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万维网与HTTP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超文本传输协议（HTTP，HyperText Transfer Protocol）是互联网上应用最为广泛的一种网络协议。所有的www文件都必须遵守这个标准。设计HTTP最初的目的是为了提供一种统一发布和接受HTML页面的方法。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HTTP是一个客户端和服务器端请求和应答的标准。客户端是终端用户，服务器端是网站。通过使用web浏览器、网络爬虫等工具，客户端发起一个到服务器上指定端口（默认是80）的HTTP请求。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HTTP工作过程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客户端发起一个请求，建立一个到服务器指定端口（默认是80）的连接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服务器则在那个端口监听客户端发送过来的请求。一旦接受到请求，服务器（向客户端）发回一个状态行，比如200ok，和（响应的）消息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消息的消息体可能是请求的文件、错误消息、或者其他一些信息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HTTP使用TCP协议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HTTP消息详解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请求和响应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客户端向服务器发送获取文档的请求（request）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一旦发送完请求，客户端就会进行等待，知道从服务器接收到完整的响应（response）为止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93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2019-11-28T09:59:26Z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