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pymysql模块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pymysql安装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使用pypi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pypi即python package index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是python语言的软件库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官方地址为https://pypi.python.org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通过pip安装pymysql模块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gcc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本地安装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pip3 install pymysql-0.8.0.tar.gz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pymysql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使用国内镜像站点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为了实现安装加速，可以配置pip安装时采用国内镜像站点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51430" cy="108140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pymysql应用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创建连接是访问数据库的第一步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72385" cy="234315"/>
            <wp:effectExtent l="0" t="0" r="184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28060" cy="558165"/>
            <wp:effectExtent l="0" t="0" r="15240" b="1333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游标就是游动的标识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通俗的说，一条sql取出对应n条结果资源的接口/句柄，就是游标，沿着游标可以一次取出一行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58315" cy="263525"/>
            <wp:effectExtent l="0" t="0" r="133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对数据表做修改操作，必须要commit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047875" cy="128460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2880" cy="1094740"/>
            <wp:effectExtent l="0" t="0" r="13970" b="1016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230" cy="1268095"/>
            <wp:effectExtent l="0" t="0" r="7620" b="825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可以取出表中的一条、多条或全部记录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0280" cy="1969770"/>
            <wp:effectExtent l="0" t="0" r="762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4875" cy="2298065"/>
            <wp:effectExtent l="0" t="0" r="3175" b="698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如果不希望从头取数据，可以先移动游标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1550" cy="1417955"/>
            <wp:effectExtent l="0" t="0" r="635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通过update修改某一字段的值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1605" cy="46228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通过delete删除记录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0645" cy="614680"/>
            <wp:effectExtent l="0" t="0" r="825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99435" cy="1384300"/>
            <wp:effectExtent l="0" t="0" r="5715" b="635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sqlalchemy基础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sqlalchemy概述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sqlalchemy安装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sqlalchemy由官方收录，可以直接安装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sqlalchemy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428625"/>
            <wp:effectExtent l="0" t="0" r="9525" b="95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sqlalchemy简介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sqlalchemy是python编程语言下的一款开源软件。提供sql包及对应关系的映射（ORM）工具，使用MIT许可证发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sqlalchemy“采用简单的python语言，为高效何高性能的数据库访问设计，实现了完整的企业级持久模型”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sqlalchemy的理念是，sql数据库的量级和性能重要于对象集合；而对象集合的抽象又重于表和行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目标是提供能兼容众多数据库（如SQLite、mysql、Postgresql、oracle、ms-sql、sqlserver和firebird）的企业级持久性模型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sqlalchemy架构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87065" cy="2095500"/>
            <wp:effectExtent l="0" t="0" r="133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ORM模型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ORM即对象映射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数据库表是一个二维表，包含多行多列。把一个表的内容用python的数据结构表示出来的话，可以用一个List表示多行，list的每一个元素是tuple，表示一行记录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271905" cy="88900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用tuple表示一行很难看出来的结构。如果把一个tuple用class实例来表示，就更容易地看出来表的结构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508760" cy="1463675"/>
            <wp:effectExtent l="0" t="0" r="152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数据库对象管理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连接mysql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通过create_engine实现数据库的连接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23540" cy="963295"/>
            <wp:effectExtent l="0" t="0" r="1016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申明映射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当使用ORM的时候，配置过程从描述</w:t>
      </w:r>
      <w:bookmarkStart w:id="0" w:name="_GoBack"/>
      <w:bookmarkEnd w:id="0"/>
      <w:r>
        <w:rPr>
          <w:rFonts w:hint="eastAsia"/>
          <w:lang w:val="en-US" w:eastAsia="zh-CN"/>
        </w:rPr>
        <w:t>数据库表开始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通过自定义类映射相应的表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通过声明系统实现类映射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首先通过声明系统，定义基类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00805" cy="41211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一旦创建了基类，就可以创建自定义映射类了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14270" cy="975995"/>
            <wp:effectExtent l="0" t="0" r="508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创建架构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类构建完成后，表的信息将写入到表的元数据（metadata）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39390" cy="459740"/>
            <wp:effectExtent l="0" t="0" r="381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通过表的映射类，在数据库中创建表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7320" cy="251460"/>
            <wp:effectExtent l="0" t="0" r="1778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22980" cy="2143760"/>
            <wp:effectExtent l="0" t="0" r="127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298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创建映射类的实例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创建实例时，并不会真正在表中添加记录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6695" cy="507365"/>
            <wp:effectExtent l="0" t="0" r="146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创建会话类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ORM访问数据库的句柄被称作session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11755" cy="798195"/>
            <wp:effectExtent l="0" t="0" r="1714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会话类的实例对象用于捆绑到数据库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实例化类的对象，并不打开任何连接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当实例初次使用，它将从engine维护的连接池中获得一个连接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当所有的事务均被commit或会话对象被关闭时，连接结束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03070" cy="804545"/>
            <wp:effectExtent l="0" t="0" r="1143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可以创建多个实例，批量添加记录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如果有中文文件，注意engine的参数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95525" cy="1205865"/>
            <wp:effectExtent l="0" t="0" r="952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83130" cy="1449070"/>
            <wp:effectExtent l="0" t="0" r="7620" b="1778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62175" cy="1411605"/>
            <wp:effectExtent l="0" t="0" r="9525" b="1714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外键约束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ORM映射关系也可用于表间创建外键约束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11400" cy="1179195"/>
            <wp:effectExtent l="0" t="0" r="1270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15920" cy="844550"/>
            <wp:effectExtent l="0" t="0" r="17780" b="1270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73070" cy="1550035"/>
            <wp:effectExtent l="0" t="0" r="17780" b="1206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307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sqlalchemy进阶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通过作用于session的query()函数创建查询对象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query()函数可以接收多种参数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36825" cy="883920"/>
            <wp:effectExtent l="0" t="0" r="1587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01975" cy="1174750"/>
            <wp:effectExtent l="0" t="0" r="3175" b="635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返回值是元组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47570" cy="529590"/>
            <wp:effectExtent l="0" t="0" r="508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52675" cy="495300"/>
            <wp:effectExtent l="0" t="0" r="9525" b="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查询对象返回的是一个命名元组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名称是类的名字，或是类中属性的名字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02230" cy="755015"/>
            <wp:effectExtent l="0" t="0" r="762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修改显示字段名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显示的字段名可以通过Label()函数进行修改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5725" cy="796925"/>
            <wp:effectExtent l="0" t="0" r="317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通过order_by()函数可以实现按指定字段排序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2875" cy="946785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提取部分数据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通过“切片”的方式，实现部分数据的提取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02890" cy="775335"/>
            <wp:effectExtent l="0" t="0" r="1651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18155" cy="574675"/>
            <wp:effectExtent l="0" t="0" r="10795" b="1587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8155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结果过滤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通过filter()函数实现结果过滤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51150" cy="831215"/>
            <wp:effectExtent l="0" t="0" r="635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2335" cy="637540"/>
            <wp:effectExtent l="0" t="0" r="5715" b="1016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84550" cy="998220"/>
            <wp:effectExtent l="0" t="0" r="6350" b="1143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filter()函数可以叠加使用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4155" cy="859155"/>
            <wp:effectExtent l="0" t="0" r="17145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常用过滤操作符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query.filter(Employees.name==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query.filter(Employees.name!=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query.filter(Employees.name.like(' %j '))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query.filter(new_emp.name.in_(['bob', 'john'])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 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query.filter(~new_emp.name.in_(['bob', 'john'])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34130" cy="1146810"/>
            <wp:effectExtent l="0" t="0" r="13970" b="1524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query.filter(new_emp.name.is_(None))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字段不为空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query.filter(new_emp.name.isnot(None))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82745" cy="962025"/>
            <wp:effectExtent l="0" t="0" r="8255" b="952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多重条件and（</w:t>
      </w:r>
      <w:r>
        <w:rPr>
          <w:rFonts w:hint="eastAsia"/>
          <w:color w:val="0000FF"/>
          <w:lang w:val="en-US" w:eastAsia="zh-CN"/>
        </w:rPr>
        <w:t>要导入</w:t>
      </w:r>
      <w:r>
        <w:rPr>
          <w:rFonts w:hint="eastAsia"/>
          <w:lang w:val="en-US" w:eastAsia="zh-CN"/>
        </w:rPr>
        <w:t>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and_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query.filter(and_(new_sal.basic&gt;=10000,new_sal.extra&gt;=2000))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多重条件or（</w:t>
      </w:r>
      <w:r>
        <w:rPr>
          <w:rFonts w:hint="eastAsia"/>
          <w:color w:val="0000FF"/>
          <w:lang w:val="en-US" w:eastAsia="zh-CN"/>
        </w:rPr>
        <w:t>要导入</w:t>
      </w:r>
      <w:r>
        <w:rPr>
          <w:rFonts w:hint="eastAsia"/>
          <w:lang w:val="en-US" w:eastAsia="zh-CN"/>
        </w:rPr>
        <w:t>）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or_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query.filter(or_(new_sal.basic&gt;=10000,new_sal.extra&gt;=3000))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92855" cy="1174750"/>
            <wp:effectExtent l="0" t="0" r="17145" b="635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all()返回列表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first()返回结果中的第一条记录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one()取出所有记录，如果不是一条记录则抛出异常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scalar()调用one()，返回第一列的值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06040" cy="845820"/>
            <wp:effectExtent l="0" t="0" r="3810" b="1143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通过count()方法，统计行数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20925" cy="177800"/>
            <wp:effectExtent l="0" t="0" r="317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54885" cy="525145"/>
            <wp:effectExtent l="0" t="0" r="12065" b="825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多表查询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通过join()方法实现多表查询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8900" cy="636905"/>
            <wp:effectExtent l="0" t="0" r="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72405" cy="533400"/>
            <wp:effectExtent l="0" t="0" r="4445" b="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通过会话的update()方法更新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20620" cy="848995"/>
            <wp:effectExtent l="0" t="0" r="1778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876300"/>
            <wp:effectExtent l="0" t="0" r="635" b="0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通过会话的字段赋予值更新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72995" cy="675005"/>
            <wp:effectExtent l="0" t="0" r="825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70175" cy="810260"/>
            <wp:effectExtent l="0" t="0" r="15875" b="8890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通过会话的delete()方法进行删除记录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02535" cy="1186815"/>
            <wp:effectExtent l="0" t="0" r="1206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78480" cy="949960"/>
            <wp:effectExtent l="0" t="0" r="7620" b="254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94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A3021"/>
    <w:rsid w:val="06C218E2"/>
    <w:rsid w:val="09B26BE7"/>
    <w:rsid w:val="15183912"/>
    <w:rsid w:val="15D83A82"/>
    <w:rsid w:val="1C2D353F"/>
    <w:rsid w:val="1DFE5CDF"/>
    <w:rsid w:val="201A6433"/>
    <w:rsid w:val="20223851"/>
    <w:rsid w:val="21173ED8"/>
    <w:rsid w:val="214F677C"/>
    <w:rsid w:val="25194D69"/>
    <w:rsid w:val="25985E41"/>
    <w:rsid w:val="25DC3877"/>
    <w:rsid w:val="295B7099"/>
    <w:rsid w:val="2D8B04ED"/>
    <w:rsid w:val="2EC70413"/>
    <w:rsid w:val="31EE6A47"/>
    <w:rsid w:val="34DD266F"/>
    <w:rsid w:val="385B3706"/>
    <w:rsid w:val="38BE0C4B"/>
    <w:rsid w:val="401B3F44"/>
    <w:rsid w:val="413637C0"/>
    <w:rsid w:val="42F53F5A"/>
    <w:rsid w:val="43CB37B3"/>
    <w:rsid w:val="484419BC"/>
    <w:rsid w:val="49C82E97"/>
    <w:rsid w:val="4BF057D0"/>
    <w:rsid w:val="4F5E2469"/>
    <w:rsid w:val="520E3CFE"/>
    <w:rsid w:val="59E42E37"/>
    <w:rsid w:val="5AC661D0"/>
    <w:rsid w:val="5B4350D0"/>
    <w:rsid w:val="65920601"/>
    <w:rsid w:val="67FA7769"/>
    <w:rsid w:val="6DDC6166"/>
    <w:rsid w:val="78C427B5"/>
    <w:rsid w:val="78E97C46"/>
    <w:rsid w:val="79F9229E"/>
    <w:rsid w:val="7EF82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2019-11-22T12:57:00Z</dcterms:created>
  <dc:creator>asd</dc:creator>
  <cp:lastModifiedBy> °昨日⌒        °今</cp:lastModifiedBy>
  <dcterms:modified xsi:type="dcterms:W3CDTF">2019-11-28T08:10:49Z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