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模块</w:t>
      </w:r>
    </w:p>
    <w:p>
      <w:pPr>
        <w:ind w:firstLine="420" w:firstLineChars="0"/>
        <w:rPr>
          <w:rFonts w:hint="eastAsia"/>
          <w:lang w:val="en-US" w:eastAsia="zh-CN"/>
        </w:rPr>
      </w:pPr>
      <w:r>
        <w:rPr>
          <w:rFonts w:hint="eastAsia"/>
          <w:lang w:val="en-US" w:eastAsia="zh-CN"/>
        </w:rPr>
        <w:t>模块和文件</w:t>
      </w:r>
    </w:p>
    <w:p>
      <w:pPr>
        <w:ind w:left="420" w:leftChars="0" w:firstLine="420" w:firstLineChars="0"/>
        <w:rPr>
          <w:rFonts w:hint="eastAsia"/>
          <w:lang w:val="en-US" w:eastAsia="zh-CN"/>
        </w:rPr>
      </w:pPr>
      <w:r>
        <w:rPr>
          <w:rFonts w:hint="eastAsia"/>
          <w:lang w:val="en-US" w:eastAsia="zh-CN"/>
        </w:rPr>
        <w:t>什么是模块</w:t>
      </w:r>
    </w:p>
    <w:p>
      <w:pPr>
        <w:ind w:left="840" w:leftChars="0" w:firstLine="420" w:firstLineChars="0"/>
        <w:rPr>
          <w:rFonts w:hint="eastAsia"/>
          <w:lang w:val="en-US" w:eastAsia="zh-CN"/>
        </w:rPr>
      </w:pPr>
      <w:r>
        <w:rPr>
          <w:rFonts w:hint="eastAsia"/>
          <w:lang w:val="en-US" w:eastAsia="zh-CN"/>
        </w:rPr>
        <w:t>模块支持从逻辑上组织python代码</w:t>
      </w:r>
    </w:p>
    <w:p>
      <w:pPr>
        <w:ind w:left="840" w:leftChars="0" w:firstLine="420" w:firstLineChars="0"/>
        <w:rPr>
          <w:rFonts w:hint="eastAsia"/>
          <w:lang w:val="en-US" w:eastAsia="zh-CN"/>
        </w:rPr>
      </w:pPr>
      <w:r>
        <w:rPr>
          <w:rFonts w:hint="eastAsia"/>
          <w:lang w:val="en-US" w:eastAsia="zh-CN"/>
        </w:rPr>
        <w:t>当代码量变得很大的时候，最好把代码分成一些由组织的代码段</w:t>
      </w:r>
    </w:p>
    <w:p>
      <w:pPr>
        <w:ind w:left="840" w:leftChars="0" w:firstLine="420" w:firstLineChars="0"/>
        <w:rPr>
          <w:rFonts w:hint="eastAsia"/>
          <w:lang w:val="en-US" w:eastAsia="zh-CN"/>
        </w:rPr>
      </w:pPr>
      <w:r>
        <w:rPr>
          <w:rFonts w:hint="eastAsia"/>
          <w:lang w:val="en-US" w:eastAsia="zh-CN"/>
        </w:rPr>
        <w:t>代码段相互间有一定的联系，可能是一个包含数据成员和方法的类，也可以是一组相关但彼此独立的操作函数</w:t>
      </w:r>
    </w:p>
    <w:p>
      <w:pPr>
        <w:ind w:left="840" w:leftChars="0" w:firstLine="420" w:firstLineChars="0"/>
        <w:rPr>
          <w:rFonts w:hint="eastAsia"/>
          <w:lang w:val="en-US" w:eastAsia="zh-CN"/>
        </w:rPr>
      </w:pPr>
      <w:r>
        <w:rPr>
          <w:rFonts w:hint="eastAsia"/>
          <w:lang w:val="en-US" w:eastAsia="zh-CN"/>
        </w:rPr>
        <w:t>这些代码段是共享的，所以python允许“调入”一个模块，允许使用其他模块的属性来利用之前的工作成果，实现代码重用</w:t>
      </w:r>
    </w:p>
    <w:p>
      <w:pPr>
        <w:ind w:left="420" w:leftChars="0" w:firstLine="420" w:firstLineChars="0"/>
        <w:rPr>
          <w:rFonts w:hint="eastAsia"/>
          <w:lang w:val="en-US" w:eastAsia="zh-CN"/>
        </w:rPr>
      </w:pPr>
      <w:r>
        <w:rPr>
          <w:rFonts w:hint="eastAsia"/>
          <w:lang w:val="en-US" w:eastAsia="zh-CN"/>
        </w:rPr>
        <w:t>模块文件</w:t>
      </w:r>
    </w:p>
    <w:p>
      <w:pPr>
        <w:ind w:left="840" w:leftChars="0" w:firstLine="420" w:firstLineChars="0"/>
        <w:rPr>
          <w:rFonts w:hint="eastAsia"/>
          <w:lang w:val="en-US" w:eastAsia="zh-CN"/>
        </w:rPr>
      </w:pPr>
      <w:r>
        <w:rPr>
          <w:rFonts w:hint="eastAsia"/>
          <w:lang w:val="en-US" w:eastAsia="zh-CN"/>
        </w:rPr>
        <w:t>说模块是按照逻辑来组织python代码的方法，文件是物理层上组织模块的方法</w:t>
      </w:r>
    </w:p>
    <w:p>
      <w:pPr>
        <w:ind w:left="840" w:leftChars="0" w:firstLine="420" w:firstLineChars="0"/>
        <w:rPr>
          <w:rFonts w:hint="eastAsia"/>
          <w:lang w:val="en-US" w:eastAsia="zh-CN"/>
        </w:rPr>
      </w:pPr>
      <w:r>
        <w:rPr>
          <w:rFonts w:hint="eastAsia"/>
          <w:lang w:val="en-US" w:eastAsia="zh-CN"/>
        </w:rPr>
        <w:t>一个文件被看作是一个独立的模块，一个模块也可以被看作是一个文件</w:t>
      </w:r>
    </w:p>
    <w:p>
      <w:pPr>
        <w:ind w:left="840" w:leftChars="0" w:firstLine="420" w:firstLineChars="0"/>
        <w:rPr>
          <w:rFonts w:hint="eastAsia"/>
          <w:lang w:val="en-US" w:eastAsia="zh-CN"/>
        </w:rPr>
      </w:pPr>
      <w:r>
        <w:rPr>
          <w:rFonts w:hint="eastAsia"/>
          <w:lang w:val="en-US" w:eastAsia="zh-CN"/>
        </w:rPr>
        <w:t>模块的文件名就是模块的名字加上扩展名.py</w:t>
      </w:r>
    </w:p>
    <w:p>
      <w:pPr>
        <w:ind w:left="420" w:leftChars="0" w:firstLine="420" w:firstLineChars="0"/>
        <w:rPr>
          <w:rFonts w:hint="eastAsia"/>
          <w:lang w:val="en-US" w:eastAsia="zh-CN"/>
        </w:rPr>
      </w:pPr>
      <w:r>
        <w:rPr>
          <w:rFonts w:hint="eastAsia"/>
          <w:lang w:val="en-US" w:eastAsia="zh-CN"/>
        </w:rPr>
        <w:t>名称空间</w:t>
      </w:r>
    </w:p>
    <w:p>
      <w:pPr>
        <w:ind w:left="840" w:leftChars="0" w:firstLine="420" w:firstLineChars="0"/>
        <w:rPr>
          <w:rFonts w:hint="eastAsia"/>
          <w:lang w:val="en-US" w:eastAsia="zh-CN"/>
        </w:rPr>
      </w:pPr>
      <w:r>
        <w:rPr>
          <w:rFonts w:hint="eastAsia"/>
          <w:lang w:val="en-US" w:eastAsia="zh-CN"/>
        </w:rPr>
        <w:t>名称空间就是一个从名称到对象的关系映射集合</w:t>
      </w:r>
    </w:p>
    <w:p>
      <w:pPr>
        <w:ind w:left="840" w:leftChars="0" w:firstLine="420" w:firstLineChars="0"/>
        <w:rPr>
          <w:rFonts w:hint="eastAsia"/>
          <w:lang w:val="en-US" w:eastAsia="zh-CN"/>
        </w:rPr>
      </w:pPr>
      <w:r>
        <w:rPr>
          <w:rFonts w:hint="eastAsia"/>
          <w:lang w:val="en-US" w:eastAsia="zh-CN"/>
        </w:rPr>
        <w:t>给定一个模块后，只可能有一个模块被导入到python解释器中，所以在不同模块间不会出现名称交叉现象</w:t>
      </w:r>
    </w:p>
    <w:p>
      <w:pPr>
        <w:ind w:left="840" w:leftChars="0" w:firstLine="420" w:firstLineChars="0"/>
        <w:rPr>
          <w:rFonts w:hint="eastAsia"/>
          <w:lang w:val="en-US" w:eastAsia="zh-CN"/>
        </w:rPr>
      </w:pPr>
      <w:r>
        <w:rPr>
          <w:rFonts w:hint="eastAsia"/>
          <w:lang w:val="en-US" w:eastAsia="zh-CN"/>
        </w:rPr>
        <w:t>每个模块都定义了它自己的唯一的名称空间</w:t>
      </w:r>
    </w:p>
    <w:p>
      <w:pPr>
        <w:ind w:left="840" w:leftChars="0" w:firstLine="420" w:firstLineChars="0"/>
      </w:pPr>
      <w:r>
        <w:drawing>
          <wp:inline distT="0" distB="0" distL="114300" distR="114300">
            <wp:extent cx="2690495" cy="937895"/>
            <wp:effectExtent l="0" t="0" r="1460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90495" cy="93789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导入模块</w:t>
      </w:r>
    </w:p>
    <w:p>
      <w:pPr>
        <w:ind w:left="420" w:leftChars="0" w:firstLine="420" w:firstLineChars="0"/>
        <w:rPr>
          <w:rFonts w:hint="eastAsia"/>
          <w:lang w:val="en-US" w:eastAsia="zh-CN"/>
        </w:rPr>
      </w:pPr>
      <w:r>
        <w:rPr>
          <w:rFonts w:hint="eastAsia"/>
          <w:lang w:val="en-US" w:eastAsia="zh-CN"/>
        </w:rPr>
        <w:t>搜索路径</w:t>
      </w:r>
    </w:p>
    <w:p>
      <w:pPr>
        <w:ind w:left="840" w:leftChars="0" w:firstLine="420" w:firstLineChars="0"/>
        <w:rPr>
          <w:rFonts w:hint="eastAsia"/>
          <w:lang w:val="en-US" w:eastAsia="zh-CN"/>
        </w:rPr>
      </w:pPr>
      <w:r>
        <w:rPr>
          <w:rFonts w:hint="eastAsia"/>
          <w:lang w:val="en-US" w:eastAsia="zh-CN"/>
        </w:rPr>
        <w:t>模块的导入需要一个叫做“路径搜索”的过程</w:t>
      </w:r>
    </w:p>
    <w:p>
      <w:pPr>
        <w:ind w:left="840" w:leftChars="0" w:firstLine="420" w:firstLineChars="0"/>
        <w:rPr>
          <w:rFonts w:hint="eastAsia"/>
          <w:lang w:val="en-US" w:eastAsia="zh-CN"/>
        </w:rPr>
      </w:pPr>
      <w:r>
        <w:rPr>
          <w:rFonts w:hint="eastAsia"/>
          <w:lang w:val="en-US" w:eastAsia="zh-CN"/>
        </w:rPr>
        <w:t>python在文件系统“预定义区域”中查找要调用的模块</w:t>
      </w:r>
    </w:p>
    <w:p>
      <w:pPr>
        <w:ind w:left="840" w:leftChars="0" w:firstLine="420" w:firstLineChars="0"/>
        <w:rPr>
          <w:rFonts w:hint="eastAsia"/>
          <w:lang w:val="en-US" w:eastAsia="zh-CN"/>
        </w:rPr>
      </w:pPr>
      <w:r>
        <w:rPr>
          <w:rFonts w:hint="eastAsia"/>
          <w:lang w:val="en-US" w:eastAsia="zh-CN"/>
        </w:rPr>
        <w:t>搜索路径在sys.path中定义</w:t>
      </w:r>
    </w:p>
    <w:p>
      <w:pPr>
        <w:ind w:left="840" w:leftChars="0" w:firstLine="420" w:firstLineChars="0"/>
      </w:pPr>
      <w:r>
        <w:drawing>
          <wp:inline distT="0" distB="0" distL="114300" distR="114300">
            <wp:extent cx="2542540" cy="605155"/>
            <wp:effectExtent l="0" t="0" r="1016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542540" cy="605155"/>
                    </a:xfrm>
                    <a:prstGeom prst="rect">
                      <a:avLst/>
                    </a:prstGeom>
                    <a:noFill/>
                    <a:ln>
                      <a:noFill/>
                    </a:ln>
                  </pic:spPr>
                </pic:pic>
              </a:graphicData>
            </a:graphic>
          </wp:inline>
        </w:drawing>
      </w:r>
    </w:p>
    <w:p>
      <w:pPr>
        <w:ind w:left="840" w:leftChars="0" w:firstLine="420" w:firstLineChars="0"/>
      </w:pPr>
      <w:r>
        <w:drawing>
          <wp:inline distT="0" distB="0" distL="114300" distR="114300">
            <wp:extent cx="5270500" cy="778510"/>
            <wp:effectExtent l="0" t="0" r="6350" b="2540"/>
            <wp:docPr id="2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9"/>
                    <pic:cNvPicPr>
                      <a:picLocks noChangeAspect="1"/>
                    </pic:cNvPicPr>
                  </pic:nvPicPr>
                  <pic:blipFill>
                    <a:blip r:embed="rId6"/>
                    <a:stretch>
                      <a:fillRect/>
                    </a:stretch>
                  </pic:blipFill>
                  <pic:spPr>
                    <a:xfrm>
                      <a:off x="0" y="0"/>
                      <a:ext cx="5270500" cy="77851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模块导入方法</w:t>
      </w:r>
    </w:p>
    <w:p>
      <w:pPr>
        <w:ind w:left="840" w:leftChars="0" w:firstLine="420" w:firstLineChars="0"/>
        <w:rPr>
          <w:rFonts w:hint="eastAsia"/>
          <w:lang w:val="en-US" w:eastAsia="zh-CN"/>
        </w:rPr>
      </w:pPr>
      <w:r>
        <w:rPr>
          <w:rFonts w:hint="eastAsia"/>
          <w:lang w:val="en-US" w:eastAsia="zh-CN"/>
        </w:rPr>
        <w:t>使用import导入模块</w:t>
      </w:r>
    </w:p>
    <w:p>
      <w:pPr>
        <w:ind w:left="840" w:leftChars="0" w:firstLine="420" w:firstLineChars="0"/>
        <w:rPr>
          <w:rFonts w:hint="eastAsia"/>
          <w:lang w:val="en-US" w:eastAsia="zh-CN"/>
        </w:rPr>
      </w:pPr>
      <w:r>
        <w:rPr>
          <w:rFonts w:hint="eastAsia"/>
          <w:lang w:val="en-US" w:eastAsia="zh-CN"/>
        </w:rPr>
        <w:t>可以在一行导入多个模块，但是可读性会下降</w:t>
      </w:r>
    </w:p>
    <w:p>
      <w:pPr>
        <w:ind w:left="840" w:leftChars="0" w:firstLine="420" w:firstLineChars="0"/>
        <w:rPr>
          <w:rFonts w:hint="eastAsia"/>
          <w:lang w:val="en-US" w:eastAsia="zh-CN"/>
        </w:rPr>
      </w:pPr>
      <w:r>
        <w:rPr>
          <w:rFonts w:hint="eastAsia"/>
          <w:lang w:val="en-US" w:eastAsia="zh-CN"/>
        </w:rPr>
        <w:t>可以只导入模块的某些属性</w:t>
      </w:r>
    </w:p>
    <w:p>
      <w:pPr>
        <w:ind w:left="840" w:leftChars="0" w:firstLine="420" w:firstLineChars="0"/>
        <w:rPr>
          <w:rFonts w:hint="eastAsia"/>
          <w:lang w:val="en-US" w:eastAsia="zh-CN"/>
        </w:rPr>
      </w:pPr>
      <w:r>
        <w:rPr>
          <w:rFonts w:hint="eastAsia"/>
          <w:lang w:val="en-US" w:eastAsia="zh-CN"/>
        </w:rPr>
        <w:t>导入模块时，可以为模块取别名</w:t>
      </w:r>
    </w:p>
    <w:p>
      <w:pPr>
        <w:ind w:left="840" w:leftChars="0" w:firstLine="420" w:firstLineChars="0"/>
      </w:pPr>
      <w:r>
        <w:drawing>
          <wp:inline distT="0" distB="0" distL="114300" distR="114300">
            <wp:extent cx="2158365" cy="559435"/>
            <wp:effectExtent l="0" t="0" r="13335"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2158365" cy="55943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导入和加载</w:t>
      </w:r>
    </w:p>
    <w:p>
      <w:pPr>
        <w:ind w:left="840" w:leftChars="0" w:firstLine="420" w:firstLineChars="0"/>
        <w:rPr>
          <w:rFonts w:hint="eastAsia"/>
          <w:lang w:val="en-US" w:eastAsia="zh-CN"/>
        </w:rPr>
      </w:pPr>
      <w:r>
        <w:rPr>
          <w:rFonts w:hint="eastAsia"/>
          <w:lang w:val="en-US" w:eastAsia="zh-CN"/>
        </w:rPr>
        <w:t>当导入模块时，模块的顶层代码会被执行</w:t>
      </w:r>
    </w:p>
    <w:p>
      <w:pPr>
        <w:ind w:left="840" w:leftChars="0" w:firstLine="420" w:firstLineChars="0"/>
        <w:rPr>
          <w:rFonts w:hint="eastAsia"/>
          <w:lang w:val="en-US" w:eastAsia="zh-CN"/>
        </w:rPr>
      </w:pPr>
      <w:r>
        <w:rPr>
          <w:rFonts w:hint="eastAsia"/>
          <w:lang w:val="en-US" w:eastAsia="zh-CN"/>
        </w:rPr>
        <w:t>一个模块不管被导入（import）多少次，只会被加载（load）一次</w:t>
      </w:r>
    </w:p>
    <w:p>
      <w:pPr>
        <w:ind w:left="840" w:leftChars="0" w:firstLine="420" w:firstLineChars="0"/>
      </w:pPr>
      <w:r>
        <w:drawing>
          <wp:inline distT="0" distB="0" distL="114300" distR="114300">
            <wp:extent cx="2634615" cy="1047115"/>
            <wp:effectExtent l="0" t="0" r="133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2634615" cy="104711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从zip文件中导入</w:t>
      </w:r>
    </w:p>
    <w:p>
      <w:pPr>
        <w:ind w:left="840" w:leftChars="0" w:firstLine="420" w:firstLineChars="0"/>
        <w:rPr>
          <w:rFonts w:hint="eastAsia"/>
          <w:lang w:val="en-US" w:eastAsia="zh-CN"/>
        </w:rPr>
      </w:pPr>
      <w:r>
        <w:rPr>
          <w:rFonts w:hint="eastAsia"/>
          <w:lang w:val="en-US" w:eastAsia="zh-CN"/>
        </w:rPr>
        <w:t>在2.3版中，python加入了从ZIP归档文件导入模块的功能</w:t>
      </w:r>
    </w:p>
    <w:p>
      <w:pPr>
        <w:ind w:left="840" w:leftChars="0" w:firstLine="420" w:firstLineChars="0"/>
        <w:rPr>
          <w:rFonts w:hint="eastAsia"/>
          <w:lang w:val="en-US" w:eastAsia="zh-CN"/>
        </w:rPr>
      </w:pPr>
      <w:r>
        <w:rPr>
          <w:rFonts w:hint="eastAsia"/>
          <w:lang w:val="en-US" w:eastAsia="zh-CN"/>
        </w:rPr>
        <w:t>如果搜索路径中存在一个包含python模块（.py、.pyc或.pyo文件）的.zip文件，导入时会把ZIP文档当作目录处理</w:t>
      </w:r>
    </w:p>
    <w:p>
      <w:pPr>
        <w:ind w:left="840" w:leftChars="0" w:firstLine="420" w:firstLineChars="0"/>
      </w:pPr>
      <w:r>
        <w:drawing>
          <wp:inline distT="0" distB="0" distL="114300" distR="114300">
            <wp:extent cx="3342640" cy="676275"/>
            <wp:effectExtent l="0" t="0" r="1016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3342640" cy="67627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包</w:t>
      </w:r>
    </w:p>
    <w:p>
      <w:pPr>
        <w:ind w:left="420" w:leftChars="0" w:firstLine="420" w:firstLineChars="0"/>
        <w:rPr>
          <w:rFonts w:hint="eastAsia"/>
          <w:lang w:val="en-US" w:eastAsia="zh-CN"/>
        </w:rPr>
      </w:pPr>
      <w:r>
        <w:rPr>
          <w:rFonts w:hint="eastAsia"/>
          <w:lang w:val="en-US" w:eastAsia="zh-CN"/>
        </w:rPr>
        <w:t>目录结构</w:t>
      </w:r>
    </w:p>
    <w:p>
      <w:pPr>
        <w:ind w:left="840" w:leftChars="0" w:firstLine="420" w:firstLineChars="0"/>
        <w:rPr>
          <w:rFonts w:hint="eastAsia"/>
          <w:lang w:val="en-US" w:eastAsia="zh-CN"/>
        </w:rPr>
      </w:pPr>
      <w:r>
        <w:rPr>
          <w:rFonts w:hint="eastAsia"/>
          <w:lang w:val="en-US" w:eastAsia="zh-CN"/>
        </w:rPr>
        <w:t>包是一个有层次的文件目录结构，为平坦的名称空间加入有层次的组织结构</w:t>
      </w:r>
    </w:p>
    <w:p>
      <w:pPr>
        <w:ind w:left="840" w:leftChars="0" w:firstLine="420" w:firstLineChars="0"/>
        <w:rPr>
          <w:rFonts w:hint="eastAsia"/>
          <w:lang w:val="en-US" w:eastAsia="zh-CN"/>
        </w:rPr>
      </w:pPr>
      <w:r>
        <w:rPr>
          <w:rFonts w:hint="eastAsia"/>
          <w:lang w:val="en-US" w:eastAsia="zh-CN"/>
        </w:rPr>
        <w:t>允许程序员把有联系的模块组合到一起</w:t>
      </w:r>
    </w:p>
    <w:p>
      <w:pPr>
        <w:ind w:left="840" w:leftChars="0" w:firstLine="420" w:firstLineChars="0"/>
        <w:rPr>
          <w:rFonts w:hint="eastAsia"/>
          <w:lang w:val="en-US" w:eastAsia="zh-CN"/>
        </w:rPr>
      </w:pPr>
      <w:r>
        <w:rPr>
          <w:rFonts w:hint="eastAsia"/>
          <w:lang w:val="en-US" w:eastAsia="zh-CN"/>
        </w:rPr>
        <w:t>包目录下必须有一个__init__.py文件</w:t>
      </w:r>
    </w:p>
    <w:p>
      <w:pPr>
        <w:ind w:left="840" w:leftChars="0" w:firstLine="420" w:firstLineChars="0"/>
      </w:pPr>
      <w:r>
        <w:drawing>
          <wp:inline distT="0" distB="0" distL="114300" distR="114300">
            <wp:extent cx="1858010" cy="1162050"/>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1858010" cy="1162050"/>
                    </a:xfrm>
                    <a:prstGeom prst="rect">
                      <a:avLst/>
                    </a:prstGeom>
                    <a:noFill/>
                    <a:ln>
                      <a:noFill/>
                    </a:ln>
                  </pic:spPr>
                </pic:pic>
              </a:graphicData>
            </a:graphic>
          </wp:inline>
        </w:drawing>
      </w:r>
    </w:p>
    <w:p>
      <w:pPr>
        <w:ind w:left="840" w:leftChars="0" w:firstLine="420" w:firstLineChars="0"/>
      </w:pPr>
      <w:r>
        <w:drawing>
          <wp:inline distT="0" distB="0" distL="114300" distR="114300">
            <wp:extent cx="5271770" cy="1240790"/>
            <wp:effectExtent l="0" t="0" r="5080" b="1651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pic:cNvPicPr>
                  </pic:nvPicPr>
                  <pic:blipFill>
                    <a:blip r:embed="rId11"/>
                    <a:stretch>
                      <a:fillRect/>
                    </a:stretch>
                  </pic:blipFill>
                  <pic:spPr>
                    <a:xfrm>
                      <a:off x="0" y="0"/>
                      <a:ext cx="5271770" cy="124079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绝对导入</w:t>
      </w:r>
    </w:p>
    <w:p>
      <w:pPr>
        <w:ind w:left="840" w:leftChars="0" w:firstLine="420" w:firstLineChars="0"/>
        <w:rPr>
          <w:rFonts w:hint="eastAsia"/>
          <w:lang w:val="en-US" w:eastAsia="zh-CN"/>
        </w:rPr>
      </w:pPr>
      <w:r>
        <w:rPr>
          <w:rFonts w:hint="eastAsia"/>
          <w:lang w:val="en-US" w:eastAsia="zh-CN"/>
        </w:rPr>
        <w:t>包的使用越来越广泛，很多情况下导入子包会导致和真正的标准库发生冲突</w:t>
      </w:r>
    </w:p>
    <w:p>
      <w:pPr>
        <w:ind w:left="840" w:leftChars="0" w:firstLine="420" w:firstLineChars="0"/>
        <w:rPr>
          <w:rFonts w:hint="eastAsia"/>
          <w:lang w:val="en-US" w:eastAsia="zh-CN"/>
        </w:rPr>
      </w:pPr>
      <w:r>
        <w:rPr>
          <w:rFonts w:hint="eastAsia"/>
          <w:lang w:val="en-US" w:eastAsia="zh-CN"/>
        </w:rPr>
        <w:t>因此，所有的导入现在都被认为是绝对的，也就是说这些名字必须通过python路径（sys.path或PATHONPATH）来访问</w:t>
      </w:r>
    </w:p>
    <w:p>
      <w:pPr>
        <w:ind w:left="420" w:leftChars="0" w:firstLine="420" w:firstLineChars="0"/>
        <w:rPr>
          <w:rFonts w:hint="eastAsia"/>
          <w:lang w:val="en-US" w:eastAsia="zh-CN"/>
        </w:rPr>
      </w:pPr>
      <w:r>
        <w:rPr>
          <w:rFonts w:hint="eastAsia"/>
          <w:lang w:val="en-US" w:eastAsia="zh-CN"/>
        </w:rPr>
        <w:t>相对导入</w:t>
      </w:r>
    </w:p>
    <w:p>
      <w:pPr>
        <w:ind w:left="840" w:leftChars="0" w:firstLine="420" w:firstLineChars="0"/>
        <w:rPr>
          <w:rFonts w:hint="eastAsia"/>
          <w:lang w:val="en-US" w:eastAsia="zh-CN"/>
        </w:rPr>
      </w:pPr>
      <w:r>
        <w:rPr>
          <w:rFonts w:hint="eastAsia"/>
          <w:lang w:val="en-US" w:eastAsia="zh-CN"/>
        </w:rPr>
        <w:t>绝对导入特性使得程序员失去了import的自由，为此出现了相对导入</w:t>
      </w:r>
    </w:p>
    <w:p>
      <w:pPr>
        <w:ind w:left="840" w:leftChars="0" w:firstLine="420" w:firstLineChars="0"/>
        <w:rPr>
          <w:rFonts w:hint="eastAsia"/>
          <w:lang w:val="en-US" w:eastAsia="zh-CN"/>
        </w:rPr>
      </w:pPr>
      <w:r>
        <w:rPr>
          <w:rFonts w:hint="eastAsia"/>
          <w:lang w:val="en-US" w:eastAsia="zh-CN"/>
        </w:rPr>
        <w:t>因为import语句总是绝对导入的，所以相对导入只应用于from-import语句</w:t>
      </w:r>
    </w:p>
    <w:p>
      <w:pPr>
        <w:ind w:left="840" w:leftChars="0" w:firstLine="420" w:firstLineChars="0"/>
      </w:pPr>
      <w:r>
        <w:drawing>
          <wp:inline distT="0" distB="0" distL="114300" distR="114300">
            <wp:extent cx="2418080" cy="934720"/>
            <wp:effectExtent l="0" t="0" r="1270" b="1778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2"/>
                    <a:stretch>
                      <a:fillRect/>
                    </a:stretch>
                  </pic:blipFill>
                  <pic:spPr>
                    <a:xfrm>
                      <a:off x="0" y="0"/>
                      <a:ext cx="2418080" cy="93472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内置模块</w:t>
      </w:r>
    </w:p>
    <w:p>
      <w:pPr>
        <w:ind w:left="420" w:leftChars="0" w:firstLine="420" w:firstLineChars="0"/>
        <w:rPr>
          <w:rFonts w:hint="default"/>
          <w:lang w:val="en-US" w:eastAsia="zh-CN"/>
        </w:rPr>
      </w:pPr>
      <w:r>
        <w:rPr>
          <w:rFonts w:hint="eastAsia"/>
          <w:lang w:val="en-US" w:eastAsia="zh-CN"/>
        </w:rPr>
        <w:t>hashlib模块</w:t>
      </w:r>
    </w:p>
    <w:p>
      <w:pPr>
        <w:ind w:left="840" w:leftChars="0" w:firstLine="420" w:firstLineChars="0"/>
        <w:rPr>
          <w:rFonts w:hint="default"/>
          <w:lang w:val="en-US" w:eastAsia="zh-CN"/>
        </w:rPr>
      </w:pPr>
      <w:r>
        <w:rPr>
          <w:rFonts w:hint="eastAsia"/>
          <w:lang w:val="en-US" w:eastAsia="zh-CN"/>
        </w:rPr>
        <w:t>hashlib用来替换md5和sha模块，并使用他们的API一致，专门提供hash算法</w:t>
      </w:r>
      <w:r>
        <w:rPr>
          <w:rFonts w:hint="eastAsia"/>
          <w:lang w:val="en-US" w:eastAsia="zh-CN"/>
        </w:rPr>
        <w:tab/>
      </w:r>
    </w:p>
    <w:p>
      <w:pPr>
        <w:ind w:left="840" w:leftChars="0" w:firstLine="420" w:firstLineChars="0"/>
        <w:rPr>
          <w:rFonts w:hint="eastAsia"/>
          <w:lang w:val="en-US" w:eastAsia="zh-CN"/>
        </w:rPr>
      </w:pPr>
      <w:r>
        <w:rPr>
          <w:rFonts w:hint="eastAsia"/>
          <w:lang w:val="en-US" w:eastAsia="zh-CN"/>
        </w:rPr>
        <w:t>包括md5、sha1、sha224、sha256、sha384、sha512，使用简单方便</w:t>
      </w:r>
    </w:p>
    <w:p>
      <w:pPr>
        <w:ind w:left="840" w:leftChars="0" w:firstLine="420" w:firstLineChars="0"/>
      </w:pPr>
      <w:r>
        <w:drawing>
          <wp:inline distT="0" distB="0" distL="114300" distR="114300">
            <wp:extent cx="2138045" cy="882015"/>
            <wp:effectExtent l="0" t="0" r="14605" b="1333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3"/>
                    <a:stretch>
                      <a:fillRect/>
                    </a:stretch>
                  </pic:blipFill>
                  <pic:spPr>
                    <a:xfrm>
                      <a:off x="0" y="0"/>
                      <a:ext cx="2138045" cy="882015"/>
                    </a:xfrm>
                    <a:prstGeom prst="rect">
                      <a:avLst/>
                    </a:prstGeom>
                    <a:noFill/>
                    <a:ln>
                      <a:noFill/>
                    </a:ln>
                  </pic:spPr>
                </pic:pic>
              </a:graphicData>
            </a:graphic>
          </wp:inline>
        </w:drawing>
      </w:r>
    </w:p>
    <w:p>
      <w:pPr>
        <w:ind w:left="840" w:leftChars="0" w:firstLine="420" w:firstLineChars="0"/>
      </w:pPr>
      <w:r>
        <w:drawing>
          <wp:inline distT="0" distB="0" distL="114300" distR="114300">
            <wp:extent cx="2012950" cy="2186305"/>
            <wp:effectExtent l="0" t="0" r="6350" b="4445"/>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pic:cNvPicPr>
                      <a:picLocks noChangeAspect="1"/>
                    </pic:cNvPicPr>
                  </pic:nvPicPr>
                  <pic:blipFill>
                    <a:blip r:embed="rId14"/>
                    <a:stretch>
                      <a:fillRect/>
                    </a:stretch>
                  </pic:blipFill>
                  <pic:spPr>
                    <a:xfrm>
                      <a:off x="0" y="0"/>
                      <a:ext cx="2012950" cy="218630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tarfile模块</w:t>
      </w:r>
    </w:p>
    <w:p>
      <w:pPr>
        <w:ind w:left="840" w:leftChars="0" w:firstLine="420" w:firstLineChars="0"/>
        <w:rPr>
          <w:rFonts w:hint="eastAsia"/>
          <w:lang w:val="en-US" w:eastAsia="zh-CN"/>
        </w:rPr>
      </w:pPr>
      <w:r>
        <w:rPr>
          <w:rFonts w:hint="eastAsia"/>
          <w:lang w:val="en-US" w:eastAsia="zh-CN"/>
        </w:rPr>
        <w:t>tarfile模块允许创建、访问tar文件</w:t>
      </w:r>
    </w:p>
    <w:p>
      <w:pPr>
        <w:ind w:left="840" w:leftChars="0" w:firstLine="420" w:firstLineChars="0"/>
        <w:rPr>
          <w:rFonts w:hint="eastAsia"/>
          <w:lang w:val="en-US" w:eastAsia="zh-CN"/>
        </w:rPr>
      </w:pPr>
      <w:r>
        <w:rPr>
          <w:rFonts w:hint="eastAsia"/>
          <w:lang w:val="en-US" w:eastAsia="zh-CN"/>
        </w:rPr>
        <w:t>同时支持gzip、bzip2格式</w:t>
      </w:r>
    </w:p>
    <w:p>
      <w:pPr>
        <w:ind w:left="840" w:leftChars="0" w:firstLine="420" w:firstLineChars="0"/>
      </w:pPr>
      <w:r>
        <w:drawing>
          <wp:inline distT="0" distB="0" distL="114300" distR="114300">
            <wp:extent cx="2835910" cy="1160145"/>
            <wp:effectExtent l="0" t="0" r="2540" b="190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5"/>
                    <a:stretch>
                      <a:fillRect/>
                    </a:stretch>
                  </pic:blipFill>
                  <pic:spPr>
                    <a:xfrm>
                      <a:off x="0" y="0"/>
                      <a:ext cx="2835910" cy="1160145"/>
                    </a:xfrm>
                    <a:prstGeom prst="rect">
                      <a:avLst/>
                    </a:prstGeom>
                    <a:noFill/>
                    <a:ln>
                      <a:noFill/>
                    </a:ln>
                  </pic:spPr>
                </pic:pic>
              </a:graphicData>
            </a:graphic>
          </wp:inline>
        </w:drawing>
      </w:r>
    </w:p>
    <w:p>
      <w:pPr>
        <w:ind w:left="840" w:leftChars="0" w:firstLine="420" w:firstLineChars="0"/>
      </w:pPr>
      <w:r>
        <w:drawing>
          <wp:inline distT="0" distB="0" distL="114300" distR="114300">
            <wp:extent cx="3219450" cy="2476500"/>
            <wp:effectExtent l="0" t="0" r="0" b="0"/>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
                    <pic:cNvPicPr>
                      <a:picLocks noChangeAspect="1"/>
                    </pic:cNvPicPr>
                  </pic:nvPicPr>
                  <pic:blipFill>
                    <a:blip r:embed="rId16"/>
                    <a:stretch>
                      <a:fillRect/>
                    </a:stretch>
                  </pic:blipFill>
                  <pic:spPr>
                    <a:xfrm>
                      <a:off x="0" y="0"/>
                      <a:ext cx="3219450" cy="2476500"/>
                    </a:xfrm>
                    <a:prstGeom prst="rect">
                      <a:avLst/>
                    </a:prstGeom>
                    <a:noFill/>
                    <a:ln>
                      <a:noFill/>
                    </a:ln>
                  </pic:spPr>
                </pic:pic>
              </a:graphicData>
            </a:graphic>
          </wp:inline>
        </w:drawing>
      </w:r>
      <w:bookmarkStart w:id="0" w:name="_GoBack"/>
      <w:bookmarkEnd w:id="0"/>
    </w:p>
    <w:p>
      <w:pPr>
        <w:rPr>
          <w:rFonts w:hint="eastAsia"/>
          <w:b/>
          <w:bCs/>
          <w:lang w:val="en-US" w:eastAsia="zh-CN"/>
        </w:rPr>
      </w:pPr>
      <w:r>
        <w:rPr>
          <w:rFonts w:hint="eastAsia"/>
          <w:b/>
          <w:bCs/>
          <w:lang w:val="en-US" w:eastAsia="zh-CN"/>
        </w:rPr>
        <w:t>OOP基础</w:t>
      </w:r>
    </w:p>
    <w:p>
      <w:pPr>
        <w:ind w:firstLine="420" w:firstLineChars="0"/>
        <w:rPr>
          <w:rFonts w:hint="eastAsia"/>
          <w:lang w:val="en-US" w:eastAsia="zh-CN"/>
        </w:rPr>
      </w:pPr>
      <w:r>
        <w:rPr>
          <w:rFonts w:hint="eastAsia"/>
          <w:lang w:val="en-US" w:eastAsia="zh-CN"/>
        </w:rPr>
        <w:t>OOP简介</w:t>
      </w:r>
    </w:p>
    <w:p>
      <w:pPr>
        <w:ind w:left="420" w:leftChars="0" w:firstLine="420" w:firstLineChars="0"/>
        <w:rPr>
          <w:rFonts w:hint="eastAsia"/>
          <w:lang w:val="en-US" w:eastAsia="zh-CN"/>
        </w:rPr>
      </w:pPr>
      <w:r>
        <w:rPr>
          <w:rFonts w:hint="eastAsia"/>
          <w:lang w:val="en-US" w:eastAsia="zh-CN"/>
        </w:rPr>
        <w:t>基本概念</w:t>
      </w:r>
    </w:p>
    <w:p>
      <w:pPr>
        <w:ind w:left="840" w:leftChars="0" w:firstLine="420" w:firstLineChars="0"/>
        <w:rPr>
          <w:rFonts w:hint="eastAsia"/>
          <w:lang w:val="en-US" w:eastAsia="zh-CN"/>
        </w:rPr>
      </w:pPr>
      <w:r>
        <w:rPr>
          <w:rFonts w:hint="eastAsia"/>
          <w:lang w:val="en-US" w:eastAsia="zh-CN"/>
        </w:rPr>
        <w:t>类（Class）：用来描述具有相同的属性和方法的对象的集合。它定义了该集合中每个对象所共有的属性和方法。对象是类的实例</w:t>
      </w:r>
    </w:p>
    <w:p>
      <w:pPr>
        <w:ind w:left="840" w:leftChars="0" w:firstLine="420" w:firstLineChars="0"/>
        <w:rPr>
          <w:rFonts w:hint="eastAsia"/>
          <w:lang w:val="en-US" w:eastAsia="zh-CN"/>
        </w:rPr>
      </w:pPr>
      <w:r>
        <w:rPr>
          <w:rFonts w:hint="eastAsia"/>
          <w:lang w:val="en-US" w:eastAsia="zh-CN"/>
        </w:rPr>
        <w:t>实例化：创建一个类的实例，类的具体对象</w:t>
      </w:r>
    </w:p>
    <w:p>
      <w:pPr>
        <w:ind w:left="840" w:leftChars="0" w:firstLine="420" w:firstLineChars="0"/>
        <w:rPr>
          <w:rFonts w:hint="eastAsia"/>
          <w:lang w:val="en-US" w:eastAsia="zh-CN"/>
        </w:rPr>
      </w:pPr>
      <w:r>
        <w:rPr>
          <w:rFonts w:hint="eastAsia"/>
          <w:lang w:val="en-US" w:eastAsia="zh-CN"/>
        </w:rPr>
        <w:t>方法：类中定义的函数</w:t>
      </w:r>
    </w:p>
    <w:p>
      <w:pPr>
        <w:ind w:left="840" w:leftChars="0" w:firstLine="420" w:firstLineChars="0"/>
        <w:rPr>
          <w:rFonts w:hint="eastAsia"/>
          <w:lang w:val="en-US" w:eastAsia="zh-CN"/>
        </w:rPr>
      </w:pPr>
      <w:r>
        <w:rPr>
          <w:rFonts w:hint="eastAsia"/>
          <w:lang w:val="en-US" w:eastAsia="zh-CN"/>
        </w:rPr>
        <w:t>对象：通过类定义的数据结构实例。对象包含两个数据成员（类变量和实例变量）和方法</w:t>
      </w:r>
    </w:p>
    <w:p>
      <w:pPr>
        <w:ind w:left="420" w:leftChars="0" w:firstLine="420" w:firstLineChars="0"/>
        <w:rPr>
          <w:rFonts w:hint="eastAsia"/>
          <w:lang w:val="en-US" w:eastAsia="zh-CN"/>
        </w:rPr>
      </w:pPr>
      <w:r>
        <w:rPr>
          <w:rFonts w:hint="eastAsia"/>
          <w:lang w:val="en-US" w:eastAsia="zh-CN"/>
        </w:rPr>
        <w:t>创建类</w:t>
      </w:r>
    </w:p>
    <w:p>
      <w:pPr>
        <w:ind w:left="840" w:leftChars="0" w:firstLine="420" w:firstLineChars="0"/>
        <w:rPr>
          <w:rFonts w:hint="eastAsia"/>
          <w:lang w:val="en-US" w:eastAsia="zh-CN"/>
        </w:rPr>
      </w:pPr>
      <w:r>
        <w:rPr>
          <w:rFonts w:hint="eastAsia"/>
          <w:lang w:val="en-US" w:eastAsia="zh-CN"/>
        </w:rPr>
        <w:t>使用class语句来创建一个新类，class之后为类的名称并以冒号结尾</w:t>
      </w:r>
    </w:p>
    <w:p>
      <w:pPr>
        <w:ind w:left="840" w:leftChars="0" w:firstLine="420" w:firstLineChars="0"/>
        <w:rPr>
          <w:rFonts w:hint="eastAsia"/>
          <w:lang w:val="en-US" w:eastAsia="zh-CN"/>
        </w:rPr>
      </w:pPr>
      <w:r>
        <w:rPr>
          <w:rFonts w:hint="eastAsia"/>
          <w:lang w:val="en-US" w:eastAsia="zh-CN"/>
        </w:rPr>
        <w:t>类名建议使用驼峰形式</w:t>
      </w:r>
    </w:p>
    <w:p>
      <w:pPr>
        <w:ind w:left="840" w:leftChars="0" w:firstLine="420" w:firstLineChars="0"/>
      </w:pPr>
      <w:r>
        <w:drawing>
          <wp:inline distT="0" distB="0" distL="114300" distR="114300">
            <wp:extent cx="1135380" cy="489585"/>
            <wp:effectExtent l="0" t="0" r="7620" b="571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7"/>
                    <a:stretch>
                      <a:fillRect/>
                    </a:stretch>
                  </pic:blipFill>
                  <pic:spPr>
                    <a:xfrm>
                      <a:off x="0" y="0"/>
                      <a:ext cx="1135380" cy="48958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创建实例</w:t>
      </w:r>
    </w:p>
    <w:p>
      <w:pPr>
        <w:ind w:left="840" w:leftChars="0" w:firstLine="420" w:firstLineChars="0"/>
        <w:rPr>
          <w:rFonts w:hint="eastAsia"/>
          <w:lang w:val="en-US" w:eastAsia="zh-CN"/>
        </w:rPr>
      </w:pPr>
      <w:r>
        <w:rPr>
          <w:rFonts w:hint="eastAsia"/>
          <w:lang w:val="en-US" w:eastAsia="zh-CN"/>
        </w:rPr>
        <w:t>类是蓝图，实例是根据蓝图创建出来的具体对象</w:t>
      </w:r>
    </w:p>
    <w:p>
      <w:pPr>
        <w:ind w:left="840" w:leftChars="0" w:firstLine="420" w:firstLineChars="0"/>
      </w:pPr>
      <w:r>
        <w:drawing>
          <wp:inline distT="0" distB="0" distL="114300" distR="114300">
            <wp:extent cx="1389380" cy="358140"/>
            <wp:effectExtent l="0" t="0" r="1270" b="381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8"/>
                    <a:stretch>
                      <a:fillRect/>
                    </a:stretch>
                  </pic:blipFill>
                  <pic:spPr>
                    <a:xfrm>
                      <a:off x="0" y="0"/>
                      <a:ext cx="1389380" cy="35814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绑定方法</w:t>
      </w:r>
    </w:p>
    <w:p>
      <w:pPr>
        <w:ind w:left="420" w:leftChars="0" w:firstLine="420" w:firstLineChars="0"/>
        <w:rPr>
          <w:rFonts w:hint="eastAsia"/>
          <w:lang w:val="en-US" w:eastAsia="zh-CN"/>
        </w:rPr>
      </w:pPr>
      <w:r>
        <w:rPr>
          <w:rFonts w:hint="eastAsia"/>
          <w:lang w:val="en-US" w:eastAsia="zh-CN"/>
        </w:rPr>
        <w:t>构造器方法</w:t>
      </w:r>
    </w:p>
    <w:p>
      <w:pPr>
        <w:ind w:left="840" w:leftChars="0" w:firstLine="420" w:firstLineChars="0"/>
        <w:rPr>
          <w:rFonts w:hint="eastAsia"/>
          <w:lang w:val="en-US" w:eastAsia="zh-CN"/>
        </w:rPr>
      </w:pPr>
      <w:r>
        <w:rPr>
          <w:rFonts w:hint="eastAsia"/>
          <w:lang w:val="en-US" w:eastAsia="zh-CN"/>
        </w:rPr>
        <w:t>当实例化类的对象是，构造器方法默认自动调用</w:t>
      </w:r>
    </w:p>
    <w:p>
      <w:pPr>
        <w:ind w:left="840" w:leftChars="0" w:firstLine="420" w:firstLineChars="0"/>
        <w:rPr>
          <w:rFonts w:hint="eastAsia"/>
          <w:lang w:val="en-US" w:eastAsia="zh-CN"/>
        </w:rPr>
      </w:pPr>
      <w:r>
        <w:rPr>
          <w:rFonts w:hint="eastAsia"/>
          <w:lang w:val="en-US" w:eastAsia="zh-CN"/>
        </w:rPr>
        <w:t>实例本身作为第一个参数，传递给self</w:t>
      </w:r>
    </w:p>
    <w:p>
      <w:pPr>
        <w:ind w:left="840" w:leftChars="0" w:firstLine="420" w:firstLineChars="0"/>
      </w:pPr>
      <w:r>
        <w:drawing>
          <wp:inline distT="0" distB="0" distL="114300" distR="114300">
            <wp:extent cx="1931035" cy="1195070"/>
            <wp:effectExtent l="0" t="0" r="12065" b="508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9"/>
                    <a:stretch>
                      <a:fillRect/>
                    </a:stretch>
                  </pic:blipFill>
                  <pic:spPr>
                    <a:xfrm>
                      <a:off x="0" y="0"/>
                      <a:ext cx="1931035" cy="119507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其他绑定方法</w:t>
      </w:r>
    </w:p>
    <w:p>
      <w:pPr>
        <w:ind w:left="840" w:leftChars="0" w:firstLine="420" w:firstLineChars="0"/>
        <w:rPr>
          <w:rFonts w:hint="eastAsia"/>
          <w:lang w:val="en-US" w:eastAsia="zh-CN"/>
        </w:rPr>
      </w:pPr>
      <w:r>
        <w:rPr>
          <w:rFonts w:hint="eastAsia"/>
          <w:lang w:val="en-US" w:eastAsia="zh-CN"/>
        </w:rPr>
        <w:t>类中定义的方法需要绑定在具体的实例，由实例调用</w:t>
      </w:r>
    </w:p>
    <w:p>
      <w:pPr>
        <w:ind w:left="840" w:leftChars="0" w:firstLine="420" w:firstLineChars="0"/>
        <w:rPr>
          <w:rFonts w:hint="eastAsia"/>
          <w:lang w:val="en-US" w:eastAsia="zh-CN"/>
        </w:rPr>
      </w:pPr>
      <w:r>
        <w:rPr>
          <w:rFonts w:hint="eastAsia"/>
          <w:lang w:val="en-US" w:eastAsia="zh-CN"/>
        </w:rPr>
        <w:t>实例方法需要明确调用</w:t>
      </w:r>
    </w:p>
    <w:p>
      <w:pPr>
        <w:ind w:left="840" w:leftChars="0" w:firstLine="420" w:firstLineChars="0"/>
      </w:pPr>
      <w:r>
        <w:drawing>
          <wp:inline distT="0" distB="0" distL="114300" distR="114300">
            <wp:extent cx="1912620" cy="1811655"/>
            <wp:effectExtent l="0" t="0" r="11430" b="17145"/>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20"/>
                    <a:stretch>
                      <a:fillRect/>
                    </a:stretch>
                  </pic:blipFill>
                  <pic:spPr>
                    <a:xfrm>
                      <a:off x="0" y="0"/>
                      <a:ext cx="1912620" cy="1811655"/>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OOP进阶</w:t>
      </w:r>
    </w:p>
    <w:p>
      <w:pPr>
        <w:ind w:firstLine="420" w:firstLineChars="0"/>
        <w:rPr>
          <w:rFonts w:hint="eastAsia"/>
          <w:lang w:val="en-US" w:eastAsia="zh-CN"/>
        </w:rPr>
      </w:pPr>
      <w:r>
        <w:rPr>
          <w:rFonts w:hint="eastAsia"/>
          <w:lang w:val="en-US" w:eastAsia="zh-CN"/>
        </w:rPr>
        <w:t>组合和派生</w:t>
      </w:r>
    </w:p>
    <w:p>
      <w:pPr>
        <w:ind w:left="420" w:leftChars="0" w:firstLine="420" w:firstLineChars="0"/>
        <w:rPr>
          <w:rFonts w:hint="eastAsia"/>
          <w:lang w:val="en-US" w:eastAsia="zh-CN"/>
        </w:rPr>
      </w:pPr>
      <w:r>
        <w:rPr>
          <w:rFonts w:hint="eastAsia"/>
          <w:lang w:val="en-US" w:eastAsia="zh-CN"/>
        </w:rPr>
        <w:t>什么是组合</w:t>
      </w:r>
    </w:p>
    <w:p>
      <w:pPr>
        <w:ind w:left="840" w:leftChars="0" w:firstLine="420" w:firstLineChars="0"/>
        <w:rPr>
          <w:rFonts w:hint="eastAsia"/>
          <w:lang w:val="en-US" w:eastAsia="zh-CN"/>
        </w:rPr>
      </w:pPr>
      <w:r>
        <w:rPr>
          <w:rFonts w:hint="eastAsia"/>
          <w:lang w:val="en-US" w:eastAsia="zh-CN"/>
        </w:rPr>
        <w:t>类被定义后，目标就是要把它当成一个模块来使用，并把这些对象嵌入到代码中去</w:t>
      </w:r>
    </w:p>
    <w:p>
      <w:pPr>
        <w:ind w:left="840" w:leftChars="0" w:firstLine="420" w:firstLineChars="0"/>
        <w:rPr>
          <w:rFonts w:hint="eastAsia"/>
          <w:lang w:val="en-US" w:eastAsia="zh-CN"/>
        </w:rPr>
      </w:pPr>
      <w:r>
        <w:rPr>
          <w:rFonts w:hint="eastAsia"/>
          <w:lang w:val="en-US" w:eastAsia="zh-CN"/>
        </w:rPr>
        <w:t>组合就是让不同的类混合并加入到其他类中来增加功能和代码重用性</w:t>
      </w:r>
    </w:p>
    <w:p>
      <w:pPr>
        <w:ind w:left="840" w:leftChars="0" w:firstLine="420" w:firstLineChars="0"/>
        <w:rPr>
          <w:rFonts w:hint="eastAsia"/>
          <w:lang w:val="en-US" w:eastAsia="zh-CN"/>
        </w:rPr>
      </w:pPr>
      <w:r>
        <w:rPr>
          <w:rFonts w:hint="eastAsia"/>
          <w:lang w:val="en-US" w:eastAsia="zh-CN"/>
        </w:rPr>
        <w:t>可以在一个大点的类中创建其他类的实例，实现一些其他属性和方法来增强对原来的类对象</w:t>
      </w:r>
    </w:p>
    <w:p>
      <w:pPr>
        <w:ind w:left="420" w:leftChars="0" w:firstLine="420" w:firstLineChars="0"/>
        <w:rPr>
          <w:rFonts w:hint="eastAsia"/>
          <w:lang w:val="en-US" w:eastAsia="zh-CN"/>
        </w:rPr>
      </w:pPr>
      <w:r>
        <w:rPr>
          <w:rFonts w:hint="eastAsia"/>
          <w:lang w:val="en-US" w:eastAsia="zh-CN"/>
        </w:rPr>
        <w:t>组合应用</w:t>
      </w:r>
    </w:p>
    <w:p>
      <w:pPr>
        <w:ind w:left="840" w:leftChars="0" w:firstLine="420" w:firstLineChars="0"/>
        <w:rPr>
          <w:rFonts w:hint="eastAsia"/>
          <w:lang w:val="en-US" w:eastAsia="zh-CN"/>
        </w:rPr>
      </w:pPr>
      <w:r>
        <w:rPr>
          <w:rFonts w:hint="eastAsia"/>
          <w:lang w:val="en-US" w:eastAsia="zh-CN"/>
        </w:rPr>
        <w:t>两个类明显不同</w:t>
      </w:r>
    </w:p>
    <w:p>
      <w:pPr>
        <w:ind w:left="840" w:leftChars="0" w:firstLine="420" w:firstLineChars="0"/>
        <w:rPr>
          <w:rFonts w:hint="eastAsia"/>
          <w:lang w:val="en-US" w:eastAsia="zh-CN"/>
        </w:rPr>
      </w:pPr>
      <w:r>
        <w:rPr>
          <w:rFonts w:hint="eastAsia"/>
          <w:lang w:val="en-US" w:eastAsia="zh-CN"/>
        </w:rPr>
        <w:t>一个类是另一个类的组件</w:t>
      </w:r>
    </w:p>
    <w:p>
      <w:pPr>
        <w:ind w:left="840" w:leftChars="0" w:firstLine="420" w:firstLineChars="0"/>
      </w:pPr>
      <w:r>
        <w:drawing>
          <wp:inline distT="0" distB="0" distL="114300" distR="114300">
            <wp:extent cx="2595880" cy="1644015"/>
            <wp:effectExtent l="0" t="0" r="13970" b="13335"/>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21"/>
                    <a:stretch>
                      <a:fillRect/>
                    </a:stretch>
                  </pic:blipFill>
                  <pic:spPr>
                    <a:xfrm>
                      <a:off x="0" y="0"/>
                      <a:ext cx="2595880" cy="164401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创建子类</w:t>
      </w:r>
    </w:p>
    <w:p>
      <w:pPr>
        <w:ind w:left="840" w:leftChars="0" w:firstLine="420" w:firstLineChars="0"/>
        <w:rPr>
          <w:rFonts w:hint="eastAsia"/>
          <w:lang w:val="en-US" w:eastAsia="zh-CN"/>
        </w:rPr>
      </w:pPr>
      <w:r>
        <w:rPr>
          <w:rFonts w:hint="eastAsia"/>
          <w:lang w:val="en-US" w:eastAsia="zh-CN"/>
        </w:rPr>
        <w:t>当类之间有显著的不同，并且较小的类是较大的类所需要的组件时组合表现的比较好；但当设计“相同的类但有一些不同的功能”时，派生就是一个更加合理的选择了</w:t>
      </w:r>
    </w:p>
    <w:p>
      <w:pPr>
        <w:ind w:left="840" w:leftChars="0" w:firstLine="420" w:firstLineChars="0"/>
        <w:rPr>
          <w:rFonts w:hint="eastAsia"/>
          <w:lang w:val="en-US" w:eastAsia="zh-CN"/>
        </w:rPr>
      </w:pPr>
      <w:r>
        <w:rPr>
          <w:rFonts w:hint="eastAsia"/>
          <w:lang w:val="en-US" w:eastAsia="zh-CN"/>
        </w:rPr>
        <w:t>OOP的更强大方面之一是能够使用一个已经定义好的类，扩展它或者对其进行修改，而不会影响系统中使用现存类的代码片段</w:t>
      </w:r>
    </w:p>
    <w:p>
      <w:pPr>
        <w:ind w:left="840" w:leftChars="0" w:firstLine="420" w:firstLineChars="0"/>
        <w:rPr>
          <w:rFonts w:hint="eastAsia"/>
          <w:lang w:val="en-US" w:eastAsia="zh-CN"/>
        </w:rPr>
      </w:pPr>
      <w:r>
        <w:rPr>
          <w:rFonts w:hint="eastAsia"/>
          <w:lang w:val="en-US" w:eastAsia="zh-CN"/>
        </w:rPr>
        <w:t>OOD（面向对象设计）允许类特征在子孙类或子类中进行继承</w:t>
      </w:r>
    </w:p>
    <w:p>
      <w:pPr>
        <w:ind w:left="840" w:leftChars="0" w:firstLine="420" w:firstLineChars="0"/>
        <w:rPr>
          <w:rFonts w:hint="eastAsia"/>
          <w:lang w:val="en-US" w:eastAsia="zh-CN"/>
        </w:rPr>
      </w:pPr>
      <w:r>
        <w:rPr>
          <w:rFonts w:hint="eastAsia"/>
          <w:lang w:val="en-US" w:eastAsia="zh-CN"/>
        </w:rPr>
        <w:t>创建子类只需要在圆括号中写明从哪个父类继承即可</w:t>
      </w:r>
    </w:p>
    <w:p>
      <w:pPr>
        <w:ind w:left="840" w:leftChars="0" w:firstLine="420" w:firstLineChars="0"/>
      </w:pPr>
      <w:r>
        <w:drawing>
          <wp:inline distT="0" distB="0" distL="114300" distR="114300">
            <wp:extent cx="2379345" cy="1635760"/>
            <wp:effectExtent l="0" t="0" r="1905" b="254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22"/>
                    <a:stretch>
                      <a:fillRect/>
                    </a:stretch>
                  </pic:blipFill>
                  <pic:spPr>
                    <a:xfrm>
                      <a:off x="0" y="0"/>
                      <a:ext cx="2379345" cy="163576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继承</w:t>
      </w:r>
    </w:p>
    <w:p>
      <w:pPr>
        <w:ind w:left="840" w:leftChars="0" w:firstLine="420" w:firstLineChars="0"/>
        <w:rPr>
          <w:rFonts w:hint="eastAsia"/>
          <w:lang w:val="en-US" w:eastAsia="zh-CN"/>
        </w:rPr>
      </w:pPr>
      <w:r>
        <w:rPr>
          <w:rFonts w:hint="eastAsia"/>
          <w:lang w:val="en-US" w:eastAsia="zh-CN"/>
        </w:rPr>
        <w:t>继承描述了积累的属性如何“遗传”给派生类</w:t>
      </w:r>
    </w:p>
    <w:p>
      <w:pPr>
        <w:ind w:left="840" w:leftChars="0" w:firstLine="420" w:firstLineChars="0"/>
        <w:rPr>
          <w:rFonts w:hint="eastAsia"/>
          <w:lang w:val="en-US" w:eastAsia="zh-CN"/>
        </w:rPr>
      </w:pPr>
      <w:r>
        <w:rPr>
          <w:rFonts w:hint="eastAsia"/>
          <w:lang w:val="en-US" w:eastAsia="zh-CN"/>
        </w:rPr>
        <w:t>子类可以继承它的基类的任何属性，不管是数据属性还是方法</w:t>
      </w:r>
    </w:p>
    <w:p>
      <w:pPr>
        <w:ind w:left="840" w:leftChars="0" w:firstLine="420" w:firstLineChars="0"/>
      </w:pPr>
      <w:r>
        <w:drawing>
          <wp:inline distT="0" distB="0" distL="114300" distR="114300">
            <wp:extent cx="2292985" cy="2117725"/>
            <wp:effectExtent l="0" t="0" r="12065" b="15875"/>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23"/>
                    <a:stretch>
                      <a:fillRect/>
                    </a:stretch>
                  </pic:blipFill>
                  <pic:spPr>
                    <a:xfrm>
                      <a:off x="0" y="0"/>
                      <a:ext cx="2292985" cy="211772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通过继承覆盖方法</w:t>
      </w:r>
    </w:p>
    <w:p>
      <w:pPr>
        <w:ind w:left="840" w:leftChars="0" w:firstLine="420" w:firstLineChars="0"/>
        <w:rPr>
          <w:rFonts w:hint="eastAsia"/>
          <w:lang w:val="en-US" w:eastAsia="zh-CN"/>
        </w:rPr>
      </w:pPr>
      <w:r>
        <w:rPr>
          <w:rFonts w:hint="eastAsia"/>
          <w:lang w:val="en-US" w:eastAsia="zh-CN"/>
        </w:rPr>
        <w:t>如果子类中有和父类同名的方法，父类方法将被覆盖</w:t>
      </w:r>
    </w:p>
    <w:p>
      <w:pPr>
        <w:ind w:left="840" w:leftChars="0" w:firstLine="420" w:firstLineChars="0"/>
        <w:rPr>
          <w:rFonts w:hint="eastAsia"/>
          <w:lang w:val="en-US" w:eastAsia="zh-CN"/>
        </w:rPr>
      </w:pPr>
      <w:r>
        <w:rPr>
          <w:rFonts w:hint="eastAsia"/>
          <w:lang w:val="en-US" w:eastAsia="zh-CN"/>
        </w:rPr>
        <w:t>如果需要访问父类的访问，则要调用一个未绑定的父类方法，明确给出子类的实例</w:t>
      </w:r>
    </w:p>
    <w:p>
      <w:pPr>
        <w:ind w:left="840" w:leftChars="0" w:firstLine="420" w:firstLineChars="0"/>
      </w:pPr>
      <w:r>
        <w:drawing>
          <wp:inline distT="0" distB="0" distL="114300" distR="114300">
            <wp:extent cx="2936240" cy="1517015"/>
            <wp:effectExtent l="0" t="0" r="16510" b="6985"/>
            <wp:docPr id="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pic:cNvPicPr>
                      <a:picLocks noChangeAspect="1"/>
                    </pic:cNvPicPr>
                  </pic:nvPicPr>
                  <pic:blipFill>
                    <a:blip r:embed="rId24"/>
                    <a:stretch>
                      <a:fillRect/>
                    </a:stretch>
                  </pic:blipFill>
                  <pic:spPr>
                    <a:xfrm>
                      <a:off x="0" y="0"/>
                      <a:ext cx="2936240" cy="151701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多重继承</w:t>
      </w:r>
    </w:p>
    <w:p>
      <w:pPr>
        <w:ind w:left="840" w:leftChars="0" w:firstLine="420" w:firstLineChars="0"/>
        <w:rPr>
          <w:rFonts w:hint="eastAsia"/>
          <w:lang w:val="en-US" w:eastAsia="zh-CN"/>
        </w:rPr>
      </w:pPr>
      <w:r>
        <w:rPr>
          <w:rFonts w:hint="eastAsia"/>
          <w:lang w:val="en-US" w:eastAsia="zh-CN"/>
        </w:rPr>
        <w:t>python允许多重继承，即一个类可以是多个父类的子类，子类可以拥有所有父类的属性</w:t>
      </w:r>
    </w:p>
    <w:p>
      <w:pPr>
        <w:ind w:left="840" w:leftChars="0" w:firstLine="420" w:firstLineChars="0"/>
      </w:pPr>
      <w:r>
        <w:drawing>
          <wp:inline distT="0" distB="0" distL="114300" distR="114300">
            <wp:extent cx="1654810" cy="2287270"/>
            <wp:effectExtent l="0" t="0" r="2540" b="1778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25"/>
                    <a:stretch>
                      <a:fillRect/>
                    </a:stretch>
                  </pic:blipFill>
                  <pic:spPr>
                    <a:xfrm>
                      <a:off x="0" y="0"/>
                      <a:ext cx="1654810" cy="228727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特殊方法</w:t>
      </w:r>
    </w:p>
    <w:p>
      <w:pPr>
        <w:ind w:left="420" w:leftChars="0" w:firstLine="420" w:firstLineChars="0"/>
        <w:rPr>
          <w:rFonts w:hint="eastAsia"/>
          <w:lang w:val="en-US" w:eastAsia="zh-CN"/>
        </w:rPr>
      </w:pPr>
      <w:r>
        <w:rPr>
          <w:rFonts w:hint="eastAsia"/>
          <w:lang w:val="en-US" w:eastAsia="zh-CN"/>
        </w:rPr>
        <w:t>类方法</w:t>
      </w:r>
    </w:p>
    <w:p>
      <w:pPr>
        <w:ind w:left="840" w:leftChars="0" w:firstLine="420" w:firstLineChars="0"/>
        <w:rPr>
          <w:rFonts w:hint="eastAsia"/>
          <w:lang w:val="en-US" w:eastAsia="zh-CN"/>
        </w:rPr>
      </w:pPr>
      <w:r>
        <w:rPr>
          <w:rFonts w:hint="eastAsia"/>
          <w:lang w:val="en-US" w:eastAsia="zh-CN"/>
        </w:rPr>
        <w:t>使用classmethod装饰器定义</w:t>
      </w:r>
    </w:p>
    <w:p>
      <w:pPr>
        <w:ind w:left="840" w:leftChars="0" w:firstLine="420" w:firstLineChars="0"/>
        <w:rPr>
          <w:rFonts w:hint="eastAsia"/>
          <w:lang w:val="en-US" w:eastAsia="zh-CN"/>
        </w:rPr>
      </w:pPr>
      <w:r>
        <w:rPr>
          <w:rFonts w:hint="eastAsia"/>
          <w:lang w:val="en-US" w:eastAsia="zh-CN"/>
        </w:rPr>
        <w:t>第一个参数cls表示类本身</w:t>
      </w:r>
    </w:p>
    <w:p>
      <w:pPr>
        <w:ind w:left="840" w:leftChars="0" w:firstLine="420" w:firstLineChars="0"/>
      </w:pPr>
      <w:r>
        <w:drawing>
          <wp:inline distT="0" distB="0" distL="114300" distR="114300">
            <wp:extent cx="2218055" cy="1377950"/>
            <wp:effectExtent l="0" t="0" r="10795" b="12700"/>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pic:cNvPicPr>
                      <a:picLocks noChangeAspect="1"/>
                    </pic:cNvPicPr>
                  </pic:nvPicPr>
                  <pic:blipFill>
                    <a:blip r:embed="rId26"/>
                    <a:stretch>
                      <a:fillRect/>
                    </a:stretch>
                  </pic:blipFill>
                  <pic:spPr>
                    <a:xfrm>
                      <a:off x="0" y="0"/>
                      <a:ext cx="2218055" cy="137795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类方法实例</w:t>
      </w:r>
    </w:p>
    <w:p>
      <w:pPr>
        <w:ind w:left="840" w:leftChars="0" w:firstLine="420" w:firstLineChars="0"/>
      </w:pPr>
      <w:r>
        <w:drawing>
          <wp:inline distT="0" distB="0" distL="114300" distR="114300">
            <wp:extent cx="2138680" cy="1537970"/>
            <wp:effectExtent l="0" t="0" r="13970" b="5080"/>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pic:cNvPicPr>
                      <a:picLocks noChangeAspect="1"/>
                    </pic:cNvPicPr>
                  </pic:nvPicPr>
                  <pic:blipFill>
                    <a:blip r:embed="rId27"/>
                    <a:stretch>
                      <a:fillRect/>
                    </a:stretch>
                  </pic:blipFill>
                  <pic:spPr>
                    <a:xfrm>
                      <a:off x="0" y="0"/>
                      <a:ext cx="2138680" cy="153797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静态方法</w:t>
      </w:r>
    </w:p>
    <w:p>
      <w:pPr>
        <w:ind w:left="840" w:leftChars="0" w:firstLine="420" w:firstLineChars="0"/>
        <w:rPr>
          <w:rFonts w:hint="eastAsia"/>
          <w:lang w:val="en-US" w:eastAsia="zh-CN"/>
        </w:rPr>
      </w:pPr>
      <w:r>
        <w:rPr>
          <w:rFonts w:hint="eastAsia"/>
          <w:lang w:val="en-US" w:eastAsia="zh-CN"/>
        </w:rPr>
        <w:t>基本上就是一个函数</w:t>
      </w:r>
    </w:p>
    <w:p>
      <w:pPr>
        <w:ind w:left="840" w:leftChars="0" w:firstLine="420" w:firstLineChars="0"/>
        <w:rPr>
          <w:rFonts w:hint="eastAsia"/>
          <w:lang w:val="en-US" w:eastAsia="zh-CN"/>
        </w:rPr>
      </w:pPr>
      <w:r>
        <w:rPr>
          <w:rFonts w:hint="eastAsia"/>
          <w:lang w:val="en-US" w:eastAsia="zh-CN"/>
        </w:rPr>
        <w:t>在语法上就像一个方法</w:t>
      </w:r>
    </w:p>
    <w:p>
      <w:pPr>
        <w:ind w:left="840" w:leftChars="0" w:firstLine="420" w:firstLineChars="0"/>
        <w:rPr>
          <w:rFonts w:hint="eastAsia"/>
          <w:lang w:val="en-US" w:eastAsia="zh-CN"/>
        </w:rPr>
      </w:pPr>
      <w:r>
        <w:rPr>
          <w:rFonts w:hint="eastAsia"/>
          <w:lang w:val="en-US" w:eastAsia="zh-CN"/>
        </w:rPr>
        <w:t>没有访问对象和它的字段和方法</w:t>
      </w:r>
    </w:p>
    <w:p>
      <w:pPr>
        <w:ind w:left="840" w:leftChars="0" w:firstLine="420" w:firstLineChars="0"/>
        <w:rPr>
          <w:rFonts w:hint="eastAsia"/>
          <w:lang w:val="en-US" w:eastAsia="zh-CN"/>
        </w:rPr>
      </w:pPr>
      <w:r>
        <w:rPr>
          <w:rFonts w:hint="eastAsia"/>
          <w:lang w:val="en-US" w:eastAsia="zh-CN"/>
        </w:rPr>
        <w:t>使用staticmethod装饰器定义</w:t>
      </w:r>
    </w:p>
    <w:p>
      <w:pPr>
        <w:ind w:left="420" w:leftChars="0" w:firstLine="420" w:firstLineChars="0"/>
        <w:rPr>
          <w:rFonts w:hint="eastAsia"/>
          <w:lang w:val="en-US" w:eastAsia="zh-CN"/>
        </w:rPr>
      </w:pPr>
      <w:r>
        <w:rPr>
          <w:rFonts w:hint="eastAsia"/>
          <w:lang w:val="en-US" w:eastAsia="zh-CN"/>
        </w:rPr>
        <w:t>静态方法实例</w:t>
      </w:r>
    </w:p>
    <w:p>
      <w:pPr>
        <w:ind w:left="840" w:leftChars="0" w:firstLine="420" w:firstLineChars="0"/>
      </w:pPr>
      <w:r>
        <w:drawing>
          <wp:inline distT="0" distB="0" distL="114300" distR="114300">
            <wp:extent cx="2466340" cy="1818005"/>
            <wp:effectExtent l="0" t="0" r="10160" b="10795"/>
            <wp:docPr id="2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pic:cNvPicPr>
                      <a:picLocks noChangeAspect="1"/>
                    </pic:cNvPicPr>
                  </pic:nvPicPr>
                  <pic:blipFill>
                    <a:blip r:embed="rId28"/>
                    <a:stretch>
                      <a:fillRect/>
                    </a:stretch>
                  </pic:blipFill>
                  <pic:spPr>
                    <a:xfrm>
                      <a:off x="0" y="0"/>
                      <a:ext cx="2466340" cy="181800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__init__方法</w:t>
      </w:r>
    </w:p>
    <w:p>
      <w:pPr>
        <w:ind w:left="840" w:leftChars="0" w:firstLine="420" w:firstLineChars="0"/>
        <w:rPr>
          <w:rFonts w:hint="eastAsia"/>
          <w:lang w:val="en-US" w:eastAsia="zh-CN"/>
        </w:rPr>
      </w:pPr>
      <w:r>
        <w:rPr>
          <w:rFonts w:hint="eastAsia"/>
          <w:lang w:val="en-US" w:eastAsia="zh-CN"/>
        </w:rPr>
        <w:t>实例化类实例默认会调用的方法</w:t>
      </w:r>
    </w:p>
    <w:p>
      <w:pPr>
        <w:ind w:left="840" w:leftChars="0" w:firstLine="420" w:firstLineChars="0"/>
      </w:pPr>
      <w:r>
        <w:drawing>
          <wp:inline distT="0" distB="0" distL="114300" distR="114300">
            <wp:extent cx="2294890" cy="1356360"/>
            <wp:effectExtent l="0" t="0" r="10160" b="15240"/>
            <wp:docPr id="2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pic:cNvPicPr>
                      <a:picLocks noChangeAspect="1"/>
                    </pic:cNvPicPr>
                  </pic:nvPicPr>
                  <pic:blipFill>
                    <a:blip r:embed="rId29"/>
                    <a:stretch>
                      <a:fillRect/>
                    </a:stretch>
                  </pic:blipFill>
                  <pic:spPr>
                    <a:xfrm>
                      <a:off x="0" y="0"/>
                      <a:ext cx="2294890" cy="135636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__str__方法</w:t>
      </w:r>
    </w:p>
    <w:p>
      <w:pPr>
        <w:ind w:left="840" w:leftChars="0" w:firstLine="420" w:firstLineChars="0"/>
        <w:rPr>
          <w:rFonts w:hint="eastAsia"/>
          <w:lang w:val="en-US" w:eastAsia="zh-CN"/>
        </w:rPr>
      </w:pPr>
      <w:r>
        <w:rPr>
          <w:rFonts w:hint="eastAsia"/>
          <w:lang w:val="en-US" w:eastAsia="zh-CN"/>
        </w:rPr>
        <w:t>打印/显示实例时调用的方法</w:t>
      </w:r>
    </w:p>
    <w:p>
      <w:pPr>
        <w:ind w:left="840" w:leftChars="0" w:firstLine="420" w:firstLineChars="0"/>
        <w:rPr>
          <w:rFonts w:hint="eastAsia"/>
          <w:lang w:val="en-US" w:eastAsia="zh-CN"/>
        </w:rPr>
      </w:pPr>
      <w:r>
        <w:rPr>
          <w:rFonts w:hint="eastAsia"/>
          <w:lang w:val="en-US" w:eastAsia="zh-CN"/>
        </w:rPr>
        <w:t>返回字符串</w:t>
      </w:r>
    </w:p>
    <w:p>
      <w:pPr>
        <w:ind w:left="840" w:leftChars="0" w:firstLine="420" w:firstLineChars="0"/>
      </w:pPr>
      <w:r>
        <w:drawing>
          <wp:inline distT="0" distB="0" distL="114300" distR="114300">
            <wp:extent cx="2324735" cy="1521460"/>
            <wp:effectExtent l="0" t="0" r="18415" b="2540"/>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pic:cNvPicPr>
                      <a:picLocks noChangeAspect="1"/>
                    </pic:cNvPicPr>
                  </pic:nvPicPr>
                  <pic:blipFill>
                    <a:blip r:embed="rId30"/>
                    <a:stretch>
                      <a:fillRect/>
                    </a:stretch>
                  </pic:blipFill>
                  <pic:spPr>
                    <a:xfrm>
                      <a:off x="0" y="0"/>
                      <a:ext cx="2324735" cy="152146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__call__方法</w:t>
      </w:r>
    </w:p>
    <w:p>
      <w:pPr>
        <w:ind w:left="840" w:leftChars="0" w:firstLine="420" w:firstLineChars="0"/>
        <w:rPr>
          <w:rFonts w:hint="eastAsia"/>
          <w:lang w:val="en-US" w:eastAsia="zh-CN"/>
        </w:rPr>
      </w:pPr>
      <w:r>
        <w:rPr>
          <w:rFonts w:hint="eastAsia"/>
          <w:lang w:val="en-US" w:eastAsia="zh-CN"/>
        </w:rPr>
        <w:t>用于创建可调用的实例</w:t>
      </w:r>
    </w:p>
    <w:p>
      <w:pPr>
        <w:ind w:left="840" w:leftChars="0" w:firstLine="420" w:firstLineChars="0"/>
        <w:rPr>
          <w:rFonts w:hint="default"/>
          <w:lang w:val="en-US" w:eastAsia="zh-CN"/>
        </w:rPr>
      </w:pPr>
      <w:r>
        <w:drawing>
          <wp:inline distT="0" distB="0" distL="114300" distR="114300">
            <wp:extent cx="2188210" cy="1919605"/>
            <wp:effectExtent l="0" t="0" r="2540" b="4445"/>
            <wp:docPr id="2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8"/>
                    <pic:cNvPicPr>
                      <a:picLocks noChangeAspect="1"/>
                    </pic:cNvPicPr>
                  </pic:nvPicPr>
                  <pic:blipFill>
                    <a:blip r:embed="rId31"/>
                    <a:stretch>
                      <a:fillRect/>
                    </a:stretch>
                  </pic:blipFill>
                  <pic:spPr>
                    <a:xfrm>
                      <a:off x="0" y="0"/>
                      <a:ext cx="2188210" cy="191960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4C79D8"/>
    <w:rsid w:val="14350EBA"/>
    <w:rsid w:val="2C0A2489"/>
    <w:rsid w:val="37002877"/>
    <w:rsid w:val="4CD02F26"/>
    <w:rsid w:val="56A33469"/>
    <w:rsid w:val="6B2443BB"/>
    <w:rsid w:val="6FC70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3" Type="http://schemas.openxmlformats.org/officeDocument/2006/relationships/fontTable" Target="fontTable.xml"/><Relationship Id="rId32" Type="http://schemas.openxmlformats.org/officeDocument/2006/relationships/customXml" Target="../customXml/item1.xml"/><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549</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2019-10-31T13:11:00Z</dcterms:created>
  <dc:creator>asd</dc:creator>
  <cp:lastModifiedBy> °昨日⌒        °今</cp:lastModifiedBy>
  <dcterms:modified xsi:type="dcterms:W3CDTF">2019-11-04T08:47:01Z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