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匹配单个字符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5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匹配任意字符（换行符除外）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[^...x-y...]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匹配不在字符组里的任意字符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\d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匹配任意数字，与[0-9]同义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\w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匹配任意数字字母字符，与[0-9a-zA-Z]同义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\s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匹配空白字符，与[\r\v\f\t\n]同义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匹配一组字符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re1|re2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匹配正则表达式re1或re2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匹配前面出现的正则表达式一次或多次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{M,N}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匹配前面出现的正则表达式至少M次最多N次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其它元字符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匹配单词的边界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对正则表达式分组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\nn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匹配已保存的子组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贪婪匹配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*、+和?都是贪婪匹配操作符，在其后加上?可以取消其贪婪匹配行为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正则表达式匹配对象通过groups函数获取子组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1905" cy="123825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核心函数和方法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尝试用正则表达式模式从字符串的开头匹配，如果匹配成功，则返回一个对象；否则返回NONE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71395" cy="104013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在字符串中查找正则表达式模式的第一次出现，如果匹配成功，则返回一个匹配对象；否则返回NONE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96160" cy="80581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使用match或search匹配成功后，返回的匹配对象可以通过group方法获得匹配内容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03400" cy="122301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在字符串中查找正则表达式模式的所有（非重复）出现；返回一个匹配对象的列表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122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finditer函数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和findall()函数有相同的功能，但返回的不是列表而是迭代器；对于每个匹配，该迭代器返回一个匹配对象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21255" cy="1148715"/>
            <wp:effectExtent l="0" t="0" r="171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对正则表达式模块进行编译，返回一个正则表达式对象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不是必须要用这种方式，但是在大量匹配的情况下，可以提升效率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48485" cy="951230"/>
            <wp:effectExtent l="0" t="0" r="184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根据正则表达式中的分隔符把字符分割为一个列表，并返回成功匹配的列表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字符串也有类似的方法，但是正则表达式更加灵活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3530" cy="650240"/>
            <wp:effectExtent l="0" t="0" r="1397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把字符串中所有匹配正则表达式的地方替换成新的字符串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4800" cy="868680"/>
            <wp:effectExtent l="0" t="0" r="1270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7960" cy="2364105"/>
            <wp:effectExtent l="0" t="0" r="8890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7975" cy="2927985"/>
            <wp:effectExtent l="0" t="0" r="9525" b="571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38680" cy="3321050"/>
            <wp:effectExtent l="0" t="0" r="13970" b="1270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socket模块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C/S架构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什么是C/S架构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服务器是一个软件或硬件，用于提供客户需要的“服务”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硬件上，客户端常见的就是平时所使用的PC机，服务器常见的有联想、DELL等厂商生产的各种系列服务器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软件上，服务器提供的服务主要是程序的运行，数据的发送与接收、合并、升级或其它的程序或数据的操作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套接字是一种具有“通信端点”概念的计算机网络数据结构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套接字起源于20世纪70年代加利福尼亚大学伯克利分校版本的UNIX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一种套接字是UNIX套接字，其“家族名”为AF_UNIX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另一种套接字是基于网络的，“家族名”为AF_INET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如果把套接字比作电话的插口，那么主机与端口就像区号和电话号码的一对组合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面向连接与无连接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无论使用哪一种地址家族，套接字的类型只有两种。一种是面向连接的套接字，另一种是面向无连接的套接字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面向连接的主要协议就是传输控制协议TCP，套接字类型为SOCK_STREAM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无连接的主要协议是用户数据报协议UDP，套接字类型SOCK_DGRAM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</w:t>
      </w:r>
      <w:bookmarkStart w:id="0" w:name="_GoBack"/>
      <w:bookmarkEnd w:id="0"/>
      <w:r>
        <w:rPr>
          <w:rFonts w:hint="eastAsia"/>
          <w:lang w:val="en-US" w:eastAsia="zh-CN"/>
        </w:rPr>
        <w:t>使用socket模块中的socket函数实现套接字的创建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socket函数与方法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创建TCP服务器的主要步骤如下：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绑定地址到套接字：s.bind()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启动监听：s.listen()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接收客户端连接：s.accept()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与客户端通信：recv()/send()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ilvl w:val="0"/>
          <w:numId w:val="0"/>
        </w:numPr>
        <w:ind w:left="1680" w:leftChars="0"/>
      </w:pPr>
      <w:r>
        <w:drawing>
          <wp:inline distT="0" distB="0" distL="114300" distR="114300">
            <wp:extent cx="3571875" cy="247650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19985" cy="2497455"/>
            <wp:effectExtent l="0" t="0" r="18415" b="171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创建TCP客户机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创建TCP客户端的步骤主要如下：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尝试连接服务器：cs.connect()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与服务器通信：cs.send()/cs.recv()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关闭客户端套接字：cs.close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54505" cy="2044700"/>
            <wp:effectExtent l="0" t="0" r="17145" b="1270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创建UDP服务器的主要步骤如下：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绑定服务器套接字：s.bind()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接收、发送数据：s.recvfrom()/ss.sendto()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89480" cy="1344930"/>
            <wp:effectExtent l="0" t="0" r="127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创建UDP客户端的主要步骤如下：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与服务器通信：cs.sendto()/cs.recvfrom()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关闭客户端套接字：cs.close()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29180" cy="1790700"/>
            <wp:effectExtent l="0" t="0" r="1397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07132"/>
    <w:multiLevelType w:val="singleLevel"/>
    <w:tmpl w:val="83207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92B2D4"/>
    <w:multiLevelType w:val="singleLevel"/>
    <w:tmpl w:val="A492B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B1DD09"/>
    <w:multiLevelType w:val="singleLevel"/>
    <w:tmpl w:val="B9B1D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5491E0"/>
    <w:multiLevelType w:val="singleLevel"/>
    <w:tmpl w:val="77549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91892"/>
    <w:rsid w:val="12066E71"/>
    <w:rsid w:val="14350C05"/>
    <w:rsid w:val="1E942616"/>
    <w:rsid w:val="235F5AC6"/>
    <w:rsid w:val="24285097"/>
    <w:rsid w:val="259254B2"/>
    <w:rsid w:val="30C74540"/>
    <w:rsid w:val="3B1875F8"/>
    <w:rsid w:val="3CF40DD6"/>
    <w:rsid w:val="47056278"/>
    <w:rsid w:val="4B27531F"/>
    <w:rsid w:val="507A1B04"/>
    <w:rsid w:val="617450AC"/>
    <w:rsid w:val="63F72F12"/>
    <w:rsid w:val="71874DF1"/>
    <w:rsid w:val="75031E34"/>
    <w:rsid w:val="7730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2019-11-12T13:14:00Z</dcterms:created>
  <dc:creator>asd</dc:creator>
  <cp:lastModifiedBy> °昨日⌒        °今</cp:lastModifiedBy>
  <dcterms:modified xsi:type="dcterms:W3CDTF">2019-11-18T13:44:09Z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