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通常涉及通过互联网赖提供动态易扩展且经常是虚拟化的资源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提供给消费者的服务是对所有计算基础设施的利用，包括处理CPU、内存、网络和其他基本的计算资源，用户能够部署喝运行任意软件，包括操作系统和应用程序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PaaS运营商素哟徐提供的服务，不仅仅是单纯的基础平台，而且包括针对该平台的技术支持服务，甚至针对该平台而进行的应用系统开发、优化等服务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逻辑卷安创建于名为cinder-volumes的卷组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98行是计算节点（nova）的IP地址</w:t>
      </w:r>
    </w:p>
    <w:p>
      <w:pPr>
        <w:ind w:left="1260" w:leftChars="0" w:firstLine="420" w:firstLineChars="0"/>
        <w:rPr>
          <w:rFonts w:hint="default"/>
          <w:lang w:val="en-US" w:eastAsia="zh-CN"/>
        </w:rPr>
      </w:pPr>
      <w:r>
        <w:rPr>
          <w:rFonts w:hint="eastAsia"/>
          <w:lang w:val="en-US" w:eastAsia="zh-CN"/>
        </w:rPr>
        <w:t>102行是配置主机的网络，哪些主机要变成这个网络</w:t>
      </w:r>
    </w:p>
    <w:p>
      <w:pPr>
        <w:ind w:left="1260" w:leftChars="0" w:firstLine="420" w:firstLineChars="0"/>
        <w:rPr>
          <w:rFonts w:hint="default" w:eastAsiaTheme="minorEastAsia"/>
          <w:lang w:val="en-US" w:eastAsia="zh-CN"/>
        </w:rPr>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r>
        <w:rPr>
          <w:rFonts w:hint="eastAsia"/>
          <w:lang w:val="en-US" w:eastAsia="zh-CN"/>
        </w:rPr>
        <w:t>设定密码</w:t>
      </w:r>
    </w:p>
    <w:p>
      <w:pPr>
        <w:ind w:left="1260" w:leftChars="0" w:firstLine="420" w:firstLineChars="0"/>
        <w:rPr>
          <w:rFonts w:hint="default" w:eastAsiaTheme="minorEastAsia"/>
          <w:lang w:val="en-US" w:eastAsia="zh-CN"/>
        </w:rPr>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r>
        <w:rPr>
          <w:rFonts w:hint="eastAsia"/>
          <w:lang w:val="en-US" w:eastAsia="zh-CN"/>
        </w:rPr>
        <w:t>禁用swift存储</w:t>
      </w:r>
    </w:p>
    <w:p>
      <w:pPr>
        <w:ind w:left="1260" w:leftChars="0" w:firstLine="420" w:firstLineChars="0"/>
        <w:rPr>
          <w:rFonts w:hint="default" w:eastAsiaTheme="minorEastAsia"/>
          <w:lang w:val="en-US" w:eastAsia="zh-CN"/>
        </w:rPr>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r>
        <w:rPr>
          <w:rFonts w:hint="eastAsia"/>
          <w:lang w:val="en-US" w:eastAsia="zh-CN"/>
        </w:rPr>
        <w:t>配置NTP服务器</w:t>
      </w:r>
    </w:p>
    <w:p>
      <w:pPr>
        <w:ind w:left="1260" w:leftChars="0" w:firstLine="420" w:firstLineChars="0"/>
        <w:rPr>
          <w:rFonts w:hint="default" w:eastAsiaTheme="minorEastAsia"/>
          <w:lang w:val="en-US" w:eastAsia="zh-CN"/>
        </w:rPr>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r>
        <w:rPr>
          <w:rFonts w:hint="eastAsia"/>
          <w:lang w:val="en-US" w:eastAsia="zh-CN"/>
        </w:rPr>
        <w:t>禁止自动创建卷，默认会从第一个硬盘的第一个设备创建</w:t>
      </w:r>
    </w:p>
    <w:p>
      <w:pPr>
        <w:ind w:left="1260" w:leftChars="0" w:firstLine="420" w:firstLineChars="0"/>
        <w:rPr>
          <w:rFonts w:hint="default" w:eastAsiaTheme="minorEastAsia"/>
          <w:lang w:val="en-US" w:eastAsia="zh-CN"/>
        </w:rPr>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r>
        <w:rPr>
          <w:rFonts w:hint="eastAsia"/>
          <w:lang w:val="en-US" w:eastAsia="zh-CN"/>
        </w:rPr>
        <w:t>扁平网络（外网，flat），出口网卡，内网vxlan</w:t>
      </w:r>
    </w:p>
    <w:p>
      <w:pPr>
        <w:ind w:left="1260" w:leftChars="0" w:firstLine="420" w:firstLineChars="0"/>
        <w:rPr>
          <w:rFonts w:hint="default" w:eastAsiaTheme="minorEastAsia"/>
          <w:lang w:val="en-US" w:eastAsia="zh-CN"/>
        </w:rPr>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r>
        <w:rPr>
          <w:rFonts w:hint="eastAsia"/>
          <w:lang w:val="en-US" w:eastAsia="zh-CN"/>
        </w:rPr>
        <w:t>主播地址，vxlan设备互联互通</w:t>
      </w:r>
    </w:p>
    <w:p>
      <w:pPr>
        <w:ind w:left="1260" w:leftChars="0" w:firstLine="420" w:firstLineChars="0"/>
        <w:rPr>
          <w:rFonts w:hint="default" w:eastAsiaTheme="minorEastAsia"/>
          <w:lang w:val="en-US" w:eastAsia="zh-CN"/>
        </w:rPr>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r>
        <w:rPr>
          <w:rFonts w:hint="eastAsia"/>
          <w:lang w:val="en-US" w:eastAsia="zh-CN"/>
        </w:rPr>
        <w:t>配置虚拟机（网桥），br-ex是ifconfig可以看见的设备，用于和外网进行通信</w:t>
      </w:r>
    </w:p>
    <w:p>
      <w:pPr>
        <w:ind w:left="1260" w:leftChars="0" w:firstLine="420" w:firstLineChars="0"/>
        <w:rPr>
          <w:rFonts w:hint="default" w:eastAsiaTheme="minorEastAsia"/>
          <w:lang w:val="en-US" w:eastAsia="zh-CN"/>
        </w:rPr>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r>
        <w:rPr>
          <w:rFonts w:hint="eastAsia"/>
          <w:lang w:val="en-US" w:eastAsia="zh-CN"/>
        </w:rPr>
        <w:t>虚拟交换机跟eth0连接，出外网用</w:t>
      </w:r>
    </w:p>
    <w:p>
      <w:pPr>
        <w:ind w:left="1260" w:leftChars="0" w:firstLine="420" w:firstLineChars="0"/>
        <w:rPr>
          <w:rFonts w:hint="default" w:eastAsiaTheme="minorEastAsia"/>
          <w:lang w:val="en-US" w:eastAsia="zh-CN"/>
        </w:rPr>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r>
        <w:rPr>
          <w:rFonts w:hint="eastAsia"/>
          <w:lang w:val="en-US" w:eastAsia="zh-CN"/>
        </w:rPr>
        <w:t>承载多个vlan</w:t>
      </w:r>
    </w:p>
    <w:p>
      <w:pPr>
        <w:ind w:left="1260" w:leftChars="0" w:firstLine="420" w:firstLineChars="0"/>
        <w:rPr>
          <w:rFonts w:hint="default" w:eastAsiaTheme="minorEastAsia"/>
          <w:lang w:val="en-US" w:eastAsia="zh-CN"/>
        </w:rPr>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r>
        <w:rPr>
          <w:rFonts w:hint="eastAsia"/>
          <w:lang w:val="en-US" w:eastAsia="zh-CN"/>
        </w:rPr>
        <w:t>测试用的demo，不用测试，直接使用</w:t>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5271135" cy="995045"/>
            <wp:effectExtent l="0" t="0" r="5715" b="146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71135" cy="995045"/>
                    </a:xfrm>
                    <a:prstGeom prst="rect">
                      <a:avLst/>
                    </a:prstGeom>
                    <a:noFill/>
                    <a:ln>
                      <a:noFill/>
                    </a:ln>
                  </pic:spPr>
                </pic:pic>
              </a:graphicData>
            </a:graphic>
          </wp:inline>
        </w:drawing>
      </w:r>
      <w:bookmarkStart w:id="0" w:name="_GoBack"/>
      <w:bookmarkEnd w:id="0"/>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rPr>
          <w:rFonts w:hint="eastAsia"/>
          <w:lang w:val="en-US" w:eastAsia="zh-CN"/>
        </w:rPr>
        <w:t>ip -o addr show</w:t>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4482465" cy="1518285"/>
            <wp:effectExtent l="0" t="0" r="1333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4482465" cy="151828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重新载入配置文件apache  graceful</w:t>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4177030" cy="18827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eastAsia"/>
          <w:lang w:val="en-US" w:eastAsia="zh-CN"/>
        </w:rPr>
      </w:pPr>
      <w:r>
        <w:rPr>
          <w:rFonts w:hint="eastAsia"/>
          <w:lang w:val="en-US" w:eastAsia="zh-CN"/>
        </w:rPr>
        <w:t>初始化环境变量</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4260215" cy="3879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720B"/>
    <w:rsid w:val="04F27153"/>
    <w:rsid w:val="05433DCC"/>
    <w:rsid w:val="06AF1296"/>
    <w:rsid w:val="0F4A4349"/>
    <w:rsid w:val="10DD08B9"/>
    <w:rsid w:val="11E3197C"/>
    <w:rsid w:val="165D7514"/>
    <w:rsid w:val="1D3011BC"/>
    <w:rsid w:val="2172367F"/>
    <w:rsid w:val="23B50578"/>
    <w:rsid w:val="243214D4"/>
    <w:rsid w:val="250E6696"/>
    <w:rsid w:val="29C72CB8"/>
    <w:rsid w:val="2CB86049"/>
    <w:rsid w:val="2EEF2872"/>
    <w:rsid w:val="31CD4ED0"/>
    <w:rsid w:val="34010A5D"/>
    <w:rsid w:val="38744E48"/>
    <w:rsid w:val="3CF92338"/>
    <w:rsid w:val="3D74370D"/>
    <w:rsid w:val="42747BE9"/>
    <w:rsid w:val="491533AC"/>
    <w:rsid w:val="4C5E7453"/>
    <w:rsid w:val="4DAA673E"/>
    <w:rsid w:val="54E46A08"/>
    <w:rsid w:val="554908DC"/>
    <w:rsid w:val="594B6C58"/>
    <w:rsid w:val="594E54BB"/>
    <w:rsid w:val="5ADB5D4A"/>
    <w:rsid w:val="5CC00E15"/>
    <w:rsid w:val="5DE0776C"/>
    <w:rsid w:val="5FFE3DD3"/>
    <w:rsid w:val="62B924FA"/>
    <w:rsid w:val="637C77BE"/>
    <w:rsid w:val="6A2F0B2B"/>
    <w:rsid w:val="6C66028C"/>
    <w:rsid w:val="6DCE55EC"/>
    <w:rsid w:val="6F095C89"/>
    <w:rsid w:val="728201F7"/>
    <w:rsid w:val="748E44A5"/>
    <w:rsid w:val="74B36EE4"/>
    <w:rsid w:val="773B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388</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2019-07-12T09:53:41Z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