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playbook基础</w:t>
      </w:r>
    </w:p>
    <w:p>
      <w:pPr>
        <w:ind w:firstLine="420" w:firstLineChars="0"/>
        <w:rPr>
          <w:rFonts w:hint="eastAsia"/>
          <w:lang w:val="en-US" w:eastAsia="zh-CN"/>
        </w:rPr>
      </w:pPr>
      <w:r>
        <w:rPr>
          <w:rFonts w:hint="eastAsia"/>
          <w:lang w:val="en-US" w:eastAsia="zh-CN"/>
        </w:rPr>
        <w:t>基础知识</w:t>
      </w:r>
    </w:p>
    <w:p>
      <w:pPr>
        <w:ind w:left="420" w:leftChars="0" w:firstLine="420" w:firstLineChars="0"/>
        <w:rPr>
          <w:rFonts w:hint="eastAsia"/>
          <w:lang w:val="en-US" w:eastAsia="zh-CN"/>
        </w:rPr>
      </w:pPr>
      <w:r>
        <w:rPr>
          <w:rFonts w:hint="eastAsia"/>
          <w:lang w:val="en-US" w:eastAsia="zh-CN"/>
        </w:rPr>
        <w:t>ansible七种武器</w:t>
      </w:r>
    </w:p>
    <w:p>
      <w:pPr>
        <w:ind w:left="840" w:leftChars="0" w:firstLine="420" w:firstLineChars="0"/>
        <w:rPr>
          <w:rFonts w:hint="eastAsia"/>
          <w:lang w:val="en-US" w:eastAsia="zh-CN"/>
        </w:rPr>
      </w:pPr>
      <w:r>
        <w:rPr>
          <w:rFonts w:hint="eastAsia"/>
          <w:lang w:val="en-US" w:eastAsia="zh-CN"/>
        </w:rPr>
        <w:t>第一种武器：ansible命令，用于执行临时性的工作，也是之前主要学习的功能，必须掌握</w:t>
      </w:r>
    </w:p>
    <w:p>
      <w:pPr>
        <w:ind w:left="840" w:leftChars="0" w:firstLine="420" w:firstLineChars="0"/>
        <w:rPr>
          <w:rFonts w:hint="eastAsia"/>
          <w:lang w:val="en-US" w:eastAsia="zh-CN"/>
        </w:rPr>
      </w:pPr>
      <w:r>
        <w:rPr>
          <w:rFonts w:hint="eastAsia"/>
          <w:lang w:val="en-US" w:eastAsia="zh-CN"/>
        </w:rPr>
        <w:t>第二种武器：ansible-doc是ansible模块文档说明，针对每个模块都有详细的用法说明及应用案例介绍，功能和lInux系统man命令类似，必须掌握</w:t>
      </w:r>
    </w:p>
    <w:p>
      <w:pPr>
        <w:ind w:left="840" w:leftChars="0" w:firstLine="420" w:firstLineChars="0"/>
        <w:rPr>
          <w:rFonts w:hint="eastAsia"/>
          <w:lang w:val="en-US" w:eastAsia="zh-CN"/>
        </w:rPr>
      </w:pPr>
      <w:r>
        <w:rPr>
          <w:rFonts w:hint="eastAsia"/>
          <w:lang w:val="en-US" w:eastAsia="zh-CN"/>
        </w:rPr>
        <w:t>第三种武器：ansible-console是ansible为用户提供的一款交互式工具，用户可以在ansible-console虚拟出来的终端上像shell一样使用ansible内置的各种命令，这种习惯于使用shell交互方式的用户提供了良好的使用体验</w:t>
      </w:r>
    </w:p>
    <w:p>
      <w:pPr>
        <w:ind w:left="840" w:leftChars="0" w:firstLine="420" w:firstLineChars="0"/>
        <w:rPr>
          <w:rFonts w:hint="eastAsia"/>
          <w:lang w:val="en-US" w:eastAsia="zh-CN"/>
        </w:rPr>
      </w:pPr>
      <w:r>
        <w:rPr>
          <w:rFonts w:hint="eastAsia"/>
          <w:lang w:val="en-US" w:eastAsia="zh-CN"/>
        </w:rPr>
        <w:t>第四种武器：ansible-galaxy从github上下载管理roles的一款工具，与python的pip类似</w:t>
      </w:r>
    </w:p>
    <w:p>
      <w:pPr>
        <w:ind w:left="840" w:leftChars="0" w:firstLine="420" w:firstLineChars="0"/>
        <w:rPr>
          <w:rFonts w:hint="eastAsia"/>
          <w:lang w:val="en-US" w:eastAsia="zh-CN"/>
        </w:rPr>
      </w:pPr>
      <w:r>
        <w:rPr>
          <w:rFonts w:hint="eastAsia"/>
          <w:lang w:val="en-US" w:eastAsia="zh-CN"/>
        </w:rPr>
        <w:t>第五种武器：ansible-playbook是日常应用中使用频率最高的命令，其工作机制是：通过预先编写好的playbook文件实现批量管理。要实现的功能与命令ansible一样，可以理解为按一定条件组成的ansible任务集，必须掌握</w:t>
      </w:r>
    </w:p>
    <w:p>
      <w:pPr>
        <w:ind w:left="840" w:leftChars="0" w:firstLine="420" w:firstLineChars="0"/>
        <w:rPr>
          <w:rFonts w:hint="eastAsia"/>
          <w:lang w:val="en-US" w:eastAsia="zh-CN"/>
        </w:rPr>
      </w:pPr>
      <w:r>
        <w:rPr>
          <w:rFonts w:hint="eastAsia"/>
          <w:lang w:val="en-US" w:eastAsia="zh-CN"/>
        </w:rPr>
        <w:t>第六种武器：ansible-vault主要用于配置文件加密，如编写的playbook配置文件中包含敏感信息，不希望其他人随意查看，ansible-valut可加密/解密这个配置文件</w:t>
      </w:r>
    </w:p>
    <w:p>
      <w:pPr>
        <w:ind w:left="840" w:leftChars="0" w:firstLine="420" w:firstLineChars="0"/>
        <w:rPr>
          <w:rFonts w:hint="eastAsia"/>
          <w:lang w:val="en-US" w:eastAsia="zh-CN"/>
        </w:rPr>
      </w:pPr>
      <w:r>
        <w:rPr>
          <w:rFonts w:hint="eastAsia"/>
          <w:lang w:val="en-US" w:eastAsia="zh-CN"/>
        </w:rPr>
        <w:t>第七种武器：</w:t>
      </w:r>
    </w:p>
    <w:p>
      <w:pPr>
        <w:ind w:left="1260" w:leftChars="0" w:firstLine="420" w:firstLineChars="0"/>
        <w:rPr>
          <w:rFonts w:hint="eastAsia"/>
          <w:lang w:val="en-US" w:eastAsia="zh-CN"/>
        </w:rPr>
      </w:pPr>
      <w:r>
        <w:rPr>
          <w:rFonts w:hint="eastAsia"/>
          <w:lang w:val="en-US" w:eastAsia="zh-CN"/>
        </w:rPr>
        <w:t>ansible-pull</w:t>
      </w:r>
    </w:p>
    <w:p>
      <w:pPr>
        <w:ind w:left="1260" w:leftChars="0" w:firstLine="420" w:firstLineChars="0"/>
        <w:rPr>
          <w:rFonts w:hint="eastAsia"/>
          <w:lang w:val="en-US" w:eastAsia="zh-CN"/>
        </w:rPr>
      </w:pPr>
      <w:r>
        <w:rPr>
          <w:rFonts w:hint="eastAsia"/>
          <w:lang w:val="en-US" w:eastAsia="zh-CN"/>
        </w:rPr>
        <w:t>ansible有两种工作模式pull/push，默认使用push模式工作，pull模式和通常使用的push模式工作机理刚好相反</w:t>
      </w:r>
    </w:p>
    <w:p>
      <w:pPr>
        <w:ind w:left="1260" w:leftChars="0" w:firstLine="420" w:firstLineChars="0"/>
        <w:rPr>
          <w:rFonts w:hint="eastAsia"/>
          <w:lang w:val="en-US" w:eastAsia="zh-CN"/>
        </w:rPr>
      </w:pPr>
      <w:r>
        <w:rPr>
          <w:rFonts w:hint="eastAsia"/>
          <w:lang w:val="en-US" w:eastAsia="zh-CN"/>
        </w:rPr>
        <w:t>适用场景：有数量巨大的机器需要配置，即使使用高并发线程依旧要花费很多时间</w:t>
      </w:r>
    </w:p>
    <w:p>
      <w:pPr>
        <w:ind w:left="1260" w:leftChars="0" w:firstLine="420" w:firstLineChars="0"/>
        <w:rPr>
          <w:rFonts w:hint="eastAsia"/>
          <w:lang w:val="en-US" w:eastAsia="zh-CN"/>
        </w:rPr>
      </w:pPr>
      <w:r>
        <w:rPr>
          <w:rFonts w:hint="eastAsia"/>
          <w:lang w:val="en-US" w:eastAsia="zh-CN"/>
        </w:rPr>
        <w:t>通常在配置大批量机器的场景下会使用，灵活性稍有欠缺，但效率几乎可以无限提升，队运维人员的技术水平和前瞻性规划有较高id要求</w:t>
      </w:r>
    </w:p>
    <w:p>
      <w:pPr>
        <w:ind w:firstLine="420" w:firstLineChars="0"/>
        <w:rPr>
          <w:rFonts w:hint="eastAsia"/>
          <w:lang w:val="en-US" w:eastAsia="zh-CN"/>
        </w:rPr>
      </w:pPr>
      <w:r>
        <w:rPr>
          <w:rFonts w:hint="eastAsia"/>
          <w:lang w:val="en-US" w:eastAsia="zh-CN"/>
        </w:rPr>
        <w:t>JSON简介</w:t>
      </w:r>
    </w:p>
    <w:p>
      <w:pPr>
        <w:ind w:left="420" w:leftChars="0" w:firstLine="420" w:firstLineChars="0"/>
        <w:rPr>
          <w:rFonts w:hint="eastAsia"/>
          <w:lang w:val="en-US" w:eastAsia="zh-CN"/>
        </w:rPr>
      </w:pPr>
      <w:r>
        <w:rPr>
          <w:rFonts w:hint="eastAsia"/>
          <w:lang w:val="en-US" w:eastAsia="zh-CN"/>
        </w:rPr>
        <w:t>json是javascript对象表示法，它是一种基于文本，独立于语言的轻量级数据交换格式</w:t>
      </w:r>
    </w:p>
    <w:p>
      <w:pPr>
        <w:ind w:left="420" w:leftChars="0" w:firstLine="420" w:firstLineChars="0"/>
        <w:rPr>
          <w:rFonts w:hint="eastAsia"/>
          <w:lang w:val="en-US" w:eastAsia="zh-CN"/>
        </w:rPr>
      </w:pPr>
      <w:r>
        <w:rPr>
          <w:rFonts w:hint="eastAsia"/>
          <w:lang w:val="en-US" w:eastAsia="zh-CN"/>
        </w:rPr>
        <w:t>json中的分隔符限于单引号`、小括号()、中括号[]、大括号{}、冒号:和逗号,</w:t>
      </w:r>
    </w:p>
    <w:p>
      <w:pPr>
        <w:ind w:left="420" w:leftChars="0" w:firstLine="420" w:firstLineChars="0"/>
        <w:rPr>
          <w:rFonts w:hint="eastAsia"/>
          <w:lang w:val="en-US" w:eastAsia="zh-CN"/>
        </w:rPr>
      </w:pPr>
      <w:r>
        <w:rPr>
          <w:rFonts w:hint="eastAsia"/>
          <w:lang w:val="en-US" w:eastAsia="zh-CN"/>
        </w:rPr>
        <w:t>json特性</w:t>
      </w:r>
    </w:p>
    <w:p>
      <w:pPr>
        <w:ind w:left="840" w:leftChars="0" w:firstLine="420" w:firstLineChars="0"/>
        <w:rPr>
          <w:rFonts w:hint="eastAsia"/>
          <w:lang w:val="en-US" w:eastAsia="zh-CN"/>
        </w:rPr>
      </w:pPr>
      <w:r>
        <w:rPr>
          <w:rFonts w:hint="eastAsia"/>
          <w:lang w:val="en-US" w:eastAsia="zh-CN"/>
        </w:rPr>
        <w:t>JSON是纯文本</w:t>
      </w:r>
    </w:p>
    <w:p>
      <w:pPr>
        <w:ind w:left="840" w:leftChars="0" w:firstLine="420" w:firstLineChars="0"/>
        <w:rPr>
          <w:rFonts w:hint="eastAsia"/>
          <w:lang w:val="en-US" w:eastAsia="zh-CN"/>
        </w:rPr>
      </w:pPr>
      <w:r>
        <w:rPr>
          <w:rFonts w:hint="eastAsia"/>
          <w:lang w:val="en-US" w:eastAsia="zh-CN"/>
        </w:rPr>
        <w:t>JSON具有“自我描述性”（人类可读）</w:t>
      </w:r>
    </w:p>
    <w:p>
      <w:pPr>
        <w:ind w:left="840" w:leftChars="0" w:firstLine="420" w:firstLineChars="0"/>
        <w:rPr>
          <w:rFonts w:hint="eastAsia"/>
          <w:lang w:val="en-US" w:eastAsia="zh-CN"/>
        </w:rPr>
      </w:pPr>
      <w:r>
        <w:rPr>
          <w:rFonts w:hint="eastAsia"/>
          <w:lang w:val="en-US" w:eastAsia="zh-CN"/>
        </w:rPr>
        <w:t>JSON具有层级结构（值中存在值）</w:t>
      </w:r>
    </w:p>
    <w:p>
      <w:pPr>
        <w:ind w:left="840" w:leftChars="0" w:firstLine="420" w:firstLineChars="0"/>
        <w:rPr>
          <w:rFonts w:hint="eastAsia"/>
          <w:lang w:val="en-US" w:eastAsia="zh-CN"/>
        </w:rPr>
      </w:pPr>
      <w:r>
        <w:rPr>
          <w:rFonts w:hint="eastAsia"/>
          <w:lang w:val="en-US" w:eastAsia="zh-CN"/>
        </w:rPr>
        <w:t>JSON可通过javascript进行解析</w:t>
      </w:r>
    </w:p>
    <w:p>
      <w:pPr>
        <w:ind w:left="420" w:leftChars="0" w:firstLine="420" w:firstLineChars="0"/>
        <w:rPr>
          <w:rFonts w:hint="eastAsia"/>
          <w:lang w:val="en-US" w:eastAsia="zh-CN"/>
        </w:rPr>
      </w:pPr>
      <w:r>
        <w:rPr>
          <w:rFonts w:hint="eastAsia"/>
          <w:lang w:val="en-US" w:eastAsia="zh-CN"/>
        </w:rPr>
        <w:t>json语法规则</w:t>
      </w:r>
    </w:p>
    <w:p>
      <w:pPr>
        <w:ind w:left="840" w:leftChars="0" w:firstLine="420" w:firstLineChars="0"/>
        <w:rPr>
          <w:rFonts w:hint="eastAsia"/>
          <w:lang w:val="en-US" w:eastAsia="zh-CN"/>
        </w:rPr>
      </w:pPr>
      <w:r>
        <w:rPr>
          <w:rFonts w:hint="eastAsia"/>
          <w:lang w:val="en-US" w:eastAsia="zh-CN"/>
        </w:rPr>
        <w:t>数据在名称/值对中</w:t>
      </w:r>
    </w:p>
    <w:p>
      <w:pPr>
        <w:ind w:left="840" w:leftChars="0" w:firstLine="420" w:firstLineChars="0"/>
        <w:rPr>
          <w:rFonts w:hint="eastAsia"/>
          <w:lang w:val="en-US" w:eastAsia="zh-CN"/>
        </w:rPr>
      </w:pPr>
      <w:r>
        <w:rPr>
          <w:rFonts w:hint="eastAsia"/>
          <w:lang w:val="en-US" w:eastAsia="zh-CN"/>
        </w:rPr>
        <w:t>数据由逗号分隔</w:t>
      </w:r>
    </w:p>
    <w:p>
      <w:pPr>
        <w:ind w:left="840" w:leftChars="0" w:firstLine="420" w:firstLineChars="0"/>
        <w:rPr>
          <w:rFonts w:hint="eastAsia"/>
          <w:lang w:val="en-US" w:eastAsia="zh-CN"/>
        </w:rPr>
      </w:pPr>
      <w:r>
        <w:rPr>
          <w:rFonts w:hint="eastAsia"/>
          <w:lang w:val="en-US" w:eastAsia="zh-CN"/>
        </w:rPr>
        <w:t>大括号保存对象</w:t>
      </w:r>
    </w:p>
    <w:p>
      <w:pPr>
        <w:ind w:left="840" w:leftChars="0" w:firstLine="420" w:firstLineChars="0"/>
        <w:rPr>
          <w:rFonts w:hint="eastAsia"/>
          <w:lang w:val="en-US" w:eastAsia="zh-CN"/>
        </w:rPr>
      </w:pPr>
      <w:r>
        <w:rPr>
          <w:rFonts w:hint="eastAsia"/>
          <w:lang w:val="en-US" w:eastAsia="zh-CN"/>
        </w:rPr>
        <w:t>中括号保存数组</w:t>
      </w:r>
    </w:p>
    <w:p>
      <w:pPr>
        <w:ind w:left="420" w:leftChars="0" w:firstLine="420" w:firstLineChars="0"/>
        <w:rPr>
          <w:rFonts w:hint="eastAsia"/>
          <w:lang w:val="en-US" w:eastAsia="zh-CN"/>
        </w:rPr>
      </w:pPr>
      <w:r>
        <w:rPr>
          <w:rFonts w:hint="eastAsia"/>
          <w:lang w:val="en-US" w:eastAsia="zh-CN"/>
        </w:rPr>
        <w:t>json数据的书写格式是：名称/值对</w:t>
      </w:r>
    </w:p>
    <w:p>
      <w:pPr>
        <w:ind w:left="840" w:leftChars="0" w:firstLine="420" w:firstLineChars="0"/>
        <w:rPr>
          <w:rFonts w:hint="eastAsia"/>
          <w:lang w:val="en-US" w:eastAsia="zh-CN"/>
        </w:rPr>
      </w:pPr>
      <w:r>
        <w:rPr>
          <w:rFonts w:hint="eastAsia"/>
          <w:lang w:val="en-US" w:eastAsia="zh-CN"/>
        </w:rPr>
        <w:t>名称/值对包括字段名称（在括号中），后面写一个冒号，然后是值，例如：</w:t>
      </w:r>
    </w:p>
    <w:p>
      <w:pPr>
        <w:ind w:left="840" w:leftChars="0" w:firstLine="420" w:firstLineChars="0"/>
      </w:pPr>
      <w:r>
        <w:drawing>
          <wp:inline distT="0" distB="0" distL="114300" distR="114300">
            <wp:extent cx="1816735" cy="335915"/>
            <wp:effectExtent l="0" t="0" r="1206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816735" cy="33591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json语法规则之数组</w:t>
      </w:r>
    </w:p>
    <w:p>
      <w:pPr>
        <w:ind w:left="840" w:leftChars="0" w:firstLine="420" w:firstLineChars="0"/>
      </w:pPr>
      <w:r>
        <w:drawing>
          <wp:inline distT="0" distB="0" distL="114300" distR="114300">
            <wp:extent cx="2078990" cy="612775"/>
            <wp:effectExtent l="0" t="0" r="16510"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078990" cy="61277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复合复杂类型</w:t>
      </w:r>
    </w:p>
    <w:p>
      <w:pPr>
        <w:ind w:left="840" w:leftChars="0" w:firstLine="420" w:firstLineChars="0"/>
      </w:pPr>
      <w:r>
        <w:drawing>
          <wp:inline distT="0" distB="0" distL="114300" distR="114300">
            <wp:extent cx="2186940" cy="1227455"/>
            <wp:effectExtent l="0" t="0" r="381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186940" cy="122745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yaml简介</w:t>
      </w:r>
    </w:p>
    <w:p>
      <w:pPr>
        <w:ind w:left="420" w:leftChars="0" w:firstLine="420" w:firstLineChars="0"/>
        <w:rPr>
          <w:rFonts w:hint="eastAsia"/>
          <w:lang w:val="en-US" w:eastAsia="zh-CN"/>
        </w:rPr>
      </w:pPr>
      <w:r>
        <w:rPr>
          <w:rFonts w:hint="eastAsia"/>
          <w:lang w:val="en-US" w:eastAsia="zh-CN"/>
        </w:rPr>
        <w:t>yaml是什么</w:t>
      </w:r>
    </w:p>
    <w:p>
      <w:pPr>
        <w:ind w:left="840" w:leftChars="0" w:firstLine="420" w:firstLineChars="0"/>
        <w:rPr>
          <w:rFonts w:hint="eastAsia"/>
          <w:lang w:val="en-US" w:eastAsia="zh-CN"/>
        </w:rPr>
      </w:pPr>
      <w:r>
        <w:rPr>
          <w:rFonts w:hint="eastAsia"/>
          <w:lang w:val="en-US" w:eastAsia="zh-CN"/>
        </w:rPr>
        <w:t>是一个可读性高，用来表达数据序列的格式</w:t>
      </w:r>
    </w:p>
    <w:p>
      <w:pPr>
        <w:ind w:left="840" w:leftChars="0" w:firstLine="420" w:firstLineChars="0"/>
        <w:rPr>
          <w:rFonts w:hint="eastAsia"/>
          <w:lang w:val="en-US" w:eastAsia="zh-CN"/>
        </w:rPr>
      </w:pPr>
      <w:r>
        <w:rPr>
          <w:rFonts w:hint="eastAsia"/>
          <w:lang w:val="en-US" w:eastAsia="zh-CN"/>
        </w:rPr>
        <w:t>YAML:YAML Ain`t markup language</w:t>
      </w:r>
    </w:p>
    <w:p>
      <w:pPr>
        <w:ind w:left="840" w:leftChars="0" w:firstLine="420" w:firstLineChars="0"/>
        <w:rPr>
          <w:rFonts w:hint="eastAsia"/>
          <w:lang w:val="en-US" w:eastAsia="zh-CN"/>
        </w:rPr>
      </w:pPr>
      <w:r>
        <w:rPr>
          <w:rFonts w:hint="eastAsia"/>
          <w:lang w:val="en-US" w:eastAsia="zh-CN"/>
        </w:rPr>
        <w:t>YAML参考了其它多种语言，包括：C语言、python、perl，并从XML、电子邮件的数据格式（RFC 2822）中获得灵感。clark evans在2001年首次发表了这种语言，另外Ingy döt Net与Oren Ben-Kiki也是这语言的共同设计者。目前已经有数种编程语言或脚本语言支持（或解析）这种语言。</w:t>
      </w:r>
    </w:p>
    <w:p>
      <w:pPr>
        <w:ind w:left="420" w:leftChars="0" w:firstLine="420" w:firstLineChars="0"/>
        <w:rPr>
          <w:rFonts w:hint="eastAsia"/>
          <w:lang w:val="en-US" w:eastAsia="zh-CN"/>
        </w:rPr>
      </w:pPr>
      <w:r>
        <w:rPr>
          <w:rFonts w:hint="eastAsia"/>
          <w:lang w:val="en-US" w:eastAsia="zh-CN"/>
        </w:rPr>
        <w:t>yaml基本语法</w:t>
      </w:r>
    </w:p>
    <w:p>
      <w:pPr>
        <w:ind w:left="840" w:leftChars="0" w:firstLine="420" w:firstLineChars="0"/>
        <w:rPr>
          <w:rFonts w:hint="eastAsia"/>
          <w:lang w:val="en-US" w:eastAsia="zh-CN"/>
        </w:rPr>
      </w:pPr>
      <w:r>
        <w:rPr>
          <w:rFonts w:hint="eastAsia"/>
          <w:lang w:val="en-US" w:eastAsia="zh-CN"/>
        </w:rPr>
        <w:t>YAML的结构通过空格来展示</w:t>
      </w:r>
    </w:p>
    <w:p>
      <w:pPr>
        <w:ind w:left="840" w:leftChars="0" w:firstLine="420" w:firstLineChars="0"/>
        <w:rPr>
          <w:rFonts w:hint="eastAsia"/>
          <w:lang w:val="en-US" w:eastAsia="zh-CN"/>
        </w:rPr>
      </w:pPr>
      <w:r>
        <w:rPr>
          <w:rFonts w:hint="eastAsia"/>
          <w:lang w:val="en-US" w:eastAsia="zh-CN"/>
        </w:rPr>
        <w:t>数组使用</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来表示（短横线后台有一个空格）</w:t>
      </w:r>
    </w:p>
    <w:p>
      <w:pPr>
        <w:ind w:left="840" w:leftChars="0" w:firstLine="420" w:firstLineChars="0"/>
        <w:rPr>
          <w:rFonts w:hint="eastAsia"/>
          <w:lang w:val="en-US" w:eastAsia="zh-CN"/>
        </w:rPr>
      </w:pPr>
      <w:r>
        <w:rPr>
          <w:rFonts w:hint="eastAsia"/>
          <w:lang w:val="en-US" w:eastAsia="zh-CN"/>
        </w:rPr>
        <w:t>键值使用</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来表示（冒号后头有一个空格）</w:t>
      </w:r>
    </w:p>
    <w:p>
      <w:pPr>
        <w:ind w:left="840" w:leftChars="0" w:firstLine="420" w:firstLineChars="0"/>
        <w:rPr>
          <w:rFonts w:hint="eastAsia"/>
          <w:lang w:val="en-US" w:eastAsia="zh-CN"/>
        </w:rPr>
      </w:pPr>
      <w:r>
        <w:rPr>
          <w:rFonts w:hint="eastAsia"/>
          <w:lang w:val="en-US" w:eastAsia="zh-CN"/>
        </w:rPr>
        <w:t>YAML使用一个固定的缩进风格表示数据层级结构关系（空格加缩进）</w:t>
      </w:r>
    </w:p>
    <w:p>
      <w:pPr>
        <w:ind w:left="840" w:leftChars="0" w:firstLine="420" w:firstLineChars="0"/>
        <w:rPr>
          <w:rFonts w:hint="eastAsia"/>
          <w:lang w:val="en-US" w:eastAsia="zh-CN"/>
        </w:rPr>
      </w:pPr>
      <w:r>
        <w:rPr>
          <w:rFonts w:hint="eastAsia"/>
          <w:lang w:val="en-US" w:eastAsia="zh-CN"/>
        </w:rPr>
        <w:t>一般每个缩进级别由两个以上的空格组成（不准使用tab键对齐）</w:t>
      </w:r>
    </w:p>
    <w:p>
      <w:pPr>
        <w:ind w:left="840" w:leftChars="0" w:firstLine="420" w:firstLineChars="0"/>
        <w:rPr>
          <w:rFonts w:hint="eastAsia"/>
          <w:lang w:val="en-US" w:eastAsia="zh-CN"/>
        </w:rPr>
      </w:pPr>
      <w:r>
        <w:rPr>
          <w:rFonts w:hint="eastAsia"/>
          <w:lang w:val="en-US" w:eastAsia="zh-CN"/>
        </w:rPr>
        <w:t># 表示注释（井号后头有空格）</w:t>
      </w:r>
    </w:p>
    <w:p>
      <w:pPr>
        <w:ind w:left="420" w:leftChars="0" w:firstLine="420" w:firstLineChars="0"/>
        <w:rPr>
          <w:rFonts w:hint="eastAsia"/>
          <w:lang w:val="en-US" w:eastAsia="zh-CN"/>
        </w:rPr>
      </w:pPr>
      <w:r>
        <w:rPr>
          <w:rFonts w:hint="eastAsia"/>
          <w:lang w:val="en-US" w:eastAsia="zh-CN"/>
        </w:rPr>
        <w:t>注意：</w:t>
      </w:r>
    </w:p>
    <w:p>
      <w:pPr>
        <w:ind w:left="840" w:leftChars="0" w:firstLine="420" w:firstLineChars="0"/>
        <w:rPr>
          <w:rFonts w:hint="eastAsia"/>
          <w:lang w:val="en-US" w:eastAsia="zh-CN"/>
        </w:rPr>
      </w:pPr>
      <w:r>
        <w:rPr>
          <w:rFonts w:hint="eastAsia"/>
          <w:lang w:val="en-US" w:eastAsia="zh-CN"/>
        </w:rPr>
        <w:t>不要使用tab，缩进是初学者容易出错的地方之一</w:t>
      </w:r>
    </w:p>
    <w:p>
      <w:pPr>
        <w:ind w:left="840" w:leftChars="0" w:firstLine="420" w:firstLineChars="0"/>
        <w:rPr>
          <w:rFonts w:hint="eastAsia"/>
          <w:lang w:val="en-US" w:eastAsia="zh-CN"/>
        </w:rPr>
      </w:pPr>
      <w:r>
        <w:rPr>
          <w:rFonts w:hint="eastAsia"/>
          <w:lang w:val="en-US" w:eastAsia="zh-CN"/>
        </w:rPr>
        <w:t>同一层级缩进必须对齐</w:t>
      </w:r>
    </w:p>
    <w:p>
      <w:pPr>
        <w:ind w:left="420" w:leftChars="0" w:firstLine="420" w:firstLineChars="0"/>
        <w:rPr>
          <w:rFonts w:hint="eastAsia"/>
          <w:lang w:val="en-US" w:eastAsia="zh-CN"/>
        </w:rPr>
      </w:pPr>
      <w:r>
        <w:rPr>
          <w:rFonts w:hint="eastAsia"/>
          <w:lang w:val="en-US" w:eastAsia="zh-CN"/>
        </w:rPr>
        <w:t>YAML的键值表示方法</w:t>
      </w:r>
    </w:p>
    <w:p>
      <w:pPr>
        <w:ind w:left="840" w:leftChars="0" w:firstLine="420" w:firstLineChars="0"/>
        <w:rPr>
          <w:rFonts w:hint="eastAsia"/>
          <w:lang w:val="en-US" w:eastAsia="zh-CN"/>
        </w:rPr>
      </w:pPr>
      <w:r>
        <w:rPr>
          <w:rFonts w:hint="eastAsia"/>
          <w:lang w:val="en-US" w:eastAsia="zh-CN"/>
        </w:rPr>
        <w:t>采用冒号分隔</w:t>
      </w:r>
    </w:p>
    <w:p>
      <w:pPr>
        <w:ind w:left="840" w:leftChars="0" w:firstLine="420" w:firstLineChars="0"/>
        <w:rPr>
          <w:rFonts w:hint="eastAsia"/>
          <w:lang w:val="en-US" w:eastAsia="zh-CN"/>
        </w:rPr>
      </w:pPr>
      <w:r>
        <w:rPr>
          <w:rFonts w:hint="eastAsia"/>
          <w:lang w:val="en-US" w:eastAsia="zh-CN"/>
        </w:rPr>
        <w:t>冒号后面必须有一个空格</w:t>
      </w:r>
    </w:p>
    <w:p>
      <w:pPr>
        <w:ind w:left="840" w:leftChars="0" w:firstLine="420" w:firstLineChars="0"/>
        <w:rPr>
          <w:rFonts w:hint="eastAsia"/>
          <w:lang w:val="en-US" w:eastAsia="zh-CN"/>
        </w:rPr>
      </w:pPr>
      <w:r>
        <w:rPr>
          <w:rFonts w:hint="eastAsia"/>
          <w:lang w:val="en-US" w:eastAsia="zh-CN"/>
        </w:rPr>
        <w:t>YAML键值对例子</w:t>
      </w:r>
    </w:p>
    <w:p>
      <w:pPr>
        <w:ind w:left="840" w:leftChars="0" w:firstLine="420" w:firstLineChars="0"/>
      </w:pPr>
      <w:r>
        <w:drawing>
          <wp:inline distT="0" distB="0" distL="114300" distR="114300">
            <wp:extent cx="1565910" cy="969010"/>
            <wp:effectExtent l="0" t="0" r="152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565910" cy="96901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复杂YAML的键值对嵌套</w:t>
      </w:r>
    </w:p>
    <w:p>
      <w:pPr>
        <w:ind w:left="840" w:leftChars="0" w:firstLine="420" w:firstLineChars="0"/>
      </w:pPr>
      <w:r>
        <w:drawing>
          <wp:inline distT="0" distB="0" distL="114300" distR="114300">
            <wp:extent cx="1590675" cy="1308100"/>
            <wp:effectExtent l="0" t="0" r="952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1590675" cy="130810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数组</w:t>
      </w:r>
    </w:p>
    <w:p>
      <w:pPr>
        <w:ind w:left="840" w:leftChars="0" w:firstLine="420" w:firstLineChars="0"/>
      </w:pPr>
      <w:r>
        <w:drawing>
          <wp:inline distT="0" distB="0" distL="114300" distR="114300">
            <wp:extent cx="2168525" cy="244475"/>
            <wp:effectExtent l="0" t="0" r="317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168525" cy="24447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YAML数组表示方法</w:t>
      </w:r>
    </w:p>
    <w:p>
      <w:pPr>
        <w:ind w:left="840" w:leftChars="0" w:firstLine="420" w:firstLineChars="0"/>
        <w:rPr>
          <w:rFonts w:hint="eastAsia"/>
          <w:lang w:val="en-US" w:eastAsia="zh-CN"/>
        </w:rPr>
      </w:pPr>
      <w:r>
        <w:rPr>
          <w:rFonts w:hint="eastAsia"/>
          <w:lang w:val="en-US" w:eastAsia="zh-CN"/>
        </w:rPr>
        <w:t>使用一个短横杠加一个空格</w:t>
      </w:r>
    </w:p>
    <w:p>
      <w:pPr>
        <w:ind w:left="840" w:leftChars="0" w:firstLine="420" w:firstLineChars="0"/>
        <w:rPr>
          <w:rFonts w:hint="eastAsia"/>
          <w:lang w:val="en-US" w:eastAsia="zh-CN"/>
        </w:rPr>
      </w:pPr>
      <w:r>
        <w:rPr>
          <w:rFonts w:hint="eastAsia"/>
          <w:lang w:val="en-US" w:eastAsia="zh-CN"/>
        </w:rPr>
        <w:t>YAML数组例子</w:t>
      </w:r>
    </w:p>
    <w:p>
      <w:pPr>
        <w:ind w:left="1260" w:leftChars="0" w:firstLine="420" w:firstLineChars="0"/>
      </w:pPr>
      <w:r>
        <w:drawing>
          <wp:inline distT="0" distB="0" distL="114300" distR="114300">
            <wp:extent cx="795020" cy="1029335"/>
            <wp:effectExtent l="0" t="0" r="5080" b="1841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795020" cy="102933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哈希数组符合表达式</w:t>
      </w:r>
    </w:p>
    <w:p>
      <w:pPr>
        <w:ind w:left="1260" w:leftChars="0" w:firstLine="420" w:firstLineChars="0"/>
      </w:pPr>
      <w:r>
        <w:drawing>
          <wp:inline distT="0" distB="0" distL="114300" distR="114300">
            <wp:extent cx="860425" cy="1194435"/>
            <wp:effectExtent l="0" t="0" r="15875"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860425" cy="119443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高级复合表达式</w:t>
      </w:r>
    </w:p>
    <w:p>
      <w:pPr>
        <w:ind w:left="1260" w:leftChars="0" w:firstLine="420" w:firstLineChars="0"/>
      </w:pPr>
      <w:r>
        <w:drawing>
          <wp:inline distT="0" distB="0" distL="114300" distR="114300">
            <wp:extent cx="1102995" cy="2056130"/>
            <wp:effectExtent l="0" t="0" r="1905" b="127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2"/>
                    <a:stretch>
                      <a:fillRect/>
                    </a:stretch>
                  </pic:blipFill>
                  <pic:spPr>
                    <a:xfrm>
                      <a:off x="0" y="0"/>
                      <a:ext cx="1102995" cy="205613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yaml高级语法</w:t>
      </w:r>
    </w:p>
    <w:p>
      <w:pPr>
        <w:ind w:left="1260" w:leftChars="0" w:firstLine="420" w:firstLineChars="0"/>
        <w:rPr>
          <w:rFonts w:hint="eastAsia"/>
          <w:lang w:val="en-US" w:eastAsia="zh-CN"/>
        </w:rPr>
      </w:pPr>
      <w:r>
        <w:rPr>
          <w:rFonts w:hint="eastAsia"/>
          <w:lang w:val="en-US" w:eastAsia="zh-CN"/>
        </w:rPr>
        <w:t>|与&gt;表示对应的值为多行字符，&gt;与|的区别是会把\n转换为空格</w:t>
      </w:r>
    </w:p>
    <w:p>
      <w:pPr>
        <w:ind w:left="1260" w:leftChars="0" w:firstLine="420" w:firstLineChars="0"/>
        <w:rPr>
          <w:rFonts w:hint="eastAsia"/>
          <w:lang w:val="en-US" w:eastAsia="zh-CN"/>
        </w:rPr>
      </w:pPr>
      <w:r>
        <w:rPr>
          <w:rFonts w:hint="eastAsia"/>
          <w:lang w:val="en-US" w:eastAsia="zh-CN"/>
        </w:rPr>
        <w:t>!可以设置类型，!!可以强制类型转换</w:t>
      </w:r>
    </w:p>
    <w:p>
      <w:pPr>
        <w:ind w:left="1260" w:leftChars="0" w:firstLine="420" w:firstLineChars="0"/>
        <w:rPr>
          <w:rFonts w:hint="eastAsia"/>
          <w:lang w:val="en-US" w:eastAsia="zh-CN"/>
        </w:rPr>
      </w:pPr>
      <w:r>
        <w:rPr>
          <w:rFonts w:hint="eastAsia"/>
          <w:lang w:val="en-US" w:eastAsia="zh-CN"/>
        </w:rPr>
        <w:t>为了未出文件的简洁，并避免数据输入的错误，YAML提供了结点参考（*）和散列合并（&lt;&lt;）参考到其他结点标签的锚点标记（&amp;）。参考会将树状结构加入锚点标记的内容，并可以在所有数据结构中运作，合并只有散列表可以使用，可以将键值自锚点标记复制到指定的散列表中</w:t>
      </w:r>
    </w:p>
    <w:p>
      <w:pPr>
        <w:ind w:left="420" w:leftChars="0" w:firstLine="420" w:firstLineChars="0"/>
        <w:rPr>
          <w:rFonts w:hint="eastAsia"/>
          <w:lang w:val="en-US" w:eastAsia="zh-CN"/>
        </w:rPr>
      </w:pPr>
      <w:r>
        <w:rPr>
          <w:rFonts w:hint="eastAsia"/>
          <w:lang w:val="en-US" w:eastAsia="zh-CN"/>
        </w:rPr>
        <w:t>jinja2模板简介</w:t>
      </w:r>
    </w:p>
    <w:p>
      <w:pPr>
        <w:ind w:left="840" w:leftChars="0" w:firstLine="420" w:firstLineChars="0"/>
        <w:rPr>
          <w:rFonts w:hint="eastAsia"/>
          <w:lang w:val="en-US" w:eastAsia="zh-CN"/>
        </w:rPr>
      </w:pPr>
      <w:r>
        <w:rPr>
          <w:rFonts w:hint="eastAsia"/>
          <w:lang w:val="en-US" w:eastAsia="zh-CN"/>
        </w:rPr>
        <w:t>jinja2是什么</w:t>
      </w:r>
    </w:p>
    <w:p>
      <w:pPr>
        <w:ind w:left="1260" w:leftChars="0" w:firstLine="420" w:firstLineChars="0"/>
        <w:rPr>
          <w:rFonts w:hint="eastAsia"/>
          <w:lang w:val="en-US" w:eastAsia="zh-CN"/>
        </w:rPr>
      </w:pPr>
      <w:r>
        <w:rPr>
          <w:rFonts w:hint="eastAsia"/>
          <w:lang w:val="en-US" w:eastAsia="zh-CN"/>
        </w:rPr>
        <w:t>jinja2是基于python的模版引擎，包含变量和表达式两部分，这两者在模板求值的时候会被替换为值。模板中还有</w:t>
      </w:r>
      <w:bookmarkStart w:id="0" w:name="_GoBack"/>
      <w:bookmarkEnd w:id="0"/>
      <w:r>
        <w:rPr>
          <w:rFonts w:hint="eastAsia"/>
          <w:lang w:val="en-US" w:eastAsia="zh-CN"/>
        </w:rPr>
        <w:t>标签，控制模板的逻辑</w:t>
      </w:r>
    </w:p>
    <w:p>
      <w:pPr>
        <w:ind w:left="840" w:leftChars="0" w:firstLine="420" w:firstLineChars="0"/>
        <w:rPr>
          <w:rFonts w:hint="eastAsia"/>
          <w:lang w:val="en-US" w:eastAsia="zh-CN"/>
        </w:rPr>
      </w:pPr>
      <w:r>
        <w:rPr>
          <w:rFonts w:hint="eastAsia"/>
          <w:lang w:val="en-US" w:eastAsia="zh-CN"/>
        </w:rPr>
        <w:t>为什么要学习jinja2模版</w:t>
      </w:r>
    </w:p>
    <w:p>
      <w:pPr>
        <w:ind w:left="1260" w:leftChars="0" w:firstLine="420" w:firstLineChars="0"/>
        <w:rPr>
          <w:rFonts w:hint="eastAsia"/>
          <w:lang w:val="en-US" w:eastAsia="zh-CN"/>
        </w:rPr>
      </w:pPr>
      <w:r>
        <w:rPr>
          <w:rFonts w:hint="eastAsia"/>
          <w:lang w:val="en-US" w:eastAsia="zh-CN"/>
        </w:rPr>
        <w:t>要使用ansible就要深入学习playbook配置及模版，playbook的模版使用jinja2模块来处理</w:t>
      </w:r>
    </w:p>
    <w:p>
      <w:pPr>
        <w:ind w:left="840" w:leftChars="0" w:firstLine="420" w:firstLineChars="0"/>
        <w:rPr>
          <w:rFonts w:hint="eastAsia"/>
          <w:lang w:val="en-US" w:eastAsia="zh-CN"/>
        </w:rPr>
      </w:pPr>
      <w:r>
        <w:rPr>
          <w:rFonts w:hint="eastAsia"/>
          <w:lang w:val="en-US" w:eastAsia="zh-CN"/>
        </w:rPr>
        <w:t>jinja2模版基本语法</w:t>
      </w:r>
    </w:p>
    <w:p>
      <w:pPr>
        <w:ind w:left="1260" w:leftChars="0" w:firstLine="420" w:firstLineChars="0"/>
        <w:rPr>
          <w:rFonts w:hint="eastAsia"/>
          <w:lang w:val="en-US" w:eastAsia="zh-CN"/>
        </w:rPr>
      </w:pPr>
      <w:r>
        <w:rPr>
          <w:rFonts w:hint="eastAsia"/>
          <w:lang w:val="en-US" w:eastAsia="zh-CN"/>
        </w:rPr>
        <w:t>模版的表达式都是包含在分隔符</w:t>
      </w:r>
      <w:r>
        <w:rPr>
          <w:rFonts w:hint="default"/>
          <w:lang w:val="en-US" w:eastAsia="zh-CN"/>
        </w:rPr>
        <w:t>”</w:t>
      </w:r>
      <w:r>
        <w:rPr>
          <w:rFonts w:hint="eastAsia"/>
          <w:lang w:val="en-US" w:eastAsia="zh-CN"/>
        </w:rPr>
        <w:t>{{  }}</w:t>
      </w:r>
      <w:r>
        <w:rPr>
          <w:rFonts w:hint="default"/>
          <w:lang w:val="en-US" w:eastAsia="zh-CN"/>
        </w:rPr>
        <w:t>”</w:t>
      </w:r>
      <w:r>
        <w:rPr>
          <w:rFonts w:hint="eastAsia"/>
          <w:lang w:val="en-US" w:eastAsia="zh-CN"/>
        </w:rPr>
        <w:t>内的;</w:t>
      </w:r>
    </w:p>
    <w:p>
      <w:pPr>
        <w:ind w:left="1260" w:leftChars="0" w:firstLine="420" w:firstLineChars="0"/>
        <w:rPr>
          <w:rFonts w:hint="eastAsia"/>
          <w:lang w:val="en-US" w:eastAsia="zh-CN"/>
        </w:rPr>
      </w:pPr>
      <w:r>
        <w:rPr>
          <w:rFonts w:hint="eastAsia"/>
          <w:lang w:val="en-US" w:eastAsia="zh-CN"/>
        </w:rPr>
        <w:t>控制语句都是包含在分隔符</w:t>
      </w:r>
      <w:r>
        <w:rPr>
          <w:rFonts w:hint="default"/>
          <w:lang w:val="en-US" w:eastAsia="zh-CN"/>
        </w:rPr>
        <w:t>”</w:t>
      </w:r>
      <w:r>
        <w:rPr>
          <w:rFonts w:hint="eastAsia"/>
          <w:lang w:val="en-US" w:eastAsia="zh-CN"/>
        </w:rPr>
        <w:t>{%  %}</w:t>
      </w:r>
      <w:r>
        <w:rPr>
          <w:rFonts w:hint="default"/>
          <w:lang w:val="en-US" w:eastAsia="zh-CN"/>
        </w:rPr>
        <w:t>”</w:t>
      </w:r>
      <w:r>
        <w:rPr>
          <w:rFonts w:hint="eastAsia"/>
          <w:lang w:val="en-US" w:eastAsia="zh-CN"/>
        </w:rPr>
        <w:t>内的;</w:t>
      </w:r>
    </w:p>
    <w:p>
      <w:pPr>
        <w:ind w:left="1260" w:leftChars="0" w:firstLine="420" w:firstLineChars="0"/>
        <w:rPr>
          <w:rFonts w:hint="eastAsia"/>
          <w:lang w:val="en-US" w:eastAsia="zh-CN"/>
        </w:rPr>
      </w:pPr>
      <w:r>
        <w:rPr>
          <w:rFonts w:hint="eastAsia"/>
          <w:lang w:val="en-US" w:eastAsia="zh-CN"/>
        </w:rPr>
        <w:t>另外，模板也支持注释，都包含在分隔符</w:t>
      </w:r>
      <w:r>
        <w:rPr>
          <w:rFonts w:hint="default"/>
          <w:lang w:val="en-US" w:eastAsia="zh-CN"/>
        </w:rPr>
        <w:t>”</w:t>
      </w:r>
      <w:r>
        <w:rPr>
          <w:rFonts w:hint="eastAsia"/>
          <w:lang w:val="en-US" w:eastAsia="zh-CN"/>
        </w:rPr>
        <w:t>{#  #}</w:t>
      </w:r>
      <w:r>
        <w:rPr>
          <w:rFonts w:hint="default"/>
          <w:lang w:val="en-US" w:eastAsia="zh-CN"/>
        </w:rPr>
        <w:t>”</w:t>
      </w:r>
      <w:r>
        <w:rPr>
          <w:rFonts w:hint="eastAsia"/>
          <w:lang w:val="en-US" w:eastAsia="zh-CN"/>
        </w:rPr>
        <w:t>内，支持注释块</w:t>
      </w:r>
    </w:p>
    <w:p>
      <w:pPr>
        <w:ind w:left="1260" w:leftChars="0" w:firstLine="420" w:firstLineChars="0"/>
        <w:rPr>
          <w:rFonts w:hint="eastAsia"/>
          <w:lang w:val="en-US" w:eastAsia="zh-CN"/>
        </w:rPr>
      </w:pPr>
      <w:r>
        <w:rPr>
          <w:rFonts w:hint="eastAsia"/>
          <w:lang w:val="en-US" w:eastAsia="zh-CN"/>
        </w:rPr>
        <w:t>调用变量</w:t>
      </w:r>
    </w:p>
    <w:p>
      <w:pPr>
        <w:ind w:left="1680" w:leftChars="0" w:firstLine="420" w:firstLineChars="0"/>
        <w:rPr>
          <w:rFonts w:hint="eastAsia"/>
          <w:lang w:val="en-US" w:eastAsia="zh-CN"/>
        </w:rPr>
      </w:pPr>
      <w:r>
        <w:rPr>
          <w:rFonts w:hint="eastAsia"/>
          <w:lang w:val="en-US" w:eastAsia="zh-CN"/>
        </w:rPr>
        <w:t>{{varname}}</w:t>
      </w:r>
    </w:p>
    <w:p>
      <w:pPr>
        <w:ind w:left="1260" w:leftChars="0" w:firstLine="420" w:firstLineChars="0"/>
        <w:rPr>
          <w:rFonts w:hint="eastAsia"/>
          <w:lang w:val="en-US" w:eastAsia="zh-CN"/>
        </w:rPr>
      </w:pPr>
      <w:r>
        <w:rPr>
          <w:rFonts w:hint="eastAsia"/>
          <w:lang w:val="en-US" w:eastAsia="zh-CN"/>
        </w:rPr>
        <w:t>计算</w:t>
      </w:r>
    </w:p>
    <w:p>
      <w:pPr>
        <w:ind w:left="1680" w:leftChars="0" w:firstLine="420" w:firstLineChars="0"/>
        <w:rPr>
          <w:rFonts w:hint="eastAsia"/>
          <w:lang w:val="en-US" w:eastAsia="zh-CN"/>
        </w:rPr>
      </w:pPr>
      <w:r>
        <w:rPr>
          <w:rFonts w:hint="eastAsia"/>
          <w:lang w:val="en-US" w:eastAsia="zh-CN"/>
        </w:rPr>
        <w:t>{{2+3}}</w:t>
      </w:r>
    </w:p>
    <w:p>
      <w:pPr>
        <w:ind w:left="1260" w:leftChars="0" w:firstLine="420" w:firstLineChars="0"/>
        <w:rPr>
          <w:rFonts w:hint="eastAsia"/>
          <w:lang w:val="en-US" w:eastAsia="zh-CN"/>
        </w:rPr>
      </w:pPr>
      <w:r>
        <w:rPr>
          <w:rFonts w:hint="eastAsia"/>
          <w:lang w:val="en-US" w:eastAsia="zh-CN"/>
        </w:rPr>
        <w:t>判断</w:t>
      </w:r>
    </w:p>
    <w:p>
      <w:pPr>
        <w:ind w:left="1680" w:leftChars="0" w:firstLine="420" w:firstLineChars="0"/>
        <w:rPr>
          <w:rFonts w:hint="eastAsia"/>
          <w:lang w:val="en-US" w:eastAsia="zh-CN"/>
        </w:rPr>
      </w:pPr>
      <w:r>
        <w:rPr>
          <w:rFonts w:hint="eastAsia"/>
          <w:lang w:val="en-US" w:eastAsia="zh-CN"/>
        </w:rPr>
        <w:t>{{1 in [1,2,3]}}</w:t>
      </w:r>
    </w:p>
    <w:p>
      <w:pPr>
        <w:ind w:left="840" w:leftChars="0" w:firstLine="420" w:firstLineChars="0"/>
        <w:rPr>
          <w:rFonts w:hint="eastAsia"/>
          <w:lang w:val="en-US" w:eastAsia="zh-CN"/>
        </w:rPr>
      </w:pPr>
      <w:r>
        <w:rPr>
          <w:rFonts w:hint="eastAsia"/>
          <w:lang w:val="en-US" w:eastAsia="zh-CN"/>
        </w:rPr>
        <w:t>jinja2模版控制语句</w:t>
      </w:r>
    </w:p>
    <w:p>
      <w:pPr>
        <w:ind w:left="1260" w:leftChars="0" w:firstLine="420" w:firstLineChars="0"/>
      </w:pPr>
      <w:r>
        <w:drawing>
          <wp:inline distT="0" distB="0" distL="114300" distR="114300">
            <wp:extent cx="1938655" cy="1938655"/>
            <wp:effectExtent l="0" t="0" r="4445" b="444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3"/>
                    <a:stretch>
                      <a:fillRect/>
                    </a:stretch>
                  </pic:blipFill>
                  <pic:spPr>
                    <a:xfrm>
                      <a:off x="0" y="0"/>
                      <a:ext cx="1938655" cy="1938655"/>
                    </a:xfrm>
                    <a:prstGeom prst="rect">
                      <a:avLst/>
                    </a:prstGeom>
                    <a:noFill/>
                    <a:ln>
                      <a:noFill/>
                    </a:ln>
                  </pic:spPr>
                </pic:pic>
              </a:graphicData>
            </a:graphic>
          </wp:inline>
        </w:drawing>
      </w:r>
    </w:p>
    <w:p>
      <w:pPr>
        <w:ind w:left="1260" w:leftChars="0" w:firstLine="420" w:firstLineChars="0"/>
      </w:pPr>
      <w:r>
        <w:drawing>
          <wp:inline distT="0" distB="0" distL="114300" distR="114300">
            <wp:extent cx="3385185" cy="1471930"/>
            <wp:effectExtent l="0" t="0" r="5715" b="1397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4"/>
                    <a:stretch>
                      <a:fillRect/>
                    </a:stretch>
                  </pic:blipFill>
                  <pic:spPr>
                    <a:xfrm>
                      <a:off x="0" y="0"/>
                      <a:ext cx="3385185" cy="147193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jinja2过滤器</w:t>
      </w:r>
    </w:p>
    <w:p>
      <w:pPr>
        <w:ind w:left="1260" w:leftChars="0" w:firstLine="420" w:firstLineChars="0"/>
        <w:rPr>
          <w:rFonts w:hint="eastAsia"/>
          <w:lang w:val="en-US" w:eastAsia="zh-CN"/>
        </w:rPr>
      </w:pPr>
      <w:r>
        <w:rPr>
          <w:rFonts w:hint="eastAsia"/>
          <w:lang w:val="en-US" w:eastAsia="zh-CN"/>
        </w:rPr>
        <w:t>变量可以通过过滤器修改。过滤器与变量用管道符号分割，并且也可以用圆括号传递可选参数。多个过滤器可以链式调用，前一个过滤器的输出会被作为后一个过滤器的输入。</w:t>
      </w:r>
    </w:p>
    <w:p>
      <w:pPr>
        <w:ind w:left="1260" w:leftChars="0" w:firstLine="420" w:firstLineChars="0"/>
      </w:pPr>
      <w:r>
        <w:drawing>
          <wp:inline distT="0" distB="0" distL="114300" distR="114300">
            <wp:extent cx="3735705" cy="1114425"/>
            <wp:effectExtent l="0" t="0" r="17145" b="952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5"/>
                    <a:stretch>
                      <a:fillRect/>
                    </a:stretch>
                  </pic:blipFill>
                  <pic:spPr>
                    <a:xfrm>
                      <a:off x="0" y="0"/>
                      <a:ext cx="3735705" cy="111442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playbook</w:t>
      </w:r>
    </w:p>
    <w:p>
      <w:pPr>
        <w:ind w:left="420" w:leftChars="0" w:firstLine="420" w:firstLineChars="0"/>
        <w:rPr>
          <w:rFonts w:hint="eastAsia"/>
          <w:lang w:val="en-US" w:eastAsia="zh-CN"/>
        </w:rPr>
      </w:pPr>
      <w:r>
        <w:rPr>
          <w:rFonts w:hint="eastAsia"/>
          <w:lang w:val="en-US" w:eastAsia="zh-CN"/>
        </w:rPr>
        <w:t>playbook是什么</w:t>
      </w:r>
    </w:p>
    <w:p>
      <w:pPr>
        <w:ind w:left="840" w:leftChars="0" w:firstLine="420" w:firstLineChars="0"/>
        <w:rPr>
          <w:rFonts w:hint="eastAsia"/>
          <w:lang w:val="en-US" w:eastAsia="zh-CN"/>
        </w:rPr>
      </w:pPr>
      <w:r>
        <w:rPr>
          <w:rFonts w:hint="eastAsia"/>
          <w:lang w:val="en-US" w:eastAsia="zh-CN"/>
        </w:rPr>
        <w:t>playbook是ansible用于配置，部署，和管理托管主机剧本。通过playbook的详细描述，执行其中的一系列tasks，可以让远端主机达到预期的状态。</w:t>
      </w:r>
    </w:p>
    <w:p>
      <w:pPr>
        <w:ind w:left="840" w:leftChars="0" w:firstLine="420" w:firstLineChars="0"/>
        <w:rPr>
          <w:rFonts w:hint="eastAsia"/>
          <w:lang w:val="en-US" w:eastAsia="zh-CN"/>
        </w:rPr>
      </w:pPr>
      <w:r>
        <w:rPr>
          <w:rFonts w:hint="eastAsia"/>
          <w:lang w:val="en-US" w:eastAsia="zh-CN"/>
        </w:rPr>
        <w:t>也可以这么理解，playbook字面意思，即剧本，现实中由演员按照剧本表演，在ansible中由计算机进行表演，由计算机安装，部署应用，提供对外服务，以及组织计算机处理各种各样的事情</w:t>
      </w:r>
    </w:p>
    <w:p>
      <w:pPr>
        <w:ind w:left="840" w:leftChars="0" w:firstLine="420" w:firstLineChars="0"/>
        <w:rPr>
          <w:rFonts w:hint="eastAsia"/>
          <w:lang w:val="en-US" w:eastAsia="zh-CN"/>
        </w:rPr>
      </w:pPr>
      <w:r>
        <w:rPr>
          <w:rFonts w:hint="eastAsia"/>
          <w:lang w:val="en-US" w:eastAsia="zh-CN"/>
        </w:rPr>
        <w:t>为什么要使用playbook</w:t>
      </w:r>
    </w:p>
    <w:p>
      <w:pPr>
        <w:ind w:left="1260" w:leftChars="0" w:firstLine="420" w:firstLineChars="0"/>
        <w:rPr>
          <w:rFonts w:hint="eastAsia"/>
          <w:lang w:val="en-US" w:eastAsia="zh-CN"/>
        </w:rPr>
      </w:pPr>
      <w:r>
        <w:rPr>
          <w:rFonts w:hint="eastAsia"/>
          <w:lang w:val="en-US" w:eastAsia="zh-CN"/>
        </w:rPr>
        <w:t>执行一些简单的任务，使用ad-hoc命令可以方便的解决问题，但是有时一个设施过于复杂，需要大量的操作时候，执行的ad-hoc命令是不合适的，这时最好使用playbook，就像执行shell命令与写shell脚本一样，也可以理解为批处理任务</w:t>
      </w:r>
    </w:p>
    <w:p>
      <w:pPr>
        <w:ind w:left="1260" w:leftChars="0" w:firstLine="420" w:firstLineChars="0"/>
        <w:rPr>
          <w:rFonts w:hint="eastAsia"/>
          <w:lang w:val="en-US" w:eastAsia="zh-CN"/>
        </w:rPr>
      </w:pPr>
      <w:r>
        <w:rPr>
          <w:rFonts w:hint="eastAsia"/>
          <w:lang w:val="en-US" w:eastAsia="zh-CN"/>
        </w:rPr>
        <w:t>使用playbook可以方便的重用编写的代码，可以移植到不同的机器上面，像函数一样，最大化的利用代码在使用ansible的过程中，会发现，所处理的大部分操作都是编写playbook</w:t>
      </w:r>
    </w:p>
    <w:p>
      <w:pPr>
        <w:ind w:left="420" w:leftChars="0" w:firstLine="420" w:firstLineChars="0"/>
        <w:rPr>
          <w:rFonts w:hint="eastAsia"/>
          <w:lang w:val="en-US" w:eastAsia="zh-CN"/>
        </w:rPr>
      </w:pPr>
      <w:r>
        <w:rPr>
          <w:rFonts w:hint="eastAsia"/>
          <w:lang w:val="en-US" w:eastAsia="zh-CN"/>
        </w:rPr>
        <w:t>playbook语法基础</w:t>
      </w:r>
    </w:p>
    <w:p>
      <w:pPr>
        <w:ind w:left="840" w:leftChars="0" w:firstLine="420" w:firstLineChars="0"/>
        <w:rPr>
          <w:rFonts w:hint="eastAsia"/>
          <w:lang w:val="en-US" w:eastAsia="zh-CN"/>
        </w:rPr>
      </w:pPr>
      <w:r>
        <w:rPr>
          <w:rFonts w:hint="eastAsia"/>
          <w:lang w:val="en-US" w:eastAsia="zh-CN"/>
        </w:rPr>
        <w:t>playbook语法格式</w:t>
      </w:r>
    </w:p>
    <w:p>
      <w:pPr>
        <w:ind w:left="1260" w:leftChars="0" w:firstLine="420" w:firstLineChars="0"/>
        <w:rPr>
          <w:rFonts w:hint="eastAsia"/>
          <w:lang w:val="en-US" w:eastAsia="zh-CN"/>
        </w:rPr>
      </w:pPr>
      <w:r>
        <w:rPr>
          <w:rFonts w:hint="eastAsia"/>
          <w:lang w:val="en-US" w:eastAsia="zh-CN"/>
        </w:rPr>
        <w:t>playbook由YAML语言编写，遵循YAML标准</w:t>
      </w:r>
    </w:p>
    <w:p>
      <w:pPr>
        <w:ind w:left="1260" w:leftChars="0" w:firstLine="420" w:firstLineChars="0"/>
        <w:rPr>
          <w:rFonts w:hint="eastAsia"/>
          <w:lang w:val="en-US" w:eastAsia="zh-CN"/>
        </w:rPr>
      </w:pPr>
      <w:r>
        <w:rPr>
          <w:rFonts w:hint="eastAsia"/>
          <w:lang w:val="en-US" w:eastAsia="zh-CN"/>
        </w:rPr>
        <w:t>在同一行中，#之后的内容表示注释</w:t>
      </w:r>
    </w:p>
    <w:p>
      <w:pPr>
        <w:ind w:left="1260" w:leftChars="0" w:firstLine="420" w:firstLineChars="0"/>
        <w:rPr>
          <w:rFonts w:hint="eastAsia"/>
          <w:lang w:val="en-US" w:eastAsia="zh-CN"/>
        </w:rPr>
      </w:pPr>
      <w:r>
        <w:rPr>
          <w:rFonts w:hint="eastAsia"/>
          <w:lang w:val="en-US" w:eastAsia="zh-CN"/>
        </w:rPr>
        <w:t>同一个列表中的元素应该保持相同的缩进</w:t>
      </w:r>
    </w:p>
    <w:p>
      <w:pPr>
        <w:ind w:left="1260" w:leftChars="0" w:firstLine="420" w:firstLineChars="0"/>
        <w:rPr>
          <w:rFonts w:hint="eastAsia"/>
          <w:lang w:val="en-US" w:eastAsia="zh-CN"/>
        </w:rPr>
      </w:pPr>
      <w:r>
        <w:rPr>
          <w:rFonts w:hint="eastAsia"/>
          <w:lang w:val="en-US" w:eastAsia="zh-CN"/>
        </w:rPr>
        <w:t>playbook由一个或多个play组成</w:t>
      </w:r>
    </w:p>
    <w:p>
      <w:pPr>
        <w:ind w:left="1260" w:leftChars="0" w:firstLine="420" w:firstLineChars="0"/>
        <w:rPr>
          <w:rFonts w:hint="eastAsia"/>
          <w:lang w:val="en-US" w:eastAsia="zh-CN"/>
        </w:rPr>
      </w:pPr>
      <w:r>
        <w:rPr>
          <w:rFonts w:hint="eastAsia"/>
          <w:lang w:val="en-US" w:eastAsia="zh-CN"/>
        </w:rPr>
        <w:t>play中hosts，variables，roles,tasks等对象的表示方法都是键值中以</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分隔表示</w:t>
      </w:r>
    </w:p>
    <w:p>
      <w:pPr>
        <w:ind w:left="1260" w:leftChars="0" w:firstLine="420" w:firstLineChars="0"/>
        <w:rPr>
          <w:rFonts w:hint="eastAsia"/>
          <w:lang w:val="en-US" w:eastAsia="zh-CN"/>
        </w:rPr>
      </w:pPr>
      <w:r>
        <w:rPr>
          <w:rFonts w:hint="eastAsia"/>
          <w:lang w:val="en-US" w:eastAsia="zh-CN"/>
        </w:rPr>
        <w:t>所有的YAML文件开始行都应该是---。这是YAML格式的一部分，表明一个文件的开始</w:t>
      </w:r>
    </w:p>
    <w:p>
      <w:pPr>
        <w:ind w:left="840" w:leftChars="0" w:firstLine="420" w:firstLineChars="0"/>
        <w:rPr>
          <w:rFonts w:hint="eastAsia"/>
          <w:lang w:val="en-US" w:eastAsia="zh-CN"/>
        </w:rPr>
      </w:pPr>
      <w:r>
        <w:rPr>
          <w:rFonts w:hint="eastAsia"/>
          <w:lang w:val="en-US" w:eastAsia="zh-CN"/>
        </w:rPr>
        <w:t>playbook构成</w:t>
      </w:r>
    </w:p>
    <w:p>
      <w:pPr>
        <w:ind w:left="1260" w:leftChars="0" w:firstLine="420" w:firstLineChars="0"/>
        <w:rPr>
          <w:rFonts w:hint="eastAsia"/>
          <w:lang w:val="en-US" w:eastAsia="zh-CN"/>
        </w:rPr>
      </w:pPr>
      <w:r>
        <w:rPr>
          <w:rFonts w:hint="eastAsia"/>
          <w:lang w:val="en-US" w:eastAsia="zh-CN"/>
        </w:rPr>
        <w:t>target：定义将要执行playbook的远程主机组</w:t>
      </w:r>
    </w:p>
    <w:p>
      <w:pPr>
        <w:ind w:left="1260" w:leftChars="0" w:firstLine="420" w:firstLineChars="0"/>
        <w:rPr>
          <w:rFonts w:hint="eastAsia"/>
          <w:lang w:val="en-US" w:eastAsia="zh-CN"/>
        </w:rPr>
      </w:pPr>
      <w:r>
        <w:rPr>
          <w:rFonts w:hint="eastAsia"/>
          <w:lang w:val="en-US" w:eastAsia="zh-CN"/>
        </w:rPr>
        <w:t>variable：定义playbook运行时需要使用的变量</w:t>
      </w:r>
    </w:p>
    <w:p>
      <w:pPr>
        <w:ind w:left="1260" w:leftChars="0" w:firstLine="420" w:firstLineChars="0"/>
        <w:rPr>
          <w:rFonts w:hint="eastAsia"/>
          <w:lang w:val="en-US" w:eastAsia="zh-CN"/>
        </w:rPr>
      </w:pPr>
      <w:r>
        <w:rPr>
          <w:rFonts w:hint="eastAsia"/>
          <w:lang w:val="en-US" w:eastAsia="zh-CN"/>
        </w:rPr>
        <w:t>tasks：定义将要在远程主机上执行的任务列表</w:t>
      </w:r>
    </w:p>
    <w:p>
      <w:pPr>
        <w:ind w:left="1260" w:leftChars="0" w:firstLine="420" w:firstLineChars="0"/>
        <w:rPr>
          <w:rFonts w:hint="eastAsia"/>
          <w:lang w:val="en-US" w:eastAsia="zh-CN"/>
        </w:rPr>
      </w:pPr>
      <w:r>
        <w:rPr>
          <w:rFonts w:hint="eastAsia"/>
          <w:lang w:val="en-US" w:eastAsia="zh-CN"/>
        </w:rPr>
        <w:t>handler：定义task执行完成以后需要调用的任务</w:t>
      </w:r>
    </w:p>
    <w:p>
      <w:pPr>
        <w:ind w:left="840" w:leftChars="0" w:firstLine="420" w:firstLineChars="0"/>
        <w:rPr>
          <w:rFonts w:hint="eastAsia"/>
          <w:lang w:val="en-US" w:eastAsia="zh-CN"/>
        </w:rPr>
      </w:pPr>
      <w:r>
        <w:rPr>
          <w:rFonts w:hint="eastAsia"/>
          <w:lang w:val="en-US" w:eastAsia="zh-CN"/>
        </w:rPr>
        <w:t>playbook执行结果</w:t>
      </w:r>
    </w:p>
    <w:p>
      <w:pPr>
        <w:ind w:left="1260" w:leftChars="0" w:firstLine="420" w:firstLineChars="0"/>
        <w:rPr>
          <w:rFonts w:hint="eastAsia"/>
          <w:lang w:val="en-US" w:eastAsia="zh-CN"/>
        </w:rPr>
      </w:pPr>
      <w:r>
        <w:rPr>
          <w:rFonts w:hint="eastAsia"/>
          <w:lang w:val="en-US" w:eastAsia="zh-CN"/>
        </w:rPr>
        <w:t>使用ansible-playbook运行playbook文件，得到输出内容为JSON格式。并且由不同颜色组成，便于识别。一般而言</w:t>
      </w:r>
    </w:p>
    <w:p>
      <w:pPr>
        <w:ind w:left="1260" w:leftChars="0" w:firstLine="420" w:firstLineChars="0"/>
        <w:rPr>
          <w:rFonts w:hint="eastAsia"/>
          <w:lang w:val="en-US" w:eastAsia="zh-CN"/>
        </w:rPr>
      </w:pPr>
      <w:r>
        <w:rPr>
          <w:rFonts w:hint="eastAsia"/>
          <w:lang w:val="en-US" w:eastAsia="zh-CN"/>
        </w:rPr>
        <w:t>绿色代表成功</w:t>
      </w:r>
    </w:p>
    <w:p>
      <w:pPr>
        <w:ind w:left="1260" w:leftChars="0" w:firstLine="420" w:firstLineChars="0"/>
        <w:rPr>
          <w:rFonts w:hint="eastAsia"/>
          <w:lang w:val="en-US" w:eastAsia="zh-CN"/>
        </w:rPr>
      </w:pPr>
      <w:r>
        <w:rPr>
          <w:rFonts w:hint="eastAsia"/>
          <w:lang w:val="en-US" w:eastAsia="zh-CN"/>
        </w:rPr>
        <w:t>***代表系统状态发生改变</w:t>
      </w:r>
    </w:p>
    <w:p>
      <w:pPr>
        <w:ind w:left="1260" w:leftChars="0" w:firstLine="420" w:firstLineChars="0"/>
        <w:rPr>
          <w:rFonts w:hint="eastAsia"/>
          <w:lang w:val="en-US" w:eastAsia="zh-CN"/>
        </w:rPr>
      </w:pPr>
      <w:r>
        <w:rPr>
          <w:rFonts w:hint="eastAsia"/>
          <w:lang w:val="en-US" w:eastAsia="zh-CN"/>
        </w:rPr>
        <w:t>红色代表执行失败</w:t>
      </w:r>
    </w:p>
    <w:p>
      <w:pPr>
        <w:ind w:left="1260" w:leftChars="0" w:firstLine="420" w:firstLineChars="0"/>
        <w:rPr>
          <w:rFonts w:hint="eastAsia"/>
          <w:lang w:val="en-US" w:eastAsia="zh-CN"/>
        </w:rPr>
      </w:pPr>
      <w:r>
        <w:rPr>
          <w:rFonts w:hint="eastAsia"/>
          <w:lang w:val="en-US" w:eastAsia="zh-CN"/>
        </w:rPr>
        <w:t>第一个playbook</w:t>
      </w:r>
    </w:p>
    <w:p>
      <w:pPr>
        <w:ind w:left="1260" w:leftChars="0" w:firstLine="420" w:firstLineChars="0"/>
      </w:pPr>
      <w:r>
        <w:drawing>
          <wp:inline distT="0" distB="0" distL="114300" distR="114300">
            <wp:extent cx="3344545" cy="1442720"/>
            <wp:effectExtent l="0" t="0" r="8255" b="508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6"/>
                    <a:stretch>
                      <a:fillRect/>
                    </a:stretch>
                  </pic:blipFill>
                  <pic:spPr>
                    <a:xfrm>
                      <a:off x="0" y="0"/>
                      <a:ext cx="3344545" cy="1442720"/>
                    </a:xfrm>
                    <a:prstGeom prst="rect">
                      <a:avLst/>
                    </a:prstGeom>
                    <a:noFill/>
                    <a:ln>
                      <a:noFill/>
                    </a:ln>
                  </pic:spPr>
                </pic:pic>
              </a:graphicData>
            </a:graphic>
          </wp:inline>
        </w:drawing>
      </w:r>
    </w:p>
    <w:p>
      <w:pPr>
        <w:ind w:left="1260" w:leftChars="0" w:firstLine="420" w:firstLineChars="0"/>
      </w:pPr>
      <w:r>
        <w:drawing>
          <wp:inline distT="0" distB="0" distL="114300" distR="114300">
            <wp:extent cx="1682750" cy="784860"/>
            <wp:effectExtent l="0" t="0" r="12700" b="15240"/>
            <wp:docPr id="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
                    <pic:cNvPicPr>
                      <a:picLocks noChangeAspect="1"/>
                    </pic:cNvPicPr>
                  </pic:nvPicPr>
                  <pic:blipFill>
                    <a:blip r:embed="rId17"/>
                    <a:stretch>
                      <a:fillRect/>
                    </a:stretch>
                  </pic:blipFill>
                  <pic:spPr>
                    <a:xfrm>
                      <a:off x="0" y="0"/>
                      <a:ext cx="1682750" cy="784860"/>
                    </a:xfrm>
                    <a:prstGeom prst="rect">
                      <a:avLst/>
                    </a:prstGeom>
                    <a:noFill/>
                    <a:ln>
                      <a:noFill/>
                    </a:ln>
                  </pic:spPr>
                </pic:pic>
              </a:graphicData>
            </a:graphic>
          </wp:inline>
        </w:drawing>
      </w:r>
    </w:p>
    <w:p>
      <w:pPr>
        <w:ind w:left="1260" w:leftChars="0" w:firstLine="420" w:firstLineChars="0"/>
      </w:pPr>
      <w:r>
        <w:drawing>
          <wp:inline distT="0" distB="0" distL="114300" distR="114300">
            <wp:extent cx="3533775" cy="209550"/>
            <wp:effectExtent l="0" t="0" r="9525" b="0"/>
            <wp:docPr id="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
                    <pic:cNvPicPr>
                      <a:picLocks noChangeAspect="1"/>
                    </pic:cNvPicPr>
                  </pic:nvPicPr>
                  <pic:blipFill>
                    <a:blip r:embed="rId18"/>
                    <a:stretch>
                      <a:fillRect/>
                    </a:stretch>
                  </pic:blipFill>
                  <pic:spPr>
                    <a:xfrm>
                      <a:off x="0" y="0"/>
                      <a:ext cx="3533775" cy="20955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-f并发进程数量，默认是5</w:t>
      </w:r>
    </w:p>
    <w:p>
      <w:pPr>
        <w:ind w:left="1260" w:leftChars="0" w:firstLine="420" w:firstLineChars="0"/>
        <w:rPr>
          <w:rFonts w:hint="eastAsia"/>
          <w:lang w:val="en-US" w:eastAsia="zh-CN"/>
        </w:rPr>
      </w:pPr>
      <w:r>
        <w:rPr>
          <w:rFonts w:hint="eastAsia"/>
          <w:lang w:val="en-US" w:eastAsia="zh-CN"/>
        </w:rPr>
        <w:t>hosts行的内容是一个或多个组或主机的patterns，以逗号为分隔符</w:t>
      </w:r>
    </w:p>
    <w:p>
      <w:pPr>
        <w:ind w:left="1260" w:leftChars="0" w:firstLine="420" w:firstLineChars="0"/>
        <w:rPr>
          <w:rFonts w:hint="eastAsia"/>
          <w:lang w:val="en-US" w:eastAsia="zh-CN"/>
        </w:rPr>
      </w:pPr>
      <w:r>
        <w:rPr>
          <w:rFonts w:hint="eastAsia"/>
          <w:lang w:val="en-US" w:eastAsia="zh-CN"/>
        </w:rPr>
        <w:t>remote_user就是账户名</w:t>
      </w:r>
    </w:p>
    <w:p>
      <w:pPr>
        <w:ind w:left="1260" w:leftChars="0" w:firstLine="420" w:firstLineChars="0"/>
        <w:rPr>
          <w:rFonts w:hint="eastAsia"/>
          <w:lang w:val="en-US" w:eastAsia="zh-CN"/>
        </w:rPr>
      </w:pPr>
      <w:r>
        <w:rPr>
          <w:rFonts w:hint="eastAsia"/>
          <w:lang w:val="en-US" w:eastAsia="zh-CN"/>
        </w:rPr>
        <w:t>tasks</w:t>
      </w:r>
    </w:p>
    <w:p>
      <w:pPr>
        <w:ind w:left="1260" w:leftChars="0" w:firstLine="420" w:firstLineChars="0"/>
        <w:rPr>
          <w:rFonts w:hint="eastAsia"/>
          <w:lang w:val="en-US" w:eastAsia="zh-CN"/>
        </w:rPr>
      </w:pPr>
      <w:r>
        <w:rPr>
          <w:rFonts w:hint="eastAsia"/>
          <w:lang w:val="en-US" w:eastAsia="zh-CN"/>
        </w:rPr>
        <w:t>每一个play包含了一个task列表（任务列表）</w:t>
      </w:r>
    </w:p>
    <w:p>
      <w:pPr>
        <w:ind w:left="1260" w:leftChars="0" w:firstLine="420" w:firstLineChars="0"/>
        <w:rPr>
          <w:rFonts w:hint="eastAsia"/>
          <w:lang w:val="en-US" w:eastAsia="zh-CN"/>
        </w:rPr>
      </w:pPr>
      <w:r>
        <w:rPr>
          <w:rFonts w:hint="eastAsia"/>
          <w:lang w:val="en-US" w:eastAsia="zh-CN"/>
        </w:rPr>
        <w:t>一个task在其所对应的所有主机上（通过host pattern匹配的所有主机）执行完毕后，下一个task才会执行</w:t>
      </w:r>
    </w:p>
    <w:p>
      <w:pPr>
        <w:ind w:left="1260" w:leftChars="0" w:firstLine="420" w:firstLineChars="0"/>
        <w:rPr>
          <w:rFonts w:hint="eastAsia"/>
          <w:lang w:val="en-US" w:eastAsia="zh-CN"/>
        </w:rPr>
      </w:pPr>
      <w:r>
        <w:rPr>
          <w:rFonts w:hint="eastAsia"/>
          <w:lang w:val="en-US" w:eastAsia="zh-CN"/>
        </w:rPr>
        <w:t>有一点需要明白的是（很重要），在一个play之中，所有hosts会获取相同的任务指令，这是play的一个目的所在，也就是将一组选出的hosts映射到task，执行相同的操作</w:t>
      </w:r>
    </w:p>
    <w:p>
      <w:pPr>
        <w:ind w:left="1260" w:leftChars="0" w:firstLine="420" w:firstLineChars="0"/>
        <w:rPr>
          <w:rFonts w:hint="eastAsia"/>
          <w:lang w:val="en-US" w:eastAsia="zh-CN"/>
        </w:rPr>
      </w:pPr>
      <w:r>
        <w:rPr>
          <w:rFonts w:hint="eastAsia"/>
          <w:lang w:val="en-US" w:eastAsia="zh-CN"/>
        </w:rPr>
        <w:t>playbook执行命令</w:t>
      </w:r>
    </w:p>
    <w:p>
      <w:pPr>
        <w:ind w:left="1680" w:leftChars="0" w:firstLine="420" w:firstLineChars="0"/>
        <w:rPr>
          <w:rFonts w:hint="eastAsia"/>
          <w:lang w:val="en-US" w:eastAsia="zh-CN"/>
        </w:rPr>
      </w:pPr>
      <w:r>
        <w:rPr>
          <w:rFonts w:hint="eastAsia"/>
          <w:lang w:val="en-US" w:eastAsia="zh-CN"/>
        </w:rPr>
        <w:t>给所有主机添加用户plj，设置默认密码123456</w:t>
      </w:r>
    </w:p>
    <w:p>
      <w:pPr>
        <w:ind w:left="1680" w:leftChars="0" w:firstLine="420" w:firstLineChars="0"/>
        <w:rPr>
          <w:rFonts w:hint="eastAsia"/>
          <w:lang w:val="en-US" w:eastAsia="zh-CN"/>
        </w:rPr>
      </w:pPr>
      <w:r>
        <w:rPr>
          <w:rFonts w:hint="eastAsia"/>
          <w:lang w:val="en-US" w:eastAsia="zh-CN"/>
        </w:rPr>
        <w:t>要求第一次登陆修改密码</w:t>
      </w:r>
    </w:p>
    <w:p>
      <w:pPr>
        <w:ind w:left="1680" w:leftChars="0" w:firstLine="420" w:firstLineChars="0"/>
      </w:pPr>
      <w:r>
        <w:drawing>
          <wp:inline distT="0" distB="0" distL="114300" distR="114300">
            <wp:extent cx="2317115" cy="1183005"/>
            <wp:effectExtent l="0" t="0" r="6985" b="17145"/>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9"/>
                    <a:stretch>
                      <a:fillRect/>
                    </a:stretch>
                  </pic:blipFill>
                  <pic:spPr>
                    <a:xfrm>
                      <a:off x="0" y="0"/>
                      <a:ext cx="2317115" cy="1183005"/>
                    </a:xfrm>
                    <a:prstGeom prst="rect">
                      <a:avLst/>
                    </a:prstGeom>
                    <a:noFill/>
                    <a:ln>
                      <a:noFill/>
                    </a:ln>
                  </pic:spPr>
                </pic:pic>
              </a:graphicData>
            </a:graphic>
          </wp:inline>
        </w:drawing>
      </w:r>
    </w:p>
    <w:p>
      <w:pPr>
        <w:ind w:left="1680" w:leftChars="0" w:firstLine="420" w:firstLineChars="0"/>
      </w:pPr>
      <w:r>
        <w:drawing>
          <wp:inline distT="0" distB="0" distL="114300" distR="114300">
            <wp:extent cx="2954020" cy="1129030"/>
            <wp:effectExtent l="0" t="0" r="17780" b="13970"/>
            <wp:docPr id="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
                    <pic:cNvPicPr>
                      <a:picLocks noChangeAspect="1"/>
                    </pic:cNvPicPr>
                  </pic:nvPicPr>
                  <pic:blipFill>
                    <a:blip r:embed="rId20"/>
                    <a:stretch>
                      <a:fillRect/>
                    </a:stretch>
                  </pic:blipFill>
                  <pic:spPr>
                    <a:xfrm>
                      <a:off x="0" y="0"/>
                      <a:ext cx="2954020" cy="1129030"/>
                    </a:xfrm>
                    <a:prstGeom prst="rect">
                      <a:avLst/>
                    </a:prstGeom>
                    <a:noFill/>
                    <a:ln>
                      <a:noFill/>
                    </a:ln>
                  </pic:spPr>
                </pic:pic>
              </a:graphicData>
            </a:graphic>
          </wp:inline>
        </w:drawing>
      </w:r>
    </w:p>
    <w:p>
      <w:pPr>
        <w:ind w:left="1680" w:leftChars="0" w:firstLine="420" w:firstLineChars="0"/>
      </w:pPr>
      <w:r>
        <w:drawing>
          <wp:inline distT="0" distB="0" distL="114300" distR="114300">
            <wp:extent cx="1999615" cy="1987550"/>
            <wp:effectExtent l="0" t="0" r="635" b="12700"/>
            <wp:docPr id="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
                    <pic:cNvPicPr>
                      <a:picLocks noChangeAspect="1"/>
                    </pic:cNvPicPr>
                  </pic:nvPicPr>
                  <pic:blipFill>
                    <a:blip r:embed="rId21"/>
                    <a:stretch>
                      <a:fillRect/>
                    </a:stretch>
                  </pic:blipFill>
                  <pic:spPr>
                    <a:xfrm>
                      <a:off x="0" y="0"/>
                      <a:ext cx="1999615" cy="198755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playbook进阶</w:t>
      </w:r>
    </w:p>
    <w:p>
      <w:pPr>
        <w:ind w:firstLine="420" w:firstLineChars="0"/>
        <w:rPr>
          <w:rFonts w:hint="eastAsia"/>
          <w:lang w:val="en-US" w:eastAsia="zh-CN"/>
        </w:rPr>
      </w:pPr>
      <w:r>
        <w:rPr>
          <w:rFonts w:hint="eastAsia"/>
          <w:lang w:val="en-US" w:eastAsia="zh-CN"/>
        </w:rPr>
        <w:t>语法进阶</w:t>
      </w:r>
    </w:p>
    <w:p>
      <w:pPr>
        <w:ind w:left="420" w:leftChars="0" w:firstLine="420" w:firstLineChars="0"/>
        <w:rPr>
          <w:rFonts w:hint="eastAsia"/>
          <w:lang w:val="en-US" w:eastAsia="zh-CN"/>
        </w:rPr>
      </w:pPr>
      <w:r>
        <w:rPr>
          <w:rFonts w:hint="eastAsia"/>
          <w:lang w:val="en-US" w:eastAsia="zh-CN"/>
        </w:rPr>
        <w:t>变量</w:t>
      </w:r>
    </w:p>
    <w:p>
      <w:pPr>
        <w:ind w:left="840" w:leftChars="0" w:firstLine="420" w:firstLineChars="0"/>
        <w:rPr>
          <w:rFonts w:hint="eastAsia"/>
          <w:lang w:val="en-US" w:eastAsia="zh-CN"/>
        </w:rPr>
      </w:pPr>
      <w:r>
        <w:rPr>
          <w:rFonts w:hint="eastAsia"/>
          <w:lang w:val="en-US" w:eastAsia="zh-CN"/>
        </w:rPr>
        <w:t>添加用户</w:t>
      </w:r>
    </w:p>
    <w:p>
      <w:pPr>
        <w:ind w:left="1260" w:leftChars="0" w:firstLine="420" w:firstLineChars="0"/>
        <w:rPr>
          <w:rFonts w:hint="eastAsia"/>
          <w:lang w:val="en-US" w:eastAsia="zh-CN"/>
        </w:rPr>
      </w:pPr>
      <w:r>
        <w:rPr>
          <w:rFonts w:hint="eastAsia"/>
          <w:lang w:val="en-US" w:eastAsia="zh-CN"/>
        </w:rPr>
        <w:t>给所有主机添加用户plj，设置默认密码123456</w:t>
      </w:r>
    </w:p>
    <w:p>
      <w:pPr>
        <w:ind w:left="1260" w:leftChars="0" w:firstLine="420" w:firstLineChars="0"/>
        <w:rPr>
          <w:rFonts w:hint="eastAsia"/>
          <w:lang w:val="en-US" w:eastAsia="zh-CN"/>
        </w:rPr>
      </w:pPr>
      <w:r>
        <w:rPr>
          <w:rFonts w:hint="eastAsia"/>
          <w:lang w:val="en-US" w:eastAsia="zh-CN"/>
        </w:rPr>
        <w:t>要求第一次登录修改密码（使用变量）</w:t>
      </w:r>
    </w:p>
    <w:p>
      <w:pPr>
        <w:ind w:left="1260" w:leftChars="0" w:firstLine="420" w:firstLineChars="0"/>
      </w:pPr>
      <w:r>
        <w:drawing>
          <wp:inline distT="0" distB="0" distL="114300" distR="114300">
            <wp:extent cx="3236595" cy="1735455"/>
            <wp:effectExtent l="0" t="0" r="1905" b="17145"/>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22"/>
                    <a:stretch>
                      <a:fillRect/>
                    </a:stretch>
                  </pic:blipFill>
                  <pic:spPr>
                    <a:xfrm>
                      <a:off x="0" y="0"/>
                      <a:ext cx="3236595" cy="173545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解决密码明文问题</w:t>
      </w:r>
    </w:p>
    <w:p>
      <w:pPr>
        <w:ind w:left="1260" w:leftChars="0" w:firstLine="420" w:firstLineChars="0"/>
        <w:rPr>
          <w:rFonts w:hint="eastAsia"/>
          <w:lang w:val="en-US" w:eastAsia="zh-CN"/>
        </w:rPr>
      </w:pPr>
      <w:r>
        <w:rPr>
          <w:rFonts w:hint="eastAsia"/>
          <w:lang w:val="en-US" w:eastAsia="zh-CN"/>
        </w:rPr>
        <w:t>user模块的password为什么不能设置密码呢？</w:t>
      </w:r>
    </w:p>
    <w:p>
      <w:pPr>
        <w:ind w:left="1260" w:leftChars="0" w:firstLine="420" w:firstLineChars="0"/>
        <w:rPr>
          <w:rFonts w:hint="eastAsia"/>
          <w:lang w:val="en-US" w:eastAsia="zh-CN"/>
        </w:rPr>
      </w:pPr>
      <w:r>
        <w:rPr>
          <w:rFonts w:hint="eastAsia"/>
          <w:lang w:val="en-US" w:eastAsia="zh-CN"/>
        </w:rPr>
        <w:t>经过测试发现，password是把字符串直接写入shadow，并没有改变，而linux的shadow密码是经过加密的，所以不能使用</w:t>
      </w:r>
    </w:p>
    <w:p>
      <w:pPr>
        <w:ind w:left="1260" w:leftChars="0" w:firstLine="420" w:firstLineChars="0"/>
        <w:rPr>
          <w:rFonts w:hint="eastAsia"/>
          <w:lang w:val="en-US" w:eastAsia="zh-CN"/>
        </w:rPr>
      </w:pPr>
      <w:r>
        <w:rPr>
          <w:rFonts w:hint="eastAsia"/>
          <w:lang w:val="en-US" w:eastAsia="zh-CN"/>
        </w:rPr>
        <w:t>解决方案</w:t>
      </w:r>
    </w:p>
    <w:p>
      <w:pPr>
        <w:ind w:left="1260" w:leftChars="0" w:firstLine="420" w:firstLineChars="0"/>
        <w:rPr>
          <w:rFonts w:hint="eastAsia"/>
          <w:lang w:val="en-US" w:eastAsia="zh-CN"/>
        </w:rPr>
      </w:pPr>
      <w:r>
        <w:rPr>
          <w:rFonts w:hint="eastAsia"/>
          <w:lang w:val="en-US" w:eastAsia="zh-CN"/>
        </w:rPr>
        <w:t>变量过滤器password hash</w:t>
      </w:r>
    </w:p>
    <w:p>
      <w:pPr>
        <w:ind w:left="1260" w:leftChars="0" w:firstLine="420" w:firstLineChars="0"/>
        <w:rPr>
          <w:rFonts w:hint="default"/>
          <w:lang w:val="en-US" w:eastAsia="zh-CN"/>
        </w:rPr>
      </w:pPr>
      <w:r>
        <w:rPr>
          <w:rFonts w:hint="default"/>
          <w:lang w:val="en-US" w:eastAsia="zh-CN"/>
        </w:rPr>
        <w:t xml:space="preserve"> {{ 'urpassword' | password_hash('sha512')}}</w:t>
      </w:r>
    </w:p>
    <w:p>
      <w:pPr>
        <w:ind w:left="840" w:leftChars="0" w:firstLine="420" w:firstLineChars="0"/>
        <w:rPr>
          <w:rFonts w:hint="eastAsia"/>
          <w:lang w:val="en-US" w:eastAsia="zh-CN"/>
        </w:rPr>
      </w:pPr>
      <w:r>
        <w:rPr>
          <w:rFonts w:hint="eastAsia"/>
          <w:lang w:val="en-US" w:eastAsia="zh-CN"/>
        </w:rPr>
        <w:t>变量过滤器</w:t>
      </w:r>
    </w:p>
    <w:p>
      <w:pPr>
        <w:ind w:left="1260" w:leftChars="0" w:firstLine="420" w:firstLineChars="0"/>
        <w:rPr>
          <w:rFonts w:hint="eastAsia"/>
          <w:lang w:val="en-US" w:eastAsia="zh-CN"/>
        </w:rPr>
      </w:pPr>
      <w:r>
        <w:rPr>
          <w:rFonts w:hint="eastAsia"/>
          <w:lang w:val="en-US" w:eastAsia="zh-CN"/>
        </w:rPr>
        <w:t>给所有主机添加用户plj，设置默认密码123456</w:t>
      </w:r>
    </w:p>
    <w:p>
      <w:pPr>
        <w:ind w:left="1260" w:leftChars="0" w:firstLine="420" w:firstLineChars="0"/>
        <w:rPr>
          <w:rFonts w:hint="eastAsia"/>
          <w:lang w:val="en-US" w:eastAsia="zh-CN"/>
        </w:rPr>
      </w:pPr>
      <w:r>
        <w:rPr>
          <w:rFonts w:hint="eastAsia"/>
          <w:lang w:val="en-US" w:eastAsia="zh-CN"/>
        </w:rPr>
        <w:t>要求第一次登录修改密码（使用变量）</w:t>
      </w:r>
    </w:p>
    <w:p>
      <w:pPr>
        <w:ind w:left="1260" w:leftChars="0" w:firstLine="420" w:firstLineChars="0"/>
      </w:pPr>
      <w:r>
        <w:drawing>
          <wp:inline distT="0" distB="0" distL="114300" distR="114300">
            <wp:extent cx="3459480" cy="1735455"/>
            <wp:effectExtent l="0" t="0" r="7620" b="1714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23"/>
                    <a:stretch>
                      <a:fillRect/>
                    </a:stretch>
                  </pic:blipFill>
                  <pic:spPr>
                    <a:xfrm>
                      <a:off x="0" y="0"/>
                      <a:ext cx="3459480" cy="1735455"/>
                    </a:xfrm>
                    <a:prstGeom prst="rect">
                      <a:avLst/>
                    </a:prstGeom>
                    <a:noFill/>
                    <a:ln>
                      <a:noFill/>
                    </a:ln>
                  </pic:spPr>
                </pic:pic>
              </a:graphicData>
            </a:graphic>
          </wp:inline>
        </w:drawing>
      </w:r>
    </w:p>
    <w:p>
      <w:pPr>
        <w:ind w:left="1260" w:leftChars="0" w:firstLine="420" w:firstLineChars="0"/>
      </w:pPr>
      <w:r>
        <w:drawing>
          <wp:inline distT="0" distB="0" distL="114300" distR="114300">
            <wp:extent cx="3298190" cy="1418590"/>
            <wp:effectExtent l="0" t="0" r="16510" b="10160"/>
            <wp:docPr id="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
                    <pic:cNvPicPr>
                      <a:picLocks noChangeAspect="1"/>
                    </pic:cNvPicPr>
                  </pic:nvPicPr>
                  <pic:blipFill>
                    <a:blip r:embed="rId24"/>
                    <a:stretch>
                      <a:fillRect/>
                    </a:stretch>
                  </pic:blipFill>
                  <pic:spPr>
                    <a:xfrm>
                      <a:off x="0" y="0"/>
                      <a:ext cx="3298190" cy="1418590"/>
                    </a:xfrm>
                    <a:prstGeom prst="rect">
                      <a:avLst/>
                    </a:prstGeom>
                    <a:noFill/>
                    <a:ln>
                      <a:noFill/>
                    </a:ln>
                  </pic:spPr>
                </pic:pic>
              </a:graphicData>
            </a:graphic>
          </wp:inline>
        </w:drawing>
      </w:r>
    </w:p>
    <w:p>
      <w:pPr>
        <w:ind w:left="1260" w:leftChars="0" w:firstLine="420" w:firstLineChars="0"/>
        <w:rPr>
          <w:rFonts w:hint="default" w:eastAsiaTheme="minorEastAsia"/>
          <w:color w:val="0000FF"/>
          <w:lang w:val="en-US" w:eastAsia="zh-CN"/>
        </w:rPr>
      </w:pPr>
      <w:r>
        <w:rPr>
          <w:rFonts w:hint="eastAsia"/>
          <w:color w:val="0000FF"/>
          <w:lang w:val="en-US" w:eastAsia="zh-CN"/>
        </w:rPr>
        <w:t>变量+过滤器添加用户</w:t>
      </w:r>
    </w:p>
    <w:p>
      <w:pPr>
        <w:ind w:left="420" w:leftChars="0" w:firstLine="420" w:firstLineChars="0"/>
        <w:rPr>
          <w:rFonts w:hint="eastAsia"/>
          <w:lang w:val="en-US" w:eastAsia="zh-CN"/>
        </w:rPr>
      </w:pPr>
      <w:r>
        <w:rPr>
          <w:rFonts w:hint="eastAsia"/>
          <w:lang w:val="en-US" w:eastAsia="zh-CN"/>
        </w:rPr>
        <w:t>error</w:t>
      </w:r>
    </w:p>
    <w:p>
      <w:pPr>
        <w:ind w:left="840" w:leftChars="0" w:firstLine="420" w:firstLineChars="0"/>
        <w:rPr>
          <w:rFonts w:hint="eastAsia"/>
          <w:lang w:val="en-US" w:eastAsia="zh-CN"/>
        </w:rPr>
      </w:pPr>
      <w:r>
        <w:rPr>
          <w:rFonts w:hint="eastAsia"/>
          <w:lang w:val="en-US" w:eastAsia="zh-CN"/>
        </w:rPr>
        <w:t>ansible-playbook对错误的处理</w:t>
      </w:r>
    </w:p>
    <w:p>
      <w:pPr>
        <w:ind w:left="1260" w:leftChars="0" w:firstLine="420" w:firstLineChars="0"/>
        <w:rPr>
          <w:rFonts w:hint="eastAsia"/>
          <w:lang w:val="en-US" w:eastAsia="zh-CN"/>
        </w:rPr>
      </w:pPr>
      <w:r>
        <w:rPr>
          <w:rFonts w:hint="eastAsia"/>
          <w:lang w:val="en-US" w:eastAsia="zh-CN"/>
        </w:rPr>
        <w:t>默认情况判断$?，如果值不为0就停止执行</w:t>
      </w:r>
    </w:p>
    <w:p>
      <w:pPr>
        <w:ind w:left="1260" w:leftChars="0" w:firstLine="420" w:firstLineChars="0"/>
        <w:rPr>
          <w:rFonts w:hint="eastAsia"/>
          <w:lang w:val="en-US" w:eastAsia="zh-CN"/>
        </w:rPr>
      </w:pPr>
      <w:r>
        <w:rPr>
          <w:rFonts w:hint="eastAsia"/>
          <w:lang w:val="en-US" w:eastAsia="zh-CN"/>
        </w:rPr>
        <w:t>但某些情况需要忽略错误继续执行</w:t>
      </w:r>
    </w:p>
    <w:p>
      <w:pPr>
        <w:ind w:left="1260" w:leftChars="0" w:firstLine="420" w:firstLineChars="0"/>
      </w:pPr>
      <w:r>
        <w:drawing>
          <wp:inline distT="0" distB="0" distL="114300" distR="114300">
            <wp:extent cx="3282315" cy="2309495"/>
            <wp:effectExtent l="0" t="0" r="13335" b="14605"/>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25"/>
                    <a:stretch>
                      <a:fillRect/>
                    </a:stretch>
                  </pic:blipFill>
                  <pic:spPr>
                    <a:xfrm>
                      <a:off x="0" y="0"/>
                      <a:ext cx="3282315" cy="230949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要关闭selinux，如果selinux已经是关闭的，返回1，但目的就是关闭，已经关闭不算错误，这种情况就要忽略错误继续运行，忽略错误有两种方法</w:t>
      </w:r>
    </w:p>
    <w:p>
      <w:pPr>
        <w:ind w:left="1260" w:leftChars="0" w:firstLine="420" w:firstLineChars="0"/>
      </w:pPr>
      <w:r>
        <w:drawing>
          <wp:inline distT="0" distB="0" distL="114300" distR="114300">
            <wp:extent cx="3167380" cy="1464310"/>
            <wp:effectExtent l="0" t="0" r="13970" b="254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26"/>
                    <a:stretch>
                      <a:fillRect/>
                    </a:stretch>
                  </pic:blipFill>
                  <pic:spPr>
                    <a:xfrm>
                      <a:off x="0" y="0"/>
                      <a:ext cx="3167380" cy="146431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完整playbook</w:t>
      </w:r>
    </w:p>
    <w:p>
      <w:pPr>
        <w:ind w:left="1260" w:leftChars="0" w:firstLine="420" w:firstLineChars="0"/>
      </w:pPr>
      <w:r>
        <w:drawing>
          <wp:inline distT="0" distB="0" distL="114300" distR="114300">
            <wp:extent cx="3048635" cy="2373630"/>
            <wp:effectExtent l="0" t="0" r="18415" b="762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27"/>
                    <a:stretch>
                      <a:fillRect/>
                    </a:stretch>
                  </pic:blipFill>
                  <pic:spPr>
                    <a:xfrm>
                      <a:off x="0" y="0"/>
                      <a:ext cx="3048635" cy="2373630"/>
                    </a:xfrm>
                    <a:prstGeom prst="rect">
                      <a:avLst/>
                    </a:prstGeom>
                    <a:noFill/>
                    <a:ln>
                      <a:noFill/>
                    </a:ln>
                  </pic:spPr>
                </pic:pic>
              </a:graphicData>
            </a:graphic>
          </wp:inline>
        </w:drawing>
      </w:r>
    </w:p>
    <w:p>
      <w:pPr>
        <w:ind w:left="1260" w:leftChars="0" w:firstLine="420" w:firstLineChars="0"/>
      </w:pPr>
      <w:r>
        <w:drawing>
          <wp:inline distT="0" distB="0" distL="114300" distR="114300">
            <wp:extent cx="2572385" cy="1252220"/>
            <wp:effectExtent l="0" t="0" r="18415" b="5080"/>
            <wp:docPr id="4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6"/>
                    <pic:cNvPicPr>
                      <a:picLocks noChangeAspect="1"/>
                    </pic:cNvPicPr>
                  </pic:nvPicPr>
                  <pic:blipFill>
                    <a:blip r:embed="rId28"/>
                    <a:stretch>
                      <a:fillRect/>
                    </a:stretch>
                  </pic:blipFill>
                  <pic:spPr>
                    <a:xfrm>
                      <a:off x="0" y="0"/>
                      <a:ext cx="2572385" cy="1252220"/>
                    </a:xfrm>
                    <a:prstGeom prst="rect">
                      <a:avLst/>
                    </a:prstGeom>
                    <a:noFill/>
                    <a:ln>
                      <a:noFill/>
                    </a:ln>
                  </pic:spPr>
                </pic:pic>
              </a:graphicData>
            </a:graphic>
          </wp:inline>
        </w:drawing>
      </w:r>
    </w:p>
    <w:p>
      <w:pPr>
        <w:ind w:left="1260" w:leftChars="0" w:firstLine="420" w:firstLineChars="0"/>
        <w:rPr>
          <w:rFonts w:hint="default" w:eastAsiaTheme="minorEastAsia"/>
          <w:color w:val="0000FF"/>
          <w:lang w:val="en-US" w:eastAsia="zh-CN"/>
        </w:rPr>
      </w:pPr>
      <w:r>
        <w:rPr>
          <w:rFonts w:hint="eastAsia"/>
          <w:color w:val="0000FF"/>
          <w:lang w:val="en-US" w:eastAsia="zh-CN"/>
        </w:rPr>
        <w:t>忽略错误执行</w:t>
      </w:r>
    </w:p>
    <w:p>
      <w:pPr>
        <w:ind w:left="420" w:leftChars="0" w:firstLine="420" w:firstLineChars="0"/>
        <w:rPr>
          <w:rFonts w:hint="eastAsia"/>
          <w:lang w:val="en-US" w:eastAsia="zh-CN"/>
        </w:rPr>
      </w:pPr>
      <w:r>
        <w:rPr>
          <w:rFonts w:hint="eastAsia"/>
          <w:lang w:val="en-US" w:eastAsia="zh-CN"/>
        </w:rPr>
        <w:t>handlers</w:t>
      </w:r>
    </w:p>
    <w:p>
      <w:pPr>
        <w:ind w:left="840" w:leftChars="0" w:firstLine="420" w:firstLineChars="0"/>
        <w:rPr>
          <w:rFonts w:hint="eastAsia"/>
          <w:lang w:val="en-US" w:eastAsia="zh-CN"/>
        </w:rPr>
      </w:pPr>
      <w:r>
        <w:rPr>
          <w:rFonts w:hint="eastAsia"/>
          <w:lang w:val="en-US" w:eastAsia="zh-CN"/>
        </w:rPr>
        <w:t>用于当关注的资源发生变化时采取一定的操作</w:t>
      </w:r>
    </w:p>
    <w:p>
      <w:pPr>
        <w:ind w:left="840" w:leftChars="0" w:firstLine="420" w:firstLineChars="0"/>
        <w:rPr>
          <w:rFonts w:hint="eastAsia"/>
          <w:lang w:val="en-US" w:eastAsia="zh-CN"/>
        </w:rPr>
      </w:pPr>
      <w:r>
        <w:rPr>
          <w:rFonts w:hint="default"/>
          <w:lang w:val="en-US" w:eastAsia="zh-CN"/>
        </w:rPr>
        <w:t>“</w:t>
      </w:r>
      <w:r>
        <w:rPr>
          <w:rFonts w:hint="eastAsia"/>
          <w:lang w:val="en-US" w:eastAsia="zh-CN"/>
        </w:rPr>
        <w:t>notify</w:t>
      </w:r>
      <w:r>
        <w:rPr>
          <w:rFonts w:hint="default"/>
          <w:lang w:val="en-US" w:eastAsia="zh-CN"/>
        </w:rPr>
        <w:t>”</w:t>
      </w:r>
      <w:r>
        <w:rPr>
          <w:rFonts w:hint="eastAsia"/>
          <w:lang w:val="en-US" w:eastAsia="zh-CN"/>
        </w:rPr>
        <w:t>这个action可用于在每个play的最后被触发这样可以避免多次有改变发生时每次都执行指定的操作而代之仅在所有的变化发生完成后一次性地执行指定操作</w:t>
      </w:r>
    </w:p>
    <w:p>
      <w:pPr>
        <w:ind w:left="840" w:leftChars="0" w:firstLine="420" w:firstLineChars="0"/>
        <w:rPr>
          <w:rFonts w:hint="eastAsia"/>
          <w:lang w:val="en-US" w:eastAsia="zh-CN"/>
        </w:rPr>
      </w:pPr>
      <w:r>
        <w:rPr>
          <w:rFonts w:hint="eastAsia"/>
          <w:lang w:val="en-US" w:eastAsia="zh-CN"/>
        </w:rPr>
        <w:t>在notify中列出的操作称为Handler也即notify中调用handler中定义的操作</w:t>
      </w:r>
    </w:p>
    <w:p>
      <w:pPr>
        <w:ind w:left="840" w:leftChars="0" w:firstLine="420" w:firstLineChars="0"/>
        <w:rPr>
          <w:rFonts w:hint="eastAsia"/>
          <w:lang w:val="en-US" w:eastAsia="zh-CN"/>
        </w:rPr>
      </w:pPr>
      <w:r>
        <w:rPr>
          <w:rFonts w:hint="eastAsia"/>
          <w:lang w:val="en-US" w:eastAsia="zh-CN"/>
        </w:rPr>
        <w:t>前面装了apache，很多情况是要修改配置文件的，修改配置文件以后要重新载入配置文件让服务生效</w:t>
      </w:r>
    </w:p>
    <w:p>
      <w:pPr>
        <w:ind w:left="840" w:leftChars="0" w:firstLine="420" w:firstLineChars="0"/>
        <w:rPr>
          <w:rFonts w:hint="eastAsia"/>
          <w:lang w:val="en-US" w:eastAsia="zh-CN"/>
        </w:rPr>
      </w:pPr>
      <w:r>
        <w:rPr>
          <w:rFonts w:hint="eastAsia"/>
          <w:lang w:val="en-US" w:eastAsia="zh-CN"/>
        </w:rPr>
        <w:t>这时候，可以使用Handlers实现</w:t>
      </w:r>
    </w:p>
    <w:p>
      <w:pPr>
        <w:ind w:left="840" w:leftChars="0" w:firstLine="420" w:firstLineChars="0"/>
      </w:pPr>
      <w:r>
        <w:drawing>
          <wp:inline distT="0" distB="0" distL="114300" distR="114300">
            <wp:extent cx="2995295" cy="575945"/>
            <wp:effectExtent l="0" t="0" r="14605" b="14605"/>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pic:cNvPicPr>
                      <a:picLocks noChangeAspect="1"/>
                    </pic:cNvPicPr>
                  </pic:nvPicPr>
                  <pic:blipFill>
                    <a:blip r:embed="rId29"/>
                    <a:stretch>
                      <a:fillRect/>
                    </a:stretch>
                  </pic:blipFill>
                  <pic:spPr>
                    <a:xfrm>
                      <a:off x="0" y="0"/>
                      <a:ext cx="2995295" cy="57594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结束之前的实验，完整的playbook</w:t>
      </w:r>
    </w:p>
    <w:p>
      <w:pPr>
        <w:ind w:left="840" w:leftChars="0" w:firstLine="420" w:firstLineChars="0"/>
      </w:pPr>
      <w:r>
        <w:drawing>
          <wp:inline distT="0" distB="0" distL="114300" distR="114300">
            <wp:extent cx="2948305" cy="2445385"/>
            <wp:effectExtent l="0" t="0" r="4445" b="12065"/>
            <wp:docPr id="2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pic:cNvPicPr>
                      <a:picLocks noChangeAspect="1"/>
                    </pic:cNvPicPr>
                  </pic:nvPicPr>
                  <pic:blipFill>
                    <a:blip r:embed="rId30"/>
                    <a:stretch>
                      <a:fillRect/>
                    </a:stretch>
                  </pic:blipFill>
                  <pic:spPr>
                    <a:xfrm>
                      <a:off x="0" y="0"/>
                      <a:ext cx="2948305" cy="2445385"/>
                    </a:xfrm>
                    <a:prstGeom prst="rect">
                      <a:avLst/>
                    </a:prstGeom>
                    <a:noFill/>
                    <a:ln>
                      <a:noFill/>
                    </a:ln>
                  </pic:spPr>
                </pic:pic>
              </a:graphicData>
            </a:graphic>
          </wp:inline>
        </w:drawing>
      </w:r>
    </w:p>
    <w:p>
      <w:pPr>
        <w:ind w:left="840" w:leftChars="0" w:firstLine="420" w:firstLineChars="0"/>
      </w:pPr>
      <w:r>
        <w:drawing>
          <wp:inline distT="0" distB="0" distL="114300" distR="114300">
            <wp:extent cx="1943100" cy="2054225"/>
            <wp:effectExtent l="0" t="0" r="0" b="3175"/>
            <wp:docPr id="4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8"/>
                    <pic:cNvPicPr>
                      <a:picLocks noChangeAspect="1"/>
                    </pic:cNvPicPr>
                  </pic:nvPicPr>
                  <pic:blipFill>
                    <a:blip r:embed="rId31"/>
                    <a:stretch>
                      <a:fillRect/>
                    </a:stretch>
                  </pic:blipFill>
                  <pic:spPr>
                    <a:xfrm>
                      <a:off x="0" y="0"/>
                      <a:ext cx="1943100" cy="2054225"/>
                    </a:xfrm>
                    <a:prstGeom prst="rect">
                      <a:avLst/>
                    </a:prstGeom>
                    <a:noFill/>
                    <a:ln>
                      <a:noFill/>
                    </a:ln>
                  </pic:spPr>
                </pic:pic>
              </a:graphicData>
            </a:graphic>
          </wp:inline>
        </w:drawing>
      </w:r>
    </w:p>
    <w:p>
      <w:pPr>
        <w:ind w:left="840" w:leftChars="0" w:firstLine="420" w:firstLineChars="0"/>
        <w:rPr>
          <w:rFonts w:hint="default" w:eastAsiaTheme="minorEastAsia"/>
          <w:color w:val="0000FF"/>
          <w:lang w:val="en-US" w:eastAsia="zh-CN"/>
        </w:rPr>
      </w:pPr>
      <w:r>
        <w:rPr>
          <w:rFonts w:hint="eastAsia"/>
          <w:color w:val="0000FF"/>
          <w:lang w:val="en-US" w:eastAsia="zh-CN"/>
        </w:rPr>
        <w:t>执行完tasks里才会执行handlers，在tasks里有调用才会执行handlers，不管调用几次，只执行一次，notify是调用</w:t>
      </w:r>
    </w:p>
    <w:p>
      <w:pPr>
        <w:ind w:left="840" w:leftChars="0" w:firstLine="420" w:firstLineChars="0"/>
        <w:rPr>
          <w:rFonts w:hint="eastAsia"/>
          <w:lang w:val="en-US" w:eastAsia="zh-CN"/>
        </w:rPr>
      </w:pPr>
      <w:r>
        <w:rPr>
          <w:rFonts w:hint="eastAsia"/>
          <w:lang w:val="en-US" w:eastAsia="zh-CN"/>
        </w:rPr>
        <w:t>注意事项</w:t>
      </w:r>
    </w:p>
    <w:p>
      <w:pPr>
        <w:ind w:left="1260" w:leftChars="0" w:firstLine="420" w:firstLineChars="0"/>
        <w:rPr>
          <w:rFonts w:hint="eastAsia"/>
          <w:lang w:val="en-US" w:eastAsia="zh-CN"/>
        </w:rPr>
      </w:pPr>
      <w:r>
        <w:rPr>
          <w:rFonts w:hint="eastAsia"/>
          <w:lang w:val="en-US" w:eastAsia="zh-CN"/>
        </w:rPr>
        <w:t>notify调用的是Handler段name定义的串，必须一致，否则达不到触发的效果</w:t>
      </w:r>
    </w:p>
    <w:p>
      <w:pPr>
        <w:ind w:left="1260" w:leftChars="0" w:firstLine="420" w:firstLineChars="0"/>
        <w:rPr>
          <w:rFonts w:hint="eastAsia"/>
          <w:lang w:val="en-US" w:eastAsia="zh-CN"/>
        </w:rPr>
      </w:pPr>
      <w:r>
        <w:rPr>
          <w:rFonts w:hint="eastAsia"/>
          <w:lang w:val="en-US" w:eastAsia="zh-CN"/>
        </w:rPr>
        <w:t>多个task触发同一个Notify时，同一服务只会触发一次</w:t>
      </w:r>
    </w:p>
    <w:p>
      <w:pPr>
        <w:ind w:left="1260" w:leftChars="0" w:firstLine="420" w:firstLineChars="0"/>
        <w:rPr>
          <w:rFonts w:hint="eastAsia"/>
          <w:lang w:val="en-US" w:eastAsia="zh-CN"/>
        </w:rPr>
      </w:pPr>
      <w:r>
        <w:rPr>
          <w:rFonts w:hint="eastAsia"/>
          <w:lang w:val="en-US" w:eastAsia="zh-CN"/>
        </w:rPr>
        <w:t>notify可以触发多个条件，在生产环境中往往涉及到某一配置文件的改变要重启若干服务的场景，Handler用到这里非常合适</w:t>
      </w:r>
    </w:p>
    <w:p>
      <w:pPr>
        <w:ind w:left="1260" w:leftChars="0" w:firstLine="420" w:firstLineChars="0"/>
        <w:rPr>
          <w:rFonts w:hint="eastAsia"/>
          <w:lang w:val="en-US" w:eastAsia="zh-CN"/>
        </w:rPr>
      </w:pPr>
      <w:r>
        <w:rPr>
          <w:rFonts w:hint="eastAsia"/>
          <w:lang w:val="en-US" w:eastAsia="zh-CN"/>
        </w:rPr>
        <w:t>结合vars可以写出非常合适的服务管理脚本</w:t>
      </w:r>
    </w:p>
    <w:p>
      <w:pPr>
        <w:ind w:left="420" w:leftChars="0" w:firstLine="420" w:firstLineChars="0"/>
        <w:rPr>
          <w:rFonts w:hint="eastAsia"/>
          <w:lang w:val="en-US" w:eastAsia="zh-CN"/>
        </w:rPr>
      </w:pPr>
      <w:r>
        <w:rPr>
          <w:rFonts w:hint="eastAsia"/>
          <w:lang w:val="en-US" w:eastAsia="zh-CN"/>
        </w:rPr>
        <w:t>when</w:t>
      </w:r>
    </w:p>
    <w:p>
      <w:pPr>
        <w:ind w:left="840" w:leftChars="0" w:firstLine="420" w:firstLineChars="0"/>
        <w:rPr>
          <w:rFonts w:hint="eastAsia"/>
          <w:lang w:val="en-US" w:eastAsia="zh-CN"/>
        </w:rPr>
      </w:pPr>
      <w:r>
        <w:rPr>
          <w:rFonts w:hint="eastAsia"/>
          <w:lang w:val="en-US" w:eastAsia="zh-CN"/>
        </w:rPr>
        <w:t>某些时候肯泵需要在满足特定的条件后在触发某一项操作，或在特定的条件下终止某个行为，这个时候我们就U型哟啊进行条件判断，when正是解决这个问题的最佳选择，远程中的系统变量facts变量作为when的条件，这些facts可以通过setup模块查看</w:t>
      </w:r>
    </w:p>
    <w:p>
      <w:pPr>
        <w:ind w:left="840" w:leftChars="0" w:firstLine="420" w:firstLineChars="0"/>
        <w:rPr>
          <w:rFonts w:hint="eastAsia"/>
          <w:lang w:val="en-US" w:eastAsia="zh-CN"/>
        </w:rPr>
      </w:pPr>
      <w:r>
        <w:rPr>
          <w:rFonts w:hint="eastAsia"/>
          <w:lang w:val="en-US" w:eastAsia="zh-CN"/>
        </w:rPr>
        <w:t>when的样例</w:t>
      </w:r>
    </w:p>
    <w:p>
      <w:pPr>
        <w:ind w:left="840" w:leftChars="0" w:firstLine="420" w:firstLineChars="0"/>
      </w:pPr>
      <w:r>
        <w:drawing>
          <wp:inline distT="0" distB="0" distL="114300" distR="114300">
            <wp:extent cx="2344420" cy="862330"/>
            <wp:effectExtent l="0" t="0" r="17780" b="13970"/>
            <wp:docPr id="2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pic:cNvPicPr>
                      <a:picLocks noChangeAspect="1"/>
                    </pic:cNvPicPr>
                  </pic:nvPicPr>
                  <pic:blipFill>
                    <a:blip r:embed="rId32"/>
                    <a:stretch>
                      <a:fillRect/>
                    </a:stretch>
                  </pic:blipFill>
                  <pic:spPr>
                    <a:xfrm>
                      <a:off x="0" y="0"/>
                      <a:ext cx="2344420" cy="86233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一个使用when的例子</w:t>
      </w:r>
    </w:p>
    <w:p>
      <w:pPr>
        <w:ind w:left="840" w:leftChars="0" w:firstLine="420" w:firstLineChars="0"/>
      </w:pPr>
      <w:r>
        <w:drawing>
          <wp:inline distT="0" distB="0" distL="114300" distR="114300">
            <wp:extent cx="2882265" cy="1773555"/>
            <wp:effectExtent l="0" t="0" r="13335" b="17145"/>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33"/>
                    <a:stretch>
                      <a:fillRect/>
                    </a:stretch>
                  </pic:blipFill>
                  <pic:spPr>
                    <a:xfrm>
                      <a:off x="0" y="0"/>
                      <a:ext cx="2882265" cy="177355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register</w:t>
      </w:r>
    </w:p>
    <w:p>
      <w:pPr>
        <w:ind w:left="420" w:leftChars="0" w:firstLine="420" w:firstLineChars="0"/>
        <w:rPr>
          <w:rFonts w:hint="eastAsia"/>
          <w:lang w:val="en-US" w:eastAsia="zh-CN"/>
        </w:rPr>
      </w:pPr>
      <w:r>
        <w:rPr>
          <w:rFonts w:hint="eastAsia"/>
          <w:lang w:val="en-US" w:eastAsia="zh-CN"/>
        </w:rPr>
        <w:t>register</w:t>
      </w:r>
    </w:p>
    <w:p>
      <w:pPr>
        <w:ind w:left="840" w:leftChars="0" w:firstLine="420" w:firstLineChars="0"/>
        <w:rPr>
          <w:rFonts w:hint="eastAsia"/>
          <w:lang w:val="en-US" w:eastAsia="zh-CN"/>
        </w:rPr>
      </w:pPr>
      <w:r>
        <w:rPr>
          <w:rFonts w:hint="eastAsia"/>
          <w:lang w:val="en-US" w:eastAsia="zh-CN"/>
        </w:rPr>
        <w:t>有时候可能还需要更复杂的例子，比如判断前一个命令的执行结果，根据结果处理后面的操作，这时候就需要register模块来保存前一个命令的返回状态，在后面进行调用</w:t>
      </w:r>
    </w:p>
    <w:p>
      <w:pPr>
        <w:ind w:left="840" w:leftChars="0" w:firstLine="420" w:firstLineChars="0"/>
      </w:pPr>
      <w:r>
        <w:drawing>
          <wp:inline distT="0" distB="0" distL="114300" distR="114300">
            <wp:extent cx="2266315" cy="859155"/>
            <wp:effectExtent l="0" t="0" r="635" b="17145"/>
            <wp:docPr id="2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8"/>
                    <pic:cNvPicPr>
                      <a:picLocks noChangeAspect="1"/>
                    </pic:cNvPicPr>
                  </pic:nvPicPr>
                  <pic:blipFill>
                    <a:blip r:embed="rId34"/>
                    <a:stretch>
                      <a:fillRect/>
                    </a:stretch>
                  </pic:blipFill>
                  <pic:spPr>
                    <a:xfrm>
                      <a:off x="0" y="0"/>
                      <a:ext cx="2266315" cy="85915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变量注册</w:t>
      </w:r>
    </w:p>
    <w:p>
      <w:pPr>
        <w:ind w:left="1260" w:leftChars="0" w:firstLine="420" w:firstLineChars="0"/>
        <w:rPr>
          <w:rFonts w:hint="eastAsia"/>
          <w:lang w:val="en-US" w:eastAsia="zh-CN"/>
        </w:rPr>
      </w:pPr>
      <w:r>
        <w:rPr>
          <w:rFonts w:hint="eastAsia"/>
          <w:lang w:val="en-US" w:eastAsia="zh-CN"/>
        </w:rPr>
        <w:t>如果判断plj这个用户是否存在</w:t>
      </w:r>
    </w:p>
    <w:p>
      <w:pPr>
        <w:ind w:left="1260" w:leftChars="0" w:firstLine="420" w:firstLineChars="0"/>
        <w:rPr>
          <w:rFonts w:hint="default"/>
          <w:lang w:val="en-US" w:eastAsia="zh-CN"/>
        </w:rPr>
      </w:pPr>
      <w:r>
        <w:rPr>
          <w:rFonts w:hint="eastAsia"/>
          <w:lang w:val="en-US" w:eastAsia="zh-CN"/>
        </w:rPr>
        <w:t>如果存在就修改密码，如果不存在就跳过</w:t>
      </w:r>
    </w:p>
    <w:p>
      <w:pPr>
        <w:ind w:left="840" w:leftChars="0" w:firstLine="420" w:firstLineChars="0"/>
      </w:pPr>
      <w:r>
        <w:drawing>
          <wp:inline distT="0" distB="0" distL="114300" distR="114300">
            <wp:extent cx="2747645" cy="926465"/>
            <wp:effectExtent l="0" t="0" r="14605" b="6985"/>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35"/>
                    <a:stretch>
                      <a:fillRect/>
                    </a:stretch>
                  </pic:blipFill>
                  <pic:spPr>
                    <a:xfrm>
                      <a:off x="0" y="0"/>
                      <a:ext cx="2747645" cy="92646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变量注册进阶</w:t>
      </w:r>
    </w:p>
    <w:p>
      <w:pPr>
        <w:ind w:left="1260" w:leftChars="0" w:firstLine="420" w:firstLineChars="0"/>
        <w:rPr>
          <w:rFonts w:hint="eastAsia"/>
          <w:lang w:val="en-US" w:eastAsia="zh-CN"/>
        </w:rPr>
      </w:pPr>
      <w:r>
        <w:rPr>
          <w:rFonts w:hint="eastAsia"/>
          <w:lang w:val="en-US" w:eastAsia="zh-CN"/>
        </w:rPr>
        <w:t>还可以针对运行命令结果的返回值做判定</w:t>
      </w:r>
    </w:p>
    <w:p>
      <w:pPr>
        <w:ind w:left="1260" w:leftChars="0" w:firstLine="420" w:firstLineChars="0"/>
        <w:rPr>
          <w:rFonts w:hint="default"/>
          <w:lang w:val="en-US" w:eastAsia="zh-CN"/>
        </w:rPr>
      </w:pPr>
      <w:r>
        <w:rPr>
          <w:rFonts w:hint="eastAsia"/>
          <w:lang w:val="en-US" w:eastAsia="zh-CN"/>
        </w:rPr>
        <w:t>当系统负载超过一定值的时候做特殊处理</w:t>
      </w:r>
    </w:p>
    <w:p>
      <w:pPr>
        <w:ind w:left="840" w:leftChars="0" w:firstLine="420" w:firstLineChars="0"/>
      </w:pPr>
      <w:r>
        <w:drawing>
          <wp:inline distT="0" distB="0" distL="114300" distR="114300">
            <wp:extent cx="2800350" cy="1387475"/>
            <wp:effectExtent l="0" t="0" r="0" b="3175"/>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36"/>
                    <a:stretch>
                      <a:fillRect/>
                    </a:stretch>
                  </pic:blipFill>
                  <pic:spPr>
                    <a:xfrm>
                      <a:off x="0" y="0"/>
                      <a:ext cx="2800350" cy="1387475"/>
                    </a:xfrm>
                    <a:prstGeom prst="rect">
                      <a:avLst/>
                    </a:prstGeom>
                    <a:noFill/>
                    <a:ln>
                      <a:noFill/>
                    </a:ln>
                  </pic:spPr>
                </pic:pic>
              </a:graphicData>
            </a:graphic>
          </wp:inline>
        </w:drawing>
      </w:r>
    </w:p>
    <w:p>
      <w:pPr>
        <w:ind w:left="840" w:leftChars="0" w:firstLine="420" w:firstLineChars="0"/>
      </w:pPr>
      <w:r>
        <w:drawing>
          <wp:inline distT="0" distB="0" distL="114300" distR="114300">
            <wp:extent cx="2903220" cy="972185"/>
            <wp:effectExtent l="0" t="0" r="11430" b="18415"/>
            <wp:docPr id="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
                    <pic:cNvPicPr>
                      <a:picLocks noChangeAspect="1"/>
                    </pic:cNvPicPr>
                  </pic:nvPicPr>
                  <pic:blipFill>
                    <a:blip r:embed="rId37"/>
                    <a:stretch>
                      <a:fillRect/>
                    </a:stretch>
                  </pic:blipFill>
                  <pic:spPr>
                    <a:xfrm>
                      <a:off x="0" y="0"/>
                      <a:ext cx="2903220" cy="97218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with_items</w:t>
      </w:r>
    </w:p>
    <w:p>
      <w:pPr>
        <w:ind w:left="840" w:leftChars="0" w:firstLine="420" w:firstLineChars="0"/>
        <w:rPr>
          <w:rFonts w:hint="eastAsia"/>
          <w:lang w:val="en-US" w:eastAsia="zh-CN"/>
        </w:rPr>
      </w:pPr>
      <w:r>
        <w:rPr>
          <w:rFonts w:hint="eastAsia"/>
          <w:lang w:val="en-US" w:eastAsia="zh-CN"/>
        </w:rPr>
        <w:t>with_items是playbook标准循环，最常用到的就是它，with_items科一用于迭代一个列表或字典，通过{{item}}获取每次迭代的值</w:t>
      </w:r>
    </w:p>
    <w:p>
      <w:pPr>
        <w:ind w:left="840" w:leftChars="0" w:firstLine="420" w:firstLineChars="0"/>
        <w:rPr>
          <w:rFonts w:hint="eastAsia"/>
          <w:lang w:val="en-US" w:eastAsia="zh-CN"/>
        </w:rPr>
      </w:pPr>
      <w:r>
        <w:rPr>
          <w:rFonts w:hint="eastAsia"/>
          <w:lang w:val="en-US" w:eastAsia="zh-CN"/>
        </w:rPr>
        <w:t>例如创建多个用户</w:t>
      </w:r>
    </w:p>
    <w:p>
      <w:pPr>
        <w:ind w:left="840" w:leftChars="0" w:firstLine="420" w:firstLineChars="0"/>
      </w:pPr>
      <w:r>
        <w:drawing>
          <wp:inline distT="0" distB="0" distL="114300" distR="114300">
            <wp:extent cx="2987040" cy="1450340"/>
            <wp:effectExtent l="0" t="0" r="3810" b="16510"/>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pic:cNvPicPr>
                      <a:picLocks noChangeAspect="1"/>
                    </pic:cNvPicPr>
                  </pic:nvPicPr>
                  <pic:blipFill>
                    <a:blip r:embed="rId38"/>
                    <a:stretch>
                      <a:fillRect/>
                    </a:stretch>
                  </pic:blipFill>
                  <pic:spPr>
                    <a:xfrm>
                      <a:off x="0" y="0"/>
                      <a:ext cx="2987040" cy="145034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with_items进阶</w:t>
      </w:r>
    </w:p>
    <w:p>
      <w:pPr>
        <w:ind w:left="1260" w:leftChars="0" w:firstLine="420" w:firstLineChars="0"/>
        <w:rPr>
          <w:rFonts w:hint="eastAsia"/>
          <w:lang w:val="en-US" w:eastAsia="zh-CN"/>
        </w:rPr>
      </w:pPr>
      <w:r>
        <w:rPr>
          <w:rFonts w:hint="eastAsia"/>
          <w:lang w:val="en-US" w:eastAsia="zh-CN"/>
        </w:rPr>
        <w:t>为不同用户定义不同组</w:t>
      </w:r>
    </w:p>
    <w:p>
      <w:pPr>
        <w:ind w:left="1260" w:leftChars="0" w:firstLine="420" w:firstLineChars="0"/>
      </w:pPr>
      <w:r>
        <w:drawing>
          <wp:inline distT="0" distB="0" distL="114300" distR="114300">
            <wp:extent cx="2922270" cy="1882140"/>
            <wp:effectExtent l="0" t="0" r="11430" b="3810"/>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
                    <pic:cNvPicPr>
                      <a:picLocks noChangeAspect="1"/>
                    </pic:cNvPicPr>
                  </pic:nvPicPr>
                  <pic:blipFill>
                    <a:blip r:embed="rId39"/>
                    <a:stretch>
                      <a:fillRect/>
                    </a:stretch>
                  </pic:blipFill>
                  <pic:spPr>
                    <a:xfrm>
                      <a:off x="0" y="0"/>
                      <a:ext cx="2922270" cy="1882140"/>
                    </a:xfrm>
                    <a:prstGeom prst="rect">
                      <a:avLst/>
                    </a:prstGeom>
                    <a:noFill/>
                    <a:ln>
                      <a:noFill/>
                    </a:ln>
                  </pic:spPr>
                </pic:pic>
              </a:graphicData>
            </a:graphic>
          </wp:inline>
        </w:drawing>
      </w:r>
    </w:p>
    <w:p>
      <w:pPr>
        <w:ind w:left="1260" w:leftChars="0" w:firstLine="420" w:firstLineChars="0"/>
      </w:pPr>
      <w:r>
        <w:drawing>
          <wp:inline distT="0" distB="0" distL="114300" distR="114300">
            <wp:extent cx="2706370" cy="1326515"/>
            <wp:effectExtent l="0" t="0" r="17780" b="6985"/>
            <wp:docPr id="4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
                    <pic:cNvPicPr>
                      <a:picLocks noChangeAspect="1"/>
                    </pic:cNvPicPr>
                  </pic:nvPicPr>
                  <pic:blipFill>
                    <a:blip r:embed="rId40"/>
                    <a:stretch>
                      <a:fillRect/>
                    </a:stretch>
                  </pic:blipFill>
                  <pic:spPr>
                    <a:xfrm>
                      <a:off x="0" y="0"/>
                      <a:ext cx="2706370" cy="132651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with_nested</w:t>
      </w:r>
    </w:p>
    <w:p>
      <w:pPr>
        <w:ind w:left="840" w:leftChars="0" w:firstLine="420" w:firstLineChars="0"/>
        <w:rPr>
          <w:rFonts w:hint="eastAsia"/>
          <w:lang w:val="en-US" w:eastAsia="zh-CN"/>
        </w:rPr>
      </w:pPr>
      <w:r>
        <w:rPr>
          <w:rFonts w:hint="eastAsia"/>
          <w:lang w:val="en-US" w:eastAsia="zh-CN"/>
        </w:rPr>
        <w:t>嵌套循环</w:t>
      </w:r>
    </w:p>
    <w:p>
      <w:pPr>
        <w:ind w:left="840" w:leftChars="0" w:firstLine="420" w:firstLineChars="0"/>
      </w:pPr>
      <w:r>
        <w:drawing>
          <wp:inline distT="0" distB="0" distL="114300" distR="114300">
            <wp:extent cx="1403985" cy="2143125"/>
            <wp:effectExtent l="0" t="0" r="5715" b="9525"/>
            <wp:docPr id="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
                    <pic:cNvPicPr>
                      <a:picLocks noChangeAspect="1"/>
                    </pic:cNvPicPr>
                  </pic:nvPicPr>
                  <pic:blipFill>
                    <a:blip r:embed="rId41"/>
                    <a:stretch>
                      <a:fillRect/>
                    </a:stretch>
                  </pic:blipFill>
                  <pic:spPr>
                    <a:xfrm>
                      <a:off x="0" y="0"/>
                      <a:ext cx="1403985" cy="2143125"/>
                    </a:xfrm>
                    <a:prstGeom prst="rect">
                      <a:avLst/>
                    </a:prstGeom>
                    <a:noFill/>
                    <a:ln>
                      <a:noFill/>
                    </a:ln>
                  </pic:spPr>
                </pic:pic>
              </a:graphicData>
            </a:graphic>
          </wp:inline>
        </w:drawing>
      </w:r>
    </w:p>
    <w:p>
      <w:pPr>
        <w:ind w:left="840" w:leftChars="0" w:firstLine="420" w:firstLineChars="0"/>
      </w:pPr>
      <w:r>
        <w:drawing>
          <wp:inline distT="0" distB="0" distL="114300" distR="114300">
            <wp:extent cx="1608455" cy="1354455"/>
            <wp:effectExtent l="0" t="0" r="10795" b="17145"/>
            <wp:docPr id="4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
                    <pic:cNvPicPr>
                      <a:picLocks noChangeAspect="1"/>
                    </pic:cNvPicPr>
                  </pic:nvPicPr>
                  <pic:blipFill>
                    <a:blip r:embed="rId42"/>
                    <a:stretch>
                      <a:fillRect/>
                    </a:stretch>
                  </pic:blipFill>
                  <pic:spPr>
                    <a:xfrm>
                      <a:off x="0" y="0"/>
                      <a:ext cx="1608455" cy="1354455"/>
                    </a:xfrm>
                    <a:prstGeom prst="rect">
                      <a:avLst/>
                    </a:prstGeom>
                    <a:noFill/>
                    <a:ln>
                      <a:noFill/>
                    </a:ln>
                  </pic:spPr>
                </pic:pic>
              </a:graphicData>
            </a:graphic>
          </wp:inline>
        </w:drawing>
      </w:r>
    </w:p>
    <w:p>
      <w:pPr>
        <w:ind w:left="840" w:leftChars="0" w:firstLine="420" w:firstLineChars="0"/>
      </w:pPr>
      <w:r>
        <w:drawing>
          <wp:inline distT="0" distB="0" distL="114300" distR="114300">
            <wp:extent cx="1915795" cy="1071880"/>
            <wp:effectExtent l="0" t="0" r="8255" b="13970"/>
            <wp:docPr id="4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6"/>
                    <pic:cNvPicPr>
                      <a:picLocks noChangeAspect="1"/>
                    </pic:cNvPicPr>
                  </pic:nvPicPr>
                  <pic:blipFill>
                    <a:blip r:embed="rId43"/>
                    <a:stretch>
                      <a:fillRect/>
                    </a:stretch>
                  </pic:blipFill>
                  <pic:spPr>
                    <a:xfrm>
                      <a:off x="0" y="0"/>
                      <a:ext cx="1915795" cy="107188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tags</w:t>
      </w:r>
    </w:p>
    <w:p>
      <w:pPr>
        <w:ind w:left="840" w:leftChars="0" w:firstLine="420" w:firstLineChars="0"/>
        <w:rPr>
          <w:rFonts w:hint="eastAsia"/>
          <w:lang w:val="en-US" w:eastAsia="zh-CN"/>
        </w:rPr>
      </w:pPr>
      <w:r>
        <w:rPr>
          <w:rFonts w:hint="eastAsia"/>
          <w:lang w:val="en-US" w:eastAsia="zh-CN"/>
        </w:rPr>
        <w:t>tags：给指定的任务定义一个调用标识；</w:t>
      </w:r>
    </w:p>
    <w:p>
      <w:pPr>
        <w:ind w:left="840" w:leftChars="0" w:firstLine="420" w:firstLineChars="0"/>
        <w:rPr>
          <w:rFonts w:hint="eastAsia"/>
          <w:lang w:val="en-US" w:eastAsia="zh-CN"/>
        </w:rPr>
      </w:pPr>
      <w:r>
        <w:rPr>
          <w:rFonts w:hint="eastAsia"/>
          <w:lang w:val="en-US" w:eastAsia="zh-CN"/>
        </w:rPr>
        <w:t>使用格式：</w:t>
      </w:r>
    </w:p>
    <w:p>
      <w:pPr>
        <w:ind w:left="1260" w:leftChars="0" w:firstLine="420" w:firstLineChars="0"/>
        <w:rPr>
          <w:rFonts w:hint="eastAsia"/>
          <w:lang w:val="en-US" w:eastAsia="zh-CN"/>
        </w:rPr>
      </w:pPr>
      <w:r>
        <w:rPr>
          <w:rFonts w:hint="eastAsia"/>
          <w:lang w:val="en-US" w:eastAsia="zh-CN"/>
        </w:rPr>
        <w:t>name:NAME</w:t>
      </w:r>
    </w:p>
    <w:p>
      <w:pPr>
        <w:ind w:left="1260" w:leftChars="0" w:firstLine="420" w:firstLineChars="0"/>
        <w:rPr>
          <w:rFonts w:hint="eastAsia"/>
          <w:lang w:val="en-US" w:eastAsia="zh-CN"/>
        </w:rPr>
      </w:pPr>
      <w:r>
        <w:rPr>
          <w:rFonts w:hint="eastAsia"/>
          <w:lang w:val="en-US" w:eastAsia="zh-CN"/>
        </w:rPr>
        <w:t>module:arguments</w:t>
      </w:r>
    </w:p>
    <w:p>
      <w:pPr>
        <w:ind w:left="1260" w:leftChars="0" w:firstLine="420" w:firstLineChars="0"/>
        <w:rPr>
          <w:rFonts w:hint="eastAsia"/>
          <w:lang w:val="en-US" w:eastAsia="zh-CN"/>
        </w:rPr>
      </w:pPr>
      <w:r>
        <w:rPr>
          <w:rFonts w:hint="eastAsia"/>
          <w:lang w:val="en-US" w:eastAsia="zh-CN"/>
        </w:rPr>
        <w:t>tags:TAG_ID</w:t>
      </w:r>
    </w:p>
    <w:p>
      <w:pPr>
        <w:ind w:left="840" w:leftChars="0" w:firstLine="420" w:firstLineChars="0"/>
        <w:rPr>
          <w:rFonts w:hint="eastAsia"/>
          <w:lang w:val="en-US" w:eastAsia="zh-CN"/>
        </w:rPr>
      </w:pPr>
      <w:r>
        <w:rPr>
          <w:rFonts w:hint="eastAsia"/>
          <w:lang w:val="en-US" w:eastAsia="zh-CN"/>
        </w:rPr>
        <w:t>playbook调用方式</w:t>
      </w:r>
    </w:p>
    <w:p>
      <w:pPr>
        <w:ind w:left="1260" w:leftChars="0" w:firstLine="420" w:firstLineChars="0"/>
        <w:rPr>
          <w:rFonts w:hint="eastAsia"/>
          <w:lang w:val="en-US" w:eastAsia="zh-CN"/>
        </w:rPr>
      </w:pPr>
      <w:r>
        <w:rPr>
          <w:rFonts w:hint="eastAsia"/>
          <w:lang w:val="en-US" w:eastAsia="zh-CN"/>
        </w:rPr>
        <w:t>-t TAGS,--tags=TAGS</w:t>
      </w:r>
    </w:p>
    <w:p>
      <w:pPr>
        <w:ind w:left="1260" w:leftChars="0" w:firstLine="420" w:firstLineChars="0"/>
        <w:rPr>
          <w:rFonts w:hint="eastAsia"/>
          <w:lang w:val="en-US" w:eastAsia="zh-CN"/>
        </w:rPr>
      </w:pPr>
      <w:r>
        <w:rPr>
          <w:rFonts w:hint="eastAsia"/>
          <w:lang w:val="en-US" w:eastAsia="zh-CN"/>
        </w:rPr>
        <w:t>--skip-tags=SKIP_TAGS</w:t>
      </w:r>
    </w:p>
    <w:p>
      <w:pPr>
        <w:ind w:left="1260" w:leftChars="0" w:firstLine="420" w:firstLineChars="0"/>
        <w:rPr>
          <w:rFonts w:hint="eastAsia"/>
          <w:lang w:val="en-US" w:eastAsia="zh-CN"/>
        </w:rPr>
      </w:pPr>
      <w:r>
        <w:rPr>
          <w:rFonts w:hint="eastAsia"/>
          <w:lang w:val="en-US" w:eastAsia="zh-CN"/>
        </w:rPr>
        <w:t>--start-at-task=START_AT</w:t>
      </w:r>
    </w:p>
    <w:p>
      <w:pPr>
        <w:ind w:left="840" w:leftChars="0" w:firstLine="420" w:firstLineChars="0"/>
        <w:rPr>
          <w:rFonts w:hint="eastAsia"/>
          <w:lang w:val="en-US" w:eastAsia="zh-CN"/>
        </w:rPr>
      </w:pPr>
      <w:r>
        <w:rPr>
          <w:rFonts w:hint="eastAsia"/>
          <w:lang w:val="en-US" w:eastAsia="zh-CN"/>
        </w:rPr>
        <w:t>tags样例</w:t>
      </w:r>
    </w:p>
    <w:p>
      <w:pPr>
        <w:ind w:left="1260" w:leftChars="0" w:firstLine="420" w:firstLineChars="0"/>
      </w:pPr>
      <w:r>
        <w:drawing>
          <wp:inline distT="0" distB="0" distL="114300" distR="114300">
            <wp:extent cx="2951480" cy="1702435"/>
            <wp:effectExtent l="0" t="0" r="1270" b="12065"/>
            <wp:docPr id="3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
                    <pic:cNvPicPr>
                      <a:picLocks noChangeAspect="1"/>
                    </pic:cNvPicPr>
                  </pic:nvPicPr>
                  <pic:blipFill>
                    <a:blip r:embed="rId44"/>
                    <a:stretch>
                      <a:fillRect/>
                    </a:stretch>
                  </pic:blipFill>
                  <pic:spPr>
                    <a:xfrm>
                      <a:off x="0" y="0"/>
                      <a:ext cx="2951480" cy="1702435"/>
                    </a:xfrm>
                    <a:prstGeom prst="rect">
                      <a:avLst/>
                    </a:prstGeom>
                    <a:noFill/>
                    <a:ln>
                      <a:noFill/>
                    </a:ln>
                  </pic:spPr>
                </pic:pic>
              </a:graphicData>
            </a:graphic>
          </wp:inline>
        </w:drawing>
      </w:r>
    </w:p>
    <w:p>
      <w:pPr>
        <w:ind w:left="1260" w:leftChars="0" w:firstLine="420" w:firstLineChars="0"/>
      </w:pPr>
      <w:r>
        <w:drawing>
          <wp:inline distT="0" distB="0" distL="114300" distR="114300">
            <wp:extent cx="1969135" cy="2235200"/>
            <wp:effectExtent l="0" t="0" r="12065" b="12700"/>
            <wp:docPr id="4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7"/>
                    <pic:cNvPicPr>
                      <a:picLocks noChangeAspect="1"/>
                    </pic:cNvPicPr>
                  </pic:nvPicPr>
                  <pic:blipFill>
                    <a:blip r:embed="rId45"/>
                    <a:stretch>
                      <a:fillRect/>
                    </a:stretch>
                  </pic:blipFill>
                  <pic:spPr>
                    <a:xfrm>
                      <a:off x="0" y="0"/>
                      <a:ext cx="1969135" cy="223520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调用方式</w:t>
      </w:r>
    </w:p>
    <w:p>
      <w:pPr>
        <w:ind w:left="1260" w:leftChars="0" w:firstLine="420" w:firstLineChars="0"/>
      </w:pPr>
      <w:r>
        <w:drawing>
          <wp:inline distT="0" distB="0" distL="114300" distR="114300">
            <wp:extent cx="3319780" cy="262255"/>
            <wp:effectExtent l="0" t="0" r="13970" b="4445"/>
            <wp:docPr id="3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7"/>
                    <pic:cNvPicPr>
                      <a:picLocks noChangeAspect="1"/>
                    </pic:cNvPicPr>
                  </pic:nvPicPr>
                  <pic:blipFill>
                    <a:blip r:embed="rId46"/>
                    <a:stretch>
                      <a:fillRect/>
                    </a:stretch>
                  </pic:blipFill>
                  <pic:spPr>
                    <a:xfrm>
                      <a:off x="0" y="0"/>
                      <a:ext cx="3319780" cy="262255"/>
                    </a:xfrm>
                    <a:prstGeom prst="rect">
                      <a:avLst/>
                    </a:prstGeom>
                    <a:noFill/>
                    <a:ln>
                      <a:noFill/>
                    </a:ln>
                  </pic:spPr>
                </pic:pic>
              </a:graphicData>
            </a:graphic>
          </wp:inline>
        </w:drawing>
      </w:r>
    </w:p>
    <w:p>
      <w:pPr>
        <w:ind w:left="1260" w:leftChars="0" w:firstLine="420" w:firstLineChars="0"/>
      </w:pPr>
      <w:r>
        <w:drawing>
          <wp:inline distT="0" distB="0" distL="114300" distR="114300">
            <wp:extent cx="4838700" cy="238125"/>
            <wp:effectExtent l="0" t="0" r="0" b="9525"/>
            <wp:docPr id="4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8"/>
                    <pic:cNvPicPr>
                      <a:picLocks noChangeAspect="1"/>
                    </pic:cNvPicPr>
                  </pic:nvPicPr>
                  <pic:blipFill>
                    <a:blip r:embed="rId47"/>
                    <a:stretch>
                      <a:fillRect/>
                    </a:stretch>
                  </pic:blipFill>
                  <pic:spPr>
                    <a:xfrm>
                      <a:off x="0" y="0"/>
                      <a:ext cx="4838700" cy="23812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include and roles</w:t>
      </w:r>
    </w:p>
    <w:p>
      <w:pPr>
        <w:ind w:left="840" w:leftChars="0" w:firstLine="420" w:firstLineChars="0"/>
        <w:rPr>
          <w:rFonts w:hint="eastAsia"/>
          <w:lang w:val="en-US" w:eastAsia="zh-CN"/>
        </w:rPr>
      </w:pPr>
      <w:r>
        <w:rPr>
          <w:rFonts w:hint="eastAsia"/>
          <w:lang w:val="en-US" w:eastAsia="zh-CN"/>
        </w:rPr>
        <w:t>在编写playbook的时候随着项目越来越大，playbook也越来越复杂，修改起来也越来越麻烦。这时候可以把一些play、task或handler放到其他文件中，然后通过include指令包含进来是一个不错的选择</w:t>
      </w:r>
    </w:p>
    <w:p>
      <w:pPr>
        <w:ind w:left="840" w:leftChars="0" w:firstLine="420" w:firstLineChars="0"/>
      </w:pPr>
      <w:r>
        <w:drawing>
          <wp:inline distT="0" distB="0" distL="114300" distR="114300">
            <wp:extent cx="3466465" cy="1183005"/>
            <wp:effectExtent l="0" t="0" r="635" b="17145"/>
            <wp:docPr id="3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8"/>
                    <pic:cNvPicPr>
                      <a:picLocks noChangeAspect="1"/>
                    </pic:cNvPicPr>
                  </pic:nvPicPr>
                  <pic:blipFill>
                    <a:blip r:embed="rId48"/>
                    <a:stretch>
                      <a:fillRect/>
                    </a:stretch>
                  </pic:blipFill>
                  <pic:spPr>
                    <a:xfrm>
                      <a:off x="0" y="0"/>
                      <a:ext cx="3466465" cy="118300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role像是加强版的include，他可以引入一个项目的文件和目录</w:t>
      </w:r>
    </w:p>
    <w:p>
      <w:pPr>
        <w:ind w:left="840" w:leftChars="0" w:firstLine="420" w:firstLineChars="0"/>
        <w:rPr>
          <w:rFonts w:hint="default"/>
          <w:lang w:val="en-US" w:eastAsia="zh-CN"/>
        </w:rPr>
      </w:pPr>
      <w:r>
        <w:rPr>
          <w:rFonts w:hint="eastAsia"/>
          <w:lang w:val="en-US" w:eastAsia="zh-CN"/>
        </w:rPr>
        <w:t>一般所需的目录层级有</w:t>
      </w:r>
    </w:p>
    <w:p>
      <w:pPr>
        <w:ind w:left="1260" w:leftChars="0" w:firstLine="420" w:firstLineChars="0"/>
        <w:rPr>
          <w:rFonts w:hint="eastAsia"/>
          <w:lang w:val="en-US" w:eastAsia="zh-CN"/>
        </w:rPr>
      </w:pPr>
      <w:r>
        <w:rPr>
          <w:rFonts w:hint="eastAsia"/>
          <w:lang w:val="en-US" w:eastAsia="zh-CN"/>
        </w:rPr>
        <w:t>vars 变量层</w:t>
      </w:r>
    </w:p>
    <w:p>
      <w:pPr>
        <w:ind w:left="1260" w:leftChars="0" w:firstLine="420" w:firstLineChars="0"/>
        <w:rPr>
          <w:rFonts w:hint="eastAsia"/>
          <w:lang w:val="en-US" w:eastAsia="zh-CN"/>
        </w:rPr>
      </w:pPr>
      <w:r>
        <w:rPr>
          <w:rFonts w:hint="eastAsia"/>
          <w:lang w:val="en-US" w:eastAsia="zh-CN"/>
        </w:rPr>
        <w:t>tasks 任务层</w:t>
      </w:r>
    </w:p>
    <w:p>
      <w:pPr>
        <w:ind w:left="1260" w:leftChars="0" w:firstLine="420" w:firstLineChars="0"/>
        <w:rPr>
          <w:rFonts w:hint="eastAsia"/>
          <w:lang w:val="en-US" w:eastAsia="zh-CN"/>
        </w:rPr>
      </w:pPr>
      <w:r>
        <w:rPr>
          <w:rFonts w:hint="eastAsia"/>
          <w:lang w:val="en-US" w:eastAsia="zh-CN"/>
        </w:rPr>
        <w:t>handlers 触发条件</w:t>
      </w:r>
    </w:p>
    <w:p>
      <w:pPr>
        <w:ind w:left="1260" w:leftChars="0" w:firstLine="420" w:firstLineChars="0"/>
        <w:rPr>
          <w:rFonts w:hint="eastAsia"/>
          <w:lang w:val="en-US" w:eastAsia="zh-CN"/>
        </w:rPr>
      </w:pPr>
      <w:r>
        <w:rPr>
          <w:rFonts w:hint="eastAsia"/>
          <w:lang w:val="en-US" w:eastAsia="zh-CN"/>
        </w:rPr>
        <w:t>files 文件</w:t>
      </w:r>
    </w:p>
    <w:p>
      <w:pPr>
        <w:ind w:left="1260" w:leftChars="0" w:firstLine="420" w:firstLineChars="0"/>
        <w:rPr>
          <w:rFonts w:hint="eastAsia"/>
          <w:lang w:val="en-US" w:eastAsia="zh-CN"/>
        </w:rPr>
      </w:pPr>
      <w:r>
        <w:rPr>
          <w:rFonts w:hint="eastAsia"/>
          <w:lang w:val="en-US" w:eastAsia="zh-CN"/>
        </w:rPr>
        <w:t>template模版</w:t>
      </w:r>
    </w:p>
    <w:p>
      <w:pPr>
        <w:ind w:left="1260" w:leftChars="0" w:firstLine="420" w:firstLineChars="0"/>
        <w:rPr>
          <w:rFonts w:hint="eastAsia"/>
          <w:lang w:val="en-US" w:eastAsia="zh-CN"/>
        </w:rPr>
      </w:pPr>
      <w:r>
        <w:rPr>
          <w:rFonts w:hint="eastAsia"/>
          <w:lang w:val="en-US" w:eastAsia="zh-CN"/>
        </w:rPr>
        <w:t>defaults  默认，优先级最低</w:t>
      </w:r>
    </w:p>
    <w:p>
      <w:pPr>
        <w:ind w:left="840" w:leftChars="0" w:firstLine="420" w:firstLineChars="0"/>
        <w:rPr>
          <w:rFonts w:hint="eastAsia"/>
          <w:lang w:val="en-US" w:eastAsia="zh-CN"/>
        </w:rPr>
      </w:pPr>
      <w:r>
        <w:rPr>
          <w:rFonts w:hint="eastAsia"/>
          <w:lang w:val="en-US" w:eastAsia="zh-CN"/>
        </w:rPr>
        <w:t>假如又一个play包含了一个叫</w:t>
      </w:r>
      <w:r>
        <w:rPr>
          <w:rFonts w:hint="default"/>
          <w:lang w:val="en-US" w:eastAsia="zh-CN"/>
        </w:rPr>
        <w:t>”</w:t>
      </w:r>
      <w:r>
        <w:rPr>
          <w:rFonts w:hint="eastAsia"/>
          <w:lang w:val="en-US" w:eastAsia="zh-CN"/>
        </w:rPr>
        <w:t>x</w:t>
      </w:r>
      <w:r>
        <w:rPr>
          <w:rFonts w:hint="default"/>
          <w:lang w:val="en-US" w:eastAsia="zh-CN"/>
        </w:rPr>
        <w:t>”</w:t>
      </w:r>
      <w:r>
        <w:rPr>
          <w:rFonts w:hint="eastAsia"/>
          <w:lang w:val="en-US" w:eastAsia="zh-CN"/>
        </w:rPr>
        <w:t>的role，则</w:t>
      </w:r>
    </w:p>
    <w:p>
      <w:pPr>
        <w:ind w:left="1260" w:leftChars="0" w:firstLine="420" w:firstLineChars="0"/>
      </w:pPr>
      <w:r>
        <w:drawing>
          <wp:inline distT="0" distB="0" distL="114300" distR="114300">
            <wp:extent cx="1658620" cy="865505"/>
            <wp:effectExtent l="0" t="0" r="17780" b="10795"/>
            <wp:docPr id="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9"/>
                    <pic:cNvPicPr>
                      <a:picLocks noChangeAspect="1"/>
                    </pic:cNvPicPr>
                  </pic:nvPicPr>
                  <pic:blipFill>
                    <a:blip r:embed="rId49"/>
                    <a:stretch>
                      <a:fillRect/>
                    </a:stretch>
                  </pic:blipFill>
                  <pic:spPr>
                    <a:xfrm>
                      <a:off x="0" y="0"/>
                      <a:ext cx="1658620" cy="86550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x/tasks/main.yml</w:t>
      </w:r>
    </w:p>
    <w:p>
      <w:pPr>
        <w:ind w:left="1260" w:leftChars="0" w:firstLine="420" w:firstLineChars="0"/>
        <w:rPr>
          <w:rFonts w:hint="eastAsia"/>
          <w:lang w:val="en-US" w:eastAsia="zh-CN"/>
        </w:rPr>
      </w:pPr>
      <w:r>
        <w:rPr>
          <w:rFonts w:hint="eastAsia"/>
          <w:lang w:val="en-US" w:eastAsia="zh-CN"/>
        </w:rPr>
        <w:t>x/vars/main.yml</w:t>
      </w:r>
    </w:p>
    <w:p>
      <w:pPr>
        <w:ind w:left="1260" w:leftChars="0" w:firstLine="420" w:firstLineChars="0"/>
        <w:rPr>
          <w:rFonts w:hint="eastAsia"/>
          <w:lang w:val="en-US" w:eastAsia="zh-CN"/>
        </w:rPr>
      </w:pPr>
      <w:r>
        <w:rPr>
          <w:rFonts w:hint="eastAsia"/>
          <w:lang w:val="en-US" w:eastAsia="zh-CN"/>
        </w:rPr>
        <w:t>x/handler/main.yml</w:t>
      </w:r>
    </w:p>
    <w:p>
      <w:pPr>
        <w:ind w:left="1260" w:leftChars="0" w:firstLine="420" w:firstLineChars="0"/>
        <w:rPr>
          <w:rFonts w:hint="eastAsia"/>
          <w:lang w:val="en-US" w:eastAsia="zh-CN"/>
        </w:rPr>
      </w:pPr>
      <w:r>
        <w:rPr>
          <w:rFonts w:hint="eastAsia"/>
          <w:lang w:val="en-US" w:eastAsia="zh-CN"/>
        </w:rPr>
        <w:t>x/... .../main.yml</w:t>
      </w:r>
    </w:p>
    <w:p>
      <w:pPr>
        <w:ind w:left="1260" w:leftChars="0" w:firstLine="420" w:firstLineChars="0"/>
        <w:rPr>
          <w:rFonts w:hint="eastAsia"/>
          <w:lang w:val="en-US" w:eastAsia="zh-CN"/>
        </w:rPr>
      </w:pPr>
      <w:r>
        <w:rPr>
          <w:rFonts w:hint="eastAsia"/>
          <w:lang w:val="en-US" w:eastAsia="zh-CN"/>
        </w:rPr>
        <w:t>都会自动添加进这个play</w:t>
      </w:r>
    </w:p>
    <w:p>
      <w:pPr>
        <w:ind w:firstLine="420" w:firstLineChars="0"/>
        <w:rPr>
          <w:rFonts w:hint="eastAsia"/>
          <w:lang w:val="en-US" w:eastAsia="zh-CN"/>
        </w:rPr>
      </w:pPr>
      <w:r>
        <w:rPr>
          <w:rFonts w:hint="eastAsia"/>
          <w:lang w:val="en-US" w:eastAsia="zh-CN"/>
        </w:rPr>
        <w:t>调试</w:t>
      </w:r>
    </w:p>
    <w:p>
      <w:pPr>
        <w:ind w:left="420" w:leftChars="0" w:firstLine="420" w:firstLineChars="0"/>
        <w:rPr>
          <w:rFonts w:hint="eastAsia"/>
          <w:lang w:val="en-US" w:eastAsia="zh-CN"/>
        </w:rPr>
      </w:pPr>
      <w:r>
        <w:rPr>
          <w:rFonts w:hint="eastAsia"/>
          <w:lang w:val="en-US" w:eastAsia="zh-CN"/>
        </w:rPr>
        <w:t>debug</w:t>
      </w:r>
    </w:p>
    <w:p>
      <w:pPr>
        <w:ind w:left="840" w:leftChars="0" w:firstLine="420" w:firstLineChars="0"/>
        <w:rPr>
          <w:rFonts w:hint="eastAsia"/>
          <w:lang w:val="en-US" w:eastAsia="zh-CN"/>
        </w:rPr>
      </w:pPr>
      <w:r>
        <w:rPr>
          <w:rFonts w:hint="eastAsia"/>
          <w:lang w:val="en-US" w:eastAsia="zh-CN"/>
        </w:rPr>
        <w:t>对于python语法不熟悉的同学，playbook书写起来容易出错，且排错困难，这里介绍几种简单的排错方法</w:t>
      </w:r>
    </w:p>
    <w:p>
      <w:pPr>
        <w:ind w:left="1260" w:leftChars="0" w:firstLine="420" w:firstLineChars="0"/>
        <w:rPr>
          <w:rFonts w:hint="eastAsia"/>
          <w:lang w:val="en-US" w:eastAsia="zh-CN"/>
        </w:rPr>
      </w:pPr>
      <w:r>
        <w:rPr>
          <w:rFonts w:hint="eastAsia"/>
          <w:lang w:val="en-US" w:eastAsia="zh-CN"/>
        </w:rPr>
        <w:t>检测语法</w:t>
      </w:r>
    </w:p>
    <w:p>
      <w:pPr>
        <w:ind w:left="1680" w:leftChars="0" w:firstLine="420" w:firstLineChars="0"/>
        <w:rPr>
          <w:rFonts w:hint="eastAsia"/>
          <w:lang w:val="en-US" w:eastAsia="zh-CN"/>
        </w:rPr>
      </w:pPr>
      <w:r>
        <w:rPr>
          <w:rFonts w:hint="eastAsia"/>
          <w:lang w:val="en-US" w:eastAsia="zh-CN"/>
        </w:rPr>
        <w:t>ansible-playbook --synta-check playbooki.yaml</w:t>
      </w:r>
    </w:p>
    <w:p>
      <w:pPr>
        <w:ind w:left="1260" w:leftChars="0" w:firstLine="420" w:firstLineChars="0"/>
        <w:rPr>
          <w:rFonts w:hint="eastAsia"/>
          <w:lang w:val="en-US" w:eastAsia="zh-CN"/>
        </w:rPr>
      </w:pPr>
      <w:r>
        <w:rPr>
          <w:rFonts w:hint="eastAsia"/>
          <w:lang w:val="en-US" w:eastAsia="zh-CN"/>
        </w:rPr>
        <w:t>测试运行</w:t>
      </w:r>
    </w:p>
    <w:p>
      <w:pPr>
        <w:ind w:left="1680" w:leftChars="0" w:firstLine="420" w:firstLineChars="0"/>
        <w:rPr>
          <w:rFonts w:hint="eastAsia"/>
          <w:lang w:val="en-US" w:eastAsia="zh-CN"/>
        </w:rPr>
      </w:pPr>
      <w:r>
        <w:rPr>
          <w:rFonts w:hint="eastAsia"/>
          <w:lang w:val="en-US" w:eastAsia="zh-CN"/>
        </w:rPr>
        <w:t>ansible-playbook -C playbook.yaml</w:t>
      </w:r>
    </w:p>
    <w:p>
      <w:pPr>
        <w:ind w:left="1260" w:leftChars="0" w:firstLine="420" w:firstLineChars="0"/>
        <w:rPr>
          <w:rFonts w:hint="eastAsia"/>
          <w:lang w:val="en-US" w:eastAsia="zh-CN"/>
        </w:rPr>
      </w:pPr>
      <w:r>
        <w:rPr>
          <w:rFonts w:hint="eastAsia"/>
          <w:lang w:val="en-US" w:eastAsia="zh-CN"/>
        </w:rPr>
        <w:t>显示收到影像的主机--list-hosts</w:t>
      </w:r>
    </w:p>
    <w:p>
      <w:pPr>
        <w:ind w:left="1260" w:leftChars="0" w:firstLine="420" w:firstLineChars="0"/>
        <w:rPr>
          <w:rFonts w:hint="eastAsia"/>
          <w:lang w:val="en-US" w:eastAsia="zh-CN"/>
        </w:rPr>
      </w:pPr>
      <w:r>
        <w:rPr>
          <w:rFonts w:hint="eastAsia"/>
          <w:lang w:val="en-US" w:eastAsia="zh-CN"/>
        </w:rPr>
        <w:t>显示工作的task --list-tasks</w:t>
      </w:r>
    </w:p>
    <w:p>
      <w:pPr>
        <w:ind w:left="1260" w:leftChars="0" w:firstLine="420" w:firstLineChars="0"/>
        <w:rPr>
          <w:rFonts w:hint="eastAsia"/>
          <w:lang w:val="en-US" w:eastAsia="zh-CN"/>
        </w:rPr>
      </w:pPr>
      <w:r>
        <w:rPr>
          <w:rFonts w:hint="eastAsia"/>
          <w:lang w:val="en-US" w:eastAsia="zh-CN"/>
        </w:rPr>
        <w:t>显示将要运行的tag --list-tags</w:t>
      </w:r>
    </w:p>
    <w:p>
      <w:pPr>
        <w:ind w:left="1260" w:leftChars="0" w:firstLine="420" w:firstLineChars="0"/>
        <w:rPr>
          <w:rFonts w:hint="eastAsia"/>
          <w:lang w:val="en-US" w:eastAsia="zh-CN"/>
        </w:rPr>
      </w:pPr>
      <w:r>
        <w:rPr>
          <w:rFonts w:hint="eastAsia"/>
          <w:lang w:val="en-US" w:eastAsia="zh-CN"/>
        </w:rPr>
        <w:t>debug模块可以在运行时输出更为详细的信息，来帮助我们排错，debug使用样例</w:t>
      </w:r>
    </w:p>
    <w:p>
      <w:pPr>
        <w:ind w:left="1260" w:leftChars="0" w:firstLine="420" w:firstLineChars="0"/>
      </w:pPr>
      <w:r>
        <w:drawing>
          <wp:inline distT="0" distB="0" distL="114300" distR="114300">
            <wp:extent cx="2672715" cy="1638935"/>
            <wp:effectExtent l="0" t="0" r="13335" b="18415"/>
            <wp:docPr id="3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0"/>
                    <pic:cNvPicPr>
                      <a:picLocks noChangeAspect="1"/>
                    </pic:cNvPicPr>
                  </pic:nvPicPr>
                  <pic:blipFill>
                    <a:blip r:embed="rId50"/>
                    <a:stretch>
                      <a:fillRect/>
                    </a:stretch>
                  </pic:blipFill>
                  <pic:spPr>
                    <a:xfrm>
                      <a:off x="0" y="0"/>
                      <a:ext cx="2672715" cy="1638935"/>
                    </a:xfrm>
                    <a:prstGeom prst="rect">
                      <a:avLst/>
                    </a:prstGeom>
                    <a:noFill/>
                    <a:ln>
                      <a:noFill/>
                    </a:ln>
                  </pic:spPr>
                </pic:pic>
              </a:graphicData>
            </a:graphic>
          </wp:inline>
        </w:drawing>
      </w:r>
    </w:p>
    <w:p>
      <w:pPr>
        <w:ind w:left="1260" w:leftChars="0" w:firstLine="420" w:firstLineChars="0"/>
      </w:pPr>
      <w:r>
        <w:drawing>
          <wp:inline distT="0" distB="0" distL="114300" distR="114300">
            <wp:extent cx="3201670" cy="1191260"/>
            <wp:effectExtent l="0" t="0" r="17780" b="8890"/>
            <wp:docPr id="4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
                    <pic:cNvPicPr>
                      <a:picLocks noChangeAspect="1"/>
                    </pic:cNvPicPr>
                  </pic:nvPicPr>
                  <pic:blipFill>
                    <a:blip r:embed="rId51"/>
                    <a:stretch>
                      <a:fillRect/>
                    </a:stretch>
                  </pic:blipFill>
                  <pic:spPr>
                    <a:xfrm>
                      <a:off x="0" y="0"/>
                      <a:ext cx="3201670" cy="1191260"/>
                    </a:xfrm>
                    <a:prstGeom prst="rect">
                      <a:avLst/>
                    </a:prstGeom>
                    <a:noFill/>
                    <a:ln>
                      <a:noFill/>
                    </a:ln>
                  </pic:spPr>
                </pic:pic>
              </a:graphicData>
            </a:graphic>
          </wp:inline>
        </w:drawing>
      </w:r>
    </w:p>
    <w:p>
      <w:pPr>
        <w:ind w:left="1260" w:leftChars="0" w:firstLine="420" w:firstLineChars="0"/>
        <w:rPr>
          <w:rFonts w:hint="default" w:eastAsiaTheme="minorEastAsia"/>
          <w:color w:val="0000FF"/>
          <w:lang w:val="en-US" w:eastAsia="zh-CN"/>
        </w:rPr>
      </w:pPr>
      <w:r>
        <w:rPr>
          <w:rFonts w:hint="eastAsia"/>
          <w:color w:val="0000FF"/>
          <w:lang w:val="en-US" w:eastAsia="zh-CN"/>
        </w:rPr>
        <w:t>追加debug调试信息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F70D11"/>
    <w:rsid w:val="08F165B7"/>
    <w:rsid w:val="0CA7497A"/>
    <w:rsid w:val="0CC65434"/>
    <w:rsid w:val="0F2767FA"/>
    <w:rsid w:val="0F2C181D"/>
    <w:rsid w:val="0F3433F9"/>
    <w:rsid w:val="10C54EBF"/>
    <w:rsid w:val="1C7F1B68"/>
    <w:rsid w:val="1DA02B10"/>
    <w:rsid w:val="21142619"/>
    <w:rsid w:val="225845B6"/>
    <w:rsid w:val="229237DF"/>
    <w:rsid w:val="25C03827"/>
    <w:rsid w:val="27652EA1"/>
    <w:rsid w:val="2C54083B"/>
    <w:rsid w:val="2D7810E2"/>
    <w:rsid w:val="2DA14762"/>
    <w:rsid w:val="2DEC75AE"/>
    <w:rsid w:val="2ECA066F"/>
    <w:rsid w:val="312C1225"/>
    <w:rsid w:val="35C5489E"/>
    <w:rsid w:val="3D3A7F4A"/>
    <w:rsid w:val="418212DE"/>
    <w:rsid w:val="463E71CB"/>
    <w:rsid w:val="4748552B"/>
    <w:rsid w:val="49B10915"/>
    <w:rsid w:val="4F6700C8"/>
    <w:rsid w:val="513327A6"/>
    <w:rsid w:val="53306D09"/>
    <w:rsid w:val="58962E4F"/>
    <w:rsid w:val="59205EE7"/>
    <w:rsid w:val="68814528"/>
    <w:rsid w:val="694F7432"/>
    <w:rsid w:val="6A33764A"/>
    <w:rsid w:val="721876D9"/>
    <w:rsid w:val="75BF7D86"/>
    <w:rsid w:val="7E3B24AB"/>
    <w:rsid w:val="7E502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3" Type="http://schemas.openxmlformats.org/officeDocument/2006/relationships/fontTable" Target="fontTable.xml"/><Relationship Id="rId52" Type="http://schemas.openxmlformats.org/officeDocument/2006/relationships/customXml" Target="../customXml/item1.xml"/><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343</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2019-08-07T11:03:41Z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