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ceph概述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基础知识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什么是分布式文件系统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分布式文件系统（Distributed File System）是指文件系统管理的物理存储资源不一定直接连接在本地节点上，而是通过计算机网络与节点相连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分布式文件系统的设计基于客户机/服务器模式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常用的分布式文件系统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Lustre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FastDFS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GlusterFS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什么是ceph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ceph是一个分布式文件系统，可以直接往里头加存储空间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具有高扩展、高可用、高性能的特点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ceph可以提供对象存储、块存储、文件系统存储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ceph可以提供PB级别的存储空间（PV-&gt;TB-&gt;GB）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1024G*1024G=1048576G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软件定义存储（software Defined Storage）作为存储行业的一大发展趋势，已经越来越受到市场的认可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ceph组件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OSDs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存储设备。真正存储数据的组件。一般来说，每块参与存储的磁盘都需要一个OSD进程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monitors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集群监控组件。MON通过保存一系列集群状态map来监视集群状态，所以需要多台;另外，mon需要是基数，如果出现分歧，则采用投票机制，少数服从多数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MDSs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存放文件系统的元数据（对象存储和块存储不需要该组件），只有cephfs需要它。元数据：metadata，存储数据的数据。比如一本书内容是数据，那么书的作者、出版社、出版时间之类的信息就是元数据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RADOS：可靠自主分布式对象存储。它是ceph存储的基础，保证一切都以对象形式存储。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RBD：RADOS块设备，提供块存储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cephfs：提供文件系统级别的存储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RGW：RADOS网关，提供对象存储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ceph客户端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CEPH应用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块存储：使用最多的一种方式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cephFs：了解，不建议在生产环境中使用，因为还不成熟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对象存储：了解，使用亚马逊s3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实验环境准备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实验拓扑图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1台客户端虚拟机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3台存储集群虚拟机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522345" cy="1800225"/>
            <wp:effectExtent l="0" t="0" r="190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234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配置yum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物理机创建Yum源服务器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vsftpd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/var/ftp/ceph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-o loop rhcs2.0-rhosp9-20161113-86_64.iso /var/ftp/ceph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vsftpd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980815" cy="548640"/>
            <wp:effectExtent l="0" t="0" r="635" b="381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684780" cy="597535"/>
            <wp:effectExtent l="0" t="0" r="1270" b="1206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4780" cy="59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810000" cy="200025"/>
            <wp:effectExtent l="0" t="0" r="0" b="952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69230" cy="155575"/>
            <wp:effectExtent l="0" t="0" r="7620" b="1587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438525" cy="361950"/>
            <wp:effectExtent l="0" t="0" r="9525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虚拟机调用yum源（以其中node1为例，并配置为管理节点）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/etc/yum.repo.d/ceph.repo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[mon]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name=mon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baseurl=ftp://192.168.4.254/ceph/rhcs2.0-rhosp9-20161113-86_64.iso/MON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enable=1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gpgcheck=0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[osd]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name=osd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baseurl=ftp://192.168.4.254/ceph/rhcs2.0-rhosp9-20161113-86_64.iso/OSD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enable=1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gpgcheck=0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[tools]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name=tools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baseurl=ftp://192.168.4.254/ceph/rhcs2.0-rhosp9-20161113-86_64.iso/Tools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enable=1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gpgcheck=0</w:t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4333875" cy="2190750"/>
            <wp:effectExtent l="0" t="0" r="9525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633730"/>
            <wp:effectExtent l="0" t="0" r="3810" b="1397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配置SSH无密码连接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修改主机名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/etc/hosts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192.168.4.10 client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192.168.4.11 node1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192.168.4.12 node2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192.168.4.13 node3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10 11 12 13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&gt;do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&gt;scp /etc/hosts 192.168.4.$i:/etc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&gt;done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68595" cy="147955"/>
            <wp:effectExtent l="0" t="0" r="8255" b="4445"/>
            <wp:docPr id="3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185420"/>
            <wp:effectExtent l="0" t="0" r="8890" b="5080"/>
            <wp:docPr id="3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非交互生成密钥对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ssh-keygen -f /root/.ssh/id_rsa -N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‘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057775" cy="304800"/>
            <wp:effectExtent l="0" t="0" r="9525" b="0"/>
            <wp:docPr id="3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发布密钥到各个主机（包括自己）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10 11 12 13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&gt;do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&gt;ssh-copy-id 192.168.4.$i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&gt;done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73990"/>
            <wp:effectExtent l="0" t="0" r="4445" b="16510"/>
            <wp:docPr id="3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NTP时间同步（配置node6为时间服务器）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客户端创建NTP服务器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chrony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38475" cy="228600"/>
            <wp:effectExtent l="0" t="0" r="9525" b="0"/>
            <wp:docPr id="3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/etc/chrony.conf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server0.centos.pool.ntp.org iburst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 192.168.4.0/24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 stratum 10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chronyd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933700" cy="257175"/>
            <wp:effectExtent l="0" t="0" r="0" b="9525"/>
            <wp:docPr id="3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165475" cy="708025"/>
            <wp:effectExtent l="0" t="0" r="15875" b="15875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5475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注释3个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1716405" cy="894080"/>
            <wp:effectExtent l="0" t="0" r="17145" b="1270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16405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190875" cy="247650"/>
            <wp:effectExtent l="0" t="0" r="9525" b="0"/>
            <wp:docPr id="3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其他所有主机与其同步时间（以node1为例）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/etc/chrony.conf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192.168.4.10 iburst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chronyd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565400" cy="702945"/>
            <wp:effectExtent l="0" t="0" r="6350" b="1905"/>
            <wp:docPr id="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69230" cy="181610"/>
            <wp:effectExtent l="0" t="0" r="7620" b="8890"/>
            <wp:docPr id="40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72720"/>
            <wp:effectExtent l="0" t="0" r="5715" b="17780"/>
            <wp:docPr id="4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准备存储磁盘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物理机上为每个虚拟机创建3个磁盘（node1-node3各添加三个10GB磁盘）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/var/lib/libvirt/images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create -f qcow2 node1-vdb.vol 10G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qemu-img create -f qcow2 node1-vdb.vol 10G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qemu-img create -f qcow2 node1-vdb.vol 10G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create -f qcow2 node2-vdb.vol 10G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create -f qcow2 node2-vdb.vol 10G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create -f qcow2 node2-vdb.vol 10G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create -f qcow2 node3-vdb.vol 10G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qemu-img create -f qcow2 node3-vdb.vol 10G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create -f qcow2 node3-vdb.vol 10G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在图形环境中为虚拟机添加磁盘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virt-manager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633345" cy="1101090"/>
            <wp:effectExtent l="0" t="0" r="14605" b="3810"/>
            <wp:docPr id="2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33345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809240" cy="1264920"/>
            <wp:effectExtent l="0" t="0" r="10160" b="11430"/>
            <wp:docPr id="42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部署ceph集群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准备部署环境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安装部署软件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使用node1作为部署主机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ceph-deploy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248150" cy="238125"/>
            <wp:effectExtent l="0" t="0" r="0" b="9525"/>
            <wp:docPr id="43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ceph-deploy命令与子命令都支持--help查看帮助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ceph-deploy --help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创建目录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为部署工具创建目录，存放密钥与配置文件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ceph-cluster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ceph-cluster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14750" cy="266700"/>
            <wp:effectExtent l="0" t="0" r="0" b="0"/>
            <wp:docPr id="4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3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部署存储集群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创建ceph集群配置（所有节点都为mon）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ceph-deploy new node1 node2 node3</w:t>
      </w:r>
    </w:p>
    <w:p>
      <w:pPr>
        <w:ind w:left="840" w:leftChars="0" w:firstLine="420" w:firstLineChars="0"/>
        <w:jc w:val="left"/>
      </w:pPr>
      <w:r>
        <w:drawing>
          <wp:inline distT="0" distB="0" distL="114300" distR="114300">
            <wp:extent cx="5269230" cy="469900"/>
            <wp:effectExtent l="0" t="0" r="7620" b="6350"/>
            <wp:docPr id="45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3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jc w:val="left"/>
      </w:pPr>
      <w:r>
        <w:drawing>
          <wp:inline distT="0" distB="0" distL="114300" distR="114300">
            <wp:extent cx="4171950" cy="228600"/>
            <wp:effectExtent l="0" t="0" r="0" b="0"/>
            <wp:docPr id="46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3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955925" cy="1059180"/>
            <wp:effectExtent l="0" t="0" r="15875" b="7620"/>
            <wp:docPr id="47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3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55925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给所有节点都安装ceph软件包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ceph-deploy install node1 node2 node3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629150" cy="304800"/>
            <wp:effectExtent l="0" t="0" r="0" b="0"/>
            <wp:docPr id="48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3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初始化所有节点的mon服务（主机名解析必须对）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ceph-deploy mon create-initial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543425" cy="247650"/>
            <wp:effectExtent l="0" t="0" r="9525" b="0"/>
            <wp:docPr id="49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3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这里没有指定主机，是因为第一步创建的配置文件中已经有了，所以要求主机名解析必须对，否则连接不到对应的主机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如果有报错：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[ERROR]admin_socket:expection getting command descriptions:[Errno2]no such file or deirectory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解决方案：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vim ceph.conf最下面加入public_network=192.168.0.0/24</w:t>
      </w:r>
    </w:p>
    <w:p>
      <w:pPr>
        <w:ind w:left="126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再执行以下命令：ceph-deploy --overwrite-conf config push node1 node2 node3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创建OSD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把node1-3的vdb作为日志盘。ext/xfs都是日志文件系统，一个分区分成日志区和数据区。为了更好的性能，vdb专门作为vdc和vdd的日志盘（下面以node1为例）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parted /dev/vdb mklabel gpt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parted /dev/vdb mkpart primary 1M 50%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parted /dev/vdb mkpart primary 50% 100%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ceph.ceph /dev/vdb1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ceph.ceph /dev/vdb2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这两个分区用来做存储服务器的日志journal盘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216910" cy="626110"/>
            <wp:effectExtent l="0" t="0" r="2540" b="2540"/>
            <wp:docPr id="50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3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16910" cy="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73675" cy="231775"/>
            <wp:effectExtent l="0" t="0" r="3175" b="15875"/>
            <wp:docPr id="51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3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66690" cy="300990"/>
            <wp:effectExtent l="0" t="0" r="10160" b="3810"/>
            <wp:docPr id="52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3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72405" cy="200025"/>
            <wp:effectExtent l="0" t="0" r="4445" b="9525"/>
            <wp:docPr id="53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40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创建udev规则（否则重启后属主和属组会改变），使得vdb1和vdb2重启后，属主属组仍然是ceph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575175" cy="553085"/>
            <wp:effectExtent l="0" t="0" r="15875" b="18415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75175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初始化清空磁盘数据（仅node1操作即可）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ceph-deploy disk zap node1:vdc node1:vdd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ceph-deploy disk zap node2:vdc node2:vdd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ceph-deploy disk zap node3:vdc node3:vdd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124835" cy="568960"/>
            <wp:effectExtent l="0" t="0" r="18415" b="2540"/>
            <wp:docPr id="54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4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56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创建OSD存储空间（仅node1操作即可）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ceph-deploy osd node1:vdc:/dev/vdb1 node1:vdd:/dev/vdb2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ceph-deploy osd node2:vdc:/dev/vdb1 node2:vdd:/dev/vdb2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ceph-deploy osd node3:vdc:/dev/vdb1 node3:vdd:/dev/vdb2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54450" cy="558800"/>
            <wp:effectExtent l="0" t="0" r="12700" b="12700"/>
            <wp:docPr id="55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4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创建osd存储设备，vdc为集群提供存储空间，vdb1提供JOURNAL日志，一个存储设备对应一个日志设备，日志需要SSD，不需要很大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查看集群状态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 -s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597400" cy="883285"/>
            <wp:effectExtent l="0" t="0" r="12700" b="12065"/>
            <wp:docPr id="56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4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88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ok即可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可能出现的错误</w:t>
      </w:r>
    </w:p>
    <w:p>
      <w:pPr>
        <w:ind w:left="126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osd create创建OSD存储空间，如提示run </w:t>
      </w:r>
      <w:r>
        <w:rPr>
          <w:rFonts w:hint="default"/>
          <w:color w:val="FF0000"/>
          <w:lang w:val="en-US" w:eastAsia="zh-CN"/>
        </w:rPr>
        <w:t>‘</w:t>
      </w:r>
      <w:r>
        <w:rPr>
          <w:rFonts w:hint="eastAsia"/>
          <w:color w:val="FF0000"/>
          <w:lang w:val="en-US" w:eastAsia="zh-CN"/>
        </w:rPr>
        <w:t>gatherkeys</w:t>
      </w:r>
      <w:r>
        <w:rPr>
          <w:rFonts w:hint="default"/>
          <w:color w:val="FF0000"/>
          <w:lang w:val="en-US" w:eastAsia="zh-CN"/>
        </w:rPr>
        <w:t>’</w:t>
      </w:r>
    </w:p>
    <w:p>
      <w:pPr>
        <w:ind w:left="168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ceph-deploy gatherkeys node1 node2 node3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ceph -s查看状态，如果失败</w:t>
      </w:r>
    </w:p>
    <w:p>
      <w:pPr>
        <w:ind w:left="168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systemctl restart ceph\*.service ceph\*.target</w:t>
      </w:r>
    </w:p>
    <w:p>
      <w:pPr>
        <w:ind w:left="168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在所有节点，或仅在失败的节点重启服务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重启后状态为error，连接超时</w:t>
      </w:r>
    </w:p>
    <w:p>
      <w:pPr>
        <w:ind w:left="168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systemctl restart ceph\*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ceph块存储（在创建时，如果创建的镜像容量比真实大小小的话，在使用满之后需要扩容操作，如果创建的镜像比真实容量大，则只能使用真实容量的大小）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什么是块存储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单机块设备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光盘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分布式块存储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cinder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ceph块设备也叫做RADOS块设备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RADOS block device ：RBD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RBD驱动已经很好的集成在了linux内核中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RBD提供了企业功能，如快照、COW克隆等等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RBD还支持缓存，从而能够大大提高性能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linux内核可以直接访问ceph块存储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KVM可用借助于librbd访问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409825" cy="2508885"/>
            <wp:effectExtent l="0" t="0" r="952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块存储集群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创建镜像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查看存储池（默认有一个rbd池）</w:t>
      </w:r>
    </w:p>
    <w:p>
      <w:pPr>
        <w:ind w:left="1260" w:leftChars="0" w:firstLine="420" w:firstLineChars="0"/>
      </w:pPr>
      <w:r>
        <w:rPr>
          <w:rFonts w:hint="eastAsia"/>
          <w:lang w:val="en-US" w:eastAsia="zh-CN"/>
        </w:rPr>
        <w:t>ceph osd lspools</w:t>
      </w:r>
    </w:p>
    <w:p>
      <w:pPr>
        <w:ind w:left="1260" w:leftChars="0" w:firstLine="42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571750" cy="361950"/>
            <wp:effectExtent l="0" t="0" r="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可以查看0号镜像池，名字为rbd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创建镜像、查看镜像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创建名为demo-image的镜像，大小为10GB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create demo-image --image-feature layering --size 10G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77165"/>
            <wp:effectExtent l="0" t="0" r="6350" b="1333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创建第2个镜像，名为image，指定它位于rbd池中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create rbd/image --image-feature layering --size 10G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53035"/>
            <wp:effectExtent l="0" t="0" r="5715" b="18415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list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933575" cy="352425"/>
            <wp:effectExtent l="0" t="0" r="9525" b="952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info demo-image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151505" cy="1012825"/>
            <wp:effectExtent l="0" t="0" r="10795" b="1587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151505" cy="101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动态调整大小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缩小容量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resize --size 7G image --allow-shrink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info image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520440" cy="1066165"/>
            <wp:effectExtent l="0" t="0" r="3810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扩大容量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resize --size 15G image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info image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555365" cy="1357630"/>
            <wp:effectExtent l="0" t="0" r="6985" b="1397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555365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集群内通过K</w:t>
      </w:r>
      <w:bookmarkStart w:id="0" w:name="_GoBack"/>
      <w:bookmarkEnd w:id="0"/>
      <w:r>
        <w:rPr>
          <w:rFonts w:hint="eastAsia"/>
          <w:lang w:val="en-US" w:eastAsia="zh-CN"/>
        </w:rPr>
        <w:t>RDB访问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将镜像映射为本地磁盘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map demo-image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lsblk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接下来，进行格式化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mkfs.xfs /dev/rbd0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/dev/rbd0 /mnt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客户端通过KRDB访问（将node6作为客户端，使用ceph创建的镜像作为存储设备）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客户端需要安装ceph-common软件包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ceph-common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937510" cy="367030"/>
            <wp:effectExtent l="0" t="0" r="15240" b="13970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937510" cy="36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拷贝配置文件（否则不知道集群在哪里，该配置文件里面记录了ceph集群访问的方式和地址）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 192.168.4.11:/etc/ceph/ceph.conf /etc/ceph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419600" cy="219075"/>
            <wp:effectExtent l="0" t="0" r="0" b="9525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拷贝连接密钥（否则无连接权限）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 192.168.4.11:/etc/ceph/ceph.client.admin.keyring /etc/ceph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849495" cy="255270"/>
            <wp:effectExtent l="0" t="0" r="8255" b="11430"/>
            <wp:docPr id="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849495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ceph.client.admin.keyring是client.admin用户的密钥文件，client是类型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映射镜像到本地磁盘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map image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419350" cy="390525"/>
            <wp:effectExtent l="0" t="0" r="0" b="9525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/dev/rbd0是映射出来的盘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lsblk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839720" cy="1161415"/>
            <wp:effectExtent l="0" t="0" r="17780" b="635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839720" cy="1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showmapped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457450" cy="485775"/>
            <wp:effectExtent l="0" t="0" r="0" b="9525"/>
            <wp:docPr id="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客户端格式化、挂载分区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mkfs.xfs /dev/rbd0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314700" cy="333375"/>
            <wp:effectExtent l="0" t="0" r="0" b="9525"/>
            <wp:docPr id="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/dev/rbd0 /mnt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304540" cy="1444625"/>
            <wp:effectExtent l="0" t="0" r="10160" b="3175"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144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/mnt/test.txt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352800" cy="228600"/>
            <wp:effectExtent l="0" t="0" r="0" b="0"/>
            <wp:docPr id="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创建镜像快照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查看镜像快照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snap ls image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847975" cy="247650"/>
            <wp:effectExtent l="0" t="0" r="9525" b="0"/>
            <wp:docPr id="3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7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创建镜像快照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snap create image --snap image-snap1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snap ls image</w:t>
      </w:r>
    </w:p>
    <w:p>
      <w:pPr>
        <w:ind w:left="1260" w:leftChars="0" w:firstLine="42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176905" cy="481965"/>
            <wp:effectExtent l="0" t="0" r="4445" b="13335"/>
            <wp:docPr id="3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8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176905" cy="48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给image创建image-snap1的快照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注意：快照使用COW技术，对大数据快照速度会很快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使用快照恢复数据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删除客户端写入的测试文件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-rf /mnt/test.txt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124200" cy="219075"/>
            <wp:effectExtent l="0" t="0" r="0" b="9525"/>
            <wp:docPr id="5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9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卸载挂载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umount /mnt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324100" cy="247650"/>
            <wp:effectExtent l="0" t="0" r="0" b="0"/>
            <wp:docPr id="5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10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还原快照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snap rollback image --snap image-snap1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505325" cy="400050"/>
            <wp:effectExtent l="0" t="0" r="9525" b="0"/>
            <wp:docPr id="5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11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客户端重新挂载分区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/dev/rbd0 /mnt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/mnt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122805" cy="556260"/>
            <wp:effectExtent l="0" t="0" r="10795" b="15240"/>
            <wp:docPr id="6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12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122805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快照克隆（克隆出来的是镜像，也就是说一个快照可以创建多个镜像）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如果想从快照恢复一个新的镜像，则可以使用克隆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注意，克隆前，需要对快照进行&lt;保护&gt;操作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被保护的快照无法删除，取消保护（unprotect）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1.克隆快照，首先要先将快照保护起来，防止误删除之类的操作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snap protect image --snap image-snap1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rbd snap rm image --snap image-snap1</w:t>
      </w:r>
      <w:r>
        <w:rPr>
          <w:rFonts w:hint="eastAsia"/>
          <w:color w:val="0000FF"/>
          <w:lang w:val="en-US" w:eastAsia="zh-CN"/>
        </w:rPr>
        <w:t>//会失败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drawing>
          <wp:inline distT="0" distB="0" distL="114300" distR="114300">
            <wp:extent cx="4706620" cy="441325"/>
            <wp:effectExtent l="0" t="0" r="17780" b="15875"/>
            <wp:docPr id="6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13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706620" cy="44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2.克隆image-snap1快照，克隆名称是image-cl1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clone image --snap image-snap1 image-cl1 --image-feature layering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15900"/>
            <wp:effectExtent l="0" t="0" r="2540" b="12700"/>
            <wp:docPr id="6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14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使用image的快照image-snap1克隆一个新的image-cl1镜像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3.查看信息（克隆镜像与父镜像快照关系）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444240" cy="1403985"/>
            <wp:effectExtent l="0" t="0" r="3810" b="5715"/>
            <wp:docPr id="6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15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140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4.合并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克隆镜像很多数据都来自于快照链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如果希望克隆镜像可以独立工作，就需要将父快照中的数据，全部拷贝一份，但比较耗时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flatten image-clone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info image-clone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900680" cy="1177925"/>
            <wp:effectExtent l="0" t="0" r="13970" b="3175"/>
            <wp:docPr id="6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16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900680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客户端撤销磁盘映射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umount挂载点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umount /mnt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取消RBD磁盘映射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showmapped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unmap /dev/rbd/{poolname}/{imagename}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unmap /dev/rbd/rbd/image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906395" cy="571500"/>
            <wp:effectExtent l="0" t="0" r="8255" b="0"/>
            <wp:docPr id="6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17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90639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删除快照与镜像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删除快照（确保快照未被保护）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snap rm image --snap image-snap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619375" cy="504825"/>
            <wp:effectExtent l="0" t="0" r="9525" b="9525"/>
            <wp:docPr id="6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19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819015" cy="734060"/>
            <wp:effectExtent l="0" t="0" r="635" b="8890"/>
            <wp:docPr id="68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20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删除镜像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lst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rbd rm image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197735" cy="1059180"/>
            <wp:effectExtent l="0" t="0" r="12065" b="7620"/>
            <wp:docPr id="6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18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197735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CDCF3"/>
    <w:multiLevelType w:val="singleLevel"/>
    <w:tmpl w:val="1A1CDC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110FD"/>
    <w:rsid w:val="032C275F"/>
    <w:rsid w:val="05DC0621"/>
    <w:rsid w:val="076613B7"/>
    <w:rsid w:val="07D421A7"/>
    <w:rsid w:val="08757085"/>
    <w:rsid w:val="08E061D4"/>
    <w:rsid w:val="093E6EBC"/>
    <w:rsid w:val="0BC21409"/>
    <w:rsid w:val="0BC9309F"/>
    <w:rsid w:val="0C3D0D37"/>
    <w:rsid w:val="0E057011"/>
    <w:rsid w:val="0E123FC5"/>
    <w:rsid w:val="0F1472E9"/>
    <w:rsid w:val="14323CD0"/>
    <w:rsid w:val="17AC34A9"/>
    <w:rsid w:val="1A7D6B28"/>
    <w:rsid w:val="1ACA62E6"/>
    <w:rsid w:val="1BA73A03"/>
    <w:rsid w:val="1C18039A"/>
    <w:rsid w:val="1EDE437A"/>
    <w:rsid w:val="1F3C0D86"/>
    <w:rsid w:val="209A4AD6"/>
    <w:rsid w:val="20A516D2"/>
    <w:rsid w:val="242739D9"/>
    <w:rsid w:val="263B3CCD"/>
    <w:rsid w:val="26AA54D6"/>
    <w:rsid w:val="26B4452E"/>
    <w:rsid w:val="27447539"/>
    <w:rsid w:val="274B2AA5"/>
    <w:rsid w:val="27611FCE"/>
    <w:rsid w:val="278168E8"/>
    <w:rsid w:val="2A57233C"/>
    <w:rsid w:val="2B1615AB"/>
    <w:rsid w:val="2B1B402C"/>
    <w:rsid w:val="2E400DEB"/>
    <w:rsid w:val="2EC2298E"/>
    <w:rsid w:val="2F4A141B"/>
    <w:rsid w:val="2F5E2859"/>
    <w:rsid w:val="2F692A3A"/>
    <w:rsid w:val="300B1C82"/>
    <w:rsid w:val="31643BD5"/>
    <w:rsid w:val="320A4AE0"/>
    <w:rsid w:val="3272302B"/>
    <w:rsid w:val="33571D24"/>
    <w:rsid w:val="34E21F11"/>
    <w:rsid w:val="36B41136"/>
    <w:rsid w:val="3A2A2880"/>
    <w:rsid w:val="3A6453AC"/>
    <w:rsid w:val="3AC52674"/>
    <w:rsid w:val="3B6408B6"/>
    <w:rsid w:val="3BB45DDC"/>
    <w:rsid w:val="3D1D65A7"/>
    <w:rsid w:val="3F941F00"/>
    <w:rsid w:val="4253529B"/>
    <w:rsid w:val="44346D0F"/>
    <w:rsid w:val="455E28FC"/>
    <w:rsid w:val="46C37E0D"/>
    <w:rsid w:val="489C18D5"/>
    <w:rsid w:val="4A6E61CD"/>
    <w:rsid w:val="4C5D3BF9"/>
    <w:rsid w:val="4CB70A95"/>
    <w:rsid w:val="4DC67037"/>
    <w:rsid w:val="52486B51"/>
    <w:rsid w:val="52C41FFF"/>
    <w:rsid w:val="530F6EFC"/>
    <w:rsid w:val="54D61152"/>
    <w:rsid w:val="55EC03D8"/>
    <w:rsid w:val="563B3CCB"/>
    <w:rsid w:val="566E176B"/>
    <w:rsid w:val="572B22D5"/>
    <w:rsid w:val="58D260C4"/>
    <w:rsid w:val="5A006833"/>
    <w:rsid w:val="5B9E4C8C"/>
    <w:rsid w:val="5D121E44"/>
    <w:rsid w:val="603D601B"/>
    <w:rsid w:val="60D46E7C"/>
    <w:rsid w:val="613D59EE"/>
    <w:rsid w:val="61426933"/>
    <w:rsid w:val="6182764E"/>
    <w:rsid w:val="61B13617"/>
    <w:rsid w:val="62B35D07"/>
    <w:rsid w:val="65256B3E"/>
    <w:rsid w:val="65975ABE"/>
    <w:rsid w:val="65995E37"/>
    <w:rsid w:val="681E7B33"/>
    <w:rsid w:val="688641F3"/>
    <w:rsid w:val="69330A83"/>
    <w:rsid w:val="6AE81ABF"/>
    <w:rsid w:val="6B606798"/>
    <w:rsid w:val="6C171750"/>
    <w:rsid w:val="704E570B"/>
    <w:rsid w:val="72FF0557"/>
    <w:rsid w:val="73591F2B"/>
    <w:rsid w:val="74A6744D"/>
    <w:rsid w:val="77650AC2"/>
    <w:rsid w:val="79561BFC"/>
    <w:rsid w:val="79CE45BB"/>
    <w:rsid w:val="7DBE6FB5"/>
    <w:rsid w:val="7FBB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4" Type="http://schemas.openxmlformats.org/officeDocument/2006/relationships/fontTable" Target="fontTable.xml"/><Relationship Id="rId73" Type="http://schemas.openxmlformats.org/officeDocument/2006/relationships/numbering" Target="numbering.xml"/><Relationship Id="rId72" Type="http://schemas.openxmlformats.org/officeDocument/2006/relationships/customXml" Target="../customXml/item1.xml"/><Relationship Id="rId71" Type="http://schemas.openxmlformats.org/officeDocument/2006/relationships/image" Target="media/image68.png"/><Relationship Id="rId70" Type="http://schemas.openxmlformats.org/officeDocument/2006/relationships/image" Target="media/image67.png"/><Relationship Id="rId7" Type="http://schemas.openxmlformats.org/officeDocument/2006/relationships/image" Target="media/image4.png"/><Relationship Id="rId69" Type="http://schemas.openxmlformats.org/officeDocument/2006/relationships/image" Target="media/image66.png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2019-06-27T14:02:08Z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