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 = ''  # 表示监听在0.0.0.0</w:t>
      </w:r>
    </w:p>
    <w:p>
      <w:pPr>
        <w:numPr>
          <w:ilvl w:val="0"/>
          <w:numId w:val="0"/>
        </w:numPr>
        <w:ind w:left="1680" w:leftChars="0"/>
        <w:rPr>
          <w:rFonts w:hint="default"/>
          <w:color w:val="0000FF"/>
          <w:lang w:val="en-US" w:eastAsia="zh-CN"/>
        </w:rPr>
      </w:pPr>
      <w:r>
        <w:rPr>
          <w:rFonts w:hint="default"/>
          <w:color w:val="0000FF"/>
          <w:lang w:val="en-US" w:eastAsia="zh-CN"/>
        </w:rPr>
        <w:t>port = 12345  # 端口号，应该&gt;1024</w:t>
      </w:r>
    </w:p>
    <w:p>
      <w:pPr>
        <w:numPr>
          <w:ilvl w:val="0"/>
          <w:numId w:val="0"/>
        </w:numPr>
        <w:ind w:left="1680" w:leftChars="0"/>
        <w:rPr>
          <w:rFonts w:hint="default"/>
          <w:color w:val="0000FF"/>
          <w:lang w:val="en-US" w:eastAsia="zh-CN"/>
        </w:rPr>
      </w:pPr>
      <w:r>
        <w:rPr>
          <w:rFonts w:hint="default"/>
          <w:color w:val="0000FF"/>
          <w:lang w:val="en-US" w:eastAsia="zh-CN"/>
        </w:rPr>
        <w:t>addr = (host, port)</w:t>
      </w:r>
    </w:p>
    <w:p>
      <w:pPr>
        <w:numPr>
          <w:ilvl w:val="0"/>
          <w:numId w:val="0"/>
        </w:numPr>
        <w:ind w:left="1680" w:leftChars="0"/>
        <w:rPr>
          <w:rFonts w:hint="default"/>
          <w:color w:val="0000FF"/>
          <w:lang w:val="en-US" w:eastAsia="zh-CN"/>
        </w:rPr>
      </w:pPr>
      <w:r>
        <w:rPr>
          <w:rFonts w:hint="default"/>
          <w:color w:val="0000FF"/>
          <w:lang w:val="en-US" w:eastAsia="zh-CN"/>
        </w:rPr>
        <w:t>s = socket.socket()</w:t>
      </w:r>
    </w:p>
    <w:p>
      <w:pPr>
        <w:numPr>
          <w:ilvl w:val="0"/>
          <w:numId w:val="0"/>
        </w:numPr>
        <w:ind w:left="1680" w:leftChars="0"/>
        <w:rPr>
          <w:rFonts w:hint="eastAsia"/>
          <w:color w:val="0000FF"/>
          <w:lang w:val="en-US" w:eastAsia="zh-CN"/>
        </w:rPr>
      </w:pPr>
      <w:r>
        <w:rPr>
          <w:rFonts w:hint="eastAsia"/>
          <w:color w:val="0000FF"/>
          <w:lang w:val="en-US" w:eastAsia="zh-CN"/>
        </w:rPr>
        <w:t>#如果没有以下一行设置，当程序结束后，系统默认保留该套接字60秒，无法立即再运行</w:t>
      </w:r>
    </w:p>
    <w:p>
      <w:pPr>
        <w:numPr>
          <w:ilvl w:val="0"/>
          <w:numId w:val="0"/>
        </w:numPr>
        <w:ind w:left="1680" w:leftChars="0"/>
        <w:rPr>
          <w:rFonts w:hint="default"/>
          <w:color w:val="0000FF"/>
          <w:lang w:val="en-US" w:eastAsia="zh-CN"/>
        </w:rPr>
      </w:pPr>
      <w:r>
        <w:rPr>
          <w:rFonts w:hint="eastAsia"/>
          <w:color w:val="0000FF"/>
          <w:lang w:val="en-US" w:eastAsia="zh-CN"/>
        </w:rPr>
        <w:t># 加上以下设置，程序可以立即重新启动</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s.listen(1)</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cli_sock, cli_addr = s.accept()</w:t>
      </w:r>
    </w:p>
    <w:p>
      <w:pPr>
        <w:numPr>
          <w:ilvl w:val="0"/>
          <w:numId w:val="0"/>
        </w:numPr>
        <w:ind w:left="1680" w:leftChars="0"/>
        <w:rPr>
          <w:rFonts w:hint="default"/>
          <w:color w:val="0000FF"/>
          <w:lang w:val="en-US" w:eastAsia="zh-CN"/>
        </w:rPr>
      </w:pPr>
      <w:r>
        <w:rPr>
          <w:rFonts w:hint="default"/>
          <w:color w:val="0000FF"/>
          <w:lang w:val="en-US" w:eastAsia="zh-CN"/>
        </w:rPr>
        <w:t xml:space="preserve">    print('client connected from:', cli_addr)</w:t>
      </w:r>
    </w:p>
    <w:p>
      <w:pPr>
        <w:numPr>
          <w:ilvl w:val="0"/>
          <w:numId w:val="0"/>
        </w:numPr>
        <w:ind w:left="1680" w:leftChars="0"/>
        <w:rPr>
          <w:rFonts w:hint="default"/>
          <w:color w:val="0000FF"/>
          <w:lang w:val="en-US" w:eastAsia="zh-CN"/>
        </w:rPr>
      </w:pPr>
      <w:r>
        <w:rPr>
          <w:rFonts w:hint="default"/>
          <w:color w:val="0000FF"/>
          <w:lang w:val="en-US" w:eastAsia="zh-CN"/>
        </w:rPr>
        <w:t xml:space="preserve">    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data=cli_sock.recv(1024)</w:t>
      </w:r>
    </w:p>
    <w:p>
      <w:pPr>
        <w:numPr>
          <w:ilvl w:val="0"/>
          <w:numId w:val="0"/>
        </w:numPr>
        <w:ind w:left="1680" w:leftChars="0"/>
        <w:rPr>
          <w:rFonts w:hint="default"/>
          <w:color w:val="0000FF"/>
          <w:lang w:val="en-US" w:eastAsia="zh-CN"/>
        </w:rPr>
      </w:pPr>
      <w:r>
        <w:rPr>
          <w:rFonts w:hint="default"/>
          <w:color w:val="0000FF"/>
          <w:lang w:val="en-US" w:eastAsia="zh-CN"/>
        </w:rPr>
        <w:t xml:space="preserve">        if data.strip()==b'quit':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sdata</w:t>
      </w:r>
    </w:p>
    <w:p>
      <w:pPr>
        <w:numPr>
          <w:ilvl w:val="0"/>
          <w:numId w:val="0"/>
        </w:numPr>
        <w:ind w:left="1680" w:leftChars="0"/>
        <w:rPr>
          <w:rFonts w:hint="default"/>
          <w:color w:val="0000FF"/>
          <w:lang w:val="en-US" w:eastAsia="zh-CN"/>
        </w:rPr>
      </w:pPr>
      <w:r>
        <w:rPr>
          <w:rFonts w:hint="default"/>
          <w:color w:val="0000FF"/>
          <w:lang w:val="en-US" w:eastAsia="zh-CN"/>
        </w:rPr>
        <w:t xml:space="preserve">        cli_sock.send(sdata.encode('utf8'))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cli_sock.close()</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w:t>
      </w:r>
    </w:p>
    <w:p>
      <w:pPr>
        <w:numPr>
          <w:ilvl w:val="0"/>
          <w:numId w:val="0"/>
        </w:numPr>
        <w:ind w:left="1680" w:leftChars="0"/>
        <w:rPr>
          <w:rFonts w:hint="default"/>
          <w:color w:val="0000FF"/>
          <w:lang w:val="en-US" w:eastAsia="zh-CN"/>
        </w:rPr>
      </w:pPr>
      <w:r>
        <w:rPr>
          <w:rFonts w:hint="default"/>
          <w:color w:val="0000FF"/>
          <w:lang w:val="en-US" w:eastAsia="zh-CN"/>
        </w:rPr>
        <w:t>c.connect(addr)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rdata=c.recv(1024)</w:t>
      </w:r>
    </w:p>
    <w:p>
      <w:pPr>
        <w:numPr>
          <w:ilvl w:val="0"/>
          <w:numId w:val="0"/>
        </w:numPr>
        <w:ind w:left="1680" w:leftChars="0"/>
        <w:rPr>
          <w:rFonts w:hint="default"/>
          <w:color w:val="0000FF"/>
          <w:lang w:val="en-US" w:eastAsia="zh-CN"/>
        </w:rPr>
      </w:pPr>
      <w:r>
        <w:rPr>
          <w:rFonts w:hint="default"/>
          <w:color w:val="0000FF"/>
          <w:lang w:val="en-US" w:eastAsia="zh-CN"/>
        </w:rPr>
        <w:t xml:space="preserve">    print(rdata.decode('utf8'))</w:t>
      </w:r>
    </w:p>
    <w:p>
      <w:pPr>
        <w:numPr>
          <w:ilvl w:val="0"/>
          <w:numId w:val="0"/>
        </w:numPr>
        <w:ind w:left="1680" w:leftChars="0"/>
        <w:rPr>
          <w:rFonts w:hint="default"/>
          <w:color w:val="0000FF"/>
          <w:lang w:val="en-US" w:eastAsia="zh-CN"/>
        </w:rPr>
      </w:pPr>
      <w:r>
        <w:rPr>
          <w:rFonts w:hint="default"/>
          <w:color w:val="0000FF"/>
          <w:lang w:val="en-US" w:eastAsia="zh-CN"/>
        </w:rPr>
        <w:t>c.close()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s=socket.socket(type=socket.SOCK_DGRAM)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data,cli_addr=s.recvfrom(1024)</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s.sendto(b'How are you?\r\n',cli_addr)</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lang w:val="en-US" w:eastAsia="zh-CN"/>
        </w:rPr>
      </w:pPr>
      <w:r>
        <w:rPr>
          <w:rFonts w:hint="eastAsia"/>
          <w:lang w:val="en-US" w:eastAsia="zh-CN"/>
        </w:rPr>
        <w:t>创建UDP客户端</w:t>
      </w:r>
    </w:p>
    <w:p>
      <w:pPr>
        <w:numPr>
          <w:ilvl w:val="0"/>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c.sendto(sdata.encode('utf8'),addr)</w:t>
      </w:r>
    </w:p>
    <w:p>
      <w:pPr>
        <w:numPr>
          <w:ilvl w:val="0"/>
          <w:numId w:val="0"/>
        </w:numPr>
        <w:ind w:left="1680" w:leftChars="0"/>
        <w:rPr>
          <w:rFonts w:hint="default"/>
          <w:color w:val="0000FF"/>
          <w:lang w:val="en-US" w:eastAsia="zh-CN"/>
        </w:rPr>
      </w:pPr>
      <w:r>
        <w:rPr>
          <w:rFonts w:hint="default"/>
          <w:color w:val="0000FF"/>
          <w:lang w:val="en-US" w:eastAsia="zh-CN"/>
        </w:rPr>
        <w:t xml:space="preserve">    rdata=c.recvfrom(1024)[0]</w:t>
      </w:r>
    </w:p>
    <w:p>
      <w:pPr>
        <w:numPr>
          <w:ilvl w:val="0"/>
          <w:numId w:val="0"/>
        </w:numPr>
        <w:ind w:left="1680" w:leftChars="0" w:firstLine="420"/>
        <w:rPr>
          <w:rFonts w:hint="default"/>
          <w:color w:val="0000FF"/>
          <w:lang w:val="en-US" w:eastAsia="zh-CN"/>
        </w:rPr>
      </w:pPr>
      <w:r>
        <w:rPr>
          <w:rFonts w:hint="default"/>
          <w:color w:val="0000FF"/>
          <w:lang w:val="en-US" w:eastAsia="zh-CN"/>
        </w:rPr>
        <w:t>print(rdata.decode('utf8'))</w:t>
      </w:r>
    </w:p>
    <w:p>
      <w:pPr>
        <w:numPr>
          <w:ilvl w:val="0"/>
          <w:numId w:val="0"/>
        </w:numPr>
        <w:rPr>
          <w:rFonts w:hint="eastAsia"/>
          <w:b/>
          <w:bCs/>
          <w:color w:val="auto"/>
          <w:lang w:val="en-US" w:eastAsia="zh-CN"/>
        </w:rPr>
      </w:pPr>
      <w:r>
        <w:rPr>
          <w:rFonts w:hint="eastAsia"/>
          <w:b/>
          <w:bCs/>
          <w:color w:val="auto"/>
          <w:lang w:val="en-US" w:eastAsia="zh-CN"/>
        </w:rPr>
        <w:t>多进程编程</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进程的概念</w:t>
      </w:r>
    </w:p>
    <w:p>
      <w:pPr>
        <w:numPr>
          <w:ilvl w:val="0"/>
          <w:numId w:val="0"/>
        </w:numPr>
        <w:ind w:left="420" w:leftChars="0" w:firstLine="420" w:firstLineChars="0"/>
        <w:rPr>
          <w:rFonts w:hint="default"/>
          <w:b w:val="0"/>
          <w:bCs w:val="0"/>
          <w:color w:val="auto"/>
          <w:lang w:val="en-US" w:eastAsia="zh-CN"/>
        </w:rPr>
      </w:pPr>
      <w:r>
        <w:rPr>
          <w:rFonts w:hint="eastAsia"/>
          <w:b w:val="0"/>
          <w:bCs w:val="0"/>
          <w:color w:val="auto"/>
          <w:lang w:val="en-US" w:eastAsia="zh-CN"/>
        </w:rPr>
        <w:t>计算机程序是磁盘中二进制（或其他类型）的数据，进程是程序的一次执行，每个进程都有自己的地址空间、内存以及其他记录运行轨迹的辅助数据，操作系统管理在其上运行的所有进程，并为这些进程公平地分配时间</w:t>
      </w:r>
    </w:p>
    <w:p>
      <w:pPr>
        <w:numPr>
          <w:ilvl w:val="0"/>
          <w:numId w:val="0"/>
        </w:numPr>
        <w:ind w:firstLine="420" w:firstLineChars="0"/>
        <w:rPr>
          <w:rFonts w:hint="eastAsia"/>
          <w:color w:val="auto"/>
          <w:lang w:val="en-US" w:eastAsia="zh-CN"/>
        </w:rPr>
      </w:pPr>
      <w:r>
        <w:rPr>
          <w:rFonts w:hint="eastAsia"/>
          <w:color w:val="auto"/>
          <w:lang w:val="en-US" w:eastAsia="zh-CN"/>
        </w:rPr>
        <w:t>forking工作原理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父进程将自身资源拷贝一份，命令在子进程中运行，就具有和父进程完全一样的运行环境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进程的生命周期：父进程fork出子进程并挂起，子进程运行完毕后，释放大部分资源并通知父进程，这个时候，子进程称作僵尸进程，子进程获知进程结束，子进程所有资源释放</w:t>
      </w:r>
    </w:p>
    <w:p>
      <w:pPr>
        <w:numPr>
          <w:ilvl w:val="0"/>
          <w:numId w:val="0"/>
        </w:numPr>
        <w:ind w:left="420" w:leftChars="0" w:firstLine="420" w:firstLineChars="0"/>
        <w:rPr>
          <w:rFonts w:hint="eastAsia"/>
          <w:color w:val="auto"/>
          <w:lang w:val="en-US" w:eastAsia="zh-CN"/>
        </w:rPr>
      </w:pPr>
      <w:r>
        <w:rPr>
          <w:rFonts w:hint="eastAsia"/>
          <w:color w:val="auto"/>
          <w:lang w:val="en-US" w:eastAsia="zh-CN"/>
        </w:rPr>
        <w:t>僵尸进程：僵尸进程没有任何可执行代码，也不能被调度，如果系统中存在多个僵尸进程，将因为没有可用的进程号而导致系统不能产生新进程，对于系统成员来说，可以试图杀死其父进程或重启系统来消除僵尸进程</w:t>
      </w:r>
    </w:p>
    <w:p>
      <w:pPr>
        <w:numPr>
          <w:ilvl w:val="0"/>
          <w:numId w:val="0"/>
        </w:numPr>
        <w:ind w:firstLine="420" w:firstLineChars="0"/>
        <w:rPr>
          <w:rFonts w:hint="eastAsia"/>
          <w:color w:val="auto"/>
          <w:lang w:val="en-US" w:eastAsia="zh-CN"/>
        </w:rPr>
      </w:pPr>
      <w:r>
        <w:rPr>
          <w:rFonts w:hint="eastAsia"/>
          <w:color w:val="auto"/>
          <w:lang w:val="en-US" w:eastAsia="zh-CN"/>
        </w:rPr>
        <w:t>forking编程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基本思路</w:t>
      </w:r>
    </w:p>
    <w:p>
      <w:pPr>
        <w:numPr>
          <w:ilvl w:val="0"/>
          <w:numId w:val="0"/>
        </w:numPr>
        <w:ind w:left="840" w:leftChars="0" w:firstLine="420" w:firstLineChars="0"/>
        <w:rPr>
          <w:rFonts w:hint="eastAsia"/>
          <w:color w:val="auto"/>
          <w:lang w:val="en-US" w:eastAsia="zh-CN"/>
        </w:rPr>
      </w:pPr>
      <w:r>
        <w:rPr>
          <w:rFonts w:hint="eastAsia"/>
          <w:color w:val="auto"/>
          <w:lang w:val="en-US" w:eastAsia="zh-CN"/>
        </w:rPr>
        <w:t>需要使用os模块，os.fork()函数实现forking功能，os.fork()返回两次，对于fork()的调用，父进程发挥子进程的pid，子进程返回PID0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os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def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for i in range(50000000):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result+=i</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print(result)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if __name__ == '__main__':</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print(end-start)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 = 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os.waitpid(-1,0)#处理子进程，挂起父进程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print(end-start)</w:t>
      </w:r>
    </w:p>
    <w:p>
      <w:pPr>
        <w:numPr>
          <w:ilvl w:val="0"/>
          <w:numId w:val="0"/>
        </w:numPr>
        <w:ind w:left="420" w:leftChars="0" w:firstLine="420" w:firstLineChars="0"/>
        <w:rPr>
          <w:rFonts w:hint="eastAsia"/>
          <w:color w:val="auto"/>
          <w:lang w:val="en-US" w:eastAsia="zh-CN"/>
        </w:rPr>
      </w:pPr>
      <w:r>
        <w:rPr>
          <w:rFonts w:hint="eastAsia"/>
          <w:color w:val="auto"/>
          <w:lang w:val="en-US" w:eastAsia="zh-CN"/>
        </w:rPr>
        <w:t>解决僵尸进程问题</w:t>
      </w:r>
    </w:p>
    <w:p>
      <w:pPr>
        <w:numPr>
          <w:ilvl w:val="0"/>
          <w:numId w:val="0"/>
        </w:numPr>
        <w:ind w:left="840" w:leftChars="0" w:firstLine="420" w:firstLineChars="0"/>
        <w:rPr>
          <w:rFonts w:hint="eastAsia"/>
          <w:color w:val="auto"/>
          <w:lang w:val="en-US" w:eastAsia="zh-CN"/>
        </w:rPr>
      </w:pPr>
      <w:r>
        <w:rPr>
          <w:rFonts w:hint="eastAsia"/>
          <w:color w:val="auto"/>
          <w:lang w:val="en-US" w:eastAsia="zh-CN"/>
        </w:rPr>
        <w:t>父进程通过os.wait()来得到子进程是否终止的信息，在子进程终止和父进程调用wait()之间这段时间，子进程被称为zombie（僵尸）进程，如果子进程还没终止，父进程先退出了，那么子进程会持续工作。系统自动将子进程的父进程设置为init进行，init将来负责清理僵尸进程，python可以使用waitpid()来处理子进程，waitpid()接收两个参数，第一个参数为-1，表示与wait()函数相同；第二个参数如果设置为0表示挂起父进程，直到子进程退出，设置为1表示不挂起父进程，waitpid()的返回值：如果子进程尚未结束则返回0，否则返回子进程的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os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pid = os.fork()</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parent,sleeping...')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os.waitpid(-1.1)  # 收拾子进程，如果子进程是僵尸进程，就释放它</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 如果不是，父进程不做任何动作，继续向下执行</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time.sleep(60)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child,sleeping')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time.sleep(15)</w:t>
      </w:r>
    </w:p>
    <w:p>
      <w:pPr>
        <w:numPr>
          <w:ilvl w:val="0"/>
          <w:numId w:val="0"/>
        </w:numPr>
        <w:rPr>
          <w:rFonts w:hint="eastAsia"/>
          <w:b/>
          <w:bCs/>
          <w:color w:val="auto"/>
          <w:lang w:val="en-US" w:eastAsia="zh-CN"/>
        </w:rPr>
      </w:pPr>
      <w:r>
        <w:rPr>
          <w:rFonts w:hint="eastAsia"/>
          <w:b/>
          <w:bCs/>
          <w:color w:val="auto"/>
          <w:lang w:val="en-US" w:eastAsia="zh-CN"/>
        </w:rPr>
        <w:t>多线程编程</w:t>
      </w:r>
    </w:p>
    <w:p>
      <w:pPr>
        <w:numPr>
          <w:ilvl w:val="0"/>
          <w:numId w:val="0"/>
        </w:numPr>
        <w:ind w:firstLine="420" w:firstLineChars="0"/>
        <w:rPr>
          <w:rFonts w:hint="eastAsia"/>
          <w:color w:val="auto"/>
          <w:lang w:val="en-US" w:eastAsia="zh-CN"/>
        </w:rPr>
      </w:pPr>
      <w:r>
        <w:rPr>
          <w:rFonts w:hint="eastAsia"/>
          <w:color w:val="auto"/>
          <w:lang w:val="en-US" w:eastAsia="zh-CN"/>
        </w:rPr>
        <w:t>多线程工作原理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本质上是异步的，需要有多个并发事务，各个事务的运行顺序可以是不确定的，随机的，不可预测的。这样编程任务可以被分成多个执行流，每个流都要由一个要完成的目标，根据应用的不同，这些子任务可能都要计算出一个中间结果，用于合并到最后的结果</w:t>
      </w:r>
    </w:p>
    <w:p>
      <w:pPr>
        <w:numPr>
          <w:ilvl w:val="0"/>
          <w:numId w:val="0"/>
        </w:numPr>
        <w:ind w:firstLine="420" w:firstLineChars="0"/>
        <w:rPr>
          <w:rFonts w:hint="default"/>
          <w:color w:val="auto"/>
          <w:lang w:val="en-US" w:eastAsia="zh-CN"/>
        </w:rPr>
      </w:pPr>
      <w:r>
        <w:rPr>
          <w:rFonts w:hint="eastAsia"/>
          <w:color w:val="auto"/>
          <w:lang w:val="en-US" w:eastAsia="zh-CN"/>
        </w:rPr>
        <w:t>线程的概念</w:t>
      </w:r>
    </w:p>
    <w:p>
      <w:pPr>
        <w:numPr>
          <w:ilvl w:val="0"/>
          <w:numId w:val="0"/>
        </w:numPr>
        <w:ind w:left="420" w:leftChars="0" w:firstLine="420" w:firstLineChars="0"/>
        <w:rPr>
          <w:rFonts w:hint="eastAsia"/>
          <w:color w:val="auto"/>
          <w:lang w:val="en-US" w:eastAsia="zh-CN"/>
        </w:rPr>
      </w:pPr>
      <w:r>
        <w:rPr>
          <w:rFonts w:hint="eastAsia"/>
          <w:color w:val="auto"/>
          <w:lang w:val="en-US" w:eastAsia="zh-CN"/>
        </w:rPr>
        <w:t>线程有开始、顺序执行和结束三部分，线程的运行可能被抢占（中断），或暂时挂起（睡眠），让其他的线程运行，这叫做让步，一个进程中的各个线程之间共享同一片数据空间，所以线程之间可以比进程之间更方便的共享数据以及相互通信，线程一般都是并发运行的，在单CPU中，真正的并发是不可能的，每个线程会被安排成每次只运行一小会儿，然后把CPU让出来，让其他线程去运行</w:t>
      </w:r>
    </w:p>
    <w:p>
      <w:pPr>
        <w:numPr>
          <w:ilvl w:val="0"/>
          <w:numId w:val="0"/>
        </w:numPr>
        <w:ind w:firstLine="420" w:firstLineChars="0"/>
        <w:rPr>
          <w:rFonts w:hint="eastAsia"/>
          <w:color w:val="auto"/>
          <w:lang w:val="en-US" w:eastAsia="zh-CN"/>
        </w:rPr>
      </w:pPr>
      <w:r>
        <w:rPr>
          <w:rFonts w:hint="eastAsia"/>
          <w:color w:val="auto"/>
          <w:lang w:val="en-US" w:eastAsia="zh-CN"/>
        </w:rPr>
        <w:t>多线程编程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多线程相关模块</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thread和threading模块允许程序员创建和管理线程，thread模块提供了基本的线程和锁的支持，而threading提供了更高级别的线程惯例功能，推荐使用更高级别的threading模块</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传递函数给threading类</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ping(host):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t=threading.Thread(target=ping,args=(ip,))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t.start()#将会执行ping(ip)，执行完就停止了，不会有僵尸进程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#主线程不会等待工作线程结束，直接进入下次循环</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传递可调用类给thread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__init__(self,host):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self.host=host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__call__(self):</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t.start()#Ping(ip)()&lt;==&gt;target()mtping2.py</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#多进程，父进程将自身资源拷贝一份，生成子进程。程序在子进程中运行。所以</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#子进程和父进程都有各自独立的运行空间</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#多线程，包含在一个进程内，多个工作线程共享一个进程资源。多线程没有僵尸问题</w:t>
      </w:r>
    </w:p>
    <w:p>
      <w:pPr>
        <w:numPr>
          <w:ilvl w:val="0"/>
          <w:numId w:val="0"/>
        </w:numPr>
        <w:ind w:left="840" w:leftChars="0" w:firstLine="420" w:firstLineChars="0"/>
        <w:rPr>
          <w:rFonts w:hint="default"/>
          <w:color w:val="0000FF"/>
          <w:lang w:val="en-US" w:eastAsia="zh-CN"/>
        </w:rPr>
      </w:pPr>
      <w:r>
        <w:rPr>
          <w:rFonts w:hint="default"/>
          <w:color w:val="0000FF"/>
          <w:lang w:val="en-US" w:eastAsia="zh-CN"/>
        </w:rPr>
        <w:t>#GIL：全局解释器。GIL的存在，导致某一时刻，只能把一个线程交给CPU处理</w:t>
      </w:r>
    </w:p>
    <w:p>
      <w:pPr>
        <w:numPr>
          <w:ilvl w:val="0"/>
          <w:numId w:val="0"/>
        </w:numPr>
        <w:ind w:left="840" w:leftChars="0" w:firstLine="420" w:firstLineChars="0"/>
        <w:rPr>
          <w:rFonts w:hint="default"/>
          <w:color w:val="0000FF"/>
          <w:lang w:val="en-US" w:eastAsia="zh-CN"/>
        </w:rPr>
      </w:pPr>
      <w:r>
        <w:rPr>
          <w:rFonts w:hint="default"/>
          <w:color w:val="0000FF"/>
          <w:lang w:val="en-US" w:eastAsia="zh-CN"/>
        </w:rPr>
        <w:t>#计算密集型程序：数据的提供不是问题，主要是CPU的效率，适合多进程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#IO密集型程序：CPU再快没有用，因为它获得不到想要的数据，适合py多线程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 in range(50000000):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result+=i</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print(result)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start=time.time()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end=time.time()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print(end-start)</w:t>
      </w:r>
      <w:bookmarkStart w:id="0" w:name="_GoBack"/>
      <w:bookmarkEnd w:id="0"/>
    </w:p>
    <w:p>
      <w:pPr>
        <w:numPr>
          <w:ilvl w:val="0"/>
          <w:numId w:val="0"/>
        </w:numPr>
        <w:ind w:left="840" w:leftChars="0" w:firstLine="420" w:firstLineChars="0"/>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3DC2ABB3"/>
    <w:multiLevelType w:val="singleLevel"/>
    <w:tmpl w:val="3DC2ABB3"/>
    <w:lvl w:ilvl="0" w:tentative="0">
      <w:start w:val="1"/>
      <w:numFmt w:val="decimal"/>
      <w:lvlText w:val="%1."/>
      <w:lvlJc w:val="left"/>
      <w:pPr>
        <w:tabs>
          <w:tab w:val="left" w:pos="312"/>
        </w:tabs>
      </w:pPr>
    </w:lvl>
  </w:abstractNum>
  <w:abstractNum w:abstractNumId="3">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75AE"/>
    <w:rsid w:val="173F4DE2"/>
    <w:rsid w:val="1846393E"/>
    <w:rsid w:val="18D42EAB"/>
    <w:rsid w:val="18DB07CD"/>
    <w:rsid w:val="194C38DC"/>
    <w:rsid w:val="1AC4452C"/>
    <w:rsid w:val="1B360128"/>
    <w:rsid w:val="1B664DE1"/>
    <w:rsid w:val="1B7D32B8"/>
    <w:rsid w:val="202D5839"/>
    <w:rsid w:val="22310D35"/>
    <w:rsid w:val="248A3619"/>
    <w:rsid w:val="2A2F3B00"/>
    <w:rsid w:val="2B394141"/>
    <w:rsid w:val="2CA007EC"/>
    <w:rsid w:val="2D5A732C"/>
    <w:rsid w:val="346E000C"/>
    <w:rsid w:val="3AAF5C84"/>
    <w:rsid w:val="3C10350A"/>
    <w:rsid w:val="41513174"/>
    <w:rsid w:val="42544FD0"/>
    <w:rsid w:val="44E6002B"/>
    <w:rsid w:val="46EE324D"/>
    <w:rsid w:val="4882682C"/>
    <w:rsid w:val="4A196661"/>
    <w:rsid w:val="4AA937B6"/>
    <w:rsid w:val="4CE441A6"/>
    <w:rsid w:val="4F4379D6"/>
    <w:rsid w:val="50DF498E"/>
    <w:rsid w:val="518E40AF"/>
    <w:rsid w:val="57D8706A"/>
    <w:rsid w:val="580018BF"/>
    <w:rsid w:val="58374A66"/>
    <w:rsid w:val="5EA2162B"/>
    <w:rsid w:val="60AA4D12"/>
    <w:rsid w:val="61707175"/>
    <w:rsid w:val="618E2362"/>
    <w:rsid w:val="62DB2CD4"/>
    <w:rsid w:val="64C50BD0"/>
    <w:rsid w:val="660E5D38"/>
    <w:rsid w:val="67003AD1"/>
    <w:rsid w:val="67C5488E"/>
    <w:rsid w:val="67E3096A"/>
    <w:rsid w:val="68AF4E0D"/>
    <w:rsid w:val="6F340DF0"/>
    <w:rsid w:val="6F610163"/>
    <w:rsid w:val="7175619E"/>
    <w:rsid w:val="72FA61AB"/>
    <w:rsid w:val="756F65C7"/>
    <w:rsid w:val="7621222C"/>
    <w:rsid w:val="78D94808"/>
    <w:rsid w:val="79074685"/>
    <w:rsid w:val="7A1E7D92"/>
    <w:rsid w:val="7A78496F"/>
    <w:rsid w:val="7DC97D0C"/>
    <w:rsid w:val="7E514F50"/>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2019-11-22T12:55:54Z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