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shell脚本基础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shell脚本：可以执行文件，可以实现某种功能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shell是门语言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认识shell环境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什么是shell脚本：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提前设计可执行语句，用来完成特定任务的文件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解释型程序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顺序、批量执行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12745" cy="20751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规范shell脚本的一般组成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#!环境申明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#注释文本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shell的使用方式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人工干预、智能化程度高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逐条解释执行、效率低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需要提前设计、智能化难度大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批量执行、效率高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方便后台悄悄运行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脚本运行及调试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调试执行权限，独立运行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8185" cy="8832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通过sh执行脚本代码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结合-x选项，可以调试脚本代码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4540" cy="77343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简单脚本编写技巧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管道传递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使用|管道操作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将前一条命令的标准输出交给后一条命令处理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免交互及输出处理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&gt;：将前面命令的正确输出，写入到文本文件中，只收集正确信息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：将前面命令的错误输出，写入到文本文件中，只收集错误信息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免交互处理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脚本一般在后台执行，要尽量减少人工交互的语句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脚本输出信息的处理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记录有价值的信息（&gt;&gt;/var/log/foo.log）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屏蔽无价值的、干扰性的信息（&amp;&gt; /dev/null）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自定义输出：echo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重定向输出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屏幕输出文本的类别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标准输出（1）：命令行执行正常的显示结果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标准错误（2）：命令行执行出错或异常时的显示结果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将屏幕信息保存到文件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&gt; file cmd &gt;&gt; file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2&gt; file cmd 2&gt;&gt;file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&amp;&gt; file cmd 2 &gt; file1 &gt;&amp;2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补充：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‘’</w:t>
      </w:r>
      <w:r>
        <w:rPr>
          <w:rFonts w:hint="eastAsia"/>
          <w:color w:val="0000FF"/>
          <w:lang w:val="en-US" w:eastAsia="zh-CN"/>
        </w:rPr>
        <w:t>（单引）：取消所有特殊字符意义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6225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$[]：运算+ - * / %（取余，求模）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定律：余数一定小于除数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38375" cy="150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$()与``反撇号：将命令的输出结果，作为参数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54830" cy="5918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变量的定义和引用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什么是变量：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以不变的名称存放的可能变化的值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方便以固定名称使用某个值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提高对任务需求、运行环境变化的适应能力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定义/赋值变量：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设置变量时的注意事项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若指定的变量名已存在，相当于为此变量重新赋值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等号两边不要有空格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变量名由字母/数字/下划线组成，区分大小写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变量名不能以数字开头，不要使用关键字和特殊字符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查看/引用变量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引用变量值：$变量名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查看变量值：echo $变量名 echo ${变量名}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变量的种类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运维角度的变量区分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根据变量的用途不同区分</w:t>
      </w:r>
    </w:p>
    <w:tbl>
      <w:tblPr>
        <w:tblStyle w:val="4"/>
        <w:tblW w:w="7086" w:type="dxa"/>
        <w:tblInd w:w="1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5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7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</w:t>
            </w:r>
          </w:p>
        </w:tc>
        <w:tc>
          <w:tcPr>
            <w:tcW w:w="5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变量名一般都大写，用来设置用户/系统环境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位置变量</w:t>
            </w:r>
          </w:p>
        </w:tc>
        <w:tc>
          <w:tcPr>
            <w:tcW w:w="5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bash内置，存储执行脚本时提供的命令行参数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预定义变量</w:t>
            </w:r>
          </w:p>
        </w:tc>
        <w:tc>
          <w:tcPr>
            <w:tcW w:w="5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bash内置，可以直接调用的特殊值，不能直接修改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自定义变量</w:t>
            </w:r>
          </w:p>
        </w:tc>
        <w:tc>
          <w:tcPr>
            <w:tcW w:w="5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用户自主设置、修改及使用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常见的环境变量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SHELL、HOME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822325"/>
            <wp:effectExtent l="0" t="0" r="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位置变量：由系统定义赋值完成，用户直接调用，方便向脚本中传递命令行参数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在执行脚本提供的命令行参数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表示为$n，n为序号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$1、$2、...${10}、${11}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预定义变量：由系统定义完成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用来保存脚本程序的执行信息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直接使用这些变量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不能直接为这些变量赋值</w:t>
      </w:r>
    </w:p>
    <w:tbl>
      <w:tblPr>
        <w:tblStyle w:val="4"/>
        <w:tblW w:w="7161" w:type="dxa"/>
        <w:tblInd w:w="1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59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$#</w:t>
            </w:r>
          </w:p>
        </w:tc>
        <w:tc>
          <w:tcPr>
            <w:tcW w:w="5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已加载的位置变量个数（后头加几个显示就有几个）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$*</w:t>
            </w:r>
          </w:p>
        </w:tc>
        <w:tc>
          <w:tcPr>
            <w:tcW w:w="5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所有位置的变量的值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$?</w:t>
            </w:r>
          </w:p>
        </w:tc>
        <w:tc>
          <w:tcPr>
            <w:tcW w:w="5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程序退出后的状态值，0表示正常，其他值异常（判断命令是否成功）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条件测试及选择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shell测试的依据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命令行/程序的退出状态值$?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值为0，表示执行成功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值不为0，表示执行异常或失败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在脚本职工自定义退出状态值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以退出之前最后最后一条命令的$?作为脚本的退出状态值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也可以自行替换，添加exit整数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 ，存在为真，不存在为假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 存在且为目录，存在为真，不存在为假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-f：存在且为文件，存在为真，不存在假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 存在且具备读权限，存在为真，不存在为假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 存在且具备写权限，存在为真，不存在为假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比较整数大小（带e字母都有等于二字，g代表大于，l代表小于）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 大于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-ge：大于等于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-eq：等于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02530" cy="2892425"/>
            <wp:effectExtent l="0" t="0" r="762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749300"/>
            <wp:effectExtent l="0" t="0" r="635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单分支：当条件满足时，作xx处理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78430" cy="699770"/>
            <wp:effectExtent l="0" t="0" r="7620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[条件测试]; then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双分支：当条件满足/不满足时，分别做xx、yy处理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38095" cy="1130935"/>
            <wp:effectExtent l="0" t="0" r="14605" b="1206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[条件判断];then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fi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多分支：当条件1满足时，作xx处理；否则继续检查条件2，若成立则作yy处理；否则，作zz处理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6255" cy="1628140"/>
            <wp:effectExtent l="0" t="0" r="10795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[条件判断1]; then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[条件判断2]; then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0800" cy="178117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遍历/列表</w:t>
      </w:r>
      <w:bookmarkStart w:id="0" w:name="_GoBack"/>
      <w:bookmarkEnd w:id="0"/>
      <w:r>
        <w:rPr>
          <w:rFonts w:hint="eastAsia"/>
          <w:lang w:val="en-US" w:eastAsia="zh-CN"/>
        </w:rPr>
        <w:t>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根据变量的不同取值，重复执行xx处理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7525" cy="83820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95470" cy="934085"/>
            <wp:effectExtent l="0" t="0" r="5080" b="1841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利用命令替换取值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使用$(命令行)操作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先执行括号内的命令，提取此命令行的标准输出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然后将标准输出结果替换整个$()表达式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可以作为参数嵌入到其他命令行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总结和答疑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编写的脚本运行异常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问题1：若提供参数则正常，否则会报错 line xx:[: =: unary operator expected]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问题2：执行脚本时报错linue xx:[:missing`]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故障分析及排除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问题1：[]测试操作缺少必要的参数，很可能是参与运算的变量未加双引号，当变量为空值时会报错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问题2：若[]操作符与参数之间无空格则语法有错误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问题1：添加双引号，比如改成if [ $1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问题2：[ 参数1 ..... 参数2 ]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造数工具｛20..80｝：列出20-80的所有数字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｛起始..结束｝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&gt;&amp;2把正确的转换为错误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0E80"/>
    <w:multiLevelType w:val="singleLevel"/>
    <w:tmpl w:val="2D8E0E80"/>
    <w:lvl w:ilvl="0" w:tentative="0">
      <w:start w:val="2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321"/>
    <w:rsid w:val="009F1DD4"/>
    <w:rsid w:val="068B6548"/>
    <w:rsid w:val="08D53E9B"/>
    <w:rsid w:val="09871111"/>
    <w:rsid w:val="09890E15"/>
    <w:rsid w:val="0B480582"/>
    <w:rsid w:val="11BE5AB6"/>
    <w:rsid w:val="24B71F9F"/>
    <w:rsid w:val="26151555"/>
    <w:rsid w:val="292241C5"/>
    <w:rsid w:val="292251AB"/>
    <w:rsid w:val="2D3A33E6"/>
    <w:rsid w:val="2DC62CE7"/>
    <w:rsid w:val="2F830776"/>
    <w:rsid w:val="332B078D"/>
    <w:rsid w:val="420B2790"/>
    <w:rsid w:val="4379750F"/>
    <w:rsid w:val="46026FFD"/>
    <w:rsid w:val="47B42738"/>
    <w:rsid w:val="49356488"/>
    <w:rsid w:val="4BF45E2F"/>
    <w:rsid w:val="4E7B287A"/>
    <w:rsid w:val="4F9F595F"/>
    <w:rsid w:val="50267625"/>
    <w:rsid w:val="51523D7C"/>
    <w:rsid w:val="518835A4"/>
    <w:rsid w:val="55122BBE"/>
    <w:rsid w:val="560631F6"/>
    <w:rsid w:val="564A1E67"/>
    <w:rsid w:val="580D62FC"/>
    <w:rsid w:val="5D1D7CEC"/>
    <w:rsid w:val="5E750BD7"/>
    <w:rsid w:val="632A61FA"/>
    <w:rsid w:val="64076283"/>
    <w:rsid w:val="6A274305"/>
    <w:rsid w:val="6B1857AC"/>
    <w:rsid w:val="6F377808"/>
    <w:rsid w:val="78FE64B8"/>
    <w:rsid w:val="7AFD723A"/>
    <w:rsid w:val="7B19192D"/>
    <w:rsid w:val="7E244E38"/>
    <w:rsid w:val="7E7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2019-02-21T06:52:56Z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