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权限和归属（匹配原则所有者&gt;所属组&gt;其他人）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基本权限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基本权限类别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访问方式（权限）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读取：允许查看内容-read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写入：允许修改内容-write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可执行：允许运行和切换-execute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文件的r权限：能够查看文件的内容cat  head  tail  less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文件的w权限：可以编辑文件内容vim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文件的x权限：可以运行该文件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bookmarkStart w:id="0" w:name="_GoBack"/>
      <w:r>
        <w:rPr>
          <w:rFonts w:hint="eastAsia"/>
          <w:color w:val="0000FF"/>
          <w:lang w:val="en-US" w:eastAsia="zh-CN"/>
        </w:rPr>
        <w:t>目录的r权限：能够ls浏览次目录内容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目录的w权限：能够执行rm/mv/cp/mkdir/touch...等更改目录内容的操作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目录的x权限：能够cd 切换到此目录</w:t>
      </w:r>
    </w:p>
    <w:bookmarkEnd w:id="0"/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权限适用对象（归属）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所有者（属主）：拥有此文件/目录的用户-user u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所属组（属组）：拥有此文件/目录的组-group 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其他用户：除所有者、所属组以外的用户-other o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设置基本权限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适用chmod命令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归属关系+-=权限类别 文档...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692525" cy="20129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2525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设置文档归属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使用chown命令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属组 文档...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:属组 文档...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属主:属组 文档...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636010" cy="11614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1161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附加权限（特殊权限）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属组的权限标识会变为s（大写原来没有执行，小写原来有执行）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适用于目录，set gid可以使目录下新增的文档自动设置域父目录相同的属组（继承父目录的所属组身份）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设置附加权限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g+s 文档...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acl访问控制列表（acl策略）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文件归档的局限性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任何人只属于三种角色：属主、属组，其他人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无法实现更精细的控制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acl访问策略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能够对个别用户、个别组设置独立的权限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大多数挂载ext3/4、xfs文件系统默认已支持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设置acl访问控制策略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使用getfacl、setfacl命令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getfacl 文档...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-m u:用户名:权限类别 文档...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-m g:组名:权限类别 文档...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-b  文档... 清除所有的ACL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-x u:用户名 文档... 删除指定的acl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962400" cy="1056640"/>
            <wp:effectExtent l="0" t="0" r="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5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使用LDAP（服务器）认证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作用：集中管理维护网络中的用户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LDAP目录服务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什么是LDAP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轻量级目录访问协议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由服务器来集中存储并向客户端提供的信息，存储方式类似于DNS分层结构。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提供的信息包括：用户名、密码、通信录、主机映射记录......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典型的LDAP工作模式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为一组客户机集中提供可登录的用户帐号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网络用户：用户名、密码信息存放在LDAP服务端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这些客户机都加入同一个LDAP域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905250" cy="12560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如何加入LDAP域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加入LDAP需要的条件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服务端提供：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LDAP服务器地址、基本DN（域名）名称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加密用的证书（若需要）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客户端准备：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修改用户登录的验证方式，启用LDAP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正确配置LDAP服务端参数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软件包：sssd、authconfig-gtk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742815" cy="353695"/>
            <wp:effectExtent l="0" t="0" r="63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使用系统classroom.example.com提供的LDAP服务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验证服务基本DN是：dc=example,dc=com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账户信息和安装信息都是由LDAP提供的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连接要使用证书加密，证书可以在下面的链接下载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"http://classroom.example.com/pub/example-ca.crt"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http://classroom.example.com/pub/example-ca.crt</w:t>
      </w:r>
      <w:r>
        <w:rPr>
          <w:rFonts w:hint="eastAsia"/>
          <w:lang w:val="en-US" w:eastAsia="zh-CN"/>
        </w:rPr>
        <w:fldChar w:fldCharType="end"/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当正确配置完成后，用户ldapuser0应该能登录到系统，暂时没有主目录，密码是password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步骤1：安装sssd客户端软件，与服务端LDAP服务器沟通</w:t>
      </w:r>
    </w:p>
    <w:p>
      <w:pPr>
        <w:ind w:left="210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yum -y install sssd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步骤2：安装图形工具配置ssd软件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authconfig-gtk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步骤3：运行authconfig-gtk配置ssd软件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[root@server0 ~]#authconfig-gtk</w:t>
      </w:r>
    </w:p>
    <w:p>
      <w:pPr>
        <w:ind w:left="2100" w:leftChars="0" w:firstLine="420" w:firstLineChars="0"/>
      </w:pPr>
      <w:r>
        <w:drawing>
          <wp:inline distT="0" distB="0" distL="114300" distR="114300">
            <wp:extent cx="3378835" cy="3242945"/>
            <wp:effectExtent l="0" t="0" r="1206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3242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</w:pPr>
      <w:r>
        <w:drawing>
          <wp:inline distT="0" distB="0" distL="114300" distR="114300">
            <wp:extent cx="3300730" cy="4716145"/>
            <wp:effectExtent l="0" t="0" r="1397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0730" cy="4716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</w:pPr>
      <w:r>
        <w:drawing>
          <wp:inline distT="0" distB="0" distL="114300" distR="114300">
            <wp:extent cx="3311525" cy="3479800"/>
            <wp:effectExtent l="0" t="0" r="317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</w:pPr>
      <w:r>
        <w:drawing>
          <wp:inline distT="0" distB="0" distL="114300" distR="114300">
            <wp:extent cx="3321685" cy="1895475"/>
            <wp:effectExtent l="0" t="0" r="1206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步骤4：验证（重新启动sssd服务）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sssd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ldapuser0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ldapuser0 /etc/passwd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05655" cy="569595"/>
            <wp:effectExtent l="0" t="0" r="444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565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家目录漫游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访问NFS（网络文件系统）共享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什么是NFS共享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由NFS服务器将指定的文件夹共享给客户机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客户机将此共享目录mount到本地目录，访问此共享资源就像访问本地目录一样方便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类似于EXT4、XFS等类型，只不过资源在网上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如何访问NFS共享目录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查看NFS资源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showmount -e [服务器地址]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80560" cy="736600"/>
            <wp:effectExtent l="0" t="0" r="152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挂载NFS共享目录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服务器地址:目录路径 本地挂载点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78655" cy="697865"/>
            <wp:effectExtent l="0" t="0" r="1714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8655" cy="69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挂载LDAP家目录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9865" cy="1650365"/>
            <wp:effectExtent l="0" t="0" r="698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5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24780" cy="2738755"/>
            <wp:effectExtent l="0" t="0" r="1397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4780" cy="273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E03C1"/>
    <w:rsid w:val="07352418"/>
    <w:rsid w:val="0A7364BB"/>
    <w:rsid w:val="0B9D2840"/>
    <w:rsid w:val="0C487C32"/>
    <w:rsid w:val="106A4FF5"/>
    <w:rsid w:val="13017596"/>
    <w:rsid w:val="1AD208CE"/>
    <w:rsid w:val="1D371397"/>
    <w:rsid w:val="20E347D0"/>
    <w:rsid w:val="250D55E9"/>
    <w:rsid w:val="27DB3340"/>
    <w:rsid w:val="2CFA69F4"/>
    <w:rsid w:val="30B32F8A"/>
    <w:rsid w:val="34426FD4"/>
    <w:rsid w:val="35BB50D9"/>
    <w:rsid w:val="379A3C69"/>
    <w:rsid w:val="3F422D66"/>
    <w:rsid w:val="4E9C33DB"/>
    <w:rsid w:val="501C5A25"/>
    <w:rsid w:val="592E5941"/>
    <w:rsid w:val="5F763700"/>
    <w:rsid w:val="6096753C"/>
    <w:rsid w:val="6B1B2B5A"/>
    <w:rsid w:val="6B576BEB"/>
    <w:rsid w:val="6EEC6695"/>
    <w:rsid w:val="6F0348B9"/>
    <w:rsid w:val="70D3739E"/>
    <w:rsid w:val="733B58BA"/>
    <w:rsid w:val="75282963"/>
    <w:rsid w:val="75DD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2019-02-14T09:53:12Z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