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mysqldump备份/恢复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数据库备份描述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冷备：cp tar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数据库备份策略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完全备份：备份所有数据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增量备份：备份上次备份后，所有新产生的数据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差异备份：备份完全备份后，所有新产生的数据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备份频率：取决于数据量产生的频率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备份策略：完全+增量   完全+差异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备份时间：数据库服务器不忙，因为有些备份操作要加写锁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备份文件名：日期_xx.sql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存储空间：lvm + raid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物理备份及恢复（</w:t>
      </w:r>
      <w:r>
        <w:rPr>
          <w:rFonts w:hint="eastAsia"/>
          <w:color w:val="0000FF"/>
          <w:lang w:val="en-US" w:eastAsia="zh-CN"/>
        </w:rPr>
        <w:t>innodb不适合物理备份，适合mysiam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/var/lib/mysql/数据库 备份目录/文件名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-zcvf xxx.tar.gz /var/lib/mysql/数据库/*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36440" cy="495935"/>
            <wp:effectExtent l="0" t="0" r="16510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-rp 备份目录/文件名 /var/lib/mysql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xxx.tar.gz -C /var/lib/mysql/数据库名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4325" cy="4762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7125" cy="266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71850" cy="2000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逻辑备份（</w:t>
      </w:r>
      <w:r>
        <w:rPr>
          <w:rFonts w:hint="eastAsia"/>
          <w:color w:val="0000FF"/>
          <w:lang w:val="en-US" w:eastAsia="zh-CN"/>
        </w:rPr>
        <w:t>执行备份操作时，根据备份的库表产生对应的sql命令，把sql命令存储到指定的文件里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逻辑备份与恢复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备份操作：mysqldump -uroot -p密码 库名 &gt;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6180" cy="565785"/>
            <wp:effectExtent l="0" t="0" r="7620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357505"/>
            <wp:effectExtent l="0" t="0" r="6985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865" cy="284480"/>
            <wp:effectExtent l="0" t="0" r="698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8765"/>
            <wp:effectExtent l="0" t="0" r="3810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恢复操作：mysql -uroot -p密码 库名 &lt; 路径/xxx.sql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69230" cy="315595"/>
            <wp:effectExtent l="0" t="0" r="762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00425" cy="756920"/>
            <wp:effectExtent l="0" t="0" r="9525" b="508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库名表示方式：--all-databases或-A   所有库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单个库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数据库名 表名      单张表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数据库1  数据库2  多个库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无论备份还是恢复，都要验证用户权限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备份脚本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33800" cy="790575"/>
            <wp:effectExtent l="0" t="0" r="0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实时增量备份/恢复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binlog简介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binlog日志（</w:t>
      </w:r>
      <w:r>
        <w:rPr>
          <w:rFonts w:hint="eastAsia"/>
          <w:color w:val="0000FF"/>
          <w:lang w:val="en-US" w:eastAsia="zh-CN"/>
        </w:rPr>
        <w:t>二进制日志，记录除查询之外的sql命令</w:t>
      </w:r>
      <w:r>
        <w:rPr>
          <w:rFonts w:hint="eastAsia"/>
          <w:lang w:val="en-US" w:eastAsia="zh-CN"/>
        </w:rPr>
        <w:t>）概述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二进制日志用途及配置方式</w:t>
      </w:r>
    </w:p>
    <w:tbl>
      <w:tblPr>
        <w:tblStyle w:val="3"/>
        <w:tblW w:w="7128" w:type="dxa"/>
        <w:tblInd w:w="1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2802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二进制日志</w:t>
            </w:r>
          </w:p>
        </w:tc>
        <w:tc>
          <w:tcPr>
            <w:tcW w:w="28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记录所有更改数据的操作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log_bin[=dir/name]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server_id=数字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max_binlog_size=数字m（默认500M）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使用binlog日志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启用binlog日志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采用binlog日志的好处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记录除查询之外的所有sql命令，可用于数据恢复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配置Mysql主从同步的必要条件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log_bin          //启用binlog日志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server_id=100     //指定id值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查看日志当前记录格式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999865" cy="13823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2952750" cy="859790"/>
            <wp:effectExtent l="0" t="0" r="0" b="1651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修改日志记录格式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binlog_format=mixxed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38525" cy="606425"/>
            <wp:effectExtent l="0" t="0" r="9525" b="31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binlog相关文件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主机名-bin.index    记录已有日志文件名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主机名-bin.000001   第一个二进制日志（大于500M会生成第二个）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主机名-bin.000002   第二个二进制日志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手动生成新的日志文件：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重启mysql服务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执行sql操作 mysql &gt; flush logs;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mysqldump --flush-logs</w:t>
      </w:r>
    </w:p>
    <w:p>
      <w:pPr>
        <w:numPr>
          <w:ilvl w:val="0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 -uroot -p密码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flush logs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删除早于指定版本的binlog日志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purge master logs to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binlog文件名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删除所有binlog日志，重建新日志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reset master;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分析binlog日志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格式：mysqlbinlog [选项] binlog日志文件名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--start-datetime=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--stop-datetime=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yyyy-mm-dd hh:mm:ss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--start-position=数字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--stop-position=数字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4013200" cy="835025"/>
            <wp:effectExtent l="0" t="0" r="6350" b="3175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binlog恢复数据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利用binlog恢复数据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使用Mysqlbinlog提取历史sql操作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通过管道交给mysql命令执行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应用示例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执行第一份binlog所记录的更改操作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/var/lib/mysql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mysqlbinlog mysql-bin.000001 | mysql -uroot -p123456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082528"/>
    <w:multiLevelType w:val="singleLevel"/>
    <w:tmpl w:val="420825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46C55"/>
    <w:rsid w:val="095C4BF6"/>
    <w:rsid w:val="0C2447AB"/>
    <w:rsid w:val="0C3C54B2"/>
    <w:rsid w:val="13187444"/>
    <w:rsid w:val="142B2D9B"/>
    <w:rsid w:val="17310204"/>
    <w:rsid w:val="17D20856"/>
    <w:rsid w:val="1AF218C6"/>
    <w:rsid w:val="1D5E4CDF"/>
    <w:rsid w:val="27DD76C4"/>
    <w:rsid w:val="2E7F7E36"/>
    <w:rsid w:val="2FB43790"/>
    <w:rsid w:val="40C730CC"/>
    <w:rsid w:val="4A0F3790"/>
    <w:rsid w:val="4A9548A0"/>
    <w:rsid w:val="55322592"/>
    <w:rsid w:val="556972A3"/>
    <w:rsid w:val="574A3D74"/>
    <w:rsid w:val="57FA2224"/>
    <w:rsid w:val="59A52230"/>
    <w:rsid w:val="5D4F714D"/>
    <w:rsid w:val="66D000E8"/>
    <w:rsid w:val="69131123"/>
    <w:rsid w:val="6E05605E"/>
    <w:rsid w:val="6E6B13E8"/>
    <w:rsid w:val="6F4F2F6C"/>
    <w:rsid w:val="72062865"/>
    <w:rsid w:val="73504B65"/>
    <w:rsid w:val="77212DDE"/>
    <w:rsid w:val="785E7DBB"/>
    <w:rsid w:val="7B596D83"/>
    <w:rsid w:val="7CD8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2019-05-10T08:58:03Z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