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mysql多实例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在一台物理主机上运行多个数据库服务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提高硬件利用率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安装多实例服务的软件包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客户端访问测试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安装支持多实例服务的软件包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解压软件、修改目录名、调整PATH变量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mysql-5.7.20-linux-glibc2.12-x86_64.tar.gz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mysql-5.7.20-linux-glibc2.12-x86_64 /usr/localmysql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PATH=/usr/local/mysql/bin:$PATH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423410" cy="691515"/>
            <wp:effectExtent l="0" t="0" r="15240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762250" cy="219075"/>
            <wp:effectExtent l="0" t="0" r="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524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配置文件参数说明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每个实例要有独立的数据库目录和监听的端口号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每个实例要有独立的实例名称和独立的sock文件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56405" cy="17081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019425" cy="19050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457450" cy="3238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933700" cy="1931670"/>
            <wp:effectExtent l="0" t="0" r="0" b="1143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314575" cy="32385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管理实例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会提示root用户登录的初始化密码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--user=mysql --basedir=软件安装目录 --datadir=数据库目录 --initialize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1770" cy="1076960"/>
            <wp:effectExtent l="0" t="0" r="5080" b="889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2355"/>
            <wp:effectExtent l="0" t="0" r="6350" b="444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启动实例进程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start 实例编号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230" cy="539750"/>
            <wp:effectExtent l="0" t="0" r="7620" b="1270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7805"/>
            <wp:effectExtent l="0" t="0" r="8890" b="1079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停止指定实例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--user=root --password=密码 stop 实例编号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96570"/>
            <wp:effectExtent l="0" t="0" r="8255" b="1778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本机连接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使用初始密码连接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 -uroot -p初始密码 -S sock文件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996815" cy="1200785"/>
            <wp:effectExtent l="0" t="0" r="13335" b="1841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44745" cy="854710"/>
            <wp:effectExtent l="0" t="0" r="8255" b="254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修改本机登录密码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user()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438150"/>
            <wp:effectExtent l="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连接实例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 -uroot -p新密码 -S sock文件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MHA集群概述（MHA软件+主从同步实现的，主备模式，当主角色的主机宕机后，备份主机自动接替主角色的主机提供服务给客户端）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集群：使用多台服务器提供相同的服务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工作过程：一台主库服务器，多台从库服务器，进行同步主库的操作，会有一个vip地址，一开始在主库上面，当主库宕机后，vip地址会自动转移到备用主库的服务器上（数据最接近主库的那台），然后自动修改主从里的备用主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前提：一主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多从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安装依赖的软件包（perl）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ssh root用户无密码登录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配置MHA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配置数据主机（一主多从 安装依赖的软件包 彼此之间可以ssh root用户无密码登陆）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MHA简介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MHA：由日本DeNa公司youshimaton开发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是一套优秀的实现mysql高可用的解决方案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数据库的自动故障切换操作能做到在0~30秒之内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MHA能确保在故障切换过程中保证数据的一致性，以达到真正意义上的高可用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MHA组成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Manager（管理节点）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可以部署在一台独立的机器上，管理其他节点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也可以部署在一台slave节点上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Node（数据节点）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运行在每台mysql服务器上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MHA集群架构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55645" cy="21437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由manager定时探测集群中的mater节点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当master故障时，manager自动将拥有最新数据的slave提升为新的master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从宕机崩溃的master保存二进制日志事件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识别含有最新更新的slave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应用差异的中继日志（relay log）到其他的slave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应用从master保存的二进制文件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提升一个slave为新的master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使其他的slave连接新的master进行复制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采用5个数据库服务器节点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607435" cy="21678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1719"/>
        <w:gridCol w:w="2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192.168.1.10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备用1主节点服务器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192.168.1.38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备用2主节点服务器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192.168.1.238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132.232.56.166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116.196.101.172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192.168.1.126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VIP地址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192.168.1.139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所有主机上安装perl依赖包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06850" cy="1926590"/>
            <wp:effectExtent l="0" t="0" r="1270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在所有数据节点上授权监控用户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on *.*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81475" cy="409575"/>
            <wp:effectExtent l="0" t="0" r="952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在所有数据库服务器上安装mha-node包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27622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在管理主机上安装mha_node和mha-manager包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perl-ExtUtils-* perl-CPAN-*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mha4mysql-manager-0.56.tar.gz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mha4mysql-manager-0.56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perl Makefile.PL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82490" cy="880745"/>
            <wp:effectExtent l="0" t="0" r="3810" b="1460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所有节点之间互相以root密钥对认证登录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管理主机以root密钥对认证登录所有数据节点主机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ssh-copy-id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"mailto:root@192.168.4.x"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root@192.168.4.x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manager节点提供的命令工具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masterha_check_ssh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检查MHA的SSH配置状况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masterha_check_repl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检查mysql复制状况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masterha_manager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启动MHA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masterha_check_status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masterha_master_monitor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检查master是否宕机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70070" cy="1605915"/>
            <wp:effectExtent l="0" t="0" r="11430" b="1333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配置master主节点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主数据库服务器配置文件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65525" cy="1686560"/>
            <wp:effectExtent l="0" t="0" r="1587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添加主从同步授权用户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relay_log_purge=off;//不自动删除本机中的中继日志文件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repluser@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38450" cy="361950"/>
            <wp:effectExtent l="0" t="0" r="0" b="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523875"/>
            <wp:effectExtent l="0" t="0" r="0" b="952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配置备用1主节点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56025" cy="1741805"/>
            <wp:effectExtent l="0" t="0" r="1587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70935" cy="1654810"/>
            <wp:effectExtent l="0" t="0" r="571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配置备用2主节点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41420" cy="1774825"/>
            <wp:effectExtent l="0" t="0" r="1143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398520" cy="1784350"/>
            <wp:effectExtent l="0" t="0" r="1143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92145" cy="1910715"/>
            <wp:effectExtent l="0" t="0" r="8255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973070" cy="1870710"/>
            <wp:effectExtent l="0" t="0" r="1778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88640" cy="1901190"/>
            <wp:effectExtent l="0" t="0" r="1651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87700" cy="1880235"/>
            <wp:effectExtent l="0" t="0" r="12700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4210" cy="1307465"/>
            <wp:effectExtent l="0" t="0" r="15240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19425" cy="228600"/>
            <wp:effectExtent l="0" t="0" r="9525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186055"/>
            <wp:effectExtent l="0" t="0" r="5715" b="444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657725" cy="238125"/>
            <wp:effectExtent l="0" t="0" r="9525" b="952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305300" cy="495300"/>
            <wp:effectExtent l="0" t="0" r="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35935" cy="4652010"/>
            <wp:effectExtent l="0" t="0" r="12065" b="1524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测试ssh密钥对认证登录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在管理节点上做ssh检查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masterha_check_ssh --conf=管理节点主配置文件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744085" cy="576580"/>
            <wp:effectExtent l="0" t="0" r="18415" b="1397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4310" cy="311785"/>
            <wp:effectExtent l="0" t="0" r="2540" b="12065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测试主从同步状态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在管理节点上查看集群状态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masterha_check_repl --conf=管理节点主配置文件</w:t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</w:rPr>
      </w:pPr>
      <w:r>
        <w:drawing>
          <wp:inline distT="0" distB="0" distL="114300" distR="114300">
            <wp:extent cx="5267325" cy="460375"/>
            <wp:effectExtent l="0" t="0" r="9525" b="15875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314575" cy="342900"/>
            <wp:effectExtent l="0" t="0" r="9525" b="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修改master_ip_failover脚本，设置内容如下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34130" cy="2046605"/>
            <wp:effectExtent l="0" t="0" r="13970" b="1079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162175" cy="200025"/>
            <wp:effectExtent l="0" t="0" r="9525" b="9525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26155" cy="1423035"/>
            <wp:effectExtent l="0" t="0" r="17145" b="571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查看vip地址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当主库服务器宕机后，在备用1主节点查看vip地址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手动配置vip地址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305050" cy="180975"/>
            <wp:effectExtent l="0" t="0" r="0" b="9525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05250" cy="1438910"/>
            <wp:effectExtent l="0" t="0" r="0" b="889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  <w:color w:val="0000FF"/>
          <w:lang w:val="en-US" w:eastAsia="zh-CN"/>
        </w:rPr>
        <w:t>在主库上绑定虚拟IP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启动MHA_Manager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使用master_manager工具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--remove_dead_master_conf //删除宕机主库配置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--ignore_last_failover //忽略xxx.health文件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73405"/>
            <wp:effectExtent l="0" t="0" r="9525" b="17145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查看状态：masterha_check_status --conf=管理节点主配置文件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323850"/>
            <wp:effectExtent l="0" t="0" r="9525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停止服务：masterha_stop --conf=管理节点主配置文件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测试高可用配置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53815" cy="2220595"/>
            <wp:effectExtent l="0" t="0" r="13335" b="8255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把主服务器的数据库停掉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895850" cy="2733675"/>
            <wp:effectExtent l="0" t="0" r="0" b="9525"/>
            <wp:docPr id="5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72050" cy="3057525"/>
            <wp:effectExtent l="0" t="0" r="0" b="9525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如果宕掉，重新写配置文件，配置主从，重新启动服务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配置步骤总结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配置ssh密钥认证登录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配置Mysql一主多从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安装软件包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配置管理节点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启动管理服务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6D4B0"/>
    <w:multiLevelType w:val="singleLevel"/>
    <w:tmpl w:val="8DD6D4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A1E3EB7"/>
    <w:multiLevelType w:val="singleLevel"/>
    <w:tmpl w:val="AA1E3EB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8C2792F"/>
    <w:multiLevelType w:val="singleLevel"/>
    <w:tmpl w:val="F8C2792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24B"/>
    <w:rsid w:val="00763D3D"/>
    <w:rsid w:val="02721D75"/>
    <w:rsid w:val="032C11AD"/>
    <w:rsid w:val="048F3710"/>
    <w:rsid w:val="07692641"/>
    <w:rsid w:val="07B5243C"/>
    <w:rsid w:val="08B95C5A"/>
    <w:rsid w:val="09034F96"/>
    <w:rsid w:val="0A227127"/>
    <w:rsid w:val="0A2541FB"/>
    <w:rsid w:val="0B001F26"/>
    <w:rsid w:val="0CCF1E90"/>
    <w:rsid w:val="0D304ECC"/>
    <w:rsid w:val="0D403CB5"/>
    <w:rsid w:val="138E7346"/>
    <w:rsid w:val="14910C21"/>
    <w:rsid w:val="16F00702"/>
    <w:rsid w:val="18F07307"/>
    <w:rsid w:val="1B93041F"/>
    <w:rsid w:val="1C10311B"/>
    <w:rsid w:val="1C103ABF"/>
    <w:rsid w:val="1C2F2AB9"/>
    <w:rsid w:val="1C322285"/>
    <w:rsid w:val="1C58452A"/>
    <w:rsid w:val="1C8D7810"/>
    <w:rsid w:val="1E8E7417"/>
    <w:rsid w:val="1F027923"/>
    <w:rsid w:val="21097CD6"/>
    <w:rsid w:val="22EC3DFD"/>
    <w:rsid w:val="243C04C8"/>
    <w:rsid w:val="26AD44F6"/>
    <w:rsid w:val="27C24E9B"/>
    <w:rsid w:val="2AC16E3E"/>
    <w:rsid w:val="2CE05430"/>
    <w:rsid w:val="36126B8D"/>
    <w:rsid w:val="36883FAC"/>
    <w:rsid w:val="3A2A49AB"/>
    <w:rsid w:val="3B017BCD"/>
    <w:rsid w:val="3D721C49"/>
    <w:rsid w:val="3E626B15"/>
    <w:rsid w:val="40C663BE"/>
    <w:rsid w:val="40E009AC"/>
    <w:rsid w:val="466A38E4"/>
    <w:rsid w:val="468C375A"/>
    <w:rsid w:val="4867370D"/>
    <w:rsid w:val="48DB29E2"/>
    <w:rsid w:val="49CB0903"/>
    <w:rsid w:val="4A17401F"/>
    <w:rsid w:val="51B84EDD"/>
    <w:rsid w:val="51D4712B"/>
    <w:rsid w:val="55457C2F"/>
    <w:rsid w:val="5AFF36F9"/>
    <w:rsid w:val="65C52063"/>
    <w:rsid w:val="670701C5"/>
    <w:rsid w:val="67AE7E3C"/>
    <w:rsid w:val="68630034"/>
    <w:rsid w:val="694825A1"/>
    <w:rsid w:val="696C7EBB"/>
    <w:rsid w:val="6C173EA3"/>
    <w:rsid w:val="6CD7386B"/>
    <w:rsid w:val="6DCE43BD"/>
    <w:rsid w:val="6DF02AB0"/>
    <w:rsid w:val="6E742DB4"/>
    <w:rsid w:val="6EC761C5"/>
    <w:rsid w:val="71D713FC"/>
    <w:rsid w:val="76084CC0"/>
    <w:rsid w:val="7A6E4CA3"/>
    <w:rsid w:val="7A7D63F3"/>
    <w:rsid w:val="7B9F29C9"/>
    <w:rsid w:val="7BAC02A5"/>
    <w:rsid w:val="7E5571C4"/>
    <w:rsid w:val="7F8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2019-05-21T02:23:29Z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