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1B8" w:rsidRDefault="006131B8" w:rsidP="005F7E9B">
      <w:pPr>
        <w:suppressLineNumbers/>
        <w:suppressAutoHyphens/>
        <w:adjustRightInd w:val="0"/>
        <w:jc w:val="center"/>
        <w:rPr>
          <w:rFonts w:ascii="Times New Roman" w:hAnsi="Times New Roman" w:cs="Times New Roman"/>
          <w:b/>
          <w:bCs/>
          <w:color w:val="auto"/>
        </w:rPr>
      </w:pPr>
    </w:p>
    <w:p w:rsidR="006131B8" w:rsidRPr="00AD7804" w:rsidRDefault="006131B8" w:rsidP="005F7E9B">
      <w:pPr>
        <w:suppressLineNumbers/>
        <w:suppressAutoHyphens/>
        <w:adjustRightInd w:val="0"/>
        <w:jc w:val="center"/>
        <w:rPr>
          <w:rFonts w:ascii="Times New Roman" w:hAnsi="Times New Roman" w:cs="Times New Roman"/>
          <w:b/>
          <w:bCs/>
          <w:color w:val="auto"/>
        </w:rPr>
      </w:pPr>
    </w:p>
    <w:p w:rsidR="006131B8" w:rsidRPr="007E5B4E" w:rsidRDefault="006131B8" w:rsidP="009A613B">
      <w:pPr>
        <w:jc w:val="center"/>
        <w:rPr>
          <w:rFonts w:ascii="Times New Roman" w:hAnsi="Times New Roman" w:cs="Times New Roman"/>
          <w:sz w:val="32"/>
          <w:szCs w:val="32"/>
          <w:lang w:eastAsia="ru-RU"/>
        </w:rPr>
      </w:pPr>
      <w:r w:rsidRPr="007E5B4E">
        <w:rPr>
          <w:rFonts w:ascii="Times New Roman" w:hAnsi="Times New Roman" w:cs="Times New Roman"/>
          <w:sz w:val="32"/>
          <w:szCs w:val="32"/>
          <w:lang w:eastAsia="ru-RU"/>
        </w:rPr>
        <w:t>Затверджено Міністерством освіти і науки України</w:t>
      </w:r>
    </w:p>
    <w:p w:rsidR="006131B8" w:rsidRDefault="006131B8" w:rsidP="009A613B">
      <w:pPr>
        <w:jc w:val="center"/>
        <w:rPr>
          <w:rFonts w:ascii="Times New Roman" w:hAnsi="Times New Roman" w:cs="Times New Roman"/>
          <w:lang w:eastAsia="ru-RU"/>
        </w:rPr>
      </w:pPr>
    </w:p>
    <w:p w:rsidR="006131B8" w:rsidRPr="007E5B4E" w:rsidRDefault="006131B8" w:rsidP="009A613B">
      <w:pPr>
        <w:jc w:val="center"/>
        <w:rPr>
          <w:rFonts w:ascii="Times New Roman" w:hAnsi="Times New Roman" w:cs="Times New Roman"/>
          <w:lang w:eastAsia="ru-RU"/>
        </w:rPr>
      </w:pPr>
      <w:r w:rsidRPr="007E5B4E">
        <w:rPr>
          <w:rFonts w:ascii="Times New Roman" w:hAnsi="Times New Roman" w:cs="Times New Roman"/>
          <w:lang w:eastAsia="ru-RU"/>
        </w:rPr>
        <w:t xml:space="preserve">(наказ № </w:t>
      </w:r>
      <w:r>
        <w:rPr>
          <w:rFonts w:ascii="Times New Roman" w:hAnsi="Times New Roman" w:cs="Times New Roman"/>
          <w:lang w:eastAsia="ru-RU"/>
        </w:rPr>
        <w:t xml:space="preserve">1407 </w:t>
      </w:r>
      <w:r w:rsidRPr="007E5B4E">
        <w:rPr>
          <w:rFonts w:ascii="Times New Roman" w:hAnsi="Times New Roman" w:cs="Times New Roman"/>
          <w:lang w:eastAsia="ru-RU"/>
        </w:rPr>
        <w:t xml:space="preserve">від </w:t>
      </w:r>
      <w:r w:rsidRPr="007479A4">
        <w:rPr>
          <w:rFonts w:ascii="Times New Roman" w:hAnsi="Times New Roman" w:cs="Times New Roman"/>
          <w:lang w:val="ru-RU" w:eastAsia="ru-RU"/>
        </w:rPr>
        <w:t>23</w:t>
      </w:r>
      <w:r>
        <w:rPr>
          <w:rFonts w:ascii="Times New Roman" w:hAnsi="Times New Roman" w:cs="Times New Roman"/>
          <w:lang w:eastAsia="ru-RU"/>
        </w:rPr>
        <w:t>.</w:t>
      </w:r>
      <w:r w:rsidRPr="007479A4">
        <w:rPr>
          <w:rFonts w:ascii="Times New Roman" w:hAnsi="Times New Roman" w:cs="Times New Roman"/>
          <w:lang w:val="ru-RU" w:eastAsia="ru-RU"/>
        </w:rPr>
        <w:t>10</w:t>
      </w:r>
      <w:r>
        <w:rPr>
          <w:rFonts w:ascii="Times New Roman" w:hAnsi="Times New Roman" w:cs="Times New Roman"/>
          <w:lang w:eastAsia="ru-RU"/>
        </w:rPr>
        <w:t>.</w:t>
      </w:r>
      <w:r w:rsidRPr="007E5B4E">
        <w:rPr>
          <w:rFonts w:ascii="Times New Roman" w:hAnsi="Times New Roman" w:cs="Times New Roman"/>
          <w:lang w:eastAsia="ru-RU"/>
        </w:rPr>
        <w:t>2017 р.)</w:t>
      </w:r>
    </w:p>
    <w:p w:rsidR="006131B8" w:rsidRPr="007E5B4E" w:rsidRDefault="006131B8" w:rsidP="009A613B">
      <w:pPr>
        <w:suppressLineNumbers/>
        <w:suppressAutoHyphens/>
        <w:adjustRightInd w:val="0"/>
        <w:spacing w:line="360" w:lineRule="auto"/>
        <w:rPr>
          <w:rFonts w:ascii="Times New Roman" w:hAnsi="Times New Roman" w:cs="Times New Roman"/>
        </w:rPr>
      </w:pPr>
    </w:p>
    <w:p w:rsidR="006131B8" w:rsidRDefault="006131B8" w:rsidP="009A613B">
      <w:pPr>
        <w:suppressLineNumbers/>
        <w:suppressAutoHyphens/>
        <w:adjustRightInd w:val="0"/>
        <w:spacing w:line="360" w:lineRule="auto"/>
        <w:jc w:val="center"/>
        <w:rPr>
          <w:rFonts w:ascii="Times New Roman" w:hAnsi="Times New Roman" w:cs="Times New Roman"/>
          <w:b/>
          <w:bCs/>
          <w:sz w:val="22"/>
          <w:szCs w:val="22"/>
        </w:rPr>
      </w:pPr>
    </w:p>
    <w:p w:rsidR="006131B8" w:rsidRDefault="006131B8" w:rsidP="009A613B">
      <w:pPr>
        <w:suppressLineNumbers/>
        <w:suppressAutoHyphens/>
        <w:adjustRightInd w:val="0"/>
        <w:spacing w:line="360" w:lineRule="auto"/>
        <w:jc w:val="center"/>
        <w:rPr>
          <w:rFonts w:ascii="Times New Roman" w:hAnsi="Times New Roman" w:cs="Times New Roman"/>
          <w:b/>
          <w:bCs/>
          <w:sz w:val="22"/>
          <w:szCs w:val="22"/>
        </w:rPr>
      </w:pPr>
    </w:p>
    <w:p w:rsidR="006131B8" w:rsidRDefault="006131B8" w:rsidP="009A613B">
      <w:pPr>
        <w:suppressLineNumbers/>
        <w:suppressAutoHyphens/>
        <w:adjustRightInd w:val="0"/>
        <w:spacing w:line="360" w:lineRule="auto"/>
        <w:jc w:val="center"/>
        <w:rPr>
          <w:rFonts w:ascii="Times New Roman" w:hAnsi="Times New Roman" w:cs="Times New Roman"/>
          <w:b/>
          <w:bCs/>
          <w:smallCaps/>
          <w:sz w:val="32"/>
          <w:szCs w:val="32"/>
        </w:rPr>
      </w:pPr>
    </w:p>
    <w:p w:rsidR="006131B8" w:rsidRPr="007E5B4E" w:rsidRDefault="006131B8" w:rsidP="009A613B">
      <w:pPr>
        <w:suppressLineNumbers/>
        <w:suppressAutoHyphens/>
        <w:adjustRightInd w:val="0"/>
        <w:spacing w:line="360" w:lineRule="auto"/>
        <w:jc w:val="center"/>
        <w:rPr>
          <w:rFonts w:ascii="Times New Roman" w:hAnsi="Times New Roman" w:cs="Times New Roman"/>
          <w:b/>
          <w:bCs/>
          <w:smallCaps/>
          <w:sz w:val="32"/>
          <w:szCs w:val="32"/>
        </w:rPr>
      </w:pPr>
      <w:r w:rsidRPr="007E5B4E">
        <w:rPr>
          <w:rFonts w:ascii="Times New Roman" w:hAnsi="Times New Roman" w:cs="Times New Roman"/>
          <w:b/>
          <w:bCs/>
          <w:smallCaps/>
          <w:sz w:val="32"/>
          <w:szCs w:val="32"/>
        </w:rPr>
        <w:t>ХІМІЯ</w:t>
      </w:r>
    </w:p>
    <w:p w:rsidR="006131B8" w:rsidRPr="007E5B4E" w:rsidRDefault="006131B8" w:rsidP="009A613B">
      <w:pPr>
        <w:suppressLineNumbers/>
        <w:suppressAutoHyphens/>
        <w:adjustRightInd w:val="0"/>
        <w:spacing w:line="360" w:lineRule="auto"/>
        <w:jc w:val="center"/>
        <w:rPr>
          <w:rFonts w:ascii="Times New Roman" w:hAnsi="Times New Roman" w:cs="Times New Roman"/>
          <w:b/>
          <w:bCs/>
          <w:sz w:val="28"/>
          <w:szCs w:val="28"/>
        </w:rPr>
      </w:pPr>
      <w:r w:rsidRPr="007E5B4E">
        <w:rPr>
          <w:rFonts w:ascii="Times New Roman" w:hAnsi="Times New Roman" w:cs="Times New Roman"/>
          <w:b/>
          <w:bCs/>
          <w:sz w:val="28"/>
          <w:szCs w:val="28"/>
        </w:rPr>
        <w:t>10-11 класи</w:t>
      </w:r>
    </w:p>
    <w:p w:rsidR="006131B8" w:rsidRPr="007E5B4E" w:rsidRDefault="006131B8" w:rsidP="009A613B">
      <w:pPr>
        <w:suppressLineNumbers/>
        <w:suppressAutoHyphens/>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Рівень стандарту</w:t>
      </w:r>
    </w:p>
    <w:p w:rsidR="006131B8" w:rsidRPr="00EB0DB8" w:rsidRDefault="006131B8" w:rsidP="009A613B">
      <w:pPr>
        <w:suppressLineNumbers/>
        <w:suppressAutoHyphens/>
        <w:adjustRightInd w:val="0"/>
        <w:spacing w:line="360" w:lineRule="auto"/>
        <w:jc w:val="center"/>
        <w:rPr>
          <w:rFonts w:ascii="Times New Roman" w:hAnsi="Times New Roman" w:cs="Times New Roman"/>
          <w:b/>
          <w:bCs/>
          <w:sz w:val="22"/>
          <w:szCs w:val="22"/>
        </w:rPr>
      </w:pPr>
    </w:p>
    <w:p w:rsidR="006131B8" w:rsidRPr="00F00177" w:rsidRDefault="006131B8" w:rsidP="009A613B">
      <w:pPr>
        <w:suppressLineNumbers/>
        <w:suppressAutoHyphens/>
        <w:adjustRightInd w:val="0"/>
        <w:spacing w:line="360" w:lineRule="auto"/>
        <w:jc w:val="center"/>
        <w:rPr>
          <w:rFonts w:ascii="Times New Roman" w:hAnsi="Times New Roman" w:cs="Times New Roman"/>
          <w:sz w:val="22"/>
          <w:szCs w:val="22"/>
        </w:rPr>
      </w:pPr>
    </w:p>
    <w:p w:rsidR="006131B8" w:rsidRPr="007E5B4E" w:rsidRDefault="006131B8" w:rsidP="009A613B">
      <w:pPr>
        <w:suppressLineNumbers/>
        <w:suppressAutoHyphens/>
        <w:adjustRightInd w:val="0"/>
        <w:spacing w:line="360" w:lineRule="auto"/>
        <w:jc w:val="center"/>
        <w:rPr>
          <w:rFonts w:ascii="Times New Roman" w:hAnsi="Times New Roman" w:cs="Times New Roman"/>
          <w:sz w:val="28"/>
          <w:szCs w:val="28"/>
        </w:rPr>
      </w:pPr>
      <w:r w:rsidRPr="007E5B4E">
        <w:rPr>
          <w:rFonts w:ascii="Times New Roman" w:hAnsi="Times New Roman" w:cs="Times New Roman"/>
          <w:sz w:val="28"/>
          <w:szCs w:val="28"/>
        </w:rPr>
        <w:t>Навчальна програма</w:t>
      </w:r>
    </w:p>
    <w:p w:rsidR="006131B8" w:rsidRPr="007E5B4E" w:rsidRDefault="006131B8" w:rsidP="009A613B">
      <w:pPr>
        <w:suppressLineNumbers/>
        <w:suppressAutoHyphens/>
        <w:adjustRightInd w:val="0"/>
        <w:spacing w:line="360" w:lineRule="auto"/>
        <w:jc w:val="center"/>
        <w:rPr>
          <w:rFonts w:ascii="Times New Roman" w:hAnsi="Times New Roman" w:cs="Times New Roman"/>
          <w:sz w:val="28"/>
          <w:szCs w:val="28"/>
        </w:rPr>
      </w:pPr>
      <w:r w:rsidRPr="007E5B4E">
        <w:rPr>
          <w:rFonts w:ascii="Times New Roman" w:hAnsi="Times New Roman" w:cs="Times New Roman"/>
          <w:sz w:val="28"/>
          <w:szCs w:val="28"/>
        </w:rPr>
        <w:t>для закладів загальної середньої освіти</w:t>
      </w:r>
    </w:p>
    <w:p w:rsidR="006131B8" w:rsidRPr="00F00177" w:rsidRDefault="006131B8" w:rsidP="009A613B">
      <w:pPr>
        <w:suppressLineNumbers/>
        <w:suppressAutoHyphens/>
        <w:adjustRightInd w:val="0"/>
        <w:spacing w:line="360" w:lineRule="auto"/>
        <w:jc w:val="center"/>
        <w:rPr>
          <w:rFonts w:ascii="Times New Roman" w:hAnsi="Times New Roman" w:cs="Times New Roman"/>
          <w:sz w:val="22"/>
          <w:szCs w:val="22"/>
        </w:rPr>
      </w:pPr>
    </w:p>
    <w:p w:rsidR="006131B8" w:rsidRDefault="006131B8" w:rsidP="005F7E9B">
      <w:pPr>
        <w:ind w:left="-567"/>
        <w:jc w:val="center"/>
        <w:rPr>
          <w:rFonts w:ascii="Times New Roman" w:hAnsi="Times New Roman" w:cs="Times New Roman"/>
          <w:b/>
          <w:bCs/>
          <w:color w:val="auto"/>
        </w:rPr>
      </w:pPr>
    </w:p>
    <w:p w:rsidR="006131B8" w:rsidRDefault="006131B8" w:rsidP="009A613B">
      <w:pPr>
        <w:jc w:val="both"/>
        <w:rPr>
          <w:rFonts w:ascii="Times New Roman" w:hAnsi="Times New Roman" w:cs="Times New Roman"/>
          <w:b/>
          <w:bCs/>
          <w:i/>
          <w:iCs/>
          <w:color w:val="auto"/>
        </w:rPr>
      </w:pPr>
    </w:p>
    <w:p w:rsidR="006131B8" w:rsidRDefault="006131B8" w:rsidP="009A613B">
      <w:pPr>
        <w:jc w:val="both"/>
        <w:rPr>
          <w:rFonts w:ascii="Times New Roman" w:hAnsi="Times New Roman" w:cs="Times New Roman"/>
          <w:b/>
          <w:bCs/>
          <w:i/>
          <w:iCs/>
          <w:color w:val="auto"/>
        </w:rPr>
      </w:pPr>
    </w:p>
    <w:p w:rsidR="006131B8" w:rsidRDefault="006131B8" w:rsidP="009A613B">
      <w:pPr>
        <w:jc w:val="both"/>
        <w:rPr>
          <w:rFonts w:ascii="Times New Roman" w:hAnsi="Times New Roman" w:cs="Times New Roman"/>
          <w:b/>
          <w:bCs/>
          <w:i/>
          <w:iCs/>
          <w:color w:val="auto"/>
        </w:rPr>
      </w:pPr>
    </w:p>
    <w:p w:rsidR="006131B8" w:rsidRDefault="006131B8" w:rsidP="009A613B">
      <w:pPr>
        <w:jc w:val="both"/>
        <w:rPr>
          <w:rFonts w:ascii="Times New Roman" w:hAnsi="Times New Roman" w:cs="Times New Roman"/>
          <w:b/>
          <w:bCs/>
          <w:i/>
          <w:iCs/>
          <w:color w:val="auto"/>
        </w:rPr>
      </w:pPr>
    </w:p>
    <w:p w:rsidR="006131B8" w:rsidRDefault="006131B8" w:rsidP="009A613B">
      <w:pPr>
        <w:jc w:val="both"/>
        <w:rPr>
          <w:rFonts w:ascii="Times New Roman" w:hAnsi="Times New Roman" w:cs="Times New Roman"/>
          <w:b/>
          <w:bCs/>
          <w:i/>
          <w:iCs/>
          <w:color w:val="auto"/>
        </w:rPr>
      </w:pPr>
    </w:p>
    <w:p w:rsidR="006131B8" w:rsidRDefault="006131B8" w:rsidP="009A613B">
      <w:pPr>
        <w:jc w:val="both"/>
        <w:rPr>
          <w:rFonts w:ascii="Times New Roman" w:hAnsi="Times New Roman" w:cs="Times New Roman"/>
          <w:b/>
          <w:bCs/>
          <w:i/>
          <w:iCs/>
          <w:color w:val="auto"/>
        </w:rPr>
      </w:pPr>
    </w:p>
    <w:p w:rsidR="006131B8" w:rsidRDefault="006131B8" w:rsidP="009A613B">
      <w:pPr>
        <w:jc w:val="both"/>
        <w:rPr>
          <w:rFonts w:ascii="Times New Roman" w:hAnsi="Times New Roman" w:cs="Times New Roman"/>
          <w:b/>
          <w:bCs/>
          <w:i/>
          <w:iCs/>
          <w:color w:val="auto"/>
        </w:rPr>
      </w:pPr>
    </w:p>
    <w:p w:rsidR="006131B8" w:rsidRPr="0035744A" w:rsidRDefault="006131B8" w:rsidP="009A613B">
      <w:pPr>
        <w:jc w:val="both"/>
        <w:rPr>
          <w:rFonts w:ascii="Times New Roman" w:hAnsi="Times New Roman" w:cs="Times New Roman"/>
          <w:i/>
          <w:iCs/>
          <w:color w:val="auto"/>
        </w:rPr>
      </w:pPr>
      <w:r w:rsidRPr="0035744A">
        <w:rPr>
          <w:rFonts w:ascii="Times New Roman" w:hAnsi="Times New Roman" w:cs="Times New Roman"/>
          <w:b/>
          <w:bCs/>
          <w:i/>
          <w:iCs/>
          <w:color w:val="auto"/>
        </w:rPr>
        <w:t xml:space="preserve">Укладачі: </w:t>
      </w:r>
      <w:r w:rsidRPr="0035744A">
        <w:rPr>
          <w:rFonts w:ascii="Times New Roman" w:hAnsi="Times New Roman" w:cs="Times New Roman"/>
          <w:i/>
          <w:iCs/>
          <w:color w:val="auto"/>
        </w:rPr>
        <w:t>Дубовик О.А. (голова робочої групи), Бобкова О.С., Вороненко Т.І., Глазунов М.М., Іваха Т.С., Рогожнікова О.В.</w:t>
      </w:r>
    </w:p>
    <w:p w:rsidR="006131B8" w:rsidRDefault="006131B8" w:rsidP="005F7E9B">
      <w:pPr>
        <w:ind w:left="-567"/>
        <w:jc w:val="center"/>
        <w:rPr>
          <w:rFonts w:ascii="Times New Roman" w:hAnsi="Times New Roman" w:cs="Times New Roman"/>
          <w:b/>
          <w:bCs/>
          <w:color w:val="auto"/>
        </w:rPr>
      </w:pPr>
    </w:p>
    <w:p w:rsidR="006131B8" w:rsidRDefault="006131B8" w:rsidP="005F7E9B">
      <w:pPr>
        <w:ind w:left="-567"/>
        <w:jc w:val="center"/>
        <w:rPr>
          <w:rFonts w:ascii="Times New Roman" w:hAnsi="Times New Roman" w:cs="Times New Roman"/>
          <w:b/>
          <w:bCs/>
          <w:color w:val="auto"/>
        </w:rPr>
      </w:pPr>
    </w:p>
    <w:p w:rsidR="006131B8" w:rsidRDefault="006131B8" w:rsidP="005F7E9B">
      <w:pPr>
        <w:ind w:left="-567"/>
        <w:jc w:val="center"/>
        <w:rPr>
          <w:rFonts w:ascii="Times New Roman" w:hAnsi="Times New Roman" w:cs="Times New Roman"/>
          <w:b/>
          <w:bCs/>
          <w:color w:val="auto"/>
        </w:rPr>
      </w:pPr>
    </w:p>
    <w:p w:rsidR="006131B8" w:rsidRPr="00AD7804" w:rsidRDefault="006131B8" w:rsidP="005F7E9B">
      <w:pPr>
        <w:ind w:left="-567"/>
        <w:jc w:val="center"/>
        <w:rPr>
          <w:rFonts w:ascii="Times New Roman" w:hAnsi="Times New Roman" w:cs="Times New Roman"/>
          <w:b/>
          <w:bCs/>
          <w:color w:val="auto"/>
        </w:rPr>
      </w:pPr>
      <w:r w:rsidRPr="00AD7804">
        <w:rPr>
          <w:rFonts w:ascii="Times New Roman" w:hAnsi="Times New Roman" w:cs="Times New Roman"/>
          <w:b/>
          <w:bCs/>
          <w:color w:val="auto"/>
        </w:rPr>
        <w:t>ПОЯСНЮВАЛЬНА ЗАПИСКА</w:t>
      </w:r>
    </w:p>
    <w:p w:rsidR="006131B8" w:rsidRPr="00AD7804" w:rsidRDefault="006131B8" w:rsidP="005F7E9B">
      <w:pPr>
        <w:ind w:left="-567"/>
        <w:jc w:val="center"/>
        <w:rPr>
          <w:rFonts w:ascii="Times New Roman" w:hAnsi="Times New Roman" w:cs="Times New Roman"/>
          <w:b/>
          <w:bCs/>
          <w:color w:val="auto"/>
        </w:rPr>
      </w:pP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На сучасному етапі розвитку суспільства все очевиднішим </w:t>
      </w:r>
      <w:r>
        <w:rPr>
          <w:rFonts w:ascii="Times New Roman" w:hAnsi="Times New Roman" w:cs="Times New Roman"/>
          <w:color w:val="auto"/>
        </w:rPr>
        <w:t>ста</w:t>
      </w:r>
      <w:r w:rsidRPr="00AD7804">
        <w:rPr>
          <w:rFonts w:ascii="Times New Roman" w:hAnsi="Times New Roman" w:cs="Times New Roman"/>
          <w:color w:val="auto"/>
        </w:rPr>
        <w:t xml:space="preserve">є значення природничих наук для реалізації концепції сталого розвитку. Не випадково в різних країнах світу пильна увага приділяється вдосконаленню системи природничої освіти, в тому числі й хімічної. Реформування системи освіти при цьому передбачає її відкритість і варіативність, різноманіття форм і методів організації навчальної діяльності, тобто диференціацію навчання. </w:t>
      </w:r>
    </w:p>
    <w:p w:rsidR="006131B8" w:rsidRPr="00AD7804" w:rsidRDefault="006131B8" w:rsidP="005F7E9B">
      <w:pPr>
        <w:spacing w:line="276" w:lineRule="auto"/>
        <w:ind w:firstLine="709"/>
        <w:jc w:val="both"/>
        <w:rPr>
          <w:rFonts w:ascii="Times New Roman" w:hAnsi="Times New Roman" w:cs="Times New Roman"/>
          <w:i/>
          <w:iCs/>
          <w:color w:val="auto"/>
        </w:rPr>
      </w:pPr>
      <w:r w:rsidRPr="00AD7804">
        <w:rPr>
          <w:rFonts w:ascii="Times New Roman" w:hAnsi="Times New Roman" w:cs="Times New Roman"/>
          <w:color w:val="auto"/>
        </w:rPr>
        <w:t xml:space="preserve">Хімія, будучи природничим предметом, має величезний потенціал навчання і розвитку. Без знання і розуміння хімічної форми руху матерії неможливо уявити собі сучасну наукову картину світу. Адже світ, що нас оточує – це, перш за все, світ речовин, які є основою живої і неживої природи. </w:t>
      </w:r>
    </w:p>
    <w:p w:rsidR="006131B8" w:rsidRPr="00AD7804" w:rsidRDefault="006131B8" w:rsidP="005F7E9B">
      <w:pPr>
        <w:widowControl/>
        <w:spacing w:line="276" w:lineRule="auto"/>
        <w:ind w:firstLine="680"/>
        <w:jc w:val="both"/>
        <w:rPr>
          <w:rFonts w:ascii="Times New Roman" w:hAnsi="Times New Roman" w:cs="Times New Roman"/>
          <w:color w:val="auto"/>
          <w:lang w:eastAsia="ru-RU"/>
        </w:rPr>
      </w:pPr>
      <w:r w:rsidRPr="00AD7804">
        <w:rPr>
          <w:rFonts w:ascii="Times New Roman" w:hAnsi="Times New Roman" w:cs="Times New Roman"/>
          <w:color w:val="auto"/>
        </w:rPr>
        <w:t>Навчальна пр</w:t>
      </w:r>
      <w:r>
        <w:rPr>
          <w:rFonts w:ascii="Times New Roman" w:hAnsi="Times New Roman" w:cs="Times New Roman"/>
          <w:color w:val="auto"/>
        </w:rPr>
        <w:t>ограма з хімії для 10-11 класів</w:t>
      </w:r>
      <w:r w:rsidRPr="00AD7804">
        <w:rPr>
          <w:rFonts w:ascii="Times New Roman" w:hAnsi="Times New Roman" w:cs="Times New Roman"/>
          <w:color w:val="auto"/>
        </w:rPr>
        <w:t xml:space="preserve"> закладів </w:t>
      </w:r>
      <w:r>
        <w:rPr>
          <w:rFonts w:ascii="Times New Roman" w:hAnsi="Times New Roman" w:cs="Times New Roman"/>
          <w:color w:val="auto"/>
        </w:rPr>
        <w:t xml:space="preserve">загальної середньої освіти </w:t>
      </w:r>
      <w:r w:rsidRPr="00AD7804">
        <w:rPr>
          <w:rFonts w:ascii="Times New Roman" w:hAnsi="Times New Roman" w:cs="Times New Roman"/>
          <w:color w:val="auto"/>
        </w:rPr>
        <w:t>розроблена на підставі Державного стандарту базової і повної загальної середньої освіти, затвердженого постановою Кабінету Міністрів України від 23.11.2011 № 1392.</w:t>
      </w:r>
      <w:r w:rsidRPr="00AD7804">
        <w:rPr>
          <w:rFonts w:ascii="Times New Roman" w:hAnsi="Times New Roman" w:cs="Times New Roman"/>
          <w:color w:val="auto"/>
          <w:lang w:eastAsia="ru-RU"/>
        </w:rPr>
        <w:t xml:space="preserve"> Програма призначена для навчання хімії на рівні</w:t>
      </w:r>
      <w:r>
        <w:rPr>
          <w:rFonts w:ascii="Times New Roman" w:hAnsi="Times New Roman" w:cs="Times New Roman"/>
          <w:color w:val="auto"/>
          <w:lang w:eastAsia="ru-RU"/>
        </w:rPr>
        <w:t xml:space="preserve"> стандарту</w:t>
      </w:r>
      <w:r w:rsidRPr="00AD7804">
        <w:rPr>
          <w:rFonts w:ascii="Times New Roman" w:hAnsi="Times New Roman" w:cs="Times New Roman"/>
          <w:color w:val="auto"/>
        </w:rPr>
        <w:t>, тобто у класах, де хімія не є профільним предметом</w:t>
      </w:r>
      <w:r w:rsidRPr="00AD7804">
        <w:rPr>
          <w:rFonts w:ascii="Times New Roman" w:hAnsi="Times New Roman" w:cs="Times New Roman"/>
          <w:color w:val="auto"/>
          <w:lang w:eastAsia="ru-RU"/>
        </w:rPr>
        <w:t xml:space="preserve">. Зміст програми базується на знаннях і компетентностях, набутих учнями в основній школі, і є другим – вищим концентром вивчення хімії. </w:t>
      </w:r>
    </w:p>
    <w:p w:rsidR="006131B8" w:rsidRPr="00AD7804" w:rsidRDefault="006131B8" w:rsidP="005F7E9B">
      <w:pPr>
        <w:widowControl/>
        <w:spacing w:line="276" w:lineRule="auto"/>
        <w:ind w:firstLine="680"/>
        <w:jc w:val="both"/>
        <w:rPr>
          <w:rFonts w:ascii="Times New Roman" w:hAnsi="Times New Roman" w:cs="Times New Roman"/>
          <w:strike/>
          <w:color w:val="auto"/>
          <w:lang w:eastAsia="ru-RU"/>
        </w:rPr>
      </w:pPr>
      <w:r w:rsidRPr="00AD7804">
        <w:rPr>
          <w:rFonts w:ascii="Times New Roman" w:hAnsi="Times New Roman" w:cs="Times New Roman"/>
          <w:color w:val="auto"/>
          <w:lang w:eastAsia="ru-RU"/>
        </w:rPr>
        <w:t xml:space="preserve">У процесі навчання предмета </w:t>
      </w:r>
      <w:r>
        <w:rPr>
          <w:rFonts w:ascii="Times New Roman" w:hAnsi="Times New Roman" w:cs="Times New Roman"/>
          <w:color w:val="auto"/>
          <w:lang w:eastAsia="ru-RU"/>
        </w:rPr>
        <w:t>можна</w:t>
      </w:r>
      <w:r w:rsidRPr="00AD7804">
        <w:rPr>
          <w:rFonts w:ascii="Times New Roman" w:hAnsi="Times New Roman" w:cs="Times New Roman"/>
          <w:color w:val="auto"/>
          <w:lang w:eastAsia="ru-RU"/>
        </w:rPr>
        <w:t xml:space="preserve"> використовувати </w:t>
      </w:r>
      <w:r>
        <w:rPr>
          <w:rFonts w:ascii="Times New Roman" w:hAnsi="Times New Roman" w:cs="Times New Roman"/>
          <w:color w:val="auto"/>
          <w:lang w:eastAsia="ru-RU"/>
        </w:rPr>
        <w:t>додаткові години</w:t>
      </w:r>
      <w:r w:rsidRPr="00AD7804">
        <w:rPr>
          <w:rFonts w:ascii="Times New Roman" w:hAnsi="Times New Roman" w:cs="Times New Roman"/>
          <w:color w:val="auto"/>
          <w:lang w:eastAsia="ru-RU"/>
        </w:rPr>
        <w:t xml:space="preserve"> навчального плану, що </w:t>
      </w:r>
      <w:r>
        <w:rPr>
          <w:rFonts w:ascii="Times New Roman" w:hAnsi="Times New Roman" w:cs="Times New Roman"/>
          <w:color w:val="auto"/>
          <w:lang w:eastAsia="ru-RU"/>
        </w:rPr>
        <w:t>призначені для</w:t>
      </w:r>
      <w:r w:rsidRPr="00AD7804">
        <w:rPr>
          <w:rFonts w:ascii="Times New Roman" w:hAnsi="Times New Roman" w:cs="Times New Roman"/>
          <w:color w:val="auto"/>
          <w:lang w:eastAsia="ru-RU"/>
        </w:rPr>
        <w:t xml:space="preserve"> вивчення спецкурсів, факультативів і курсів за вибором, орієнтованих, залежно від профілю навчання, на посилення міжпредметних зв’язків хімії з іншими науками.</w:t>
      </w:r>
    </w:p>
    <w:p w:rsidR="006131B8" w:rsidRPr="00AD7804" w:rsidRDefault="006131B8" w:rsidP="005F7E9B">
      <w:pPr>
        <w:widowControl/>
        <w:spacing w:line="276" w:lineRule="auto"/>
        <w:ind w:firstLine="680"/>
        <w:jc w:val="both"/>
        <w:rPr>
          <w:rFonts w:ascii="Times New Roman" w:hAnsi="Times New Roman" w:cs="Times New Roman"/>
          <w:color w:val="auto"/>
        </w:rPr>
      </w:pPr>
      <w:r w:rsidRPr="00AD7804">
        <w:rPr>
          <w:rFonts w:ascii="Times New Roman" w:hAnsi="Times New Roman" w:cs="Times New Roman"/>
          <w:color w:val="auto"/>
          <w:lang w:eastAsia="ru-RU"/>
        </w:rPr>
        <w:t xml:space="preserve">Вивчення хімії у старшій школі на </w:t>
      </w:r>
      <w:r w:rsidRPr="002A37A7">
        <w:rPr>
          <w:rFonts w:ascii="Times New Roman" w:hAnsi="Times New Roman" w:cs="Times New Roman"/>
          <w:color w:val="auto"/>
          <w:lang w:eastAsia="ru-RU"/>
        </w:rPr>
        <w:t xml:space="preserve">рівні стандарту </w:t>
      </w:r>
      <w:r w:rsidRPr="00AD7804">
        <w:rPr>
          <w:rFonts w:ascii="Times New Roman" w:hAnsi="Times New Roman" w:cs="Times New Roman"/>
          <w:color w:val="auto"/>
          <w:lang w:eastAsia="ru-RU"/>
        </w:rPr>
        <w:t>спрямоване на подальше формування у випускників наукового світогляду, хімічної культури як складника загальної культури сучасної людини і розвитку їхнього творчого потенціалу задля успішної соціалізації в сучасному суспільстві.</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Випускники старшої школи – це цілісні особистості, всебічно розвинені, здатні до критичного мислення; громадяни і патріоти з активною життєвою позицією, які діють згідно з морально-етичними принципами і приймають відповідальні рішення; інноватори, готові змінювати навколишній світ, розвивати економіку, конкурувати на ринку праці, вчитися впродовж життя. </w:t>
      </w:r>
    </w:p>
    <w:p w:rsidR="006131B8" w:rsidRPr="00AD7804" w:rsidRDefault="006131B8" w:rsidP="005F7E9B">
      <w:pPr>
        <w:widowControl/>
        <w:spacing w:line="276" w:lineRule="auto"/>
        <w:ind w:firstLine="709"/>
        <w:jc w:val="both"/>
        <w:rPr>
          <w:rFonts w:ascii="Times New Roman" w:hAnsi="Times New Roman" w:cs="Times New Roman"/>
          <w:b/>
          <w:bCs/>
          <w:color w:val="auto"/>
          <w:lang w:eastAsia="ru-RU"/>
        </w:rPr>
      </w:pPr>
      <w:r w:rsidRPr="00AD7804">
        <w:rPr>
          <w:rFonts w:ascii="Times New Roman" w:hAnsi="Times New Roman" w:cs="Times New Roman"/>
          <w:b/>
          <w:bCs/>
          <w:color w:val="auto"/>
          <w:lang w:eastAsia="ru-RU"/>
        </w:rPr>
        <w:t>Мета</w:t>
      </w:r>
      <w:r w:rsidRPr="00AD7804">
        <w:rPr>
          <w:rFonts w:ascii="Times New Roman" w:hAnsi="Times New Roman" w:cs="Times New Roman"/>
          <w:color w:val="auto"/>
          <w:lang w:eastAsia="ru-RU"/>
        </w:rPr>
        <w:t xml:space="preserve"> навчання хімії на </w:t>
      </w:r>
      <w:r w:rsidRPr="002A37A7">
        <w:rPr>
          <w:rFonts w:ascii="Times New Roman" w:hAnsi="Times New Roman" w:cs="Times New Roman"/>
          <w:color w:val="auto"/>
          <w:lang w:eastAsia="ru-RU"/>
        </w:rPr>
        <w:t xml:space="preserve">рівні стандарту </w:t>
      </w:r>
      <w:r w:rsidRPr="00AD7804">
        <w:rPr>
          <w:rFonts w:ascii="Times New Roman" w:hAnsi="Times New Roman" w:cs="Times New Roman"/>
          <w:color w:val="auto"/>
          <w:lang w:eastAsia="ru-RU"/>
        </w:rPr>
        <w:t xml:space="preserve">відповідає меті повної загальної середньої освіти і полягає у забезпеченні загальноосвітньої підготовки з предмета, що </w:t>
      </w:r>
      <w:r w:rsidRPr="00AD7804">
        <w:rPr>
          <w:rFonts w:ascii="Times New Roman" w:hAnsi="Times New Roman" w:cs="Times New Roman"/>
          <w:color w:val="auto"/>
          <w:shd w:val="clear" w:color="auto" w:fill="FFFFFF"/>
        </w:rPr>
        <w:t>передбачає уміння пояснювати хімічні явища, робити обґрунтовані висновки про них, усвідомлювати вплив науки і технологій на зміну матеріального, інтелектуального й культурного середовищ.</w:t>
      </w:r>
    </w:p>
    <w:p w:rsidR="006131B8" w:rsidRPr="00AD7804" w:rsidRDefault="006131B8" w:rsidP="005F7E9B">
      <w:pPr>
        <w:widowControl/>
        <w:spacing w:line="276" w:lineRule="auto"/>
        <w:ind w:firstLine="709"/>
        <w:jc w:val="both"/>
        <w:rPr>
          <w:rFonts w:ascii="Times New Roman" w:hAnsi="Times New Roman" w:cs="Times New Roman"/>
          <w:b/>
          <w:bCs/>
          <w:color w:val="auto"/>
          <w:lang w:eastAsia="ru-RU"/>
        </w:rPr>
      </w:pPr>
      <w:r w:rsidRPr="00AD7804">
        <w:rPr>
          <w:rFonts w:ascii="Times New Roman" w:hAnsi="Times New Roman" w:cs="Times New Roman"/>
          <w:color w:val="auto"/>
        </w:rPr>
        <w:t xml:space="preserve">Мета навчання хімії на </w:t>
      </w:r>
      <w:r w:rsidRPr="002A37A7">
        <w:rPr>
          <w:rFonts w:ascii="Times New Roman" w:hAnsi="Times New Roman" w:cs="Times New Roman"/>
          <w:color w:val="auto"/>
        </w:rPr>
        <w:t xml:space="preserve">рівні стандарту </w:t>
      </w:r>
      <w:r w:rsidRPr="00AD7804">
        <w:rPr>
          <w:rFonts w:ascii="Times New Roman" w:hAnsi="Times New Roman" w:cs="Times New Roman"/>
          <w:color w:val="auto"/>
        </w:rPr>
        <w:t xml:space="preserve">досягається на основі реалізації завдання хімічної освіти – формування засобами навчального предмета </w:t>
      </w:r>
      <w:r w:rsidRPr="00AD7804">
        <w:rPr>
          <w:rFonts w:ascii="Times New Roman" w:hAnsi="Times New Roman" w:cs="Times New Roman"/>
          <w:b/>
          <w:bCs/>
          <w:color w:val="auto"/>
          <w:lang w:eastAsia="ru-RU"/>
        </w:rPr>
        <w:t>ключових і предметних компетентностей.</w:t>
      </w:r>
    </w:p>
    <w:p w:rsidR="006131B8" w:rsidRPr="00AD7804" w:rsidRDefault="006131B8" w:rsidP="005F7E9B">
      <w:pPr>
        <w:widowControl/>
        <w:spacing w:line="276" w:lineRule="auto"/>
        <w:ind w:firstLine="680"/>
        <w:jc w:val="both"/>
        <w:rPr>
          <w:rFonts w:ascii="Times New Roman" w:hAnsi="Times New Roman" w:cs="Times New Roman"/>
          <w:b/>
          <w:bCs/>
          <w:color w:val="auto"/>
          <w:lang w:eastAsia="ru-RU"/>
        </w:rPr>
      </w:pPr>
      <w:r w:rsidRPr="00AD7804">
        <w:rPr>
          <w:rFonts w:ascii="Times New Roman" w:hAnsi="Times New Roman" w:cs="Times New Roman"/>
          <w:color w:val="auto"/>
          <w:lang w:eastAsia="ru-RU"/>
        </w:rPr>
        <w:t>Навчання хімії</w:t>
      </w:r>
      <w:r w:rsidRPr="00AD7804">
        <w:rPr>
          <w:rFonts w:ascii="Times New Roman" w:hAnsi="Times New Roman" w:cs="Times New Roman"/>
          <w:color w:val="auto"/>
        </w:rPr>
        <w:t xml:space="preserve"> у старшій школі</w:t>
      </w:r>
      <w:r w:rsidRPr="00AD7804">
        <w:rPr>
          <w:rFonts w:ascii="Times New Roman" w:hAnsi="Times New Roman" w:cs="Times New Roman"/>
          <w:color w:val="auto"/>
          <w:lang w:eastAsia="ru-RU"/>
        </w:rPr>
        <w:t xml:space="preserve"> спрямоване на виконання таких освітніх, розвивальних і виховних </w:t>
      </w:r>
      <w:r w:rsidRPr="00AD7804">
        <w:rPr>
          <w:rFonts w:ascii="Times New Roman" w:hAnsi="Times New Roman" w:cs="Times New Roman"/>
          <w:b/>
          <w:bCs/>
          <w:color w:val="auto"/>
          <w:lang w:eastAsia="ru-RU"/>
        </w:rPr>
        <w:t>завдань</w:t>
      </w:r>
      <w:r w:rsidRPr="00AD7804">
        <w:rPr>
          <w:rFonts w:ascii="Times New Roman" w:hAnsi="Times New Roman" w:cs="Times New Roman"/>
          <w:color w:val="auto"/>
          <w:lang w:eastAsia="ru-RU"/>
        </w:rPr>
        <w:t xml:space="preserve">: </w:t>
      </w:r>
    </w:p>
    <w:p w:rsidR="006131B8" w:rsidRPr="00AD7804" w:rsidRDefault="006131B8" w:rsidP="005F7E9B">
      <w:pPr>
        <w:pStyle w:val="ListParagraph"/>
        <w:tabs>
          <w:tab w:val="left" w:pos="993"/>
        </w:tabs>
        <w:spacing w:after="0" w:line="276" w:lineRule="auto"/>
        <w:ind w:left="0" w:firstLine="709"/>
        <w:jc w:val="both"/>
        <w:rPr>
          <w:rFonts w:ascii="Times New Roman" w:hAnsi="Times New Roman" w:cs="Times New Roman"/>
        </w:rPr>
      </w:pPr>
      <w:r w:rsidRPr="00AD7804">
        <w:rPr>
          <w:rFonts w:ascii="Times New Roman" w:hAnsi="Times New Roman" w:cs="Times New Roman"/>
        </w:rPr>
        <w:t>– поглиблювати і розширювати знання про хімічну складову природничо-наукової картини світу: найважливіші хімічні поняття, закони і закономірності, теорії і процеси; сучасну хімічну номенклатуру речовин;</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 розвивати уміння самостійно набувати хімічні знання з різних інформаційних джерел та у ході експериментальних досліджень і критично їх осмислювати; застосовувати отримані знання для пояснення властивостей речовин і різноманітних хімічних явищ; безпечно використовувати речовини і матеріали; оцінювати роль хімії у розвитку сучасних технологій та розв’язанні глобальних проблем; творчо розв’язувати практичні завдання хімічного характеру у повсякденному житті, попереджувати явища, що завдають шкоди здоров'ю людини і довкіллю; </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виховувати переконаність у позитивній ролі хімії як науки у забезпеченні прогресу суспільства, усвідомлення необхідності хімічно грамотного ставлення до власного</w:t>
      </w:r>
      <w:r>
        <w:rPr>
          <w:rFonts w:ascii="Times New Roman" w:hAnsi="Times New Roman" w:cs="Times New Roman"/>
          <w:color w:val="auto"/>
        </w:rPr>
        <w:t xml:space="preserve"> здоров'я і довкілля.</w:t>
      </w:r>
    </w:p>
    <w:p w:rsidR="006131B8" w:rsidRPr="00AD7804" w:rsidRDefault="006131B8" w:rsidP="005F7E9B">
      <w:pPr>
        <w:spacing w:line="276" w:lineRule="auto"/>
        <w:ind w:firstLine="709"/>
        <w:jc w:val="both"/>
        <w:rPr>
          <w:rFonts w:ascii="Times New Roman" w:hAnsi="Times New Roman" w:cs="Times New Roman"/>
          <w:b/>
          <w:bCs/>
          <w:color w:val="auto"/>
          <w:lang w:eastAsia="ru-RU"/>
        </w:rPr>
      </w:pPr>
      <w:r w:rsidRPr="00AD7804">
        <w:rPr>
          <w:rFonts w:ascii="Times New Roman" w:hAnsi="Times New Roman" w:cs="Times New Roman"/>
          <w:color w:val="auto"/>
          <w:lang w:eastAsia="ru-RU"/>
        </w:rPr>
        <w:t>Внесок хімії у формування ключових компетентностей учнів розкрито в таблиці</w:t>
      </w:r>
      <w:r w:rsidRPr="003C7103">
        <w:rPr>
          <w:rFonts w:ascii="Times New Roman" w:hAnsi="Times New Roman" w:cs="Times New Roman"/>
          <w:color w:val="auto"/>
          <w:lang w:eastAsia="ru-RU"/>
        </w:rPr>
        <w:t>.</w:t>
      </w:r>
    </w:p>
    <w:p w:rsidR="006131B8" w:rsidRDefault="006131B8" w:rsidP="005F7E9B">
      <w:pPr>
        <w:spacing w:line="276" w:lineRule="auto"/>
        <w:ind w:firstLine="708"/>
        <w:jc w:val="center"/>
        <w:rPr>
          <w:rFonts w:ascii="Times New Roman" w:hAnsi="Times New Roman" w:cs="Times New Roman"/>
          <w:b/>
          <w:bCs/>
          <w:color w:val="auto"/>
          <w:lang w:eastAsia="ru-RU"/>
        </w:rPr>
      </w:pPr>
    </w:p>
    <w:p w:rsidR="006131B8" w:rsidRPr="00AD7804" w:rsidRDefault="006131B8" w:rsidP="005F7E9B">
      <w:pPr>
        <w:spacing w:line="276" w:lineRule="auto"/>
        <w:ind w:firstLine="708"/>
        <w:jc w:val="center"/>
        <w:rPr>
          <w:rFonts w:ascii="Times New Roman" w:hAnsi="Times New Roman" w:cs="Times New Roman"/>
          <w:color w:val="auto"/>
          <w:lang w:eastAsia="en-US"/>
        </w:rPr>
      </w:pPr>
      <w:r w:rsidRPr="00AD7804">
        <w:rPr>
          <w:rFonts w:ascii="Times New Roman" w:hAnsi="Times New Roman" w:cs="Times New Roman"/>
          <w:b/>
          <w:bCs/>
          <w:color w:val="auto"/>
          <w:lang w:eastAsia="ru-RU"/>
        </w:rPr>
        <w:t>Компетентнісний потенціал навчального предмета хімія</w:t>
      </w:r>
    </w:p>
    <w:tbl>
      <w:tblPr>
        <w:tblpPr w:leftFromText="180" w:rightFromText="180" w:vertAnchor="text" w:horzAnchor="page" w:tblpX="1574" w:tblpY="329"/>
        <w:tblW w:w="14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269"/>
        <w:gridCol w:w="12190"/>
      </w:tblGrid>
      <w:tr w:rsidR="006131B8" w:rsidRPr="00AD7804">
        <w:tc>
          <w:tcPr>
            <w:tcW w:w="2269" w:type="dxa"/>
            <w:vAlign w:val="center"/>
          </w:tcPr>
          <w:p w:rsidR="006131B8" w:rsidRPr="00AD7804" w:rsidRDefault="006131B8" w:rsidP="005F7E9B">
            <w:pPr>
              <w:widowControl/>
              <w:spacing w:line="276" w:lineRule="auto"/>
              <w:jc w:val="center"/>
              <w:rPr>
                <w:rFonts w:ascii="Times New Roman" w:hAnsi="Times New Roman" w:cs="Times New Roman"/>
                <w:b/>
                <w:bCs/>
                <w:color w:val="auto"/>
                <w:lang w:eastAsia="en-US"/>
              </w:rPr>
            </w:pPr>
            <w:r w:rsidRPr="00AD7804">
              <w:rPr>
                <w:rFonts w:ascii="Times New Roman" w:hAnsi="Times New Roman" w:cs="Times New Roman"/>
                <w:b/>
                <w:bCs/>
                <w:color w:val="auto"/>
                <w:lang w:eastAsia="en-US"/>
              </w:rPr>
              <w:t>Ключова компетентність</w:t>
            </w:r>
          </w:p>
        </w:tc>
        <w:tc>
          <w:tcPr>
            <w:tcW w:w="12190" w:type="dxa"/>
            <w:vAlign w:val="center"/>
          </w:tcPr>
          <w:p w:rsidR="006131B8" w:rsidRPr="00AD7804" w:rsidRDefault="006131B8" w:rsidP="005F7E9B">
            <w:pPr>
              <w:widowControl/>
              <w:spacing w:line="276" w:lineRule="auto"/>
              <w:jc w:val="center"/>
              <w:rPr>
                <w:rFonts w:ascii="Times New Roman" w:hAnsi="Times New Roman" w:cs="Times New Roman"/>
                <w:b/>
                <w:bCs/>
                <w:color w:val="auto"/>
                <w:lang w:eastAsia="en-US"/>
              </w:rPr>
            </w:pPr>
            <w:r w:rsidRPr="00AD7804">
              <w:rPr>
                <w:rFonts w:ascii="Times New Roman" w:hAnsi="Times New Roman" w:cs="Times New Roman"/>
                <w:b/>
                <w:bCs/>
                <w:color w:val="auto"/>
                <w:lang w:eastAsia="en-US"/>
              </w:rPr>
              <w:t>Предметний зміст ключової компетентності і навчальні ресурси для її формування</w:t>
            </w:r>
          </w:p>
        </w:tc>
      </w:tr>
      <w:tr w:rsidR="006131B8" w:rsidRPr="00AD7804">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 xml:space="preserve">Спілкування державною </w:t>
            </w:r>
          </w:p>
          <w:p w:rsidR="006131B8" w:rsidRPr="00AD7804" w:rsidRDefault="006131B8" w:rsidP="005F7E9B">
            <w:pPr>
              <w:widowControl/>
              <w:spacing w:line="276" w:lineRule="auto"/>
              <w:jc w:val="center"/>
              <w:rPr>
                <w:rFonts w:ascii="Times New Roman" w:hAnsi="Times New Roman" w:cs="Times New Roman"/>
                <w:color w:val="auto"/>
                <w:lang w:eastAsia="en-US"/>
              </w:rPr>
            </w:pPr>
            <w:r w:rsidRPr="00AD7804">
              <w:rPr>
                <w:rFonts w:ascii="Times New Roman" w:hAnsi="Times New Roman" w:cs="Times New Roman"/>
                <w:b/>
                <w:bCs/>
                <w:i/>
                <w:iCs/>
                <w:color w:val="auto"/>
                <w:lang w:eastAsia="en-US"/>
              </w:rPr>
              <w:t>(і рідною у разі відмінності) мовами</w:t>
            </w:r>
          </w:p>
        </w:tc>
        <w:tc>
          <w:tcPr>
            <w:tcW w:w="12190" w:type="dxa"/>
          </w:tcPr>
          <w:p w:rsidR="006131B8" w:rsidRPr="00AD7804" w:rsidRDefault="006131B8" w:rsidP="005F7E9B">
            <w:pPr>
              <w:widowControl/>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використовувати в мовленні хімічні терміни, поняття, символи, сучасну українську наукову термінологію і номенклатуру;</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формулювати відповідь на поставлене запитання;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аргументовано описувати хід і умови проведення хімічного експерименту;</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обговорювати результати дослідження і робити висновки;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брати участь в обговоренні питань хімічного змісту, чітко, зрозуміло висловлювати свою думку;</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складати усне і письмове повідомлення на хімічну тему, виголошувати його.</w:t>
            </w:r>
          </w:p>
          <w:p w:rsidR="006131B8" w:rsidRPr="00AD7804" w:rsidRDefault="006131B8" w:rsidP="005F7E9B">
            <w:pPr>
              <w:widowControl/>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w:t>
            </w:r>
            <w:r>
              <w:rPr>
                <w:rFonts w:ascii="Times New Roman" w:hAnsi="Times New Roman" w:cs="Times New Roman"/>
                <w:color w:val="auto"/>
                <w:lang w:eastAsia="en-US"/>
              </w:rPr>
              <w:t>шану</w:t>
            </w:r>
            <w:r w:rsidRPr="00AD7804">
              <w:rPr>
                <w:rFonts w:ascii="Times New Roman" w:hAnsi="Times New Roman" w:cs="Times New Roman"/>
                <w:color w:val="auto"/>
                <w:lang w:eastAsia="en-US"/>
              </w:rPr>
              <w:t>вати наукову українську мову;</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критично ставитись до повідомлень хімічного </w:t>
            </w:r>
            <w:r>
              <w:rPr>
                <w:rFonts w:ascii="Times New Roman" w:hAnsi="Times New Roman" w:cs="Times New Roman"/>
                <w:color w:val="auto"/>
                <w:lang w:eastAsia="en-US"/>
              </w:rPr>
              <w:t>змісту</w:t>
            </w:r>
            <w:r w:rsidRPr="00AD7804">
              <w:rPr>
                <w:rFonts w:ascii="Times New Roman" w:hAnsi="Times New Roman" w:cs="Times New Roman"/>
                <w:color w:val="auto"/>
                <w:lang w:eastAsia="en-US"/>
              </w:rPr>
              <w:t xml:space="preserve"> в медійному просторі;</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популяризувати хімічні знання.</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підручники і посібники, науково-популярна і художня література, електронні освітні ресурси;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навчальні проекти та презентування їхніх результатів. </w:t>
            </w:r>
          </w:p>
        </w:tc>
      </w:tr>
      <w:tr w:rsidR="006131B8" w:rsidRPr="00AD7804">
        <w:tc>
          <w:tcPr>
            <w:tcW w:w="2269" w:type="dxa"/>
          </w:tcPr>
          <w:p w:rsidR="006131B8" w:rsidRPr="00AD7804" w:rsidRDefault="006131B8" w:rsidP="005F7E9B">
            <w:pPr>
              <w:widowControl/>
              <w:spacing w:line="276" w:lineRule="auto"/>
              <w:jc w:val="center"/>
              <w:rPr>
                <w:rFonts w:ascii="Times New Roman" w:hAnsi="Times New Roman" w:cs="Times New Roman"/>
                <w:color w:val="auto"/>
                <w:lang w:eastAsia="en-US"/>
              </w:rPr>
            </w:pPr>
            <w:r w:rsidRPr="00AD7804">
              <w:rPr>
                <w:rFonts w:ascii="Times New Roman" w:hAnsi="Times New Roman" w:cs="Times New Roman"/>
                <w:b/>
                <w:bCs/>
                <w:i/>
                <w:iCs/>
                <w:color w:val="auto"/>
                <w:lang w:eastAsia="en-US"/>
              </w:rPr>
              <w:t>Спілкування іноземними мовами</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читати й розуміти іншомовні навчальні й науково-популярні тексти хімічного змісту;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створювати тексти повідомлень із використанням іншомовних джерел;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читати іноземною мовою і </w:t>
            </w:r>
            <w:r w:rsidRPr="00E064A6">
              <w:rPr>
                <w:rFonts w:ascii="Times New Roman" w:hAnsi="Times New Roman" w:cs="Times New Roman"/>
                <w:color w:val="auto"/>
                <w:lang w:eastAsia="en-US"/>
              </w:rPr>
              <w:t>правильно використовувати хімічну номенклатуру</w:t>
            </w:r>
            <w:r w:rsidRPr="00AD7804">
              <w:rPr>
                <w:rFonts w:ascii="Times New Roman" w:hAnsi="Times New Roman" w:cs="Times New Roman"/>
                <w:color w:val="auto"/>
                <w:lang w:eastAsia="en-US"/>
              </w:rPr>
              <w:t xml:space="preserve">;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w:t>
            </w:r>
            <w:r w:rsidRPr="00E064A6">
              <w:rPr>
                <w:rFonts w:ascii="Times New Roman" w:hAnsi="Times New Roman" w:cs="Times New Roman"/>
                <w:color w:val="auto"/>
                <w:lang w:eastAsia="en-US"/>
              </w:rPr>
              <w:t>пояснювати і використовувати іншомовну</w:t>
            </w:r>
            <w:r w:rsidRPr="00AD7804">
              <w:rPr>
                <w:rFonts w:ascii="Times New Roman" w:hAnsi="Times New Roman" w:cs="Times New Roman"/>
                <w:color w:val="auto"/>
                <w:lang w:eastAsia="en-US"/>
              </w:rPr>
              <w:t xml:space="preserve"> хімічну термінологію.</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цікавитись і оцінювати інформацію хімічного змісту іноземною мовою;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w:t>
            </w:r>
            <w:r w:rsidRPr="00E064A6">
              <w:rPr>
                <w:rFonts w:ascii="Times New Roman" w:hAnsi="Times New Roman" w:cs="Times New Roman"/>
                <w:color w:val="auto"/>
                <w:lang w:eastAsia="en-US"/>
              </w:rPr>
              <w:t>розмовляти на хімічні теми</w:t>
            </w:r>
            <w:r w:rsidRPr="00AD7804">
              <w:rPr>
                <w:rFonts w:ascii="Times New Roman" w:hAnsi="Times New Roman" w:cs="Times New Roman"/>
                <w:color w:val="auto"/>
                <w:lang w:eastAsia="en-US"/>
              </w:rPr>
              <w:t xml:space="preserve"> із зацікавленими носіями іноземних мов.</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 xml:space="preserve">- </w:t>
            </w:r>
            <w:r w:rsidRPr="00AD7804">
              <w:rPr>
                <w:rFonts w:ascii="Times New Roman" w:hAnsi="Times New Roman" w:cs="Times New Roman"/>
                <w:color w:val="auto"/>
                <w:lang w:eastAsia="en-US"/>
              </w:rPr>
              <w:t>медійні і друковані джерела іноземною мовою.</w:t>
            </w:r>
          </w:p>
        </w:tc>
      </w:tr>
      <w:tr w:rsidR="006131B8" w:rsidRPr="00AD7804">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Математична компетентність</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застосовувати математичні методи для розв‘язування </w:t>
            </w:r>
            <w:r>
              <w:rPr>
                <w:rFonts w:ascii="Times New Roman" w:hAnsi="Times New Roman" w:cs="Times New Roman"/>
                <w:color w:val="auto"/>
                <w:lang w:eastAsia="en-US"/>
              </w:rPr>
              <w:t xml:space="preserve">хімічних </w:t>
            </w:r>
            <w:r w:rsidRPr="00AD7804">
              <w:rPr>
                <w:rFonts w:ascii="Times New Roman" w:hAnsi="Times New Roman" w:cs="Times New Roman"/>
                <w:color w:val="auto"/>
                <w:lang w:eastAsia="en-US"/>
              </w:rPr>
              <w:t xml:space="preserve">завдань;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використовувати логічне мислення, зокрема, для розв’язування розрахункових і експериментальних задач, просторову уяву для складання структурних формул і моделей речовин;</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будувати і тлумачити графіки, схеми, діаграми, складати моделі хімічних сполук і процесів.</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усвідомлювати необхідність математичних знань для розв’язування наукових </w:t>
            </w:r>
            <w:r w:rsidRPr="00E064A6">
              <w:rPr>
                <w:rFonts w:ascii="Times New Roman" w:hAnsi="Times New Roman" w:cs="Times New Roman"/>
                <w:color w:val="auto"/>
                <w:lang w:eastAsia="en-US"/>
              </w:rPr>
              <w:t>і технологічних хімічних</w:t>
            </w:r>
            <w:r w:rsidRPr="00E064A6">
              <w:rPr>
                <w:rFonts w:ascii="Times New Roman" w:hAnsi="Times New Roman" w:cs="Times New Roman"/>
                <w:i/>
                <w:iCs/>
                <w:color w:val="auto"/>
                <w:lang w:eastAsia="en-US"/>
              </w:rPr>
              <w:t xml:space="preserve"> </w:t>
            </w:r>
            <w:r w:rsidRPr="00AD7804">
              <w:rPr>
                <w:rFonts w:ascii="Times New Roman" w:hAnsi="Times New Roman" w:cs="Times New Roman"/>
                <w:color w:val="auto"/>
                <w:lang w:eastAsia="en-US"/>
              </w:rPr>
              <w:t>проблем.</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навчальні завдання на виконання обчислень за хімічними формулами і рівняннями реакцій;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w:t>
            </w:r>
            <w:r w:rsidRPr="00AD7804">
              <w:rPr>
                <w:rFonts w:ascii="Times New Roman" w:hAnsi="Times New Roman" w:cs="Times New Roman"/>
                <w:color w:val="auto"/>
                <w:lang w:eastAsia="en-US"/>
              </w:rPr>
              <w:t xml:space="preserve"> представлення інформації в числовій чи графічній формах за результатами хімічного експерименту та виконання навчальних проектів.</w:t>
            </w:r>
          </w:p>
        </w:tc>
      </w:tr>
      <w:tr w:rsidR="006131B8" w:rsidRPr="00AD7804">
        <w:trPr>
          <w:trHeight w:val="269"/>
        </w:trPr>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Основні компетентності у природничих науках і технологіях</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spacing w:line="276" w:lineRule="auto"/>
              <w:ind w:firstLine="317"/>
              <w:rPr>
                <w:rFonts w:ascii="Times New Roman" w:hAnsi="Times New Roman" w:cs="Times New Roman"/>
                <w:color w:val="auto"/>
                <w:lang w:eastAsia="en-US"/>
              </w:rPr>
            </w:pPr>
            <w:r w:rsidRPr="00AD7804">
              <w:rPr>
                <w:rFonts w:ascii="Times New Roman" w:hAnsi="Times New Roman" w:cs="Times New Roman"/>
                <w:color w:val="auto"/>
                <w:lang w:eastAsia="en-US"/>
              </w:rPr>
              <w:t>- пояснювати природні явища, процеси в живих організмах і технологічні процеси на основі хімічних знань;</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формулювати, обговорювати й розв’язувати проблеми природничо-наукового характеру;</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проводити досліди з речовинами з урахуванням їхніх фізичних властивостей;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виконувати експериментальні завдання і проекти, використовуючи знання з інших природничих предметів;</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використовувати за призначенням сучасні прилади і матеріали;</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визначати проблеми довкілля, пропонувати способи їх вирішення;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досліджувати природні об'єкти.</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усвідомлювати значення природничих наук для пізнання матеріального світу;</w:t>
            </w:r>
            <w:r w:rsidRPr="00AD7804">
              <w:rPr>
                <w:rFonts w:ascii="Times New Roman" w:hAnsi="Times New Roman" w:cs="Times New Roman"/>
                <w:color w:val="auto"/>
                <w:lang w:eastAsia="ru-RU"/>
              </w:rPr>
              <w:t xml:space="preserve"> внесок видатних учених у розвиток природничих наук;</w:t>
            </w:r>
            <w:r w:rsidRPr="00AD7804">
              <w:rPr>
                <w:rFonts w:ascii="Times New Roman" w:hAnsi="Times New Roman" w:cs="Times New Roman"/>
                <w:color w:val="auto"/>
                <w:lang w:eastAsia="en-US"/>
              </w:rPr>
              <w:t xml:space="preserve">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оцінювати значення природничих наук і технологій для сталого розвитку суспільства;</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висловлювати судження щодо природних явищ із погляду сучасної природничо-наукової картини світу.</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навчальне обладнання і матеріали, засоби унаочнення;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міжпредметні контекстні завдання;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інформаційні й аналітичні матеріали з проблем стану довкілля, ощадного використання природних ресурсів і синтетичних матеріалів;</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інформаційні матеріали про сучасні досягнення науки і техніки;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патентні бази даних про винаходи.</w:t>
            </w:r>
          </w:p>
        </w:tc>
      </w:tr>
      <w:tr w:rsidR="006131B8" w:rsidRPr="00AD7804">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Інформаційно-цифрова компетентність</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використовувати сучасні пристрої для </w:t>
            </w:r>
            <w:r>
              <w:rPr>
                <w:rFonts w:ascii="Times New Roman" w:hAnsi="Times New Roman" w:cs="Times New Roman"/>
                <w:color w:val="auto"/>
                <w:lang w:eastAsia="en-US"/>
              </w:rPr>
              <w:t>пошуку</w:t>
            </w:r>
            <w:r w:rsidRPr="00AD7804">
              <w:rPr>
                <w:rFonts w:ascii="Times New Roman" w:hAnsi="Times New Roman" w:cs="Times New Roman"/>
                <w:color w:val="auto"/>
                <w:lang w:eastAsia="en-US"/>
              </w:rPr>
              <w:t xml:space="preserve"> хімічної інформації, її оброблення, збереження і передавання;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створювати інформаційні продукти хімічного змісту.</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w:t>
            </w:r>
            <w:r w:rsidRPr="00E064A6">
              <w:rPr>
                <w:rFonts w:ascii="Times New Roman" w:hAnsi="Times New Roman" w:cs="Times New Roman"/>
                <w:color w:val="auto"/>
                <w:lang w:eastAsia="en-US"/>
              </w:rPr>
              <w:t>критично співставляти і оцінювати</w:t>
            </w:r>
            <w:r w:rsidRPr="00AD7804">
              <w:rPr>
                <w:rFonts w:ascii="Times New Roman" w:hAnsi="Times New Roman" w:cs="Times New Roman"/>
                <w:color w:val="auto"/>
                <w:lang w:eastAsia="en-US"/>
              </w:rPr>
              <w:t xml:space="preserve"> хімічну інформацію з різних інформаційних ресурсів;</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дотримуватись авторського права, етичних принципів поводження з інформацією;</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усвідомлювати необхідність екологічних методів та засобів утилізації цифрових пристроїв.</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електронні освітні ресурси (бази даних про речовини та їхні характеристики);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віртуальні хімічні лабораторії. </w:t>
            </w:r>
          </w:p>
        </w:tc>
      </w:tr>
      <w:tr w:rsidR="006131B8" w:rsidRPr="00AD7804">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Уміння вчитися впродовж життя</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організовувати самоосвіту з хімії: визначати мету, планувати, добирати необхідні засоби;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w:t>
            </w:r>
            <w:r w:rsidRPr="00E064A6">
              <w:rPr>
                <w:rFonts w:ascii="Times New Roman" w:hAnsi="Times New Roman" w:cs="Times New Roman"/>
                <w:color w:val="auto"/>
                <w:lang w:eastAsia="en-US"/>
              </w:rPr>
              <w:t>спостерігати за хімічними перетвореннями в об’єктах та</w:t>
            </w:r>
            <w:r w:rsidRPr="00AD7804">
              <w:rPr>
                <w:rFonts w:ascii="Times New Roman" w:hAnsi="Times New Roman" w:cs="Times New Roman"/>
                <w:color w:val="auto"/>
                <w:lang w:eastAsia="en-US"/>
              </w:rPr>
              <w:t xml:space="preserve"> проводити хімічний експеримент;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виконувати навчальні проекти хімічного й екологічного змісту. </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Ставлення:</w:t>
            </w:r>
          </w:p>
          <w:p w:rsidR="006131B8" w:rsidRPr="00E064A6"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w:t>
            </w:r>
            <w:r w:rsidRPr="00E064A6">
              <w:rPr>
                <w:rFonts w:ascii="Times New Roman" w:hAnsi="Times New Roman" w:cs="Times New Roman"/>
                <w:color w:val="auto"/>
                <w:lang w:eastAsia="en-US"/>
              </w:rPr>
              <w:t>цікавитися подіями в хімічній науці та технології, новими речовинами і матеріалами, застосуванням їх;</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прагнути самовдосконалення;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осмислювати результати самостійного вивчення хімії;</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розуміти перспективу власного розвитку упродовж життя, пов'язаного із хімічними знаннями.</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медійні джерела, дидактичні засоби навчання.</w:t>
            </w:r>
          </w:p>
        </w:tc>
      </w:tr>
      <w:tr w:rsidR="006131B8" w:rsidRPr="00AD7804">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Ініціативність і підприємливість</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виробляти власні цінності, ставити цілі, діяти задля досягнення їх, спираючись на хімічні знання;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залучати партнерів до виконання спільних проектів з хімії;</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виявляти </w:t>
            </w:r>
            <w:r w:rsidRPr="00E064A6">
              <w:rPr>
                <w:rFonts w:ascii="Times New Roman" w:hAnsi="Times New Roman" w:cs="Times New Roman"/>
                <w:color w:val="auto"/>
                <w:lang w:eastAsia="en-US"/>
              </w:rPr>
              <w:t>здатність д</w:t>
            </w:r>
            <w:r w:rsidRPr="00AD7804">
              <w:rPr>
                <w:rFonts w:ascii="Times New Roman" w:hAnsi="Times New Roman" w:cs="Times New Roman"/>
                <w:color w:val="auto"/>
                <w:lang w:eastAsia="en-US"/>
              </w:rPr>
              <w:t xml:space="preserve">о роботи в команді, </w:t>
            </w:r>
            <w:r w:rsidRPr="000473F9">
              <w:rPr>
                <w:rFonts w:ascii="Times New Roman" w:hAnsi="Times New Roman" w:cs="Times New Roman"/>
                <w:color w:val="auto"/>
                <w:lang w:eastAsia="en-US"/>
              </w:rPr>
              <w:t>бути ініціативним</w:t>
            </w:r>
            <w:r>
              <w:rPr>
                <w:rFonts w:ascii="Times New Roman" w:hAnsi="Times New Roman" w:cs="Times New Roman"/>
                <w:color w:val="auto"/>
                <w:lang w:eastAsia="en-US"/>
              </w:rPr>
              <w:t>/</w:t>
            </w:r>
            <w:r w:rsidRPr="000473F9">
              <w:rPr>
                <w:rFonts w:ascii="Times New Roman" w:hAnsi="Times New Roman" w:cs="Times New Roman"/>
                <w:color w:val="auto"/>
                <w:lang w:eastAsia="en-US"/>
              </w:rPr>
              <w:t xml:space="preserve">ініціативною, </w:t>
            </w:r>
            <w:r w:rsidRPr="00AD7804">
              <w:rPr>
                <w:rFonts w:ascii="Times New Roman" w:hAnsi="Times New Roman" w:cs="Times New Roman"/>
                <w:color w:val="auto"/>
                <w:lang w:eastAsia="en-US"/>
              </w:rPr>
              <w:t>генерувати ідеї, брати відповідальність за прийняття рішень, вести діалог задля досягнення спільної мети під час виконання хімічного експерименту і навчальних проектів.</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вірити в себе, у можливості команди і власні;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виважено ставитися до вибору майбутнього напряму навчання, пов’язаного з хімією;</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бути готовими до змін та інновацій.</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література про успішних винахідників і підприємців;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зустрічі з успішними людьми;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бізнес-тренінги, екскурсії на сучасні підприємства.</w:t>
            </w:r>
          </w:p>
        </w:tc>
      </w:tr>
      <w:tr w:rsidR="006131B8" w:rsidRPr="00AD7804">
        <w:trPr>
          <w:trHeight w:val="70"/>
        </w:trPr>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Соціальна та громадянська компетентності</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Уміння:</w:t>
            </w:r>
          </w:p>
          <w:p w:rsidR="006131B8"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w:t>
            </w:r>
            <w:r w:rsidRPr="000473F9">
              <w:rPr>
                <w:rFonts w:ascii="Times New Roman" w:hAnsi="Times New Roman" w:cs="Times New Roman"/>
                <w:color w:val="auto"/>
                <w:lang w:eastAsia="en-US"/>
              </w:rPr>
              <w:t xml:space="preserve"> розуміти і виконувати встановлені державою закони і правила щодо збереження довкілля</w:t>
            </w:r>
            <w:r>
              <w:rPr>
                <w:rFonts w:ascii="Times New Roman" w:hAnsi="Times New Roman" w:cs="Times New Roman"/>
                <w:color w:val="auto"/>
                <w:lang w:eastAsia="en-US"/>
              </w:rPr>
              <w:t>;</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Pr>
                <w:rFonts w:ascii="Times New Roman" w:hAnsi="Times New Roman" w:cs="Times New Roman"/>
                <w:color w:val="auto"/>
                <w:lang w:eastAsia="en-US"/>
              </w:rPr>
              <w:t xml:space="preserve">- </w:t>
            </w:r>
            <w:r w:rsidRPr="00AD7804">
              <w:rPr>
                <w:rFonts w:ascii="Times New Roman" w:hAnsi="Times New Roman" w:cs="Times New Roman"/>
                <w:color w:val="auto"/>
                <w:lang w:eastAsia="en-US"/>
              </w:rPr>
              <w:t xml:space="preserve">співпрацювати з іншими над реалізацією соціально значущих проектів, що передбачають використання хімічних знань;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працювати в групі зацікавлених людей, співпрацювати з іншими групами, залучати ширшу громадськість до розв’язування проблем збереження довкілля.</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виявляти патріотичні почуття до України, любов до малої батьківщини;</w:t>
            </w:r>
          </w:p>
          <w:p w:rsidR="006131B8" w:rsidRPr="00AD7804" w:rsidRDefault="006131B8" w:rsidP="002705B2">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дотримуватись загальновизнаних </w:t>
            </w:r>
            <w:r>
              <w:rPr>
                <w:rFonts w:ascii="Times New Roman" w:hAnsi="Times New Roman" w:cs="Times New Roman"/>
                <w:color w:val="auto"/>
                <w:lang w:eastAsia="en-US"/>
              </w:rPr>
              <w:t xml:space="preserve">моральних принципів і цінностей і </w:t>
            </w:r>
            <w:r w:rsidRPr="00AD7804">
              <w:rPr>
                <w:rFonts w:ascii="Times New Roman" w:hAnsi="Times New Roman" w:cs="Times New Roman"/>
                <w:color w:val="auto"/>
                <w:lang w:eastAsia="en-US"/>
              </w:rPr>
              <w:t>бути готовими відстоювати ці принципи і</w:t>
            </w:r>
            <w:r>
              <w:rPr>
                <w:rFonts w:ascii="Times New Roman" w:hAnsi="Times New Roman" w:cs="Times New Roman"/>
                <w:color w:val="auto"/>
                <w:lang w:eastAsia="en-US"/>
              </w:rPr>
              <w:br/>
              <w:t xml:space="preserve">    </w:t>
            </w:r>
            <w:r w:rsidRPr="00AD7804">
              <w:rPr>
                <w:rFonts w:ascii="Times New Roman" w:hAnsi="Times New Roman" w:cs="Times New Roman"/>
                <w:color w:val="auto"/>
                <w:lang w:eastAsia="en-US"/>
              </w:rPr>
              <w:t xml:space="preserve"> </w:t>
            </w:r>
            <w:r>
              <w:rPr>
                <w:rFonts w:ascii="Times New Roman" w:hAnsi="Times New Roman" w:cs="Times New Roman"/>
                <w:color w:val="auto"/>
                <w:lang w:eastAsia="en-US"/>
              </w:rPr>
              <w:t xml:space="preserve">  </w:t>
            </w:r>
            <w:r w:rsidRPr="00AD7804">
              <w:rPr>
                <w:rFonts w:ascii="Times New Roman" w:hAnsi="Times New Roman" w:cs="Times New Roman"/>
                <w:color w:val="auto"/>
                <w:lang w:eastAsia="en-US"/>
              </w:rPr>
              <w:t>цінності;</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виявляти зацікавленість у демократичному облаштуванні оточення й екологічному облаштуванні довкілля;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оцінювати необхідність сталого розвитку як пріоритету міжнародного співробітництва;</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шанувати розмаїття думок і поглядів; </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цін</w:t>
            </w:r>
            <w:r>
              <w:rPr>
                <w:rFonts w:ascii="Times New Roman" w:hAnsi="Times New Roman" w:cs="Times New Roman"/>
                <w:color w:val="auto"/>
                <w:lang w:eastAsia="en-US"/>
              </w:rPr>
              <w:t>у</w:t>
            </w:r>
            <w:r w:rsidRPr="00AD7804">
              <w:rPr>
                <w:rFonts w:ascii="Times New Roman" w:hAnsi="Times New Roman" w:cs="Times New Roman"/>
                <w:color w:val="auto"/>
                <w:lang w:eastAsia="en-US"/>
              </w:rPr>
              <w:t>вати й шанувати внесок видатних українців, зокрема вчених-хіміків.</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навчальні і соціальні проекти, тренінги.</w:t>
            </w:r>
          </w:p>
        </w:tc>
      </w:tr>
      <w:tr w:rsidR="006131B8" w:rsidRPr="00AD7804">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Обізнаність та самовираження у сфері культури</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spacing w:line="276" w:lineRule="auto"/>
              <w:ind w:firstLine="317"/>
              <w:rPr>
                <w:rFonts w:ascii="Times New Roman" w:hAnsi="Times New Roman" w:cs="Times New Roman"/>
                <w:color w:val="auto"/>
                <w:lang w:eastAsia="en-US"/>
              </w:rPr>
            </w:pPr>
            <w:r w:rsidRPr="00AD7804">
              <w:rPr>
                <w:rFonts w:ascii="Times New Roman" w:hAnsi="Times New Roman" w:cs="Times New Roman"/>
                <w:color w:val="auto"/>
                <w:lang w:eastAsia="en-US"/>
              </w:rPr>
              <w:t>- використовувати сучасні хімічні засоби і матеріали для втілення художніх ідей і виявлення власної творчості;</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пояснювати взаємозв’язок мистецтва і хімії. </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autoSpaceDE w:val="0"/>
              <w:autoSpaceDN w:val="0"/>
              <w:adjustRightInd w:val="0"/>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цінувати вітчизняну і світову культурну спадщину, до якої належать наука і мистецтво.</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твори образотворчого мистецтва, музичні й літературні твори як ілюстрації до вивчення хімічних явищ;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контекстні завдання;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синхроністична таблиця.</w:t>
            </w:r>
          </w:p>
        </w:tc>
      </w:tr>
      <w:tr w:rsidR="006131B8" w:rsidRPr="00AD7804">
        <w:tc>
          <w:tcPr>
            <w:tcW w:w="2269" w:type="dxa"/>
          </w:tcPr>
          <w:p w:rsidR="006131B8" w:rsidRPr="00AD7804" w:rsidRDefault="006131B8" w:rsidP="005F7E9B">
            <w:pPr>
              <w:widowControl/>
              <w:spacing w:line="276" w:lineRule="auto"/>
              <w:jc w:val="center"/>
              <w:rPr>
                <w:rFonts w:ascii="Times New Roman" w:hAnsi="Times New Roman" w:cs="Times New Roman"/>
                <w:b/>
                <w:bCs/>
                <w:i/>
                <w:iCs/>
                <w:color w:val="auto"/>
                <w:lang w:eastAsia="en-US"/>
              </w:rPr>
            </w:pPr>
            <w:r w:rsidRPr="00AD7804">
              <w:rPr>
                <w:rFonts w:ascii="Times New Roman" w:hAnsi="Times New Roman" w:cs="Times New Roman"/>
                <w:b/>
                <w:bCs/>
                <w:i/>
                <w:iCs/>
                <w:color w:val="auto"/>
                <w:lang w:eastAsia="en-US"/>
              </w:rPr>
              <w:t>Екологічна грамотність і здорове життя</w:t>
            </w:r>
          </w:p>
        </w:tc>
        <w:tc>
          <w:tcPr>
            <w:tcW w:w="12190" w:type="dxa"/>
          </w:tcPr>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Уміння: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усвідомлювати причинно-наслідкові зв’язки у природі і її цілісність;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використовувати хімічні знання для пояснення користі і шкоди здобутків хімії і хімічної технології для людини</w:t>
            </w:r>
            <w:r>
              <w:rPr>
                <w:rFonts w:ascii="Times New Roman" w:hAnsi="Times New Roman" w:cs="Times New Roman"/>
                <w:color w:val="auto"/>
                <w:lang w:eastAsia="en-US"/>
              </w:rPr>
              <w:br/>
              <w:t xml:space="preserve">      </w:t>
            </w:r>
            <w:r w:rsidRPr="00AD7804">
              <w:rPr>
                <w:rFonts w:ascii="Times New Roman" w:hAnsi="Times New Roman" w:cs="Times New Roman"/>
                <w:color w:val="auto"/>
                <w:lang w:eastAsia="en-US"/>
              </w:rPr>
              <w:t xml:space="preserve"> і довкілля;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w:t>
            </w:r>
            <w:r w:rsidRPr="000473F9">
              <w:rPr>
                <w:rFonts w:ascii="Times New Roman" w:hAnsi="Times New Roman" w:cs="Times New Roman"/>
                <w:color w:val="auto"/>
                <w:lang w:eastAsia="en-US"/>
              </w:rPr>
              <w:t>облаштовувати</w:t>
            </w:r>
            <w:r w:rsidRPr="00AD7804">
              <w:rPr>
                <w:rFonts w:ascii="Times New Roman" w:hAnsi="Times New Roman" w:cs="Times New Roman"/>
                <w:color w:val="auto"/>
                <w:lang w:eastAsia="en-US"/>
              </w:rPr>
              <w:t xml:space="preserve"> власне життєве середовище без шкоди для себе, інших людей і довкілля;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дотримуватися здорового способу життя;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безпечно поводитись із хімічними сполуками і матеріалами в побуті;</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брати участь у реалізації проектів, спрямованих на поліпшення стану довкілля завдяки досягненням хімічної</w:t>
            </w:r>
            <w:r>
              <w:rPr>
                <w:rFonts w:ascii="Times New Roman" w:hAnsi="Times New Roman" w:cs="Times New Roman"/>
                <w:color w:val="auto"/>
                <w:lang w:eastAsia="en-US"/>
              </w:rPr>
              <w:br/>
              <w:t xml:space="preserve">      </w:t>
            </w:r>
            <w:r w:rsidRPr="00AD7804">
              <w:rPr>
                <w:rFonts w:ascii="Times New Roman" w:hAnsi="Times New Roman" w:cs="Times New Roman"/>
                <w:color w:val="auto"/>
                <w:lang w:eastAsia="en-US"/>
              </w:rPr>
              <w:t xml:space="preserve"> науки;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дотримуватися правил екологічно виваженої поведінки в довкіллі.</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b/>
                <w:bCs/>
                <w:color w:val="auto"/>
                <w:lang w:eastAsia="en-US"/>
              </w:rPr>
            </w:pPr>
            <w:r w:rsidRPr="00AD7804">
              <w:rPr>
                <w:rFonts w:ascii="Times New Roman" w:hAnsi="Times New Roman" w:cs="Times New Roman"/>
                <w:b/>
                <w:bCs/>
                <w:color w:val="auto"/>
                <w:lang w:eastAsia="en-US"/>
              </w:rPr>
              <w:t>Ставлення:</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підтримувати й утілювати на практиці концепцію сталого розвитку суспільства;</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розуміти важливість гармонійної взаємодії людини і природи;</w:t>
            </w:r>
          </w:p>
          <w:p w:rsidR="006131B8"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відповідально й ощадно ставитися до використання природних ресурсів як джерела здоров’я і добробуту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Pr>
                <w:rFonts w:ascii="Times New Roman" w:hAnsi="Times New Roman" w:cs="Times New Roman"/>
                <w:color w:val="auto"/>
                <w:lang w:eastAsia="en-US"/>
              </w:rPr>
              <w:t xml:space="preserve">  т</w:t>
            </w:r>
            <w:r w:rsidRPr="00AD7804">
              <w:rPr>
                <w:rFonts w:ascii="Times New Roman" w:hAnsi="Times New Roman" w:cs="Times New Roman"/>
                <w:color w:val="auto"/>
                <w:lang w:eastAsia="en-US"/>
              </w:rPr>
              <w:t>а</w:t>
            </w:r>
            <w:r>
              <w:rPr>
                <w:rFonts w:ascii="Times New Roman" w:hAnsi="Times New Roman" w:cs="Times New Roman"/>
                <w:color w:val="auto"/>
                <w:lang w:eastAsia="en-US"/>
              </w:rPr>
              <w:t xml:space="preserve"> </w:t>
            </w:r>
            <w:r w:rsidRPr="00AD7804">
              <w:rPr>
                <w:rFonts w:ascii="Times New Roman" w:hAnsi="Times New Roman" w:cs="Times New Roman"/>
                <w:color w:val="auto"/>
                <w:lang w:eastAsia="en-US"/>
              </w:rPr>
              <w:t>безпеки людини і спільноти;</w:t>
            </w:r>
          </w:p>
          <w:p w:rsidR="006131B8"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xml:space="preserve">- оцінювати екологічні ризики і бути готовим до розв‘язування проблем довкілля, використовуючи знання </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Pr>
                <w:rFonts w:ascii="Times New Roman" w:hAnsi="Times New Roman" w:cs="Times New Roman"/>
                <w:color w:val="auto"/>
                <w:lang w:eastAsia="en-US"/>
              </w:rPr>
              <w:t xml:space="preserve">  </w:t>
            </w:r>
            <w:r w:rsidRPr="00AD7804">
              <w:rPr>
                <w:rFonts w:ascii="Times New Roman" w:hAnsi="Times New Roman" w:cs="Times New Roman"/>
                <w:color w:val="auto"/>
                <w:lang w:eastAsia="en-US"/>
              </w:rPr>
              <w:t>з хімії.</w:t>
            </w:r>
          </w:p>
          <w:p w:rsidR="006131B8" w:rsidRPr="00AD7804" w:rsidRDefault="006131B8" w:rsidP="005F7E9B">
            <w:pPr>
              <w:widowControl/>
              <w:autoSpaceDE w:val="0"/>
              <w:autoSpaceDN w:val="0"/>
              <w:adjustRightInd w:val="0"/>
              <w:spacing w:line="276" w:lineRule="auto"/>
              <w:jc w:val="both"/>
              <w:rPr>
                <w:rFonts w:ascii="Times New Roman" w:hAnsi="Times New Roman" w:cs="Times New Roman"/>
                <w:color w:val="auto"/>
                <w:lang w:eastAsia="en-US"/>
              </w:rPr>
            </w:pPr>
            <w:r w:rsidRPr="00AD7804">
              <w:rPr>
                <w:rFonts w:ascii="Times New Roman" w:hAnsi="Times New Roman" w:cs="Times New Roman"/>
                <w:b/>
                <w:bCs/>
                <w:color w:val="auto"/>
                <w:lang w:eastAsia="en-US"/>
              </w:rPr>
              <w:t>Навчальні ресурси: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навчальні проекти;</w:t>
            </w:r>
          </w:p>
          <w:p w:rsidR="006131B8" w:rsidRPr="00AD7804" w:rsidRDefault="006131B8" w:rsidP="005F7E9B">
            <w:pPr>
              <w:widowControl/>
              <w:spacing w:line="276" w:lineRule="auto"/>
              <w:ind w:firstLine="317"/>
              <w:jc w:val="both"/>
              <w:rPr>
                <w:rFonts w:ascii="Times New Roman" w:hAnsi="Times New Roman" w:cs="Times New Roman"/>
                <w:color w:val="auto"/>
                <w:lang w:eastAsia="en-US"/>
              </w:rPr>
            </w:pPr>
            <w:r w:rsidRPr="00AD7804">
              <w:rPr>
                <w:rFonts w:ascii="Times New Roman" w:hAnsi="Times New Roman" w:cs="Times New Roman"/>
                <w:color w:val="auto"/>
                <w:lang w:eastAsia="en-US"/>
              </w:rPr>
              <w:t>- якісні й кількісні задачі екологічного змісту.</w:t>
            </w:r>
          </w:p>
        </w:tc>
      </w:tr>
    </w:tbl>
    <w:p w:rsidR="006131B8" w:rsidRPr="00AD7804" w:rsidRDefault="006131B8" w:rsidP="005F7E9B">
      <w:pPr>
        <w:spacing w:line="276" w:lineRule="auto"/>
        <w:ind w:firstLine="709"/>
        <w:jc w:val="both"/>
        <w:rPr>
          <w:rFonts w:ascii="Times New Roman" w:hAnsi="Times New Roman" w:cs="Times New Roman"/>
          <w:color w:val="auto"/>
        </w:rPr>
      </w:pPr>
      <w:r>
        <w:rPr>
          <w:rFonts w:ascii="Times New Roman" w:hAnsi="Times New Roman" w:cs="Times New Roman"/>
          <w:color w:val="auto"/>
        </w:rPr>
        <w:t xml:space="preserve"> </w:t>
      </w:r>
    </w:p>
    <w:p w:rsidR="006131B8" w:rsidRPr="00AD7804" w:rsidRDefault="006131B8" w:rsidP="005F7E9B">
      <w:pPr>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lang w:eastAsia="ru-RU"/>
        </w:rPr>
        <w:t xml:space="preserve">Предметна хімічна компетентність учнів є складником ключової компетентності </w:t>
      </w:r>
      <w:r w:rsidRPr="00AD7804">
        <w:rPr>
          <w:rFonts w:ascii="Times New Roman" w:hAnsi="Times New Roman" w:cs="Times New Roman"/>
          <w:color w:val="auto"/>
        </w:rPr>
        <w:t xml:space="preserve">у природничих науках і технологіях. Володіння хімічною компетентністю на </w:t>
      </w:r>
      <w:r w:rsidRPr="002A37A7">
        <w:rPr>
          <w:rFonts w:ascii="Times New Roman" w:hAnsi="Times New Roman" w:cs="Times New Roman"/>
          <w:color w:val="auto"/>
        </w:rPr>
        <w:t xml:space="preserve">рівні стандарту </w:t>
      </w:r>
      <w:r w:rsidRPr="00AD7804">
        <w:rPr>
          <w:rFonts w:ascii="Times New Roman" w:hAnsi="Times New Roman" w:cs="Times New Roman"/>
          <w:color w:val="auto"/>
        </w:rPr>
        <w:t xml:space="preserve">означає здатність учнів мислити і діяти з позицій світоглядних орієнтацій і ціннісних установок, сформованих у процесі навчання хімії. </w:t>
      </w:r>
    </w:p>
    <w:p w:rsidR="006131B8" w:rsidRPr="00AD7804" w:rsidRDefault="006131B8" w:rsidP="005F7E9B">
      <w:pPr>
        <w:tabs>
          <w:tab w:val="left" w:pos="0"/>
        </w:tabs>
        <w:spacing w:line="276" w:lineRule="auto"/>
        <w:ind w:firstLine="709"/>
        <w:jc w:val="both"/>
        <w:rPr>
          <w:rFonts w:ascii="Times New Roman" w:hAnsi="Times New Roman" w:cs="Times New Roman"/>
          <w:color w:val="auto"/>
          <w:lang w:eastAsia="ru-RU"/>
        </w:rPr>
      </w:pPr>
      <w:r w:rsidRPr="00AD7804">
        <w:rPr>
          <w:rFonts w:ascii="Times New Roman" w:hAnsi="Times New Roman" w:cs="Times New Roman"/>
          <w:color w:val="auto"/>
          <w:lang w:eastAsia="ru-RU"/>
        </w:rPr>
        <w:t>Предметна компетентність означена такими компонентами: знаннєвим (пізнавальним), діяльнісним (поведінковим) і ціннісним (мотиваційним). Змістове наповнення цих компонентів розкрито в рубриці програми «Очікувані результати навчання».</w:t>
      </w:r>
    </w:p>
    <w:p w:rsidR="006131B8" w:rsidRPr="00AD7804" w:rsidRDefault="006131B8" w:rsidP="005F7E9B">
      <w:pPr>
        <w:pStyle w:val="BodyTextIndent3"/>
        <w:tabs>
          <w:tab w:val="left" w:pos="0"/>
        </w:tabs>
        <w:spacing w:line="276" w:lineRule="auto"/>
        <w:ind w:firstLine="709"/>
        <w:rPr>
          <w:rFonts w:ascii="Times New Roman" w:hAnsi="Times New Roman" w:cs="Times New Roman"/>
          <w:sz w:val="24"/>
          <w:szCs w:val="24"/>
        </w:rPr>
      </w:pPr>
      <w:r w:rsidRPr="00AD7804">
        <w:rPr>
          <w:rFonts w:ascii="Times New Roman" w:hAnsi="Times New Roman" w:cs="Times New Roman"/>
          <w:sz w:val="24"/>
          <w:szCs w:val="24"/>
        </w:rPr>
        <w:t>Перелік очікуваних результатів навчання – орієнтир вчителя на досягнення мети освітнього процесу на відповідному змісті зазначених тем програми, що полегшить планування цілей і завдань уроків, дасть змогу виробити адекватні методичні підходи до проведення навчальних занять, поточного й тематичного оцінювання.</w:t>
      </w:r>
    </w:p>
    <w:p w:rsidR="006131B8" w:rsidRPr="00AD7804" w:rsidRDefault="006131B8" w:rsidP="005F7E9B">
      <w:pPr>
        <w:pStyle w:val="BodyTextIndent3"/>
        <w:tabs>
          <w:tab w:val="left" w:pos="0"/>
        </w:tabs>
        <w:spacing w:line="276" w:lineRule="auto"/>
        <w:ind w:firstLine="709"/>
        <w:rPr>
          <w:rFonts w:ascii="Times New Roman" w:hAnsi="Times New Roman" w:cs="Times New Roman"/>
          <w:sz w:val="24"/>
          <w:szCs w:val="24"/>
        </w:rPr>
      </w:pPr>
      <w:r w:rsidRPr="00AD7804">
        <w:rPr>
          <w:rFonts w:ascii="Times New Roman" w:hAnsi="Times New Roman" w:cs="Times New Roman"/>
          <w:sz w:val="24"/>
          <w:szCs w:val="24"/>
        </w:rPr>
        <w:t>Отже, основним завданням кожного уроку має стати досягнення певного результату навчання, тобто набуття, формування чи розвиток учнем визначених навчальною програмою умінь, навичок, ставлень</w:t>
      </w:r>
      <w:r>
        <w:rPr>
          <w:rFonts w:ascii="Times New Roman" w:hAnsi="Times New Roman" w:cs="Times New Roman"/>
          <w:sz w:val="24"/>
          <w:szCs w:val="24"/>
        </w:rPr>
        <w:t>, цінностей, зазначених у лівій</w:t>
      </w:r>
      <w:r w:rsidRPr="00AD7804">
        <w:rPr>
          <w:rFonts w:ascii="Times New Roman" w:hAnsi="Times New Roman" w:cs="Times New Roman"/>
          <w:sz w:val="24"/>
          <w:szCs w:val="24"/>
        </w:rPr>
        <w:t xml:space="preserve"> </w:t>
      </w:r>
      <w:r>
        <w:rPr>
          <w:rFonts w:ascii="Times New Roman" w:hAnsi="Times New Roman" w:cs="Times New Roman"/>
          <w:sz w:val="24"/>
          <w:szCs w:val="24"/>
        </w:rPr>
        <w:t>частині таблиці</w:t>
      </w:r>
      <w:r w:rsidRPr="00AD7804">
        <w:rPr>
          <w:rFonts w:ascii="Times New Roman" w:hAnsi="Times New Roman" w:cs="Times New Roman"/>
          <w:sz w:val="24"/>
          <w:szCs w:val="24"/>
        </w:rPr>
        <w:t>. А відтак мають змінитися підходи до конструювання і проведення навчальних занять. Від трансляції готових знань учитель має перейти до методик, які дозволяють учням самостійно добувати знання у ході навчальної діяльності; формувати уміння їх застосовувати у різних ситуаціях, генерувати і продукувати ідеї або нові знання; висловлювати власну точку зору щодо певних процесів чи явищ тощо.</w:t>
      </w:r>
    </w:p>
    <w:p w:rsidR="006131B8" w:rsidRPr="00AD7804" w:rsidRDefault="006131B8" w:rsidP="005F7E9B">
      <w:pPr>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lang w:eastAsia="ru-RU"/>
        </w:rPr>
        <w:t>Компетентнісний підхід у навчанні, на відміну від предметно зорієнтованого, передбачає інтеграцію ресурсів</w:t>
      </w:r>
      <w:r w:rsidRPr="00AD7804">
        <w:rPr>
          <w:rFonts w:ascii="Times New Roman" w:hAnsi="Times New Roman" w:cs="Times New Roman"/>
          <w:color w:val="auto"/>
        </w:rPr>
        <w:t xml:space="preserve"> змісту курсу хімії та інших предметів на основі провідних соціально й особистісно значущих ідей, що втілюються в сучасній освіті: у</w:t>
      </w:r>
      <w:r w:rsidRPr="00AD7804">
        <w:rPr>
          <w:rFonts w:ascii="Times New Roman" w:hAnsi="Times New Roman" w:cs="Times New Roman"/>
          <w:color w:val="auto"/>
          <w:shd w:val="clear" w:color="auto" w:fill="FFFFFF"/>
        </w:rPr>
        <w:t>міння вчитися,</w:t>
      </w:r>
      <w:r w:rsidRPr="00AD7804">
        <w:rPr>
          <w:rFonts w:ascii="Times New Roman" w:hAnsi="Times New Roman" w:cs="Times New Roman"/>
          <w:color w:val="auto"/>
        </w:rPr>
        <w:t xml:space="preserve"> екологічна грамотність і здоровий спосіб життя, соціальна та громадянська відповідальність, ініціативність і підприємливість.</w:t>
      </w:r>
    </w:p>
    <w:p w:rsidR="006131B8" w:rsidRPr="00AD7804" w:rsidRDefault="006131B8" w:rsidP="005F7E9B">
      <w:pPr>
        <w:tabs>
          <w:tab w:val="left" w:pos="0"/>
        </w:tabs>
        <w:spacing w:line="276" w:lineRule="auto"/>
        <w:ind w:firstLine="709"/>
        <w:jc w:val="both"/>
        <w:rPr>
          <w:rFonts w:ascii="Times New Roman" w:hAnsi="Times New Roman" w:cs="Times New Roman"/>
          <w:i/>
          <w:iCs/>
          <w:color w:val="auto"/>
        </w:rPr>
      </w:pPr>
      <w:r w:rsidRPr="00AD7804">
        <w:rPr>
          <w:rFonts w:ascii="Times New Roman" w:hAnsi="Times New Roman" w:cs="Times New Roman"/>
          <w:color w:val="auto"/>
        </w:rPr>
        <w:t xml:space="preserve">Для реалізації цих ідей виокремлено такі </w:t>
      </w:r>
      <w:r w:rsidRPr="00AD7804">
        <w:rPr>
          <w:rFonts w:ascii="Times New Roman" w:hAnsi="Times New Roman" w:cs="Times New Roman"/>
          <w:b/>
          <w:bCs/>
          <w:i/>
          <w:iCs/>
          <w:color w:val="auto"/>
        </w:rPr>
        <w:t>наскрізні змістові лінії:</w:t>
      </w:r>
      <w:r w:rsidRPr="00AD7804">
        <w:rPr>
          <w:rFonts w:ascii="Times New Roman" w:hAnsi="Times New Roman" w:cs="Times New Roman"/>
          <w:color w:val="auto"/>
        </w:rPr>
        <w:t xml:space="preserve"> </w:t>
      </w:r>
      <w:r w:rsidRPr="00AD7804">
        <w:rPr>
          <w:rFonts w:ascii="Times New Roman" w:hAnsi="Times New Roman" w:cs="Times New Roman"/>
          <w:i/>
          <w:iCs/>
          <w:color w:val="auto"/>
        </w:rPr>
        <w:t xml:space="preserve">«Екологічна безпека і сталий розвиток», «Громадянська відповідальність», «Здоров'я і безпека», «Підприємливість і фінансова грамотність». </w:t>
      </w:r>
    </w:p>
    <w:p w:rsidR="006131B8" w:rsidRPr="00AD7804" w:rsidRDefault="006131B8" w:rsidP="005F7E9B">
      <w:pPr>
        <w:tabs>
          <w:tab w:val="left" w:pos="0"/>
        </w:tabs>
        <w:spacing w:line="276" w:lineRule="auto"/>
        <w:ind w:firstLine="709"/>
        <w:jc w:val="both"/>
        <w:rPr>
          <w:rFonts w:ascii="Times New Roman" w:hAnsi="Times New Roman" w:cs="Times New Roman"/>
          <w:color w:val="auto"/>
          <w:lang w:eastAsia="ru-RU"/>
        </w:rPr>
      </w:pPr>
      <w:r w:rsidRPr="00AD7804">
        <w:rPr>
          <w:rFonts w:ascii="Times New Roman" w:hAnsi="Times New Roman" w:cs="Times New Roman"/>
          <w:color w:val="auto"/>
        </w:rPr>
        <w:t xml:space="preserve">Наскрізні змістові лінії послідовно розкриваються у процесі навчання й виховання учнів, є спільними для всіх предметів і корелюються з ключовими компетентностями. </w:t>
      </w:r>
    </w:p>
    <w:p w:rsidR="006131B8" w:rsidRPr="00AD7804" w:rsidRDefault="006131B8" w:rsidP="005F7E9B">
      <w:pPr>
        <w:shd w:val="clear" w:color="auto" w:fill="FFFFFF"/>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Змістова лінія</w:t>
      </w:r>
      <w:r w:rsidRPr="00AD7804">
        <w:rPr>
          <w:rFonts w:ascii="Times New Roman" w:hAnsi="Times New Roman" w:cs="Times New Roman"/>
          <w:i/>
          <w:iCs/>
          <w:color w:val="auto"/>
        </w:rPr>
        <w:t xml:space="preserve"> </w:t>
      </w:r>
      <w:r w:rsidRPr="00AD7804">
        <w:rPr>
          <w:rFonts w:ascii="Times New Roman" w:hAnsi="Times New Roman" w:cs="Times New Roman"/>
          <w:b/>
          <w:bCs/>
          <w:i/>
          <w:iCs/>
          <w:color w:val="auto"/>
        </w:rPr>
        <w:t>«Екологічна безпека і сталий розвиток»</w:t>
      </w:r>
      <w:r w:rsidRPr="00AD7804">
        <w:rPr>
          <w:rFonts w:ascii="Times New Roman" w:hAnsi="Times New Roman" w:cs="Times New Roman"/>
          <w:i/>
          <w:iCs/>
          <w:color w:val="auto"/>
        </w:rPr>
        <w:t xml:space="preserve"> </w:t>
      </w:r>
      <w:r w:rsidRPr="00AD7804">
        <w:rPr>
          <w:rFonts w:ascii="Times New Roman" w:hAnsi="Times New Roman" w:cs="Times New Roman"/>
          <w:color w:val="auto"/>
        </w:rPr>
        <w:t xml:space="preserve">реалізується на зразках, що дають змогу учневі усвідомити причинно-наслідкові зв’язки у природі і її цілісність; важливість сталого (керованого) розвитку країни для майбутніх поколінь. Такі зразки надає матеріал про одержання й застосування речовин, збереження природних ресурсів – води й повітря, раціональне й ощадне використання природних вуглеводнів, колообіг хімічних елементів і речовин тощо. </w:t>
      </w:r>
    </w:p>
    <w:p w:rsidR="006131B8" w:rsidRPr="00AD7804" w:rsidRDefault="006131B8" w:rsidP="005F7E9B">
      <w:pPr>
        <w:shd w:val="clear" w:color="auto" w:fill="FFFFFF"/>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Результатом реалізації цієї змістової лінії є не лише обізнаність учня із екологічними проблемами, пов’язаними із дотриманням чистоти навколишнього середовища, процесами горіння і дихання, кислотними дощами, стійкими органічними забруднювачами, а й усвідомлення можливості розв’язування цих проблем засобами хімії. Учень цінує природні ресурси, від яких залежить його здоров’я, добробут, сталий розвиток країни; усвідомлює необхідність збереження чистоти довкілля; бере участь у відповідних заходах; екологічно виважено поводиться у довкіллі.</w:t>
      </w:r>
    </w:p>
    <w:p w:rsidR="006131B8" w:rsidRPr="00AD7804" w:rsidRDefault="006131B8" w:rsidP="005F7E9B">
      <w:pPr>
        <w:pStyle w:val="NoSpacing"/>
        <w:tabs>
          <w:tab w:val="left" w:pos="0"/>
        </w:tabs>
        <w:spacing w:line="276" w:lineRule="auto"/>
        <w:ind w:firstLine="709"/>
        <w:jc w:val="both"/>
        <w:rPr>
          <w:rFonts w:ascii="Times New Roman" w:hAnsi="Times New Roman" w:cs="Times New Roman"/>
          <w:sz w:val="24"/>
          <w:szCs w:val="24"/>
          <w:lang w:val="uk-UA"/>
        </w:rPr>
      </w:pPr>
      <w:r w:rsidRPr="00AD7804">
        <w:rPr>
          <w:rFonts w:ascii="Times New Roman" w:hAnsi="Times New Roman" w:cs="Times New Roman"/>
          <w:sz w:val="24"/>
          <w:szCs w:val="24"/>
          <w:lang w:val="uk-UA"/>
        </w:rPr>
        <w:t xml:space="preserve">Становленню учнів як свідомих громадян, патріотів України, членів соціуму, місцевої громади, шкільного колективу має сприяти реалізація змістової лінії </w:t>
      </w:r>
      <w:r w:rsidRPr="00AD7804">
        <w:rPr>
          <w:rFonts w:ascii="Times New Roman" w:hAnsi="Times New Roman" w:cs="Times New Roman"/>
          <w:b/>
          <w:bCs/>
          <w:i/>
          <w:iCs/>
          <w:sz w:val="24"/>
          <w:szCs w:val="24"/>
          <w:lang w:val="uk-UA"/>
        </w:rPr>
        <w:t>«Громадянська відповідальність».</w:t>
      </w:r>
      <w:r w:rsidRPr="00AD7804">
        <w:rPr>
          <w:rFonts w:ascii="Times New Roman" w:hAnsi="Times New Roman" w:cs="Times New Roman"/>
          <w:i/>
          <w:iCs/>
          <w:sz w:val="24"/>
          <w:szCs w:val="24"/>
          <w:lang w:val="uk-UA"/>
        </w:rPr>
        <w:t xml:space="preserve"> </w:t>
      </w:r>
      <w:r w:rsidRPr="00AD7804">
        <w:rPr>
          <w:rFonts w:ascii="Times New Roman" w:hAnsi="Times New Roman" w:cs="Times New Roman"/>
          <w:sz w:val="24"/>
          <w:szCs w:val="24"/>
          <w:lang w:val="uk-UA"/>
        </w:rPr>
        <w:t xml:space="preserve">На уроках хімії учні ознайомлюються зі здобутками вітчизняних учених та їхньою громадянською позицією, оцінюють розвиток вітчизняного виробництва на основі досягнень хімічної науки, навчаються працювати в команді, відповідально ставитись до завдань, визначених колективом, та ретельно виконувати свою частину роботи. У позаурочний час дбають про чистоту </w:t>
      </w:r>
      <w:r w:rsidRPr="00AD7804">
        <w:rPr>
          <w:rFonts w:ascii="Times New Roman" w:hAnsi="Times New Roman" w:cs="Times New Roman"/>
          <w:lang w:val="uk-UA"/>
        </w:rPr>
        <w:t>навколишнього середовища</w:t>
      </w:r>
      <w:r w:rsidRPr="00AD7804">
        <w:rPr>
          <w:rFonts w:ascii="Times New Roman" w:hAnsi="Times New Roman" w:cs="Times New Roman"/>
          <w:sz w:val="24"/>
          <w:szCs w:val="24"/>
          <w:lang w:val="uk-UA"/>
        </w:rPr>
        <w:t xml:space="preserve"> свого регіону, беруть посильну участь </w:t>
      </w:r>
      <w:r w:rsidRPr="00AD7804">
        <w:rPr>
          <w:rStyle w:val="A4"/>
          <w:rFonts w:ascii="Times New Roman" w:hAnsi="Times New Roman" w:cs="Times New Roman"/>
          <w:color w:val="auto"/>
          <w:sz w:val="24"/>
          <w:szCs w:val="24"/>
          <w:lang w:val="uk-UA"/>
        </w:rPr>
        <w:t>у реалізації соціально значущих навчальних проектів. Результатами, що засвідчують продуктивність реалізації цієї лінії, є усвідомлення учнями відповідальності за результати навчання, які можуть у майбутньому вплинути на розвиток країни; сумлінне виконання завдань у команді; раціональне використання речовин; участь у захисті довкілля і збереженні його для себе та майбутніх поколінь.</w:t>
      </w:r>
    </w:p>
    <w:p w:rsidR="006131B8" w:rsidRPr="00AD7804" w:rsidRDefault="006131B8" w:rsidP="005F7E9B">
      <w:pPr>
        <w:tabs>
          <w:tab w:val="left" w:pos="0"/>
        </w:tabs>
        <w:spacing w:line="276" w:lineRule="auto"/>
        <w:ind w:firstLine="709"/>
        <w:jc w:val="both"/>
        <w:rPr>
          <w:rFonts w:ascii="Times New Roman" w:hAnsi="Times New Roman" w:cs="Times New Roman"/>
          <w:b/>
          <w:bCs/>
          <w:color w:val="auto"/>
        </w:rPr>
      </w:pPr>
      <w:r w:rsidRPr="00AD7804">
        <w:rPr>
          <w:rFonts w:ascii="Times New Roman" w:hAnsi="Times New Roman" w:cs="Times New Roman"/>
          <w:color w:val="auto"/>
        </w:rPr>
        <w:t>Змістова лінія</w:t>
      </w:r>
      <w:r w:rsidRPr="00AD7804">
        <w:rPr>
          <w:rFonts w:ascii="Times New Roman" w:hAnsi="Times New Roman" w:cs="Times New Roman"/>
          <w:i/>
          <w:iCs/>
          <w:color w:val="auto"/>
        </w:rPr>
        <w:t xml:space="preserve"> </w:t>
      </w:r>
      <w:r w:rsidRPr="00AD7804">
        <w:rPr>
          <w:rFonts w:ascii="Times New Roman" w:hAnsi="Times New Roman" w:cs="Times New Roman"/>
          <w:b/>
          <w:bCs/>
          <w:i/>
          <w:iCs/>
          <w:color w:val="auto"/>
        </w:rPr>
        <w:t>«Здоров'я і безпека»</w:t>
      </w:r>
      <w:r w:rsidRPr="00AD7804">
        <w:rPr>
          <w:rFonts w:ascii="Times New Roman" w:hAnsi="Times New Roman" w:cs="Times New Roman"/>
          <w:i/>
          <w:iCs/>
          <w:color w:val="auto"/>
        </w:rPr>
        <w:t xml:space="preserve"> </w:t>
      </w:r>
      <w:r w:rsidRPr="00AD7804">
        <w:rPr>
          <w:rFonts w:ascii="Times New Roman" w:hAnsi="Times New Roman" w:cs="Times New Roman"/>
          <w:color w:val="auto"/>
        </w:rPr>
        <w:t xml:space="preserve">торкається всіх без винятку тем програми з хімії, оскільки використання здобутків хімії упродовж усього життя людини тісно пов’язано зі здоров’ям і життєзабезпеченням. Послідовний розвиток цієї змістової лінії у змісті курсу дає учням змогу усвідомити, з одного боку, значення хімії для охорони здоров’я, а з іншого – можливу шкоду </w:t>
      </w:r>
      <w:r w:rsidRPr="00AD7804">
        <w:rPr>
          <w:rStyle w:val="A4"/>
          <w:rFonts w:ascii="Times New Roman" w:hAnsi="Times New Roman" w:cs="Times New Roman"/>
          <w:color w:val="auto"/>
          <w:sz w:val="24"/>
          <w:szCs w:val="24"/>
        </w:rPr>
        <w:t>продуктів сучасної хімічної технології</w:t>
      </w:r>
      <w:r w:rsidRPr="00AD7804">
        <w:rPr>
          <w:rFonts w:ascii="Times New Roman" w:hAnsi="Times New Roman" w:cs="Times New Roman"/>
          <w:color w:val="auto"/>
        </w:rPr>
        <w:t xml:space="preserve"> </w:t>
      </w:r>
      <w:r w:rsidRPr="00AD7804">
        <w:rPr>
          <w:rStyle w:val="A4"/>
          <w:rFonts w:ascii="Times New Roman" w:hAnsi="Times New Roman" w:cs="Times New Roman"/>
          <w:color w:val="auto"/>
          <w:sz w:val="24"/>
          <w:szCs w:val="24"/>
        </w:rPr>
        <w:t>у разі</w:t>
      </w:r>
      <w:r w:rsidRPr="00AD7804">
        <w:rPr>
          <w:rFonts w:ascii="Times New Roman" w:hAnsi="Times New Roman" w:cs="Times New Roman"/>
          <w:color w:val="auto"/>
        </w:rPr>
        <w:t xml:space="preserve"> неналежного використання їх. </w:t>
      </w:r>
    </w:p>
    <w:p w:rsidR="006131B8" w:rsidRPr="00AD7804" w:rsidRDefault="006131B8" w:rsidP="005F7E9B">
      <w:pPr>
        <w:tabs>
          <w:tab w:val="left" w:pos="-567"/>
          <w:tab w:val="left" w:pos="0"/>
          <w:tab w:val="left" w:pos="709"/>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У результаті реалізації цієї змістової лінії учень дотримується правил безпечного поводження з речовинами і матеріалами у лабораторії, побуті й довкіллі; усвідомлює залежність здоров’я від чистоти води, повітря, складу харчових продуктів; дотримується здорового способу життя.</w:t>
      </w:r>
    </w:p>
    <w:p w:rsidR="006131B8" w:rsidRPr="00AD7804" w:rsidRDefault="006131B8" w:rsidP="005F7E9B">
      <w:pPr>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Змістова лінія</w:t>
      </w:r>
      <w:r w:rsidRPr="00AD7804">
        <w:rPr>
          <w:rFonts w:ascii="Times New Roman" w:hAnsi="Times New Roman" w:cs="Times New Roman"/>
          <w:i/>
          <w:iCs/>
          <w:color w:val="auto"/>
        </w:rPr>
        <w:t xml:space="preserve"> «</w:t>
      </w:r>
      <w:r w:rsidRPr="00AD7804">
        <w:rPr>
          <w:rFonts w:ascii="Times New Roman" w:hAnsi="Times New Roman" w:cs="Times New Roman"/>
          <w:b/>
          <w:bCs/>
          <w:i/>
          <w:iCs/>
          <w:color w:val="auto"/>
        </w:rPr>
        <w:t xml:space="preserve">Підприємливість і фінансова грамотність» </w:t>
      </w:r>
      <w:r w:rsidRPr="00AD7804">
        <w:rPr>
          <w:rFonts w:ascii="Times New Roman" w:hAnsi="Times New Roman" w:cs="Times New Roman"/>
          <w:color w:val="auto"/>
        </w:rPr>
        <w:t>націлює учнів на мобілізацію знань, практичного досвіду і ціннісних установок у ситуаціях вибору і прийняття рішень. У навчанні хімії такі ситуації створюються під час планування самоосвітньої навчальної діяльності, групової навчальної, експериментальної роботи,</w:t>
      </w:r>
      <w:r>
        <w:rPr>
          <w:rFonts w:ascii="Times New Roman" w:hAnsi="Times New Roman" w:cs="Times New Roman"/>
          <w:color w:val="auto"/>
        </w:rPr>
        <w:t xml:space="preserve"> виконання навчальних проектів та їх презентування</w:t>
      </w:r>
      <w:r w:rsidRPr="00AD7804">
        <w:rPr>
          <w:rFonts w:ascii="Times New Roman" w:hAnsi="Times New Roman" w:cs="Times New Roman"/>
          <w:color w:val="auto"/>
        </w:rPr>
        <w:t xml:space="preserve">, розв’язування розрахункових і контекстних задач, вироблення власної моделі поведінки у довкіллі. </w:t>
      </w:r>
    </w:p>
    <w:p w:rsidR="006131B8" w:rsidRPr="00AD7804" w:rsidRDefault="006131B8" w:rsidP="005F7E9B">
      <w:pPr>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Розкриття змістової лінії потребує позитивних </w:t>
      </w:r>
      <w:r>
        <w:rPr>
          <w:rFonts w:ascii="Times New Roman" w:hAnsi="Times New Roman" w:cs="Times New Roman"/>
          <w:color w:val="auto"/>
        </w:rPr>
        <w:t>прикладів</w:t>
      </w:r>
      <w:r w:rsidRPr="00AD7804">
        <w:rPr>
          <w:rFonts w:ascii="Times New Roman" w:hAnsi="Times New Roman" w:cs="Times New Roman"/>
          <w:color w:val="auto"/>
        </w:rPr>
        <w:t xml:space="preserve"> із історії хімії, діяльності вчених і підприємців у галузі хімії, екології, фармакології, що засвідчують можливість розв’язування не лише теоретичних, а й практичних проблем хімії і хімічного виробництва. </w:t>
      </w:r>
    </w:p>
    <w:p w:rsidR="006131B8" w:rsidRPr="00AD7804" w:rsidRDefault="006131B8" w:rsidP="005F7E9B">
      <w:pPr>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У результаті реалізації цієї змістової лінії учень усвідомлює важливість вивчення хімії; оцінює успіхи, досягнуті сучасним суспільством у хімічній науці, розробленні способів одержання, переробки і застосування речовин як такі, що залежать від знань, умінь, ініціативи і підприємливості окремих особистостей і груп однодумців; переносить це ставлення на різні види своєї навчальної діяльності, поводження у довкіллі; свідомо обирає напрям навчання у старшій школі, виходячи з власних можливостей. </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Реалізація змістових ліній не передбачає будь-якого розширення чи поглиблення навчального матеріалу, але потребує посилення уваги до певних його аспектів. Провідні ідеї, на яких ґрунтуються наскрізні змістові лінії, втілюються в навчанні хімії як у теоретичному змісті курсу, так і в експериментальній діяльності учнів, під час розв’язування задач і завдань із реальними даними (виробничого і побутового характеру); виконання міжпредметних навчальних проектів, роботи з різними джерелами інформації; в позаурочний час вони реалізуються під час тематичних тижнів, участі в регіональних, всеукраїнських і міжнародних конкурсах (у тому числі дистанційних). </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У навчальній програмі з хімії наскрізні змістові лінії винесено в окрему рубрику. У ній зазначено питання, що дають змогу відповідно спрямувати зміст кожної теми.</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Програма старшої школи реалізує змістові лінії хімічного компонента освітньої галузі «Природознавство»: речовини та їхні перетворення, хімічні закони і методи дослідження, навички безпечного поводження з речовинами, ставлення до екологічних проблем і розуміння хімічної картини світу, вміння оцінювати роль хімії у виробництві та житті людини. Система хімічних знань визначена ідеєю причинно-наслідкових зв'язків мікро- і макросвіту речовин, взаємоперетворень простих і складних речовин і генетичним зв'язком неорганічних і органічних речовин. Закономірності протікання хімічних реакцій розглядаються з урахуванням сучасних технологій виробництва нових речовин, матеріалів і енергії.</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Зміст програми структуровано з урахуванням вікових особливостей учнів і часу, відведеного на вивчення предмета. </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Кількість годин, відведених на вивчення хімії на </w:t>
      </w:r>
      <w:r w:rsidRPr="002A37A7">
        <w:rPr>
          <w:rFonts w:ascii="Times New Roman" w:hAnsi="Times New Roman" w:cs="Times New Roman"/>
          <w:color w:val="auto"/>
        </w:rPr>
        <w:t>рівні стандарту</w:t>
      </w:r>
      <w:r>
        <w:rPr>
          <w:rFonts w:ascii="Times New Roman" w:hAnsi="Times New Roman" w:cs="Times New Roman"/>
          <w:color w:val="auto"/>
        </w:rPr>
        <w:t>, відповідає</w:t>
      </w:r>
      <w:r w:rsidRPr="00AD7804">
        <w:rPr>
          <w:rFonts w:ascii="Times New Roman" w:hAnsi="Times New Roman" w:cs="Times New Roman"/>
          <w:color w:val="auto"/>
        </w:rPr>
        <w:t xml:space="preserve"> навчальним планам</w:t>
      </w:r>
      <w:r>
        <w:rPr>
          <w:rFonts w:ascii="Times New Roman" w:hAnsi="Times New Roman" w:cs="Times New Roman"/>
          <w:color w:val="auto"/>
        </w:rPr>
        <w:t xml:space="preserve"> для 10-11 класів закладів загальної середньої освіти</w:t>
      </w:r>
      <w:r w:rsidRPr="00AD7804">
        <w:rPr>
          <w:rFonts w:ascii="Times New Roman" w:hAnsi="Times New Roman" w:cs="Times New Roman"/>
          <w:color w:val="auto"/>
        </w:rPr>
        <w:t>, затвердженим Міністерством освіти і науки України</w:t>
      </w:r>
      <w:r>
        <w:rPr>
          <w:rFonts w:ascii="Times New Roman" w:hAnsi="Times New Roman" w:cs="Times New Roman"/>
          <w:color w:val="auto"/>
        </w:rPr>
        <w:t xml:space="preserve"> (наказ МОН №    від    2017 р.  «Про внесення змін у наказ МОН від    № 995»)</w:t>
      </w:r>
      <w:r w:rsidRPr="00AD7804">
        <w:rPr>
          <w:rFonts w:ascii="Times New Roman" w:hAnsi="Times New Roman" w:cs="Times New Roman"/>
          <w:color w:val="auto"/>
        </w:rPr>
        <w:t xml:space="preserve">, а саме: у 10 </w:t>
      </w:r>
      <w:r>
        <w:rPr>
          <w:rFonts w:ascii="Times New Roman" w:hAnsi="Times New Roman" w:cs="Times New Roman"/>
          <w:color w:val="auto"/>
        </w:rPr>
        <w:t>класі – 1,5 години, в</w:t>
      </w:r>
      <w:r w:rsidRPr="00AD7804">
        <w:rPr>
          <w:rFonts w:ascii="Times New Roman" w:hAnsi="Times New Roman" w:cs="Times New Roman"/>
          <w:color w:val="auto"/>
        </w:rPr>
        <w:t xml:space="preserve"> 11 клас</w:t>
      </w:r>
      <w:r>
        <w:rPr>
          <w:rFonts w:ascii="Times New Roman" w:hAnsi="Times New Roman" w:cs="Times New Roman"/>
          <w:color w:val="auto"/>
        </w:rPr>
        <w:t>і – 2</w:t>
      </w:r>
      <w:r w:rsidRPr="00AD7804">
        <w:rPr>
          <w:rFonts w:ascii="Times New Roman" w:hAnsi="Times New Roman" w:cs="Times New Roman"/>
          <w:color w:val="auto"/>
        </w:rPr>
        <w:t xml:space="preserve"> годин</w:t>
      </w:r>
      <w:r>
        <w:rPr>
          <w:rFonts w:ascii="Times New Roman" w:hAnsi="Times New Roman" w:cs="Times New Roman"/>
          <w:color w:val="auto"/>
        </w:rPr>
        <w:t>и</w:t>
      </w:r>
      <w:r w:rsidRPr="00AD7804">
        <w:rPr>
          <w:rFonts w:ascii="Times New Roman" w:hAnsi="Times New Roman" w:cs="Times New Roman"/>
          <w:color w:val="auto"/>
        </w:rPr>
        <w:t xml:space="preserve"> на тиждень.</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Ціннісні орієнтири змісту курсу хімії у старшій школі не залежать від рівня вивчення і визначаються специфікою хімії як науки. Поняття «цінність» включає єдність об'єктивного (сам об'єкт) і суб'єктивного (відношення суб'єкта до об'єкта), тому в якості ціннісних орієнтирів хімічної освіти виступають об'єкти, що вивчаються в курсі хімії, до яких в учнів формується ціннісне ставлення. При цьому провідну роль відіграють пізнавальні цінності, оскільки головною метою навчального предмета «Хімія» є дослідження і вивчення природи. </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Укладачі програми прагнули зберегти цілісність і системність навчального предмета, на освоєння якого відведено мінімальний навчальний час. Ретельний відбір змісту хімії на базовому рівні вивчення дозволив:</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зберегти достатньо цілісний і системний курс хімії;</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звільнити курс від надмірної деталізації, затеоретизованого і складного наукового матеріалу, для відпрацювання якого потрібно чимало часу;</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включити до курсу матеріал, пов'язаний із повсякденним життям людини та з майбутньою професійною діяльністю </w:t>
      </w:r>
      <w:r>
        <w:rPr>
          <w:rFonts w:ascii="Times New Roman" w:hAnsi="Times New Roman" w:cs="Times New Roman"/>
          <w:color w:val="auto"/>
        </w:rPr>
        <w:t>здобувача повної загальної середньої освіти</w:t>
      </w:r>
      <w:r w:rsidRPr="00AD7804">
        <w:rPr>
          <w:rFonts w:ascii="Times New Roman" w:hAnsi="Times New Roman" w:cs="Times New Roman"/>
          <w:color w:val="auto"/>
        </w:rPr>
        <w:t>, яка не матиме яскраво вираженого зв'язку з хімією.</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Головне гасло, яким керувалися укладачі програми: «</w:t>
      </w:r>
      <w:r w:rsidRPr="00AD7804">
        <w:rPr>
          <w:rFonts w:ascii="Times New Roman" w:hAnsi="Times New Roman" w:cs="Times New Roman"/>
          <w:b/>
          <w:bCs/>
          <w:color w:val="auto"/>
        </w:rPr>
        <w:t>Вивчаємо закономірності, а не окремі факти</w:t>
      </w:r>
      <w:r w:rsidRPr="00AD7804">
        <w:rPr>
          <w:rFonts w:ascii="Times New Roman" w:hAnsi="Times New Roman" w:cs="Times New Roman"/>
          <w:color w:val="auto"/>
        </w:rPr>
        <w:t>».</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b/>
          <w:bCs/>
          <w:color w:val="auto"/>
        </w:rPr>
        <w:t>Структура навчальної програми.</w:t>
      </w:r>
      <w:r w:rsidRPr="00AD7804">
        <w:rPr>
          <w:rFonts w:ascii="Times New Roman" w:hAnsi="Times New Roman" w:cs="Times New Roman"/>
          <w:color w:val="auto"/>
        </w:rPr>
        <w:t xml:space="preserve"> Зміст програми охоплює розділи, присвячені вивченню хімії органічних сполук, узагальненню, систематизації та поглибленню знань загальної хімії, хімії елементів та узагальненню знань щодо ролі хімії у створенні нових матеріалів, розвитку нових напрямів технологій, розв’язанні продовольчої, сировинної, енергетичної, екологічної проблем.</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Обрано таку послідовність викладення навчального матеріалу:</w:t>
      </w:r>
    </w:p>
    <w:p w:rsidR="006131B8" w:rsidRPr="00DC2387" w:rsidRDefault="006131B8" w:rsidP="005F7E9B">
      <w:pPr>
        <w:spacing w:line="276" w:lineRule="auto"/>
        <w:ind w:firstLine="709"/>
        <w:jc w:val="both"/>
        <w:rPr>
          <w:rFonts w:ascii="Times New Roman" w:hAnsi="Times New Roman" w:cs="Times New Roman"/>
          <w:i/>
          <w:iCs/>
          <w:color w:val="auto"/>
        </w:rPr>
      </w:pPr>
      <w:r w:rsidRPr="00AD7804">
        <w:rPr>
          <w:rFonts w:ascii="Times New Roman" w:hAnsi="Times New Roman" w:cs="Times New Roman"/>
          <w:b/>
          <w:bCs/>
          <w:color w:val="auto"/>
        </w:rPr>
        <w:t xml:space="preserve">10 клас. </w:t>
      </w:r>
      <w:r w:rsidRPr="00AD7804">
        <w:rPr>
          <w:rFonts w:ascii="Times New Roman" w:hAnsi="Times New Roman" w:cs="Times New Roman"/>
          <w:i/>
          <w:iCs/>
          <w:color w:val="auto"/>
        </w:rPr>
        <w:t xml:space="preserve">Повторення початкових понять про органічні речовини. Тема 1. Теорія будови органічних сполук. Тема 2. Вуглеводні. Тема 3. Оксигеновмісні органічні сполуки. Тема 4. Нітрогеновмісні органічні сполуки. Тема 5. Синтетичні високомолекулярні речовини і полімерні матеріали на їх основі. Тема 6. </w:t>
      </w:r>
      <w:r w:rsidRPr="00DC2387">
        <w:rPr>
          <w:rFonts w:ascii="Times New Roman" w:hAnsi="Times New Roman" w:cs="Times New Roman"/>
          <w:i/>
          <w:iCs/>
          <w:color w:val="auto"/>
        </w:rPr>
        <w:t>Багатоманітність та зв’язки між класами органічних речовин.</w:t>
      </w:r>
    </w:p>
    <w:p w:rsidR="006131B8" w:rsidRPr="00AD7804" w:rsidRDefault="006131B8" w:rsidP="005F7E9B">
      <w:pPr>
        <w:spacing w:line="276" w:lineRule="auto"/>
        <w:ind w:firstLine="709"/>
        <w:jc w:val="both"/>
        <w:rPr>
          <w:rFonts w:ascii="Times New Roman" w:hAnsi="Times New Roman" w:cs="Times New Roman"/>
          <w:i/>
          <w:iCs/>
          <w:color w:val="auto"/>
        </w:rPr>
      </w:pPr>
      <w:r w:rsidRPr="00AD7804">
        <w:rPr>
          <w:rFonts w:ascii="Times New Roman" w:hAnsi="Times New Roman" w:cs="Times New Roman"/>
          <w:b/>
          <w:bCs/>
          <w:color w:val="auto"/>
        </w:rPr>
        <w:t xml:space="preserve">11 клас. </w:t>
      </w:r>
      <w:r w:rsidRPr="00AD7804">
        <w:rPr>
          <w:rFonts w:ascii="Times New Roman" w:hAnsi="Times New Roman" w:cs="Times New Roman"/>
          <w:i/>
          <w:iCs/>
          <w:color w:val="auto"/>
        </w:rPr>
        <w:t>Тема 1. Періодичний закон і періодична система хімічних елементів. Тема 2. Хімічний зв’язок і будова речовини. Тема 3. Хімічні реакції. Тема 4. Неорганічні речовини і їхні властивості. Тема 5. Хімія і прогрес людства.</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Методологічною основою такої побудови навчального змісту хімії для </w:t>
      </w:r>
      <w:r w:rsidRPr="002A37A7">
        <w:rPr>
          <w:rFonts w:ascii="Times New Roman" w:hAnsi="Times New Roman" w:cs="Times New Roman"/>
          <w:color w:val="auto"/>
        </w:rPr>
        <w:t>рівн</w:t>
      </w:r>
      <w:r>
        <w:rPr>
          <w:rFonts w:ascii="Times New Roman" w:hAnsi="Times New Roman" w:cs="Times New Roman"/>
          <w:color w:val="auto"/>
        </w:rPr>
        <w:t>я</w:t>
      </w:r>
      <w:r w:rsidRPr="002A37A7">
        <w:rPr>
          <w:rFonts w:ascii="Times New Roman" w:hAnsi="Times New Roman" w:cs="Times New Roman"/>
          <w:color w:val="auto"/>
        </w:rPr>
        <w:t xml:space="preserve"> стандарту </w:t>
      </w:r>
      <w:r w:rsidRPr="00AD7804">
        <w:rPr>
          <w:rFonts w:ascii="Times New Roman" w:hAnsi="Times New Roman" w:cs="Times New Roman"/>
          <w:color w:val="auto"/>
        </w:rPr>
        <w:t>є ідея інтегрованого курсу хімії – внутрішньопредметної інтеграції навчального предмета «Хімія».</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Ідея такої інтеграції диктує наступну черговість вивчення розділів хімії: у 10 класі вивчається хімія органічних сполук, в 11 – загальна хімія і хімія неорганічних сполук. Таке структурування обумовлено тим, що узагальнення в 11 класі змісту предмета дозволяє сформувати у випускників середньої школи уявлення про хімію, як про цілісну науку, показати єдність її понять, законів і теорій, універсальність і застосовність їх і в неорганічній, і в органічній хімії.</w:t>
      </w:r>
    </w:p>
    <w:p w:rsidR="006131B8" w:rsidRPr="00AD7804" w:rsidRDefault="006131B8" w:rsidP="005F7E9B">
      <w:pPr>
        <w:spacing w:line="276" w:lineRule="auto"/>
        <w:ind w:firstLine="709"/>
        <w:jc w:val="both"/>
        <w:rPr>
          <w:rFonts w:ascii="Times New Roman" w:hAnsi="Times New Roman" w:cs="Times New Roman"/>
          <w:color w:val="auto"/>
        </w:rPr>
      </w:pPr>
      <w:r w:rsidRPr="002A37A7">
        <w:rPr>
          <w:rFonts w:ascii="Times New Roman" w:hAnsi="Times New Roman" w:cs="Times New Roman"/>
          <w:color w:val="auto"/>
        </w:rPr>
        <w:t>У</w:t>
      </w:r>
      <w:r w:rsidRPr="00AD7804">
        <w:rPr>
          <w:rFonts w:ascii="Times New Roman" w:hAnsi="Times New Roman" w:cs="Times New Roman"/>
          <w:b/>
          <w:bCs/>
          <w:color w:val="auto"/>
        </w:rPr>
        <w:t xml:space="preserve"> 10 класі</w:t>
      </w:r>
      <w:r w:rsidRPr="00AD7804">
        <w:rPr>
          <w:rFonts w:ascii="Times New Roman" w:hAnsi="Times New Roman" w:cs="Times New Roman"/>
          <w:color w:val="auto"/>
        </w:rPr>
        <w:t xml:space="preserve"> розширено матеріал із хімії органічних сполук, що вивчався в основній школі. У першій темі розглядається теорія будови органічних сполук як вища форма наукових знань та ізомерія як явище. Класи органічних сполук вивчаються в темах «Вуглеводні», «Оксигеновмісні органічні сполуки», «Нітрогеновмісні органічні сполуки». Окрем</w:t>
      </w:r>
      <w:r>
        <w:rPr>
          <w:rFonts w:ascii="Times New Roman" w:hAnsi="Times New Roman" w:cs="Times New Roman"/>
          <w:color w:val="auto"/>
        </w:rPr>
        <w:t>і</w:t>
      </w:r>
      <w:r w:rsidRPr="00AD7804">
        <w:rPr>
          <w:rFonts w:ascii="Times New Roman" w:hAnsi="Times New Roman" w:cs="Times New Roman"/>
          <w:color w:val="auto"/>
        </w:rPr>
        <w:t xml:space="preserve"> тем</w:t>
      </w:r>
      <w:r>
        <w:rPr>
          <w:rFonts w:ascii="Times New Roman" w:hAnsi="Times New Roman" w:cs="Times New Roman"/>
          <w:color w:val="auto"/>
        </w:rPr>
        <w:t>и</w:t>
      </w:r>
      <w:r w:rsidRPr="00AD7804">
        <w:rPr>
          <w:rFonts w:ascii="Times New Roman" w:hAnsi="Times New Roman" w:cs="Times New Roman"/>
          <w:color w:val="auto"/>
        </w:rPr>
        <w:t xml:space="preserve"> присвячен</w:t>
      </w:r>
      <w:r>
        <w:rPr>
          <w:rFonts w:ascii="Times New Roman" w:hAnsi="Times New Roman" w:cs="Times New Roman"/>
          <w:color w:val="auto"/>
        </w:rPr>
        <w:t>і</w:t>
      </w:r>
      <w:r w:rsidRPr="00AD7804">
        <w:rPr>
          <w:rFonts w:ascii="Times New Roman" w:hAnsi="Times New Roman" w:cs="Times New Roman"/>
          <w:color w:val="auto"/>
        </w:rPr>
        <w:t xml:space="preserve"> синтетичним </w:t>
      </w:r>
      <w:r w:rsidRPr="002A37A7">
        <w:rPr>
          <w:rFonts w:ascii="Times New Roman" w:hAnsi="Times New Roman" w:cs="Times New Roman"/>
          <w:color w:val="auto"/>
        </w:rPr>
        <w:t>високомолекулярним речовинам</w:t>
      </w:r>
      <w:r>
        <w:rPr>
          <w:rFonts w:ascii="Times New Roman" w:hAnsi="Times New Roman" w:cs="Times New Roman"/>
          <w:color w:val="auto"/>
        </w:rPr>
        <w:t xml:space="preserve"> і </w:t>
      </w:r>
      <w:r w:rsidRPr="004155A1">
        <w:rPr>
          <w:rFonts w:ascii="Times New Roman" w:hAnsi="Times New Roman" w:cs="Times New Roman"/>
          <w:color w:val="auto"/>
        </w:rPr>
        <w:t>багатоманітності та взаємозв’язку органічних речовин</w:t>
      </w:r>
      <w:r w:rsidRPr="00AD7804">
        <w:rPr>
          <w:rFonts w:ascii="Times New Roman" w:hAnsi="Times New Roman" w:cs="Times New Roman"/>
          <w:color w:val="auto"/>
        </w:rPr>
        <w:t>. Належну увагу приділено будові молекул органічних сполук, розкриттю взаємного впливу атомів, причинно-наслідковим зв’язкам між будовою, властивостями, застосуванням органічних речовин.</w:t>
      </w:r>
    </w:p>
    <w:p w:rsidR="006131B8" w:rsidRPr="00AD7804" w:rsidRDefault="006131B8" w:rsidP="005F7E9B">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З метою посилення ролі дедукції у навчанні хімії спочатку даються короткі теоретичні відомості про будову, класифікацію, номенклатуру органічних речовин, особливості реакцій за їх участю. Сформовані таким чином теоретичні знання потім розвиваються на фактологічному матеріалі при вивченні класів органічних сполук. </w:t>
      </w:r>
    </w:p>
    <w:p w:rsidR="006131B8" w:rsidRPr="00AD7804" w:rsidRDefault="006131B8" w:rsidP="005F7E9B">
      <w:pPr>
        <w:spacing w:line="276" w:lineRule="auto"/>
        <w:ind w:firstLine="709"/>
        <w:jc w:val="both"/>
        <w:rPr>
          <w:rFonts w:ascii="Times New Roman" w:hAnsi="Times New Roman" w:cs="Times New Roman"/>
          <w:color w:val="auto"/>
        </w:rPr>
      </w:pPr>
      <w:r w:rsidRPr="002A37A7">
        <w:rPr>
          <w:rFonts w:ascii="Times New Roman" w:hAnsi="Times New Roman" w:cs="Times New Roman"/>
          <w:color w:val="auto"/>
        </w:rPr>
        <w:t>В</w:t>
      </w:r>
      <w:r w:rsidRPr="00AD7804">
        <w:rPr>
          <w:rFonts w:ascii="Times New Roman" w:hAnsi="Times New Roman" w:cs="Times New Roman"/>
          <w:b/>
          <w:bCs/>
          <w:color w:val="auto"/>
        </w:rPr>
        <w:t xml:space="preserve"> 11 класі</w:t>
      </w:r>
      <w:r w:rsidRPr="00AD7804">
        <w:rPr>
          <w:rFonts w:ascii="Times New Roman" w:hAnsi="Times New Roman" w:cs="Times New Roman"/>
          <w:color w:val="auto"/>
        </w:rPr>
        <w:t xml:space="preserve"> поглиблюються знання із загальної хімії і хімії неорганічних речовин, набуті в основній школі. Вивчається хімія неметалічних і металічних елементів згідно з будовою їхніх атомів та місцем у періодичній системі хімічних елементів. Послідовно вивчаються фізичні й хімічні властивості найважливіших сполук елементів (з якими учні зустрічаються у побуті, довкіллі), правила поводження з ними, одержання та використання їх.</w:t>
      </w:r>
    </w:p>
    <w:p w:rsidR="006131B8" w:rsidRPr="00AD7804" w:rsidRDefault="006131B8" w:rsidP="005F7E9B">
      <w:pPr>
        <w:spacing w:line="276" w:lineRule="auto"/>
        <w:ind w:firstLine="709"/>
        <w:jc w:val="both"/>
        <w:rPr>
          <w:rFonts w:ascii="Times New Roman" w:hAnsi="Times New Roman" w:cs="Times New Roman"/>
          <w:b/>
          <w:bCs/>
          <w:color w:val="auto"/>
        </w:rPr>
      </w:pPr>
      <w:r w:rsidRPr="00AD7804">
        <w:rPr>
          <w:rFonts w:ascii="Times New Roman" w:hAnsi="Times New Roman" w:cs="Times New Roman"/>
          <w:color w:val="auto"/>
        </w:rPr>
        <w:t>Тема «Хімія і прогрес людства», якою закінчується курс хімії, має узагальнювальний характер. Розкривається роль хімії у створенні нових матеріалів, розвитку нових напрямів технологій, розв’язанні продовольчої, сировинної, енергетичної, екологічної проблем. Узагальнюються світоглядні питання щодо місця хімії поміж інших наук про природу</w:t>
      </w:r>
      <w:r w:rsidRPr="00AD7804">
        <w:rPr>
          <w:rFonts w:ascii="Times New Roman" w:hAnsi="Times New Roman" w:cs="Times New Roman"/>
          <w:b/>
          <w:bCs/>
          <w:color w:val="auto"/>
        </w:rPr>
        <w:t>.</w:t>
      </w:r>
    </w:p>
    <w:p w:rsidR="006131B8" w:rsidRPr="00AD7804" w:rsidRDefault="006131B8" w:rsidP="005F7E9B">
      <w:pPr>
        <w:spacing w:line="276" w:lineRule="auto"/>
        <w:ind w:firstLine="709"/>
        <w:jc w:val="both"/>
        <w:rPr>
          <w:rFonts w:ascii="Times New Roman" w:hAnsi="Times New Roman" w:cs="Times New Roman"/>
          <w:b/>
          <w:bCs/>
          <w:color w:val="auto"/>
        </w:rPr>
      </w:pPr>
      <w:r w:rsidRPr="00AD7804">
        <w:rPr>
          <w:rFonts w:ascii="Times New Roman" w:hAnsi="Times New Roman" w:cs="Times New Roman"/>
          <w:color w:val="auto"/>
        </w:rPr>
        <w:t xml:space="preserve">Завершується вивчення хімії ознайомленням із зеленою хімією як новою філософією сучасного розвитку хімічної індустрії, наукових досліджень та світогляду молодого покоління хіміків. Її завдання – </w:t>
      </w:r>
      <w:r w:rsidRPr="00AD7804">
        <w:rPr>
          <w:rFonts w:ascii="Times" w:hAnsi="Times" w:cs="Times"/>
          <w:color w:val="auto"/>
          <w:shd w:val="clear" w:color="auto" w:fill="FFFFFF"/>
        </w:rPr>
        <w:t xml:space="preserve">допомогти людству у відборі таких вихідних матеріалів </w:t>
      </w:r>
      <w:r w:rsidRPr="00AD7804">
        <w:rPr>
          <w:rFonts w:ascii="Times New Roman" w:hAnsi="Times New Roman" w:cs="Times New Roman"/>
          <w:color w:val="auto"/>
          <w:shd w:val="clear" w:color="auto" w:fill="FFFFFF"/>
        </w:rPr>
        <w:t>і</w:t>
      </w:r>
      <w:r w:rsidRPr="00AD7804">
        <w:rPr>
          <w:rFonts w:ascii="Calibri" w:hAnsi="Calibri" w:cs="Calibri"/>
          <w:color w:val="auto"/>
          <w:shd w:val="clear" w:color="auto" w:fill="FFFFFF"/>
        </w:rPr>
        <w:t xml:space="preserve"> </w:t>
      </w:r>
      <w:r w:rsidRPr="00AD7804">
        <w:rPr>
          <w:rFonts w:ascii="Times" w:hAnsi="Times" w:cs="Times"/>
          <w:color w:val="auto"/>
          <w:shd w:val="clear" w:color="auto" w:fill="FFFFFF"/>
        </w:rPr>
        <w:t xml:space="preserve">схем </w:t>
      </w:r>
      <w:r w:rsidRPr="00AD7804">
        <w:rPr>
          <w:rFonts w:ascii="Times New Roman" w:hAnsi="Times New Roman" w:cs="Times New Roman"/>
          <w:color w:val="auto"/>
          <w:shd w:val="clear" w:color="auto" w:fill="FFFFFF"/>
        </w:rPr>
        <w:t>технологічних процесів</w:t>
      </w:r>
      <w:r w:rsidRPr="00AD7804">
        <w:rPr>
          <w:rFonts w:ascii="Times" w:hAnsi="Times" w:cs="Times"/>
          <w:color w:val="auto"/>
          <w:shd w:val="clear" w:color="auto" w:fill="FFFFFF"/>
        </w:rPr>
        <w:t xml:space="preserve">, які взагалі виключають використання будь-яких шкідливих вихідних речовин або їх утворення в процесі виробництва/використання хімічної продукції. </w:t>
      </w:r>
    </w:p>
    <w:p w:rsidR="006131B8" w:rsidRPr="00AD7804" w:rsidRDefault="006131B8" w:rsidP="005F7E9B">
      <w:pPr>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Достатньо уваги приділяється і висвітленню методів наукового пізнання в хімії, ролі спостереження й експерименту. </w:t>
      </w:r>
    </w:p>
    <w:p w:rsidR="006131B8" w:rsidRPr="00AD7804" w:rsidRDefault="006131B8" w:rsidP="005F7E9B">
      <w:pPr>
        <w:tabs>
          <w:tab w:val="left" w:pos="0"/>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Навчання хімії потребує раціонального застосування способів дій, </w:t>
      </w:r>
      <w:r w:rsidRPr="00AD7804">
        <w:rPr>
          <w:rFonts w:ascii="Times New Roman" w:hAnsi="Times New Roman" w:cs="Times New Roman"/>
          <w:b/>
          <w:bCs/>
          <w:color w:val="auto"/>
        </w:rPr>
        <w:t>методів і засобів навчання</w:t>
      </w:r>
      <w:r w:rsidRPr="00AD7804">
        <w:rPr>
          <w:rFonts w:ascii="Times New Roman" w:hAnsi="Times New Roman" w:cs="Times New Roman"/>
          <w:color w:val="auto"/>
        </w:rPr>
        <w:t xml:space="preserve">. Організації освітнього процесу сприятиме використання перевірених шкільною практикою активних та інтерактивних технологій: групової роботи, проблемного навчання, дидактичних ігор, тренінгових занять тощо. У сучасних умовах важливим методичним орієнтиром є формування в учнів уміння вчитись і його реалізація в самостійній навчальній діяльності. Пріоритетний вибір методики навчання належить учителеві. </w:t>
      </w:r>
    </w:p>
    <w:p w:rsidR="006131B8" w:rsidRPr="00AD7804" w:rsidRDefault="006131B8" w:rsidP="005F7E9B">
      <w:pPr>
        <w:pStyle w:val="BodyText"/>
        <w:tabs>
          <w:tab w:val="left" w:pos="0"/>
        </w:tabs>
        <w:spacing w:line="276" w:lineRule="auto"/>
        <w:ind w:firstLine="709"/>
        <w:rPr>
          <w:rFonts w:ascii="Times New Roman" w:hAnsi="Times New Roman" w:cs="Times New Roman"/>
        </w:rPr>
      </w:pPr>
      <w:r w:rsidRPr="00AD7804">
        <w:rPr>
          <w:rFonts w:ascii="Times New Roman" w:hAnsi="Times New Roman" w:cs="Times New Roman"/>
        </w:rPr>
        <w:t xml:space="preserve">Важливим джерелом знань, засобом формування дослідницьких умінь і навичок, створення проблемних ситуацій, розвитку мислення, спостережливості і допитливості є </w:t>
      </w:r>
      <w:r w:rsidRPr="00AD7804">
        <w:rPr>
          <w:rFonts w:ascii="Times New Roman" w:hAnsi="Times New Roman" w:cs="Times New Roman"/>
          <w:b/>
          <w:bCs/>
        </w:rPr>
        <w:t>хімічний експеримент</w:t>
      </w:r>
      <w:r w:rsidRPr="00AD7804">
        <w:rPr>
          <w:rFonts w:ascii="Times New Roman" w:hAnsi="Times New Roman" w:cs="Times New Roman"/>
        </w:rPr>
        <w:t xml:space="preserve"> та </w:t>
      </w:r>
      <w:r w:rsidRPr="00AD7804">
        <w:rPr>
          <w:rFonts w:ascii="Times New Roman" w:hAnsi="Times New Roman" w:cs="Times New Roman"/>
          <w:b/>
          <w:bCs/>
        </w:rPr>
        <w:t>розв’язування задач</w:t>
      </w:r>
      <w:r w:rsidRPr="00AD7804">
        <w:rPr>
          <w:rFonts w:ascii="Times New Roman" w:hAnsi="Times New Roman" w:cs="Times New Roman"/>
        </w:rPr>
        <w:t>. Тому в програмі до кожної теми вказано види хімічного експерименту й типи розрахункових задач.</w:t>
      </w:r>
    </w:p>
    <w:p w:rsidR="006131B8" w:rsidRPr="00AD7804" w:rsidRDefault="006131B8" w:rsidP="005F7E9B">
      <w:pPr>
        <w:pStyle w:val="BodyText"/>
        <w:tabs>
          <w:tab w:val="left" w:pos="0"/>
        </w:tabs>
        <w:spacing w:line="276" w:lineRule="auto"/>
        <w:ind w:firstLine="709"/>
        <w:rPr>
          <w:rFonts w:ascii="Times New Roman" w:hAnsi="Times New Roman" w:cs="Times New Roman"/>
        </w:rPr>
      </w:pPr>
      <w:r w:rsidRPr="00AD7804">
        <w:rPr>
          <w:rFonts w:ascii="Times New Roman" w:hAnsi="Times New Roman" w:cs="Times New Roman"/>
        </w:rPr>
        <w:t>Виходячи з можливостей кабінету хімії та беручи до уваги токсичність речовин і правила безпеки, учитель на свій розсуд може доповнити хімічний експеримент, як демонстраційний, так і лабораторний. Окрім цього, частину демонстрацій можна здійснювати, використовуючи 3D-моделювання або віртуальне експериментування.</w:t>
      </w:r>
    </w:p>
    <w:p w:rsidR="006131B8" w:rsidRPr="00AD7804" w:rsidRDefault="006131B8" w:rsidP="005F7E9B">
      <w:pPr>
        <w:tabs>
          <w:tab w:val="left" w:pos="-567"/>
        </w:tabs>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Формуванню компетентностей учнів сприяє виконання ними </w:t>
      </w:r>
      <w:r w:rsidRPr="00AD7804">
        <w:rPr>
          <w:rFonts w:ascii="Times New Roman" w:hAnsi="Times New Roman" w:cs="Times New Roman"/>
          <w:b/>
          <w:bCs/>
          <w:color w:val="auto"/>
        </w:rPr>
        <w:t>навчальних проектів</w:t>
      </w:r>
      <w:r w:rsidRPr="00AD7804">
        <w:rPr>
          <w:rFonts w:ascii="Times New Roman" w:hAnsi="Times New Roman" w:cs="Times New Roman"/>
          <w:color w:val="auto"/>
        </w:rPr>
        <w:t xml:space="preserve">, орієнтовні теми яких (для вибору) наведено в окремій рубриці програми. Учитель і учні можуть пропонувати і власні теми. Проекти розробляються учнями індивідуально або в групах, учитель може надавати консультацію щодо планування, визначення мети, завдань і методики дослідження, пошуку і збирання інформації, координувати хід виконання проекту. Проектна робота може бути теоретичною або експериментальною. Тривалість проекту – різна: від уроку (міні-проект), кількох днів (короткотерміновий проект) до року (довготерміновий). Результати досліджень учні представляють у формі мультимедійної презентації, доповіді (у разі необхідності – з демонстрацією хімічних дослідів), моделі, колекції, буклету, газети, статистичного звіту, тематичного масового заходу, наукового реферату (із зазначенням актуальності теми, новизни і практичного значення результатів дослідження, висновків) тощо. Презентація й обговорення (захист) проектів відбувається на спеціально відведеному уроці або під час уроку з певної теми. Робота кожного виконавця проекту оцінюється за його внеском, індивідуально за критеріями, з якими учнів ознайомлюють заздалегідь. </w:t>
      </w:r>
    </w:p>
    <w:p w:rsidR="006131B8" w:rsidRPr="00AD7804" w:rsidRDefault="006131B8" w:rsidP="008F31D4">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Упродовж року учень обов’язково виконує один навчальний проект (індивідуальний або груповий) із предмета. Окрім цього, учні можуть брати участь і виконувати за бажанням кілька проектів. </w:t>
      </w:r>
    </w:p>
    <w:p w:rsidR="006131B8" w:rsidRPr="00AD7804" w:rsidRDefault="006131B8" w:rsidP="008F31D4">
      <w:pPr>
        <w:spacing w:line="276" w:lineRule="auto"/>
        <w:ind w:firstLine="709"/>
        <w:jc w:val="both"/>
        <w:rPr>
          <w:rFonts w:ascii="Times New Roman" w:hAnsi="Times New Roman" w:cs="Times New Roman"/>
          <w:color w:val="auto"/>
        </w:rPr>
      </w:pPr>
      <w:r w:rsidRPr="00AD7804">
        <w:rPr>
          <w:rFonts w:ascii="Times New Roman" w:hAnsi="Times New Roman" w:cs="Times New Roman"/>
          <w:color w:val="auto"/>
        </w:rPr>
        <w:t xml:space="preserve">Ефективність освітнього процесу можна підвищити завдяки застосуванню сучасних </w:t>
      </w:r>
      <w:r w:rsidRPr="00AD7804">
        <w:rPr>
          <w:rFonts w:ascii="Times New Roman" w:hAnsi="Times New Roman" w:cs="Times New Roman"/>
          <w:b/>
          <w:bCs/>
          <w:color w:val="auto"/>
        </w:rPr>
        <w:t>інформаційно-комунікаційних технологій</w:t>
      </w:r>
      <w:r w:rsidRPr="00AD7804">
        <w:rPr>
          <w:rFonts w:ascii="Times New Roman" w:hAnsi="Times New Roman" w:cs="Times New Roman"/>
          <w:color w:val="auto"/>
        </w:rPr>
        <w:t>. Це сприятиме активізації пізнавальної діяльності учнів, розвитку їхньої самостійності в опануванні знань, посиленню позитивної мотивації навчання та дозволить формувати інформаційно-цифрову компетентність. Електронні освітні ресурси дають змогу унаочнити навчальний зміст, зокрема той, що стосується внутрішньої будови речовин чи хімічних процесів, недоступних для спостереження в умовах шкільної лабораторії.</w:t>
      </w:r>
    </w:p>
    <w:p w:rsidR="006131B8" w:rsidRPr="00AD7804" w:rsidRDefault="006131B8" w:rsidP="005F7E9B">
      <w:pPr>
        <w:pStyle w:val="BodyText"/>
        <w:tabs>
          <w:tab w:val="left" w:pos="0"/>
        </w:tabs>
        <w:spacing w:line="276" w:lineRule="auto"/>
        <w:ind w:firstLine="709"/>
        <w:rPr>
          <w:rFonts w:ascii="Times New Roman" w:hAnsi="Times New Roman" w:cs="Times New Roman"/>
        </w:rPr>
      </w:pPr>
      <w:r w:rsidRPr="00AD7804">
        <w:rPr>
          <w:rFonts w:ascii="Times New Roman" w:hAnsi="Times New Roman" w:cs="Times New Roman"/>
        </w:rPr>
        <w:t>У програмі не зазначено розподіл годин за темами. Для отримання очікуваних результатів навчальної діяльності учнів учитель самостійно визначає час, необхідний для їхнього досягнення у межах відповідної теми, зважаючи на умови функціонування навчального закладу і навчальні можливості учнів. Учитель також може обґрунтовано змінювати порядок вивчення тем і окремих питань у межах одного класу. Переносити вивчення тем до іншого класу не дозволяється.</w:t>
      </w:r>
    </w:p>
    <w:p w:rsidR="006131B8" w:rsidRPr="00AD7804" w:rsidRDefault="006131B8" w:rsidP="005F7E9B">
      <w:pPr>
        <w:widowControl/>
        <w:spacing w:line="276" w:lineRule="auto"/>
        <w:jc w:val="both"/>
        <w:rPr>
          <w:rFonts w:ascii="Times New Roman" w:hAnsi="Times New Roman" w:cs="Times New Roman"/>
          <w:b/>
          <w:bCs/>
          <w:color w:val="auto"/>
        </w:rPr>
      </w:pPr>
    </w:p>
    <w:p w:rsidR="006131B8" w:rsidRPr="00AD7804" w:rsidRDefault="006131B8" w:rsidP="005F7E9B">
      <w:pPr>
        <w:widowControl/>
        <w:spacing w:line="276" w:lineRule="auto"/>
        <w:jc w:val="both"/>
        <w:rPr>
          <w:rFonts w:ascii="Times New Roman" w:hAnsi="Times New Roman" w:cs="Times New Roman"/>
          <w:b/>
          <w:bCs/>
          <w:color w:val="auto"/>
          <w:sz w:val="22"/>
          <w:szCs w:val="22"/>
        </w:rPr>
      </w:pPr>
      <w:r w:rsidRPr="00AD7804">
        <w:rPr>
          <w:rFonts w:ascii="Times New Roman" w:hAnsi="Times New Roman" w:cs="Times New Roman"/>
          <w:b/>
          <w:bCs/>
          <w:color w:val="auto"/>
          <w:sz w:val="22"/>
          <w:szCs w:val="22"/>
        </w:rPr>
        <w:br w:type="page"/>
      </w:r>
    </w:p>
    <w:p w:rsidR="006131B8" w:rsidRPr="00AD7804" w:rsidRDefault="006131B8" w:rsidP="005F7E9B">
      <w:pPr>
        <w:widowControl/>
        <w:jc w:val="center"/>
        <w:rPr>
          <w:rFonts w:ascii="Times New Roman" w:hAnsi="Times New Roman" w:cs="Times New Roman"/>
          <w:b/>
          <w:bCs/>
          <w:color w:val="auto"/>
          <w:sz w:val="22"/>
          <w:szCs w:val="22"/>
        </w:rPr>
      </w:pPr>
      <w:r w:rsidRPr="00AD7804">
        <w:rPr>
          <w:rFonts w:ascii="Times New Roman" w:hAnsi="Times New Roman" w:cs="Times New Roman"/>
          <w:b/>
          <w:bCs/>
          <w:color w:val="auto"/>
          <w:sz w:val="22"/>
          <w:szCs w:val="22"/>
        </w:rPr>
        <w:t>10 клас</w:t>
      </w:r>
    </w:p>
    <w:p w:rsidR="006131B8" w:rsidRDefault="006131B8" w:rsidP="005F7E9B">
      <w:pPr>
        <w:widowControl/>
        <w:jc w:val="center"/>
        <w:rPr>
          <w:rFonts w:ascii="Times New Roman" w:hAnsi="Times New Roman" w:cs="Times New Roman"/>
          <w:color w:val="auto"/>
          <w:sz w:val="22"/>
          <w:szCs w:val="22"/>
          <w:lang w:eastAsia="en-US"/>
        </w:rPr>
      </w:pPr>
      <w:r w:rsidRPr="00440DB5">
        <w:rPr>
          <w:rFonts w:ascii="Times New Roman" w:hAnsi="Times New Roman" w:cs="Times New Roman"/>
          <w:color w:val="auto"/>
          <w:sz w:val="22"/>
          <w:szCs w:val="22"/>
          <w:lang w:eastAsia="en-US"/>
        </w:rPr>
        <w:t>52 год, 1,5 год на тиждень</w:t>
      </w:r>
    </w:p>
    <w:p w:rsidR="006131B8" w:rsidRPr="00440DB5" w:rsidRDefault="006131B8" w:rsidP="005F7E9B">
      <w:pPr>
        <w:widowControl/>
        <w:jc w:val="center"/>
        <w:rPr>
          <w:rFonts w:ascii="Times New Roman" w:hAnsi="Times New Roman" w:cs="Times New Roman"/>
          <w:color w:val="auto"/>
          <w:lang w:eastAsia="en-U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38"/>
        <w:gridCol w:w="3827"/>
        <w:gridCol w:w="3227"/>
      </w:tblGrid>
      <w:tr w:rsidR="006131B8" w:rsidRPr="00AD7804">
        <w:tc>
          <w:tcPr>
            <w:tcW w:w="7338" w:type="dxa"/>
          </w:tcPr>
          <w:p w:rsidR="006131B8" w:rsidRPr="00205BD3" w:rsidRDefault="006131B8" w:rsidP="005F7E9B">
            <w:pPr>
              <w:widowControl/>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 xml:space="preserve">Очікувані результати </w:t>
            </w:r>
            <w:r w:rsidRPr="00AD7804">
              <w:rPr>
                <w:rFonts w:ascii="Times New Roman" w:hAnsi="Times New Roman" w:cs="Times New Roman"/>
                <w:b/>
                <w:bCs/>
                <w:color w:val="auto"/>
                <w:sz w:val="22"/>
                <w:szCs w:val="22"/>
              </w:rPr>
              <w:t>н</w:t>
            </w:r>
            <w:r>
              <w:rPr>
                <w:rFonts w:ascii="Times New Roman" w:hAnsi="Times New Roman" w:cs="Times New Roman"/>
                <w:b/>
                <w:bCs/>
                <w:color w:val="auto"/>
                <w:sz w:val="22"/>
                <w:szCs w:val="22"/>
              </w:rPr>
              <w:t>авчання</w:t>
            </w:r>
            <w:bookmarkStart w:id="0" w:name="_GoBack"/>
            <w:bookmarkEnd w:id="0"/>
          </w:p>
        </w:tc>
        <w:tc>
          <w:tcPr>
            <w:tcW w:w="3827" w:type="dxa"/>
          </w:tcPr>
          <w:p w:rsidR="006131B8" w:rsidRPr="00AD7804" w:rsidRDefault="006131B8" w:rsidP="005F7E9B">
            <w:pPr>
              <w:widowControl/>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Зміст навчального матеріалу</w:t>
            </w:r>
          </w:p>
        </w:tc>
        <w:tc>
          <w:tcPr>
            <w:tcW w:w="3227" w:type="dxa"/>
          </w:tcPr>
          <w:p w:rsidR="006131B8" w:rsidRPr="00AD7804" w:rsidRDefault="006131B8" w:rsidP="005F7E9B">
            <w:pPr>
              <w:widowControl/>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 xml:space="preserve">Практична </w:t>
            </w:r>
            <w:r w:rsidRPr="00AD7804">
              <w:rPr>
                <w:rFonts w:ascii="Times New Roman" w:hAnsi="Times New Roman" w:cs="Times New Roman"/>
                <w:b/>
                <w:bCs/>
                <w:color w:val="auto"/>
                <w:sz w:val="22"/>
                <w:szCs w:val="22"/>
              </w:rPr>
              <w:t>частина</w:t>
            </w:r>
          </w:p>
        </w:tc>
      </w:tr>
      <w:tr w:rsidR="006131B8" w:rsidRPr="00AD7804">
        <w:trPr>
          <w:trHeight w:val="285"/>
        </w:trPr>
        <w:tc>
          <w:tcPr>
            <w:tcW w:w="14392" w:type="dxa"/>
            <w:gridSpan w:val="3"/>
          </w:tcPr>
          <w:p w:rsidR="006131B8" w:rsidRPr="00AD7804" w:rsidRDefault="006131B8" w:rsidP="005F7E9B">
            <w:pPr>
              <w:widowControl/>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 xml:space="preserve">Повторення початкових понять про органічні речовини </w:t>
            </w:r>
          </w:p>
        </w:tc>
      </w:tr>
      <w:tr w:rsidR="006131B8" w:rsidRPr="00AD7804">
        <w:trPr>
          <w:trHeight w:val="2980"/>
        </w:trPr>
        <w:tc>
          <w:tcPr>
            <w:tcW w:w="7338" w:type="dxa"/>
          </w:tcPr>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pacing w:val="-10"/>
                <w:sz w:val="22"/>
                <w:szCs w:val="22"/>
                <w:lang w:eastAsia="en-US"/>
              </w:rPr>
              <w:t>називає</w:t>
            </w:r>
            <w:r w:rsidRPr="00AD7804">
              <w:rPr>
                <w:rFonts w:ascii="Times New Roman" w:hAnsi="Times New Roman" w:cs="Times New Roman"/>
                <w:color w:val="auto"/>
                <w:sz w:val="22"/>
                <w:szCs w:val="22"/>
                <w:lang w:eastAsia="en-US"/>
              </w:rPr>
              <w:t xml:space="preserve"> десять членів гомологічного ряду алканів (СН</w:t>
            </w:r>
            <w:r w:rsidRPr="00AD7804">
              <w:rPr>
                <w:rFonts w:ascii="Times New Roman" w:hAnsi="Times New Roman" w:cs="Times New Roman"/>
                <w:color w:val="auto"/>
                <w:sz w:val="22"/>
                <w:szCs w:val="22"/>
                <w:vertAlign w:val="subscript"/>
                <w:lang w:eastAsia="en-US"/>
              </w:rPr>
              <w:t>4</w:t>
            </w:r>
            <w:r w:rsidRPr="00AD7804">
              <w:rPr>
                <w:rFonts w:ascii="Times New Roman" w:hAnsi="Times New Roman" w:cs="Times New Roman"/>
                <w:color w:val="auto"/>
                <w:sz w:val="22"/>
                <w:szCs w:val="22"/>
                <w:lang w:eastAsia="en-US"/>
              </w:rPr>
              <w:t xml:space="preserve"> – С</w:t>
            </w:r>
            <w:r w:rsidRPr="00AD7804">
              <w:rPr>
                <w:rFonts w:ascii="Times New Roman" w:hAnsi="Times New Roman" w:cs="Times New Roman"/>
                <w:color w:val="auto"/>
                <w:sz w:val="22"/>
                <w:szCs w:val="22"/>
                <w:vertAlign w:val="subscript"/>
                <w:lang w:eastAsia="en-US"/>
              </w:rPr>
              <w:t>10</w:t>
            </w:r>
            <w:r w:rsidRPr="00AD7804">
              <w:rPr>
                <w:rFonts w:ascii="Times New Roman" w:hAnsi="Times New Roman" w:cs="Times New Roman"/>
                <w:color w:val="auto"/>
                <w:sz w:val="22"/>
                <w:szCs w:val="22"/>
                <w:lang w:eastAsia="en-US"/>
              </w:rPr>
              <w:t>Н</w:t>
            </w:r>
            <w:r w:rsidRPr="00AD7804">
              <w:rPr>
                <w:rFonts w:ascii="Times New Roman" w:hAnsi="Times New Roman" w:cs="Times New Roman"/>
                <w:color w:val="auto"/>
                <w:sz w:val="22"/>
                <w:szCs w:val="22"/>
                <w:vertAlign w:val="subscript"/>
                <w:lang w:eastAsia="en-US"/>
              </w:rPr>
              <w:t>22</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 xml:space="preserve">розуміє </w:t>
            </w:r>
            <w:r w:rsidRPr="00AD7804">
              <w:rPr>
                <w:rFonts w:ascii="Times New Roman" w:hAnsi="Times New Roman" w:cs="Times New Roman"/>
                <w:color w:val="auto"/>
                <w:sz w:val="22"/>
                <w:szCs w:val="22"/>
                <w:lang w:eastAsia="en-US"/>
              </w:rPr>
              <w:t>належність речовин за їхнім складом до вуглеводнів, оксигеновмісних, нітрогеновмісних сполук.</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851AC5">
            <w:pPr>
              <w:widowControl/>
              <w:ind w:firstLine="284"/>
              <w:jc w:val="both"/>
              <w:rPr>
                <w:rFonts w:ascii="Times New Roman" w:hAnsi="Times New Roman" w:cs="Times New Roman"/>
                <w:b/>
                <w:bCs/>
                <w:i/>
                <w:iCs/>
                <w:color w:val="auto"/>
                <w:spacing w:val="-10"/>
                <w:lang w:eastAsia="en-US"/>
              </w:rPr>
            </w:pPr>
            <w:r>
              <w:rPr>
                <w:rFonts w:ascii="Times New Roman" w:hAnsi="Times New Roman" w:cs="Times New Roman"/>
                <w:b/>
                <w:bCs/>
                <w:i/>
                <w:iCs/>
                <w:color w:val="auto"/>
                <w:spacing w:val="-10"/>
                <w:sz w:val="22"/>
                <w:szCs w:val="22"/>
                <w:lang w:eastAsia="en-US"/>
              </w:rPr>
              <w:t>с</w:t>
            </w:r>
            <w:r w:rsidRPr="00AD7804">
              <w:rPr>
                <w:rFonts w:ascii="Times New Roman" w:hAnsi="Times New Roman" w:cs="Times New Roman"/>
                <w:b/>
                <w:bCs/>
                <w:i/>
                <w:iCs/>
                <w:color w:val="auto"/>
                <w:spacing w:val="-10"/>
                <w:sz w:val="22"/>
                <w:szCs w:val="22"/>
                <w:lang w:eastAsia="en-US"/>
              </w:rPr>
              <w:t>кладає</w:t>
            </w:r>
          </w:p>
          <w:p w:rsidR="006131B8" w:rsidRDefault="006131B8" w:rsidP="00851AC5">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 молекулярні, структурні і напівструктурні формули метану та дев’яти його гомологів (С</w:t>
            </w:r>
            <w:r w:rsidRPr="00AD7804">
              <w:rPr>
                <w:rFonts w:ascii="Times New Roman" w:hAnsi="Times New Roman" w:cs="Times New Roman"/>
                <w:color w:val="auto"/>
                <w:sz w:val="22"/>
                <w:szCs w:val="22"/>
                <w:vertAlign w:val="subscript"/>
                <w:lang w:eastAsia="en-US"/>
              </w:rPr>
              <w:t>2</w:t>
            </w:r>
            <w:r w:rsidRPr="00AD7804">
              <w:rPr>
                <w:rFonts w:ascii="Times New Roman" w:hAnsi="Times New Roman" w:cs="Times New Roman"/>
                <w:color w:val="auto"/>
                <w:sz w:val="22"/>
                <w:szCs w:val="22"/>
                <w:lang w:eastAsia="en-US"/>
              </w:rPr>
              <w:t>Н</w:t>
            </w:r>
            <w:r w:rsidRPr="00AD7804">
              <w:rPr>
                <w:rFonts w:ascii="Times New Roman" w:hAnsi="Times New Roman" w:cs="Times New Roman"/>
                <w:color w:val="auto"/>
                <w:sz w:val="22"/>
                <w:szCs w:val="22"/>
                <w:vertAlign w:val="subscript"/>
                <w:lang w:eastAsia="en-US"/>
              </w:rPr>
              <w:t>6</w:t>
            </w:r>
            <w:r w:rsidRPr="00AD7804">
              <w:rPr>
                <w:rFonts w:ascii="Times New Roman" w:hAnsi="Times New Roman" w:cs="Times New Roman"/>
                <w:color w:val="auto"/>
                <w:sz w:val="22"/>
                <w:szCs w:val="22"/>
                <w:lang w:eastAsia="en-US"/>
              </w:rPr>
              <w:t xml:space="preserve"> – С</w:t>
            </w:r>
            <w:r w:rsidRPr="00AD7804">
              <w:rPr>
                <w:rFonts w:ascii="Times New Roman" w:hAnsi="Times New Roman" w:cs="Times New Roman"/>
                <w:color w:val="auto"/>
                <w:sz w:val="22"/>
                <w:szCs w:val="22"/>
                <w:vertAlign w:val="subscript"/>
                <w:lang w:eastAsia="en-US"/>
              </w:rPr>
              <w:t>10</w:t>
            </w:r>
            <w:r w:rsidRPr="00AD7804">
              <w:rPr>
                <w:rFonts w:ascii="Times New Roman" w:hAnsi="Times New Roman" w:cs="Times New Roman"/>
                <w:color w:val="auto"/>
                <w:sz w:val="22"/>
                <w:szCs w:val="22"/>
                <w:lang w:eastAsia="en-US"/>
              </w:rPr>
              <w:t>Н</w:t>
            </w:r>
            <w:r w:rsidRPr="00AD7804">
              <w:rPr>
                <w:rFonts w:ascii="Times New Roman" w:hAnsi="Times New Roman" w:cs="Times New Roman"/>
                <w:color w:val="auto"/>
                <w:sz w:val="22"/>
                <w:szCs w:val="22"/>
                <w:vertAlign w:val="subscript"/>
                <w:lang w:eastAsia="en-US"/>
              </w:rPr>
              <w:t>22</w:t>
            </w:r>
            <w:r w:rsidRPr="00AD7804">
              <w:rPr>
                <w:rFonts w:ascii="Times New Roman" w:hAnsi="Times New Roman" w:cs="Times New Roman"/>
                <w:color w:val="auto"/>
                <w:sz w:val="22"/>
                <w:szCs w:val="22"/>
                <w:lang w:eastAsia="en-US"/>
              </w:rPr>
              <w:t>), е</w:t>
            </w:r>
            <w:r w:rsidRPr="00AD7804">
              <w:rPr>
                <w:rFonts w:ascii="Times New Roman" w:hAnsi="Times New Roman" w:cs="Times New Roman"/>
                <w:color w:val="auto"/>
                <w:sz w:val="22"/>
                <w:szCs w:val="22"/>
              </w:rPr>
              <w:t>тену, етину</w:t>
            </w:r>
            <w:r w:rsidRPr="00AD7804">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rPr>
              <w:t>метанолу, етанолу, гліцеролу, етанової та аміноетанової кислот;</w:t>
            </w:r>
            <w:r w:rsidRPr="00AD7804">
              <w:rPr>
                <w:rFonts w:ascii="Times New Roman" w:hAnsi="Times New Roman" w:cs="Times New Roman"/>
                <w:color w:val="auto"/>
                <w:sz w:val="22"/>
                <w:szCs w:val="22"/>
                <w:lang w:eastAsia="en-US"/>
              </w:rPr>
              <w:t xml:space="preserve"> </w:t>
            </w:r>
          </w:p>
          <w:p w:rsidR="006131B8" w:rsidRPr="00AD7804" w:rsidRDefault="006131B8" w:rsidP="00851AC5">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color w:val="auto"/>
                <w:sz w:val="22"/>
                <w:szCs w:val="22"/>
                <w:lang w:eastAsia="en-US"/>
              </w:rPr>
              <w:t>рівняння реакцій</w:t>
            </w:r>
            <w:r>
              <w:rPr>
                <w:rFonts w:ascii="Times New Roman" w:hAnsi="Times New Roman" w:cs="Times New Roman"/>
                <w:color w:val="auto"/>
                <w:sz w:val="22"/>
                <w:szCs w:val="22"/>
                <w:lang w:eastAsia="en-US"/>
              </w:rPr>
              <w:t>:</w:t>
            </w:r>
            <w:r w:rsidRPr="00AD7804">
              <w:rPr>
                <w:rFonts w:ascii="Times New Roman" w:hAnsi="Times New Roman" w:cs="Times New Roman"/>
                <w:color w:val="auto"/>
                <w:sz w:val="22"/>
                <w:szCs w:val="22"/>
                <w:lang w:eastAsia="en-US"/>
              </w:rPr>
              <w:t xml:space="preserve"> горіння </w:t>
            </w:r>
            <w:r>
              <w:rPr>
                <w:rFonts w:ascii="Times New Roman" w:hAnsi="Times New Roman" w:cs="Times New Roman"/>
                <w:color w:val="auto"/>
                <w:sz w:val="22"/>
                <w:szCs w:val="22"/>
                <w:lang w:eastAsia="en-US"/>
              </w:rPr>
              <w:t>(повного окиснення) вуглеводнів;</w:t>
            </w:r>
            <w:r w:rsidRPr="00AD7804">
              <w:rPr>
                <w:rFonts w:ascii="Times New Roman" w:hAnsi="Times New Roman" w:cs="Times New Roman"/>
                <w:color w:val="auto"/>
                <w:sz w:val="22"/>
                <w:szCs w:val="22"/>
                <w:lang w:eastAsia="en-US"/>
              </w:rPr>
              <w:t xml:space="preserve"> за</w:t>
            </w:r>
            <w:r>
              <w:rPr>
                <w:rFonts w:ascii="Times New Roman" w:hAnsi="Times New Roman" w:cs="Times New Roman"/>
                <w:color w:val="auto"/>
                <w:sz w:val="22"/>
                <w:szCs w:val="22"/>
                <w:lang w:eastAsia="en-US"/>
              </w:rPr>
              <w:t>міщення для метану (хлорування);</w:t>
            </w:r>
            <w:r w:rsidRPr="00AD7804">
              <w:rPr>
                <w:rFonts w:ascii="Times New Roman" w:hAnsi="Times New Roman" w:cs="Times New Roman"/>
                <w:color w:val="auto"/>
                <w:sz w:val="22"/>
                <w:szCs w:val="22"/>
                <w:lang w:eastAsia="en-US"/>
              </w:rPr>
              <w:t xml:space="preserve"> приєднання для етену й ети</w:t>
            </w:r>
            <w:r>
              <w:rPr>
                <w:rFonts w:ascii="Times New Roman" w:hAnsi="Times New Roman" w:cs="Times New Roman"/>
                <w:color w:val="auto"/>
                <w:sz w:val="22"/>
                <w:szCs w:val="22"/>
                <w:lang w:eastAsia="en-US"/>
              </w:rPr>
              <w:t>ну (галогенування, гідрування); що</w:t>
            </w:r>
            <w:r w:rsidRPr="00AD7804">
              <w:rPr>
                <w:rFonts w:ascii="Times New Roman" w:hAnsi="Times New Roman" w:cs="Times New Roman"/>
                <w:color w:val="auto"/>
                <w:sz w:val="22"/>
                <w:szCs w:val="22"/>
                <w:lang w:eastAsia="en-US"/>
              </w:rPr>
              <w:t xml:space="preserve"> описують хімічні властивості етанової кислоти (взаємодія з індикаторами, металами, лугами, солями</w:t>
            </w:r>
            <w:r w:rsidRPr="00AD7804">
              <w:rPr>
                <w:rFonts w:ascii="Times New Roman" w:hAnsi="Times New Roman" w:cs="Times New Roman"/>
                <w:color w:val="auto"/>
                <w:sz w:val="22"/>
                <w:szCs w:val="22"/>
              </w:rPr>
              <w:t xml:space="preserve"> з точки зору електролітичної дисоціації</w:t>
            </w:r>
            <w:r w:rsidRPr="00AD7804">
              <w:rPr>
                <w:rFonts w:ascii="Times New Roman" w:hAnsi="Times New Roman" w:cs="Times New Roman"/>
                <w:color w:val="auto"/>
                <w:sz w:val="22"/>
                <w:szCs w:val="22"/>
                <w:lang w:eastAsia="en-US"/>
              </w:rPr>
              <w:t>).</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Default="006131B8" w:rsidP="005F7E9B">
            <w:pPr>
              <w:widowControl/>
              <w:ind w:firstLine="284"/>
              <w:jc w:val="both"/>
              <w:rPr>
                <w:rFonts w:ascii="Times New Roman" w:hAnsi="Times New Roman" w:cs="Times New Roman"/>
                <w:b/>
                <w:bCs/>
                <w:i/>
                <w:iCs/>
                <w:color w:val="auto"/>
                <w:lang w:eastAsia="en-US"/>
              </w:rPr>
            </w:pPr>
            <w:r>
              <w:rPr>
                <w:rFonts w:ascii="Times New Roman" w:hAnsi="Times New Roman" w:cs="Times New Roman"/>
                <w:b/>
                <w:bCs/>
                <w:i/>
                <w:iCs/>
                <w:color w:val="auto"/>
                <w:sz w:val="22"/>
                <w:szCs w:val="22"/>
                <w:lang w:eastAsia="en-US"/>
              </w:rPr>
              <w:t>о</w:t>
            </w:r>
            <w:r w:rsidRPr="00AD7804">
              <w:rPr>
                <w:rFonts w:ascii="Times New Roman" w:hAnsi="Times New Roman" w:cs="Times New Roman"/>
                <w:b/>
                <w:bCs/>
                <w:i/>
                <w:iCs/>
                <w:color w:val="auto"/>
                <w:sz w:val="22"/>
                <w:szCs w:val="22"/>
                <w:lang w:eastAsia="en-US"/>
              </w:rPr>
              <w:t>бґрунтовує</w:t>
            </w:r>
          </w:p>
          <w:p w:rsidR="006131B8" w:rsidRDefault="006131B8" w:rsidP="005F7E9B">
            <w:pPr>
              <w:widowControl/>
              <w:ind w:firstLine="284"/>
              <w:jc w:val="both"/>
              <w:rPr>
                <w:rFonts w:ascii="Times New Roman" w:hAnsi="Times New Roman" w:cs="Times New Roman"/>
                <w:color w:val="auto"/>
              </w:rPr>
            </w:pPr>
            <w:r w:rsidRPr="00AD7804">
              <w:rPr>
                <w:rFonts w:ascii="Times New Roman" w:hAnsi="Times New Roman" w:cs="Times New Roman"/>
                <w:b/>
                <w:bCs/>
                <w:i/>
                <w:iCs/>
                <w:color w:val="auto"/>
                <w:sz w:val="22"/>
                <w:szCs w:val="22"/>
                <w:lang w:eastAsia="en-US"/>
              </w:rPr>
              <w:t xml:space="preserve"> </w:t>
            </w:r>
            <w:r w:rsidRPr="00AD7804">
              <w:rPr>
                <w:rFonts w:ascii="Times New Roman" w:hAnsi="Times New Roman" w:cs="Times New Roman"/>
                <w:color w:val="auto"/>
                <w:sz w:val="22"/>
                <w:szCs w:val="22"/>
                <w:lang w:eastAsia="en-US"/>
              </w:rPr>
              <w:t>застосування</w:t>
            </w:r>
            <w:r w:rsidRPr="00AD7804">
              <w:rPr>
                <w:rFonts w:ascii="Times New Roman" w:hAnsi="Times New Roman" w:cs="Times New Roman"/>
                <w:color w:val="auto"/>
                <w:sz w:val="22"/>
                <w:szCs w:val="22"/>
              </w:rPr>
              <w:t xml:space="preserve"> метану, етану, етену, етину,</w:t>
            </w:r>
            <w:r w:rsidRPr="00AD7804">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rPr>
              <w:t xml:space="preserve">метанолу, етанолу, гліцеролу, етанової кислоти; </w:t>
            </w:r>
          </w:p>
          <w:p w:rsidR="006131B8" w:rsidRPr="00AD7804" w:rsidRDefault="006131B8" w:rsidP="005F7E9B">
            <w:pPr>
              <w:widowControl/>
              <w:ind w:firstLine="284"/>
              <w:jc w:val="both"/>
              <w:rPr>
                <w:rFonts w:ascii="Times New Roman" w:hAnsi="Times New Roman" w:cs="Times New Roman"/>
                <w:b/>
                <w:bCs/>
                <w:i/>
                <w:iCs/>
                <w:color w:val="auto"/>
                <w:spacing w:val="-10"/>
                <w:lang w:eastAsia="en-US"/>
              </w:rPr>
            </w:pPr>
            <w:r w:rsidRPr="00AD7804">
              <w:rPr>
                <w:rFonts w:ascii="Times New Roman" w:hAnsi="Times New Roman" w:cs="Times New Roman"/>
                <w:color w:val="auto"/>
                <w:sz w:val="22"/>
                <w:szCs w:val="22"/>
              </w:rPr>
              <w:t>роль органічних сполук у живій природі;</w:t>
            </w:r>
          </w:p>
          <w:p w:rsidR="006131B8" w:rsidRPr="00AD7804" w:rsidRDefault="006131B8" w:rsidP="005F7E9B">
            <w:pPr>
              <w:widowControl/>
              <w:ind w:firstLine="284"/>
              <w:jc w:val="both"/>
              <w:rPr>
                <w:rFonts w:ascii="Times New Roman" w:hAnsi="Times New Roman" w:cs="Times New Roman"/>
                <w:b/>
                <w:bCs/>
                <w:i/>
                <w:iCs/>
                <w:color w:val="auto"/>
                <w:spacing w:val="-10"/>
                <w:lang w:eastAsia="en-US"/>
              </w:rPr>
            </w:pPr>
            <w:r w:rsidRPr="00AD7804">
              <w:rPr>
                <w:rFonts w:ascii="Times New Roman" w:hAnsi="Times New Roman" w:cs="Times New Roman"/>
                <w:b/>
                <w:bCs/>
                <w:i/>
                <w:iCs/>
                <w:color w:val="auto"/>
                <w:sz w:val="22"/>
                <w:szCs w:val="22"/>
                <w:lang w:eastAsia="en-US"/>
              </w:rPr>
              <w:t xml:space="preserve">оцінює вплив </w:t>
            </w:r>
            <w:r w:rsidRPr="00AD7804">
              <w:rPr>
                <w:rFonts w:ascii="Times New Roman" w:hAnsi="Times New Roman" w:cs="Times New Roman"/>
                <w:color w:val="auto"/>
                <w:sz w:val="22"/>
                <w:szCs w:val="22"/>
                <w:lang w:eastAsia="en-US"/>
              </w:rPr>
              <w:t>на здоров</w:t>
            </w:r>
            <w:r w:rsidRPr="00AD7804">
              <w:rPr>
                <w:rFonts w:ascii="Times New Roman" w:hAnsi="Times New Roman" w:cs="Times New Roman"/>
                <w:color w:val="auto"/>
                <w:sz w:val="22"/>
                <w:szCs w:val="22"/>
                <w:lang w:val="ru-RU" w:eastAsia="en-US"/>
              </w:rPr>
              <w:t>’</w:t>
            </w:r>
            <w:r w:rsidRPr="00AD7804">
              <w:rPr>
                <w:rFonts w:ascii="Times New Roman" w:hAnsi="Times New Roman" w:cs="Times New Roman"/>
                <w:color w:val="auto"/>
                <w:sz w:val="22"/>
                <w:szCs w:val="22"/>
                <w:lang w:eastAsia="en-US"/>
              </w:rPr>
              <w:t>я і довкілля окремих органічних речовин</w:t>
            </w:r>
            <w:r w:rsidRPr="00AD7804">
              <w:rPr>
                <w:rFonts w:ascii="Times New Roman" w:hAnsi="Times New Roman" w:cs="Times New Roman"/>
                <w:color w:val="auto"/>
                <w:spacing w:val="-10"/>
                <w:sz w:val="22"/>
                <w:szCs w:val="22"/>
                <w:lang w:eastAsia="en-US"/>
              </w:rPr>
              <w:t>;</w:t>
            </w:r>
          </w:p>
          <w:p w:rsidR="006131B8" w:rsidRPr="00AD7804" w:rsidRDefault="006131B8" w:rsidP="005A35E9">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 xml:space="preserve">висловлює судження </w:t>
            </w:r>
            <w:r w:rsidRPr="00AD7804">
              <w:rPr>
                <w:rFonts w:ascii="Times New Roman" w:hAnsi="Times New Roman" w:cs="Times New Roman"/>
                <w:color w:val="auto"/>
                <w:sz w:val="22"/>
                <w:szCs w:val="22"/>
                <w:lang w:eastAsia="en-US"/>
              </w:rPr>
              <w:t>щодо необхідності знань про органічні сполуки для їх безпечного застосування.</w:t>
            </w:r>
          </w:p>
        </w:tc>
        <w:tc>
          <w:tcPr>
            <w:tcW w:w="3827" w:type="dxa"/>
          </w:tcPr>
          <w:p w:rsidR="006131B8" w:rsidRPr="00AD7804" w:rsidRDefault="006131B8" w:rsidP="005A35E9">
            <w:pPr>
              <w:widowControl/>
              <w:ind w:firstLine="317"/>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Склад, властивості, застосування окремих представників вуглеводнів </w:t>
            </w:r>
            <w:r w:rsidRPr="00AD7804">
              <w:rPr>
                <w:rFonts w:ascii="Times New Roman" w:hAnsi="Times New Roman" w:cs="Times New Roman"/>
                <w:color w:val="auto"/>
                <w:sz w:val="22"/>
                <w:szCs w:val="22"/>
              </w:rPr>
              <w:t>(метан, етан, етен, етин)</w:t>
            </w:r>
            <w:r>
              <w:rPr>
                <w:rFonts w:ascii="Times New Roman" w:hAnsi="Times New Roman" w:cs="Times New Roman"/>
                <w:color w:val="auto"/>
                <w:sz w:val="22"/>
                <w:szCs w:val="22"/>
                <w:lang w:eastAsia="en-US"/>
              </w:rPr>
              <w:t>, оксигеновмісних</w:t>
            </w:r>
            <w:r w:rsidRPr="00AD7804">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rPr>
              <w:t xml:space="preserve">(метанол, етанол, гліцерол, етанова кислота) </w:t>
            </w:r>
            <w:r w:rsidRPr="00AD7804">
              <w:rPr>
                <w:rFonts w:ascii="Times New Roman" w:hAnsi="Times New Roman" w:cs="Times New Roman"/>
                <w:color w:val="auto"/>
                <w:sz w:val="22"/>
                <w:szCs w:val="22"/>
                <w:lang w:eastAsia="en-US"/>
              </w:rPr>
              <w:t xml:space="preserve">і нітрогеновмісних </w:t>
            </w:r>
            <w:r w:rsidRPr="00AD7804">
              <w:rPr>
                <w:rFonts w:ascii="Times New Roman" w:hAnsi="Times New Roman" w:cs="Times New Roman"/>
                <w:color w:val="auto"/>
                <w:sz w:val="22"/>
                <w:szCs w:val="22"/>
              </w:rPr>
              <w:t>(аміноетанова кислота)</w:t>
            </w:r>
            <w:r w:rsidRPr="00AD7804">
              <w:rPr>
                <w:rFonts w:ascii="Times New Roman" w:hAnsi="Times New Roman" w:cs="Times New Roman"/>
                <w:color w:val="auto"/>
                <w:sz w:val="22"/>
                <w:szCs w:val="22"/>
                <w:lang w:eastAsia="en-US"/>
              </w:rPr>
              <w:t xml:space="preserve"> органічних речовин.</w:t>
            </w:r>
          </w:p>
        </w:tc>
        <w:tc>
          <w:tcPr>
            <w:tcW w:w="3227" w:type="dxa"/>
          </w:tcPr>
          <w:p w:rsidR="006131B8" w:rsidRPr="00AD7804" w:rsidRDefault="006131B8" w:rsidP="005F7E9B">
            <w:pPr>
              <w:jc w:val="both"/>
              <w:rPr>
                <w:rFonts w:ascii="Times New Roman" w:hAnsi="Times New Roman" w:cs="Times New Roman"/>
                <w:color w:val="auto"/>
                <w:lang w:eastAsia="en-US"/>
              </w:rPr>
            </w:pPr>
          </w:p>
        </w:tc>
      </w:tr>
      <w:tr w:rsidR="006131B8" w:rsidRPr="00AD7804">
        <w:tc>
          <w:tcPr>
            <w:tcW w:w="14392" w:type="dxa"/>
            <w:gridSpan w:val="3"/>
          </w:tcPr>
          <w:p w:rsidR="006131B8" w:rsidRPr="00AD7804" w:rsidRDefault="006131B8" w:rsidP="005F7E9B">
            <w:pPr>
              <w:jc w:val="center"/>
              <w:rPr>
                <w:rFonts w:ascii="Times New Roman" w:hAnsi="Times New Roman" w:cs="Times New Roman"/>
                <w:b/>
                <w:bCs/>
                <w:i/>
                <w:iCs/>
                <w:color w:val="auto"/>
              </w:rPr>
            </w:pPr>
            <w:r w:rsidRPr="00AD7804">
              <w:rPr>
                <w:rFonts w:ascii="Times New Roman" w:hAnsi="Times New Roman" w:cs="Times New Roman"/>
                <w:b/>
                <w:bCs/>
                <w:color w:val="auto"/>
                <w:sz w:val="22"/>
                <w:szCs w:val="22"/>
                <w:lang w:eastAsia="en-US"/>
              </w:rPr>
              <w:t>Тема 1. Теорія будови органічних сполук</w:t>
            </w:r>
          </w:p>
        </w:tc>
      </w:tr>
      <w:tr w:rsidR="006131B8" w:rsidRPr="00AD7804">
        <w:tc>
          <w:tcPr>
            <w:tcW w:w="7338" w:type="dxa"/>
            <w:vMerge w:val="restart"/>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пояснює</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суть явища ізомерії;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залежність властивостей речовин від складу </w:t>
            </w:r>
            <w:r>
              <w:rPr>
                <w:rFonts w:ascii="Times New Roman" w:hAnsi="Times New Roman" w:cs="Times New Roman"/>
                <w:color w:val="auto"/>
                <w:sz w:val="22"/>
                <w:szCs w:val="22"/>
                <w:lang w:eastAsia="en-US"/>
              </w:rPr>
              <w:t>і будови їхніх молекул на основ</w:t>
            </w:r>
            <w:r w:rsidRPr="00AD7804">
              <w:rPr>
                <w:rFonts w:ascii="Times New Roman" w:hAnsi="Times New Roman" w:cs="Times New Roman"/>
                <w:color w:val="auto"/>
                <w:sz w:val="22"/>
                <w:szCs w:val="22"/>
                <w:lang w:eastAsia="en-US"/>
              </w:rPr>
              <w:t>і положень теорії будови органічних сполук;</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наводить приклади</w:t>
            </w:r>
            <w:r w:rsidRPr="00AD7804">
              <w:rPr>
                <w:rFonts w:ascii="Times New Roman" w:hAnsi="Times New Roman" w:cs="Times New Roman"/>
                <w:color w:val="auto"/>
                <w:sz w:val="22"/>
                <w:szCs w:val="22"/>
                <w:lang w:eastAsia="en-US"/>
              </w:rPr>
              <w:t xml:space="preserve"> органічних сполук із простими, подвійними, потрійними карбон-карбоновими зв’язками.</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5F7E9B">
            <w:pPr>
              <w:widowControl/>
              <w:ind w:firstLine="284"/>
              <w:jc w:val="both"/>
              <w:rPr>
                <w:rFonts w:ascii="Times New Roman" w:hAnsi="Times New Roman" w:cs="Times New Roman"/>
                <w:color w:val="auto"/>
                <w:lang w:eastAsia="en-US"/>
              </w:rPr>
            </w:pPr>
            <w:r>
              <w:rPr>
                <w:rFonts w:ascii="Times New Roman" w:hAnsi="Times New Roman" w:cs="Times New Roman"/>
                <w:b/>
                <w:bCs/>
                <w:i/>
                <w:iCs/>
                <w:color w:val="auto"/>
                <w:sz w:val="22"/>
                <w:szCs w:val="22"/>
                <w:lang w:eastAsia="en-US"/>
              </w:rPr>
              <w:t>р</w:t>
            </w:r>
            <w:r w:rsidRPr="00AD7804">
              <w:rPr>
                <w:rFonts w:ascii="Times New Roman" w:hAnsi="Times New Roman" w:cs="Times New Roman"/>
                <w:b/>
                <w:bCs/>
                <w:i/>
                <w:iCs/>
                <w:color w:val="auto"/>
                <w:sz w:val="22"/>
                <w:szCs w:val="22"/>
                <w:lang w:eastAsia="en-US"/>
              </w:rPr>
              <w:t>озрізняє</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органічні сполуки за якісним складом: вуглеводні, оксигено- і нітрогеновмісні речовини;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простий, подвійний, потрійний карбон-карбонові зв’язки;</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характеризує</w:t>
            </w:r>
            <w:r w:rsidRPr="00AD7804">
              <w:rPr>
                <w:rFonts w:ascii="Times New Roman" w:hAnsi="Times New Roman" w:cs="Times New Roman"/>
                <w:b/>
                <w:bCs/>
                <w:color w:val="auto"/>
                <w:sz w:val="22"/>
                <w:szCs w:val="22"/>
                <w:lang w:eastAsia="en-US"/>
              </w:rPr>
              <w:t xml:space="preserve"> </w:t>
            </w:r>
            <w:r w:rsidRPr="00AD7804">
              <w:rPr>
                <w:rFonts w:ascii="Times New Roman" w:hAnsi="Times New Roman" w:cs="Times New Roman"/>
                <w:color w:val="auto"/>
                <w:sz w:val="22"/>
                <w:szCs w:val="22"/>
                <w:lang w:eastAsia="en-US"/>
              </w:rPr>
              <w:t xml:space="preserve">суть теорії будови органічних сполук;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 xml:space="preserve">розв’язує задачі </w:t>
            </w:r>
            <w:r w:rsidRPr="00AD7804">
              <w:rPr>
                <w:rFonts w:ascii="Times New Roman" w:hAnsi="Times New Roman" w:cs="Times New Roman"/>
                <w:color w:val="auto"/>
                <w:sz w:val="22"/>
                <w:szCs w:val="22"/>
                <w:lang w:eastAsia="en-US"/>
              </w:rPr>
              <w:t>на виведення молекулярної формули речовини за масовими частками елементів, обґрунтовуючи обраний спосіб розв’язання.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Pr="00AD7804"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rPr>
              <w:t xml:space="preserve">усвідомлює </w:t>
            </w:r>
            <w:r w:rsidRPr="00AD7804">
              <w:rPr>
                <w:rFonts w:ascii="Times New Roman" w:hAnsi="Times New Roman" w:cs="Times New Roman"/>
                <w:color w:val="auto"/>
                <w:sz w:val="22"/>
                <w:szCs w:val="22"/>
              </w:rPr>
              <w:t>необхідність знання властивостей речовини для встановлення її впливу на власне здоров’я і довкілля;</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висловлює судження</w:t>
            </w:r>
            <w:r w:rsidRPr="00AD7804">
              <w:rPr>
                <w:rFonts w:ascii="Times New Roman" w:hAnsi="Times New Roman" w:cs="Times New Roman"/>
                <w:color w:val="auto"/>
                <w:sz w:val="22"/>
                <w:szCs w:val="22"/>
                <w:lang w:eastAsia="en-US"/>
              </w:rPr>
              <w:t xml:space="preserve"> про значення теорії будови органічних сполук</w:t>
            </w:r>
            <w:r w:rsidRPr="004B131D">
              <w:rPr>
                <w:rFonts w:ascii="Times New Roman" w:hAnsi="Times New Roman" w:cs="Times New Roman"/>
                <w:b/>
                <w:bCs/>
                <w:color w:val="4F81BD"/>
                <w:sz w:val="22"/>
                <w:szCs w:val="22"/>
                <w:lang w:eastAsia="en-US"/>
              </w:rPr>
              <w:t xml:space="preserve"> </w:t>
            </w:r>
            <w:r w:rsidRPr="004B131D">
              <w:rPr>
                <w:rFonts w:ascii="Times New Roman" w:hAnsi="Times New Roman" w:cs="Times New Roman"/>
                <w:color w:val="auto"/>
                <w:sz w:val="22"/>
                <w:szCs w:val="22"/>
                <w:lang w:eastAsia="en-US"/>
              </w:rPr>
              <w:t>для розвитку органічної хімії</w:t>
            </w:r>
            <w:r w:rsidRPr="00AD7804">
              <w:rPr>
                <w:rFonts w:ascii="Times New Roman" w:hAnsi="Times New Roman" w:cs="Times New Roman"/>
                <w:color w:val="auto"/>
                <w:sz w:val="22"/>
                <w:szCs w:val="22"/>
                <w:lang w:eastAsia="en-US"/>
              </w:rPr>
              <w:t>;</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робить висновки</w:t>
            </w:r>
            <w:r w:rsidRPr="00AD7804">
              <w:rPr>
                <w:rFonts w:ascii="Times New Roman" w:hAnsi="Times New Roman" w:cs="Times New Roman"/>
                <w:color w:val="auto"/>
                <w:sz w:val="22"/>
                <w:szCs w:val="22"/>
                <w:lang w:eastAsia="en-US"/>
              </w:rPr>
              <w:t xml:space="preserve"> про багатоманітність органічних сполук на основі теорії </w:t>
            </w:r>
            <w:r w:rsidRPr="004B131D">
              <w:rPr>
                <w:rFonts w:ascii="Times New Roman" w:hAnsi="Times New Roman" w:cs="Times New Roman"/>
                <w:color w:val="auto"/>
                <w:sz w:val="22"/>
                <w:szCs w:val="22"/>
                <w:lang w:eastAsia="en-US"/>
              </w:rPr>
              <w:t xml:space="preserve">хімічної </w:t>
            </w:r>
            <w:r w:rsidRPr="00AD7804">
              <w:rPr>
                <w:rFonts w:ascii="Times New Roman" w:hAnsi="Times New Roman" w:cs="Times New Roman"/>
                <w:color w:val="auto"/>
                <w:sz w:val="22"/>
                <w:szCs w:val="22"/>
                <w:lang w:eastAsia="en-US"/>
              </w:rPr>
              <w:t>будови.</w:t>
            </w:r>
          </w:p>
        </w:tc>
        <w:tc>
          <w:tcPr>
            <w:tcW w:w="3827" w:type="dxa"/>
            <w:vMerge w:val="restart"/>
          </w:tcPr>
          <w:p w:rsidR="006131B8" w:rsidRPr="00AD7804" w:rsidRDefault="006131B8" w:rsidP="00B6208C">
            <w:pPr>
              <w:widowControl/>
              <w:ind w:firstLine="317"/>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Теорія будови органічних сполук. Залежність властивостей речовин від складу і хімічної будови молекул. Поняття про явище ізомерії та ізомери.</w:t>
            </w:r>
          </w:p>
          <w:p w:rsidR="006131B8" w:rsidRPr="00AD7804" w:rsidRDefault="006131B8" w:rsidP="005F7E9B">
            <w:pPr>
              <w:widowControl/>
              <w:ind w:firstLine="317"/>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Ковалентні карбон-карбонові зв’язки у молекулах органічних сполук: простий, подвійний, потрійний.</w:t>
            </w:r>
          </w:p>
          <w:p w:rsidR="006131B8" w:rsidRPr="00AD7804" w:rsidRDefault="006131B8" w:rsidP="00EC4367">
            <w:pPr>
              <w:ind w:firstLine="317"/>
              <w:rPr>
                <w:rFonts w:ascii="Times New Roman" w:hAnsi="Times New Roman" w:cs="Times New Roman"/>
                <w:color w:val="auto"/>
              </w:rPr>
            </w:pPr>
            <w:r w:rsidRPr="00AD7804">
              <w:rPr>
                <w:rFonts w:ascii="Times New Roman" w:hAnsi="Times New Roman" w:cs="Times New Roman"/>
                <w:color w:val="auto"/>
                <w:sz w:val="22"/>
                <w:szCs w:val="22"/>
              </w:rPr>
              <w:t>Класифікація органічних сполук.</w:t>
            </w:r>
          </w:p>
        </w:tc>
        <w:tc>
          <w:tcPr>
            <w:tcW w:w="3227" w:type="dxa"/>
          </w:tcPr>
          <w:p w:rsidR="006131B8" w:rsidRPr="00AD7804" w:rsidRDefault="006131B8" w:rsidP="005F7E9B">
            <w:pPr>
              <w:jc w:val="both"/>
              <w:rPr>
                <w:rFonts w:ascii="Times New Roman" w:hAnsi="Times New Roman" w:cs="Times New Roman"/>
                <w:b/>
                <w:bCs/>
                <w:color w:val="auto"/>
                <w:lang w:eastAsia="en-US"/>
              </w:rPr>
            </w:pPr>
            <w:r w:rsidRPr="00AD7804">
              <w:rPr>
                <w:rFonts w:ascii="Times New Roman" w:hAnsi="Times New Roman" w:cs="Times New Roman"/>
                <w:b/>
                <w:bCs/>
                <w:i/>
                <w:iCs/>
                <w:color w:val="auto"/>
                <w:spacing w:val="-10"/>
                <w:sz w:val="22"/>
                <w:szCs w:val="22"/>
                <w:lang w:eastAsia="en-US"/>
              </w:rPr>
              <w:t>Розрахункові задачі</w:t>
            </w:r>
          </w:p>
          <w:p w:rsidR="006131B8" w:rsidRPr="00AD7804" w:rsidRDefault="006131B8" w:rsidP="00905E3F">
            <w:pPr>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 Виведення молекулярної формули речовини за масовими частками елементів.</w:t>
            </w:r>
          </w:p>
        </w:tc>
      </w:tr>
      <w:tr w:rsidR="006131B8" w:rsidRPr="00AD7804">
        <w:tc>
          <w:tcPr>
            <w:tcW w:w="7338" w:type="dxa"/>
            <w:vMerge/>
          </w:tcPr>
          <w:p w:rsidR="006131B8" w:rsidRPr="00AD7804" w:rsidRDefault="006131B8" w:rsidP="005F7E9B">
            <w:pPr>
              <w:widowControl/>
              <w:jc w:val="both"/>
              <w:rPr>
                <w:rFonts w:ascii="Times New Roman" w:hAnsi="Times New Roman" w:cs="Times New Roman"/>
                <w:color w:val="auto"/>
                <w:lang w:eastAsia="en-US"/>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b/>
                <w:bCs/>
                <w:i/>
                <w:iCs/>
                <w:color w:val="auto"/>
                <w:spacing w:val="-10"/>
                <w:sz w:val="22"/>
                <w:szCs w:val="22"/>
              </w:rPr>
              <w:t>Демонстрації</w:t>
            </w:r>
          </w:p>
          <w:p w:rsidR="006131B8" w:rsidRPr="00AD7804" w:rsidRDefault="006131B8" w:rsidP="005F7E9B">
            <w:pPr>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en-US"/>
              </w:rPr>
              <w:t xml:space="preserve">1. Моделі молекул органічних сполук </w:t>
            </w:r>
            <w:r w:rsidRPr="00AD7804">
              <w:rPr>
                <w:rFonts w:ascii="Times New Roman" w:hAnsi="Times New Roman" w:cs="Times New Roman"/>
                <w:color w:val="auto"/>
                <w:sz w:val="22"/>
                <w:szCs w:val="22"/>
                <w:lang w:eastAsia="ru-RU"/>
              </w:rPr>
              <w:t>(</w:t>
            </w:r>
            <w:r w:rsidRPr="00AD7804">
              <w:rPr>
                <w:rFonts w:ascii="Times New Roman" w:hAnsi="Times New Roman" w:cs="Times New Roman"/>
                <w:color w:val="auto"/>
                <w:sz w:val="22"/>
                <w:szCs w:val="22"/>
                <w:lang w:eastAsia="en-US"/>
              </w:rPr>
              <w:t>у тому числі 3D-проектування</w:t>
            </w:r>
            <w:r w:rsidRPr="00AD7804">
              <w:rPr>
                <w:rFonts w:ascii="Times New Roman" w:hAnsi="Times New Roman" w:cs="Times New Roman"/>
                <w:color w:val="auto"/>
                <w:sz w:val="22"/>
                <w:szCs w:val="22"/>
                <w:lang w:eastAsia="ru-RU"/>
              </w:rPr>
              <w:t xml:space="preserve"> ).</w:t>
            </w:r>
          </w:p>
          <w:p w:rsidR="006131B8" w:rsidRPr="00AD7804" w:rsidRDefault="006131B8" w:rsidP="005F7E9B">
            <w:pPr>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en-US"/>
              </w:rPr>
              <w:t xml:space="preserve">2. Моделі молекул ізомерів </w:t>
            </w:r>
            <w:r w:rsidRPr="00AD7804">
              <w:rPr>
                <w:rFonts w:ascii="Times New Roman" w:hAnsi="Times New Roman" w:cs="Times New Roman"/>
                <w:color w:val="auto"/>
                <w:sz w:val="22"/>
                <w:szCs w:val="22"/>
                <w:lang w:eastAsia="ru-RU"/>
              </w:rPr>
              <w:t>(</w:t>
            </w:r>
            <w:r w:rsidRPr="00AD7804">
              <w:rPr>
                <w:rFonts w:ascii="Times New Roman" w:hAnsi="Times New Roman" w:cs="Times New Roman"/>
                <w:color w:val="auto"/>
                <w:sz w:val="22"/>
                <w:szCs w:val="22"/>
                <w:lang w:eastAsia="en-US"/>
              </w:rPr>
              <w:t>у тому числі 3D-проектування</w:t>
            </w:r>
            <w:r w:rsidRPr="00AD7804">
              <w:rPr>
                <w:rFonts w:ascii="Times New Roman" w:hAnsi="Times New Roman" w:cs="Times New Roman"/>
                <w:color w:val="auto"/>
                <w:sz w:val="22"/>
                <w:szCs w:val="22"/>
                <w:lang w:eastAsia="ru-RU"/>
              </w:rPr>
              <w:t>).</w:t>
            </w:r>
          </w:p>
        </w:tc>
      </w:tr>
      <w:tr w:rsidR="006131B8" w:rsidRPr="00AD7804">
        <w:tc>
          <w:tcPr>
            <w:tcW w:w="7338" w:type="dxa"/>
            <w:vMerge/>
          </w:tcPr>
          <w:p w:rsidR="006131B8" w:rsidRPr="00AD7804" w:rsidRDefault="006131B8" w:rsidP="005F7E9B">
            <w:pPr>
              <w:widowControl/>
              <w:jc w:val="both"/>
              <w:rPr>
                <w:rFonts w:ascii="Times New Roman" w:hAnsi="Times New Roman" w:cs="Times New Roman"/>
                <w:color w:val="auto"/>
                <w:lang w:eastAsia="en-US"/>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jc w:val="both"/>
              <w:rPr>
                <w:rFonts w:ascii="Times New Roman" w:hAnsi="Times New Roman" w:cs="Times New Roman"/>
                <w:b/>
                <w:bCs/>
                <w:i/>
                <w:iCs/>
                <w:color w:val="auto"/>
              </w:rPr>
            </w:pPr>
            <w:r w:rsidRPr="00AD7804">
              <w:rPr>
                <w:rFonts w:ascii="Times New Roman" w:hAnsi="Times New Roman" w:cs="Times New Roman"/>
                <w:b/>
                <w:bCs/>
                <w:i/>
                <w:iCs/>
                <w:color w:val="auto"/>
                <w:sz w:val="22"/>
                <w:szCs w:val="22"/>
              </w:rPr>
              <w:t>Навчальні проекти</w:t>
            </w:r>
          </w:p>
          <w:p w:rsidR="006131B8" w:rsidRPr="00AD7804" w:rsidRDefault="006131B8" w:rsidP="005F7E9B">
            <w:pPr>
              <w:rPr>
                <w:rFonts w:ascii="Times New Roman" w:hAnsi="Times New Roman" w:cs="Times New Roman"/>
                <w:color w:val="auto"/>
              </w:rPr>
            </w:pPr>
            <w:r w:rsidRPr="00AD7804">
              <w:rPr>
                <w:rFonts w:ascii="Times New Roman" w:hAnsi="Times New Roman" w:cs="Times New Roman"/>
                <w:color w:val="auto"/>
                <w:sz w:val="22"/>
                <w:szCs w:val="22"/>
              </w:rPr>
              <w:t xml:space="preserve">1. Ізомери у природі. </w:t>
            </w:r>
          </w:p>
          <w:p w:rsidR="006131B8" w:rsidRPr="00AD7804" w:rsidRDefault="006131B8" w:rsidP="005F7E9B">
            <w:pPr>
              <w:jc w:val="both"/>
              <w:rPr>
                <w:rFonts w:ascii="Times New Roman" w:hAnsi="Times New Roman" w:cs="Times New Roman"/>
                <w:color w:val="auto"/>
              </w:rPr>
            </w:pPr>
            <w:r>
              <w:rPr>
                <w:rFonts w:ascii="Times New Roman" w:hAnsi="Times New Roman" w:cs="Times New Roman"/>
                <w:color w:val="auto"/>
                <w:sz w:val="22"/>
                <w:szCs w:val="22"/>
              </w:rPr>
              <w:t>2. </w:t>
            </w:r>
            <w:r w:rsidRPr="00AD7804">
              <w:rPr>
                <w:rFonts w:ascii="Times New Roman" w:hAnsi="Times New Roman" w:cs="Times New Roman"/>
                <w:color w:val="auto"/>
                <w:sz w:val="22"/>
                <w:szCs w:val="22"/>
              </w:rPr>
              <w:t>Історія створення та розвитку теорії будови</w:t>
            </w:r>
            <w:r w:rsidRPr="00AD7804">
              <w:rPr>
                <w:rFonts w:ascii="Times New Roman" w:hAnsi="Times New Roman" w:cs="Times New Roman"/>
                <w:color w:val="auto"/>
                <w:sz w:val="22"/>
                <w:szCs w:val="22"/>
                <w:lang w:eastAsia="en-US"/>
              </w:rPr>
              <w:t xml:space="preserve"> органічних сполук</w:t>
            </w:r>
            <w:r w:rsidRPr="00AD7804">
              <w:rPr>
                <w:rFonts w:ascii="Times New Roman" w:hAnsi="Times New Roman" w:cs="Times New Roman"/>
                <w:color w:val="auto"/>
                <w:sz w:val="22"/>
                <w:szCs w:val="22"/>
              </w:rPr>
              <w:t xml:space="preserve">. </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color w:val="auto"/>
                <w:sz w:val="22"/>
                <w:szCs w:val="22"/>
              </w:rPr>
              <w:t>3. </w:t>
            </w:r>
            <w:r w:rsidRPr="00AD7804">
              <w:rPr>
                <w:rFonts w:ascii="Times New Roman" w:hAnsi="Times New Roman" w:cs="Times New Roman"/>
                <w:color w:val="auto"/>
                <w:sz w:val="22"/>
                <w:szCs w:val="22"/>
                <w:lang w:eastAsia="ru-RU"/>
              </w:rPr>
              <w:t>3D</w:t>
            </w:r>
            <w:r w:rsidRPr="00AD7804">
              <w:rPr>
                <w:rFonts w:ascii="Times New Roman" w:hAnsi="Times New Roman" w:cs="Times New Roman"/>
                <w:color w:val="auto"/>
                <w:sz w:val="22"/>
                <w:szCs w:val="22"/>
                <w:lang w:eastAsia="en-US"/>
              </w:rPr>
              <w:t>-моделі молекул органічних сполук.</w:t>
            </w:r>
          </w:p>
        </w:tc>
      </w:tr>
      <w:tr w:rsidR="006131B8" w:rsidRPr="00AD7804">
        <w:tc>
          <w:tcPr>
            <w:tcW w:w="14392" w:type="dxa"/>
            <w:gridSpan w:val="3"/>
          </w:tcPr>
          <w:p w:rsidR="006131B8" w:rsidRPr="00AD7804" w:rsidRDefault="006131B8" w:rsidP="005F7E9B">
            <w:pPr>
              <w:widowControl/>
              <w:ind w:firstLine="284"/>
              <w:rPr>
                <w:rFonts w:ascii="Times New Roman" w:hAnsi="Times New Roman" w:cs="Times New Roman"/>
                <w:b/>
                <w:bCs/>
                <w:i/>
                <w:iCs/>
                <w:color w:val="auto"/>
                <w:spacing w:val="-10"/>
                <w:lang w:eastAsia="en-US"/>
              </w:rPr>
            </w:pPr>
            <w:r w:rsidRPr="00AD7804">
              <w:rPr>
                <w:rFonts w:ascii="Times New Roman" w:hAnsi="Times New Roman" w:cs="Times New Roman"/>
                <w:b/>
                <w:bCs/>
                <w:i/>
                <w:iCs/>
                <w:color w:val="auto"/>
                <w:spacing w:val="-10"/>
                <w:sz w:val="22"/>
                <w:szCs w:val="22"/>
                <w:lang w:eastAsia="en-US"/>
              </w:rPr>
              <w:t>Наскрізні змістові лінії</w:t>
            </w:r>
          </w:p>
          <w:p w:rsidR="006131B8" w:rsidRPr="00AD7804" w:rsidRDefault="006131B8" w:rsidP="005F7E9B">
            <w:pPr>
              <w:widowControl/>
              <w:jc w:val="both"/>
              <w:rPr>
                <w:rFonts w:ascii="Times New Roman" w:hAnsi="Times New Roman" w:cs="Times New Roman"/>
                <w:i/>
                <w:iCs/>
                <w:color w:val="auto"/>
                <w:lang w:eastAsia="en-US"/>
              </w:rPr>
            </w:pPr>
            <w:r w:rsidRPr="00AD7804">
              <w:rPr>
                <w:rFonts w:ascii="Times New Roman" w:hAnsi="Times New Roman" w:cs="Times New Roman"/>
                <w:i/>
                <w:iCs/>
                <w:color w:val="auto"/>
                <w:sz w:val="22"/>
                <w:szCs w:val="22"/>
                <w:lang w:eastAsia="en-US"/>
              </w:rPr>
              <w:t>Екологічна безпека і сталий розвиток.</w:t>
            </w:r>
          </w:p>
          <w:p w:rsidR="006131B8" w:rsidRPr="00AD7804" w:rsidRDefault="006131B8" w:rsidP="005F7E9B">
            <w:pPr>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Залежність властивостей речовин від складу і хімічної будови молекул. </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i/>
                <w:iCs/>
                <w:color w:val="auto"/>
                <w:spacing w:val="-10"/>
                <w:sz w:val="22"/>
                <w:szCs w:val="22"/>
              </w:rPr>
              <w:t xml:space="preserve">Підприємливість і фінансова грамотність. </w:t>
            </w:r>
            <w:r w:rsidRPr="00AD7804">
              <w:rPr>
                <w:rFonts w:ascii="Times New Roman" w:hAnsi="Times New Roman" w:cs="Times New Roman"/>
                <w:color w:val="auto"/>
                <w:sz w:val="22"/>
                <w:szCs w:val="22"/>
                <w:lang w:eastAsia="en-US"/>
              </w:rPr>
              <w:t xml:space="preserve"> </w:t>
            </w:r>
          </w:p>
          <w:p w:rsidR="006131B8" w:rsidRPr="00AD7804" w:rsidRDefault="006131B8" w:rsidP="005F7E9B">
            <w:pPr>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Залежність властивостей речовин від складу і хімічної будови молекул.</w:t>
            </w:r>
          </w:p>
          <w:p w:rsidR="006131B8" w:rsidRPr="00AD7804" w:rsidRDefault="006131B8" w:rsidP="00905E3F">
            <w:pPr>
              <w:ind w:firstLine="284"/>
              <w:jc w:val="both"/>
              <w:rPr>
                <w:rFonts w:ascii="Times New Roman" w:hAnsi="Times New Roman" w:cs="Times New Roman"/>
                <w:b/>
                <w:bCs/>
                <w:i/>
                <w:iCs/>
                <w:color w:val="auto"/>
              </w:rPr>
            </w:pPr>
            <w:r w:rsidRPr="00AD7804">
              <w:rPr>
                <w:rFonts w:ascii="Times New Roman" w:hAnsi="Times New Roman" w:cs="Times New Roman"/>
                <w:color w:val="auto"/>
                <w:spacing w:val="-10"/>
                <w:sz w:val="22"/>
                <w:szCs w:val="22"/>
              </w:rPr>
              <w:t xml:space="preserve">Розв’язування розрахункових задач на </w:t>
            </w:r>
            <w:r w:rsidRPr="00AD7804">
              <w:rPr>
                <w:rFonts w:ascii="Times New Roman" w:hAnsi="Times New Roman" w:cs="Times New Roman"/>
                <w:color w:val="auto"/>
                <w:sz w:val="22"/>
                <w:szCs w:val="22"/>
                <w:lang w:eastAsia="en-US"/>
              </w:rPr>
              <w:t>виведення молекулярної формули речовини за масовими частками елементів.</w:t>
            </w:r>
          </w:p>
        </w:tc>
      </w:tr>
      <w:tr w:rsidR="006131B8" w:rsidRPr="00AD7804">
        <w:tc>
          <w:tcPr>
            <w:tcW w:w="14392" w:type="dxa"/>
            <w:gridSpan w:val="3"/>
          </w:tcPr>
          <w:p w:rsidR="006131B8" w:rsidRPr="00AD7804" w:rsidRDefault="006131B8" w:rsidP="005F7E9B">
            <w:pPr>
              <w:jc w:val="center"/>
              <w:rPr>
                <w:rFonts w:ascii="Times New Roman" w:hAnsi="Times New Roman" w:cs="Times New Roman"/>
                <w:b/>
                <w:bCs/>
                <w:color w:val="auto"/>
              </w:rPr>
            </w:pPr>
            <w:r w:rsidRPr="00AD7804">
              <w:rPr>
                <w:rFonts w:ascii="Times New Roman" w:hAnsi="Times New Roman" w:cs="Times New Roman"/>
                <w:b/>
                <w:bCs/>
                <w:color w:val="auto"/>
                <w:sz w:val="22"/>
                <w:szCs w:val="22"/>
                <w:lang w:eastAsia="en-US"/>
              </w:rPr>
              <w:t>Тема 2. Вуглеводні</w:t>
            </w:r>
          </w:p>
        </w:tc>
      </w:tr>
      <w:tr w:rsidR="006131B8" w:rsidRPr="00AD7804">
        <w:trPr>
          <w:trHeight w:val="47"/>
        </w:trPr>
        <w:tc>
          <w:tcPr>
            <w:tcW w:w="7338" w:type="dxa"/>
            <w:vMerge w:val="restart"/>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ind w:firstLine="284"/>
              <w:jc w:val="both"/>
              <w:rPr>
                <w:rFonts w:ascii="Times New Roman" w:hAnsi="Times New Roman" w:cs="Times New Roman"/>
                <w:color w:val="auto"/>
                <w:lang w:eastAsia="en-US"/>
              </w:rPr>
            </w:pPr>
            <w:r>
              <w:rPr>
                <w:rFonts w:ascii="Times New Roman" w:hAnsi="Times New Roman" w:cs="Times New Roman"/>
                <w:b/>
                <w:bCs/>
                <w:i/>
                <w:iCs/>
                <w:color w:val="auto"/>
                <w:sz w:val="22"/>
                <w:szCs w:val="22"/>
                <w:lang w:eastAsia="en-US"/>
              </w:rPr>
              <w:t>н</w:t>
            </w:r>
            <w:r w:rsidRPr="00AD7804">
              <w:rPr>
                <w:rFonts w:ascii="Times New Roman" w:hAnsi="Times New Roman" w:cs="Times New Roman"/>
                <w:b/>
                <w:bCs/>
                <w:i/>
                <w:iCs/>
                <w:color w:val="auto"/>
                <w:sz w:val="22"/>
                <w:szCs w:val="22"/>
                <w:lang w:eastAsia="en-US"/>
              </w:rPr>
              <w:t>азиває</w:t>
            </w:r>
            <w:r w:rsidRPr="00AD7804">
              <w:rPr>
                <w:rFonts w:ascii="Times New Roman" w:hAnsi="Times New Roman" w:cs="Times New Roman"/>
                <w:color w:val="auto"/>
                <w:sz w:val="22"/>
                <w:szCs w:val="22"/>
                <w:lang w:eastAsia="en-US"/>
              </w:rPr>
              <w:t xml:space="preserve"> </w:t>
            </w:r>
          </w:p>
          <w:p w:rsidR="006131B8" w:rsidRDefault="006131B8" w:rsidP="00152EFF">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алкани, алкени і алкіни за систематичною номенклатурою; </w:t>
            </w:r>
          </w:p>
          <w:p w:rsidR="006131B8" w:rsidRDefault="006131B8" w:rsidP="00152EFF">
            <w:pPr>
              <w:widowControl/>
              <w:jc w:val="both"/>
              <w:rPr>
                <w:rFonts w:ascii="Times New Roman" w:hAnsi="Times New Roman" w:cs="Times New Roman"/>
                <w:color w:val="auto"/>
              </w:rPr>
            </w:pPr>
            <w:r w:rsidRPr="00AD7804">
              <w:rPr>
                <w:rFonts w:ascii="Times New Roman" w:hAnsi="Times New Roman" w:cs="Times New Roman"/>
                <w:color w:val="auto"/>
                <w:sz w:val="22"/>
                <w:szCs w:val="22"/>
              </w:rPr>
              <w:t xml:space="preserve">загальні формули алканів, алкенів, алкінів; </w:t>
            </w:r>
          </w:p>
          <w:p w:rsidR="006131B8" w:rsidRPr="00AD7804" w:rsidRDefault="006131B8" w:rsidP="00152EFF">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rPr>
              <w:t>фізичні властивості бензену;</w:t>
            </w:r>
          </w:p>
          <w:p w:rsidR="006131B8" w:rsidRPr="00AD7804" w:rsidRDefault="006131B8" w:rsidP="005F7E9B">
            <w:pPr>
              <w:widowControl/>
              <w:ind w:firstLine="284"/>
              <w:jc w:val="both"/>
              <w:rPr>
                <w:rFonts w:ascii="Times New Roman" w:hAnsi="Times New Roman" w:cs="Times New Roman"/>
                <w:strike/>
                <w:color w:val="auto"/>
                <w:lang w:eastAsia="en-US"/>
              </w:rPr>
            </w:pPr>
            <w:r w:rsidRPr="00AD7804">
              <w:rPr>
                <w:rFonts w:ascii="Times New Roman" w:hAnsi="Times New Roman" w:cs="Times New Roman"/>
                <w:b/>
                <w:bCs/>
                <w:i/>
                <w:iCs/>
                <w:color w:val="auto"/>
                <w:sz w:val="22"/>
                <w:szCs w:val="22"/>
                <w:lang w:eastAsia="en-US"/>
              </w:rPr>
              <w:t>пояснює</w:t>
            </w:r>
            <w:r w:rsidRPr="00AD7804">
              <w:rPr>
                <w:rFonts w:ascii="Times New Roman" w:hAnsi="Times New Roman" w:cs="Times New Roman"/>
                <w:color w:val="auto"/>
                <w:sz w:val="22"/>
                <w:szCs w:val="22"/>
                <w:lang w:eastAsia="en-US"/>
              </w:rPr>
              <w:t xml:space="preserve"> суть структурної ізомерії вуглеводнів</w:t>
            </w:r>
            <w:r>
              <w:rPr>
                <w:rFonts w:ascii="Times New Roman" w:hAnsi="Times New Roman" w:cs="Times New Roman"/>
                <w:color w:val="auto"/>
                <w:sz w:val="22"/>
                <w:szCs w:val="22"/>
                <w:lang w:eastAsia="en-US"/>
              </w:rPr>
              <w:t>;</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 xml:space="preserve">розпізнає </w:t>
            </w:r>
            <w:r w:rsidRPr="00AD7804">
              <w:rPr>
                <w:rFonts w:ascii="Times New Roman" w:hAnsi="Times New Roman" w:cs="Times New Roman"/>
                <w:color w:val="auto"/>
                <w:sz w:val="22"/>
                <w:szCs w:val="22"/>
                <w:lang w:eastAsia="en-US"/>
              </w:rPr>
              <w:t>структурні ізомери певної речовини;</w:t>
            </w:r>
          </w:p>
          <w:p w:rsidR="006131B8" w:rsidRDefault="006131B8" w:rsidP="003E4C71">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наводить приклади</w:t>
            </w:r>
            <w:r w:rsidRPr="00AD7804">
              <w:rPr>
                <w:rFonts w:ascii="Times New Roman" w:hAnsi="Times New Roman" w:cs="Times New Roman"/>
                <w:color w:val="auto"/>
                <w:sz w:val="22"/>
                <w:szCs w:val="22"/>
                <w:lang w:eastAsia="en-US"/>
              </w:rPr>
              <w:t xml:space="preserve"> </w:t>
            </w:r>
          </w:p>
          <w:p w:rsidR="006131B8" w:rsidRDefault="006131B8" w:rsidP="003E4C71">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насичених, ненасичених й ароматичних вуглеводнів; </w:t>
            </w:r>
          </w:p>
          <w:p w:rsidR="006131B8" w:rsidRPr="00AD7804" w:rsidRDefault="006131B8" w:rsidP="003E4C71">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структурних формул ізомерів </w:t>
            </w:r>
            <w:r>
              <w:rPr>
                <w:rFonts w:ascii="Times New Roman" w:hAnsi="Times New Roman" w:cs="Times New Roman"/>
                <w:color w:val="auto"/>
                <w:sz w:val="22"/>
                <w:szCs w:val="22"/>
                <w:lang w:eastAsia="en-US"/>
              </w:rPr>
              <w:t>алканів, алкенів і алкінів.</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розрізняє</w:t>
            </w:r>
            <w:r w:rsidRPr="00AD7804">
              <w:rPr>
                <w:rFonts w:ascii="Times New Roman" w:hAnsi="Times New Roman" w:cs="Times New Roman"/>
                <w:b/>
                <w:bCs/>
                <w:i/>
                <w:iCs/>
                <w:color w:val="auto"/>
                <w:spacing w:val="-10"/>
                <w:sz w:val="22"/>
                <w:szCs w:val="22"/>
                <w:lang w:eastAsia="en-US"/>
              </w:rPr>
              <w:t xml:space="preserve"> </w:t>
            </w:r>
            <w:r w:rsidRPr="00AD7804">
              <w:rPr>
                <w:rFonts w:ascii="Times New Roman" w:hAnsi="Times New Roman" w:cs="Times New Roman"/>
                <w:color w:val="auto"/>
                <w:sz w:val="22"/>
                <w:szCs w:val="22"/>
                <w:lang w:eastAsia="en-US"/>
              </w:rPr>
              <w:t>вуглеводні різних гомологічних рядів;</w:t>
            </w:r>
          </w:p>
          <w:p w:rsidR="006131B8" w:rsidRDefault="006131B8" w:rsidP="003E4C71">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складає</w:t>
            </w:r>
            <w:r w:rsidRPr="00AD7804">
              <w:rPr>
                <w:rFonts w:ascii="Times New Roman" w:hAnsi="Times New Roman" w:cs="Times New Roman"/>
                <w:color w:val="auto"/>
                <w:sz w:val="22"/>
                <w:szCs w:val="22"/>
                <w:lang w:eastAsia="en-US"/>
              </w:rPr>
              <w:t xml:space="preserve"> </w:t>
            </w:r>
          </w:p>
          <w:p w:rsidR="006131B8" w:rsidRDefault="006131B8" w:rsidP="003E4C71">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на основі загальної формули молекулярні формули вуглеводнів певного гомологічного ряду; </w:t>
            </w:r>
          </w:p>
          <w:p w:rsidR="006131B8" w:rsidRDefault="006131B8" w:rsidP="003E4C71">
            <w:pPr>
              <w:widowControl/>
              <w:ind w:firstLine="284"/>
              <w:jc w:val="both"/>
              <w:rPr>
                <w:rFonts w:ascii="Times New Roman" w:hAnsi="Times New Roman" w:cs="Times New Roman"/>
                <w:color w:val="auto"/>
                <w:lang w:eastAsia="en-US"/>
              </w:rPr>
            </w:pPr>
            <w:r>
              <w:rPr>
                <w:rFonts w:ascii="Times New Roman" w:hAnsi="Times New Roman" w:cs="Times New Roman"/>
                <w:color w:val="auto"/>
                <w:sz w:val="22"/>
                <w:szCs w:val="22"/>
                <w:lang w:eastAsia="en-US"/>
              </w:rPr>
              <w:t>молекулярну і структурну формули</w:t>
            </w:r>
            <w:r w:rsidRPr="00AD7804">
              <w:rPr>
                <w:rFonts w:ascii="Times New Roman" w:hAnsi="Times New Roman" w:cs="Times New Roman"/>
                <w:color w:val="auto"/>
                <w:sz w:val="22"/>
                <w:szCs w:val="22"/>
                <w:lang w:eastAsia="en-US"/>
              </w:rPr>
              <w:t xml:space="preserve"> бензену; </w:t>
            </w:r>
          </w:p>
          <w:p w:rsidR="006131B8" w:rsidRDefault="006131B8" w:rsidP="003E4C71">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структурні формули алканів, алкенів і алкінів; </w:t>
            </w:r>
          </w:p>
          <w:p w:rsidR="006131B8" w:rsidRDefault="006131B8" w:rsidP="003E4C71">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структурні формули ізомерів алканів, алкенів і алкінів за молекулярною формулою сполуки; </w:t>
            </w:r>
          </w:p>
          <w:p w:rsidR="006131B8" w:rsidRDefault="006131B8" w:rsidP="003E4C71">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рівняння реакцій, які описують хімічні властивості алканів (термічний розклад, ізомеризація, галогенування), етену і етину (часткове окиснення, </w:t>
            </w:r>
            <w:r w:rsidRPr="00311BEB">
              <w:rPr>
                <w:rFonts w:ascii="Times New Roman" w:hAnsi="Times New Roman" w:cs="Times New Roman"/>
                <w:color w:val="0070C0"/>
                <w:sz w:val="22"/>
                <w:szCs w:val="22"/>
              </w:rPr>
              <w:t xml:space="preserve"> </w:t>
            </w:r>
            <w:r w:rsidRPr="000F51AB">
              <w:rPr>
                <w:rFonts w:ascii="Times New Roman" w:hAnsi="Times New Roman" w:cs="Times New Roman"/>
                <w:color w:val="auto"/>
                <w:sz w:val="22"/>
                <w:szCs w:val="22"/>
              </w:rPr>
              <w:t>приєднання галогеноводнів</w:t>
            </w:r>
            <w:r w:rsidRPr="000F51AB">
              <w:rPr>
                <w:rFonts w:ascii="Times New Roman" w:hAnsi="Times New Roman" w:cs="Times New Roman"/>
                <w:color w:val="auto"/>
                <w:sz w:val="22"/>
                <w:szCs w:val="22"/>
                <w:lang w:eastAsia="en-US"/>
              </w:rPr>
              <w:t>, гідратація), бензену (</w:t>
            </w:r>
            <w:r w:rsidRPr="000F51AB">
              <w:rPr>
                <w:rFonts w:ascii="Times New Roman" w:hAnsi="Times New Roman" w:cs="Times New Roman"/>
                <w:color w:val="auto"/>
                <w:sz w:val="22"/>
                <w:szCs w:val="22"/>
                <w:lang w:eastAsia="ru-RU"/>
              </w:rPr>
              <w:t>горіння, галогенування, гідрування</w:t>
            </w:r>
            <w:r w:rsidRPr="000F51AB">
              <w:rPr>
                <w:rFonts w:ascii="Times New Roman" w:hAnsi="Times New Roman" w:cs="Times New Roman"/>
                <w:color w:val="auto"/>
                <w:sz w:val="22"/>
                <w:szCs w:val="22"/>
                <w:lang w:eastAsia="en-US"/>
              </w:rPr>
              <w:t xml:space="preserve">), </w:t>
            </w:r>
            <w:r w:rsidRPr="000F51AB">
              <w:rPr>
                <w:rFonts w:ascii="Times New Roman" w:hAnsi="Times New Roman" w:cs="Times New Roman"/>
                <w:color w:val="auto"/>
                <w:sz w:val="22"/>
                <w:szCs w:val="22"/>
              </w:rPr>
              <w:t xml:space="preserve">одержання </w:t>
            </w:r>
            <w:r w:rsidRPr="000F51AB">
              <w:rPr>
                <w:rFonts w:ascii="Times New Roman" w:hAnsi="Times New Roman" w:cs="Times New Roman"/>
                <w:color w:val="auto"/>
                <w:sz w:val="22"/>
                <w:szCs w:val="22"/>
                <w:lang w:eastAsia="en-US"/>
              </w:rPr>
              <w:t>алканів (гідрування алкенів, алкінів), етену (дегідрування етану), етину (дегідрування етану, етену, гідроліз кальцій  ацетиленіду),</w:t>
            </w:r>
            <w:r w:rsidRPr="00AD7804">
              <w:rPr>
                <w:rFonts w:ascii="Times New Roman" w:hAnsi="Times New Roman" w:cs="Times New Roman"/>
                <w:color w:val="auto"/>
                <w:sz w:val="22"/>
                <w:szCs w:val="22"/>
                <w:lang w:eastAsia="en-US"/>
              </w:rPr>
              <w:t xml:space="preserve"> бензену (</w:t>
            </w:r>
            <w:r>
              <w:rPr>
                <w:rFonts w:ascii="Times New Roman" w:hAnsi="Times New Roman" w:cs="Times New Roman"/>
                <w:color w:val="auto"/>
                <w:sz w:val="22"/>
                <w:szCs w:val="22"/>
                <w:lang w:eastAsia="en-US"/>
              </w:rPr>
              <w:t>із</w:t>
            </w:r>
            <w:r w:rsidRPr="00AD7804">
              <w:rPr>
                <w:rFonts w:ascii="Times New Roman" w:hAnsi="Times New Roman" w:cs="Times New Roman"/>
                <w:color w:val="auto"/>
                <w:sz w:val="22"/>
                <w:szCs w:val="22"/>
                <w:lang w:eastAsia="en-US"/>
              </w:rPr>
              <w:t xml:space="preserve"> етину, дегідрування </w:t>
            </w:r>
            <w:r w:rsidRPr="00AD7804">
              <w:rPr>
                <w:rFonts w:ascii="Times New Roman" w:hAnsi="Times New Roman" w:cs="Times New Roman"/>
                <w:i/>
                <w:iCs/>
                <w:color w:val="auto"/>
                <w:sz w:val="22"/>
                <w:szCs w:val="22"/>
                <w:lang w:eastAsia="en-US"/>
              </w:rPr>
              <w:t>н-</w:t>
            </w:r>
            <w:r w:rsidRPr="00AD7804">
              <w:rPr>
                <w:rFonts w:ascii="Times New Roman" w:hAnsi="Times New Roman" w:cs="Times New Roman"/>
                <w:color w:val="auto"/>
                <w:sz w:val="22"/>
                <w:szCs w:val="22"/>
                <w:lang w:eastAsia="en-US"/>
              </w:rPr>
              <w:t>гексану);</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класифікує</w:t>
            </w:r>
            <w:r w:rsidRPr="00AD7804">
              <w:rPr>
                <w:rFonts w:ascii="Times New Roman" w:hAnsi="Times New Roman" w:cs="Times New Roman"/>
                <w:color w:val="auto"/>
                <w:sz w:val="22"/>
                <w:szCs w:val="22"/>
                <w:lang w:eastAsia="en-US"/>
              </w:rPr>
              <w:t xml:space="preserve"> </w:t>
            </w:r>
          </w:p>
          <w:p w:rsidR="006131B8" w:rsidRPr="00AD7804" w:rsidRDefault="006131B8" w:rsidP="0024552D">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вуглеводні різних гомологічних рядів, </w:t>
            </w:r>
            <w:r w:rsidRPr="00AD7804">
              <w:rPr>
                <w:rFonts w:ascii="Times New Roman" w:hAnsi="Times New Roman" w:cs="Times New Roman"/>
                <w:b/>
                <w:bCs/>
                <w:i/>
                <w:iCs/>
                <w:color w:val="auto"/>
                <w:sz w:val="22"/>
                <w:szCs w:val="22"/>
                <w:lang w:eastAsia="en-US"/>
              </w:rPr>
              <w:t>порівнює</w:t>
            </w:r>
            <w:r w:rsidRPr="00AD7804">
              <w:rPr>
                <w:rFonts w:ascii="Times New Roman" w:hAnsi="Times New Roman" w:cs="Times New Roman"/>
                <w:color w:val="auto"/>
                <w:sz w:val="22"/>
                <w:szCs w:val="22"/>
                <w:lang w:eastAsia="en-US"/>
              </w:rPr>
              <w:t xml:space="preserve"> їхні будову і властивості;</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характеризує</w:t>
            </w:r>
            <w:r w:rsidRPr="00AD7804">
              <w:rPr>
                <w:rFonts w:ascii="Times New Roman" w:hAnsi="Times New Roman" w:cs="Times New Roman"/>
                <w:b/>
                <w:bCs/>
                <w:color w:val="auto"/>
                <w:sz w:val="22"/>
                <w:szCs w:val="22"/>
                <w:lang w:eastAsia="en-US"/>
              </w:rPr>
              <w:t xml:space="preserve"> </w:t>
            </w:r>
          </w:p>
          <w:p w:rsidR="006131B8" w:rsidRPr="00AD7804" w:rsidRDefault="006131B8" w:rsidP="0024552D">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хімічні властивості алканів, </w:t>
            </w:r>
            <w:r w:rsidRPr="00691972">
              <w:rPr>
                <w:rFonts w:ascii="Times New Roman" w:hAnsi="Times New Roman" w:cs="Times New Roman"/>
                <w:color w:val="auto"/>
                <w:sz w:val="22"/>
                <w:szCs w:val="22"/>
                <w:lang w:eastAsia="en-US"/>
              </w:rPr>
              <w:t>етену та етину</w:t>
            </w:r>
            <w:r w:rsidRPr="00AD7804">
              <w:rPr>
                <w:rFonts w:ascii="Times New Roman" w:hAnsi="Times New Roman" w:cs="Times New Roman"/>
                <w:color w:val="auto"/>
                <w:sz w:val="22"/>
                <w:szCs w:val="22"/>
                <w:lang w:eastAsia="en-US"/>
              </w:rPr>
              <w:t xml:space="preserve">, бензену, способи </w:t>
            </w:r>
            <w:r w:rsidRPr="004B131D">
              <w:rPr>
                <w:rFonts w:ascii="Times New Roman" w:hAnsi="Times New Roman" w:cs="Times New Roman"/>
                <w:color w:val="auto"/>
                <w:sz w:val="22"/>
                <w:szCs w:val="22"/>
              </w:rPr>
              <w:t>одержання</w:t>
            </w:r>
            <w:r w:rsidRPr="00AD7804">
              <w:rPr>
                <w:rFonts w:ascii="Times New Roman" w:hAnsi="Times New Roman" w:cs="Times New Roman"/>
                <w:color w:val="auto"/>
                <w:sz w:val="22"/>
                <w:szCs w:val="22"/>
                <w:lang w:eastAsia="en-US"/>
              </w:rPr>
              <w:t xml:space="preserve"> їх;</w:t>
            </w:r>
          </w:p>
          <w:p w:rsidR="006131B8" w:rsidRDefault="006131B8" w:rsidP="005F7E9B">
            <w:pPr>
              <w:widowControl/>
              <w:ind w:firstLine="284"/>
              <w:jc w:val="both"/>
              <w:rPr>
                <w:rFonts w:ascii="Times New Roman" w:hAnsi="Times New Roman" w:cs="Times New Roman"/>
                <w:i/>
                <w:iCs/>
                <w:color w:val="auto"/>
                <w:lang w:eastAsia="en-US"/>
              </w:rPr>
            </w:pPr>
            <w:r w:rsidRPr="00AD7804">
              <w:rPr>
                <w:rFonts w:ascii="Times New Roman" w:hAnsi="Times New Roman" w:cs="Times New Roman"/>
                <w:b/>
                <w:bCs/>
                <w:i/>
                <w:iCs/>
                <w:color w:val="auto"/>
                <w:sz w:val="22"/>
                <w:szCs w:val="22"/>
                <w:lang w:eastAsia="en-US"/>
              </w:rPr>
              <w:t>установлює</w:t>
            </w:r>
            <w:r w:rsidRPr="00AD7804">
              <w:rPr>
                <w:rFonts w:ascii="Times New Roman" w:hAnsi="Times New Roman" w:cs="Times New Roman"/>
                <w:i/>
                <w:iCs/>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зв’язки між складом, будовою, властивостями, зберіганням, транспортуванням і застосуванням вуглеводнів та їхнім впливом на довкілля; </w:t>
            </w:r>
          </w:p>
          <w:p w:rsidR="006131B8" w:rsidRPr="00AD7804" w:rsidRDefault="006131B8" w:rsidP="005F7E9B">
            <w:pPr>
              <w:widowControl/>
              <w:ind w:firstLine="284"/>
              <w:jc w:val="both"/>
              <w:rPr>
                <w:rFonts w:ascii="Times New Roman" w:hAnsi="Times New Roman" w:cs="Times New Roman"/>
                <w:b/>
                <w:bCs/>
                <w:i/>
                <w:iCs/>
                <w:color w:val="auto"/>
                <w:spacing w:val="-10"/>
                <w:lang w:eastAsia="en-US"/>
              </w:rPr>
            </w:pPr>
            <w:r w:rsidRPr="00AD7804">
              <w:rPr>
                <w:rFonts w:ascii="Times New Roman" w:hAnsi="Times New Roman" w:cs="Times New Roman"/>
                <w:color w:val="auto"/>
                <w:sz w:val="22"/>
                <w:szCs w:val="22"/>
                <w:lang w:eastAsia="en-US"/>
              </w:rPr>
              <w:t>взаємозв’язки між гомологічними рядами вуглеводнів</w:t>
            </w:r>
            <w:r w:rsidRPr="00AD7804">
              <w:rPr>
                <w:rFonts w:ascii="Times New Roman" w:hAnsi="Times New Roman" w:cs="Times New Roman"/>
                <w:color w:val="auto"/>
                <w:spacing w:val="-10"/>
                <w:sz w:val="22"/>
                <w:szCs w:val="22"/>
                <w:lang w:eastAsia="en-US"/>
              </w:rPr>
              <w:t>;</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дотримується</w:t>
            </w:r>
            <w:r w:rsidRPr="00AD7804">
              <w:rPr>
                <w:rFonts w:ascii="Times New Roman" w:hAnsi="Times New Roman" w:cs="Times New Roman"/>
                <w:b/>
                <w:b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правил безпечного поводження з вуглеводнями і їхніми похідними у побуті; </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розв’язує задачі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на виведення молекулярної формули речовини за загальною формулою гомологічного ряду та густиною або відносною густиною;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масою, об’ємом або кількістю речовини реагентів або продуктів реакції, обґрунтовуючи обраний спосіб розв’язання.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Pr="00AD7804"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робить висновки</w:t>
            </w:r>
            <w:r w:rsidRPr="00AD7804">
              <w:rPr>
                <w:rFonts w:ascii="Times New Roman" w:hAnsi="Times New Roman" w:cs="Times New Roman"/>
                <w:color w:val="auto"/>
                <w:sz w:val="22"/>
                <w:szCs w:val="22"/>
                <w:lang w:eastAsia="en-US"/>
              </w:rPr>
              <w:t xml:space="preserve"> щодо властивостей речовин на підставі їхньої будови і про будову речовин на підставі їхніх властивостей;</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усвідомлює</w:t>
            </w:r>
            <w:r w:rsidRPr="00AD7804">
              <w:rPr>
                <w:rFonts w:ascii="Times New Roman" w:hAnsi="Times New Roman" w:cs="Times New Roman"/>
                <w:color w:val="auto"/>
                <w:sz w:val="22"/>
                <w:szCs w:val="22"/>
                <w:lang w:eastAsia="en-US"/>
              </w:rPr>
              <w:t xml:space="preserve"> необхідність збереження довкілля під час</w:t>
            </w:r>
            <w:r w:rsidRPr="00AD7804">
              <w:rPr>
                <w:rFonts w:ascii="Times New Roman" w:hAnsi="Times New Roman" w:cs="Times New Roman"/>
                <w:color w:val="auto"/>
                <w:sz w:val="22"/>
                <w:szCs w:val="22"/>
              </w:rPr>
              <w:t xml:space="preserve"> одержання</w:t>
            </w:r>
            <w:r w:rsidRPr="00AD7804">
              <w:rPr>
                <w:rFonts w:ascii="Times New Roman" w:hAnsi="Times New Roman" w:cs="Times New Roman"/>
                <w:color w:val="auto"/>
                <w:sz w:val="22"/>
                <w:szCs w:val="22"/>
                <w:lang w:eastAsia="en-US"/>
              </w:rPr>
              <w:t xml:space="preserve"> і застосування вуглеводнів;</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обґрунтовує</w:t>
            </w:r>
            <w:r w:rsidRPr="00AD7804">
              <w:rPr>
                <w:rFonts w:ascii="Times New Roman" w:hAnsi="Times New Roman" w:cs="Times New Roman"/>
                <w:color w:val="auto"/>
                <w:sz w:val="22"/>
                <w:szCs w:val="22"/>
                <w:lang w:eastAsia="en-US"/>
              </w:rPr>
              <w:t xml:space="preserve"> застосування вуглеводнів їхніми властивостями;</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оцінює</w:t>
            </w:r>
            <w:r w:rsidRPr="00AD7804">
              <w:rPr>
                <w:rFonts w:ascii="Times New Roman" w:hAnsi="Times New Roman" w:cs="Times New Roman"/>
                <w:b/>
                <w:bCs/>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пожежну небезпечність вуглеводнів;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екологічні наслідки порушення технологій добування і застосування вуглеводнів та їхніх похідних; </w:t>
            </w:r>
          </w:p>
          <w:p w:rsidR="006131B8" w:rsidRPr="00AD7804" w:rsidRDefault="006131B8" w:rsidP="004B131D">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висловлює судження</w:t>
            </w:r>
            <w:r w:rsidRPr="00AD7804">
              <w:rPr>
                <w:rFonts w:ascii="Times New Roman" w:hAnsi="Times New Roman" w:cs="Times New Roman"/>
                <w:b/>
                <w:bCs/>
                <w:color w:val="auto"/>
                <w:sz w:val="22"/>
                <w:szCs w:val="22"/>
                <w:lang w:eastAsia="en-US"/>
              </w:rPr>
              <w:t xml:space="preserve"> </w:t>
            </w:r>
            <w:r w:rsidRPr="00AD7804">
              <w:rPr>
                <w:rFonts w:ascii="Times New Roman" w:hAnsi="Times New Roman" w:cs="Times New Roman"/>
                <w:color w:val="auto"/>
                <w:sz w:val="22"/>
                <w:szCs w:val="22"/>
                <w:lang w:eastAsia="en-US"/>
              </w:rPr>
              <w:t xml:space="preserve">про значення засобів захисту рослин і їхній </w:t>
            </w:r>
            <w:r>
              <w:rPr>
                <w:rFonts w:ascii="Times New Roman" w:hAnsi="Times New Roman" w:cs="Times New Roman"/>
                <w:color w:val="auto"/>
                <w:sz w:val="22"/>
                <w:szCs w:val="22"/>
                <w:lang w:eastAsia="en-US"/>
              </w:rPr>
              <w:t>в</w:t>
            </w:r>
            <w:r w:rsidRPr="00AD7804">
              <w:rPr>
                <w:rFonts w:ascii="Times New Roman" w:hAnsi="Times New Roman" w:cs="Times New Roman"/>
                <w:color w:val="auto"/>
                <w:sz w:val="22"/>
                <w:szCs w:val="22"/>
                <w:lang w:eastAsia="en-US"/>
              </w:rPr>
              <w:t>плив на здоров’я людей та довкілля за їх неправильного використання.</w:t>
            </w:r>
          </w:p>
        </w:tc>
        <w:tc>
          <w:tcPr>
            <w:tcW w:w="3827" w:type="dxa"/>
            <w:vMerge w:val="restart"/>
          </w:tcPr>
          <w:p w:rsidR="006131B8" w:rsidRPr="00AD7804" w:rsidRDefault="006131B8" w:rsidP="005F7E9B">
            <w:pPr>
              <w:widowControl/>
              <w:ind w:left="-34" w:firstLine="351"/>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Класифікація вуглеводнів. </w:t>
            </w:r>
          </w:p>
          <w:p w:rsidR="006131B8" w:rsidRPr="00AD7804" w:rsidRDefault="006131B8" w:rsidP="005F7E9B">
            <w:pPr>
              <w:widowControl/>
              <w:ind w:firstLine="351"/>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Алкани</w:t>
            </w:r>
            <w:r w:rsidRPr="00AD7804">
              <w:rPr>
                <w:rFonts w:ascii="Times New Roman" w:hAnsi="Times New Roman" w:cs="Times New Roman"/>
                <w:color w:val="auto"/>
                <w:sz w:val="22"/>
                <w:szCs w:val="22"/>
                <w:lang w:eastAsia="en-US"/>
              </w:rPr>
              <w:t xml:space="preserve">. Загальна формула алканів, структурна ізомерія, систематична номенклатура. </w:t>
            </w:r>
          </w:p>
          <w:p w:rsidR="006131B8" w:rsidRPr="00AD7804" w:rsidRDefault="006131B8" w:rsidP="005F7E9B">
            <w:pPr>
              <w:widowControl/>
              <w:ind w:left="-34" w:firstLine="351"/>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Хімічні властивості алканів.</w:t>
            </w:r>
          </w:p>
          <w:p w:rsidR="006131B8" w:rsidRPr="00AD7804" w:rsidRDefault="006131B8" w:rsidP="005F7E9B">
            <w:pPr>
              <w:widowControl/>
              <w:ind w:firstLine="351"/>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Алкени і алкіни</w:t>
            </w:r>
            <w:r w:rsidRPr="00AD7804">
              <w:rPr>
                <w:rFonts w:ascii="Times New Roman" w:hAnsi="Times New Roman" w:cs="Times New Roman"/>
                <w:color w:val="auto"/>
                <w:sz w:val="22"/>
                <w:szCs w:val="22"/>
                <w:lang w:eastAsia="en-US"/>
              </w:rPr>
              <w:t>. Загальні та молекулярні формули алкенів і алкінів, структурна ізомерія, систематична номенклатура.</w:t>
            </w:r>
          </w:p>
          <w:p w:rsidR="006131B8" w:rsidRPr="00AD7804" w:rsidRDefault="006131B8" w:rsidP="005F7E9B">
            <w:pPr>
              <w:widowControl/>
              <w:ind w:firstLine="351"/>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Хімічні властивості етену та етину.</w:t>
            </w:r>
          </w:p>
          <w:p w:rsidR="006131B8" w:rsidRPr="00AD7804" w:rsidRDefault="006131B8" w:rsidP="005F7E9B">
            <w:pPr>
              <w:widowControl/>
              <w:ind w:firstLine="351"/>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Арени.</w:t>
            </w:r>
            <w:r w:rsidRPr="00AD7804">
              <w:rPr>
                <w:rFonts w:ascii="Times New Roman" w:hAnsi="Times New Roman" w:cs="Times New Roman"/>
                <w:color w:val="auto"/>
                <w:sz w:val="22"/>
                <w:szCs w:val="22"/>
                <w:lang w:eastAsia="en-US"/>
              </w:rPr>
              <w:t xml:space="preserve"> Бензен: молекулярна і структурна формули, фізичні властивості.</w:t>
            </w:r>
          </w:p>
          <w:p w:rsidR="006131B8" w:rsidRPr="00AD7804" w:rsidRDefault="006131B8" w:rsidP="005F7E9B">
            <w:pPr>
              <w:widowControl/>
              <w:ind w:firstLine="351"/>
              <w:jc w:val="both"/>
              <w:rPr>
                <w:rFonts w:ascii="Times New Roman" w:hAnsi="Times New Roman" w:cs="Times New Roman"/>
                <w:strike/>
                <w:color w:val="auto"/>
                <w:lang w:eastAsia="ru-RU"/>
              </w:rPr>
            </w:pPr>
            <w:r w:rsidRPr="00AD7804">
              <w:rPr>
                <w:rFonts w:ascii="Times New Roman" w:hAnsi="Times New Roman" w:cs="Times New Roman"/>
                <w:color w:val="auto"/>
                <w:sz w:val="22"/>
                <w:szCs w:val="22"/>
                <w:lang w:eastAsia="ru-RU"/>
              </w:rPr>
              <w:t xml:space="preserve">Хімічні властивості бензену. </w:t>
            </w:r>
          </w:p>
          <w:p w:rsidR="006131B8" w:rsidRPr="007827E8" w:rsidRDefault="006131B8" w:rsidP="007827E8">
            <w:pPr>
              <w:widowControl/>
              <w:ind w:firstLine="351"/>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Методи </w:t>
            </w:r>
            <w:r>
              <w:rPr>
                <w:rFonts w:ascii="Times New Roman" w:hAnsi="Times New Roman" w:cs="Times New Roman"/>
                <w:color w:val="auto"/>
                <w:sz w:val="22"/>
                <w:szCs w:val="22"/>
              </w:rPr>
              <w:t>одержання</w:t>
            </w:r>
            <w:r w:rsidRPr="00AD7804">
              <w:rPr>
                <w:rFonts w:ascii="Times New Roman" w:hAnsi="Times New Roman" w:cs="Times New Roman"/>
                <w:color w:val="auto"/>
                <w:sz w:val="22"/>
                <w:szCs w:val="22"/>
                <w:lang w:eastAsia="en-US"/>
              </w:rPr>
              <w:t xml:space="preserve"> алканів, етену, етину, бензену. Застосування вуглеводнів. </w:t>
            </w: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Розрахункові задачі</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2. Виведення молекулярної формули речовини за загальною формулою гомологічного ряду та густиною або відносною густиною.</w:t>
            </w:r>
          </w:p>
          <w:p w:rsidR="006131B8" w:rsidRPr="00AD7804" w:rsidRDefault="006131B8" w:rsidP="00905E3F">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3. Виведення молекулярної формули речовини за масою, об’ємом або кількістю речовини реагентів або продуктів реакції.</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jc w:val="both"/>
              <w:rPr>
                <w:rFonts w:ascii="Times New Roman" w:hAnsi="Times New Roman" w:cs="Times New Roman"/>
                <w:b/>
                <w:bCs/>
                <w:color w:val="auto"/>
                <w:lang w:eastAsia="en-US"/>
              </w:rPr>
            </w:pPr>
            <w:r w:rsidRPr="00AD7804">
              <w:rPr>
                <w:rFonts w:ascii="Times New Roman" w:hAnsi="Times New Roman" w:cs="Times New Roman"/>
                <w:b/>
                <w:bCs/>
                <w:i/>
                <w:iCs/>
                <w:color w:val="auto"/>
                <w:spacing w:val="-10"/>
                <w:sz w:val="22"/>
                <w:szCs w:val="22"/>
              </w:rPr>
              <w:t>Демонстрації</w:t>
            </w:r>
            <w:r w:rsidRPr="00AD7804">
              <w:rPr>
                <w:rFonts w:ascii="Times New Roman" w:hAnsi="Times New Roman" w:cs="Times New Roman"/>
                <w:b/>
                <w:bCs/>
                <w:color w:val="auto"/>
                <w:sz w:val="22"/>
                <w:szCs w:val="22"/>
                <w:lang w:eastAsia="en-US"/>
              </w:rPr>
              <w:t xml:space="preserve"> </w:t>
            </w:r>
          </w:p>
          <w:p w:rsidR="006131B8" w:rsidRPr="00AD7804" w:rsidRDefault="006131B8" w:rsidP="00905E3F">
            <w:pPr>
              <w:jc w:val="both"/>
              <w:rPr>
                <w:rFonts w:ascii="Times New Roman" w:hAnsi="Times New Roman" w:cs="Times New Roman"/>
                <w:b/>
                <w:bCs/>
                <w:strike/>
                <w:color w:val="auto"/>
                <w:lang w:eastAsia="en-US"/>
              </w:rPr>
            </w:pPr>
            <w:r>
              <w:rPr>
                <w:rFonts w:ascii="Times New Roman" w:hAnsi="Times New Roman" w:cs="Times New Roman"/>
                <w:color w:val="auto"/>
                <w:sz w:val="22"/>
                <w:szCs w:val="22"/>
                <w:lang w:eastAsia="en-US"/>
              </w:rPr>
              <w:t>3. </w:t>
            </w:r>
            <w:r w:rsidRPr="00AD7804">
              <w:rPr>
                <w:rFonts w:ascii="Times New Roman" w:hAnsi="Times New Roman" w:cs="Times New Roman"/>
                <w:color w:val="auto"/>
                <w:sz w:val="22"/>
                <w:szCs w:val="22"/>
                <w:lang w:eastAsia="en-US"/>
              </w:rPr>
              <w:t xml:space="preserve">Відношення насичених вуглеводнів до лугів, кислот. </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jc w:val="both"/>
              <w:rPr>
                <w:rFonts w:ascii="Times New Roman" w:hAnsi="Times New Roman" w:cs="Times New Roman"/>
                <w:b/>
                <w:bCs/>
                <w:i/>
                <w:iCs/>
                <w:color w:val="auto"/>
              </w:rPr>
            </w:pPr>
            <w:r w:rsidRPr="00AD7804">
              <w:rPr>
                <w:rFonts w:ascii="Times New Roman" w:hAnsi="Times New Roman" w:cs="Times New Roman"/>
                <w:b/>
                <w:bCs/>
                <w:i/>
                <w:iCs/>
                <w:color w:val="auto"/>
                <w:sz w:val="22"/>
                <w:szCs w:val="22"/>
              </w:rPr>
              <w:t>Навчальні проекти</w:t>
            </w:r>
          </w:p>
          <w:p w:rsidR="006131B8" w:rsidRPr="00AD7804" w:rsidRDefault="006131B8" w:rsidP="005F7E9B">
            <w:pPr>
              <w:jc w:val="both"/>
              <w:rPr>
                <w:rFonts w:ascii="Times New Roman" w:hAnsi="Times New Roman" w:cs="Times New Roman"/>
                <w:color w:val="auto"/>
              </w:rPr>
            </w:pPr>
            <w:r w:rsidRPr="00AD7804">
              <w:rPr>
                <w:rFonts w:ascii="Times New Roman" w:hAnsi="Times New Roman" w:cs="Times New Roman"/>
                <w:color w:val="auto"/>
                <w:sz w:val="22"/>
                <w:szCs w:val="22"/>
              </w:rPr>
              <w:t>4</w:t>
            </w:r>
            <w:r>
              <w:rPr>
                <w:rFonts w:ascii="Times New Roman" w:hAnsi="Times New Roman" w:cs="Times New Roman"/>
                <w:color w:val="auto"/>
                <w:sz w:val="22"/>
                <w:szCs w:val="22"/>
              </w:rPr>
              <w:t>. </w:t>
            </w:r>
            <w:r w:rsidRPr="00AD7804">
              <w:rPr>
                <w:rFonts w:ascii="Times New Roman" w:hAnsi="Times New Roman" w:cs="Times New Roman"/>
                <w:color w:val="auto"/>
                <w:sz w:val="22"/>
                <w:szCs w:val="22"/>
              </w:rPr>
              <w:t>Октанове число та якість бензину.</w:t>
            </w:r>
          </w:p>
          <w:p w:rsidR="006131B8" w:rsidRPr="00AD7804" w:rsidRDefault="006131B8" w:rsidP="005F7E9B">
            <w:pPr>
              <w:jc w:val="both"/>
              <w:rPr>
                <w:rFonts w:ascii="Times New Roman" w:hAnsi="Times New Roman" w:cs="Times New Roman"/>
                <w:color w:val="auto"/>
                <w:spacing w:val="-10"/>
              </w:rPr>
            </w:pPr>
            <w:r w:rsidRPr="00AD7804">
              <w:rPr>
                <w:rStyle w:val="2Tahoma1"/>
                <w:rFonts w:ascii="Times New Roman" w:hAnsi="Times New Roman" w:cs="Times New Roman"/>
                <w:b w:val="0"/>
                <w:bCs w:val="0"/>
                <w:i w:val="0"/>
                <w:iCs w:val="0"/>
                <w:color w:val="auto"/>
                <w:sz w:val="22"/>
                <w:szCs w:val="22"/>
              </w:rPr>
              <w:t>5</w:t>
            </w:r>
            <w:r>
              <w:rPr>
                <w:rStyle w:val="2Tahoma1"/>
                <w:rFonts w:ascii="Times New Roman" w:hAnsi="Times New Roman" w:cs="Times New Roman"/>
                <w:b w:val="0"/>
                <w:bCs w:val="0"/>
                <w:i w:val="0"/>
                <w:iCs w:val="0"/>
                <w:color w:val="auto"/>
                <w:sz w:val="22"/>
                <w:szCs w:val="22"/>
              </w:rPr>
              <w:t>.  </w:t>
            </w:r>
            <w:r w:rsidRPr="00AD7804">
              <w:rPr>
                <w:rStyle w:val="2Tahoma1"/>
                <w:rFonts w:ascii="Times New Roman" w:hAnsi="Times New Roman" w:cs="Times New Roman"/>
                <w:b w:val="0"/>
                <w:bCs w:val="0"/>
                <w:i w:val="0"/>
                <w:iCs w:val="0"/>
                <w:color w:val="auto"/>
                <w:sz w:val="22"/>
                <w:szCs w:val="22"/>
              </w:rPr>
              <w:t>Цетанове число дизельного палива.</w:t>
            </w:r>
          </w:p>
          <w:p w:rsidR="006131B8" w:rsidRPr="00AD7804" w:rsidRDefault="006131B8" w:rsidP="005F7E9B">
            <w:pPr>
              <w:jc w:val="both"/>
              <w:rPr>
                <w:rFonts w:ascii="Times New Roman" w:hAnsi="Times New Roman" w:cs="Times New Roman"/>
                <w:color w:val="auto"/>
                <w:spacing w:val="-10"/>
              </w:rPr>
            </w:pPr>
            <w:r w:rsidRPr="00AD7804">
              <w:rPr>
                <w:rFonts w:ascii="Times New Roman" w:hAnsi="Times New Roman" w:cs="Times New Roman"/>
                <w:color w:val="auto"/>
                <w:spacing w:val="-10"/>
                <w:sz w:val="22"/>
                <w:szCs w:val="22"/>
              </w:rPr>
              <w:t>6</w:t>
            </w:r>
            <w:r>
              <w:rPr>
                <w:rFonts w:ascii="Times New Roman" w:hAnsi="Times New Roman" w:cs="Times New Roman"/>
                <w:color w:val="auto"/>
                <w:spacing w:val="-10"/>
                <w:sz w:val="22"/>
                <w:szCs w:val="22"/>
              </w:rPr>
              <w:t>. </w:t>
            </w:r>
            <w:r w:rsidRPr="00AD7804">
              <w:rPr>
                <w:rFonts w:ascii="Times New Roman" w:hAnsi="Times New Roman" w:cs="Times New Roman"/>
                <w:color w:val="auto"/>
                <w:spacing w:val="-10"/>
                <w:sz w:val="22"/>
                <w:szCs w:val="22"/>
              </w:rPr>
              <w:t>Ароматичні сполуки навколо нас.</w:t>
            </w:r>
          </w:p>
          <w:p w:rsidR="006131B8" w:rsidRPr="00AD7804" w:rsidRDefault="006131B8" w:rsidP="005F7E9B">
            <w:pPr>
              <w:jc w:val="both"/>
              <w:rPr>
                <w:rFonts w:ascii="Times New Roman" w:hAnsi="Times New Roman" w:cs="Times New Roman"/>
                <w:color w:val="auto"/>
                <w:spacing w:val="-10"/>
              </w:rPr>
            </w:pPr>
            <w:r w:rsidRPr="00AD7804">
              <w:rPr>
                <w:rFonts w:ascii="Times New Roman" w:hAnsi="Times New Roman" w:cs="Times New Roman"/>
                <w:color w:val="auto"/>
                <w:spacing w:val="-10"/>
                <w:sz w:val="22"/>
                <w:szCs w:val="22"/>
              </w:rPr>
              <w:t>7. Смог як хімічне явище.</w:t>
            </w:r>
          </w:p>
          <w:p w:rsidR="006131B8" w:rsidRPr="00AD7804" w:rsidRDefault="006131B8" w:rsidP="005F7E9B">
            <w:pPr>
              <w:jc w:val="both"/>
              <w:rPr>
                <w:rFonts w:ascii="Times New Roman" w:hAnsi="Times New Roman" w:cs="Times New Roman"/>
                <w:color w:val="auto"/>
                <w:spacing w:val="-10"/>
              </w:rPr>
            </w:pPr>
            <w:r w:rsidRPr="00AD7804">
              <w:rPr>
                <w:rFonts w:ascii="Times New Roman" w:hAnsi="Times New Roman" w:cs="Times New Roman"/>
                <w:color w:val="auto"/>
                <w:spacing w:val="-10"/>
                <w:sz w:val="22"/>
                <w:szCs w:val="22"/>
              </w:rPr>
              <w:t>8. Коксування вугілля: продукти та їх використання.</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color w:val="auto"/>
                <w:spacing w:val="-10"/>
                <w:sz w:val="22"/>
                <w:szCs w:val="22"/>
              </w:rPr>
              <w:t>9.</w:t>
            </w:r>
            <w:r w:rsidRPr="00AD7804">
              <w:rPr>
                <w:rFonts w:ascii="Times New Roman" w:hAnsi="Times New Roman" w:cs="Times New Roman"/>
                <w:color w:val="auto"/>
                <w:sz w:val="22"/>
                <w:szCs w:val="22"/>
                <w:lang w:eastAsia="en-US"/>
              </w:rPr>
              <w:t xml:space="preserve"> Біогаз.</w:t>
            </w:r>
          </w:p>
          <w:p w:rsidR="006131B8" w:rsidRPr="00AD7804" w:rsidRDefault="006131B8" w:rsidP="0024552D">
            <w:pPr>
              <w:rPr>
                <w:rFonts w:ascii="Times New Roman" w:hAnsi="Times New Roman" w:cs="Times New Roman"/>
                <w:color w:val="auto"/>
                <w:spacing w:val="-10"/>
              </w:rPr>
            </w:pPr>
            <w:r w:rsidRPr="00AD7804">
              <w:rPr>
                <w:rFonts w:ascii="Times New Roman" w:hAnsi="Times New Roman" w:cs="Times New Roman"/>
                <w:color w:val="auto"/>
                <w:sz w:val="22"/>
                <w:szCs w:val="22"/>
                <w:lang w:eastAsia="en-US"/>
              </w:rPr>
              <w:t>10.</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Вплив на довкілля вуглеводнів та їхніх похідних.</w:t>
            </w:r>
          </w:p>
        </w:tc>
      </w:tr>
      <w:tr w:rsidR="006131B8" w:rsidRPr="00AD7804">
        <w:tc>
          <w:tcPr>
            <w:tcW w:w="14392" w:type="dxa"/>
            <w:gridSpan w:val="3"/>
          </w:tcPr>
          <w:p w:rsidR="006131B8" w:rsidRPr="00AD7804" w:rsidRDefault="006131B8" w:rsidP="005F7E9B">
            <w:pPr>
              <w:ind w:firstLine="284"/>
              <w:rPr>
                <w:rFonts w:ascii="Times New Roman" w:hAnsi="Times New Roman" w:cs="Times New Roman"/>
                <w:b/>
                <w:bCs/>
                <w:i/>
                <w:iCs/>
                <w:color w:val="auto"/>
                <w:spacing w:val="-10"/>
              </w:rPr>
            </w:pPr>
            <w:r w:rsidRPr="00AD7804">
              <w:rPr>
                <w:rFonts w:ascii="Times New Roman" w:hAnsi="Times New Roman" w:cs="Times New Roman"/>
                <w:b/>
                <w:bCs/>
                <w:i/>
                <w:iCs/>
                <w:color w:val="auto"/>
                <w:spacing w:val="-10"/>
                <w:sz w:val="22"/>
                <w:szCs w:val="22"/>
              </w:rPr>
              <w:t>Наскрізні змістові лінії</w:t>
            </w:r>
          </w:p>
          <w:p w:rsidR="006131B8" w:rsidRPr="00AD7804" w:rsidRDefault="006131B8" w:rsidP="007F3A5D">
            <w:pPr>
              <w:widowControl/>
              <w:jc w:val="both"/>
              <w:rPr>
                <w:rFonts w:ascii="Times New Roman" w:hAnsi="Times New Roman" w:cs="Times New Roman"/>
                <w:i/>
                <w:iCs/>
                <w:color w:val="auto"/>
                <w:spacing w:val="-10"/>
                <w:lang w:eastAsia="en-US"/>
              </w:rPr>
            </w:pPr>
            <w:r w:rsidRPr="00AD7804">
              <w:rPr>
                <w:rFonts w:ascii="Times New Roman" w:hAnsi="Times New Roman" w:cs="Times New Roman"/>
                <w:i/>
                <w:iCs/>
                <w:color w:val="auto"/>
                <w:spacing w:val="-10"/>
                <w:sz w:val="22"/>
                <w:szCs w:val="22"/>
                <w:lang w:eastAsia="en-US"/>
              </w:rPr>
              <w:t xml:space="preserve">Громадянська відповідальність.  Здоров’я і безпека. </w:t>
            </w:r>
            <w:r w:rsidRPr="00AD7804">
              <w:rPr>
                <w:rFonts w:ascii="Times New Roman" w:hAnsi="Times New Roman" w:cs="Times New Roman"/>
                <w:i/>
                <w:iCs/>
                <w:color w:val="auto"/>
                <w:spacing w:val="-10"/>
                <w:sz w:val="22"/>
                <w:szCs w:val="22"/>
              </w:rPr>
              <w:t xml:space="preserve"> Еколо</w:t>
            </w:r>
            <w:r>
              <w:rPr>
                <w:rFonts w:ascii="Times New Roman" w:hAnsi="Times New Roman" w:cs="Times New Roman"/>
                <w:i/>
                <w:iCs/>
                <w:color w:val="auto"/>
                <w:spacing w:val="-10"/>
                <w:sz w:val="22"/>
                <w:szCs w:val="22"/>
              </w:rPr>
              <w:t>гічна безпека і сталий розвиток</w:t>
            </w:r>
          </w:p>
          <w:p w:rsidR="006131B8" w:rsidRPr="00AD7804" w:rsidRDefault="006131B8" w:rsidP="007F3A5D">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Значення засобів захисту рослин і їхній </w:t>
            </w:r>
            <w:r>
              <w:rPr>
                <w:rFonts w:ascii="Times New Roman" w:hAnsi="Times New Roman" w:cs="Times New Roman"/>
                <w:color w:val="auto"/>
                <w:sz w:val="22"/>
                <w:szCs w:val="22"/>
                <w:lang w:eastAsia="en-US"/>
              </w:rPr>
              <w:t>в</w:t>
            </w:r>
            <w:r w:rsidRPr="00AD7804">
              <w:rPr>
                <w:rFonts w:ascii="Times New Roman" w:hAnsi="Times New Roman" w:cs="Times New Roman"/>
                <w:color w:val="auto"/>
                <w:sz w:val="22"/>
                <w:szCs w:val="22"/>
                <w:lang w:eastAsia="en-US"/>
              </w:rPr>
              <w:t>плив на здоров’я людей та довкілля за їх неправильного використання.</w:t>
            </w:r>
          </w:p>
          <w:p w:rsidR="006131B8" w:rsidRPr="00AD7804" w:rsidRDefault="006131B8" w:rsidP="005F7E9B">
            <w:pPr>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Забезпечення збереження довкілля під час одержання, зберігання, транспортування і застосування вуглеводнів та їхніх похідних</w:t>
            </w:r>
          </w:p>
          <w:p w:rsidR="006131B8" w:rsidRPr="00AD7804" w:rsidRDefault="006131B8" w:rsidP="005F7E9B">
            <w:pPr>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Підприємливість і фінансова грамотність</w:t>
            </w:r>
          </w:p>
          <w:p w:rsidR="006131B8" w:rsidRPr="00AD7804" w:rsidRDefault="006131B8" w:rsidP="005F7E9B">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 xml:space="preserve">Одержання </w:t>
            </w:r>
            <w:r w:rsidRPr="00AD7804">
              <w:rPr>
                <w:rFonts w:ascii="Times New Roman" w:hAnsi="Times New Roman" w:cs="Times New Roman"/>
                <w:color w:val="auto"/>
                <w:sz w:val="22"/>
                <w:szCs w:val="22"/>
                <w:lang w:eastAsia="en-US"/>
              </w:rPr>
              <w:t>алканів, етену, етину, бензену, їх застосування.</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Взаємозв’язок між вуглеводнями.</w:t>
            </w:r>
          </w:p>
          <w:p w:rsidR="006131B8" w:rsidRPr="00AD7804" w:rsidRDefault="006131B8" w:rsidP="00905E3F">
            <w:pPr>
              <w:ind w:firstLine="284"/>
              <w:jc w:val="both"/>
              <w:rPr>
                <w:rFonts w:ascii="Times New Roman" w:hAnsi="Times New Roman" w:cs="Times New Roman"/>
                <w:b/>
                <w:bCs/>
                <w:i/>
                <w:iCs/>
                <w:color w:val="auto"/>
              </w:rPr>
            </w:pPr>
            <w:r w:rsidRPr="00AD7804">
              <w:rPr>
                <w:rFonts w:ascii="Times New Roman" w:hAnsi="Times New Roman" w:cs="Times New Roman"/>
                <w:color w:val="auto"/>
                <w:spacing w:val="-10"/>
                <w:sz w:val="22"/>
                <w:szCs w:val="22"/>
              </w:rPr>
              <w:t xml:space="preserve">Розв’язування розрахункових задач на </w:t>
            </w:r>
            <w:r w:rsidRPr="00AD7804">
              <w:rPr>
                <w:rFonts w:ascii="Times New Roman" w:hAnsi="Times New Roman" w:cs="Times New Roman"/>
                <w:color w:val="auto"/>
                <w:sz w:val="22"/>
                <w:szCs w:val="22"/>
                <w:lang w:eastAsia="en-US"/>
              </w:rPr>
              <w:t>виведення</w:t>
            </w:r>
            <w:r w:rsidRPr="00AD7804">
              <w:rPr>
                <w:rFonts w:ascii="Times New Roman" w:hAnsi="Times New Roman" w:cs="Times New Roman"/>
                <w:color w:val="auto"/>
                <w:sz w:val="22"/>
                <w:szCs w:val="22"/>
              </w:rPr>
              <w:t xml:space="preserve"> молекулярної формули речовини за загальною формулою гомологічного ряду та густиною або відносною густиною; за масою, об’ємом або кількістю речовини реагентів або продуктів реакції.</w:t>
            </w:r>
          </w:p>
        </w:tc>
      </w:tr>
      <w:tr w:rsidR="006131B8" w:rsidRPr="00AD7804">
        <w:tc>
          <w:tcPr>
            <w:tcW w:w="14392" w:type="dxa"/>
            <w:gridSpan w:val="3"/>
          </w:tcPr>
          <w:p w:rsidR="006131B8" w:rsidRPr="00AD7804" w:rsidRDefault="006131B8" w:rsidP="005F7E9B">
            <w:pPr>
              <w:jc w:val="center"/>
              <w:rPr>
                <w:rFonts w:ascii="Times New Roman" w:hAnsi="Times New Roman" w:cs="Times New Roman"/>
                <w:b/>
                <w:bCs/>
                <w:i/>
                <w:iCs/>
                <w:color w:val="auto"/>
              </w:rPr>
            </w:pPr>
            <w:r w:rsidRPr="00AD7804">
              <w:rPr>
                <w:rFonts w:ascii="Times New Roman" w:hAnsi="Times New Roman" w:cs="Times New Roman"/>
                <w:b/>
                <w:bCs/>
                <w:color w:val="auto"/>
                <w:sz w:val="22"/>
                <w:szCs w:val="22"/>
                <w:lang w:eastAsia="en-US"/>
              </w:rPr>
              <w:t>Тема 3. Оксигеновмісні органічні сполуки</w:t>
            </w:r>
          </w:p>
        </w:tc>
      </w:tr>
      <w:tr w:rsidR="006131B8" w:rsidRPr="00AD7804">
        <w:trPr>
          <w:trHeight w:val="47"/>
        </w:trPr>
        <w:tc>
          <w:tcPr>
            <w:tcW w:w="7338" w:type="dxa"/>
            <w:vMerge w:val="restart"/>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називає</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rPr>
              <w:t xml:space="preserve">загальні формули та </w:t>
            </w:r>
            <w:r w:rsidRPr="00AD7804">
              <w:rPr>
                <w:rFonts w:ascii="Times New Roman" w:hAnsi="Times New Roman" w:cs="Times New Roman"/>
                <w:color w:val="auto"/>
                <w:sz w:val="22"/>
                <w:szCs w:val="22"/>
                <w:lang w:eastAsia="en-US"/>
              </w:rPr>
              <w:t xml:space="preserve">характеристичні </w:t>
            </w:r>
            <w:r>
              <w:rPr>
                <w:rFonts w:ascii="Times New Roman" w:hAnsi="Times New Roman" w:cs="Times New Roman"/>
                <w:color w:val="auto"/>
                <w:sz w:val="22"/>
                <w:szCs w:val="22"/>
                <w:lang w:eastAsia="en-US"/>
              </w:rPr>
              <w:t xml:space="preserve">(функціональні) </w:t>
            </w:r>
            <w:r w:rsidRPr="00AD7804">
              <w:rPr>
                <w:rFonts w:ascii="Times New Roman" w:hAnsi="Times New Roman" w:cs="Times New Roman"/>
                <w:color w:val="auto"/>
                <w:sz w:val="22"/>
                <w:szCs w:val="22"/>
                <w:lang w:eastAsia="en-US"/>
              </w:rPr>
              <w:t xml:space="preserve">групи спиртів, альдегідів, карбонових кислот, естерів;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за систематичною номенклатурою спирти, альдегіди, насичені одноосновні карбонові кислоти, естери; </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пояснює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вплив характеристичної </w:t>
            </w:r>
            <w:r w:rsidRPr="008E7034">
              <w:rPr>
                <w:rFonts w:ascii="Times New Roman" w:hAnsi="Times New Roman" w:cs="Times New Roman"/>
                <w:color w:val="auto"/>
                <w:sz w:val="22"/>
                <w:szCs w:val="22"/>
                <w:lang w:eastAsia="en-US"/>
              </w:rPr>
              <w:t>(функціональн</w:t>
            </w:r>
            <w:r>
              <w:rPr>
                <w:rFonts w:ascii="Times New Roman" w:hAnsi="Times New Roman" w:cs="Times New Roman"/>
                <w:color w:val="auto"/>
                <w:sz w:val="22"/>
                <w:szCs w:val="22"/>
                <w:lang w:eastAsia="en-US"/>
              </w:rPr>
              <w:t>ої</w:t>
            </w:r>
            <w:r w:rsidRPr="008E7034">
              <w:rPr>
                <w:rFonts w:ascii="Times New Roman" w:hAnsi="Times New Roman" w:cs="Times New Roman"/>
                <w:color w:val="auto"/>
                <w:sz w:val="22"/>
                <w:szCs w:val="22"/>
                <w:lang w:eastAsia="en-US"/>
              </w:rPr>
              <w:t>)</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 xml:space="preserve">групи на фізичні і хімічні властивості оксигеновмісних </w:t>
            </w:r>
            <w:r w:rsidRPr="00AD7804">
              <w:rPr>
                <w:rFonts w:ascii="Times New Roman" w:hAnsi="Times New Roman" w:cs="Times New Roman"/>
                <w:color w:val="auto"/>
                <w:sz w:val="22"/>
                <w:szCs w:val="22"/>
              </w:rPr>
              <w:t>органічних</w:t>
            </w:r>
            <w:r w:rsidRPr="00AD7804">
              <w:rPr>
                <w:rFonts w:ascii="Times New Roman" w:hAnsi="Times New Roman" w:cs="Times New Roman"/>
                <w:color w:val="auto"/>
                <w:sz w:val="22"/>
                <w:szCs w:val="22"/>
                <w:lang w:eastAsia="en-US"/>
              </w:rPr>
              <w:t xml:space="preserve"> сполук;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водневого зв’язку на фізичні властивості оксигеновмісних </w:t>
            </w:r>
            <w:r w:rsidRPr="00AD7804">
              <w:rPr>
                <w:rFonts w:ascii="Times New Roman" w:hAnsi="Times New Roman" w:cs="Times New Roman"/>
                <w:color w:val="auto"/>
                <w:sz w:val="22"/>
                <w:szCs w:val="22"/>
              </w:rPr>
              <w:t>органічних</w:t>
            </w:r>
            <w:r w:rsidRPr="00AD7804">
              <w:rPr>
                <w:rFonts w:ascii="Times New Roman" w:hAnsi="Times New Roman" w:cs="Times New Roman"/>
                <w:color w:val="auto"/>
                <w:sz w:val="22"/>
                <w:szCs w:val="22"/>
                <w:lang w:eastAsia="en-US"/>
              </w:rPr>
              <w:t xml:space="preserve"> сполук;</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наводить приклади</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спиртів, альдегідів, насичених одноосновних карбонових кислот, естерів, жирів, вуглеводів і їхні тривіальні назви;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поширення </w:t>
            </w:r>
            <w:r w:rsidRPr="00AD7804">
              <w:rPr>
                <w:rFonts w:ascii="Times New Roman" w:hAnsi="Times New Roman" w:cs="Times New Roman"/>
                <w:color w:val="auto"/>
                <w:sz w:val="22"/>
                <w:szCs w:val="22"/>
              </w:rPr>
              <w:t xml:space="preserve">оксигеновмісних органічних сполук </w:t>
            </w:r>
            <w:r w:rsidRPr="00AD7804">
              <w:rPr>
                <w:rFonts w:ascii="Times New Roman" w:hAnsi="Times New Roman" w:cs="Times New Roman"/>
                <w:color w:val="auto"/>
                <w:sz w:val="22"/>
                <w:szCs w:val="22"/>
                <w:lang w:eastAsia="en-US"/>
              </w:rPr>
              <w:t>у природі і харчових продуктах.</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розрізняє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насичені й ненасичені жири;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моно-, ди-, полісахариди; реакції е</w:t>
            </w:r>
            <w:r>
              <w:rPr>
                <w:rFonts w:ascii="Times New Roman" w:hAnsi="Times New Roman" w:cs="Times New Roman"/>
                <w:color w:val="auto"/>
                <w:sz w:val="22"/>
                <w:szCs w:val="22"/>
                <w:lang w:eastAsia="en-US"/>
              </w:rPr>
              <w:t>с</w:t>
            </w:r>
            <w:r w:rsidRPr="00AD7804">
              <w:rPr>
                <w:rFonts w:ascii="Times New Roman" w:hAnsi="Times New Roman" w:cs="Times New Roman"/>
                <w:color w:val="auto"/>
                <w:sz w:val="22"/>
                <w:szCs w:val="22"/>
                <w:lang w:eastAsia="en-US"/>
              </w:rPr>
              <w:t>терифікації;</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класифікує</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оксигеновмісні органічні сполуки за характеристичними групами;</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складає</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молекулярні і структурні формули спиртів, фенолу, альдегідів, насичених одноосновних карбонових кислот, естерів, жирів, вуглеводів (за назвами і загальними формулами відповідних гомологічних рядів);</w:t>
            </w:r>
          </w:p>
          <w:p w:rsidR="006131B8" w:rsidRPr="00A16C09"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рівняння реакцій, які описують хімічні властивості насичених одноатомних спиртів (повне і часткове окиснення, дегідратація, взаємодія з лужними металами</w:t>
            </w:r>
            <w:r w:rsidRPr="00A16C09">
              <w:rPr>
                <w:rFonts w:ascii="Times New Roman" w:hAnsi="Times New Roman" w:cs="Times New Roman"/>
                <w:color w:val="auto"/>
                <w:sz w:val="22"/>
                <w:szCs w:val="22"/>
                <w:lang w:eastAsia="en-US"/>
              </w:rPr>
              <w:t>, гідроген галогенідами</w:t>
            </w:r>
            <w:r w:rsidRPr="00AD7804">
              <w:rPr>
                <w:rFonts w:ascii="Times New Roman" w:hAnsi="Times New Roman" w:cs="Times New Roman"/>
                <w:color w:val="auto"/>
                <w:sz w:val="22"/>
                <w:szCs w:val="22"/>
                <w:lang w:eastAsia="en-US"/>
              </w:rPr>
              <w:t>), гліцеролу (повне окиснення, взаємодія з лужними металами), фенолу (взаємодія з лужними металами, лугами, бромною водою), етаналю (часткове окиснення і відновлення), одноосновних карбонових кислот (взаємодія з індикаторами, металами, лугами, солями</w:t>
            </w:r>
            <w:r w:rsidRPr="00AD7804">
              <w:rPr>
                <w:rFonts w:ascii="Times New Roman" w:hAnsi="Times New Roman" w:cs="Times New Roman"/>
                <w:color w:val="auto"/>
                <w:sz w:val="22"/>
                <w:szCs w:val="22"/>
              </w:rPr>
              <w:t>, спиртами</w:t>
            </w:r>
            <w:r w:rsidRPr="00AD7804">
              <w:rPr>
                <w:rFonts w:ascii="Times New Roman" w:hAnsi="Times New Roman" w:cs="Times New Roman"/>
                <w:color w:val="auto"/>
                <w:sz w:val="22"/>
                <w:szCs w:val="22"/>
                <w:lang w:eastAsia="en-US"/>
              </w:rPr>
              <w:t>), естерів (гідроліз), жирів (</w:t>
            </w:r>
            <w:r w:rsidRPr="00AD7804">
              <w:rPr>
                <w:rFonts w:ascii="Times New Roman" w:hAnsi="Times New Roman" w:cs="Times New Roman"/>
                <w:color w:val="auto"/>
                <w:sz w:val="22"/>
                <w:szCs w:val="22"/>
              </w:rPr>
              <w:t xml:space="preserve">гідрування та лужний гідроліз), глюкози (часткове окиснення, </w:t>
            </w:r>
            <w:r w:rsidRPr="00A16C09">
              <w:rPr>
                <w:rFonts w:ascii="Times New Roman" w:hAnsi="Times New Roman" w:cs="Times New Roman"/>
                <w:color w:val="auto"/>
                <w:sz w:val="22"/>
                <w:szCs w:val="22"/>
              </w:rPr>
              <w:t>відновлення воднем</w:t>
            </w:r>
            <w:r>
              <w:rPr>
                <w:rFonts w:ascii="Times New Roman" w:hAnsi="Times New Roman" w:cs="Times New Roman"/>
                <w:color w:val="auto"/>
                <w:sz w:val="22"/>
                <w:szCs w:val="22"/>
              </w:rPr>
              <w:t xml:space="preserve">, бродіння </w:t>
            </w:r>
            <w:r w:rsidRPr="00AD7804">
              <w:rPr>
                <w:rFonts w:ascii="Times New Roman" w:hAnsi="Times New Roman" w:cs="Times New Roman"/>
                <w:color w:val="auto"/>
                <w:sz w:val="22"/>
                <w:szCs w:val="22"/>
              </w:rPr>
              <w:t xml:space="preserve">спиртове і молочнокисле), </w:t>
            </w:r>
            <w:r w:rsidRPr="00A16C09">
              <w:rPr>
                <w:rFonts w:ascii="Times New Roman" w:hAnsi="Times New Roman" w:cs="Times New Roman"/>
                <w:color w:val="auto"/>
                <w:sz w:val="22"/>
                <w:szCs w:val="22"/>
              </w:rPr>
              <w:t>сахарози, крохмалю і целюлози (молекулярні рівняння гідролізу),</w:t>
            </w:r>
            <w:r>
              <w:rPr>
                <w:rFonts w:ascii="Times New Roman" w:hAnsi="Times New Roman" w:cs="Times New Roman"/>
                <w:color w:val="auto"/>
                <w:sz w:val="22"/>
                <w:szCs w:val="22"/>
              </w:rPr>
              <w:t xml:space="preserve"> одержа</w:t>
            </w:r>
            <w:r w:rsidRPr="00870619">
              <w:rPr>
                <w:rFonts w:ascii="Times New Roman" w:hAnsi="Times New Roman" w:cs="Times New Roman"/>
                <w:color w:val="auto"/>
                <w:sz w:val="22"/>
                <w:szCs w:val="22"/>
              </w:rPr>
              <w:t>ння</w:t>
            </w:r>
            <w:r w:rsidRPr="00AD7804">
              <w:rPr>
                <w:rFonts w:ascii="Times New Roman" w:hAnsi="Times New Roman" w:cs="Times New Roman"/>
                <w:color w:val="auto"/>
                <w:sz w:val="22"/>
                <w:szCs w:val="22"/>
              </w:rPr>
              <w:t xml:space="preserve"> етанолу (гідратація етену, бродіння глюкози), етаналю (гідратація етину, окиснення етанолу), етанової кислоти (окиснення етаналю, етанолу</w:t>
            </w:r>
            <w:r w:rsidRPr="00A16C09">
              <w:rPr>
                <w:rFonts w:ascii="Times New Roman" w:hAnsi="Times New Roman" w:cs="Times New Roman"/>
                <w:color w:val="auto"/>
                <w:sz w:val="22"/>
                <w:szCs w:val="22"/>
              </w:rPr>
              <w:t xml:space="preserve">), фотосинтезу, утворення </w:t>
            </w:r>
            <w:r>
              <w:rPr>
                <w:rFonts w:ascii="Times New Roman" w:hAnsi="Times New Roman" w:cs="Times New Roman"/>
                <w:color w:val="auto"/>
                <w:sz w:val="22"/>
                <w:szCs w:val="22"/>
              </w:rPr>
              <w:t>сахарози, крохмалю і целюлози</w:t>
            </w:r>
            <w:r w:rsidRPr="00A16C09">
              <w:rPr>
                <w:rFonts w:ascii="Times New Roman" w:hAnsi="Times New Roman" w:cs="Times New Roman"/>
                <w:color w:val="auto"/>
                <w:sz w:val="22"/>
                <w:szCs w:val="22"/>
              </w:rPr>
              <w:t xml:space="preserve"> у природі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порівнює</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будову і властивості сполук з різними характеристичними групами, одноатомних спиртів і фенолу, крохмалю і целюлози;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хімічні властивості насичених одноосновних карбонових і неорганічних кислот; властивості натуральних і штучних волокон;</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характеризує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хімічні властивості одноатомних насичених спиртів, </w:t>
            </w:r>
            <w:r>
              <w:rPr>
                <w:rFonts w:ascii="Times New Roman" w:hAnsi="Times New Roman" w:cs="Times New Roman"/>
                <w:color w:val="auto"/>
                <w:sz w:val="22"/>
                <w:szCs w:val="22"/>
                <w:lang w:eastAsia="en-US"/>
              </w:rPr>
              <w:t>етаналю</w:t>
            </w:r>
            <w:r w:rsidRPr="00AD7804">
              <w:rPr>
                <w:rFonts w:ascii="Times New Roman" w:hAnsi="Times New Roman" w:cs="Times New Roman"/>
                <w:color w:val="auto"/>
                <w:sz w:val="22"/>
                <w:szCs w:val="22"/>
                <w:lang w:eastAsia="en-US"/>
              </w:rPr>
              <w:t>, насичених одноосновних карбонових кислот, естерів, жирів, вуглеводів;</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способи </w:t>
            </w:r>
            <w:r>
              <w:rPr>
                <w:rFonts w:ascii="Times New Roman" w:hAnsi="Times New Roman" w:cs="Times New Roman"/>
                <w:color w:val="auto"/>
                <w:sz w:val="22"/>
                <w:szCs w:val="22"/>
              </w:rPr>
              <w:t>одержа</w:t>
            </w:r>
            <w:r w:rsidRPr="00870619">
              <w:rPr>
                <w:rFonts w:ascii="Times New Roman" w:hAnsi="Times New Roman" w:cs="Times New Roman"/>
                <w:color w:val="auto"/>
                <w:sz w:val="22"/>
                <w:szCs w:val="22"/>
              </w:rPr>
              <w:t>ння</w:t>
            </w:r>
            <w:r w:rsidRPr="00AD7804">
              <w:rPr>
                <w:rFonts w:ascii="Times New Roman" w:hAnsi="Times New Roman" w:cs="Times New Roman"/>
                <w:color w:val="auto"/>
                <w:sz w:val="22"/>
                <w:szCs w:val="22"/>
              </w:rPr>
              <w:t xml:space="preserve"> </w:t>
            </w:r>
            <w:r w:rsidRPr="00AD7804">
              <w:rPr>
                <w:rFonts w:ascii="Times New Roman" w:hAnsi="Times New Roman" w:cs="Times New Roman"/>
                <w:color w:val="auto"/>
                <w:sz w:val="22"/>
                <w:szCs w:val="22"/>
                <w:lang w:eastAsia="en-US"/>
              </w:rPr>
              <w:t>етанолу, етаналю, етанової кислоти</w:t>
            </w:r>
            <w:r>
              <w:rPr>
                <w:rFonts w:ascii="Times New Roman" w:hAnsi="Times New Roman" w:cs="Times New Roman"/>
                <w:color w:val="auto"/>
                <w:sz w:val="22"/>
                <w:szCs w:val="22"/>
                <w:lang w:eastAsia="en-US"/>
              </w:rPr>
              <w:t>, глюкози, с</w:t>
            </w:r>
            <w:r w:rsidRPr="0064112E">
              <w:rPr>
                <w:rFonts w:ascii="Times New Roman" w:hAnsi="Times New Roman" w:cs="Times New Roman"/>
                <w:color w:val="auto"/>
                <w:sz w:val="22"/>
                <w:szCs w:val="22"/>
                <w:lang w:eastAsia="en-US"/>
              </w:rPr>
              <w:t>ахароз</w:t>
            </w:r>
            <w:r>
              <w:rPr>
                <w:rFonts w:ascii="Times New Roman" w:hAnsi="Times New Roman" w:cs="Times New Roman"/>
                <w:color w:val="auto"/>
                <w:sz w:val="22"/>
                <w:szCs w:val="22"/>
                <w:lang w:eastAsia="en-US"/>
              </w:rPr>
              <w:t>и</w:t>
            </w:r>
            <w:r w:rsidRPr="0064112E">
              <w:rPr>
                <w:rFonts w:ascii="Times New Roman" w:hAnsi="Times New Roman" w:cs="Times New Roman"/>
                <w:color w:val="auto"/>
                <w:sz w:val="22"/>
                <w:szCs w:val="22"/>
                <w:lang w:eastAsia="en-US"/>
              </w:rPr>
              <w:t>, крохмал</w:t>
            </w:r>
            <w:r>
              <w:rPr>
                <w:rFonts w:ascii="Times New Roman" w:hAnsi="Times New Roman" w:cs="Times New Roman"/>
                <w:color w:val="auto"/>
                <w:sz w:val="22"/>
                <w:szCs w:val="22"/>
                <w:lang w:eastAsia="en-US"/>
              </w:rPr>
              <w:t>ю</w:t>
            </w:r>
            <w:r w:rsidRPr="0064112E">
              <w:rPr>
                <w:rFonts w:ascii="Times New Roman" w:hAnsi="Times New Roman" w:cs="Times New Roman"/>
                <w:color w:val="auto"/>
                <w:sz w:val="22"/>
                <w:szCs w:val="22"/>
                <w:lang w:eastAsia="en-US"/>
              </w:rPr>
              <w:t xml:space="preserve"> і целюлоз</w:t>
            </w:r>
            <w:r>
              <w:rPr>
                <w:rFonts w:ascii="Times New Roman" w:hAnsi="Times New Roman" w:cs="Times New Roman"/>
                <w:color w:val="auto"/>
                <w:sz w:val="22"/>
                <w:szCs w:val="22"/>
                <w:lang w:eastAsia="en-US"/>
              </w:rPr>
              <w:t>и</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прогнозує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хімічні властивості оксигеновмісних органічних сполук на основі знань про властивості характеристичних </w:t>
            </w:r>
            <w:r w:rsidRPr="008E7034">
              <w:rPr>
                <w:rFonts w:ascii="Times New Roman" w:hAnsi="Times New Roman" w:cs="Times New Roman"/>
                <w:color w:val="auto"/>
                <w:sz w:val="22"/>
                <w:szCs w:val="22"/>
                <w:lang w:eastAsia="en-US"/>
              </w:rPr>
              <w:t>(функціональн</w:t>
            </w:r>
            <w:r>
              <w:rPr>
                <w:rFonts w:ascii="Times New Roman" w:hAnsi="Times New Roman" w:cs="Times New Roman"/>
                <w:color w:val="auto"/>
                <w:sz w:val="22"/>
                <w:szCs w:val="22"/>
                <w:lang w:eastAsia="en-US"/>
              </w:rPr>
              <w:t>их</w:t>
            </w:r>
            <w:r w:rsidRPr="008E7034">
              <w:rPr>
                <w:rFonts w:ascii="Times New Roman" w:hAnsi="Times New Roman" w:cs="Times New Roman"/>
                <w:color w:val="auto"/>
                <w:sz w:val="22"/>
                <w:szCs w:val="22"/>
                <w:lang w:eastAsia="en-US"/>
              </w:rPr>
              <w:t>)</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 xml:space="preserve">груп;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установлює</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причинно-наслідкові зв’язки між складом, будовою, властивостями, застосуванням і впливом на довкілля оксигеновмісних органічних сполук;</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генетичні зв’язки між оксигеновмісними органічними сполуками;</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виявляє</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наявність альдегідів, карбонових кислот, глюкози;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дотримується правил</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безпечного поводження з органічними речовинами;</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обчислює</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color w:val="auto"/>
                <w:sz w:val="22"/>
                <w:szCs w:val="22"/>
                <w:lang w:eastAsia="en-US"/>
              </w:rPr>
              <w:t>за хімічними рівняннями кількість речовини, масу або об’єм за кількістю речовини, масою або об’ємом реагенту, що містить певну частку домішок, обґрунтовуючи обраний спосіб розв’язання;</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розв’язує</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експериментальні задачі, обґрунтовуючи обраний спосіб розв’язання.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робить висновки</w:t>
            </w:r>
            <w:r w:rsidRPr="00AD7804">
              <w:rPr>
                <w:rFonts w:ascii="Times New Roman" w:hAnsi="Times New Roman" w:cs="Times New Roman"/>
                <w:color w:val="auto"/>
                <w:sz w:val="22"/>
                <w:szCs w:val="22"/>
                <w:lang w:eastAsia="en-US"/>
              </w:rPr>
              <w:t xml:space="preserve"> </w:t>
            </w:r>
          </w:p>
          <w:p w:rsidR="006131B8" w:rsidRPr="00FD1C92" w:rsidRDefault="006131B8" w:rsidP="00FD1C92">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щодо властивостей оксигеновмісних органічних речовин на підставі їхньої будови і про будову оксигеновмісних речовин на підставі їхніх властивостей;</w:t>
            </w:r>
            <w:r w:rsidRPr="00AD7804">
              <w:rPr>
                <w:rFonts w:ascii="Times New Roman" w:hAnsi="Times New Roman" w:cs="Times New Roman"/>
                <w:color w:val="auto"/>
                <w:sz w:val="22"/>
                <w:szCs w:val="22"/>
              </w:rPr>
              <w:t xml:space="preserve"> на основі спостережень;</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усвідомлює</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взаємозв’язок складу, будови, властивостей, застосування оксигеновмісних органічних речовин і їхнього впливу на довкілля;</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необхідність охорони довкілля від промислових відходів, що містять фенол;</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висловлює судження</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щодо впливу продуктів органічного синтезу на здоров</w:t>
            </w:r>
            <w:r w:rsidRPr="00AD7804">
              <w:rPr>
                <w:rFonts w:ascii="Times New Roman" w:hAnsi="Times New Roman" w:cs="Times New Roman"/>
                <w:color w:val="auto"/>
                <w:sz w:val="22"/>
                <w:szCs w:val="22"/>
                <w:lang w:val="ru-RU" w:eastAsia="en-US"/>
              </w:rPr>
              <w:t>’</w:t>
            </w:r>
            <w:r w:rsidRPr="00AD7804">
              <w:rPr>
                <w:rFonts w:ascii="Times New Roman" w:hAnsi="Times New Roman" w:cs="Times New Roman"/>
                <w:color w:val="auto"/>
                <w:sz w:val="22"/>
                <w:szCs w:val="22"/>
                <w:lang w:eastAsia="en-US"/>
              </w:rPr>
              <w:t xml:space="preserve">я людини та екологічний стан довкілля; </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розв’язує проблему</w:t>
            </w:r>
          </w:p>
          <w:p w:rsidR="006131B8" w:rsidRPr="00AD7804"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color w:val="auto"/>
                <w:sz w:val="22"/>
                <w:szCs w:val="22"/>
                <w:lang w:eastAsia="en-US"/>
              </w:rPr>
              <w:t xml:space="preserve"> власного раціонального харчування на основі знань про жири і вуглеводи;</w:t>
            </w:r>
          </w:p>
          <w:p w:rsidR="006131B8" w:rsidRDefault="006131B8" w:rsidP="00A16C09">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оцінює</w:t>
            </w:r>
            <w:r w:rsidRPr="00AD7804">
              <w:rPr>
                <w:rFonts w:ascii="Times New Roman" w:hAnsi="Times New Roman" w:cs="Times New Roman"/>
                <w:color w:val="auto"/>
                <w:sz w:val="22"/>
                <w:szCs w:val="22"/>
                <w:lang w:eastAsia="en-US"/>
              </w:rPr>
              <w:t xml:space="preserve"> </w:t>
            </w:r>
          </w:p>
          <w:p w:rsidR="006131B8" w:rsidRDefault="006131B8" w:rsidP="00A16C09">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біологічне значення жирів і вуглеводів для харчування людини;</w:t>
            </w:r>
          </w:p>
          <w:p w:rsidR="006131B8" w:rsidRDefault="006131B8" w:rsidP="00A16C09">
            <w:pPr>
              <w:widowControl/>
              <w:ind w:firstLine="284"/>
              <w:jc w:val="both"/>
              <w:rPr>
                <w:rFonts w:ascii="Times New Roman" w:hAnsi="Times New Roman" w:cs="Times New Roman"/>
                <w:color w:val="auto"/>
                <w:lang w:eastAsia="en-US"/>
              </w:rPr>
            </w:pPr>
            <w:r w:rsidRPr="00A16C09">
              <w:rPr>
                <w:rFonts w:ascii="Times New Roman" w:hAnsi="Times New Roman" w:cs="Times New Roman"/>
                <w:color w:val="auto"/>
                <w:sz w:val="22"/>
                <w:szCs w:val="22"/>
                <w:lang w:eastAsia="en-US"/>
              </w:rPr>
              <w:t>раціональне співвідношення вживання рослинних та тваринних жирів, перевагу одягу</w:t>
            </w:r>
            <w:r w:rsidRPr="00AD7804">
              <w:rPr>
                <w:rFonts w:ascii="Times New Roman" w:hAnsi="Times New Roman" w:cs="Times New Roman"/>
                <w:color w:val="auto"/>
                <w:sz w:val="22"/>
                <w:szCs w:val="22"/>
                <w:lang w:eastAsia="en-US"/>
              </w:rPr>
              <w:t xml:space="preserve"> з натуральних тканин; </w:t>
            </w:r>
          </w:p>
          <w:p w:rsidR="006131B8" w:rsidRPr="00A16C09" w:rsidRDefault="006131B8" w:rsidP="00A16C09">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безпечність органічних речовин і приймає обґрунтоване рішення щодо їхнього використання. </w:t>
            </w:r>
          </w:p>
        </w:tc>
        <w:tc>
          <w:tcPr>
            <w:tcW w:w="3827" w:type="dxa"/>
            <w:vMerge w:val="restart"/>
          </w:tcPr>
          <w:p w:rsidR="006131B8" w:rsidRPr="00AD7804" w:rsidRDefault="006131B8" w:rsidP="005F7E9B">
            <w:pPr>
              <w:widowControl/>
              <w:ind w:firstLine="317"/>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Спирти.</w:t>
            </w:r>
            <w:r w:rsidRPr="00AD7804">
              <w:rPr>
                <w:rFonts w:ascii="Times New Roman" w:hAnsi="Times New Roman" w:cs="Times New Roman"/>
                <w:color w:val="auto"/>
                <w:sz w:val="22"/>
                <w:szCs w:val="22"/>
                <w:lang w:eastAsia="en-US"/>
              </w:rPr>
              <w:t xml:space="preserve"> Поняття про характеристичну </w:t>
            </w:r>
            <w:r w:rsidRPr="008E7034">
              <w:rPr>
                <w:rFonts w:ascii="Times New Roman" w:hAnsi="Times New Roman" w:cs="Times New Roman"/>
                <w:color w:val="auto"/>
                <w:sz w:val="22"/>
                <w:szCs w:val="22"/>
                <w:lang w:eastAsia="en-US"/>
              </w:rPr>
              <w:t>(функціональн</w:t>
            </w:r>
            <w:r>
              <w:rPr>
                <w:rFonts w:ascii="Times New Roman" w:hAnsi="Times New Roman" w:cs="Times New Roman"/>
                <w:color w:val="auto"/>
                <w:sz w:val="22"/>
                <w:szCs w:val="22"/>
                <w:lang w:eastAsia="en-US"/>
              </w:rPr>
              <w:t>у</w:t>
            </w:r>
            <w:r w:rsidRPr="008E7034">
              <w:rPr>
                <w:rFonts w:ascii="Times New Roman" w:hAnsi="Times New Roman" w:cs="Times New Roman"/>
                <w:color w:val="auto"/>
                <w:sz w:val="22"/>
                <w:szCs w:val="22"/>
                <w:lang w:eastAsia="en-US"/>
              </w:rPr>
              <w:t>)</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 xml:space="preserve">групу. Гідроксильна характеристична </w:t>
            </w:r>
            <w:r w:rsidRPr="008E7034">
              <w:rPr>
                <w:rFonts w:ascii="Times New Roman" w:hAnsi="Times New Roman" w:cs="Times New Roman"/>
                <w:color w:val="auto"/>
                <w:sz w:val="22"/>
                <w:szCs w:val="22"/>
                <w:lang w:eastAsia="en-US"/>
              </w:rPr>
              <w:t>(функціональн</w:t>
            </w:r>
            <w:r>
              <w:rPr>
                <w:rFonts w:ascii="Times New Roman" w:hAnsi="Times New Roman" w:cs="Times New Roman"/>
                <w:color w:val="auto"/>
                <w:sz w:val="22"/>
                <w:szCs w:val="22"/>
                <w:lang w:eastAsia="en-US"/>
              </w:rPr>
              <w:t>а</w:t>
            </w:r>
            <w:r w:rsidRPr="008E7034">
              <w:rPr>
                <w:rFonts w:ascii="Times New Roman" w:hAnsi="Times New Roman" w:cs="Times New Roman"/>
                <w:color w:val="auto"/>
                <w:sz w:val="22"/>
                <w:szCs w:val="22"/>
                <w:lang w:eastAsia="en-US"/>
              </w:rPr>
              <w:t>)</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група. Насичені одноатомні спирти: загальна та структурні формули, ізомерія</w:t>
            </w:r>
            <w:r>
              <w:rPr>
                <w:rFonts w:ascii="Times New Roman" w:hAnsi="Times New Roman" w:cs="Times New Roman"/>
                <w:color w:val="auto"/>
                <w:sz w:val="22"/>
                <w:szCs w:val="22"/>
                <w:lang w:eastAsia="en-US"/>
              </w:rPr>
              <w:t xml:space="preserve"> </w:t>
            </w:r>
            <w:r w:rsidRPr="00A16C09">
              <w:rPr>
                <w:rFonts w:ascii="Times New Roman" w:hAnsi="Times New Roman" w:cs="Times New Roman"/>
                <w:color w:val="auto"/>
                <w:sz w:val="22"/>
                <w:szCs w:val="22"/>
                <w:lang w:eastAsia="en-US"/>
              </w:rPr>
              <w:t>(пропанолів і бутанолів),</w:t>
            </w:r>
            <w:r w:rsidRPr="00AD7804">
              <w:rPr>
                <w:rFonts w:ascii="Times New Roman" w:hAnsi="Times New Roman" w:cs="Times New Roman"/>
                <w:color w:val="auto"/>
                <w:sz w:val="22"/>
                <w:szCs w:val="22"/>
                <w:lang w:eastAsia="en-US"/>
              </w:rPr>
              <w:t xml:space="preserve"> систематична номенклатура. Водневий зв’язок, його вплив на фізичні властивості спиртів. </w:t>
            </w:r>
          </w:p>
          <w:p w:rsidR="006131B8" w:rsidRPr="00AD7804" w:rsidRDefault="006131B8" w:rsidP="005F7E9B">
            <w:pPr>
              <w:widowControl/>
              <w:ind w:firstLine="317"/>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Хімічні властивості насичених одноатомних спиртів. О</w:t>
            </w:r>
            <w:r w:rsidRPr="00AD7804">
              <w:rPr>
                <w:rFonts w:ascii="Times New Roman" w:hAnsi="Times New Roman" w:cs="Times New Roman"/>
                <w:color w:val="auto"/>
                <w:sz w:val="22"/>
                <w:szCs w:val="22"/>
              </w:rPr>
              <w:t xml:space="preserve">держання  </w:t>
            </w:r>
            <w:r w:rsidRPr="00AD7804">
              <w:rPr>
                <w:rFonts w:ascii="Times New Roman" w:hAnsi="Times New Roman" w:cs="Times New Roman"/>
                <w:color w:val="auto"/>
                <w:sz w:val="22"/>
                <w:szCs w:val="22"/>
                <w:lang w:eastAsia="en-US"/>
              </w:rPr>
              <w:t>етанолу.</w:t>
            </w:r>
          </w:p>
          <w:p w:rsidR="006131B8" w:rsidRPr="00AD7804" w:rsidRDefault="006131B8" w:rsidP="005F7E9B">
            <w:pPr>
              <w:widowControl/>
              <w:ind w:firstLine="317"/>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Поняття про багатоатомні спирти на прикладі гліцеролу, його хімічні властивості. </w:t>
            </w:r>
          </w:p>
          <w:p w:rsidR="006131B8" w:rsidRPr="00AD7804" w:rsidRDefault="006131B8" w:rsidP="005F7E9B">
            <w:pPr>
              <w:widowControl/>
              <w:ind w:firstLine="317"/>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Фенол:</w:t>
            </w:r>
            <w:r w:rsidRPr="00AD7804">
              <w:rPr>
                <w:rFonts w:ascii="Times New Roman" w:hAnsi="Times New Roman" w:cs="Times New Roman"/>
                <w:color w:val="auto"/>
                <w:sz w:val="22"/>
                <w:szCs w:val="22"/>
                <w:lang w:eastAsia="en-US"/>
              </w:rPr>
              <w:t xml:space="preserve"> склад і будова молекули, фізичні та хімічні властивості.</w:t>
            </w:r>
          </w:p>
          <w:p w:rsidR="006131B8" w:rsidRPr="00AD7804" w:rsidRDefault="006131B8" w:rsidP="005F7E9B">
            <w:pPr>
              <w:widowControl/>
              <w:ind w:firstLine="317"/>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Альдегіди.</w:t>
            </w:r>
            <w:r w:rsidRPr="00AD7804">
              <w:rPr>
                <w:rFonts w:ascii="Times New Roman" w:hAnsi="Times New Roman" w:cs="Times New Roman"/>
                <w:color w:val="auto"/>
                <w:sz w:val="22"/>
                <w:szCs w:val="22"/>
                <w:lang w:eastAsia="en-US"/>
              </w:rPr>
              <w:t xml:space="preserve"> Склад, будова молекул альдегідів. Альдегідна характеристич-на </w:t>
            </w:r>
            <w:r w:rsidRPr="008E7034">
              <w:rPr>
                <w:rFonts w:ascii="Times New Roman" w:hAnsi="Times New Roman" w:cs="Times New Roman"/>
                <w:color w:val="auto"/>
                <w:sz w:val="22"/>
                <w:szCs w:val="22"/>
                <w:lang w:eastAsia="en-US"/>
              </w:rPr>
              <w:t>(функціональн</w:t>
            </w:r>
            <w:r>
              <w:rPr>
                <w:rFonts w:ascii="Times New Roman" w:hAnsi="Times New Roman" w:cs="Times New Roman"/>
                <w:color w:val="auto"/>
                <w:sz w:val="22"/>
                <w:szCs w:val="22"/>
                <w:lang w:eastAsia="en-US"/>
              </w:rPr>
              <w:t>а</w:t>
            </w:r>
            <w:r w:rsidRPr="008E7034">
              <w:rPr>
                <w:rFonts w:ascii="Times New Roman" w:hAnsi="Times New Roman" w:cs="Times New Roman"/>
                <w:color w:val="auto"/>
                <w:sz w:val="22"/>
                <w:szCs w:val="22"/>
                <w:lang w:eastAsia="en-US"/>
              </w:rPr>
              <w:t>)</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група. Загальна та структурні формули, систематична номенклатура і фізичні властивості альдегідів.</w:t>
            </w:r>
          </w:p>
          <w:p w:rsidR="006131B8" w:rsidRPr="00AD7804" w:rsidRDefault="006131B8" w:rsidP="005F7E9B">
            <w:pPr>
              <w:widowControl/>
              <w:ind w:firstLine="317"/>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Хімічні властивості етаналю, його</w:t>
            </w:r>
            <w:r w:rsidRPr="00AD7804">
              <w:rPr>
                <w:rFonts w:ascii="Times New Roman" w:hAnsi="Times New Roman" w:cs="Times New Roman"/>
                <w:color w:val="auto"/>
                <w:sz w:val="22"/>
                <w:szCs w:val="22"/>
              </w:rPr>
              <w:t xml:space="preserve"> одержання</w:t>
            </w:r>
            <w:r w:rsidRPr="00AD7804">
              <w:rPr>
                <w:rFonts w:ascii="Times New Roman" w:hAnsi="Times New Roman" w:cs="Times New Roman"/>
                <w:color w:val="auto"/>
                <w:sz w:val="22"/>
                <w:szCs w:val="22"/>
                <w:lang w:eastAsia="en-US"/>
              </w:rPr>
              <w:t>.</w:t>
            </w:r>
          </w:p>
          <w:p w:rsidR="006131B8" w:rsidRPr="00AD7804" w:rsidRDefault="006131B8" w:rsidP="005F7E9B">
            <w:pPr>
              <w:widowControl/>
              <w:ind w:firstLine="317"/>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Карбонові кислоти,</w:t>
            </w:r>
            <w:r w:rsidRPr="00AD7804">
              <w:rPr>
                <w:rFonts w:ascii="Times New Roman" w:hAnsi="Times New Roman" w:cs="Times New Roman"/>
                <w:color w:val="auto"/>
                <w:sz w:val="22"/>
                <w:szCs w:val="22"/>
                <w:lang w:eastAsia="en-US"/>
              </w:rPr>
              <w:t xml:space="preserve"> їх поширення в природі та класифікація. Карбоксильна характеристична </w:t>
            </w:r>
            <w:r w:rsidRPr="008E7034">
              <w:rPr>
                <w:rFonts w:ascii="Times New Roman" w:hAnsi="Times New Roman" w:cs="Times New Roman"/>
                <w:color w:val="auto"/>
                <w:sz w:val="22"/>
                <w:szCs w:val="22"/>
                <w:lang w:eastAsia="en-US"/>
              </w:rPr>
              <w:t>(функціональн</w:t>
            </w:r>
            <w:r>
              <w:rPr>
                <w:rFonts w:ascii="Times New Roman" w:hAnsi="Times New Roman" w:cs="Times New Roman"/>
                <w:color w:val="auto"/>
                <w:sz w:val="22"/>
                <w:szCs w:val="22"/>
                <w:lang w:eastAsia="en-US"/>
              </w:rPr>
              <w:t>а</w:t>
            </w:r>
            <w:r w:rsidRPr="008E7034">
              <w:rPr>
                <w:rFonts w:ascii="Times New Roman" w:hAnsi="Times New Roman" w:cs="Times New Roman"/>
                <w:color w:val="auto"/>
                <w:sz w:val="22"/>
                <w:szCs w:val="22"/>
                <w:lang w:eastAsia="en-US"/>
              </w:rPr>
              <w:t>)</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група. Склад, будова молекул насичених одноосновних карбонових кислот, їхня загальна та структурні формули, ізомерія, систематична номенклатура і фізичні властивості.</w:t>
            </w:r>
          </w:p>
          <w:p w:rsidR="006131B8" w:rsidRPr="00AD7804" w:rsidRDefault="006131B8" w:rsidP="00D8666E">
            <w:pPr>
              <w:widowControl/>
              <w:ind w:firstLine="317"/>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Хімічні властивості насичених одноосновних карбонових кислот. </w:t>
            </w:r>
            <w:r w:rsidRPr="00AD7804">
              <w:rPr>
                <w:rFonts w:ascii="Times New Roman" w:hAnsi="Times New Roman" w:cs="Times New Roman"/>
                <w:color w:val="auto"/>
                <w:sz w:val="22"/>
                <w:szCs w:val="22"/>
              </w:rPr>
              <w:t xml:space="preserve">Реакція естерифікації. </w:t>
            </w:r>
          </w:p>
          <w:p w:rsidR="006131B8" w:rsidRPr="00AD7804" w:rsidRDefault="006131B8" w:rsidP="00D8666E">
            <w:pPr>
              <w:widowControl/>
              <w:ind w:firstLine="317"/>
              <w:jc w:val="both"/>
              <w:rPr>
                <w:rFonts w:ascii="Times New Roman" w:hAnsi="Times New Roman" w:cs="Times New Roman"/>
                <w:color w:val="auto"/>
                <w:lang w:eastAsia="en-US"/>
              </w:rPr>
            </w:pPr>
            <w:r w:rsidRPr="00AD7804">
              <w:rPr>
                <w:rFonts w:ascii="Times New Roman" w:hAnsi="Times New Roman" w:cs="Times New Roman"/>
                <w:color w:val="auto"/>
                <w:sz w:val="22"/>
                <w:szCs w:val="22"/>
              </w:rPr>
              <w:t>Одержання</w:t>
            </w:r>
            <w:r w:rsidRPr="00AD7804">
              <w:rPr>
                <w:rFonts w:ascii="Times New Roman" w:hAnsi="Times New Roman" w:cs="Times New Roman"/>
                <w:color w:val="auto"/>
                <w:sz w:val="22"/>
                <w:szCs w:val="22"/>
                <w:lang w:eastAsia="en-US"/>
              </w:rPr>
              <w:t xml:space="preserve"> етанової кислоти.</w:t>
            </w:r>
          </w:p>
          <w:p w:rsidR="006131B8" w:rsidRPr="00AD7804" w:rsidRDefault="006131B8" w:rsidP="005F7E9B">
            <w:pPr>
              <w:widowControl/>
              <w:ind w:firstLine="317"/>
              <w:jc w:val="both"/>
              <w:rPr>
                <w:rFonts w:ascii="Times New Roman" w:hAnsi="Times New Roman" w:cs="Times New Roman"/>
                <w:color w:val="auto"/>
              </w:rPr>
            </w:pPr>
            <w:r w:rsidRPr="00AD7804">
              <w:rPr>
                <w:rFonts w:ascii="Times New Roman" w:hAnsi="Times New Roman" w:cs="Times New Roman"/>
                <w:b/>
                <w:bCs/>
                <w:color w:val="auto"/>
                <w:sz w:val="22"/>
                <w:szCs w:val="22"/>
              </w:rPr>
              <w:t xml:space="preserve">Естери, </w:t>
            </w:r>
            <w:r w:rsidRPr="00AD7804">
              <w:rPr>
                <w:rFonts w:ascii="Times New Roman" w:hAnsi="Times New Roman" w:cs="Times New Roman"/>
                <w:color w:val="auto"/>
                <w:sz w:val="22"/>
                <w:szCs w:val="22"/>
              </w:rPr>
              <w:t xml:space="preserve">загальна та структурні формули, систематична номенклатура, фізичні властивості. Гідроліз естерів. </w:t>
            </w:r>
          </w:p>
          <w:p w:rsidR="006131B8" w:rsidRPr="00AD7804" w:rsidRDefault="006131B8" w:rsidP="005F7E9B">
            <w:pPr>
              <w:widowControl/>
              <w:ind w:firstLine="317"/>
              <w:jc w:val="both"/>
              <w:rPr>
                <w:rFonts w:ascii="Times New Roman" w:hAnsi="Times New Roman" w:cs="Times New Roman"/>
                <w:color w:val="auto"/>
              </w:rPr>
            </w:pPr>
            <w:r w:rsidRPr="00AD7804">
              <w:rPr>
                <w:rFonts w:ascii="Times New Roman" w:hAnsi="Times New Roman" w:cs="Times New Roman"/>
                <w:color w:val="auto"/>
                <w:sz w:val="22"/>
                <w:szCs w:val="22"/>
              </w:rPr>
              <w:t xml:space="preserve">Жири як представники естерів. Класифікація жирів, їхні хімічні властивості. </w:t>
            </w:r>
          </w:p>
          <w:p w:rsidR="006131B8" w:rsidRPr="00AD7804" w:rsidRDefault="006131B8" w:rsidP="005F7E9B">
            <w:pPr>
              <w:widowControl/>
              <w:ind w:firstLine="317"/>
              <w:jc w:val="both"/>
              <w:rPr>
                <w:rFonts w:ascii="Times New Roman" w:hAnsi="Times New Roman" w:cs="Times New Roman"/>
                <w:b/>
                <w:bCs/>
                <w:color w:val="auto"/>
              </w:rPr>
            </w:pPr>
            <w:r w:rsidRPr="00AD7804">
              <w:rPr>
                <w:rFonts w:ascii="Times New Roman" w:hAnsi="Times New Roman" w:cs="Times New Roman"/>
                <w:b/>
                <w:bCs/>
                <w:color w:val="auto"/>
                <w:sz w:val="22"/>
                <w:szCs w:val="22"/>
              </w:rPr>
              <w:t>Вуглеводи.</w:t>
            </w:r>
            <w:r w:rsidRPr="00AD7804">
              <w:rPr>
                <w:rFonts w:ascii="Times New Roman" w:hAnsi="Times New Roman" w:cs="Times New Roman"/>
                <w:color w:val="auto"/>
                <w:sz w:val="22"/>
                <w:szCs w:val="22"/>
              </w:rPr>
              <w:t xml:space="preserve"> Класифікація вуглеводів, їх утворення й поширення у природі. </w:t>
            </w:r>
          </w:p>
          <w:p w:rsidR="006131B8" w:rsidRPr="00AD7804" w:rsidRDefault="006131B8" w:rsidP="005F7E9B">
            <w:pPr>
              <w:widowControl/>
              <w:ind w:firstLine="317"/>
              <w:jc w:val="both"/>
              <w:rPr>
                <w:rFonts w:ascii="Times New Roman" w:hAnsi="Times New Roman" w:cs="Times New Roman"/>
                <w:color w:val="auto"/>
              </w:rPr>
            </w:pPr>
            <w:r w:rsidRPr="00AD7804">
              <w:rPr>
                <w:rFonts w:ascii="Times New Roman" w:hAnsi="Times New Roman" w:cs="Times New Roman"/>
                <w:color w:val="auto"/>
                <w:sz w:val="22"/>
                <w:szCs w:val="22"/>
              </w:rPr>
              <w:t xml:space="preserve">Глюкоза: молекулярна формула та її відкрита форма. Хімічні властивості глюкози. </w:t>
            </w:r>
          </w:p>
          <w:p w:rsidR="006131B8" w:rsidRPr="00A16C09" w:rsidRDefault="006131B8" w:rsidP="0002193C">
            <w:pPr>
              <w:widowControl/>
              <w:ind w:firstLine="317"/>
              <w:jc w:val="both"/>
              <w:rPr>
                <w:rFonts w:ascii="Times New Roman" w:hAnsi="Times New Roman" w:cs="Times New Roman"/>
                <w:color w:val="auto"/>
                <w:lang w:eastAsia="en-US"/>
              </w:rPr>
            </w:pPr>
            <w:r w:rsidRPr="00A16C09">
              <w:rPr>
                <w:rFonts w:ascii="Times New Roman" w:hAnsi="Times New Roman" w:cs="Times New Roman"/>
                <w:color w:val="auto"/>
                <w:sz w:val="22"/>
                <w:szCs w:val="22"/>
              </w:rPr>
              <w:t xml:space="preserve">Сахароза, </w:t>
            </w:r>
            <w:r w:rsidRPr="00A16C09">
              <w:rPr>
                <w:rFonts w:ascii="Times New Roman" w:hAnsi="Times New Roman" w:cs="Times New Roman"/>
                <w:color w:val="auto"/>
                <w:sz w:val="22"/>
                <w:szCs w:val="22"/>
                <w:lang w:eastAsia="en-US"/>
              </w:rPr>
              <w:t>крохмаль і целюлоза: молекулярні формули, гідроліз.</w:t>
            </w: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Розрахункові задачі</w:t>
            </w:r>
          </w:p>
          <w:p w:rsidR="006131B8" w:rsidRPr="00AD7804" w:rsidRDefault="006131B8" w:rsidP="005F7E9B">
            <w:pPr>
              <w:widowControl/>
              <w:jc w:val="both"/>
              <w:rPr>
                <w:rFonts w:ascii="Times New Roman" w:hAnsi="Times New Roman" w:cs="Times New Roman"/>
                <w:i/>
                <w:iCs/>
                <w:color w:val="auto"/>
              </w:rPr>
            </w:pPr>
            <w:r w:rsidRPr="00AD7804">
              <w:rPr>
                <w:rFonts w:ascii="Times New Roman" w:hAnsi="Times New Roman" w:cs="Times New Roman"/>
                <w:color w:val="auto"/>
                <w:sz w:val="22"/>
                <w:szCs w:val="22"/>
                <w:lang w:eastAsia="en-US"/>
              </w:rPr>
              <w:t>4. Обчислення за хімічними рівняннями кількості речовини, маси або об’єму за кількістю речовини, масою або об’ємом реагенту, що містить певну частку домішок.</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widowControl/>
              <w:jc w:val="both"/>
              <w:rPr>
                <w:rFonts w:ascii="Times New Roman" w:hAnsi="Times New Roman" w:cs="Times New Roman"/>
                <w:i/>
                <w:iCs/>
                <w:color w:val="auto"/>
                <w:lang w:eastAsia="en-US"/>
              </w:rPr>
            </w:pPr>
            <w:r w:rsidRPr="00AD7804">
              <w:rPr>
                <w:rFonts w:ascii="Times New Roman" w:hAnsi="Times New Roman" w:cs="Times New Roman"/>
                <w:b/>
                <w:bCs/>
                <w:i/>
                <w:iCs/>
                <w:color w:val="auto"/>
                <w:sz w:val="22"/>
                <w:szCs w:val="22"/>
                <w:lang w:eastAsia="en-US"/>
              </w:rPr>
              <w:t>Демонстрації</w:t>
            </w:r>
          </w:p>
          <w:p w:rsidR="006131B8" w:rsidRPr="00AD7804" w:rsidRDefault="006131B8" w:rsidP="00FA2BD2">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4</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 xml:space="preserve">Окиснення етанолу до етаналю. </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5</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Окиснення метаналю (етаналю)</w:t>
            </w:r>
            <w:r w:rsidRPr="00AD7804">
              <w:rPr>
                <w:rFonts w:ascii="Times New Roman" w:hAnsi="Times New Roman" w:cs="Times New Roman"/>
                <w:color w:val="auto"/>
                <w:sz w:val="22"/>
                <w:szCs w:val="22"/>
              </w:rPr>
              <w:t xml:space="preserve"> амоніачним розчином арґентум(І) оксиду (віртуально)</w:t>
            </w:r>
            <w:r w:rsidRPr="00AD7804">
              <w:rPr>
                <w:rFonts w:ascii="Times New Roman" w:hAnsi="Times New Roman" w:cs="Times New Roman"/>
                <w:color w:val="auto"/>
                <w:sz w:val="22"/>
                <w:szCs w:val="22"/>
                <w:lang w:eastAsia="en-US"/>
              </w:rPr>
              <w:t xml:space="preserve">. </w:t>
            </w:r>
          </w:p>
          <w:p w:rsidR="006131B8" w:rsidRPr="00AD7804" w:rsidRDefault="006131B8" w:rsidP="00C91A8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6</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 xml:space="preserve">Окиснення метаналю (етаналю) свіжоодержаним купрум(ІІ) гідроксидом </w:t>
            </w:r>
            <w:r w:rsidRPr="00AD7804">
              <w:rPr>
                <w:rFonts w:ascii="Times New Roman" w:hAnsi="Times New Roman" w:cs="Times New Roman"/>
                <w:color w:val="auto"/>
                <w:sz w:val="22"/>
                <w:szCs w:val="22"/>
              </w:rPr>
              <w:t>(віртуально)</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7</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 xml:space="preserve">Ознайомлення зі зразками естерів. </w:t>
            </w:r>
          </w:p>
          <w:p w:rsidR="006131B8" w:rsidRPr="00AD7804" w:rsidRDefault="006131B8" w:rsidP="005F7E9B">
            <w:pPr>
              <w:widowControl/>
              <w:jc w:val="both"/>
              <w:rPr>
                <w:rFonts w:ascii="Times New Roman" w:hAnsi="Times New Roman" w:cs="Times New Roman"/>
                <w:color w:val="auto"/>
              </w:rPr>
            </w:pPr>
            <w:r w:rsidRPr="00AD7804">
              <w:rPr>
                <w:rFonts w:ascii="Times New Roman" w:hAnsi="Times New Roman" w:cs="Times New Roman"/>
                <w:color w:val="auto"/>
                <w:sz w:val="22"/>
                <w:szCs w:val="22"/>
              </w:rPr>
              <w:t xml:space="preserve">8. </w:t>
            </w:r>
            <w:r>
              <w:rPr>
                <w:rFonts w:ascii="Times New Roman" w:hAnsi="Times New Roman" w:cs="Times New Roman"/>
                <w:color w:val="auto"/>
                <w:sz w:val="22"/>
                <w:szCs w:val="22"/>
              </w:rPr>
              <w:t>Відношення жирів до води та органічних розчинників</w:t>
            </w:r>
            <w:r w:rsidRPr="00AD7804">
              <w:rPr>
                <w:rFonts w:ascii="Times New Roman" w:hAnsi="Times New Roman" w:cs="Times New Roman"/>
                <w:color w:val="auto"/>
                <w:sz w:val="22"/>
                <w:szCs w:val="22"/>
              </w:rPr>
              <w:t>.</w:t>
            </w:r>
          </w:p>
          <w:p w:rsidR="006131B8" w:rsidRPr="00AD7804" w:rsidRDefault="006131B8" w:rsidP="005F7E9B">
            <w:pPr>
              <w:widowControl/>
              <w:jc w:val="both"/>
              <w:rPr>
                <w:rFonts w:ascii="Times New Roman" w:hAnsi="Times New Roman" w:cs="Times New Roman"/>
                <w:color w:val="auto"/>
              </w:rPr>
            </w:pPr>
            <w:r w:rsidRPr="00AD7804">
              <w:rPr>
                <w:rFonts w:ascii="Times New Roman" w:hAnsi="Times New Roman" w:cs="Times New Roman"/>
                <w:color w:val="auto"/>
                <w:sz w:val="22"/>
                <w:szCs w:val="22"/>
              </w:rPr>
              <w:t xml:space="preserve">9. Доведення ненасиченого характеру рідких жирів (віртуально). </w:t>
            </w:r>
          </w:p>
          <w:p w:rsidR="006131B8" w:rsidRPr="00AD7804" w:rsidRDefault="006131B8" w:rsidP="004B5FD2">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rPr>
              <w:t>10. Окиснення глюкози амоніачним розчином арґентум(І) оксиду (за відсутності реагентів – віртуально)</w:t>
            </w:r>
            <w:r w:rsidRPr="00AD7804">
              <w:rPr>
                <w:rFonts w:ascii="Times New Roman" w:hAnsi="Times New Roman" w:cs="Times New Roman"/>
                <w:color w:val="auto"/>
                <w:sz w:val="22"/>
                <w:szCs w:val="22"/>
                <w:lang w:eastAsia="en-US"/>
              </w:rPr>
              <w:t xml:space="preserve">. </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Лабораторні досліди</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rPr>
              <w:t>Виявлення органічних кислот у харчових продуктах.</w:t>
            </w:r>
          </w:p>
          <w:p w:rsidR="006131B8" w:rsidRPr="00AD7804" w:rsidRDefault="006131B8" w:rsidP="00AD7804">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2</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Окиснення глюкози свіжо</w:t>
            </w:r>
            <w:r>
              <w:rPr>
                <w:rFonts w:ascii="Times New Roman" w:hAnsi="Times New Roman" w:cs="Times New Roman"/>
                <w:color w:val="auto"/>
                <w:sz w:val="22"/>
                <w:szCs w:val="22"/>
                <w:lang w:eastAsia="en-US"/>
              </w:rPr>
              <w:t>одержан</w:t>
            </w:r>
            <w:r w:rsidRPr="00AD7804">
              <w:rPr>
                <w:rFonts w:ascii="Times New Roman" w:hAnsi="Times New Roman" w:cs="Times New Roman"/>
                <w:color w:val="auto"/>
                <w:sz w:val="22"/>
                <w:szCs w:val="22"/>
                <w:lang w:eastAsia="en-US"/>
              </w:rPr>
              <w:t>им купрум(ІІ) гідроксидом.</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Практичні роботи</w:t>
            </w:r>
          </w:p>
          <w:p w:rsidR="006131B8" w:rsidRPr="00AD7804" w:rsidRDefault="006131B8" w:rsidP="00A16C09">
            <w:pPr>
              <w:widowControl/>
              <w:jc w:val="both"/>
              <w:rPr>
                <w:rFonts w:ascii="Times New Roman" w:hAnsi="Times New Roman" w:cs="Times New Roman"/>
                <w:b/>
                <w:bCs/>
                <w:color w:val="auto"/>
                <w:lang w:eastAsia="en-US"/>
              </w:rPr>
            </w:pPr>
            <w:r>
              <w:rPr>
                <w:rFonts w:ascii="Times New Roman" w:hAnsi="Times New Roman" w:cs="Times New Roman"/>
                <w:color w:val="auto"/>
                <w:sz w:val="22"/>
                <w:szCs w:val="22"/>
                <w:lang w:eastAsia="en-US"/>
              </w:rPr>
              <w:t>1. </w:t>
            </w:r>
            <w:r w:rsidRPr="00AD7804">
              <w:rPr>
                <w:rFonts w:ascii="Times New Roman" w:hAnsi="Times New Roman" w:cs="Times New Roman"/>
                <w:color w:val="auto"/>
                <w:sz w:val="22"/>
                <w:szCs w:val="22"/>
                <w:lang w:eastAsia="en-US"/>
              </w:rPr>
              <w:t>Розв’язування експеримен-тальних задач.</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Навчальні проекти</w:t>
            </w:r>
          </w:p>
          <w:p w:rsidR="006131B8" w:rsidRPr="00AD7804" w:rsidRDefault="006131B8" w:rsidP="005F7E9B">
            <w:pPr>
              <w:shd w:val="clear" w:color="auto" w:fill="FFFFFF"/>
              <w:jc w:val="both"/>
              <w:rPr>
                <w:rFonts w:ascii="Times New Roman" w:hAnsi="Times New Roman" w:cs="Times New Roman"/>
                <w:color w:val="auto"/>
                <w:spacing w:val="-10"/>
              </w:rPr>
            </w:pPr>
            <w:r w:rsidRPr="00AD7804">
              <w:rPr>
                <w:rFonts w:ascii="Times New Roman" w:hAnsi="Times New Roman" w:cs="Times New Roman"/>
                <w:color w:val="auto"/>
                <w:spacing w:val="-10"/>
                <w:sz w:val="22"/>
                <w:szCs w:val="22"/>
              </w:rPr>
              <w:t>11</w:t>
            </w:r>
            <w:r>
              <w:rPr>
                <w:rFonts w:ascii="Times New Roman" w:hAnsi="Times New Roman" w:cs="Times New Roman"/>
                <w:color w:val="auto"/>
                <w:spacing w:val="-10"/>
                <w:sz w:val="22"/>
                <w:szCs w:val="22"/>
              </w:rPr>
              <w:t>. </w:t>
            </w:r>
            <w:r w:rsidRPr="00AD7804">
              <w:rPr>
                <w:rFonts w:ascii="Times New Roman" w:hAnsi="Times New Roman" w:cs="Times New Roman"/>
                <w:color w:val="auto"/>
                <w:spacing w:val="-10"/>
                <w:sz w:val="22"/>
                <w:szCs w:val="22"/>
              </w:rPr>
              <w:t xml:space="preserve">Екологічна безпечність застосування і </w:t>
            </w:r>
            <w:r>
              <w:rPr>
                <w:rFonts w:ascii="Times New Roman" w:hAnsi="Times New Roman" w:cs="Times New Roman"/>
                <w:color w:val="auto"/>
                <w:sz w:val="22"/>
                <w:szCs w:val="22"/>
              </w:rPr>
              <w:t>одержа</w:t>
            </w:r>
            <w:r w:rsidRPr="00870619">
              <w:rPr>
                <w:rFonts w:ascii="Times New Roman" w:hAnsi="Times New Roman" w:cs="Times New Roman"/>
                <w:color w:val="auto"/>
                <w:sz w:val="22"/>
                <w:szCs w:val="22"/>
              </w:rPr>
              <w:t>ння</w:t>
            </w:r>
            <w:r w:rsidRPr="00AD7804">
              <w:rPr>
                <w:rFonts w:ascii="Times New Roman" w:hAnsi="Times New Roman" w:cs="Times New Roman"/>
                <w:color w:val="auto"/>
                <w:spacing w:val="-10"/>
                <w:sz w:val="22"/>
                <w:szCs w:val="22"/>
              </w:rPr>
              <w:t xml:space="preserve"> фенолу.</w:t>
            </w:r>
          </w:p>
          <w:p w:rsidR="006131B8" w:rsidRPr="00AD7804" w:rsidRDefault="006131B8" w:rsidP="005F7E9B">
            <w:pPr>
              <w:shd w:val="clear" w:color="auto" w:fill="FFFFFF"/>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12</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Виявлення фенолу в екстракті зеленого чаю або гуаші.</w:t>
            </w:r>
          </w:p>
          <w:p w:rsidR="006131B8" w:rsidRPr="00AD7804" w:rsidRDefault="006131B8" w:rsidP="005F7E9B">
            <w:pPr>
              <w:jc w:val="both"/>
              <w:rPr>
                <w:rFonts w:ascii="Times New Roman" w:hAnsi="Times New Roman" w:cs="Times New Roman"/>
                <w:color w:val="auto"/>
              </w:rPr>
            </w:pPr>
            <w:r w:rsidRPr="00AD7804">
              <w:rPr>
                <w:rFonts w:ascii="Times New Roman" w:hAnsi="Times New Roman" w:cs="Times New Roman"/>
                <w:color w:val="auto"/>
                <w:spacing w:val="-10"/>
                <w:sz w:val="22"/>
                <w:szCs w:val="22"/>
              </w:rPr>
              <w:t>13.</w:t>
            </w:r>
            <w:r>
              <w:rPr>
                <w:rFonts w:ascii="Times New Roman" w:hAnsi="Times New Roman" w:cs="Times New Roman"/>
                <w:color w:val="auto"/>
                <w:sz w:val="22"/>
                <w:szCs w:val="22"/>
              </w:rPr>
              <w:t> </w:t>
            </w:r>
            <w:r w:rsidRPr="00AD7804">
              <w:rPr>
                <w:rFonts w:ascii="Times New Roman" w:hAnsi="Times New Roman" w:cs="Times New Roman"/>
                <w:color w:val="auto"/>
                <w:sz w:val="22"/>
                <w:szCs w:val="22"/>
              </w:rPr>
              <w:t>Вуглеводи у харчових продуктах: виявлення і біологічне значення.</w:t>
            </w:r>
          </w:p>
          <w:p w:rsidR="006131B8" w:rsidRPr="000833EA" w:rsidRDefault="006131B8" w:rsidP="005F7E9B">
            <w:pPr>
              <w:pStyle w:val="20"/>
              <w:shd w:val="clear" w:color="auto" w:fill="auto"/>
              <w:spacing w:after="0" w:line="240" w:lineRule="auto"/>
              <w:ind w:firstLine="0"/>
              <w:jc w:val="both"/>
              <w:rPr>
                <w:sz w:val="22"/>
                <w:szCs w:val="22"/>
                <w:lang w:val="uk-UA" w:eastAsia="en-US"/>
              </w:rPr>
            </w:pPr>
            <w:r w:rsidRPr="000833EA">
              <w:rPr>
                <w:sz w:val="22"/>
                <w:szCs w:val="22"/>
                <w:lang w:val="uk-UA" w:eastAsia="en-US"/>
              </w:rPr>
              <w:t>14. Âèðîáíèöòâî öóêðó.</w:t>
            </w:r>
          </w:p>
          <w:p w:rsidR="006131B8" w:rsidRPr="00AD7804" w:rsidRDefault="006131B8" w:rsidP="005F7E9B">
            <w:pPr>
              <w:jc w:val="both"/>
              <w:rPr>
                <w:rFonts w:ascii="Times New Roman" w:hAnsi="Times New Roman" w:cs="Times New Roman"/>
                <w:color w:val="auto"/>
                <w:spacing w:val="-10"/>
              </w:rPr>
            </w:pPr>
            <w:r w:rsidRPr="00AD7804">
              <w:rPr>
                <w:rFonts w:ascii="Times New Roman" w:hAnsi="Times New Roman" w:cs="Times New Roman"/>
                <w:color w:val="auto"/>
                <w:sz w:val="22"/>
                <w:szCs w:val="22"/>
              </w:rPr>
              <w:t>15</w:t>
            </w:r>
            <w:r>
              <w:rPr>
                <w:rFonts w:ascii="Times New Roman" w:hAnsi="Times New Roman" w:cs="Times New Roman"/>
                <w:color w:val="auto"/>
                <w:sz w:val="22"/>
                <w:szCs w:val="22"/>
              </w:rPr>
              <w:t>. </w:t>
            </w:r>
            <w:r w:rsidRPr="00AD7804">
              <w:rPr>
                <w:rFonts w:ascii="Times New Roman" w:hAnsi="Times New Roman" w:cs="Times New Roman"/>
                <w:color w:val="auto"/>
                <w:sz w:val="22"/>
                <w:szCs w:val="22"/>
              </w:rPr>
              <w:t>Натуральні волокна рослинного походження: їхні властивості, дія на організм людини, застосування.</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16</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Штучні волокна: їхнє застосування у побуті та промисловості.</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17</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Етери та естери в косметиці.</w:t>
            </w:r>
          </w:p>
          <w:p w:rsidR="006131B8" w:rsidRPr="00AD7804" w:rsidRDefault="006131B8" w:rsidP="00916A18">
            <w:pPr>
              <w:widowControl/>
              <w:jc w:val="both"/>
              <w:rPr>
                <w:rFonts w:ascii="Times New Roman" w:hAnsi="Times New Roman" w:cs="Times New Roman"/>
                <w:color w:val="auto"/>
              </w:rPr>
            </w:pPr>
            <w:r w:rsidRPr="00AD7804">
              <w:rPr>
                <w:rFonts w:ascii="Times New Roman" w:hAnsi="Times New Roman" w:cs="Times New Roman"/>
                <w:color w:val="auto"/>
                <w:sz w:val="22"/>
                <w:szCs w:val="22"/>
                <w:lang w:eastAsia="en-US"/>
              </w:rPr>
              <w:t>18.</w:t>
            </w:r>
            <w:r w:rsidRPr="00AD7804">
              <w:rPr>
                <w:rFonts w:ascii="Times New Roman" w:hAnsi="Times New Roman" w:cs="Times New Roman"/>
                <w:color w:val="auto"/>
                <w:sz w:val="22"/>
                <w:szCs w:val="22"/>
              </w:rPr>
              <w:t xml:space="preserve"> Біодизельне пальне.</w:t>
            </w:r>
          </w:p>
        </w:tc>
      </w:tr>
      <w:tr w:rsidR="006131B8" w:rsidRPr="00AD7804">
        <w:tc>
          <w:tcPr>
            <w:tcW w:w="14392" w:type="dxa"/>
            <w:gridSpan w:val="3"/>
          </w:tcPr>
          <w:p w:rsidR="006131B8" w:rsidRPr="00AD7804" w:rsidRDefault="006131B8" w:rsidP="005F7E9B">
            <w:pPr>
              <w:widowControl/>
              <w:ind w:firstLine="284"/>
              <w:jc w:val="both"/>
              <w:rPr>
                <w:rFonts w:ascii="Times New Roman" w:hAnsi="Times New Roman" w:cs="Times New Roman"/>
                <w:b/>
                <w:bCs/>
                <w:i/>
                <w:iCs/>
                <w:color w:val="auto"/>
                <w:spacing w:val="-10"/>
                <w:lang w:eastAsia="en-US"/>
              </w:rPr>
            </w:pPr>
            <w:r w:rsidRPr="00AD7804">
              <w:rPr>
                <w:rFonts w:ascii="Times New Roman" w:hAnsi="Times New Roman" w:cs="Times New Roman"/>
                <w:b/>
                <w:bCs/>
                <w:i/>
                <w:iCs/>
                <w:color w:val="auto"/>
                <w:spacing w:val="-10"/>
                <w:sz w:val="22"/>
                <w:szCs w:val="22"/>
                <w:lang w:eastAsia="en-US"/>
              </w:rPr>
              <w:t>Наскрізні змістові лінії</w:t>
            </w:r>
          </w:p>
          <w:p w:rsidR="006131B8" w:rsidRPr="00AD7804" w:rsidRDefault="006131B8" w:rsidP="005F7E9B">
            <w:pPr>
              <w:widowControl/>
              <w:jc w:val="both"/>
              <w:rPr>
                <w:rFonts w:ascii="Times New Roman" w:hAnsi="Times New Roman" w:cs="Times New Roman"/>
                <w:i/>
                <w:iCs/>
                <w:color w:val="auto"/>
                <w:spacing w:val="-10"/>
                <w:lang w:eastAsia="en-US"/>
              </w:rPr>
            </w:pPr>
            <w:r w:rsidRPr="00AD7804">
              <w:rPr>
                <w:rFonts w:ascii="Times New Roman" w:hAnsi="Times New Roman" w:cs="Times New Roman"/>
                <w:i/>
                <w:iCs/>
                <w:color w:val="auto"/>
                <w:spacing w:val="-10"/>
                <w:sz w:val="22"/>
                <w:szCs w:val="22"/>
                <w:lang w:eastAsia="en-US"/>
              </w:rPr>
              <w:t>Громадянська відповідальність</w:t>
            </w:r>
          </w:p>
          <w:p w:rsidR="006131B8" w:rsidRPr="00AD7804" w:rsidRDefault="006131B8" w:rsidP="005F7E9B">
            <w:pPr>
              <w:widowControl/>
              <w:ind w:firstLine="284"/>
              <w:jc w:val="both"/>
              <w:rPr>
                <w:rFonts w:ascii="Times New Roman" w:hAnsi="Times New Roman" w:cs="Times New Roman"/>
                <w:color w:val="auto"/>
                <w:lang w:eastAsia="en-US"/>
              </w:rPr>
            </w:pPr>
            <w:r>
              <w:rPr>
                <w:rFonts w:ascii="Times New Roman" w:hAnsi="Times New Roman" w:cs="Times New Roman"/>
                <w:color w:val="auto"/>
                <w:sz w:val="22"/>
                <w:szCs w:val="22"/>
              </w:rPr>
              <w:t>Одержа</w:t>
            </w:r>
            <w:r w:rsidRPr="00870619">
              <w:rPr>
                <w:rFonts w:ascii="Times New Roman" w:hAnsi="Times New Roman" w:cs="Times New Roman"/>
                <w:color w:val="auto"/>
                <w:sz w:val="22"/>
                <w:szCs w:val="22"/>
              </w:rPr>
              <w:t>ння</w:t>
            </w:r>
            <w:r w:rsidRPr="00AD7804">
              <w:rPr>
                <w:rFonts w:ascii="Times New Roman" w:hAnsi="Times New Roman" w:cs="Times New Roman"/>
                <w:color w:val="auto"/>
                <w:sz w:val="22"/>
                <w:szCs w:val="22"/>
                <w:lang w:eastAsia="en-US"/>
              </w:rPr>
              <w:t xml:space="preserve"> етанолу, етаналю.</w:t>
            </w:r>
          </w:p>
          <w:p w:rsidR="006131B8" w:rsidRPr="00AD7804" w:rsidRDefault="006131B8" w:rsidP="005F7E9B">
            <w:pPr>
              <w:widowControl/>
              <w:jc w:val="both"/>
              <w:rPr>
                <w:rFonts w:ascii="Times New Roman" w:hAnsi="Times New Roman" w:cs="Times New Roman"/>
                <w:i/>
                <w:iCs/>
                <w:color w:val="auto"/>
                <w:spacing w:val="-10"/>
                <w:lang w:eastAsia="en-US"/>
              </w:rPr>
            </w:pPr>
            <w:r w:rsidRPr="00AD7804">
              <w:rPr>
                <w:rFonts w:ascii="Times New Roman" w:hAnsi="Times New Roman" w:cs="Times New Roman"/>
                <w:i/>
                <w:iCs/>
                <w:color w:val="auto"/>
                <w:spacing w:val="-10"/>
                <w:sz w:val="22"/>
                <w:szCs w:val="22"/>
                <w:lang w:eastAsia="en-US"/>
              </w:rPr>
              <w:t>Здоров’я і безпека. Екологічна безпека і сталий розвиток</w:t>
            </w:r>
          </w:p>
          <w:p w:rsidR="006131B8" w:rsidRPr="00AD7804" w:rsidRDefault="006131B8" w:rsidP="005F7E9B">
            <w:pPr>
              <w:widowControl/>
              <w:ind w:firstLine="317"/>
              <w:jc w:val="both"/>
              <w:rPr>
                <w:rFonts w:ascii="Times New Roman" w:hAnsi="Times New Roman" w:cs="Times New Roman"/>
                <w:color w:val="auto"/>
              </w:rPr>
            </w:pPr>
            <w:r w:rsidRPr="00AD7804">
              <w:rPr>
                <w:rFonts w:ascii="Times New Roman" w:hAnsi="Times New Roman" w:cs="Times New Roman"/>
                <w:color w:val="auto"/>
                <w:sz w:val="22"/>
                <w:szCs w:val="22"/>
              </w:rPr>
              <w:t>Біологічне значення жирів і вуглеводів</w:t>
            </w:r>
            <w:r w:rsidRPr="00AD7804">
              <w:rPr>
                <w:rFonts w:ascii="Times New Roman" w:hAnsi="Times New Roman" w:cs="Times New Roman"/>
                <w:color w:val="auto"/>
                <w:sz w:val="22"/>
                <w:szCs w:val="22"/>
                <w:lang w:eastAsia="en-US"/>
              </w:rPr>
              <w:t xml:space="preserve"> для харчування людини</w:t>
            </w:r>
            <w:r w:rsidRPr="00AD7804">
              <w:rPr>
                <w:rFonts w:ascii="Times New Roman" w:hAnsi="Times New Roman" w:cs="Times New Roman"/>
                <w:color w:val="auto"/>
                <w:sz w:val="22"/>
                <w:szCs w:val="22"/>
              </w:rPr>
              <w:t>.</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i/>
                <w:iCs/>
                <w:color w:val="auto"/>
                <w:sz w:val="22"/>
                <w:szCs w:val="22"/>
                <w:lang w:eastAsia="en-US"/>
              </w:rPr>
              <w:t xml:space="preserve">Підприємливість і фінансова грамотність </w:t>
            </w:r>
            <w:r w:rsidRPr="00AD7804">
              <w:rPr>
                <w:rFonts w:ascii="Times New Roman" w:hAnsi="Times New Roman" w:cs="Times New Roman"/>
                <w:color w:val="auto"/>
                <w:sz w:val="22"/>
                <w:szCs w:val="22"/>
                <w:lang w:eastAsia="en-US"/>
              </w:rPr>
              <w:t>.</w:t>
            </w:r>
          </w:p>
          <w:p w:rsidR="006131B8" w:rsidRPr="00AD7804" w:rsidRDefault="006131B8" w:rsidP="005C3698">
            <w:pPr>
              <w:ind w:firstLine="284"/>
              <w:jc w:val="both"/>
              <w:rPr>
                <w:rFonts w:ascii="Times New Roman" w:hAnsi="Times New Roman" w:cs="Times New Roman"/>
                <w:color w:val="auto"/>
              </w:rPr>
            </w:pPr>
            <w:r>
              <w:rPr>
                <w:rFonts w:ascii="Times New Roman" w:hAnsi="Times New Roman" w:cs="Times New Roman"/>
                <w:color w:val="auto"/>
                <w:sz w:val="22"/>
                <w:szCs w:val="22"/>
              </w:rPr>
              <w:t>Одержа</w:t>
            </w:r>
            <w:r w:rsidRPr="00870619">
              <w:rPr>
                <w:rFonts w:ascii="Times New Roman" w:hAnsi="Times New Roman" w:cs="Times New Roman"/>
                <w:color w:val="auto"/>
                <w:sz w:val="22"/>
                <w:szCs w:val="22"/>
              </w:rPr>
              <w:t>ння</w:t>
            </w:r>
            <w:r w:rsidRPr="00AD7804">
              <w:rPr>
                <w:rFonts w:ascii="Times New Roman" w:hAnsi="Times New Roman" w:cs="Times New Roman"/>
                <w:color w:val="auto"/>
                <w:sz w:val="22"/>
                <w:szCs w:val="22"/>
                <w:lang w:eastAsia="en-US"/>
              </w:rPr>
              <w:t xml:space="preserve"> етанолу, етаналю.</w:t>
            </w:r>
          </w:p>
          <w:p w:rsidR="006131B8" w:rsidRPr="00AD7804" w:rsidRDefault="006131B8" w:rsidP="005C3698">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 xml:space="preserve">Реакція естерифікації. </w:t>
            </w:r>
          </w:p>
          <w:p w:rsidR="006131B8" w:rsidRPr="00AD7804" w:rsidRDefault="006131B8" w:rsidP="005C3698">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 xml:space="preserve">Обчислення </w:t>
            </w:r>
            <w:r w:rsidRPr="00AD7804">
              <w:rPr>
                <w:rFonts w:ascii="Times New Roman" w:hAnsi="Times New Roman" w:cs="Times New Roman"/>
                <w:color w:val="auto"/>
                <w:sz w:val="22"/>
                <w:szCs w:val="22"/>
                <w:lang w:eastAsia="en-US"/>
              </w:rPr>
              <w:t>за хімічними рівняннями кількості речовини, маси або об’єму за кількістю речовини, масою або об’ємом реагенту, що містить певну частку домішок</w:t>
            </w:r>
            <w:r w:rsidRPr="00AD7804">
              <w:rPr>
                <w:rFonts w:ascii="Times New Roman" w:hAnsi="Times New Roman" w:cs="Times New Roman"/>
                <w:color w:val="auto"/>
                <w:sz w:val="22"/>
                <w:szCs w:val="22"/>
              </w:rPr>
              <w:t>.</w:t>
            </w:r>
          </w:p>
        </w:tc>
      </w:tr>
      <w:tr w:rsidR="006131B8" w:rsidRPr="00AD7804">
        <w:tc>
          <w:tcPr>
            <w:tcW w:w="14392" w:type="dxa"/>
            <w:gridSpan w:val="3"/>
          </w:tcPr>
          <w:p w:rsidR="006131B8" w:rsidRPr="00AD7804" w:rsidRDefault="006131B8" w:rsidP="005F7E9B">
            <w:pPr>
              <w:jc w:val="center"/>
              <w:rPr>
                <w:rFonts w:ascii="Times New Roman" w:hAnsi="Times New Roman" w:cs="Times New Roman"/>
                <w:b/>
                <w:bCs/>
                <w:i/>
                <w:iCs/>
                <w:color w:val="auto"/>
              </w:rPr>
            </w:pPr>
            <w:r>
              <w:rPr>
                <w:rFonts w:ascii="Times New Roman" w:hAnsi="Times New Roman" w:cs="Times New Roman"/>
                <w:b/>
                <w:bCs/>
                <w:color w:val="auto"/>
                <w:spacing w:val="-10"/>
                <w:sz w:val="22"/>
                <w:szCs w:val="22"/>
              </w:rPr>
              <w:t>Тема 4.</w:t>
            </w:r>
            <w:r w:rsidRPr="00AD7804">
              <w:rPr>
                <w:rFonts w:ascii="Times New Roman" w:hAnsi="Times New Roman" w:cs="Times New Roman"/>
                <w:b/>
                <w:bCs/>
                <w:color w:val="auto"/>
                <w:spacing w:val="-10"/>
                <w:sz w:val="22"/>
                <w:szCs w:val="22"/>
              </w:rPr>
              <w:t xml:space="preserve"> </w:t>
            </w:r>
            <w:r w:rsidRPr="00AD7804">
              <w:rPr>
                <w:rFonts w:ascii="Times New Roman" w:hAnsi="Times New Roman" w:cs="Times New Roman"/>
                <w:b/>
                <w:bCs/>
                <w:color w:val="auto"/>
                <w:sz w:val="22"/>
                <w:szCs w:val="22"/>
              </w:rPr>
              <w:t>Нітрогеновмісні органічні сполуки</w:t>
            </w:r>
          </w:p>
        </w:tc>
      </w:tr>
      <w:tr w:rsidR="006131B8" w:rsidRPr="00AD7804">
        <w:trPr>
          <w:trHeight w:val="47"/>
        </w:trPr>
        <w:tc>
          <w:tcPr>
            <w:tcW w:w="7338" w:type="dxa"/>
            <w:vMerge w:val="restart"/>
            <w:vAlign w:val="center"/>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ind w:firstLine="284"/>
              <w:jc w:val="both"/>
              <w:rPr>
                <w:rFonts w:ascii="Times New Roman" w:hAnsi="Times New Roman" w:cs="Times New Roman"/>
                <w:i/>
                <w:iCs/>
                <w:color w:val="auto"/>
                <w:lang w:eastAsia="en-US"/>
              </w:rPr>
            </w:pPr>
            <w:r w:rsidRPr="00AD7804">
              <w:rPr>
                <w:rFonts w:ascii="Times New Roman" w:hAnsi="Times New Roman" w:cs="Times New Roman"/>
                <w:b/>
                <w:bCs/>
                <w:i/>
                <w:iCs/>
                <w:color w:val="auto"/>
                <w:sz w:val="22"/>
                <w:szCs w:val="22"/>
                <w:lang w:eastAsia="en-US"/>
              </w:rPr>
              <w:t>називає</w:t>
            </w:r>
            <w:r w:rsidRPr="00AD7804">
              <w:rPr>
                <w:rFonts w:ascii="Times New Roman" w:hAnsi="Times New Roman" w:cs="Times New Roman"/>
                <w:i/>
                <w:iCs/>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загальні формули та характеристичні </w:t>
            </w:r>
            <w:r w:rsidRPr="00DC2387">
              <w:rPr>
                <w:rFonts w:ascii="Times New Roman" w:hAnsi="Times New Roman" w:cs="Times New Roman"/>
                <w:color w:val="auto"/>
                <w:sz w:val="22"/>
                <w:szCs w:val="22"/>
                <w:lang w:eastAsia="en-US"/>
              </w:rPr>
              <w:t>(функціональні)</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 xml:space="preserve">групи амінів та амінокислот; </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пояснює</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структурні формули амінів та амінокислот; амфотерність амінокислот;</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зміст понять: характеристична </w:t>
            </w:r>
            <w:r w:rsidRPr="00DC2387">
              <w:rPr>
                <w:rFonts w:ascii="Times New Roman" w:hAnsi="Times New Roman" w:cs="Times New Roman"/>
                <w:color w:val="auto"/>
                <w:sz w:val="22"/>
                <w:szCs w:val="22"/>
                <w:lang w:eastAsia="en-US"/>
              </w:rPr>
              <w:t>(функціональн</w:t>
            </w:r>
            <w:r>
              <w:rPr>
                <w:rFonts w:ascii="Times New Roman" w:hAnsi="Times New Roman" w:cs="Times New Roman"/>
                <w:color w:val="auto"/>
                <w:sz w:val="22"/>
                <w:szCs w:val="22"/>
                <w:lang w:eastAsia="en-US"/>
              </w:rPr>
              <w:t>а</w:t>
            </w:r>
            <w:r w:rsidRPr="00DC2387">
              <w:rPr>
                <w:rFonts w:ascii="Times New Roman" w:hAnsi="Times New Roman" w:cs="Times New Roman"/>
                <w:color w:val="auto"/>
                <w:sz w:val="22"/>
                <w:szCs w:val="22"/>
                <w:lang w:eastAsia="en-US"/>
              </w:rPr>
              <w:t>)</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 xml:space="preserve">аміногрупа, пептидна група, поліпептид;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наводить приклади</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амінів, амінокислот, білків.</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розрізняє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насичені й ароматичні аміни;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складає</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молекулярні та структурні формули амінів та амінокислот за назвами і загальними формулами;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рівняння реакцій, які описують хімічні </w:t>
            </w:r>
            <w:r w:rsidRPr="008E1B79">
              <w:rPr>
                <w:rFonts w:ascii="Times New Roman" w:hAnsi="Times New Roman" w:cs="Times New Roman"/>
                <w:color w:val="auto"/>
                <w:sz w:val="22"/>
                <w:szCs w:val="22"/>
                <w:lang w:eastAsia="en-US"/>
              </w:rPr>
              <w:t>властивості метанаміну</w:t>
            </w:r>
            <w:r w:rsidRPr="00AD7804">
              <w:rPr>
                <w:rFonts w:ascii="Times New Roman" w:hAnsi="Times New Roman" w:cs="Times New Roman"/>
                <w:color w:val="auto"/>
                <w:sz w:val="22"/>
                <w:szCs w:val="22"/>
                <w:lang w:eastAsia="en-US"/>
              </w:rPr>
              <w:t xml:space="preserve"> (г</w:t>
            </w:r>
            <w:r w:rsidRPr="00AD7804">
              <w:rPr>
                <w:rFonts w:ascii="Times New Roman" w:hAnsi="Times New Roman" w:cs="Times New Roman"/>
                <w:color w:val="auto"/>
                <w:sz w:val="22"/>
                <w:szCs w:val="22"/>
              </w:rPr>
              <w:t>оріння, взаємодія з водою і хлоридною кислотою</w:t>
            </w:r>
            <w:r w:rsidRPr="00AD7804">
              <w:rPr>
                <w:rFonts w:ascii="Times New Roman" w:hAnsi="Times New Roman" w:cs="Times New Roman"/>
                <w:color w:val="auto"/>
                <w:sz w:val="22"/>
                <w:szCs w:val="22"/>
                <w:lang w:eastAsia="en-US"/>
              </w:rPr>
              <w:t>), аніліну (</w:t>
            </w:r>
            <w:r w:rsidRPr="00AD7804">
              <w:rPr>
                <w:rFonts w:ascii="Times New Roman" w:hAnsi="Times New Roman" w:cs="Times New Roman"/>
                <w:color w:val="auto"/>
                <w:sz w:val="22"/>
                <w:szCs w:val="22"/>
              </w:rPr>
              <w:t>взаємодія з хлоридною кислотою, бромною водою</w:t>
            </w:r>
            <w:r w:rsidRPr="00AD7804">
              <w:rPr>
                <w:rFonts w:ascii="Times New Roman" w:hAnsi="Times New Roman" w:cs="Times New Roman"/>
                <w:color w:val="auto"/>
                <w:sz w:val="22"/>
                <w:szCs w:val="22"/>
                <w:lang w:eastAsia="en-US"/>
              </w:rPr>
              <w:t>),</w:t>
            </w:r>
            <w:r w:rsidRPr="00AD7804">
              <w:rPr>
                <w:rFonts w:ascii="Times New Roman" w:hAnsi="Times New Roman" w:cs="Times New Roman"/>
                <w:color w:val="auto"/>
                <w:sz w:val="22"/>
                <w:szCs w:val="22"/>
              </w:rPr>
              <w:t xml:space="preserve"> аміноетанової</w:t>
            </w:r>
            <w:r w:rsidRPr="00AD7804">
              <w:rPr>
                <w:rFonts w:ascii="Times New Roman" w:hAnsi="Times New Roman" w:cs="Times New Roman"/>
                <w:color w:val="auto"/>
                <w:sz w:val="22"/>
                <w:szCs w:val="22"/>
                <w:lang w:eastAsia="en-US"/>
              </w:rPr>
              <w:t xml:space="preserve"> кислоти (</w:t>
            </w:r>
            <w:r w:rsidRPr="00AD7804">
              <w:rPr>
                <w:rFonts w:ascii="Times New Roman" w:hAnsi="Times New Roman" w:cs="Times New Roman"/>
                <w:color w:val="auto"/>
                <w:sz w:val="22"/>
                <w:szCs w:val="22"/>
              </w:rPr>
              <w:t>взаємодія з натрій гідроксидом, хлоридною кислотою, утворення дипептиду</w:t>
            </w:r>
            <w:r w:rsidRPr="00AD7804">
              <w:rPr>
                <w:rFonts w:ascii="Times New Roman" w:hAnsi="Times New Roman" w:cs="Times New Roman"/>
                <w:color w:val="auto"/>
                <w:sz w:val="22"/>
                <w:szCs w:val="22"/>
                <w:lang w:eastAsia="en-US"/>
              </w:rPr>
              <w:t xml:space="preserve">) та </w:t>
            </w:r>
            <w:r>
              <w:rPr>
                <w:rFonts w:ascii="Times New Roman" w:hAnsi="Times New Roman" w:cs="Times New Roman"/>
                <w:color w:val="auto"/>
                <w:sz w:val="22"/>
                <w:szCs w:val="22"/>
              </w:rPr>
              <w:t>одержа</w:t>
            </w:r>
            <w:r w:rsidRPr="00870619">
              <w:rPr>
                <w:rFonts w:ascii="Times New Roman" w:hAnsi="Times New Roman" w:cs="Times New Roman"/>
                <w:color w:val="auto"/>
                <w:sz w:val="22"/>
                <w:szCs w:val="22"/>
              </w:rPr>
              <w:t>ння</w:t>
            </w:r>
            <w:r w:rsidRPr="00AD7804">
              <w:rPr>
                <w:rFonts w:ascii="Times New Roman" w:hAnsi="Times New Roman" w:cs="Times New Roman"/>
                <w:color w:val="auto"/>
                <w:sz w:val="22"/>
                <w:szCs w:val="22"/>
                <w:lang w:eastAsia="en-US"/>
              </w:rPr>
              <w:t xml:space="preserve"> аніліну (відновлення нітробензену);</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класифікує</w:t>
            </w:r>
            <w:r w:rsidRPr="00AD7804">
              <w:rPr>
                <w:rFonts w:ascii="Times New Roman" w:hAnsi="Times New Roman" w:cs="Times New Roman"/>
                <w:b/>
                <w:b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нітрогеновмісні </w:t>
            </w:r>
            <w:r w:rsidRPr="00AD7804">
              <w:rPr>
                <w:rFonts w:ascii="Times New Roman" w:hAnsi="Times New Roman" w:cs="Times New Roman"/>
                <w:color w:val="auto"/>
                <w:sz w:val="22"/>
                <w:szCs w:val="22"/>
              </w:rPr>
              <w:t>органічні</w:t>
            </w:r>
            <w:r w:rsidRPr="00AD7804">
              <w:rPr>
                <w:rFonts w:ascii="Times New Roman" w:hAnsi="Times New Roman" w:cs="Times New Roman"/>
                <w:color w:val="auto"/>
                <w:sz w:val="22"/>
                <w:szCs w:val="22"/>
                <w:lang w:eastAsia="en-US"/>
              </w:rPr>
              <w:t xml:space="preserve"> сполуки за характеристичними </w:t>
            </w:r>
            <w:r w:rsidRPr="00DC2387">
              <w:rPr>
                <w:rFonts w:ascii="Times New Roman" w:hAnsi="Times New Roman" w:cs="Times New Roman"/>
                <w:color w:val="auto"/>
                <w:sz w:val="22"/>
                <w:szCs w:val="22"/>
                <w:lang w:eastAsia="en-US"/>
              </w:rPr>
              <w:t>(функціональн</w:t>
            </w:r>
            <w:r>
              <w:rPr>
                <w:rFonts w:ascii="Times New Roman" w:hAnsi="Times New Roman" w:cs="Times New Roman"/>
                <w:color w:val="auto"/>
                <w:sz w:val="22"/>
                <w:szCs w:val="22"/>
                <w:lang w:eastAsia="en-US"/>
              </w:rPr>
              <w:t>ими</w:t>
            </w:r>
            <w:r w:rsidRPr="00DC2387">
              <w:rPr>
                <w:rFonts w:ascii="Times New Roman" w:hAnsi="Times New Roman" w:cs="Times New Roman"/>
                <w:color w:val="auto"/>
                <w:sz w:val="22"/>
                <w:szCs w:val="22"/>
                <w:lang w:eastAsia="en-US"/>
              </w:rPr>
              <w:t>)</w:t>
            </w:r>
            <w:r>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 xml:space="preserve">групами; </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прогнозує </w:t>
            </w:r>
          </w:p>
          <w:p w:rsidR="006131B8" w:rsidRPr="00AD7804"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color w:val="auto"/>
                <w:sz w:val="22"/>
                <w:szCs w:val="22"/>
                <w:lang w:eastAsia="en-US"/>
              </w:rPr>
              <w:t>хімічні властивості амінокислот, зумовлені особливостями будови їхніх молекул;</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характеризує</w:t>
            </w:r>
            <w:r w:rsidRPr="00AD7804">
              <w:rPr>
                <w:rFonts w:ascii="Times New Roman" w:hAnsi="Times New Roman" w:cs="Times New Roman"/>
                <w:b/>
                <w:bCs/>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хімічні властивості </w:t>
            </w:r>
            <w:r w:rsidRPr="0064112E">
              <w:rPr>
                <w:rFonts w:ascii="Times New Roman" w:hAnsi="Times New Roman" w:cs="Times New Roman"/>
                <w:color w:val="auto"/>
                <w:sz w:val="22"/>
                <w:szCs w:val="22"/>
                <w:lang w:eastAsia="en-US"/>
              </w:rPr>
              <w:t>метанаміну, аніліну</w:t>
            </w:r>
            <w:r w:rsidRPr="00AD7804">
              <w:rPr>
                <w:rFonts w:ascii="Times New Roman" w:hAnsi="Times New Roman" w:cs="Times New Roman"/>
                <w:color w:val="auto"/>
                <w:sz w:val="22"/>
                <w:szCs w:val="22"/>
                <w:lang w:eastAsia="en-US"/>
              </w:rPr>
              <w:t xml:space="preserve">, </w:t>
            </w:r>
            <w:r w:rsidRPr="0064112E">
              <w:rPr>
                <w:rFonts w:ascii="Times New Roman" w:hAnsi="Times New Roman" w:cs="Times New Roman"/>
                <w:color w:val="auto"/>
                <w:sz w:val="22"/>
                <w:szCs w:val="22"/>
                <w:lang w:eastAsia="en-US"/>
              </w:rPr>
              <w:t xml:space="preserve">аміноетанової кислоти </w:t>
            </w:r>
            <w:r w:rsidRPr="00AD7804">
              <w:rPr>
                <w:rFonts w:ascii="Times New Roman" w:hAnsi="Times New Roman" w:cs="Times New Roman"/>
                <w:color w:val="auto"/>
                <w:sz w:val="22"/>
                <w:szCs w:val="22"/>
                <w:lang w:eastAsia="en-US"/>
              </w:rPr>
              <w:t>і білків (</w:t>
            </w:r>
            <w:r w:rsidRPr="00AD7804">
              <w:rPr>
                <w:rFonts w:ascii="Times New Roman" w:hAnsi="Times New Roman" w:cs="Times New Roman"/>
                <w:color w:val="auto"/>
                <w:sz w:val="22"/>
                <w:szCs w:val="22"/>
              </w:rPr>
              <w:t>гідроліз, кольорові реакції</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біологічну роль амінокислот, білків;</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установлює</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причинно-наслідкові зв’язки між складом, будовою, властивостями нітрогеновмісних органічних сполук;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дотримується правил</w:t>
            </w:r>
            <w:r w:rsidRPr="00AD7804">
              <w:rPr>
                <w:rFonts w:ascii="Times New Roman" w:hAnsi="Times New Roman" w:cs="Times New Roman"/>
                <w:color w:val="auto"/>
                <w:sz w:val="22"/>
                <w:szCs w:val="22"/>
                <w:lang w:eastAsia="en-US"/>
              </w:rPr>
              <w:t xml:space="preserve"> безпечного поводження з органічними речовинами.</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усвідомлює</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вплив аніліну та його похідних </w:t>
            </w:r>
            <w:r w:rsidRPr="00AD7804">
              <w:rPr>
                <w:rFonts w:ascii="Times New Roman" w:hAnsi="Times New Roman" w:cs="Times New Roman"/>
                <w:color w:val="auto"/>
                <w:sz w:val="22"/>
                <w:szCs w:val="22"/>
              </w:rPr>
              <w:t xml:space="preserve">(вогненебезпечність, подразливість, отруйність) </w:t>
            </w:r>
            <w:r w:rsidRPr="00AD7804">
              <w:rPr>
                <w:rFonts w:ascii="Times New Roman" w:hAnsi="Times New Roman" w:cs="Times New Roman"/>
                <w:color w:val="auto"/>
                <w:sz w:val="22"/>
                <w:szCs w:val="22"/>
                <w:lang w:eastAsia="en-US"/>
              </w:rPr>
              <w:t>на довкілля та організм людини;</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висловлює судження</w:t>
            </w:r>
            <w:r w:rsidRPr="00AD7804">
              <w:rPr>
                <w:rFonts w:ascii="Times New Roman" w:hAnsi="Times New Roman" w:cs="Times New Roman"/>
                <w:b/>
                <w:b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про вплив окремих нітрогеновмісних органічних сполук на організм людини;</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обґрунтовує</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застосування речовин їхніми властивостями; </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оцінює</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 біологічне значення амінокислот і білків;</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розв’язує проблему</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color w:val="auto"/>
                <w:sz w:val="22"/>
                <w:szCs w:val="22"/>
                <w:lang w:eastAsia="en-US"/>
              </w:rPr>
              <w:t>власного раціонального харчування на основі знань про білки;</w:t>
            </w:r>
          </w:p>
          <w:p w:rsidR="006131B8" w:rsidRDefault="006131B8" w:rsidP="001046B2">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робить висновки</w:t>
            </w:r>
            <w:r w:rsidRPr="00AD7804">
              <w:rPr>
                <w:rFonts w:ascii="Times New Roman" w:hAnsi="Times New Roman" w:cs="Times New Roman"/>
                <w:color w:val="auto"/>
                <w:sz w:val="22"/>
                <w:szCs w:val="22"/>
                <w:lang w:eastAsia="en-US"/>
              </w:rPr>
              <w:t xml:space="preserve"> </w:t>
            </w:r>
          </w:p>
          <w:p w:rsidR="006131B8" w:rsidRPr="00AD7804" w:rsidRDefault="006131B8" w:rsidP="001046B2">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про властивості амінів, амінокислот та білків, виходячи з будови молекул речовин, і про будову речовин, виходячи з їхніх властивостей;</w:t>
            </w:r>
            <w:r w:rsidRPr="00AD7804">
              <w:rPr>
                <w:rFonts w:ascii="Times New Roman" w:hAnsi="Times New Roman" w:cs="Times New Roman"/>
                <w:color w:val="auto"/>
                <w:sz w:val="22"/>
                <w:szCs w:val="22"/>
              </w:rPr>
              <w:t xml:space="preserve"> на основі спостережень</w:t>
            </w:r>
            <w:r w:rsidRPr="00AD7804">
              <w:rPr>
                <w:rFonts w:ascii="Times New Roman" w:hAnsi="Times New Roman" w:cs="Times New Roman"/>
                <w:color w:val="auto"/>
                <w:sz w:val="22"/>
                <w:szCs w:val="22"/>
                <w:lang w:eastAsia="en-US"/>
              </w:rPr>
              <w:t>.</w:t>
            </w:r>
          </w:p>
        </w:tc>
        <w:tc>
          <w:tcPr>
            <w:tcW w:w="3827" w:type="dxa"/>
            <w:vMerge w:val="restart"/>
          </w:tcPr>
          <w:p w:rsidR="006131B8" w:rsidRPr="00D35F1B" w:rsidRDefault="006131B8" w:rsidP="008E1B79">
            <w:pPr>
              <w:widowControl/>
              <w:ind w:firstLine="317"/>
              <w:jc w:val="both"/>
              <w:rPr>
                <w:rFonts w:ascii="Times New Roman" w:hAnsi="Times New Roman" w:cs="Times New Roman"/>
                <w:color w:val="auto"/>
              </w:rPr>
            </w:pPr>
            <w:r w:rsidRPr="002D24BC">
              <w:rPr>
                <w:rFonts w:ascii="Times New Roman" w:hAnsi="Times New Roman" w:cs="Times New Roman"/>
                <w:b/>
                <w:bCs/>
                <w:color w:val="auto"/>
                <w:sz w:val="22"/>
                <w:szCs w:val="22"/>
              </w:rPr>
              <w:t>Насичені й ароматичні аміни</w:t>
            </w:r>
            <w:r w:rsidRPr="002D24BC">
              <w:rPr>
                <w:rFonts w:ascii="Times New Roman" w:hAnsi="Times New Roman" w:cs="Times New Roman"/>
                <w:color w:val="auto"/>
                <w:sz w:val="22"/>
                <w:szCs w:val="22"/>
              </w:rPr>
              <w:t xml:space="preserve">: </w:t>
            </w:r>
            <w:r w:rsidRPr="00D35F1B">
              <w:rPr>
                <w:rFonts w:ascii="Times New Roman" w:hAnsi="Times New Roman" w:cs="Times New Roman"/>
                <w:color w:val="auto"/>
                <w:sz w:val="22"/>
                <w:szCs w:val="22"/>
              </w:rPr>
              <w:t xml:space="preserve">склад і будова молекул, назви найпростіших за складом сполук. Будова аміногрупи. </w:t>
            </w:r>
          </w:p>
          <w:p w:rsidR="006131B8" w:rsidRPr="00D35F1B" w:rsidRDefault="006131B8" w:rsidP="005F7E9B">
            <w:pPr>
              <w:widowControl/>
              <w:ind w:firstLine="317"/>
              <w:jc w:val="both"/>
              <w:rPr>
                <w:rFonts w:ascii="Times New Roman" w:hAnsi="Times New Roman" w:cs="Times New Roman"/>
                <w:color w:val="auto"/>
              </w:rPr>
            </w:pPr>
            <w:r w:rsidRPr="00D35F1B">
              <w:rPr>
                <w:rFonts w:ascii="Times New Roman" w:hAnsi="Times New Roman" w:cs="Times New Roman"/>
                <w:color w:val="auto"/>
                <w:sz w:val="22"/>
                <w:szCs w:val="22"/>
              </w:rPr>
              <w:t>Аміни як органічні основи. Хімічні властивості метанаміну, аніліну. Одержання</w:t>
            </w:r>
            <w:r w:rsidRPr="00D35F1B">
              <w:rPr>
                <w:rFonts w:ascii="Times New Roman" w:hAnsi="Times New Roman" w:cs="Times New Roman"/>
                <w:color w:val="auto"/>
                <w:sz w:val="22"/>
                <w:szCs w:val="22"/>
                <w:lang w:eastAsia="en-US"/>
              </w:rPr>
              <w:t xml:space="preserve"> </w:t>
            </w:r>
            <w:r w:rsidRPr="00D35F1B">
              <w:rPr>
                <w:rFonts w:ascii="Times New Roman" w:hAnsi="Times New Roman" w:cs="Times New Roman"/>
                <w:color w:val="auto"/>
                <w:sz w:val="22"/>
                <w:szCs w:val="22"/>
              </w:rPr>
              <w:t>аніліну.</w:t>
            </w:r>
          </w:p>
          <w:p w:rsidR="006131B8" w:rsidRPr="00D35F1B" w:rsidRDefault="006131B8" w:rsidP="005F7E9B">
            <w:pPr>
              <w:widowControl/>
              <w:ind w:firstLine="317"/>
              <w:jc w:val="both"/>
              <w:rPr>
                <w:rFonts w:ascii="Times New Roman" w:hAnsi="Times New Roman" w:cs="Times New Roman"/>
                <w:color w:val="auto"/>
              </w:rPr>
            </w:pPr>
            <w:r w:rsidRPr="0064112E">
              <w:rPr>
                <w:rFonts w:ascii="Times New Roman" w:hAnsi="Times New Roman" w:cs="Times New Roman"/>
                <w:b/>
                <w:bCs/>
                <w:color w:val="auto"/>
                <w:sz w:val="22"/>
                <w:szCs w:val="22"/>
              </w:rPr>
              <w:t>Амінокислоти</w:t>
            </w:r>
            <w:r w:rsidRPr="00D35F1B">
              <w:rPr>
                <w:rFonts w:ascii="Times New Roman" w:hAnsi="Times New Roman" w:cs="Times New Roman"/>
                <w:color w:val="auto"/>
                <w:sz w:val="22"/>
                <w:szCs w:val="22"/>
              </w:rPr>
              <w:t xml:space="preserve">: склад і будова молекул, загальні і структурні формули, характеристичні </w:t>
            </w:r>
            <w:r w:rsidRPr="00DC2387">
              <w:rPr>
                <w:rFonts w:ascii="Times New Roman" w:hAnsi="Times New Roman" w:cs="Times New Roman"/>
                <w:color w:val="auto"/>
                <w:sz w:val="22"/>
                <w:szCs w:val="22"/>
              </w:rPr>
              <w:t>(функціо</w:t>
            </w:r>
            <w:r>
              <w:rPr>
                <w:rFonts w:ascii="Times New Roman" w:hAnsi="Times New Roman" w:cs="Times New Roman"/>
                <w:color w:val="auto"/>
                <w:sz w:val="22"/>
                <w:szCs w:val="22"/>
              </w:rPr>
              <w:t>-</w:t>
            </w:r>
            <w:r w:rsidRPr="00DC2387">
              <w:rPr>
                <w:rFonts w:ascii="Times New Roman" w:hAnsi="Times New Roman" w:cs="Times New Roman"/>
                <w:color w:val="auto"/>
                <w:sz w:val="22"/>
                <w:szCs w:val="22"/>
              </w:rPr>
              <w:t>нальні)</w:t>
            </w:r>
            <w:r>
              <w:rPr>
                <w:rFonts w:ascii="Times New Roman" w:hAnsi="Times New Roman" w:cs="Times New Roman"/>
                <w:color w:val="auto"/>
                <w:sz w:val="22"/>
                <w:szCs w:val="22"/>
              </w:rPr>
              <w:t xml:space="preserve"> </w:t>
            </w:r>
            <w:r w:rsidRPr="00D35F1B">
              <w:rPr>
                <w:rFonts w:ascii="Times New Roman" w:hAnsi="Times New Roman" w:cs="Times New Roman"/>
                <w:color w:val="auto"/>
                <w:sz w:val="22"/>
                <w:szCs w:val="22"/>
              </w:rPr>
              <w:t>групи</w:t>
            </w:r>
            <w:r>
              <w:rPr>
                <w:rFonts w:ascii="Times New Roman" w:hAnsi="Times New Roman" w:cs="Times New Roman"/>
                <w:color w:val="auto"/>
                <w:sz w:val="22"/>
                <w:szCs w:val="22"/>
              </w:rPr>
              <w:t>,</w:t>
            </w:r>
            <w:r w:rsidRPr="00D35F1B">
              <w:rPr>
                <w:rFonts w:ascii="Times New Roman" w:hAnsi="Times New Roman" w:cs="Times New Roman"/>
                <w:color w:val="auto"/>
                <w:sz w:val="22"/>
                <w:szCs w:val="22"/>
              </w:rPr>
              <w:t xml:space="preserve"> систематична номенклатура. Пептидна група. Хімічні властивості аміноетанової кислоти. Пептиди. </w:t>
            </w:r>
          </w:p>
          <w:p w:rsidR="006131B8" w:rsidRPr="00AD7804" w:rsidRDefault="006131B8" w:rsidP="00526DDD">
            <w:pPr>
              <w:widowControl/>
              <w:ind w:firstLine="317"/>
              <w:jc w:val="both"/>
              <w:rPr>
                <w:rFonts w:ascii="Times New Roman" w:hAnsi="Times New Roman" w:cs="Times New Roman"/>
                <w:color w:val="auto"/>
              </w:rPr>
            </w:pPr>
            <w:r w:rsidRPr="00D35F1B">
              <w:rPr>
                <w:rFonts w:ascii="Times New Roman" w:hAnsi="Times New Roman" w:cs="Times New Roman"/>
                <w:color w:val="auto"/>
                <w:sz w:val="22"/>
                <w:szCs w:val="22"/>
              </w:rPr>
              <w:t>Білки як високомолекулярні сполуки. Хімічні властивості білків (без запису рівнянь реакцій).</w:t>
            </w:r>
            <w:r w:rsidRPr="00AD7804">
              <w:rPr>
                <w:rFonts w:ascii="Times New Roman" w:hAnsi="Times New Roman" w:cs="Times New Roman"/>
                <w:color w:val="auto"/>
                <w:sz w:val="22"/>
                <w:szCs w:val="22"/>
              </w:rPr>
              <w:t xml:space="preserve"> </w:t>
            </w: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Демонстрації</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11. Взаємодія аніліну з хлоридною кислотою (віртуально). </w:t>
            </w:r>
          </w:p>
          <w:p w:rsidR="006131B8" w:rsidRPr="00AD7804" w:rsidRDefault="006131B8" w:rsidP="00247E77">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12. Взаємодія аніліну з бромною водою (віртуально). </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Лабораторні досліди</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3. Біуретова реакція.</w:t>
            </w:r>
          </w:p>
          <w:p w:rsidR="006131B8" w:rsidRPr="00AD7804" w:rsidRDefault="006131B8" w:rsidP="009B3F89">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4. Ксантопротеїнова реакція. </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Навчальні проекти</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19</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Натуральні волокна тваринного походження: їхні властивості, дія на організм людини, застосування.</w:t>
            </w:r>
          </w:p>
          <w:p w:rsidR="006131B8" w:rsidRPr="00AD7804" w:rsidRDefault="006131B8" w:rsidP="005F7E9B">
            <w:pPr>
              <w:jc w:val="both"/>
              <w:rPr>
                <w:rFonts w:ascii="Times New Roman" w:hAnsi="Times New Roman" w:cs="Times New Roman"/>
                <w:color w:val="auto"/>
              </w:rPr>
            </w:pPr>
            <w:r w:rsidRPr="00AD7804">
              <w:rPr>
                <w:rFonts w:ascii="Times New Roman" w:hAnsi="Times New Roman" w:cs="Times New Roman"/>
                <w:color w:val="auto"/>
                <w:sz w:val="22"/>
                <w:szCs w:val="22"/>
              </w:rPr>
              <w:t>20</w:t>
            </w:r>
            <w:r>
              <w:rPr>
                <w:rFonts w:ascii="Times New Roman" w:hAnsi="Times New Roman" w:cs="Times New Roman"/>
                <w:color w:val="auto"/>
                <w:sz w:val="22"/>
                <w:szCs w:val="22"/>
              </w:rPr>
              <w:t>. </w:t>
            </w:r>
            <w:r w:rsidRPr="00AD7804">
              <w:rPr>
                <w:rFonts w:ascii="Times New Roman" w:hAnsi="Times New Roman" w:cs="Times New Roman"/>
                <w:color w:val="auto"/>
                <w:sz w:val="22"/>
                <w:szCs w:val="22"/>
              </w:rPr>
              <w:t>Анілін – основа для виробництва барвників.</w:t>
            </w:r>
          </w:p>
          <w:p w:rsidR="006131B8" w:rsidRPr="00AD7804" w:rsidRDefault="006131B8" w:rsidP="005F7E9B">
            <w:pPr>
              <w:widowControl/>
              <w:jc w:val="both"/>
              <w:rPr>
                <w:rFonts w:ascii="Times New Roman" w:hAnsi="Times New Roman" w:cs="Times New Roman"/>
                <w:color w:val="auto"/>
              </w:rPr>
            </w:pPr>
            <w:r w:rsidRPr="00AD7804">
              <w:rPr>
                <w:rFonts w:ascii="Times New Roman" w:hAnsi="Times New Roman" w:cs="Times New Roman"/>
                <w:color w:val="auto"/>
                <w:sz w:val="22"/>
                <w:szCs w:val="22"/>
              </w:rPr>
              <w:t>21. Синтез білків.</w:t>
            </w:r>
          </w:p>
          <w:p w:rsidR="006131B8" w:rsidRDefault="006131B8" w:rsidP="00916A18">
            <w:pPr>
              <w:widowControl/>
              <w:jc w:val="both"/>
              <w:rPr>
                <w:rFonts w:ascii="Times New Roman" w:hAnsi="Times New Roman" w:cs="Times New Roman"/>
                <w:color w:val="auto"/>
              </w:rPr>
            </w:pPr>
            <w:r w:rsidRPr="00AD7804">
              <w:rPr>
                <w:rFonts w:ascii="Times New Roman" w:hAnsi="Times New Roman" w:cs="Times New Roman"/>
                <w:color w:val="auto"/>
                <w:sz w:val="22"/>
                <w:szCs w:val="22"/>
              </w:rPr>
              <w:t>22.</w:t>
            </w:r>
            <w:r>
              <w:rPr>
                <w:rFonts w:ascii="Times New Roman" w:hAnsi="Times New Roman" w:cs="Times New Roman"/>
                <w:color w:val="auto"/>
                <w:sz w:val="22"/>
                <w:szCs w:val="22"/>
              </w:rPr>
              <w:t> </w:t>
            </w:r>
            <w:r w:rsidRPr="00AD7804">
              <w:rPr>
                <w:rFonts w:ascii="Times New Roman" w:hAnsi="Times New Roman" w:cs="Times New Roman"/>
                <w:color w:val="auto"/>
                <w:sz w:val="22"/>
                <w:szCs w:val="22"/>
              </w:rPr>
              <w:t xml:space="preserve"> Збалансоване харчування – запорука здорового життя.</w:t>
            </w:r>
          </w:p>
          <w:p w:rsidR="006131B8" w:rsidRPr="00AD7804" w:rsidRDefault="006131B8" w:rsidP="008E1B79">
            <w:pPr>
              <w:widowControl/>
              <w:jc w:val="both"/>
              <w:rPr>
                <w:rFonts w:ascii="Times New Roman" w:hAnsi="Times New Roman" w:cs="Times New Roman"/>
                <w:color w:val="auto"/>
              </w:rPr>
            </w:pPr>
            <w:r>
              <w:rPr>
                <w:rFonts w:ascii="Times New Roman" w:hAnsi="Times New Roman" w:cs="Times New Roman"/>
                <w:color w:val="auto"/>
                <w:sz w:val="22"/>
                <w:szCs w:val="22"/>
              </w:rPr>
              <w:t>23. В</w:t>
            </w:r>
            <w:r w:rsidRPr="008E1B79">
              <w:rPr>
                <w:rFonts w:ascii="Times New Roman" w:hAnsi="Times New Roman" w:cs="Times New Roman"/>
                <w:color w:val="auto"/>
                <w:sz w:val="22"/>
                <w:szCs w:val="22"/>
              </w:rPr>
              <w:t>иведення плям органічного походження</w:t>
            </w:r>
            <w:r>
              <w:rPr>
                <w:rFonts w:ascii="Times New Roman" w:hAnsi="Times New Roman" w:cs="Times New Roman"/>
                <w:color w:val="auto"/>
                <w:sz w:val="22"/>
                <w:szCs w:val="22"/>
              </w:rPr>
              <w:t>.</w:t>
            </w:r>
          </w:p>
        </w:tc>
      </w:tr>
      <w:tr w:rsidR="006131B8" w:rsidRPr="00AD7804">
        <w:tc>
          <w:tcPr>
            <w:tcW w:w="14392" w:type="dxa"/>
            <w:gridSpan w:val="3"/>
          </w:tcPr>
          <w:p w:rsidR="006131B8" w:rsidRPr="00AD7804" w:rsidRDefault="006131B8" w:rsidP="005F7E9B">
            <w:pPr>
              <w:ind w:firstLine="284"/>
              <w:rPr>
                <w:rFonts w:ascii="Times New Roman" w:hAnsi="Times New Roman" w:cs="Times New Roman"/>
                <w:b/>
                <w:bCs/>
                <w:i/>
                <w:iCs/>
                <w:color w:val="auto"/>
                <w:spacing w:val="-10"/>
              </w:rPr>
            </w:pPr>
            <w:r w:rsidRPr="00AD7804">
              <w:rPr>
                <w:rFonts w:ascii="Times New Roman" w:hAnsi="Times New Roman" w:cs="Times New Roman"/>
                <w:b/>
                <w:bCs/>
                <w:i/>
                <w:iCs/>
                <w:color w:val="auto"/>
                <w:spacing w:val="-10"/>
                <w:sz w:val="22"/>
                <w:szCs w:val="22"/>
              </w:rPr>
              <w:t>Наскрізні змістові лінії</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i/>
                <w:iCs/>
                <w:color w:val="auto"/>
                <w:spacing w:val="-10"/>
                <w:sz w:val="22"/>
                <w:szCs w:val="22"/>
              </w:rPr>
              <w:t>Здоров’я і безпека. Громадянська відповідальність. Екологічна безпека і сталий розвиток.</w:t>
            </w:r>
            <w:r w:rsidRPr="00AD7804">
              <w:rPr>
                <w:rFonts w:ascii="Times New Roman" w:hAnsi="Times New Roman" w:cs="Times New Roman"/>
                <w:color w:val="auto"/>
                <w:sz w:val="22"/>
                <w:szCs w:val="22"/>
                <w:lang w:eastAsia="en-US"/>
              </w:rPr>
              <w:t xml:space="preserve"> </w:t>
            </w:r>
          </w:p>
          <w:p w:rsidR="006131B8" w:rsidRPr="000833EA" w:rsidRDefault="006131B8" w:rsidP="005F7E9B">
            <w:pPr>
              <w:pStyle w:val="20"/>
              <w:shd w:val="clear" w:color="auto" w:fill="auto"/>
              <w:spacing w:after="0" w:line="240" w:lineRule="auto"/>
              <w:ind w:firstLine="284"/>
              <w:jc w:val="both"/>
              <w:rPr>
                <w:sz w:val="22"/>
                <w:szCs w:val="22"/>
                <w:lang w:val="uk-UA" w:eastAsia="en-US"/>
              </w:rPr>
            </w:pPr>
            <w:r w:rsidRPr="000833EA">
              <w:rPr>
                <w:sz w:val="22"/>
                <w:szCs w:val="22"/>
                <w:lang w:val="uk-UA" w:eastAsia="en-US"/>
              </w:rPr>
              <w:t>Íåáåçïå÷í³ñòü àí³ë³íó òà éîãî ïîõ³äíèõ äëÿ ëþäèíè òà îòî÷óþ÷îãî ñåðåäîâèùà.</w:t>
            </w:r>
          </w:p>
          <w:p w:rsidR="006131B8" w:rsidRPr="00AD7804" w:rsidRDefault="006131B8" w:rsidP="005F7E9B">
            <w:pPr>
              <w:widowControl/>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Підприємливість і фінансова грамотність</w:t>
            </w:r>
          </w:p>
          <w:p w:rsidR="006131B8" w:rsidRPr="00AD7804" w:rsidRDefault="006131B8" w:rsidP="00526DDD">
            <w:pPr>
              <w:ind w:firstLine="284"/>
              <w:jc w:val="both"/>
              <w:rPr>
                <w:rFonts w:ascii="Times New Roman" w:hAnsi="Times New Roman" w:cs="Times New Roman"/>
                <w:color w:val="auto"/>
                <w:spacing w:val="-10"/>
              </w:rPr>
            </w:pPr>
            <w:r>
              <w:rPr>
                <w:rFonts w:ascii="Times New Roman" w:hAnsi="Times New Roman" w:cs="Times New Roman"/>
                <w:color w:val="auto"/>
                <w:sz w:val="22"/>
                <w:szCs w:val="22"/>
              </w:rPr>
              <w:t>Одержа</w:t>
            </w:r>
            <w:r w:rsidRPr="00870619">
              <w:rPr>
                <w:rFonts w:ascii="Times New Roman" w:hAnsi="Times New Roman" w:cs="Times New Roman"/>
                <w:color w:val="auto"/>
                <w:sz w:val="22"/>
                <w:szCs w:val="22"/>
              </w:rPr>
              <w:t>ння</w:t>
            </w:r>
            <w:r w:rsidRPr="00AD7804">
              <w:rPr>
                <w:rFonts w:ascii="Times New Roman" w:hAnsi="Times New Roman" w:cs="Times New Roman"/>
                <w:color w:val="auto"/>
                <w:sz w:val="22"/>
                <w:szCs w:val="22"/>
              </w:rPr>
              <w:t xml:space="preserve"> аніліну.</w:t>
            </w:r>
          </w:p>
        </w:tc>
      </w:tr>
      <w:tr w:rsidR="006131B8" w:rsidRPr="00AD7804">
        <w:tc>
          <w:tcPr>
            <w:tcW w:w="14392" w:type="dxa"/>
            <w:gridSpan w:val="3"/>
          </w:tcPr>
          <w:p w:rsidR="006131B8" w:rsidRPr="00AD7804" w:rsidRDefault="006131B8" w:rsidP="005F7E9B">
            <w:pPr>
              <w:jc w:val="center"/>
              <w:rPr>
                <w:rFonts w:ascii="Times New Roman" w:hAnsi="Times New Roman" w:cs="Times New Roman"/>
                <w:b/>
                <w:bCs/>
                <w:i/>
                <w:iCs/>
                <w:color w:val="auto"/>
              </w:rPr>
            </w:pPr>
            <w:r w:rsidRPr="00AD7804">
              <w:rPr>
                <w:rFonts w:ascii="Times New Roman" w:hAnsi="Times New Roman" w:cs="Times New Roman"/>
                <w:b/>
                <w:bCs/>
                <w:color w:val="auto"/>
                <w:sz w:val="22"/>
                <w:szCs w:val="22"/>
              </w:rPr>
              <w:t>Тема 5. Синтетичні високомолекулярні речовини і полімерні матеріали на їх основі</w:t>
            </w:r>
          </w:p>
        </w:tc>
      </w:tr>
      <w:tr w:rsidR="006131B8" w:rsidRPr="00AD7804">
        <w:trPr>
          <w:trHeight w:val="47"/>
        </w:trPr>
        <w:tc>
          <w:tcPr>
            <w:tcW w:w="7338" w:type="dxa"/>
            <w:vMerge w:val="restart"/>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пояснює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суть поняття полімер;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реакцій полімеризації і поліконденсації як способів добування полімерів;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наводить приклади</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синтетичних високомолекулярних речовин і полімерних матеріалів на їх основі;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рівнянь реакцій полімеризації і поліконденсації.</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DF697A">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розрізняє </w:t>
            </w:r>
          </w:p>
          <w:p w:rsidR="006131B8" w:rsidRPr="00AD7804" w:rsidRDefault="006131B8" w:rsidP="00DF697A">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 реакції полімеризації і поліконденсації; пластмаси, каучуки, гуму та синтетичні волокна;</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описує</w:t>
            </w:r>
            <w:r w:rsidRPr="00AD7804">
              <w:rPr>
                <w:rFonts w:ascii="Times New Roman" w:hAnsi="Times New Roman" w:cs="Times New Roman"/>
                <w:b/>
                <w:b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властивості полімерних матеріалів;</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порівнює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природні, штучні і синтетичні волокна, пластмаси; </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установлює</w:t>
            </w:r>
            <w:r w:rsidRPr="00AD7804">
              <w:rPr>
                <w:rFonts w:ascii="Times New Roman" w:hAnsi="Times New Roman" w:cs="Times New Roman"/>
                <w:b/>
                <w:b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причинно-наслідкові зв’язки між складом, будовою, властивостями та застосуванням полімерів;</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дотримується </w:t>
            </w:r>
          </w:p>
          <w:p w:rsidR="006131B8" w:rsidRPr="00AD7804"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color w:val="auto"/>
                <w:sz w:val="22"/>
                <w:szCs w:val="22"/>
                <w:lang w:eastAsia="en-US"/>
              </w:rPr>
              <w:t>правил безпечного поводження з синтетичними матеріалами.</w:t>
            </w:r>
          </w:p>
          <w:p w:rsidR="006131B8" w:rsidRPr="008E1B79"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Default="006131B8" w:rsidP="008E1B79">
            <w:pPr>
              <w:widowControl/>
              <w:ind w:firstLine="284"/>
              <w:jc w:val="both"/>
              <w:rPr>
                <w:rFonts w:ascii="Times New Roman" w:hAnsi="Times New Roman" w:cs="Times New Roman"/>
                <w:b/>
                <w:bCs/>
                <w:i/>
                <w:iCs/>
                <w:color w:val="auto"/>
                <w:lang w:eastAsia="en-US"/>
              </w:rPr>
            </w:pPr>
            <w:r w:rsidRPr="008E1B79">
              <w:rPr>
                <w:rFonts w:ascii="Times New Roman" w:hAnsi="Times New Roman" w:cs="Times New Roman"/>
                <w:b/>
                <w:bCs/>
                <w:i/>
                <w:iCs/>
                <w:color w:val="auto"/>
                <w:sz w:val="22"/>
                <w:szCs w:val="22"/>
                <w:lang w:eastAsia="en-US"/>
              </w:rPr>
              <w:t xml:space="preserve">обґрунтовує </w:t>
            </w:r>
          </w:p>
          <w:p w:rsidR="006131B8" w:rsidRPr="008E1B79" w:rsidRDefault="006131B8" w:rsidP="008E1B79">
            <w:pPr>
              <w:widowControl/>
              <w:ind w:firstLine="284"/>
              <w:jc w:val="both"/>
              <w:rPr>
                <w:rFonts w:ascii="Times New Roman" w:hAnsi="Times New Roman" w:cs="Times New Roman"/>
                <w:color w:val="auto"/>
                <w:lang w:eastAsia="en-US"/>
              </w:rPr>
            </w:pPr>
            <w:r w:rsidRPr="008E1B79">
              <w:rPr>
                <w:rFonts w:ascii="Times New Roman" w:hAnsi="Times New Roman" w:cs="Times New Roman"/>
                <w:color w:val="auto"/>
                <w:sz w:val="22"/>
                <w:szCs w:val="22"/>
                <w:lang w:eastAsia="en-US"/>
              </w:rPr>
              <w:t>значення полімерів у створенні нових матеріалів та синтетичних волокон.</w:t>
            </w:r>
          </w:p>
        </w:tc>
        <w:tc>
          <w:tcPr>
            <w:tcW w:w="3827" w:type="dxa"/>
            <w:vMerge w:val="restart"/>
          </w:tcPr>
          <w:p w:rsidR="006131B8" w:rsidRPr="006775A3" w:rsidRDefault="006131B8" w:rsidP="005F7E9B">
            <w:pPr>
              <w:widowControl/>
              <w:ind w:firstLine="317"/>
              <w:jc w:val="both"/>
              <w:rPr>
                <w:rFonts w:ascii="Times New Roman" w:hAnsi="Times New Roman" w:cs="Times New Roman"/>
                <w:color w:val="auto"/>
                <w:lang w:eastAsia="en-US"/>
              </w:rPr>
            </w:pPr>
            <w:r w:rsidRPr="006775A3">
              <w:rPr>
                <w:rFonts w:ascii="Times New Roman" w:hAnsi="Times New Roman" w:cs="Times New Roman"/>
                <w:color w:val="auto"/>
                <w:sz w:val="22"/>
                <w:szCs w:val="22"/>
                <w:lang w:eastAsia="en-US"/>
              </w:rPr>
              <w:t xml:space="preserve">Синтетичні високомолекулярні речовини. Полімери. Реакції полімеризації і поліконденсації. Пластмаси. Каучуки, гума. </w:t>
            </w:r>
            <w:r w:rsidRPr="006775A3">
              <w:rPr>
                <w:color w:val="0070C0"/>
                <w:sz w:val="19"/>
                <w:szCs w:val="19"/>
                <w:shd w:val="clear" w:color="auto" w:fill="FFFFFF"/>
              </w:rPr>
              <w:t xml:space="preserve"> </w:t>
            </w:r>
            <w:r w:rsidRPr="006775A3">
              <w:rPr>
                <w:rFonts w:ascii="Times New Roman" w:hAnsi="Times New Roman" w:cs="Times New Roman"/>
                <w:color w:val="auto"/>
                <w:sz w:val="22"/>
                <w:szCs w:val="22"/>
                <w:lang w:eastAsia="en-US"/>
              </w:rPr>
              <w:t xml:space="preserve">Найпоширеніші полімери та сфери їхнього використання. </w:t>
            </w:r>
          </w:p>
          <w:p w:rsidR="006131B8" w:rsidRPr="006775A3" w:rsidRDefault="006131B8" w:rsidP="005F7E9B">
            <w:pPr>
              <w:widowControl/>
              <w:ind w:firstLine="317"/>
              <w:jc w:val="both"/>
              <w:rPr>
                <w:rFonts w:ascii="Times New Roman" w:hAnsi="Times New Roman" w:cs="Times New Roman"/>
                <w:color w:val="auto"/>
                <w:lang w:eastAsia="en-US"/>
              </w:rPr>
            </w:pPr>
            <w:r w:rsidRPr="006775A3">
              <w:rPr>
                <w:rFonts w:ascii="Times New Roman" w:hAnsi="Times New Roman" w:cs="Times New Roman"/>
                <w:color w:val="auto"/>
                <w:sz w:val="22"/>
                <w:szCs w:val="22"/>
                <w:lang w:eastAsia="en-US"/>
              </w:rPr>
              <w:t xml:space="preserve">Вплив </w:t>
            </w:r>
            <w:r w:rsidRPr="00DC2387">
              <w:rPr>
                <w:rFonts w:ascii="Times New Roman" w:hAnsi="Times New Roman" w:cs="Times New Roman"/>
                <w:color w:val="auto"/>
                <w:sz w:val="22"/>
                <w:szCs w:val="22"/>
                <w:lang w:eastAsia="en-US"/>
              </w:rPr>
              <w:t>полімерних матеріалів</w:t>
            </w:r>
            <w:r w:rsidRPr="006775A3">
              <w:rPr>
                <w:rFonts w:ascii="Times New Roman" w:hAnsi="Times New Roman" w:cs="Times New Roman"/>
                <w:color w:val="auto"/>
                <w:sz w:val="22"/>
                <w:szCs w:val="22"/>
                <w:lang w:eastAsia="en-US"/>
              </w:rPr>
              <w:t xml:space="preserve"> на здоров’я людини і довкілля. Проблеми утилізації полімерів і пластмас в контексті сталого розвитку суспільства. </w:t>
            </w:r>
          </w:p>
          <w:p w:rsidR="006131B8" w:rsidRPr="00AD7804" w:rsidRDefault="006131B8" w:rsidP="005F7E9B">
            <w:pPr>
              <w:widowControl/>
              <w:ind w:firstLine="317"/>
              <w:jc w:val="both"/>
              <w:rPr>
                <w:rFonts w:ascii="Times New Roman" w:hAnsi="Times New Roman" w:cs="Times New Roman"/>
                <w:b/>
                <w:bCs/>
                <w:color w:val="auto"/>
                <w:lang w:eastAsia="en-US"/>
              </w:rPr>
            </w:pPr>
            <w:r w:rsidRPr="006775A3">
              <w:rPr>
                <w:rFonts w:ascii="Times New Roman" w:hAnsi="Times New Roman" w:cs="Times New Roman"/>
                <w:color w:val="auto"/>
                <w:sz w:val="22"/>
                <w:szCs w:val="22"/>
                <w:lang w:eastAsia="en-US"/>
              </w:rPr>
              <w:t>Синтетичні волокна</w:t>
            </w:r>
            <w:r w:rsidRPr="00AD7804">
              <w:rPr>
                <w:rFonts w:ascii="Times New Roman" w:hAnsi="Times New Roman" w:cs="Times New Roman"/>
                <w:color w:val="auto"/>
                <w:sz w:val="22"/>
                <w:szCs w:val="22"/>
                <w:lang w:eastAsia="en-US"/>
              </w:rPr>
              <w:t xml:space="preserve">: фізичні властивості і застосування. </w:t>
            </w: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Демонстрації </w:t>
            </w:r>
          </w:p>
          <w:p w:rsidR="006131B8" w:rsidRPr="00AD7804" w:rsidRDefault="006131B8" w:rsidP="00247E77">
            <w:pPr>
              <w:widowControl/>
              <w:tabs>
                <w:tab w:val="left" w:pos="142"/>
                <w:tab w:val="left" w:pos="284"/>
              </w:tabs>
              <w:jc w:val="both"/>
              <w:rPr>
                <w:rFonts w:ascii="Times New Roman" w:hAnsi="Times New Roman" w:cs="Times New Roman"/>
                <w:b/>
                <w:bCs/>
                <w:i/>
                <w:iCs/>
                <w:color w:val="auto"/>
              </w:rPr>
            </w:pPr>
            <w:r w:rsidRPr="00AD7804">
              <w:rPr>
                <w:rFonts w:ascii="Times New Roman" w:hAnsi="Times New Roman" w:cs="Times New Roman"/>
                <w:color w:val="auto"/>
                <w:sz w:val="22"/>
                <w:szCs w:val="22"/>
                <w:lang w:eastAsia="en-US"/>
              </w:rPr>
              <w:t>13. Зразки пластмас, каучуків, гуми, синтетичних волокон.</w:t>
            </w:r>
          </w:p>
        </w:tc>
      </w:tr>
      <w:tr w:rsidR="006131B8" w:rsidRPr="00AD7804">
        <w:trPr>
          <w:trHeight w:val="44"/>
        </w:trPr>
        <w:tc>
          <w:tcPr>
            <w:tcW w:w="7338" w:type="dxa"/>
            <w:vMerge/>
          </w:tcPr>
          <w:p w:rsidR="006131B8" w:rsidRPr="00AD7804" w:rsidRDefault="006131B8" w:rsidP="005F7E9B">
            <w:pPr>
              <w:rPr>
                <w:rFonts w:ascii="Times New Roman" w:hAnsi="Times New Roman" w:cs="Times New Roman"/>
                <w:b/>
                <w:bCs/>
                <w:color w:val="auto"/>
                <w:spacing w:val="-10"/>
              </w:rPr>
            </w:pPr>
          </w:p>
        </w:tc>
        <w:tc>
          <w:tcPr>
            <w:tcW w:w="3827" w:type="dxa"/>
            <w:vMerge/>
          </w:tcPr>
          <w:p w:rsidR="006131B8" w:rsidRPr="00AD7804" w:rsidRDefault="006131B8" w:rsidP="005F7E9B">
            <w:pPr>
              <w:widowControl/>
              <w:jc w:val="both"/>
              <w:rPr>
                <w:rFonts w:ascii="Times New Roman" w:hAnsi="Times New Roman" w:cs="Times New Roman"/>
                <w:color w:val="auto"/>
                <w:lang w:eastAsia="en-US"/>
              </w:rPr>
            </w:pPr>
          </w:p>
        </w:tc>
        <w:tc>
          <w:tcPr>
            <w:tcW w:w="3227" w:type="dxa"/>
          </w:tcPr>
          <w:p w:rsidR="006131B8" w:rsidRPr="00AD7804" w:rsidRDefault="006131B8" w:rsidP="005F7E9B">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Навчальні проекти</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2</w:t>
            </w:r>
            <w:r>
              <w:rPr>
                <w:rFonts w:ascii="Times New Roman" w:hAnsi="Times New Roman" w:cs="Times New Roman"/>
                <w:color w:val="auto"/>
                <w:sz w:val="22"/>
                <w:szCs w:val="22"/>
                <w:lang w:eastAsia="en-US"/>
              </w:rPr>
              <w:t>4. </w:t>
            </w:r>
            <w:r w:rsidRPr="00AD7804">
              <w:rPr>
                <w:rFonts w:ascii="Times New Roman" w:hAnsi="Times New Roman" w:cs="Times New Roman"/>
                <w:color w:val="auto"/>
                <w:sz w:val="22"/>
                <w:szCs w:val="22"/>
                <w:lang w:eastAsia="en-US"/>
              </w:rPr>
              <w:t>Синтетичні волокна: їх значення, застосування у побуті та промисловості.</w:t>
            </w:r>
          </w:p>
          <w:p w:rsidR="006131B8" w:rsidRPr="00AD7804" w:rsidRDefault="006131B8" w:rsidP="005F7E9B">
            <w:pPr>
              <w:widowControl/>
              <w:jc w:val="both"/>
              <w:outlineLvl w:val="0"/>
              <w:rPr>
                <w:rFonts w:ascii="Times New Roman" w:hAnsi="Times New Roman" w:cs="Times New Roman"/>
                <w:color w:val="auto"/>
                <w:kern w:val="36"/>
              </w:rPr>
            </w:pPr>
            <w:r w:rsidRPr="00AD7804">
              <w:rPr>
                <w:rFonts w:ascii="Times New Roman" w:hAnsi="Times New Roman" w:cs="Times New Roman"/>
                <w:color w:val="auto"/>
                <w:kern w:val="36"/>
                <w:sz w:val="22"/>
                <w:szCs w:val="22"/>
              </w:rPr>
              <w:t>2</w:t>
            </w:r>
            <w:r>
              <w:rPr>
                <w:rFonts w:ascii="Times New Roman" w:hAnsi="Times New Roman" w:cs="Times New Roman"/>
                <w:color w:val="auto"/>
                <w:kern w:val="36"/>
                <w:sz w:val="22"/>
                <w:szCs w:val="22"/>
              </w:rPr>
              <w:t>5. </w:t>
            </w:r>
            <w:r w:rsidRPr="00AD7804">
              <w:rPr>
                <w:rFonts w:ascii="Times New Roman" w:hAnsi="Times New Roman" w:cs="Times New Roman"/>
                <w:color w:val="auto"/>
                <w:kern w:val="36"/>
                <w:sz w:val="22"/>
                <w:szCs w:val="22"/>
              </w:rPr>
              <w:t>Рециклінг як єдиний цивілізований спосіб утилізації твердих побутових відходів.</w:t>
            </w:r>
          </w:p>
          <w:p w:rsidR="006131B8" w:rsidRPr="00AD7804" w:rsidRDefault="006131B8" w:rsidP="005F7E9B">
            <w:pPr>
              <w:widowControl/>
              <w:jc w:val="both"/>
              <w:outlineLvl w:val="0"/>
              <w:rPr>
                <w:rFonts w:ascii="Times New Roman" w:hAnsi="Times New Roman" w:cs="Times New Roman"/>
                <w:color w:val="auto"/>
                <w:kern w:val="36"/>
              </w:rPr>
            </w:pPr>
            <w:r w:rsidRPr="00AD7804">
              <w:rPr>
                <w:rFonts w:ascii="Times New Roman" w:hAnsi="Times New Roman" w:cs="Times New Roman"/>
                <w:color w:val="auto"/>
                <w:kern w:val="36"/>
                <w:sz w:val="22"/>
                <w:szCs w:val="22"/>
              </w:rPr>
              <w:t>2</w:t>
            </w:r>
            <w:r>
              <w:rPr>
                <w:rFonts w:ascii="Times New Roman" w:hAnsi="Times New Roman" w:cs="Times New Roman"/>
                <w:color w:val="auto"/>
                <w:kern w:val="36"/>
                <w:sz w:val="22"/>
                <w:szCs w:val="22"/>
              </w:rPr>
              <w:t>6. </w:t>
            </w:r>
            <w:r w:rsidRPr="00AD7804">
              <w:rPr>
                <w:rFonts w:ascii="Times New Roman" w:hAnsi="Times New Roman" w:cs="Times New Roman"/>
                <w:color w:val="auto"/>
                <w:kern w:val="36"/>
                <w:sz w:val="22"/>
                <w:szCs w:val="22"/>
              </w:rPr>
              <w:t>Переробка побутових відходів в Україні та розвинених країнах світу.</w:t>
            </w:r>
          </w:p>
          <w:p w:rsidR="006131B8" w:rsidRPr="00AD7804" w:rsidRDefault="006131B8" w:rsidP="00B563A7">
            <w:pPr>
              <w:widowControl/>
              <w:outlineLvl w:val="0"/>
              <w:rPr>
                <w:rFonts w:ascii="Times New Roman" w:hAnsi="Times New Roman" w:cs="Times New Roman"/>
                <w:color w:val="auto"/>
              </w:rPr>
            </w:pPr>
            <w:r w:rsidRPr="00AD7804">
              <w:rPr>
                <w:rFonts w:ascii="Times New Roman" w:hAnsi="Times New Roman" w:cs="Times New Roman"/>
                <w:caps/>
                <w:color w:val="auto"/>
                <w:kern w:val="36"/>
                <w:sz w:val="22"/>
                <w:szCs w:val="22"/>
              </w:rPr>
              <w:t>2</w:t>
            </w:r>
            <w:r>
              <w:rPr>
                <w:rFonts w:ascii="Times New Roman" w:hAnsi="Times New Roman" w:cs="Times New Roman"/>
                <w:caps/>
                <w:color w:val="auto"/>
                <w:kern w:val="36"/>
                <w:sz w:val="22"/>
                <w:szCs w:val="22"/>
              </w:rPr>
              <w:t>7. </w:t>
            </w:r>
            <w:r w:rsidRPr="00AD7804">
              <w:rPr>
                <w:rFonts w:ascii="Times New Roman" w:hAnsi="Times New Roman" w:cs="Times New Roman"/>
                <w:color w:val="auto"/>
                <w:sz w:val="22"/>
                <w:szCs w:val="22"/>
              </w:rPr>
              <w:t xml:space="preserve">Перспективи </w:t>
            </w:r>
            <w:r w:rsidRPr="00DC2387">
              <w:rPr>
                <w:rFonts w:ascii="Times New Roman" w:hAnsi="Times New Roman" w:cs="Times New Roman"/>
                <w:color w:val="auto"/>
                <w:sz w:val="22"/>
                <w:szCs w:val="22"/>
              </w:rPr>
              <w:t>одержання і застосування</w:t>
            </w:r>
            <w:r w:rsidRPr="00AD7804">
              <w:rPr>
                <w:rFonts w:ascii="Times New Roman" w:hAnsi="Times New Roman" w:cs="Times New Roman"/>
                <w:color w:val="auto"/>
                <w:sz w:val="22"/>
                <w:szCs w:val="22"/>
              </w:rPr>
              <w:t xml:space="preserve"> полімерів із </w:t>
            </w:r>
            <w:r>
              <w:rPr>
                <w:rFonts w:ascii="Times New Roman" w:hAnsi="Times New Roman" w:cs="Times New Roman"/>
                <w:color w:val="auto"/>
                <w:sz w:val="22"/>
                <w:szCs w:val="22"/>
              </w:rPr>
              <w:br/>
            </w:r>
            <w:r w:rsidRPr="00AD7804">
              <w:rPr>
                <w:rFonts w:ascii="Times New Roman" w:hAnsi="Times New Roman" w:cs="Times New Roman"/>
                <w:color w:val="auto"/>
                <w:sz w:val="22"/>
                <w:szCs w:val="22"/>
              </w:rPr>
              <w:t>наперед заданими властивостями.</w:t>
            </w:r>
          </w:p>
          <w:p w:rsidR="006131B8" w:rsidRPr="00AD7804" w:rsidRDefault="006131B8" w:rsidP="005F7E9B">
            <w:pPr>
              <w:widowControl/>
              <w:jc w:val="both"/>
              <w:outlineLvl w:val="0"/>
              <w:rPr>
                <w:rFonts w:ascii="Times New Roman" w:hAnsi="Times New Roman" w:cs="Times New Roman"/>
                <w:color w:val="auto"/>
              </w:rPr>
            </w:pPr>
            <w:r w:rsidRPr="00AD7804">
              <w:rPr>
                <w:rFonts w:ascii="Times New Roman" w:hAnsi="Times New Roman" w:cs="Times New Roman"/>
                <w:color w:val="auto"/>
                <w:sz w:val="22"/>
                <w:szCs w:val="22"/>
                <w:lang w:eastAsia="en-US"/>
              </w:rPr>
              <w:t>2</w:t>
            </w:r>
            <w:r>
              <w:rPr>
                <w:rFonts w:ascii="Times New Roman" w:hAnsi="Times New Roman" w:cs="Times New Roman"/>
                <w:color w:val="auto"/>
                <w:sz w:val="22"/>
                <w:szCs w:val="22"/>
                <w:lang w:eastAsia="en-US"/>
              </w:rPr>
              <w:t>8. </w:t>
            </w:r>
            <w:r w:rsidRPr="00AD7804">
              <w:rPr>
                <w:rFonts w:ascii="Times New Roman" w:hAnsi="Times New Roman" w:cs="Times New Roman"/>
                <w:color w:val="auto"/>
                <w:sz w:val="22"/>
                <w:szCs w:val="22"/>
              </w:rPr>
              <w:t>Дослідження маркування виробів із полімерних матеріалів і пластмас.</w:t>
            </w:r>
          </w:p>
          <w:p w:rsidR="006131B8" w:rsidRPr="00AD7804" w:rsidRDefault="006131B8" w:rsidP="008E1B79">
            <w:pPr>
              <w:widowControl/>
              <w:jc w:val="both"/>
              <w:outlineLvl w:val="0"/>
              <w:rPr>
                <w:rFonts w:ascii="Times New Roman" w:hAnsi="Times New Roman" w:cs="Times New Roman"/>
                <w:caps/>
                <w:color w:val="auto"/>
                <w:kern w:val="36"/>
              </w:rPr>
            </w:pPr>
            <w:r w:rsidRPr="00AD7804">
              <w:rPr>
                <w:rFonts w:ascii="Times New Roman" w:hAnsi="Times New Roman" w:cs="Times New Roman"/>
                <w:color w:val="auto"/>
                <w:sz w:val="22"/>
                <w:szCs w:val="22"/>
              </w:rPr>
              <w:t>2</w:t>
            </w:r>
            <w:r>
              <w:rPr>
                <w:rFonts w:ascii="Times New Roman" w:hAnsi="Times New Roman" w:cs="Times New Roman"/>
                <w:color w:val="auto"/>
                <w:sz w:val="22"/>
                <w:szCs w:val="22"/>
              </w:rPr>
              <w:t>9. </w:t>
            </w:r>
            <w:r w:rsidRPr="00AD7804">
              <w:rPr>
                <w:rFonts w:ascii="Times New Roman" w:hAnsi="Times New Roman" w:cs="Times New Roman"/>
                <w:color w:val="auto"/>
                <w:sz w:val="22"/>
                <w:szCs w:val="22"/>
              </w:rPr>
              <w:t>Виготовлення виробів із пластикових пляшок.</w:t>
            </w:r>
          </w:p>
        </w:tc>
      </w:tr>
      <w:tr w:rsidR="006131B8" w:rsidRPr="00AD7804">
        <w:tc>
          <w:tcPr>
            <w:tcW w:w="14392" w:type="dxa"/>
            <w:gridSpan w:val="3"/>
          </w:tcPr>
          <w:p w:rsidR="006131B8" w:rsidRPr="00AD7804" w:rsidRDefault="006131B8" w:rsidP="005F7E9B">
            <w:pPr>
              <w:ind w:firstLine="284"/>
              <w:rPr>
                <w:rFonts w:ascii="Times New Roman" w:hAnsi="Times New Roman" w:cs="Times New Roman"/>
                <w:b/>
                <w:bCs/>
                <w:i/>
                <w:iCs/>
                <w:color w:val="auto"/>
                <w:spacing w:val="-10"/>
              </w:rPr>
            </w:pPr>
            <w:r w:rsidRPr="00AD7804">
              <w:rPr>
                <w:rFonts w:ascii="Times New Roman" w:hAnsi="Times New Roman" w:cs="Times New Roman"/>
                <w:b/>
                <w:bCs/>
                <w:i/>
                <w:iCs/>
                <w:color w:val="auto"/>
                <w:spacing w:val="-10"/>
                <w:sz w:val="22"/>
                <w:szCs w:val="22"/>
              </w:rPr>
              <w:t>Наскрізні змістові лінії</w:t>
            </w:r>
          </w:p>
          <w:p w:rsidR="006131B8" w:rsidRPr="00AD7804" w:rsidRDefault="006131B8" w:rsidP="00792036">
            <w:pPr>
              <w:jc w:val="both"/>
              <w:rPr>
                <w:rFonts w:ascii="Times New Roman" w:hAnsi="Times New Roman" w:cs="Times New Roman"/>
                <w:color w:val="auto"/>
                <w:lang w:eastAsia="en-US"/>
              </w:rPr>
            </w:pPr>
            <w:r w:rsidRPr="00AD7804">
              <w:rPr>
                <w:rFonts w:ascii="Times New Roman" w:hAnsi="Times New Roman" w:cs="Times New Roman"/>
                <w:i/>
                <w:iCs/>
                <w:color w:val="auto"/>
                <w:spacing w:val="-10"/>
                <w:sz w:val="22"/>
                <w:szCs w:val="22"/>
              </w:rPr>
              <w:t>Здоров’я і безпека. Екологічна безпека і сталий розвиток.</w:t>
            </w:r>
            <w:r w:rsidRPr="00AD7804">
              <w:rPr>
                <w:rFonts w:ascii="Times New Roman" w:hAnsi="Times New Roman" w:cs="Times New Roman"/>
                <w:color w:val="auto"/>
                <w:sz w:val="22"/>
                <w:szCs w:val="22"/>
                <w:lang w:eastAsia="en-US"/>
              </w:rPr>
              <w:t xml:space="preserve"> </w:t>
            </w:r>
          </w:p>
          <w:p w:rsidR="006131B8" w:rsidRPr="00AD7804" w:rsidRDefault="006131B8" w:rsidP="005F7E9B">
            <w:pPr>
              <w:ind w:firstLine="284"/>
              <w:jc w:val="both"/>
              <w:rPr>
                <w:rFonts w:ascii="Times New Roman" w:hAnsi="Times New Roman" w:cs="Times New Roman"/>
                <w:color w:val="auto"/>
                <w:spacing w:val="-10"/>
              </w:rPr>
            </w:pPr>
            <w:r w:rsidRPr="00D35F1B">
              <w:rPr>
                <w:rFonts w:ascii="Times New Roman" w:hAnsi="Times New Roman" w:cs="Times New Roman"/>
                <w:color w:val="auto"/>
                <w:sz w:val="22"/>
                <w:szCs w:val="22"/>
              </w:rPr>
              <w:t xml:space="preserve">Найпоширеніші полімери та сфери </w:t>
            </w:r>
            <w:r w:rsidRPr="006775A3">
              <w:rPr>
                <w:rFonts w:ascii="Times New Roman" w:hAnsi="Times New Roman" w:cs="Times New Roman"/>
                <w:color w:val="auto"/>
                <w:sz w:val="22"/>
                <w:szCs w:val="22"/>
              </w:rPr>
              <w:t>їхнього</w:t>
            </w:r>
            <w:r w:rsidRPr="00D35F1B">
              <w:rPr>
                <w:rFonts w:ascii="Times New Roman" w:hAnsi="Times New Roman" w:cs="Times New Roman"/>
                <w:color w:val="auto"/>
                <w:sz w:val="22"/>
                <w:szCs w:val="22"/>
              </w:rPr>
              <w:t xml:space="preserve"> використання</w:t>
            </w:r>
            <w:r w:rsidRPr="00AD7804">
              <w:rPr>
                <w:rFonts w:ascii="Times New Roman" w:hAnsi="Times New Roman" w:cs="Times New Roman"/>
                <w:color w:val="auto"/>
                <w:spacing w:val="-10"/>
                <w:sz w:val="22"/>
                <w:szCs w:val="22"/>
              </w:rPr>
              <w:t>.</w:t>
            </w:r>
          </w:p>
          <w:p w:rsidR="006131B8" w:rsidRPr="00AD7804" w:rsidRDefault="006131B8" w:rsidP="005F7E9B">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 xml:space="preserve">Вплив </w:t>
            </w:r>
            <w:r w:rsidRPr="00DC2387">
              <w:rPr>
                <w:rFonts w:ascii="Times New Roman" w:hAnsi="Times New Roman" w:cs="Times New Roman"/>
                <w:color w:val="auto"/>
                <w:sz w:val="22"/>
                <w:szCs w:val="22"/>
              </w:rPr>
              <w:t>полімерних матеріалів</w:t>
            </w:r>
            <w:r w:rsidRPr="00AD7804">
              <w:rPr>
                <w:rFonts w:ascii="Times New Roman" w:hAnsi="Times New Roman" w:cs="Times New Roman"/>
                <w:color w:val="auto"/>
                <w:sz w:val="22"/>
                <w:szCs w:val="22"/>
              </w:rPr>
              <w:t xml:space="preserve"> на здоров’я людини і довкілля. </w:t>
            </w:r>
          </w:p>
          <w:p w:rsidR="006131B8" w:rsidRPr="00AD7804" w:rsidRDefault="006131B8" w:rsidP="005F7E9B">
            <w:pPr>
              <w:ind w:firstLine="284"/>
              <w:jc w:val="both"/>
              <w:rPr>
                <w:rFonts w:ascii="Times New Roman" w:hAnsi="Times New Roman" w:cs="Times New Roman"/>
                <w:color w:val="auto"/>
                <w:spacing w:val="-10"/>
              </w:rPr>
            </w:pPr>
            <w:r w:rsidRPr="00AD7804">
              <w:rPr>
                <w:rFonts w:ascii="Times New Roman" w:hAnsi="Times New Roman" w:cs="Times New Roman"/>
                <w:color w:val="auto"/>
                <w:sz w:val="22"/>
                <w:szCs w:val="22"/>
              </w:rPr>
              <w:t>Проблеми утилізації полімерів і пластмас в контексті сталого розвитку суспільства.</w:t>
            </w:r>
          </w:p>
          <w:p w:rsidR="006131B8" w:rsidRPr="00AD7804" w:rsidRDefault="006131B8" w:rsidP="005F7E9B">
            <w:pPr>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 xml:space="preserve">Громадянська відповідальність. </w:t>
            </w:r>
          </w:p>
          <w:p w:rsidR="006131B8" w:rsidRPr="00AD7804" w:rsidRDefault="006131B8" w:rsidP="005F7E9B">
            <w:pPr>
              <w:ind w:firstLine="284"/>
              <w:jc w:val="both"/>
              <w:rPr>
                <w:rFonts w:ascii="Times New Roman" w:hAnsi="Times New Roman" w:cs="Times New Roman"/>
                <w:color w:val="auto"/>
              </w:rPr>
            </w:pPr>
            <w:r w:rsidRPr="00DC2387">
              <w:rPr>
                <w:rFonts w:ascii="Times New Roman" w:hAnsi="Times New Roman" w:cs="Times New Roman"/>
                <w:color w:val="auto"/>
                <w:sz w:val="22"/>
                <w:szCs w:val="22"/>
              </w:rPr>
              <w:t>Вплив полімерних матеріалів на здоров’я людини і довкілля</w:t>
            </w:r>
            <w:r w:rsidRPr="00AD7804">
              <w:rPr>
                <w:rFonts w:ascii="Times New Roman" w:hAnsi="Times New Roman" w:cs="Times New Roman"/>
                <w:color w:val="auto"/>
                <w:sz w:val="22"/>
                <w:szCs w:val="22"/>
              </w:rPr>
              <w:t xml:space="preserve">. </w:t>
            </w:r>
          </w:p>
          <w:p w:rsidR="006131B8" w:rsidRPr="00AD7804" w:rsidRDefault="006131B8" w:rsidP="005F7E9B">
            <w:pPr>
              <w:ind w:firstLine="284"/>
              <w:jc w:val="both"/>
              <w:rPr>
                <w:rFonts w:ascii="Times New Roman" w:hAnsi="Times New Roman" w:cs="Times New Roman"/>
                <w:color w:val="auto"/>
                <w:spacing w:val="-10"/>
              </w:rPr>
            </w:pPr>
            <w:r w:rsidRPr="00AD7804">
              <w:rPr>
                <w:rFonts w:ascii="Times New Roman" w:hAnsi="Times New Roman" w:cs="Times New Roman"/>
                <w:color w:val="auto"/>
                <w:sz w:val="22"/>
                <w:szCs w:val="22"/>
              </w:rPr>
              <w:t>Проблеми утилізації полімерів і пластмас в контексті сталого розвитку суспільства.</w:t>
            </w:r>
          </w:p>
          <w:p w:rsidR="006131B8" w:rsidRPr="00AD7804" w:rsidRDefault="006131B8" w:rsidP="005F7E9B">
            <w:pPr>
              <w:widowControl/>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Підприємливість і фінансова грамотність</w:t>
            </w:r>
          </w:p>
          <w:p w:rsidR="006131B8" w:rsidRPr="00AD7804" w:rsidRDefault="006131B8" w:rsidP="00526DDD">
            <w:pPr>
              <w:ind w:firstLine="284"/>
              <w:jc w:val="both"/>
              <w:rPr>
                <w:rFonts w:ascii="Times New Roman" w:hAnsi="Times New Roman" w:cs="Times New Roman"/>
                <w:color w:val="auto"/>
                <w:spacing w:val="-10"/>
              </w:rPr>
            </w:pPr>
            <w:r w:rsidRPr="00D35F1B">
              <w:rPr>
                <w:rFonts w:ascii="Times New Roman" w:hAnsi="Times New Roman" w:cs="Times New Roman"/>
                <w:color w:val="auto"/>
                <w:sz w:val="22"/>
                <w:szCs w:val="22"/>
              </w:rPr>
              <w:t xml:space="preserve">Найпоширеніші полімери та сфери </w:t>
            </w:r>
            <w:r w:rsidRPr="006775A3">
              <w:rPr>
                <w:rFonts w:ascii="Times New Roman" w:hAnsi="Times New Roman" w:cs="Times New Roman"/>
                <w:color w:val="auto"/>
                <w:sz w:val="22"/>
                <w:szCs w:val="22"/>
              </w:rPr>
              <w:t>їхнього</w:t>
            </w:r>
            <w:r w:rsidRPr="00D35F1B">
              <w:rPr>
                <w:rFonts w:ascii="Times New Roman" w:hAnsi="Times New Roman" w:cs="Times New Roman"/>
                <w:color w:val="auto"/>
                <w:sz w:val="22"/>
                <w:szCs w:val="22"/>
              </w:rPr>
              <w:t xml:space="preserve"> використання</w:t>
            </w:r>
            <w:r w:rsidRPr="00AD7804">
              <w:rPr>
                <w:rFonts w:ascii="Times New Roman" w:hAnsi="Times New Roman" w:cs="Times New Roman"/>
                <w:color w:val="auto"/>
                <w:spacing w:val="-10"/>
                <w:sz w:val="22"/>
                <w:szCs w:val="22"/>
              </w:rPr>
              <w:t>.</w:t>
            </w:r>
          </w:p>
        </w:tc>
      </w:tr>
      <w:tr w:rsidR="006131B8" w:rsidRPr="00AD7804">
        <w:tc>
          <w:tcPr>
            <w:tcW w:w="14392" w:type="dxa"/>
            <w:gridSpan w:val="3"/>
          </w:tcPr>
          <w:p w:rsidR="006131B8" w:rsidRPr="00AD7804" w:rsidRDefault="006131B8" w:rsidP="005F7E9B">
            <w:pPr>
              <w:jc w:val="center"/>
              <w:rPr>
                <w:rFonts w:ascii="Times New Roman" w:hAnsi="Times New Roman" w:cs="Times New Roman"/>
                <w:b/>
                <w:bCs/>
                <w:i/>
                <w:iCs/>
                <w:color w:val="auto"/>
              </w:rPr>
            </w:pPr>
            <w:r w:rsidRPr="00AD7804">
              <w:rPr>
                <w:rFonts w:ascii="Times New Roman" w:hAnsi="Times New Roman" w:cs="Times New Roman"/>
                <w:b/>
                <w:bCs/>
                <w:color w:val="auto"/>
                <w:sz w:val="22"/>
                <w:szCs w:val="22"/>
              </w:rPr>
              <w:t xml:space="preserve">Тема 6. </w:t>
            </w:r>
            <w:r w:rsidRPr="00DC2387">
              <w:rPr>
                <w:rFonts w:ascii="Times New Roman" w:hAnsi="Times New Roman" w:cs="Times New Roman"/>
                <w:b/>
                <w:bCs/>
                <w:color w:val="auto"/>
                <w:sz w:val="22"/>
                <w:szCs w:val="22"/>
              </w:rPr>
              <w:t>Багатоманітність та зв’язки між класами органічних речовин</w:t>
            </w:r>
          </w:p>
        </w:tc>
      </w:tr>
      <w:tr w:rsidR="006131B8" w:rsidRPr="00AD7804">
        <w:trPr>
          <w:trHeight w:val="47"/>
        </w:trPr>
        <w:tc>
          <w:tcPr>
            <w:tcW w:w="7338" w:type="dxa"/>
            <w:vAlign w:val="center"/>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пояснює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причини багатоманітності органічних речовин;</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наводить приклади</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гомологів та ізомерів;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сполук </w:t>
            </w:r>
            <w:r>
              <w:rPr>
                <w:rFonts w:ascii="Times New Roman" w:hAnsi="Times New Roman" w:cs="Times New Roman"/>
                <w:color w:val="auto"/>
                <w:sz w:val="22"/>
                <w:szCs w:val="22"/>
                <w:lang w:eastAsia="en-US"/>
              </w:rPr>
              <w:t>і</w:t>
            </w:r>
            <w:r w:rsidRPr="00AD7804">
              <w:rPr>
                <w:rFonts w:ascii="Times New Roman" w:hAnsi="Times New Roman" w:cs="Times New Roman"/>
                <w:color w:val="auto"/>
                <w:sz w:val="22"/>
                <w:szCs w:val="22"/>
                <w:lang w:eastAsia="en-US"/>
              </w:rPr>
              <w:t xml:space="preserve">з простими і кратними зв’язками; </w:t>
            </w:r>
          </w:p>
          <w:p w:rsidR="006131B8" w:rsidRDefault="006131B8" w:rsidP="005F7E9B">
            <w:pPr>
              <w:widowControl/>
              <w:ind w:firstLine="284"/>
              <w:jc w:val="both"/>
              <w:rPr>
                <w:rFonts w:ascii="Times New Roman" w:hAnsi="Times New Roman" w:cs="Times New Roman"/>
                <w:color w:val="auto"/>
                <w:lang w:eastAsia="en-US"/>
              </w:rPr>
            </w:pPr>
            <w:r>
              <w:rPr>
                <w:rFonts w:ascii="Times New Roman" w:hAnsi="Times New Roman" w:cs="Times New Roman"/>
                <w:color w:val="auto"/>
                <w:sz w:val="22"/>
                <w:szCs w:val="22"/>
                <w:lang w:eastAsia="en-US"/>
              </w:rPr>
              <w:t xml:space="preserve">сполук </w:t>
            </w:r>
            <w:r w:rsidRPr="00AD7804">
              <w:rPr>
                <w:rFonts w:ascii="Times New Roman" w:hAnsi="Times New Roman" w:cs="Times New Roman"/>
                <w:color w:val="auto"/>
                <w:sz w:val="22"/>
                <w:szCs w:val="22"/>
                <w:lang w:eastAsia="en-US"/>
              </w:rPr>
              <w:t xml:space="preserve">з різними характеристичними </w:t>
            </w:r>
            <w:r>
              <w:rPr>
                <w:rFonts w:ascii="Times New Roman" w:hAnsi="Times New Roman" w:cs="Times New Roman"/>
                <w:color w:val="auto"/>
                <w:sz w:val="22"/>
                <w:szCs w:val="22"/>
                <w:lang w:eastAsia="en-US"/>
              </w:rPr>
              <w:t xml:space="preserve">(функціональними) </w:t>
            </w:r>
            <w:r w:rsidRPr="00AD7804">
              <w:rPr>
                <w:rFonts w:ascii="Times New Roman" w:hAnsi="Times New Roman" w:cs="Times New Roman"/>
                <w:color w:val="auto"/>
                <w:sz w:val="22"/>
                <w:szCs w:val="22"/>
                <w:lang w:eastAsia="en-US"/>
              </w:rPr>
              <w:t xml:space="preserve">групами;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природних та синтетичних біологічно активних речовин.</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513D1F">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розрізняє</w:t>
            </w:r>
            <w:r w:rsidRPr="00AD7804">
              <w:rPr>
                <w:rFonts w:ascii="Times New Roman" w:hAnsi="Times New Roman" w:cs="Times New Roman"/>
                <w:color w:val="auto"/>
                <w:sz w:val="22"/>
                <w:szCs w:val="22"/>
                <w:lang w:eastAsia="en-US"/>
              </w:rPr>
              <w:t xml:space="preserve"> </w:t>
            </w:r>
          </w:p>
          <w:p w:rsidR="006131B8" w:rsidRPr="00AD7804" w:rsidRDefault="006131B8" w:rsidP="00513D1F">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органічні сполуки за належністю до відповідних гомологічних рядів;</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складає</w:t>
            </w:r>
            <w:r w:rsidRPr="00AD7804">
              <w:rPr>
                <w:rFonts w:ascii="Times New Roman" w:hAnsi="Times New Roman" w:cs="Times New Roman"/>
                <w:b/>
                <w:b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рівняння реакцій, які характеризують генетичні зв’язки органічних сполук;</w:t>
            </w:r>
          </w:p>
          <w:p w:rsidR="006131B8" w:rsidRDefault="006131B8" w:rsidP="005F7E9B">
            <w:pPr>
              <w:widowControl/>
              <w:ind w:firstLine="284"/>
              <w:jc w:val="both"/>
              <w:rPr>
                <w:rFonts w:ascii="Times New Roman" w:hAnsi="Times New Roman" w:cs="Times New Roman"/>
                <w:b/>
                <w:bCs/>
                <w:i/>
                <w:iCs/>
                <w:color w:val="auto"/>
              </w:rPr>
            </w:pPr>
            <w:r>
              <w:rPr>
                <w:rFonts w:ascii="Times New Roman" w:hAnsi="Times New Roman" w:cs="Times New Roman"/>
                <w:b/>
                <w:bCs/>
                <w:i/>
                <w:iCs/>
                <w:color w:val="auto"/>
                <w:sz w:val="22"/>
                <w:szCs w:val="22"/>
              </w:rPr>
              <w:t xml:space="preserve">досліджує </w:t>
            </w:r>
          </w:p>
          <w:p w:rsidR="006131B8" w:rsidRPr="008E1B79" w:rsidRDefault="006131B8" w:rsidP="005F7E9B">
            <w:pPr>
              <w:widowControl/>
              <w:ind w:firstLine="284"/>
              <w:jc w:val="both"/>
              <w:rPr>
                <w:rFonts w:ascii="Times New Roman" w:hAnsi="Times New Roman" w:cs="Times New Roman"/>
                <w:b/>
                <w:bCs/>
                <w:i/>
                <w:iCs/>
                <w:color w:val="auto"/>
                <w:lang w:eastAsia="en-US"/>
              </w:rPr>
            </w:pPr>
            <w:r w:rsidRPr="002D6226">
              <w:rPr>
                <w:rFonts w:ascii="Times New Roman" w:hAnsi="Times New Roman" w:cs="Times New Roman"/>
                <w:color w:val="auto"/>
                <w:sz w:val="22"/>
                <w:szCs w:val="22"/>
              </w:rPr>
              <w:t xml:space="preserve">наявність </w:t>
            </w:r>
            <w:r>
              <w:rPr>
                <w:rFonts w:ascii="Times New Roman" w:hAnsi="Times New Roman" w:cs="Times New Roman"/>
                <w:color w:val="auto"/>
                <w:sz w:val="22"/>
                <w:szCs w:val="22"/>
              </w:rPr>
              <w:t>органічних кислот</w:t>
            </w:r>
            <w:r w:rsidRPr="008E1B79">
              <w:rPr>
                <w:rFonts w:ascii="Times New Roman" w:hAnsi="Times New Roman" w:cs="Times New Roman"/>
                <w:color w:val="auto"/>
                <w:sz w:val="22"/>
                <w:szCs w:val="22"/>
              </w:rPr>
              <w:t xml:space="preserve"> у продуктах харчування за допомогою індикаторів;</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установлює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зв’яз</w:t>
            </w:r>
            <w:r>
              <w:rPr>
                <w:rFonts w:ascii="Times New Roman" w:hAnsi="Times New Roman" w:cs="Times New Roman"/>
                <w:color w:val="auto"/>
                <w:sz w:val="22"/>
                <w:szCs w:val="22"/>
                <w:lang w:eastAsia="en-US"/>
              </w:rPr>
              <w:t>ки</w:t>
            </w:r>
            <w:r w:rsidRPr="00AD7804">
              <w:rPr>
                <w:rFonts w:ascii="Times New Roman" w:hAnsi="Times New Roman" w:cs="Times New Roman"/>
                <w:color w:val="auto"/>
                <w:sz w:val="22"/>
                <w:szCs w:val="22"/>
                <w:lang w:eastAsia="en-US"/>
              </w:rPr>
              <w:t xml:space="preserve"> між класами органічних сполук;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використовує</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знання про органічні сполуки для пояснення їх різноманітності;</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дотримується правил</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безпечного поводження з органічними речовинами.</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усвідомлює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необхідність знання властивостей речовини для встановлення її впливу на власне здоров’я і довкілля; </w:t>
            </w:r>
          </w:p>
          <w:p w:rsidR="006131B8" w:rsidRPr="00AD7804" w:rsidRDefault="006131B8" w:rsidP="005F7E9B">
            <w:pPr>
              <w:widowControl/>
              <w:ind w:firstLine="284"/>
              <w:jc w:val="both"/>
              <w:rPr>
                <w:rFonts w:ascii="Times New Roman" w:hAnsi="Times New Roman" w:cs="Times New Roman"/>
                <w:strike/>
                <w:color w:val="auto"/>
                <w:lang w:eastAsia="en-US"/>
              </w:rPr>
            </w:pPr>
            <w:r w:rsidRPr="00AD7804">
              <w:rPr>
                <w:rFonts w:ascii="Times New Roman" w:hAnsi="Times New Roman" w:cs="Times New Roman"/>
                <w:color w:val="auto"/>
                <w:sz w:val="22"/>
                <w:szCs w:val="22"/>
                <w:lang w:eastAsia="en-US"/>
              </w:rPr>
              <w:t>роль органічної хімії у розв’язуванні сировинної, енергетичної, продовольчої проблем, створенні нових матеріалів;</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оцінює</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 xml:space="preserve"> </w:t>
            </w:r>
            <w:r w:rsidRPr="00AD7804">
              <w:rPr>
                <w:rFonts w:ascii="Times New Roman" w:hAnsi="Times New Roman" w:cs="Times New Roman"/>
                <w:color w:val="auto"/>
                <w:sz w:val="22"/>
                <w:szCs w:val="22"/>
                <w:lang w:eastAsia="en-US"/>
              </w:rPr>
              <w:t>значення біологічно активних речовин для організму людини;</w:t>
            </w:r>
          </w:p>
          <w:p w:rsidR="006131B8" w:rsidRDefault="006131B8" w:rsidP="001046B2">
            <w:pPr>
              <w:autoSpaceDE w:val="0"/>
              <w:autoSpaceDN w:val="0"/>
              <w:adjustRightInd w:val="0"/>
              <w:ind w:firstLine="284"/>
              <w:jc w:val="both"/>
              <w:rPr>
                <w:rFonts w:ascii="Times New Roman" w:hAnsi="Times New Roman" w:cs="Times New Roman"/>
                <w:color w:val="auto"/>
              </w:rPr>
            </w:pPr>
            <w:r w:rsidRPr="00AD7804">
              <w:rPr>
                <w:rFonts w:ascii="Times New Roman" w:hAnsi="Times New Roman" w:cs="Times New Roman"/>
                <w:b/>
                <w:bCs/>
                <w:i/>
                <w:iCs/>
                <w:color w:val="auto"/>
                <w:sz w:val="22"/>
                <w:szCs w:val="22"/>
              </w:rPr>
              <w:t>популяризує</w:t>
            </w:r>
            <w:r w:rsidRPr="00AD7804">
              <w:rPr>
                <w:rFonts w:ascii="Times New Roman" w:hAnsi="Times New Roman" w:cs="Times New Roman"/>
                <w:color w:val="auto"/>
                <w:sz w:val="22"/>
                <w:szCs w:val="22"/>
              </w:rPr>
              <w:t xml:space="preserve"> </w:t>
            </w:r>
          </w:p>
          <w:p w:rsidR="006131B8" w:rsidRPr="00AD7804" w:rsidRDefault="006131B8" w:rsidP="001046B2">
            <w:pPr>
              <w:autoSpaceDE w:val="0"/>
              <w:autoSpaceDN w:val="0"/>
              <w:adjustRightInd w:val="0"/>
              <w:ind w:firstLine="284"/>
              <w:jc w:val="both"/>
              <w:rPr>
                <w:rFonts w:ascii="Times New Roman" w:hAnsi="Times New Roman" w:cs="Times New Roman"/>
                <w:color w:val="auto"/>
              </w:rPr>
            </w:pPr>
            <w:r w:rsidRPr="00AD7804">
              <w:rPr>
                <w:rFonts w:ascii="Times New Roman" w:hAnsi="Times New Roman" w:cs="Times New Roman"/>
                <w:color w:val="auto"/>
                <w:sz w:val="22"/>
                <w:szCs w:val="22"/>
              </w:rPr>
              <w:t>хімічні знання;</w:t>
            </w:r>
          </w:p>
          <w:p w:rsidR="006131B8" w:rsidRDefault="006131B8" w:rsidP="001046B2">
            <w:pPr>
              <w:widowControl/>
              <w:ind w:firstLine="284"/>
              <w:jc w:val="both"/>
              <w:rPr>
                <w:rFonts w:ascii="Times New Roman" w:hAnsi="Times New Roman" w:cs="Times New Roman"/>
                <w:color w:val="auto"/>
              </w:rPr>
            </w:pPr>
            <w:r w:rsidRPr="00AD7804">
              <w:rPr>
                <w:rFonts w:ascii="Times New Roman" w:hAnsi="Times New Roman" w:cs="Times New Roman"/>
                <w:b/>
                <w:bCs/>
                <w:i/>
                <w:iCs/>
                <w:color w:val="auto"/>
                <w:sz w:val="22"/>
                <w:szCs w:val="22"/>
              </w:rPr>
              <w:t>усвідомлює</w:t>
            </w:r>
            <w:r w:rsidRPr="00AD7804">
              <w:rPr>
                <w:rFonts w:ascii="Times New Roman" w:hAnsi="Times New Roman" w:cs="Times New Roman"/>
                <w:color w:val="auto"/>
                <w:sz w:val="22"/>
                <w:szCs w:val="22"/>
              </w:rPr>
              <w:t xml:space="preserve"> </w:t>
            </w:r>
          </w:p>
          <w:p w:rsidR="006131B8" w:rsidRDefault="006131B8" w:rsidP="001046B2">
            <w:pPr>
              <w:widowControl/>
              <w:ind w:firstLine="284"/>
              <w:jc w:val="both"/>
              <w:rPr>
                <w:rFonts w:ascii="Times New Roman" w:hAnsi="Times New Roman" w:cs="Times New Roman"/>
                <w:color w:val="auto"/>
              </w:rPr>
            </w:pPr>
            <w:r w:rsidRPr="00AD7804">
              <w:rPr>
                <w:rFonts w:ascii="Times New Roman" w:hAnsi="Times New Roman" w:cs="Times New Roman"/>
                <w:color w:val="auto"/>
                <w:sz w:val="22"/>
                <w:szCs w:val="22"/>
              </w:rPr>
              <w:t>право на власний вибір і прийняття рішення;</w:t>
            </w:r>
          </w:p>
          <w:p w:rsidR="006131B8" w:rsidRPr="00AD7804" w:rsidRDefault="006131B8" w:rsidP="001046B2">
            <w:pPr>
              <w:widowControl/>
              <w:ind w:firstLine="284"/>
              <w:jc w:val="both"/>
              <w:rPr>
                <w:rFonts w:ascii="Times New Roman" w:hAnsi="Times New Roman" w:cs="Times New Roman"/>
                <w:color w:val="auto"/>
              </w:rPr>
            </w:pPr>
            <w:r w:rsidRPr="00AD7804">
              <w:rPr>
                <w:rFonts w:ascii="Times New Roman" w:hAnsi="Times New Roman" w:cs="Times New Roman"/>
                <w:color w:val="auto"/>
                <w:sz w:val="22"/>
                <w:szCs w:val="22"/>
              </w:rPr>
              <w:t>відповідальність за збереження довкілля від шкідливих викидів;</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висловлює судження</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про можливості використання органічних сполук залежно від їхніх властивостей;</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обґрунтовує</w:t>
            </w:r>
            <w:r w:rsidRPr="00AD7804">
              <w:rPr>
                <w:rFonts w:ascii="Times New Roman" w:hAnsi="Times New Roman" w:cs="Times New Roman"/>
                <w:b/>
                <w:b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значення органічних речовин у створенні нових матеріалів;</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робить висновки</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про важливість знань про органічні сполуки.</w:t>
            </w:r>
          </w:p>
        </w:tc>
        <w:tc>
          <w:tcPr>
            <w:tcW w:w="3827" w:type="dxa"/>
          </w:tcPr>
          <w:p w:rsidR="006131B8" w:rsidRPr="006775A3" w:rsidRDefault="006131B8" w:rsidP="005F7E9B">
            <w:pPr>
              <w:widowControl/>
              <w:ind w:firstLine="317"/>
              <w:jc w:val="both"/>
              <w:rPr>
                <w:rFonts w:ascii="Times New Roman" w:hAnsi="Times New Roman" w:cs="Times New Roman"/>
                <w:color w:val="auto"/>
                <w:lang w:eastAsia="en-US"/>
              </w:rPr>
            </w:pPr>
            <w:r w:rsidRPr="00DC2387">
              <w:rPr>
                <w:rFonts w:ascii="Times New Roman" w:hAnsi="Times New Roman" w:cs="Times New Roman"/>
                <w:color w:val="auto"/>
                <w:sz w:val="22"/>
                <w:szCs w:val="22"/>
                <w:lang w:eastAsia="en-US"/>
              </w:rPr>
              <w:t>Зв’язки між класами органічних речовин</w:t>
            </w:r>
            <w:r w:rsidRPr="006775A3">
              <w:rPr>
                <w:rFonts w:ascii="Times New Roman" w:hAnsi="Times New Roman" w:cs="Times New Roman"/>
                <w:color w:val="auto"/>
                <w:sz w:val="22"/>
                <w:szCs w:val="22"/>
                <w:lang w:eastAsia="en-US"/>
              </w:rPr>
              <w:t>.</w:t>
            </w:r>
          </w:p>
          <w:p w:rsidR="006131B8" w:rsidRPr="006775A3" w:rsidRDefault="006131B8" w:rsidP="004B5FD2">
            <w:pPr>
              <w:widowControl/>
              <w:ind w:firstLine="317"/>
              <w:jc w:val="both"/>
              <w:rPr>
                <w:rFonts w:ascii="Times New Roman" w:hAnsi="Times New Roman" w:cs="Times New Roman"/>
                <w:color w:val="auto"/>
              </w:rPr>
            </w:pPr>
            <w:r w:rsidRPr="006775A3">
              <w:rPr>
                <w:rFonts w:ascii="Times New Roman" w:hAnsi="Times New Roman" w:cs="Times New Roman"/>
                <w:color w:val="auto"/>
                <w:sz w:val="22"/>
                <w:szCs w:val="22"/>
              </w:rPr>
              <w:t xml:space="preserve">Загальні поняття про біологічно активні речовини (вітаміни, ферменти). </w:t>
            </w:r>
          </w:p>
          <w:p w:rsidR="006131B8" w:rsidRPr="00AD7804" w:rsidRDefault="006131B8" w:rsidP="00586ACF">
            <w:pPr>
              <w:widowControl/>
              <w:ind w:firstLine="317"/>
              <w:jc w:val="both"/>
              <w:rPr>
                <w:rFonts w:ascii="Times New Roman" w:hAnsi="Times New Roman" w:cs="Times New Roman"/>
                <w:color w:val="auto"/>
                <w:lang w:eastAsia="en-US"/>
              </w:rPr>
            </w:pPr>
            <w:r w:rsidRPr="006775A3">
              <w:rPr>
                <w:rFonts w:ascii="Times New Roman" w:hAnsi="Times New Roman" w:cs="Times New Roman"/>
                <w:color w:val="auto"/>
                <w:sz w:val="22"/>
                <w:szCs w:val="22"/>
                <w:lang w:eastAsia="en-US"/>
              </w:rPr>
              <w:t xml:space="preserve">Роль органічної хімії у розв’язуванні сировинної, </w:t>
            </w:r>
            <w:r>
              <w:rPr>
                <w:rFonts w:ascii="Times New Roman" w:hAnsi="Times New Roman" w:cs="Times New Roman"/>
                <w:color w:val="auto"/>
                <w:sz w:val="22"/>
                <w:szCs w:val="22"/>
                <w:lang w:eastAsia="en-US"/>
              </w:rPr>
              <w:t>енергетич-</w:t>
            </w:r>
            <w:r w:rsidRPr="006775A3">
              <w:rPr>
                <w:rFonts w:ascii="Times New Roman" w:hAnsi="Times New Roman" w:cs="Times New Roman"/>
                <w:color w:val="auto"/>
                <w:sz w:val="22"/>
                <w:szCs w:val="22"/>
                <w:lang w:eastAsia="en-US"/>
              </w:rPr>
              <w:t>ної, продовольчої проблем, створенні нових матеріалів.</w:t>
            </w:r>
            <w:r w:rsidRPr="00AD7804">
              <w:rPr>
                <w:rFonts w:ascii="Times New Roman" w:hAnsi="Times New Roman" w:cs="Times New Roman"/>
                <w:color w:val="auto"/>
                <w:sz w:val="22"/>
                <w:szCs w:val="22"/>
                <w:lang w:eastAsia="en-US"/>
              </w:rPr>
              <w:t xml:space="preserve"> </w:t>
            </w:r>
          </w:p>
        </w:tc>
        <w:tc>
          <w:tcPr>
            <w:tcW w:w="3227" w:type="dxa"/>
          </w:tcPr>
          <w:p w:rsidR="006131B8" w:rsidRPr="00AD7804" w:rsidRDefault="006131B8" w:rsidP="00525144">
            <w:pPr>
              <w:widowControl/>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Навчальні проекти</w:t>
            </w:r>
          </w:p>
          <w:p w:rsidR="006131B8" w:rsidRPr="00AD7804" w:rsidRDefault="006131B8" w:rsidP="00525144">
            <w:pPr>
              <w:widowControl/>
              <w:jc w:val="both"/>
              <w:outlineLvl w:val="0"/>
              <w:rPr>
                <w:rFonts w:ascii="Times New Roman" w:hAnsi="Times New Roman" w:cs="Times New Roman"/>
                <w:caps/>
                <w:color w:val="auto"/>
                <w:kern w:val="36"/>
              </w:rPr>
            </w:pPr>
            <w:r>
              <w:rPr>
                <w:rFonts w:ascii="Times New Roman" w:hAnsi="Times New Roman" w:cs="Times New Roman"/>
                <w:color w:val="auto"/>
                <w:kern w:val="36"/>
                <w:sz w:val="22"/>
                <w:szCs w:val="22"/>
              </w:rPr>
              <w:t>30. </w:t>
            </w:r>
            <w:r w:rsidRPr="00AD7804">
              <w:rPr>
                <w:rFonts w:ascii="Times New Roman" w:hAnsi="Times New Roman" w:cs="Times New Roman"/>
                <w:color w:val="auto"/>
                <w:kern w:val="36"/>
                <w:sz w:val="22"/>
                <w:szCs w:val="22"/>
              </w:rPr>
              <w:t>Найважливіші хімічні виробництва органічної хімії в Україні.</w:t>
            </w:r>
          </w:p>
          <w:p w:rsidR="006131B8" w:rsidRPr="00AD7804" w:rsidRDefault="006131B8" w:rsidP="00525144">
            <w:pPr>
              <w:widowControl/>
              <w:jc w:val="both"/>
              <w:rPr>
                <w:rFonts w:ascii="Times New Roman" w:hAnsi="Times New Roman" w:cs="Times New Roman"/>
                <w:b/>
                <w:bCs/>
                <w:i/>
                <w:iCs/>
                <w:color w:val="auto"/>
              </w:rPr>
            </w:pPr>
            <w:r w:rsidRPr="00AD7804">
              <w:rPr>
                <w:rFonts w:ascii="Times New Roman" w:hAnsi="Times New Roman" w:cs="Times New Roman"/>
                <w:caps/>
                <w:color w:val="auto"/>
                <w:kern w:val="36"/>
                <w:sz w:val="22"/>
                <w:szCs w:val="22"/>
              </w:rPr>
              <w:t>3</w:t>
            </w:r>
            <w:r>
              <w:rPr>
                <w:rFonts w:ascii="Times New Roman" w:hAnsi="Times New Roman" w:cs="Times New Roman"/>
                <w:caps/>
                <w:color w:val="auto"/>
                <w:kern w:val="36"/>
                <w:sz w:val="22"/>
                <w:szCs w:val="22"/>
              </w:rPr>
              <w:t>1</w:t>
            </w:r>
            <w:r w:rsidRPr="00AD7804">
              <w:rPr>
                <w:rFonts w:ascii="Times New Roman" w:hAnsi="Times New Roman" w:cs="Times New Roman"/>
                <w:caps/>
                <w:color w:val="auto"/>
                <w:kern w:val="36"/>
                <w:sz w:val="22"/>
                <w:szCs w:val="22"/>
              </w:rPr>
              <w:t xml:space="preserve">. </w:t>
            </w:r>
            <w:r w:rsidRPr="00AD7804">
              <w:rPr>
                <w:rFonts w:ascii="Times New Roman" w:hAnsi="Times New Roman" w:cs="Times New Roman"/>
                <w:color w:val="auto"/>
                <w:kern w:val="36"/>
                <w:sz w:val="22"/>
                <w:szCs w:val="22"/>
              </w:rPr>
              <w:t>Доцільність та шкідливість біологічно активних добавок.</w:t>
            </w:r>
          </w:p>
        </w:tc>
      </w:tr>
      <w:tr w:rsidR="006131B8" w:rsidRPr="00AD7804">
        <w:tc>
          <w:tcPr>
            <w:tcW w:w="14392" w:type="dxa"/>
            <w:gridSpan w:val="3"/>
          </w:tcPr>
          <w:p w:rsidR="006131B8" w:rsidRPr="00AD7804" w:rsidRDefault="006131B8" w:rsidP="005F7E9B">
            <w:pPr>
              <w:widowControl/>
              <w:jc w:val="both"/>
              <w:rPr>
                <w:rFonts w:ascii="Times New Roman" w:hAnsi="Times New Roman" w:cs="Times New Roman"/>
                <w:i/>
                <w:iCs/>
                <w:color w:val="auto"/>
                <w:spacing w:val="-10"/>
                <w:lang w:eastAsia="en-US"/>
              </w:rPr>
            </w:pPr>
            <w:r w:rsidRPr="00AD7804">
              <w:rPr>
                <w:rFonts w:ascii="Times New Roman" w:hAnsi="Times New Roman" w:cs="Times New Roman"/>
                <w:i/>
                <w:iCs/>
                <w:color w:val="auto"/>
                <w:spacing w:val="-10"/>
                <w:sz w:val="22"/>
                <w:szCs w:val="22"/>
                <w:lang w:eastAsia="en-US"/>
              </w:rPr>
              <w:t>Громадянська відповідальність. Здоров’я і безпека. Екологічна безпека і сталий розвиток. Підприємливість і фінансова грамотність</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Біологічно активні речовини.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Роль органічної хімії у розв’язуванні сировинної, енергетичної, продовольчої проблем, створенні нових матеріалів. </w:t>
            </w:r>
          </w:p>
        </w:tc>
      </w:tr>
    </w:tbl>
    <w:p w:rsidR="006131B8" w:rsidRPr="00AD7804" w:rsidRDefault="006131B8" w:rsidP="005F7E9B">
      <w:pPr>
        <w:widowControl/>
        <w:jc w:val="both"/>
        <w:rPr>
          <w:rFonts w:ascii="Times New Roman" w:hAnsi="Times New Roman" w:cs="Times New Roman"/>
          <w:color w:val="auto"/>
          <w:sz w:val="22"/>
          <w:szCs w:val="22"/>
          <w:lang w:eastAsia="en-US"/>
        </w:rPr>
      </w:pPr>
    </w:p>
    <w:p w:rsidR="006131B8" w:rsidRPr="00AD7804" w:rsidRDefault="006131B8" w:rsidP="005F7E9B">
      <w:pPr>
        <w:widowControl/>
        <w:jc w:val="both"/>
        <w:rPr>
          <w:rFonts w:ascii="Times New Roman" w:hAnsi="Times New Roman" w:cs="Times New Roman"/>
          <w:color w:val="auto"/>
          <w:sz w:val="22"/>
          <w:szCs w:val="22"/>
          <w:lang w:eastAsia="en-US"/>
        </w:rPr>
      </w:pPr>
    </w:p>
    <w:p w:rsidR="006131B8" w:rsidRPr="00AD7804" w:rsidRDefault="006131B8" w:rsidP="005F7E9B">
      <w:pPr>
        <w:widowControl/>
        <w:jc w:val="both"/>
        <w:rPr>
          <w:rFonts w:ascii="Times New Roman" w:hAnsi="Times New Roman" w:cs="Times New Roman"/>
          <w:color w:val="auto"/>
          <w:sz w:val="22"/>
          <w:szCs w:val="22"/>
          <w:lang w:eastAsia="en-US"/>
        </w:rPr>
      </w:pPr>
    </w:p>
    <w:p w:rsidR="006131B8" w:rsidRPr="00AD7804" w:rsidRDefault="006131B8" w:rsidP="005F7E9B">
      <w:pPr>
        <w:widowControl/>
        <w:jc w:val="center"/>
        <w:rPr>
          <w:rFonts w:ascii="Times New Roman" w:hAnsi="Times New Roman" w:cs="Times New Roman"/>
          <w:b/>
          <w:bCs/>
          <w:color w:val="auto"/>
          <w:sz w:val="22"/>
          <w:szCs w:val="22"/>
        </w:rPr>
      </w:pPr>
      <w:r w:rsidRPr="00AD7804">
        <w:rPr>
          <w:rFonts w:ascii="Times New Roman" w:hAnsi="Times New Roman" w:cs="Times New Roman"/>
          <w:b/>
          <w:bCs/>
          <w:color w:val="auto"/>
          <w:sz w:val="22"/>
          <w:szCs w:val="22"/>
        </w:rPr>
        <w:t>11 клас</w:t>
      </w:r>
    </w:p>
    <w:p w:rsidR="006131B8" w:rsidRPr="005456CD" w:rsidRDefault="006131B8" w:rsidP="005F7E9B">
      <w:pPr>
        <w:widowControl/>
        <w:jc w:val="center"/>
        <w:rPr>
          <w:rFonts w:ascii="Times New Roman" w:hAnsi="Times New Roman" w:cs="Times New Roman"/>
          <w:vanish/>
          <w:color w:val="auto"/>
          <w:sz w:val="22"/>
          <w:szCs w:val="22"/>
          <w:lang w:eastAsia="en-US"/>
        </w:rPr>
      </w:pPr>
      <w:r w:rsidRPr="005456CD">
        <w:rPr>
          <w:rFonts w:ascii="Times New Roman" w:hAnsi="Times New Roman" w:cs="Times New Roman"/>
          <w:color w:val="auto"/>
          <w:sz w:val="22"/>
          <w:szCs w:val="22"/>
          <w:lang w:eastAsia="en-US"/>
        </w:rPr>
        <w:t>70 год, 2 год на тиждень</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274"/>
        <w:gridCol w:w="3801"/>
        <w:gridCol w:w="3209"/>
      </w:tblGrid>
      <w:tr w:rsidR="006131B8" w:rsidRPr="00AD7804">
        <w:tc>
          <w:tcPr>
            <w:tcW w:w="7338" w:type="dxa"/>
          </w:tcPr>
          <w:p w:rsidR="006131B8" w:rsidRPr="00AD7804" w:rsidRDefault="006131B8" w:rsidP="005F7E9B">
            <w:pPr>
              <w:widowControl/>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 xml:space="preserve">Очікувані результати </w:t>
            </w:r>
            <w:r w:rsidRPr="00AD7804">
              <w:rPr>
                <w:rFonts w:ascii="Times New Roman" w:hAnsi="Times New Roman" w:cs="Times New Roman"/>
                <w:b/>
                <w:bCs/>
                <w:color w:val="auto"/>
                <w:sz w:val="22"/>
                <w:szCs w:val="22"/>
              </w:rPr>
              <w:t>навчально-пізнавальної діяльності</w:t>
            </w:r>
          </w:p>
        </w:tc>
        <w:tc>
          <w:tcPr>
            <w:tcW w:w="3827" w:type="dxa"/>
          </w:tcPr>
          <w:p w:rsidR="006131B8" w:rsidRPr="00AD7804" w:rsidRDefault="006131B8" w:rsidP="005F7E9B">
            <w:pPr>
              <w:widowControl/>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Зміст навчального матеріалу</w:t>
            </w:r>
          </w:p>
        </w:tc>
        <w:tc>
          <w:tcPr>
            <w:tcW w:w="3227" w:type="dxa"/>
          </w:tcPr>
          <w:p w:rsidR="006131B8" w:rsidRPr="00AD7804" w:rsidRDefault="006131B8" w:rsidP="00FB7429">
            <w:pPr>
              <w:widowControl/>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Практична частина</w:t>
            </w:r>
          </w:p>
        </w:tc>
      </w:tr>
      <w:tr w:rsidR="006131B8" w:rsidRPr="00AD7804">
        <w:trPr>
          <w:trHeight w:val="285"/>
        </w:trPr>
        <w:tc>
          <w:tcPr>
            <w:tcW w:w="14392" w:type="dxa"/>
            <w:gridSpan w:val="3"/>
          </w:tcPr>
          <w:p w:rsidR="006131B8" w:rsidRPr="00AD7804" w:rsidRDefault="006131B8" w:rsidP="005F7E9B">
            <w:pPr>
              <w:widowControl/>
              <w:ind w:firstLine="284"/>
              <w:jc w:val="center"/>
              <w:rPr>
                <w:rFonts w:ascii="Times New Roman" w:hAnsi="Times New Roman" w:cs="Times New Roman"/>
                <w:b/>
                <w:bCs/>
                <w:color w:val="auto"/>
                <w:lang w:eastAsia="ru-RU"/>
              </w:rPr>
            </w:pPr>
            <w:r w:rsidRPr="00AD7804">
              <w:rPr>
                <w:rFonts w:ascii="Times New Roman" w:hAnsi="Times New Roman" w:cs="Times New Roman"/>
                <w:b/>
                <w:bCs/>
                <w:color w:val="auto"/>
                <w:sz w:val="22"/>
                <w:szCs w:val="22"/>
                <w:lang w:eastAsia="ru-RU"/>
              </w:rPr>
              <w:t xml:space="preserve">Тема 1. Періодичний закон і періодична система хімічних елементів </w:t>
            </w:r>
          </w:p>
        </w:tc>
      </w:tr>
      <w:tr w:rsidR="006131B8" w:rsidRPr="00AD7804">
        <w:trPr>
          <w:trHeight w:val="1917"/>
        </w:trPr>
        <w:tc>
          <w:tcPr>
            <w:tcW w:w="7338" w:type="dxa"/>
            <w:vMerge w:val="restart"/>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tabs>
                <w:tab w:val="left" w:pos="142"/>
                <w:tab w:val="left" w:pos="284"/>
              </w:tabs>
              <w:ind w:firstLine="284"/>
              <w:jc w:val="both"/>
              <w:rPr>
                <w:rFonts w:ascii="Times New Roman" w:hAnsi="Times New Roman" w:cs="Times New Roman"/>
                <w:b/>
                <w:bCs/>
                <w:color w:val="auto"/>
                <w:lang w:eastAsia="ru-RU"/>
              </w:rPr>
            </w:pPr>
            <w:r w:rsidRPr="00AD7804">
              <w:rPr>
                <w:rFonts w:ascii="Times New Roman" w:hAnsi="Times New Roman" w:cs="Times New Roman"/>
                <w:b/>
                <w:bCs/>
                <w:i/>
                <w:iCs/>
                <w:color w:val="auto"/>
                <w:sz w:val="22"/>
                <w:szCs w:val="22"/>
                <w:lang w:eastAsia="ru-RU"/>
              </w:rPr>
              <w:t>називає</w:t>
            </w:r>
            <w:r w:rsidRPr="00AD7804">
              <w:rPr>
                <w:rFonts w:ascii="Times New Roman" w:hAnsi="Times New Roman" w:cs="Times New Roman"/>
                <w:b/>
                <w:bCs/>
                <w:color w:val="auto"/>
                <w:sz w:val="22"/>
                <w:szCs w:val="22"/>
                <w:lang w:eastAsia="ru-RU"/>
              </w:rPr>
              <w:t xml:space="preserve"> </w:t>
            </w:r>
          </w:p>
          <w:p w:rsidR="006131B8" w:rsidRPr="00AD7804"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s-, p-, d-елементи за їхнім місцем у періодичній системі;</w:t>
            </w:r>
          </w:p>
          <w:p w:rsidR="006131B8"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AD7804">
              <w:rPr>
                <w:rFonts w:ascii="Times New Roman" w:hAnsi="Times New Roman" w:cs="Times New Roman"/>
                <w:b/>
                <w:bCs/>
                <w:i/>
                <w:iCs/>
                <w:color w:val="auto"/>
                <w:sz w:val="22"/>
                <w:szCs w:val="22"/>
                <w:lang w:eastAsia="ru-RU"/>
              </w:rPr>
              <w:t>пояснює</w:t>
            </w:r>
            <w:r w:rsidRPr="00AD7804">
              <w:rPr>
                <w:rFonts w:ascii="Times New Roman" w:hAnsi="Times New Roman" w:cs="Times New Roman"/>
                <w:color w:val="auto"/>
                <w:sz w:val="22"/>
                <w:szCs w:val="22"/>
                <w:lang w:eastAsia="ru-RU"/>
              </w:rPr>
              <w:t xml:space="preserve"> </w:t>
            </w:r>
          </w:p>
          <w:p w:rsidR="006131B8" w:rsidRPr="00AD7804"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валентність і ступінь окиснення елементів 2 і 3 періодів у основному і збудженому станах атомів;</w:t>
            </w:r>
          </w:p>
          <w:p w:rsidR="006131B8"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AD7804">
              <w:rPr>
                <w:rFonts w:ascii="Times New Roman" w:hAnsi="Times New Roman" w:cs="Times New Roman"/>
                <w:b/>
                <w:bCs/>
                <w:i/>
                <w:iCs/>
                <w:color w:val="auto"/>
                <w:sz w:val="22"/>
                <w:szCs w:val="22"/>
                <w:lang w:eastAsia="ru-RU"/>
              </w:rPr>
              <w:t>наводить приклади</w:t>
            </w:r>
            <w:r w:rsidRPr="00AD7804">
              <w:rPr>
                <w:rFonts w:ascii="Times New Roman" w:hAnsi="Times New Roman" w:cs="Times New Roman"/>
                <w:color w:val="auto"/>
                <w:sz w:val="22"/>
                <w:szCs w:val="22"/>
                <w:lang w:eastAsia="ru-RU"/>
              </w:rPr>
              <w:t xml:space="preserve"> </w:t>
            </w:r>
          </w:p>
          <w:p w:rsidR="006131B8" w:rsidRPr="00AD7804"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s-, p-, d-елементів.</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b/>
                <w:bCs/>
                <w:i/>
                <w:iCs/>
                <w:color w:val="auto"/>
                <w:sz w:val="22"/>
                <w:szCs w:val="22"/>
                <w:lang w:eastAsia="ru-RU"/>
              </w:rPr>
              <w:t>складає</w:t>
            </w:r>
            <w:r w:rsidRPr="00AD7804">
              <w:rPr>
                <w:rFonts w:ascii="Times New Roman" w:hAnsi="Times New Roman" w:cs="Times New Roman"/>
                <w:color w:val="auto"/>
                <w:sz w:val="22"/>
                <w:szCs w:val="22"/>
                <w:lang w:eastAsia="ru-RU"/>
              </w:rPr>
              <w:t xml:space="preserve"> </w:t>
            </w:r>
          </w:p>
          <w:p w:rsidR="006131B8"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електронні і </w:t>
            </w:r>
            <w:r w:rsidRPr="00AD7804">
              <w:rPr>
                <w:rFonts w:ascii="Times New Roman" w:hAnsi="Times New Roman" w:cs="Times New Roman"/>
                <w:color w:val="auto"/>
                <w:sz w:val="22"/>
                <w:szCs w:val="22"/>
              </w:rPr>
              <w:t xml:space="preserve">графічні електронні </w:t>
            </w:r>
            <w:r w:rsidRPr="00AD7804">
              <w:rPr>
                <w:rFonts w:ascii="Times New Roman" w:hAnsi="Times New Roman" w:cs="Times New Roman"/>
                <w:color w:val="auto"/>
                <w:sz w:val="22"/>
                <w:szCs w:val="22"/>
                <w:lang w:eastAsia="ru-RU"/>
              </w:rPr>
              <w:t>формули атомів s-, p-, d-елементів (Ферум) 1-4 періодів з урахуванням принципу «мінімальної енергії»;</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атомів неметалічних елементів 2 і 3 періодів у основному і збудженому станах;</w:t>
            </w:r>
          </w:p>
          <w:p w:rsidR="006131B8" w:rsidRDefault="006131B8" w:rsidP="005F7E9B">
            <w:pPr>
              <w:widowControl/>
              <w:ind w:firstLine="284"/>
              <w:jc w:val="both"/>
              <w:rPr>
                <w:rFonts w:ascii="Times New Roman" w:hAnsi="Times New Roman" w:cs="Times New Roman"/>
                <w:b/>
                <w:bCs/>
                <w:i/>
                <w:iCs/>
                <w:color w:val="auto"/>
                <w:lang w:eastAsia="ru-RU"/>
              </w:rPr>
            </w:pPr>
            <w:r w:rsidRPr="00AD7804">
              <w:rPr>
                <w:rFonts w:ascii="Times New Roman" w:hAnsi="Times New Roman" w:cs="Times New Roman"/>
                <w:b/>
                <w:bCs/>
                <w:i/>
                <w:iCs/>
                <w:color w:val="auto"/>
                <w:sz w:val="22"/>
                <w:szCs w:val="22"/>
                <w:lang w:eastAsia="ru-RU"/>
              </w:rPr>
              <w:t xml:space="preserve">аналізує </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відмінності електронних конфігурацій атомів s-, p-, d-елементів (Ферум) 1-4 періодів;</w:t>
            </w:r>
          </w:p>
          <w:p w:rsidR="006131B8"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b/>
                <w:bCs/>
                <w:i/>
                <w:iCs/>
                <w:color w:val="auto"/>
                <w:sz w:val="22"/>
                <w:szCs w:val="22"/>
                <w:lang w:eastAsia="ru-RU"/>
              </w:rPr>
              <w:t>порівнює</w:t>
            </w:r>
            <w:r w:rsidRPr="00AD7804">
              <w:rPr>
                <w:rFonts w:ascii="Times New Roman" w:hAnsi="Times New Roman" w:cs="Times New Roman"/>
                <w:color w:val="auto"/>
                <w:sz w:val="22"/>
                <w:szCs w:val="22"/>
                <w:lang w:eastAsia="ru-RU"/>
              </w:rPr>
              <w:t xml:space="preserve"> </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можливі ступені окиснення неметалічних елементів 2 і 3 періодів, що знаходяться в одній групі, на основі електронної будови їхніх атомів.</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b/>
                <w:bCs/>
                <w:i/>
                <w:iCs/>
                <w:color w:val="auto"/>
                <w:sz w:val="22"/>
                <w:szCs w:val="22"/>
                <w:lang w:eastAsia="ru-RU"/>
              </w:rPr>
              <w:t>обґрунтовує</w:t>
            </w:r>
            <w:r w:rsidRPr="00AD7804">
              <w:rPr>
                <w:rFonts w:ascii="Times New Roman" w:hAnsi="Times New Roman" w:cs="Times New Roman"/>
                <w:color w:val="auto"/>
                <w:sz w:val="22"/>
                <w:szCs w:val="22"/>
                <w:lang w:eastAsia="ru-RU"/>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ru-RU"/>
              </w:rPr>
              <w:t xml:space="preserve">періодичну зміну властивостей елементів і їхніх </w:t>
            </w:r>
            <w:r w:rsidRPr="00AD7804">
              <w:rPr>
                <w:rFonts w:ascii="Times New Roman" w:hAnsi="Times New Roman" w:cs="Times New Roman"/>
                <w:color w:val="auto"/>
                <w:sz w:val="22"/>
                <w:szCs w:val="22"/>
              </w:rPr>
              <w:t>простих речовин</w:t>
            </w:r>
            <w:r w:rsidRPr="00AD7804">
              <w:rPr>
                <w:rFonts w:ascii="Times New Roman" w:hAnsi="Times New Roman" w:cs="Times New Roman"/>
                <w:color w:val="auto"/>
                <w:sz w:val="22"/>
                <w:szCs w:val="22"/>
                <w:lang w:eastAsia="en-US"/>
              </w:rPr>
              <w:t xml:space="preserve"> на основі електронної будови їхніх атомів;</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висловлює судження</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en-US"/>
              </w:rPr>
              <w:t>щодо застосування періодичного закону для передбачення властивостей іще не відкритих елементів.</w:t>
            </w:r>
          </w:p>
        </w:tc>
        <w:tc>
          <w:tcPr>
            <w:tcW w:w="3827" w:type="dxa"/>
            <w:vMerge w:val="restart"/>
          </w:tcPr>
          <w:p w:rsidR="006131B8" w:rsidRPr="00AD7804" w:rsidRDefault="006131B8" w:rsidP="005F7E9B">
            <w:pPr>
              <w:widowControl/>
              <w:ind w:firstLine="349"/>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Явище періодичної зміни властивостей елементів і їхніх сполук </w:t>
            </w:r>
            <w:r w:rsidRPr="004A3785">
              <w:rPr>
                <w:rFonts w:ascii="Times New Roman" w:hAnsi="Times New Roman" w:cs="Times New Roman"/>
                <w:color w:val="auto"/>
                <w:sz w:val="22"/>
                <w:szCs w:val="22"/>
                <w:lang w:eastAsia="ru-RU"/>
              </w:rPr>
              <w:t xml:space="preserve">на основі </w:t>
            </w:r>
            <w:r w:rsidRPr="00AD7804">
              <w:rPr>
                <w:rFonts w:ascii="Times New Roman" w:hAnsi="Times New Roman" w:cs="Times New Roman"/>
                <w:color w:val="auto"/>
                <w:sz w:val="22"/>
                <w:szCs w:val="22"/>
                <w:lang w:eastAsia="ru-RU"/>
              </w:rPr>
              <w:t xml:space="preserve">уявлень про електронну будову атомів. </w:t>
            </w:r>
          </w:p>
          <w:p w:rsidR="006131B8" w:rsidRPr="00AD7804" w:rsidRDefault="006131B8" w:rsidP="005F7E9B">
            <w:pPr>
              <w:widowControl/>
              <w:ind w:firstLine="349"/>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Електронні і </w:t>
            </w:r>
            <w:r w:rsidRPr="00AD7804">
              <w:rPr>
                <w:rFonts w:ascii="Times New Roman" w:hAnsi="Times New Roman" w:cs="Times New Roman"/>
                <w:color w:val="auto"/>
                <w:sz w:val="22"/>
                <w:szCs w:val="22"/>
              </w:rPr>
              <w:t xml:space="preserve">графічні електронні </w:t>
            </w:r>
            <w:r w:rsidRPr="00AD7804">
              <w:rPr>
                <w:rFonts w:ascii="Times New Roman" w:hAnsi="Times New Roman" w:cs="Times New Roman"/>
                <w:color w:val="auto"/>
                <w:sz w:val="22"/>
                <w:szCs w:val="22"/>
                <w:lang w:eastAsia="ru-RU"/>
              </w:rPr>
              <w:t xml:space="preserve">формули атомів s-, p-, d-елементів. Принцип «мінімальної енергії». </w:t>
            </w:r>
          </w:p>
          <w:p w:rsidR="006131B8" w:rsidRPr="00AD7804" w:rsidRDefault="006131B8" w:rsidP="004A3785">
            <w:pPr>
              <w:widowControl/>
              <w:ind w:firstLine="349"/>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Збуджений стан атома. Валентні </w:t>
            </w:r>
            <w:r>
              <w:rPr>
                <w:rFonts w:ascii="Times New Roman" w:hAnsi="Times New Roman" w:cs="Times New Roman"/>
                <w:color w:val="auto"/>
                <w:sz w:val="22"/>
                <w:szCs w:val="22"/>
                <w:lang w:eastAsia="ru-RU"/>
              </w:rPr>
              <w:t>стани</w:t>
            </w:r>
            <w:r w:rsidRPr="00AD7804">
              <w:rPr>
                <w:rFonts w:ascii="Times New Roman" w:hAnsi="Times New Roman" w:cs="Times New Roman"/>
                <w:color w:val="auto"/>
                <w:sz w:val="22"/>
                <w:szCs w:val="22"/>
                <w:lang w:eastAsia="ru-RU"/>
              </w:rPr>
              <w:t xml:space="preserve"> елементів. Можливі ступені окиснення неметалічних елементів 2 і 3 періодів. </w:t>
            </w:r>
          </w:p>
        </w:tc>
        <w:tc>
          <w:tcPr>
            <w:tcW w:w="3227" w:type="dxa"/>
          </w:tcPr>
          <w:p w:rsidR="006131B8" w:rsidRPr="00AD7804" w:rsidRDefault="006131B8" w:rsidP="005F7E9B">
            <w:pPr>
              <w:widowControl/>
              <w:tabs>
                <w:tab w:val="left" w:pos="142"/>
                <w:tab w:val="left" w:pos="284"/>
              </w:tabs>
              <w:jc w:val="both"/>
              <w:rPr>
                <w:rFonts w:ascii="Times New Roman" w:hAnsi="Times New Roman" w:cs="Times New Roman"/>
                <w:b/>
                <w:bCs/>
                <w:i/>
                <w:iCs/>
                <w:color w:val="auto"/>
                <w:lang w:eastAsia="ru-RU"/>
              </w:rPr>
            </w:pPr>
            <w:r w:rsidRPr="00AD7804">
              <w:rPr>
                <w:rFonts w:ascii="Times New Roman" w:hAnsi="Times New Roman" w:cs="Times New Roman"/>
                <w:b/>
                <w:bCs/>
                <w:i/>
                <w:iCs/>
                <w:color w:val="auto"/>
                <w:sz w:val="22"/>
                <w:szCs w:val="22"/>
                <w:lang w:eastAsia="ru-RU"/>
              </w:rPr>
              <w:t>Демонстрації</w:t>
            </w:r>
          </w:p>
          <w:p w:rsidR="006131B8" w:rsidRPr="00AD7804" w:rsidRDefault="006131B8" w:rsidP="005F7E9B">
            <w:pPr>
              <w:widowControl/>
              <w:tabs>
                <w:tab w:val="left" w:pos="206"/>
              </w:tabs>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 Різні варіанти періодичної системи хімічних елементів (довга і коротка форми, віртуальні 3D).</w:t>
            </w:r>
          </w:p>
          <w:p w:rsidR="006131B8" w:rsidRPr="00AD7804" w:rsidRDefault="006131B8" w:rsidP="005F7E9B">
            <w:pPr>
              <w:widowControl/>
              <w:ind w:firstLine="26"/>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2. Форми електронних орбіталей (у тому числі 3D-проектування).</w:t>
            </w:r>
          </w:p>
          <w:p w:rsidR="006131B8" w:rsidRPr="00AD7804" w:rsidRDefault="006131B8" w:rsidP="005F7E9B">
            <w:pPr>
              <w:widowControl/>
              <w:ind w:firstLine="26"/>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3. Моделі атомів</w:t>
            </w:r>
            <w:r w:rsidRPr="00AD7804">
              <w:rPr>
                <w:rFonts w:ascii="Times New Roman" w:hAnsi="Times New Roman" w:cs="Times New Roman"/>
                <w:color w:val="auto"/>
                <w:sz w:val="22"/>
                <w:szCs w:val="22"/>
                <w:lang w:eastAsia="ru-RU"/>
              </w:rPr>
              <w:t xml:space="preserve"> s-, p-, d-елементів (</w:t>
            </w:r>
            <w:r w:rsidRPr="00AD7804">
              <w:rPr>
                <w:rFonts w:ascii="Times New Roman" w:hAnsi="Times New Roman" w:cs="Times New Roman"/>
                <w:color w:val="auto"/>
                <w:sz w:val="22"/>
                <w:szCs w:val="22"/>
                <w:lang w:eastAsia="en-US"/>
              </w:rPr>
              <w:t>у тому числі 3D-проектування</w:t>
            </w:r>
            <w:r w:rsidRPr="00AD7804">
              <w:rPr>
                <w:rFonts w:ascii="Times New Roman" w:hAnsi="Times New Roman" w:cs="Times New Roman"/>
                <w:color w:val="auto"/>
                <w:sz w:val="22"/>
                <w:szCs w:val="22"/>
                <w:lang w:eastAsia="ru-RU"/>
              </w:rPr>
              <w:t>).</w:t>
            </w:r>
          </w:p>
        </w:tc>
      </w:tr>
      <w:tr w:rsidR="006131B8" w:rsidRPr="00AD7804">
        <w:trPr>
          <w:trHeight w:val="1404"/>
        </w:trPr>
        <w:tc>
          <w:tcPr>
            <w:tcW w:w="7338" w:type="dxa"/>
            <w:vMerge/>
          </w:tcPr>
          <w:p w:rsidR="006131B8" w:rsidRPr="00AD7804" w:rsidRDefault="006131B8" w:rsidP="005F7E9B">
            <w:pPr>
              <w:widowControl/>
              <w:jc w:val="both"/>
              <w:rPr>
                <w:rFonts w:ascii="Times New Roman" w:hAnsi="Times New Roman" w:cs="Times New Roman"/>
                <w:b/>
                <w:bCs/>
                <w:color w:val="auto"/>
                <w:lang w:eastAsia="en-US"/>
              </w:rPr>
            </w:pPr>
          </w:p>
        </w:tc>
        <w:tc>
          <w:tcPr>
            <w:tcW w:w="3827" w:type="dxa"/>
            <w:vMerge/>
          </w:tcPr>
          <w:p w:rsidR="006131B8" w:rsidRPr="00AD7804" w:rsidRDefault="006131B8" w:rsidP="005F7E9B">
            <w:pPr>
              <w:widowControl/>
              <w:ind w:firstLine="349"/>
              <w:jc w:val="both"/>
              <w:rPr>
                <w:rFonts w:ascii="Times New Roman" w:hAnsi="Times New Roman" w:cs="Times New Roman"/>
                <w:color w:val="auto"/>
                <w:lang w:eastAsia="ru-RU"/>
              </w:rPr>
            </w:pPr>
          </w:p>
        </w:tc>
        <w:tc>
          <w:tcPr>
            <w:tcW w:w="3227" w:type="dxa"/>
          </w:tcPr>
          <w:p w:rsidR="006131B8" w:rsidRPr="00AD7804" w:rsidRDefault="006131B8" w:rsidP="005F7E9B">
            <w:pPr>
              <w:jc w:val="both"/>
              <w:rPr>
                <w:rFonts w:ascii="Times New Roman" w:hAnsi="Times New Roman" w:cs="Times New Roman"/>
                <w:b/>
                <w:bCs/>
                <w:i/>
                <w:iCs/>
                <w:color w:val="auto"/>
              </w:rPr>
            </w:pPr>
            <w:r w:rsidRPr="00AD7804">
              <w:rPr>
                <w:rFonts w:ascii="Times New Roman" w:hAnsi="Times New Roman" w:cs="Times New Roman"/>
                <w:b/>
                <w:bCs/>
                <w:i/>
                <w:iCs/>
                <w:color w:val="auto"/>
                <w:sz w:val="22"/>
                <w:szCs w:val="22"/>
              </w:rPr>
              <w:t>Навчальні проекти</w:t>
            </w:r>
          </w:p>
          <w:p w:rsidR="006131B8" w:rsidRPr="00AD7804" w:rsidRDefault="006131B8" w:rsidP="005F7E9B">
            <w:pPr>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1. Створення </w:t>
            </w:r>
            <w:r w:rsidRPr="00AD7804">
              <w:rPr>
                <w:rFonts w:ascii="Times New Roman" w:hAnsi="Times New Roman" w:cs="Times New Roman"/>
                <w:color w:val="auto"/>
                <w:sz w:val="22"/>
                <w:szCs w:val="22"/>
              </w:rPr>
              <w:t>3D-моделей атомів</w:t>
            </w:r>
            <w:r w:rsidRPr="00AD7804">
              <w:rPr>
                <w:rFonts w:ascii="Times New Roman" w:hAnsi="Times New Roman" w:cs="Times New Roman"/>
                <w:color w:val="auto"/>
                <w:sz w:val="22"/>
                <w:szCs w:val="22"/>
                <w:lang w:eastAsia="ru-RU"/>
              </w:rPr>
              <w:t xml:space="preserve"> елементів.</w:t>
            </w:r>
          </w:p>
          <w:p w:rsidR="006131B8" w:rsidRPr="00AD7804" w:rsidRDefault="006131B8" w:rsidP="005F7E9B">
            <w:pPr>
              <w:widowControl/>
              <w:jc w:val="both"/>
              <w:outlineLvl w:val="0"/>
              <w:rPr>
                <w:rFonts w:ascii="Times New Roman" w:hAnsi="Times New Roman" w:cs="Times New Roman"/>
                <w:color w:val="auto"/>
                <w:kern w:val="36"/>
              </w:rPr>
            </w:pPr>
            <w:r w:rsidRPr="00AD7804">
              <w:rPr>
                <w:rFonts w:ascii="Times New Roman" w:hAnsi="Times New Roman" w:cs="Times New Roman"/>
                <w:color w:val="auto"/>
                <w:kern w:val="36"/>
                <w:sz w:val="22"/>
                <w:szCs w:val="22"/>
              </w:rPr>
              <w:t>2. Застосування радіонуклідів у медицині.</w:t>
            </w:r>
          </w:p>
          <w:p w:rsidR="006131B8" w:rsidRPr="00AD7804" w:rsidRDefault="006131B8" w:rsidP="004A3785">
            <w:pPr>
              <w:widowControl/>
              <w:jc w:val="both"/>
              <w:outlineLvl w:val="0"/>
              <w:rPr>
                <w:rFonts w:ascii="Times New Roman" w:hAnsi="Times New Roman" w:cs="Times New Roman"/>
                <w:color w:val="auto"/>
                <w:kern w:val="36"/>
              </w:rPr>
            </w:pPr>
            <w:r w:rsidRPr="00AD7804">
              <w:rPr>
                <w:rFonts w:ascii="Times New Roman" w:hAnsi="Times New Roman" w:cs="Times New Roman"/>
                <w:color w:val="auto"/>
                <w:kern w:val="36"/>
                <w:sz w:val="22"/>
                <w:szCs w:val="22"/>
              </w:rPr>
              <w:t xml:space="preserve">3. Використання радіоактивних ізотопів </w:t>
            </w:r>
            <w:r>
              <w:rPr>
                <w:rFonts w:ascii="Times New Roman" w:hAnsi="Times New Roman" w:cs="Times New Roman"/>
                <w:color w:val="auto"/>
                <w:kern w:val="36"/>
                <w:sz w:val="22"/>
                <w:szCs w:val="22"/>
              </w:rPr>
              <w:t>як</w:t>
            </w:r>
            <w:r w:rsidRPr="00AD7804">
              <w:rPr>
                <w:rFonts w:ascii="Times New Roman" w:hAnsi="Times New Roman" w:cs="Times New Roman"/>
                <w:color w:val="auto"/>
                <w:kern w:val="36"/>
                <w:sz w:val="22"/>
                <w:szCs w:val="22"/>
              </w:rPr>
              <w:t xml:space="preserve"> індикаторів у тваринництві, </w:t>
            </w:r>
            <w:r w:rsidRPr="00AD7804">
              <w:rPr>
                <w:rFonts w:ascii="Times New Roman" w:hAnsi="Times New Roman" w:cs="Times New Roman"/>
                <w:color w:val="auto"/>
                <w:sz w:val="22"/>
                <w:szCs w:val="22"/>
              </w:rPr>
              <w:t>археології.</w:t>
            </w:r>
          </w:p>
        </w:tc>
      </w:tr>
      <w:tr w:rsidR="006131B8" w:rsidRPr="00AD7804">
        <w:tc>
          <w:tcPr>
            <w:tcW w:w="14392" w:type="dxa"/>
            <w:gridSpan w:val="3"/>
          </w:tcPr>
          <w:p w:rsidR="006131B8" w:rsidRPr="00AD7804" w:rsidRDefault="006131B8" w:rsidP="005F7E9B">
            <w:pPr>
              <w:rPr>
                <w:rFonts w:ascii="Times New Roman" w:hAnsi="Times New Roman" w:cs="Times New Roman"/>
                <w:b/>
                <w:bCs/>
                <w:color w:val="auto"/>
                <w:spacing w:val="-10"/>
              </w:rPr>
            </w:pPr>
            <w:r w:rsidRPr="00AD7804">
              <w:rPr>
                <w:rFonts w:ascii="Times New Roman" w:hAnsi="Times New Roman" w:cs="Times New Roman"/>
                <w:b/>
                <w:bCs/>
                <w:color w:val="auto"/>
                <w:spacing w:val="-10"/>
                <w:sz w:val="22"/>
                <w:szCs w:val="22"/>
              </w:rPr>
              <w:t>Наскрізні змістові лінії</w:t>
            </w:r>
          </w:p>
          <w:p w:rsidR="006131B8" w:rsidRPr="00AD7804" w:rsidRDefault="006131B8" w:rsidP="005F7E9B">
            <w:pPr>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Підприємливість і фінансова грамотність</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Явище періодичної зміни властивостей елементів і їхніх сполук </w:t>
            </w:r>
            <w:r w:rsidRPr="004A3785">
              <w:rPr>
                <w:rFonts w:ascii="Times New Roman" w:hAnsi="Times New Roman" w:cs="Times New Roman"/>
                <w:color w:val="auto"/>
                <w:sz w:val="22"/>
                <w:szCs w:val="22"/>
                <w:lang w:eastAsia="ru-RU"/>
              </w:rPr>
              <w:t xml:space="preserve">на основі </w:t>
            </w:r>
            <w:r w:rsidRPr="00AD7804">
              <w:rPr>
                <w:rFonts w:ascii="Times New Roman" w:hAnsi="Times New Roman" w:cs="Times New Roman"/>
                <w:color w:val="auto"/>
                <w:sz w:val="22"/>
                <w:szCs w:val="22"/>
                <w:lang w:eastAsia="ru-RU"/>
              </w:rPr>
              <w:t xml:space="preserve">уявлень про електронну будову атомів. </w:t>
            </w:r>
          </w:p>
        </w:tc>
      </w:tr>
      <w:tr w:rsidR="006131B8" w:rsidRPr="00AD7804">
        <w:trPr>
          <w:trHeight w:val="193"/>
        </w:trPr>
        <w:tc>
          <w:tcPr>
            <w:tcW w:w="14392" w:type="dxa"/>
            <w:gridSpan w:val="3"/>
          </w:tcPr>
          <w:p w:rsidR="006131B8" w:rsidRPr="00AD7804" w:rsidRDefault="006131B8" w:rsidP="005F7E9B">
            <w:pPr>
              <w:widowControl/>
              <w:tabs>
                <w:tab w:val="left" w:pos="357"/>
              </w:tabs>
              <w:ind w:firstLine="284"/>
              <w:jc w:val="center"/>
              <w:rPr>
                <w:rFonts w:ascii="Times New Roman" w:hAnsi="Times New Roman" w:cs="Times New Roman"/>
                <w:b/>
                <w:bCs/>
                <w:color w:val="auto"/>
                <w:lang w:eastAsia="ru-RU"/>
              </w:rPr>
            </w:pPr>
            <w:r w:rsidRPr="00AD7804">
              <w:rPr>
                <w:rFonts w:ascii="Times New Roman" w:hAnsi="Times New Roman" w:cs="Times New Roman"/>
                <w:b/>
                <w:bCs/>
                <w:color w:val="auto"/>
                <w:sz w:val="22"/>
                <w:szCs w:val="22"/>
                <w:lang w:eastAsia="ru-RU"/>
              </w:rPr>
              <w:t xml:space="preserve">Тема 2. Хімічний зв’язок і будова речовини </w:t>
            </w:r>
          </w:p>
        </w:tc>
      </w:tr>
      <w:tr w:rsidR="006131B8" w:rsidRPr="00AD7804">
        <w:trPr>
          <w:trHeight w:val="507"/>
        </w:trPr>
        <w:tc>
          <w:tcPr>
            <w:tcW w:w="7338" w:type="dxa"/>
            <w:vMerge w:val="restart"/>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ind w:firstLine="284"/>
              <w:jc w:val="both"/>
              <w:rPr>
                <w:rFonts w:ascii="Times New Roman" w:hAnsi="Times New Roman" w:cs="Times New Roman"/>
                <w:i/>
                <w:iCs/>
                <w:color w:val="auto"/>
                <w:lang w:eastAsia="en-US"/>
              </w:rPr>
            </w:pPr>
            <w:r w:rsidRPr="00AD7804">
              <w:rPr>
                <w:rFonts w:ascii="Times New Roman" w:hAnsi="Times New Roman" w:cs="Times New Roman"/>
                <w:b/>
                <w:bCs/>
                <w:i/>
                <w:iCs/>
                <w:color w:val="auto"/>
                <w:sz w:val="22"/>
                <w:szCs w:val="22"/>
                <w:lang w:eastAsia="en-US"/>
              </w:rPr>
              <w:t>установлює</w:t>
            </w:r>
            <w:r w:rsidRPr="00AD7804">
              <w:rPr>
                <w:rFonts w:ascii="Times New Roman" w:hAnsi="Times New Roman" w:cs="Times New Roman"/>
                <w:i/>
                <w:i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види хімічного зв’язку в речовинах за їхніми формулами; </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наводить приклади</w:t>
            </w:r>
            <w:r w:rsidRPr="00AD7804">
              <w:rPr>
                <w:rFonts w:ascii="Times New Roman" w:hAnsi="Times New Roman" w:cs="Times New Roman"/>
                <w:b/>
                <w:bCs/>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речовин із різними видами хімічного зв</w:t>
            </w:r>
            <w:r w:rsidRPr="00AD7804">
              <w:rPr>
                <w:rFonts w:ascii="Times New Roman" w:hAnsi="Times New Roman" w:cs="Times New Roman"/>
                <w:color w:val="auto"/>
                <w:sz w:val="22"/>
                <w:szCs w:val="22"/>
                <w:lang w:eastAsia="en-US"/>
              </w:rPr>
              <w:br w:type="column"/>
              <w:t>’язку;</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аморфних і кристалічних речовин.</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2D6226">
            <w:pPr>
              <w:widowControl/>
              <w:ind w:firstLine="284"/>
              <w:jc w:val="both"/>
              <w:rPr>
                <w:rFonts w:ascii="Times New Roman" w:hAnsi="Times New Roman" w:cs="Times New Roman"/>
                <w:b/>
                <w:bCs/>
                <w:color w:val="auto"/>
                <w:lang w:eastAsia="en-US"/>
              </w:rPr>
            </w:pPr>
            <w:r w:rsidRPr="00980670">
              <w:rPr>
                <w:rFonts w:ascii="Times New Roman" w:hAnsi="Times New Roman" w:cs="Times New Roman"/>
                <w:b/>
                <w:bCs/>
                <w:i/>
                <w:iCs/>
                <w:color w:val="auto"/>
                <w:sz w:val="22"/>
                <w:szCs w:val="22"/>
                <w:lang w:eastAsia="en-US"/>
              </w:rPr>
              <w:t>пояснює відмінності</w:t>
            </w:r>
            <w:r w:rsidRPr="00980670">
              <w:rPr>
                <w:rFonts w:ascii="Times New Roman" w:hAnsi="Times New Roman" w:cs="Times New Roman"/>
                <w:b/>
                <w:bCs/>
                <w:color w:val="auto"/>
                <w:sz w:val="22"/>
                <w:szCs w:val="22"/>
                <w:lang w:eastAsia="en-US"/>
              </w:rPr>
              <w:t xml:space="preserve"> </w:t>
            </w:r>
          </w:p>
          <w:p w:rsidR="006131B8" w:rsidRDefault="006131B8" w:rsidP="002D6226">
            <w:pPr>
              <w:widowControl/>
              <w:ind w:firstLine="284"/>
              <w:jc w:val="both"/>
              <w:rPr>
                <w:rFonts w:ascii="Times New Roman" w:hAnsi="Times New Roman" w:cs="Times New Roman"/>
                <w:color w:val="auto"/>
                <w:lang w:eastAsia="en-US"/>
              </w:rPr>
            </w:pPr>
            <w:r w:rsidRPr="00980670">
              <w:rPr>
                <w:rFonts w:ascii="Times New Roman" w:hAnsi="Times New Roman" w:cs="Times New Roman"/>
                <w:color w:val="auto"/>
                <w:sz w:val="22"/>
                <w:szCs w:val="22"/>
                <w:lang w:eastAsia="en-US"/>
              </w:rPr>
              <w:t>в</w:t>
            </w:r>
            <w:r w:rsidRPr="00980670">
              <w:rPr>
                <w:rFonts w:ascii="Times New Roman" w:hAnsi="Times New Roman" w:cs="Times New Roman"/>
                <w:b/>
                <w:bCs/>
                <w:color w:val="auto"/>
                <w:sz w:val="22"/>
                <w:szCs w:val="22"/>
                <w:lang w:eastAsia="en-US"/>
              </w:rPr>
              <w:t xml:space="preserve"> </w:t>
            </w:r>
            <w:r w:rsidRPr="00980670">
              <w:rPr>
                <w:rFonts w:ascii="Times New Roman" w:hAnsi="Times New Roman" w:cs="Times New Roman"/>
                <w:color w:val="auto"/>
                <w:sz w:val="22"/>
                <w:szCs w:val="22"/>
                <w:lang w:eastAsia="en-US"/>
              </w:rPr>
              <w:t>механізмах утворення</w:t>
            </w:r>
            <w:r w:rsidRPr="00980670">
              <w:rPr>
                <w:rFonts w:ascii="Times New Roman" w:hAnsi="Times New Roman" w:cs="Times New Roman"/>
                <w:b/>
                <w:bCs/>
                <w:color w:val="auto"/>
                <w:sz w:val="22"/>
                <w:szCs w:val="22"/>
                <w:lang w:eastAsia="en-US"/>
              </w:rPr>
              <w:t xml:space="preserve"> </w:t>
            </w:r>
            <w:r w:rsidRPr="00980670">
              <w:rPr>
                <w:rFonts w:ascii="Times New Roman" w:hAnsi="Times New Roman" w:cs="Times New Roman"/>
                <w:color w:val="auto"/>
                <w:sz w:val="22"/>
                <w:szCs w:val="22"/>
                <w:lang w:eastAsia="en-US"/>
              </w:rPr>
              <w:t>ковалентних зв’язків у мо</w:t>
            </w:r>
            <w:r>
              <w:rPr>
                <w:rFonts w:ascii="Times New Roman" w:hAnsi="Times New Roman" w:cs="Times New Roman"/>
                <w:color w:val="auto"/>
                <w:sz w:val="22"/>
                <w:szCs w:val="22"/>
                <w:lang w:eastAsia="en-US"/>
              </w:rPr>
              <w:t>лекулі амоніаку та йоні</w:t>
            </w:r>
            <w:r w:rsidRPr="00980670">
              <w:rPr>
                <w:rFonts w:ascii="Times New Roman" w:hAnsi="Times New Roman" w:cs="Times New Roman"/>
                <w:color w:val="auto"/>
                <w:sz w:val="22"/>
                <w:szCs w:val="22"/>
                <w:lang w:eastAsia="en-US"/>
              </w:rPr>
              <w:t xml:space="preserve"> амонію; </w:t>
            </w:r>
          </w:p>
          <w:p w:rsidR="006131B8" w:rsidRPr="00980670" w:rsidRDefault="006131B8" w:rsidP="002D6226">
            <w:pPr>
              <w:widowControl/>
              <w:ind w:firstLine="284"/>
              <w:jc w:val="both"/>
              <w:rPr>
                <w:rFonts w:ascii="Times New Roman" w:hAnsi="Times New Roman" w:cs="Times New Roman"/>
                <w:color w:val="auto"/>
                <w:lang w:eastAsia="en-US"/>
              </w:rPr>
            </w:pPr>
            <w:r w:rsidRPr="00980670">
              <w:rPr>
                <w:rFonts w:ascii="Times New Roman" w:hAnsi="Times New Roman" w:cs="Times New Roman"/>
                <w:color w:val="auto"/>
                <w:sz w:val="22"/>
                <w:szCs w:val="22"/>
                <w:lang w:eastAsia="en-US"/>
              </w:rPr>
              <w:t>між аморфними і кристалічними речовинами;</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прогнозує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фізичні властивості речовин на основі їхньої будови та будову речовин на основі їхніх фізичних властивостей.</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оцінює</w:t>
            </w:r>
            <w:r w:rsidRPr="00AD7804">
              <w:rPr>
                <w:rFonts w:ascii="Times New Roman" w:hAnsi="Times New Roman" w:cs="Times New Roman"/>
                <w:b/>
                <w:bCs/>
                <w:color w:val="auto"/>
                <w:sz w:val="22"/>
                <w:szCs w:val="22"/>
                <w:lang w:eastAsia="en-US"/>
              </w:rPr>
              <w:t xml:space="preserve"> </w:t>
            </w:r>
          </w:p>
          <w:p w:rsidR="006131B8" w:rsidRPr="002F01AC" w:rsidRDefault="006131B8" w:rsidP="005F7E9B">
            <w:pPr>
              <w:widowControl/>
              <w:ind w:firstLine="284"/>
              <w:jc w:val="both"/>
              <w:rPr>
                <w:rFonts w:ascii="Times New Roman" w:hAnsi="Times New Roman" w:cs="Times New Roman"/>
                <w:color w:val="auto"/>
                <w:lang w:eastAsia="en-US"/>
              </w:rPr>
            </w:pPr>
            <w:r w:rsidRPr="002F01AC">
              <w:rPr>
                <w:rFonts w:ascii="Times New Roman" w:hAnsi="Times New Roman" w:cs="Times New Roman"/>
                <w:color w:val="auto"/>
                <w:sz w:val="22"/>
                <w:szCs w:val="22"/>
                <w:lang w:eastAsia="en-US"/>
              </w:rPr>
              <w:t>на основі будови молекул води і спиртів можливість утворення водневого зв’язку між молекулами води, спиртів, води і спиртів;</w:t>
            </w:r>
          </w:p>
          <w:p w:rsidR="006131B8"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висловлює судження</w:t>
            </w:r>
            <w:r w:rsidRPr="00AD7804">
              <w:rPr>
                <w:rFonts w:ascii="Times New Roman" w:hAnsi="Times New Roman" w:cs="Times New Roman"/>
                <w:b/>
                <w:bCs/>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color w:val="auto"/>
                <w:sz w:val="22"/>
                <w:szCs w:val="22"/>
                <w:lang w:eastAsia="en-US"/>
              </w:rPr>
              <w:t>щодо залежності між використанням речовин та їхньою будовою і властивостями.</w:t>
            </w:r>
          </w:p>
        </w:tc>
        <w:tc>
          <w:tcPr>
            <w:tcW w:w="3827" w:type="dxa"/>
            <w:vMerge w:val="restart"/>
          </w:tcPr>
          <w:p w:rsidR="006131B8" w:rsidRPr="002D6226"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Йонний, ковалентний, металічний, водневий хімічні зв’язки. </w:t>
            </w:r>
            <w:r>
              <w:rPr>
                <w:rFonts w:ascii="Times New Roman" w:hAnsi="Times New Roman" w:cs="Times New Roman"/>
                <w:color w:val="auto"/>
                <w:sz w:val="22"/>
                <w:szCs w:val="22"/>
                <w:lang w:eastAsia="ru-RU"/>
              </w:rPr>
              <w:t>Д</w:t>
            </w:r>
            <w:r w:rsidRPr="00AD7804">
              <w:rPr>
                <w:rFonts w:ascii="Times New Roman" w:hAnsi="Times New Roman" w:cs="Times New Roman"/>
                <w:color w:val="auto"/>
                <w:sz w:val="22"/>
                <w:szCs w:val="22"/>
                <w:lang w:eastAsia="ru-RU"/>
              </w:rPr>
              <w:t>онорно-акцепторний механізм утворення ковалентного зв’язку</w:t>
            </w:r>
            <w:r>
              <w:rPr>
                <w:rFonts w:ascii="Times New Roman" w:hAnsi="Times New Roman" w:cs="Times New Roman"/>
                <w:color w:val="auto"/>
                <w:sz w:val="22"/>
                <w:szCs w:val="22"/>
                <w:lang w:eastAsia="ru-RU"/>
              </w:rPr>
              <w:t xml:space="preserve"> </w:t>
            </w:r>
            <w:r w:rsidRPr="002D6226">
              <w:rPr>
                <w:rFonts w:ascii="Times New Roman" w:hAnsi="Times New Roman" w:cs="Times New Roman"/>
                <w:color w:val="auto"/>
                <w:sz w:val="22"/>
                <w:szCs w:val="22"/>
                <w:lang w:eastAsia="ru-RU"/>
              </w:rPr>
              <w:t xml:space="preserve">(на прикладі катіону амонію). </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Кристалічний і аморфний стани твердих речовин. Залежність фізичних властивостей речовин від їхньої будови. </w:t>
            </w:r>
          </w:p>
        </w:tc>
        <w:tc>
          <w:tcPr>
            <w:tcW w:w="3227" w:type="dxa"/>
          </w:tcPr>
          <w:p w:rsidR="006131B8" w:rsidRPr="00AD7804" w:rsidRDefault="006131B8" w:rsidP="005F7E9B">
            <w:pPr>
              <w:widowControl/>
              <w:tabs>
                <w:tab w:val="left" w:pos="142"/>
                <w:tab w:val="left" w:pos="284"/>
              </w:tabs>
              <w:jc w:val="both"/>
              <w:rPr>
                <w:rFonts w:ascii="Times New Roman" w:hAnsi="Times New Roman" w:cs="Times New Roman"/>
                <w:b/>
                <w:bCs/>
                <w:i/>
                <w:iCs/>
                <w:color w:val="auto"/>
                <w:lang w:eastAsia="ru-RU"/>
              </w:rPr>
            </w:pPr>
            <w:r w:rsidRPr="00AD7804">
              <w:rPr>
                <w:rFonts w:ascii="Times New Roman" w:hAnsi="Times New Roman" w:cs="Times New Roman"/>
                <w:b/>
                <w:bCs/>
                <w:i/>
                <w:iCs/>
                <w:color w:val="auto"/>
                <w:sz w:val="22"/>
                <w:szCs w:val="22"/>
                <w:lang w:eastAsia="ru-RU"/>
              </w:rPr>
              <w:t>Демонстрації</w:t>
            </w:r>
          </w:p>
          <w:p w:rsidR="006131B8" w:rsidRPr="00AD7804" w:rsidRDefault="006131B8" w:rsidP="005F7E9B">
            <w:pPr>
              <w:widowControl/>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4. Моделі різних типів кристалічних ґраток (</w:t>
            </w:r>
            <w:r w:rsidRPr="00AD7804">
              <w:rPr>
                <w:rFonts w:ascii="Times New Roman" w:hAnsi="Times New Roman" w:cs="Times New Roman"/>
                <w:color w:val="auto"/>
                <w:sz w:val="22"/>
                <w:szCs w:val="22"/>
                <w:lang w:eastAsia="en-US"/>
              </w:rPr>
              <w:t>у тому числі 3D-проектування</w:t>
            </w:r>
            <w:r w:rsidRPr="00AD7804">
              <w:rPr>
                <w:rFonts w:ascii="Times New Roman" w:hAnsi="Times New Roman" w:cs="Times New Roman"/>
                <w:color w:val="auto"/>
                <w:sz w:val="22"/>
                <w:szCs w:val="22"/>
                <w:lang w:eastAsia="ru-RU"/>
              </w:rPr>
              <w:t>).</w:t>
            </w:r>
          </w:p>
          <w:p w:rsidR="006131B8" w:rsidRPr="00AD7804" w:rsidRDefault="006131B8" w:rsidP="005F7E9B">
            <w:pPr>
              <w:jc w:val="both"/>
              <w:rPr>
                <w:rFonts w:ascii="Times New Roman" w:hAnsi="Times New Roman" w:cs="Times New Roman"/>
                <w:color w:val="auto"/>
              </w:rPr>
            </w:pPr>
            <w:r w:rsidRPr="00AD7804">
              <w:rPr>
                <w:rFonts w:ascii="Times New Roman" w:hAnsi="Times New Roman" w:cs="Times New Roman"/>
                <w:color w:val="auto"/>
                <w:sz w:val="22"/>
                <w:szCs w:val="22"/>
              </w:rPr>
              <w:t>5. Утворення амоній хлориду з амоніаку і гідроген хлориду.</w:t>
            </w:r>
          </w:p>
          <w:p w:rsidR="006131B8" w:rsidRPr="00AD7804" w:rsidRDefault="006131B8" w:rsidP="005D6E81">
            <w:pPr>
              <w:jc w:val="both"/>
              <w:rPr>
                <w:rFonts w:ascii="Times New Roman" w:hAnsi="Times New Roman" w:cs="Times New Roman"/>
                <w:color w:val="auto"/>
              </w:rPr>
            </w:pPr>
            <w:r w:rsidRPr="00AD7804">
              <w:rPr>
                <w:rFonts w:ascii="Times New Roman" w:hAnsi="Times New Roman" w:cs="Times New Roman"/>
                <w:color w:val="auto"/>
                <w:sz w:val="22"/>
                <w:szCs w:val="22"/>
              </w:rPr>
              <w:t>6. Зразки кристалічних і аморфних речовин.</w:t>
            </w:r>
          </w:p>
        </w:tc>
      </w:tr>
      <w:tr w:rsidR="006131B8" w:rsidRPr="00AD7804">
        <w:trPr>
          <w:trHeight w:val="507"/>
        </w:trPr>
        <w:tc>
          <w:tcPr>
            <w:tcW w:w="7338" w:type="dxa"/>
            <w:vMerge/>
          </w:tcPr>
          <w:p w:rsidR="006131B8" w:rsidRPr="00AD7804" w:rsidRDefault="006131B8" w:rsidP="005F7E9B">
            <w:pPr>
              <w:widowControl/>
              <w:jc w:val="both"/>
              <w:rPr>
                <w:rFonts w:ascii="Times New Roman" w:hAnsi="Times New Roman" w:cs="Times New Roman"/>
                <w:b/>
                <w:bCs/>
                <w:color w:val="auto"/>
                <w:lang w:eastAsia="en-US"/>
              </w:rPr>
            </w:pPr>
          </w:p>
        </w:tc>
        <w:tc>
          <w:tcPr>
            <w:tcW w:w="3827" w:type="dxa"/>
            <w:vMerge/>
          </w:tcPr>
          <w:p w:rsidR="006131B8" w:rsidRPr="00AD7804" w:rsidRDefault="006131B8" w:rsidP="005F7E9B">
            <w:pPr>
              <w:widowControl/>
              <w:ind w:firstLine="284"/>
              <w:jc w:val="both"/>
              <w:rPr>
                <w:rFonts w:ascii="Times New Roman" w:hAnsi="Times New Roman" w:cs="Times New Roman"/>
                <w:color w:val="auto"/>
                <w:lang w:eastAsia="ru-RU"/>
              </w:rPr>
            </w:pPr>
          </w:p>
        </w:tc>
        <w:tc>
          <w:tcPr>
            <w:tcW w:w="3227" w:type="dxa"/>
          </w:tcPr>
          <w:p w:rsidR="006131B8" w:rsidRPr="00AD7804" w:rsidRDefault="006131B8" w:rsidP="005F7E9B">
            <w:pPr>
              <w:jc w:val="both"/>
              <w:rPr>
                <w:rFonts w:ascii="Times New Roman" w:hAnsi="Times New Roman" w:cs="Times New Roman"/>
                <w:b/>
                <w:bCs/>
                <w:i/>
                <w:iCs/>
                <w:color w:val="auto"/>
              </w:rPr>
            </w:pPr>
            <w:r w:rsidRPr="00AD7804">
              <w:rPr>
                <w:rFonts w:ascii="Times New Roman" w:hAnsi="Times New Roman" w:cs="Times New Roman"/>
                <w:b/>
                <w:bCs/>
                <w:i/>
                <w:iCs/>
                <w:color w:val="auto"/>
                <w:sz w:val="22"/>
                <w:szCs w:val="22"/>
              </w:rPr>
              <w:t>Навчальні проекти</w:t>
            </w:r>
          </w:p>
          <w:p w:rsidR="006131B8" w:rsidRPr="00AD7804" w:rsidRDefault="006131B8" w:rsidP="005F7E9B">
            <w:pPr>
              <w:jc w:val="both"/>
              <w:rPr>
                <w:rFonts w:ascii="Times New Roman" w:hAnsi="Times New Roman" w:cs="Times New Roman"/>
                <w:color w:val="auto"/>
              </w:rPr>
            </w:pPr>
            <w:r w:rsidRPr="00AD7804">
              <w:rPr>
                <w:rFonts w:ascii="Times New Roman" w:hAnsi="Times New Roman" w:cs="Times New Roman"/>
                <w:color w:val="auto"/>
                <w:sz w:val="22"/>
                <w:szCs w:val="22"/>
              </w:rPr>
              <w:t>4. Застосування рідких кристалів.</w:t>
            </w:r>
          </w:p>
          <w:p w:rsidR="006131B8" w:rsidRPr="00AD7804" w:rsidRDefault="006131B8" w:rsidP="005F7E9B">
            <w:pPr>
              <w:jc w:val="both"/>
              <w:rPr>
                <w:rFonts w:ascii="Times New Roman" w:hAnsi="Times New Roman" w:cs="Times New Roman"/>
                <w:color w:val="auto"/>
              </w:rPr>
            </w:pPr>
            <w:r w:rsidRPr="00AD7804">
              <w:rPr>
                <w:rFonts w:ascii="Times New Roman" w:hAnsi="Times New Roman" w:cs="Times New Roman"/>
                <w:color w:val="auto"/>
                <w:sz w:val="22"/>
                <w:szCs w:val="22"/>
              </w:rPr>
              <w:t>5. Використання речовин із різними видами хімічних зв’язків у техніці.</w:t>
            </w:r>
          </w:p>
          <w:p w:rsidR="006131B8" w:rsidRPr="00AD7804" w:rsidRDefault="006131B8" w:rsidP="005F7E9B">
            <w:pPr>
              <w:widowControl/>
              <w:tabs>
                <w:tab w:val="left" w:pos="142"/>
                <w:tab w:val="left" w:pos="284"/>
              </w:tabs>
              <w:jc w:val="both"/>
              <w:rPr>
                <w:rFonts w:ascii="Times New Roman" w:hAnsi="Times New Roman" w:cs="Times New Roman"/>
                <w:b/>
                <w:bCs/>
                <w:color w:val="auto"/>
                <w:lang w:eastAsia="ru-RU"/>
              </w:rPr>
            </w:pPr>
            <w:r w:rsidRPr="00AD7804">
              <w:rPr>
                <w:rFonts w:ascii="Times New Roman" w:hAnsi="Times New Roman" w:cs="Times New Roman"/>
                <w:color w:val="auto"/>
                <w:sz w:val="22"/>
                <w:szCs w:val="22"/>
              </w:rPr>
              <w:t>6. </w:t>
            </w:r>
            <w:r w:rsidRPr="00AD7804">
              <w:rPr>
                <w:rFonts w:ascii="Times New Roman" w:hAnsi="Times New Roman" w:cs="Times New Roman"/>
                <w:color w:val="auto"/>
                <w:sz w:val="22"/>
                <w:szCs w:val="22"/>
                <w:lang w:eastAsia="ru-RU"/>
              </w:rPr>
              <w:t>Значення водневого зв’язку для організації структур біополімерів.</w:t>
            </w:r>
          </w:p>
        </w:tc>
      </w:tr>
      <w:tr w:rsidR="006131B8" w:rsidRPr="00AD7804">
        <w:trPr>
          <w:trHeight w:val="194"/>
        </w:trPr>
        <w:tc>
          <w:tcPr>
            <w:tcW w:w="14392" w:type="dxa"/>
            <w:gridSpan w:val="3"/>
          </w:tcPr>
          <w:p w:rsidR="006131B8" w:rsidRPr="00AD7804" w:rsidRDefault="006131B8" w:rsidP="005F7E9B">
            <w:pPr>
              <w:rPr>
                <w:rFonts w:ascii="Times New Roman" w:hAnsi="Times New Roman" w:cs="Times New Roman"/>
                <w:b/>
                <w:bCs/>
                <w:color w:val="auto"/>
                <w:spacing w:val="-10"/>
              </w:rPr>
            </w:pPr>
            <w:r w:rsidRPr="00AD7804">
              <w:rPr>
                <w:rFonts w:ascii="Times New Roman" w:hAnsi="Times New Roman" w:cs="Times New Roman"/>
                <w:b/>
                <w:bCs/>
                <w:color w:val="auto"/>
                <w:spacing w:val="-10"/>
                <w:sz w:val="22"/>
                <w:szCs w:val="22"/>
              </w:rPr>
              <w:t>Наскрізні змістові лінії</w:t>
            </w:r>
          </w:p>
          <w:p w:rsidR="006131B8" w:rsidRPr="00AD7804" w:rsidRDefault="006131B8" w:rsidP="005F7E9B">
            <w:pPr>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Здоров’я і безпека. Екологічна безпека і сталий розвиток. Підприємливість і фінансова грамотність.</w:t>
            </w:r>
          </w:p>
          <w:p w:rsidR="006131B8" w:rsidRPr="00AD7804" w:rsidRDefault="006131B8" w:rsidP="005F7E9B">
            <w:pPr>
              <w:ind w:firstLine="284"/>
              <w:jc w:val="both"/>
              <w:rPr>
                <w:rFonts w:ascii="Times New Roman" w:hAnsi="Times New Roman" w:cs="Times New Roman"/>
                <w:i/>
                <w:iCs/>
                <w:color w:val="auto"/>
                <w:spacing w:val="-10"/>
              </w:rPr>
            </w:pPr>
            <w:r w:rsidRPr="00AD7804">
              <w:rPr>
                <w:rFonts w:ascii="Times New Roman" w:hAnsi="Times New Roman" w:cs="Times New Roman"/>
                <w:color w:val="auto"/>
                <w:sz w:val="22"/>
                <w:szCs w:val="22"/>
                <w:lang w:eastAsia="ru-RU"/>
              </w:rPr>
              <w:t>Залежність фізичних властивостей речовин від їхньої будови.</w:t>
            </w:r>
          </w:p>
        </w:tc>
      </w:tr>
      <w:tr w:rsidR="006131B8" w:rsidRPr="00AD7804">
        <w:trPr>
          <w:trHeight w:val="194"/>
        </w:trPr>
        <w:tc>
          <w:tcPr>
            <w:tcW w:w="14392" w:type="dxa"/>
            <w:gridSpan w:val="3"/>
          </w:tcPr>
          <w:p w:rsidR="006131B8" w:rsidRPr="00AD7804" w:rsidRDefault="006131B8" w:rsidP="005F7E9B">
            <w:pPr>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 xml:space="preserve">Тема 3. Хімічні реакції  </w:t>
            </w:r>
          </w:p>
        </w:tc>
      </w:tr>
      <w:tr w:rsidR="006131B8" w:rsidRPr="00AD7804">
        <w:trPr>
          <w:trHeight w:val="62"/>
        </w:trPr>
        <w:tc>
          <w:tcPr>
            <w:tcW w:w="7338" w:type="dxa"/>
            <w:vMerge w:val="restart"/>
          </w:tcPr>
          <w:p w:rsidR="006131B8" w:rsidRPr="00AD7804" w:rsidRDefault="006131B8" w:rsidP="00792036">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Учень/учениця: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Знаннєвий компонент</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пояснює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вплив різних чинників на зміщення хімічної рівноваги</w:t>
            </w:r>
            <w:r>
              <w:rPr>
                <w:rFonts w:ascii="Times New Roman" w:hAnsi="Times New Roman" w:cs="Times New Roman"/>
                <w:color w:val="auto"/>
                <w:sz w:val="22"/>
                <w:szCs w:val="22"/>
                <w:lang w:eastAsia="en-US"/>
              </w:rPr>
              <w:t>, на гідроліз солей</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принцип дії гальванічного елемента;</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наводить приклади</w:t>
            </w:r>
            <w:r w:rsidRPr="00AD7804">
              <w:rPr>
                <w:rFonts w:ascii="Times New Roman" w:hAnsi="Times New Roman" w:cs="Times New Roman"/>
                <w:color w:val="auto"/>
                <w:sz w:val="22"/>
                <w:szCs w:val="22"/>
                <w:lang w:eastAsia="en-US"/>
              </w:rPr>
              <w:t xml:space="preserve"> </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ru-RU"/>
              </w:rPr>
              <w:t>необоротних і оборотних хімічних реакцій.</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b/>
                <w:bCs/>
                <w:color w:val="auto"/>
                <w:sz w:val="22"/>
                <w:szCs w:val="22"/>
                <w:lang w:eastAsia="en-US"/>
              </w:rPr>
              <w:t>Діяльнісний компонент</w:t>
            </w:r>
          </w:p>
          <w:p w:rsidR="006131B8" w:rsidRDefault="006131B8" w:rsidP="005F7E9B">
            <w:pPr>
              <w:widowControl/>
              <w:ind w:firstLine="284"/>
              <w:jc w:val="both"/>
              <w:rPr>
                <w:rFonts w:ascii="Times New Roman" w:hAnsi="Times New Roman" w:cs="Times New Roman"/>
                <w:b/>
                <w:bCs/>
                <w:i/>
                <w:iCs/>
                <w:color w:val="auto"/>
                <w:lang w:eastAsia="en-US"/>
              </w:rPr>
            </w:pPr>
            <w:r w:rsidRPr="003C7103">
              <w:rPr>
                <w:rFonts w:ascii="Times New Roman" w:hAnsi="Times New Roman" w:cs="Times New Roman"/>
                <w:b/>
                <w:bCs/>
                <w:i/>
                <w:iCs/>
                <w:color w:val="auto"/>
                <w:sz w:val="22"/>
                <w:szCs w:val="22"/>
                <w:lang w:eastAsia="en-US"/>
              </w:rPr>
              <w:t xml:space="preserve">складає </w:t>
            </w:r>
          </w:p>
          <w:p w:rsidR="006131B8" w:rsidRPr="003C7103" w:rsidRDefault="006131B8" w:rsidP="005F7E9B">
            <w:pPr>
              <w:widowControl/>
              <w:ind w:firstLine="284"/>
              <w:jc w:val="both"/>
              <w:rPr>
                <w:rFonts w:ascii="Times New Roman" w:hAnsi="Times New Roman" w:cs="Times New Roman"/>
                <w:color w:val="auto"/>
                <w:lang w:eastAsia="en-US"/>
              </w:rPr>
            </w:pPr>
            <w:r w:rsidRPr="003C7103">
              <w:rPr>
                <w:rFonts w:ascii="Times New Roman" w:hAnsi="Times New Roman" w:cs="Times New Roman"/>
                <w:color w:val="auto"/>
                <w:sz w:val="22"/>
                <w:szCs w:val="22"/>
                <w:lang w:eastAsia="en-US"/>
              </w:rPr>
              <w:t>рівняння</w:t>
            </w:r>
            <w:r>
              <w:rPr>
                <w:rFonts w:ascii="Times New Roman" w:hAnsi="Times New Roman" w:cs="Times New Roman"/>
                <w:color w:val="auto"/>
                <w:sz w:val="22"/>
                <w:szCs w:val="22"/>
                <w:lang w:eastAsia="en-US"/>
              </w:rPr>
              <w:t xml:space="preserve"> реакцій гідролізу солей;</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розрізняє </w:t>
            </w:r>
          </w:p>
          <w:p w:rsidR="006131B8" w:rsidRPr="00AD7804"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color w:val="auto"/>
                <w:sz w:val="22"/>
                <w:szCs w:val="22"/>
                <w:lang w:eastAsia="ru-RU"/>
              </w:rPr>
              <w:t>необоротні і оборотні хімічні реакції;</w:t>
            </w:r>
          </w:p>
          <w:p w:rsidR="006131B8"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характеризує</w:t>
            </w:r>
          </w:p>
          <w:p w:rsidR="006131B8" w:rsidRPr="00AD7804"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 </w:t>
            </w:r>
            <w:r w:rsidRPr="00AD7804">
              <w:rPr>
                <w:rFonts w:ascii="Times New Roman" w:hAnsi="Times New Roman" w:cs="Times New Roman"/>
                <w:color w:val="auto"/>
                <w:sz w:val="22"/>
                <w:szCs w:val="22"/>
                <w:lang w:eastAsia="en-US"/>
              </w:rPr>
              <w:t>суть</w:t>
            </w:r>
            <w:r w:rsidRPr="00AD7804">
              <w:rPr>
                <w:rFonts w:ascii="Times New Roman" w:hAnsi="Times New Roman" w:cs="Times New Roman"/>
                <w:b/>
                <w:bCs/>
                <w:i/>
                <w:iCs/>
                <w:color w:val="auto"/>
                <w:sz w:val="22"/>
                <w:szCs w:val="22"/>
                <w:lang w:eastAsia="en-US"/>
              </w:rPr>
              <w:t xml:space="preserve"> </w:t>
            </w:r>
            <w:r w:rsidRPr="00AD7804">
              <w:rPr>
                <w:rFonts w:ascii="Times New Roman" w:hAnsi="Times New Roman" w:cs="Times New Roman"/>
                <w:color w:val="auto"/>
                <w:sz w:val="22"/>
                <w:szCs w:val="22"/>
                <w:lang w:eastAsia="en-US"/>
              </w:rPr>
              <w:t>хімічної рівноваги, гідролізу солей;</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прогнозує</w:t>
            </w:r>
            <w:r w:rsidRPr="00AD7804">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en-US"/>
              </w:rPr>
              <w:t>можливість реакції гідролізу солей</w:t>
            </w:r>
            <w:r w:rsidRPr="00AD7804">
              <w:rPr>
                <w:rFonts w:ascii="Times New Roman" w:hAnsi="Times New Roman" w:cs="Times New Roman"/>
                <w:color w:val="auto"/>
                <w:sz w:val="22"/>
                <w:szCs w:val="22"/>
                <w:lang w:eastAsia="ru-RU"/>
              </w:rPr>
              <w:t xml:space="preserve">; </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rPr>
              <w:t xml:space="preserve">рН середовища водних розчинів солей; </w:t>
            </w:r>
          </w:p>
          <w:p w:rsidR="006131B8" w:rsidRDefault="006131B8" w:rsidP="005F7E9B">
            <w:pPr>
              <w:widowControl/>
              <w:ind w:firstLine="284"/>
              <w:jc w:val="both"/>
              <w:rPr>
                <w:rFonts w:ascii="Times New Roman" w:hAnsi="Times New Roman" w:cs="Times New Roman"/>
                <w:i/>
                <w:iCs/>
                <w:color w:val="auto"/>
                <w:lang w:eastAsia="ru-RU"/>
              </w:rPr>
            </w:pPr>
            <w:r w:rsidRPr="00AD7804">
              <w:rPr>
                <w:rFonts w:ascii="Times New Roman" w:hAnsi="Times New Roman" w:cs="Times New Roman"/>
                <w:b/>
                <w:bCs/>
                <w:i/>
                <w:iCs/>
                <w:color w:val="auto"/>
                <w:sz w:val="22"/>
                <w:szCs w:val="22"/>
                <w:lang w:eastAsia="ru-RU"/>
              </w:rPr>
              <w:t>добирає</w:t>
            </w:r>
            <w:r w:rsidRPr="00AD7804">
              <w:rPr>
                <w:rFonts w:ascii="Times New Roman" w:hAnsi="Times New Roman" w:cs="Times New Roman"/>
                <w:i/>
                <w:iCs/>
                <w:color w:val="auto"/>
                <w:sz w:val="22"/>
                <w:szCs w:val="22"/>
                <w:lang w:eastAsia="ru-RU"/>
              </w:rPr>
              <w:t xml:space="preserve"> </w:t>
            </w:r>
          </w:p>
          <w:p w:rsidR="006131B8" w:rsidRPr="001D7716"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умови зміщення хімічної рівноваги оборотних процесів на основі принципу Ле Шательє</w:t>
            </w:r>
            <w:r w:rsidRPr="001D7716">
              <w:rPr>
                <w:rFonts w:ascii="Times New Roman" w:hAnsi="Times New Roman" w:cs="Times New Roman"/>
                <w:color w:val="auto"/>
                <w:sz w:val="22"/>
                <w:szCs w:val="22"/>
                <w:lang w:eastAsia="ru-RU"/>
              </w:rPr>
              <w:t>;</w:t>
            </w:r>
          </w:p>
          <w:p w:rsidR="006131B8" w:rsidRPr="005456CD" w:rsidRDefault="006131B8" w:rsidP="005456CD">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дотримується</w:t>
            </w:r>
            <w:r w:rsidRPr="00AD7804">
              <w:rPr>
                <w:rFonts w:ascii="Times New Roman" w:hAnsi="Times New Roman" w:cs="Times New Roman"/>
                <w:color w:val="auto"/>
                <w:sz w:val="22"/>
                <w:szCs w:val="22"/>
                <w:lang w:eastAsia="en-US"/>
              </w:rPr>
              <w:t xml:space="preserve"> правил безпеки під час виконання хімічних дослідів;</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експериментально</w:t>
            </w:r>
            <w:r w:rsidRPr="00AD7804">
              <w:rPr>
                <w:rFonts w:ascii="Times New Roman" w:hAnsi="Times New Roman" w:cs="Times New Roman"/>
                <w:b/>
                <w:bCs/>
                <w:color w:val="auto"/>
                <w:sz w:val="22"/>
                <w:szCs w:val="22"/>
                <w:lang w:eastAsia="en-US"/>
              </w:rPr>
              <w:t xml:space="preserve"> </w:t>
            </w:r>
            <w:r w:rsidRPr="00AD7804">
              <w:rPr>
                <w:rFonts w:ascii="Times New Roman" w:hAnsi="Times New Roman" w:cs="Times New Roman"/>
                <w:color w:val="auto"/>
                <w:sz w:val="22"/>
                <w:szCs w:val="22"/>
                <w:lang w:eastAsia="en-US"/>
              </w:rPr>
              <w:t>визначає рН середовища водних розчинів солей за допомогою індикаторів;</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b/>
                <w:bCs/>
                <w:i/>
                <w:iCs/>
                <w:color w:val="auto"/>
                <w:sz w:val="22"/>
                <w:szCs w:val="22"/>
                <w:lang w:eastAsia="en-US"/>
              </w:rPr>
              <w:t>обчислює</w:t>
            </w:r>
            <w:r w:rsidRPr="00AD7804">
              <w:rPr>
                <w:rFonts w:ascii="Times New Roman" w:hAnsi="Times New Roman" w:cs="Times New Roman"/>
                <w:i/>
                <w:iCs/>
                <w:color w:val="auto"/>
                <w:sz w:val="22"/>
                <w:szCs w:val="22"/>
                <w:lang w:eastAsia="en-US"/>
              </w:rPr>
              <w:t xml:space="preserve"> </w:t>
            </w:r>
            <w:r w:rsidRPr="00AD7804">
              <w:rPr>
                <w:rFonts w:ascii="Times New Roman" w:hAnsi="Times New Roman" w:cs="Times New Roman"/>
                <w:color w:val="auto"/>
                <w:sz w:val="22"/>
                <w:szCs w:val="22"/>
                <w:lang w:eastAsia="en-US"/>
              </w:rPr>
              <w:t xml:space="preserve">за хімічними рівняннями </w:t>
            </w:r>
            <w:r w:rsidRPr="001D7716">
              <w:rPr>
                <w:rFonts w:ascii="Times New Roman" w:hAnsi="Times New Roman" w:cs="Times New Roman"/>
                <w:color w:val="auto"/>
                <w:sz w:val="22"/>
                <w:szCs w:val="22"/>
                <w:lang w:eastAsia="ru-RU"/>
              </w:rPr>
              <w:t>відносний</w:t>
            </w:r>
            <w:r w:rsidRPr="001D7716">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en-US"/>
              </w:rPr>
              <w:t>вихід продукту реакції, обґрунтовуючи обраний спосіб розв’язання.</w:t>
            </w:r>
          </w:p>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Ціннісний компонент</w:t>
            </w:r>
          </w:p>
          <w:p w:rsidR="006131B8" w:rsidRPr="00AD7804" w:rsidRDefault="006131B8" w:rsidP="005F7E9B">
            <w:pPr>
              <w:widowControl/>
              <w:ind w:firstLine="284"/>
              <w:jc w:val="both"/>
              <w:rPr>
                <w:rFonts w:ascii="Times New Roman" w:hAnsi="Times New Roman" w:cs="Times New Roman"/>
                <w:b/>
                <w:bCs/>
                <w:i/>
                <w:iCs/>
                <w:color w:val="auto"/>
                <w:lang w:eastAsia="en-US"/>
              </w:rPr>
            </w:pPr>
            <w:r w:rsidRPr="00AD7804">
              <w:rPr>
                <w:rFonts w:ascii="Times New Roman" w:hAnsi="Times New Roman" w:cs="Times New Roman"/>
                <w:b/>
                <w:bCs/>
                <w:i/>
                <w:iCs/>
                <w:color w:val="auto"/>
                <w:sz w:val="22"/>
                <w:szCs w:val="22"/>
                <w:lang w:eastAsia="en-US"/>
              </w:rPr>
              <w:t xml:space="preserve">висловлює судження </w:t>
            </w:r>
            <w:r w:rsidRPr="00AD7804">
              <w:rPr>
                <w:rFonts w:ascii="Times New Roman" w:hAnsi="Times New Roman" w:cs="Times New Roman"/>
                <w:color w:val="auto"/>
                <w:sz w:val="22"/>
                <w:szCs w:val="22"/>
                <w:lang w:eastAsia="en-US"/>
              </w:rPr>
              <w:t>про значення принципу</w:t>
            </w:r>
            <w:r w:rsidRPr="0037210F">
              <w:rPr>
                <w:rFonts w:ascii="Times New Roman" w:hAnsi="Times New Roman" w:cs="Times New Roman"/>
                <w:color w:val="auto"/>
                <w:sz w:val="22"/>
                <w:szCs w:val="22"/>
                <w:lang w:eastAsia="en-US"/>
              </w:rPr>
              <w:t xml:space="preserve"> </w:t>
            </w:r>
            <w:r w:rsidRPr="00AD7804">
              <w:rPr>
                <w:rFonts w:ascii="Times New Roman" w:hAnsi="Times New Roman" w:cs="Times New Roman"/>
                <w:color w:val="auto"/>
                <w:sz w:val="22"/>
                <w:szCs w:val="22"/>
                <w:lang w:eastAsia="ru-RU"/>
              </w:rPr>
              <w:t>Ле Шательє в керуванні хімічними процесами;</w:t>
            </w:r>
            <w:r w:rsidRPr="003C7103">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i/>
                <w:iCs/>
                <w:color w:val="auto"/>
                <w:lang w:eastAsia="en-US"/>
              </w:rPr>
            </w:pPr>
            <w:r w:rsidRPr="00AD7804">
              <w:rPr>
                <w:rFonts w:ascii="Times New Roman" w:hAnsi="Times New Roman" w:cs="Times New Roman"/>
                <w:b/>
                <w:bCs/>
                <w:i/>
                <w:iCs/>
                <w:color w:val="auto"/>
                <w:sz w:val="22"/>
                <w:szCs w:val="22"/>
                <w:lang w:eastAsia="en-US"/>
              </w:rPr>
              <w:t>обґрунтовує</w:t>
            </w:r>
            <w:r w:rsidRPr="00AD7804">
              <w:rPr>
                <w:rFonts w:ascii="Times New Roman" w:hAnsi="Times New Roman" w:cs="Times New Roman"/>
                <w:i/>
                <w:iCs/>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значення оборотних процесів у довкіллі, промислових виробництвах;</w:t>
            </w:r>
          </w:p>
          <w:p w:rsidR="006131B8" w:rsidRPr="00AD7804" w:rsidRDefault="006131B8" w:rsidP="005F7E9B">
            <w:pPr>
              <w:widowControl/>
              <w:ind w:firstLine="284"/>
              <w:jc w:val="both"/>
              <w:rPr>
                <w:rFonts w:ascii="Times New Roman" w:hAnsi="Times New Roman" w:cs="Times New Roman"/>
                <w:color w:val="auto"/>
                <w:lang w:eastAsia="en-US"/>
              </w:rPr>
            </w:pPr>
            <w:r>
              <w:rPr>
                <w:rFonts w:ascii="Times New Roman" w:hAnsi="Times New Roman" w:cs="Times New Roman"/>
                <w:color w:val="auto"/>
                <w:sz w:val="22"/>
                <w:szCs w:val="22"/>
                <w:lang w:eastAsia="en-US"/>
              </w:rPr>
              <w:t xml:space="preserve">вплив </w:t>
            </w:r>
            <w:r>
              <w:rPr>
                <w:rFonts w:ascii="Times New Roman" w:hAnsi="Times New Roman" w:cs="Times New Roman"/>
                <w:color w:val="auto"/>
                <w:sz w:val="22"/>
                <w:szCs w:val="22"/>
                <w:lang w:eastAsia="ru-RU"/>
              </w:rPr>
              <w:t>гідролізу солей на рН грунтів;</w:t>
            </w:r>
          </w:p>
          <w:p w:rsidR="006131B8" w:rsidRPr="00AD7804" w:rsidRDefault="006131B8" w:rsidP="005F7E9B">
            <w:pPr>
              <w:widowControl/>
              <w:ind w:firstLine="284"/>
              <w:jc w:val="both"/>
              <w:rPr>
                <w:rFonts w:ascii="Times New Roman" w:hAnsi="Times New Roman" w:cs="Times New Roman"/>
                <w:b/>
                <w:bCs/>
                <w:color w:val="auto"/>
                <w:lang w:eastAsia="en-US"/>
              </w:rPr>
            </w:pPr>
            <w:r w:rsidRPr="00AD7804">
              <w:rPr>
                <w:rFonts w:ascii="Times New Roman" w:hAnsi="Times New Roman" w:cs="Times New Roman"/>
                <w:b/>
                <w:bCs/>
                <w:i/>
                <w:iCs/>
                <w:color w:val="auto"/>
                <w:sz w:val="22"/>
                <w:szCs w:val="22"/>
                <w:lang w:eastAsia="en-US"/>
              </w:rPr>
              <w:t>оцінює</w:t>
            </w:r>
            <w:r w:rsidRPr="00AD7804">
              <w:rPr>
                <w:rFonts w:ascii="Times New Roman" w:hAnsi="Times New Roman" w:cs="Times New Roman"/>
                <w:b/>
                <w:bCs/>
                <w:color w:val="auto"/>
                <w:sz w:val="22"/>
                <w:szCs w:val="22"/>
                <w:lang w:eastAsia="en-US"/>
              </w:rPr>
              <w:t xml:space="preserve"> </w:t>
            </w:r>
            <w:r w:rsidRPr="00AD7804">
              <w:rPr>
                <w:rFonts w:ascii="Times New Roman" w:hAnsi="Times New Roman" w:cs="Times New Roman"/>
                <w:color w:val="auto"/>
                <w:sz w:val="22"/>
                <w:szCs w:val="22"/>
                <w:lang w:eastAsia="en-US"/>
              </w:rPr>
              <w:t xml:space="preserve">негативний вплив на екологію відпрацьованих гальванічних елементів і </w:t>
            </w:r>
            <w:r w:rsidRPr="00AD7804">
              <w:rPr>
                <w:rFonts w:ascii="Times New Roman" w:hAnsi="Times New Roman" w:cs="Times New Roman"/>
                <w:b/>
                <w:bCs/>
                <w:i/>
                <w:iCs/>
                <w:color w:val="auto"/>
                <w:sz w:val="22"/>
                <w:szCs w:val="22"/>
                <w:lang w:eastAsia="en-US"/>
              </w:rPr>
              <w:t>дотримується</w:t>
            </w:r>
            <w:r w:rsidRPr="00AD7804">
              <w:rPr>
                <w:rFonts w:ascii="Times New Roman" w:hAnsi="Times New Roman" w:cs="Times New Roman"/>
                <w:color w:val="auto"/>
                <w:sz w:val="22"/>
                <w:szCs w:val="22"/>
                <w:lang w:eastAsia="en-US"/>
              </w:rPr>
              <w:t xml:space="preserve"> правил їхньої утилізації.</w:t>
            </w:r>
          </w:p>
        </w:tc>
        <w:tc>
          <w:tcPr>
            <w:tcW w:w="3827" w:type="dxa"/>
            <w:vMerge w:val="restart"/>
          </w:tcPr>
          <w:p w:rsidR="006131B8" w:rsidRPr="001D7716" w:rsidRDefault="006131B8" w:rsidP="001D7716">
            <w:pPr>
              <w:widowControl/>
              <w:ind w:firstLine="207"/>
              <w:jc w:val="both"/>
              <w:rPr>
                <w:rFonts w:ascii="Times New Roman" w:hAnsi="Times New Roman" w:cs="Times New Roman"/>
                <w:color w:val="auto"/>
                <w:lang w:eastAsia="ru-RU"/>
              </w:rPr>
            </w:pPr>
            <w:r w:rsidRPr="00980670">
              <w:rPr>
                <w:rFonts w:ascii="Times New Roman" w:hAnsi="Times New Roman" w:cs="Times New Roman"/>
                <w:color w:val="auto"/>
                <w:sz w:val="22"/>
                <w:szCs w:val="22"/>
                <w:lang w:eastAsia="ru-RU"/>
              </w:rPr>
              <w:t xml:space="preserve">Необоротні і оборотні хімічні процеси. Хімічна рівновага. Принцип Ле </w:t>
            </w:r>
            <w:r w:rsidRPr="001D7716">
              <w:rPr>
                <w:rFonts w:ascii="Times New Roman" w:hAnsi="Times New Roman" w:cs="Times New Roman"/>
                <w:color w:val="auto"/>
                <w:sz w:val="22"/>
                <w:szCs w:val="22"/>
                <w:lang w:eastAsia="ru-RU"/>
              </w:rPr>
              <w:t xml:space="preserve">Шательє. </w:t>
            </w:r>
          </w:p>
          <w:p w:rsidR="006131B8" w:rsidRPr="00AD7804" w:rsidRDefault="006131B8" w:rsidP="00E17402">
            <w:pPr>
              <w:widowControl/>
              <w:ind w:firstLine="207"/>
              <w:jc w:val="both"/>
              <w:rPr>
                <w:rFonts w:ascii="Times New Roman" w:hAnsi="Times New Roman" w:cs="Times New Roman"/>
                <w:color w:val="auto"/>
                <w:lang w:eastAsia="en-US"/>
              </w:rPr>
            </w:pPr>
            <w:r>
              <w:rPr>
                <w:rFonts w:ascii="Times New Roman" w:hAnsi="Times New Roman" w:cs="Times New Roman"/>
                <w:color w:val="auto"/>
                <w:sz w:val="22"/>
                <w:szCs w:val="22"/>
                <w:lang w:eastAsia="ru-RU"/>
              </w:rPr>
              <w:t>Г</w:t>
            </w:r>
            <w:r w:rsidRPr="00AD7804">
              <w:rPr>
                <w:rFonts w:ascii="Times New Roman" w:hAnsi="Times New Roman" w:cs="Times New Roman"/>
                <w:color w:val="auto"/>
                <w:sz w:val="22"/>
                <w:szCs w:val="22"/>
                <w:lang w:eastAsia="ru-RU"/>
              </w:rPr>
              <w:t xml:space="preserve">ідроліз солей. </w:t>
            </w:r>
          </w:p>
          <w:p w:rsidR="006131B8" w:rsidRPr="00AD7804" w:rsidRDefault="006131B8" w:rsidP="007120DD">
            <w:pPr>
              <w:widowControl/>
              <w:ind w:firstLine="207"/>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ru-RU"/>
              </w:rPr>
              <w:t xml:space="preserve">Поняття про гальванічний елемент як </w:t>
            </w:r>
            <w:r w:rsidRPr="00AD7804">
              <w:rPr>
                <w:rFonts w:ascii="Times New Roman" w:hAnsi="Times New Roman" w:cs="Times New Roman"/>
                <w:color w:val="auto"/>
                <w:sz w:val="22"/>
                <w:szCs w:val="22"/>
              </w:rPr>
              <w:t xml:space="preserve">хімічне джерело </w:t>
            </w:r>
            <w:r>
              <w:rPr>
                <w:rFonts w:ascii="Times New Roman" w:hAnsi="Times New Roman" w:cs="Times New Roman"/>
                <w:color w:val="auto"/>
                <w:sz w:val="22"/>
                <w:szCs w:val="22"/>
              </w:rPr>
              <w:t xml:space="preserve">електричного </w:t>
            </w:r>
            <w:r w:rsidRPr="00AD7804">
              <w:rPr>
                <w:rFonts w:ascii="Times New Roman" w:hAnsi="Times New Roman" w:cs="Times New Roman"/>
                <w:color w:val="auto"/>
                <w:sz w:val="22"/>
                <w:szCs w:val="22"/>
              </w:rPr>
              <w:t>струму</w:t>
            </w:r>
            <w:r w:rsidRPr="00AD7804">
              <w:rPr>
                <w:rFonts w:ascii="Times New Roman" w:hAnsi="Times New Roman" w:cs="Times New Roman"/>
                <w:color w:val="auto"/>
                <w:sz w:val="22"/>
                <w:szCs w:val="22"/>
                <w:lang w:eastAsia="ru-RU"/>
              </w:rPr>
              <w:t xml:space="preserve">. </w:t>
            </w:r>
          </w:p>
        </w:tc>
        <w:tc>
          <w:tcPr>
            <w:tcW w:w="3227" w:type="dxa"/>
          </w:tcPr>
          <w:p w:rsidR="006131B8" w:rsidRPr="00AD7804" w:rsidRDefault="006131B8" w:rsidP="005F7E9B">
            <w:pPr>
              <w:widowControl/>
              <w:tabs>
                <w:tab w:val="left" w:pos="142"/>
                <w:tab w:val="left" w:pos="284"/>
              </w:tabs>
              <w:jc w:val="both"/>
              <w:rPr>
                <w:rFonts w:ascii="Times New Roman" w:hAnsi="Times New Roman" w:cs="Times New Roman"/>
                <w:b/>
                <w:bCs/>
                <w:color w:val="auto"/>
                <w:lang w:eastAsia="ru-RU"/>
              </w:rPr>
            </w:pPr>
            <w:r w:rsidRPr="00AD7804">
              <w:rPr>
                <w:rFonts w:ascii="Times New Roman" w:hAnsi="Times New Roman" w:cs="Times New Roman"/>
                <w:b/>
                <w:bCs/>
                <w:color w:val="auto"/>
                <w:sz w:val="22"/>
                <w:szCs w:val="22"/>
                <w:lang w:eastAsia="ru-RU"/>
              </w:rPr>
              <w:t>Розрахункові задачі</w:t>
            </w:r>
          </w:p>
          <w:p w:rsidR="006131B8" w:rsidRPr="00AD7804" w:rsidRDefault="006131B8" w:rsidP="005F7E9B">
            <w:pPr>
              <w:widowControl/>
              <w:tabs>
                <w:tab w:val="left" w:pos="142"/>
                <w:tab w:val="left" w:pos="284"/>
              </w:tabs>
              <w:jc w:val="both"/>
              <w:rPr>
                <w:rFonts w:ascii="Times New Roman" w:hAnsi="Times New Roman" w:cs="Times New Roman"/>
                <w:color w:val="auto"/>
                <w:lang w:eastAsia="ru-RU"/>
              </w:rPr>
            </w:pPr>
            <w:r>
              <w:rPr>
                <w:rFonts w:ascii="Times New Roman" w:hAnsi="Times New Roman" w:cs="Times New Roman"/>
                <w:color w:val="auto"/>
                <w:sz w:val="22"/>
                <w:szCs w:val="22"/>
                <w:lang w:eastAsia="ru-RU"/>
              </w:rPr>
              <w:t>1. </w:t>
            </w:r>
            <w:r w:rsidRPr="00AD7804">
              <w:rPr>
                <w:rFonts w:ascii="Times New Roman" w:hAnsi="Times New Roman" w:cs="Times New Roman"/>
                <w:color w:val="auto"/>
                <w:sz w:val="22"/>
                <w:szCs w:val="22"/>
                <w:lang w:eastAsia="ru-RU"/>
              </w:rPr>
              <w:t xml:space="preserve">Обчислення за хімічними </w:t>
            </w:r>
            <w:r w:rsidRPr="001D7716">
              <w:rPr>
                <w:rFonts w:ascii="Times New Roman" w:hAnsi="Times New Roman" w:cs="Times New Roman"/>
                <w:color w:val="auto"/>
                <w:sz w:val="22"/>
                <w:szCs w:val="22"/>
                <w:lang w:eastAsia="ru-RU"/>
              </w:rPr>
              <w:t>рівняннями відносного виходу</w:t>
            </w:r>
            <w:r w:rsidRPr="00AD7804">
              <w:rPr>
                <w:rFonts w:ascii="Times New Roman" w:hAnsi="Times New Roman" w:cs="Times New Roman"/>
                <w:color w:val="auto"/>
                <w:sz w:val="22"/>
                <w:szCs w:val="22"/>
                <w:lang w:eastAsia="ru-RU"/>
              </w:rPr>
              <w:t xml:space="preserve"> продукту реакції.</w:t>
            </w:r>
          </w:p>
        </w:tc>
      </w:tr>
      <w:tr w:rsidR="006131B8" w:rsidRPr="00AD7804">
        <w:trPr>
          <w:trHeight w:val="507"/>
        </w:trPr>
        <w:tc>
          <w:tcPr>
            <w:tcW w:w="7338" w:type="dxa"/>
            <w:vMerge/>
          </w:tcPr>
          <w:p w:rsidR="006131B8" w:rsidRPr="00AD7804" w:rsidRDefault="006131B8" w:rsidP="005F7E9B">
            <w:pPr>
              <w:widowControl/>
              <w:jc w:val="both"/>
              <w:rPr>
                <w:rFonts w:ascii="Times New Roman" w:hAnsi="Times New Roman" w:cs="Times New Roman"/>
                <w:b/>
                <w:bCs/>
                <w:color w:val="auto"/>
                <w:lang w:eastAsia="en-US"/>
              </w:rPr>
            </w:pPr>
          </w:p>
        </w:tc>
        <w:tc>
          <w:tcPr>
            <w:tcW w:w="3827" w:type="dxa"/>
            <w:vMerge/>
          </w:tcPr>
          <w:p w:rsidR="006131B8" w:rsidRPr="00AD7804" w:rsidRDefault="006131B8" w:rsidP="005F7E9B">
            <w:pPr>
              <w:widowControl/>
              <w:ind w:firstLine="207"/>
              <w:jc w:val="both"/>
              <w:rPr>
                <w:rFonts w:ascii="Times New Roman" w:hAnsi="Times New Roman" w:cs="Times New Roman"/>
                <w:color w:val="auto"/>
                <w:lang w:eastAsia="en-US"/>
              </w:rPr>
            </w:pPr>
          </w:p>
        </w:tc>
        <w:tc>
          <w:tcPr>
            <w:tcW w:w="3227" w:type="dxa"/>
          </w:tcPr>
          <w:p w:rsidR="006131B8" w:rsidRPr="00AD7804" w:rsidRDefault="006131B8" w:rsidP="005F7E9B">
            <w:pPr>
              <w:jc w:val="both"/>
              <w:rPr>
                <w:rFonts w:ascii="Times New Roman" w:hAnsi="Times New Roman" w:cs="Times New Roman"/>
                <w:color w:val="auto"/>
              </w:rPr>
            </w:pPr>
            <w:r w:rsidRPr="00AD7804">
              <w:rPr>
                <w:rFonts w:ascii="Times New Roman" w:hAnsi="Times New Roman" w:cs="Times New Roman"/>
                <w:b/>
                <w:bCs/>
                <w:color w:val="auto"/>
                <w:spacing w:val="-10"/>
                <w:sz w:val="22"/>
                <w:szCs w:val="22"/>
              </w:rPr>
              <w:t>Лабораторні досліди</w:t>
            </w:r>
          </w:p>
          <w:p w:rsidR="006131B8" w:rsidRPr="00AD7804" w:rsidRDefault="006131B8" w:rsidP="0037210F">
            <w:pPr>
              <w:jc w:val="both"/>
              <w:rPr>
                <w:rFonts w:ascii="Times New Roman" w:hAnsi="Times New Roman" w:cs="Times New Roman"/>
                <w:color w:val="auto"/>
                <w:spacing w:val="-10"/>
              </w:rPr>
            </w:pPr>
            <w:r w:rsidRPr="00AD7804">
              <w:rPr>
                <w:rFonts w:ascii="Times New Roman" w:hAnsi="Times New Roman" w:cs="Times New Roman"/>
                <w:color w:val="auto"/>
                <w:sz w:val="22"/>
                <w:szCs w:val="22"/>
              </w:rPr>
              <w:t>1.</w:t>
            </w:r>
            <w:r>
              <w:rPr>
                <w:rFonts w:ascii="Times New Roman" w:hAnsi="Times New Roman" w:cs="Times New Roman"/>
                <w:color w:val="auto"/>
                <w:sz w:val="22"/>
                <w:szCs w:val="22"/>
              </w:rPr>
              <w:t xml:space="preserve"> </w:t>
            </w:r>
            <w:r w:rsidRPr="00AD7804">
              <w:rPr>
                <w:rFonts w:ascii="Times New Roman" w:hAnsi="Times New Roman" w:cs="Times New Roman"/>
                <w:color w:val="auto"/>
                <w:sz w:val="22"/>
                <w:szCs w:val="22"/>
              </w:rPr>
              <w:t>Визначення рН середовища водних розчинів солей за допомогою індикаторів.</w:t>
            </w:r>
          </w:p>
        </w:tc>
      </w:tr>
      <w:tr w:rsidR="006131B8" w:rsidRPr="00AD7804">
        <w:trPr>
          <w:trHeight w:val="507"/>
        </w:trPr>
        <w:tc>
          <w:tcPr>
            <w:tcW w:w="7338" w:type="dxa"/>
            <w:vMerge/>
          </w:tcPr>
          <w:p w:rsidR="006131B8" w:rsidRPr="00AD7804" w:rsidRDefault="006131B8" w:rsidP="005F7E9B">
            <w:pPr>
              <w:widowControl/>
              <w:jc w:val="both"/>
              <w:rPr>
                <w:rFonts w:ascii="Times New Roman" w:hAnsi="Times New Roman" w:cs="Times New Roman"/>
                <w:b/>
                <w:bCs/>
                <w:color w:val="auto"/>
                <w:lang w:eastAsia="en-US"/>
              </w:rPr>
            </w:pPr>
          </w:p>
        </w:tc>
        <w:tc>
          <w:tcPr>
            <w:tcW w:w="3827" w:type="dxa"/>
            <w:vMerge/>
          </w:tcPr>
          <w:p w:rsidR="006131B8" w:rsidRPr="00AD7804" w:rsidRDefault="006131B8" w:rsidP="005F7E9B">
            <w:pPr>
              <w:widowControl/>
              <w:ind w:firstLine="207"/>
              <w:jc w:val="both"/>
              <w:rPr>
                <w:rFonts w:ascii="Times New Roman" w:hAnsi="Times New Roman" w:cs="Times New Roman"/>
                <w:color w:val="auto"/>
                <w:lang w:eastAsia="en-US"/>
              </w:rPr>
            </w:pPr>
          </w:p>
        </w:tc>
        <w:tc>
          <w:tcPr>
            <w:tcW w:w="3227" w:type="dxa"/>
          </w:tcPr>
          <w:p w:rsidR="006131B8" w:rsidRPr="00AD7804" w:rsidRDefault="006131B8" w:rsidP="005F7E9B">
            <w:pPr>
              <w:jc w:val="both"/>
              <w:rPr>
                <w:rFonts w:ascii="Times New Roman" w:hAnsi="Times New Roman" w:cs="Times New Roman"/>
                <w:b/>
                <w:bCs/>
                <w:color w:val="auto"/>
              </w:rPr>
            </w:pPr>
            <w:r w:rsidRPr="00AD7804">
              <w:rPr>
                <w:rFonts w:ascii="Times New Roman" w:hAnsi="Times New Roman" w:cs="Times New Roman"/>
                <w:b/>
                <w:bCs/>
                <w:color w:val="auto"/>
                <w:sz w:val="22"/>
                <w:szCs w:val="22"/>
              </w:rPr>
              <w:t>Навчальні проекти</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7</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Гальванічний елемент з картоплі, лимону.</w:t>
            </w:r>
          </w:p>
          <w:p w:rsidR="006131B8" w:rsidRPr="00AD7804" w:rsidRDefault="006131B8" w:rsidP="00C93E51">
            <w:pPr>
              <w:widowControl/>
              <w:tabs>
                <w:tab w:val="left" w:pos="142"/>
                <w:tab w:val="left" w:pos="284"/>
              </w:tabs>
              <w:jc w:val="both"/>
              <w:rPr>
                <w:rFonts w:ascii="Times New Roman" w:hAnsi="Times New Roman" w:cs="Times New Roman"/>
                <w:b/>
                <w:bCs/>
                <w:color w:val="auto"/>
                <w:lang w:eastAsia="ru-RU"/>
              </w:rPr>
            </w:pPr>
            <w:r w:rsidRPr="00AD7804">
              <w:rPr>
                <w:rFonts w:ascii="Times New Roman" w:hAnsi="Times New Roman" w:cs="Times New Roman"/>
                <w:color w:val="auto"/>
                <w:sz w:val="22"/>
                <w:szCs w:val="22"/>
                <w:lang w:eastAsia="ru-RU"/>
              </w:rPr>
              <w:t>8. Види і принципи роботи малих джерел</w:t>
            </w:r>
            <w:r w:rsidRPr="00AD7804">
              <w:rPr>
                <w:rFonts w:ascii="Times New Roman" w:hAnsi="Times New Roman" w:cs="Times New Roman"/>
                <w:color w:val="auto"/>
                <w:sz w:val="22"/>
                <w:szCs w:val="22"/>
                <w:lang w:eastAsia="en-US"/>
              </w:rPr>
              <w:t xml:space="preserve"> електричного струму, утилізація їх.</w:t>
            </w:r>
          </w:p>
        </w:tc>
      </w:tr>
      <w:tr w:rsidR="006131B8" w:rsidRPr="00AD7804">
        <w:trPr>
          <w:trHeight w:val="145"/>
        </w:trPr>
        <w:tc>
          <w:tcPr>
            <w:tcW w:w="14392" w:type="dxa"/>
            <w:gridSpan w:val="3"/>
          </w:tcPr>
          <w:p w:rsidR="006131B8" w:rsidRPr="00AD7804" w:rsidRDefault="006131B8" w:rsidP="005F7E9B">
            <w:pPr>
              <w:rPr>
                <w:rFonts w:ascii="Times New Roman" w:hAnsi="Times New Roman" w:cs="Times New Roman"/>
                <w:b/>
                <w:bCs/>
                <w:color w:val="auto"/>
                <w:spacing w:val="-10"/>
              </w:rPr>
            </w:pPr>
            <w:r w:rsidRPr="00AD7804">
              <w:rPr>
                <w:rFonts w:ascii="Times New Roman" w:hAnsi="Times New Roman" w:cs="Times New Roman"/>
                <w:b/>
                <w:bCs/>
                <w:color w:val="auto"/>
                <w:spacing w:val="-10"/>
                <w:sz w:val="22"/>
                <w:szCs w:val="22"/>
              </w:rPr>
              <w:t>Наскрізні змістові лінії</w:t>
            </w:r>
          </w:p>
          <w:p w:rsidR="006131B8" w:rsidRPr="00AD7804" w:rsidRDefault="006131B8" w:rsidP="005F7E9B">
            <w:pPr>
              <w:widowControl/>
              <w:tabs>
                <w:tab w:val="left" w:pos="142"/>
                <w:tab w:val="left" w:pos="284"/>
              </w:tabs>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Підприємливість і фінансова грамотність</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Поняття про гальванічний елемент як </w:t>
            </w:r>
            <w:r w:rsidRPr="00AD7804">
              <w:rPr>
                <w:rFonts w:ascii="Times New Roman" w:hAnsi="Times New Roman" w:cs="Times New Roman"/>
                <w:color w:val="auto"/>
                <w:sz w:val="22"/>
                <w:szCs w:val="22"/>
              </w:rPr>
              <w:t>хімічне джерело струму.</w:t>
            </w:r>
          </w:p>
        </w:tc>
      </w:tr>
      <w:tr w:rsidR="006131B8" w:rsidRPr="00AD7804">
        <w:trPr>
          <w:trHeight w:val="252"/>
        </w:trPr>
        <w:tc>
          <w:tcPr>
            <w:tcW w:w="14392" w:type="dxa"/>
            <w:gridSpan w:val="3"/>
          </w:tcPr>
          <w:p w:rsidR="006131B8" w:rsidRPr="00AD7804" w:rsidRDefault="006131B8" w:rsidP="005F7E9B">
            <w:pPr>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 xml:space="preserve">Тема 4. Неорганічні речовини і їхні властивості </w:t>
            </w:r>
          </w:p>
        </w:tc>
      </w:tr>
      <w:tr w:rsidR="006131B8" w:rsidRPr="00AD7804">
        <w:trPr>
          <w:trHeight w:val="62"/>
        </w:trPr>
        <w:tc>
          <w:tcPr>
            <w:tcW w:w="7338" w:type="dxa"/>
            <w:vMerge w:val="restart"/>
          </w:tcPr>
          <w:p w:rsidR="006131B8" w:rsidRPr="0025766A" w:rsidRDefault="006131B8" w:rsidP="00792036">
            <w:pPr>
              <w:widowControl/>
              <w:jc w:val="both"/>
              <w:rPr>
                <w:rFonts w:ascii="Times New Roman" w:hAnsi="Times New Roman" w:cs="Times New Roman"/>
                <w:b/>
                <w:bCs/>
                <w:color w:val="auto"/>
                <w:lang w:eastAsia="en-US"/>
              </w:rPr>
            </w:pPr>
            <w:r w:rsidRPr="0025766A">
              <w:rPr>
                <w:rFonts w:ascii="Times New Roman" w:hAnsi="Times New Roman" w:cs="Times New Roman"/>
                <w:b/>
                <w:bCs/>
                <w:color w:val="auto"/>
                <w:sz w:val="22"/>
                <w:szCs w:val="22"/>
                <w:lang w:eastAsia="en-US"/>
              </w:rPr>
              <w:t>Учень/учениця:</w:t>
            </w:r>
          </w:p>
          <w:p w:rsidR="006131B8" w:rsidRPr="0025766A" w:rsidRDefault="006131B8" w:rsidP="005F7E9B">
            <w:pPr>
              <w:widowControl/>
              <w:jc w:val="both"/>
              <w:rPr>
                <w:rFonts w:ascii="Times New Roman" w:hAnsi="Times New Roman" w:cs="Times New Roman"/>
                <w:b/>
                <w:bCs/>
                <w:color w:val="auto"/>
                <w:lang w:eastAsia="en-US"/>
              </w:rPr>
            </w:pPr>
            <w:r w:rsidRPr="0025766A">
              <w:rPr>
                <w:rFonts w:ascii="Times New Roman" w:hAnsi="Times New Roman" w:cs="Times New Roman"/>
                <w:b/>
                <w:bCs/>
                <w:color w:val="auto"/>
                <w:sz w:val="22"/>
                <w:szCs w:val="22"/>
                <w:lang w:eastAsia="en-US"/>
              </w:rPr>
              <w:t>Знаннєвий компонент</w:t>
            </w:r>
          </w:p>
          <w:p w:rsidR="006131B8" w:rsidRDefault="006131B8" w:rsidP="00E17402">
            <w:pPr>
              <w:widowControl/>
              <w:ind w:firstLine="284"/>
              <w:jc w:val="both"/>
              <w:rPr>
                <w:rFonts w:ascii="Times New Roman" w:hAnsi="Times New Roman" w:cs="Times New Roman"/>
                <w:b/>
                <w:bCs/>
                <w:color w:val="auto"/>
                <w:lang w:eastAsia="ru-RU"/>
              </w:rPr>
            </w:pPr>
            <w:r w:rsidRPr="0025766A">
              <w:rPr>
                <w:rFonts w:ascii="Times New Roman" w:hAnsi="Times New Roman" w:cs="Times New Roman"/>
                <w:b/>
                <w:bCs/>
                <w:i/>
                <w:iCs/>
                <w:color w:val="auto"/>
                <w:sz w:val="22"/>
                <w:szCs w:val="22"/>
                <w:lang w:eastAsia="ru-RU"/>
              </w:rPr>
              <w:t>називає</w:t>
            </w:r>
            <w:r w:rsidRPr="0025766A">
              <w:rPr>
                <w:rFonts w:ascii="Times New Roman" w:hAnsi="Times New Roman" w:cs="Times New Roman"/>
                <w:b/>
                <w:bCs/>
                <w:color w:val="auto"/>
                <w:sz w:val="22"/>
                <w:szCs w:val="22"/>
                <w:lang w:eastAsia="ru-RU"/>
              </w:rPr>
              <w:t xml:space="preserve"> </w:t>
            </w:r>
          </w:p>
          <w:p w:rsidR="006131B8" w:rsidRDefault="006131B8" w:rsidP="00E17402">
            <w:pPr>
              <w:widowControl/>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найпоширеніші у природі металічні й неметалічні елементи;</w:t>
            </w:r>
          </w:p>
          <w:p w:rsidR="006131B8" w:rsidRPr="0025766A" w:rsidRDefault="006131B8" w:rsidP="00E17402">
            <w:pPr>
              <w:widowControl/>
              <w:ind w:firstLine="284"/>
              <w:jc w:val="both"/>
              <w:rPr>
                <w:rFonts w:ascii="Times New Roman" w:hAnsi="Times New Roman" w:cs="Times New Roman"/>
                <w:strike/>
                <w:color w:val="auto"/>
                <w:lang w:eastAsia="en-US"/>
              </w:rPr>
            </w:pPr>
            <w:r w:rsidRPr="0025766A">
              <w:rPr>
                <w:rFonts w:ascii="Times New Roman" w:hAnsi="Times New Roman" w:cs="Times New Roman"/>
                <w:color w:val="auto"/>
                <w:sz w:val="22"/>
                <w:szCs w:val="22"/>
                <w:lang w:eastAsia="ru-RU"/>
              </w:rPr>
              <w:t>представників класів неорганічних сполук за систематичною номенклатурою;</w:t>
            </w:r>
            <w:r w:rsidRPr="0025766A">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b/>
                <w:bCs/>
                <w:i/>
                <w:iCs/>
                <w:color w:val="auto"/>
                <w:sz w:val="22"/>
                <w:szCs w:val="22"/>
                <w:lang w:eastAsia="en-US"/>
              </w:rPr>
              <w:t>пояснює</w:t>
            </w:r>
            <w:r w:rsidRPr="0025766A">
              <w:rPr>
                <w:rFonts w:ascii="Times New Roman" w:hAnsi="Times New Roman" w:cs="Times New Roman"/>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суть явища алотропії; </w:t>
            </w:r>
          </w:p>
          <w:p w:rsidR="006131B8"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відмінності властивостей алотропних модифікацій Оксигену, Сульфуру, Карбону, Фосфору їхнім </w:t>
            </w:r>
            <w:r w:rsidRPr="0025766A">
              <w:rPr>
                <w:rFonts w:ascii="Times New Roman" w:hAnsi="Times New Roman" w:cs="Times New Roman"/>
                <w:color w:val="auto"/>
                <w:sz w:val="22"/>
                <w:szCs w:val="22"/>
              </w:rPr>
              <w:t>кількісним</w:t>
            </w:r>
            <w:r w:rsidRPr="0025766A">
              <w:rPr>
                <w:rFonts w:ascii="Times New Roman" w:hAnsi="Times New Roman" w:cs="Times New Roman"/>
                <w:color w:val="auto"/>
                <w:sz w:val="22"/>
                <w:szCs w:val="22"/>
                <w:lang w:eastAsia="en-US"/>
              </w:rPr>
              <w:t xml:space="preserve"> складом або будовою; </w:t>
            </w:r>
          </w:p>
          <w:p w:rsidR="006131B8" w:rsidRPr="0025766A"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суть явища адсорбції; антропогенні і природні причини появи в атмосфері оксидів неметалічних елементів;</w:t>
            </w:r>
          </w:p>
          <w:p w:rsidR="006131B8" w:rsidRDefault="006131B8" w:rsidP="005F7E9B">
            <w:pPr>
              <w:widowControl/>
              <w:ind w:firstLine="284"/>
              <w:jc w:val="both"/>
              <w:rPr>
                <w:rFonts w:ascii="Times New Roman" w:hAnsi="Times New Roman" w:cs="Times New Roman"/>
                <w:color w:val="auto"/>
              </w:rPr>
            </w:pPr>
            <w:r w:rsidRPr="0025766A">
              <w:rPr>
                <w:rFonts w:ascii="Times New Roman" w:hAnsi="Times New Roman" w:cs="Times New Roman"/>
                <w:b/>
                <w:bCs/>
                <w:i/>
                <w:iCs/>
                <w:color w:val="auto"/>
                <w:sz w:val="22"/>
                <w:szCs w:val="22"/>
                <w:lang w:eastAsia="en-US"/>
              </w:rPr>
              <w:t>наводить приклади</w:t>
            </w:r>
            <w:r w:rsidRPr="0025766A">
              <w:rPr>
                <w:rFonts w:ascii="Times New Roman" w:hAnsi="Times New Roman" w:cs="Times New Roman"/>
                <w:color w:val="auto"/>
                <w:sz w:val="22"/>
                <w:szCs w:val="22"/>
              </w:rPr>
              <w:t xml:space="preserve"> </w:t>
            </w:r>
          </w:p>
          <w:p w:rsidR="006131B8"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алотропних модифікацій Оксигену, Сульфуру, Карбону, Фосфору; сполук неметалічних елементів з Гідрогеном (гідроген хлорид, гідроген сульфід, амоніак); </w:t>
            </w:r>
          </w:p>
          <w:p w:rsidR="006131B8" w:rsidRPr="0025766A" w:rsidRDefault="006131B8" w:rsidP="005F7E9B">
            <w:pPr>
              <w:widowControl/>
              <w:ind w:firstLine="284"/>
              <w:jc w:val="both"/>
              <w:rPr>
                <w:rFonts w:ascii="Times New Roman" w:hAnsi="Times New Roman" w:cs="Times New Roman"/>
                <w:b/>
                <w:bCs/>
                <w:color w:val="auto"/>
                <w:lang w:eastAsia="ru-RU"/>
              </w:rPr>
            </w:pPr>
            <w:r w:rsidRPr="0025766A">
              <w:rPr>
                <w:rFonts w:ascii="Times New Roman" w:hAnsi="Times New Roman" w:cs="Times New Roman"/>
                <w:color w:val="auto"/>
                <w:sz w:val="22"/>
                <w:szCs w:val="22"/>
              </w:rPr>
              <w:t>взаємозв’язків між речовинами.</w:t>
            </w:r>
          </w:p>
          <w:p w:rsidR="006131B8" w:rsidRPr="0025766A" w:rsidRDefault="006131B8" w:rsidP="005F7E9B">
            <w:pPr>
              <w:widowControl/>
              <w:ind w:firstLine="284"/>
              <w:jc w:val="both"/>
              <w:rPr>
                <w:rFonts w:ascii="Times New Roman" w:hAnsi="Times New Roman" w:cs="Times New Roman"/>
                <w:b/>
                <w:bCs/>
                <w:color w:val="auto"/>
                <w:lang w:eastAsia="en-US"/>
              </w:rPr>
            </w:pPr>
            <w:r w:rsidRPr="0025766A">
              <w:rPr>
                <w:rFonts w:ascii="Times New Roman" w:hAnsi="Times New Roman" w:cs="Times New Roman"/>
                <w:b/>
                <w:bCs/>
                <w:color w:val="auto"/>
                <w:sz w:val="22"/>
                <w:szCs w:val="22"/>
                <w:lang w:eastAsia="en-US"/>
              </w:rPr>
              <w:t>Діяльнісний компонент</w:t>
            </w:r>
          </w:p>
          <w:p w:rsidR="006131B8" w:rsidRDefault="006131B8" w:rsidP="005F7E9B">
            <w:pPr>
              <w:ind w:firstLine="284"/>
              <w:jc w:val="both"/>
              <w:rPr>
                <w:rFonts w:ascii="Times New Roman" w:hAnsi="Times New Roman" w:cs="Times New Roman"/>
                <w:b/>
                <w:bCs/>
                <w:i/>
                <w:iCs/>
                <w:color w:val="auto"/>
                <w:lang w:eastAsia="en-US"/>
              </w:rPr>
            </w:pPr>
            <w:r w:rsidRPr="0025766A">
              <w:rPr>
                <w:rFonts w:ascii="Times New Roman" w:hAnsi="Times New Roman" w:cs="Times New Roman"/>
                <w:b/>
                <w:bCs/>
                <w:i/>
                <w:iCs/>
                <w:color w:val="auto"/>
                <w:sz w:val="22"/>
                <w:szCs w:val="22"/>
                <w:lang w:eastAsia="en-US"/>
              </w:rPr>
              <w:t xml:space="preserve">складає </w:t>
            </w:r>
          </w:p>
          <w:p w:rsidR="006131B8" w:rsidRDefault="006131B8" w:rsidP="005F7E9B">
            <w:pPr>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en-US"/>
              </w:rPr>
              <w:t xml:space="preserve">рівняння, що підтверджують відновні властивості металів, зокрема алюмінію і заліза </w:t>
            </w:r>
            <w:r w:rsidRPr="0025766A">
              <w:rPr>
                <w:rFonts w:ascii="Times New Roman" w:hAnsi="Times New Roman" w:cs="Times New Roman"/>
                <w:color w:val="auto"/>
                <w:sz w:val="22"/>
                <w:szCs w:val="22"/>
                <w:lang w:eastAsia="ru-RU"/>
              </w:rPr>
              <w:t xml:space="preserve">(реакцій з неметалами, водою, кислотами і солями в розчинах); </w:t>
            </w:r>
          </w:p>
          <w:p w:rsidR="006131B8" w:rsidRDefault="006131B8" w:rsidP="005F7E9B">
            <w:pPr>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ru-RU"/>
              </w:rPr>
              <w:t xml:space="preserve">окисні </w:t>
            </w:r>
            <w:r w:rsidRPr="0025766A">
              <w:rPr>
                <w:rFonts w:ascii="Times New Roman" w:hAnsi="Times New Roman" w:cs="Times New Roman"/>
                <w:color w:val="auto"/>
                <w:sz w:val="22"/>
                <w:szCs w:val="22"/>
                <w:lang w:eastAsia="en-US"/>
              </w:rPr>
              <w:t xml:space="preserve">властивості неметалів (кисень, сірка, вуглець, хлор) в реакціях з воднем і металами; </w:t>
            </w:r>
          </w:p>
          <w:p w:rsidR="006131B8" w:rsidRDefault="006131B8" w:rsidP="005F7E9B">
            <w:pPr>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відновні </w:t>
            </w:r>
            <w:r w:rsidRPr="0025766A">
              <w:rPr>
                <w:rFonts w:ascii="Times New Roman" w:hAnsi="Times New Roman" w:cs="Times New Roman"/>
                <w:color w:val="auto"/>
                <w:sz w:val="22"/>
                <w:szCs w:val="22"/>
                <w:lang w:eastAsia="ru-RU"/>
              </w:rPr>
              <w:t xml:space="preserve">властивості водню й вуглецю </w:t>
            </w:r>
            <w:r w:rsidRPr="0025766A">
              <w:rPr>
                <w:rFonts w:ascii="Times New Roman" w:hAnsi="Times New Roman" w:cs="Times New Roman"/>
                <w:color w:val="auto"/>
                <w:sz w:val="22"/>
                <w:szCs w:val="22"/>
                <w:lang w:eastAsia="en-US"/>
              </w:rPr>
              <w:t xml:space="preserve">в реакціях </w:t>
            </w:r>
            <w:r w:rsidRPr="0025766A">
              <w:rPr>
                <w:rFonts w:ascii="Times New Roman" w:hAnsi="Times New Roman" w:cs="Times New Roman"/>
                <w:color w:val="auto"/>
                <w:sz w:val="22"/>
                <w:szCs w:val="22"/>
                <w:lang w:eastAsia="ru-RU"/>
              </w:rPr>
              <w:t>з оксидами металічних елементів</w:t>
            </w:r>
            <w:r w:rsidRPr="0025766A">
              <w:rPr>
                <w:rFonts w:ascii="Times New Roman" w:hAnsi="Times New Roman" w:cs="Times New Roman"/>
                <w:color w:val="auto"/>
                <w:sz w:val="22"/>
                <w:szCs w:val="22"/>
                <w:lang w:eastAsia="en-US"/>
              </w:rPr>
              <w:t xml:space="preserve">; </w:t>
            </w:r>
          </w:p>
          <w:p w:rsidR="006131B8" w:rsidRDefault="006131B8" w:rsidP="005F7E9B">
            <w:pPr>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реакцій, які характеризують особливості водних розчинів гідроген хлориду (з основами), гідроген сульфіду (з лугами), амоніаку (з кислотами);</w:t>
            </w:r>
          </w:p>
          <w:p w:rsidR="006131B8" w:rsidRDefault="006131B8" w:rsidP="005F7E9B">
            <w:pPr>
              <w:ind w:firstLine="284"/>
              <w:jc w:val="both"/>
              <w:rPr>
                <w:rFonts w:ascii="Times New Roman" w:hAnsi="Times New Roman" w:cs="Times New Roman"/>
                <w:color w:val="auto"/>
              </w:rPr>
            </w:pPr>
            <w:r w:rsidRPr="0025766A">
              <w:rPr>
                <w:rFonts w:ascii="Times New Roman" w:hAnsi="Times New Roman" w:cs="Times New Roman"/>
                <w:color w:val="auto"/>
                <w:sz w:val="22"/>
                <w:szCs w:val="22"/>
              </w:rPr>
              <w:t xml:space="preserve">реакцій, які характеризують хімічні властивості та одержання оснόвних, кислотних та амфотерних оксидів; </w:t>
            </w:r>
          </w:p>
          <w:p w:rsidR="006131B8" w:rsidRDefault="006131B8" w:rsidP="005F7E9B">
            <w:pPr>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rPr>
              <w:t>кислот, основ, амфотерних гідроксидів (Алюмінію і Цинку), середніх і кислих солей;</w:t>
            </w:r>
            <w:r w:rsidRPr="0025766A">
              <w:rPr>
                <w:rFonts w:ascii="Times New Roman" w:hAnsi="Times New Roman" w:cs="Times New Roman"/>
                <w:color w:val="auto"/>
                <w:sz w:val="22"/>
                <w:szCs w:val="22"/>
                <w:lang w:eastAsia="ru-RU"/>
              </w:rPr>
              <w:t xml:space="preserve"> </w:t>
            </w:r>
          </w:p>
          <w:p w:rsidR="006131B8" w:rsidRPr="0025766A" w:rsidRDefault="006131B8" w:rsidP="005F7E9B">
            <w:pPr>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реакцій нітратної і концентрованої сульфатної кислот з магнієм, цинком, міддю;</w:t>
            </w:r>
          </w:p>
          <w:p w:rsidR="006131B8" w:rsidRDefault="006131B8" w:rsidP="00C93E51">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b/>
                <w:bCs/>
                <w:i/>
                <w:iCs/>
                <w:color w:val="auto"/>
                <w:sz w:val="22"/>
                <w:szCs w:val="22"/>
                <w:lang w:eastAsia="ru-RU"/>
              </w:rPr>
              <w:t>характеризує</w:t>
            </w:r>
            <w:r w:rsidRPr="0025766A">
              <w:rPr>
                <w:rFonts w:ascii="Times New Roman" w:hAnsi="Times New Roman" w:cs="Times New Roman"/>
                <w:color w:val="auto"/>
                <w:sz w:val="22"/>
                <w:szCs w:val="22"/>
                <w:lang w:eastAsia="ru-RU"/>
              </w:rPr>
              <w:t xml:space="preserve"> </w:t>
            </w:r>
          </w:p>
          <w:p w:rsidR="006131B8" w:rsidRDefault="006131B8" w:rsidP="00C93E51">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метали і неметали, їхні фізичні властивості та застосування (у тому числі сплавів металів); </w:t>
            </w:r>
          </w:p>
          <w:p w:rsidR="006131B8" w:rsidRDefault="006131B8" w:rsidP="00C93E51">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застосування гідроген хлориду, гідроген сульфіду, амоніаку; </w:t>
            </w:r>
          </w:p>
          <w:p w:rsidR="006131B8" w:rsidRDefault="006131B8" w:rsidP="00C93E51">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фізичні та хімічні властивості (взаємодія з магнієм, цинком, міддю) нітратної і концентрованої сульфатної кислот; </w:t>
            </w:r>
          </w:p>
          <w:p w:rsidR="006131B8" w:rsidRDefault="006131B8" w:rsidP="00C93E51">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застосування гідроксидів Натрію і Кальцію; </w:t>
            </w:r>
          </w:p>
          <w:p w:rsidR="006131B8" w:rsidRPr="0025766A" w:rsidRDefault="006131B8" w:rsidP="00C93E51">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поширення солей у природі;</w:t>
            </w:r>
          </w:p>
          <w:p w:rsidR="006131B8" w:rsidRPr="0025766A" w:rsidRDefault="006131B8" w:rsidP="005F7E9B">
            <w:pPr>
              <w:widowControl/>
              <w:ind w:firstLine="284"/>
              <w:jc w:val="both"/>
              <w:rPr>
                <w:rFonts w:ascii="Times New Roman" w:hAnsi="Times New Roman" w:cs="Times New Roman"/>
                <w:b/>
                <w:bCs/>
                <w:i/>
                <w:iCs/>
                <w:color w:val="auto"/>
                <w:lang w:eastAsia="en-US"/>
              </w:rPr>
            </w:pPr>
            <w:r w:rsidRPr="0025766A">
              <w:rPr>
                <w:rFonts w:ascii="Times New Roman" w:hAnsi="Times New Roman" w:cs="Times New Roman"/>
                <w:b/>
                <w:bCs/>
                <w:i/>
                <w:iCs/>
                <w:color w:val="auto"/>
                <w:sz w:val="22"/>
                <w:szCs w:val="22"/>
              </w:rPr>
              <w:t>складає</w:t>
            </w:r>
            <w:r w:rsidRPr="0025766A">
              <w:rPr>
                <w:rFonts w:ascii="Times New Roman" w:hAnsi="Times New Roman" w:cs="Times New Roman"/>
                <w:b/>
                <w:bCs/>
                <w:color w:val="auto"/>
                <w:sz w:val="22"/>
                <w:szCs w:val="22"/>
              </w:rPr>
              <w:t xml:space="preserve"> </w:t>
            </w:r>
            <w:r w:rsidRPr="0025766A">
              <w:rPr>
                <w:rFonts w:ascii="Times New Roman" w:hAnsi="Times New Roman" w:cs="Times New Roman"/>
                <w:color w:val="auto"/>
                <w:sz w:val="22"/>
                <w:szCs w:val="22"/>
              </w:rPr>
              <w:t>план дослідження</w:t>
            </w:r>
            <w:r w:rsidRPr="0025766A">
              <w:rPr>
                <w:rFonts w:ascii="Times New Roman" w:hAnsi="Times New Roman" w:cs="Times New Roman"/>
                <w:b/>
                <w:bCs/>
                <w:color w:val="auto"/>
                <w:sz w:val="22"/>
                <w:szCs w:val="22"/>
              </w:rPr>
              <w:t xml:space="preserve"> </w:t>
            </w:r>
            <w:r w:rsidRPr="0025766A">
              <w:rPr>
                <w:rFonts w:ascii="Times New Roman" w:hAnsi="Times New Roman" w:cs="Times New Roman"/>
                <w:color w:val="auto"/>
                <w:sz w:val="22"/>
                <w:szCs w:val="22"/>
              </w:rPr>
              <w:t>та</w:t>
            </w:r>
            <w:r w:rsidRPr="0025766A">
              <w:rPr>
                <w:rFonts w:ascii="Times New Roman" w:hAnsi="Times New Roman" w:cs="Times New Roman"/>
                <w:b/>
                <w:bCs/>
                <w:color w:val="auto"/>
                <w:sz w:val="22"/>
                <w:szCs w:val="22"/>
              </w:rPr>
              <w:t xml:space="preserve"> </w:t>
            </w:r>
            <w:r w:rsidRPr="0025766A">
              <w:rPr>
                <w:rFonts w:ascii="Times New Roman" w:hAnsi="Times New Roman" w:cs="Times New Roman"/>
                <w:b/>
                <w:bCs/>
                <w:i/>
                <w:iCs/>
                <w:color w:val="auto"/>
                <w:sz w:val="22"/>
                <w:szCs w:val="22"/>
              </w:rPr>
              <w:t>експериментально встановлює</w:t>
            </w:r>
            <w:r w:rsidRPr="0025766A">
              <w:rPr>
                <w:rFonts w:ascii="Times New Roman" w:hAnsi="Times New Roman" w:cs="Times New Roman"/>
                <w:i/>
                <w:iCs/>
                <w:color w:val="auto"/>
                <w:sz w:val="22"/>
                <w:szCs w:val="22"/>
              </w:rPr>
              <w:t xml:space="preserve"> </w:t>
            </w:r>
            <w:r w:rsidRPr="0025766A">
              <w:rPr>
                <w:rFonts w:ascii="Times New Roman" w:hAnsi="Times New Roman" w:cs="Times New Roman"/>
                <w:color w:val="auto"/>
                <w:sz w:val="22"/>
                <w:szCs w:val="22"/>
              </w:rPr>
              <w:t>генетичні зв’язки між неорганічними і органічними речовинами;</w:t>
            </w:r>
          </w:p>
          <w:p w:rsidR="006131B8" w:rsidRDefault="006131B8" w:rsidP="005F7E9B">
            <w:pPr>
              <w:widowControl/>
              <w:ind w:firstLine="284"/>
              <w:jc w:val="both"/>
              <w:rPr>
                <w:rFonts w:ascii="Times New Roman" w:hAnsi="Times New Roman" w:cs="Times New Roman"/>
                <w:b/>
                <w:bCs/>
                <w:color w:val="auto"/>
                <w:lang w:eastAsia="en-US"/>
              </w:rPr>
            </w:pPr>
            <w:r w:rsidRPr="0025766A">
              <w:rPr>
                <w:rFonts w:ascii="Times New Roman" w:hAnsi="Times New Roman" w:cs="Times New Roman"/>
                <w:b/>
                <w:bCs/>
                <w:i/>
                <w:iCs/>
                <w:color w:val="auto"/>
                <w:sz w:val="22"/>
                <w:szCs w:val="22"/>
                <w:lang w:eastAsia="en-US"/>
              </w:rPr>
              <w:t>порівнює</w:t>
            </w:r>
            <w:r w:rsidRPr="0025766A">
              <w:rPr>
                <w:rFonts w:ascii="Times New Roman" w:hAnsi="Times New Roman" w:cs="Times New Roman"/>
                <w:b/>
                <w:bCs/>
                <w:color w:val="auto"/>
                <w:sz w:val="22"/>
                <w:szCs w:val="22"/>
                <w:lang w:eastAsia="en-US"/>
              </w:rPr>
              <w:t xml:space="preserve"> </w:t>
            </w:r>
          </w:p>
          <w:p w:rsidR="006131B8" w:rsidRDefault="006131B8" w:rsidP="005F7E9B">
            <w:pPr>
              <w:widowControl/>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фізичні та хімічні властивості металів (алюміній і залізо) і неметалів, оксидів металічних і неметалічних елементів; </w:t>
            </w:r>
          </w:p>
          <w:p w:rsidR="006131B8" w:rsidRDefault="006131B8" w:rsidP="005F7E9B">
            <w:pPr>
              <w:widowControl/>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особливості водних розчинів гідроген хлориду, гідроген сульфіду, амоніаку; </w:t>
            </w:r>
          </w:p>
          <w:p w:rsidR="006131B8" w:rsidRPr="0025766A"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ru-RU"/>
              </w:rPr>
              <w:t>основ (</w:t>
            </w:r>
            <w:r w:rsidRPr="0025766A">
              <w:rPr>
                <w:rFonts w:ascii="Times New Roman" w:hAnsi="Times New Roman" w:cs="Times New Roman"/>
                <w:color w:val="auto"/>
                <w:sz w:val="22"/>
                <w:szCs w:val="22"/>
              </w:rPr>
              <w:t>гідроксидів Натрію і Кальцію</w:t>
            </w:r>
            <w:r w:rsidRPr="0025766A">
              <w:rPr>
                <w:rFonts w:ascii="Times New Roman" w:hAnsi="Times New Roman" w:cs="Times New Roman"/>
                <w:color w:val="auto"/>
                <w:sz w:val="22"/>
                <w:szCs w:val="22"/>
                <w:lang w:eastAsia="ru-RU"/>
              </w:rPr>
              <w:t xml:space="preserve">); </w:t>
            </w:r>
          </w:p>
          <w:p w:rsidR="006131B8" w:rsidRPr="0025766A" w:rsidRDefault="006131B8" w:rsidP="005F7E9B">
            <w:pPr>
              <w:widowControl/>
              <w:ind w:firstLine="284"/>
              <w:jc w:val="both"/>
              <w:rPr>
                <w:rFonts w:ascii="Times New Roman" w:hAnsi="Times New Roman" w:cs="Times New Roman"/>
                <w:color w:val="auto"/>
              </w:rPr>
            </w:pPr>
            <w:r w:rsidRPr="0025766A">
              <w:rPr>
                <w:rFonts w:ascii="Times New Roman" w:hAnsi="Times New Roman" w:cs="Times New Roman"/>
                <w:b/>
                <w:bCs/>
                <w:i/>
                <w:iCs/>
                <w:color w:val="auto"/>
                <w:sz w:val="22"/>
                <w:szCs w:val="22"/>
              </w:rPr>
              <w:t>аналізує і тлумачить</w:t>
            </w:r>
            <w:r w:rsidRPr="0025766A">
              <w:rPr>
                <w:rFonts w:ascii="Times New Roman" w:hAnsi="Times New Roman" w:cs="Times New Roman"/>
                <w:color w:val="auto"/>
                <w:sz w:val="22"/>
                <w:szCs w:val="22"/>
              </w:rPr>
              <w:t xml:space="preserve"> результати досліджень;</w:t>
            </w:r>
          </w:p>
          <w:p w:rsidR="006131B8" w:rsidRPr="0025766A" w:rsidRDefault="006131B8" w:rsidP="005F7E9B">
            <w:pPr>
              <w:widowControl/>
              <w:ind w:firstLine="284"/>
              <w:jc w:val="both"/>
              <w:rPr>
                <w:rFonts w:ascii="Times New Roman" w:hAnsi="Times New Roman" w:cs="Times New Roman"/>
                <w:color w:val="auto"/>
              </w:rPr>
            </w:pPr>
            <w:r w:rsidRPr="0025766A">
              <w:rPr>
                <w:rFonts w:ascii="Times New Roman" w:hAnsi="Times New Roman" w:cs="Times New Roman"/>
                <w:b/>
                <w:bCs/>
                <w:i/>
                <w:iCs/>
                <w:color w:val="auto"/>
                <w:sz w:val="22"/>
                <w:szCs w:val="22"/>
              </w:rPr>
              <w:t xml:space="preserve">прогнозує </w:t>
            </w:r>
            <w:r w:rsidRPr="0025766A">
              <w:rPr>
                <w:rFonts w:ascii="Times New Roman" w:hAnsi="Times New Roman" w:cs="Times New Roman"/>
                <w:color w:val="auto"/>
                <w:sz w:val="22"/>
                <w:szCs w:val="22"/>
              </w:rPr>
              <w:t xml:space="preserve">рН середовища кислотних і лужних ґрунтів; </w:t>
            </w:r>
          </w:p>
          <w:p w:rsidR="006131B8" w:rsidRPr="0025766A" w:rsidRDefault="006131B8" w:rsidP="005F7E9B">
            <w:pPr>
              <w:widowControl/>
              <w:ind w:firstLine="284"/>
              <w:jc w:val="both"/>
              <w:rPr>
                <w:rFonts w:ascii="Times New Roman" w:hAnsi="Times New Roman" w:cs="Times New Roman"/>
                <w:b/>
                <w:bCs/>
                <w:i/>
                <w:iCs/>
                <w:color w:val="auto"/>
                <w:spacing w:val="-10"/>
                <w:lang w:eastAsia="en-US"/>
              </w:rPr>
            </w:pPr>
            <w:r w:rsidRPr="0025766A">
              <w:rPr>
                <w:rFonts w:ascii="Times New Roman" w:hAnsi="Times New Roman" w:cs="Times New Roman"/>
                <w:b/>
                <w:bCs/>
                <w:i/>
                <w:iCs/>
                <w:color w:val="auto"/>
                <w:sz w:val="22"/>
                <w:szCs w:val="22"/>
              </w:rPr>
              <w:t>установлює</w:t>
            </w:r>
            <w:r w:rsidRPr="0025766A">
              <w:rPr>
                <w:rFonts w:ascii="Times New Roman" w:hAnsi="Times New Roman" w:cs="Times New Roman"/>
                <w:color w:val="auto"/>
                <w:sz w:val="22"/>
                <w:szCs w:val="22"/>
              </w:rPr>
              <w:t xml:space="preserve"> генетичні зв’язки між основними класами неорганічних сполук; </w:t>
            </w:r>
          </w:p>
          <w:p w:rsidR="006131B8" w:rsidRPr="0025766A" w:rsidRDefault="006131B8" w:rsidP="0025766A">
            <w:pPr>
              <w:widowControl/>
              <w:ind w:firstLine="284"/>
              <w:jc w:val="both"/>
              <w:rPr>
                <w:rFonts w:ascii="Times New Roman" w:hAnsi="Times New Roman" w:cs="Times New Roman"/>
                <w:color w:val="auto"/>
                <w:lang w:eastAsia="en-US"/>
              </w:rPr>
            </w:pPr>
            <w:r w:rsidRPr="0025766A">
              <w:rPr>
                <w:rFonts w:ascii="Times New Roman" w:hAnsi="Times New Roman" w:cs="Times New Roman"/>
                <w:b/>
                <w:bCs/>
                <w:i/>
                <w:iCs/>
                <w:color w:val="auto"/>
                <w:sz w:val="22"/>
                <w:szCs w:val="22"/>
                <w:lang w:eastAsia="en-US"/>
              </w:rPr>
              <w:t>проводить</w:t>
            </w:r>
            <w:r w:rsidRPr="0025766A">
              <w:rPr>
                <w:rFonts w:ascii="Times New Roman" w:hAnsi="Times New Roman" w:cs="Times New Roman"/>
                <w:color w:val="auto"/>
                <w:sz w:val="22"/>
                <w:szCs w:val="22"/>
                <w:lang w:eastAsia="en-US"/>
              </w:rPr>
              <w:t xml:space="preserve"> якісні реакції й визначає в розчинах йони: </w:t>
            </w:r>
            <w:r w:rsidRPr="0025766A">
              <w:rPr>
                <w:rFonts w:ascii="Times New Roman" w:hAnsi="Times New Roman" w:cs="Times New Roman"/>
                <w:color w:val="auto"/>
                <w:sz w:val="22"/>
                <w:szCs w:val="22"/>
                <w:lang w:eastAsia="ru-RU"/>
              </w:rPr>
              <w:t xml:space="preserve">Феруму(2+), Феруму(3+), осаджуючи їх лугами, Барію, амонію, </w:t>
            </w:r>
            <w:r w:rsidRPr="0025766A">
              <w:rPr>
                <w:rFonts w:ascii="Times New Roman" w:hAnsi="Times New Roman" w:cs="Times New Roman"/>
                <w:color w:val="auto"/>
                <w:sz w:val="22"/>
                <w:szCs w:val="22"/>
                <w:lang w:eastAsia="en-US"/>
              </w:rPr>
              <w:t>силікат- і ортофосфат-іони;</w:t>
            </w:r>
          </w:p>
          <w:p w:rsidR="006131B8" w:rsidRDefault="006131B8" w:rsidP="005F7E9B">
            <w:pPr>
              <w:widowControl/>
              <w:tabs>
                <w:tab w:val="left" w:pos="142"/>
                <w:tab w:val="left" w:pos="284"/>
              </w:tabs>
              <w:ind w:firstLine="284"/>
              <w:jc w:val="both"/>
              <w:rPr>
                <w:rFonts w:ascii="Times New Roman" w:hAnsi="Times New Roman" w:cs="Times New Roman"/>
                <w:b/>
                <w:bCs/>
                <w:color w:val="auto"/>
                <w:lang w:eastAsia="ru-RU"/>
              </w:rPr>
            </w:pPr>
            <w:r w:rsidRPr="0025766A">
              <w:rPr>
                <w:rFonts w:ascii="Times New Roman" w:hAnsi="Times New Roman" w:cs="Times New Roman"/>
                <w:b/>
                <w:bCs/>
                <w:i/>
                <w:iCs/>
                <w:color w:val="auto"/>
                <w:sz w:val="22"/>
                <w:szCs w:val="22"/>
                <w:lang w:eastAsia="ru-RU"/>
              </w:rPr>
              <w:t>досліджує</w:t>
            </w:r>
            <w:r w:rsidRPr="0025766A">
              <w:rPr>
                <w:rFonts w:ascii="Times New Roman" w:hAnsi="Times New Roman" w:cs="Times New Roman"/>
                <w:b/>
                <w:bCs/>
                <w:color w:val="auto"/>
                <w:sz w:val="22"/>
                <w:szCs w:val="22"/>
                <w:lang w:eastAsia="ru-RU"/>
              </w:rPr>
              <w:t xml:space="preserve"> </w:t>
            </w:r>
          </w:p>
          <w:p w:rsidR="006131B8" w:rsidRDefault="006131B8" w:rsidP="005F7E9B">
            <w:pPr>
              <w:widowControl/>
              <w:tabs>
                <w:tab w:val="left" w:pos="142"/>
                <w:tab w:val="left" w:pos="284"/>
              </w:tabs>
              <w:ind w:firstLine="284"/>
              <w:jc w:val="both"/>
              <w:rPr>
                <w:rFonts w:ascii="Times New Roman" w:hAnsi="Times New Roman" w:cs="Times New Roman"/>
                <w:color w:val="auto"/>
              </w:rPr>
            </w:pPr>
            <w:r w:rsidRPr="0025766A">
              <w:rPr>
                <w:rFonts w:ascii="Times New Roman" w:hAnsi="Times New Roman" w:cs="Times New Roman"/>
                <w:color w:val="auto"/>
                <w:sz w:val="22"/>
                <w:szCs w:val="22"/>
                <w:lang w:eastAsia="ru-RU"/>
              </w:rPr>
              <w:t>якісний</w:t>
            </w:r>
            <w:r w:rsidRPr="0025766A">
              <w:rPr>
                <w:rFonts w:ascii="Times New Roman" w:hAnsi="Times New Roman" w:cs="Times New Roman"/>
                <w:b/>
                <w:bCs/>
                <w:color w:val="auto"/>
                <w:sz w:val="22"/>
                <w:szCs w:val="22"/>
                <w:lang w:eastAsia="ru-RU"/>
              </w:rPr>
              <w:t xml:space="preserve"> </w:t>
            </w:r>
            <w:r w:rsidRPr="0025766A">
              <w:rPr>
                <w:rFonts w:ascii="Times New Roman" w:hAnsi="Times New Roman" w:cs="Times New Roman"/>
                <w:color w:val="auto"/>
                <w:sz w:val="22"/>
                <w:szCs w:val="22"/>
                <w:lang w:eastAsia="ru-RU"/>
              </w:rPr>
              <w:t>склад солей;</w:t>
            </w:r>
            <w:r w:rsidRPr="0025766A">
              <w:rPr>
                <w:rFonts w:ascii="Times New Roman" w:hAnsi="Times New Roman" w:cs="Times New Roman"/>
                <w:color w:val="auto"/>
                <w:sz w:val="22"/>
                <w:szCs w:val="22"/>
              </w:rPr>
              <w:t xml:space="preserve"> </w:t>
            </w:r>
          </w:p>
          <w:p w:rsidR="006131B8" w:rsidRPr="0025766A"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rPr>
              <w:t>адсорбційну здатність активованого вугілля та аналогічних лікарських препаратів;</w:t>
            </w:r>
          </w:p>
          <w:p w:rsidR="006131B8" w:rsidRPr="0025766A"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b/>
                <w:bCs/>
                <w:i/>
                <w:iCs/>
                <w:color w:val="auto"/>
                <w:sz w:val="22"/>
                <w:szCs w:val="22"/>
                <w:lang w:eastAsia="ru-RU"/>
              </w:rPr>
              <w:t xml:space="preserve">аналізує </w:t>
            </w:r>
            <w:r w:rsidRPr="0025766A">
              <w:rPr>
                <w:rFonts w:ascii="Times New Roman" w:hAnsi="Times New Roman" w:cs="Times New Roman"/>
                <w:color w:val="auto"/>
                <w:sz w:val="22"/>
                <w:szCs w:val="22"/>
                <w:lang w:eastAsia="ru-RU"/>
              </w:rPr>
              <w:t xml:space="preserve">види </w:t>
            </w:r>
            <w:r w:rsidRPr="0025766A">
              <w:rPr>
                <w:rFonts w:ascii="Times New Roman" w:hAnsi="Times New Roman" w:cs="Times New Roman"/>
                <w:color w:val="auto"/>
                <w:sz w:val="22"/>
                <w:szCs w:val="22"/>
                <w:lang w:eastAsia="en-US"/>
              </w:rPr>
              <w:t>жорстк</w:t>
            </w:r>
            <w:r w:rsidRPr="0025766A">
              <w:rPr>
                <w:rFonts w:ascii="Times New Roman" w:hAnsi="Times New Roman" w:cs="Times New Roman"/>
                <w:color w:val="auto"/>
                <w:sz w:val="22"/>
                <w:szCs w:val="22"/>
                <w:lang w:eastAsia="ru-RU"/>
              </w:rPr>
              <w:t xml:space="preserve">ості води і </w:t>
            </w:r>
            <w:r w:rsidRPr="0025766A">
              <w:rPr>
                <w:rFonts w:ascii="Times New Roman" w:hAnsi="Times New Roman" w:cs="Times New Roman"/>
                <w:b/>
                <w:bCs/>
                <w:i/>
                <w:iCs/>
                <w:color w:val="auto"/>
                <w:sz w:val="22"/>
                <w:szCs w:val="22"/>
                <w:lang w:eastAsia="ru-RU"/>
              </w:rPr>
              <w:t>пропонує</w:t>
            </w:r>
            <w:r w:rsidRPr="0025766A">
              <w:rPr>
                <w:rFonts w:ascii="Times New Roman" w:hAnsi="Times New Roman" w:cs="Times New Roman"/>
                <w:color w:val="auto"/>
                <w:sz w:val="22"/>
                <w:szCs w:val="22"/>
                <w:lang w:eastAsia="ru-RU"/>
              </w:rPr>
              <w:t xml:space="preserve"> безпечні способи усунення </w:t>
            </w:r>
            <w:r w:rsidRPr="0025766A">
              <w:rPr>
                <w:rFonts w:ascii="Times New Roman" w:hAnsi="Times New Roman" w:cs="Times New Roman"/>
                <w:color w:val="auto"/>
                <w:sz w:val="22"/>
                <w:szCs w:val="22"/>
                <w:lang w:eastAsia="en-US"/>
              </w:rPr>
              <w:t>жорстко</w:t>
            </w:r>
            <w:r w:rsidRPr="0025766A">
              <w:rPr>
                <w:rFonts w:ascii="Times New Roman" w:hAnsi="Times New Roman" w:cs="Times New Roman"/>
                <w:color w:val="auto"/>
                <w:sz w:val="22"/>
                <w:szCs w:val="22"/>
                <w:lang w:eastAsia="ru-RU"/>
              </w:rPr>
              <w:t>сті води у побуті;</w:t>
            </w:r>
          </w:p>
          <w:p w:rsidR="006131B8" w:rsidRPr="0025766A"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25766A">
              <w:rPr>
                <w:rFonts w:ascii="Times New Roman" w:hAnsi="Times New Roman" w:cs="Times New Roman"/>
                <w:b/>
                <w:bCs/>
                <w:i/>
                <w:iCs/>
                <w:color w:val="auto"/>
                <w:sz w:val="22"/>
                <w:szCs w:val="22"/>
                <w:lang w:eastAsia="en-US"/>
              </w:rPr>
              <w:t>дотримується</w:t>
            </w:r>
            <w:r w:rsidRPr="0025766A">
              <w:rPr>
                <w:rFonts w:ascii="Times New Roman" w:hAnsi="Times New Roman" w:cs="Times New Roman"/>
                <w:color w:val="auto"/>
                <w:sz w:val="22"/>
                <w:szCs w:val="22"/>
                <w:lang w:eastAsia="en-US"/>
              </w:rPr>
              <w:t xml:space="preserve"> правил безпеки під час виконання хімічних дослідів;</w:t>
            </w:r>
          </w:p>
          <w:p w:rsidR="006131B8" w:rsidRPr="0025766A" w:rsidRDefault="006131B8" w:rsidP="005F7E9B">
            <w:pPr>
              <w:widowControl/>
              <w:tabs>
                <w:tab w:val="left" w:pos="142"/>
                <w:tab w:val="left" w:pos="284"/>
              </w:tabs>
              <w:ind w:firstLine="284"/>
              <w:jc w:val="both"/>
              <w:rPr>
                <w:rFonts w:ascii="Times New Roman" w:hAnsi="Times New Roman" w:cs="Times New Roman"/>
                <w:color w:val="auto"/>
                <w:lang w:eastAsia="en-US"/>
              </w:rPr>
            </w:pPr>
            <w:r w:rsidRPr="0025766A">
              <w:rPr>
                <w:rFonts w:ascii="Times New Roman" w:hAnsi="Times New Roman" w:cs="Times New Roman"/>
                <w:b/>
                <w:bCs/>
                <w:i/>
                <w:iCs/>
                <w:color w:val="auto"/>
                <w:sz w:val="22"/>
                <w:szCs w:val="22"/>
                <w:lang w:eastAsia="ru-RU"/>
              </w:rPr>
              <w:t>обчислює</w:t>
            </w:r>
            <w:r w:rsidRPr="0025766A">
              <w:rPr>
                <w:rFonts w:ascii="Times New Roman" w:hAnsi="Times New Roman" w:cs="Times New Roman"/>
                <w:i/>
                <w:iCs/>
                <w:color w:val="auto"/>
                <w:sz w:val="22"/>
                <w:szCs w:val="22"/>
                <w:lang w:eastAsia="ru-RU"/>
              </w:rPr>
              <w:t xml:space="preserve"> </w:t>
            </w:r>
            <w:r w:rsidRPr="0025766A">
              <w:rPr>
                <w:rFonts w:ascii="Times New Roman" w:hAnsi="Times New Roman" w:cs="Times New Roman"/>
                <w:color w:val="auto"/>
                <w:sz w:val="22"/>
                <w:szCs w:val="22"/>
                <w:lang w:eastAsia="ru-RU"/>
              </w:rPr>
              <w:t>кількість речовини, масу або об’єм продукту за рівнянням хімічної реакції, якщо один із реагентів взято в надлишку</w:t>
            </w:r>
            <w:r w:rsidRPr="0025766A">
              <w:rPr>
                <w:rFonts w:ascii="Times New Roman" w:hAnsi="Times New Roman" w:cs="Times New Roman"/>
                <w:color w:val="auto"/>
                <w:sz w:val="22"/>
                <w:szCs w:val="22"/>
                <w:lang w:eastAsia="en-US"/>
              </w:rPr>
              <w:t>, обґрунтовуючи обраний спосіб розв’язання.</w:t>
            </w:r>
          </w:p>
          <w:p w:rsidR="006131B8" w:rsidRPr="0025766A" w:rsidRDefault="006131B8" w:rsidP="005F7E9B">
            <w:pPr>
              <w:widowControl/>
              <w:ind w:firstLine="284"/>
              <w:jc w:val="both"/>
              <w:rPr>
                <w:rFonts w:ascii="Times New Roman" w:hAnsi="Times New Roman" w:cs="Times New Roman"/>
                <w:b/>
                <w:bCs/>
                <w:color w:val="auto"/>
                <w:lang w:eastAsia="en-US"/>
              </w:rPr>
            </w:pPr>
            <w:r w:rsidRPr="0025766A">
              <w:rPr>
                <w:rFonts w:ascii="Times New Roman" w:hAnsi="Times New Roman" w:cs="Times New Roman"/>
                <w:b/>
                <w:bCs/>
                <w:color w:val="auto"/>
                <w:sz w:val="22"/>
                <w:szCs w:val="22"/>
                <w:lang w:eastAsia="en-US"/>
              </w:rPr>
              <w:t>Ціннісний компонент</w:t>
            </w:r>
          </w:p>
          <w:p w:rsidR="006131B8" w:rsidRPr="0025766A" w:rsidRDefault="006131B8" w:rsidP="005F7E9B">
            <w:pPr>
              <w:widowControl/>
              <w:ind w:firstLine="284"/>
              <w:jc w:val="both"/>
              <w:rPr>
                <w:rFonts w:ascii="Times New Roman" w:hAnsi="Times New Roman" w:cs="Times New Roman"/>
                <w:b/>
                <w:bCs/>
                <w:i/>
                <w:iCs/>
                <w:color w:val="auto"/>
                <w:lang w:eastAsia="en-US"/>
              </w:rPr>
            </w:pPr>
            <w:r w:rsidRPr="0025766A">
              <w:rPr>
                <w:rFonts w:ascii="Times New Roman" w:hAnsi="Times New Roman" w:cs="Times New Roman"/>
                <w:b/>
                <w:bCs/>
                <w:i/>
                <w:iCs/>
                <w:color w:val="auto"/>
                <w:sz w:val="22"/>
                <w:szCs w:val="22"/>
              </w:rPr>
              <w:t>робить висновки</w:t>
            </w:r>
            <w:r w:rsidRPr="0025766A">
              <w:rPr>
                <w:rFonts w:ascii="Times New Roman" w:hAnsi="Times New Roman" w:cs="Times New Roman"/>
                <w:color w:val="auto"/>
                <w:sz w:val="22"/>
                <w:szCs w:val="22"/>
              </w:rPr>
              <w:t xml:space="preserve"> на основі спостережень</w:t>
            </w:r>
            <w:r w:rsidRPr="0025766A">
              <w:rPr>
                <w:rFonts w:ascii="Times New Roman" w:hAnsi="Times New Roman" w:cs="Times New Roman"/>
                <w:color w:val="auto"/>
                <w:sz w:val="22"/>
                <w:szCs w:val="22"/>
                <w:lang w:eastAsia="en-US"/>
              </w:rPr>
              <w:t>;</w:t>
            </w:r>
          </w:p>
          <w:p w:rsidR="006131B8" w:rsidRDefault="006131B8" w:rsidP="005F7E9B">
            <w:pPr>
              <w:widowControl/>
              <w:ind w:firstLine="284"/>
              <w:jc w:val="both"/>
              <w:rPr>
                <w:rFonts w:ascii="Times New Roman" w:hAnsi="Times New Roman" w:cs="Times New Roman"/>
                <w:b/>
                <w:bCs/>
                <w:i/>
                <w:iCs/>
                <w:color w:val="auto"/>
                <w:lang w:eastAsia="en-US"/>
              </w:rPr>
            </w:pPr>
            <w:r w:rsidRPr="0025766A">
              <w:rPr>
                <w:rFonts w:ascii="Times New Roman" w:hAnsi="Times New Roman" w:cs="Times New Roman"/>
                <w:b/>
                <w:bCs/>
                <w:i/>
                <w:iCs/>
                <w:color w:val="auto"/>
                <w:sz w:val="22"/>
                <w:szCs w:val="22"/>
                <w:lang w:eastAsia="en-US"/>
              </w:rPr>
              <w:t>обґрунтовує</w:t>
            </w:r>
          </w:p>
          <w:p w:rsidR="006131B8"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значення алотропних перетворень; </w:t>
            </w:r>
          </w:p>
          <w:p w:rsidR="006131B8" w:rsidRPr="0025766A"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причини існування кислотних і лужних ґрунтів; </w:t>
            </w:r>
          </w:p>
          <w:p w:rsidR="006131B8" w:rsidRDefault="006131B8" w:rsidP="005F7E9B">
            <w:pPr>
              <w:widowControl/>
              <w:ind w:firstLine="284"/>
              <w:jc w:val="both"/>
              <w:rPr>
                <w:rFonts w:ascii="Times New Roman" w:hAnsi="Times New Roman" w:cs="Times New Roman"/>
                <w:color w:val="auto"/>
                <w:lang w:eastAsia="ru-RU"/>
              </w:rPr>
            </w:pPr>
            <w:r w:rsidRPr="0025766A">
              <w:rPr>
                <w:rFonts w:ascii="Times New Roman" w:hAnsi="Times New Roman" w:cs="Times New Roman"/>
                <w:b/>
                <w:bCs/>
                <w:i/>
                <w:iCs/>
                <w:color w:val="auto"/>
                <w:sz w:val="22"/>
                <w:szCs w:val="22"/>
                <w:lang w:eastAsia="ru-RU"/>
              </w:rPr>
              <w:t>оцінює</w:t>
            </w:r>
            <w:r w:rsidRPr="0025766A">
              <w:rPr>
                <w:rFonts w:ascii="Times New Roman" w:hAnsi="Times New Roman" w:cs="Times New Roman"/>
                <w:color w:val="auto"/>
                <w:sz w:val="22"/>
                <w:szCs w:val="22"/>
                <w:lang w:eastAsia="ru-RU"/>
              </w:rPr>
              <w:t xml:space="preserve"> </w:t>
            </w:r>
          </w:p>
          <w:p w:rsidR="006131B8" w:rsidRDefault="006131B8" w:rsidP="005F7E9B">
            <w:pPr>
              <w:widowControl/>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біологічне значення металічних (Кальцію, Калію, Натрію, Магнію, Феруму) і неметалічних (Оксигену, Нітрогену, Карбону, Фосфору, галогенів) елементів; </w:t>
            </w:r>
          </w:p>
          <w:p w:rsidR="006131B8" w:rsidRPr="0025766A" w:rsidRDefault="006131B8" w:rsidP="005F7E9B">
            <w:pPr>
              <w:widowControl/>
              <w:ind w:firstLine="284"/>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найважливіших представників основних класів неорганічних сполук;</w:t>
            </w:r>
          </w:p>
          <w:p w:rsidR="006131B8" w:rsidRDefault="006131B8" w:rsidP="0021132E">
            <w:pPr>
              <w:widowControl/>
              <w:ind w:firstLine="284"/>
              <w:jc w:val="both"/>
              <w:rPr>
                <w:rFonts w:ascii="Times New Roman" w:hAnsi="Times New Roman" w:cs="Times New Roman"/>
                <w:color w:val="auto"/>
                <w:lang w:eastAsia="ru-RU"/>
              </w:rPr>
            </w:pPr>
            <w:r w:rsidRPr="0025766A">
              <w:rPr>
                <w:rFonts w:ascii="Times New Roman" w:hAnsi="Times New Roman" w:cs="Times New Roman"/>
                <w:b/>
                <w:bCs/>
                <w:i/>
                <w:iCs/>
                <w:color w:val="auto"/>
                <w:sz w:val="22"/>
                <w:szCs w:val="22"/>
                <w:lang w:eastAsia="ru-RU"/>
              </w:rPr>
              <w:t>доводить</w:t>
            </w:r>
            <w:r w:rsidRPr="0025766A">
              <w:rPr>
                <w:rFonts w:ascii="Times New Roman" w:hAnsi="Times New Roman" w:cs="Times New Roman"/>
                <w:color w:val="auto"/>
                <w:sz w:val="22"/>
                <w:szCs w:val="22"/>
                <w:lang w:eastAsia="ru-RU"/>
              </w:rPr>
              <w:t xml:space="preserve"> </w:t>
            </w:r>
          </w:p>
          <w:p w:rsidR="006131B8" w:rsidRDefault="006131B8" w:rsidP="0021132E">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ru-RU"/>
              </w:rPr>
              <w:t>практичну значущість явища адсорбції, металів і неметалів та сполук металічних і неметалічних елементів;</w:t>
            </w:r>
            <w:r w:rsidRPr="0025766A">
              <w:rPr>
                <w:rFonts w:ascii="Times New Roman" w:hAnsi="Times New Roman" w:cs="Times New Roman"/>
                <w:color w:val="auto"/>
                <w:sz w:val="22"/>
                <w:szCs w:val="22"/>
                <w:lang w:eastAsia="en-US"/>
              </w:rPr>
              <w:t xml:space="preserve"> </w:t>
            </w:r>
          </w:p>
          <w:p w:rsidR="006131B8" w:rsidRPr="0025766A" w:rsidRDefault="006131B8" w:rsidP="0021132E">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уплив жорсткої води на побутові прилади і комунікації;</w:t>
            </w:r>
          </w:p>
          <w:p w:rsidR="006131B8" w:rsidRDefault="006131B8" w:rsidP="006936C6">
            <w:pPr>
              <w:widowControl/>
              <w:ind w:firstLine="284"/>
              <w:jc w:val="both"/>
              <w:rPr>
                <w:rFonts w:ascii="Times New Roman" w:hAnsi="Times New Roman" w:cs="Times New Roman"/>
                <w:color w:val="auto"/>
                <w:lang w:eastAsia="en-US"/>
              </w:rPr>
            </w:pPr>
            <w:r w:rsidRPr="0025766A">
              <w:rPr>
                <w:rFonts w:ascii="Times New Roman" w:hAnsi="Times New Roman" w:cs="Times New Roman"/>
                <w:b/>
                <w:bCs/>
                <w:i/>
                <w:iCs/>
                <w:color w:val="auto"/>
                <w:sz w:val="22"/>
                <w:szCs w:val="22"/>
                <w:lang w:eastAsia="en-US"/>
              </w:rPr>
              <w:t>висловлює судження</w:t>
            </w:r>
            <w:r w:rsidRPr="0025766A">
              <w:rPr>
                <w:rFonts w:ascii="Times New Roman" w:hAnsi="Times New Roman" w:cs="Times New Roman"/>
                <w:color w:val="auto"/>
                <w:sz w:val="22"/>
                <w:szCs w:val="22"/>
                <w:lang w:eastAsia="en-US"/>
              </w:rPr>
              <w:t xml:space="preserve"> </w:t>
            </w:r>
          </w:p>
          <w:p w:rsidR="006131B8" w:rsidRDefault="006131B8" w:rsidP="006936C6">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щодо біологічної ролі озону і його застосування, екологічних наслідків викидів в атмосферу оксидів Карбону, Нітрогену, Сульфуру; </w:t>
            </w:r>
          </w:p>
          <w:p w:rsidR="006131B8" w:rsidRPr="0025766A" w:rsidRDefault="006131B8" w:rsidP="006936C6">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кислотних дощів, парникового ефекту, нераціонального використання мінеральних добрив.</w:t>
            </w:r>
          </w:p>
        </w:tc>
        <w:tc>
          <w:tcPr>
            <w:tcW w:w="3827" w:type="dxa"/>
            <w:vMerge w:val="restart"/>
          </w:tcPr>
          <w:p w:rsidR="006131B8" w:rsidRPr="0025766A" w:rsidRDefault="006131B8" w:rsidP="00E17402">
            <w:pPr>
              <w:widowControl/>
              <w:ind w:firstLine="349"/>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Неметали. </w:t>
            </w:r>
            <w:r w:rsidRPr="0025766A">
              <w:rPr>
                <w:rFonts w:ascii="Times New Roman" w:hAnsi="Times New Roman" w:cs="Times New Roman"/>
                <w:color w:val="auto"/>
                <w:sz w:val="22"/>
                <w:szCs w:val="22"/>
                <w:lang w:eastAsia="ru-RU"/>
              </w:rPr>
              <w:t>Загальна характеристика неметалів.</w:t>
            </w:r>
            <w:r w:rsidRPr="0025766A">
              <w:rPr>
                <w:rFonts w:ascii="Times New Roman" w:hAnsi="Times New Roman" w:cs="Times New Roman"/>
                <w:color w:val="auto"/>
                <w:sz w:val="22"/>
                <w:szCs w:val="22"/>
              </w:rPr>
              <w:t xml:space="preserve"> </w:t>
            </w:r>
            <w:r w:rsidRPr="0025766A">
              <w:rPr>
                <w:rFonts w:ascii="Times New Roman" w:hAnsi="Times New Roman" w:cs="Times New Roman"/>
                <w:color w:val="auto"/>
                <w:sz w:val="22"/>
                <w:szCs w:val="22"/>
                <w:lang w:eastAsia="en-US"/>
              </w:rPr>
              <w:t xml:space="preserve">Фізичні властивості. </w:t>
            </w:r>
          </w:p>
          <w:p w:rsidR="006131B8" w:rsidRPr="0025766A" w:rsidRDefault="006131B8" w:rsidP="00E17402">
            <w:pPr>
              <w:widowControl/>
              <w:ind w:firstLine="349"/>
              <w:jc w:val="both"/>
              <w:rPr>
                <w:rFonts w:ascii="Times New Roman" w:hAnsi="Times New Roman" w:cs="Times New Roman"/>
                <w:color w:val="auto"/>
              </w:rPr>
            </w:pPr>
            <w:r w:rsidRPr="0025766A">
              <w:rPr>
                <w:rFonts w:ascii="Times New Roman" w:hAnsi="Times New Roman" w:cs="Times New Roman"/>
                <w:color w:val="auto"/>
                <w:sz w:val="22"/>
                <w:szCs w:val="22"/>
                <w:lang w:eastAsia="en-US"/>
              </w:rPr>
              <w:t>Алотропія. Алотропні модифікації речовин неметалічних елементів.</w:t>
            </w:r>
          </w:p>
          <w:p w:rsidR="006131B8" w:rsidRPr="0025766A" w:rsidRDefault="006131B8" w:rsidP="005F7E9B">
            <w:pPr>
              <w:widowControl/>
              <w:ind w:firstLine="349"/>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Явище адсорбції. </w:t>
            </w:r>
          </w:p>
          <w:p w:rsidR="006131B8" w:rsidRPr="0025766A" w:rsidRDefault="006131B8" w:rsidP="005F7E9B">
            <w:pPr>
              <w:widowControl/>
              <w:ind w:firstLine="349"/>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en-US"/>
              </w:rPr>
              <w:t xml:space="preserve">Окисні та відновні властивості неметалів. </w:t>
            </w:r>
            <w:r w:rsidRPr="0025766A">
              <w:rPr>
                <w:rFonts w:ascii="Times New Roman" w:hAnsi="Times New Roman" w:cs="Times New Roman"/>
                <w:color w:val="auto"/>
                <w:sz w:val="22"/>
                <w:szCs w:val="22"/>
                <w:lang w:eastAsia="ru-RU"/>
              </w:rPr>
              <w:t>Застосування неметалів.</w:t>
            </w:r>
          </w:p>
          <w:p w:rsidR="006131B8" w:rsidRPr="0025766A" w:rsidRDefault="006131B8" w:rsidP="005F7E9B">
            <w:pPr>
              <w:widowControl/>
              <w:ind w:firstLine="349"/>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en-US"/>
              </w:rPr>
              <w:t>Сполуки неметалічних елементів з Гідрогеном. Особливості водних розчинів цих сполук, їх застосування.</w:t>
            </w:r>
          </w:p>
          <w:p w:rsidR="006131B8" w:rsidRPr="0025766A" w:rsidRDefault="006131B8" w:rsidP="003E7CBC">
            <w:pPr>
              <w:widowControl/>
              <w:ind w:firstLine="349"/>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Оксиди неметалічних елементів, їх уміст в атмосфері.</w:t>
            </w:r>
          </w:p>
          <w:p w:rsidR="006131B8" w:rsidRPr="0025766A" w:rsidRDefault="006131B8" w:rsidP="005F7E9B">
            <w:pPr>
              <w:widowControl/>
              <w:ind w:firstLine="349"/>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Кислоти. </w:t>
            </w:r>
            <w:r w:rsidRPr="0025766A">
              <w:rPr>
                <w:rFonts w:ascii="Times New Roman" w:hAnsi="Times New Roman" w:cs="Times New Roman"/>
                <w:color w:val="auto"/>
                <w:sz w:val="22"/>
                <w:szCs w:val="22"/>
                <w:lang w:eastAsia="en-US"/>
              </w:rPr>
              <w:t xml:space="preserve">Кислотні дощі. </w:t>
            </w:r>
            <w:r w:rsidRPr="0025766A">
              <w:rPr>
                <w:rFonts w:ascii="Times New Roman" w:hAnsi="Times New Roman" w:cs="Times New Roman"/>
                <w:color w:val="auto"/>
                <w:sz w:val="22"/>
                <w:szCs w:val="22"/>
                <w:lang w:eastAsia="ru-RU"/>
              </w:rPr>
              <w:t>Особливості взаємодії металів з нітратною і концентрованою сульфатною кислотами.</w:t>
            </w:r>
          </w:p>
          <w:p w:rsidR="006131B8" w:rsidRPr="0025766A" w:rsidRDefault="006131B8" w:rsidP="003E7CBC">
            <w:pPr>
              <w:widowControl/>
              <w:ind w:firstLine="349"/>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Загальна характеристика металів. Фізичні властивості металів на основі їхньої будови. </w:t>
            </w:r>
          </w:p>
          <w:p w:rsidR="006131B8" w:rsidRPr="0025766A" w:rsidRDefault="006131B8" w:rsidP="003E7CBC">
            <w:pPr>
              <w:widowControl/>
              <w:ind w:firstLine="349"/>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 xml:space="preserve">Алюміній і залізо: фізичні і хімічні властивості. </w:t>
            </w:r>
          </w:p>
          <w:p w:rsidR="006131B8" w:rsidRPr="0025766A" w:rsidRDefault="006131B8" w:rsidP="005F7E9B">
            <w:pPr>
              <w:widowControl/>
              <w:ind w:firstLine="349"/>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ru-RU"/>
              </w:rPr>
              <w:t>Застосування металів та їхніх сплавів.</w:t>
            </w:r>
          </w:p>
          <w:p w:rsidR="006131B8" w:rsidRPr="0025766A" w:rsidRDefault="006131B8" w:rsidP="003E7CBC">
            <w:pPr>
              <w:widowControl/>
              <w:ind w:firstLine="349"/>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Основи. Властивості, застосування </w:t>
            </w:r>
            <w:r w:rsidRPr="0025766A">
              <w:rPr>
                <w:rFonts w:ascii="Times New Roman" w:hAnsi="Times New Roman" w:cs="Times New Roman"/>
                <w:color w:val="auto"/>
                <w:sz w:val="22"/>
                <w:szCs w:val="22"/>
              </w:rPr>
              <w:t>гідроксидів Натрію і Кальцію</w:t>
            </w:r>
            <w:r w:rsidRPr="0025766A">
              <w:rPr>
                <w:rFonts w:ascii="Times New Roman" w:hAnsi="Times New Roman" w:cs="Times New Roman"/>
                <w:color w:val="auto"/>
                <w:sz w:val="22"/>
                <w:szCs w:val="22"/>
                <w:lang w:eastAsia="en-US"/>
              </w:rPr>
              <w:t xml:space="preserve">. </w:t>
            </w:r>
          </w:p>
          <w:p w:rsidR="006131B8" w:rsidRPr="0025766A" w:rsidRDefault="006131B8" w:rsidP="003E7CBC">
            <w:pPr>
              <w:widowControl/>
              <w:ind w:firstLine="349"/>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en-US"/>
              </w:rPr>
              <w:t xml:space="preserve">Солі, їх поширення в природі. Середні та кислі солі. Поняття про жорсткість води та способи її усунення. </w:t>
            </w:r>
          </w:p>
          <w:p w:rsidR="006131B8" w:rsidRPr="0025766A" w:rsidRDefault="006131B8" w:rsidP="003E7CBC">
            <w:pPr>
              <w:widowControl/>
              <w:ind w:firstLine="349"/>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Сучасні силікатні матеріали.</w:t>
            </w:r>
          </w:p>
          <w:p w:rsidR="006131B8" w:rsidRPr="0025766A" w:rsidRDefault="006131B8" w:rsidP="003E7CBC">
            <w:pPr>
              <w:widowControl/>
              <w:ind w:firstLine="349"/>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 xml:space="preserve">Мінеральні добрива. Поняття про кислотні та лужні ґрунти. </w:t>
            </w:r>
          </w:p>
          <w:p w:rsidR="006131B8" w:rsidRPr="0025766A" w:rsidRDefault="006131B8" w:rsidP="005F7E9B">
            <w:pPr>
              <w:widowControl/>
              <w:ind w:firstLine="284"/>
              <w:jc w:val="both"/>
              <w:rPr>
                <w:rFonts w:ascii="Times New Roman" w:hAnsi="Times New Roman" w:cs="Times New Roman"/>
                <w:color w:val="auto"/>
                <w:lang w:eastAsia="en-US"/>
              </w:rPr>
            </w:pPr>
            <w:r w:rsidRPr="0025766A">
              <w:rPr>
                <w:rFonts w:ascii="Times New Roman" w:hAnsi="Times New Roman" w:cs="Times New Roman"/>
                <w:color w:val="auto"/>
                <w:sz w:val="22"/>
                <w:szCs w:val="22"/>
                <w:lang w:eastAsia="en-US"/>
              </w:rPr>
              <w:t>Якісні реакції на деякі йони.</w:t>
            </w:r>
          </w:p>
          <w:p w:rsidR="006131B8" w:rsidRPr="0025766A" w:rsidRDefault="006131B8" w:rsidP="000C269E">
            <w:pPr>
              <w:widowControl/>
              <w:ind w:firstLine="318"/>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ru-RU"/>
              </w:rPr>
              <w:t>Біологічне значення металічних і неметалічних елементів.</w:t>
            </w:r>
          </w:p>
          <w:p w:rsidR="006131B8" w:rsidRPr="0025766A" w:rsidRDefault="006131B8" w:rsidP="003E7CBC">
            <w:pPr>
              <w:ind w:firstLine="349"/>
              <w:jc w:val="both"/>
              <w:rPr>
                <w:rFonts w:ascii="Times New Roman" w:hAnsi="Times New Roman" w:cs="Times New Roman"/>
                <w:color w:val="auto"/>
              </w:rPr>
            </w:pPr>
            <w:r w:rsidRPr="0025766A">
              <w:rPr>
                <w:rFonts w:ascii="Times New Roman" w:hAnsi="Times New Roman" w:cs="Times New Roman"/>
                <w:color w:val="auto"/>
                <w:sz w:val="22"/>
                <w:szCs w:val="22"/>
              </w:rPr>
              <w:t xml:space="preserve">Генетичні зв’язки між основними класами неорганічних сполук. </w:t>
            </w:r>
          </w:p>
        </w:tc>
        <w:tc>
          <w:tcPr>
            <w:tcW w:w="3227" w:type="dxa"/>
          </w:tcPr>
          <w:p w:rsidR="006131B8" w:rsidRPr="0025766A" w:rsidRDefault="006131B8" w:rsidP="005F7E9B">
            <w:pPr>
              <w:widowControl/>
              <w:tabs>
                <w:tab w:val="left" w:pos="142"/>
                <w:tab w:val="left" w:pos="284"/>
              </w:tabs>
              <w:jc w:val="both"/>
              <w:rPr>
                <w:rFonts w:ascii="Times New Roman" w:hAnsi="Times New Roman" w:cs="Times New Roman"/>
                <w:b/>
                <w:bCs/>
                <w:color w:val="auto"/>
                <w:lang w:eastAsia="ru-RU"/>
              </w:rPr>
            </w:pPr>
            <w:r w:rsidRPr="0025766A">
              <w:rPr>
                <w:rFonts w:ascii="Times New Roman" w:hAnsi="Times New Roman" w:cs="Times New Roman"/>
                <w:b/>
                <w:bCs/>
                <w:color w:val="auto"/>
                <w:sz w:val="22"/>
                <w:szCs w:val="22"/>
                <w:lang w:eastAsia="ru-RU"/>
              </w:rPr>
              <w:t>Розрахункові задачі</w:t>
            </w:r>
          </w:p>
          <w:p w:rsidR="006131B8" w:rsidRPr="0025766A" w:rsidRDefault="006131B8" w:rsidP="005F7E9B">
            <w:pPr>
              <w:widowControl/>
              <w:tabs>
                <w:tab w:val="left" w:pos="142"/>
                <w:tab w:val="left" w:pos="284"/>
              </w:tabs>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en-US"/>
              </w:rPr>
              <w:t>2. </w:t>
            </w:r>
            <w:r w:rsidRPr="0025766A">
              <w:rPr>
                <w:rFonts w:ascii="Times New Roman" w:hAnsi="Times New Roman" w:cs="Times New Roman"/>
                <w:color w:val="auto"/>
                <w:sz w:val="22"/>
                <w:szCs w:val="22"/>
                <w:lang w:eastAsia="ru-RU"/>
              </w:rPr>
              <w:t>Обчислення кількості речовини, маси або об’єму продукту за рівнянням хімічної реакції, якщо один із реагентів взято в надлишку</w:t>
            </w:r>
            <w:r w:rsidRPr="0025766A">
              <w:rPr>
                <w:rFonts w:ascii="Times New Roman" w:hAnsi="Times New Roman" w:cs="Times New Roman"/>
                <w:color w:val="auto"/>
                <w:sz w:val="22"/>
                <w:szCs w:val="22"/>
                <w:lang w:eastAsia="en-US"/>
              </w:rPr>
              <w:t>.</w:t>
            </w:r>
          </w:p>
        </w:tc>
      </w:tr>
      <w:tr w:rsidR="006131B8" w:rsidRPr="00AD7804">
        <w:trPr>
          <w:trHeight w:val="507"/>
        </w:trPr>
        <w:tc>
          <w:tcPr>
            <w:tcW w:w="7338" w:type="dxa"/>
            <w:vMerge/>
          </w:tcPr>
          <w:p w:rsidR="006131B8" w:rsidRPr="0025766A" w:rsidRDefault="006131B8" w:rsidP="005F7E9B">
            <w:pPr>
              <w:widowControl/>
              <w:jc w:val="both"/>
              <w:rPr>
                <w:rFonts w:ascii="Times New Roman" w:hAnsi="Times New Roman" w:cs="Times New Roman"/>
                <w:b/>
                <w:bCs/>
                <w:color w:val="auto"/>
                <w:lang w:eastAsia="en-US"/>
              </w:rPr>
            </w:pPr>
          </w:p>
        </w:tc>
        <w:tc>
          <w:tcPr>
            <w:tcW w:w="3827" w:type="dxa"/>
            <w:vMerge/>
          </w:tcPr>
          <w:p w:rsidR="006131B8" w:rsidRPr="0025766A" w:rsidRDefault="006131B8" w:rsidP="005F7E9B">
            <w:pPr>
              <w:widowControl/>
              <w:ind w:firstLine="349"/>
              <w:jc w:val="both"/>
              <w:rPr>
                <w:rFonts w:ascii="Times New Roman" w:hAnsi="Times New Roman" w:cs="Times New Roman"/>
                <w:color w:val="auto"/>
                <w:lang w:eastAsia="ru-RU"/>
              </w:rPr>
            </w:pPr>
          </w:p>
        </w:tc>
        <w:tc>
          <w:tcPr>
            <w:tcW w:w="3227" w:type="dxa"/>
          </w:tcPr>
          <w:p w:rsidR="006131B8" w:rsidRPr="0025766A" w:rsidRDefault="006131B8" w:rsidP="005F7E9B">
            <w:pPr>
              <w:widowControl/>
              <w:tabs>
                <w:tab w:val="left" w:pos="142"/>
                <w:tab w:val="left" w:pos="284"/>
              </w:tabs>
              <w:jc w:val="both"/>
              <w:rPr>
                <w:rFonts w:ascii="Times New Roman" w:hAnsi="Times New Roman" w:cs="Times New Roman"/>
                <w:b/>
                <w:bCs/>
                <w:color w:val="auto"/>
                <w:lang w:eastAsia="ru-RU"/>
              </w:rPr>
            </w:pPr>
            <w:r w:rsidRPr="0025766A">
              <w:rPr>
                <w:rFonts w:ascii="Times New Roman" w:hAnsi="Times New Roman" w:cs="Times New Roman"/>
                <w:b/>
                <w:bCs/>
                <w:color w:val="auto"/>
                <w:sz w:val="22"/>
                <w:szCs w:val="22"/>
                <w:lang w:eastAsia="ru-RU"/>
              </w:rPr>
              <w:t>Демонстрації</w:t>
            </w:r>
          </w:p>
          <w:p w:rsidR="006131B8" w:rsidRPr="0025766A" w:rsidRDefault="006131B8" w:rsidP="005F7E9B">
            <w:pPr>
              <w:jc w:val="both"/>
              <w:rPr>
                <w:rFonts w:ascii="Times New Roman" w:hAnsi="Times New Roman" w:cs="Times New Roman"/>
                <w:color w:val="auto"/>
              </w:rPr>
            </w:pPr>
            <w:r w:rsidRPr="0025766A">
              <w:rPr>
                <w:rFonts w:ascii="Times New Roman" w:hAnsi="Times New Roman" w:cs="Times New Roman"/>
                <w:color w:val="auto"/>
                <w:sz w:val="22"/>
                <w:szCs w:val="22"/>
              </w:rPr>
              <w:t>7.</w:t>
            </w:r>
            <w:r>
              <w:rPr>
                <w:rFonts w:ascii="Times New Roman" w:hAnsi="Times New Roman" w:cs="Times New Roman"/>
                <w:color w:val="auto"/>
                <w:sz w:val="22"/>
                <w:szCs w:val="22"/>
              </w:rPr>
              <w:t> </w:t>
            </w:r>
            <w:r w:rsidRPr="0025766A">
              <w:rPr>
                <w:rFonts w:ascii="Times New Roman" w:hAnsi="Times New Roman" w:cs="Times New Roman"/>
                <w:color w:val="auto"/>
                <w:sz w:val="22"/>
                <w:szCs w:val="22"/>
              </w:rPr>
              <w:t>Зразки металів і їхніх сплавів.</w:t>
            </w:r>
          </w:p>
          <w:p w:rsidR="006131B8" w:rsidRPr="0025766A" w:rsidRDefault="006131B8" w:rsidP="005F7E9B">
            <w:pPr>
              <w:jc w:val="both"/>
              <w:rPr>
                <w:rFonts w:ascii="Times New Roman" w:hAnsi="Times New Roman" w:cs="Times New Roman"/>
                <w:color w:val="auto"/>
              </w:rPr>
            </w:pPr>
            <w:r w:rsidRPr="0025766A">
              <w:rPr>
                <w:rFonts w:ascii="Times New Roman" w:hAnsi="Times New Roman" w:cs="Times New Roman"/>
                <w:color w:val="auto"/>
                <w:sz w:val="22"/>
                <w:szCs w:val="22"/>
              </w:rPr>
              <w:t>8. Зразки неметалів.</w:t>
            </w:r>
          </w:p>
          <w:p w:rsidR="006131B8" w:rsidRPr="0025766A" w:rsidRDefault="006131B8" w:rsidP="005F7E9B">
            <w:pPr>
              <w:jc w:val="both"/>
              <w:rPr>
                <w:rFonts w:ascii="Times New Roman" w:hAnsi="Times New Roman" w:cs="Times New Roman"/>
                <w:color w:val="auto"/>
                <w:lang w:eastAsia="ru-RU"/>
              </w:rPr>
            </w:pPr>
            <w:r w:rsidRPr="0025766A">
              <w:rPr>
                <w:rFonts w:ascii="Times New Roman" w:hAnsi="Times New Roman" w:cs="Times New Roman"/>
                <w:color w:val="auto"/>
                <w:sz w:val="22"/>
                <w:szCs w:val="22"/>
                <w:lang w:eastAsia="en-US"/>
              </w:rPr>
              <w:t xml:space="preserve">9. </w:t>
            </w:r>
            <w:r w:rsidRPr="0025766A">
              <w:rPr>
                <w:rFonts w:ascii="Times New Roman" w:hAnsi="Times New Roman" w:cs="Times New Roman"/>
                <w:color w:val="auto"/>
                <w:sz w:val="22"/>
                <w:szCs w:val="22"/>
                <w:lang w:eastAsia="ru-RU"/>
              </w:rPr>
              <w:t>Моделі кристалічних ґраток алотропних модифікацій Карбону і Сульфуру (</w:t>
            </w:r>
            <w:r w:rsidRPr="0025766A">
              <w:rPr>
                <w:rFonts w:ascii="Times New Roman" w:hAnsi="Times New Roman" w:cs="Times New Roman"/>
                <w:color w:val="auto"/>
                <w:sz w:val="22"/>
                <w:szCs w:val="22"/>
                <w:lang w:eastAsia="en-US"/>
              </w:rPr>
              <w:t>у тому числі 3D-проектування</w:t>
            </w:r>
            <w:r w:rsidRPr="0025766A">
              <w:rPr>
                <w:rFonts w:ascii="Times New Roman" w:hAnsi="Times New Roman" w:cs="Times New Roman"/>
                <w:color w:val="auto"/>
                <w:sz w:val="22"/>
                <w:szCs w:val="22"/>
                <w:lang w:eastAsia="ru-RU"/>
              </w:rPr>
              <w:t>).</w:t>
            </w:r>
          </w:p>
          <w:p w:rsidR="006131B8" w:rsidRPr="0025766A" w:rsidRDefault="006131B8" w:rsidP="00201418">
            <w:pPr>
              <w:rPr>
                <w:rFonts w:ascii="Times New Roman" w:hAnsi="Times New Roman" w:cs="Times New Roman"/>
                <w:color w:val="auto"/>
              </w:rPr>
            </w:pPr>
            <w:r>
              <w:rPr>
                <w:rFonts w:ascii="Times New Roman" w:hAnsi="Times New Roman" w:cs="Times New Roman"/>
                <w:color w:val="auto"/>
                <w:sz w:val="22"/>
                <w:szCs w:val="22"/>
                <w:lang w:eastAsia="ru-RU"/>
              </w:rPr>
              <w:t>10. </w:t>
            </w:r>
            <w:r w:rsidRPr="0025766A">
              <w:rPr>
                <w:rFonts w:ascii="Times New Roman" w:hAnsi="Times New Roman" w:cs="Times New Roman"/>
                <w:color w:val="auto"/>
                <w:sz w:val="22"/>
                <w:szCs w:val="22"/>
                <w:lang w:eastAsia="ru-RU"/>
              </w:rPr>
              <w:t>Виявлення у розчині катіонів Феруму(2+) (віртуально), Феруму(3+) (віртуально), Барію, амонію.</w:t>
            </w:r>
          </w:p>
        </w:tc>
      </w:tr>
      <w:tr w:rsidR="006131B8" w:rsidRPr="00AD7804">
        <w:trPr>
          <w:trHeight w:val="507"/>
        </w:trPr>
        <w:tc>
          <w:tcPr>
            <w:tcW w:w="7338" w:type="dxa"/>
            <w:vMerge/>
          </w:tcPr>
          <w:p w:rsidR="006131B8" w:rsidRPr="00AD7804" w:rsidRDefault="006131B8" w:rsidP="005F7E9B">
            <w:pPr>
              <w:widowControl/>
              <w:jc w:val="both"/>
              <w:rPr>
                <w:rFonts w:ascii="Times New Roman" w:hAnsi="Times New Roman" w:cs="Times New Roman"/>
                <w:b/>
                <w:bCs/>
                <w:color w:val="auto"/>
                <w:lang w:eastAsia="en-US"/>
              </w:rPr>
            </w:pPr>
          </w:p>
        </w:tc>
        <w:tc>
          <w:tcPr>
            <w:tcW w:w="3827" w:type="dxa"/>
            <w:vMerge/>
          </w:tcPr>
          <w:p w:rsidR="006131B8" w:rsidRPr="00AD7804" w:rsidRDefault="006131B8" w:rsidP="005F7E9B">
            <w:pPr>
              <w:widowControl/>
              <w:ind w:firstLine="349"/>
              <w:jc w:val="both"/>
              <w:rPr>
                <w:rFonts w:ascii="Times New Roman" w:hAnsi="Times New Roman" w:cs="Times New Roman"/>
                <w:color w:val="auto"/>
                <w:lang w:eastAsia="ru-RU"/>
              </w:rPr>
            </w:pPr>
          </w:p>
        </w:tc>
        <w:tc>
          <w:tcPr>
            <w:tcW w:w="3227" w:type="dxa"/>
          </w:tcPr>
          <w:p w:rsidR="006131B8" w:rsidRPr="00AD7804" w:rsidRDefault="006131B8" w:rsidP="005F7E9B">
            <w:pPr>
              <w:jc w:val="both"/>
              <w:rPr>
                <w:rFonts w:ascii="Times New Roman" w:hAnsi="Times New Roman" w:cs="Times New Roman"/>
                <w:color w:val="auto"/>
                <w:spacing w:val="-10"/>
              </w:rPr>
            </w:pPr>
            <w:r w:rsidRPr="00AD7804">
              <w:rPr>
                <w:rFonts w:ascii="Times New Roman" w:hAnsi="Times New Roman" w:cs="Times New Roman"/>
                <w:b/>
                <w:bCs/>
                <w:color w:val="auto"/>
                <w:spacing w:val="-10"/>
                <w:sz w:val="22"/>
                <w:szCs w:val="22"/>
              </w:rPr>
              <w:t>Лабораторні досліди</w:t>
            </w:r>
          </w:p>
          <w:p w:rsidR="006131B8" w:rsidRPr="00AD7804" w:rsidRDefault="006131B8" w:rsidP="005F7E9B">
            <w:pPr>
              <w:jc w:val="both"/>
              <w:rPr>
                <w:rFonts w:ascii="Times New Roman" w:hAnsi="Times New Roman" w:cs="Times New Roman"/>
                <w:color w:val="auto"/>
              </w:rPr>
            </w:pPr>
            <w:r w:rsidRPr="00AD7804">
              <w:rPr>
                <w:rFonts w:ascii="Times New Roman" w:hAnsi="Times New Roman" w:cs="Times New Roman"/>
                <w:color w:val="auto"/>
                <w:spacing w:val="-10"/>
                <w:sz w:val="22"/>
                <w:szCs w:val="22"/>
              </w:rPr>
              <w:t xml:space="preserve">2. </w:t>
            </w:r>
            <w:r w:rsidRPr="00AD7804">
              <w:rPr>
                <w:rFonts w:ascii="Times New Roman" w:hAnsi="Times New Roman" w:cs="Times New Roman"/>
                <w:color w:val="auto"/>
                <w:sz w:val="22"/>
                <w:szCs w:val="22"/>
              </w:rPr>
              <w:t>Дослідження адсорбційної здатності активованого вугілля та аналогічних лікарських препаратів.</w:t>
            </w:r>
          </w:p>
          <w:p w:rsidR="006131B8" w:rsidRPr="00AD7804" w:rsidRDefault="006131B8" w:rsidP="005F7E9B">
            <w:pPr>
              <w:jc w:val="both"/>
              <w:rPr>
                <w:rFonts w:ascii="Times New Roman" w:hAnsi="Times New Roman" w:cs="Times New Roman"/>
                <w:color w:val="auto"/>
                <w:lang w:eastAsia="ru-RU"/>
              </w:rPr>
            </w:pPr>
            <w:r w:rsidRPr="00AD7804">
              <w:rPr>
                <w:rFonts w:ascii="Times New Roman" w:hAnsi="Times New Roman" w:cs="Times New Roman"/>
                <w:color w:val="auto"/>
                <w:spacing w:val="-10"/>
                <w:sz w:val="22"/>
                <w:szCs w:val="22"/>
              </w:rPr>
              <w:t>3-6.</w:t>
            </w:r>
            <w:r>
              <w:rPr>
                <w:rFonts w:ascii="Times New Roman" w:hAnsi="Times New Roman" w:cs="Times New Roman"/>
                <w:color w:val="auto"/>
                <w:spacing w:val="-10"/>
                <w:sz w:val="22"/>
                <w:szCs w:val="22"/>
              </w:rPr>
              <w:t> </w:t>
            </w:r>
            <w:r w:rsidRPr="00AD7804">
              <w:rPr>
                <w:rFonts w:ascii="Times New Roman" w:hAnsi="Times New Roman" w:cs="Times New Roman"/>
                <w:color w:val="auto"/>
                <w:sz w:val="22"/>
                <w:szCs w:val="22"/>
                <w:lang w:eastAsia="ru-RU"/>
              </w:rPr>
              <w:t xml:space="preserve">Виявлення у розчині катіонів Феруму(2+), Феруму(3+), Барію, амонію. </w:t>
            </w:r>
          </w:p>
          <w:p w:rsidR="006131B8" w:rsidRPr="00AD7804" w:rsidRDefault="006131B8" w:rsidP="00792036">
            <w:pPr>
              <w:widowControl/>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7, 8. Виявлення у розчинах силікат- і ортофосфат-іонів.</w:t>
            </w:r>
          </w:p>
        </w:tc>
      </w:tr>
      <w:tr w:rsidR="006131B8" w:rsidRPr="00AD7804">
        <w:trPr>
          <w:trHeight w:val="507"/>
        </w:trPr>
        <w:tc>
          <w:tcPr>
            <w:tcW w:w="7338" w:type="dxa"/>
            <w:vMerge/>
          </w:tcPr>
          <w:p w:rsidR="006131B8" w:rsidRPr="00AD7804" w:rsidRDefault="006131B8" w:rsidP="005F7E9B">
            <w:pPr>
              <w:widowControl/>
              <w:jc w:val="both"/>
              <w:rPr>
                <w:rFonts w:ascii="Times New Roman" w:hAnsi="Times New Roman" w:cs="Times New Roman"/>
                <w:b/>
                <w:bCs/>
                <w:color w:val="auto"/>
                <w:lang w:eastAsia="en-US"/>
              </w:rPr>
            </w:pPr>
          </w:p>
        </w:tc>
        <w:tc>
          <w:tcPr>
            <w:tcW w:w="3827" w:type="dxa"/>
            <w:vMerge/>
          </w:tcPr>
          <w:p w:rsidR="006131B8" w:rsidRPr="00AD7804" w:rsidRDefault="006131B8" w:rsidP="005F7E9B">
            <w:pPr>
              <w:widowControl/>
              <w:ind w:firstLine="349"/>
              <w:jc w:val="both"/>
              <w:rPr>
                <w:rFonts w:ascii="Times New Roman" w:hAnsi="Times New Roman" w:cs="Times New Roman"/>
                <w:color w:val="auto"/>
                <w:lang w:eastAsia="ru-RU"/>
              </w:rPr>
            </w:pPr>
          </w:p>
        </w:tc>
        <w:tc>
          <w:tcPr>
            <w:tcW w:w="3227" w:type="dxa"/>
          </w:tcPr>
          <w:p w:rsidR="006131B8" w:rsidRPr="00AD7804" w:rsidRDefault="006131B8" w:rsidP="005F7E9B">
            <w:pPr>
              <w:jc w:val="both"/>
              <w:rPr>
                <w:rFonts w:ascii="Times New Roman" w:hAnsi="Times New Roman" w:cs="Times New Roman"/>
                <w:b/>
                <w:bCs/>
                <w:color w:val="auto"/>
                <w:spacing w:val="-10"/>
              </w:rPr>
            </w:pPr>
            <w:r w:rsidRPr="00AD7804">
              <w:rPr>
                <w:rFonts w:ascii="Times New Roman" w:hAnsi="Times New Roman" w:cs="Times New Roman"/>
                <w:b/>
                <w:bCs/>
                <w:color w:val="auto"/>
                <w:spacing w:val="-10"/>
                <w:sz w:val="22"/>
                <w:szCs w:val="22"/>
              </w:rPr>
              <w:t>Практичні роботи</w:t>
            </w:r>
          </w:p>
          <w:p w:rsidR="006131B8" w:rsidRPr="00AD7804" w:rsidRDefault="006131B8" w:rsidP="005F7E9B">
            <w:pPr>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1. Дослідження якісного складу </w:t>
            </w:r>
            <w:r>
              <w:rPr>
                <w:rFonts w:ascii="Times New Roman" w:hAnsi="Times New Roman" w:cs="Times New Roman"/>
                <w:color w:val="auto"/>
                <w:sz w:val="22"/>
                <w:szCs w:val="22"/>
                <w:lang w:eastAsia="ru-RU"/>
              </w:rPr>
              <w:t>солей</w:t>
            </w:r>
            <w:r w:rsidRPr="00AD7804">
              <w:rPr>
                <w:rFonts w:ascii="Times New Roman" w:hAnsi="Times New Roman" w:cs="Times New Roman"/>
                <w:color w:val="auto"/>
                <w:sz w:val="22"/>
                <w:szCs w:val="22"/>
                <w:lang w:eastAsia="ru-RU"/>
              </w:rPr>
              <w:t xml:space="preserve">. </w:t>
            </w:r>
          </w:p>
          <w:p w:rsidR="006131B8" w:rsidRPr="00AD7804" w:rsidRDefault="006131B8" w:rsidP="0025766A">
            <w:pPr>
              <w:jc w:val="both"/>
              <w:rPr>
                <w:rFonts w:ascii="Times New Roman" w:hAnsi="Times New Roman" w:cs="Times New Roman"/>
                <w:color w:val="auto"/>
                <w:lang w:eastAsia="ru-RU"/>
              </w:rPr>
            </w:pPr>
            <w:r w:rsidRPr="00AD7804">
              <w:rPr>
                <w:rFonts w:ascii="Times New Roman" w:hAnsi="Times New Roman" w:cs="Times New Roman"/>
                <w:color w:val="auto"/>
                <w:sz w:val="22"/>
                <w:szCs w:val="22"/>
              </w:rPr>
              <w:t>2</w:t>
            </w:r>
            <w:r>
              <w:rPr>
                <w:rFonts w:ascii="Times New Roman" w:hAnsi="Times New Roman" w:cs="Times New Roman"/>
                <w:color w:val="auto"/>
                <w:sz w:val="22"/>
                <w:szCs w:val="22"/>
              </w:rPr>
              <w:t>. </w:t>
            </w:r>
            <w:r w:rsidRPr="00AD7804">
              <w:rPr>
                <w:rFonts w:ascii="Times New Roman" w:hAnsi="Times New Roman" w:cs="Times New Roman"/>
                <w:color w:val="auto"/>
                <w:sz w:val="22"/>
                <w:szCs w:val="22"/>
              </w:rPr>
              <w:t>Генетичні зв’язки між неорганічними речовинами.</w:t>
            </w:r>
          </w:p>
        </w:tc>
      </w:tr>
      <w:tr w:rsidR="006131B8" w:rsidRPr="00AD7804">
        <w:trPr>
          <w:trHeight w:val="507"/>
        </w:trPr>
        <w:tc>
          <w:tcPr>
            <w:tcW w:w="7338" w:type="dxa"/>
            <w:vMerge/>
          </w:tcPr>
          <w:p w:rsidR="006131B8" w:rsidRPr="00AD7804" w:rsidRDefault="006131B8" w:rsidP="005F7E9B">
            <w:pPr>
              <w:widowControl/>
              <w:jc w:val="both"/>
              <w:rPr>
                <w:rFonts w:ascii="Times New Roman" w:hAnsi="Times New Roman" w:cs="Times New Roman"/>
                <w:b/>
                <w:bCs/>
                <w:color w:val="auto"/>
                <w:lang w:eastAsia="en-US"/>
              </w:rPr>
            </w:pPr>
          </w:p>
        </w:tc>
        <w:tc>
          <w:tcPr>
            <w:tcW w:w="3827" w:type="dxa"/>
            <w:vMerge/>
          </w:tcPr>
          <w:p w:rsidR="006131B8" w:rsidRPr="00AD7804" w:rsidRDefault="006131B8" w:rsidP="005F7E9B">
            <w:pPr>
              <w:widowControl/>
              <w:ind w:firstLine="349"/>
              <w:jc w:val="both"/>
              <w:rPr>
                <w:rFonts w:ascii="Times New Roman" w:hAnsi="Times New Roman" w:cs="Times New Roman"/>
                <w:color w:val="auto"/>
                <w:lang w:eastAsia="ru-RU"/>
              </w:rPr>
            </w:pPr>
          </w:p>
        </w:tc>
        <w:tc>
          <w:tcPr>
            <w:tcW w:w="3227" w:type="dxa"/>
          </w:tcPr>
          <w:p w:rsidR="006131B8" w:rsidRPr="00AD7804" w:rsidRDefault="006131B8" w:rsidP="005F7E9B">
            <w:pPr>
              <w:jc w:val="both"/>
              <w:rPr>
                <w:rFonts w:ascii="Times New Roman" w:hAnsi="Times New Roman" w:cs="Times New Roman"/>
                <w:b/>
                <w:bCs/>
                <w:color w:val="auto"/>
              </w:rPr>
            </w:pPr>
            <w:r w:rsidRPr="00AD7804">
              <w:rPr>
                <w:rFonts w:ascii="Times New Roman" w:hAnsi="Times New Roman" w:cs="Times New Roman"/>
                <w:b/>
                <w:bCs/>
                <w:color w:val="auto"/>
                <w:sz w:val="22"/>
                <w:szCs w:val="22"/>
              </w:rPr>
              <w:t>Навчальні проекти</w:t>
            </w:r>
          </w:p>
          <w:p w:rsidR="006131B8" w:rsidRPr="00AD7804" w:rsidRDefault="006131B8" w:rsidP="00223EFA">
            <w:pPr>
              <w:widowControl/>
              <w:tabs>
                <w:tab w:val="left" w:pos="142"/>
                <w:tab w:val="left" w:pos="284"/>
              </w:tabs>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7. Штучні алмази у техніці.</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8. Раціональне використання добрив та проблема охорони довкілля.</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9. Запобігання негативному впливові нітратів на організм людини. </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10. Неорганічні речовини у фармації (або домашній аптечці) і харчовій промисловості.</w:t>
            </w:r>
          </w:p>
          <w:p w:rsidR="006131B8" w:rsidRPr="00AD7804" w:rsidRDefault="006131B8" w:rsidP="005F7E9B">
            <w:pPr>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11. Кислотні дощі.</w:t>
            </w:r>
          </w:p>
          <w:p w:rsidR="006131B8" w:rsidRPr="00AD7804" w:rsidRDefault="006131B8" w:rsidP="00FC1D52">
            <w:pPr>
              <w:widowControl/>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en-US"/>
              </w:rPr>
              <w:t>12. Дослідження рН ґрунтів своєї місцевості. Складання карти родючості.</w:t>
            </w:r>
          </w:p>
          <w:p w:rsidR="006131B8" w:rsidRPr="00AD7804" w:rsidRDefault="006131B8" w:rsidP="005F7E9B">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13. Властивості і застосування карбонатів, нітратів і ортофосфатів лужних і лужноземельних металічних елементів, солей амонію. </w:t>
            </w:r>
          </w:p>
          <w:p w:rsidR="006131B8" w:rsidRPr="00AD7804" w:rsidRDefault="006131B8" w:rsidP="00F110D9">
            <w:pPr>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ru-RU"/>
              </w:rPr>
              <w:t xml:space="preserve">14. Усунення тимчасової і постійної </w:t>
            </w:r>
            <w:r w:rsidRPr="00AD7804">
              <w:rPr>
                <w:rFonts w:ascii="Times New Roman" w:hAnsi="Times New Roman" w:cs="Times New Roman"/>
                <w:color w:val="auto"/>
                <w:sz w:val="22"/>
                <w:szCs w:val="22"/>
                <w:lang w:eastAsia="en-US"/>
              </w:rPr>
              <w:t>жорсткості</w:t>
            </w:r>
            <w:r w:rsidRPr="00AD7804">
              <w:rPr>
                <w:rFonts w:ascii="Times New Roman" w:hAnsi="Times New Roman" w:cs="Times New Roman"/>
                <w:color w:val="auto"/>
                <w:sz w:val="22"/>
                <w:szCs w:val="22"/>
                <w:lang w:eastAsia="ru-RU"/>
              </w:rPr>
              <w:t xml:space="preserve"> води.</w:t>
            </w:r>
          </w:p>
        </w:tc>
      </w:tr>
      <w:tr w:rsidR="006131B8" w:rsidRPr="00AD7804">
        <w:trPr>
          <w:trHeight w:val="507"/>
        </w:trPr>
        <w:tc>
          <w:tcPr>
            <w:tcW w:w="14392" w:type="dxa"/>
            <w:gridSpan w:val="3"/>
          </w:tcPr>
          <w:p w:rsidR="006131B8" w:rsidRPr="00AD7804" w:rsidRDefault="006131B8" w:rsidP="005F7E9B">
            <w:pPr>
              <w:rPr>
                <w:rFonts w:ascii="Times New Roman" w:hAnsi="Times New Roman" w:cs="Times New Roman"/>
                <w:b/>
                <w:bCs/>
                <w:color w:val="auto"/>
                <w:spacing w:val="-10"/>
              </w:rPr>
            </w:pPr>
            <w:r w:rsidRPr="00AD7804">
              <w:rPr>
                <w:rFonts w:ascii="Times New Roman" w:hAnsi="Times New Roman" w:cs="Times New Roman"/>
                <w:b/>
                <w:bCs/>
                <w:color w:val="auto"/>
                <w:spacing w:val="-10"/>
                <w:sz w:val="22"/>
                <w:szCs w:val="22"/>
              </w:rPr>
              <w:t>Наскрізні змістові лінії</w:t>
            </w:r>
          </w:p>
          <w:p w:rsidR="006131B8" w:rsidRPr="00AD7804" w:rsidRDefault="006131B8" w:rsidP="005F7E9B">
            <w:pPr>
              <w:jc w:val="both"/>
              <w:rPr>
                <w:rFonts w:ascii="Times New Roman" w:hAnsi="Times New Roman" w:cs="Times New Roman"/>
                <w:b/>
                <w:bCs/>
                <w:color w:val="auto"/>
                <w:spacing w:val="-10"/>
              </w:rPr>
            </w:pPr>
            <w:r w:rsidRPr="00AD7804">
              <w:rPr>
                <w:rFonts w:ascii="Times New Roman" w:hAnsi="Times New Roman" w:cs="Times New Roman"/>
                <w:i/>
                <w:iCs/>
                <w:color w:val="auto"/>
                <w:spacing w:val="-10"/>
                <w:sz w:val="22"/>
                <w:szCs w:val="22"/>
              </w:rPr>
              <w:t>Громадянська відповідальність</w:t>
            </w:r>
          </w:p>
          <w:p w:rsidR="006131B8" w:rsidRPr="00AD7804" w:rsidRDefault="006131B8" w:rsidP="005F7E9B">
            <w:pPr>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rPr>
              <w:t>Кислотні дощі.</w:t>
            </w:r>
          </w:p>
          <w:p w:rsidR="006131B8" w:rsidRPr="00AD7804" w:rsidRDefault="006131B8" w:rsidP="005F7E9B">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 xml:space="preserve">Поняття про </w:t>
            </w:r>
            <w:r w:rsidRPr="00AD7804">
              <w:rPr>
                <w:rFonts w:ascii="Times New Roman" w:hAnsi="Times New Roman" w:cs="Times New Roman"/>
                <w:color w:val="auto"/>
                <w:sz w:val="22"/>
                <w:szCs w:val="22"/>
                <w:lang w:eastAsia="en-US"/>
              </w:rPr>
              <w:t>жорсткість</w:t>
            </w:r>
            <w:r w:rsidRPr="00AD7804">
              <w:rPr>
                <w:rFonts w:ascii="Times New Roman" w:hAnsi="Times New Roman" w:cs="Times New Roman"/>
                <w:color w:val="auto"/>
                <w:sz w:val="22"/>
                <w:szCs w:val="22"/>
              </w:rPr>
              <w:t xml:space="preserve"> води та способи її усунення. </w:t>
            </w:r>
          </w:p>
          <w:p w:rsidR="006131B8" w:rsidRPr="00AD7804" w:rsidRDefault="006131B8" w:rsidP="005F7E9B">
            <w:pPr>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Здоров’я і безпека</w:t>
            </w:r>
          </w:p>
          <w:p w:rsidR="006131B8" w:rsidRPr="00AD7804" w:rsidRDefault="006131B8" w:rsidP="005F7E9B">
            <w:pPr>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rPr>
              <w:t>Явище адсорбції.</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 xml:space="preserve">Застосування водних розчинів гідроген хлориду, гідроген сульфіду, амоніаку. </w:t>
            </w:r>
          </w:p>
          <w:p w:rsidR="006131B8" w:rsidRPr="00AD7804" w:rsidRDefault="006131B8" w:rsidP="005F7E9B">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Кислотні дощі.</w:t>
            </w:r>
          </w:p>
          <w:p w:rsidR="006131B8" w:rsidRPr="00AD7804" w:rsidRDefault="006131B8" w:rsidP="005F7E9B">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Властивості і застосування гідроксидів Натрію і Кальцію.</w:t>
            </w:r>
          </w:p>
          <w:p w:rsidR="006131B8" w:rsidRPr="00AD7804" w:rsidRDefault="006131B8" w:rsidP="00431E76">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 xml:space="preserve">Поняття про </w:t>
            </w:r>
            <w:r w:rsidRPr="00AD7804">
              <w:rPr>
                <w:rFonts w:ascii="Times New Roman" w:hAnsi="Times New Roman" w:cs="Times New Roman"/>
                <w:color w:val="auto"/>
                <w:sz w:val="22"/>
                <w:szCs w:val="22"/>
                <w:lang w:eastAsia="en-US"/>
              </w:rPr>
              <w:t>жорсткість</w:t>
            </w:r>
            <w:r w:rsidRPr="00AD7804">
              <w:rPr>
                <w:rFonts w:ascii="Times New Roman" w:hAnsi="Times New Roman" w:cs="Times New Roman"/>
                <w:color w:val="auto"/>
                <w:sz w:val="22"/>
                <w:szCs w:val="22"/>
              </w:rPr>
              <w:t xml:space="preserve"> води та способи її усунення. </w:t>
            </w:r>
          </w:p>
          <w:p w:rsidR="006131B8" w:rsidRPr="00AD7804" w:rsidRDefault="006131B8" w:rsidP="005F7E9B">
            <w:pPr>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Екологічна безпека і сталий розвиток</w:t>
            </w:r>
          </w:p>
          <w:p w:rsidR="006131B8" w:rsidRPr="00AD7804" w:rsidRDefault="006131B8" w:rsidP="005F7E9B">
            <w:pPr>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rPr>
              <w:t>Явище адсорбції.</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Застосування водних розчинів гідроген хлориду, гідроген сульфіду, амоніаку.</w:t>
            </w:r>
          </w:p>
          <w:p w:rsidR="006131B8" w:rsidRPr="00AD7804" w:rsidRDefault="006131B8" w:rsidP="005F7E9B">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Кислотні дощі.</w:t>
            </w:r>
          </w:p>
          <w:p w:rsidR="006131B8" w:rsidRPr="00AD7804" w:rsidRDefault="006131B8" w:rsidP="005F7E9B">
            <w:pPr>
              <w:widowControl/>
              <w:tabs>
                <w:tab w:val="left" w:pos="142"/>
                <w:tab w:val="left" w:pos="284"/>
              </w:tabs>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Підприємливість і фінансова грамотність</w:t>
            </w:r>
          </w:p>
          <w:p w:rsidR="006131B8" w:rsidRPr="00AD7804" w:rsidRDefault="006131B8" w:rsidP="005F7E9B">
            <w:pPr>
              <w:ind w:firstLine="284"/>
              <w:jc w:val="both"/>
              <w:rPr>
                <w:rFonts w:ascii="Times New Roman" w:hAnsi="Times New Roman" w:cs="Times New Roman"/>
                <w:b/>
                <w:bCs/>
                <w:i/>
                <w:iCs/>
                <w:strike/>
                <w:color w:val="auto"/>
                <w:spacing w:val="-10"/>
              </w:rPr>
            </w:pPr>
            <w:r w:rsidRPr="00AD7804">
              <w:rPr>
                <w:rFonts w:ascii="Times New Roman" w:hAnsi="Times New Roman" w:cs="Times New Roman"/>
                <w:color w:val="auto"/>
                <w:spacing w:val="-10"/>
                <w:sz w:val="22"/>
                <w:szCs w:val="22"/>
              </w:rPr>
              <w:t xml:space="preserve">Фізичні властивості металів на основі їхньої будови. </w:t>
            </w:r>
          </w:p>
          <w:p w:rsidR="006131B8" w:rsidRPr="00AD7804"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Алюміній і залізо: фізичні і хімічні властивості. </w:t>
            </w:r>
          </w:p>
          <w:p w:rsidR="006131B8" w:rsidRPr="00AD7804"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Застосування металів та їхніх сплавів.</w:t>
            </w:r>
          </w:p>
          <w:p w:rsidR="006131B8" w:rsidRPr="00AD7804" w:rsidRDefault="006131B8" w:rsidP="005F7E9B">
            <w:pPr>
              <w:widowControl/>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Застосування неметалів.</w:t>
            </w:r>
          </w:p>
          <w:p w:rsidR="006131B8" w:rsidRPr="00AD7804" w:rsidRDefault="006131B8" w:rsidP="005F7E9B">
            <w:pPr>
              <w:widowControl/>
              <w:ind w:firstLine="284"/>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Застосування водних розчинів гідроген хлориду, гідроген сульфіду, амоніаку.</w:t>
            </w:r>
          </w:p>
          <w:p w:rsidR="006131B8" w:rsidRPr="00AD7804" w:rsidRDefault="006131B8" w:rsidP="005F7E9B">
            <w:pPr>
              <w:widowControl/>
              <w:tabs>
                <w:tab w:val="left" w:pos="142"/>
                <w:tab w:val="left" w:pos="284"/>
              </w:tabs>
              <w:ind w:firstLine="284"/>
              <w:jc w:val="both"/>
              <w:rPr>
                <w:rFonts w:ascii="Times New Roman" w:hAnsi="Times New Roman" w:cs="Times New Roman"/>
                <w:color w:val="auto"/>
                <w:lang w:eastAsia="ru-RU"/>
              </w:rPr>
            </w:pPr>
            <w:r w:rsidRPr="00AD7804">
              <w:rPr>
                <w:rFonts w:ascii="Times New Roman" w:hAnsi="Times New Roman" w:cs="Times New Roman"/>
                <w:color w:val="auto"/>
                <w:sz w:val="22"/>
                <w:szCs w:val="22"/>
                <w:lang w:eastAsia="ru-RU"/>
              </w:rPr>
              <w:t xml:space="preserve">Властивості і застосування </w:t>
            </w:r>
            <w:r w:rsidRPr="00AD7804">
              <w:rPr>
                <w:rFonts w:ascii="Times New Roman" w:hAnsi="Times New Roman" w:cs="Times New Roman"/>
                <w:color w:val="auto"/>
                <w:sz w:val="22"/>
                <w:szCs w:val="22"/>
              </w:rPr>
              <w:t>гідроксидів Натрію і Кальцію</w:t>
            </w:r>
            <w:r w:rsidRPr="00AD7804">
              <w:rPr>
                <w:rFonts w:ascii="Times New Roman" w:hAnsi="Times New Roman" w:cs="Times New Roman"/>
                <w:color w:val="auto"/>
                <w:sz w:val="22"/>
                <w:szCs w:val="22"/>
                <w:lang w:eastAsia="ru-RU"/>
              </w:rPr>
              <w:t>.</w:t>
            </w:r>
          </w:p>
          <w:p w:rsidR="006131B8" w:rsidRPr="00AD7804" w:rsidRDefault="006131B8" w:rsidP="00431E76">
            <w:pPr>
              <w:ind w:firstLine="284"/>
              <w:jc w:val="both"/>
              <w:rPr>
                <w:rFonts w:ascii="Times New Roman" w:hAnsi="Times New Roman" w:cs="Times New Roman"/>
                <w:color w:val="auto"/>
              </w:rPr>
            </w:pPr>
            <w:r w:rsidRPr="00AD7804">
              <w:rPr>
                <w:rFonts w:ascii="Times New Roman" w:hAnsi="Times New Roman" w:cs="Times New Roman"/>
                <w:color w:val="auto"/>
                <w:sz w:val="22"/>
                <w:szCs w:val="22"/>
              </w:rPr>
              <w:t xml:space="preserve">Поняття про </w:t>
            </w:r>
            <w:r w:rsidRPr="00AD7804">
              <w:rPr>
                <w:rFonts w:ascii="Times New Roman" w:hAnsi="Times New Roman" w:cs="Times New Roman"/>
                <w:color w:val="auto"/>
                <w:sz w:val="22"/>
                <w:szCs w:val="22"/>
                <w:lang w:eastAsia="en-US"/>
              </w:rPr>
              <w:t>жорсткість</w:t>
            </w:r>
            <w:r w:rsidRPr="00AD7804">
              <w:rPr>
                <w:rFonts w:ascii="Times New Roman" w:hAnsi="Times New Roman" w:cs="Times New Roman"/>
                <w:color w:val="auto"/>
                <w:sz w:val="22"/>
                <w:szCs w:val="22"/>
              </w:rPr>
              <w:t xml:space="preserve"> води та способи її усунення. </w:t>
            </w:r>
          </w:p>
          <w:p w:rsidR="006131B8" w:rsidRPr="00AD7804" w:rsidRDefault="006131B8" w:rsidP="005F7E9B">
            <w:pPr>
              <w:ind w:firstLine="284"/>
              <w:jc w:val="both"/>
              <w:rPr>
                <w:rFonts w:ascii="Times New Roman" w:hAnsi="Times New Roman" w:cs="Times New Roman"/>
                <w:b/>
                <w:bCs/>
                <w:color w:val="auto"/>
              </w:rPr>
            </w:pPr>
            <w:r w:rsidRPr="00AD7804">
              <w:rPr>
                <w:rFonts w:ascii="Times New Roman" w:hAnsi="Times New Roman" w:cs="Times New Roman"/>
                <w:color w:val="auto"/>
                <w:sz w:val="22"/>
                <w:szCs w:val="22"/>
                <w:lang w:eastAsia="ru-RU"/>
              </w:rPr>
              <w:t>Обчислення кількості речовини, маси або об’єму продукту за рівнянням хімічної реакції, якщо один із реагентів взято в надлишку</w:t>
            </w:r>
            <w:r w:rsidRPr="00AD7804">
              <w:rPr>
                <w:rFonts w:ascii="Times New Roman" w:hAnsi="Times New Roman" w:cs="Times New Roman"/>
                <w:color w:val="auto"/>
                <w:sz w:val="22"/>
                <w:szCs w:val="22"/>
                <w:lang w:eastAsia="en-US"/>
              </w:rPr>
              <w:t>.</w:t>
            </w:r>
          </w:p>
        </w:tc>
      </w:tr>
      <w:tr w:rsidR="006131B8" w:rsidRPr="00AD7804">
        <w:trPr>
          <w:trHeight w:val="193"/>
        </w:trPr>
        <w:tc>
          <w:tcPr>
            <w:tcW w:w="14392" w:type="dxa"/>
            <w:gridSpan w:val="3"/>
          </w:tcPr>
          <w:p w:rsidR="006131B8" w:rsidRPr="00AD7804" w:rsidRDefault="006131B8" w:rsidP="005F7E9B">
            <w:pPr>
              <w:keepNext/>
              <w:widowControl/>
              <w:ind w:firstLine="284"/>
              <w:jc w:val="center"/>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Тема 5. Хімія і прогрес людства</w:t>
            </w:r>
          </w:p>
        </w:tc>
      </w:tr>
      <w:tr w:rsidR="006131B8" w:rsidRPr="00AD7804">
        <w:trPr>
          <w:trHeight w:val="725"/>
        </w:trPr>
        <w:tc>
          <w:tcPr>
            <w:tcW w:w="7338" w:type="dxa"/>
          </w:tcPr>
          <w:p w:rsidR="006131B8" w:rsidRPr="00F13F3A" w:rsidRDefault="006131B8" w:rsidP="00792036">
            <w:pPr>
              <w:widowControl/>
              <w:jc w:val="both"/>
              <w:rPr>
                <w:rFonts w:ascii="Times New Roman" w:hAnsi="Times New Roman" w:cs="Times New Roman"/>
                <w:b/>
                <w:bCs/>
                <w:color w:val="auto"/>
                <w:lang w:eastAsia="en-US"/>
              </w:rPr>
            </w:pPr>
            <w:r w:rsidRPr="00F13F3A">
              <w:rPr>
                <w:rFonts w:ascii="Times New Roman" w:hAnsi="Times New Roman" w:cs="Times New Roman"/>
                <w:b/>
                <w:bCs/>
                <w:color w:val="auto"/>
                <w:sz w:val="22"/>
                <w:szCs w:val="22"/>
                <w:lang w:eastAsia="en-US"/>
              </w:rPr>
              <w:t>Учень/учениця:</w:t>
            </w:r>
          </w:p>
          <w:p w:rsidR="006131B8" w:rsidRPr="00F13F3A" w:rsidRDefault="006131B8" w:rsidP="005F7E9B">
            <w:pPr>
              <w:widowControl/>
              <w:jc w:val="both"/>
              <w:rPr>
                <w:rFonts w:ascii="Times New Roman" w:hAnsi="Times New Roman" w:cs="Times New Roman"/>
                <w:b/>
                <w:bCs/>
                <w:color w:val="auto"/>
                <w:lang w:eastAsia="en-US"/>
              </w:rPr>
            </w:pPr>
            <w:r w:rsidRPr="00F13F3A">
              <w:rPr>
                <w:rFonts w:ascii="Times New Roman" w:hAnsi="Times New Roman" w:cs="Times New Roman"/>
                <w:b/>
                <w:bCs/>
                <w:color w:val="auto"/>
                <w:sz w:val="22"/>
                <w:szCs w:val="22"/>
                <w:lang w:eastAsia="en-US"/>
              </w:rPr>
              <w:t>Знаннєвий компонент</w:t>
            </w:r>
          </w:p>
          <w:p w:rsidR="006131B8" w:rsidRPr="00F13F3A" w:rsidRDefault="006131B8" w:rsidP="005F7E9B">
            <w:pPr>
              <w:ind w:firstLine="284"/>
              <w:jc w:val="both"/>
              <w:rPr>
                <w:rFonts w:ascii="Times New Roman" w:hAnsi="Times New Roman" w:cs="Times New Roman"/>
                <w:b/>
                <w:bCs/>
                <w:color w:val="auto"/>
              </w:rPr>
            </w:pPr>
            <w:r w:rsidRPr="00F13F3A">
              <w:rPr>
                <w:rFonts w:ascii="Times New Roman" w:hAnsi="Times New Roman" w:cs="Times New Roman"/>
                <w:b/>
                <w:bCs/>
                <w:i/>
                <w:iCs/>
                <w:color w:val="auto"/>
                <w:sz w:val="22"/>
                <w:szCs w:val="22"/>
                <w:lang w:eastAsia="en-US"/>
              </w:rPr>
              <w:t>наводить приклади</w:t>
            </w:r>
            <w:r w:rsidRPr="00F13F3A">
              <w:rPr>
                <w:rFonts w:ascii="Times New Roman" w:hAnsi="Times New Roman" w:cs="Times New Roman"/>
                <w:color w:val="auto"/>
                <w:sz w:val="22"/>
                <w:szCs w:val="22"/>
              </w:rPr>
              <w:t xml:space="preserve"> застосування хімічних сполук у різних галузях та у повсякденному житті.</w:t>
            </w:r>
          </w:p>
          <w:p w:rsidR="006131B8" w:rsidRPr="00F13F3A" w:rsidRDefault="006131B8" w:rsidP="005F7E9B">
            <w:pPr>
              <w:widowControl/>
              <w:jc w:val="both"/>
              <w:rPr>
                <w:rFonts w:ascii="Times New Roman" w:hAnsi="Times New Roman" w:cs="Times New Roman"/>
                <w:b/>
                <w:bCs/>
                <w:color w:val="auto"/>
                <w:lang w:eastAsia="en-US"/>
              </w:rPr>
            </w:pPr>
            <w:r w:rsidRPr="00F13F3A">
              <w:rPr>
                <w:rFonts w:ascii="Times New Roman" w:hAnsi="Times New Roman" w:cs="Times New Roman"/>
                <w:b/>
                <w:bCs/>
                <w:color w:val="auto"/>
                <w:sz w:val="22"/>
                <w:szCs w:val="22"/>
                <w:lang w:eastAsia="en-US"/>
              </w:rPr>
              <w:t>Ціннісний компонент</w:t>
            </w:r>
          </w:p>
          <w:p w:rsidR="006131B8" w:rsidRPr="00F13F3A" w:rsidRDefault="006131B8" w:rsidP="005F7E9B">
            <w:pPr>
              <w:widowControl/>
              <w:ind w:firstLine="284"/>
              <w:jc w:val="both"/>
              <w:rPr>
                <w:rFonts w:ascii="Times New Roman" w:hAnsi="Times New Roman" w:cs="Times New Roman"/>
                <w:b/>
                <w:bCs/>
                <w:color w:val="auto"/>
                <w:lang w:eastAsia="en-US"/>
              </w:rPr>
            </w:pPr>
            <w:r w:rsidRPr="00F13F3A">
              <w:rPr>
                <w:rFonts w:ascii="Times New Roman" w:hAnsi="Times New Roman" w:cs="Times New Roman"/>
                <w:b/>
                <w:bCs/>
                <w:i/>
                <w:iCs/>
                <w:color w:val="auto"/>
                <w:sz w:val="22"/>
                <w:szCs w:val="22"/>
                <w:lang w:eastAsia="en-US"/>
              </w:rPr>
              <w:t>оцінює</w:t>
            </w:r>
            <w:r w:rsidRPr="00F13F3A">
              <w:rPr>
                <w:rFonts w:ascii="Times New Roman" w:hAnsi="Times New Roman" w:cs="Times New Roman"/>
                <w:b/>
                <w:bCs/>
                <w:i/>
                <w:iCs/>
                <w:color w:val="auto"/>
                <w:spacing w:val="-10"/>
                <w:sz w:val="22"/>
                <w:szCs w:val="22"/>
              </w:rPr>
              <w:t xml:space="preserve"> </w:t>
            </w:r>
            <w:r w:rsidRPr="00F13F3A">
              <w:rPr>
                <w:rFonts w:ascii="Times New Roman" w:hAnsi="Times New Roman" w:cs="Times New Roman"/>
                <w:color w:val="auto"/>
                <w:sz w:val="22"/>
                <w:szCs w:val="22"/>
              </w:rPr>
              <w:t>значення хімії у створенні нових матеріалів, розвитку нових напрямів технологій, розв’язанні продовольчої, сировинної, енергетичної, екологічної проблем</w:t>
            </w:r>
            <w:r w:rsidRPr="00F13F3A">
              <w:rPr>
                <w:rFonts w:ascii="Times New Roman" w:hAnsi="Times New Roman" w:cs="Times New Roman"/>
                <w:b/>
                <w:bCs/>
                <w:color w:val="auto"/>
                <w:sz w:val="22"/>
                <w:szCs w:val="22"/>
              </w:rPr>
              <w:t>;</w:t>
            </w:r>
          </w:p>
          <w:p w:rsidR="006131B8" w:rsidRDefault="006131B8" w:rsidP="005F7E9B">
            <w:pPr>
              <w:ind w:firstLine="284"/>
              <w:jc w:val="both"/>
              <w:rPr>
                <w:rFonts w:ascii="Times New Roman" w:hAnsi="Times New Roman" w:cs="Times New Roman"/>
                <w:b/>
                <w:bCs/>
                <w:color w:val="auto"/>
              </w:rPr>
            </w:pPr>
            <w:r w:rsidRPr="00F13F3A">
              <w:rPr>
                <w:rFonts w:ascii="Times New Roman" w:hAnsi="Times New Roman" w:cs="Times New Roman"/>
                <w:b/>
                <w:bCs/>
                <w:i/>
                <w:iCs/>
                <w:color w:val="auto"/>
                <w:sz w:val="22"/>
                <w:szCs w:val="22"/>
              </w:rPr>
              <w:t>усвідомлює</w:t>
            </w:r>
            <w:r w:rsidRPr="00F13F3A">
              <w:rPr>
                <w:rFonts w:ascii="Times New Roman" w:hAnsi="Times New Roman" w:cs="Times New Roman"/>
                <w:b/>
                <w:bCs/>
                <w:color w:val="auto"/>
                <w:sz w:val="22"/>
                <w:szCs w:val="22"/>
              </w:rPr>
              <w:t xml:space="preserve"> </w:t>
            </w:r>
          </w:p>
          <w:p w:rsidR="006131B8" w:rsidRDefault="006131B8" w:rsidP="005F7E9B">
            <w:pPr>
              <w:ind w:firstLine="284"/>
              <w:jc w:val="both"/>
              <w:rPr>
                <w:rFonts w:ascii="Times New Roman" w:hAnsi="Times New Roman" w:cs="Times New Roman"/>
                <w:color w:val="auto"/>
              </w:rPr>
            </w:pPr>
            <w:r w:rsidRPr="00F13F3A">
              <w:rPr>
                <w:rFonts w:ascii="Times New Roman" w:hAnsi="Times New Roman" w:cs="Times New Roman"/>
                <w:color w:val="auto"/>
                <w:sz w:val="22"/>
                <w:szCs w:val="22"/>
              </w:rPr>
              <w:t xml:space="preserve">значення нової філософії у хімії і власної громадянської позиції для реалізації концепції сталого розвитку суспільства; </w:t>
            </w:r>
          </w:p>
          <w:p w:rsidR="006131B8" w:rsidRDefault="006131B8" w:rsidP="005F7E9B">
            <w:pPr>
              <w:ind w:firstLine="284"/>
              <w:jc w:val="both"/>
              <w:rPr>
                <w:rFonts w:ascii="Times New Roman" w:hAnsi="Times New Roman" w:cs="Times New Roman"/>
                <w:color w:val="auto"/>
              </w:rPr>
            </w:pPr>
            <w:r w:rsidRPr="00F13F3A">
              <w:rPr>
                <w:rFonts w:ascii="Times New Roman" w:hAnsi="Times New Roman" w:cs="Times New Roman"/>
                <w:color w:val="auto"/>
                <w:sz w:val="22"/>
                <w:szCs w:val="22"/>
              </w:rPr>
              <w:t xml:space="preserve">причинно-наслідкові зв’язки у природі та її цінність і цілісність; </w:t>
            </w:r>
          </w:p>
          <w:p w:rsidR="006131B8" w:rsidRDefault="006131B8" w:rsidP="005F7E9B">
            <w:pPr>
              <w:ind w:firstLine="284"/>
              <w:jc w:val="both"/>
              <w:rPr>
                <w:rFonts w:ascii="Times New Roman" w:hAnsi="Times New Roman" w:cs="Times New Roman"/>
                <w:color w:val="auto"/>
              </w:rPr>
            </w:pPr>
            <w:r w:rsidRPr="00F13F3A">
              <w:rPr>
                <w:rFonts w:ascii="Times New Roman" w:hAnsi="Times New Roman" w:cs="Times New Roman"/>
                <w:color w:val="auto"/>
                <w:sz w:val="22"/>
                <w:szCs w:val="22"/>
              </w:rPr>
              <w:t xml:space="preserve">право на власний вибір і прийняття рішення; </w:t>
            </w:r>
          </w:p>
          <w:p w:rsidR="006131B8" w:rsidRPr="00F13F3A" w:rsidRDefault="006131B8" w:rsidP="005F7E9B">
            <w:pPr>
              <w:ind w:firstLine="284"/>
              <w:jc w:val="both"/>
              <w:rPr>
                <w:rFonts w:ascii="Times New Roman" w:hAnsi="Times New Roman" w:cs="Times New Roman"/>
                <w:color w:val="auto"/>
              </w:rPr>
            </w:pPr>
            <w:r w:rsidRPr="00F13F3A">
              <w:rPr>
                <w:rFonts w:ascii="Times New Roman" w:hAnsi="Times New Roman" w:cs="Times New Roman"/>
                <w:color w:val="auto"/>
                <w:sz w:val="22"/>
                <w:szCs w:val="22"/>
              </w:rPr>
              <w:t>відповідальність за збереження довкілля від шкідливих викидів;</w:t>
            </w:r>
          </w:p>
          <w:p w:rsidR="006131B8" w:rsidRPr="00F13F3A" w:rsidRDefault="006131B8" w:rsidP="001046B2">
            <w:pPr>
              <w:autoSpaceDE w:val="0"/>
              <w:autoSpaceDN w:val="0"/>
              <w:adjustRightInd w:val="0"/>
              <w:ind w:firstLine="284"/>
              <w:jc w:val="both"/>
              <w:rPr>
                <w:rFonts w:ascii="Times New Roman" w:hAnsi="Times New Roman" w:cs="Times New Roman"/>
                <w:color w:val="auto"/>
              </w:rPr>
            </w:pPr>
            <w:r w:rsidRPr="00F13F3A">
              <w:rPr>
                <w:rFonts w:ascii="Times New Roman" w:hAnsi="Times New Roman" w:cs="Times New Roman"/>
                <w:b/>
                <w:bCs/>
                <w:i/>
                <w:iCs/>
                <w:color w:val="auto"/>
                <w:sz w:val="22"/>
                <w:szCs w:val="22"/>
              </w:rPr>
              <w:t>популяризує</w:t>
            </w:r>
            <w:r w:rsidRPr="00F13F3A">
              <w:rPr>
                <w:rFonts w:ascii="Times New Roman" w:hAnsi="Times New Roman" w:cs="Times New Roman"/>
                <w:color w:val="auto"/>
                <w:sz w:val="22"/>
                <w:szCs w:val="22"/>
              </w:rPr>
              <w:t xml:space="preserve"> хімічні знання;</w:t>
            </w:r>
          </w:p>
          <w:p w:rsidR="006131B8" w:rsidRPr="00F13F3A" w:rsidRDefault="006131B8" w:rsidP="005F7E9B">
            <w:pPr>
              <w:ind w:firstLine="284"/>
              <w:jc w:val="both"/>
              <w:rPr>
                <w:rFonts w:ascii="Times New Roman" w:hAnsi="Times New Roman" w:cs="Times New Roman"/>
                <w:color w:val="auto"/>
              </w:rPr>
            </w:pPr>
            <w:r w:rsidRPr="00F13F3A">
              <w:rPr>
                <w:rFonts w:ascii="Times New Roman" w:hAnsi="Times New Roman" w:cs="Times New Roman"/>
                <w:b/>
                <w:bCs/>
                <w:i/>
                <w:iCs/>
                <w:color w:val="auto"/>
                <w:sz w:val="22"/>
                <w:szCs w:val="22"/>
                <w:lang w:eastAsia="en-US"/>
              </w:rPr>
              <w:t>критично ставиться</w:t>
            </w:r>
            <w:r w:rsidRPr="00F13F3A">
              <w:rPr>
                <w:rFonts w:ascii="Times New Roman" w:hAnsi="Times New Roman" w:cs="Times New Roman"/>
                <w:b/>
                <w:bCs/>
                <w:color w:val="auto"/>
                <w:spacing w:val="-10"/>
                <w:sz w:val="22"/>
                <w:szCs w:val="22"/>
              </w:rPr>
              <w:t xml:space="preserve"> </w:t>
            </w:r>
            <w:r w:rsidRPr="00F13F3A">
              <w:rPr>
                <w:rFonts w:ascii="Times New Roman" w:hAnsi="Times New Roman" w:cs="Times New Roman"/>
                <w:color w:val="auto"/>
                <w:sz w:val="22"/>
                <w:szCs w:val="22"/>
              </w:rPr>
              <w:t xml:space="preserve">до хімічної інформації з різних джерел; </w:t>
            </w:r>
          </w:p>
          <w:p w:rsidR="006131B8" w:rsidRDefault="006131B8" w:rsidP="00980670">
            <w:pPr>
              <w:ind w:firstLine="284"/>
              <w:jc w:val="both"/>
              <w:rPr>
                <w:rFonts w:ascii="Times New Roman" w:hAnsi="Times New Roman" w:cs="Times New Roman"/>
                <w:b/>
                <w:bCs/>
                <w:color w:val="auto"/>
                <w:spacing w:val="-10"/>
              </w:rPr>
            </w:pPr>
            <w:r w:rsidRPr="00F13F3A">
              <w:rPr>
                <w:rFonts w:ascii="Times New Roman" w:hAnsi="Times New Roman" w:cs="Times New Roman"/>
                <w:b/>
                <w:bCs/>
                <w:i/>
                <w:iCs/>
                <w:color w:val="auto"/>
                <w:sz w:val="22"/>
                <w:szCs w:val="22"/>
                <w:lang w:eastAsia="en-US"/>
              </w:rPr>
              <w:t>висловлює судження</w:t>
            </w:r>
            <w:r w:rsidRPr="00F13F3A">
              <w:rPr>
                <w:rFonts w:ascii="Times New Roman" w:hAnsi="Times New Roman" w:cs="Times New Roman"/>
                <w:b/>
                <w:bCs/>
                <w:color w:val="auto"/>
                <w:spacing w:val="-10"/>
                <w:sz w:val="22"/>
                <w:szCs w:val="22"/>
              </w:rPr>
              <w:t xml:space="preserve"> </w:t>
            </w:r>
          </w:p>
          <w:p w:rsidR="006131B8" w:rsidRPr="00F13F3A" w:rsidRDefault="006131B8" w:rsidP="00980670">
            <w:pPr>
              <w:ind w:firstLine="284"/>
              <w:jc w:val="both"/>
              <w:rPr>
                <w:rFonts w:ascii="Times New Roman" w:hAnsi="Times New Roman" w:cs="Times New Roman"/>
                <w:color w:val="auto"/>
              </w:rPr>
            </w:pPr>
            <w:r w:rsidRPr="00F13F3A">
              <w:rPr>
                <w:rFonts w:ascii="Times New Roman" w:hAnsi="Times New Roman" w:cs="Times New Roman"/>
                <w:color w:val="auto"/>
                <w:spacing w:val="-10"/>
                <w:sz w:val="22"/>
                <w:szCs w:val="22"/>
              </w:rPr>
              <w:t xml:space="preserve">щодо </w:t>
            </w:r>
            <w:r w:rsidRPr="00F13F3A">
              <w:rPr>
                <w:rFonts w:ascii="Times New Roman" w:hAnsi="Times New Roman" w:cs="Times New Roman"/>
                <w:color w:val="auto"/>
                <w:sz w:val="22"/>
                <w:szCs w:val="22"/>
              </w:rPr>
              <w:t>значення хімічних знань як складника загальної культури людини; про вплив діяльності людини на довкілля та охорону його від забруднень;</w:t>
            </w:r>
          </w:p>
          <w:p w:rsidR="006131B8" w:rsidRPr="00F13F3A" w:rsidRDefault="006131B8" w:rsidP="00980670">
            <w:pPr>
              <w:ind w:firstLine="284"/>
              <w:jc w:val="both"/>
              <w:rPr>
                <w:rFonts w:ascii="Times New Roman" w:hAnsi="Times New Roman" w:cs="Times New Roman"/>
                <w:b/>
                <w:bCs/>
                <w:color w:val="auto"/>
                <w:spacing w:val="-10"/>
              </w:rPr>
            </w:pPr>
            <w:r w:rsidRPr="00F13F3A">
              <w:rPr>
                <w:rFonts w:ascii="Times New Roman" w:hAnsi="Times New Roman" w:cs="Times New Roman"/>
                <w:b/>
                <w:bCs/>
                <w:i/>
                <w:iCs/>
                <w:color w:val="auto"/>
                <w:sz w:val="22"/>
                <w:szCs w:val="22"/>
              </w:rPr>
              <w:t>виробляє власні ставлення</w:t>
            </w:r>
            <w:r w:rsidRPr="00F13F3A">
              <w:rPr>
                <w:rFonts w:ascii="Times New Roman" w:hAnsi="Times New Roman" w:cs="Times New Roman"/>
                <w:color w:val="auto"/>
                <w:sz w:val="22"/>
                <w:szCs w:val="22"/>
              </w:rPr>
              <w:t xml:space="preserve"> до природи як найвищої цінності.</w:t>
            </w:r>
          </w:p>
        </w:tc>
        <w:tc>
          <w:tcPr>
            <w:tcW w:w="3827" w:type="dxa"/>
          </w:tcPr>
          <w:p w:rsidR="006131B8" w:rsidRPr="00F13F3A" w:rsidRDefault="006131B8" w:rsidP="005F7E9B">
            <w:pPr>
              <w:widowControl/>
              <w:ind w:firstLine="284"/>
              <w:jc w:val="both"/>
              <w:rPr>
                <w:rFonts w:ascii="Times New Roman" w:hAnsi="Times New Roman" w:cs="Times New Roman"/>
                <w:color w:val="auto"/>
              </w:rPr>
            </w:pPr>
            <w:r w:rsidRPr="00F13F3A">
              <w:rPr>
                <w:rFonts w:ascii="Times New Roman" w:hAnsi="Times New Roman" w:cs="Times New Roman"/>
                <w:color w:val="auto"/>
                <w:sz w:val="22"/>
                <w:szCs w:val="22"/>
              </w:rPr>
              <w:t>Роль хімії у створенні нових матеріалів, розвитку нових напрямів технологій, розв’язанні продовольчої, сировинної, енергетичної, екологічної проблем.</w:t>
            </w:r>
          </w:p>
          <w:p w:rsidR="006131B8" w:rsidRPr="00F13F3A" w:rsidRDefault="006131B8" w:rsidP="0025766A">
            <w:pPr>
              <w:widowControl/>
              <w:ind w:firstLine="284"/>
              <w:jc w:val="both"/>
              <w:rPr>
                <w:rFonts w:ascii="Times New Roman" w:hAnsi="Times New Roman" w:cs="Times New Roman"/>
                <w:color w:val="auto"/>
                <w:lang w:eastAsia="ru-RU"/>
              </w:rPr>
            </w:pPr>
            <w:r w:rsidRPr="00F13F3A">
              <w:rPr>
                <w:rFonts w:ascii="Times New Roman" w:hAnsi="Times New Roman" w:cs="Times New Roman"/>
                <w:color w:val="auto"/>
                <w:sz w:val="22"/>
                <w:szCs w:val="22"/>
              </w:rPr>
              <w:t>«Зелена» хімія: сучасні завдання перед хімічною наукою та хімічною технологією.</w:t>
            </w:r>
          </w:p>
        </w:tc>
        <w:tc>
          <w:tcPr>
            <w:tcW w:w="3227" w:type="dxa"/>
          </w:tcPr>
          <w:p w:rsidR="006131B8" w:rsidRPr="00AD7804" w:rsidRDefault="006131B8" w:rsidP="005F7E9B">
            <w:pPr>
              <w:widowControl/>
              <w:jc w:val="both"/>
              <w:rPr>
                <w:rFonts w:ascii="Times New Roman" w:hAnsi="Times New Roman" w:cs="Times New Roman"/>
                <w:b/>
                <w:bCs/>
                <w:color w:val="auto"/>
                <w:lang w:eastAsia="en-US"/>
              </w:rPr>
            </w:pPr>
            <w:r w:rsidRPr="00AD7804">
              <w:rPr>
                <w:rFonts w:ascii="Times New Roman" w:hAnsi="Times New Roman" w:cs="Times New Roman"/>
                <w:b/>
                <w:bCs/>
                <w:color w:val="auto"/>
                <w:sz w:val="22"/>
                <w:szCs w:val="22"/>
                <w:lang w:eastAsia="en-US"/>
              </w:rPr>
              <w:t>Навчальні проекти</w:t>
            </w:r>
          </w:p>
          <w:p w:rsidR="006131B8" w:rsidRPr="0025766A" w:rsidRDefault="006131B8" w:rsidP="00916A18">
            <w:pPr>
              <w:widowControl/>
              <w:jc w:val="both"/>
              <w:rPr>
                <w:rFonts w:ascii="Times New Roman" w:hAnsi="Times New Roman" w:cs="Times New Roman"/>
                <w:color w:val="auto"/>
                <w:lang w:eastAsia="en-US"/>
              </w:rPr>
            </w:pPr>
            <w:r w:rsidRPr="00AD7804">
              <w:rPr>
                <w:rFonts w:ascii="Times New Roman" w:hAnsi="Times New Roman" w:cs="Times New Roman"/>
                <w:color w:val="auto"/>
                <w:sz w:val="22"/>
                <w:szCs w:val="22"/>
                <w:lang w:eastAsia="en-US"/>
              </w:rPr>
              <w:t>15</w:t>
            </w:r>
            <w:r>
              <w:rPr>
                <w:rFonts w:ascii="Times New Roman" w:hAnsi="Times New Roman" w:cs="Times New Roman"/>
                <w:color w:val="auto"/>
                <w:sz w:val="22"/>
                <w:szCs w:val="22"/>
                <w:lang w:eastAsia="en-US"/>
              </w:rPr>
              <w:t>. </w:t>
            </w:r>
            <w:r w:rsidRPr="00AD7804">
              <w:rPr>
                <w:rFonts w:ascii="Times New Roman" w:hAnsi="Times New Roman" w:cs="Times New Roman"/>
                <w:color w:val="auto"/>
                <w:sz w:val="22"/>
                <w:szCs w:val="22"/>
                <w:lang w:eastAsia="en-US"/>
              </w:rPr>
              <w:t xml:space="preserve">Вирішення проблеми </w:t>
            </w:r>
            <w:r w:rsidRPr="0025766A">
              <w:rPr>
                <w:rFonts w:ascii="Times New Roman" w:hAnsi="Times New Roman" w:cs="Times New Roman"/>
                <w:color w:val="auto"/>
                <w:sz w:val="22"/>
                <w:szCs w:val="22"/>
                <w:lang w:eastAsia="en-US"/>
              </w:rPr>
              <w:t xml:space="preserve">утилізації </w:t>
            </w:r>
            <w:r w:rsidRPr="0025766A">
              <w:rPr>
                <w:rFonts w:ascii="Times New Roman" w:hAnsi="Times New Roman" w:cs="Times New Roman"/>
                <w:color w:val="auto"/>
                <w:sz w:val="22"/>
                <w:szCs w:val="22"/>
              </w:rPr>
              <w:t>різних</w:t>
            </w:r>
            <w:r w:rsidRPr="0025766A">
              <w:rPr>
                <w:rFonts w:ascii="Times New Roman" w:hAnsi="Times New Roman" w:cs="Times New Roman"/>
                <w:color w:val="auto"/>
                <w:sz w:val="22"/>
                <w:szCs w:val="22"/>
                <w:lang w:eastAsia="en-US"/>
              </w:rPr>
              <w:t xml:space="preserve"> видів електричних ламп.</w:t>
            </w:r>
          </w:p>
          <w:p w:rsidR="006131B8" w:rsidRPr="00AD7804" w:rsidRDefault="006131B8" w:rsidP="0025766A">
            <w:pPr>
              <w:widowControl/>
              <w:jc w:val="both"/>
              <w:rPr>
                <w:rFonts w:ascii="Times New Roman" w:hAnsi="Times New Roman" w:cs="Times New Roman"/>
                <w:b/>
                <w:bCs/>
                <w:i/>
                <w:iCs/>
                <w:strike/>
                <w:color w:val="auto"/>
              </w:rPr>
            </w:pPr>
            <w:r w:rsidRPr="0025766A">
              <w:rPr>
                <w:rFonts w:ascii="Times New Roman" w:hAnsi="Times New Roman" w:cs="Times New Roman"/>
                <w:color w:val="auto"/>
                <w:sz w:val="22"/>
                <w:szCs w:val="22"/>
                <w:lang w:eastAsia="en-US"/>
              </w:rPr>
              <w:t>16. Підготовка есе іноземною мовою «Роль хімії у моєму житті».</w:t>
            </w:r>
          </w:p>
        </w:tc>
      </w:tr>
      <w:tr w:rsidR="006131B8" w:rsidRPr="00AD7804">
        <w:trPr>
          <w:trHeight w:val="193"/>
        </w:trPr>
        <w:tc>
          <w:tcPr>
            <w:tcW w:w="14392" w:type="dxa"/>
            <w:gridSpan w:val="3"/>
          </w:tcPr>
          <w:p w:rsidR="006131B8" w:rsidRPr="00AD7804" w:rsidRDefault="006131B8" w:rsidP="005F7E9B">
            <w:pPr>
              <w:rPr>
                <w:rFonts w:ascii="Times New Roman" w:hAnsi="Times New Roman" w:cs="Times New Roman"/>
                <w:b/>
                <w:bCs/>
                <w:color w:val="auto"/>
                <w:spacing w:val="-10"/>
              </w:rPr>
            </w:pPr>
            <w:r w:rsidRPr="00AD7804">
              <w:rPr>
                <w:rFonts w:ascii="Times New Roman" w:hAnsi="Times New Roman" w:cs="Times New Roman"/>
                <w:b/>
                <w:bCs/>
                <w:color w:val="auto"/>
                <w:spacing w:val="-10"/>
                <w:sz w:val="22"/>
                <w:szCs w:val="22"/>
              </w:rPr>
              <w:t>Наскрізні змістові лінії</w:t>
            </w:r>
          </w:p>
          <w:p w:rsidR="006131B8" w:rsidRPr="00AD7804" w:rsidRDefault="006131B8" w:rsidP="005F7E9B">
            <w:pPr>
              <w:jc w:val="both"/>
              <w:rPr>
                <w:rFonts w:ascii="Times New Roman" w:hAnsi="Times New Roman" w:cs="Times New Roman"/>
                <w:i/>
                <w:iCs/>
                <w:color w:val="auto"/>
                <w:spacing w:val="-10"/>
              </w:rPr>
            </w:pPr>
            <w:r w:rsidRPr="00AD7804">
              <w:rPr>
                <w:rFonts w:ascii="Times New Roman" w:hAnsi="Times New Roman" w:cs="Times New Roman"/>
                <w:i/>
                <w:iCs/>
                <w:color w:val="auto"/>
                <w:spacing w:val="-10"/>
                <w:sz w:val="22"/>
                <w:szCs w:val="22"/>
              </w:rPr>
              <w:t>Громадянська відповідальність. Здоров’я і безпека. Екологічна безпека і сталий розвиток. Підприємливість і фінансова грамотність.</w:t>
            </w:r>
          </w:p>
          <w:p w:rsidR="006131B8" w:rsidRPr="00AD7804" w:rsidRDefault="006131B8" w:rsidP="005F7E9B">
            <w:pPr>
              <w:widowControl/>
              <w:ind w:firstLine="284"/>
              <w:jc w:val="both"/>
              <w:rPr>
                <w:rFonts w:ascii="Times New Roman" w:hAnsi="Times New Roman" w:cs="Times New Roman"/>
                <w:color w:val="auto"/>
              </w:rPr>
            </w:pPr>
            <w:r w:rsidRPr="00AD7804">
              <w:rPr>
                <w:rFonts w:ascii="Times New Roman" w:hAnsi="Times New Roman" w:cs="Times New Roman"/>
                <w:color w:val="auto"/>
                <w:sz w:val="22"/>
                <w:szCs w:val="22"/>
              </w:rPr>
              <w:t>Роль хімії у створенні нових матеріалів, розвитку нових напрямів технологій, розв’язанні продовольчої, сировинної, енергетичної, екологічної проблем.</w:t>
            </w:r>
          </w:p>
          <w:p w:rsidR="006131B8" w:rsidRPr="00AD7804" w:rsidRDefault="006131B8" w:rsidP="0025766A">
            <w:pPr>
              <w:ind w:firstLine="284"/>
              <w:jc w:val="both"/>
              <w:rPr>
                <w:rFonts w:ascii="Times New Roman" w:hAnsi="Times New Roman" w:cs="Times New Roman"/>
                <w:b/>
                <w:bCs/>
                <w:color w:val="auto"/>
                <w:spacing w:val="-10"/>
              </w:rPr>
            </w:pPr>
            <w:r>
              <w:rPr>
                <w:rFonts w:ascii="Times New Roman" w:hAnsi="Times New Roman" w:cs="Times New Roman"/>
                <w:color w:val="auto"/>
                <w:sz w:val="22"/>
                <w:szCs w:val="22"/>
              </w:rPr>
              <w:t>«</w:t>
            </w:r>
            <w:r w:rsidRPr="00AD7804">
              <w:rPr>
                <w:rFonts w:ascii="Times New Roman" w:hAnsi="Times New Roman" w:cs="Times New Roman"/>
                <w:color w:val="auto"/>
                <w:sz w:val="22"/>
                <w:szCs w:val="22"/>
              </w:rPr>
              <w:t>Зелена</w:t>
            </w:r>
            <w:r>
              <w:rPr>
                <w:rFonts w:ascii="Times New Roman" w:hAnsi="Times New Roman" w:cs="Times New Roman"/>
                <w:color w:val="auto"/>
                <w:sz w:val="22"/>
                <w:szCs w:val="22"/>
              </w:rPr>
              <w:t>»</w:t>
            </w:r>
            <w:r w:rsidRPr="00AD7804">
              <w:rPr>
                <w:rFonts w:ascii="Times New Roman" w:hAnsi="Times New Roman" w:cs="Times New Roman"/>
                <w:color w:val="auto"/>
                <w:sz w:val="22"/>
                <w:szCs w:val="22"/>
              </w:rPr>
              <w:t xml:space="preserve"> хімія.</w:t>
            </w:r>
            <w:r w:rsidRPr="00AD7804">
              <w:rPr>
                <w:rFonts w:ascii="Times New Roman" w:hAnsi="Times New Roman" w:cs="Times New Roman"/>
                <w:b/>
                <w:bCs/>
                <w:color w:val="auto"/>
                <w:spacing w:val="-10"/>
                <w:sz w:val="22"/>
                <w:szCs w:val="22"/>
              </w:rPr>
              <w:t xml:space="preserve"> </w:t>
            </w:r>
          </w:p>
        </w:tc>
      </w:tr>
    </w:tbl>
    <w:p w:rsidR="006131B8" w:rsidRDefault="006131B8" w:rsidP="005F7E9B">
      <w:pPr>
        <w:jc w:val="both"/>
        <w:rPr>
          <w:rFonts w:ascii="Times New Roman" w:hAnsi="Times New Roman" w:cs="Times New Roman"/>
          <w:b/>
          <w:bCs/>
          <w:color w:val="auto"/>
        </w:rPr>
      </w:pPr>
    </w:p>
    <w:sectPr w:rsidR="006131B8" w:rsidSect="007E2714">
      <w:headerReference w:type="default" r:id="rId7"/>
      <w:pgSz w:w="16838" w:h="11906" w:orient="landscape"/>
      <w:pgMar w:top="850" w:right="1245"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31B8" w:rsidRDefault="006131B8" w:rsidP="00290066">
      <w:r>
        <w:separator/>
      </w:r>
    </w:p>
  </w:endnote>
  <w:endnote w:type="continuationSeparator" w:id="0">
    <w:p w:rsidR="006131B8" w:rsidRDefault="006131B8" w:rsidP="002900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Unicode MS">
    <w:altName w:val="Times New Roman"/>
    <w:panose1 w:val="020B0604020202020204"/>
    <w:charset w:val="00"/>
    <w:family w:val="roman"/>
    <w:notTrueType/>
    <w:pitch w:val="variable"/>
    <w:sig w:usb0="00000003" w:usb1="00000000" w:usb2="00000000" w:usb3="00000000" w:csb0="00000001" w:csb1="00000000"/>
  </w:font>
  <w:font w:name="Antiqua">
    <w:altName w:val="Microsoft YaHei"/>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61002A87" w:usb1="80000000" w:usb2="00000008" w:usb3="00000000" w:csb0="000101FF" w:csb1="00000000"/>
  </w:font>
  <w:font w:name="Times">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31B8" w:rsidRDefault="006131B8" w:rsidP="00290066">
      <w:r>
        <w:separator/>
      </w:r>
    </w:p>
  </w:footnote>
  <w:footnote w:type="continuationSeparator" w:id="0">
    <w:p w:rsidR="006131B8" w:rsidRDefault="006131B8" w:rsidP="002900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1B8" w:rsidRDefault="006131B8">
    <w:pPr>
      <w:pStyle w:val="Header"/>
      <w:jc w:val="center"/>
    </w:pPr>
    <w:fldSimple w:instr="PAGE   \* MERGEFORMAT">
      <w:r w:rsidRPr="00B67A6A">
        <w:rPr>
          <w:noProof/>
          <w:lang w:val="ru-RU"/>
        </w:rPr>
        <w:t>12</w:t>
      </w:r>
    </w:fldSimple>
  </w:p>
  <w:p w:rsidR="006131B8" w:rsidRDefault="006131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49ED"/>
    <w:multiLevelType w:val="hybridMultilevel"/>
    <w:tmpl w:val="27EAC76C"/>
    <w:lvl w:ilvl="0" w:tplc="27263EBA">
      <w:start w:val="1"/>
      <w:numFmt w:val="bullet"/>
      <w:lvlText w:val=""/>
      <w:lvlJc w:val="left"/>
      <w:pPr>
        <w:ind w:left="1429" w:hanging="360"/>
      </w:pPr>
      <w:rPr>
        <w:rFonts w:ascii="Times New Roman" w:hAnsi="Times New Roman" w:cs="Times New Roman" w:hint="default"/>
        <w:sz w:val="20"/>
        <w:szCs w:val="20"/>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abstractNum w:abstractNumId="1">
    <w:nsid w:val="155C0C15"/>
    <w:multiLevelType w:val="hybridMultilevel"/>
    <w:tmpl w:val="2F0A1BF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28FA4A0F"/>
    <w:multiLevelType w:val="hybridMultilevel"/>
    <w:tmpl w:val="F1086146"/>
    <w:lvl w:ilvl="0" w:tplc="32FC4B44">
      <w:numFmt w:val="bullet"/>
      <w:lvlText w:val="–"/>
      <w:lvlJc w:val="left"/>
      <w:pPr>
        <w:ind w:left="1069" w:hanging="360"/>
      </w:pPr>
      <w:rPr>
        <w:rFonts w:ascii="Times New Roman" w:eastAsia="Times New Roman" w:hAnsi="Times New Roman" w:hint="default"/>
        <w:color w:val="auto"/>
      </w:rPr>
    </w:lvl>
    <w:lvl w:ilvl="1" w:tplc="04220003">
      <w:start w:val="1"/>
      <w:numFmt w:val="bullet"/>
      <w:lvlText w:val="o"/>
      <w:lvlJc w:val="left"/>
      <w:pPr>
        <w:ind w:left="1789" w:hanging="360"/>
      </w:pPr>
      <w:rPr>
        <w:rFonts w:ascii="Courier New" w:hAnsi="Courier New" w:cs="Courier New" w:hint="default"/>
      </w:rPr>
    </w:lvl>
    <w:lvl w:ilvl="2" w:tplc="04220005">
      <w:start w:val="1"/>
      <w:numFmt w:val="bullet"/>
      <w:lvlText w:val=""/>
      <w:lvlJc w:val="left"/>
      <w:pPr>
        <w:ind w:left="2509" w:hanging="360"/>
      </w:pPr>
      <w:rPr>
        <w:rFonts w:ascii="Wingdings" w:hAnsi="Wingdings" w:cs="Wingdings" w:hint="default"/>
      </w:rPr>
    </w:lvl>
    <w:lvl w:ilvl="3" w:tplc="04220001">
      <w:start w:val="1"/>
      <w:numFmt w:val="bullet"/>
      <w:lvlText w:val=""/>
      <w:lvlJc w:val="left"/>
      <w:pPr>
        <w:ind w:left="3229" w:hanging="360"/>
      </w:pPr>
      <w:rPr>
        <w:rFonts w:ascii="Symbol" w:hAnsi="Symbol" w:cs="Symbol" w:hint="default"/>
      </w:rPr>
    </w:lvl>
    <w:lvl w:ilvl="4" w:tplc="04220003">
      <w:start w:val="1"/>
      <w:numFmt w:val="bullet"/>
      <w:lvlText w:val="o"/>
      <w:lvlJc w:val="left"/>
      <w:pPr>
        <w:ind w:left="3949" w:hanging="360"/>
      </w:pPr>
      <w:rPr>
        <w:rFonts w:ascii="Courier New" w:hAnsi="Courier New" w:cs="Courier New" w:hint="default"/>
      </w:rPr>
    </w:lvl>
    <w:lvl w:ilvl="5" w:tplc="04220005">
      <w:start w:val="1"/>
      <w:numFmt w:val="bullet"/>
      <w:lvlText w:val=""/>
      <w:lvlJc w:val="left"/>
      <w:pPr>
        <w:ind w:left="4669" w:hanging="360"/>
      </w:pPr>
      <w:rPr>
        <w:rFonts w:ascii="Wingdings" w:hAnsi="Wingdings" w:cs="Wingdings" w:hint="default"/>
      </w:rPr>
    </w:lvl>
    <w:lvl w:ilvl="6" w:tplc="04220001">
      <w:start w:val="1"/>
      <w:numFmt w:val="bullet"/>
      <w:lvlText w:val=""/>
      <w:lvlJc w:val="left"/>
      <w:pPr>
        <w:ind w:left="5389" w:hanging="360"/>
      </w:pPr>
      <w:rPr>
        <w:rFonts w:ascii="Symbol" w:hAnsi="Symbol" w:cs="Symbol" w:hint="default"/>
      </w:rPr>
    </w:lvl>
    <w:lvl w:ilvl="7" w:tplc="04220003">
      <w:start w:val="1"/>
      <w:numFmt w:val="bullet"/>
      <w:lvlText w:val="o"/>
      <w:lvlJc w:val="left"/>
      <w:pPr>
        <w:ind w:left="6109" w:hanging="360"/>
      </w:pPr>
      <w:rPr>
        <w:rFonts w:ascii="Courier New" w:hAnsi="Courier New" w:cs="Courier New" w:hint="default"/>
      </w:rPr>
    </w:lvl>
    <w:lvl w:ilvl="8" w:tplc="04220005">
      <w:start w:val="1"/>
      <w:numFmt w:val="bullet"/>
      <w:lvlText w:val=""/>
      <w:lvlJc w:val="left"/>
      <w:pPr>
        <w:ind w:left="6829" w:hanging="360"/>
      </w:pPr>
      <w:rPr>
        <w:rFonts w:ascii="Wingdings" w:hAnsi="Wingdings" w:cs="Wingdings" w:hint="default"/>
      </w:rPr>
    </w:lvl>
  </w:abstractNum>
  <w:abstractNum w:abstractNumId="3">
    <w:nsid w:val="2EDD0D88"/>
    <w:multiLevelType w:val="hybridMultilevel"/>
    <w:tmpl w:val="6A56C978"/>
    <w:lvl w:ilvl="0" w:tplc="78468CB4">
      <w:start w:val="1"/>
      <w:numFmt w:val="decimal"/>
      <w:lvlText w:val="%1."/>
      <w:lvlJc w:val="left"/>
      <w:pPr>
        <w:ind w:left="720" w:hanging="360"/>
      </w:pPr>
      <w:rPr>
        <w:rFonts w:hint="default"/>
        <w:color w:val="auto"/>
        <w:sz w:val="22"/>
        <w:szCs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nsid w:val="2F092BC6"/>
    <w:multiLevelType w:val="hybridMultilevel"/>
    <w:tmpl w:val="1C2882CE"/>
    <w:lvl w:ilvl="0" w:tplc="04220001">
      <w:start w:val="1"/>
      <w:numFmt w:val="bullet"/>
      <w:lvlText w:val=""/>
      <w:lvlJc w:val="left"/>
      <w:pPr>
        <w:ind w:left="786" w:hanging="360"/>
      </w:pPr>
      <w:rPr>
        <w:rFonts w:ascii="Symbol" w:hAnsi="Symbol" w:cs="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5">
    <w:nsid w:val="3AD822D9"/>
    <w:multiLevelType w:val="hybridMultilevel"/>
    <w:tmpl w:val="1DBE605C"/>
    <w:lvl w:ilvl="0" w:tplc="04220011">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6">
    <w:nsid w:val="3E3948AB"/>
    <w:multiLevelType w:val="hybridMultilevel"/>
    <w:tmpl w:val="0688FB66"/>
    <w:lvl w:ilvl="0" w:tplc="04220001">
      <w:start w:val="1"/>
      <w:numFmt w:val="bullet"/>
      <w:lvlText w:val=""/>
      <w:lvlJc w:val="left"/>
      <w:pPr>
        <w:ind w:left="1429" w:hanging="360"/>
      </w:pPr>
      <w:rPr>
        <w:rFonts w:ascii="Symbol" w:hAnsi="Symbol" w:cs="Symbol" w:hint="default"/>
      </w:rPr>
    </w:lvl>
    <w:lvl w:ilvl="1" w:tplc="04220003">
      <w:start w:val="1"/>
      <w:numFmt w:val="bullet"/>
      <w:lvlText w:val="o"/>
      <w:lvlJc w:val="left"/>
      <w:pPr>
        <w:ind w:left="2149" w:hanging="360"/>
      </w:pPr>
      <w:rPr>
        <w:rFonts w:ascii="Courier New" w:hAnsi="Courier New" w:cs="Courier New" w:hint="default"/>
      </w:rPr>
    </w:lvl>
    <w:lvl w:ilvl="2" w:tplc="04220005">
      <w:start w:val="1"/>
      <w:numFmt w:val="bullet"/>
      <w:lvlText w:val=""/>
      <w:lvlJc w:val="left"/>
      <w:pPr>
        <w:ind w:left="2869" w:hanging="360"/>
      </w:pPr>
      <w:rPr>
        <w:rFonts w:ascii="Wingdings" w:hAnsi="Wingdings" w:cs="Wingdings" w:hint="default"/>
      </w:rPr>
    </w:lvl>
    <w:lvl w:ilvl="3" w:tplc="04220001">
      <w:start w:val="1"/>
      <w:numFmt w:val="bullet"/>
      <w:lvlText w:val=""/>
      <w:lvlJc w:val="left"/>
      <w:pPr>
        <w:ind w:left="3589" w:hanging="360"/>
      </w:pPr>
      <w:rPr>
        <w:rFonts w:ascii="Symbol" w:hAnsi="Symbol" w:cs="Symbol" w:hint="default"/>
      </w:rPr>
    </w:lvl>
    <w:lvl w:ilvl="4" w:tplc="04220003">
      <w:start w:val="1"/>
      <w:numFmt w:val="bullet"/>
      <w:lvlText w:val="o"/>
      <w:lvlJc w:val="left"/>
      <w:pPr>
        <w:ind w:left="4309" w:hanging="360"/>
      </w:pPr>
      <w:rPr>
        <w:rFonts w:ascii="Courier New" w:hAnsi="Courier New" w:cs="Courier New" w:hint="default"/>
      </w:rPr>
    </w:lvl>
    <w:lvl w:ilvl="5" w:tplc="04220005">
      <w:start w:val="1"/>
      <w:numFmt w:val="bullet"/>
      <w:lvlText w:val=""/>
      <w:lvlJc w:val="left"/>
      <w:pPr>
        <w:ind w:left="5029" w:hanging="360"/>
      </w:pPr>
      <w:rPr>
        <w:rFonts w:ascii="Wingdings" w:hAnsi="Wingdings" w:cs="Wingdings" w:hint="default"/>
      </w:rPr>
    </w:lvl>
    <w:lvl w:ilvl="6" w:tplc="04220001">
      <w:start w:val="1"/>
      <w:numFmt w:val="bullet"/>
      <w:lvlText w:val=""/>
      <w:lvlJc w:val="left"/>
      <w:pPr>
        <w:ind w:left="5749" w:hanging="360"/>
      </w:pPr>
      <w:rPr>
        <w:rFonts w:ascii="Symbol" w:hAnsi="Symbol" w:cs="Symbol" w:hint="default"/>
      </w:rPr>
    </w:lvl>
    <w:lvl w:ilvl="7" w:tplc="04220003">
      <w:start w:val="1"/>
      <w:numFmt w:val="bullet"/>
      <w:lvlText w:val="o"/>
      <w:lvlJc w:val="left"/>
      <w:pPr>
        <w:ind w:left="6469" w:hanging="360"/>
      </w:pPr>
      <w:rPr>
        <w:rFonts w:ascii="Courier New" w:hAnsi="Courier New" w:cs="Courier New" w:hint="default"/>
      </w:rPr>
    </w:lvl>
    <w:lvl w:ilvl="8" w:tplc="04220005">
      <w:start w:val="1"/>
      <w:numFmt w:val="bullet"/>
      <w:lvlText w:val=""/>
      <w:lvlJc w:val="left"/>
      <w:pPr>
        <w:ind w:left="7189" w:hanging="360"/>
      </w:pPr>
      <w:rPr>
        <w:rFonts w:ascii="Wingdings" w:hAnsi="Wingdings" w:cs="Wingdings" w:hint="default"/>
      </w:rPr>
    </w:lvl>
  </w:abstractNum>
  <w:abstractNum w:abstractNumId="7">
    <w:nsid w:val="45383EDC"/>
    <w:multiLevelType w:val="hybridMultilevel"/>
    <w:tmpl w:val="8D28CE34"/>
    <w:lvl w:ilvl="0" w:tplc="04190001">
      <w:start w:val="1"/>
      <w:numFmt w:val="bullet"/>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
    <w:nsid w:val="4BB8198C"/>
    <w:multiLevelType w:val="hybridMultilevel"/>
    <w:tmpl w:val="9DE044A8"/>
    <w:lvl w:ilvl="0" w:tplc="27263EBA">
      <w:start w:val="1"/>
      <w:numFmt w:val="bullet"/>
      <w:lvlText w:val=""/>
      <w:lvlJc w:val="left"/>
      <w:pPr>
        <w:ind w:left="1778" w:hanging="360"/>
      </w:pPr>
      <w:rPr>
        <w:rFonts w:ascii="Times New Roman" w:hAnsi="Times New Roman" w:cs="Times New Roman" w:hint="default"/>
        <w:sz w:val="20"/>
        <w:szCs w:val="20"/>
      </w:rPr>
    </w:lvl>
    <w:lvl w:ilvl="1" w:tplc="04220003">
      <w:start w:val="1"/>
      <w:numFmt w:val="bullet"/>
      <w:lvlText w:val="o"/>
      <w:lvlJc w:val="left"/>
      <w:pPr>
        <w:ind w:left="1789" w:hanging="360"/>
      </w:pPr>
      <w:rPr>
        <w:rFonts w:ascii="Courier New" w:hAnsi="Courier New" w:cs="Courier New" w:hint="default"/>
      </w:rPr>
    </w:lvl>
    <w:lvl w:ilvl="2" w:tplc="04220005">
      <w:start w:val="1"/>
      <w:numFmt w:val="bullet"/>
      <w:lvlText w:val=""/>
      <w:lvlJc w:val="left"/>
      <w:pPr>
        <w:ind w:left="2509" w:hanging="360"/>
      </w:pPr>
      <w:rPr>
        <w:rFonts w:ascii="Wingdings" w:hAnsi="Wingdings" w:cs="Wingdings" w:hint="default"/>
      </w:rPr>
    </w:lvl>
    <w:lvl w:ilvl="3" w:tplc="04220001">
      <w:start w:val="1"/>
      <w:numFmt w:val="bullet"/>
      <w:lvlText w:val=""/>
      <w:lvlJc w:val="left"/>
      <w:pPr>
        <w:ind w:left="3229" w:hanging="360"/>
      </w:pPr>
      <w:rPr>
        <w:rFonts w:ascii="Symbol" w:hAnsi="Symbol" w:cs="Symbol" w:hint="default"/>
      </w:rPr>
    </w:lvl>
    <w:lvl w:ilvl="4" w:tplc="04220003">
      <w:start w:val="1"/>
      <w:numFmt w:val="bullet"/>
      <w:lvlText w:val="o"/>
      <w:lvlJc w:val="left"/>
      <w:pPr>
        <w:ind w:left="3949" w:hanging="360"/>
      </w:pPr>
      <w:rPr>
        <w:rFonts w:ascii="Courier New" w:hAnsi="Courier New" w:cs="Courier New" w:hint="default"/>
      </w:rPr>
    </w:lvl>
    <w:lvl w:ilvl="5" w:tplc="04220005">
      <w:start w:val="1"/>
      <w:numFmt w:val="bullet"/>
      <w:lvlText w:val=""/>
      <w:lvlJc w:val="left"/>
      <w:pPr>
        <w:ind w:left="4669" w:hanging="360"/>
      </w:pPr>
      <w:rPr>
        <w:rFonts w:ascii="Wingdings" w:hAnsi="Wingdings" w:cs="Wingdings" w:hint="default"/>
      </w:rPr>
    </w:lvl>
    <w:lvl w:ilvl="6" w:tplc="04220001">
      <w:start w:val="1"/>
      <w:numFmt w:val="bullet"/>
      <w:lvlText w:val=""/>
      <w:lvlJc w:val="left"/>
      <w:pPr>
        <w:ind w:left="5389" w:hanging="360"/>
      </w:pPr>
      <w:rPr>
        <w:rFonts w:ascii="Symbol" w:hAnsi="Symbol" w:cs="Symbol" w:hint="default"/>
      </w:rPr>
    </w:lvl>
    <w:lvl w:ilvl="7" w:tplc="04220003">
      <w:start w:val="1"/>
      <w:numFmt w:val="bullet"/>
      <w:lvlText w:val="o"/>
      <w:lvlJc w:val="left"/>
      <w:pPr>
        <w:ind w:left="6109" w:hanging="360"/>
      </w:pPr>
      <w:rPr>
        <w:rFonts w:ascii="Courier New" w:hAnsi="Courier New" w:cs="Courier New" w:hint="default"/>
      </w:rPr>
    </w:lvl>
    <w:lvl w:ilvl="8" w:tplc="04220005">
      <w:start w:val="1"/>
      <w:numFmt w:val="bullet"/>
      <w:lvlText w:val=""/>
      <w:lvlJc w:val="left"/>
      <w:pPr>
        <w:ind w:left="6829" w:hanging="360"/>
      </w:pPr>
      <w:rPr>
        <w:rFonts w:ascii="Wingdings" w:hAnsi="Wingdings" w:cs="Wingdings" w:hint="default"/>
      </w:rPr>
    </w:lvl>
  </w:abstractNum>
  <w:abstractNum w:abstractNumId="9">
    <w:nsid w:val="510029D7"/>
    <w:multiLevelType w:val="hybridMultilevel"/>
    <w:tmpl w:val="90B4C482"/>
    <w:lvl w:ilvl="0" w:tplc="04220001">
      <w:start w:val="1"/>
      <w:numFmt w:val="bullet"/>
      <w:lvlText w:val=""/>
      <w:lvlJc w:val="left"/>
      <w:pPr>
        <w:ind w:left="720" w:hanging="360"/>
      </w:pPr>
      <w:rPr>
        <w:rFonts w:ascii="Symbol" w:hAnsi="Symbol" w:cs="Symbol"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cs="Wingdings" w:hint="default"/>
      </w:rPr>
    </w:lvl>
    <w:lvl w:ilvl="3" w:tplc="04220001">
      <w:start w:val="1"/>
      <w:numFmt w:val="bullet"/>
      <w:lvlText w:val=""/>
      <w:lvlJc w:val="left"/>
      <w:pPr>
        <w:ind w:left="2880" w:hanging="360"/>
      </w:pPr>
      <w:rPr>
        <w:rFonts w:ascii="Symbol" w:hAnsi="Symbol" w:cs="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cs="Wingdings" w:hint="default"/>
      </w:rPr>
    </w:lvl>
    <w:lvl w:ilvl="6" w:tplc="04220001">
      <w:start w:val="1"/>
      <w:numFmt w:val="bullet"/>
      <w:lvlText w:val=""/>
      <w:lvlJc w:val="left"/>
      <w:pPr>
        <w:ind w:left="5040" w:hanging="360"/>
      </w:pPr>
      <w:rPr>
        <w:rFonts w:ascii="Symbol" w:hAnsi="Symbol" w:cs="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cs="Wingdings" w:hint="default"/>
      </w:rPr>
    </w:lvl>
  </w:abstractNum>
  <w:abstractNum w:abstractNumId="10">
    <w:nsid w:val="6DB91094"/>
    <w:multiLevelType w:val="hybridMultilevel"/>
    <w:tmpl w:val="D8745D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7"/>
  </w:num>
  <w:num w:numId="2">
    <w:abstractNumId w:val="4"/>
  </w:num>
  <w:num w:numId="3">
    <w:abstractNumId w:val="5"/>
  </w:num>
  <w:num w:numId="4">
    <w:abstractNumId w:val="9"/>
  </w:num>
  <w:num w:numId="5">
    <w:abstractNumId w:val="10"/>
  </w:num>
  <w:num w:numId="6">
    <w:abstractNumId w:val="1"/>
  </w:num>
  <w:num w:numId="7">
    <w:abstractNumId w:val="3"/>
  </w:num>
  <w:num w:numId="8">
    <w:abstractNumId w:val="6"/>
  </w:num>
  <w:num w:numId="9">
    <w:abstractNumId w:val="0"/>
  </w:num>
  <w:num w:numId="10">
    <w:abstractNumId w:val="8"/>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73C"/>
    <w:rsid w:val="00004F78"/>
    <w:rsid w:val="00020F2C"/>
    <w:rsid w:val="0002193C"/>
    <w:rsid w:val="00036A93"/>
    <w:rsid w:val="00041E24"/>
    <w:rsid w:val="00044677"/>
    <w:rsid w:val="000473F9"/>
    <w:rsid w:val="00054C6D"/>
    <w:rsid w:val="00080806"/>
    <w:rsid w:val="000833EA"/>
    <w:rsid w:val="000A126D"/>
    <w:rsid w:val="000A5762"/>
    <w:rsid w:val="000A6C74"/>
    <w:rsid w:val="000B19F5"/>
    <w:rsid w:val="000B2A7A"/>
    <w:rsid w:val="000C269E"/>
    <w:rsid w:val="000D0229"/>
    <w:rsid w:val="000D2D0E"/>
    <w:rsid w:val="000D432A"/>
    <w:rsid w:val="000E44ED"/>
    <w:rsid w:val="000F51AB"/>
    <w:rsid w:val="001046B2"/>
    <w:rsid w:val="00105FB8"/>
    <w:rsid w:val="00144067"/>
    <w:rsid w:val="00152EFF"/>
    <w:rsid w:val="00152F1C"/>
    <w:rsid w:val="001560DE"/>
    <w:rsid w:val="00160DD1"/>
    <w:rsid w:val="00166FF9"/>
    <w:rsid w:val="001714D8"/>
    <w:rsid w:val="00174E93"/>
    <w:rsid w:val="00177072"/>
    <w:rsid w:val="00184E23"/>
    <w:rsid w:val="00190253"/>
    <w:rsid w:val="00191A41"/>
    <w:rsid w:val="00192466"/>
    <w:rsid w:val="001924EB"/>
    <w:rsid w:val="00194A14"/>
    <w:rsid w:val="001A2159"/>
    <w:rsid w:val="001A435D"/>
    <w:rsid w:val="001A694B"/>
    <w:rsid w:val="001C791B"/>
    <w:rsid w:val="001D7716"/>
    <w:rsid w:val="001E2313"/>
    <w:rsid w:val="001E28F7"/>
    <w:rsid w:val="00201326"/>
    <w:rsid w:val="00201418"/>
    <w:rsid w:val="00201E04"/>
    <w:rsid w:val="002026AB"/>
    <w:rsid w:val="00205BD3"/>
    <w:rsid w:val="0021132E"/>
    <w:rsid w:val="00213F1C"/>
    <w:rsid w:val="002142DC"/>
    <w:rsid w:val="00214912"/>
    <w:rsid w:val="0021611E"/>
    <w:rsid w:val="00223EFA"/>
    <w:rsid w:val="00231546"/>
    <w:rsid w:val="0024552D"/>
    <w:rsid w:val="002458A2"/>
    <w:rsid w:val="00246DB1"/>
    <w:rsid w:val="00247E77"/>
    <w:rsid w:val="00256E14"/>
    <w:rsid w:val="0025766A"/>
    <w:rsid w:val="00264AC2"/>
    <w:rsid w:val="00265564"/>
    <w:rsid w:val="002705B2"/>
    <w:rsid w:val="00271636"/>
    <w:rsid w:val="00276CA4"/>
    <w:rsid w:val="0027701C"/>
    <w:rsid w:val="002860B1"/>
    <w:rsid w:val="00290066"/>
    <w:rsid w:val="002A37A7"/>
    <w:rsid w:val="002B7198"/>
    <w:rsid w:val="002C5A17"/>
    <w:rsid w:val="002C7B63"/>
    <w:rsid w:val="002D1255"/>
    <w:rsid w:val="002D1EB6"/>
    <w:rsid w:val="002D24BC"/>
    <w:rsid w:val="002D3A5F"/>
    <w:rsid w:val="002D495C"/>
    <w:rsid w:val="002D6226"/>
    <w:rsid w:val="002D7252"/>
    <w:rsid w:val="002E6E59"/>
    <w:rsid w:val="002F01AC"/>
    <w:rsid w:val="002F054C"/>
    <w:rsid w:val="002F299B"/>
    <w:rsid w:val="002F7483"/>
    <w:rsid w:val="00307DD6"/>
    <w:rsid w:val="00310AAF"/>
    <w:rsid w:val="00311BEB"/>
    <w:rsid w:val="00312591"/>
    <w:rsid w:val="0031610C"/>
    <w:rsid w:val="0032172B"/>
    <w:rsid w:val="00321CFD"/>
    <w:rsid w:val="00323284"/>
    <w:rsid w:val="0033626A"/>
    <w:rsid w:val="00341CF8"/>
    <w:rsid w:val="00343323"/>
    <w:rsid w:val="0035111A"/>
    <w:rsid w:val="0035744A"/>
    <w:rsid w:val="00364F0B"/>
    <w:rsid w:val="00366FB9"/>
    <w:rsid w:val="0037210F"/>
    <w:rsid w:val="00372416"/>
    <w:rsid w:val="00374588"/>
    <w:rsid w:val="00376263"/>
    <w:rsid w:val="00376A35"/>
    <w:rsid w:val="0038599F"/>
    <w:rsid w:val="003911B4"/>
    <w:rsid w:val="0039360C"/>
    <w:rsid w:val="00396A58"/>
    <w:rsid w:val="00397ED8"/>
    <w:rsid w:val="003B76FC"/>
    <w:rsid w:val="003C2111"/>
    <w:rsid w:val="003C2311"/>
    <w:rsid w:val="003C43C1"/>
    <w:rsid w:val="003C7103"/>
    <w:rsid w:val="003E0CC5"/>
    <w:rsid w:val="003E4C71"/>
    <w:rsid w:val="003E7CBC"/>
    <w:rsid w:val="003F02C8"/>
    <w:rsid w:val="003F0D3E"/>
    <w:rsid w:val="003F0E05"/>
    <w:rsid w:val="004155A1"/>
    <w:rsid w:val="0042006B"/>
    <w:rsid w:val="00421E86"/>
    <w:rsid w:val="004312BE"/>
    <w:rsid w:val="00431E76"/>
    <w:rsid w:val="00440DB5"/>
    <w:rsid w:val="00444265"/>
    <w:rsid w:val="00450135"/>
    <w:rsid w:val="00450624"/>
    <w:rsid w:val="00467E15"/>
    <w:rsid w:val="00492309"/>
    <w:rsid w:val="004A0867"/>
    <w:rsid w:val="004A3785"/>
    <w:rsid w:val="004A3A6B"/>
    <w:rsid w:val="004B131D"/>
    <w:rsid w:val="004B53E6"/>
    <w:rsid w:val="004B5FD2"/>
    <w:rsid w:val="004C4BAE"/>
    <w:rsid w:val="004D294F"/>
    <w:rsid w:val="004E6401"/>
    <w:rsid w:val="004F6137"/>
    <w:rsid w:val="004F7A3D"/>
    <w:rsid w:val="005012FC"/>
    <w:rsid w:val="00513D1F"/>
    <w:rsid w:val="005170B0"/>
    <w:rsid w:val="005231AD"/>
    <w:rsid w:val="005247C5"/>
    <w:rsid w:val="00525144"/>
    <w:rsid w:val="00526DDD"/>
    <w:rsid w:val="00530A71"/>
    <w:rsid w:val="00531137"/>
    <w:rsid w:val="005353D7"/>
    <w:rsid w:val="00540D31"/>
    <w:rsid w:val="005425D7"/>
    <w:rsid w:val="00544FA2"/>
    <w:rsid w:val="005456CD"/>
    <w:rsid w:val="005557D7"/>
    <w:rsid w:val="005610F3"/>
    <w:rsid w:val="00562E80"/>
    <w:rsid w:val="005658FE"/>
    <w:rsid w:val="00572CC3"/>
    <w:rsid w:val="00577400"/>
    <w:rsid w:val="00581587"/>
    <w:rsid w:val="00586ACF"/>
    <w:rsid w:val="0058722E"/>
    <w:rsid w:val="00592A44"/>
    <w:rsid w:val="005A35E9"/>
    <w:rsid w:val="005A708F"/>
    <w:rsid w:val="005B244B"/>
    <w:rsid w:val="005C3698"/>
    <w:rsid w:val="005D534C"/>
    <w:rsid w:val="005D6E81"/>
    <w:rsid w:val="005E61E3"/>
    <w:rsid w:val="005F31FC"/>
    <w:rsid w:val="005F387C"/>
    <w:rsid w:val="005F7E9B"/>
    <w:rsid w:val="006005C7"/>
    <w:rsid w:val="00611638"/>
    <w:rsid w:val="006131B8"/>
    <w:rsid w:val="00623E47"/>
    <w:rsid w:val="00626C74"/>
    <w:rsid w:val="00631027"/>
    <w:rsid w:val="0064112E"/>
    <w:rsid w:val="00643485"/>
    <w:rsid w:val="00643E4D"/>
    <w:rsid w:val="006474E6"/>
    <w:rsid w:val="00651137"/>
    <w:rsid w:val="00651E8D"/>
    <w:rsid w:val="0065609A"/>
    <w:rsid w:val="006576FF"/>
    <w:rsid w:val="00660850"/>
    <w:rsid w:val="00661F72"/>
    <w:rsid w:val="00664CCA"/>
    <w:rsid w:val="006663EB"/>
    <w:rsid w:val="006775A3"/>
    <w:rsid w:val="00691972"/>
    <w:rsid w:val="0069269D"/>
    <w:rsid w:val="006936C6"/>
    <w:rsid w:val="00694AC7"/>
    <w:rsid w:val="006B0DB0"/>
    <w:rsid w:val="006C298E"/>
    <w:rsid w:val="006C42C4"/>
    <w:rsid w:val="006C5A88"/>
    <w:rsid w:val="006D68AB"/>
    <w:rsid w:val="006E75D7"/>
    <w:rsid w:val="006F5D14"/>
    <w:rsid w:val="007063EF"/>
    <w:rsid w:val="00706F1C"/>
    <w:rsid w:val="007120DD"/>
    <w:rsid w:val="00717AAA"/>
    <w:rsid w:val="00724ACD"/>
    <w:rsid w:val="00727B65"/>
    <w:rsid w:val="0073360F"/>
    <w:rsid w:val="00740048"/>
    <w:rsid w:val="007479A4"/>
    <w:rsid w:val="0076201D"/>
    <w:rsid w:val="00772916"/>
    <w:rsid w:val="0077371E"/>
    <w:rsid w:val="00773A23"/>
    <w:rsid w:val="00775014"/>
    <w:rsid w:val="007750BE"/>
    <w:rsid w:val="00780DCF"/>
    <w:rsid w:val="007827E8"/>
    <w:rsid w:val="00782DA0"/>
    <w:rsid w:val="00792036"/>
    <w:rsid w:val="00795862"/>
    <w:rsid w:val="007A390C"/>
    <w:rsid w:val="007B659B"/>
    <w:rsid w:val="007C10C9"/>
    <w:rsid w:val="007D02D3"/>
    <w:rsid w:val="007E2714"/>
    <w:rsid w:val="007E5B4E"/>
    <w:rsid w:val="007F33C3"/>
    <w:rsid w:val="007F3A5D"/>
    <w:rsid w:val="007F6D86"/>
    <w:rsid w:val="007F6F57"/>
    <w:rsid w:val="0080675C"/>
    <w:rsid w:val="00807046"/>
    <w:rsid w:val="00810421"/>
    <w:rsid w:val="00813DEE"/>
    <w:rsid w:val="00817A5D"/>
    <w:rsid w:val="00820D8D"/>
    <w:rsid w:val="00821A4E"/>
    <w:rsid w:val="00823981"/>
    <w:rsid w:val="008304B1"/>
    <w:rsid w:val="00832A0C"/>
    <w:rsid w:val="00835D85"/>
    <w:rsid w:val="00851AC5"/>
    <w:rsid w:val="008523D9"/>
    <w:rsid w:val="008543F6"/>
    <w:rsid w:val="0085796C"/>
    <w:rsid w:val="00863970"/>
    <w:rsid w:val="00863CC4"/>
    <w:rsid w:val="008651E9"/>
    <w:rsid w:val="00870619"/>
    <w:rsid w:val="008754DB"/>
    <w:rsid w:val="00883915"/>
    <w:rsid w:val="008876FC"/>
    <w:rsid w:val="008927EC"/>
    <w:rsid w:val="008A2912"/>
    <w:rsid w:val="008A72AF"/>
    <w:rsid w:val="008C4F9F"/>
    <w:rsid w:val="008C7012"/>
    <w:rsid w:val="008C7AA9"/>
    <w:rsid w:val="008D51CD"/>
    <w:rsid w:val="008E1B79"/>
    <w:rsid w:val="008E7034"/>
    <w:rsid w:val="008F31D4"/>
    <w:rsid w:val="008F461C"/>
    <w:rsid w:val="008F5408"/>
    <w:rsid w:val="00905E3F"/>
    <w:rsid w:val="00912496"/>
    <w:rsid w:val="00914D26"/>
    <w:rsid w:val="00915386"/>
    <w:rsid w:val="00916A18"/>
    <w:rsid w:val="0092045B"/>
    <w:rsid w:val="0092389C"/>
    <w:rsid w:val="0092564D"/>
    <w:rsid w:val="00943E33"/>
    <w:rsid w:val="00950209"/>
    <w:rsid w:val="009502C5"/>
    <w:rsid w:val="00950D5E"/>
    <w:rsid w:val="009632D2"/>
    <w:rsid w:val="00980670"/>
    <w:rsid w:val="009A2537"/>
    <w:rsid w:val="009A3441"/>
    <w:rsid w:val="009A463C"/>
    <w:rsid w:val="009A613B"/>
    <w:rsid w:val="009B03D9"/>
    <w:rsid w:val="009B1D97"/>
    <w:rsid w:val="009B27F0"/>
    <w:rsid w:val="009B3F89"/>
    <w:rsid w:val="009C3502"/>
    <w:rsid w:val="009E62EB"/>
    <w:rsid w:val="00A13695"/>
    <w:rsid w:val="00A16C09"/>
    <w:rsid w:val="00A2344B"/>
    <w:rsid w:val="00A30B92"/>
    <w:rsid w:val="00A47479"/>
    <w:rsid w:val="00A47FD8"/>
    <w:rsid w:val="00A5202C"/>
    <w:rsid w:val="00A549A5"/>
    <w:rsid w:val="00A54F3C"/>
    <w:rsid w:val="00A767B1"/>
    <w:rsid w:val="00A76CC4"/>
    <w:rsid w:val="00A81604"/>
    <w:rsid w:val="00A84AF9"/>
    <w:rsid w:val="00A85099"/>
    <w:rsid w:val="00A85C84"/>
    <w:rsid w:val="00AB0869"/>
    <w:rsid w:val="00AB0B20"/>
    <w:rsid w:val="00AB233B"/>
    <w:rsid w:val="00AB3118"/>
    <w:rsid w:val="00AB423A"/>
    <w:rsid w:val="00AC3C3E"/>
    <w:rsid w:val="00AD666C"/>
    <w:rsid w:val="00AD7804"/>
    <w:rsid w:val="00AE2541"/>
    <w:rsid w:val="00AF2425"/>
    <w:rsid w:val="00AF7BF0"/>
    <w:rsid w:val="00B0074D"/>
    <w:rsid w:val="00B00D39"/>
    <w:rsid w:val="00B05EEE"/>
    <w:rsid w:val="00B223A3"/>
    <w:rsid w:val="00B31C0E"/>
    <w:rsid w:val="00B32C7A"/>
    <w:rsid w:val="00B33CC5"/>
    <w:rsid w:val="00B3623D"/>
    <w:rsid w:val="00B41374"/>
    <w:rsid w:val="00B5048C"/>
    <w:rsid w:val="00B563A7"/>
    <w:rsid w:val="00B6208C"/>
    <w:rsid w:val="00B62229"/>
    <w:rsid w:val="00B644D9"/>
    <w:rsid w:val="00B67A6A"/>
    <w:rsid w:val="00B74B26"/>
    <w:rsid w:val="00B929E4"/>
    <w:rsid w:val="00B96F65"/>
    <w:rsid w:val="00BB05F3"/>
    <w:rsid w:val="00BB40C7"/>
    <w:rsid w:val="00BB4828"/>
    <w:rsid w:val="00BD4308"/>
    <w:rsid w:val="00BE7F29"/>
    <w:rsid w:val="00C00D9C"/>
    <w:rsid w:val="00C06195"/>
    <w:rsid w:val="00C13DBD"/>
    <w:rsid w:val="00C2172A"/>
    <w:rsid w:val="00C2191F"/>
    <w:rsid w:val="00C31432"/>
    <w:rsid w:val="00C343CE"/>
    <w:rsid w:val="00C43995"/>
    <w:rsid w:val="00C560D6"/>
    <w:rsid w:val="00C72136"/>
    <w:rsid w:val="00C827F3"/>
    <w:rsid w:val="00C8408C"/>
    <w:rsid w:val="00C91A8B"/>
    <w:rsid w:val="00C93E51"/>
    <w:rsid w:val="00C94517"/>
    <w:rsid w:val="00CA6432"/>
    <w:rsid w:val="00CB73B7"/>
    <w:rsid w:val="00CC03B3"/>
    <w:rsid w:val="00CC0630"/>
    <w:rsid w:val="00CC0D70"/>
    <w:rsid w:val="00CC333F"/>
    <w:rsid w:val="00CD0B7E"/>
    <w:rsid w:val="00CD1080"/>
    <w:rsid w:val="00CE5A7B"/>
    <w:rsid w:val="00CF1312"/>
    <w:rsid w:val="00CF69A1"/>
    <w:rsid w:val="00D02CAD"/>
    <w:rsid w:val="00D05AF5"/>
    <w:rsid w:val="00D07030"/>
    <w:rsid w:val="00D10E5B"/>
    <w:rsid w:val="00D11D7C"/>
    <w:rsid w:val="00D13ADF"/>
    <w:rsid w:val="00D14073"/>
    <w:rsid w:val="00D165AA"/>
    <w:rsid w:val="00D27AF1"/>
    <w:rsid w:val="00D35F1B"/>
    <w:rsid w:val="00D4021F"/>
    <w:rsid w:val="00D4317A"/>
    <w:rsid w:val="00D450B5"/>
    <w:rsid w:val="00D47ACD"/>
    <w:rsid w:val="00D617F0"/>
    <w:rsid w:val="00D669A6"/>
    <w:rsid w:val="00D830E8"/>
    <w:rsid w:val="00D8666E"/>
    <w:rsid w:val="00D87746"/>
    <w:rsid w:val="00D935A0"/>
    <w:rsid w:val="00D96CB7"/>
    <w:rsid w:val="00DA590C"/>
    <w:rsid w:val="00DA5EAD"/>
    <w:rsid w:val="00DA769B"/>
    <w:rsid w:val="00DB1AD0"/>
    <w:rsid w:val="00DB479E"/>
    <w:rsid w:val="00DB7B29"/>
    <w:rsid w:val="00DC12AF"/>
    <w:rsid w:val="00DC2387"/>
    <w:rsid w:val="00DC6DD2"/>
    <w:rsid w:val="00DD33D9"/>
    <w:rsid w:val="00DE5494"/>
    <w:rsid w:val="00DF5FB3"/>
    <w:rsid w:val="00DF697A"/>
    <w:rsid w:val="00DF6D5D"/>
    <w:rsid w:val="00E064A6"/>
    <w:rsid w:val="00E06683"/>
    <w:rsid w:val="00E1109A"/>
    <w:rsid w:val="00E17402"/>
    <w:rsid w:val="00E22F18"/>
    <w:rsid w:val="00E328BA"/>
    <w:rsid w:val="00E54490"/>
    <w:rsid w:val="00E60A5E"/>
    <w:rsid w:val="00E8122D"/>
    <w:rsid w:val="00E83E31"/>
    <w:rsid w:val="00E84E2E"/>
    <w:rsid w:val="00E90A73"/>
    <w:rsid w:val="00E9680D"/>
    <w:rsid w:val="00EB0DB8"/>
    <w:rsid w:val="00EC3B83"/>
    <w:rsid w:val="00EC4236"/>
    <w:rsid w:val="00EC4367"/>
    <w:rsid w:val="00EC504E"/>
    <w:rsid w:val="00ED2A84"/>
    <w:rsid w:val="00EE0118"/>
    <w:rsid w:val="00EE2D05"/>
    <w:rsid w:val="00EE49A6"/>
    <w:rsid w:val="00EE5514"/>
    <w:rsid w:val="00F00177"/>
    <w:rsid w:val="00F00ADB"/>
    <w:rsid w:val="00F1017E"/>
    <w:rsid w:val="00F110D9"/>
    <w:rsid w:val="00F13F3A"/>
    <w:rsid w:val="00F15E42"/>
    <w:rsid w:val="00F202DE"/>
    <w:rsid w:val="00F20531"/>
    <w:rsid w:val="00F20726"/>
    <w:rsid w:val="00F247F3"/>
    <w:rsid w:val="00F27B01"/>
    <w:rsid w:val="00F414B2"/>
    <w:rsid w:val="00F46332"/>
    <w:rsid w:val="00F4673C"/>
    <w:rsid w:val="00F53BCA"/>
    <w:rsid w:val="00F54B1F"/>
    <w:rsid w:val="00F56750"/>
    <w:rsid w:val="00F71486"/>
    <w:rsid w:val="00F73097"/>
    <w:rsid w:val="00F74B32"/>
    <w:rsid w:val="00F76C3B"/>
    <w:rsid w:val="00F81365"/>
    <w:rsid w:val="00F85A52"/>
    <w:rsid w:val="00F86FA2"/>
    <w:rsid w:val="00FA25A3"/>
    <w:rsid w:val="00FA25BE"/>
    <w:rsid w:val="00FA2BD2"/>
    <w:rsid w:val="00FA6635"/>
    <w:rsid w:val="00FA7995"/>
    <w:rsid w:val="00FB0923"/>
    <w:rsid w:val="00FB3C3C"/>
    <w:rsid w:val="00FB7429"/>
    <w:rsid w:val="00FC1D52"/>
    <w:rsid w:val="00FC2348"/>
    <w:rsid w:val="00FD1C92"/>
    <w:rsid w:val="00FD3D59"/>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Body Text Indent 2" w:locked="1" w:semiHidden="0" w:uiPriority="0" w:unhideWhenUsed="0"/>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3B"/>
    <w:pPr>
      <w:widowControl w:val="0"/>
    </w:pPr>
    <w:rPr>
      <w:rFonts w:ascii="Arial Unicode MS" w:hAnsi="Arial Unicode MS" w:cs="Arial Unicode MS"/>
      <w:color w:val="000000"/>
      <w:sz w:val="24"/>
      <w:szCs w:val="24"/>
      <w:lang w:val="uk-UA" w:eastAsia="uk-UA"/>
    </w:rPr>
  </w:style>
  <w:style w:type="paragraph" w:styleId="Heading1">
    <w:name w:val="heading 1"/>
    <w:basedOn w:val="Normal"/>
    <w:link w:val="Heading1Char"/>
    <w:uiPriority w:val="99"/>
    <w:qFormat/>
    <w:rsid w:val="00EC3B83"/>
    <w:pPr>
      <w:widowControl/>
      <w:spacing w:before="100" w:beforeAutospacing="1" w:after="100" w:afterAutospacing="1"/>
      <w:outlineLvl w:val="0"/>
    </w:pPr>
    <w:rPr>
      <w:rFonts w:ascii="Times New Roman" w:eastAsia="Times New Roman" w:hAnsi="Times New Roman" w:cs="Times New Roman"/>
      <w:b/>
      <w:bCs/>
      <w:color w:val="auto"/>
      <w:kern w:val="36"/>
      <w:sz w:val="48"/>
      <w:szCs w:val="48"/>
    </w:rPr>
  </w:style>
  <w:style w:type="paragraph" w:styleId="Heading2">
    <w:name w:val="heading 2"/>
    <w:basedOn w:val="Normal"/>
    <w:link w:val="Heading2Char"/>
    <w:uiPriority w:val="99"/>
    <w:qFormat/>
    <w:rsid w:val="00EC3B83"/>
    <w:pPr>
      <w:widowControl/>
      <w:spacing w:before="100" w:beforeAutospacing="1" w:after="100" w:afterAutospacing="1"/>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C3B83"/>
    <w:rPr>
      <w:rFonts w:ascii="Times New Roman" w:hAnsi="Times New Roman" w:cs="Times New Roman"/>
      <w:b/>
      <w:bCs/>
      <w:kern w:val="36"/>
      <w:sz w:val="48"/>
      <w:szCs w:val="48"/>
      <w:lang w:val="uk-UA" w:eastAsia="uk-UA"/>
    </w:rPr>
  </w:style>
  <w:style w:type="character" w:customStyle="1" w:styleId="Heading2Char">
    <w:name w:val="Heading 2 Char"/>
    <w:basedOn w:val="DefaultParagraphFont"/>
    <w:link w:val="Heading2"/>
    <w:uiPriority w:val="99"/>
    <w:locked/>
    <w:rsid w:val="00EC3B83"/>
    <w:rPr>
      <w:rFonts w:ascii="Times New Roman" w:hAnsi="Times New Roman" w:cs="Times New Roman"/>
      <w:b/>
      <w:bCs/>
      <w:sz w:val="36"/>
      <w:szCs w:val="36"/>
      <w:lang w:val="uk-UA" w:eastAsia="uk-UA"/>
    </w:rPr>
  </w:style>
  <w:style w:type="paragraph" w:customStyle="1" w:styleId="8">
    <w:name w:val="заголовок 8"/>
    <w:basedOn w:val="Normal"/>
    <w:next w:val="Normal"/>
    <w:uiPriority w:val="99"/>
    <w:rsid w:val="00DC6DD2"/>
    <w:pPr>
      <w:keepNext/>
      <w:widowControl/>
      <w:spacing w:line="360" w:lineRule="auto"/>
      <w:jc w:val="right"/>
      <w:outlineLvl w:val="7"/>
    </w:pPr>
    <w:rPr>
      <w:rFonts w:cs="Times New Roman"/>
      <w:b/>
      <w:bCs/>
      <w:i/>
      <w:iCs/>
      <w:color w:val="auto"/>
      <w:sz w:val="28"/>
      <w:szCs w:val="28"/>
      <w:lang w:eastAsia="ru-RU"/>
    </w:rPr>
  </w:style>
  <w:style w:type="paragraph" w:styleId="BodyTextIndent2">
    <w:name w:val="Body Text Indent 2"/>
    <w:basedOn w:val="Normal"/>
    <w:link w:val="BodyTextIndent2Char"/>
    <w:uiPriority w:val="99"/>
    <w:rsid w:val="00DC6DD2"/>
    <w:pPr>
      <w:widowControl/>
      <w:spacing w:line="360" w:lineRule="auto"/>
      <w:ind w:left="284" w:hanging="284"/>
      <w:jc w:val="both"/>
    </w:pPr>
    <w:rPr>
      <w:color w:val="auto"/>
      <w:sz w:val="28"/>
      <w:szCs w:val="28"/>
      <w:lang w:eastAsia="en-US"/>
    </w:rPr>
  </w:style>
  <w:style w:type="character" w:customStyle="1" w:styleId="BodyTextIndent2Char">
    <w:name w:val="Body Text Indent 2 Char"/>
    <w:basedOn w:val="DefaultParagraphFont"/>
    <w:link w:val="BodyTextIndent2"/>
    <w:uiPriority w:val="99"/>
    <w:locked/>
    <w:rsid w:val="00DC6DD2"/>
    <w:rPr>
      <w:rFonts w:ascii="Arial Unicode MS" w:eastAsia="Times New Roman" w:hAnsi="Arial Unicode MS" w:cs="Arial Unicode MS"/>
      <w:sz w:val="20"/>
      <w:szCs w:val="20"/>
      <w:lang w:val="uk-UA"/>
    </w:rPr>
  </w:style>
  <w:style w:type="paragraph" w:styleId="BodyText">
    <w:name w:val="Body Text"/>
    <w:basedOn w:val="Normal"/>
    <w:link w:val="BodyTextChar"/>
    <w:uiPriority w:val="99"/>
    <w:rsid w:val="00DC6DD2"/>
    <w:pPr>
      <w:widowControl/>
      <w:jc w:val="both"/>
    </w:pPr>
    <w:rPr>
      <w:color w:val="auto"/>
      <w:lang w:eastAsia="en-US"/>
    </w:rPr>
  </w:style>
  <w:style w:type="character" w:customStyle="1" w:styleId="BodyTextChar">
    <w:name w:val="Body Text Char"/>
    <w:basedOn w:val="DefaultParagraphFont"/>
    <w:link w:val="BodyText"/>
    <w:uiPriority w:val="99"/>
    <w:locked/>
    <w:rsid w:val="00DC6DD2"/>
    <w:rPr>
      <w:rFonts w:ascii="Arial Unicode MS" w:eastAsia="Times New Roman" w:hAnsi="Arial Unicode MS" w:cs="Arial Unicode MS"/>
      <w:sz w:val="20"/>
      <w:szCs w:val="20"/>
      <w:lang w:val="uk-UA"/>
    </w:rPr>
  </w:style>
  <w:style w:type="paragraph" w:styleId="BodyTextIndent3">
    <w:name w:val="Body Text Indent 3"/>
    <w:basedOn w:val="Normal"/>
    <w:link w:val="BodyTextIndent3Char"/>
    <w:uiPriority w:val="99"/>
    <w:rsid w:val="00DC6DD2"/>
    <w:pPr>
      <w:widowControl/>
      <w:spacing w:line="360" w:lineRule="auto"/>
      <w:ind w:firstLine="720"/>
      <w:jc w:val="both"/>
    </w:pPr>
    <w:rPr>
      <w:color w:val="auto"/>
      <w:sz w:val="28"/>
      <w:szCs w:val="28"/>
      <w:lang w:eastAsia="en-US"/>
    </w:rPr>
  </w:style>
  <w:style w:type="character" w:customStyle="1" w:styleId="BodyTextIndent3Char">
    <w:name w:val="Body Text Indent 3 Char"/>
    <w:basedOn w:val="DefaultParagraphFont"/>
    <w:link w:val="BodyTextIndent3"/>
    <w:uiPriority w:val="99"/>
    <w:locked/>
    <w:rsid w:val="00DC6DD2"/>
    <w:rPr>
      <w:rFonts w:ascii="Arial Unicode MS" w:eastAsia="Times New Roman" w:hAnsi="Arial Unicode MS" w:cs="Arial Unicode MS"/>
      <w:sz w:val="20"/>
      <w:szCs w:val="20"/>
      <w:lang w:val="uk-UA"/>
    </w:rPr>
  </w:style>
  <w:style w:type="paragraph" w:styleId="NoSpacing">
    <w:name w:val="No Spacing"/>
    <w:uiPriority w:val="99"/>
    <w:qFormat/>
    <w:rsid w:val="00DC6DD2"/>
    <w:rPr>
      <w:rFonts w:cs="Calibri"/>
      <w:lang w:eastAsia="en-US"/>
    </w:rPr>
  </w:style>
  <w:style w:type="character" w:customStyle="1" w:styleId="A4">
    <w:name w:val="A4"/>
    <w:uiPriority w:val="99"/>
    <w:rsid w:val="00DC6DD2"/>
    <w:rPr>
      <w:color w:val="000000"/>
      <w:sz w:val="22"/>
      <w:szCs w:val="22"/>
    </w:rPr>
  </w:style>
  <w:style w:type="paragraph" w:customStyle="1" w:styleId="a">
    <w:name w:val="Нормальний текст"/>
    <w:basedOn w:val="Normal"/>
    <w:uiPriority w:val="99"/>
    <w:rsid w:val="003C2311"/>
    <w:pPr>
      <w:widowControl/>
      <w:spacing w:before="120"/>
      <w:ind w:firstLine="567"/>
    </w:pPr>
    <w:rPr>
      <w:rFonts w:ascii="Antiqua" w:eastAsia="Times New Roman" w:hAnsi="Antiqua" w:cs="Antiqua"/>
      <w:color w:val="auto"/>
      <w:sz w:val="26"/>
      <w:szCs w:val="26"/>
      <w:lang w:eastAsia="ru-RU"/>
    </w:rPr>
  </w:style>
  <w:style w:type="paragraph" w:styleId="Header">
    <w:name w:val="header"/>
    <w:basedOn w:val="Normal"/>
    <w:link w:val="HeaderChar"/>
    <w:uiPriority w:val="99"/>
    <w:rsid w:val="00290066"/>
    <w:pPr>
      <w:tabs>
        <w:tab w:val="center" w:pos="4819"/>
        <w:tab w:val="right" w:pos="9639"/>
      </w:tabs>
    </w:pPr>
  </w:style>
  <w:style w:type="character" w:customStyle="1" w:styleId="HeaderChar">
    <w:name w:val="Header Char"/>
    <w:basedOn w:val="DefaultParagraphFont"/>
    <w:link w:val="Header"/>
    <w:uiPriority w:val="99"/>
    <w:locked/>
    <w:rsid w:val="00290066"/>
    <w:rPr>
      <w:rFonts w:ascii="Arial Unicode MS" w:eastAsia="Times New Roman" w:hAnsi="Arial Unicode MS" w:cs="Arial Unicode MS"/>
      <w:color w:val="000000"/>
      <w:sz w:val="24"/>
      <w:szCs w:val="24"/>
      <w:lang w:val="uk-UA" w:eastAsia="uk-UA"/>
    </w:rPr>
  </w:style>
  <w:style w:type="paragraph" w:styleId="Footer">
    <w:name w:val="footer"/>
    <w:basedOn w:val="Normal"/>
    <w:link w:val="FooterChar"/>
    <w:uiPriority w:val="99"/>
    <w:rsid w:val="00290066"/>
    <w:pPr>
      <w:tabs>
        <w:tab w:val="center" w:pos="4819"/>
        <w:tab w:val="right" w:pos="9639"/>
      </w:tabs>
    </w:pPr>
  </w:style>
  <w:style w:type="character" w:customStyle="1" w:styleId="FooterChar">
    <w:name w:val="Footer Char"/>
    <w:basedOn w:val="DefaultParagraphFont"/>
    <w:link w:val="Footer"/>
    <w:uiPriority w:val="99"/>
    <w:locked/>
    <w:rsid w:val="00290066"/>
    <w:rPr>
      <w:rFonts w:ascii="Arial Unicode MS" w:eastAsia="Times New Roman" w:hAnsi="Arial Unicode MS" w:cs="Arial Unicode MS"/>
      <w:color w:val="000000"/>
      <w:sz w:val="24"/>
      <w:szCs w:val="24"/>
      <w:lang w:val="uk-UA" w:eastAsia="uk-UA"/>
    </w:rPr>
  </w:style>
  <w:style w:type="paragraph" w:styleId="ListParagraph">
    <w:name w:val="List Paragraph"/>
    <w:basedOn w:val="Normal"/>
    <w:uiPriority w:val="99"/>
    <w:qFormat/>
    <w:rsid w:val="00AB423A"/>
    <w:pPr>
      <w:widowControl/>
      <w:spacing w:after="160" w:line="259" w:lineRule="auto"/>
      <w:ind w:left="720"/>
    </w:pPr>
    <w:rPr>
      <w:rFonts w:ascii="Calibri" w:hAnsi="Calibri" w:cs="Calibri"/>
      <w:color w:val="auto"/>
      <w:sz w:val="22"/>
      <w:szCs w:val="22"/>
      <w:lang w:eastAsia="en-US"/>
    </w:rPr>
  </w:style>
  <w:style w:type="character" w:customStyle="1" w:styleId="apple-converted-space">
    <w:name w:val="apple-converted-space"/>
    <w:basedOn w:val="DefaultParagraphFont"/>
    <w:uiPriority w:val="99"/>
    <w:rsid w:val="00EC3B83"/>
  </w:style>
  <w:style w:type="character" w:styleId="Hyperlink">
    <w:name w:val="Hyperlink"/>
    <w:basedOn w:val="DefaultParagraphFont"/>
    <w:uiPriority w:val="99"/>
    <w:semiHidden/>
    <w:rsid w:val="00EC3B83"/>
    <w:rPr>
      <w:color w:val="0000FF"/>
      <w:u w:val="single"/>
    </w:rPr>
  </w:style>
  <w:style w:type="paragraph" w:customStyle="1" w:styleId="bodytext0">
    <w:name w:val="bodytext"/>
    <w:basedOn w:val="Normal"/>
    <w:uiPriority w:val="99"/>
    <w:rsid w:val="00EC3B83"/>
    <w:pPr>
      <w:widowControl/>
      <w:spacing w:before="100" w:beforeAutospacing="1" w:after="100" w:afterAutospacing="1"/>
    </w:pPr>
    <w:rPr>
      <w:rFonts w:ascii="Times New Roman" w:eastAsia="Times New Roman" w:hAnsi="Times New Roman" w:cs="Times New Roman"/>
      <w:color w:val="auto"/>
    </w:rPr>
  </w:style>
  <w:style w:type="paragraph" w:styleId="BodyTextIndent">
    <w:name w:val="Body Text Indent"/>
    <w:basedOn w:val="Normal"/>
    <w:link w:val="BodyTextIndentChar"/>
    <w:uiPriority w:val="99"/>
    <w:rsid w:val="007E2714"/>
    <w:pPr>
      <w:spacing w:after="120"/>
      <w:ind w:left="283"/>
    </w:pPr>
  </w:style>
  <w:style w:type="character" w:customStyle="1" w:styleId="BodyTextIndentChar">
    <w:name w:val="Body Text Indent Char"/>
    <w:basedOn w:val="DefaultParagraphFont"/>
    <w:link w:val="BodyTextIndent"/>
    <w:uiPriority w:val="99"/>
    <w:locked/>
    <w:rsid w:val="007E2714"/>
    <w:rPr>
      <w:rFonts w:ascii="Arial Unicode MS" w:eastAsia="Times New Roman" w:hAnsi="Arial Unicode MS" w:cs="Arial Unicode MS"/>
      <w:color w:val="000000"/>
      <w:sz w:val="24"/>
      <w:szCs w:val="24"/>
      <w:lang w:val="uk-UA" w:eastAsia="uk-UA"/>
    </w:rPr>
  </w:style>
  <w:style w:type="table" w:styleId="TableGrid">
    <w:name w:val="Table Grid"/>
    <w:basedOn w:val="TableNormal"/>
    <w:uiPriority w:val="99"/>
    <w:rsid w:val="007E2714"/>
    <w:rPr>
      <w:rFonts w:cs="Calibri"/>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
    <w:name w:val="Основной текст (2)_"/>
    <w:link w:val="20"/>
    <w:uiPriority w:val="99"/>
    <w:locked/>
    <w:rsid w:val="007E2714"/>
    <w:rPr>
      <w:rFonts w:ascii="Times New Roman" w:hAnsi="Times New Roman" w:cs="Times New Roman"/>
      <w:shd w:val="clear" w:color="auto" w:fill="FFFFFF"/>
    </w:rPr>
  </w:style>
  <w:style w:type="paragraph" w:customStyle="1" w:styleId="20">
    <w:name w:val="Основной текст (2)"/>
    <w:basedOn w:val="Normal"/>
    <w:link w:val="2"/>
    <w:uiPriority w:val="99"/>
    <w:rsid w:val="007E2714"/>
    <w:pPr>
      <w:shd w:val="clear" w:color="auto" w:fill="FFFFFF"/>
      <w:spacing w:after="240" w:line="235" w:lineRule="exact"/>
      <w:ind w:hanging="320"/>
    </w:pPr>
    <w:rPr>
      <w:rFonts w:cs="Times New Roman"/>
      <w:color w:val="auto"/>
      <w:sz w:val="20"/>
      <w:szCs w:val="20"/>
      <w:lang w:val="ru-RU" w:eastAsia="ru-RU"/>
    </w:rPr>
  </w:style>
  <w:style w:type="character" w:customStyle="1" w:styleId="2Tahoma1">
    <w:name w:val="Основной текст (2) + Tahoma1"/>
    <w:aliases w:val="81,5 pt1,Полужирный2,Курсив5,Интервал 0 pt"/>
    <w:uiPriority w:val="99"/>
    <w:rsid w:val="007E2714"/>
    <w:rPr>
      <w:rFonts w:ascii="Tahoma" w:hAnsi="Tahoma" w:cs="Tahoma"/>
      <w:b/>
      <w:bCs/>
      <w:i/>
      <w:iCs/>
      <w:color w:val="000000"/>
      <w:spacing w:val="-10"/>
      <w:w w:val="100"/>
      <w:position w:val="0"/>
      <w:sz w:val="17"/>
      <w:szCs w:val="17"/>
      <w:u w:val="none"/>
      <w:lang w:val="uk-UA" w:eastAsia="uk-UA"/>
    </w:rPr>
  </w:style>
  <w:style w:type="character" w:customStyle="1" w:styleId="2Tahoma2">
    <w:name w:val="Основной текст (2) + Tahoma2"/>
    <w:aliases w:val="82,5 pt2"/>
    <w:uiPriority w:val="99"/>
    <w:rsid w:val="007E2714"/>
    <w:rPr>
      <w:rFonts w:ascii="Tahoma" w:hAnsi="Tahoma" w:cs="Tahoma"/>
      <w:color w:val="000000"/>
      <w:spacing w:val="0"/>
      <w:w w:val="100"/>
      <w:position w:val="0"/>
      <w:sz w:val="17"/>
      <w:szCs w:val="17"/>
      <w:u w:val="none"/>
      <w:lang w:val="uk-UA" w:eastAsia="uk-UA"/>
    </w:rPr>
  </w:style>
  <w:style w:type="character" w:customStyle="1" w:styleId="3">
    <w:name w:val="Основной текст (3)_"/>
    <w:link w:val="30"/>
    <w:uiPriority w:val="99"/>
    <w:locked/>
    <w:rsid w:val="007E2714"/>
    <w:rPr>
      <w:rFonts w:ascii="Times New Roman" w:hAnsi="Times New Roman" w:cs="Times New Roman"/>
      <w:b/>
      <w:bCs/>
      <w:sz w:val="28"/>
      <w:szCs w:val="28"/>
      <w:shd w:val="clear" w:color="auto" w:fill="FFFFFF"/>
    </w:rPr>
  </w:style>
  <w:style w:type="paragraph" w:customStyle="1" w:styleId="30">
    <w:name w:val="Основной текст (3)"/>
    <w:basedOn w:val="Normal"/>
    <w:link w:val="3"/>
    <w:uiPriority w:val="99"/>
    <w:rsid w:val="007E2714"/>
    <w:pPr>
      <w:shd w:val="clear" w:color="auto" w:fill="FFFFFF"/>
      <w:spacing w:after="1380" w:line="240" w:lineRule="atLeast"/>
      <w:jc w:val="center"/>
    </w:pPr>
    <w:rPr>
      <w:rFonts w:cs="Times New Roman"/>
      <w:b/>
      <w:bCs/>
      <w:color w:val="auto"/>
      <w:sz w:val="28"/>
      <w:szCs w:val="28"/>
      <w:lang w:val="ru-RU" w:eastAsia="ru-RU"/>
    </w:rPr>
  </w:style>
  <w:style w:type="character" w:styleId="Strong">
    <w:name w:val="Strong"/>
    <w:basedOn w:val="DefaultParagraphFont"/>
    <w:uiPriority w:val="99"/>
    <w:qFormat/>
    <w:rsid w:val="007E2714"/>
    <w:rPr>
      <w:b/>
      <w:bCs/>
    </w:rPr>
  </w:style>
  <w:style w:type="paragraph" w:styleId="PlainText">
    <w:name w:val="Plain Text"/>
    <w:basedOn w:val="Normal"/>
    <w:link w:val="PlainTextChar"/>
    <w:uiPriority w:val="99"/>
    <w:rsid w:val="007E2714"/>
    <w:pPr>
      <w:widowControl/>
    </w:pPr>
    <w:rPr>
      <w:rFonts w:ascii="Courier New" w:eastAsia="Times New Roman" w:hAnsi="Courier New" w:cs="Courier New"/>
      <w:color w:val="auto"/>
      <w:sz w:val="20"/>
      <w:szCs w:val="20"/>
      <w:lang w:val="en-US" w:eastAsia="ru-RU"/>
    </w:rPr>
  </w:style>
  <w:style w:type="character" w:customStyle="1" w:styleId="PlainTextChar">
    <w:name w:val="Plain Text Char"/>
    <w:basedOn w:val="DefaultParagraphFont"/>
    <w:link w:val="PlainText"/>
    <w:uiPriority w:val="99"/>
    <w:locked/>
    <w:rsid w:val="007E2714"/>
    <w:rPr>
      <w:rFonts w:ascii="Courier New" w:hAnsi="Courier New" w:cs="Courier New"/>
      <w:sz w:val="20"/>
      <w:szCs w:val="20"/>
      <w:lang w:val="en-US" w:eastAsia="ru-RU"/>
    </w:rPr>
  </w:style>
</w:styles>
</file>

<file path=word/webSettings.xml><?xml version="1.0" encoding="utf-8"?>
<w:webSettings xmlns:r="http://schemas.openxmlformats.org/officeDocument/2006/relationships" xmlns:w="http://schemas.openxmlformats.org/wordprocessingml/2006/main">
  <w:divs>
    <w:div w:id="674697055">
      <w:marLeft w:val="0"/>
      <w:marRight w:val="0"/>
      <w:marTop w:val="0"/>
      <w:marBottom w:val="0"/>
      <w:divBdr>
        <w:top w:val="none" w:sz="0" w:space="0" w:color="auto"/>
        <w:left w:val="none" w:sz="0" w:space="0" w:color="auto"/>
        <w:bottom w:val="none" w:sz="0" w:space="0" w:color="auto"/>
        <w:right w:val="none" w:sz="0" w:space="0" w:color="auto"/>
      </w:divBdr>
    </w:div>
    <w:div w:id="674697058">
      <w:marLeft w:val="0"/>
      <w:marRight w:val="0"/>
      <w:marTop w:val="0"/>
      <w:marBottom w:val="0"/>
      <w:divBdr>
        <w:top w:val="none" w:sz="0" w:space="0" w:color="auto"/>
        <w:left w:val="none" w:sz="0" w:space="0" w:color="auto"/>
        <w:bottom w:val="none" w:sz="0" w:space="0" w:color="auto"/>
        <w:right w:val="none" w:sz="0" w:space="0" w:color="auto"/>
      </w:divBdr>
      <w:divsChild>
        <w:div w:id="674697056">
          <w:marLeft w:val="0"/>
          <w:marRight w:val="0"/>
          <w:marTop w:val="0"/>
          <w:marBottom w:val="0"/>
          <w:divBdr>
            <w:top w:val="none" w:sz="0" w:space="0" w:color="auto"/>
            <w:left w:val="none" w:sz="0" w:space="0" w:color="auto"/>
            <w:bottom w:val="none" w:sz="0" w:space="0" w:color="auto"/>
            <w:right w:val="none" w:sz="0" w:space="0" w:color="auto"/>
          </w:divBdr>
          <w:divsChild>
            <w:div w:id="67469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1917</TotalTime>
  <Pages>30</Pages>
  <Words>9868</Words>
  <Characters>-32766</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Глазунов</dc:creator>
  <cp:keywords/>
  <dc:description/>
  <cp:lastModifiedBy>organiz</cp:lastModifiedBy>
  <cp:revision>147</cp:revision>
  <dcterms:created xsi:type="dcterms:W3CDTF">2017-05-09T20:14:00Z</dcterms:created>
  <dcterms:modified xsi:type="dcterms:W3CDTF">2017-12-04T16:21:00Z</dcterms:modified>
</cp:coreProperties>
</file>