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9"/>
      </w:tblGrid>
      <w:tr w:rsidR="002851BD" w:rsidRPr="00AD06B7" w:rsidTr="007A3E8C">
        <w:tc>
          <w:tcPr>
            <w:tcW w:w="4782" w:type="dxa"/>
          </w:tcPr>
          <w:p w:rsidR="002851BD" w:rsidRPr="00AD06B7" w:rsidRDefault="009C0F67" w:rsidP="00AD06B7">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 </w:t>
            </w:r>
            <w:r w:rsidR="002851BD" w:rsidRPr="00AD06B7">
              <w:rPr>
                <w:rFonts w:ascii="Times New Roman" w:hAnsi="Times New Roman" w:cs="Times New Roman"/>
                <w:color w:val="auto"/>
                <w:sz w:val="28"/>
                <w:szCs w:val="28"/>
              </w:rPr>
              <w:t xml:space="preserve">«Схвалено»      </w:t>
            </w:r>
          </w:p>
          <w:p w:rsidR="002851BD" w:rsidRPr="00AD06B7" w:rsidRDefault="002851BD" w:rsidP="00AD06B7">
            <w:pPr>
              <w:pStyle w:val="1"/>
              <w:spacing w:before="0"/>
              <w:outlineLvl w:val="0"/>
              <w:rPr>
                <w:rFonts w:ascii="Times New Roman" w:hAnsi="Times New Roman" w:cs="Times New Roman"/>
                <w:color w:val="auto"/>
                <w:sz w:val="28"/>
                <w:szCs w:val="28"/>
              </w:rPr>
            </w:pPr>
          </w:p>
        </w:tc>
        <w:tc>
          <w:tcPr>
            <w:tcW w:w="4789" w:type="dxa"/>
          </w:tcPr>
          <w:p w:rsidR="002851BD" w:rsidRPr="00AD06B7" w:rsidRDefault="002851BD" w:rsidP="00AD06B7">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«Затверджено»</w:t>
            </w:r>
          </w:p>
          <w:p w:rsidR="002851BD" w:rsidRPr="00AD06B7" w:rsidRDefault="002851BD" w:rsidP="00AD06B7">
            <w:pPr>
              <w:pStyle w:val="1"/>
              <w:spacing w:before="0"/>
              <w:outlineLvl w:val="0"/>
              <w:rPr>
                <w:rFonts w:ascii="Times New Roman" w:hAnsi="Times New Roman" w:cs="Times New Roman"/>
                <w:color w:val="auto"/>
                <w:sz w:val="28"/>
                <w:szCs w:val="28"/>
              </w:rPr>
            </w:pPr>
          </w:p>
        </w:tc>
      </w:tr>
      <w:tr w:rsidR="002851BD" w:rsidRPr="00AD06B7" w:rsidTr="007A3E8C">
        <w:tc>
          <w:tcPr>
            <w:tcW w:w="4782" w:type="dxa"/>
          </w:tcPr>
          <w:p w:rsidR="002851BD" w:rsidRPr="00AD06B7" w:rsidRDefault="002851BD" w:rsidP="00AD06B7">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789" w:type="dxa"/>
          </w:tcPr>
          <w:p w:rsidR="002851BD" w:rsidRPr="00AD06B7" w:rsidRDefault="002851BD" w:rsidP="00AD06B7">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sidR="00FA7CBB" w:rsidRPr="00AD06B7">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proofErr w:type="spellStart"/>
            <w:r w:rsidRPr="00AD06B7">
              <w:rPr>
                <w:rFonts w:ascii="Times New Roman" w:hAnsi="Times New Roman" w:cs="Times New Roman"/>
                <w:color w:val="auto"/>
                <w:sz w:val="28"/>
                <w:szCs w:val="28"/>
              </w:rPr>
              <w:t>П.П.Ковальчук</w:t>
            </w:r>
            <w:proofErr w:type="spellEnd"/>
          </w:p>
        </w:tc>
      </w:tr>
      <w:tr w:rsidR="002851BD" w:rsidRPr="00AD06B7" w:rsidTr="007A3E8C">
        <w:tc>
          <w:tcPr>
            <w:tcW w:w="4782" w:type="dxa"/>
          </w:tcPr>
          <w:p w:rsidR="00CB1BF6" w:rsidRPr="00AD06B7" w:rsidRDefault="00CB1BF6" w:rsidP="00AD06B7">
            <w:pPr>
              <w:pStyle w:val="1"/>
              <w:spacing w:before="0"/>
              <w:outlineLvl w:val="0"/>
              <w:rPr>
                <w:rFonts w:ascii="Times New Roman" w:hAnsi="Times New Roman" w:cs="Times New Roman"/>
                <w:i/>
                <w:color w:val="auto"/>
                <w:sz w:val="28"/>
                <w:szCs w:val="28"/>
              </w:rPr>
            </w:pPr>
          </w:p>
          <w:p w:rsidR="002851BD" w:rsidRPr="00AD06B7" w:rsidRDefault="002851BD" w:rsidP="00AD06B7">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 xml:space="preserve">Протокол № </w:t>
            </w:r>
            <w:r w:rsidR="00521E0D" w:rsidRPr="00AD06B7">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від </w:t>
            </w:r>
            <w:r w:rsidR="001652B0" w:rsidRPr="00AD06B7">
              <w:rPr>
                <w:rFonts w:ascii="Times New Roman" w:hAnsi="Times New Roman" w:cs="Times New Roman"/>
                <w:i/>
                <w:color w:val="auto"/>
                <w:sz w:val="28"/>
                <w:szCs w:val="28"/>
              </w:rPr>
              <w:t>3</w:t>
            </w:r>
            <w:r w:rsidR="00FA7CBB" w:rsidRPr="00AD06B7">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w:t>
            </w:r>
            <w:r w:rsidR="00F7310C" w:rsidRPr="00AD06B7">
              <w:rPr>
                <w:rFonts w:ascii="Times New Roman" w:hAnsi="Times New Roman" w:cs="Times New Roman"/>
                <w:i/>
                <w:color w:val="auto"/>
                <w:sz w:val="28"/>
                <w:szCs w:val="28"/>
              </w:rPr>
              <w:t>2</w:t>
            </w:r>
            <w:r w:rsidR="00FA7CBB" w:rsidRPr="00AD06B7">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р. </w:t>
            </w:r>
          </w:p>
        </w:tc>
        <w:tc>
          <w:tcPr>
            <w:tcW w:w="4789" w:type="dxa"/>
          </w:tcPr>
          <w:p w:rsidR="002851BD" w:rsidRPr="00AD06B7" w:rsidRDefault="002851BD" w:rsidP="00AD06B7">
            <w:pPr>
              <w:pStyle w:val="1"/>
              <w:spacing w:before="0"/>
              <w:jc w:val="right"/>
              <w:outlineLvl w:val="0"/>
              <w:rPr>
                <w:rFonts w:ascii="Times New Roman" w:hAnsi="Times New Roman" w:cs="Times New Roman"/>
                <w:color w:val="auto"/>
                <w:sz w:val="28"/>
                <w:szCs w:val="28"/>
              </w:rPr>
            </w:pPr>
          </w:p>
          <w:p w:rsidR="001B023E" w:rsidRPr="00AD06B7" w:rsidRDefault="001B023E" w:rsidP="00504270">
            <w:pPr>
              <w:rPr>
                <w:rFonts w:ascii="Times New Roman" w:hAnsi="Times New Roman" w:cs="Times New Roman"/>
                <w:sz w:val="28"/>
                <w:szCs w:val="28"/>
              </w:rPr>
            </w:pPr>
            <w:r w:rsidRPr="00AD06B7">
              <w:rPr>
                <w:rFonts w:ascii="Times New Roman" w:hAnsi="Times New Roman" w:cs="Times New Roman"/>
                <w:i/>
                <w:sz w:val="28"/>
                <w:szCs w:val="28"/>
              </w:rPr>
              <w:t xml:space="preserve">Наказ </w:t>
            </w:r>
            <w:r w:rsidR="00F406CB" w:rsidRPr="00AD06B7">
              <w:rPr>
                <w:rFonts w:ascii="Times New Roman" w:hAnsi="Times New Roman" w:cs="Times New Roman"/>
                <w:i/>
                <w:sz w:val="28"/>
                <w:szCs w:val="28"/>
              </w:rPr>
              <w:t>№</w:t>
            </w:r>
            <w:r w:rsidR="00504270">
              <w:rPr>
                <w:rFonts w:ascii="Times New Roman" w:hAnsi="Times New Roman" w:cs="Times New Roman"/>
                <w:i/>
                <w:sz w:val="28"/>
                <w:szCs w:val="28"/>
              </w:rPr>
              <w:t>34</w:t>
            </w:r>
            <w:r w:rsidR="00F406CB" w:rsidRPr="00AD06B7">
              <w:rPr>
                <w:rFonts w:ascii="Times New Roman" w:hAnsi="Times New Roman" w:cs="Times New Roman"/>
                <w:i/>
                <w:sz w:val="28"/>
                <w:szCs w:val="28"/>
              </w:rPr>
              <w:t xml:space="preserve">о/д  від </w:t>
            </w:r>
            <w:r w:rsidR="00F406CB" w:rsidRPr="00AD06B7">
              <w:rPr>
                <w:rFonts w:ascii="Times New Roman" w:hAnsi="Times New Roman" w:cs="Times New Roman"/>
                <w:i/>
                <w:sz w:val="28"/>
                <w:szCs w:val="28"/>
                <w:highlight w:val="white"/>
              </w:rPr>
              <w:t>01.09.202</w:t>
            </w:r>
            <w:r w:rsidR="00FA7CBB" w:rsidRPr="00AD06B7">
              <w:rPr>
                <w:rFonts w:ascii="Times New Roman" w:hAnsi="Times New Roman" w:cs="Times New Roman"/>
                <w:i/>
                <w:sz w:val="28"/>
                <w:szCs w:val="28"/>
                <w:highlight w:val="white"/>
              </w:rPr>
              <w:t>2</w:t>
            </w:r>
            <w:r w:rsidR="00F406CB" w:rsidRPr="00AD06B7">
              <w:rPr>
                <w:rFonts w:ascii="Times New Roman" w:hAnsi="Times New Roman" w:cs="Times New Roman"/>
                <w:i/>
                <w:sz w:val="28"/>
                <w:szCs w:val="28"/>
                <w:highlight w:val="white"/>
              </w:rPr>
              <w:t>р</w:t>
            </w:r>
            <w:r w:rsidR="00F406CB" w:rsidRPr="00AD06B7">
              <w:rPr>
                <w:rFonts w:ascii="Times New Roman" w:hAnsi="Times New Roman" w:cs="Times New Roman"/>
                <w:i/>
                <w:sz w:val="28"/>
                <w:szCs w:val="28"/>
              </w:rPr>
              <w:t>.</w:t>
            </w:r>
          </w:p>
        </w:tc>
      </w:tr>
    </w:tbl>
    <w:p w:rsidR="002851BD" w:rsidRPr="00AD06B7" w:rsidRDefault="002851BD" w:rsidP="00AD06B7">
      <w:pPr>
        <w:pStyle w:val="1"/>
        <w:spacing w:before="0" w:line="240" w:lineRule="auto"/>
        <w:ind w:firstLine="357"/>
        <w:rPr>
          <w:rFonts w:ascii="Times New Roman" w:hAnsi="Times New Roman" w:cs="Times New Roman"/>
          <w:sz w:val="28"/>
          <w:szCs w:val="28"/>
        </w:rPr>
      </w:pPr>
    </w:p>
    <w:p w:rsidR="000F75D1" w:rsidRPr="00AD06B7" w:rsidRDefault="000F75D1" w:rsidP="00AD06B7">
      <w:pPr>
        <w:pStyle w:val="1"/>
        <w:spacing w:before="0" w:line="240" w:lineRule="auto"/>
        <w:rPr>
          <w:rFonts w:ascii="Times New Roman" w:hAnsi="Times New Roman" w:cs="Times New Roman"/>
          <w:sz w:val="28"/>
          <w:szCs w:val="28"/>
        </w:rPr>
      </w:pPr>
    </w:p>
    <w:p w:rsidR="000430AF" w:rsidRPr="00AD06B7" w:rsidRDefault="000430AF" w:rsidP="00AD06B7">
      <w:pPr>
        <w:spacing w:after="0" w:line="240" w:lineRule="auto"/>
        <w:rPr>
          <w:rFonts w:ascii="Times New Roman" w:hAnsi="Times New Roman" w:cs="Times New Roman"/>
          <w:sz w:val="28"/>
          <w:szCs w:val="28"/>
        </w:rPr>
      </w:pPr>
    </w:p>
    <w:p w:rsidR="000430AF" w:rsidRPr="00AD06B7" w:rsidRDefault="000430AF" w:rsidP="00AD06B7">
      <w:pPr>
        <w:spacing w:after="0" w:line="240" w:lineRule="auto"/>
        <w:rPr>
          <w:rFonts w:ascii="Times New Roman" w:hAnsi="Times New Roman" w:cs="Times New Roman"/>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 xml:space="preserve">Освітня програма </w:t>
      </w:r>
    </w:p>
    <w:p w:rsidR="002851BD" w:rsidRPr="00AD06B7" w:rsidRDefault="000430AF"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Рівненсько</w:t>
      </w:r>
      <w:r w:rsidR="00FA7CBB" w:rsidRPr="00AD06B7">
        <w:rPr>
          <w:rFonts w:ascii="Times New Roman" w:hAnsi="Times New Roman" w:cs="Times New Roman"/>
          <w:b/>
          <w:color w:val="000000"/>
          <w:sz w:val="28"/>
          <w:szCs w:val="28"/>
        </w:rPr>
        <w:t xml:space="preserve">го </w:t>
      </w:r>
      <w:r w:rsidRPr="00AD06B7">
        <w:rPr>
          <w:rFonts w:ascii="Times New Roman" w:hAnsi="Times New Roman" w:cs="Times New Roman"/>
          <w:b/>
          <w:color w:val="000000"/>
          <w:sz w:val="28"/>
          <w:szCs w:val="28"/>
        </w:rPr>
        <w:t xml:space="preserve"> </w:t>
      </w:r>
      <w:r w:rsidR="00FA7CBB" w:rsidRPr="00AD06B7">
        <w:rPr>
          <w:rFonts w:ascii="Times New Roman" w:hAnsi="Times New Roman" w:cs="Times New Roman"/>
          <w:b/>
          <w:color w:val="000000"/>
          <w:sz w:val="28"/>
          <w:szCs w:val="28"/>
        </w:rPr>
        <w:t>ліцею</w:t>
      </w:r>
      <w:r w:rsidRPr="00AD06B7">
        <w:rPr>
          <w:rFonts w:ascii="Times New Roman" w:hAnsi="Times New Roman" w:cs="Times New Roman"/>
          <w:b/>
          <w:color w:val="000000"/>
          <w:sz w:val="28"/>
          <w:szCs w:val="28"/>
        </w:rPr>
        <w:t xml:space="preserve"> №6</w:t>
      </w:r>
    </w:p>
    <w:p w:rsidR="000430AF" w:rsidRPr="00AD06B7" w:rsidRDefault="000430AF"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 xml:space="preserve"> Рівненської міської ради</w:t>
      </w:r>
    </w:p>
    <w:p w:rsidR="00521E0D" w:rsidRPr="00AD06B7" w:rsidRDefault="00521E0D"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на 20</w:t>
      </w:r>
      <w:r w:rsidR="00F7310C" w:rsidRPr="00AD06B7">
        <w:rPr>
          <w:rFonts w:ascii="Times New Roman" w:hAnsi="Times New Roman" w:cs="Times New Roman"/>
          <w:b/>
          <w:color w:val="000000"/>
          <w:sz w:val="28"/>
          <w:szCs w:val="28"/>
        </w:rPr>
        <w:t>2</w:t>
      </w:r>
      <w:r w:rsidR="00FA7CBB" w:rsidRPr="00AD06B7">
        <w:rPr>
          <w:rFonts w:ascii="Times New Roman" w:hAnsi="Times New Roman" w:cs="Times New Roman"/>
          <w:b/>
          <w:color w:val="000000"/>
          <w:sz w:val="28"/>
          <w:szCs w:val="28"/>
        </w:rPr>
        <w:t>2</w:t>
      </w:r>
      <w:r w:rsidRPr="00AD06B7">
        <w:rPr>
          <w:rFonts w:ascii="Times New Roman" w:hAnsi="Times New Roman" w:cs="Times New Roman"/>
          <w:b/>
          <w:color w:val="000000"/>
          <w:sz w:val="28"/>
          <w:szCs w:val="28"/>
        </w:rPr>
        <w:t>-202</w:t>
      </w:r>
      <w:r w:rsidR="00FA7CBB" w:rsidRPr="00AD06B7">
        <w:rPr>
          <w:rFonts w:ascii="Times New Roman" w:hAnsi="Times New Roman" w:cs="Times New Roman"/>
          <w:b/>
          <w:color w:val="000000"/>
          <w:sz w:val="28"/>
          <w:szCs w:val="28"/>
        </w:rPr>
        <w:t>3</w:t>
      </w:r>
      <w:r w:rsidRPr="00AD06B7">
        <w:rPr>
          <w:rFonts w:ascii="Times New Roman" w:hAnsi="Times New Roman" w:cs="Times New Roman"/>
          <w:b/>
          <w:color w:val="000000"/>
          <w:sz w:val="28"/>
          <w:szCs w:val="28"/>
        </w:rPr>
        <w:t xml:space="preserve"> навчальний рік</w:t>
      </w: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0430AF" w:rsidRPr="00AD06B7" w:rsidRDefault="000430A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E32A7F" w:rsidRPr="00AD06B7" w:rsidRDefault="00E32A7F" w:rsidP="00AD06B7">
      <w:pPr>
        <w:spacing w:after="0" w:line="240" w:lineRule="auto"/>
        <w:jc w:val="center"/>
        <w:rPr>
          <w:rFonts w:ascii="Times New Roman" w:hAnsi="Times New Roman" w:cs="Times New Roman"/>
          <w:b/>
          <w:color w:val="000000"/>
          <w:sz w:val="28"/>
          <w:szCs w:val="28"/>
        </w:rPr>
      </w:pPr>
    </w:p>
    <w:p w:rsidR="00804C07" w:rsidRDefault="001B023E"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м. Рівне</w:t>
      </w:r>
      <w:r w:rsidR="00804C07">
        <w:rPr>
          <w:rFonts w:ascii="Times New Roman" w:hAnsi="Times New Roman" w:cs="Times New Roman"/>
          <w:b/>
          <w:color w:val="000000"/>
          <w:sz w:val="28"/>
          <w:szCs w:val="28"/>
        </w:rPr>
        <w:t xml:space="preserve"> </w:t>
      </w:r>
    </w:p>
    <w:p w:rsidR="001B023E" w:rsidRPr="00AD06B7" w:rsidRDefault="001B023E"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b/>
          <w:color w:val="000000"/>
          <w:sz w:val="28"/>
          <w:szCs w:val="28"/>
        </w:rPr>
        <w:t>20</w:t>
      </w:r>
      <w:r w:rsidR="004B34F3" w:rsidRPr="00AD06B7">
        <w:rPr>
          <w:rFonts w:ascii="Times New Roman" w:hAnsi="Times New Roman" w:cs="Times New Roman"/>
          <w:b/>
          <w:color w:val="000000"/>
          <w:sz w:val="28"/>
          <w:szCs w:val="28"/>
        </w:rPr>
        <w:t>2</w:t>
      </w:r>
      <w:r w:rsidR="00FA7CBB" w:rsidRPr="00AD06B7">
        <w:rPr>
          <w:rFonts w:ascii="Times New Roman" w:hAnsi="Times New Roman" w:cs="Times New Roman"/>
          <w:b/>
          <w:color w:val="000000"/>
          <w:sz w:val="28"/>
          <w:szCs w:val="28"/>
        </w:rPr>
        <w:t>2</w:t>
      </w:r>
    </w:p>
    <w:p w:rsidR="00FA7CBB" w:rsidRPr="00AD06B7" w:rsidRDefault="00FA7CBB" w:rsidP="00AD06B7">
      <w:pPr>
        <w:spacing w:after="0" w:line="240" w:lineRule="auto"/>
        <w:jc w:val="center"/>
        <w:rPr>
          <w:rFonts w:ascii="Times New Roman" w:hAnsi="Times New Roman" w:cs="Times New Roman"/>
          <w:b/>
          <w:color w:val="000000"/>
          <w:sz w:val="28"/>
          <w:szCs w:val="28"/>
        </w:rPr>
      </w:pPr>
    </w:p>
    <w:p w:rsidR="001B023E" w:rsidRPr="00AD06B7" w:rsidRDefault="001B023E" w:rsidP="00AD06B7">
      <w:pPr>
        <w:spacing w:after="0" w:line="240" w:lineRule="auto"/>
        <w:ind w:firstLine="709"/>
        <w:jc w:val="center"/>
        <w:rPr>
          <w:rFonts w:ascii="Times New Roman" w:hAnsi="Times New Roman" w:cs="Times New Roman"/>
          <w:b/>
          <w:sz w:val="28"/>
          <w:szCs w:val="28"/>
          <w:highlight w:val="white"/>
        </w:rPr>
      </w:pPr>
      <w:r w:rsidRPr="00AD06B7">
        <w:rPr>
          <w:rFonts w:ascii="Times New Roman" w:hAnsi="Times New Roman" w:cs="Times New Roman"/>
          <w:b/>
          <w:sz w:val="28"/>
          <w:szCs w:val="28"/>
          <w:highlight w:val="white"/>
        </w:rPr>
        <w:t>ЗМІСТ</w:t>
      </w:r>
    </w:p>
    <w:p w:rsidR="001B023E" w:rsidRPr="00AD06B7" w:rsidRDefault="001B023E" w:rsidP="00AD06B7">
      <w:pPr>
        <w:spacing w:after="0" w:line="240" w:lineRule="auto"/>
        <w:ind w:firstLine="709"/>
        <w:jc w:val="both"/>
        <w:rPr>
          <w:rFonts w:ascii="Times New Roman" w:hAnsi="Times New Roman" w:cs="Times New Roman"/>
          <w:sz w:val="28"/>
          <w:szCs w:val="28"/>
          <w:highlight w:val="white"/>
        </w:rPr>
      </w:pPr>
    </w:p>
    <w:p w:rsidR="001B023E" w:rsidRPr="00AD06B7" w:rsidRDefault="00217955" w:rsidP="00AD06B7">
      <w:pPr>
        <w:pStyle w:val="11"/>
        <w:spacing w:line="240" w:lineRule="auto"/>
      </w:pPr>
      <w:r w:rsidRPr="00AD06B7">
        <w:rPr>
          <w:highlight w:val="white"/>
        </w:rPr>
        <w:fldChar w:fldCharType="begin"/>
      </w:r>
      <w:r w:rsidR="001B023E" w:rsidRPr="00AD06B7">
        <w:rPr>
          <w:highlight w:val="white"/>
        </w:rPr>
        <w:instrText xml:space="preserve"> TOC \o "1-1" \h \z \u </w:instrText>
      </w:r>
      <w:r w:rsidRPr="00AD06B7">
        <w:rPr>
          <w:highlight w:val="white"/>
        </w:rPr>
        <w:fldChar w:fldCharType="separate"/>
      </w:r>
      <w:hyperlink w:anchor="_Toc526673736" w:history="1">
        <w:r w:rsidR="001B023E" w:rsidRPr="00AD06B7">
          <w:rPr>
            <w:rStyle w:val="af0"/>
          </w:rPr>
          <w:t>Розділ 1. Загальні положення</w:t>
        </w:r>
        <w:r w:rsidR="001B023E" w:rsidRPr="00AD06B7">
          <w:rPr>
            <w:webHidden/>
          </w:rPr>
          <w:tab/>
        </w:r>
        <w:r w:rsidR="0000371A" w:rsidRPr="00AD06B7">
          <w:rPr>
            <w:webHidden/>
          </w:rPr>
          <w:t>3</w:t>
        </w:r>
      </w:hyperlink>
    </w:p>
    <w:p w:rsidR="001B023E" w:rsidRPr="00AD06B7" w:rsidRDefault="000C32D6" w:rsidP="00AD06B7">
      <w:pPr>
        <w:pStyle w:val="11"/>
        <w:spacing w:line="240" w:lineRule="auto"/>
        <w:jc w:val="left"/>
      </w:pPr>
      <w:hyperlink w:anchor="_Toc526673737" w:history="1">
        <w:r w:rsidR="001B023E" w:rsidRPr="00AD06B7">
          <w:rPr>
            <w:rStyle w:val="af0"/>
          </w:rPr>
          <w:t xml:space="preserve">Розділ 2. </w:t>
        </w:r>
        <w:r w:rsidR="000B134B" w:rsidRPr="00AD06B7">
          <w:t>Вимоги  до осіб, які можуть розпочати навчання за освітньою програмою</w:t>
        </w:r>
        <w:r w:rsidR="001B023E" w:rsidRPr="00AD06B7">
          <w:rPr>
            <w:webHidden/>
          </w:rPr>
          <w:tab/>
        </w:r>
        <w:r w:rsidR="0000371A" w:rsidRPr="00AD06B7">
          <w:rPr>
            <w:webHidden/>
          </w:rPr>
          <w:t>6</w:t>
        </w:r>
      </w:hyperlink>
    </w:p>
    <w:p w:rsidR="001B023E" w:rsidRPr="00AD06B7" w:rsidRDefault="000C32D6" w:rsidP="00AD06B7">
      <w:pPr>
        <w:pStyle w:val="11"/>
        <w:spacing w:line="240" w:lineRule="auto"/>
        <w:jc w:val="left"/>
      </w:pPr>
      <w:hyperlink w:anchor="_Toc526673738" w:history="1">
        <w:r w:rsidR="001B023E" w:rsidRPr="00AD06B7">
          <w:rPr>
            <w:rStyle w:val="af0"/>
          </w:rPr>
          <w:t xml:space="preserve">Розділ 3. </w:t>
        </w:r>
        <w:r w:rsidR="000B134B" w:rsidRPr="00AD06B7">
          <w:t>Загальний  обсяг навчального навантаження на відповідному рівні (циклі) повної загальної середньої освіти (в годинах), його розподіл між освітніми галузями за роками навчання</w:t>
        </w:r>
        <w:r w:rsidR="001B023E" w:rsidRPr="00AD06B7">
          <w:rPr>
            <w:webHidden/>
          </w:rPr>
          <w:tab/>
        </w:r>
      </w:hyperlink>
      <w:r w:rsidR="00C717DE" w:rsidRPr="00AD06B7">
        <w:t>25</w:t>
      </w:r>
    </w:p>
    <w:p w:rsidR="001B023E" w:rsidRPr="00AD06B7" w:rsidRDefault="000C32D6" w:rsidP="00AD06B7">
      <w:pPr>
        <w:pStyle w:val="11"/>
        <w:spacing w:line="240" w:lineRule="auto"/>
      </w:pPr>
      <w:hyperlink w:anchor="_Toc526673739" w:history="1">
        <w:r w:rsidR="001B023E" w:rsidRPr="00AD06B7">
          <w:rPr>
            <w:rStyle w:val="af0"/>
          </w:rPr>
          <w:t>Розділ 4. Навчальний план та його обґрунтування</w:t>
        </w:r>
        <w:r w:rsidR="001B023E" w:rsidRPr="00AD06B7">
          <w:rPr>
            <w:webHidden/>
          </w:rPr>
          <w:tab/>
        </w:r>
        <w:r w:rsidR="00C717DE" w:rsidRPr="00AD06B7">
          <w:rPr>
            <w:webHidden/>
          </w:rPr>
          <w:t>32</w:t>
        </w:r>
      </w:hyperlink>
    </w:p>
    <w:p w:rsidR="001B023E" w:rsidRPr="00AD06B7" w:rsidRDefault="000C32D6" w:rsidP="00AD06B7">
      <w:pPr>
        <w:pStyle w:val="11"/>
        <w:spacing w:line="240" w:lineRule="auto"/>
      </w:pPr>
      <w:hyperlink w:anchor="_Toc526673770" w:history="1">
        <w:r w:rsidR="001B023E" w:rsidRPr="00AD06B7">
          <w:rPr>
            <w:rStyle w:val="af0"/>
          </w:rPr>
          <w:t>Розділ 5. Особливості організації освітнього процесу</w:t>
        </w:r>
        <w:r w:rsidR="001B023E" w:rsidRPr="00AD06B7">
          <w:rPr>
            <w:webHidden/>
          </w:rPr>
          <w:tab/>
        </w:r>
        <w:r w:rsidR="00C717DE" w:rsidRPr="00AD06B7">
          <w:rPr>
            <w:webHidden/>
          </w:rPr>
          <w:t>34</w:t>
        </w:r>
      </w:hyperlink>
    </w:p>
    <w:p w:rsidR="001B023E" w:rsidRPr="00AD06B7" w:rsidRDefault="000C32D6" w:rsidP="00AD06B7">
      <w:pPr>
        <w:pStyle w:val="11"/>
        <w:spacing w:line="240" w:lineRule="auto"/>
      </w:pPr>
      <w:hyperlink w:anchor="_Toc526673773" w:history="1">
        <w:r w:rsidR="001B023E" w:rsidRPr="00AD06B7">
          <w:rPr>
            <w:rStyle w:val="af0"/>
          </w:rPr>
          <w:t xml:space="preserve">Розділ </w:t>
        </w:r>
        <w:r w:rsidR="000B134B" w:rsidRPr="00AD06B7">
          <w:rPr>
            <w:rStyle w:val="af0"/>
          </w:rPr>
          <w:t>6</w:t>
        </w:r>
        <w:r w:rsidR="001B023E" w:rsidRPr="00AD06B7">
          <w:rPr>
            <w:rStyle w:val="af0"/>
          </w:rPr>
          <w:t>.  Система внутрішнього забезпечення якості освіти</w:t>
        </w:r>
        <w:r w:rsidR="001B023E" w:rsidRPr="00AD06B7">
          <w:rPr>
            <w:webHidden/>
          </w:rPr>
          <w:tab/>
        </w:r>
        <w:r w:rsidR="00C717DE" w:rsidRPr="00AD06B7">
          <w:rPr>
            <w:webHidden/>
          </w:rPr>
          <w:t>40</w:t>
        </w:r>
      </w:hyperlink>
    </w:p>
    <w:p w:rsidR="001B023E" w:rsidRPr="00AD06B7" w:rsidRDefault="00E11FB9" w:rsidP="00AD06B7">
      <w:pPr>
        <w:pStyle w:val="11"/>
        <w:spacing w:line="240" w:lineRule="auto"/>
      </w:pPr>
      <w:r w:rsidRPr="00AD06B7">
        <w:t xml:space="preserve"> </w:t>
      </w:r>
      <w:hyperlink w:anchor="_Toc526673774" w:history="1">
        <w:r w:rsidR="00645C5D" w:rsidRPr="00AD06B7">
          <w:rPr>
            <w:rStyle w:val="af0"/>
          </w:rPr>
          <w:t xml:space="preserve">Додатки. </w:t>
        </w:r>
        <w:r w:rsidR="001B023E" w:rsidRPr="00AD06B7">
          <w:rPr>
            <w:rStyle w:val="af0"/>
          </w:rPr>
          <w:t xml:space="preserve"> </w:t>
        </w:r>
        <w:r w:rsidR="00645C5D" w:rsidRPr="00AD06B7">
          <w:rPr>
            <w:rStyle w:val="af0"/>
          </w:rPr>
          <w:t>Навчальні плани на 202</w:t>
        </w:r>
        <w:r w:rsidR="00FA7CBB" w:rsidRPr="00AD06B7">
          <w:rPr>
            <w:rStyle w:val="af0"/>
          </w:rPr>
          <w:t>2</w:t>
        </w:r>
        <w:r w:rsidR="00645C5D" w:rsidRPr="00AD06B7">
          <w:rPr>
            <w:rStyle w:val="af0"/>
          </w:rPr>
          <w:t>-202</w:t>
        </w:r>
        <w:r w:rsidR="00FA7CBB" w:rsidRPr="00AD06B7">
          <w:rPr>
            <w:rStyle w:val="af0"/>
          </w:rPr>
          <w:t>3</w:t>
        </w:r>
        <w:r w:rsidR="00645C5D" w:rsidRPr="00AD06B7">
          <w:rPr>
            <w:rStyle w:val="af0"/>
          </w:rPr>
          <w:t xml:space="preserve"> навчальний рік</w:t>
        </w:r>
        <w:r w:rsidR="001B023E" w:rsidRPr="00AD06B7">
          <w:rPr>
            <w:webHidden/>
          </w:rPr>
          <w:tab/>
        </w:r>
        <w:r w:rsidR="00004549" w:rsidRPr="00AD06B7">
          <w:rPr>
            <w:webHidden/>
          </w:rPr>
          <w:t>43</w:t>
        </w:r>
      </w:hyperlink>
    </w:p>
    <w:p w:rsidR="001B023E" w:rsidRPr="00AD06B7" w:rsidRDefault="001B023E" w:rsidP="00AD06B7">
      <w:pPr>
        <w:pStyle w:val="11"/>
        <w:spacing w:line="240" w:lineRule="auto"/>
      </w:pPr>
    </w:p>
    <w:p w:rsidR="001B023E" w:rsidRPr="00AD06B7" w:rsidRDefault="00217955" w:rsidP="00AD06B7">
      <w:pPr>
        <w:spacing w:after="0" w:line="240" w:lineRule="auto"/>
        <w:jc w:val="center"/>
        <w:rPr>
          <w:rFonts w:ascii="Times New Roman" w:hAnsi="Times New Roman" w:cs="Times New Roman"/>
          <w:b/>
          <w:color w:val="000000"/>
          <w:sz w:val="28"/>
          <w:szCs w:val="28"/>
        </w:rPr>
      </w:pPr>
      <w:r w:rsidRPr="00AD06B7">
        <w:rPr>
          <w:rFonts w:ascii="Times New Roman" w:hAnsi="Times New Roman" w:cs="Times New Roman"/>
          <w:sz w:val="28"/>
          <w:szCs w:val="28"/>
          <w:highlight w:val="white"/>
        </w:rPr>
        <w:fldChar w:fldCharType="end"/>
      </w:r>
    </w:p>
    <w:p w:rsidR="001B023E" w:rsidRPr="00AD06B7" w:rsidRDefault="001B023E" w:rsidP="00AD06B7">
      <w:pPr>
        <w:spacing w:after="0" w:line="240" w:lineRule="auto"/>
        <w:jc w:val="center"/>
        <w:rPr>
          <w:rFonts w:ascii="Times New Roman" w:hAnsi="Times New Roman" w:cs="Times New Roman"/>
          <w:b/>
          <w:color w:val="000000"/>
          <w:sz w:val="28"/>
          <w:szCs w:val="28"/>
        </w:rPr>
      </w:pPr>
    </w:p>
    <w:p w:rsidR="001B023E" w:rsidRPr="00AD06B7" w:rsidRDefault="001B023E" w:rsidP="00AD06B7">
      <w:pPr>
        <w:shd w:val="clear" w:color="auto" w:fill="FFFFFF"/>
        <w:spacing w:after="0" w:line="240" w:lineRule="auto"/>
        <w:jc w:val="center"/>
        <w:textAlignment w:val="top"/>
        <w:rPr>
          <w:rFonts w:ascii="Times New Roman" w:hAnsi="Times New Roman" w:cs="Times New Roman"/>
          <w:b/>
          <w:sz w:val="28"/>
          <w:szCs w:val="28"/>
        </w:rPr>
      </w:pPr>
    </w:p>
    <w:p w:rsidR="001B023E" w:rsidRPr="00AD06B7" w:rsidRDefault="00A73A1C" w:rsidP="00AD06B7">
      <w:pPr>
        <w:shd w:val="clear" w:color="auto" w:fill="FFFFFF"/>
        <w:spacing w:after="0" w:line="240" w:lineRule="auto"/>
        <w:jc w:val="center"/>
        <w:textAlignment w:val="top"/>
        <w:rPr>
          <w:rFonts w:ascii="Times New Roman" w:hAnsi="Times New Roman" w:cs="Times New Roman"/>
          <w:b/>
          <w:sz w:val="28"/>
          <w:szCs w:val="28"/>
        </w:rPr>
      </w:pPr>
      <w:r w:rsidRPr="00AD06B7">
        <w:rPr>
          <w:rFonts w:ascii="Times New Roman" w:hAnsi="Times New Roman" w:cs="Times New Roman"/>
          <w:b/>
          <w:sz w:val="28"/>
          <w:szCs w:val="28"/>
        </w:rPr>
        <w:t xml:space="preserve"> </w:t>
      </w:r>
    </w:p>
    <w:p w:rsidR="001B023E" w:rsidRPr="00AD06B7" w:rsidRDefault="001B023E"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E32A7F" w:rsidRPr="00AD06B7" w:rsidRDefault="00E32A7F" w:rsidP="00AD06B7">
      <w:pPr>
        <w:shd w:val="clear" w:color="auto" w:fill="FFFFFF"/>
        <w:spacing w:after="0" w:line="240" w:lineRule="auto"/>
        <w:jc w:val="center"/>
        <w:textAlignment w:val="top"/>
        <w:rPr>
          <w:rFonts w:ascii="Times New Roman" w:hAnsi="Times New Roman" w:cs="Times New Roman"/>
          <w:b/>
          <w:sz w:val="28"/>
          <w:szCs w:val="28"/>
        </w:rPr>
      </w:pPr>
    </w:p>
    <w:p w:rsidR="001B023E" w:rsidRPr="00AD06B7" w:rsidRDefault="001B023E" w:rsidP="00AD06B7">
      <w:pPr>
        <w:shd w:val="clear" w:color="auto" w:fill="FFFFFF"/>
        <w:spacing w:after="0" w:line="240" w:lineRule="auto"/>
        <w:jc w:val="center"/>
        <w:textAlignment w:val="top"/>
        <w:rPr>
          <w:rFonts w:ascii="Times New Roman" w:hAnsi="Times New Roman" w:cs="Times New Roman"/>
          <w:b/>
          <w:sz w:val="28"/>
          <w:szCs w:val="28"/>
        </w:rPr>
      </w:pPr>
    </w:p>
    <w:p w:rsidR="004B34F3" w:rsidRPr="00AD06B7" w:rsidRDefault="004B34F3" w:rsidP="00AD06B7">
      <w:pPr>
        <w:shd w:val="clear" w:color="auto" w:fill="FFFFFF"/>
        <w:spacing w:after="0" w:line="240" w:lineRule="auto"/>
        <w:jc w:val="center"/>
        <w:textAlignment w:val="top"/>
        <w:rPr>
          <w:rFonts w:ascii="Times New Roman" w:hAnsi="Times New Roman" w:cs="Times New Roman"/>
          <w:b/>
          <w:sz w:val="28"/>
          <w:szCs w:val="28"/>
        </w:rPr>
      </w:pPr>
    </w:p>
    <w:p w:rsidR="004B34F3" w:rsidRPr="00AD06B7" w:rsidRDefault="004B34F3" w:rsidP="00AD06B7">
      <w:pPr>
        <w:shd w:val="clear" w:color="auto" w:fill="FFFFFF"/>
        <w:spacing w:after="0" w:line="240" w:lineRule="auto"/>
        <w:jc w:val="center"/>
        <w:textAlignment w:val="top"/>
        <w:rPr>
          <w:rFonts w:ascii="Times New Roman" w:hAnsi="Times New Roman" w:cs="Times New Roman"/>
          <w:b/>
          <w:sz w:val="28"/>
          <w:szCs w:val="28"/>
        </w:rPr>
      </w:pPr>
    </w:p>
    <w:p w:rsidR="004B34F3" w:rsidRPr="00AD06B7" w:rsidRDefault="004B34F3" w:rsidP="00AD06B7">
      <w:pPr>
        <w:shd w:val="clear" w:color="auto" w:fill="FFFFFF"/>
        <w:spacing w:after="0" w:line="240" w:lineRule="auto"/>
        <w:jc w:val="center"/>
        <w:textAlignment w:val="top"/>
        <w:rPr>
          <w:rFonts w:ascii="Times New Roman" w:hAnsi="Times New Roman" w:cs="Times New Roman"/>
          <w:b/>
          <w:sz w:val="28"/>
          <w:szCs w:val="28"/>
        </w:rPr>
      </w:pPr>
    </w:p>
    <w:p w:rsidR="00FA7CBB" w:rsidRPr="00AD06B7" w:rsidRDefault="00FA7CBB" w:rsidP="00AD06B7">
      <w:pPr>
        <w:shd w:val="clear" w:color="auto" w:fill="FFFFFF"/>
        <w:spacing w:after="0" w:line="240" w:lineRule="auto"/>
        <w:jc w:val="center"/>
        <w:textAlignment w:val="top"/>
        <w:rPr>
          <w:rFonts w:ascii="Times New Roman" w:hAnsi="Times New Roman" w:cs="Times New Roman"/>
          <w:b/>
          <w:sz w:val="28"/>
          <w:szCs w:val="28"/>
        </w:rPr>
      </w:pPr>
    </w:p>
    <w:p w:rsidR="004B34F3" w:rsidRPr="00AD06B7" w:rsidRDefault="004B34F3" w:rsidP="00AD06B7">
      <w:pPr>
        <w:shd w:val="clear" w:color="auto" w:fill="FFFFFF"/>
        <w:spacing w:after="0" w:line="240" w:lineRule="auto"/>
        <w:jc w:val="center"/>
        <w:textAlignment w:val="top"/>
        <w:rPr>
          <w:rFonts w:ascii="Times New Roman" w:hAnsi="Times New Roman" w:cs="Times New Roman"/>
          <w:b/>
          <w:sz w:val="28"/>
          <w:szCs w:val="28"/>
        </w:rPr>
      </w:pPr>
    </w:p>
    <w:p w:rsidR="004B34F3" w:rsidRPr="00AD06B7" w:rsidRDefault="004B34F3" w:rsidP="00AD06B7">
      <w:pPr>
        <w:shd w:val="clear" w:color="auto" w:fill="FFFFFF"/>
        <w:spacing w:after="0" w:line="240" w:lineRule="auto"/>
        <w:jc w:val="center"/>
        <w:textAlignment w:val="top"/>
        <w:rPr>
          <w:rFonts w:ascii="Times New Roman" w:hAnsi="Times New Roman" w:cs="Times New Roman"/>
          <w:b/>
          <w:sz w:val="28"/>
          <w:szCs w:val="28"/>
        </w:rPr>
      </w:pPr>
    </w:p>
    <w:p w:rsidR="001B023E" w:rsidRPr="00AD06B7" w:rsidRDefault="001B023E" w:rsidP="00AD06B7">
      <w:pPr>
        <w:pStyle w:val="1"/>
        <w:spacing w:before="0" w:line="240" w:lineRule="auto"/>
        <w:jc w:val="center"/>
        <w:rPr>
          <w:rFonts w:ascii="Times New Roman" w:hAnsi="Times New Roman" w:cs="Times New Roman"/>
          <w:b/>
          <w:color w:val="auto"/>
          <w:sz w:val="28"/>
          <w:szCs w:val="28"/>
        </w:rPr>
      </w:pPr>
      <w:bookmarkStart w:id="0" w:name="_Toc526673522"/>
      <w:bookmarkStart w:id="1" w:name="_Toc526673736"/>
      <w:r w:rsidRPr="00AD06B7">
        <w:rPr>
          <w:rFonts w:ascii="Times New Roman" w:hAnsi="Times New Roman" w:cs="Times New Roman"/>
          <w:b/>
          <w:color w:val="auto"/>
          <w:sz w:val="28"/>
          <w:szCs w:val="28"/>
        </w:rPr>
        <w:lastRenderedPageBreak/>
        <w:t>Розділ 1. Загальні положення</w:t>
      </w:r>
      <w:bookmarkEnd w:id="0"/>
      <w:bookmarkEnd w:id="1"/>
    </w:p>
    <w:p w:rsidR="001B023E" w:rsidRPr="00AD06B7" w:rsidRDefault="001B023E" w:rsidP="00AD06B7">
      <w:pPr>
        <w:spacing w:after="0" w:line="240" w:lineRule="auto"/>
        <w:ind w:right="85"/>
        <w:jc w:val="center"/>
        <w:rPr>
          <w:rFonts w:ascii="Times New Roman" w:hAnsi="Times New Roman" w:cs="Times New Roman"/>
          <w:b/>
          <w:bCs/>
          <w:sz w:val="28"/>
          <w:szCs w:val="28"/>
        </w:rPr>
      </w:pPr>
    </w:p>
    <w:p w:rsidR="001B023E" w:rsidRPr="00AD06B7" w:rsidRDefault="001B023E"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Рівненськ</w:t>
      </w:r>
      <w:r w:rsidR="00FA7CBB" w:rsidRPr="00AD06B7">
        <w:rPr>
          <w:rFonts w:ascii="Times New Roman" w:hAnsi="Times New Roman" w:cs="Times New Roman"/>
          <w:sz w:val="28"/>
          <w:szCs w:val="28"/>
          <w:lang w:eastAsia="ru-RU"/>
        </w:rPr>
        <w:t>ий ліцей</w:t>
      </w:r>
      <w:r w:rsidRPr="00AD06B7">
        <w:rPr>
          <w:rFonts w:ascii="Times New Roman" w:hAnsi="Times New Roman" w:cs="Times New Roman"/>
          <w:sz w:val="28"/>
          <w:szCs w:val="28"/>
          <w:lang w:eastAsia="ru-RU"/>
        </w:rPr>
        <w:t xml:space="preserve"> №6 Рівненської міської ради Рівненської області знаходиться у комунальній власності.</w:t>
      </w:r>
    </w:p>
    <w:p w:rsidR="001B023E" w:rsidRPr="00AD06B7" w:rsidRDefault="001B023E"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Навчальний заклад  у своїй діяльності керується Конституцією України, законами України "Про освіту", "Про </w:t>
      </w:r>
      <w:r w:rsidR="00FA7CBB" w:rsidRPr="00AD06B7">
        <w:rPr>
          <w:rFonts w:ascii="Times New Roman" w:hAnsi="Times New Roman" w:cs="Times New Roman"/>
          <w:sz w:val="28"/>
          <w:szCs w:val="28"/>
          <w:lang w:eastAsia="ru-RU"/>
        </w:rPr>
        <w:t xml:space="preserve">повну </w:t>
      </w:r>
      <w:r w:rsidRPr="00AD06B7">
        <w:rPr>
          <w:rFonts w:ascii="Times New Roman" w:hAnsi="Times New Roman" w:cs="Times New Roman"/>
          <w:sz w:val="28"/>
          <w:szCs w:val="28"/>
          <w:lang w:eastAsia="ru-RU"/>
        </w:rPr>
        <w:t xml:space="preserve">загальну середню освіту", іншими законодавчими актами України, постановами Верховної Ради України, актами Президента України, прийнятими відповідно до Конституції та законів України, Кабінету Міністрів України, наказами Міністерством освіти і  науки України, інших центральних органів виконавчої влади, рішеннями місцевих органів виконавчої влади та органів місцевого самоврядування,  іншими нормативно-правовими актами, Статутом </w:t>
      </w:r>
      <w:r w:rsidR="00FA7CBB" w:rsidRPr="00AD06B7">
        <w:rPr>
          <w:rFonts w:ascii="Times New Roman" w:hAnsi="Times New Roman" w:cs="Times New Roman"/>
          <w:sz w:val="28"/>
          <w:szCs w:val="28"/>
          <w:lang w:eastAsia="ru-RU"/>
        </w:rPr>
        <w:t>ліцею</w:t>
      </w:r>
      <w:r w:rsidRPr="00AD06B7">
        <w:rPr>
          <w:rFonts w:ascii="Times New Roman" w:hAnsi="Times New Roman" w:cs="Times New Roman"/>
          <w:sz w:val="28"/>
          <w:szCs w:val="28"/>
          <w:lang w:eastAsia="ru-RU"/>
        </w:rPr>
        <w:t>.</w:t>
      </w:r>
    </w:p>
    <w:p w:rsidR="00E961AF" w:rsidRPr="00AD06B7" w:rsidRDefault="001B023E" w:rsidP="00AD06B7">
      <w:pPr>
        <w:shd w:val="clear" w:color="auto" w:fill="FFFFFF"/>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lang w:eastAsia="ru-RU"/>
        </w:rPr>
        <w:t xml:space="preserve">          </w:t>
      </w:r>
      <w:r w:rsidR="00E961AF" w:rsidRPr="00AD06B7">
        <w:rPr>
          <w:rFonts w:ascii="Times New Roman" w:hAnsi="Times New Roman" w:cs="Times New Roman"/>
          <w:sz w:val="28"/>
          <w:szCs w:val="28"/>
        </w:rPr>
        <w:t>Головною метою ліцею є забезпечення реалізації права громадян на здобуття повної загальної середньої освіти, виховання та розвиток дітей, збагачення інтелектуального, творчого, культурного потенціалу України.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Головними засадами та принципами освітньої діяльності ліцею є: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w:t>
      </w:r>
      <w:proofErr w:type="spellStart"/>
      <w:r w:rsidRPr="00AD06B7">
        <w:rPr>
          <w:rFonts w:ascii="Times New Roman" w:hAnsi="Times New Roman" w:cs="Times New Roman"/>
          <w:sz w:val="28"/>
          <w:szCs w:val="28"/>
        </w:rPr>
        <w:t>людиноцентризм</w:t>
      </w:r>
      <w:proofErr w:type="spellEnd"/>
      <w:r w:rsidRPr="00AD06B7">
        <w:rPr>
          <w:rFonts w:ascii="Times New Roman" w:hAnsi="Times New Roman" w:cs="Times New Roman"/>
          <w:sz w:val="28"/>
          <w:szCs w:val="28"/>
        </w:rPr>
        <w:t xml:space="preserve">;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верховенство права;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забезпечення якості освіти та якості освітньої діяльності;</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забезпечення рівного доступу до освіти без дискримінації за будь-якими ознаками, у тому числі за ознакою інвалідності;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розвиток інклюзивного освітнього середовища для осіб з особливими освітніми потребами;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забезпечення універсального дизайну та розумного пристосування;</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науковий характер освіти;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цілісність і наступність системи освіти;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прозорість і публічність прийняття та виконання управлінських рішень;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відповідальність і підзвітність перед засновником (уповноваженим органом засновника);</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інтеграція з ринком праці;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нерозривний зв'язок із світовою та національною історією, культурою, національними традиціями;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свобода у виборі видів, форм здобуття освіти, освітньої програми;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академічна доброчесність;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академічна свобода;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-фінансова, академічна, кадрова та організаційна автономія в межах, визначених законом;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гуманізм;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lastRenderedPageBreak/>
        <w:t xml:space="preserve">- демократизм;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єдність навчання, виховання та розвитку;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виховання патріотизму, поваги до культурних цінностей Українського народу, його історико-культурного надбання і традицій;</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формування усвідомленої потреби в дотриманні Конституції та законів України, нетерпимості до їх порушення;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формування поваги до прав і свобод людини, нетерпимості до приниження її честі та гідності, фізичного або психологічного насильства, а також до дискримінації за будь-якими ознаками; формування громадянської культури та культури демократії;</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 формування культури здорового способу життя, екологічної культури і дбайливого ставлення до довкілля;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невтручання політичних партій та релігійних організацій в освітній процес;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державно-громадське управління;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державно-громадське партнерство;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сприяння навчанню впродовж життя;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інтеграція у міжнародний освітній та науковий простір;</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нетерпимість до проявів корупції та хабарництва;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-доступність для кожного громадянина всіх форм і типів освітніх послуг, що надаються закладом освіти.</w:t>
      </w:r>
    </w:p>
    <w:p w:rsidR="00E961AF" w:rsidRPr="00AD06B7" w:rsidRDefault="00E961AF" w:rsidP="00AD06B7">
      <w:pPr>
        <w:spacing w:after="0" w:line="240" w:lineRule="auto"/>
        <w:ind w:left="567"/>
        <w:jc w:val="both"/>
        <w:rPr>
          <w:rFonts w:ascii="Times New Roman" w:hAnsi="Times New Roman" w:cs="Times New Roman"/>
          <w:sz w:val="28"/>
          <w:szCs w:val="28"/>
        </w:rPr>
      </w:pPr>
      <w:r w:rsidRPr="00AD06B7">
        <w:rPr>
          <w:rFonts w:ascii="Times New Roman" w:hAnsi="Times New Roman" w:cs="Times New Roman"/>
          <w:sz w:val="28"/>
          <w:szCs w:val="28"/>
        </w:rPr>
        <w:t>Ліцей  зобов’язаний:</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реалізовувати положення Конституції України, Законів України «Про освіту», «Про повну загальну середню освіту», інших нормативно-правових актів у галузі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здійснювати освітню діяльність на підставі ліцензії, отриманої у встановленому законодавством порядку;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задовольняти потреби громадян, що проживають на території обслуговування ліцею, в здобутті повної загальної середньої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 потреби створювати інклюзивні групи і класи для навчання осіб з особливими освітніми потребами;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забезпечувати єдність навчання та виховання;</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створювати власну науково-методичну і матеріально-технічну базу;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проходити плановий інституційний аудит у терміни та в порядку, визначеним спеціальним законодавством;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забезпечувати відповідність рівня загальної середньої освіти Державним стандартам загальної середньої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охороняти життя і здоров’я здобувачів освіти, педагогічних та інших працівників закладу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додержуватись фінансової дисципліни, зберігати матеріальну базу;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lastRenderedPageBreak/>
        <w:t>- забезпечувати видачу здобувачам освіти документів про освіту встановленого зразка;</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здійснювати інші повноваження, делеговані засновником або уповноваженим ним органом управління освітою.</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Ліцей реалізує освітні програми на декількох рівнях загальної середньої освіти: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початкова школа, що забезпечує </w:t>
      </w:r>
      <w:r w:rsidRPr="00AD06B7">
        <w:rPr>
          <w:rFonts w:ascii="Times New Roman" w:hAnsi="Times New Roman" w:cs="Times New Roman"/>
          <w:color w:val="000000"/>
          <w:sz w:val="28"/>
          <w:szCs w:val="28"/>
          <w:lang w:eastAsia="ru-RU"/>
        </w:rPr>
        <w:t>виконання учнем вимог до результатів навчання, визначених державним стандартом початкової освіти, здобувається протягом чотирьох років</w:t>
      </w:r>
      <w:r w:rsidRPr="00AD06B7">
        <w:rPr>
          <w:rFonts w:ascii="Times New Roman" w:hAnsi="Times New Roman" w:cs="Times New Roman"/>
          <w:sz w:val="28"/>
          <w:szCs w:val="28"/>
        </w:rPr>
        <w:t xml:space="preserve">; </w:t>
      </w:r>
    </w:p>
    <w:p w:rsidR="00E961AF" w:rsidRPr="00AD06B7" w:rsidRDefault="00E961AF" w:rsidP="00AD06B7">
      <w:pPr>
        <w:shd w:val="clear" w:color="auto" w:fill="FFFFFF"/>
        <w:spacing w:after="0" w:line="240" w:lineRule="auto"/>
        <w:ind w:firstLine="567"/>
        <w:jc w:val="both"/>
        <w:rPr>
          <w:rFonts w:ascii="Times New Roman" w:hAnsi="Times New Roman" w:cs="Times New Roman"/>
          <w:color w:val="000000"/>
          <w:sz w:val="28"/>
          <w:szCs w:val="28"/>
          <w:lang w:eastAsia="ru-RU"/>
        </w:rPr>
      </w:pPr>
      <w:r w:rsidRPr="00AD06B7">
        <w:rPr>
          <w:rFonts w:ascii="Times New Roman" w:hAnsi="Times New Roman" w:cs="Times New Roman"/>
          <w:sz w:val="28"/>
          <w:szCs w:val="28"/>
        </w:rPr>
        <w:t xml:space="preserve">- гімназія, що забезпечує </w:t>
      </w:r>
      <w:r w:rsidRPr="00AD06B7">
        <w:rPr>
          <w:rFonts w:ascii="Times New Roman" w:hAnsi="Times New Roman" w:cs="Times New Roman"/>
          <w:color w:val="000000"/>
          <w:sz w:val="28"/>
          <w:szCs w:val="28"/>
          <w:lang w:eastAsia="ru-RU"/>
        </w:rPr>
        <w:t>передбачає виконання учнем вимог до результатів навчання, визначених державним стандартом базової середньої освіти, здобувається протягом п’яти  років;</w:t>
      </w:r>
    </w:p>
    <w:p w:rsidR="00E961AF" w:rsidRPr="00AD06B7" w:rsidRDefault="00E961AF" w:rsidP="00AD06B7">
      <w:pPr>
        <w:shd w:val="clear" w:color="auto" w:fill="FFFFFF"/>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ліцей, що забезпечує </w:t>
      </w:r>
      <w:r w:rsidRPr="00AD06B7">
        <w:rPr>
          <w:rFonts w:ascii="Times New Roman" w:hAnsi="Times New Roman" w:cs="Times New Roman"/>
          <w:color w:val="000000"/>
          <w:sz w:val="28"/>
          <w:szCs w:val="28"/>
          <w:lang w:eastAsia="ru-RU"/>
        </w:rPr>
        <w:t>виконання учнем вимог до результатів навчання, визначених державним стандартом профільної середньої освіти, здобувається протягом двох (трьох) років.</w:t>
      </w:r>
      <w:r w:rsidRPr="00AD06B7">
        <w:rPr>
          <w:rFonts w:ascii="Times New Roman" w:hAnsi="Times New Roman" w:cs="Times New Roman"/>
          <w:sz w:val="28"/>
          <w:szCs w:val="28"/>
        </w:rPr>
        <w:t xml:space="preserve"> </w:t>
      </w:r>
    </w:p>
    <w:p w:rsidR="00E961AF" w:rsidRPr="00AD06B7" w:rsidRDefault="00E961AF" w:rsidP="00AD06B7">
      <w:pPr>
        <w:shd w:val="clear" w:color="auto" w:fill="FFFFFF"/>
        <w:spacing w:after="0" w:line="240" w:lineRule="auto"/>
        <w:ind w:firstLine="567"/>
        <w:jc w:val="both"/>
        <w:rPr>
          <w:rFonts w:ascii="Times New Roman" w:hAnsi="Times New Roman" w:cs="Times New Roman"/>
          <w:color w:val="000000"/>
          <w:sz w:val="28"/>
          <w:szCs w:val="28"/>
          <w:lang w:eastAsia="ru-RU"/>
        </w:rPr>
      </w:pPr>
      <w:r w:rsidRPr="00AD06B7">
        <w:rPr>
          <w:rFonts w:ascii="Times New Roman" w:hAnsi="Times New Roman" w:cs="Times New Roman"/>
          <w:color w:val="000000"/>
          <w:sz w:val="28"/>
          <w:szCs w:val="28"/>
          <w:lang w:eastAsia="ru-RU"/>
        </w:rPr>
        <w:t xml:space="preserve">Повна загальна середня освіта в ліцеї може здобуватися за очною (денною), дистанційною, мережевою, </w:t>
      </w:r>
      <w:proofErr w:type="spellStart"/>
      <w:r w:rsidRPr="00AD06B7">
        <w:rPr>
          <w:rFonts w:ascii="Times New Roman" w:hAnsi="Times New Roman" w:cs="Times New Roman"/>
          <w:color w:val="000000"/>
          <w:sz w:val="28"/>
          <w:szCs w:val="28"/>
          <w:lang w:eastAsia="ru-RU"/>
        </w:rPr>
        <w:t>екстернатною</w:t>
      </w:r>
      <w:proofErr w:type="spellEnd"/>
      <w:r w:rsidRPr="00AD06B7">
        <w:rPr>
          <w:rFonts w:ascii="Times New Roman" w:hAnsi="Times New Roman" w:cs="Times New Roman"/>
          <w:color w:val="000000"/>
          <w:sz w:val="28"/>
          <w:szCs w:val="28"/>
          <w:lang w:eastAsia="ru-RU"/>
        </w:rPr>
        <w:t>, сімейною (домашньою) формами чи формою педагогічного патронажу.</w:t>
      </w:r>
    </w:p>
    <w:p w:rsidR="00E961AF" w:rsidRPr="00AD06B7" w:rsidRDefault="00E961AF" w:rsidP="00AD06B7">
      <w:pPr>
        <w:spacing w:after="0" w:line="240" w:lineRule="auto"/>
        <w:ind w:firstLine="567"/>
        <w:jc w:val="both"/>
        <w:rPr>
          <w:rFonts w:ascii="Times New Roman" w:hAnsi="Times New Roman" w:cs="Times New Roman"/>
          <w:color w:val="000000"/>
          <w:sz w:val="28"/>
          <w:szCs w:val="28"/>
          <w:lang w:eastAsia="ru-RU"/>
        </w:rPr>
      </w:pPr>
      <w:r w:rsidRPr="00AD06B7">
        <w:rPr>
          <w:rFonts w:ascii="Times New Roman" w:hAnsi="Times New Roman" w:cs="Times New Roman"/>
          <w:sz w:val="28"/>
          <w:szCs w:val="28"/>
        </w:rPr>
        <w:t xml:space="preserve">У ліцеї  функціонує  клас при Рівненському слідчому ізоляторі. </w:t>
      </w:r>
      <w:r w:rsidRPr="00AD06B7">
        <w:rPr>
          <w:rFonts w:ascii="Times New Roman" w:hAnsi="Times New Roman" w:cs="Times New Roman"/>
          <w:color w:val="000000"/>
          <w:sz w:val="28"/>
          <w:szCs w:val="28"/>
          <w:lang w:eastAsia="ru-RU"/>
        </w:rPr>
        <w:t xml:space="preserve">Здобуття базової та повної загальної середньої освіти в даному   </w:t>
      </w:r>
      <w:r w:rsidRPr="00AD06B7">
        <w:rPr>
          <w:rFonts w:ascii="Times New Roman" w:hAnsi="Times New Roman" w:cs="Times New Roman"/>
          <w:sz w:val="28"/>
          <w:szCs w:val="28"/>
        </w:rPr>
        <w:t xml:space="preserve">класі </w:t>
      </w:r>
      <w:r w:rsidRPr="00AD06B7">
        <w:rPr>
          <w:rFonts w:ascii="Times New Roman" w:hAnsi="Times New Roman" w:cs="Times New Roman"/>
          <w:color w:val="000000"/>
          <w:sz w:val="28"/>
          <w:szCs w:val="28"/>
          <w:lang w:eastAsia="ru-RU"/>
        </w:rPr>
        <w:t>не обмежується віком.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bCs/>
          <w:color w:val="000000"/>
          <w:sz w:val="28"/>
          <w:szCs w:val="28"/>
          <w:bdr w:val="none" w:sz="0" w:space="0" w:color="auto" w:frame="1"/>
        </w:rPr>
        <w:t xml:space="preserve">Організація навчання в </w:t>
      </w:r>
      <w:r w:rsidRPr="00AD06B7">
        <w:rPr>
          <w:rFonts w:ascii="Times New Roman" w:hAnsi="Times New Roman" w:cs="Times New Roman"/>
          <w:sz w:val="28"/>
          <w:szCs w:val="28"/>
        </w:rPr>
        <w:t>класі при Рівненському слідчому ізоляторі</w:t>
      </w:r>
      <w:r w:rsidRPr="00AD06B7">
        <w:rPr>
          <w:rFonts w:ascii="Times New Roman" w:hAnsi="Times New Roman" w:cs="Times New Roman"/>
          <w:color w:val="000000"/>
          <w:sz w:val="28"/>
          <w:szCs w:val="28"/>
          <w:lang w:eastAsia="ru-RU"/>
        </w:rPr>
        <w:t xml:space="preserve"> відбувається відповідно до </w:t>
      </w:r>
      <w:r w:rsidRPr="00AD06B7">
        <w:rPr>
          <w:rFonts w:ascii="Times New Roman" w:hAnsi="Times New Roman" w:cs="Times New Roman"/>
          <w:bCs/>
          <w:color w:val="000000"/>
          <w:sz w:val="28"/>
          <w:szCs w:val="28"/>
          <w:bdr w:val="none" w:sz="0" w:space="0" w:color="auto" w:frame="1"/>
        </w:rPr>
        <w:t>Порядку організації навчання у загальноосвітніх навчальних закладах при виправних колоніях та слідчих ізоляторах, що належать до сфери управління Державної пенітенціарної служби України, затвердженого Міністерством юстиції України.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Мовою навчання і виховання в ліцеї  є державна мова. </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Автономія ліцею  визначається його правом: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брати участь в установленому порядку в моніторингу якості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проходити  в установленому порядку громадську акредитацію закладу;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самостійно визначати форми, методи і засоби організації освітнього процесу;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самостійно формувати освітню програму;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на основі освітньої програми розробляти навчальний план, в тому числі в установленому порядку розробляти і впроваджувати експериментальні та індивідуальні навчальні плани;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планувати власну діяльність та формувати стратегію розвитку закладу освіти;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lastRenderedPageBreak/>
        <w:t>- спільно з вищими навчальними закладами, науково-дослідними інститутами та центрами проводити науково-дослідну, експериментальну, пошукову роботу, що не суперечить законодавству України;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використовувати різні форми морального стимулювання та матеріального заохочення до педагогічних працівників, здобувачів освіти, інших учасників освітнього процесу у порядку визначеному чинним законодавством;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на правах оперативного управління розпоряджатися рухомим і нерухомим майном згідно з законодавством України та цим Статутом;</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отримувати кошти і матеріальні цінності від органів виконавчої влади, органів місцевого самоврядування, об’єднаних територіальних громад, юридичних і фізичних осіб;</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залишати у своєму розпорядженні і використовувати власні надходження у порядку, визначеному законодавством України;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розвивати власну матеріально-технічну базу;</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впроваджувати експериментальні програми;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самостійно забезпечувати добір і розстановку кадрів;</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встановлювати власну символіку та атрибути;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користуватись пільгами, передбаченими державою;</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брати участь  у роботі міжнародних організацій, асоціацій і рухів у проведенні науково-дослідницької, експериментальної,  пошукової, просвітницької роботи;</w:t>
      </w:r>
    </w:p>
    <w:p w:rsidR="00E961AF" w:rsidRPr="00AD06B7" w:rsidRDefault="00E961AF"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здійснювати   інші дії, що не суперечать чинному законодавству.</w:t>
      </w:r>
    </w:p>
    <w:p w:rsidR="00521E0D" w:rsidRPr="00AD06B7" w:rsidRDefault="00A363A2"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Школа І ступеня включає </w:t>
      </w:r>
      <w:r w:rsidR="002D16D2" w:rsidRPr="00AD06B7">
        <w:rPr>
          <w:rFonts w:ascii="Times New Roman" w:hAnsi="Times New Roman" w:cs="Times New Roman"/>
          <w:sz w:val="28"/>
          <w:szCs w:val="28"/>
          <w:lang w:eastAsia="ru-RU"/>
        </w:rPr>
        <w:t>3</w:t>
      </w:r>
      <w:r w:rsidR="00521E0D" w:rsidRPr="00AD06B7">
        <w:rPr>
          <w:rFonts w:ascii="Times New Roman" w:hAnsi="Times New Roman" w:cs="Times New Roman"/>
          <w:sz w:val="28"/>
          <w:szCs w:val="28"/>
          <w:lang w:eastAsia="ru-RU"/>
        </w:rPr>
        <w:t xml:space="preserve"> клас</w:t>
      </w:r>
      <w:r w:rsidR="002D16D2" w:rsidRPr="00AD06B7">
        <w:rPr>
          <w:rFonts w:ascii="Times New Roman" w:hAnsi="Times New Roman" w:cs="Times New Roman"/>
          <w:sz w:val="28"/>
          <w:szCs w:val="28"/>
          <w:lang w:eastAsia="ru-RU"/>
        </w:rPr>
        <w:t>и</w:t>
      </w:r>
      <w:r w:rsidRPr="00AD06B7">
        <w:rPr>
          <w:rFonts w:ascii="Times New Roman" w:hAnsi="Times New Roman" w:cs="Times New Roman"/>
          <w:sz w:val="28"/>
          <w:szCs w:val="28"/>
          <w:lang w:eastAsia="ru-RU"/>
        </w:rPr>
        <w:t xml:space="preserve"> з інклюзивною формою навчання (</w:t>
      </w:r>
      <w:r w:rsidR="000B134B" w:rsidRPr="00AD06B7">
        <w:rPr>
          <w:rFonts w:ascii="Times New Roman" w:hAnsi="Times New Roman" w:cs="Times New Roman"/>
          <w:sz w:val="28"/>
          <w:szCs w:val="28"/>
          <w:lang w:eastAsia="ru-RU"/>
        </w:rPr>
        <w:t>1</w:t>
      </w:r>
      <w:r w:rsidRPr="00AD06B7">
        <w:rPr>
          <w:rFonts w:ascii="Times New Roman" w:hAnsi="Times New Roman" w:cs="Times New Roman"/>
          <w:sz w:val="28"/>
          <w:szCs w:val="28"/>
          <w:lang w:eastAsia="ru-RU"/>
        </w:rPr>
        <w:t xml:space="preserve"> клас –</w:t>
      </w:r>
      <w:r w:rsidR="002D16D2" w:rsidRPr="00AD06B7">
        <w:rPr>
          <w:rFonts w:ascii="Times New Roman" w:hAnsi="Times New Roman" w:cs="Times New Roman"/>
          <w:sz w:val="28"/>
          <w:szCs w:val="28"/>
          <w:lang w:eastAsia="ru-RU"/>
        </w:rPr>
        <w:t xml:space="preserve"> </w:t>
      </w:r>
      <w:r w:rsidR="00E961AF" w:rsidRPr="00AD06B7">
        <w:rPr>
          <w:rFonts w:ascii="Times New Roman" w:hAnsi="Times New Roman" w:cs="Times New Roman"/>
          <w:sz w:val="28"/>
          <w:szCs w:val="28"/>
          <w:lang w:eastAsia="ru-RU"/>
        </w:rPr>
        <w:t>2</w:t>
      </w:r>
      <w:r w:rsidRPr="00AD06B7">
        <w:rPr>
          <w:rFonts w:ascii="Times New Roman" w:hAnsi="Times New Roman" w:cs="Times New Roman"/>
          <w:sz w:val="28"/>
          <w:szCs w:val="28"/>
          <w:lang w:eastAsia="ru-RU"/>
        </w:rPr>
        <w:t xml:space="preserve"> </w:t>
      </w:r>
      <w:r w:rsidR="002D16D2" w:rsidRPr="00AD06B7">
        <w:rPr>
          <w:rFonts w:ascii="Times New Roman" w:hAnsi="Times New Roman" w:cs="Times New Roman"/>
          <w:sz w:val="28"/>
          <w:szCs w:val="28"/>
          <w:lang w:eastAsia="ru-RU"/>
        </w:rPr>
        <w:t>уч</w:t>
      </w:r>
      <w:r w:rsidR="00E961AF" w:rsidRPr="00AD06B7">
        <w:rPr>
          <w:rFonts w:ascii="Times New Roman" w:hAnsi="Times New Roman" w:cs="Times New Roman"/>
          <w:sz w:val="28"/>
          <w:szCs w:val="28"/>
          <w:lang w:eastAsia="ru-RU"/>
        </w:rPr>
        <w:t>ні</w:t>
      </w:r>
      <w:r w:rsidR="002D16D2" w:rsidRPr="00AD06B7">
        <w:rPr>
          <w:rFonts w:ascii="Times New Roman" w:hAnsi="Times New Roman" w:cs="Times New Roman"/>
          <w:sz w:val="28"/>
          <w:szCs w:val="28"/>
          <w:lang w:eastAsia="ru-RU"/>
        </w:rPr>
        <w:t xml:space="preserve">, 2 клас – </w:t>
      </w:r>
      <w:r w:rsidR="00E961AF" w:rsidRPr="00AD06B7">
        <w:rPr>
          <w:rFonts w:ascii="Times New Roman" w:hAnsi="Times New Roman" w:cs="Times New Roman"/>
          <w:sz w:val="28"/>
          <w:szCs w:val="28"/>
          <w:lang w:eastAsia="ru-RU"/>
        </w:rPr>
        <w:t xml:space="preserve">1 учень, 3 клас – </w:t>
      </w:r>
      <w:r w:rsidRPr="00AD06B7">
        <w:rPr>
          <w:rFonts w:ascii="Times New Roman" w:hAnsi="Times New Roman" w:cs="Times New Roman"/>
          <w:sz w:val="28"/>
          <w:szCs w:val="28"/>
          <w:lang w:eastAsia="ru-RU"/>
        </w:rPr>
        <w:t>3 учні</w:t>
      </w:r>
      <w:r w:rsidR="00521E0D" w:rsidRPr="00AD06B7">
        <w:rPr>
          <w:rFonts w:ascii="Times New Roman" w:hAnsi="Times New Roman" w:cs="Times New Roman"/>
          <w:sz w:val="28"/>
          <w:szCs w:val="28"/>
          <w:lang w:eastAsia="ru-RU"/>
        </w:rPr>
        <w:t>).</w:t>
      </w:r>
    </w:p>
    <w:p w:rsidR="00A363A2" w:rsidRPr="00AD06B7" w:rsidRDefault="00521E0D"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Ще</w:t>
      </w:r>
      <w:r w:rsidR="00A363A2" w:rsidRPr="00AD06B7">
        <w:rPr>
          <w:rFonts w:ascii="Times New Roman" w:hAnsi="Times New Roman" w:cs="Times New Roman"/>
          <w:sz w:val="28"/>
          <w:szCs w:val="28"/>
          <w:lang w:eastAsia="ru-RU"/>
        </w:rPr>
        <w:t xml:space="preserve"> </w:t>
      </w:r>
      <w:r w:rsidR="000B134B" w:rsidRPr="00AD06B7">
        <w:rPr>
          <w:rFonts w:ascii="Times New Roman" w:hAnsi="Times New Roman" w:cs="Times New Roman"/>
          <w:sz w:val="28"/>
          <w:szCs w:val="28"/>
          <w:lang w:eastAsia="ru-RU"/>
        </w:rPr>
        <w:t>4 учні</w:t>
      </w:r>
      <w:r w:rsidRPr="00AD06B7">
        <w:rPr>
          <w:rFonts w:ascii="Times New Roman" w:hAnsi="Times New Roman" w:cs="Times New Roman"/>
          <w:sz w:val="28"/>
          <w:szCs w:val="28"/>
          <w:lang w:eastAsia="ru-RU"/>
        </w:rPr>
        <w:t xml:space="preserve"> (</w:t>
      </w:r>
      <w:r w:rsidR="00E961AF" w:rsidRPr="00AD06B7">
        <w:rPr>
          <w:rFonts w:ascii="Times New Roman" w:hAnsi="Times New Roman" w:cs="Times New Roman"/>
          <w:sz w:val="28"/>
          <w:szCs w:val="28"/>
          <w:lang w:eastAsia="ru-RU"/>
        </w:rPr>
        <w:t>1 – 5-й клас, 2</w:t>
      </w:r>
      <w:r w:rsidR="000B134B" w:rsidRPr="00AD06B7">
        <w:rPr>
          <w:rFonts w:ascii="Times New Roman" w:hAnsi="Times New Roman" w:cs="Times New Roman"/>
          <w:sz w:val="28"/>
          <w:szCs w:val="28"/>
          <w:lang w:eastAsia="ru-RU"/>
        </w:rPr>
        <w:t xml:space="preserve"> – </w:t>
      </w:r>
      <w:r w:rsidR="00E961AF" w:rsidRPr="00AD06B7">
        <w:rPr>
          <w:rFonts w:ascii="Times New Roman" w:hAnsi="Times New Roman" w:cs="Times New Roman"/>
          <w:sz w:val="28"/>
          <w:szCs w:val="28"/>
          <w:lang w:eastAsia="ru-RU"/>
        </w:rPr>
        <w:t>7</w:t>
      </w:r>
      <w:r w:rsidRPr="00AD06B7">
        <w:rPr>
          <w:rFonts w:ascii="Times New Roman" w:hAnsi="Times New Roman" w:cs="Times New Roman"/>
          <w:sz w:val="28"/>
          <w:szCs w:val="28"/>
          <w:lang w:eastAsia="ru-RU"/>
        </w:rPr>
        <w:t>-Б клас</w:t>
      </w:r>
      <w:r w:rsidR="000B134B" w:rsidRPr="00AD06B7">
        <w:rPr>
          <w:rFonts w:ascii="Times New Roman" w:hAnsi="Times New Roman" w:cs="Times New Roman"/>
          <w:sz w:val="28"/>
          <w:szCs w:val="28"/>
          <w:lang w:eastAsia="ru-RU"/>
        </w:rPr>
        <w:t xml:space="preserve"> і 1 – </w:t>
      </w:r>
      <w:r w:rsidR="00E961AF" w:rsidRPr="00AD06B7">
        <w:rPr>
          <w:rFonts w:ascii="Times New Roman" w:hAnsi="Times New Roman" w:cs="Times New Roman"/>
          <w:sz w:val="28"/>
          <w:szCs w:val="28"/>
          <w:lang w:eastAsia="ru-RU"/>
        </w:rPr>
        <w:t>8</w:t>
      </w:r>
      <w:r w:rsidR="000B134B" w:rsidRPr="00AD06B7">
        <w:rPr>
          <w:rFonts w:ascii="Times New Roman" w:hAnsi="Times New Roman" w:cs="Times New Roman"/>
          <w:sz w:val="28"/>
          <w:szCs w:val="28"/>
          <w:lang w:eastAsia="ru-RU"/>
        </w:rPr>
        <w:t>-Б клас)</w:t>
      </w:r>
      <w:r w:rsidRPr="00AD06B7">
        <w:rPr>
          <w:rFonts w:ascii="Times New Roman" w:hAnsi="Times New Roman" w:cs="Times New Roman"/>
          <w:sz w:val="28"/>
          <w:szCs w:val="28"/>
          <w:lang w:eastAsia="ru-RU"/>
        </w:rPr>
        <w:t xml:space="preserve"> навча</w:t>
      </w:r>
      <w:r w:rsidR="000B134B" w:rsidRPr="00AD06B7">
        <w:rPr>
          <w:rFonts w:ascii="Times New Roman" w:hAnsi="Times New Roman" w:cs="Times New Roman"/>
          <w:sz w:val="28"/>
          <w:szCs w:val="28"/>
          <w:lang w:eastAsia="ru-RU"/>
        </w:rPr>
        <w:t>ю</w:t>
      </w:r>
      <w:r w:rsidRPr="00AD06B7">
        <w:rPr>
          <w:rFonts w:ascii="Times New Roman" w:hAnsi="Times New Roman" w:cs="Times New Roman"/>
          <w:sz w:val="28"/>
          <w:szCs w:val="28"/>
          <w:lang w:eastAsia="ru-RU"/>
        </w:rPr>
        <w:t>ться в клас</w:t>
      </w:r>
      <w:r w:rsidR="000B134B" w:rsidRPr="00AD06B7">
        <w:rPr>
          <w:rFonts w:ascii="Times New Roman" w:hAnsi="Times New Roman" w:cs="Times New Roman"/>
          <w:sz w:val="28"/>
          <w:szCs w:val="28"/>
          <w:lang w:eastAsia="ru-RU"/>
        </w:rPr>
        <w:t>ах</w:t>
      </w:r>
      <w:r w:rsidRPr="00AD06B7">
        <w:rPr>
          <w:rFonts w:ascii="Times New Roman" w:hAnsi="Times New Roman" w:cs="Times New Roman"/>
          <w:sz w:val="28"/>
          <w:szCs w:val="28"/>
          <w:lang w:eastAsia="ru-RU"/>
        </w:rPr>
        <w:t xml:space="preserve"> з інклюзивною формою навчання в школі ІІ ступеня</w:t>
      </w:r>
      <w:r w:rsidR="00A363A2" w:rsidRPr="00AD06B7">
        <w:rPr>
          <w:rFonts w:ascii="Times New Roman" w:hAnsi="Times New Roman" w:cs="Times New Roman"/>
          <w:sz w:val="28"/>
          <w:szCs w:val="28"/>
          <w:lang w:eastAsia="ru-RU"/>
        </w:rPr>
        <w:t>.</w:t>
      </w:r>
    </w:p>
    <w:p w:rsidR="00A363A2" w:rsidRPr="00AD06B7" w:rsidRDefault="00E961AF"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Двоє учнів (7-Б і 11 клас)</w:t>
      </w:r>
      <w:r w:rsidR="00A363A2" w:rsidRPr="00AD06B7">
        <w:rPr>
          <w:rFonts w:ascii="Times New Roman" w:hAnsi="Times New Roman" w:cs="Times New Roman"/>
          <w:sz w:val="28"/>
          <w:szCs w:val="28"/>
          <w:lang w:eastAsia="ru-RU"/>
        </w:rPr>
        <w:t xml:space="preserve"> навча</w:t>
      </w:r>
      <w:r w:rsidRPr="00AD06B7">
        <w:rPr>
          <w:rFonts w:ascii="Times New Roman" w:hAnsi="Times New Roman" w:cs="Times New Roman"/>
          <w:sz w:val="28"/>
          <w:szCs w:val="28"/>
          <w:lang w:eastAsia="ru-RU"/>
        </w:rPr>
        <w:t>ю</w:t>
      </w:r>
      <w:r w:rsidR="00A363A2" w:rsidRPr="00AD06B7">
        <w:rPr>
          <w:rFonts w:ascii="Times New Roman" w:hAnsi="Times New Roman" w:cs="Times New Roman"/>
          <w:sz w:val="28"/>
          <w:szCs w:val="28"/>
          <w:lang w:eastAsia="ru-RU"/>
        </w:rPr>
        <w:t>ться за індивідуальною формою</w:t>
      </w:r>
      <w:r w:rsidR="002D111A" w:rsidRPr="00AD06B7">
        <w:rPr>
          <w:rFonts w:ascii="Times New Roman" w:hAnsi="Times New Roman" w:cs="Times New Roman"/>
          <w:sz w:val="28"/>
          <w:szCs w:val="28"/>
          <w:lang w:eastAsia="ru-RU"/>
        </w:rPr>
        <w:t xml:space="preserve"> (педагогічний патронат)</w:t>
      </w:r>
      <w:r w:rsidR="00A363A2" w:rsidRPr="00AD06B7">
        <w:rPr>
          <w:rFonts w:ascii="Times New Roman" w:hAnsi="Times New Roman" w:cs="Times New Roman"/>
          <w:sz w:val="28"/>
          <w:szCs w:val="28"/>
          <w:lang w:eastAsia="ru-RU"/>
        </w:rPr>
        <w:t>.</w:t>
      </w:r>
    </w:p>
    <w:p w:rsidR="001B023E" w:rsidRPr="00AD06B7" w:rsidRDefault="00A363A2"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Школа третього ступеня у 20</w:t>
      </w:r>
      <w:r w:rsidR="000B134B" w:rsidRPr="00AD06B7">
        <w:rPr>
          <w:rFonts w:ascii="Times New Roman" w:hAnsi="Times New Roman" w:cs="Times New Roman"/>
          <w:sz w:val="28"/>
          <w:szCs w:val="28"/>
          <w:lang w:eastAsia="ru-RU"/>
        </w:rPr>
        <w:t>2</w:t>
      </w:r>
      <w:r w:rsidR="00E961AF" w:rsidRPr="00AD06B7">
        <w:rPr>
          <w:rFonts w:ascii="Times New Roman" w:hAnsi="Times New Roman" w:cs="Times New Roman"/>
          <w:sz w:val="28"/>
          <w:szCs w:val="28"/>
          <w:lang w:eastAsia="ru-RU"/>
        </w:rPr>
        <w:t>2</w:t>
      </w:r>
      <w:r w:rsidRPr="00AD06B7">
        <w:rPr>
          <w:rFonts w:ascii="Times New Roman" w:hAnsi="Times New Roman" w:cs="Times New Roman"/>
          <w:sz w:val="28"/>
          <w:szCs w:val="28"/>
          <w:lang w:eastAsia="ru-RU"/>
        </w:rPr>
        <w:t>/</w:t>
      </w:r>
      <w:r w:rsidR="00521E0D" w:rsidRPr="00AD06B7">
        <w:rPr>
          <w:rFonts w:ascii="Times New Roman" w:hAnsi="Times New Roman" w:cs="Times New Roman"/>
          <w:sz w:val="28"/>
          <w:szCs w:val="28"/>
          <w:lang w:eastAsia="ru-RU"/>
        </w:rPr>
        <w:t>2</w:t>
      </w:r>
      <w:r w:rsidR="00E961AF" w:rsidRPr="00AD06B7">
        <w:rPr>
          <w:rFonts w:ascii="Times New Roman" w:hAnsi="Times New Roman" w:cs="Times New Roman"/>
          <w:sz w:val="28"/>
          <w:szCs w:val="28"/>
          <w:lang w:eastAsia="ru-RU"/>
        </w:rPr>
        <w:t>3</w:t>
      </w:r>
      <w:r w:rsidRPr="00AD06B7">
        <w:rPr>
          <w:rFonts w:ascii="Times New Roman" w:hAnsi="Times New Roman" w:cs="Times New Roman"/>
          <w:sz w:val="28"/>
          <w:szCs w:val="28"/>
          <w:lang w:eastAsia="ru-RU"/>
        </w:rPr>
        <w:t xml:space="preserve"> навчальному році включає </w:t>
      </w:r>
      <w:r w:rsidR="000B134B" w:rsidRPr="00AD06B7">
        <w:rPr>
          <w:rFonts w:ascii="Times New Roman" w:hAnsi="Times New Roman" w:cs="Times New Roman"/>
          <w:sz w:val="28"/>
          <w:szCs w:val="28"/>
          <w:lang w:eastAsia="ru-RU"/>
        </w:rPr>
        <w:t>1</w:t>
      </w:r>
      <w:r w:rsidR="00E961AF" w:rsidRPr="00AD06B7">
        <w:rPr>
          <w:rFonts w:ascii="Times New Roman" w:hAnsi="Times New Roman" w:cs="Times New Roman"/>
          <w:sz w:val="28"/>
          <w:szCs w:val="28"/>
          <w:lang w:eastAsia="ru-RU"/>
        </w:rPr>
        <w:t>1</w:t>
      </w:r>
      <w:r w:rsidR="000B134B" w:rsidRPr="00AD06B7">
        <w:rPr>
          <w:rFonts w:ascii="Times New Roman" w:hAnsi="Times New Roman" w:cs="Times New Roman"/>
          <w:sz w:val="28"/>
          <w:szCs w:val="28"/>
          <w:lang w:eastAsia="ru-RU"/>
        </w:rPr>
        <w:t xml:space="preserve">-й </w:t>
      </w:r>
      <w:r w:rsidRPr="00AD06B7">
        <w:rPr>
          <w:rFonts w:ascii="Times New Roman" w:hAnsi="Times New Roman" w:cs="Times New Roman"/>
          <w:sz w:val="28"/>
          <w:szCs w:val="28"/>
          <w:lang w:eastAsia="ru-RU"/>
        </w:rPr>
        <w:t xml:space="preserve">клас </w:t>
      </w:r>
      <w:r w:rsidR="00E961AF" w:rsidRPr="00AD06B7">
        <w:rPr>
          <w:rFonts w:ascii="Times New Roman" w:hAnsi="Times New Roman" w:cs="Times New Roman"/>
          <w:sz w:val="28"/>
          <w:szCs w:val="28"/>
          <w:lang w:eastAsia="ru-RU"/>
        </w:rPr>
        <w:t xml:space="preserve">і </w:t>
      </w:r>
      <w:proofErr w:type="spellStart"/>
      <w:r w:rsidR="00E961AF" w:rsidRPr="00AD06B7">
        <w:rPr>
          <w:rFonts w:ascii="Times New Roman" w:hAnsi="Times New Roman" w:cs="Times New Roman"/>
          <w:sz w:val="28"/>
          <w:szCs w:val="28"/>
          <w:lang w:eastAsia="ru-RU"/>
        </w:rPr>
        <w:t>клас</w:t>
      </w:r>
      <w:r w:rsidRPr="00AD06B7">
        <w:rPr>
          <w:rFonts w:ascii="Times New Roman" w:hAnsi="Times New Roman" w:cs="Times New Roman"/>
          <w:sz w:val="28"/>
          <w:szCs w:val="28"/>
          <w:lang w:eastAsia="ru-RU"/>
        </w:rPr>
        <w:t>при</w:t>
      </w:r>
      <w:proofErr w:type="spellEnd"/>
      <w:r w:rsidRPr="00AD06B7">
        <w:rPr>
          <w:rFonts w:ascii="Times New Roman" w:hAnsi="Times New Roman" w:cs="Times New Roman"/>
          <w:sz w:val="28"/>
          <w:szCs w:val="28"/>
          <w:lang w:eastAsia="ru-RU"/>
        </w:rPr>
        <w:t xml:space="preserve"> Рівненському слідчому ізоляторі.</w:t>
      </w:r>
    </w:p>
    <w:p w:rsidR="00A363A2" w:rsidRPr="00AD06B7" w:rsidRDefault="00E961AF"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В </w:t>
      </w:r>
      <w:r w:rsidR="00A363A2" w:rsidRPr="00AD06B7">
        <w:rPr>
          <w:rFonts w:ascii="Times New Roman" w:hAnsi="Times New Roman" w:cs="Times New Roman"/>
          <w:sz w:val="28"/>
          <w:szCs w:val="28"/>
          <w:lang w:eastAsia="ru-RU"/>
        </w:rPr>
        <w:t xml:space="preserve"> 11 клас</w:t>
      </w:r>
      <w:r w:rsidRPr="00AD06B7">
        <w:rPr>
          <w:rFonts w:ascii="Times New Roman" w:hAnsi="Times New Roman" w:cs="Times New Roman"/>
          <w:sz w:val="28"/>
          <w:szCs w:val="28"/>
          <w:lang w:eastAsia="ru-RU"/>
        </w:rPr>
        <w:t>і</w:t>
      </w:r>
      <w:r w:rsidR="00A363A2" w:rsidRPr="00AD06B7">
        <w:rPr>
          <w:rFonts w:ascii="Times New Roman" w:hAnsi="Times New Roman" w:cs="Times New Roman"/>
          <w:sz w:val="28"/>
          <w:szCs w:val="28"/>
          <w:lang w:eastAsia="ru-RU"/>
        </w:rPr>
        <w:t xml:space="preserve"> запроваджено філологічний профіль (українська філологія)</w:t>
      </w:r>
      <w:r w:rsidR="00521E0D" w:rsidRPr="00AD06B7">
        <w:rPr>
          <w:rFonts w:ascii="Times New Roman" w:hAnsi="Times New Roman" w:cs="Times New Roman"/>
          <w:sz w:val="28"/>
          <w:szCs w:val="28"/>
          <w:lang w:eastAsia="ru-RU"/>
        </w:rPr>
        <w:t>.</w:t>
      </w:r>
    </w:p>
    <w:p w:rsidR="00521E0D" w:rsidRPr="00AD06B7" w:rsidRDefault="00521E0D"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Крім того, </w:t>
      </w:r>
      <w:r w:rsidR="000B134B" w:rsidRPr="00AD06B7">
        <w:rPr>
          <w:rFonts w:ascii="Times New Roman" w:hAnsi="Times New Roman" w:cs="Times New Roman"/>
          <w:sz w:val="28"/>
          <w:szCs w:val="28"/>
          <w:lang w:eastAsia="ru-RU"/>
        </w:rPr>
        <w:t xml:space="preserve">в </w:t>
      </w:r>
      <w:r w:rsidRPr="00AD06B7">
        <w:rPr>
          <w:rFonts w:ascii="Times New Roman" w:hAnsi="Times New Roman" w:cs="Times New Roman"/>
          <w:sz w:val="28"/>
          <w:szCs w:val="28"/>
          <w:lang w:eastAsia="ru-RU"/>
        </w:rPr>
        <w:t>школ</w:t>
      </w:r>
      <w:r w:rsidR="000B134B" w:rsidRPr="00AD06B7">
        <w:rPr>
          <w:rFonts w:ascii="Times New Roman" w:hAnsi="Times New Roman" w:cs="Times New Roman"/>
          <w:sz w:val="28"/>
          <w:szCs w:val="28"/>
          <w:lang w:eastAsia="ru-RU"/>
        </w:rPr>
        <w:t xml:space="preserve">і буде організовано </w:t>
      </w:r>
      <w:r w:rsidRPr="00AD06B7">
        <w:rPr>
          <w:rFonts w:ascii="Times New Roman" w:hAnsi="Times New Roman" w:cs="Times New Roman"/>
          <w:sz w:val="28"/>
          <w:szCs w:val="28"/>
          <w:lang w:eastAsia="ru-RU"/>
        </w:rPr>
        <w:t xml:space="preserve"> </w:t>
      </w:r>
      <w:proofErr w:type="spellStart"/>
      <w:r w:rsidRPr="00AD06B7">
        <w:rPr>
          <w:rFonts w:ascii="Times New Roman" w:hAnsi="Times New Roman" w:cs="Times New Roman"/>
          <w:sz w:val="28"/>
          <w:szCs w:val="28"/>
          <w:lang w:eastAsia="ru-RU"/>
        </w:rPr>
        <w:t>екстернат</w:t>
      </w:r>
      <w:r w:rsidR="000B134B" w:rsidRPr="00AD06B7">
        <w:rPr>
          <w:rFonts w:ascii="Times New Roman" w:hAnsi="Times New Roman" w:cs="Times New Roman"/>
          <w:sz w:val="28"/>
          <w:szCs w:val="28"/>
          <w:lang w:eastAsia="ru-RU"/>
        </w:rPr>
        <w:t>н</w:t>
      </w:r>
      <w:r w:rsidRPr="00AD06B7">
        <w:rPr>
          <w:rFonts w:ascii="Times New Roman" w:hAnsi="Times New Roman" w:cs="Times New Roman"/>
          <w:sz w:val="28"/>
          <w:szCs w:val="28"/>
          <w:lang w:eastAsia="ru-RU"/>
        </w:rPr>
        <w:t>у</w:t>
      </w:r>
      <w:proofErr w:type="spellEnd"/>
      <w:r w:rsidRPr="00AD06B7">
        <w:rPr>
          <w:rFonts w:ascii="Times New Roman" w:hAnsi="Times New Roman" w:cs="Times New Roman"/>
          <w:sz w:val="28"/>
          <w:szCs w:val="28"/>
          <w:lang w:eastAsia="ru-RU"/>
        </w:rPr>
        <w:t xml:space="preserve"> </w:t>
      </w:r>
      <w:r w:rsidR="000B134B" w:rsidRPr="00AD06B7">
        <w:rPr>
          <w:rFonts w:ascii="Times New Roman" w:hAnsi="Times New Roman" w:cs="Times New Roman"/>
          <w:sz w:val="28"/>
          <w:szCs w:val="28"/>
          <w:lang w:eastAsia="ru-RU"/>
        </w:rPr>
        <w:t>форму навчанн</w:t>
      </w:r>
      <w:r w:rsidR="00E961AF" w:rsidRPr="00AD06B7">
        <w:rPr>
          <w:rFonts w:ascii="Times New Roman" w:hAnsi="Times New Roman" w:cs="Times New Roman"/>
          <w:sz w:val="28"/>
          <w:szCs w:val="28"/>
          <w:lang w:eastAsia="ru-RU"/>
        </w:rPr>
        <w:t xml:space="preserve">я </w:t>
      </w:r>
      <w:r w:rsidRPr="00AD06B7">
        <w:rPr>
          <w:rFonts w:ascii="Times New Roman" w:hAnsi="Times New Roman" w:cs="Times New Roman"/>
          <w:sz w:val="28"/>
          <w:szCs w:val="28"/>
          <w:lang w:eastAsia="ru-RU"/>
        </w:rPr>
        <w:t>для здобуття учасниками освітнього процесу  базової та повної загальної середньої освіти</w:t>
      </w:r>
      <w:r w:rsidR="000B134B" w:rsidRPr="00AD06B7">
        <w:rPr>
          <w:rFonts w:ascii="Times New Roman" w:hAnsi="Times New Roman" w:cs="Times New Roman"/>
          <w:sz w:val="28"/>
          <w:szCs w:val="28"/>
          <w:lang w:eastAsia="ru-RU"/>
        </w:rPr>
        <w:t>, а також створено умови для навчання за сімейною формою (за бажанням батьків)</w:t>
      </w:r>
      <w:r w:rsidRPr="00AD06B7">
        <w:rPr>
          <w:rFonts w:ascii="Times New Roman" w:hAnsi="Times New Roman" w:cs="Times New Roman"/>
          <w:sz w:val="28"/>
          <w:szCs w:val="28"/>
          <w:lang w:eastAsia="ru-RU"/>
        </w:rPr>
        <w:t>.</w:t>
      </w:r>
    </w:p>
    <w:p w:rsidR="001B023E" w:rsidRPr="00AD06B7" w:rsidRDefault="001B023E"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Призначення кожного ступеня навчання визначається </w:t>
      </w:r>
      <w:r w:rsidR="00E961AF" w:rsidRPr="00AD06B7">
        <w:rPr>
          <w:rFonts w:ascii="Times New Roman" w:hAnsi="Times New Roman" w:cs="Times New Roman"/>
          <w:sz w:val="28"/>
          <w:szCs w:val="28"/>
          <w:lang w:eastAsia="ru-RU"/>
        </w:rPr>
        <w:t xml:space="preserve">Законом України про повну загальну середню освіту </w:t>
      </w:r>
      <w:r w:rsidRPr="00AD06B7">
        <w:rPr>
          <w:rFonts w:ascii="Times New Roman" w:hAnsi="Times New Roman" w:cs="Times New Roman"/>
          <w:sz w:val="28"/>
          <w:szCs w:val="28"/>
          <w:lang w:eastAsia="ru-RU"/>
        </w:rPr>
        <w:t xml:space="preserve"> та окреслено у відповідних освітніх програмах.</w:t>
      </w:r>
    </w:p>
    <w:p w:rsidR="001B023E" w:rsidRPr="00AD06B7" w:rsidRDefault="001B023E" w:rsidP="00AD06B7">
      <w:pPr>
        <w:shd w:val="clear" w:color="auto" w:fill="FFFFFF"/>
        <w:spacing w:after="0" w:line="240" w:lineRule="auto"/>
        <w:ind w:firstLine="360"/>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lastRenderedPageBreak/>
        <w:t xml:space="preserve">Основними засобами досягнення мети, виконання  завдань та реалізації призначення </w:t>
      </w:r>
      <w:r w:rsidR="00E961AF" w:rsidRPr="00AD06B7">
        <w:rPr>
          <w:rFonts w:ascii="Times New Roman" w:hAnsi="Times New Roman" w:cs="Times New Roman"/>
          <w:sz w:val="28"/>
          <w:szCs w:val="28"/>
          <w:lang w:eastAsia="ru-RU"/>
        </w:rPr>
        <w:t xml:space="preserve">ліцею </w:t>
      </w:r>
      <w:r w:rsidRPr="00AD06B7">
        <w:rPr>
          <w:rFonts w:ascii="Times New Roman" w:hAnsi="Times New Roman" w:cs="Times New Roman"/>
          <w:sz w:val="28"/>
          <w:szCs w:val="28"/>
          <w:lang w:eastAsia="ru-RU"/>
        </w:rPr>
        <w:t xml:space="preserve"> є засвоєння учнями обов'язкового мінімуму змісту загальноосвітніх програм, а </w:t>
      </w:r>
      <w:r w:rsidRPr="00AD06B7">
        <w:rPr>
          <w:rFonts w:ascii="Times New Roman" w:hAnsi="Times New Roman" w:cs="Times New Roman"/>
          <w:bCs/>
          <w:sz w:val="28"/>
          <w:szCs w:val="28"/>
          <w:lang w:eastAsia="ru-RU"/>
        </w:rPr>
        <w:t xml:space="preserve"> також</w:t>
      </w:r>
    </w:p>
    <w:p w:rsidR="001B023E" w:rsidRPr="00AD06B7" w:rsidRDefault="001B023E" w:rsidP="00AD06B7">
      <w:pPr>
        <w:numPr>
          <w:ilvl w:val="0"/>
          <w:numId w:val="4"/>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уведення в навчальний план предметів і курсів, що сприяють загальнокультурному розвитку особистості та формують гуманістичний світогляд;</w:t>
      </w:r>
    </w:p>
    <w:p w:rsidR="001B023E" w:rsidRPr="00AD06B7" w:rsidRDefault="001B023E" w:rsidP="00AD06B7">
      <w:pPr>
        <w:numPr>
          <w:ilvl w:val="0"/>
          <w:numId w:val="4"/>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надання учням можливості спробувати себе в різних видах діяльності </w:t>
      </w:r>
      <w:r w:rsidR="00A363A2" w:rsidRPr="00AD06B7">
        <w:rPr>
          <w:rFonts w:ascii="Times New Roman" w:hAnsi="Times New Roman" w:cs="Times New Roman"/>
          <w:sz w:val="28"/>
          <w:szCs w:val="28"/>
          <w:lang w:eastAsia="ru-RU"/>
        </w:rPr>
        <w:t xml:space="preserve">: </w:t>
      </w:r>
      <w:r w:rsidRPr="00AD06B7">
        <w:rPr>
          <w:rFonts w:ascii="Times New Roman" w:hAnsi="Times New Roman" w:cs="Times New Roman"/>
          <w:sz w:val="28"/>
          <w:szCs w:val="28"/>
          <w:lang w:eastAsia="ru-RU"/>
        </w:rPr>
        <w:t xml:space="preserve">участь </w:t>
      </w:r>
      <w:r w:rsidR="00A363A2" w:rsidRPr="00AD06B7">
        <w:rPr>
          <w:rFonts w:ascii="Times New Roman" w:hAnsi="Times New Roman" w:cs="Times New Roman"/>
          <w:sz w:val="28"/>
          <w:szCs w:val="28"/>
          <w:lang w:eastAsia="ru-RU"/>
        </w:rPr>
        <w:t xml:space="preserve">олімпіадах різних рівнів, </w:t>
      </w:r>
      <w:r w:rsidRPr="00AD06B7">
        <w:rPr>
          <w:rFonts w:ascii="Times New Roman" w:hAnsi="Times New Roman" w:cs="Times New Roman"/>
          <w:sz w:val="28"/>
          <w:szCs w:val="28"/>
          <w:lang w:eastAsia="ru-RU"/>
        </w:rPr>
        <w:t>конкурсах</w:t>
      </w:r>
      <w:r w:rsidR="00A363A2" w:rsidRPr="00AD06B7">
        <w:rPr>
          <w:rFonts w:ascii="Times New Roman" w:hAnsi="Times New Roman" w:cs="Times New Roman"/>
          <w:sz w:val="28"/>
          <w:szCs w:val="28"/>
          <w:lang w:eastAsia="ru-RU"/>
        </w:rPr>
        <w:t xml:space="preserve"> (МАН, імені Тараса Шевченка, імені </w:t>
      </w:r>
      <w:proofErr w:type="spellStart"/>
      <w:r w:rsidR="00A363A2" w:rsidRPr="00AD06B7">
        <w:rPr>
          <w:rFonts w:ascii="Times New Roman" w:hAnsi="Times New Roman" w:cs="Times New Roman"/>
          <w:sz w:val="28"/>
          <w:szCs w:val="28"/>
          <w:lang w:eastAsia="ru-RU"/>
        </w:rPr>
        <w:t>П.Яцика</w:t>
      </w:r>
      <w:proofErr w:type="spellEnd"/>
      <w:r w:rsidR="00A363A2" w:rsidRPr="00AD06B7">
        <w:rPr>
          <w:rFonts w:ascii="Times New Roman" w:hAnsi="Times New Roman" w:cs="Times New Roman"/>
          <w:sz w:val="28"/>
          <w:szCs w:val="28"/>
          <w:lang w:eastAsia="ru-RU"/>
        </w:rPr>
        <w:t xml:space="preserve"> та ін.), </w:t>
      </w:r>
      <w:r w:rsidRPr="00AD06B7">
        <w:rPr>
          <w:rFonts w:ascii="Times New Roman" w:hAnsi="Times New Roman" w:cs="Times New Roman"/>
          <w:sz w:val="28"/>
          <w:szCs w:val="28"/>
          <w:lang w:eastAsia="ru-RU"/>
        </w:rPr>
        <w:t xml:space="preserve">у </w:t>
      </w:r>
      <w:r w:rsidR="00A363A2" w:rsidRPr="00AD06B7">
        <w:rPr>
          <w:rFonts w:ascii="Times New Roman" w:hAnsi="Times New Roman" w:cs="Times New Roman"/>
          <w:sz w:val="28"/>
          <w:szCs w:val="28"/>
          <w:lang w:eastAsia="ru-RU"/>
        </w:rPr>
        <w:t>фестивалях, різноманітних акціях , у волонтерській діяльності, в роботі спортивних секцій та гуртках різноманітного спрямування.</w:t>
      </w:r>
    </w:p>
    <w:p w:rsidR="001B023E" w:rsidRPr="00AD06B7" w:rsidRDefault="001B023E" w:rsidP="00AD06B7">
      <w:p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Освітні програми, реалізовані в школі, спрямовані на:</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формування в учнів сучасної наукової картини світу;</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виховання працьовитості, любові до природи;</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розвиток в учнів національної самосвідомості;</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формування людини та громадянина, яка прагне вдосконалювання та перетворення суспільства;</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інтеграцію особистості в систему світової та національної культури;</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рішення задач формування загальної культури особистості, адаптації особистості до життя в суспільстві;</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виховання громадянськості, поваги до прав і свобод людини, поваги до культурних традицій та особливостей населення регіону, України та інших народів в умовах багатонаціональної держави;</w:t>
      </w:r>
    </w:p>
    <w:p w:rsidR="001B023E" w:rsidRPr="00AD06B7" w:rsidRDefault="001B023E" w:rsidP="00AD06B7">
      <w:pPr>
        <w:numPr>
          <w:ilvl w:val="0"/>
          <w:numId w:val="5"/>
        </w:num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формування потреби учнів до самоосвіти, саморозвитку, самовдосконалення.</w:t>
      </w:r>
    </w:p>
    <w:p w:rsidR="001B023E" w:rsidRPr="00AD06B7" w:rsidRDefault="001B023E" w:rsidP="00AD06B7">
      <w:pPr>
        <w:shd w:val="clear" w:color="auto" w:fill="FFFFFF"/>
        <w:spacing w:after="0" w:line="240" w:lineRule="auto"/>
        <w:ind w:firstLine="360"/>
        <w:jc w:val="both"/>
        <w:rPr>
          <w:rFonts w:ascii="Times New Roman" w:hAnsi="Times New Roman" w:cs="Times New Roman"/>
          <w:bCs/>
          <w:sz w:val="28"/>
          <w:szCs w:val="28"/>
          <w:lang w:eastAsia="ru-RU"/>
        </w:rPr>
      </w:pPr>
      <w:r w:rsidRPr="00AD06B7">
        <w:rPr>
          <w:rFonts w:ascii="Times New Roman" w:hAnsi="Times New Roman" w:cs="Times New Roman"/>
          <w:bCs/>
          <w:sz w:val="28"/>
          <w:szCs w:val="28"/>
          <w:lang w:eastAsia="ru-RU"/>
        </w:rPr>
        <w:t>У навчальному закладі створені та функціонують: предметні методичні об’єднання, творч</w:t>
      </w:r>
      <w:r w:rsidR="00A363A2" w:rsidRPr="00AD06B7">
        <w:rPr>
          <w:rFonts w:ascii="Times New Roman" w:hAnsi="Times New Roman" w:cs="Times New Roman"/>
          <w:bCs/>
          <w:sz w:val="28"/>
          <w:szCs w:val="28"/>
          <w:lang w:eastAsia="ru-RU"/>
        </w:rPr>
        <w:t xml:space="preserve">а </w:t>
      </w:r>
      <w:r w:rsidRPr="00AD06B7">
        <w:rPr>
          <w:rFonts w:ascii="Times New Roman" w:hAnsi="Times New Roman" w:cs="Times New Roman"/>
          <w:bCs/>
          <w:sz w:val="28"/>
          <w:szCs w:val="28"/>
          <w:lang w:eastAsia="ru-RU"/>
        </w:rPr>
        <w:t>груп</w:t>
      </w:r>
      <w:r w:rsidR="00A363A2" w:rsidRPr="00AD06B7">
        <w:rPr>
          <w:rFonts w:ascii="Times New Roman" w:hAnsi="Times New Roman" w:cs="Times New Roman"/>
          <w:bCs/>
          <w:sz w:val="28"/>
          <w:szCs w:val="28"/>
          <w:lang w:eastAsia="ru-RU"/>
        </w:rPr>
        <w:t>а</w:t>
      </w:r>
      <w:r w:rsidRPr="00AD06B7">
        <w:rPr>
          <w:rFonts w:ascii="Times New Roman" w:hAnsi="Times New Roman" w:cs="Times New Roman"/>
          <w:bCs/>
          <w:sz w:val="28"/>
          <w:szCs w:val="28"/>
          <w:lang w:eastAsia="ru-RU"/>
        </w:rPr>
        <w:t xml:space="preserve">,  </w:t>
      </w:r>
      <w:r w:rsidR="00A363A2" w:rsidRPr="00AD06B7">
        <w:rPr>
          <w:rFonts w:ascii="Times New Roman" w:hAnsi="Times New Roman" w:cs="Times New Roman"/>
          <w:bCs/>
          <w:sz w:val="28"/>
          <w:szCs w:val="28"/>
          <w:lang w:eastAsia="ru-RU"/>
        </w:rPr>
        <w:t>соціально-</w:t>
      </w:r>
      <w:r w:rsidRPr="00AD06B7">
        <w:rPr>
          <w:rFonts w:ascii="Times New Roman" w:hAnsi="Times New Roman" w:cs="Times New Roman"/>
          <w:bCs/>
          <w:sz w:val="28"/>
          <w:szCs w:val="28"/>
          <w:lang w:eastAsia="ru-RU"/>
        </w:rPr>
        <w:t>психологічна служба</w:t>
      </w:r>
      <w:r w:rsidR="00A363A2" w:rsidRPr="00AD06B7">
        <w:rPr>
          <w:rFonts w:ascii="Times New Roman" w:hAnsi="Times New Roman" w:cs="Times New Roman"/>
          <w:bCs/>
          <w:sz w:val="28"/>
          <w:szCs w:val="28"/>
          <w:lang w:eastAsia="ru-RU"/>
        </w:rPr>
        <w:t>, працює логопед.</w:t>
      </w:r>
    </w:p>
    <w:p w:rsidR="00DF3676" w:rsidRPr="00AD06B7" w:rsidRDefault="001B023E" w:rsidP="00AD06B7">
      <w:pPr>
        <w:shd w:val="clear" w:color="auto" w:fill="FFFFFF"/>
        <w:spacing w:after="0" w:line="240" w:lineRule="auto"/>
        <w:ind w:firstLine="360"/>
        <w:jc w:val="both"/>
        <w:rPr>
          <w:rFonts w:ascii="Times New Roman" w:hAnsi="Times New Roman" w:cs="Times New Roman"/>
          <w:bCs/>
          <w:sz w:val="28"/>
          <w:szCs w:val="28"/>
          <w:lang w:eastAsia="ru-RU"/>
        </w:rPr>
      </w:pPr>
      <w:r w:rsidRPr="00AD06B7">
        <w:rPr>
          <w:rFonts w:ascii="Times New Roman" w:hAnsi="Times New Roman" w:cs="Times New Roman"/>
          <w:bCs/>
          <w:sz w:val="28"/>
          <w:szCs w:val="28"/>
          <w:lang w:eastAsia="ru-RU"/>
        </w:rPr>
        <w:t xml:space="preserve">Сучасний підхід до стратегії розвитку освіти наголошує, що якість освіти є найефективнішим засобом для задоволення освітніх потреб суспільства, сім'ї, дитини. Тому управління </w:t>
      </w:r>
      <w:r w:rsidR="00E961AF" w:rsidRPr="00AD06B7">
        <w:rPr>
          <w:rFonts w:ascii="Times New Roman" w:hAnsi="Times New Roman" w:cs="Times New Roman"/>
          <w:bCs/>
          <w:sz w:val="28"/>
          <w:szCs w:val="28"/>
          <w:lang w:eastAsia="ru-RU"/>
        </w:rPr>
        <w:t xml:space="preserve">ліцеєм </w:t>
      </w:r>
      <w:r w:rsidRPr="00AD06B7">
        <w:rPr>
          <w:rFonts w:ascii="Times New Roman" w:hAnsi="Times New Roman" w:cs="Times New Roman"/>
          <w:bCs/>
          <w:sz w:val="28"/>
          <w:szCs w:val="28"/>
          <w:lang w:eastAsia="ru-RU"/>
        </w:rPr>
        <w:t xml:space="preserve"> зосереджене на управлінні якістю освіти. </w:t>
      </w:r>
    </w:p>
    <w:p w:rsidR="001B023E" w:rsidRPr="00AD06B7" w:rsidRDefault="00E961AF" w:rsidP="00AD06B7">
      <w:pPr>
        <w:shd w:val="clear" w:color="auto" w:fill="FFFFFF"/>
        <w:spacing w:after="0" w:line="240" w:lineRule="auto"/>
        <w:ind w:firstLine="360"/>
        <w:jc w:val="both"/>
        <w:rPr>
          <w:rFonts w:ascii="Times New Roman" w:hAnsi="Times New Roman" w:cs="Times New Roman"/>
          <w:bCs/>
          <w:sz w:val="28"/>
          <w:szCs w:val="28"/>
          <w:lang w:eastAsia="ru-RU"/>
        </w:rPr>
      </w:pPr>
      <w:r w:rsidRPr="00AD06B7">
        <w:rPr>
          <w:rFonts w:ascii="Times New Roman" w:hAnsi="Times New Roman" w:cs="Times New Roman"/>
          <w:bCs/>
          <w:sz w:val="28"/>
          <w:szCs w:val="28"/>
          <w:lang w:eastAsia="ru-RU"/>
        </w:rPr>
        <w:t xml:space="preserve">Ліцей </w:t>
      </w:r>
      <w:r w:rsidR="001B023E" w:rsidRPr="00AD06B7">
        <w:rPr>
          <w:rFonts w:ascii="Times New Roman" w:hAnsi="Times New Roman" w:cs="Times New Roman"/>
          <w:bCs/>
          <w:sz w:val="28"/>
          <w:szCs w:val="28"/>
          <w:lang w:eastAsia="ru-RU"/>
        </w:rPr>
        <w:t xml:space="preserve"> працює на засадах “педагогіки партнерства”. </w:t>
      </w:r>
      <w:r w:rsidR="00DF3676" w:rsidRPr="00AD06B7">
        <w:rPr>
          <w:rFonts w:ascii="Times New Roman" w:hAnsi="Times New Roman" w:cs="Times New Roman"/>
          <w:bCs/>
          <w:sz w:val="28"/>
          <w:szCs w:val="28"/>
          <w:lang w:eastAsia="ru-RU"/>
        </w:rPr>
        <w:t xml:space="preserve">Вона </w:t>
      </w:r>
      <w:r w:rsidR="001B023E" w:rsidRPr="00AD06B7">
        <w:rPr>
          <w:rFonts w:ascii="Times New Roman" w:hAnsi="Times New Roman" w:cs="Times New Roman"/>
          <w:bCs/>
          <w:sz w:val="28"/>
          <w:szCs w:val="28"/>
          <w:lang w:eastAsia="ru-RU"/>
        </w:rPr>
        <w:t xml:space="preserve"> допомага</w:t>
      </w:r>
      <w:r w:rsidR="00DF3676" w:rsidRPr="00AD06B7">
        <w:rPr>
          <w:rFonts w:ascii="Times New Roman" w:hAnsi="Times New Roman" w:cs="Times New Roman"/>
          <w:bCs/>
          <w:sz w:val="28"/>
          <w:szCs w:val="28"/>
          <w:lang w:eastAsia="ru-RU"/>
        </w:rPr>
        <w:t>є</w:t>
      </w:r>
      <w:r w:rsidR="001B023E" w:rsidRPr="00AD06B7">
        <w:rPr>
          <w:rFonts w:ascii="Times New Roman" w:hAnsi="Times New Roman" w:cs="Times New Roman"/>
          <w:bCs/>
          <w:sz w:val="28"/>
          <w:szCs w:val="28"/>
          <w:lang w:eastAsia="ru-RU"/>
        </w:rPr>
        <w:t xml:space="preserve"> батькам </w:t>
      </w:r>
      <w:r w:rsidR="00DF3676" w:rsidRPr="00AD06B7">
        <w:rPr>
          <w:rFonts w:ascii="Times New Roman" w:hAnsi="Times New Roman" w:cs="Times New Roman"/>
          <w:bCs/>
          <w:sz w:val="28"/>
          <w:szCs w:val="28"/>
          <w:lang w:eastAsia="ru-RU"/>
        </w:rPr>
        <w:t>розширю</w:t>
      </w:r>
      <w:r w:rsidR="001B023E" w:rsidRPr="00AD06B7">
        <w:rPr>
          <w:rFonts w:ascii="Times New Roman" w:hAnsi="Times New Roman" w:cs="Times New Roman"/>
          <w:bCs/>
          <w:sz w:val="28"/>
          <w:szCs w:val="28"/>
          <w:lang w:eastAsia="ru-RU"/>
        </w:rPr>
        <w:t xml:space="preserve">вати знання про стадії розвитку дитини, ефективні способи виховання в дитині сильних сторін характеру і чеснот залежно від її індивідуальних особливостей. </w:t>
      </w:r>
    </w:p>
    <w:p w:rsidR="001B023E" w:rsidRPr="00AD06B7" w:rsidRDefault="001B023E" w:rsidP="00AD06B7">
      <w:pPr>
        <w:shd w:val="clear" w:color="auto" w:fill="FFFFFF"/>
        <w:spacing w:after="0" w:line="240" w:lineRule="auto"/>
        <w:jc w:val="both"/>
        <w:rPr>
          <w:rFonts w:ascii="Times New Roman" w:hAnsi="Times New Roman" w:cs="Times New Roman"/>
          <w:b/>
          <w:bCs/>
          <w:sz w:val="28"/>
          <w:szCs w:val="28"/>
          <w:lang w:eastAsia="ru-RU"/>
        </w:rPr>
      </w:pPr>
    </w:p>
    <w:p w:rsidR="001B023E" w:rsidRPr="00AD06B7" w:rsidRDefault="001B023E" w:rsidP="00AD06B7">
      <w:pPr>
        <w:shd w:val="clear" w:color="auto" w:fill="FFFFFF"/>
        <w:spacing w:after="0" w:line="240" w:lineRule="auto"/>
        <w:jc w:val="center"/>
        <w:textAlignment w:val="top"/>
        <w:rPr>
          <w:rFonts w:ascii="Times New Roman" w:hAnsi="Times New Roman" w:cs="Times New Roman"/>
          <w:b/>
          <w:sz w:val="28"/>
          <w:szCs w:val="28"/>
        </w:rPr>
      </w:pPr>
    </w:p>
    <w:p w:rsidR="000B134B" w:rsidRPr="00AD06B7" w:rsidRDefault="00B70B68" w:rsidP="00AD06B7">
      <w:pPr>
        <w:pStyle w:val="1"/>
        <w:spacing w:before="0" w:line="240" w:lineRule="auto"/>
        <w:jc w:val="center"/>
        <w:rPr>
          <w:rFonts w:ascii="Times New Roman" w:hAnsi="Times New Roman" w:cs="Times New Roman"/>
          <w:b/>
          <w:color w:val="auto"/>
          <w:sz w:val="28"/>
          <w:szCs w:val="28"/>
          <w:lang w:eastAsia="ru-RU"/>
        </w:rPr>
      </w:pPr>
      <w:bookmarkStart w:id="2" w:name="_Toc526673523"/>
      <w:bookmarkStart w:id="3" w:name="_Toc526673737"/>
      <w:r w:rsidRPr="00AD06B7">
        <w:rPr>
          <w:rFonts w:ascii="Times New Roman" w:hAnsi="Times New Roman" w:cs="Times New Roman"/>
          <w:b/>
          <w:color w:val="auto"/>
          <w:sz w:val="28"/>
          <w:szCs w:val="28"/>
          <w:lang w:eastAsia="ru-RU"/>
        </w:rPr>
        <w:t xml:space="preserve">Розділ 2. </w:t>
      </w:r>
      <w:r w:rsidR="000B134B" w:rsidRPr="00AD06B7">
        <w:rPr>
          <w:rFonts w:ascii="Times New Roman" w:hAnsi="Times New Roman" w:cs="Times New Roman"/>
          <w:b/>
          <w:color w:val="auto"/>
          <w:sz w:val="28"/>
          <w:szCs w:val="28"/>
          <w:lang w:eastAsia="ru-RU"/>
        </w:rPr>
        <w:t>Вимоги  до осіб, які можуть розпочати навчання за освітньою програмою</w:t>
      </w:r>
    </w:p>
    <w:p w:rsidR="000B134B" w:rsidRPr="00AD06B7" w:rsidRDefault="00996ED5" w:rsidP="00AD06B7">
      <w:pPr>
        <w:spacing w:after="0" w:line="240" w:lineRule="auto"/>
        <w:jc w:val="center"/>
        <w:rPr>
          <w:rFonts w:ascii="Times New Roman" w:hAnsi="Times New Roman" w:cs="Times New Roman"/>
          <w:b/>
          <w:sz w:val="28"/>
          <w:szCs w:val="28"/>
          <w:lang w:eastAsia="ru-RU"/>
        </w:rPr>
      </w:pPr>
      <w:r w:rsidRPr="00AD06B7">
        <w:rPr>
          <w:rFonts w:ascii="Times New Roman" w:hAnsi="Times New Roman" w:cs="Times New Roman"/>
          <w:b/>
          <w:sz w:val="28"/>
          <w:szCs w:val="28"/>
          <w:lang w:eastAsia="ru-RU"/>
        </w:rPr>
        <w:t>І ступінь (1-4 класи)</w:t>
      </w:r>
    </w:p>
    <w:p w:rsidR="00996ED5" w:rsidRPr="00AD06B7" w:rsidRDefault="00996ED5" w:rsidP="00AD06B7">
      <w:pPr>
        <w:spacing w:after="0" w:line="240" w:lineRule="auto"/>
        <w:ind w:firstLine="708"/>
        <w:jc w:val="both"/>
        <w:rPr>
          <w:rFonts w:ascii="Times New Roman" w:hAnsi="Times New Roman" w:cs="Times New Roman"/>
          <w:color w:val="000000"/>
          <w:sz w:val="28"/>
          <w:szCs w:val="28"/>
          <w:shd w:val="clear" w:color="auto" w:fill="FFFFFF"/>
        </w:rPr>
      </w:pPr>
      <w:r w:rsidRPr="00AD06B7">
        <w:rPr>
          <w:rFonts w:ascii="Times New Roman" w:hAnsi="Times New Roman" w:cs="Times New Roman"/>
          <w:color w:val="000000"/>
          <w:sz w:val="28"/>
          <w:szCs w:val="28"/>
          <w:shd w:val="clear" w:color="auto" w:fill="FFFFFF"/>
        </w:rPr>
        <w:lastRenderedPageBreak/>
        <w:t>Початкова освіта здобувається, як правило, з шести років (відповідно до Закону України «Про освіту»). Діти, яким на 1 вересня поточного навчального року виповнилося сім років, повинні розпочинати здобуття початкової освіти цього ж навчального року. Діти, яким на 1 вересня поточного навчального року не виповнилося шести років, можуть розпочинати здобуття початкової освіти цього ж навчального року за бажанням батьків або осіб, які їх замінюють, якщо їм виповниться шість років до 1 грудня поточного року. Особи з особливими освітніми потребами можуть розпочинати здобуття початкової освіти з іншого віку, а тривалість здобуття ними початкової освіти може бути подовжена з доповненням освітньої програми корекційно-</w:t>
      </w:r>
      <w:proofErr w:type="spellStart"/>
      <w:r w:rsidRPr="00AD06B7">
        <w:rPr>
          <w:rFonts w:ascii="Times New Roman" w:hAnsi="Times New Roman" w:cs="Times New Roman"/>
          <w:color w:val="000000"/>
          <w:sz w:val="28"/>
          <w:szCs w:val="28"/>
          <w:shd w:val="clear" w:color="auto" w:fill="FFFFFF"/>
        </w:rPr>
        <w:t>розвитковим</w:t>
      </w:r>
      <w:proofErr w:type="spellEnd"/>
      <w:r w:rsidRPr="00AD06B7">
        <w:rPr>
          <w:rFonts w:ascii="Times New Roman" w:hAnsi="Times New Roman" w:cs="Times New Roman"/>
          <w:color w:val="000000"/>
          <w:sz w:val="28"/>
          <w:szCs w:val="28"/>
          <w:shd w:val="clear" w:color="auto" w:fill="FFFFFF"/>
        </w:rPr>
        <w:t xml:space="preserve"> складником.</w:t>
      </w:r>
    </w:p>
    <w:p w:rsidR="00791DA2" w:rsidRPr="00AD06B7" w:rsidRDefault="00791DA2" w:rsidP="00AD06B7">
      <w:pPr>
        <w:spacing w:after="0" w:line="240" w:lineRule="auto"/>
        <w:ind w:firstLine="708"/>
        <w:jc w:val="center"/>
        <w:rPr>
          <w:rFonts w:ascii="Times New Roman" w:hAnsi="Times New Roman" w:cs="Times New Roman"/>
          <w:b/>
          <w:iCs/>
          <w:color w:val="000000"/>
          <w:sz w:val="28"/>
          <w:szCs w:val="28"/>
        </w:rPr>
      </w:pPr>
      <w:r w:rsidRPr="00AD06B7">
        <w:rPr>
          <w:rFonts w:ascii="Times New Roman" w:hAnsi="Times New Roman" w:cs="Times New Roman"/>
          <w:b/>
          <w:iCs/>
          <w:color w:val="000000"/>
          <w:sz w:val="28"/>
          <w:szCs w:val="28"/>
        </w:rPr>
        <w:t>Клас з інклюзивним навчанням</w:t>
      </w:r>
    </w:p>
    <w:p w:rsidR="00791DA2" w:rsidRPr="00AD06B7" w:rsidRDefault="00791DA2" w:rsidP="00AD06B7">
      <w:pPr>
        <w:spacing w:after="0" w:line="240" w:lineRule="auto"/>
        <w:jc w:val="both"/>
        <w:rPr>
          <w:rFonts w:ascii="Times New Roman" w:hAnsi="Times New Roman" w:cs="Times New Roman"/>
          <w:b/>
          <w:iCs/>
          <w:color w:val="000000"/>
          <w:sz w:val="28"/>
          <w:szCs w:val="28"/>
        </w:rPr>
      </w:pPr>
      <w:r w:rsidRPr="00AD06B7">
        <w:rPr>
          <w:rFonts w:ascii="Times New Roman" w:hAnsi="Times New Roman" w:cs="Times New Roman"/>
          <w:sz w:val="28"/>
          <w:szCs w:val="28"/>
        </w:rPr>
        <w:tab/>
        <w:t>Інваріантна складова робочого  навчального плану класів з інклюзивним навчанням   включає години корекційно-</w:t>
      </w:r>
      <w:proofErr w:type="spellStart"/>
      <w:r w:rsidRPr="00AD06B7">
        <w:rPr>
          <w:rFonts w:ascii="Times New Roman" w:hAnsi="Times New Roman" w:cs="Times New Roman"/>
          <w:sz w:val="28"/>
          <w:szCs w:val="28"/>
        </w:rPr>
        <w:t>розвиткових</w:t>
      </w:r>
      <w:proofErr w:type="spellEnd"/>
      <w:r w:rsidRPr="00AD06B7">
        <w:rPr>
          <w:rFonts w:ascii="Times New Roman" w:hAnsi="Times New Roman" w:cs="Times New Roman"/>
          <w:sz w:val="28"/>
          <w:szCs w:val="28"/>
        </w:rPr>
        <w:t xml:space="preserve"> занять, спрямованих на вирішення специфічних завдань, зумовлених особливостями психофізичного розвитку учнів, а саме: розвиток зорового або слухового сприймання, мовлення, пізнавальної діяльності, психофізичний, соціально-комунікативний розвиток дітей з особливими потребами, формування в них навичок просторового, соціально-побутового орієнтування тощо; розвиток навичок саморегуляції та саморозвитку дітей шляхом взаємодії з навколишнім природним середовищем з урахуванням наявних знань, умінь і навичок комунікативної діяльності і творчості; формування компенсаційних способів діяльності як важливої умови підготовки дітей з особливими освітніми потребами до навчання у загальноосвітній школі; створення умов для соціальної реабілітації та інтеграції дітей з особливими освітніми потребами, розвиток їх самостійності та </w:t>
      </w:r>
      <w:proofErr w:type="spellStart"/>
      <w:r w:rsidRPr="00AD06B7">
        <w:rPr>
          <w:rFonts w:ascii="Times New Roman" w:hAnsi="Times New Roman" w:cs="Times New Roman"/>
          <w:sz w:val="28"/>
          <w:szCs w:val="28"/>
        </w:rPr>
        <w:t>життєво</w:t>
      </w:r>
      <w:proofErr w:type="spellEnd"/>
      <w:r w:rsidRPr="00AD06B7">
        <w:rPr>
          <w:rFonts w:ascii="Times New Roman" w:hAnsi="Times New Roman" w:cs="Times New Roman"/>
          <w:sz w:val="28"/>
          <w:szCs w:val="28"/>
        </w:rPr>
        <w:t xml:space="preserve"> важливих компетенцій. Зміст корекційно-</w:t>
      </w:r>
      <w:proofErr w:type="spellStart"/>
      <w:r w:rsidRPr="00AD06B7">
        <w:rPr>
          <w:rFonts w:ascii="Times New Roman" w:hAnsi="Times New Roman" w:cs="Times New Roman"/>
          <w:sz w:val="28"/>
          <w:szCs w:val="28"/>
        </w:rPr>
        <w:t>розвиткової</w:t>
      </w:r>
      <w:proofErr w:type="spellEnd"/>
      <w:r w:rsidRPr="00AD06B7">
        <w:rPr>
          <w:rFonts w:ascii="Times New Roman" w:hAnsi="Times New Roman" w:cs="Times New Roman"/>
          <w:sz w:val="28"/>
          <w:szCs w:val="28"/>
        </w:rPr>
        <w:t xml:space="preserve"> роботи визначається з урахуванням особливостей розвитку дітей з особливими освітніми потребами, мети, завдань та напрямів такої роботи.</w:t>
      </w:r>
    </w:p>
    <w:p w:rsidR="00791DA2" w:rsidRPr="00AD06B7" w:rsidRDefault="00791DA2" w:rsidP="00AD06B7">
      <w:pPr>
        <w:spacing w:after="0" w:line="240" w:lineRule="auto"/>
        <w:rPr>
          <w:rFonts w:ascii="Times New Roman" w:hAnsi="Times New Roman" w:cs="Times New Roman"/>
          <w:color w:val="000000"/>
          <w:sz w:val="28"/>
          <w:szCs w:val="28"/>
          <w:shd w:val="clear" w:color="auto" w:fill="FFFFFF"/>
        </w:rPr>
      </w:pPr>
    </w:p>
    <w:p w:rsidR="00996ED5" w:rsidRPr="00AD06B7" w:rsidRDefault="00996ED5" w:rsidP="00AD06B7">
      <w:pPr>
        <w:spacing w:after="0" w:line="240" w:lineRule="auto"/>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i/>
          <w:iCs/>
          <w:color w:val="000000"/>
          <w:sz w:val="28"/>
          <w:szCs w:val="28"/>
          <w:lang w:eastAsia="ru-RU"/>
        </w:rPr>
        <w:t xml:space="preserve">Очікувані результати навчання здобувачів освіти </w:t>
      </w:r>
      <w:r w:rsidR="00791DA2" w:rsidRPr="00AD06B7">
        <w:rPr>
          <w:rFonts w:ascii="Times New Roman" w:eastAsia="Times New Roman" w:hAnsi="Times New Roman" w:cs="Times New Roman"/>
          <w:b/>
          <w:bCs/>
          <w:i/>
          <w:iCs/>
          <w:color w:val="000000"/>
          <w:sz w:val="28"/>
          <w:szCs w:val="28"/>
          <w:lang w:eastAsia="ru-RU"/>
        </w:rPr>
        <w:t>початкової школи</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Відповідно до мети та загальних цілей, окреслених у Державному стандарті, визначено завдання, які має реалізувати вчитель/вчителька у рамках кожної освітньої галузі. Очікувані результати навчання здобувачів освіти подано за змістовими лініями, визначеними Державним стандартом початкової освіти.</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proofErr w:type="spellStart"/>
      <w:r w:rsidRPr="00AD06B7">
        <w:rPr>
          <w:rFonts w:ascii="Times New Roman" w:eastAsia="Times New Roman" w:hAnsi="Times New Roman" w:cs="Times New Roman"/>
          <w:color w:val="000000"/>
          <w:sz w:val="28"/>
          <w:szCs w:val="28"/>
          <w:lang w:eastAsia="ru-RU"/>
        </w:rPr>
        <w:t>Компетентнісний</w:t>
      </w:r>
      <w:proofErr w:type="spellEnd"/>
      <w:r w:rsidRPr="00AD06B7">
        <w:rPr>
          <w:rFonts w:ascii="Times New Roman" w:eastAsia="Times New Roman" w:hAnsi="Times New Roman" w:cs="Times New Roman"/>
          <w:color w:val="000000"/>
          <w:sz w:val="28"/>
          <w:szCs w:val="28"/>
          <w:lang w:eastAsia="ru-RU"/>
        </w:rPr>
        <w:t xml:space="preserve"> потенціал кожної освітньої галузі забезпечує формування всіх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Для кожної освітньої галузі визначено мету та загальні результати навчання здобувачів освіти в цілому. За ними впорядковано обов’язкові результати </w:t>
      </w:r>
      <w:r w:rsidRPr="00AD06B7">
        <w:rPr>
          <w:rFonts w:ascii="Times New Roman" w:eastAsia="Times New Roman" w:hAnsi="Times New Roman" w:cs="Times New Roman"/>
          <w:color w:val="000000"/>
          <w:sz w:val="28"/>
          <w:szCs w:val="28"/>
          <w:lang w:eastAsia="ru-RU"/>
        </w:rPr>
        <w:lastRenderedPageBreak/>
        <w:t>навчання здобувачів освіти, які є основою для їх подальшого навчання на наступних рівнях загальної середньої освіти.</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i/>
          <w:iCs/>
          <w:color w:val="000000"/>
          <w:sz w:val="28"/>
          <w:szCs w:val="28"/>
          <w:u w:val="single"/>
          <w:lang w:eastAsia="ru-RU"/>
        </w:rPr>
        <w:t>Мовно-літературна освітня галузь</w:t>
      </w:r>
      <w:r w:rsidRPr="00AD06B7">
        <w:rPr>
          <w:rFonts w:ascii="Times New Roman" w:eastAsia="Times New Roman" w:hAnsi="Times New Roman" w:cs="Times New Roman"/>
          <w:color w:val="000000"/>
          <w:sz w:val="28"/>
          <w:szCs w:val="28"/>
          <w:lang w:eastAsia="ru-RU"/>
        </w:rPr>
        <w:t> включає українську мову та літературу, мови та іншомовну освіту.</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Метою вивчення української мови та літератури є формування комунікативної, читацької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розвиток особистості здобувачів освіти засобами різних видів мовленнєвої діяльності; здатності спілкуватися українською мовою, мовами відповідних корінних народів і національних меншин для духовного, культурного і національного самовираження, користуватися ними в особистому і суспільному житті, міжкультурному діалозі; збагачення </w:t>
      </w:r>
      <w:proofErr w:type="spellStart"/>
      <w:r w:rsidRPr="00AD06B7">
        <w:rPr>
          <w:rFonts w:ascii="Times New Roman" w:eastAsia="Times New Roman" w:hAnsi="Times New Roman" w:cs="Times New Roman"/>
          <w:color w:val="000000"/>
          <w:sz w:val="28"/>
          <w:szCs w:val="28"/>
          <w:lang w:eastAsia="ru-RU"/>
        </w:rPr>
        <w:t>емоційно</w:t>
      </w:r>
      <w:proofErr w:type="spellEnd"/>
      <w:r w:rsidRPr="00AD06B7">
        <w:rPr>
          <w:rFonts w:ascii="Times New Roman" w:eastAsia="Times New Roman" w:hAnsi="Times New Roman" w:cs="Times New Roman"/>
          <w:color w:val="000000"/>
          <w:sz w:val="28"/>
          <w:szCs w:val="28"/>
          <w:lang w:eastAsia="ru-RU"/>
        </w:rPr>
        <w:t xml:space="preserve">-чуттєвого досвіду, розвиток </w:t>
      </w:r>
      <w:proofErr w:type="spellStart"/>
      <w:r w:rsidRPr="00AD06B7">
        <w:rPr>
          <w:rFonts w:ascii="Times New Roman" w:eastAsia="Times New Roman" w:hAnsi="Times New Roman" w:cs="Times New Roman"/>
          <w:color w:val="000000"/>
          <w:sz w:val="28"/>
          <w:szCs w:val="28"/>
          <w:lang w:eastAsia="ru-RU"/>
        </w:rPr>
        <w:t>мовленнєво</w:t>
      </w:r>
      <w:proofErr w:type="spellEnd"/>
      <w:r w:rsidRPr="00AD06B7">
        <w:rPr>
          <w:rFonts w:ascii="Times New Roman" w:eastAsia="Times New Roman" w:hAnsi="Times New Roman" w:cs="Times New Roman"/>
          <w:color w:val="000000"/>
          <w:sz w:val="28"/>
          <w:szCs w:val="28"/>
          <w:lang w:eastAsia="ru-RU"/>
        </w:rPr>
        <w:t>-творчих здібностей.</w:t>
      </w:r>
    </w:p>
    <w:p w:rsidR="00996ED5" w:rsidRPr="00AD06B7" w:rsidRDefault="00996ED5" w:rsidP="00AD06B7">
      <w:pPr>
        <w:spacing w:after="0" w:line="240" w:lineRule="auto"/>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19"/>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взаємодіє з іншими особами усно, сприймає і використовує інформацію для досягнення життєвих цілей у різних комунікативних ситуаціях;</w:t>
      </w:r>
    </w:p>
    <w:p w:rsidR="00996ED5" w:rsidRPr="00AD06B7" w:rsidRDefault="00996ED5" w:rsidP="00AD06B7">
      <w:pPr>
        <w:numPr>
          <w:ilvl w:val="0"/>
          <w:numId w:val="19"/>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сприймає, аналізує, інтерпретує, критично оцінює інформацію в текстах різних видів, </w:t>
      </w:r>
      <w:proofErr w:type="spellStart"/>
      <w:r w:rsidRPr="00AD06B7">
        <w:rPr>
          <w:rFonts w:ascii="Times New Roman" w:eastAsia="Times New Roman" w:hAnsi="Times New Roman" w:cs="Times New Roman"/>
          <w:color w:val="000000"/>
          <w:sz w:val="28"/>
          <w:szCs w:val="28"/>
          <w:lang w:eastAsia="ru-RU"/>
        </w:rPr>
        <w:t>медіатекстах</w:t>
      </w:r>
      <w:proofErr w:type="spellEnd"/>
      <w:r w:rsidRPr="00AD06B7">
        <w:rPr>
          <w:rFonts w:ascii="Times New Roman" w:eastAsia="Times New Roman" w:hAnsi="Times New Roman" w:cs="Times New Roman"/>
          <w:color w:val="000000"/>
          <w:sz w:val="28"/>
          <w:szCs w:val="28"/>
          <w:lang w:eastAsia="ru-RU"/>
        </w:rPr>
        <w:t xml:space="preserve"> та використовує її для збагачення свого досвіду;</w:t>
      </w:r>
    </w:p>
    <w:p w:rsidR="00996ED5" w:rsidRPr="00AD06B7" w:rsidRDefault="00996ED5" w:rsidP="00AD06B7">
      <w:pPr>
        <w:numPr>
          <w:ilvl w:val="0"/>
          <w:numId w:val="19"/>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висловлює думки, почуття та ставлення, взаємодіє з іншими особами письмово та в режимі реального часу, дотримується норм літературної мови;</w:t>
      </w:r>
    </w:p>
    <w:p w:rsidR="00996ED5" w:rsidRPr="00AD06B7" w:rsidRDefault="00996ED5" w:rsidP="00AD06B7">
      <w:pPr>
        <w:numPr>
          <w:ilvl w:val="0"/>
          <w:numId w:val="19"/>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досліджує індивідуальне мовлення для власної </w:t>
      </w:r>
      <w:proofErr w:type="spellStart"/>
      <w:r w:rsidRPr="00AD06B7">
        <w:rPr>
          <w:rFonts w:ascii="Times New Roman" w:eastAsia="Times New Roman" w:hAnsi="Times New Roman" w:cs="Times New Roman"/>
          <w:color w:val="000000"/>
          <w:sz w:val="28"/>
          <w:szCs w:val="28"/>
          <w:lang w:eastAsia="ru-RU"/>
        </w:rPr>
        <w:t>мовної</w:t>
      </w:r>
      <w:proofErr w:type="spellEnd"/>
      <w:r w:rsidRPr="00AD06B7">
        <w:rPr>
          <w:rFonts w:ascii="Times New Roman" w:eastAsia="Times New Roman" w:hAnsi="Times New Roman" w:cs="Times New Roman"/>
          <w:color w:val="000000"/>
          <w:sz w:val="28"/>
          <w:szCs w:val="28"/>
          <w:lang w:eastAsia="ru-RU"/>
        </w:rPr>
        <w:t xml:space="preserve"> творчості, спостерігає за </w:t>
      </w:r>
      <w:proofErr w:type="spellStart"/>
      <w:r w:rsidRPr="00AD06B7">
        <w:rPr>
          <w:rFonts w:ascii="Times New Roman" w:eastAsia="Times New Roman" w:hAnsi="Times New Roman" w:cs="Times New Roman"/>
          <w:color w:val="000000"/>
          <w:sz w:val="28"/>
          <w:szCs w:val="28"/>
          <w:lang w:eastAsia="ru-RU"/>
        </w:rPr>
        <w:t>мовними</w:t>
      </w:r>
      <w:proofErr w:type="spellEnd"/>
      <w:r w:rsidRPr="00AD06B7">
        <w:rPr>
          <w:rFonts w:ascii="Times New Roman" w:eastAsia="Times New Roman" w:hAnsi="Times New Roman" w:cs="Times New Roman"/>
          <w:color w:val="000000"/>
          <w:sz w:val="28"/>
          <w:szCs w:val="28"/>
          <w:lang w:eastAsia="ru-RU"/>
        </w:rPr>
        <w:t xml:space="preserve"> явищами, аналізує їх.</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Метою іншомовної освіти є формування іншомовної комунікативної компетентності для безпосереднього та опосередкованого міжкультурного спілкування, що забезпечує розвиток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та задоволення різних життєвих потреб здобувача освіти.</w:t>
      </w:r>
    </w:p>
    <w:p w:rsidR="00996ED5" w:rsidRPr="00AD06B7" w:rsidRDefault="00996ED5" w:rsidP="00AD06B7">
      <w:pPr>
        <w:spacing w:after="0" w:line="240" w:lineRule="auto"/>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0"/>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сприймає інформацію, висловлену іноземною мовою в умовах безпосереднього та опосередкованого міжкультурного спілкування, та критично оцінює таку інформацію;</w:t>
      </w:r>
    </w:p>
    <w:p w:rsidR="00996ED5" w:rsidRPr="00AD06B7" w:rsidRDefault="00996ED5" w:rsidP="00AD06B7">
      <w:pPr>
        <w:numPr>
          <w:ilvl w:val="0"/>
          <w:numId w:val="20"/>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розуміє прочитані іншомовні тексти різних видів для отримання інформації або емоційного задоволення, використовує прочитану інформацію та критично оцінює її;</w:t>
      </w:r>
    </w:p>
    <w:p w:rsidR="00996ED5" w:rsidRPr="00AD06B7" w:rsidRDefault="00996ED5" w:rsidP="00AD06B7">
      <w:pPr>
        <w:numPr>
          <w:ilvl w:val="0"/>
          <w:numId w:val="20"/>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надає інформацію, висловлює думки, почуття та ставлення, взаємодіє з іншими особами усно, письмово та в режимі реального часу, використовуючи іноземну мову.</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математичної освітньої галузі</w:t>
      </w:r>
      <w:r w:rsidRPr="00AD06B7">
        <w:rPr>
          <w:rFonts w:ascii="Times New Roman" w:eastAsia="Times New Roman" w:hAnsi="Times New Roman" w:cs="Times New Roman"/>
          <w:color w:val="000000"/>
          <w:sz w:val="28"/>
          <w:szCs w:val="28"/>
          <w:lang w:eastAsia="ru-RU"/>
        </w:rPr>
        <w:t xml:space="preserve"> є формування математичної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розвиток мислення, здатності розпізнавати і моделювати процеси та ситуації з повсякденного життя, які можна </w:t>
      </w:r>
      <w:r w:rsidRPr="00AD06B7">
        <w:rPr>
          <w:rFonts w:ascii="Times New Roman" w:eastAsia="Times New Roman" w:hAnsi="Times New Roman" w:cs="Times New Roman"/>
          <w:color w:val="000000"/>
          <w:sz w:val="28"/>
          <w:szCs w:val="28"/>
          <w:lang w:eastAsia="ru-RU"/>
        </w:rPr>
        <w:lastRenderedPageBreak/>
        <w:t>розв’язувати із застосуванням математичних методів, а також здатності робити усвідомлений вибір.</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1"/>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досліджує ситуації і визначає проблеми, які можна розв’язувати із застосуванням математичних методів;</w:t>
      </w:r>
    </w:p>
    <w:p w:rsidR="00996ED5" w:rsidRPr="00AD06B7" w:rsidRDefault="00996ED5" w:rsidP="00AD06B7">
      <w:pPr>
        <w:numPr>
          <w:ilvl w:val="0"/>
          <w:numId w:val="21"/>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моделює процеси і ситуації, розробляє стратегії (плани) дій для розв’язування різноманітних задач;</w:t>
      </w:r>
    </w:p>
    <w:p w:rsidR="00996ED5" w:rsidRPr="00AD06B7" w:rsidRDefault="00996ED5" w:rsidP="00AD06B7">
      <w:pPr>
        <w:numPr>
          <w:ilvl w:val="0"/>
          <w:numId w:val="21"/>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критично оцінює дані, процес та результат розв’язання навчальних і практичних задач;</w:t>
      </w:r>
    </w:p>
    <w:p w:rsidR="00996ED5" w:rsidRPr="00AD06B7" w:rsidRDefault="00996ED5" w:rsidP="00AD06B7">
      <w:pPr>
        <w:numPr>
          <w:ilvl w:val="0"/>
          <w:numId w:val="21"/>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застосовує досвід математичної діяльності для пізнання навколишнього світу.</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природничої освітньої галузі</w:t>
      </w:r>
      <w:r w:rsidRPr="00AD06B7">
        <w:rPr>
          <w:rFonts w:ascii="Times New Roman" w:eastAsia="Times New Roman" w:hAnsi="Times New Roman" w:cs="Times New Roman"/>
          <w:color w:val="000000"/>
          <w:sz w:val="28"/>
          <w:szCs w:val="28"/>
          <w:lang w:eastAsia="ru-RU"/>
        </w:rPr>
        <w:t xml:space="preserve"> є формування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в галузі природничих наук, техніки і технологій, екологічної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шляхом опанування знань, умінь і способів діяльності, розвитку здібностей, які забезпечують успішну взаємодію з природою, формування основи наукового світогляду і критичного мислення, становлення відповідальної, безпечної і природоохоронної поведінки здобувачів освіти у навколишньому світі на основі усвідомлення принципів сталого розвитку.</w:t>
      </w:r>
    </w:p>
    <w:p w:rsidR="00996ED5" w:rsidRPr="00AD06B7" w:rsidRDefault="00996ED5" w:rsidP="00AD06B7">
      <w:pPr>
        <w:spacing w:after="0" w:line="240" w:lineRule="auto"/>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2"/>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відкриває світ природи, набуває досвіду її дослідження, шукає відповіді на запитання, спостерігає за навколишнім світом, експериментує та створює навчальні моделі, виявляє допитливість та отримує радість від пізнання природи;</w:t>
      </w:r>
    </w:p>
    <w:p w:rsidR="00996ED5" w:rsidRPr="00AD06B7" w:rsidRDefault="00996ED5" w:rsidP="00AD06B7">
      <w:pPr>
        <w:numPr>
          <w:ilvl w:val="0"/>
          <w:numId w:val="22"/>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опрацьовує та систематизує інформацію природничого змісту, отриману з доступних джерел, та представляє її у різних формах;</w:t>
      </w:r>
    </w:p>
    <w:p w:rsidR="00996ED5" w:rsidRPr="00AD06B7" w:rsidRDefault="00996ED5" w:rsidP="00AD06B7">
      <w:pPr>
        <w:numPr>
          <w:ilvl w:val="0"/>
          <w:numId w:val="22"/>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усвідомлює розмаїття природи, взаємозв’язки її об’єктів та явищ, пояснює роль природничих наук і техніки в житті людини, </w:t>
      </w:r>
      <w:proofErr w:type="spellStart"/>
      <w:r w:rsidRPr="00AD06B7">
        <w:rPr>
          <w:rFonts w:ascii="Times New Roman" w:eastAsia="Times New Roman" w:hAnsi="Times New Roman" w:cs="Times New Roman"/>
          <w:color w:val="000000"/>
          <w:sz w:val="28"/>
          <w:szCs w:val="28"/>
          <w:lang w:eastAsia="ru-RU"/>
        </w:rPr>
        <w:t>відповідально</w:t>
      </w:r>
      <w:proofErr w:type="spellEnd"/>
      <w:r w:rsidRPr="00AD06B7">
        <w:rPr>
          <w:rFonts w:ascii="Times New Roman" w:eastAsia="Times New Roman" w:hAnsi="Times New Roman" w:cs="Times New Roman"/>
          <w:color w:val="000000"/>
          <w:sz w:val="28"/>
          <w:szCs w:val="28"/>
          <w:lang w:eastAsia="ru-RU"/>
        </w:rPr>
        <w:t xml:space="preserve"> поводиться у навколишньому світі;</w:t>
      </w:r>
    </w:p>
    <w:p w:rsidR="00996ED5" w:rsidRPr="00AD06B7" w:rsidRDefault="00996ED5" w:rsidP="00AD06B7">
      <w:pPr>
        <w:numPr>
          <w:ilvl w:val="0"/>
          <w:numId w:val="22"/>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критично оцінює факти, поєднує новий досвід з набутим раніше і творчо його використовує для розв’язування проблем природничого характеру.</w:t>
      </w:r>
      <w:bookmarkStart w:id="4" w:name="_Toc486538646"/>
      <w:bookmarkEnd w:id="4"/>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технологічної освітньої галузі</w:t>
      </w:r>
      <w:r w:rsidRPr="00AD06B7">
        <w:rPr>
          <w:rFonts w:ascii="Times New Roman" w:eastAsia="Times New Roman" w:hAnsi="Times New Roman" w:cs="Times New Roman"/>
          <w:color w:val="000000"/>
          <w:sz w:val="28"/>
          <w:szCs w:val="28"/>
          <w:lang w:eastAsia="ru-RU"/>
        </w:rPr>
        <w:t xml:space="preserve"> є формування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в галузі техніки і технологій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здатності до зміни навколишнього світу засобами сучасних технологій без заподіяння йому шкоди, до використання технологій для власної самореалізації, культурного і національного самовираження.</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3"/>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втілює творчий задум у готовий виріб;</w:t>
      </w:r>
    </w:p>
    <w:p w:rsidR="00996ED5" w:rsidRPr="00AD06B7" w:rsidRDefault="00996ED5" w:rsidP="00AD06B7">
      <w:pPr>
        <w:numPr>
          <w:ilvl w:val="0"/>
          <w:numId w:val="23"/>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lastRenderedPageBreak/>
        <w:t>дбає про власний побут, задоволення власних потреб та потреб тих, хто його оточує;</w:t>
      </w:r>
    </w:p>
    <w:p w:rsidR="00996ED5" w:rsidRPr="00AD06B7" w:rsidRDefault="00996ED5" w:rsidP="00AD06B7">
      <w:pPr>
        <w:numPr>
          <w:ilvl w:val="0"/>
          <w:numId w:val="23"/>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ефективно використовує природні матеріали, дбаючи про навколишній світ;</w:t>
      </w:r>
    </w:p>
    <w:p w:rsidR="00996ED5" w:rsidRPr="00AD06B7" w:rsidRDefault="00996ED5" w:rsidP="00AD06B7">
      <w:pPr>
        <w:numPr>
          <w:ilvl w:val="0"/>
          <w:numId w:val="23"/>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практикує і творчо застосовує традиційні та сучасні ремесла.</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proofErr w:type="spellStart"/>
      <w:r w:rsidRPr="00AD06B7">
        <w:rPr>
          <w:rFonts w:ascii="Times New Roman" w:eastAsia="Times New Roman" w:hAnsi="Times New Roman" w:cs="Times New Roman"/>
          <w:i/>
          <w:iCs/>
          <w:color w:val="000000"/>
          <w:sz w:val="28"/>
          <w:szCs w:val="28"/>
          <w:u w:val="single"/>
          <w:lang w:eastAsia="ru-RU"/>
        </w:rPr>
        <w:t>інформатичної</w:t>
      </w:r>
      <w:proofErr w:type="spellEnd"/>
      <w:r w:rsidRPr="00AD06B7">
        <w:rPr>
          <w:rFonts w:ascii="Times New Roman" w:eastAsia="Times New Roman" w:hAnsi="Times New Roman" w:cs="Times New Roman"/>
          <w:i/>
          <w:iCs/>
          <w:color w:val="000000"/>
          <w:sz w:val="28"/>
          <w:szCs w:val="28"/>
          <w:u w:val="single"/>
          <w:lang w:eastAsia="ru-RU"/>
        </w:rPr>
        <w:t xml:space="preserve"> освітньої галузі</w:t>
      </w:r>
      <w:r w:rsidRPr="00AD06B7">
        <w:rPr>
          <w:rFonts w:ascii="Times New Roman" w:eastAsia="Times New Roman" w:hAnsi="Times New Roman" w:cs="Times New Roman"/>
          <w:color w:val="000000"/>
          <w:sz w:val="28"/>
          <w:szCs w:val="28"/>
          <w:lang w:eastAsia="ru-RU"/>
        </w:rPr>
        <w:t xml:space="preserve"> є формування інформаційно-комунікаційної компетентності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здатності до розв’язання проблем з використанням цифрових пристроїв, інформаційно-комунікаційних технологій та критичного мислення для розвитку, творчого самовираження, власного та суспільного добробуту, навичок безпечної та етичної діяльності в інформаційному суспільстві.</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4"/>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знаходить, подає, перетворює, аналізує, узагальнює та систематизує дані, критично оцінює інформацію для розв’язання життєвих проблем;</w:t>
      </w:r>
    </w:p>
    <w:p w:rsidR="00996ED5" w:rsidRPr="00AD06B7" w:rsidRDefault="00996ED5" w:rsidP="00AD06B7">
      <w:pPr>
        <w:numPr>
          <w:ilvl w:val="0"/>
          <w:numId w:val="24"/>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створює інформаційні продукти та програми для ефективного розв’язання задач/проблем, творчого самовираження індивідуально та у співпраці, за допомогою цифрових пристроїв та без них;</w:t>
      </w:r>
    </w:p>
    <w:p w:rsidR="00996ED5" w:rsidRPr="00AD06B7" w:rsidRDefault="00996ED5" w:rsidP="00AD06B7">
      <w:pPr>
        <w:numPr>
          <w:ilvl w:val="0"/>
          <w:numId w:val="24"/>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усвідомлено використовує інформаційні і комунікаційні технології та цифрові пристрої для доступу до інформації, спілкування та співпраці як творець та (або) споживач, а також самостійно опановує нові технології;</w:t>
      </w:r>
    </w:p>
    <w:p w:rsidR="00996ED5" w:rsidRPr="00AD06B7" w:rsidRDefault="00996ED5" w:rsidP="00AD06B7">
      <w:pPr>
        <w:numPr>
          <w:ilvl w:val="0"/>
          <w:numId w:val="24"/>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усвідомлює наслідки використання інформаційних технологій для себе, суспільства, навколишнього світу та сталого розвитку, дотримується етичних, міжкультурних та правових норм інформаційної взаємодії.</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 xml:space="preserve">соціальної і </w:t>
      </w:r>
      <w:proofErr w:type="spellStart"/>
      <w:r w:rsidRPr="00AD06B7">
        <w:rPr>
          <w:rFonts w:ascii="Times New Roman" w:eastAsia="Times New Roman" w:hAnsi="Times New Roman" w:cs="Times New Roman"/>
          <w:i/>
          <w:iCs/>
          <w:color w:val="000000"/>
          <w:sz w:val="28"/>
          <w:szCs w:val="28"/>
          <w:u w:val="single"/>
          <w:lang w:eastAsia="ru-RU"/>
        </w:rPr>
        <w:t>здоров’язбережувальної</w:t>
      </w:r>
      <w:proofErr w:type="spellEnd"/>
      <w:r w:rsidRPr="00AD06B7">
        <w:rPr>
          <w:rFonts w:ascii="Times New Roman" w:eastAsia="Times New Roman" w:hAnsi="Times New Roman" w:cs="Times New Roman"/>
          <w:i/>
          <w:iCs/>
          <w:color w:val="000000"/>
          <w:sz w:val="28"/>
          <w:szCs w:val="28"/>
          <w:u w:val="single"/>
          <w:lang w:eastAsia="ru-RU"/>
        </w:rPr>
        <w:t xml:space="preserve"> освітньої галузі</w:t>
      </w:r>
      <w:r w:rsidRPr="00AD06B7">
        <w:rPr>
          <w:rFonts w:ascii="Times New Roman" w:eastAsia="Times New Roman" w:hAnsi="Times New Roman" w:cs="Times New Roman"/>
          <w:color w:val="000000"/>
          <w:sz w:val="28"/>
          <w:szCs w:val="28"/>
          <w:lang w:eastAsia="ru-RU"/>
        </w:rPr>
        <w:t xml:space="preserve"> є формування соціальної компетентності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активної громадянської позиції, підприємливості, розвиток самостійності через особисту ідентифікацію, застосування моделі здорової та безпечної поведінки, збереження власного здоров’я та здоров’я інших осіб, добробуту та сталого розвитку.</w:t>
      </w:r>
    </w:p>
    <w:p w:rsidR="00996ED5" w:rsidRPr="00AD06B7" w:rsidRDefault="00996ED5" w:rsidP="00AD06B7">
      <w:pPr>
        <w:spacing w:after="0" w:line="240" w:lineRule="auto"/>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5"/>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дбає про особисте здоров’я і безпеку, реагує на діяльність, яка становить загрозу для життя, здоров’я, добробуту;</w:t>
      </w:r>
    </w:p>
    <w:p w:rsidR="00996ED5" w:rsidRPr="00AD06B7" w:rsidRDefault="00996ED5" w:rsidP="00AD06B7">
      <w:pPr>
        <w:numPr>
          <w:ilvl w:val="0"/>
          <w:numId w:val="25"/>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визначає альтернативи, прогнозує наслідки, ухвалює рішення з користю для здоров’я, добробуту, власної безпеки та безпеки інших осіб;</w:t>
      </w:r>
    </w:p>
    <w:p w:rsidR="00996ED5" w:rsidRPr="00AD06B7" w:rsidRDefault="00996ED5" w:rsidP="00AD06B7">
      <w:pPr>
        <w:numPr>
          <w:ilvl w:val="0"/>
          <w:numId w:val="25"/>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робить аргументований вибір на користь здорового способу життя, аналізує та оцінює наслідки і ризики;</w:t>
      </w:r>
    </w:p>
    <w:p w:rsidR="00996ED5" w:rsidRPr="00AD06B7" w:rsidRDefault="00996ED5" w:rsidP="00AD06B7">
      <w:pPr>
        <w:numPr>
          <w:ilvl w:val="0"/>
          <w:numId w:val="25"/>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виявляє підприємливість та поводиться етично для поліпшення здоров’я, безпеки та добробуту.</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lastRenderedPageBreak/>
        <w:t>Метою </w:t>
      </w:r>
      <w:r w:rsidRPr="00AD06B7">
        <w:rPr>
          <w:rFonts w:ascii="Times New Roman" w:eastAsia="Times New Roman" w:hAnsi="Times New Roman" w:cs="Times New Roman"/>
          <w:i/>
          <w:iCs/>
          <w:color w:val="000000"/>
          <w:sz w:val="28"/>
          <w:szCs w:val="28"/>
          <w:u w:val="single"/>
          <w:lang w:eastAsia="ru-RU"/>
        </w:rPr>
        <w:t>громадянської та історичної освітньої галузі</w:t>
      </w:r>
      <w:r w:rsidRPr="00AD06B7">
        <w:rPr>
          <w:rFonts w:ascii="Times New Roman" w:eastAsia="Times New Roman" w:hAnsi="Times New Roman" w:cs="Times New Roman"/>
          <w:color w:val="000000"/>
          <w:sz w:val="28"/>
          <w:szCs w:val="28"/>
          <w:lang w:eastAsia="ru-RU"/>
        </w:rPr>
        <w:t xml:space="preserve"> є формування громадянської та інших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власної ідентичності та готовності до змін шляхом осмислення </w:t>
      </w:r>
      <w:proofErr w:type="spellStart"/>
      <w:r w:rsidRPr="00AD06B7">
        <w:rPr>
          <w:rFonts w:ascii="Times New Roman" w:eastAsia="Times New Roman" w:hAnsi="Times New Roman" w:cs="Times New Roman"/>
          <w:color w:val="000000"/>
          <w:sz w:val="28"/>
          <w:szCs w:val="28"/>
          <w:lang w:eastAsia="ru-RU"/>
        </w:rPr>
        <w:t>зв’язків</w:t>
      </w:r>
      <w:proofErr w:type="spellEnd"/>
      <w:r w:rsidRPr="00AD06B7">
        <w:rPr>
          <w:rFonts w:ascii="Times New Roman" w:eastAsia="Times New Roman" w:hAnsi="Times New Roman" w:cs="Times New Roman"/>
          <w:color w:val="000000"/>
          <w:sz w:val="28"/>
          <w:szCs w:val="28"/>
          <w:lang w:eastAsia="ru-RU"/>
        </w:rPr>
        <w:t xml:space="preserve"> між минулим і сучасним життям, активної громадянської позиції на засадах демократії, поваги до прав і свобод людини, толерантного ставлення до оточуючих, набуття досвіду життя в соціумі з урахуванням демократичних принципів.</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встановлює зв’язки між подіями, діяльністю людей та її результатами у часі, пояснює значення пам’ятних для себе та інших громадян України дат (подій);</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орієнтується у знайомому соціальному середовищі, долучається до його розвитку, пояснює вплив природи та діяльності людей на нього;</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працює з різними джерелами соціальної та історичної інформації, аналізує зміст джерел, критично оцінює їх;</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узагальнює інформацію з різних джерел, розповідаючи про минуле і сучасне;</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представляє аргументовані судження про відомі факти та історичних осіб, а також про події суспільного життя;</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має розвинуте почуття власної гідності, діє з урахуванням власних прав і свобод, поважає права і гідність інших осіб, протидіє проявам дискримінації та нерівного ставлення до особистості;</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усвідомлює себе громадянином України, аналізує культурно-історичні основи власної ідентичності, визнає цінність культурного розмаїття;</w:t>
      </w:r>
    </w:p>
    <w:p w:rsidR="00996ED5" w:rsidRPr="00AD06B7" w:rsidRDefault="00996ED5" w:rsidP="00AD06B7">
      <w:pPr>
        <w:numPr>
          <w:ilvl w:val="0"/>
          <w:numId w:val="26"/>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дотримується принципів демократичного громадянства, бере активну участь у житті шкільної спільноти, місцевої громади.</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мистецької освітньої галузі</w:t>
      </w:r>
      <w:r w:rsidRPr="00AD06B7">
        <w:rPr>
          <w:rFonts w:ascii="Times New Roman" w:eastAsia="Times New Roman" w:hAnsi="Times New Roman" w:cs="Times New Roman"/>
          <w:color w:val="000000"/>
          <w:sz w:val="28"/>
          <w:szCs w:val="28"/>
          <w:lang w:eastAsia="ru-RU"/>
        </w:rPr>
        <w:t xml:space="preserve"> є формування культурної та інших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цінностей у процесі пізнання мистецтва та художньо-творчого самовираження в особистому та суспільному житті, поваги до національної та світової мистецької спадщини.</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t>Здобувач освіти:</w:t>
      </w:r>
    </w:p>
    <w:p w:rsidR="00996ED5" w:rsidRPr="00AD06B7" w:rsidRDefault="00996ED5" w:rsidP="00AD06B7">
      <w:pPr>
        <w:numPr>
          <w:ilvl w:val="0"/>
          <w:numId w:val="27"/>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виявляє художньо-образне, асоціативне мислення у процесі художньо-творчої діяльності через образотворче, музичне та інші види мистецтва;</w:t>
      </w:r>
    </w:p>
    <w:p w:rsidR="00996ED5" w:rsidRPr="00AD06B7" w:rsidRDefault="00996ED5" w:rsidP="00AD06B7">
      <w:pPr>
        <w:numPr>
          <w:ilvl w:val="0"/>
          <w:numId w:val="27"/>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 xml:space="preserve">пізнає мистецтво, інтерпретує художні образи, набуваючи </w:t>
      </w:r>
      <w:proofErr w:type="spellStart"/>
      <w:r w:rsidRPr="00AD06B7">
        <w:rPr>
          <w:rFonts w:ascii="Times New Roman" w:eastAsia="Times New Roman" w:hAnsi="Times New Roman" w:cs="Times New Roman"/>
          <w:color w:val="000000"/>
          <w:sz w:val="28"/>
          <w:szCs w:val="28"/>
          <w:lang w:eastAsia="ru-RU"/>
        </w:rPr>
        <w:t>емоційно</w:t>
      </w:r>
      <w:proofErr w:type="spellEnd"/>
      <w:r w:rsidRPr="00AD06B7">
        <w:rPr>
          <w:rFonts w:ascii="Times New Roman" w:eastAsia="Times New Roman" w:hAnsi="Times New Roman" w:cs="Times New Roman"/>
          <w:color w:val="000000"/>
          <w:sz w:val="28"/>
          <w:szCs w:val="28"/>
          <w:lang w:eastAsia="ru-RU"/>
        </w:rPr>
        <w:t>-чуттєвого досвіду, виявляє ціннісне ставлення до мистецтва;</w:t>
      </w:r>
    </w:p>
    <w:p w:rsidR="00996ED5" w:rsidRPr="00AD06B7" w:rsidRDefault="00996ED5" w:rsidP="00AD06B7">
      <w:pPr>
        <w:numPr>
          <w:ilvl w:val="0"/>
          <w:numId w:val="27"/>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пізнає себе через художньо-творчу діяльність та мистецтво.</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Метою </w:t>
      </w:r>
      <w:r w:rsidRPr="00AD06B7">
        <w:rPr>
          <w:rFonts w:ascii="Times New Roman" w:eastAsia="Times New Roman" w:hAnsi="Times New Roman" w:cs="Times New Roman"/>
          <w:i/>
          <w:iCs/>
          <w:color w:val="000000"/>
          <w:sz w:val="28"/>
          <w:szCs w:val="28"/>
          <w:u w:val="single"/>
          <w:lang w:eastAsia="ru-RU"/>
        </w:rPr>
        <w:t>фізкультурної освітньої галузі</w:t>
      </w:r>
      <w:r w:rsidRPr="00AD06B7">
        <w:rPr>
          <w:rFonts w:ascii="Times New Roman" w:eastAsia="Times New Roman" w:hAnsi="Times New Roman" w:cs="Times New Roman"/>
          <w:color w:val="000000"/>
          <w:sz w:val="28"/>
          <w:szCs w:val="28"/>
          <w:lang w:eastAsia="ru-RU"/>
        </w:rPr>
        <w:t xml:space="preserve"> є формування соціальної та інших ключових </w:t>
      </w:r>
      <w:proofErr w:type="spellStart"/>
      <w:r w:rsidRPr="00AD06B7">
        <w:rPr>
          <w:rFonts w:ascii="Times New Roman" w:eastAsia="Times New Roman" w:hAnsi="Times New Roman" w:cs="Times New Roman"/>
          <w:color w:val="000000"/>
          <w:sz w:val="28"/>
          <w:szCs w:val="28"/>
          <w:lang w:eastAsia="ru-RU"/>
        </w:rPr>
        <w:t>компетентностей</w:t>
      </w:r>
      <w:proofErr w:type="spellEnd"/>
      <w:r w:rsidRPr="00AD06B7">
        <w:rPr>
          <w:rFonts w:ascii="Times New Roman" w:eastAsia="Times New Roman" w:hAnsi="Times New Roman" w:cs="Times New Roman"/>
          <w:color w:val="000000"/>
          <w:sz w:val="28"/>
          <w:szCs w:val="28"/>
          <w:lang w:eastAsia="ru-RU"/>
        </w:rPr>
        <w:t xml:space="preserve">, стійкої мотивації здобувачів освіти до занять фізичною культурою і спортом для забезпечення гармонійного фізичного розвитку, підвищення функціональних можливостей організму, вдосконалення </w:t>
      </w:r>
      <w:proofErr w:type="spellStart"/>
      <w:r w:rsidRPr="00AD06B7">
        <w:rPr>
          <w:rFonts w:ascii="Times New Roman" w:eastAsia="Times New Roman" w:hAnsi="Times New Roman" w:cs="Times New Roman"/>
          <w:color w:val="000000"/>
          <w:sz w:val="28"/>
          <w:szCs w:val="28"/>
          <w:lang w:eastAsia="ru-RU"/>
        </w:rPr>
        <w:t>життєво</w:t>
      </w:r>
      <w:proofErr w:type="spellEnd"/>
      <w:r w:rsidRPr="00AD06B7">
        <w:rPr>
          <w:rFonts w:ascii="Times New Roman" w:eastAsia="Times New Roman" w:hAnsi="Times New Roman" w:cs="Times New Roman"/>
          <w:color w:val="000000"/>
          <w:sz w:val="28"/>
          <w:szCs w:val="28"/>
          <w:lang w:eastAsia="ru-RU"/>
        </w:rPr>
        <w:t xml:space="preserve"> необхідних рухових умінь та навичок.</w:t>
      </w:r>
    </w:p>
    <w:p w:rsidR="00996ED5" w:rsidRPr="00AD06B7" w:rsidRDefault="00996ED5" w:rsidP="00AD06B7">
      <w:p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b/>
          <w:bCs/>
          <w:color w:val="000000"/>
          <w:sz w:val="28"/>
          <w:szCs w:val="28"/>
          <w:lang w:eastAsia="ru-RU"/>
        </w:rPr>
        <w:lastRenderedPageBreak/>
        <w:t>Здобувач освіти:</w:t>
      </w:r>
    </w:p>
    <w:p w:rsidR="00996ED5" w:rsidRPr="00AD06B7" w:rsidRDefault="00996ED5" w:rsidP="00AD06B7">
      <w:pPr>
        <w:numPr>
          <w:ilvl w:val="0"/>
          <w:numId w:val="28"/>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регулярно займається руховою активністю, фізичною культурою та спортом; демонструє рухові вміння та навички та використовує їх у різних життєвих ситуаціях;</w:t>
      </w:r>
    </w:p>
    <w:p w:rsidR="00996ED5" w:rsidRPr="00AD06B7" w:rsidRDefault="00996ED5" w:rsidP="00AD06B7">
      <w:pPr>
        <w:numPr>
          <w:ilvl w:val="0"/>
          <w:numId w:val="28"/>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добирає фізичні вправи для підвищення рівня фізичної підготовленості;</w:t>
      </w:r>
    </w:p>
    <w:p w:rsidR="00996ED5" w:rsidRPr="00AD06B7" w:rsidRDefault="00996ED5" w:rsidP="00AD06B7">
      <w:pPr>
        <w:numPr>
          <w:ilvl w:val="0"/>
          <w:numId w:val="28"/>
        </w:numPr>
        <w:spacing w:after="0" w:line="240" w:lineRule="auto"/>
        <w:jc w:val="both"/>
        <w:rPr>
          <w:rFonts w:ascii="Times New Roman" w:eastAsia="Times New Roman" w:hAnsi="Times New Roman" w:cs="Times New Roman"/>
          <w:color w:val="6D7A8C"/>
          <w:sz w:val="28"/>
          <w:szCs w:val="28"/>
          <w:lang w:eastAsia="ru-RU"/>
        </w:rPr>
      </w:pPr>
      <w:r w:rsidRPr="00AD06B7">
        <w:rPr>
          <w:rFonts w:ascii="Times New Roman" w:eastAsia="Times New Roman" w:hAnsi="Times New Roman" w:cs="Times New Roman"/>
          <w:color w:val="000000"/>
          <w:sz w:val="28"/>
          <w:szCs w:val="28"/>
          <w:lang w:eastAsia="ru-RU"/>
        </w:rPr>
        <w:t>керується правилами безпечної і чесної гри, уміє боротися, вигравати і програвати; усвідомлює значення фізичних вправ для здоров’я, емоційного задоволення, гартування характеру, самовираження та соціальної взаємодії.</w:t>
      </w:r>
    </w:p>
    <w:p w:rsidR="00582473" w:rsidRPr="00AD06B7" w:rsidRDefault="00582473"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rPr>
        <w:t xml:space="preserve">Спільними для всіх ключових </w:t>
      </w:r>
      <w:proofErr w:type="spellStart"/>
      <w:r w:rsidRPr="00AD06B7">
        <w:rPr>
          <w:rFonts w:ascii="Times New Roman" w:hAnsi="Times New Roman" w:cs="Times New Roman"/>
          <w:sz w:val="28"/>
          <w:szCs w:val="28"/>
        </w:rPr>
        <w:t>компетентностей</w:t>
      </w:r>
      <w:proofErr w:type="spellEnd"/>
      <w:r w:rsidRPr="00AD06B7">
        <w:rPr>
          <w:rFonts w:ascii="Times New Roman" w:hAnsi="Times New Roman" w:cs="Times New Roman"/>
          <w:sz w:val="28"/>
          <w:szCs w:val="28"/>
        </w:rPr>
        <w:t xml:space="preserve"> є такі </w:t>
      </w:r>
      <w:r w:rsidRPr="00AD06B7">
        <w:rPr>
          <w:rFonts w:ascii="Times New Roman" w:hAnsi="Times New Roman" w:cs="Times New Roman"/>
          <w:b/>
          <w:sz w:val="28"/>
          <w:szCs w:val="28"/>
        </w:rPr>
        <w:t>наскрізні вміння</w:t>
      </w:r>
      <w:r w:rsidRPr="00AD06B7">
        <w:rPr>
          <w:rFonts w:ascii="Times New Roman" w:hAnsi="Times New Roman" w:cs="Times New Roman"/>
          <w:sz w:val="28"/>
          <w:szCs w:val="28"/>
        </w:rPr>
        <w:t xml:space="preserve">: </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читання з розумінням;</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уміння висловлювати власну думку усно і письмово;</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критичне та системне мислення;</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творчість та ініціативність;</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 xml:space="preserve">здатність </w:t>
      </w:r>
      <w:proofErr w:type="spellStart"/>
      <w:r w:rsidRPr="00AD06B7">
        <w:rPr>
          <w:rFonts w:ascii="Times New Roman" w:hAnsi="Times New Roman" w:cs="Times New Roman"/>
          <w:sz w:val="28"/>
          <w:szCs w:val="28"/>
          <w:lang w:val="uk-UA"/>
        </w:rPr>
        <w:t>логічно</w:t>
      </w:r>
      <w:proofErr w:type="spellEnd"/>
      <w:r w:rsidRPr="00AD06B7">
        <w:rPr>
          <w:rFonts w:ascii="Times New Roman" w:hAnsi="Times New Roman" w:cs="Times New Roman"/>
          <w:sz w:val="28"/>
          <w:szCs w:val="28"/>
          <w:lang w:val="uk-UA"/>
        </w:rPr>
        <w:t xml:space="preserve"> обґрунтовувати позицію;</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 xml:space="preserve">уміння </w:t>
      </w:r>
      <w:proofErr w:type="spellStart"/>
      <w:r w:rsidRPr="00AD06B7">
        <w:rPr>
          <w:rFonts w:ascii="Times New Roman" w:hAnsi="Times New Roman" w:cs="Times New Roman"/>
          <w:sz w:val="28"/>
          <w:szCs w:val="28"/>
          <w:lang w:val="uk-UA"/>
        </w:rPr>
        <w:t>конструктивно</w:t>
      </w:r>
      <w:proofErr w:type="spellEnd"/>
      <w:r w:rsidRPr="00AD06B7">
        <w:rPr>
          <w:rFonts w:ascii="Times New Roman" w:hAnsi="Times New Roman" w:cs="Times New Roman"/>
          <w:sz w:val="28"/>
          <w:szCs w:val="28"/>
          <w:lang w:val="uk-UA"/>
        </w:rPr>
        <w:t xml:space="preserve"> керувати емоціями;</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оцінювати ризики, приймати рішення, розв’язувати проблеми;</w:t>
      </w:r>
    </w:p>
    <w:p w:rsidR="00582473" w:rsidRPr="00AD06B7" w:rsidRDefault="00582473" w:rsidP="00AD06B7">
      <w:pPr>
        <w:pStyle w:val="12"/>
        <w:widowControl/>
        <w:numPr>
          <w:ilvl w:val="0"/>
          <w:numId w:val="11"/>
        </w:numPr>
        <w:ind w:left="993" w:firstLine="720"/>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співпрацювати з іншими особами.</w:t>
      </w:r>
    </w:p>
    <w:p w:rsidR="00582473" w:rsidRPr="00AD06B7" w:rsidRDefault="00582473" w:rsidP="00AD06B7">
      <w:pPr>
        <w:pStyle w:val="12"/>
        <w:ind w:left="1713"/>
        <w:jc w:val="both"/>
        <w:rPr>
          <w:rFonts w:ascii="Times New Roman" w:hAnsi="Times New Roman" w:cs="Times New Roman"/>
          <w:sz w:val="28"/>
          <w:szCs w:val="28"/>
          <w:lang w:val="uk-UA"/>
        </w:rPr>
      </w:pPr>
    </w:p>
    <w:p w:rsidR="00582473" w:rsidRPr="00AD06B7" w:rsidRDefault="00582473"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Вимоги до дітей, які розпочинають навчання у початковій школі, мають враховувати досягнення попереднього етапу їхнього розвитку. </w:t>
      </w:r>
    </w:p>
    <w:p w:rsidR="00582473" w:rsidRPr="00AD06B7" w:rsidRDefault="00582473"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Період життя дитини від п’яти до шести (семи) років (старший дошкільний вік) визначається цілісною зміною її особистості, готовністю до нової соціальної ситуації розвитку. Пріоритетом цього процесу є формування і розвиток базових особистісних якостей дітей: спостережливості, допитливості, довільності поведінки, міжособистісної позитивної комунікації, відповідальності, діяльнісного і різнобічного освоєння навколишньої дійсності та ін. Потенційно це виявляється у певному рівні готовності дитини до систематичного навчання – </w:t>
      </w:r>
      <w:r w:rsidRPr="00AD06B7">
        <w:rPr>
          <w:rFonts w:ascii="Times New Roman" w:hAnsi="Times New Roman" w:cs="Times New Roman"/>
          <w:i/>
          <w:sz w:val="28"/>
          <w:szCs w:val="28"/>
        </w:rPr>
        <w:t xml:space="preserve">фізичної, соціальної, </w:t>
      </w:r>
      <w:proofErr w:type="spellStart"/>
      <w:r w:rsidRPr="00AD06B7">
        <w:rPr>
          <w:rFonts w:ascii="Times New Roman" w:hAnsi="Times New Roman" w:cs="Times New Roman"/>
          <w:i/>
          <w:sz w:val="28"/>
          <w:szCs w:val="28"/>
        </w:rPr>
        <w:t>емоційно</w:t>
      </w:r>
      <w:proofErr w:type="spellEnd"/>
      <w:r w:rsidRPr="00AD06B7">
        <w:rPr>
          <w:rFonts w:ascii="Times New Roman" w:hAnsi="Times New Roman" w:cs="Times New Roman"/>
          <w:i/>
          <w:sz w:val="28"/>
          <w:szCs w:val="28"/>
        </w:rPr>
        <w:t>-ціннісної, пізнавальної, мовленнєвої, творчої</w:t>
      </w:r>
      <w:r w:rsidRPr="00AD06B7">
        <w:rPr>
          <w:rFonts w:ascii="Times New Roman" w:hAnsi="Times New Roman" w:cs="Times New Roman"/>
          <w:sz w:val="28"/>
          <w:szCs w:val="28"/>
        </w:rPr>
        <w:t>.</w:t>
      </w:r>
    </w:p>
    <w:p w:rsidR="00582473" w:rsidRPr="00AD06B7" w:rsidRDefault="00582473"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Зберігаючи наступність із дошкільним періодом дитинства, початкова школа забезпечує подальше становлення особистості дитини, її фізичний, інтелектуальний, соціальний розвиток; формує здатність до творчого самовираження, критичного мислення, виховує ціннісне ставлення до держави, рідного краю, української культури, пошанування своєї гідності та інших людей, збереження здоров’я.</w:t>
      </w:r>
    </w:p>
    <w:p w:rsidR="00582473" w:rsidRPr="00AD06B7" w:rsidRDefault="00582473"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Розподіл навчальних годин за темами, розділами, вибір форм і методів навчання вчитель визначає самостійно, враховуючи конкретні умови роботи, </w:t>
      </w:r>
      <w:r w:rsidRPr="00AD06B7">
        <w:rPr>
          <w:rFonts w:ascii="Times New Roman" w:hAnsi="Times New Roman" w:cs="Times New Roman"/>
          <w:sz w:val="28"/>
          <w:szCs w:val="28"/>
        </w:rPr>
        <w:lastRenderedPageBreak/>
        <w:t xml:space="preserve">забезпечуючи водночас досягнення конкретних очікуваних результатів, зазначених у програмі. </w:t>
      </w:r>
    </w:p>
    <w:p w:rsidR="00582473" w:rsidRPr="00AD06B7" w:rsidRDefault="00582473" w:rsidP="00AD06B7">
      <w:pPr>
        <w:numPr>
          <w:ilvl w:val="0"/>
          <w:numId w:val="28"/>
        </w:numPr>
        <w:spacing w:after="0" w:line="240" w:lineRule="auto"/>
        <w:jc w:val="both"/>
        <w:rPr>
          <w:rFonts w:ascii="Times New Roman" w:eastAsia="Times New Roman" w:hAnsi="Times New Roman" w:cs="Times New Roman"/>
          <w:color w:val="6D7A8C"/>
          <w:sz w:val="28"/>
          <w:szCs w:val="28"/>
          <w:lang w:eastAsia="ru-RU"/>
        </w:rPr>
      </w:pPr>
    </w:p>
    <w:p w:rsidR="00996ED5" w:rsidRPr="00AD06B7" w:rsidRDefault="00996ED5" w:rsidP="00AD06B7">
      <w:pPr>
        <w:spacing w:after="0" w:line="240" w:lineRule="auto"/>
        <w:jc w:val="center"/>
        <w:rPr>
          <w:rFonts w:ascii="Times New Roman" w:hAnsi="Times New Roman" w:cs="Times New Roman"/>
          <w:b/>
          <w:sz w:val="28"/>
          <w:szCs w:val="28"/>
          <w:lang w:eastAsia="ru-RU"/>
        </w:rPr>
      </w:pPr>
      <w:r w:rsidRPr="00AD06B7">
        <w:rPr>
          <w:rFonts w:ascii="Times New Roman" w:hAnsi="Times New Roman" w:cs="Times New Roman"/>
          <w:b/>
          <w:sz w:val="28"/>
          <w:szCs w:val="28"/>
          <w:lang w:eastAsia="ru-RU"/>
        </w:rPr>
        <w:t>ІІ ступінь (5-9 класи)</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sz w:val="28"/>
          <w:szCs w:val="28"/>
        </w:rPr>
        <w:t>Базова середня освіта</w:t>
      </w:r>
      <w:r w:rsidRPr="00AD06B7">
        <w:rPr>
          <w:rFonts w:ascii="Times New Roman" w:hAnsi="Times New Roman" w:cs="Times New Roman"/>
          <w:sz w:val="28"/>
          <w:szCs w:val="28"/>
        </w:rPr>
        <w:t xml:space="preserve"> – це другий рівень повної загальної середньої освіти, який відповідає другому рівню Національної рамки кваліфікацій,</w:t>
      </w:r>
      <w:r w:rsidRPr="00AD06B7">
        <w:rPr>
          <w:rFonts w:ascii="Times New Roman" w:hAnsi="Times New Roman" w:cs="Times New Roman"/>
          <w:sz w:val="28"/>
          <w:szCs w:val="28"/>
          <w:lang w:eastAsia="ru-RU"/>
        </w:rPr>
        <w:t xml:space="preserve">  забезпечує базову загальну середню освіту,  що разом із початковою є  фундаментом  загальноосвітньої  підготовки, формує в учнів готовність до вибору і реалізації шляхів подальшого здобуття освіти. </w:t>
      </w:r>
    </w:p>
    <w:p w:rsidR="003863BB" w:rsidRPr="00AD06B7" w:rsidRDefault="003863BB"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Базова середня  освіта передбачає поділ на два цикли – 5–6 класи (адаптаційний) і 7–9 класи (базове предметне навчання), що враховують вікові особливості розвитку та потреб дітей і дають можливість забезпечити подолання розбіжностей у їхніх досягненнях, зумовлених готовністю до здобуття освіти. На цьому рівні буде закладено базу свідомого самовизначення учня як особистості, члена сім'ї, нації і суспільства, здатність терпимо і з розумінням ставитися до різноманіття світу і людей.</w:t>
      </w:r>
    </w:p>
    <w:p w:rsidR="003863BB" w:rsidRPr="00AD06B7" w:rsidRDefault="003863BB"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 Перший цикл буде пробуджувати і підтримувати інтерес до сфер знань і діяльності, передбачених навчальною програмою.</w:t>
      </w:r>
    </w:p>
    <w:p w:rsidR="003863BB" w:rsidRPr="00AD06B7" w:rsidRDefault="003863BB"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 Другий цикл базової середньої освіти сприятиме формуванню учнів як відповідальних членів суспільства, здатних самостійно долати проблеми повсякденного життя, вибирати шлях подальшого навчання відповідно до своїх інтересів і здібностей. Навчання буде здебільшого предметним. Частину часу буде відведено на предмети за вибором. Після завершення базової середньої освіти учень буде усвідомлювати, які ціннісні орієнтири лежать в основі його вчинків, спиратися на сильні риси свого характеру, відчувати відповідальність за результати своєї діяльності. </w:t>
      </w:r>
    </w:p>
    <w:p w:rsidR="003863BB" w:rsidRPr="00AD06B7" w:rsidRDefault="003863BB" w:rsidP="00AD06B7">
      <w:pPr>
        <w:pStyle w:val="HTML"/>
        <w:shd w:val="clear" w:color="auto" w:fill="FFFFFF"/>
        <w:ind w:firstLine="708"/>
        <w:jc w:val="both"/>
        <w:rPr>
          <w:rFonts w:ascii="Times New Roman" w:hAnsi="Times New Roman" w:cs="Times New Roman"/>
          <w:sz w:val="28"/>
          <w:szCs w:val="28"/>
          <w:lang w:val="uk-UA"/>
        </w:rPr>
      </w:pPr>
      <w:r w:rsidRPr="00AD06B7">
        <w:rPr>
          <w:rFonts w:ascii="Times New Roman" w:hAnsi="Times New Roman" w:cs="Times New Roman"/>
          <w:b/>
          <w:sz w:val="28"/>
          <w:szCs w:val="28"/>
          <w:lang w:val="uk-UA"/>
        </w:rPr>
        <w:t xml:space="preserve">Метою базової середньої освіти  </w:t>
      </w:r>
      <w:r w:rsidRPr="00AD06B7">
        <w:rPr>
          <w:rFonts w:ascii="Times New Roman" w:hAnsi="Times New Roman" w:cs="Times New Roman"/>
          <w:sz w:val="28"/>
          <w:szCs w:val="28"/>
          <w:lang w:val="uk-UA"/>
        </w:rPr>
        <w:t xml:space="preserve">є  </w:t>
      </w:r>
      <w:r w:rsidRPr="00AD06B7">
        <w:rPr>
          <w:rFonts w:ascii="Times New Roman" w:hAnsi="Times New Roman" w:cs="Times New Roman"/>
          <w:color w:val="212121"/>
          <w:sz w:val="28"/>
          <w:szCs w:val="28"/>
          <w:lang w:val="uk-UA"/>
        </w:rPr>
        <w:t xml:space="preserve">створення умов для досягнення випускниками базової школи </w:t>
      </w:r>
      <w:r w:rsidRPr="00AD06B7">
        <w:rPr>
          <w:rFonts w:ascii="Times New Roman" w:hAnsi="Times New Roman" w:cs="Times New Roman"/>
          <w:color w:val="212121"/>
          <w:sz w:val="28"/>
          <w:szCs w:val="28"/>
          <w:lang w:val="uk-UA" w:eastAsia="ru-RU"/>
        </w:rPr>
        <w:t xml:space="preserve">очікуваних  результатів: знань, умінь, навичок, компетенцій і </w:t>
      </w:r>
      <w:proofErr w:type="spellStart"/>
      <w:r w:rsidRPr="00AD06B7">
        <w:rPr>
          <w:rFonts w:ascii="Times New Roman" w:hAnsi="Times New Roman" w:cs="Times New Roman"/>
          <w:color w:val="212121"/>
          <w:sz w:val="28"/>
          <w:szCs w:val="28"/>
          <w:lang w:val="uk-UA" w:eastAsia="ru-RU"/>
        </w:rPr>
        <w:t>компетентностей,визначених</w:t>
      </w:r>
      <w:proofErr w:type="spellEnd"/>
      <w:r w:rsidRPr="00AD06B7">
        <w:rPr>
          <w:rFonts w:ascii="Times New Roman" w:hAnsi="Times New Roman" w:cs="Times New Roman"/>
          <w:color w:val="212121"/>
          <w:sz w:val="28"/>
          <w:szCs w:val="28"/>
          <w:lang w:val="uk-UA" w:eastAsia="ru-RU"/>
        </w:rPr>
        <w:t xml:space="preserve"> особистісними, сімейними, громадськими, державними  потребами і можливостями учня середнього шкільного </w:t>
      </w:r>
      <w:proofErr w:type="spellStart"/>
      <w:r w:rsidRPr="00AD06B7">
        <w:rPr>
          <w:rFonts w:ascii="Times New Roman" w:hAnsi="Times New Roman" w:cs="Times New Roman"/>
          <w:color w:val="212121"/>
          <w:sz w:val="28"/>
          <w:szCs w:val="28"/>
          <w:lang w:val="uk-UA" w:eastAsia="ru-RU"/>
        </w:rPr>
        <w:t>віку,індивідуальними</w:t>
      </w:r>
      <w:proofErr w:type="spellEnd"/>
      <w:r w:rsidRPr="00AD06B7">
        <w:rPr>
          <w:rFonts w:ascii="Times New Roman" w:hAnsi="Times New Roman" w:cs="Times New Roman"/>
          <w:color w:val="212121"/>
          <w:sz w:val="28"/>
          <w:szCs w:val="28"/>
          <w:lang w:val="uk-UA" w:eastAsia="ru-RU"/>
        </w:rPr>
        <w:t xml:space="preserve"> особливостями його розвитку і стану здоров'я, </w:t>
      </w:r>
      <w:r w:rsidRPr="00AD06B7">
        <w:rPr>
          <w:rFonts w:ascii="Times New Roman" w:hAnsi="Times New Roman" w:cs="Times New Roman"/>
          <w:sz w:val="28"/>
          <w:szCs w:val="28"/>
          <w:lang w:val="uk-UA"/>
        </w:rPr>
        <w:t>продовження навчання в профільній школі.</w:t>
      </w:r>
    </w:p>
    <w:p w:rsidR="003863BB" w:rsidRPr="00AD06B7" w:rsidRDefault="003863BB" w:rsidP="00AD06B7">
      <w:pPr>
        <w:pStyle w:val="HTML"/>
        <w:jc w:val="both"/>
        <w:rPr>
          <w:rFonts w:ascii="Times New Roman" w:hAnsi="Times New Roman" w:cs="Times New Roman"/>
          <w:b/>
          <w:color w:val="212121"/>
          <w:sz w:val="28"/>
          <w:szCs w:val="28"/>
          <w:lang w:val="uk-UA"/>
        </w:rPr>
      </w:pPr>
      <w:r w:rsidRPr="00AD06B7">
        <w:rPr>
          <w:rFonts w:ascii="Times New Roman" w:hAnsi="Times New Roman" w:cs="Times New Roman"/>
          <w:b/>
          <w:color w:val="212121"/>
          <w:sz w:val="28"/>
          <w:szCs w:val="28"/>
          <w:lang w:val="uk-UA"/>
        </w:rPr>
        <w:t>Завдання:</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1. Засвоєння учнями обов'язкового мінімуму змісту загальноосвітніх програм на основі вимог стандартів.</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2. Якісне засвоєння іноземної мови – англійської або французької.</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3. Підвищення мотивації навчання школярів через активізацію пізнавальної</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діяльності, розвиток загальних і індивідуальних здібностей.</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4. Розвиток в учнів здатності до дослідницької діяльності, самостійного досягнення мети на основі застосування проектної діяльності в рамках</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lastRenderedPageBreak/>
        <w:t>предметів навчального плану.</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5. Формування духовно-розвинутої, творчо обдарованої особистості учня на основі сучасних технологій виховання, інтеграції зусиль школи, сім'ї та  громадськості.</w:t>
      </w:r>
    </w:p>
    <w:p w:rsidR="003863BB" w:rsidRPr="00AD06B7" w:rsidRDefault="003863BB" w:rsidP="00AD06B7">
      <w:pPr>
        <w:pStyle w:val="HTML"/>
        <w:jc w:val="both"/>
        <w:rPr>
          <w:rFonts w:ascii="Times New Roman" w:hAnsi="Times New Roman" w:cs="Times New Roman"/>
          <w:color w:val="212121"/>
          <w:sz w:val="28"/>
          <w:szCs w:val="28"/>
          <w:lang w:val="uk-UA"/>
        </w:rPr>
      </w:pPr>
      <w:r w:rsidRPr="00AD06B7">
        <w:rPr>
          <w:rFonts w:ascii="Times New Roman" w:hAnsi="Times New Roman" w:cs="Times New Roman"/>
          <w:color w:val="212121"/>
          <w:sz w:val="28"/>
          <w:szCs w:val="28"/>
          <w:lang w:val="uk-UA"/>
        </w:rPr>
        <w:t>6. Збереження і зміцнення фізичного та психічного здоров'я та безпеки учнів, забезпечення їх емоційного благополуччя через систему роботи по пропаганді здорового способу життя, профілактики шкідливих звичок, створення комфортного та безпечного  освітнього середовища.</w:t>
      </w:r>
    </w:p>
    <w:p w:rsidR="003863BB" w:rsidRPr="00AD06B7" w:rsidRDefault="003863BB" w:rsidP="00AD06B7">
      <w:pPr>
        <w:pStyle w:val="aa"/>
        <w:shd w:val="clear" w:color="auto" w:fill="auto"/>
        <w:ind w:right="1" w:firstLine="567"/>
        <w:rPr>
          <w:sz w:val="28"/>
          <w:szCs w:val="28"/>
        </w:rPr>
      </w:pPr>
      <w:r w:rsidRPr="00AD06B7">
        <w:rPr>
          <w:b/>
          <w:i/>
          <w:iCs/>
          <w:sz w:val="28"/>
          <w:szCs w:val="28"/>
        </w:rPr>
        <w:t>Вимоги до осіб, які можуть розпочинати здобуття базової середньої освіти.</w:t>
      </w:r>
      <w:r w:rsidRPr="00AD06B7">
        <w:rPr>
          <w:sz w:val="28"/>
          <w:szCs w:val="28"/>
        </w:rPr>
        <w:t xml:space="preserve"> Базова середня освіта здобувається, як правило, після здобуття початкової освіти. Діти, які здобули початкову освіту на 1 вересня поточного навчального року повинні розпочинати здобуття базової середньої освіти цього ж навчального року.</w:t>
      </w:r>
    </w:p>
    <w:p w:rsidR="003863BB" w:rsidRPr="00AD06B7" w:rsidRDefault="003863BB" w:rsidP="00AD06B7">
      <w:pPr>
        <w:pStyle w:val="aa"/>
        <w:shd w:val="clear" w:color="auto" w:fill="auto"/>
        <w:ind w:right="1" w:firstLine="567"/>
        <w:rPr>
          <w:sz w:val="28"/>
          <w:szCs w:val="28"/>
        </w:rPr>
      </w:pPr>
      <w:r w:rsidRPr="00AD06B7">
        <w:rPr>
          <w:sz w:val="28"/>
          <w:szCs w:val="28"/>
        </w:rPr>
        <w:t>Особи з особливими освітніми потребами можуть розпочинати здобуття базової середньої освіти за інших умов.</w:t>
      </w:r>
    </w:p>
    <w:p w:rsidR="003863BB" w:rsidRPr="00AD06B7" w:rsidRDefault="003863BB" w:rsidP="00AD06B7">
      <w:pPr>
        <w:pStyle w:val="aa"/>
        <w:shd w:val="clear" w:color="auto" w:fill="auto"/>
        <w:ind w:firstLine="709"/>
        <w:rPr>
          <w:color w:val="000000"/>
          <w:sz w:val="28"/>
          <w:szCs w:val="28"/>
          <w:lang w:bidi="uk-UA"/>
        </w:rPr>
      </w:pPr>
      <w:r w:rsidRPr="00AD06B7">
        <w:rPr>
          <w:b/>
          <w:i/>
          <w:iCs/>
          <w:color w:val="000000"/>
          <w:sz w:val="28"/>
          <w:szCs w:val="28"/>
          <w:lang w:bidi="uk-UA"/>
        </w:rPr>
        <w:t>Очікувані результати навчання здобувачів освіти</w:t>
      </w:r>
      <w:r w:rsidRPr="00AD06B7">
        <w:rPr>
          <w:i/>
          <w:iCs/>
          <w:color w:val="000000"/>
          <w:sz w:val="28"/>
          <w:szCs w:val="28"/>
          <w:lang w:bidi="uk-UA"/>
        </w:rPr>
        <w:t>.</w:t>
      </w:r>
      <w:r w:rsidRPr="00AD06B7">
        <w:rPr>
          <w:color w:val="000000"/>
          <w:sz w:val="28"/>
          <w:szCs w:val="28"/>
          <w:lang w:bidi="uk-UA"/>
        </w:rPr>
        <w:t xml:space="preserve"> Відповідно до мети та загальних цілей, окреслених у Державному стандарті, визначено ключові компетентності, які має сформувати вчитель/вчителька у рамках кожної освітньої галузі.</w:t>
      </w:r>
    </w:p>
    <w:p w:rsidR="003863BB" w:rsidRPr="00AD06B7" w:rsidRDefault="003863BB" w:rsidP="00AD06B7">
      <w:pPr>
        <w:shd w:val="clear" w:color="auto" w:fill="FFFFFF"/>
        <w:spacing w:after="0" w:line="240" w:lineRule="auto"/>
        <w:jc w:val="center"/>
        <w:textAlignment w:val="top"/>
        <w:rPr>
          <w:rFonts w:ascii="Times New Roman" w:hAnsi="Times New Roman" w:cs="Times New Roman"/>
          <w:b/>
          <w:sz w:val="28"/>
          <w:szCs w:val="28"/>
        </w:rPr>
      </w:pPr>
    </w:p>
    <w:p w:rsidR="003863BB" w:rsidRPr="00AD06B7" w:rsidRDefault="003863BB" w:rsidP="00AD06B7">
      <w:pPr>
        <w:pStyle w:val="aa"/>
        <w:shd w:val="clear" w:color="auto" w:fill="auto"/>
        <w:ind w:firstLine="0"/>
        <w:rPr>
          <w:sz w:val="28"/>
          <w:szCs w:val="28"/>
        </w:rPr>
      </w:pPr>
    </w:p>
    <w:tbl>
      <w:tblPr>
        <w:tblStyle w:val="ad"/>
        <w:tblW w:w="0" w:type="auto"/>
        <w:tblLook w:val="04A0" w:firstRow="1" w:lastRow="0" w:firstColumn="1" w:lastColumn="0" w:noHBand="0" w:noVBand="1"/>
      </w:tblPr>
      <w:tblGrid>
        <w:gridCol w:w="662"/>
        <w:gridCol w:w="2565"/>
        <w:gridCol w:w="6344"/>
      </w:tblGrid>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 з/п</w:t>
            </w:r>
          </w:p>
        </w:tc>
        <w:tc>
          <w:tcPr>
            <w:tcW w:w="2556" w:type="dxa"/>
          </w:tcPr>
          <w:p w:rsidR="003863BB" w:rsidRPr="00AD06B7" w:rsidRDefault="003863BB" w:rsidP="00AD06B7">
            <w:pPr>
              <w:pStyle w:val="20"/>
              <w:keepNext/>
              <w:keepLines/>
              <w:shd w:val="clear" w:color="auto" w:fill="auto"/>
              <w:spacing w:after="0"/>
              <w:ind w:right="0"/>
              <w:rPr>
                <w:sz w:val="28"/>
                <w:szCs w:val="28"/>
              </w:rPr>
            </w:pPr>
            <w:r w:rsidRPr="00AD06B7">
              <w:rPr>
                <w:color w:val="000000"/>
                <w:sz w:val="28"/>
                <w:szCs w:val="28"/>
                <w:lang w:bidi="uk-UA"/>
              </w:rPr>
              <w:t>Ключові компетентності</w:t>
            </w:r>
          </w:p>
          <w:p w:rsidR="003863BB" w:rsidRPr="00AD06B7" w:rsidRDefault="003863BB" w:rsidP="00AD06B7">
            <w:pPr>
              <w:pStyle w:val="aa"/>
              <w:shd w:val="clear" w:color="auto" w:fill="auto"/>
              <w:ind w:firstLine="0"/>
              <w:jc w:val="center"/>
              <w:rPr>
                <w:sz w:val="28"/>
                <w:szCs w:val="28"/>
              </w:rPr>
            </w:pPr>
          </w:p>
        </w:tc>
        <w:tc>
          <w:tcPr>
            <w:tcW w:w="6628" w:type="dxa"/>
          </w:tcPr>
          <w:p w:rsidR="003863BB" w:rsidRPr="00AD06B7" w:rsidRDefault="003863BB" w:rsidP="00AD06B7">
            <w:pPr>
              <w:pStyle w:val="20"/>
              <w:keepNext/>
              <w:keepLines/>
              <w:shd w:val="clear" w:color="auto" w:fill="auto"/>
              <w:spacing w:after="0"/>
              <w:ind w:right="0"/>
              <w:rPr>
                <w:sz w:val="28"/>
                <w:szCs w:val="28"/>
              </w:rPr>
            </w:pPr>
            <w:r w:rsidRPr="00AD06B7">
              <w:rPr>
                <w:color w:val="000000"/>
                <w:sz w:val="28"/>
                <w:szCs w:val="28"/>
                <w:lang w:bidi="uk-UA"/>
              </w:rPr>
              <w:t>Компоненти</w:t>
            </w:r>
          </w:p>
          <w:p w:rsidR="003863BB" w:rsidRPr="00AD06B7" w:rsidRDefault="003863BB" w:rsidP="00AD06B7">
            <w:pPr>
              <w:pStyle w:val="aa"/>
              <w:shd w:val="clear" w:color="auto" w:fill="auto"/>
              <w:ind w:firstLine="0"/>
              <w:jc w:val="center"/>
              <w:rPr>
                <w:sz w:val="28"/>
                <w:szCs w:val="28"/>
              </w:rPr>
            </w:pPr>
          </w:p>
        </w:tc>
      </w:tr>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1</w:t>
            </w:r>
          </w:p>
        </w:tc>
        <w:tc>
          <w:tcPr>
            <w:tcW w:w="2556" w:type="dxa"/>
          </w:tcPr>
          <w:p w:rsidR="003863BB" w:rsidRPr="00AD06B7" w:rsidRDefault="003863BB" w:rsidP="00AD06B7">
            <w:pPr>
              <w:pStyle w:val="20"/>
              <w:keepNext/>
              <w:keepLines/>
              <w:shd w:val="clear" w:color="auto" w:fill="auto"/>
              <w:spacing w:after="0"/>
              <w:ind w:right="0"/>
              <w:rPr>
                <w:color w:val="000000"/>
                <w:sz w:val="28"/>
                <w:szCs w:val="28"/>
                <w:lang w:bidi="uk-UA"/>
              </w:rPr>
            </w:pPr>
            <w:r w:rsidRPr="00AD06B7">
              <w:rPr>
                <w:color w:val="000000"/>
                <w:sz w:val="28"/>
                <w:szCs w:val="28"/>
                <w:lang w:bidi="uk-UA"/>
              </w:rPr>
              <w:t>Спілкування державною мовою</w:t>
            </w:r>
          </w:p>
        </w:tc>
        <w:tc>
          <w:tcPr>
            <w:tcW w:w="6628" w:type="dxa"/>
          </w:tcPr>
          <w:p w:rsidR="003863BB" w:rsidRPr="00AD06B7" w:rsidRDefault="003863BB" w:rsidP="00AD06B7">
            <w:pPr>
              <w:pStyle w:val="aa"/>
              <w:shd w:val="clear" w:color="auto" w:fill="auto"/>
              <w:ind w:firstLine="520"/>
              <w:rPr>
                <w:sz w:val="28"/>
                <w:szCs w:val="28"/>
              </w:rPr>
            </w:pPr>
            <w:proofErr w:type="spellStart"/>
            <w:r w:rsidRPr="00AD06B7">
              <w:rPr>
                <w:b/>
                <w:bCs/>
                <w:i/>
                <w:iCs/>
                <w:color w:val="000000"/>
                <w:sz w:val="28"/>
                <w:szCs w:val="28"/>
                <w:lang w:bidi="uk-UA"/>
              </w:rPr>
              <w:t>Уміння:</w:t>
            </w:r>
            <w:r w:rsidRPr="00AD06B7">
              <w:rPr>
                <w:color w:val="000000"/>
                <w:sz w:val="28"/>
                <w:szCs w:val="28"/>
                <w:lang w:bidi="uk-UA"/>
              </w:rPr>
              <w:t>ставити</w:t>
            </w:r>
            <w:proofErr w:type="spellEnd"/>
            <w:r w:rsidRPr="00AD06B7">
              <w:rPr>
                <w:color w:val="000000"/>
                <w:sz w:val="28"/>
                <w:szCs w:val="28"/>
                <w:lang w:bidi="uk-UA"/>
              </w:rPr>
              <w:t xml:space="preserve">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AD06B7">
              <w:rPr>
                <w:color w:val="000000"/>
                <w:sz w:val="28"/>
                <w:szCs w:val="28"/>
                <w:lang w:bidi="uk-UA"/>
              </w:rPr>
              <w:t>грамотно</w:t>
            </w:r>
            <w:proofErr w:type="spellEnd"/>
            <w:r w:rsidRPr="00AD06B7">
              <w:rPr>
                <w:color w:val="000000"/>
                <w:sz w:val="28"/>
                <w:szCs w:val="28"/>
                <w:lang w:bidi="uk-UA"/>
              </w:rPr>
              <w:t xml:space="preserve"> висловлюватися рідною мовою; доречно та </w:t>
            </w:r>
            <w:proofErr w:type="spellStart"/>
            <w:r w:rsidRPr="00AD06B7">
              <w:rPr>
                <w:color w:val="000000"/>
                <w:sz w:val="28"/>
                <w:szCs w:val="28"/>
                <w:lang w:bidi="uk-UA"/>
              </w:rPr>
              <w:t>коректно</w:t>
            </w:r>
            <w:proofErr w:type="spellEnd"/>
            <w:r w:rsidRPr="00AD06B7">
              <w:rPr>
                <w:color w:val="000000"/>
                <w:sz w:val="28"/>
                <w:szCs w:val="28"/>
                <w:lang w:bidi="uk-UA"/>
              </w:rPr>
              <w:t xml:space="preserve"> вживати в мовленні термінологію з окремих предметів, чітко, лаконічно та зрозуміло формулювати думку, аргументувати, , доводити правильність тверджень; уникнення невнормованих іншомовних запозичень у спілкуванні на тематику окремого </w:t>
            </w:r>
            <w:proofErr w:type="spellStart"/>
            <w:r w:rsidRPr="00AD06B7">
              <w:rPr>
                <w:color w:val="000000"/>
                <w:sz w:val="28"/>
                <w:szCs w:val="28"/>
                <w:lang w:bidi="uk-UA"/>
              </w:rPr>
              <w:t>предмета;поповнювати</w:t>
            </w:r>
            <w:proofErr w:type="spellEnd"/>
            <w:r w:rsidRPr="00AD06B7">
              <w:rPr>
                <w:color w:val="000000"/>
                <w:sz w:val="28"/>
                <w:szCs w:val="28"/>
                <w:lang w:bidi="uk-UA"/>
              </w:rPr>
              <w:t xml:space="preserve"> свій словниковий запас.</w:t>
            </w:r>
          </w:p>
          <w:p w:rsidR="003863BB" w:rsidRPr="00AD06B7" w:rsidRDefault="003863BB" w:rsidP="00AD06B7">
            <w:pPr>
              <w:pStyle w:val="aa"/>
              <w:shd w:val="clear" w:color="auto" w:fill="auto"/>
              <w:ind w:firstLine="520"/>
              <w:jc w:val="left"/>
              <w:rPr>
                <w:sz w:val="28"/>
                <w:szCs w:val="28"/>
              </w:rPr>
            </w:pPr>
            <w:r w:rsidRPr="00AD06B7">
              <w:rPr>
                <w:b/>
                <w:bCs/>
                <w:i/>
                <w:iCs/>
                <w:color w:val="000000"/>
                <w:sz w:val="28"/>
                <w:szCs w:val="28"/>
                <w:lang w:bidi="uk-UA"/>
              </w:rPr>
              <w:t>Ставлення:</w:t>
            </w:r>
            <w:r w:rsidRPr="00AD06B7">
              <w:rPr>
                <w:color w:val="000000"/>
                <w:sz w:val="28"/>
                <w:szCs w:val="28"/>
                <w:lang w:bidi="uk-UA"/>
              </w:rPr>
              <w:t xml:space="preserve"> розуміння важливості чітких та лаконічних формулювань.</w:t>
            </w:r>
          </w:p>
          <w:p w:rsidR="003863BB" w:rsidRPr="00AD06B7" w:rsidRDefault="003863BB" w:rsidP="00AD06B7">
            <w:pPr>
              <w:pStyle w:val="20"/>
              <w:keepNext/>
              <w:keepLines/>
              <w:shd w:val="clear" w:color="auto" w:fill="auto"/>
              <w:spacing w:after="0"/>
              <w:ind w:right="0" w:firstLine="520"/>
              <w:jc w:val="both"/>
              <w:rPr>
                <w:b w:val="0"/>
                <w:color w:val="000000"/>
                <w:sz w:val="28"/>
                <w:szCs w:val="28"/>
                <w:lang w:bidi="uk-UA"/>
              </w:rPr>
            </w:pPr>
            <w:r w:rsidRPr="00AD06B7">
              <w:rPr>
                <w:i/>
                <w:iCs/>
                <w:color w:val="000000"/>
                <w:sz w:val="28"/>
                <w:szCs w:val="28"/>
                <w:lang w:bidi="uk-UA"/>
              </w:rPr>
              <w:lastRenderedPageBreak/>
              <w:t>Навчальні ресурси</w:t>
            </w:r>
            <w:r w:rsidRPr="00AD06B7">
              <w:rPr>
                <w:b w:val="0"/>
                <w:i/>
                <w:iCs/>
                <w:color w:val="000000"/>
                <w:sz w:val="28"/>
                <w:szCs w:val="28"/>
                <w:lang w:bidi="uk-UA"/>
              </w:rPr>
              <w:t>:</w:t>
            </w:r>
            <w:r w:rsidRPr="00AD06B7">
              <w:rPr>
                <w:b w:val="0"/>
                <w:color w:val="000000"/>
                <w:sz w:val="28"/>
                <w:szCs w:val="28"/>
                <w:lang w:bidi="uk-UA"/>
              </w:rPr>
              <w:t xml:space="preserve"> означення понять, формулювання властивостей, доведення правил, теорем.</w:t>
            </w:r>
          </w:p>
        </w:tc>
      </w:tr>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2</w:t>
            </w:r>
          </w:p>
        </w:tc>
        <w:tc>
          <w:tcPr>
            <w:tcW w:w="2556" w:type="dxa"/>
          </w:tcPr>
          <w:p w:rsidR="003863BB" w:rsidRPr="00AD06B7" w:rsidRDefault="003863BB" w:rsidP="00AD06B7">
            <w:pPr>
              <w:pStyle w:val="aa"/>
              <w:shd w:val="clear" w:color="auto" w:fill="auto"/>
              <w:ind w:firstLine="0"/>
              <w:jc w:val="center"/>
              <w:rPr>
                <w:b/>
                <w:sz w:val="28"/>
                <w:szCs w:val="28"/>
              </w:rPr>
            </w:pPr>
            <w:r w:rsidRPr="00AD06B7">
              <w:rPr>
                <w:b/>
                <w:color w:val="000000"/>
                <w:sz w:val="28"/>
                <w:szCs w:val="28"/>
                <w:lang w:bidi="uk-UA"/>
              </w:rPr>
              <w:t>Спілкування іноземними мовами</w:t>
            </w:r>
          </w:p>
          <w:p w:rsidR="003863BB" w:rsidRPr="00AD06B7" w:rsidRDefault="003863BB" w:rsidP="00AD06B7">
            <w:pPr>
              <w:pStyle w:val="20"/>
              <w:keepNext/>
              <w:keepLines/>
              <w:shd w:val="clear" w:color="auto" w:fill="auto"/>
              <w:spacing w:after="0"/>
              <w:ind w:right="0"/>
              <w:rPr>
                <w:color w:val="000000"/>
                <w:sz w:val="28"/>
                <w:szCs w:val="28"/>
                <w:lang w:bidi="uk-UA"/>
              </w:rPr>
            </w:pPr>
          </w:p>
        </w:tc>
        <w:tc>
          <w:tcPr>
            <w:tcW w:w="6628" w:type="dxa"/>
          </w:tcPr>
          <w:p w:rsidR="003863BB" w:rsidRPr="00AD06B7" w:rsidRDefault="003863BB" w:rsidP="00AD06B7">
            <w:pPr>
              <w:pStyle w:val="aa"/>
              <w:shd w:val="clear" w:color="auto" w:fill="auto"/>
              <w:tabs>
                <w:tab w:val="left" w:pos="18330"/>
              </w:tabs>
              <w:ind w:left="-105" w:firstLine="567"/>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AD06B7">
              <w:rPr>
                <w:color w:val="000000"/>
                <w:sz w:val="28"/>
                <w:szCs w:val="28"/>
                <w:lang w:bidi="uk-UA"/>
              </w:rPr>
              <w:t>мовних</w:t>
            </w:r>
            <w:proofErr w:type="spellEnd"/>
            <w:r w:rsidRPr="00AD06B7">
              <w:rPr>
                <w:color w:val="000000"/>
                <w:sz w:val="28"/>
                <w:szCs w:val="28"/>
                <w:lang w:bidi="uk-UA"/>
              </w:rPr>
              <w:t xml:space="preserve"> засобів; ефективно взаємодіяти з іншими усно, письмово та за допомогою засобів електронного спілкування. </w:t>
            </w:r>
          </w:p>
          <w:p w:rsidR="003863BB" w:rsidRPr="00AD06B7" w:rsidRDefault="003863BB" w:rsidP="00AD06B7">
            <w:pPr>
              <w:pStyle w:val="af"/>
              <w:shd w:val="clear" w:color="auto" w:fill="auto"/>
              <w:ind w:left="-105" w:firstLine="567"/>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rsidR="003863BB" w:rsidRPr="00AD06B7" w:rsidRDefault="003863BB" w:rsidP="00AD06B7">
            <w:pPr>
              <w:pStyle w:val="aa"/>
              <w:shd w:val="clear" w:color="auto" w:fill="auto"/>
              <w:tabs>
                <w:tab w:val="left" w:pos="18330"/>
              </w:tabs>
              <w:ind w:left="-105" w:firstLine="567"/>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підручники, словники, довідкова література, мультимедійні засоби, адаптовані іншомовні тексти.</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3</w:t>
            </w:r>
          </w:p>
        </w:tc>
        <w:tc>
          <w:tcPr>
            <w:tcW w:w="2556" w:type="dxa"/>
          </w:tcPr>
          <w:p w:rsidR="003863BB" w:rsidRPr="00AD06B7" w:rsidRDefault="003863BB" w:rsidP="00AD06B7">
            <w:pPr>
              <w:pStyle w:val="af"/>
              <w:shd w:val="clear" w:color="auto" w:fill="auto"/>
              <w:ind w:left="37" w:firstLine="0"/>
              <w:jc w:val="center"/>
              <w:rPr>
                <w:b/>
                <w:sz w:val="28"/>
                <w:szCs w:val="28"/>
              </w:rPr>
            </w:pPr>
            <w:r w:rsidRPr="00AD06B7">
              <w:rPr>
                <w:b/>
                <w:color w:val="000000"/>
                <w:sz w:val="28"/>
                <w:szCs w:val="28"/>
                <w:lang w:bidi="uk-UA"/>
              </w:rPr>
              <w:t>Математична</w:t>
            </w:r>
          </w:p>
          <w:p w:rsidR="003863BB" w:rsidRPr="00AD06B7" w:rsidRDefault="003863BB" w:rsidP="00AD06B7">
            <w:pPr>
              <w:pStyle w:val="aa"/>
              <w:shd w:val="clear" w:color="auto" w:fill="auto"/>
              <w:ind w:firstLine="0"/>
              <w:jc w:val="center"/>
              <w:rPr>
                <w:b/>
                <w:color w:val="000000"/>
                <w:sz w:val="28"/>
                <w:szCs w:val="28"/>
                <w:lang w:bidi="uk-UA"/>
              </w:rPr>
            </w:pPr>
            <w:r w:rsidRPr="00AD06B7">
              <w:rPr>
                <w:b/>
                <w:color w:val="000000"/>
                <w:sz w:val="28"/>
                <w:szCs w:val="28"/>
                <w:lang w:bidi="uk-UA"/>
              </w:rPr>
              <w:t>компетентність</w:t>
            </w:r>
          </w:p>
        </w:tc>
        <w:tc>
          <w:tcPr>
            <w:tcW w:w="6628" w:type="dxa"/>
          </w:tcPr>
          <w:p w:rsidR="003863BB" w:rsidRPr="00AD06B7" w:rsidRDefault="003863BB" w:rsidP="00AD06B7">
            <w:pPr>
              <w:pStyle w:val="af"/>
              <w:shd w:val="clear" w:color="auto" w:fill="auto"/>
              <w:ind w:firstLine="462"/>
              <w:rPr>
                <w:sz w:val="28"/>
                <w:szCs w:val="28"/>
              </w:rPr>
            </w:pPr>
            <w:r w:rsidRPr="00AD06B7">
              <w:rPr>
                <w:b/>
                <w:bCs/>
                <w:i/>
                <w:iCs/>
                <w:color w:val="000000"/>
                <w:sz w:val="28"/>
                <w:szCs w:val="28"/>
                <w:lang w:bidi="uk-UA"/>
              </w:rPr>
              <w:t>Уміння:</w:t>
            </w:r>
            <w:r w:rsidRPr="00AD06B7">
              <w:rPr>
                <w:color w:val="000000"/>
                <w:sz w:val="28"/>
                <w:szCs w:val="28"/>
                <w:lang w:bidi="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3863BB" w:rsidRPr="00AD06B7" w:rsidRDefault="003863BB" w:rsidP="00AD06B7">
            <w:pPr>
              <w:pStyle w:val="af"/>
              <w:shd w:val="clear" w:color="auto" w:fill="auto"/>
              <w:ind w:firstLine="462"/>
              <w:rPr>
                <w:sz w:val="28"/>
                <w:szCs w:val="28"/>
              </w:rPr>
            </w:pPr>
            <w:r w:rsidRPr="00AD06B7">
              <w:rPr>
                <w:b/>
                <w:bCs/>
                <w:i/>
                <w:iCs/>
                <w:color w:val="000000"/>
                <w:sz w:val="28"/>
                <w:szCs w:val="28"/>
                <w:lang w:bidi="uk-UA"/>
              </w:rPr>
              <w:lastRenderedPageBreak/>
              <w:t>Ставлення:</w:t>
            </w:r>
            <w:r w:rsidRPr="00AD06B7">
              <w:rPr>
                <w:color w:val="000000"/>
                <w:sz w:val="28"/>
                <w:szCs w:val="28"/>
                <w:lang w:bidi="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3863BB" w:rsidRPr="00AD06B7" w:rsidRDefault="003863BB" w:rsidP="00AD06B7">
            <w:pPr>
              <w:pStyle w:val="af"/>
              <w:shd w:val="clear" w:color="auto" w:fill="auto"/>
              <w:ind w:firstLine="462"/>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розв'язування математичних задач, і обов’язково таких, що моделюють реальні життєві ситуації.</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4</w:t>
            </w:r>
          </w:p>
        </w:tc>
        <w:tc>
          <w:tcPr>
            <w:tcW w:w="2556" w:type="dxa"/>
          </w:tcPr>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Основні</w:t>
            </w:r>
          </w:p>
          <w:p w:rsidR="003863BB" w:rsidRPr="00AD06B7" w:rsidRDefault="003863BB" w:rsidP="00AD06B7">
            <w:pPr>
              <w:pStyle w:val="af"/>
              <w:shd w:val="clear" w:color="auto" w:fill="auto"/>
              <w:ind w:left="37" w:firstLine="0"/>
              <w:jc w:val="center"/>
              <w:rPr>
                <w:b/>
                <w:color w:val="000000"/>
                <w:sz w:val="28"/>
                <w:szCs w:val="28"/>
                <w:lang w:bidi="uk-UA"/>
              </w:rPr>
            </w:pPr>
            <w:r w:rsidRPr="00AD06B7">
              <w:rPr>
                <w:b/>
                <w:color w:val="000000"/>
                <w:sz w:val="28"/>
                <w:szCs w:val="28"/>
                <w:lang w:bidi="uk-UA"/>
              </w:rPr>
              <w:t>компетентності у природничих науках і технологіях</w:t>
            </w:r>
          </w:p>
        </w:tc>
        <w:tc>
          <w:tcPr>
            <w:tcW w:w="6628" w:type="dxa"/>
          </w:tcPr>
          <w:p w:rsidR="003863BB" w:rsidRPr="00AD06B7" w:rsidRDefault="003863BB" w:rsidP="00AD06B7">
            <w:pPr>
              <w:pStyle w:val="af"/>
              <w:shd w:val="clear" w:color="auto" w:fill="auto"/>
              <w:ind w:left="37" w:firstLine="223"/>
              <w:rPr>
                <w:sz w:val="28"/>
                <w:szCs w:val="28"/>
              </w:rPr>
            </w:pPr>
            <w:r w:rsidRPr="00AD06B7">
              <w:rPr>
                <w:b/>
                <w:bCs/>
                <w:i/>
                <w:iCs/>
                <w:color w:val="000000"/>
                <w:sz w:val="28"/>
                <w:szCs w:val="28"/>
                <w:lang w:bidi="uk-UA"/>
              </w:rPr>
              <w:t>Уміння:</w:t>
            </w:r>
            <w:r w:rsidRPr="00AD06B7">
              <w:rPr>
                <w:color w:val="000000"/>
                <w:sz w:val="28"/>
                <w:szCs w:val="28"/>
                <w:lang w:bidi="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rsidR="003863BB" w:rsidRPr="00AD06B7" w:rsidRDefault="003863BB" w:rsidP="00AD06B7">
            <w:pPr>
              <w:pStyle w:val="af"/>
              <w:shd w:val="clear" w:color="auto" w:fill="auto"/>
              <w:ind w:left="37" w:firstLine="223"/>
              <w:rPr>
                <w:sz w:val="28"/>
                <w:szCs w:val="28"/>
              </w:rPr>
            </w:pPr>
            <w:r w:rsidRPr="00AD06B7">
              <w:rPr>
                <w:b/>
                <w:bCs/>
                <w:i/>
                <w:iCs/>
                <w:color w:val="000000"/>
                <w:sz w:val="28"/>
                <w:szCs w:val="28"/>
                <w:lang w:bidi="uk-UA"/>
              </w:rPr>
              <w:t>Ставлення:</w:t>
            </w:r>
            <w:r w:rsidRPr="00AD06B7">
              <w:rPr>
                <w:color w:val="000000"/>
                <w:sz w:val="28"/>
                <w:szCs w:val="28"/>
                <w:lang w:bidi="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rsidR="003863BB" w:rsidRPr="00AD06B7" w:rsidRDefault="003863BB" w:rsidP="00AD06B7">
            <w:pPr>
              <w:pStyle w:val="af"/>
              <w:shd w:val="clear" w:color="auto" w:fill="auto"/>
              <w:ind w:left="37" w:firstLine="223"/>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5</w:t>
            </w:r>
          </w:p>
        </w:tc>
        <w:tc>
          <w:tcPr>
            <w:tcW w:w="2556" w:type="dxa"/>
          </w:tcPr>
          <w:p w:rsidR="003863BB" w:rsidRPr="00AD06B7" w:rsidRDefault="003863BB" w:rsidP="00AD06B7">
            <w:pPr>
              <w:pStyle w:val="af"/>
              <w:shd w:val="clear" w:color="auto" w:fill="auto"/>
              <w:ind w:hanging="105"/>
              <w:jc w:val="center"/>
              <w:rPr>
                <w:b/>
                <w:sz w:val="28"/>
                <w:szCs w:val="28"/>
              </w:rPr>
            </w:pPr>
            <w:r w:rsidRPr="00AD06B7">
              <w:rPr>
                <w:b/>
                <w:color w:val="000000"/>
                <w:sz w:val="28"/>
                <w:szCs w:val="28"/>
                <w:lang w:bidi="uk-UA"/>
              </w:rPr>
              <w:t>Інформаційно-</w:t>
            </w:r>
          </w:p>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цифрова</w:t>
            </w:r>
          </w:p>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компетентність</w:t>
            </w:r>
          </w:p>
          <w:p w:rsidR="003863BB" w:rsidRPr="00AD06B7" w:rsidRDefault="003863BB" w:rsidP="00AD06B7">
            <w:pPr>
              <w:pStyle w:val="af"/>
              <w:shd w:val="clear" w:color="auto" w:fill="auto"/>
              <w:ind w:left="240" w:firstLine="40"/>
              <w:jc w:val="center"/>
              <w:rPr>
                <w:b/>
                <w:color w:val="000000"/>
                <w:sz w:val="28"/>
                <w:szCs w:val="28"/>
                <w:lang w:bidi="uk-UA"/>
              </w:rPr>
            </w:pPr>
          </w:p>
        </w:tc>
        <w:tc>
          <w:tcPr>
            <w:tcW w:w="6628" w:type="dxa"/>
          </w:tcPr>
          <w:p w:rsidR="003863BB" w:rsidRPr="00AD06B7" w:rsidRDefault="003863BB" w:rsidP="00AD06B7">
            <w:pPr>
              <w:pStyle w:val="af"/>
              <w:shd w:val="clear" w:color="auto" w:fill="auto"/>
              <w:ind w:left="30" w:firstLine="230"/>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 </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3863BB" w:rsidRPr="00AD06B7" w:rsidRDefault="003863BB" w:rsidP="00AD06B7">
            <w:pPr>
              <w:pStyle w:val="af"/>
              <w:shd w:val="clear" w:color="auto" w:fill="auto"/>
              <w:ind w:left="30"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візуалізація даних, побудова графіків та діаграм за допомогою програмних засобів.</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6</w:t>
            </w:r>
          </w:p>
        </w:tc>
        <w:tc>
          <w:tcPr>
            <w:tcW w:w="2556" w:type="dxa"/>
          </w:tcPr>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Уміння вчитися впродовж життя</w:t>
            </w:r>
          </w:p>
          <w:p w:rsidR="003863BB" w:rsidRPr="00AD06B7" w:rsidRDefault="003863BB" w:rsidP="00AD06B7">
            <w:pPr>
              <w:pStyle w:val="af"/>
              <w:shd w:val="clear" w:color="auto" w:fill="auto"/>
              <w:ind w:hanging="105"/>
              <w:jc w:val="center"/>
              <w:rPr>
                <w:b/>
                <w:color w:val="000000"/>
                <w:sz w:val="28"/>
                <w:szCs w:val="28"/>
                <w:lang w:bidi="uk-UA"/>
              </w:rPr>
            </w:pPr>
          </w:p>
        </w:tc>
        <w:tc>
          <w:tcPr>
            <w:tcW w:w="6628" w:type="dxa"/>
          </w:tcPr>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Уміння:</w:t>
            </w:r>
            <w:r w:rsidRPr="00AD06B7">
              <w:rPr>
                <w:color w:val="000000"/>
                <w:sz w:val="28"/>
                <w:szCs w:val="28"/>
                <w:lang w:bidi="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w:t>
            </w:r>
          </w:p>
          <w:p w:rsidR="003863BB" w:rsidRPr="00AD06B7" w:rsidRDefault="003863BB" w:rsidP="00AD06B7">
            <w:pPr>
              <w:pStyle w:val="af"/>
              <w:shd w:val="clear" w:color="auto" w:fill="auto"/>
              <w:ind w:left="30" w:firstLine="230"/>
              <w:rPr>
                <w:color w:val="000000"/>
                <w:sz w:val="28"/>
                <w:szCs w:val="28"/>
                <w:lang w:bidi="uk-UA"/>
              </w:rPr>
            </w:pPr>
            <w:r w:rsidRPr="00AD06B7">
              <w:rPr>
                <w:color w:val="000000"/>
                <w:sz w:val="28"/>
                <w:szCs w:val="28"/>
                <w:lang w:bidi="uk-UA"/>
              </w:rPr>
              <w:lastRenderedPageBreak/>
              <w:t xml:space="preserve">контролювати, коригувати та оцінювати результати своєї навчальної діяльності; доводити правильність власного судження або визнавати помилковість. </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3863BB" w:rsidRPr="00AD06B7" w:rsidRDefault="003863BB" w:rsidP="00AD06B7">
            <w:pPr>
              <w:pStyle w:val="af"/>
              <w:shd w:val="clear" w:color="auto" w:fill="auto"/>
              <w:ind w:left="30"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моделювання власної освітньої траєкторії.</w:t>
            </w:r>
          </w:p>
        </w:tc>
      </w:tr>
      <w:tr w:rsidR="003863BB" w:rsidRPr="00AD06B7" w:rsidTr="00714D93">
        <w:trPr>
          <w:trHeight w:val="3254"/>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7</w:t>
            </w:r>
          </w:p>
        </w:tc>
        <w:tc>
          <w:tcPr>
            <w:tcW w:w="2556" w:type="dxa"/>
          </w:tcPr>
          <w:p w:rsidR="003863BB" w:rsidRPr="00AD06B7" w:rsidRDefault="003863BB" w:rsidP="00AD06B7">
            <w:pPr>
              <w:pStyle w:val="af"/>
              <w:shd w:val="clear" w:color="auto" w:fill="auto"/>
              <w:ind w:left="220" w:firstLine="60"/>
              <w:rPr>
                <w:b/>
                <w:color w:val="000000"/>
                <w:sz w:val="28"/>
                <w:szCs w:val="28"/>
                <w:lang w:bidi="uk-UA"/>
              </w:rPr>
            </w:pPr>
            <w:r w:rsidRPr="00AD06B7">
              <w:rPr>
                <w:b/>
                <w:color w:val="000000"/>
                <w:sz w:val="28"/>
                <w:szCs w:val="28"/>
                <w:lang w:bidi="uk-UA"/>
              </w:rPr>
              <w:t>Ініціативність і підприємливість</w:t>
            </w:r>
          </w:p>
        </w:tc>
        <w:tc>
          <w:tcPr>
            <w:tcW w:w="6628" w:type="dxa"/>
          </w:tcPr>
          <w:p w:rsidR="003863BB" w:rsidRPr="00AD06B7" w:rsidRDefault="003863BB" w:rsidP="00AD06B7">
            <w:pPr>
              <w:pStyle w:val="af"/>
              <w:shd w:val="clear" w:color="auto" w:fill="auto"/>
              <w:ind w:left="30" w:right="-2" w:firstLine="283"/>
              <w:rPr>
                <w:sz w:val="28"/>
                <w:szCs w:val="28"/>
              </w:rPr>
            </w:pPr>
            <w:r w:rsidRPr="00AD06B7">
              <w:rPr>
                <w:b/>
                <w:bCs/>
                <w:i/>
                <w:iCs/>
                <w:color w:val="000000"/>
                <w:sz w:val="28"/>
                <w:szCs w:val="28"/>
                <w:lang w:bidi="uk-UA"/>
              </w:rPr>
              <w:t>Уміння:</w:t>
            </w:r>
            <w:r w:rsidRPr="00AD06B7">
              <w:rPr>
                <w:color w:val="000000"/>
                <w:sz w:val="28"/>
                <w:szCs w:val="28"/>
                <w:lang w:bidi="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3863BB" w:rsidRPr="00AD06B7" w:rsidRDefault="003863BB" w:rsidP="00AD06B7">
            <w:pPr>
              <w:pStyle w:val="af"/>
              <w:shd w:val="clear" w:color="auto" w:fill="auto"/>
              <w:ind w:left="30" w:right="-2" w:firstLine="283"/>
              <w:rPr>
                <w:sz w:val="28"/>
                <w:szCs w:val="28"/>
              </w:rPr>
            </w:pPr>
            <w:r w:rsidRPr="00AD06B7">
              <w:rPr>
                <w:b/>
                <w:bCs/>
                <w:i/>
                <w:iCs/>
                <w:color w:val="000000"/>
                <w:sz w:val="28"/>
                <w:szCs w:val="28"/>
                <w:lang w:bidi="uk-UA"/>
              </w:rPr>
              <w:t>Ставлення:</w:t>
            </w:r>
            <w:r w:rsidRPr="00AD06B7">
              <w:rPr>
                <w:color w:val="000000"/>
                <w:sz w:val="28"/>
                <w:szCs w:val="28"/>
                <w:lang w:bidi="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3863BB" w:rsidRPr="00AD06B7" w:rsidRDefault="003863BB" w:rsidP="00AD06B7">
            <w:pPr>
              <w:pStyle w:val="af"/>
              <w:shd w:val="clear" w:color="auto" w:fill="auto"/>
              <w:ind w:left="30" w:right="-2" w:firstLine="283"/>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завдання підприємницького змісту (оптимізаційні задачі).</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8</w:t>
            </w:r>
          </w:p>
        </w:tc>
        <w:tc>
          <w:tcPr>
            <w:tcW w:w="2556" w:type="dxa"/>
          </w:tcPr>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Соціальна і</w:t>
            </w:r>
          </w:p>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громадянська</w:t>
            </w:r>
          </w:p>
          <w:p w:rsidR="003863BB" w:rsidRPr="00AD06B7" w:rsidRDefault="003863BB" w:rsidP="00AD06B7">
            <w:pPr>
              <w:pStyle w:val="af"/>
              <w:shd w:val="clear" w:color="auto" w:fill="auto"/>
              <w:ind w:left="220" w:firstLine="60"/>
              <w:jc w:val="center"/>
              <w:rPr>
                <w:b/>
                <w:color w:val="000000"/>
                <w:sz w:val="28"/>
                <w:szCs w:val="28"/>
                <w:lang w:bidi="uk-UA"/>
              </w:rPr>
            </w:pPr>
            <w:r w:rsidRPr="00AD06B7">
              <w:rPr>
                <w:b/>
                <w:color w:val="000000"/>
                <w:sz w:val="28"/>
                <w:szCs w:val="28"/>
                <w:lang w:bidi="uk-UA"/>
              </w:rPr>
              <w:t>компетентності</w:t>
            </w:r>
          </w:p>
        </w:tc>
        <w:tc>
          <w:tcPr>
            <w:tcW w:w="6628" w:type="dxa"/>
          </w:tcPr>
          <w:p w:rsidR="003863BB" w:rsidRPr="00AD06B7" w:rsidRDefault="003863BB" w:rsidP="00AD06B7">
            <w:pPr>
              <w:pStyle w:val="af"/>
              <w:shd w:val="clear" w:color="auto" w:fill="auto"/>
              <w:ind w:left="30" w:right="-2" w:firstLine="283"/>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ощадливість і поміркованість; рівне ставлення до інших незалежно від статків, </w:t>
            </w:r>
            <w:r w:rsidRPr="00AD06B7">
              <w:rPr>
                <w:color w:val="000000"/>
                <w:sz w:val="28"/>
                <w:szCs w:val="28"/>
                <w:lang w:bidi="uk-UA"/>
              </w:rPr>
              <w:lastRenderedPageBreak/>
              <w:t>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3863BB" w:rsidRPr="00AD06B7" w:rsidRDefault="003863BB" w:rsidP="00AD06B7">
            <w:pPr>
              <w:pStyle w:val="af"/>
              <w:shd w:val="clear" w:color="auto" w:fill="auto"/>
              <w:ind w:left="30" w:right="-2"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завдання соціального змісту.</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9</w:t>
            </w:r>
          </w:p>
        </w:tc>
        <w:tc>
          <w:tcPr>
            <w:tcW w:w="2556" w:type="dxa"/>
          </w:tcPr>
          <w:p w:rsidR="003863BB" w:rsidRPr="00AD06B7" w:rsidRDefault="003863BB" w:rsidP="00AD06B7">
            <w:pPr>
              <w:pStyle w:val="af"/>
              <w:shd w:val="clear" w:color="auto" w:fill="auto"/>
              <w:ind w:left="220" w:firstLine="60"/>
              <w:jc w:val="center"/>
              <w:rPr>
                <w:b/>
                <w:color w:val="000000"/>
                <w:sz w:val="28"/>
                <w:szCs w:val="28"/>
                <w:lang w:bidi="uk-UA"/>
              </w:rPr>
            </w:pPr>
            <w:r w:rsidRPr="00AD06B7">
              <w:rPr>
                <w:b/>
                <w:color w:val="000000"/>
                <w:sz w:val="28"/>
                <w:szCs w:val="28"/>
                <w:lang w:bidi="uk-UA"/>
              </w:rPr>
              <w:t>Обізнаність і самовираження у сфері культури</w:t>
            </w:r>
          </w:p>
        </w:tc>
        <w:tc>
          <w:tcPr>
            <w:tcW w:w="6628" w:type="dxa"/>
          </w:tcPr>
          <w:p w:rsidR="003863BB" w:rsidRPr="00AD06B7" w:rsidRDefault="003863BB" w:rsidP="00AD06B7">
            <w:pPr>
              <w:pStyle w:val="af"/>
              <w:shd w:val="clear" w:color="auto" w:fill="auto"/>
              <w:ind w:firstLine="260"/>
              <w:rPr>
                <w:sz w:val="28"/>
                <w:szCs w:val="28"/>
              </w:rPr>
            </w:pPr>
            <w:proofErr w:type="spellStart"/>
            <w:r w:rsidRPr="00AD06B7">
              <w:rPr>
                <w:b/>
                <w:bCs/>
                <w:i/>
                <w:iCs/>
                <w:color w:val="000000"/>
                <w:sz w:val="28"/>
                <w:szCs w:val="28"/>
                <w:lang w:bidi="uk-UA"/>
              </w:rPr>
              <w:t>Уміння:</w:t>
            </w:r>
            <w:r w:rsidRPr="00AD06B7">
              <w:rPr>
                <w:color w:val="000000"/>
                <w:sz w:val="28"/>
                <w:szCs w:val="28"/>
                <w:lang w:bidi="uk-UA"/>
              </w:rPr>
              <w:t>грамотно</w:t>
            </w:r>
            <w:proofErr w:type="spellEnd"/>
            <w:r w:rsidRPr="00AD06B7">
              <w:rPr>
                <w:color w:val="000000"/>
                <w:sz w:val="28"/>
                <w:szCs w:val="28"/>
                <w:lang w:bidi="uk-UA"/>
              </w:rPr>
              <w:t xml:space="preserve"> і </w:t>
            </w:r>
            <w:proofErr w:type="spellStart"/>
            <w:r w:rsidRPr="00AD06B7">
              <w:rPr>
                <w:color w:val="000000"/>
                <w:sz w:val="28"/>
                <w:szCs w:val="28"/>
                <w:lang w:bidi="uk-UA"/>
              </w:rPr>
              <w:t>логічно</w:t>
            </w:r>
            <w:proofErr w:type="spellEnd"/>
            <w:r w:rsidRPr="00AD06B7">
              <w:rPr>
                <w:color w:val="000000"/>
                <w:sz w:val="28"/>
                <w:szCs w:val="28"/>
                <w:lang w:bidi="uk-UA"/>
              </w:rPr>
              <w:t xml:space="preserve"> висловлювати свою думку, аргументувати та вести діалог, враховуючи національні та культурні особливості</w:t>
            </w:r>
          </w:p>
          <w:p w:rsidR="003863BB" w:rsidRPr="00AD06B7" w:rsidRDefault="003863BB" w:rsidP="00AD06B7">
            <w:pPr>
              <w:pStyle w:val="af"/>
              <w:shd w:val="clear" w:color="auto" w:fill="auto"/>
              <w:ind w:firstLine="260"/>
              <w:rPr>
                <w:sz w:val="28"/>
                <w:szCs w:val="28"/>
              </w:rPr>
            </w:pPr>
            <w:r w:rsidRPr="00AD06B7">
              <w:rPr>
                <w:color w:val="000000"/>
                <w:sz w:val="28"/>
                <w:szCs w:val="28"/>
                <w:lang w:bidi="uk-UA"/>
              </w:rPr>
              <w:t>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rsidR="003863BB" w:rsidRPr="00AD06B7" w:rsidRDefault="003863BB" w:rsidP="00AD06B7">
            <w:pPr>
              <w:pStyle w:val="af"/>
              <w:shd w:val="clear" w:color="auto" w:fill="auto"/>
              <w:ind w:right="-2" w:firstLine="26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математичні моделі в різних видах мистецтва.</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10</w:t>
            </w:r>
          </w:p>
        </w:tc>
        <w:tc>
          <w:tcPr>
            <w:tcW w:w="2556" w:type="dxa"/>
          </w:tcPr>
          <w:p w:rsidR="003863BB" w:rsidRPr="00AD06B7" w:rsidRDefault="003863BB" w:rsidP="00AD06B7">
            <w:pPr>
              <w:pStyle w:val="af"/>
              <w:shd w:val="clear" w:color="auto" w:fill="auto"/>
              <w:ind w:left="280" w:firstLine="0"/>
              <w:jc w:val="center"/>
              <w:rPr>
                <w:b/>
                <w:color w:val="000000"/>
                <w:sz w:val="28"/>
                <w:szCs w:val="28"/>
                <w:lang w:bidi="uk-UA"/>
              </w:rPr>
            </w:pPr>
            <w:r w:rsidRPr="00AD06B7">
              <w:rPr>
                <w:b/>
                <w:color w:val="000000"/>
                <w:sz w:val="28"/>
                <w:szCs w:val="28"/>
                <w:lang w:bidi="uk-UA"/>
              </w:rPr>
              <w:t>Екологічна грамотність і здорове життя</w:t>
            </w:r>
          </w:p>
        </w:tc>
        <w:tc>
          <w:tcPr>
            <w:tcW w:w="6628" w:type="dxa"/>
          </w:tcPr>
          <w:p w:rsidR="003863BB" w:rsidRPr="00AD06B7" w:rsidRDefault="003863BB" w:rsidP="00AD06B7">
            <w:pPr>
              <w:pStyle w:val="af"/>
              <w:shd w:val="clear" w:color="auto" w:fill="auto"/>
              <w:ind w:firstLine="313"/>
              <w:rPr>
                <w:sz w:val="28"/>
                <w:szCs w:val="28"/>
              </w:rPr>
            </w:pPr>
            <w:r w:rsidRPr="00AD06B7">
              <w:rPr>
                <w:b/>
                <w:bCs/>
                <w:i/>
                <w:iCs/>
                <w:color w:val="000000"/>
                <w:sz w:val="28"/>
                <w:szCs w:val="28"/>
                <w:lang w:bidi="uk-UA"/>
              </w:rPr>
              <w:t>Уміння:</w:t>
            </w:r>
            <w:r w:rsidRPr="00AD06B7">
              <w:rPr>
                <w:color w:val="000000"/>
                <w:sz w:val="28"/>
                <w:szCs w:val="28"/>
                <w:lang w:bidi="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3863BB" w:rsidRPr="00AD06B7" w:rsidRDefault="003863BB" w:rsidP="00AD06B7">
            <w:pPr>
              <w:pStyle w:val="af"/>
              <w:shd w:val="clear" w:color="auto" w:fill="auto"/>
              <w:ind w:firstLine="313"/>
              <w:rPr>
                <w:b/>
                <w:bCs/>
                <w:i/>
                <w:iCs/>
                <w:color w:val="000000"/>
                <w:sz w:val="28"/>
                <w:szCs w:val="28"/>
                <w:lang w:bidi="uk-UA"/>
              </w:rPr>
            </w:pPr>
            <w:r w:rsidRPr="00AD06B7">
              <w:rPr>
                <w:b/>
                <w:bCs/>
                <w:i/>
                <w:iCs/>
                <w:color w:val="000000"/>
                <w:sz w:val="28"/>
                <w:szCs w:val="28"/>
                <w:lang w:bidi="uk-UA"/>
              </w:rPr>
              <w:t>Ставлення:</w:t>
            </w:r>
            <w:r w:rsidRPr="00AD06B7">
              <w:rPr>
                <w:color w:val="000000"/>
                <w:sz w:val="28"/>
                <w:szCs w:val="28"/>
                <w:lang w:bidi="uk-UA"/>
              </w:rPr>
              <w:t xml:space="preserve"> 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w:t>
            </w:r>
          </w:p>
        </w:tc>
      </w:tr>
    </w:tbl>
    <w:p w:rsidR="003863BB" w:rsidRPr="00AD06B7" w:rsidRDefault="003863BB" w:rsidP="00AD06B7">
      <w:pPr>
        <w:pStyle w:val="aa"/>
        <w:shd w:val="clear" w:color="auto" w:fill="auto"/>
        <w:ind w:firstLine="708"/>
        <w:rPr>
          <w:sz w:val="28"/>
          <w:szCs w:val="28"/>
        </w:rPr>
      </w:pPr>
      <w:r w:rsidRPr="00AD06B7">
        <w:rPr>
          <w:sz w:val="28"/>
          <w:szCs w:val="28"/>
        </w:rPr>
        <w:t>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w:t>
      </w:r>
    </w:p>
    <w:p w:rsidR="003863BB" w:rsidRPr="00AD06B7" w:rsidRDefault="003863BB" w:rsidP="00AD06B7">
      <w:pPr>
        <w:pStyle w:val="aa"/>
        <w:shd w:val="clear" w:color="auto" w:fill="auto"/>
        <w:tabs>
          <w:tab w:val="left" w:pos="9690"/>
        </w:tabs>
        <w:ind w:firstLine="0"/>
        <w:rPr>
          <w:sz w:val="28"/>
          <w:szCs w:val="28"/>
        </w:rPr>
      </w:pPr>
      <w:r w:rsidRPr="00AD06B7">
        <w:rPr>
          <w:sz w:val="28"/>
          <w:szCs w:val="28"/>
        </w:rPr>
        <w:lastRenderedPageBreak/>
        <w:t xml:space="preserve">           Виокремлення в навчальних програмах таких наскрізних ліній ключових </w:t>
      </w:r>
      <w:proofErr w:type="spellStart"/>
      <w:r w:rsidRPr="00AD06B7">
        <w:rPr>
          <w:sz w:val="28"/>
          <w:szCs w:val="28"/>
        </w:rPr>
        <w:t>компетентностей</w:t>
      </w:r>
      <w:proofErr w:type="spellEnd"/>
      <w:r w:rsidRPr="00AD06B7">
        <w:rPr>
          <w:sz w:val="28"/>
          <w:szCs w:val="28"/>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загально предметних  </w:t>
      </w:r>
      <w:proofErr w:type="spellStart"/>
      <w:r w:rsidRPr="00AD06B7">
        <w:rPr>
          <w:sz w:val="28"/>
          <w:szCs w:val="28"/>
        </w:rPr>
        <w:t>компетентностей</w:t>
      </w:r>
      <w:proofErr w:type="spellEnd"/>
      <w:r w:rsidRPr="00AD06B7">
        <w:rPr>
          <w:sz w:val="28"/>
          <w:szCs w:val="28"/>
        </w:rPr>
        <w:t xml:space="preserve">. </w:t>
      </w:r>
    </w:p>
    <w:p w:rsidR="003863BB" w:rsidRPr="00AD06B7" w:rsidRDefault="003863BB" w:rsidP="00AD06B7">
      <w:pPr>
        <w:pStyle w:val="aa"/>
        <w:shd w:val="clear" w:color="auto" w:fill="auto"/>
        <w:ind w:firstLine="567"/>
        <w:rPr>
          <w:sz w:val="28"/>
          <w:szCs w:val="28"/>
        </w:rPr>
      </w:pPr>
      <w:r w:rsidRPr="00AD06B7">
        <w:rPr>
          <w:sz w:val="28"/>
          <w:szCs w:val="28"/>
        </w:rPr>
        <w:t>Навчання за наскрізними лініями реалізується насамперед через: організацію навчального середовища — зміст та цілі наскрізних тем враховуються при формуванні духовного, соціального і фізичного середовища навчання;</w:t>
      </w:r>
    </w:p>
    <w:p w:rsidR="003863BB" w:rsidRPr="00AD06B7" w:rsidRDefault="003863BB" w:rsidP="00AD06B7">
      <w:pPr>
        <w:pStyle w:val="aa"/>
        <w:shd w:val="clear" w:color="auto" w:fill="auto"/>
        <w:ind w:right="1" w:firstLine="567"/>
        <w:rPr>
          <w:sz w:val="28"/>
          <w:szCs w:val="28"/>
        </w:rPr>
      </w:pPr>
      <w:r w:rsidRPr="00AD06B7">
        <w:rPr>
          <w:sz w:val="28"/>
          <w:szCs w:val="28"/>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AD06B7">
        <w:rPr>
          <w:sz w:val="28"/>
          <w:szCs w:val="28"/>
        </w:rPr>
        <w:t>надпредметні</w:t>
      </w:r>
      <w:proofErr w:type="spellEnd"/>
      <w:r w:rsidRPr="00AD06B7">
        <w:rPr>
          <w:sz w:val="28"/>
          <w:szCs w:val="28"/>
        </w:rPr>
        <w:t xml:space="preserve">, </w:t>
      </w:r>
      <w:proofErr w:type="spellStart"/>
      <w:r w:rsidRPr="00AD06B7">
        <w:rPr>
          <w:sz w:val="28"/>
          <w:szCs w:val="28"/>
        </w:rPr>
        <w:t>міжкласові</w:t>
      </w:r>
      <w:proofErr w:type="spellEnd"/>
      <w:r w:rsidRPr="00AD06B7">
        <w:rPr>
          <w:sz w:val="28"/>
          <w:szCs w:val="28"/>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w:t>
      </w:r>
      <w:proofErr w:type="spellStart"/>
      <w:r w:rsidRPr="00AD06B7">
        <w:rPr>
          <w:sz w:val="28"/>
          <w:szCs w:val="28"/>
        </w:rPr>
        <w:t>темою;предмети</w:t>
      </w:r>
      <w:proofErr w:type="spellEnd"/>
      <w:r w:rsidRPr="00AD06B7">
        <w:rPr>
          <w:sz w:val="28"/>
          <w:szCs w:val="28"/>
        </w:rPr>
        <w:t xml:space="preserve"> за вибором; роботу в проектах;</w:t>
      </w:r>
    </w:p>
    <w:p w:rsidR="003863BB" w:rsidRPr="00AD06B7" w:rsidRDefault="003863BB" w:rsidP="00AD06B7">
      <w:pPr>
        <w:spacing w:after="0" w:line="240" w:lineRule="auto"/>
        <w:jc w:val="both"/>
        <w:rPr>
          <w:rFonts w:ascii="Times New Roman" w:hAnsi="Times New Roman" w:cs="Times New Roman"/>
          <w:b/>
          <w:iCs/>
          <w:color w:val="000000"/>
          <w:sz w:val="28"/>
          <w:szCs w:val="28"/>
        </w:rPr>
      </w:pPr>
      <w:r w:rsidRPr="00AD06B7">
        <w:rPr>
          <w:rFonts w:ascii="Times New Roman" w:hAnsi="Times New Roman" w:cs="Times New Roman"/>
          <w:sz w:val="28"/>
          <w:szCs w:val="28"/>
        </w:rPr>
        <w:t>позакласну навчальну роботу і роботу гуртків.</w:t>
      </w:r>
    </w:p>
    <w:p w:rsidR="003863BB" w:rsidRPr="00AD06B7" w:rsidRDefault="003863BB" w:rsidP="00AD06B7">
      <w:pPr>
        <w:pStyle w:val="aa"/>
        <w:shd w:val="clear" w:color="auto" w:fill="auto"/>
        <w:ind w:right="1" w:firstLine="567"/>
        <w:rPr>
          <w:sz w:val="28"/>
          <w:szCs w:val="28"/>
        </w:rPr>
      </w:pPr>
      <w:r w:rsidRPr="00AD06B7">
        <w:rPr>
          <w:sz w:val="28"/>
          <w:szCs w:val="28"/>
        </w:rPr>
        <w:t xml:space="preserve">Необхідною умовою формування </w:t>
      </w:r>
      <w:proofErr w:type="spellStart"/>
      <w:r w:rsidRPr="00AD06B7">
        <w:rPr>
          <w:sz w:val="28"/>
          <w:szCs w:val="28"/>
        </w:rPr>
        <w:t>компетентностей</w:t>
      </w:r>
      <w:proofErr w:type="spellEnd"/>
      <w:r w:rsidRPr="00AD06B7">
        <w:rPr>
          <w:sz w:val="28"/>
          <w:szCs w:val="28"/>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AD06B7">
        <w:rPr>
          <w:sz w:val="28"/>
          <w:szCs w:val="28"/>
        </w:rPr>
        <w:t>зв’язків</w:t>
      </w:r>
      <w:proofErr w:type="spellEnd"/>
      <w:r w:rsidRPr="00AD06B7">
        <w:rPr>
          <w:sz w:val="28"/>
          <w:szCs w:val="28"/>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AD06B7">
        <w:rPr>
          <w:sz w:val="28"/>
          <w:szCs w:val="28"/>
        </w:rPr>
        <w:t>компетентностей</w:t>
      </w:r>
      <w:proofErr w:type="spellEnd"/>
      <w:r w:rsidRPr="00AD06B7">
        <w:rPr>
          <w:sz w:val="28"/>
          <w:szCs w:val="28"/>
        </w:rPr>
        <w:t xml:space="preserve"> сприяє встановлення та реалізація в освітньому процесі міжпредметних і внутрішньо предметних  </w:t>
      </w:r>
      <w:proofErr w:type="spellStart"/>
      <w:r w:rsidRPr="00AD06B7">
        <w:rPr>
          <w:sz w:val="28"/>
          <w:szCs w:val="28"/>
        </w:rPr>
        <w:t>зв’язків</w:t>
      </w:r>
      <w:proofErr w:type="spellEnd"/>
      <w:r w:rsidRPr="00AD06B7">
        <w:rPr>
          <w:sz w:val="28"/>
          <w:szCs w:val="28"/>
        </w:rPr>
        <w:t xml:space="preserve">, а саме: </w:t>
      </w:r>
      <w:proofErr w:type="spellStart"/>
      <w:r w:rsidRPr="00AD06B7">
        <w:rPr>
          <w:sz w:val="28"/>
          <w:szCs w:val="28"/>
        </w:rPr>
        <w:t>змістово</w:t>
      </w:r>
      <w:proofErr w:type="spellEnd"/>
      <w:r w:rsidRPr="00AD06B7">
        <w:rPr>
          <w:sz w:val="28"/>
          <w:szCs w:val="28"/>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rsidR="003863BB" w:rsidRPr="00AD06B7" w:rsidRDefault="003863BB" w:rsidP="00AD06B7">
      <w:pPr>
        <w:spacing w:after="0" w:line="240" w:lineRule="auto"/>
        <w:jc w:val="center"/>
        <w:rPr>
          <w:rFonts w:ascii="Times New Roman" w:hAnsi="Times New Roman" w:cs="Times New Roman"/>
          <w:b/>
          <w:sz w:val="28"/>
          <w:szCs w:val="28"/>
          <w:lang w:eastAsia="ru-RU"/>
        </w:rPr>
      </w:pPr>
    </w:p>
    <w:p w:rsidR="003863BB" w:rsidRPr="00AD06B7" w:rsidRDefault="003863BB" w:rsidP="00AD06B7">
      <w:pPr>
        <w:spacing w:after="0" w:line="240" w:lineRule="auto"/>
        <w:jc w:val="center"/>
        <w:rPr>
          <w:rFonts w:ascii="Times New Roman" w:hAnsi="Times New Roman" w:cs="Times New Roman"/>
          <w:b/>
          <w:sz w:val="28"/>
          <w:szCs w:val="28"/>
          <w:lang w:eastAsia="ru-RU"/>
        </w:rPr>
      </w:pPr>
      <w:r w:rsidRPr="00AD06B7">
        <w:rPr>
          <w:rFonts w:ascii="Times New Roman" w:hAnsi="Times New Roman" w:cs="Times New Roman"/>
          <w:b/>
          <w:sz w:val="28"/>
          <w:szCs w:val="28"/>
          <w:lang w:eastAsia="ru-RU"/>
        </w:rPr>
        <w:t>ІІІ ступінь (11</w:t>
      </w:r>
      <w:r w:rsidR="007803E1" w:rsidRPr="00AD06B7">
        <w:rPr>
          <w:rFonts w:ascii="Times New Roman" w:hAnsi="Times New Roman" w:cs="Times New Roman"/>
          <w:b/>
          <w:sz w:val="28"/>
          <w:szCs w:val="28"/>
          <w:lang w:eastAsia="ru-RU"/>
        </w:rPr>
        <w:t>-і</w:t>
      </w:r>
      <w:r w:rsidRPr="00AD06B7">
        <w:rPr>
          <w:rFonts w:ascii="Times New Roman" w:hAnsi="Times New Roman" w:cs="Times New Roman"/>
          <w:b/>
          <w:sz w:val="28"/>
          <w:szCs w:val="28"/>
          <w:lang w:eastAsia="ru-RU"/>
        </w:rPr>
        <w:t xml:space="preserve"> класи)</w:t>
      </w:r>
    </w:p>
    <w:p w:rsidR="003863BB" w:rsidRPr="00AD06B7" w:rsidRDefault="003863BB" w:rsidP="00AD06B7">
      <w:pPr>
        <w:spacing w:after="0" w:line="240" w:lineRule="auto"/>
        <w:ind w:right="85"/>
        <w:jc w:val="center"/>
        <w:rPr>
          <w:rFonts w:ascii="Times New Roman" w:hAnsi="Times New Roman" w:cs="Times New Roman"/>
          <w:b/>
          <w:bCs/>
          <w:sz w:val="28"/>
          <w:szCs w:val="28"/>
        </w:rPr>
      </w:pPr>
      <w:r w:rsidRPr="00AD06B7">
        <w:rPr>
          <w:rFonts w:ascii="Times New Roman" w:hAnsi="Times New Roman" w:cs="Times New Roman"/>
          <w:b/>
          <w:bCs/>
          <w:sz w:val="28"/>
          <w:szCs w:val="28"/>
        </w:rPr>
        <w:t>(профільна середня освіта)</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sz w:val="28"/>
          <w:szCs w:val="28"/>
        </w:rPr>
        <w:t xml:space="preserve">          Профільна середня освіта</w:t>
      </w:r>
      <w:r w:rsidRPr="00AD06B7">
        <w:rPr>
          <w:rFonts w:ascii="Times New Roman" w:hAnsi="Times New Roman" w:cs="Times New Roman"/>
          <w:sz w:val="28"/>
          <w:szCs w:val="28"/>
        </w:rPr>
        <w:t xml:space="preserve"> – це третій  рівень повної загальної середньої освіти, який відповідає третьому рівню Національної рамки кваліфікацій,</w:t>
      </w:r>
      <w:r w:rsidRPr="00AD06B7">
        <w:rPr>
          <w:rFonts w:ascii="Times New Roman" w:hAnsi="Times New Roman" w:cs="Times New Roman"/>
          <w:sz w:val="28"/>
          <w:szCs w:val="28"/>
          <w:lang w:eastAsia="ru-RU"/>
        </w:rPr>
        <w:t xml:space="preserve">  і є останнім етапом одержання повної загальної середньої </w:t>
      </w:r>
      <w:r w:rsidRPr="00AD06B7">
        <w:rPr>
          <w:rFonts w:ascii="Times New Roman" w:hAnsi="Times New Roman" w:cs="Times New Roman"/>
          <w:sz w:val="28"/>
          <w:szCs w:val="28"/>
          <w:lang w:eastAsia="ru-RU"/>
        </w:rPr>
        <w:lastRenderedPageBreak/>
        <w:t>освіти, на якому в свідомості учнів формується цілісна картина світу, випускники старшої школи володіють способами пізнавальної та комунікативної діяльності, умінням одержувати інформацію з різних джерел і самостійно опрацьовувати її, застосовувати набуті знання в повсякденному житті та готові до свідомого вибору та самореалізації.</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sz w:val="28"/>
          <w:szCs w:val="28"/>
          <w:lang w:eastAsia="ru-RU"/>
        </w:rPr>
        <w:tab/>
        <w:t>Метою повної загальної</w:t>
      </w:r>
      <w:r w:rsidRPr="00AD06B7">
        <w:rPr>
          <w:rFonts w:ascii="Times New Roman" w:hAnsi="Times New Roman" w:cs="Times New Roman"/>
          <w:sz w:val="28"/>
          <w:szCs w:val="28"/>
          <w:lang w:eastAsia="ru-RU"/>
        </w:rPr>
        <w:t xml:space="preserve"> середньої освіти є різнобічний розвиток, виховання і соціалізація особистості, яка усвідомлює себе громадянином України,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трудової діяльності та громадянської активності. </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          Профільне навчання є одним із ключових напрямів модернізації та удосконалення системи освіти нашої держави й передбачає реальне й планомірне оновлення школи старшого ступеня і має найбільшою мірою враховувати інтереси, нахили і здібності, можливості  кожного учня, у тому числі з особливими освітніми потребами, у контексті соціального та професійного самовизначення і відповідності вимогам сучасного ринку праці. При цьому  реалізується  принцип особистісно орієнтованого навчання, створюються найоптимальніші умови для професійного самовизначення та подальшої самореалізації випускників, продовження освіти та початку професійної діяльності.</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bCs/>
          <w:i/>
          <w:iCs/>
          <w:sz w:val="28"/>
          <w:szCs w:val="28"/>
          <w:lang w:eastAsia="ru-RU"/>
        </w:rPr>
        <w:t xml:space="preserve">          Мета профільного навчання</w:t>
      </w:r>
      <w:r w:rsidRPr="00AD06B7">
        <w:rPr>
          <w:rFonts w:ascii="Times New Roman" w:hAnsi="Times New Roman" w:cs="Times New Roman"/>
          <w:sz w:val="28"/>
          <w:szCs w:val="28"/>
          <w:lang w:eastAsia="ru-RU"/>
        </w:rPr>
        <w:t> – забезпечення умов для якісної освіти старшокласників у відповідності з їхніми індивідуальними нахилами, можливостями, здібностями і потребами, забезпечення професійної орієнтації учнів на майбутню діяльність, яка користується попитом на ринку праці, встановлення наступності між загальною середньою і професійною освітою, забезпечення  можливостей постійного  духовного  самовдосконалення особистості, формування інтелектуального та культурного потенціалу як найвищої цінності нації.</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bCs/>
          <w:i/>
          <w:iCs/>
          <w:sz w:val="28"/>
          <w:szCs w:val="28"/>
          <w:lang w:eastAsia="ru-RU"/>
        </w:rPr>
        <w:t>Профільна школа</w:t>
      </w:r>
      <w:r w:rsidRPr="00AD06B7">
        <w:rPr>
          <w:rFonts w:ascii="Times New Roman" w:hAnsi="Times New Roman" w:cs="Times New Roman"/>
          <w:sz w:val="28"/>
          <w:szCs w:val="28"/>
          <w:lang w:eastAsia="ru-RU"/>
        </w:rPr>
        <w:t> є інституційною формою реалізації цієї мети.</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b/>
          <w:bCs/>
          <w:sz w:val="28"/>
          <w:szCs w:val="28"/>
          <w:lang w:eastAsia="ru-RU"/>
        </w:rPr>
        <w:t>Основні завдання профільного навчання</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створення умов для врахування й розвитку навчально-пізнавальних і професійних інтересів, нахилів, здібностей і потреб учнів старшої школи в процесі їхньої загальноосвітньої підготовки;</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забезпечення наступності між загальною середньою та професійною освітою, можливості отримати професію;</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сприяння професійній орієнтації і самовизначенню старшокласників, соціалізації учнів незалежно від місця проживання, стану здоров’я тощо;</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lastRenderedPageBreak/>
        <w:t>здійснення психолого-педагогічної діагностики щодо визначення готовності до прийняття самостійних рішень, пов’язаних з професійним становленням;</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сприяння у розвитку творчої самостійності, формуванні системи уявлень, ціннісних орієнтацій, дослідницьких умінь і навичок, які забезпечать випускнику школи можливість успішно </w:t>
      </w:r>
      <w:proofErr w:type="spellStart"/>
      <w:r w:rsidRPr="00AD06B7">
        <w:rPr>
          <w:rFonts w:ascii="Times New Roman" w:hAnsi="Times New Roman" w:cs="Times New Roman"/>
          <w:sz w:val="28"/>
          <w:szCs w:val="28"/>
          <w:lang w:eastAsia="ru-RU"/>
        </w:rPr>
        <w:t>самореалізуватися</w:t>
      </w:r>
      <w:proofErr w:type="spellEnd"/>
      <w:r w:rsidRPr="00AD06B7">
        <w:rPr>
          <w:rFonts w:ascii="Times New Roman" w:hAnsi="Times New Roman" w:cs="Times New Roman"/>
          <w:sz w:val="28"/>
          <w:szCs w:val="28"/>
          <w:lang w:eastAsia="ru-RU"/>
        </w:rPr>
        <w:t>;</w:t>
      </w:r>
    </w:p>
    <w:p w:rsidR="003863BB" w:rsidRPr="00AD06B7" w:rsidRDefault="003863BB" w:rsidP="00AD06B7">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продовження всебічного розвитку учня як цілісної особистості,  його здібностей і обдарувань, його духовності й культури, формування громадянина України, здатного до свідомого суспільного вибору.</w:t>
      </w:r>
    </w:p>
    <w:p w:rsidR="003863BB" w:rsidRPr="00AD06B7" w:rsidRDefault="003863BB" w:rsidP="00AD06B7">
      <w:pPr>
        <w:pStyle w:val="aa"/>
        <w:shd w:val="clear" w:color="auto" w:fill="auto"/>
        <w:ind w:left="720" w:right="-141" w:firstLine="0"/>
        <w:rPr>
          <w:color w:val="000000"/>
          <w:sz w:val="28"/>
          <w:szCs w:val="28"/>
          <w:lang w:bidi="uk-UA"/>
        </w:rPr>
      </w:pPr>
      <w:r w:rsidRPr="00AD06B7">
        <w:rPr>
          <w:b/>
          <w:i/>
          <w:iCs/>
          <w:color w:val="000000"/>
          <w:sz w:val="28"/>
          <w:szCs w:val="28"/>
          <w:lang w:bidi="uk-UA"/>
        </w:rPr>
        <w:t>Вимоги до осіб, які можуть розпочинати здобуття профільної середньої освіти</w:t>
      </w:r>
      <w:r w:rsidRPr="00AD06B7">
        <w:rPr>
          <w:i/>
          <w:iCs/>
          <w:color w:val="000000"/>
          <w:sz w:val="28"/>
          <w:szCs w:val="28"/>
          <w:lang w:bidi="uk-UA"/>
        </w:rPr>
        <w:t>.</w:t>
      </w:r>
      <w:r w:rsidRPr="00AD06B7">
        <w:rPr>
          <w:color w:val="000000"/>
          <w:sz w:val="28"/>
          <w:szCs w:val="28"/>
          <w:lang w:bidi="uk-UA"/>
        </w:rPr>
        <w:t xml:space="preserve"> Профільна середня освіта здобувається, як правило, після здобуття базової середньої освіти. Діти, які здобули базову середню освіту та успішно склали державну підсумкову атестацію на 1 вересня поточного навчального року повинні розпочинати здобуття профільної середньої освіти цього ж навчального року.</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До  очікуваних результатів засвоєння основної освітньої програми належать:</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sym w:font="Symbol" w:char="F0B7"/>
      </w:r>
      <w:r w:rsidRPr="00AD06B7">
        <w:rPr>
          <w:rFonts w:ascii="Times New Roman" w:hAnsi="Times New Roman" w:cs="Times New Roman"/>
          <w:sz w:val="28"/>
          <w:szCs w:val="28"/>
          <w:lang w:eastAsia="ru-RU"/>
        </w:rPr>
        <w:t xml:space="preserve"> Загальні навчальні вміння, навички і способи діяльності</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sym w:font="Symbol" w:char="F0B7"/>
      </w:r>
      <w:r w:rsidRPr="00AD06B7">
        <w:rPr>
          <w:rFonts w:ascii="Times New Roman" w:hAnsi="Times New Roman" w:cs="Times New Roman"/>
          <w:sz w:val="28"/>
          <w:szCs w:val="28"/>
          <w:lang w:eastAsia="ru-RU"/>
        </w:rPr>
        <w:t xml:space="preserve"> Пізнавальна діяльність</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sym w:font="Symbol" w:char="F0B7"/>
      </w:r>
      <w:r w:rsidRPr="00AD06B7">
        <w:rPr>
          <w:rFonts w:ascii="Times New Roman" w:hAnsi="Times New Roman" w:cs="Times New Roman"/>
          <w:sz w:val="28"/>
          <w:szCs w:val="28"/>
          <w:lang w:eastAsia="ru-RU"/>
        </w:rPr>
        <w:t xml:space="preserve"> Інформаційно-комунікативна діяльність</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sym w:font="Symbol" w:char="F0B7"/>
      </w:r>
      <w:r w:rsidRPr="00AD06B7">
        <w:rPr>
          <w:rFonts w:ascii="Times New Roman" w:hAnsi="Times New Roman" w:cs="Times New Roman"/>
          <w:sz w:val="28"/>
          <w:szCs w:val="28"/>
          <w:lang w:eastAsia="ru-RU"/>
        </w:rPr>
        <w:t xml:space="preserve"> Рефлексивна діяльність.</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Програму побудовано із врахуванням таких принципів: </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 </w:t>
      </w:r>
      <w:proofErr w:type="spellStart"/>
      <w:r w:rsidRPr="00AD06B7">
        <w:rPr>
          <w:rFonts w:ascii="Times New Roman" w:hAnsi="Times New Roman" w:cs="Times New Roman"/>
          <w:sz w:val="28"/>
          <w:szCs w:val="28"/>
          <w:lang w:eastAsia="ru-RU"/>
        </w:rPr>
        <w:t>дитиноцентрованості</w:t>
      </w:r>
      <w:proofErr w:type="spellEnd"/>
      <w:r w:rsidRPr="00AD06B7">
        <w:rPr>
          <w:rFonts w:ascii="Times New Roman" w:hAnsi="Times New Roman" w:cs="Times New Roman"/>
          <w:sz w:val="28"/>
          <w:szCs w:val="28"/>
          <w:lang w:eastAsia="ru-RU"/>
        </w:rPr>
        <w:t xml:space="preserve"> і </w:t>
      </w:r>
      <w:proofErr w:type="spellStart"/>
      <w:r w:rsidRPr="00AD06B7">
        <w:rPr>
          <w:rFonts w:ascii="Times New Roman" w:hAnsi="Times New Roman" w:cs="Times New Roman"/>
          <w:sz w:val="28"/>
          <w:szCs w:val="28"/>
          <w:lang w:eastAsia="ru-RU"/>
        </w:rPr>
        <w:t>природовідповідності</w:t>
      </w:r>
      <w:proofErr w:type="spellEnd"/>
      <w:r w:rsidRPr="00AD06B7">
        <w:rPr>
          <w:rFonts w:ascii="Times New Roman" w:hAnsi="Times New Roman" w:cs="Times New Roman"/>
          <w:sz w:val="28"/>
          <w:szCs w:val="28"/>
          <w:lang w:eastAsia="ru-RU"/>
        </w:rPr>
        <w:t>;</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-узгодження цілей, змісту і очікуваних результатів навчання;</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-науковості, доступності і практичної спрямованості змісту;</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-наступності і перспективності навчання;</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-взаємозв’язаного формування ключових і предметних </w:t>
      </w:r>
      <w:proofErr w:type="spellStart"/>
      <w:r w:rsidRPr="00AD06B7">
        <w:rPr>
          <w:rFonts w:ascii="Times New Roman" w:hAnsi="Times New Roman" w:cs="Times New Roman"/>
          <w:sz w:val="28"/>
          <w:szCs w:val="28"/>
          <w:lang w:eastAsia="ru-RU"/>
        </w:rPr>
        <w:t>компетентностей</w:t>
      </w:r>
      <w:proofErr w:type="spellEnd"/>
      <w:r w:rsidRPr="00AD06B7">
        <w:rPr>
          <w:rFonts w:ascii="Times New Roman" w:hAnsi="Times New Roman" w:cs="Times New Roman"/>
          <w:sz w:val="28"/>
          <w:szCs w:val="28"/>
          <w:lang w:eastAsia="ru-RU"/>
        </w:rPr>
        <w:t xml:space="preserve">; </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принцип інтегрування навчальних предметів всередині і поза освітніх</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областей;</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принцип диференційованого підходу до навчання;</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-логічної послідовності і достатності засвоєння учнями предметних </w:t>
      </w:r>
      <w:proofErr w:type="spellStart"/>
      <w:r w:rsidRPr="00AD06B7">
        <w:rPr>
          <w:rFonts w:ascii="Times New Roman" w:hAnsi="Times New Roman" w:cs="Times New Roman"/>
          <w:sz w:val="28"/>
          <w:szCs w:val="28"/>
          <w:lang w:eastAsia="ru-RU"/>
        </w:rPr>
        <w:t>компетентностей</w:t>
      </w:r>
      <w:proofErr w:type="spellEnd"/>
      <w:r w:rsidRPr="00AD06B7">
        <w:rPr>
          <w:rFonts w:ascii="Times New Roman" w:hAnsi="Times New Roman" w:cs="Times New Roman"/>
          <w:sz w:val="28"/>
          <w:szCs w:val="28"/>
          <w:lang w:eastAsia="ru-RU"/>
        </w:rPr>
        <w:t>;</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-можливостей реалізації змісту освіти через предмети або інтегровані курси;</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-творчого використання вчителем програми залежно від умов навчання;</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-адаптації до індивідуальних особливостей, інтелектуальних і фізичних можливостей, потреб та інтересів дітей;</w:t>
      </w:r>
    </w:p>
    <w:p w:rsidR="003863BB" w:rsidRPr="00AD06B7" w:rsidRDefault="003863BB"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-принцип взаємозв'язку навчальної та </w:t>
      </w:r>
      <w:proofErr w:type="spellStart"/>
      <w:r w:rsidRPr="00AD06B7">
        <w:rPr>
          <w:rFonts w:ascii="Times New Roman" w:hAnsi="Times New Roman" w:cs="Times New Roman"/>
          <w:sz w:val="28"/>
          <w:szCs w:val="28"/>
          <w:lang w:eastAsia="ru-RU"/>
        </w:rPr>
        <w:t>позанавчальної</w:t>
      </w:r>
      <w:proofErr w:type="spellEnd"/>
      <w:r w:rsidRPr="00AD06B7">
        <w:rPr>
          <w:rFonts w:ascii="Times New Roman" w:hAnsi="Times New Roman" w:cs="Times New Roman"/>
          <w:sz w:val="28"/>
          <w:szCs w:val="28"/>
          <w:lang w:eastAsia="ru-RU"/>
        </w:rPr>
        <w:t xml:space="preserve"> діяльності.</w:t>
      </w:r>
    </w:p>
    <w:p w:rsidR="003863BB" w:rsidRPr="00AD06B7" w:rsidRDefault="003863BB" w:rsidP="00AD06B7">
      <w:pPr>
        <w:pStyle w:val="aa"/>
        <w:shd w:val="clear" w:color="auto" w:fill="auto"/>
        <w:ind w:right="1"/>
        <w:rPr>
          <w:color w:val="000000"/>
          <w:sz w:val="28"/>
          <w:szCs w:val="28"/>
          <w:lang w:bidi="uk-UA"/>
        </w:rPr>
      </w:pPr>
      <w:r w:rsidRPr="00AD06B7">
        <w:rPr>
          <w:b/>
          <w:i/>
          <w:iCs/>
          <w:color w:val="000000"/>
          <w:sz w:val="28"/>
          <w:szCs w:val="28"/>
          <w:lang w:bidi="uk-UA"/>
        </w:rPr>
        <w:t>Очікувані результати навчання здобувачів освіти</w:t>
      </w:r>
      <w:r w:rsidRPr="00AD06B7">
        <w:rPr>
          <w:i/>
          <w:iCs/>
          <w:color w:val="000000"/>
          <w:sz w:val="28"/>
          <w:szCs w:val="28"/>
          <w:lang w:bidi="uk-UA"/>
        </w:rPr>
        <w:t>.</w:t>
      </w:r>
      <w:r w:rsidRPr="00AD06B7">
        <w:rPr>
          <w:color w:val="000000"/>
          <w:sz w:val="28"/>
          <w:szCs w:val="28"/>
          <w:lang w:bidi="uk-UA"/>
        </w:rPr>
        <w:t xml:space="preserve"> Відповідно до мети та загальних цілей, окреслених у Державному стандарті, визначено завдання, які має реалізувати вчитель/вчителька у рамках кожної освітньої галузі. </w:t>
      </w:r>
      <w:r w:rsidRPr="00AD06B7">
        <w:rPr>
          <w:color w:val="000000"/>
          <w:sz w:val="28"/>
          <w:szCs w:val="28"/>
          <w:lang w:bidi="uk-UA"/>
        </w:rPr>
        <w:lastRenderedPageBreak/>
        <w:t xml:space="preserve">Результати навчання повинні робити внесок у формування ключових </w:t>
      </w:r>
      <w:proofErr w:type="spellStart"/>
      <w:r w:rsidRPr="00AD06B7">
        <w:rPr>
          <w:color w:val="000000"/>
          <w:sz w:val="28"/>
          <w:szCs w:val="28"/>
          <w:lang w:bidi="uk-UA"/>
        </w:rPr>
        <w:t>компетентностей</w:t>
      </w:r>
      <w:proofErr w:type="spellEnd"/>
      <w:r w:rsidRPr="00AD06B7">
        <w:rPr>
          <w:color w:val="000000"/>
          <w:sz w:val="28"/>
          <w:szCs w:val="28"/>
          <w:lang w:bidi="uk-UA"/>
        </w:rPr>
        <w:t xml:space="preserve"> учнів.</w:t>
      </w:r>
    </w:p>
    <w:tbl>
      <w:tblPr>
        <w:tblStyle w:val="ad"/>
        <w:tblW w:w="0" w:type="auto"/>
        <w:tblLook w:val="04A0" w:firstRow="1" w:lastRow="0" w:firstColumn="1" w:lastColumn="0" w:noHBand="0" w:noVBand="1"/>
      </w:tblPr>
      <w:tblGrid>
        <w:gridCol w:w="663"/>
        <w:gridCol w:w="2565"/>
        <w:gridCol w:w="6343"/>
      </w:tblGrid>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 з/п</w:t>
            </w:r>
          </w:p>
        </w:tc>
        <w:tc>
          <w:tcPr>
            <w:tcW w:w="2565" w:type="dxa"/>
          </w:tcPr>
          <w:p w:rsidR="003863BB" w:rsidRPr="00AD06B7" w:rsidRDefault="003863BB" w:rsidP="00AD06B7">
            <w:pPr>
              <w:pStyle w:val="20"/>
              <w:keepNext/>
              <w:keepLines/>
              <w:shd w:val="clear" w:color="auto" w:fill="auto"/>
              <w:spacing w:after="0"/>
              <w:ind w:right="0"/>
              <w:rPr>
                <w:sz w:val="28"/>
                <w:szCs w:val="28"/>
              </w:rPr>
            </w:pPr>
            <w:r w:rsidRPr="00AD06B7">
              <w:rPr>
                <w:color w:val="000000"/>
                <w:sz w:val="28"/>
                <w:szCs w:val="28"/>
                <w:lang w:bidi="uk-UA"/>
              </w:rPr>
              <w:t>Ключові компетентності</w:t>
            </w:r>
          </w:p>
          <w:p w:rsidR="003863BB" w:rsidRPr="00AD06B7" w:rsidRDefault="003863BB" w:rsidP="00AD06B7">
            <w:pPr>
              <w:pStyle w:val="aa"/>
              <w:shd w:val="clear" w:color="auto" w:fill="auto"/>
              <w:ind w:firstLine="0"/>
              <w:jc w:val="center"/>
              <w:rPr>
                <w:sz w:val="28"/>
                <w:szCs w:val="28"/>
              </w:rPr>
            </w:pPr>
          </w:p>
        </w:tc>
        <w:tc>
          <w:tcPr>
            <w:tcW w:w="6620" w:type="dxa"/>
          </w:tcPr>
          <w:p w:rsidR="003863BB" w:rsidRPr="00AD06B7" w:rsidRDefault="003863BB" w:rsidP="00AD06B7">
            <w:pPr>
              <w:pStyle w:val="20"/>
              <w:keepNext/>
              <w:keepLines/>
              <w:shd w:val="clear" w:color="auto" w:fill="auto"/>
              <w:spacing w:after="0"/>
              <w:ind w:right="0"/>
              <w:rPr>
                <w:sz w:val="28"/>
                <w:szCs w:val="28"/>
              </w:rPr>
            </w:pPr>
            <w:r w:rsidRPr="00AD06B7">
              <w:rPr>
                <w:color w:val="000000"/>
                <w:sz w:val="28"/>
                <w:szCs w:val="28"/>
                <w:lang w:bidi="uk-UA"/>
              </w:rPr>
              <w:t>Компоненти</w:t>
            </w:r>
          </w:p>
          <w:p w:rsidR="003863BB" w:rsidRPr="00AD06B7" w:rsidRDefault="003863BB" w:rsidP="00AD06B7">
            <w:pPr>
              <w:pStyle w:val="aa"/>
              <w:shd w:val="clear" w:color="auto" w:fill="auto"/>
              <w:ind w:firstLine="0"/>
              <w:jc w:val="center"/>
              <w:rPr>
                <w:sz w:val="28"/>
                <w:szCs w:val="28"/>
              </w:rPr>
            </w:pPr>
          </w:p>
        </w:tc>
      </w:tr>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1</w:t>
            </w:r>
          </w:p>
        </w:tc>
        <w:tc>
          <w:tcPr>
            <w:tcW w:w="2565" w:type="dxa"/>
          </w:tcPr>
          <w:p w:rsidR="003863BB" w:rsidRPr="00AD06B7" w:rsidRDefault="003863BB" w:rsidP="00AD06B7">
            <w:pPr>
              <w:pStyle w:val="20"/>
              <w:keepNext/>
              <w:keepLines/>
              <w:shd w:val="clear" w:color="auto" w:fill="auto"/>
              <w:spacing w:after="0"/>
              <w:ind w:right="0"/>
              <w:rPr>
                <w:color w:val="000000"/>
                <w:sz w:val="28"/>
                <w:szCs w:val="28"/>
                <w:lang w:bidi="uk-UA"/>
              </w:rPr>
            </w:pPr>
            <w:r w:rsidRPr="00AD06B7">
              <w:rPr>
                <w:color w:val="000000"/>
                <w:sz w:val="28"/>
                <w:szCs w:val="28"/>
                <w:lang w:bidi="uk-UA"/>
              </w:rPr>
              <w:t>Спілкування державною мовою</w:t>
            </w:r>
          </w:p>
        </w:tc>
        <w:tc>
          <w:tcPr>
            <w:tcW w:w="6620" w:type="dxa"/>
          </w:tcPr>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Уміння;</w:t>
            </w:r>
            <w:r w:rsidRPr="00AD06B7">
              <w:rPr>
                <w:color w:val="000000"/>
                <w:sz w:val="28"/>
                <w:szCs w:val="28"/>
                <w:lang w:bidi="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AD06B7">
              <w:rPr>
                <w:color w:val="000000"/>
                <w:sz w:val="28"/>
                <w:szCs w:val="28"/>
                <w:lang w:bidi="uk-UA"/>
              </w:rPr>
              <w:t>грамотно</w:t>
            </w:r>
            <w:proofErr w:type="spellEnd"/>
            <w:r w:rsidRPr="00AD06B7">
              <w:rPr>
                <w:color w:val="000000"/>
                <w:sz w:val="28"/>
                <w:szCs w:val="28"/>
                <w:lang w:bidi="uk-UA"/>
              </w:rPr>
              <w:t xml:space="preserve"> висловлюватися рідною мовою; доречно та </w:t>
            </w:r>
            <w:proofErr w:type="spellStart"/>
            <w:r w:rsidRPr="00AD06B7">
              <w:rPr>
                <w:color w:val="000000"/>
                <w:sz w:val="28"/>
                <w:szCs w:val="28"/>
                <w:lang w:bidi="uk-UA"/>
              </w:rPr>
              <w:t>коректно</w:t>
            </w:r>
            <w:proofErr w:type="spellEnd"/>
            <w:r w:rsidRPr="00AD06B7">
              <w:rPr>
                <w:color w:val="000000"/>
                <w:sz w:val="28"/>
                <w:szCs w:val="28"/>
                <w:lang w:bidi="uk-UA"/>
              </w:rPr>
              <w:t xml:space="preserve"> вживати в мовленні термінологію з окремих предметів, чітко, лаконічно та зрозуміло формулювати думку, аргументувати, доводити правильність тверджень; уникнення невнормованих іншомовних запозичень у спілкуванні на тематику окремого предмета; поповнювати свій словниковий запас.</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розуміння важливості чітких та лаконічних формулювань.</w:t>
            </w:r>
          </w:p>
          <w:p w:rsidR="003863BB" w:rsidRPr="00AD06B7" w:rsidRDefault="003863BB" w:rsidP="00AD06B7">
            <w:pPr>
              <w:pStyle w:val="20"/>
              <w:keepNext/>
              <w:keepLines/>
              <w:shd w:val="clear" w:color="auto" w:fill="auto"/>
              <w:spacing w:after="0"/>
              <w:ind w:left="30" w:right="0" w:firstLine="230"/>
              <w:jc w:val="both"/>
              <w:rPr>
                <w:b w:val="0"/>
                <w:color w:val="000000"/>
                <w:sz w:val="28"/>
                <w:szCs w:val="28"/>
                <w:lang w:bidi="uk-UA"/>
              </w:rPr>
            </w:pPr>
            <w:r w:rsidRPr="00AD06B7">
              <w:rPr>
                <w:i/>
                <w:iCs/>
                <w:color w:val="000000"/>
                <w:sz w:val="28"/>
                <w:szCs w:val="28"/>
                <w:lang w:bidi="uk-UA"/>
              </w:rPr>
              <w:t xml:space="preserve">Навчальні </w:t>
            </w:r>
            <w:proofErr w:type="spellStart"/>
            <w:r w:rsidRPr="00AD06B7">
              <w:rPr>
                <w:i/>
                <w:iCs/>
                <w:color w:val="000000"/>
                <w:sz w:val="28"/>
                <w:szCs w:val="28"/>
                <w:lang w:bidi="uk-UA"/>
              </w:rPr>
              <w:t>ресурси:</w:t>
            </w:r>
            <w:r w:rsidRPr="00AD06B7">
              <w:rPr>
                <w:b w:val="0"/>
                <w:color w:val="000000"/>
                <w:sz w:val="28"/>
                <w:szCs w:val="28"/>
                <w:lang w:bidi="uk-UA"/>
              </w:rPr>
              <w:t>означення</w:t>
            </w:r>
            <w:proofErr w:type="spellEnd"/>
            <w:r w:rsidRPr="00AD06B7">
              <w:rPr>
                <w:b w:val="0"/>
                <w:color w:val="000000"/>
                <w:sz w:val="28"/>
                <w:szCs w:val="28"/>
                <w:lang w:bidi="uk-UA"/>
              </w:rPr>
              <w:t xml:space="preserve"> понять, формулювання властивостей, доведення правил, теорем.</w:t>
            </w:r>
          </w:p>
        </w:tc>
      </w:tr>
      <w:tr w:rsidR="003863BB" w:rsidRPr="00AD06B7" w:rsidTr="00714D93">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2</w:t>
            </w:r>
          </w:p>
        </w:tc>
        <w:tc>
          <w:tcPr>
            <w:tcW w:w="2565" w:type="dxa"/>
          </w:tcPr>
          <w:p w:rsidR="003863BB" w:rsidRPr="00AD06B7" w:rsidRDefault="003863BB" w:rsidP="00AD06B7">
            <w:pPr>
              <w:pStyle w:val="aa"/>
              <w:shd w:val="clear" w:color="auto" w:fill="auto"/>
              <w:ind w:firstLine="0"/>
              <w:jc w:val="center"/>
              <w:rPr>
                <w:b/>
                <w:sz w:val="28"/>
                <w:szCs w:val="28"/>
              </w:rPr>
            </w:pPr>
            <w:r w:rsidRPr="00AD06B7">
              <w:rPr>
                <w:b/>
                <w:color w:val="000000"/>
                <w:sz w:val="28"/>
                <w:szCs w:val="28"/>
                <w:lang w:bidi="uk-UA"/>
              </w:rPr>
              <w:t>Спілкування іноземними мовами</w:t>
            </w:r>
          </w:p>
          <w:p w:rsidR="003863BB" w:rsidRPr="00AD06B7" w:rsidRDefault="003863BB" w:rsidP="00AD06B7">
            <w:pPr>
              <w:pStyle w:val="20"/>
              <w:keepNext/>
              <w:keepLines/>
              <w:shd w:val="clear" w:color="auto" w:fill="auto"/>
              <w:spacing w:after="0"/>
              <w:ind w:right="0"/>
              <w:rPr>
                <w:color w:val="000000"/>
                <w:sz w:val="28"/>
                <w:szCs w:val="28"/>
                <w:lang w:bidi="uk-UA"/>
              </w:rPr>
            </w:pPr>
          </w:p>
        </w:tc>
        <w:tc>
          <w:tcPr>
            <w:tcW w:w="6620" w:type="dxa"/>
          </w:tcPr>
          <w:p w:rsidR="003863BB" w:rsidRPr="00AD06B7" w:rsidRDefault="003863BB" w:rsidP="00AD06B7">
            <w:pPr>
              <w:pStyle w:val="aa"/>
              <w:shd w:val="clear" w:color="auto" w:fill="auto"/>
              <w:tabs>
                <w:tab w:val="left" w:pos="18330"/>
              </w:tabs>
              <w:ind w:left="-105" w:firstLine="567"/>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w:t>
            </w:r>
            <w:proofErr w:type="spellStart"/>
            <w:r w:rsidRPr="00AD06B7">
              <w:rPr>
                <w:color w:val="000000"/>
                <w:sz w:val="28"/>
                <w:szCs w:val="28"/>
                <w:lang w:bidi="uk-UA"/>
              </w:rPr>
              <w:t>текстирізних</w:t>
            </w:r>
            <w:proofErr w:type="spellEnd"/>
            <w:r w:rsidRPr="00AD06B7">
              <w:rPr>
                <w:color w:val="000000"/>
                <w:sz w:val="28"/>
                <w:szCs w:val="28"/>
                <w:lang w:bidi="uk-UA"/>
              </w:rPr>
              <w:t xml:space="preserve">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AD06B7">
              <w:rPr>
                <w:color w:val="000000"/>
                <w:sz w:val="28"/>
                <w:szCs w:val="28"/>
                <w:lang w:bidi="uk-UA"/>
              </w:rPr>
              <w:t>мовних</w:t>
            </w:r>
            <w:proofErr w:type="spellEnd"/>
            <w:r w:rsidRPr="00AD06B7">
              <w:rPr>
                <w:color w:val="000000"/>
                <w:sz w:val="28"/>
                <w:szCs w:val="28"/>
                <w:lang w:bidi="uk-UA"/>
              </w:rPr>
              <w:t xml:space="preserve"> засобів; обирати й застосовувати доцільні комунікативні стратегії відповідно до різних потреб.</w:t>
            </w:r>
          </w:p>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критично оцінювати інформацію та використовувати її для різних потреб; висловлювати свої думки, почуття та ставлення; ефективно взаємодіяти з іншими усно, письмово </w:t>
            </w:r>
            <w:r w:rsidRPr="00AD06B7">
              <w:rPr>
                <w:color w:val="000000"/>
                <w:sz w:val="28"/>
                <w:szCs w:val="28"/>
                <w:lang w:bidi="uk-UA"/>
              </w:rPr>
              <w:lastRenderedPageBreak/>
              <w:t>та за допомогою засобів електронного спілкування; ефективно користуватися навчальними стратегіями для самостійного вивчення іноземних мов;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w:t>
            </w:r>
          </w:p>
          <w:p w:rsidR="003863BB" w:rsidRPr="00AD06B7" w:rsidRDefault="003863BB" w:rsidP="00AD06B7">
            <w:pPr>
              <w:pStyle w:val="aa"/>
              <w:shd w:val="clear" w:color="auto" w:fill="auto"/>
              <w:tabs>
                <w:tab w:val="left" w:pos="18330"/>
              </w:tabs>
              <w:ind w:left="-105" w:firstLine="567"/>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підручники, словники, довідкова література, мультимедійні засоби, адаптовані іншомовні тексти.</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3</w:t>
            </w:r>
          </w:p>
        </w:tc>
        <w:tc>
          <w:tcPr>
            <w:tcW w:w="2565" w:type="dxa"/>
          </w:tcPr>
          <w:p w:rsidR="003863BB" w:rsidRPr="00AD06B7" w:rsidRDefault="003863BB" w:rsidP="00AD06B7">
            <w:pPr>
              <w:pStyle w:val="af"/>
              <w:shd w:val="clear" w:color="auto" w:fill="auto"/>
              <w:ind w:left="37" w:firstLine="0"/>
              <w:jc w:val="center"/>
              <w:rPr>
                <w:b/>
                <w:sz w:val="28"/>
                <w:szCs w:val="28"/>
              </w:rPr>
            </w:pPr>
            <w:r w:rsidRPr="00AD06B7">
              <w:rPr>
                <w:b/>
                <w:color w:val="000000"/>
                <w:sz w:val="28"/>
                <w:szCs w:val="28"/>
                <w:lang w:bidi="uk-UA"/>
              </w:rPr>
              <w:t>Математична</w:t>
            </w:r>
          </w:p>
          <w:p w:rsidR="003863BB" w:rsidRPr="00AD06B7" w:rsidRDefault="003863BB" w:rsidP="00AD06B7">
            <w:pPr>
              <w:pStyle w:val="aa"/>
              <w:shd w:val="clear" w:color="auto" w:fill="auto"/>
              <w:ind w:firstLine="0"/>
              <w:jc w:val="center"/>
              <w:rPr>
                <w:b/>
                <w:color w:val="000000"/>
                <w:sz w:val="28"/>
                <w:szCs w:val="28"/>
                <w:lang w:bidi="uk-UA"/>
              </w:rPr>
            </w:pPr>
            <w:r w:rsidRPr="00AD06B7">
              <w:rPr>
                <w:b/>
                <w:color w:val="000000"/>
                <w:sz w:val="28"/>
                <w:szCs w:val="28"/>
                <w:lang w:bidi="uk-UA"/>
              </w:rPr>
              <w:t>компетентність</w:t>
            </w:r>
          </w:p>
        </w:tc>
        <w:tc>
          <w:tcPr>
            <w:tcW w:w="6620" w:type="dxa"/>
          </w:tcPr>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Уміння:</w:t>
            </w:r>
            <w:r w:rsidRPr="00AD06B7">
              <w:rPr>
                <w:color w:val="000000"/>
                <w:sz w:val="28"/>
                <w:szCs w:val="28"/>
                <w:lang w:bidi="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Ставлення:</w:t>
            </w:r>
            <w:r w:rsidRPr="00AD06B7">
              <w:rPr>
                <w:color w:val="000000"/>
                <w:sz w:val="28"/>
                <w:szCs w:val="28"/>
                <w:lang w:bidi="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3863BB" w:rsidRPr="00AD06B7" w:rsidRDefault="003863BB" w:rsidP="00AD06B7">
            <w:pPr>
              <w:pStyle w:val="af"/>
              <w:shd w:val="clear" w:color="auto" w:fill="auto"/>
              <w:ind w:firstLine="26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розв’язування математичних задач, і обов’язково таких, що моделюють реальні життєві ситуації.</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4</w:t>
            </w:r>
          </w:p>
        </w:tc>
        <w:tc>
          <w:tcPr>
            <w:tcW w:w="2565" w:type="dxa"/>
          </w:tcPr>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Основні</w:t>
            </w:r>
          </w:p>
          <w:p w:rsidR="003863BB" w:rsidRPr="00AD06B7" w:rsidRDefault="003863BB" w:rsidP="00AD06B7">
            <w:pPr>
              <w:pStyle w:val="af"/>
              <w:shd w:val="clear" w:color="auto" w:fill="auto"/>
              <w:ind w:left="37" w:firstLine="0"/>
              <w:jc w:val="center"/>
              <w:rPr>
                <w:b/>
                <w:color w:val="000000"/>
                <w:sz w:val="28"/>
                <w:szCs w:val="28"/>
                <w:lang w:bidi="uk-UA"/>
              </w:rPr>
            </w:pPr>
            <w:r w:rsidRPr="00AD06B7">
              <w:rPr>
                <w:b/>
                <w:color w:val="000000"/>
                <w:sz w:val="28"/>
                <w:szCs w:val="28"/>
                <w:lang w:bidi="uk-UA"/>
              </w:rPr>
              <w:t>компетентності у природничих науках і технологіях</w:t>
            </w:r>
          </w:p>
        </w:tc>
        <w:tc>
          <w:tcPr>
            <w:tcW w:w="6620" w:type="dxa"/>
          </w:tcPr>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Уміння:</w:t>
            </w:r>
            <w:r w:rsidRPr="00AD06B7">
              <w:rPr>
                <w:color w:val="000000"/>
                <w:sz w:val="28"/>
                <w:szCs w:val="28"/>
                <w:lang w:bidi="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Ставлення:</w:t>
            </w:r>
            <w:r w:rsidRPr="00AD06B7">
              <w:rPr>
                <w:color w:val="000000"/>
                <w:sz w:val="28"/>
                <w:szCs w:val="28"/>
                <w:lang w:bidi="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rsidR="003863BB" w:rsidRPr="00AD06B7" w:rsidRDefault="003863BB" w:rsidP="00AD06B7">
            <w:pPr>
              <w:pStyle w:val="af"/>
              <w:shd w:val="clear" w:color="auto" w:fill="auto"/>
              <w:ind w:firstLine="26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складання графіків та діаграм, які ілюструють функціональні залежності </w:t>
            </w:r>
            <w:r w:rsidRPr="00AD06B7">
              <w:rPr>
                <w:color w:val="000000"/>
                <w:sz w:val="28"/>
                <w:szCs w:val="28"/>
                <w:lang w:bidi="uk-UA"/>
              </w:rPr>
              <w:lastRenderedPageBreak/>
              <w:t>результатів впливу людської діяльності на природу.</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5</w:t>
            </w:r>
          </w:p>
        </w:tc>
        <w:tc>
          <w:tcPr>
            <w:tcW w:w="2565" w:type="dxa"/>
          </w:tcPr>
          <w:p w:rsidR="003863BB" w:rsidRPr="00AD06B7" w:rsidRDefault="003863BB" w:rsidP="00AD06B7">
            <w:pPr>
              <w:pStyle w:val="af"/>
              <w:shd w:val="clear" w:color="auto" w:fill="auto"/>
              <w:ind w:hanging="105"/>
              <w:jc w:val="center"/>
              <w:rPr>
                <w:b/>
                <w:sz w:val="28"/>
                <w:szCs w:val="28"/>
              </w:rPr>
            </w:pPr>
            <w:r w:rsidRPr="00AD06B7">
              <w:rPr>
                <w:b/>
                <w:color w:val="000000"/>
                <w:sz w:val="28"/>
                <w:szCs w:val="28"/>
                <w:lang w:bidi="uk-UA"/>
              </w:rPr>
              <w:t>Інформаційно-</w:t>
            </w:r>
          </w:p>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цифрова</w:t>
            </w:r>
          </w:p>
          <w:p w:rsidR="003863BB" w:rsidRPr="00AD06B7" w:rsidRDefault="003863BB" w:rsidP="00AD06B7">
            <w:pPr>
              <w:pStyle w:val="af"/>
              <w:shd w:val="clear" w:color="auto" w:fill="auto"/>
              <w:ind w:left="240" w:firstLine="40"/>
              <w:jc w:val="center"/>
              <w:rPr>
                <w:b/>
                <w:sz w:val="28"/>
                <w:szCs w:val="28"/>
              </w:rPr>
            </w:pPr>
            <w:r w:rsidRPr="00AD06B7">
              <w:rPr>
                <w:b/>
                <w:color w:val="000000"/>
                <w:sz w:val="28"/>
                <w:szCs w:val="28"/>
                <w:lang w:bidi="uk-UA"/>
              </w:rPr>
              <w:t>компетентність</w:t>
            </w:r>
          </w:p>
          <w:p w:rsidR="003863BB" w:rsidRPr="00AD06B7" w:rsidRDefault="003863BB" w:rsidP="00AD06B7">
            <w:pPr>
              <w:pStyle w:val="af"/>
              <w:shd w:val="clear" w:color="auto" w:fill="auto"/>
              <w:ind w:left="240" w:firstLine="40"/>
              <w:jc w:val="center"/>
              <w:rPr>
                <w:b/>
                <w:color w:val="000000"/>
                <w:sz w:val="28"/>
                <w:szCs w:val="28"/>
                <w:lang w:bidi="uk-UA"/>
              </w:rPr>
            </w:pPr>
          </w:p>
        </w:tc>
        <w:tc>
          <w:tcPr>
            <w:tcW w:w="6620" w:type="dxa"/>
          </w:tcPr>
          <w:p w:rsidR="003863BB" w:rsidRPr="00AD06B7" w:rsidRDefault="003863BB" w:rsidP="00AD06B7">
            <w:pPr>
              <w:pStyle w:val="af"/>
              <w:shd w:val="clear" w:color="auto" w:fill="auto"/>
              <w:ind w:left="30" w:firstLine="230"/>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 </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3863BB" w:rsidRPr="00AD06B7" w:rsidRDefault="003863BB" w:rsidP="00AD06B7">
            <w:pPr>
              <w:pStyle w:val="af"/>
              <w:shd w:val="clear" w:color="auto" w:fill="auto"/>
              <w:ind w:left="30"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візуалізація даних, побудова графіків та діаграм за допомогою програмних засобів.</w:t>
            </w:r>
          </w:p>
        </w:tc>
      </w:tr>
      <w:tr w:rsidR="003863BB" w:rsidRPr="00AD06B7" w:rsidTr="00714D93">
        <w:trPr>
          <w:trHeight w:val="416"/>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6</w:t>
            </w:r>
          </w:p>
        </w:tc>
        <w:tc>
          <w:tcPr>
            <w:tcW w:w="2565" w:type="dxa"/>
          </w:tcPr>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Уміння вчитися впродовж життя</w:t>
            </w:r>
          </w:p>
          <w:p w:rsidR="003863BB" w:rsidRPr="00AD06B7" w:rsidRDefault="003863BB" w:rsidP="00AD06B7">
            <w:pPr>
              <w:pStyle w:val="af"/>
              <w:shd w:val="clear" w:color="auto" w:fill="auto"/>
              <w:ind w:hanging="105"/>
              <w:jc w:val="center"/>
              <w:rPr>
                <w:b/>
                <w:color w:val="000000"/>
                <w:sz w:val="28"/>
                <w:szCs w:val="28"/>
                <w:lang w:bidi="uk-UA"/>
              </w:rPr>
            </w:pPr>
          </w:p>
        </w:tc>
        <w:tc>
          <w:tcPr>
            <w:tcW w:w="6620" w:type="dxa"/>
          </w:tcPr>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Уміння:</w:t>
            </w:r>
            <w:r w:rsidRPr="00AD06B7">
              <w:rPr>
                <w:color w:val="000000"/>
                <w:sz w:val="28"/>
                <w:szCs w:val="28"/>
                <w:lang w:bidi="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w:t>
            </w:r>
          </w:p>
          <w:p w:rsidR="003863BB" w:rsidRPr="00AD06B7" w:rsidRDefault="003863BB" w:rsidP="00AD06B7">
            <w:pPr>
              <w:pStyle w:val="af"/>
              <w:shd w:val="clear" w:color="auto" w:fill="auto"/>
              <w:ind w:left="30" w:firstLine="230"/>
              <w:rPr>
                <w:color w:val="000000"/>
                <w:sz w:val="28"/>
                <w:szCs w:val="28"/>
                <w:lang w:bidi="uk-UA"/>
              </w:rPr>
            </w:pPr>
            <w:r w:rsidRPr="00AD06B7">
              <w:rPr>
                <w:color w:val="000000"/>
                <w:sz w:val="28"/>
                <w:szCs w:val="28"/>
                <w:lang w:bidi="uk-UA"/>
              </w:rPr>
              <w:t xml:space="preserve">контролювати, коригувати та оцінювати результати своєї навчальної діяльності; доводити правильність власного судження або визнавати помилковість. </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3863BB" w:rsidRPr="00AD06B7" w:rsidRDefault="003863BB" w:rsidP="00AD06B7">
            <w:pPr>
              <w:pStyle w:val="af"/>
              <w:shd w:val="clear" w:color="auto" w:fill="auto"/>
              <w:ind w:left="30"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моделювання власної освітньої траєкторії.</w:t>
            </w:r>
          </w:p>
        </w:tc>
      </w:tr>
      <w:tr w:rsidR="003863BB" w:rsidRPr="00AD06B7" w:rsidTr="00714D93">
        <w:trPr>
          <w:trHeight w:val="3254"/>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7</w:t>
            </w:r>
          </w:p>
        </w:tc>
        <w:tc>
          <w:tcPr>
            <w:tcW w:w="2565" w:type="dxa"/>
          </w:tcPr>
          <w:p w:rsidR="003863BB" w:rsidRPr="00AD06B7" w:rsidRDefault="003863BB" w:rsidP="00AD06B7">
            <w:pPr>
              <w:pStyle w:val="af"/>
              <w:shd w:val="clear" w:color="auto" w:fill="auto"/>
              <w:ind w:left="220" w:firstLine="60"/>
              <w:rPr>
                <w:b/>
                <w:color w:val="000000"/>
                <w:sz w:val="28"/>
                <w:szCs w:val="28"/>
                <w:lang w:bidi="uk-UA"/>
              </w:rPr>
            </w:pPr>
            <w:r w:rsidRPr="00AD06B7">
              <w:rPr>
                <w:b/>
                <w:color w:val="000000"/>
                <w:sz w:val="28"/>
                <w:szCs w:val="28"/>
                <w:lang w:bidi="uk-UA"/>
              </w:rPr>
              <w:t>Ініціативність і підприємливість</w:t>
            </w:r>
          </w:p>
        </w:tc>
        <w:tc>
          <w:tcPr>
            <w:tcW w:w="6620" w:type="dxa"/>
          </w:tcPr>
          <w:p w:rsidR="003863BB" w:rsidRPr="00AD06B7" w:rsidRDefault="003863BB" w:rsidP="00AD06B7">
            <w:pPr>
              <w:pStyle w:val="af"/>
              <w:shd w:val="clear" w:color="auto" w:fill="auto"/>
              <w:ind w:left="30" w:right="-2" w:firstLine="283"/>
              <w:rPr>
                <w:sz w:val="28"/>
                <w:szCs w:val="28"/>
              </w:rPr>
            </w:pPr>
            <w:r w:rsidRPr="00AD06B7">
              <w:rPr>
                <w:b/>
                <w:bCs/>
                <w:i/>
                <w:iCs/>
                <w:color w:val="000000"/>
                <w:sz w:val="28"/>
                <w:szCs w:val="28"/>
                <w:lang w:bidi="uk-UA"/>
              </w:rPr>
              <w:t>Уміння:</w:t>
            </w:r>
            <w:r w:rsidRPr="00AD06B7">
              <w:rPr>
                <w:color w:val="000000"/>
                <w:sz w:val="28"/>
                <w:szCs w:val="28"/>
                <w:lang w:bidi="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3863BB" w:rsidRPr="00AD06B7" w:rsidRDefault="003863BB" w:rsidP="00AD06B7">
            <w:pPr>
              <w:pStyle w:val="af"/>
              <w:shd w:val="clear" w:color="auto" w:fill="auto"/>
              <w:ind w:left="30" w:right="-2" w:firstLine="283"/>
              <w:rPr>
                <w:sz w:val="28"/>
                <w:szCs w:val="28"/>
              </w:rPr>
            </w:pPr>
            <w:r w:rsidRPr="00AD06B7">
              <w:rPr>
                <w:b/>
                <w:bCs/>
                <w:i/>
                <w:iCs/>
                <w:color w:val="000000"/>
                <w:sz w:val="28"/>
                <w:szCs w:val="28"/>
                <w:lang w:bidi="uk-UA"/>
              </w:rPr>
              <w:t>Ставлення:</w:t>
            </w:r>
            <w:r w:rsidRPr="00AD06B7">
              <w:rPr>
                <w:color w:val="000000"/>
                <w:sz w:val="28"/>
                <w:szCs w:val="28"/>
                <w:lang w:bidi="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3863BB" w:rsidRPr="00AD06B7" w:rsidRDefault="003863BB" w:rsidP="00AD06B7">
            <w:pPr>
              <w:pStyle w:val="af"/>
              <w:shd w:val="clear" w:color="auto" w:fill="auto"/>
              <w:ind w:left="30" w:right="-2" w:firstLine="283"/>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завдання підприємницького змісту (оптимізаційні задачі).</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8</w:t>
            </w:r>
          </w:p>
        </w:tc>
        <w:tc>
          <w:tcPr>
            <w:tcW w:w="2565" w:type="dxa"/>
          </w:tcPr>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Соціальна і</w:t>
            </w:r>
          </w:p>
          <w:p w:rsidR="003863BB" w:rsidRPr="00AD06B7" w:rsidRDefault="003863BB" w:rsidP="00AD06B7">
            <w:pPr>
              <w:pStyle w:val="af"/>
              <w:shd w:val="clear" w:color="auto" w:fill="auto"/>
              <w:ind w:left="220" w:firstLine="60"/>
              <w:jc w:val="center"/>
              <w:rPr>
                <w:b/>
                <w:sz w:val="28"/>
                <w:szCs w:val="28"/>
              </w:rPr>
            </w:pPr>
            <w:r w:rsidRPr="00AD06B7">
              <w:rPr>
                <w:b/>
                <w:color w:val="000000"/>
                <w:sz w:val="28"/>
                <w:szCs w:val="28"/>
                <w:lang w:bidi="uk-UA"/>
              </w:rPr>
              <w:t>громадянська</w:t>
            </w:r>
          </w:p>
          <w:p w:rsidR="003863BB" w:rsidRPr="00AD06B7" w:rsidRDefault="003863BB" w:rsidP="00AD06B7">
            <w:pPr>
              <w:pStyle w:val="af"/>
              <w:shd w:val="clear" w:color="auto" w:fill="auto"/>
              <w:ind w:left="220" w:firstLine="60"/>
              <w:jc w:val="center"/>
              <w:rPr>
                <w:b/>
                <w:color w:val="000000"/>
                <w:sz w:val="28"/>
                <w:szCs w:val="28"/>
                <w:lang w:bidi="uk-UA"/>
              </w:rPr>
            </w:pPr>
            <w:r w:rsidRPr="00AD06B7">
              <w:rPr>
                <w:b/>
                <w:color w:val="000000"/>
                <w:sz w:val="28"/>
                <w:szCs w:val="28"/>
                <w:lang w:bidi="uk-UA"/>
              </w:rPr>
              <w:t>компетентності</w:t>
            </w:r>
          </w:p>
        </w:tc>
        <w:tc>
          <w:tcPr>
            <w:tcW w:w="6620" w:type="dxa"/>
          </w:tcPr>
          <w:p w:rsidR="003863BB" w:rsidRPr="00AD06B7" w:rsidRDefault="003863BB" w:rsidP="00AD06B7">
            <w:pPr>
              <w:pStyle w:val="af"/>
              <w:shd w:val="clear" w:color="auto" w:fill="auto"/>
              <w:ind w:left="30" w:right="-2" w:firstLine="283"/>
              <w:rPr>
                <w:color w:val="000000"/>
                <w:sz w:val="28"/>
                <w:szCs w:val="28"/>
                <w:lang w:bidi="uk-UA"/>
              </w:rPr>
            </w:pPr>
            <w:r w:rsidRPr="00AD06B7">
              <w:rPr>
                <w:b/>
                <w:bCs/>
                <w:i/>
                <w:iCs/>
                <w:color w:val="000000"/>
                <w:sz w:val="28"/>
                <w:szCs w:val="28"/>
                <w:lang w:bidi="uk-UA"/>
              </w:rPr>
              <w:t>Уміння:</w:t>
            </w:r>
            <w:r w:rsidRPr="00AD06B7">
              <w:rPr>
                <w:color w:val="000000"/>
                <w:sz w:val="28"/>
                <w:szCs w:val="28"/>
                <w:lang w:bidi="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3863BB" w:rsidRPr="00AD06B7" w:rsidRDefault="003863BB" w:rsidP="00AD06B7">
            <w:pPr>
              <w:pStyle w:val="af"/>
              <w:shd w:val="clear" w:color="auto" w:fill="auto"/>
              <w:ind w:left="30" w:firstLine="23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3863BB" w:rsidRPr="00AD06B7" w:rsidRDefault="003863BB" w:rsidP="00AD06B7">
            <w:pPr>
              <w:pStyle w:val="af"/>
              <w:shd w:val="clear" w:color="auto" w:fill="auto"/>
              <w:ind w:left="30" w:right="-2" w:firstLine="23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завдання соціального змісту.</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t>9</w:t>
            </w:r>
          </w:p>
        </w:tc>
        <w:tc>
          <w:tcPr>
            <w:tcW w:w="2565" w:type="dxa"/>
          </w:tcPr>
          <w:p w:rsidR="003863BB" w:rsidRPr="00AD06B7" w:rsidRDefault="003863BB" w:rsidP="00AD06B7">
            <w:pPr>
              <w:pStyle w:val="af"/>
              <w:shd w:val="clear" w:color="auto" w:fill="auto"/>
              <w:ind w:left="220" w:firstLine="60"/>
              <w:jc w:val="center"/>
              <w:rPr>
                <w:b/>
                <w:color w:val="000000"/>
                <w:sz w:val="28"/>
                <w:szCs w:val="28"/>
                <w:lang w:bidi="uk-UA"/>
              </w:rPr>
            </w:pPr>
            <w:r w:rsidRPr="00AD06B7">
              <w:rPr>
                <w:b/>
                <w:color w:val="000000"/>
                <w:sz w:val="28"/>
                <w:szCs w:val="28"/>
                <w:lang w:bidi="uk-UA"/>
              </w:rPr>
              <w:t>Обізнаність і самовираження у сфері культури</w:t>
            </w:r>
          </w:p>
        </w:tc>
        <w:tc>
          <w:tcPr>
            <w:tcW w:w="6620" w:type="dxa"/>
          </w:tcPr>
          <w:p w:rsidR="003863BB" w:rsidRPr="00AD06B7" w:rsidRDefault="003863BB" w:rsidP="00AD06B7">
            <w:pPr>
              <w:pStyle w:val="af"/>
              <w:shd w:val="clear" w:color="auto" w:fill="auto"/>
              <w:ind w:firstLine="260"/>
              <w:rPr>
                <w:sz w:val="28"/>
                <w:szCs w:val="28"/>
              </w:rPr>
            </w:pPr>
            <w:proofErr w:type="spellStart"/>
            <w:r w:rsidRPr="00AD06B7">
              <w:rPr>
                <w:b/>
                <w:bCs/>
                <w:i/>
                <w:iCs/>
                <w:color w:val="000000"/>
                <w:sz w:val="28"/>
                <w:szCs w:val="28"/>
                <w:lang w:bidi="uk-UA"/>
              </w:rPr>
              <w:t>Уміння:</w:t>
            </w:r>
            <w:r w:rsidRPr="00AD06B7">
              <w:rPr>
                <w:color w:val="000000"/>
                <w:sz w:val="28"/>
                <w:szCs w:val="28"/>
                <w:lang w:bidi="uk-UA"/>
              </w:rPr>
              <w:t>грамотно</w:t>
            </w:r>
            <w:proofErr w:type="spellEnd"/>
            <w:r w:rsidRPr="00AD06B7">
              <w:rPr>
                <w:color w:val="000000"/>
                <w:sz w:val="28"/>
                <w:szCs w:val="28"/>
                <w:lang w:bidi="uk-UA"/>
              </w:rPr>
              <w:t xml:space="preserve"> і </w:t>
            </w:r>
            <w:proofErr w:type="spellStart"/>
            <w:r w:rsidRPr="00AD06B7">
              <w:rPr>
                <w:color w:val="000000"/>
                <w:sz w:val="28"/>
                <w:szCs w:val="28"/>
                <w:lang w:bidi="uk-UA"/>
              </w:rPr>
              <w:t>логічно</w:t>
            </w:r>
            <w:proofErr w:type="spellEnd"/>
            <w:r w:rsidRPr="00AD06B7">
              <w:rPr>
                <w:color w:val="000000"/>
                <w:sz w:val="28"/>
                <w:szCs w:val="28"/>
                <w:lang w:bidi="uk-UA"/>
              </w:rPr>
              <w:t xml:space="preserve"> висловлювати свою думку, аргументувати та вести діалог, враховуючи національні та культурні особливості</w:t>
            </w:r>
          </w:p>
          <w:p w:rsidR="003863BB" w:rsidRPr="00AD06B7" w:rsidRDefault="003863BB" w:rsidP="00AD06B7">
            <w:pPr>
              <w:pStyle w:val="af"/>
              <w:shd w:val="clear" w:color="auto" w:fill="auto"/>
              <w:ind w:firstLine="260"/>
              <w:rPr>
                <w:sz w:val="28"/>
                <w:szCs w:val="28"/>
              </w:rPr>
            </w:pPr>
            <w:r w:rsidRPr="00AD06B7">
              <w:rPr>
                <w:color w:val="000000"/>
                <w:sz w:val="28"/>
                <w:szCs w:val="28"/>
                <w:lang w:bidi="uk-UA"/>
              </w:rPr>
              <w:t xml:space="preserve">співрозмовників та дотримуючись етики </w:t>
            </w:r>
            <w:r w:rsidRPr="00AD06B7">
              <w:rPr>
                <w:color w:val="000000"/>
                <w:sz w:val="28"/>
                <w:szCs w:val="28"/>
                <w:lang w:bidi="uk-UA"/>
              </w:rPr>
              <w:lastRenderedPageBreak/>
              <w:t>спілкування і взаємодії; враховувати художньо-естетичну складову при створенні продуктів своєї діяльності (малюнків, текстів, схем тощо).</w:t>
            </w:r>
          </w:p>
          <w:p w:rsidR="003863BB" w:rsidRPr="00AD06B7" w:rsidRDefault="003863BB" w:rsidP="00AD06B7">
            <w:pPr>
              <w:pStyle w:val="af"/>
              <w:shd w:val="clear" w:color="auto" w:fill="auto"/>
              <w:ind w:firstLine="260"/>
              <w:rPr>
                <w:sz w:val="28"/>
                <w:szCs w:val="28"/>
              </w:rPr>
            </w:pPr>
            <w:r w:rsidRPr="00AD06B7">
              <w:rPr>
                <w:b/>
                <w:bCs/>
                <w:i/>
                <w:iCs/>
                <w:color w:val="000000"/>
                <w:sz w:val="28"/>
                <w:szCs w:val="28"/>
                <w:lang w:bidi="uk-UA"/>
              </w:rPr>
              <w:t>Ставлення:</w:t>
            </w:r>
            <w:r w:rsidRPr="00AD06B7">
              <w:rPr>
                <w:color w:val="000000"/>
                <w:sz w:val="28"/>
                <w:szCs w:val="28"/>
                <w:lang w:bidi="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rsidR="003863BB" w:rsidRPr="00AD06B7" w:rsidRDefault="003863BB" w:rsidP="00AD06B7">
            <w:pPr>
              <w:pStyle w:val="af"/>
              <w:shd w:val="clear" w:color="auto" w:fill="auto"/>
              <w:ind w:right="-2" w:firstLine="260"/>
              <w:rPr>
                <w:b/>
                <w:bCs/>
                <w:i/>
                <w:iCs/>
                <w:color w:val="000000"/>
                <w:sz w:val="28"/>
                <w:szCs w:val="28"/>
                <w:lang w:bidi="uk-UA"/>
              </w:rPr>
            </w:pPr>
            <w:r w:rsidRPr="00AD06B7">
              <w:rPr>
                <w:b/>
                <w:bCs/>
                <w:i/>
                <w:iCs/>
                <w:color w:val="000000"/>
                <w:sz w:val="28"/>
                <w:szCs w:val="28"/>
                <w:lang w:bidi="uk-UA"/>
              </w:rPr>
              <w:t>Навчальні ресурси:</w:t>
            </w:r>
            <w:r w:rsidRPr="00AD06B7">
              <w:rPr>
                <w:color w:val="000000"/>
                <w:sz w:val="28"/>
                <w:szCs w:val="28"/>
                <w:lang w:bidi="uk-UA"/>
              </w:rPr>
              <w:t xml:space="preserve"> математичні моделі в різних видах мистецтва.</w:t>
            </w:r>
          </w:p>
        </w:tc>
      </w:tr>
      <w:tr w:rsidR="003863BB" w:rsidRPr="00AD06B7" w:rsidTr="00714D93">
        <w:trPr>
          <w:trHeight w:val="602"/>
        </w:trPr>
        <w:tc>
          <w:tcPr>
            <w:tcW w:w="671" w:type="dxa"/>
          </w:tcPr>
          <w:p w:rsidR="003863BB" w:rsidRPr="00AD06B7" w:rsidRDefault="003863BB" w:rsidP="00AD06B7">
            <w:pPr>
              <w:pStyle w:val="aa"/>
              <w:shd w:val="clear" w:color="auto" w:fill="auto"/>
              <w:ind w:firstLine="0"/>
              <w:jc w:val="left"/>
              <w:rPr>
                <w:sz w:val="28"/>
                <w:szCs w:val="28"/>
              </w:rPr>
            </w:pPr>
            <w:r w:rsidRPr="00AD06B7">
              <w:rPr>
                <w:sz w:val="28"/>
                <w:szCs w:val="28"/>
              </w:rPr>
              <w:lastRenderedPageBreak/>
              <w:t>10</w:t>
            </w:r>
          </w:p>
        </w:tc>
        <w:tc>
          <w:tcPr>
            <w:tcW w:w="2565" w:type="dxa"/>
          </w:tcPr>
          <w:p w:rsidR="003863BB" w:rsidRPr="00AD06B7" w:rsidRDefault="003863BB" w:rsidP="00AD06B7">
            <w:pPr>
              <w:pStyle w:val="af"/>
              <w:shd w:val="clear" w:color="auto" w:fill="auto"/>
              <w:ind w:left="280" w:firstLine="0"/>
              <w:jc w:val="center"/>
              <w:rPr>
                <w:b/>
                <w:color w:val="000000"/>
                <w:sz w:val="28"/>
                <w:szCs w:val="28"/>
                <w:lang w:bidi="uk-UA"/>
              </w:rPr>
            </w:pPr>
            <w:r w:rsidRPr="00AD06B7">
              <w:rPr>
                <w:b/>
                <w:color w:val="000000"/>
                <w:sz w:val="28"/>
                <w:szCs w:val="28"/>
                <w:lang w:bidi="uk-UA"/>
              </w:rPr>
              <w:t>Екологічна грамотність і здорове життя</w:t>
            </w:r>
          </w:p>
        </w:tc>
        <w:tc>
          <w:tcPr>
            <w:tcW w:w="6620" w:type="dxa"/>
          </w:tcPr>
          <w:p w:rsidR="003863BB" w:rsidRPr="00AD06B7" w:rsidRDefault="003863BB" w:rsidP="00AD06B7">
            <w:pPr>
              <w:pStyle w:val="af"/>
              <w:shd w:val="clear" w:color="auto" w:fill="auto"/>
              <w:ind w:firstLine="313"/>
              <w:rPr>
                <w:sz w:val="28"/>
                <w:szCs w:val="28"/>
              </w:rPr>
            </w:pPr>
            <w:r w:rsidRPr="00AD06B7">
              <w:rPr>
                <w:b/>
                <w:bCs/>
                <w:i/>
                <w:iCs/>
                <w:color w:val="000000"/>
                <w:sz w:val="28"/>
                <w:szCs w:val="28"/>
                <w:lang w:bidi="uk-UA"/>
              </w:rPr>
              <w:t>Уміння:</w:t>
            </w:r>
            <w:r w:rsidRPr="00AD06B7">
              <w:rPr>
                <w:color w:val="000000"/>
                <w:sz w:val="28"/>
                <w:szCs w:val="28"/>
                <w:lang w:bidi="uk-UA"/>
              </w:rPr>
              <w:t xml:space="preserve"> аналізувати і критично оцінювати соціально- 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3863BB" w:rsidRPr="00AD06B7" w:rsidRDefault="003863BB" w:rsidP="00AD06B7">
            <w:pPr>
              <w:pStyle w:val="af"/>
              <w:shd w:val="clear" w:color="auto" w:fill="auto"/>
              <w:ind w:firstLine="313"/>
              <w:rPr>
                <w:b/>
                <w:bCs/>
                <w:i/>
                <w:iCs/>
                <w:color w:val="000000"/>
                <w:sz w:val="28"/>
                <w:szCs w:val="28"/>
                <w:lang w:bidi="uk-UA"/>
              </w:rPr>
            </w:pPr>
            <w:r w:rsidRPr="00AD06B7">
              <w:rPr>
                <w:b/>
                <w:bCs/>
                <w:i/>
                <w:iCs/>
                <w:color w:val="000000"/>
                <w:sz w:val="28"/>
                <w:szCs w:val="28"/>
                <w:lang w:bidi="uk-UA"/>
              </w:rPr>
              <w:t>Ставлення:</w:t>
            </w:r>
            <w:r w:rsidRPr="00AD06B7">
              <w:rPr>
                <w:color w:val="000000"/>
                <w:sz w:val="28"/>
                <w:szCs w:val="28"/>
                <w:lang w:bidi="uk-UA"/>
              </w:rPr>
              <w:t xml:space="preserve"> 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w:t>
            </w:r>
          </w:p>
        </w:tc>
      </w:tr>
    </w:tbl>
    <w:p w:rsidR="003863BB" w:rsidRPr="00AD06B7" w:rsidRDefault="003863BB" w:rsidP="00AD06B7">
      <w:pPr>
        <w:pStyle w:val="aa"/>
        <w:shd w:val="clear" w:color="auto" w:fill="auto"/>
        <w:ind w:firstLine="708"/>
        <w:rPr>
          <w:sz w:val="28"/>
          <w:szCs w:val="28"/>
        </w:rPr>
      </w:pPr>
    </w:p>
    <w:p w:rsidR="003863BB" w:rsidRPr="00AD06B7" w:rsidRDefault="003863BB" w:rsidP="00AD06B7">
      <w:pPr>
        <w:pStyle w:val="aa"/>
        <w:shd w:val="clear" w:color="auto" w:fill="auto"/>
        <w:ind w:firstLine="708"/>
        <w:rPr>
          <w:sz w:val="28"/>
          <w:szCs w:val="28"/>
        </w:rPr>
      </w:pPr>
      <w:r w:rsidRPr="00AD06B7">
        <w:rPr>
          <w:sz w:val="28"/>
          <w:szCs w:val="28"/>
        </w:rPr>
        <w:t>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w:t>
      </w:r>
    </w:p>
    <w:p w:rsidR="003863BB" w:rsidRPr="00AD06B7" w:rsidRDefault="003863BB" w:rsidP="00AD06B7">
      <w:pPr>
        <w:pStyle w:val="aa"/>
        <w:shd w:val="clear" w:color="auto" w:fill="auto"/>
        <w:tabs>
          <w:tab w:val="left" w:pos="9690"/>
        </w:tabs>
        <w:ind w:firstLine="0"/>
        <w:rPr>
          <w:sz w:val="28"/>
          <w:szCs w:val="28"/>
        </w:rPr>
      </w:pPr>
      <w:r w:rsidRPr="00AD06B7">
        <w:rPr>
          <w:sz w:val="28"/>
          <w:szCs w:val="28"/>
        </w:rPr>
        <w:t xml:space="preserve">Виокремлення в навчальних програмах таких наскрізних ліній ключових </w:t>
      </w:r>
      <w:proofErr w:type="spellStart"/>
      <w:r w:rsidRPr="00AD06B7">
        <w:rPr>
          <w:sz w:val="28"/>
          <w:szCs w:val="28"/>
        </w:rPr>
        <w:t>компетентностей</w:t>
      </w:r>
      <w:proofErr w:type="spellEnd"/>
      <w:r w:rsidRPr="00AD06B7">
        <w:rPr>
          <w:sz w:val="28"/>
          <w:szCs w:val="28"/>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загально предметних  </w:t>
      </w:r>
      <w:proofErr w:type="spellStart"/>
      <w:r w:rsidRPr="00AD06B7">
        <w:rPr>
          <w:sz w:val="28"/>
          <w:szCs w:val="28"/>
        </w:rPr>
        <w:t>компетентностей</w:t>
      </w:r>
      <w:proofErr w:type="spellEnd"/>
      <w:r w:rsidRPr="00AD06B7">
        <w:rPr>
          <w:sz w:val="28"/>
          <w:szCs w:val="28"/>
        </w:rPr>
        <w:t xml:space="preserve">. </w:t>
      </w:r>
    </w:p>
    <w:p w:rsidR="003863BB" w:rsidRPr="00AD06B7" w:rsidRDefault="003863BB" w:rsidP="00AD06B7">
      <w:pPr>
        <w:pStyle w:val="aa"/>
        <w:shd w:val="clear" w:color="auto" w:fill="auto"/>
        <w:ind w:left="720" w:right="-141" w:firstLine="0"/>
        <w:rPr>
          <w:sz w:val="28"/>
          <w:szCs w:val="28"/>
        </w:rPr>
      </w:pPr>
    </w:p>
    <w:p w:rsidR="00714D93" w:rsidRPr="00AD06B7" w:rsidRDefault="00714D93" w:rsidP="00AD06B7">
      <w:pPr>
        <w:pStyle w:val="1"/>
        <w:spacing w:before="0" w:line="240" w:lineRule="auto"/>
        <w:jc w:val="center"/>
        <w:rPr>
          <w:rFonts w:ascii="Times New Roman" w:hAnsi="Times New Roman" w:cs="Times New Roman"/>
          <w:b/>
          <w:color w:val="auto"/>
          <w:sz w:val="28"/>
          <w:szCs w:val="28"/>
          <w:lang w:eastAsia="ru-RU"/>
        </w:rPr>
      </w:pPr>
      <w:bookmarkStart w:id="5" w:name="_Toc526673524"/>
      <w:bookmarkStart w:id="6" w:name="_Toc526673738"/>
      <w:bookmarkEnd w:id="2"/>
      <w:bookmarkEnd w:id="3"/>
    </w:p>
    <w:p w:rsidR="00714D93" w:rsidRPr="00AD06B7" w:rsidRDefault="00714D93" w:rsidP="00AD06B7">
      <w:pPr>
        <w:pStyle w:val="1"/>
        <w:spacing w:before="0" w:line="240" w:lineRule="auto"/>
        <w:jc w:val="center"/>
        <w:rPr>
          <w:rFonts w:ascii="Times New Roman" w:hAnsi="Times New Roman" w:cs="Times New Roman"/>
          <w:b/>
          <w:color w:val="auto"/>
          <w:sz w:val="28"/>
          <w:szCs w:val="28"/>
          <w:lang w:eastAsia="ru-RU"/>
        </w:rPr>
      </w:pPr>
    </w:p>
    <w:p w:rsidR="00C717DE" w:rsidRPr="00AD06B7" w:rsidRDefault="00C717DE" w:rsidP="00AD06B7">
      <w:pPr>
        <w:spacing w:after="0" w:line="240" w:lineRule="auto"/>
        <w:rPr>
          <w:rFonts w:ascii="Times New Roman" w:hAnsi="Times New Roman" w:cs="Times New Roman"/>
          <w:sz w:val="28"/>
          <w:szCs w:val="28"/>
          <w:lang w:eastAsia="ru-RU"/>
        </w:rPr>
      </w:pPr>
    </w:p>
    <w:p w:rsidR="00C717DE" w:rsidRPr="00AD06B7" w:rsidRDefault="00C717DE" w:rsidP="00AD06B7">
      <w:pPr>
        <w:spacing w:after="0" w:line="240" w:lineRule="auto"/>
        <w:rPr>
          <w:rFonts w:ascii="Times New Roman" w:hAnsi="Times New Roman" w:cs="Times New Roman"/>
          <w:sz w:val="28"/>
          <w:szCs w:val="28"/>
          <w:lang w:eastAsia="ru-RU"/>
        </w:rPr>
      </w:pPr>
    </w:p>
    <w:p w:rsidR="00C717DE" w:rsidRDefault="00C717DE" w:rsidP="00AD06B7">
      <w:pPr>
        <w:spacing w:after="0" w:line="240" w:lineRule="auto"/>
        <w:rPr>
          <w:rFonts w:ascii="Times New Roman" w:hAnsi="Times New Roman" w:cs="Times New Roman"/>
          <w:sz w:val="28"/>
          <w:szCs w:val="28"/>
          <w:lang w:eastAsia="ru-RU"/>
        </w:rPr>
      </w:pPr>
    </w:p>
    <w:p w:rsidR="00AD06B7" w:rsidRDefault="00AD06B7" w:rsidP="00AD06B7">
      <w:pPr>
        <w:spacing w:after="0" w:line="240" w:lineRule="auto"/>
        <w:rPr>
          <w:rFonts w:ascii="Times New Roman" w:hAnsi="Times New Roman" w:cs="Times New Roman"/>
          <w:sz w:val="28"/>
          <w:szCs w:val="28"/>
          <w:lang w:eastAsia="ru-RU"/>
        </w:rPr>
      </w:pPr>
    </w:p>
    <w:p w:rsidR="00AD06B7" w:rsidRDefault="00AD06B7" w:rsidP="00AD06B7">
      <w:pPr>
        <w:spacing w:after="0" w:line="240" w:lineRule="auto"/>
        <w:rPr>
          <w:rFonts w:ascii="Times New Roman" w:hAnsi="Times New Roman" w:cs="Times New Roman"/>
          <w:sz w:val="28"/>
          <w:szCs w:val="28"/>
          <w:lang w:eastAsia="ru-RU"/>
        </w:rPr>
      </w:pPr>
    </w:p>
    <w:p w:rsidR="00AD06B7" w:rsidRDefault="00AD06B7" w:rsidP="00AD06B7">
      <w:pPr>
        <w:spacing w:after="0" w:line="240" w:lineRule="auto"/>
        <w:rPr>
          <w:rFonts w:ascii="Times New Roman" w:hAnsi="Times New Roman" w:cs="Times New Roman"/>
          <w:sz w:val="28"/>
          <w:szCs w:val="28"/>
          <w:lang w:eastAsia="ru-RU"/>
        </w:rPr>
      </w:pPr>
    </w:p>
    <w:p w:rsidR="00AD06B7" w:rsidRPr="00AD06B7" w:rsidRDefault="00AD06B7" w:rsidP="00AD06B7">
      <w:pPr>
        <w:spacing w:after="0" w:line="240" w:lineRule="auto"/>
        <w:rPr>
          <w:rFonts w:ascii="Times New Roman" w:hAnsi="Times New Roman" w:cs="Times New Roman"/>
          <w:sz w:val="28"/>
          <w:szCs w:val="28"/>
          <w:lang w:eastAsia="ru-RU"/>
        </w:rPr>
      </w:pPr>
    </w:p>
    <w:p w:rsidR="00C717DE" w:rsidRPr="00AD06B7" w:rsidRDefault="00C717DE" w:rsidP="00AD06B7">
      <w:pPr>
        <w:spacing w:after="0" w:line="240" w:lineRule="auto"/>
        <w:rPr>
          <w:rFonts w:ascii="Times New Roman" w:hAnsi="Times New Roman" w:cs="Times New Roman"/>
          <w:sz w:val="28"/>
          <w:szCs w:val="28"/>
          <w:lang w:eastAsia="ru-RU"/>
        </w:rPr>
      </w:pPr>
    </w:p>
    <w:p w:rsidR="001B023E" w:rsidRPr="00AD06B7" w:rsidRDefault="00B03008" w:rsidP="00AD06B7">
      <w:pPr>
        <w:pStyle w:val="1"/>
        <w:spacing w:before="0" w:line="240" w:lineRule="auto"/>
        <w:jc w:val="center"/>
        <w:rPr>
          <w:rFonts w:ascii="Times New Roman" w:hAnsi="Times New Roman" w:cs="Times New Roman"/>
          <w:b/>
          <w:sz w:val="28"/>
          <w:szCs w:val="28"/>
        </w:rPr>
      </w:pPr>
      <w:r w:rsidRPr="00AD06B7">
        <w:rPr>
          <w:rFonts w:ascii="Times New Roman" w:hAnsi="Times New Roman" w:cs="Times New Roman"/>
          <w:b/>
          <w:color w:val="auto"/>
          <w:sz w:val="28"/>
          <w:szCs w:val="28"/>
          <w:lang w:eastAsia="ru-RU"/>
        </w:rPr>
        <w:t xml:space="preserve">Розділ 3. </w:t>
      </w:r>
      <w:bookmarkEnd w:id="5"/>
      <w:bookmarkEnd w:id="6"/>
      <w:r w:rsidR="00996ED5" w:rsidRPr="00AD06B7">
        <w:rPr>
          <w:rFonts w:ascii="Times New Roman" w:hAnsi="Times New Roman" w:cs="Times New Roman"/>
          <w:b/>
          <w:color w:val="auto"/>
          <w:sz w:val="28"/>
          <w:szCs w:val="28"/>
          <w:lang w:eastAsia="ru-RU"/>
        </w:rPr>
        <w:t>Загальний  обсяг навчального навантаження на відповідному рівні (циклі) повної загальної середньої освіти (в годинах), його розподіл між освітніми галузями за роками навчання</w:t>
      </w: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tbl>
      <w:tblPr>
        <w:tblStyle w:val="ad"/>
        <w:tblW w:w="0" w:type="auto"/>
        <w:tblLook w:val="04A0" w:firstRow="1" w:lastRow="0" w:firstColumn="1" w:lastColumn="0" w:noHBand="0" w:noVBand="1"/>
      </w:tblPr>
      <w:tblGrid>
        <w:gridCol w:w="4794"/>
        <w:gridCol w:w="4777"/>
      </w:tblGrid>
      <w:tr w:rsidR="003863BB" w:rsidRPr="00AD06B7" w:rsidTr="00714D93">
        <w:tc>
          <w:tcPr>
            <w:tcW w:w="4928" w:type="dxa"/>
          </w:tcPr>
          <w:p w:rsidR="003863BB" w:rsidRPr="00AD06B7" w:rsidRDefault="003863BB" w:rsidP="00AD06B7">
            <w:pPr>
              <w:jc w:val="center"/>
              <w:rPr>
                <w:rFonts w:ascii="Times New Roman" w:hAnsi="Times New Roman" w:cs="Times New Roman"/>
                <w:sz w:val="28"/>
                <w:szCs w:val="28"/>
                <w:lang w:eastAsia="ru-RU"/>
              </w:rPr>
            </w:pPr>
            <w:r w:rsidRPr="00AD06B7">
              <w:rPr>
                <w:rFonts w:ascii="Times New Roman" w:hAnsi="Times New Roman" w:cs="Times New Roman"/>
                <w:bCs/>
                <w:iCs/>
                <w:sz w:val="28"/>
                <w:szCs w:val="28"/>
                <w:lang w:eastAsia="ru-RU"/>
              </w:rPr>
              <w:t>Детальний розподіл навчального навантаження на тиждень окреслено у навчальних планів відповідного рівня.</w:t>
            </w:r>
            <w:r w:rsidR="00510952" w:rsidRPr="00AD06B7">
              <w:rPr>
                <w:rFonts w:ascii="Times New Roman" w:hAnsi="Times New Roman" w:cs="Times New Roman"/>
                <w:bCs/>
                <w:iCs/>
                <w:sz w:val="28"/>
                <w:szCs w:val="28"/>
                <w:lang w:eastAsia="ru-RU"/>
              </w:rPr>
              <w:t xml:space="preserve"> </w:t>
            </w:r>
            <w:r w:rsidRPr="00AD06B7">
              <w:rPr>
                <w:rFonts w:ascii="Times New Roman" w:hAnsi="Times New Roman" w:cs="Times New Roman"/>
                <w:sz w:val="28"/>
                <w:szCs w:val="28"/>
              </w:rPr>
              <w:t>Клас</w:t>
            </w:r>
          </w:p>
        </w:tc>
        <w:tc>
          <w:tcPr>
            <w:tcW w:w="4928" w:type="dxa"/>
          </w:tcPr>
          <w:p w:rsidR="003863BB" w:rsidRPr="00AD06B7" w:rsidRDefault="003863BB" w:rsidP="00AD06B7">
            <w:pPr>
              <w:jc w:val="center"/>
              <w:rPr>
                <w:rFonts w:ascii="Times New Roman" w:hAnsi="Times New Roman" w:cs="Times New Roman"/>
                <w:sz w:val="28"/>
                <w:szCs w:val="28"/>
                <w:lang w:eastAsia="ru-RU"/>
              </w:rPr>
            </w:pPr>
            <w:r w:rsidRPr="00AD06B7">
              <w:rPr>
                <w:rFonts w:ascii="Times New Roman" w:hAnsi="Times New Roman" w:cs="Times New Roman"/>
                <w:sz w:val="28"/>
                <w:szCs w:val="28"/>
              </w:rPr>
              <w:t>Кількість годин на рік</w:t>
            </w:r>
          </w:p>
        </w:tc>
      </w:tr>
      <w:tr w:rsidR="003863BB" w:rsidRPr="00AD06B7" w:rsidTr="00714D93">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 клас</w:t>
            </w:r>
          </w:p>
        </w:tc>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 xml:space="preserve">805 </w:t>
            </w:r>
          </w:p>
        </w:tc>
      </w:tr>
      <w:tr w:rsidR="003863BB" w:rsidRPr="00AD06B7" w:rsidTr="00714D93">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2 клас</w:t>
            </w:r>
          </w:p>
        </w:tc>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875</w:t>
            </w:r>
          </w:p>
        </w:tc>
      </w:tr>
      <w:tr w:rsidR="003863BB" w:rsidRPr="00AD06B7" w:rsidTr="00714D93">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3 класи</w:t>
            </w:r>
          </w:p>
        </w:tc>
        <w:tc>
          <w:tcPr>
            <w:tcW w:w="4928" w:type="dxa"/>
          </w:tcPr>
          <w:p w:rsidR="003863BB"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910</w:t>
            </w:r>
          </w:p>
        </w:tc>
      </w:tr>
      <w:tr w:rsidR="003863BB" w:rsidRPr="00AD06B7" w:rsidTr="00714D93">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4 клас</w:t>
            </w:r>
          </w:p>
        </w:tc>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910</w:t>
            </w:r>
          </w:p>
        </w:tc>
      </w:tr>
      <w:tr w:rsidR="003863BB" w:rsidRPr="00AD06B7" w:rsidTr="00714D93">
        <w:tc>
          <w:tcPr>
            <w:tcW w:w="4928" w:type="dxa"/>
          </w:tcPr>
          <w:p w:rsidR="003863BB" w:rsidRPr="00AD06B7" w:rsidRDefault="003863BB"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Разом</w:t>
            </w:r>
          </w:p>
        </w:tc>
        <w:tc>
          <w:tcPr>
            <w:tcW w:w="4928" w:type="dxa"/>
          </w:tcPr>
          <w:p w:rsidR="003863BB" w:rsidRPr="00AD06B7" w:rsidRDefault="007803E1"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350</w:t>
            </w:r>
            <w:r w:rsidR="00510952" w:rsidRPr="00AD06B7">
              <w:rPr>
                <w:rFonts w:ascii="Times New Roman" w:hAnsi="Times New Roman" w:cs="Times New Roman"/>
                <w:b/>
                <w:sz w:val="28"/>
                <w:szCs w:val="28"/>
              </w:rPr>
              <w:t>0</w:t>
            </w:r>
          </w:p>
        </w:tc>
      </w:tr>
      <w:tr w:rsidR="003863BB" w:rsidRPr="00AD06B7" w:rsidTr="00714D93">
        <w:tc>
          <w:tcPr>
            <w:tcW w:w="4928" w:type="dxa"/>
          </w:tcPr>
          <w:p w:rsidR="003863BB"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5</w:t>
            </w:r>
            <w:r w:rsidR="007803E1" w:rsidRPr="00AD06B7">
              <w:rPr>
                <w:rFonts w:ascii="Times New Roman" w:hAnsi="Times New Roman" w:cs="Times New Roman"/>
                <w:sz w:val="28"/>
                <w:szCs w:val="28"/>
              </w:rPr>
              <w:t>А і 5-Б класи</w:t>
            </w:r>
            <w:r w:rsidRPr="00AD06B7">
              <w:rPr>
                <w:rFonts w:ascii="Times New Roman" w:hAnsi="Times New Roman" w:cs="Times New Roman"/>
                <w:sz w:val="28"/>
                <w:szCs w:val="28"/>
              </w:rPr>
              <w:t xml:space="preserve"> </w:t>
            </w:r>
            <w:r w:rsidR="003863BB" w:rsidRPr="00AD06B7">
              <w:rPr>
                <w:rFonts w:ascii="Times New Roman" w:hAnsi="Times New Roman" w:cs="Times New Roman"/>
                <w:sz w:val="28"/>
                <w:szCs w:val="28"/>
              </w:rPr>
              <w:t>клас</w:t>
            </w:r>
          </w:p>
        </w:tc>
        <w:tc>
          <w:tcPr>
            <w:tcW w:w="4928" w:type="dxa"/>
          </w:tcPr>
          <w:p w:rsidR="003863BB"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1085+1085</w:t>
            </w:r>
          </w:p>
        </w:tc>
      </w:tr>
      <w:tr w:rsidR="003863BB" w:rsidRPr="00AD06B7" w:rsidTr="00714D93">
        <w:tc>
          <w:tcPr>
            <w:tcW w:w="4928" w:type="dxa"/>
          </w:tcPr>
          <w:p w:rsidR="003863BB"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6</w:t>
            </w:r>
            <w:r w:rsidR="003863BB" w:rsidRPr="00AD06B7">
              <w:rPr>
                <w:rFonts w:ascii="Times New Roman" w:hAnsi="Times New Roman" w:cs="Times New Roman"/>
                <w:sz w:val="28"/>
                <w:szCs w:val="28"/>
              </w:rPr>
              <w:t xml:space="preserve"> клас</w:t>
            </w:r>
          </w:p>
        </w:tc>
        <w:tc>
          <w:tcPr>
            <w:tcW w:w="4928" w:type="dxa"/>
          </w:tcPr>
          <w:p w:rsidR="003863BB" w:rsidRPr="00AD06B7" w:rsidRDefault="003863BB"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 xml:space="preserve">1155 </w:t>
            </w:r>
          </w:p>
        </w:tc>
      </w:tr>
      <w:tr w:rsidR="00B62E60" w:rsidRPr="00AD06B7" w:rsidTr="00714D93">
        <w:tc>
          <w:tcPr>
            <w:tcW w:w="4928" w:type="dxa"/>
          </w:tcPr>
          <w:p w:rsidR="00B62E60"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7</w:t>
            </w:r>
            <w:r w:rsidR="00B62E60" w:rsidRPr="00AD06B7">
              <w:rPr>
                <w:rFonts w:ascii="Times New Roman" w:hAnsi="Times New Roman" w:cs="Times New Roman"/>
                <w:sz w:val="28"/>
                <w:szCs w:val="28"/>
              </w:rPr>
              <w:t>-Бклас (педагогічний патронат)</w:t>
            </w:r>
          </w:p>
        </w:tc>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14</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7-А і 7-Б  класи</w:t>
            </w:r>
          </w:p>
        </w:tc>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1172,5 + 1172,5</w:t>
            </w:r>
          </w:p>
        </w:tc>
      </w:tr>
      <w:tr w:rsidR="007803E1" w:rsidRPr="00AD06B7" w:rsidTr="00714D93">
        <w:tc>
          <w:tcPr>
            <w:tcW w:w="4928" w:type="dxa"/>
          </w:tcPr>
          <w:p w:rsidR="007803E1"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8-А і 8-Б  класи</w:t>
            </w:r>
          </w:p>
        </w:tc>
        <w:tc>
          <w:tcPr>
            <w:tcW w:w="4928" w:type="dxa"/>
          </w:tcPr>
          <w:p w:rsidR="007803E1"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1207,5+ 1207,5</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9 клас</w:t>
            </w:r>
          </w:p>
        </w:tc>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1260</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Разом</w:t>
            </w:r>
          </w:p>
        </w:tc>
        <w:tc>
          <w:tcPr>
            <w:tcW w:w="4928" w:type="dxa"/>
          </w:tcPr>
          <w:p w:rsidR="00B62E60" w:rsidRPr="00AD06B7" w:rsidRDefault="007803E1"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9359</w:t>
            </w:r>
          </w:p>
        </w:tc>
      </w:tr>
      <w:tr w:rsidR="007803E1" w:rsidRPr="00AD06B7" w:rsidTr="00714D93">
        <w:tc>
          <w:tcPr>
            <w:tcW w:w="4928" w:type="dxa"/>
          </w:tcPr>
          <w:p w:rsidR="007803E1"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11 клас (педагогічний патронат)</w:t>
            </w:r>
          </w:p>
        </w:tc>
        <w:tc>
          <w:tcPr>
            <w:tcW w:w="4928" w:type="dxa"/>
          </w:tcPr>
          <w:p w:rsidR="007803E1" w:rsidRPr="00AD06B7" w:rsidRDefault="007803E1"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14</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11 клас</w:t>
            </w:r>
          </w:p>
        </w:tc>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 xml:space="preserve">1330 </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1</w:t>
            </w:r>
            <w:r w:rsidR="007803E1" w:rsidRPr="00AD06B7">
              <w:rPr>
                <w:rFonts w:ascii="Times New Roman" w:hAnsi="Times New Roman" w:cs="Times New Roman"/>
                <w:sz w:val="28"/>
                <w:szCs w:val="28"/>
              </w:rPr>
              <w:t>1</w:t>
            </w:r>
            <w:r w:rsidRPr="00AD06B7">
              <w:rPr>
                <w:rFonts w:ascii="Times New Roman" w:hAnsi="Times New Roman" w:cs="Times New Roman"/>
                <w:sz w:val="28"/>
                <w:szCs w:val="28"/>
              </w:rPr>
              <w:t xml:space="preserve"> клас (при СІЗО) </w:t>
            </w:r>
          </w:p>
        </w:tc>
        <w:tc>
          <w:tcPr>
            <w:tcW w:w="4928" w:type="dxa"/>
          </w:tcPr>
          <w:p w:rsidR="00B62E60" w:rsidRPr="00AD06B7" w:rsidRDefault="00B62E60" w:rsidP="00AD06B7">
            <w:pPr>
              <w:keepNext/>
              <w:keepLines/>
              <w:jc w:val="center"/>
              <w:outlineLvl w:val="0"/>
              <w:rPr>
                <w:rFonts w:ascii="Times New Roman" w:hAnsi="Times New Roman" w:cs="Times New Roman"/>
                <w:sz w:val="28"/>
                <w:szCs w:val="28"/>
              </w:rPr>
            </w:pPr>
            <w:r w:rsidRPr="00AD06B7">
              <w:rPr>
                <w:rFonts w:ascii="Times New Roman" w:hAnsi="Times New Roman" w:cs="Times New Roman"/>
                <w:sz w:val="28"/>
                <w:szCs w:val="28"/>
              </w:rPr>
              <w:t>805</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Разом</w:t>
            </w:r>
          </w:p>
        </w:tc>
        <w:tc>
          <w:tcPr>
            <w:tcW w:w="4928" w:type="dxa"/>
          </w:tcPr>
          <w:p w:rsidR="00B62E60" w:rsidRPr="00AD06B7" w:rsidRDefault="007803E1" w:rsidP="00AD06B7">
            <w:pPr>
              <w:keepNext/>
              <w:keepLines/>
              <w:jc w:val="center"/>
              <w:outlineLvl w:val="0"/>
              <w:rPr>
                <w:rFonts w:ascii="Times New Roman" w:hAnsi="Times New Roman" w:cs="Times New Roman"/>
                <w:b/>
                <w:sz w:val="28"/>
                <w:szCs w:val="28"/>
                <w:highlight w:val="yellow"/>
              </w:rPr>
            </w:pPr>
            <w:r w:rsidRPr="00AD06B7">
              <w:rPr>
                <w:rFonts w:ascii="Times New Roman" w:hAnsi="Times New Roman" w:cs="Times New Roman"/>
                <w:b/>
                <w:sz w:val="28"/>
                <w:szCs w:val="28"/>
              </w:rPr>
              <w:t>2135</w:t>
            </w:r>
          </w:p>
        </w:tc>
      </w:tr>
      <w:tr w:rsidR="00B62E60" w:rsidRPr="00AD06B7" w:rsidTr="00714D93">
        <w:tc>
          <w:tcPr>
            <w:tcW w:w="4928" w:type="dxa"/>
          </w:tcPr>
          <w:p w:rsidR="00B62E60" w:rsidRPr="00AD06B7" w:rsidRDefault="00B62E60"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 xml:space="preserve">Усього по школі </w:t>
            </w:r>
          </w:p>
        </w:tc>
        <w:tc>
          <w:tcPr>
            <w:tcW w:w="4928" w:type="dxa"/>
          </w:tcPr>
          <w:p w:rsidR="00B62E60" w:rsidRPr="00AD06B7" w:rsidRDefault="007803E1" w:rsidP="00AD06B7">
            <w:pPr>
              <w:keepNext/>
              <w:keepLines/>
              <w:jc w:val="center"/>
              <w:outlineLvl w:val="0"/>
              <w:rPr>
                <w:rFonts w:ascii="Times New Roman" w:hAnsi="Times New Roman" w:cs="Times New Roman"/>
                <w:b/>
                <w:sz w:val="28"/>
                <w:szCs w:val="28"/>
              </w:rPr>
            </w:pPr>
            <w:r w:rsidRPr="00AD06B7">
              <w:rPr>
                <w:rFonts w:ascii="Times New Roman" w:hAnsi="Times New Roman" w:cs="Times New Roman"/>
                <w:b/>
                <w:sz w:val="28"/>
                <w:szCs w:val="28"/>
              </w:rPr>
              <w:t>14994</w:t>
            </w:r>
          </w:p>
        </w:tc>
      </w:tr>
    </w:tbl>
    <w:p w:rsidR="00510952" w:rsidRPr="00AD06B7" w:rsidRDefault="00510952"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Базові навчальні предмети, що становлять інваріантну складову змісту середньої освіти, є обов'язковими і вивчатимуться на рівні державного стандарту на всіх профілях. Профільні загальноосвітні предмети - це той цикл предметів, який реалізуватиме цілі, завдання і зміст кожного конкретного профілю. Профільно вивчатимуться предмети відповідно до </w:t>
      </w:r>
      <w:proofErr w:type="spellStart"/>
      <w:r w:rsidRPr="00AD06B7">
        <w:rPr>
          <w:rFonts w:ascii="Times New Roman" w:hAnsi="Times New Roman" w:cs="Times New Roman"/>
          <w:sz w:val="28"/>
          <w:szCs w:val="28"/>
          <w:lang w:eastAsia="ru-RU"/>
        </w:rPr>
        <w:t>філогічного</w:t>
      </w:r>
      <w:proofErr w:type="spellEnd"/>
      <w:r w:rsidRPr="00AD06B7">
        <w:rPr>
          <w:rFonts w:ascii="Times New Roman" w:hAnsi="Times New Roman" w:cs="Times New Roman"/>
          <w:sz w:val="28"/>
          <w:szCs w:val="28"/>
          <w:lang w:eastAsia="ru-RU"/>
        </w:rPr>
        <w:t xml:space="preserve"> профілю українська філологія. Враховуючи кадрове,  навчально-методичне та матеріально-технічне забезпечення, запити учнів 10 класу як </w:t>
      </w:r>
      <w:r w:rsidRPr="00AD06B7">
        <w:rPr>
          <w:rFonts w:ascii="Times New Roman" w:hAnsi="Times New Roman" w:cs="Times New Roman"/>
          <w:sz w:val="28"/>
          <w:szCs w:val="28"/>
          <w:lang w:eastAsia="ru-RU"/>
        </w:rPr>
        <w:lastRenderedPageBreak/>
        <w:t xml:space="preserve">вибірково-обов’язкові предмети здобувачі освіти вивчатимуть інформатику, технології  та мистецтво. </w:t>
      </w:r>
    </w:p>
    <w:p w:rsidR="00B4418D" w:rsidRPr="00AD06B7" w:rsidRDefault="00510952" w:rsidP="00AD06B7">
      <w:pPr>
        <w:shd w:val="clear" w:color="auto" w:fill="FFFFFF"/>
        <w:spacing w:after="0" w:line="240" w:lineRule="auto"/>
        <w:jc w:val="center"/>
        <w:textAlignment w:val="top"/>
        <w:rPr>
          <w:rFonts w:ascii="Times New Roman" w:hAnsi="Times New Roman" w:cs="Times New Roman"/>
          <w:b/>
          <w:sz w:val="28"/>
          <w:szCs w:val="28"/>
        </w:rPr>
      </w:pPr>
      <w:r w:rsidRPr="00AD06B7">
        <w:rPr>
          <w:rFonts w:ascii="Times New Roman" w:hAnsi="Times New Roman" w:cs="Times New Roman"/>
          <w:b/>
          <w:sz w:val="28"/>
          <w:szCs w:val="28"/>
        </w:rPr>
        <w:t>Початкова школа</w:t>
      </w:r>
    </w:p>
    <w:p w:rsidR="00510952" w:rsidRPr="00AD06B7" w:rsidRDefault="00510952"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b/>
          <w:i/>
          <w:sz w:val="28"/>
          <w:szCs w:val="28"/>
        </w:rPr>
        <w:t>Загальний обсяг навчального навантаження та орієнтовна тривалість і можливі взаємозв’язки освітніх галузей, предметів, дисциплін</w:t>
      </w:r>
      <w:r w:rsidRPr="00AD06B7">
        <w:rPr>
          <w:rFonts w:ascii="Times New Roman" w:hAnsi="Times New Roman" w:cs="Times New Roman"/>
          <w:sz w:val="28"/>
          <w:szCs w:val="28"/>
        </w:rPr>
        <w:t xml:space="preserve">. До освітньої програми для 1-х класів додано робочий навчальний план, що пропонує підхід до організації освітнього процесу. </w:t>
      </w:r>
      <w:r w:rsidRPr="00AD06B7">
        <w:rPr>
          <w:rFonts w:ascii="Times New Roman" w:hAnsi="Times New Roman" w:cs="Times New Roman"/>
          <w:color w:val="000000"/>
          <w:sz w:val="28"/>
          <w:szCs w:val="28"/>
          <w:lang w:bidi="uk-UA"/>
        </w:rPr>
        <w:t>Загальний обсяг навчального навантаження для учнів 1 класу складає 805 годин, для 2 клас</w:t>
      </w:r>
      <w:r w:rsidR="00764581" w:rsidRPr="00AD06B7">
        <w:rPr>
          <w:rFonts w:ascii="Times New Roman" w:hAnsi="Times New Roman" w:cs="Times New Roman"/>
          <w:color w:val="000000"/>
          <w:sz w:val="28"/>
          <w:szCs w:val="28"/>
          <w:lang w:bidi="uk-UA"/>
        </w:rPr>
        <w:t>у</w:t>
      </w:r>
      <w:r w:rsidRPr="00AD06B7">
        <w:rPr>
          <w:rFonts w:ascii="Times New Roman" w:hAnsi="Times New Roman" w:cs="Times New Roman"/>
          <w:color w:val="000000"/>
          <w:sz w:val="28"/>
          <w:szCs w:val="28"/>
          <w:lang w:bidi="uk-UA"/>
        </w:rPr>
        <w:t xml:space="preserve"> - 875 годин/навчальний рік, 3-4</w:t>
      </w:r>
      <w:r w:rsidR="00764581" w:rsidRPr="00AD06B7">
        <w:rPr>
          <w:rFonts w:ascii="Times New Roman" w:hAnsi="Times New Roman" w:cs="Times New Roman"/>
          <w:color w:val="000000"/>
          <w:sz w:val="28"/>
          <w:szCs w:val="28"/>
          <w:lang w:bidi="uk-UA"/>
        </w:rPr>
        <w:t xml:space="preserve"> </w:t>
      </w:r>
      <w:r w:rsidRPr="00AD06B7">
        <w:rPr>
          <w:rFonts w:ascii="Times New Roman" w:hAnsi="Times New Roman" w:cs="Times New Roman"/>
          <w:color w:val="000000"/>
          <w:sz w:val="28"/>
          <w:szCs w:val="28"/>
          <w:lang w:bidi="uk-UA"/>
        </w:rPr>
        <w:t>класи – по 910 годин.</w:t>
      </w:r>
    </w:p>
    <w:p w:rsidR="00510952" w:rsidRPr="00AD06B7" w:rsidRDefault="00510952"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b/>
          <w:i/>
          <w:sz w:val="28"/>
          <w:szCs w:val="28"/>
        </w:rPr>
        <w:t>Логічна послідовність вивчення предметів</w:t>
      </w:r>
      <w:r w:rsidRPr="00AD06B7">
        <w:rPr>
          <w:rFonts w:ascii="Times New Roman" w:hAnsi="Times New Roman" w:cs="Times New Roman"/>
          <w:sz w:val="28"/>
          <w:szCs w:val="28"/>
        </w:rPr>
        <w:t xml:space="preserve"> розкривається у відповідних </w:t>
      </w:r>
      <w:r w:rsidRPr="00AD06B7">
        <w:rPr>
          <w:rFonts w:ascii="Times New Roman" w:hAnsi="Times New Roman" w:cs="Times New Roman"/>
          <w:i/>
          <w:sz w:val="28"/>
          <w:szCs w:val="28"/>
        </w:rPr>
        <w:t>навчальних програмах</w:t>
      </w:r>
      <w:r w:rsidRPr="00AD06B7">
        <w:rPr>
          <w:rFonts w:ascii="Times New Roman" w:hAnsi="Times New Roman" w:cs="Times New Roman"/>
          <w:sz w:val="28"/>
          <w:szCs w:val="28"/>
        </w:rPr>
        <w:t>.</w:t>
      </w:r>
    </w:p>
    <w:p w:rsidR="00510952" w:rsidRPr="00AD06B7" w:rsidRDefault="00510952"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b/>
          <w:i/>
          <w:sz w:val="28"/>
          <w:szCs w:val="28"/>
        </w:rPr>
        <w:t>Перелік та пропонований зміст освітніх галузей.</w:t>
      </w:r>
      <w:r w:rsidRPr="00AD06B7">
        <w:rPr>
          <w:rFonts w:ascii="Times New Roman" w:hAnsi="Times New Roman" w:cs="Times New Roman"/>
          <w:sz w:val="28"/>
          <w:szCs w:val="28"/>
        </w:rPr>
        <w:t xml:space="preserve"> Типову освітню програму укладено за такими освітніми галузями:</w:t>
      </w:r>
    </w:p>
    <w:tbl>
      <w:tblPr>
        <w:tblW w:w="9639" w:type="dxa"/>
        <w:tblInd w:w="250" w:type="dxa"/>
        <w:tblLook w:val="04A0" w:firstRow="1" w:lastRow="0" w:firstColumn="1" w:lastColumn="0" w:noHBand="0" w:noVBand="1"/>
      </w:tblPr>
      <w:tblGrid>
        <w:gridCol w:w="9639"/>
      </w:tblGrid>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rPr>
              <w:t xml:space="preserve">Мовно-літературна, у тому числі: </w:t>
            </w:r>
          </w:p>
          <w:p w:rsidR="00510952" w:rsidRPr="00AD06B7" w:rsidRDefault="00510952" w:rsidP="00AD06B7">
            <w:pPr>
              <w:spacing w:after="0" w:line="240" w:lineRule="auto"/>
              <w:jc w:val="both"/>
              <w:rPr>
                <w:rFonts w:ascii="Times New Roman" w:hAnsi="Times New Roman" w:cs="Times New Roman"/>
                <w:sz w:val="28"/>
                <w:szCs w:val="28"/>
              </w:rPr>
            </w:pPr>
            <w:proofErr w:type="spellStart"/>
            <w:r w:rsidRPr="00AD06B7">
              <w:rPr>
                <w:rFonts w:ascii="Times New Roman" w:hAnsi="Times New Roman" w:cs="Times New Roman"/>
                <w:sz w:val="28"/>
                <w:szCs w:val="28"/>
              </w:rPr>
              <w:t>Рідномовна</w:t>
            </w:r>
            <w:proofErr w:type="spellEnd"/>
            <w:r w:rsidRPr="00AD06B7">
              <w:rPr>
                <w:rFonts w:ascii="Times New Roman" w:hAnsi="Times New Roman" w:cs="Times New Roman"/>
                <w:sz w:val="28"/>
                <w:szCs w:val="28"/>
              </w:rPr>
              <w:t xml:space="preserve"> освіта (українська мова та література; </w:t>
            </w:r>
          </w:p>
          <w:p w:rsidR="00510952" w:rsidRPr="00AD06B7" w:rsidRDefault="00510952"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rPr>
              <w:t xml:space="preserve">Іншомовна освіта (ІНО) </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rPr>
              <w:t>Математична (МАО)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r w:rsidRPr="00AD06B7">
              <w:rPr>
                <w:rFonts w:ascii="Times New Roman" w:hAnsi="Times New Roman" w:cs="Times New Roman"/>
                <w:sz w:val="28"/>
                <w:szCs w:val="28"/>
              </w:rPr>
              <w:t>Природнича (ПРО)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r w:rsidRPr="00AD06B7">
              <w:rPr>
                <w:rFonts w:ascii="Times New Roman" w:hAnsi="Times New Roman" w:cs="Times New Roman"/>
                <w:sz w:val="28"/>
                <w:szCs w:val="28"/>
              </w:rPr>
              <w:t>Технологічна (ТЕО)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proofErr w:type="spellStart"/>
            <w:r w:rsidRPr="00AD06B7">
              <w:rPr>
                <w:rFonts w:ascii="Times New Roman" w:hAnsi="Times New Roman" w:cs="Times New Roman"/>
                <w:sz w:val="28"/>
                <w:szCs w:val="28"/>
              </w:rPr>
              <w:t>Інформатична</w:t>
            </w:r>
            <w:proofErr w:type="spellEnd"/>
            <w:r w:rsidRPr="00AD06B7">
              <w:rPr>
                <w:rFonts w:ascii="Times New Roman" w:hAnsi="Times New Roman" w:cs="Times New Roman"/>
                <w:sz w:val="28"/>
                <w:szCs w:val="28"/>
              </w:rPr>
              <w:t xml:space="preserve"> (ІФО)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r w:rsidRPr="00AD06B7">
              <w:rPr>
                <w:rFonts w:ascii="Times New Roman" w:hAnsi="Times New Roman" w:cs="Times New Roman"/>
                <w:sz w:val="28"/>
                <w:szCs w:val="28"/>
              </w:rPr>
              <w:t xml:space="preserve">Соціальна і </w:t>
            </w:r>
            <w:proofErr w:type="spellStart"/>
            <w:r w:rsidRPr="00AD06B7">
              <w:rPr>
                <w:rFonts w:ascii="Times New Roman" w:hAnsi="Times New Roman" w:cs="Times New Roman"/>
                <w:sz w:val="28"/>
                <w:szCs w:val="28"/>
              </w:rPr>
              <w:t>здоров’язбережувальна</w:t>
            </w:r>
            <w:proofErr w:type="spellEnd"/>
            <w:r w:rsidRPr="00AD06B7">
              <w:rPr>
                <w:rFonts w:ascii="Times New Roman" w:hAnsi="Times New Roman" w:cs="Times New Roman"/>
                <w:sz w:val="28"/>
                <w:szCs w:val="28"/>
              </w:rPr>
              <w:t xml:space="preserve"> (СЗО)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r w:rsidRPr="00AD06B7">
              <w:rPr>
                <w:rFonts w:ascii="Times New Roman" w:hAnsi="Times New Roman" w:cs="Times New Roman"/>
                <w:sz w:val="28"/>
                <w:szCs w:val="28"/>
              </w:rPr>
              <w:t>Громадянська та історична (ГІО)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eastAsia="Times New Roman" w:hAnsi="Times New Roman" w:cs="Times New Roman"/>
                <w:sz w:val="28"/>
                <w:szCs w:val="28"/>
              </w:rPr>
            </w:pPr>
            <w:r w:rsidRPr="00AD06B7">
              <w:rPr>
                <w:rFonts w:ascii="Times New Roman" w:hAnsi="Times New Roman" w:cs="Times New Roman"/>
                <w:sz w:val="28"/>
                <w:szCs w:val="28"/>
              </w:rPr>
              <w:t>Мистецька (МИО)</w:t>
            </w:r>
          </w:p>
        </w:tc>
      </w:tr>
      <w:tr w:rsidR="00510952" w:rsidRPr="00AD06B7" w:rsidTr="00714D93">
        <w:tc>
          <w:tcPr>
            <w:tcW w:w="9639" w:type="dxa"/>
            <w:shd w:val="clear" w:color="auto" w:fill="auto"/>
          </w:tcPr>
          <w:p w:rsidR="00510952" w:rsidRPr="00AD06B7" w:rsidRDefault="00510952"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sz w:val="28"/>
                <w:szCs w:val="28"/>
              </w:rPr>
              <w:t>Фізкультурна (ФІО)</w:t>
            </w:r>
          </w:p>
          <w:p w:rsidR="00510952" w:rsidRPr="00AD06B7" w:rsidRDefault="00510952" w:rsidP="00AD06B7">
            <w:pPr>
              <w:spacing w:after="0" w:line="240" w:lineRule="auto"/>
              <w:ind w:left="-397" w:firstLine="397"/>
              <w:jc w:val="both"/>
              <w:rPr>
                <w:rFonts w:ascii="Times New Roman" w:hAnsi="Times New Roman" w:cs="Times New Roman"/>
                <w:sz w:val="28"/>
                <w:szCs w:val="28"/>
              </w:rPr>
            </w:pPr>
            <w:r w:rsidRPr="00AD06B7">
              <w:rPr>
                <w:rFonts w:ascii="Times New Roman" w:hAnsi="Times New Roman" w:cs="Times New Roman"/>
                <w:b/>
                <w:sz w:val="28"/>
                <w:szCs w:val="28"/>
              </w:rPr>
              <w:t xml:space="preserve">Результати навчання і пропонований зміст кожної освітньої галузі ви визначено  </w:t>
            </w:r>
            <w:r w:rsidRPr="00AD06B7">
              <w:rPr>
                <w:rFonts w:ascii="Times New Roman" w:hAnsi="Times New Roman" w:cs="Times New Roman"/>
                <w:sz w:val="28"/>
                <w:szCs w:val="28"/>
              </w:rPr>
              <w:t xml:space="preserve">Типовою освітньою  програмою </w:t>
            </w:r>
            <w:r w:rsidRPr="00AD06B7">
              <w:rPr>
                <w:rFonts w:ascii="Times New Roman" w:hAnsi="Times New Roman" w:cs="Times New Roman"/>
                <w:i/>
                <w:sz w:val="28"/>
                <w:szCs w:val="28"/>
              </w:rPr>
              <w:t>початкової освіти,</w:t>
            </w:r>
            <w:r w:rsidR="00764581" w:rsidRPr="00AD06B7">
              <w:rPr>
                <w:rFonts w:ascii="Times New Roman" w:hAnsi="Times New Roman" w:cs="Times New Roman"/>
                <w:i/>
                <w:sz w:val="28"/>
                <w:szCs w:val="28"/>
              </w:rPr>
              <w:t xml:space="preserve"> </w:t>
            </w:r>
            <w:r w:rsidRPr="00AD06B7">
              <w:rPr>
                <w:rFonts w:ascii="Times New Roman" w:hAnsi="Times New Roman" w:cs="Times New Roman"/>
                <w:iCs/>
                <w:color w:val="000000"/>
                <w:sz w:val="28"/>
                <w:szCs w:val="28"/>
              </w:rPr>
              <w:t xml:space="preserve">розробленою під керівництвом </w:t>
            </w:r>
            <w:proofErr w:type="spellStart"/>
            <w:r w:rsidRPr="00AD06B7">
              <w:rPr>
                <w:rFonts w:ascii="Times New Roman" w:hAnsi="Times New Roman" w:cs="Times New Roman"/>
                <w:iCs/>
                <w:color w:val="000000"/>
                <w:sz w:val="28"/>
                <w:szCs w:val="28"/>
              </w:rPr>
              <w:t>М.Шияна</w:t>
            </w:r>
            <w:proofErr w:type="spellEnd"/>
            <w:r w:rsidRPr="00AD06B7">
              <w:rPr>
                <w:rFonts w:ascii="Times New Roman" w:hAnsi="Times New Roman" w:cs="Times New Roman"/>
                <w:iCs/>
                <w:color w:val="000000"/>
                <w:sz w:val="28"/>
                <w:szCs w:val="28"/>
              </w:rPr>
              <w:t>.</w:t>
            </w:r>
          </w:p>
        </w:tc>
      </w:tr>
    </w:tbl>
    <w:p w:rsidR="00B235C4" w:rsidRPr="00AD06B7" w:rsidRDefault="00B235C4" w:rsidP="00AD06B7">
      <w:pPr>
        <w:spacing w:after="0" w:line="240" w:lineRule="auto"/>
        <w:ind w:firstLine="708"/>
        <w:jc w:val="both"/>
        <w:rPr>
          <w:rFonts w:ascii="Times New Roman" w:hAnsi="Times New Roman" w:cs="Times New Roman"/>
          <w:color w:val="000000"/>
          <w:sz w:val="28"/>
          <w:szCs w:val="28"/>
          <w:lang w:bidi="uk-UA"/>
        </w:rPr>
      </w:pPr>
      <w:r w:rsidRPr="00AD06B7">
        <w:rPr>
          <w:rFonts w:ascii="Times New Roman" w:hAnsi="Times New Roman" w:cs="Times New Roman"/>
          <w:color w:val="000000"/>
          <w:sz w:val="28"/>
          <w:szCs w:val="28"/>
          <w:lang w:bidi="uk-UA"/>
        </w:rPr>
        <w:t>Навчальний план початкової школи передбачає реалізацію освітніх галузей Базового навчального плану Державного стандарту через окремі предмети. Він  охоплює інваріантну складову, сформовану на державному рівні, яка є спільною для всіх закладів загальної середньої освіти незалежно від підпорядкування і форм власності, та варіативну складову.</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t>Освітня галузь "Мови і літератури” з урахуванням вікових особливостей учнів у навчальних планах реалізується через окремі предмети "Українська мова (мова і читання)”, "Іноземна мова".</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t>Освітні галузі "Математика", "Природознавство" реалізуються через однойменні окремі предмети, відповідно, - "Математика", "Природознавство".</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t>Освітня галузь "Суспільствознавство" реалізується предметом "Я у світі".</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lastRenderedPageBreak/>
        <w:t>Освітня галузь "Здоров'я і фізична культура" реалізується окремими предметами "Основи здоров'я" та "Фізична культура".</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t>Освітня галузь "Технології" реалізується через окремі предмети "Трудове навчання" та "Інформатика".</w:t>
      </w:r>
    </w:p>
    <w:p w:rsidR="00B235C4" w:rsidRPr="00AD06B7" w:rsidRDefault="00B235C4" w:rsidP="00AD06B7">
      <w:pPr>
        <w:spacing w:after="0" w:line="240" w:lineRule="auto"/>
        <w:ind w:firstLine="709"/>
        <w:jc w:val="both"/>
        <w:rPr>
          <w:rFonts w:ascii="Times New Roman" w:hAnsi="Times New Roman" w:cs="Times New Roman"/>
          <w:color w:val="000000"/>
          <w:sz w:val="28"/>
          <w:szCs w:val="28"/>
          <w:lang w:bidi="uk-UA"/>
        </w:rPr>
      </w:pPr>
      <w:r w:rsidRPr="00AD06B7">
        <w:rPr>
          <w:rFonts w:ascii="Times New Roman" w:hAnsi="Times New Roman" w:cs="Times New Roman"/>
          <w:color w:val="000000"/>
          <w:sz w:val="28"/>
          <w:szCs w:val="28"/>
          <w:lang w:bidi="uk-UA"/>
        </w:rPr>
        <w:t>Освітня галузь "Мистецтво" реалізується окремими предметами "Образотворче мистецтво" і "Музичне мистецтво"</w:t>
      </w:r>
    </w:p>
    <w:p w:rsidR="00B235C4" w:rsidRPr="00AD06B7" w:rsidRDefault="00B235C4" w:rsidP="00AD06B7">
      <w:pPr>
        <w:pStyle w:val="aa"/>
        <w:shd w:val="clear" w:color="auto" w:fill="auto"/>
        <w:ind w:firstLine="708"/>
        <w:rPr>
          <w:sz w:val="28"/>
          <w:szCs w:val="28"/>
        </w:rPr>
      </w:pPr>
      <w:r w:rsidRPr="00AD06B7">
        <w:rPr>
          <w:color w:val="000000"/>
          <w:sz w:val="28"/>
          <w:szCs w:val="28"/>
          <w:lang w:bidi="uk-UA"/>
        </w:rPr>
        <w:t>При визначенні гранично допустимого навантаження учнів ураховані санітарно-гігієнічні норми та нормативну тривалість уроків у 2-4 класах - 40 хвилин.</w:t>
      </w:r>
    </w:p>
    <w:p w:rsidR="00B235C4" w:rsidRPr="00AD06B7" w:rsidRDefault="00B235C4" w:rsidP="00AD06B7">
      <w:pPr>
        <w:spacing w:after="0" w:line="240" w:lineRule="auto"/>
        <w:ind w:firstLine="709"/>
        <w:jc w:val="both"/>
        <w:rPr>
          <w:rFonts w:ascii="Times New Roman" w:hAnsi="Times New Roman" w:cs="Times New Roman"/>
          <w:color w:val="000000"/>
          <w:sz w:val="28"/>
          <w:szCs w:val="28"/>
          <w:lang w:bidi="uk-UA"/>
        </w:rPr>
      </w:pPr>
      <w:r w:rsidRPr="00AD06B7">
        <w:rPr>
          <w:rFonts w:ascii="Times New Roman" w:hAnsi="Times New Roman" w:cs="Times New Roman"/>
          <w:color w:val="000000"/>
          <w:sz w:val="28"/>
          <w:szCs w:val="28"/>
          <w:lang w:bidi="uk-UA"/>
        </w:rPr>
        <w:t xml:space="preserve">Навчальний час, передбачений на варіативну складову </w:t>
      </w:r>
      <w:r w:rsidR="00A6010F" w:rsidRPr="00AD06B7">
        <w:rPr>
          <w:rFonts w:ascii="Times New Roman" w:hAnsi="Times New Roman" w:cs="Times New Roman"/>
          <w:color w:val="000000"/>
          <w:sz w:val="28"/>
          <w:szCs w:val="28"/>
          <w:lang w:bidi="uk-UA"/>
        </w:rPr>
        <w:t>буде</w:t>
      </w:r>
      <w:r w:rsidRPr="00AD06B7">
        <w:rPr>
          <w:rFonts w:ascii="Times New Roman" w:hAnsi="Times New Roman" w:cs="Times New Roman"/>
          <w:color w:val="000000"/>
          <w:sz w:val="28"/>
          <w:szCs w:val="28"/>
          <w:lang w:bidi="uk-UA"/>
        </w:rPr>
        <w:t xml:space="preserve"> використаний на проведення індивідуальних та групових занять, а також курсу «Християнська етика».</w:t>
      </w:r>
    </w:p>
    <w:p w:rsidR="00B235C4" w:rsidRPr="00AD06B7" w:rsidRDefault="00B235C4" w:rsidP="00AD06B7">
      <w:pPr>
        <w:spacing w:after="0" w:line="240" w:lineRule="auto"/>
        <w:ind w:firstLine="709"/>
        <w:jc w:val="both"/>
        <w:rPr>
          <w:rFonts w:ascii="Times New Roman" w:hAnsi="Times New Roman" w:cs="Times New Roman"/>
          <w:color w:val="000000"/>
          <w:sz w:val="28"/>
          <w:szCs w:val="28"/>
          <w:lang w:bidi="uk-UA"/>
        </w:rPr>
      </w:pPr>
      <w:r w:rsidRPr="00AD06B7">
        <w:rPr>
          <w:rFonts w:ascii="Times New Roman" w:hAnsi="Times New Roman" w:cs="Times New Roman"/>
          <w:color w:val="000000"/>
          <w:sz w:val="28"/>
          <w:szCs w:val="28"/>
          <w:lang w:bidi="uk-UA"/>
        </w:rPr>
        <w:t>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rsidR="00B235C4" w:rsidRPr="00AD06B7" w:rsidRDefault="00B235C4" w:rsidP="00AD06B7">
      <w:pPr>
        <w:pStyle w:val="aa"/>
        <w:shd w:val="clear" w:color="auto" w:fill="auto"/>
        <w:ind w:firstLine="708"/>
        <w:rPr>
          <w:color w:val="000000"/>
          <w:sz w:val="28"/>
          <w:szCs w:val="28"/>
          <w:lang w:bidi="uk-UA"/>
        </w:rPr>
      </w:pPr>
      <w:r w:rsidRPr="00AD06B7">
        <w:rPr>
          <w:color w:val="000000"/>
          <w:sz w:val="28"/>
          <w:szCs w:val="28"/>
          <w:lang w:bidi="uk-UA"/>
        </w:rPr>
        <w:t>Навчальні плани зорієнтовані на роботу початкової школи за 5-денним навчальними тижнем.</w:t>
      </w:r>
    </w:p>
    <w:p w:rsidR="00B235C4" w:rsidRPr="00AD06B7" w:rsidRDefault="00B235C4"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Освітня галузь «Мови і літератури» з урахуванням вікових особливостей учнів у навчальних планах реалізується через окремі предмети  «Українська мова», «Літературне читання» , «Іноземна мова».</w:t>
      </w:r>
    </w:p>
    <w:p w:rsidR="00B235C4" w:rsidRPr="00AD06B7" w:rsidRDefault="00B235C4"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Освітні галузі «Математика», «Природознавство» реалізуються через однойменні окремі предмети, відповідно, - «Математика», «Природознавство».</w:t>
      </w:r>
    </w:p>
    <w:p w:rsidR="00B235C4" w:rsidRPr="00AD06B7" w:rsidRDefault="00B235C4"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Освітня галузь «Суспільствознавство» реалізується предметом «Я у світі».</w:t>
      </w:r>
    </w:p>
    <w:p w:rsidR="00B235C4" w:rsidRPr="00AD06B7" w:rsidRDefault="00B235C4"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Освітня галузь «Здоров’я і фізична культура» реалізується окремими предметами «Основи здоров'я» та «Фізична культура».</w:t>
      </w:r>
    </w:p>
    <w:p w:rsidR="00B235C4" w:rsidRPr="00AD06B7" w:rsidRDefault="00B235C4"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Освітня галузь «Технології» реалізується  через окремі предмети «Трудове навчання» та «Інформатика».</w:t>
      </w:r>
    </w:p>
    <w:p w:rsidR="00B235C4" w:rsidRPr="00AD06B7" w:rsidRDefault="00B235C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Освітня галузь «Мистецтво» реалізується окремими предметами - «Образотворче мистецтво» і «Музичне мистецтво».</w:t>
      </w:r>
    </w:p>
    <w:p w:rsidR="00B235C4" w:rsidRPr="00AD06B7" w:rsidRDefault="00B235C4"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Згідно з наказом Міністерства освіти і науки України від 20.02.2002 року №128 здійснюється поділ класів на групи при вивченні предметів «Інформатика», «Ін</w:t>
      </w:r>
      <w:r w:rsidR="006747F7" w:rsidRPr="00AD06B7">
        <w:rPr>
          <w:rFonts w:ascii="Times New Roman" w:hAnsi="Times New Roman" w:cs="Times New Roman"/>
          <w:sz w:val="28"/>
          <w:szCs w:val="28"/>
        </w:rPr>
        <w:t>оземна мова», «Українська мова».</w:t>
      </w:r>
    </w:p>
    <w:p w:rsidR="00B235C4" w:rsidRPr="00AD06B7" w:rsidRDefault="00B235C4" w:rsidP="00AD06B7">
      <w:pPr>
        <w:pStyle w:val="aa"/>
        <w:shd w:val="clear" w:color="auto" w:fill="auto"/>
        <w:ind w:firstLine="708"/>
        <w:rPr>
          <w:i/>
          <w:iCs/>
          <w:color w:val="000000"/>
          <w:sz w:val="28"/>
          <w:szCs w:val="28"/>
          <w:lang w:bidi="uk-UA"/>
        </w:rPr>
      </w:pPr>
      <w:r w:rsidRPr="00AD06B7">
        <w:rPr>
          <w:b/>
          <w:i/>
          <w:iCs/>
          <w:color w:val="000000"/>
          <w:sz w:val="28"/>
          <w:szCs w:val="28"/>
          <w:lang w:bidi="uk-UA"/>
        </w:rPr>
        <w:t>Логічна послідовність вивчення предметів</w:t>
      </w:r>
      <w:r w:rsidRPr="00AD06B7">
        <w:rPr>
          <w:color w:val="000000"/>
          <w:sz w:val="28"/>
          <w:szCs w:val="28"/>
          <w:lang w:bidi="uk-UA"/>
        </w:rPr>
        <w:t xml:space="preserve"> розкривається у відповідних </w:t>
      </w:r>
      <w:r w:rsidRPr="00AD06B7">
        <w:rPr>
          <w:i/>
          <w:iCs/>
          <w:color w:val="000000"/>
          <w:sz w:val="28"/>
          <w:szCs w:val="28"/>
          <w:lang w:bidi="uk-UA"/>
        </w:rPr>
        <w:t>навчальних програмах.</w:t>
      </w:r>
    </w:p>
    <w:p w:rsidR="00582473" w:rsidRPr="00AD06B7" w:rsidRDefault="00582473" w:rsidP="00AD06B7">
      <w:pPr>
        <w:pStyle w:val="aa"/>
        <w:shd w:val="clear" w:color="auto" w:fill="auto"/>
        <w:ind w:firstLine="708"/>
        <w:jc w:val="center"/>
        <w:rPr>
          <w:b/>
          <w:sz w:val="28"/>
          <w:szCs w:val="28"/>
        </w:rPr>
      </w:pPr>
    </w:p>
    <w:p w:rsidR="00B235C4" w:rsidRPr="00AD06B7" w:rsidRDefault="00582473" w:rsidP="00AD06B7">
      <w:pPr>
        <w:pStyle w:val="aa"/>
        <w:shd w:val="clear" w:color="auto" w:fill="auto"/>
        <w:ind w:firstLine="708"/>
        <w:jc w:val="center"/>
        <w:rPr>
          <w:b/>
          <w:sz w:val="28"/>
          <w:szCs w:val="28"/>
        </w:rPr>
      </w:pPr>
      <w:r w:rsidRPr="00AD06B7">
        <w:rPr>
          <w:b/>
          <w:sz w:val="28"/>
          <w:szCs w:val="28"/>
        </w:rPr>
        <w:t>ІІ ступінь (</w:t>
      </w:r>
      <w:r w:rsidR="005A2C89" w:rsidRPr="00AD06B7">
        <w:rPr>
          <w:b/>
          <w:sz w:val="28"/>
          <w:szCs w:val="28"/>
        </w:rPr>
        <w:t>гімназія</w:t>
      </w:r>
      <w:r w:rsidRPr="00AD06B7">
        <w:rPr>
          <w:b/>
          <w:sz w:val="28"/>
          <w:szCs w:val="28"/>
        </w:rPr>
        <w:t>, 5-9 класи)</w:t>
      </w:r>
    </w:p>
    <w:p w:rsidR="00582473" w:rsidRPr="00AD06B7" w:rsidRDefault="00582473" w:rsidP="00AD06B7">
      <w:pPr>
        <w:pStyle w:val="aa"/>
        <w:shd w:val="clear" w:color="auto" w:fill="auto"/>
        <w:ind w:firstLine="708"/>
        <w:jc w:val="center"/>
        <w:rPr>
          <w:b/>
          <w:sz w:val="28"/>
          <w:szCs w:val="28"/>
        </w:rPr>
      </w:pPr>
    </w:p>
    <w:p w:rsidR="00582473" w:rsidRPr="00AD06B7" w:rsidRDefault="00582473" w:rsidP="00AD06B7">
      <w:pPr>
        <w:pStyle w:val="aa"/>
        <w:shd w:val="clear" w:color="auto" w:fill="auto"/>
        <w:tabs>
          <w:tab w:val="left" w:pos="9690"/>
        </w:tabs>
        <w:ind w:firstLine="0"/>
        <w:rPr>
          <w:color w:val="000000"/>
          <w:sz w:val="28"/>
          <w:szCs w:val="28"/>
          <w:lang w:bidi="uk-UA"/>
        </w:rPr>
      </w:pPr>
      <w:r w:rsidRPr="00AD06B7">
        <w:rPr>
          <w:b/>
          <w:i/>
          <w:iCs/>
          <w:color w:val="000000"/>
          <w:sz w:val="28"/>
          <w:szCs w:val="28"/>
          <w:lang w:bidi="uk-UA"/>
        </w:rPr>
        <w:t xml:space="preserve">          Загальний обсяг навчального навантаження </w:t>
      </w:r>
      <w:r w:rsidRPr="00AD06B7">
        <w:rPr>
          <w:i/>
          <w:iCs/>
          <w:color w:val="000000"/>
          <w:sz w:val="28"/>
          <w:szCs w:val="28"/>
          <w:lang w:bidi="uk-UA"/>
        </w:rPr>
        <w:t>та орієнтовна тривалість і можливі взаємозв'язки освітніх галузей, предметів, дисциплін.</w:t>
      </w:r>
      <w:r w:rsidRPr="00AD06B7">
        <w:rPr>
          <w:color w:val="000000"/>
          <w:sz w:val="28"/>
          <w:szCs w:val="28"/>
          <w:lang w:bidi="uk-UA"/>
        </w:rPr>
        <w:t xml:space="preserve"> Загальний обсяг навчального навантаження для учнів 5-9-х класів закладів загальної середньої освіти складає </w:t>
      </w:r>
      <w:r w:rsidR="005A2C89" w:rsidRPr="00AD06B7">
        <w:rPr>
          <w:color w:val="000000"/>
          <w:sz w:val="28"/>
          <w:szCs w:val="28"/>
          <w:lang w:bidi="uk-UA"/>
        </w:rPr>
        <w:t>9359</w:t>
      </w:r>
      <w:r w:rsidRPr="00AD06B7">
        <w:rPr>
          <w:color w:val="000000"/>
          <w:sz w:val="28"/>
          <w:szCs w:val="28"/>
          <w:lang w:bidi="uk-UA"/>
        </w:rPr>
        <w:t xml:space="preserve"> годин/навчальний рік: для 5-х класів </w:t>
      </w:r>
      <w:r w:rsidR="005A2C89" w:rsidRPr="00AD06B7">
        <w:rPr>
          <w:color w:val="000000"/>
          <w:sz w:val="28"/>
          <w:szCs w:val="28"/>
          <w:lang w:bidi="uk-UA"/>
        </w:rPr>
        <w:t>–</w:t>
      </w:r>
      <w:r w:rsidRPr="00AD06B7">
        <w:rPr>
          <w:color w:val="000000"/>
          <w:sz w:val="28"/>
          <w:szCs w:val="28"/>
          <w:lang w:bidi="uk-UA"/>
        </w:rPr>
        <w:t xml:space="preserve"> </w:t>
      </w:r>
      <w:r w:rsidR="005A2C89" w:rsidRPr="00AD06B7">
        <w:rPr>
          <w:color w:val="000000"/>
          <w:sz w:val="28"/>
          <w:szCs w:val="28"/>
          <w:lang w:bidi="uk-UA"/>
        </w:rPr>
        <w:t xml:space="preserve">‘1085  </w:t>
      </w:r>
      <w:r w:rsidRPr="00AD06B7">
        <w:rPr>
          <w:color w:val="000000"/>
          <w:sz w:val="28"/>
          <w:szCs w:val="28"/>
          <w:lang w:bidi="uk-UA"/>
        </w:rPr>
        <w:t>годин/навчальний рік, для 6 клас</w:t>
      </w:r>
      <w:r w:rsidR="005A2C89" w:rsidRPr="00AD06B7">
        <w:rPr>
          <w:color w:val="000000"/>
          <w:sz w:val="28"/>
          <w:szCs w:val="28"/>
          <w:lang w:bidi="uk-UA"/>
        </w:rPr>
        <w:t>у</w:t>
      </w:r>
      <w:r w:rsidRPr="00AD06B7">
        <w:rPr>
          <w:color w:val="000000"/>
          <w:sz w:val="28"/>
          <w:szCs w:val="28"/>
          <w:lang w:bidi="uk-UA"/>
        </w:rPr>
        <w:t xml:space="preserve"> - 1155 годин/навчальний рік, для 7-х класів - 1172,5 годин/навчальний рік, для 8-х класів - 1207,5 годин/навчальний рік, для 9-х класів - 1260 годин/навчальний рік. Детальний розподіл навчального навантаження на тиждень окреслено у навчальному   плані </w:t>
      </w:r>
      <w:r w:rsidR="005A2C89" w:rsidRPr="00AD06B7">
        <w:rPr>
          <w:color w:val="000000"/>
          <w:sz w:val="28"/>
          <w:szCs w:val="28"/>
          <w:lang w:bidi="uk-UA"/>
        </w:rPr>
        <w:t>ліцею</w:t>
      </w:r>
      <w:r w:rsidRPr="00AD06B7">
        <w:rPr>
          <w:color w:val="000000"/>
          <w:sz w:val="28"/>
          <w:szCs w:val="28"/>
          <w:lang w:bidi="uk-UA"/>
        </w:rPr>
        <w:t xml:space="preserve"> II ступеня.</w:t>
      </w:r>
    </w:p>
    <w:p w:rsidR="00582473" w:rsidRPr="00AD06B7" w:rsidRDefault="00582473" w:rsidP="00AD06B7">
      <w:pPr>
        <w:pStyle w:val="aa"/>
        <w:shd w:val="clear" w:color="auto" w:fill="auto"/>
        <w:tabs>
          <w:tab w:val="left" w:pos="9690"/>
        </w:tabs>
        <w:ind w:firstLine="0"/>
        <w:rPr>
          <w:color w:val="000000"/>
          <w:sz w:val="28"/>
          <w:szCs w:val="28"/>
          <w:lang w:bidi="uk-UA"/>
        </w:rPr>
      </w:pPr>
      <w:r w:rsidRPr="00AD06B7">
        <w:rPr>
          <w:color w:val="000000"/>
          <w:sz w:val="28"/>
          <w:szCs w:val="28"/>
          <w:lang w:bidi="uk-UA"/>
        </w:rPr>
        <w:t xml:space="preserve">          Навчальний план </w:t>
      </w:r>
      <w:r w:rsidR="00F609CE" w:rsidRPr="00AD06B7">
        <w:rPr>
          <w:color w:val="000000"/>
          <w:sz w:val="28"/>
          <w:szCs w:val="28"/>
          <w:lang w:bidi="uk-UA"/>
        </w:rPr>
        <w:t>гімназії</w:t>
      </w:r>
      <w:r w:rsidRPr="00AD06B7">
        <w:rPr>
          <w:color w:val="000000"/>
          <w:sz w:val="28"/>
          <w:szCs w:val="28"/>
          <w:lang w:bidi="uk-UA"/>
        </w:rPr>
        <w:t xml:space="preserve"> передбачає реалізацію освітніх галузей Базового навчального плану Державного стандарту через окремі предмети. Він охоплює інваріантну складову, сформовану на державному рівні, та варіативну складову.</w:t>
      </w:r>
    </w:p>
    <w:p w:rsidR="00582473" w:rsidRPr="00AD06B7" w:rsidRDefault="00582473" w:rsidP="00AD06B7">
      <w:pPr>
        <w:pStyle w:val="a3"/>
        <w:shd w:val="clear" w:color="auto" w:fill="FFFFFF"/>
        <w:spacing w:before="0" w:beforeAutospacing="0" w:after="0" w:afterAutospacing="0"/>
        <w:ind w:firstLine="567"/>
        <w:jc w:val="both"/>
        <w:rPr>
          <w:sz w:val="28"/>
          <w:szCs w:val="28"/>
        </w:rPr>
      </w:pPr>
      <w:r w:rsidRPr="00AD06B7">
        <w:rPr>
          <w:sz w:val="28"/>
          <w:szCs w:val="28"/>
        </w:rPr>
        <w:t xml:space="preserve">Враховуючи проблемну тему </w:t>
      </w:r>
      <w:r w:rsidR="00F609CE" w:rsidRPr="00AD06B7">
        <w:rPr>
          <w:sz w:val="28"/>
          <w:szCs w:val="28"/>
        </w:rPr>
        <w:t>ліцею</w:t>
      </w:r>
      <w:r w:rsidRPr="00AD06B7">
        <w:rPr>
          <w:sz w:val="28"/>
          <w:szCs w:val="28"/>
        </w:rPr>
        <w:t xml:space="preserve">, нахили, здібності і побажання учнів та згоду їх батьків або осіб, що їх заміняють, за рахунок годин варіативної  складової введено додатковий курс: «Основи християнської етики» (5, 6, 7, 8 , 9 класи), виділено години для поділу класів на групи при вивченні трудового навчання у  </w:t>
      </w:r>
      <w:r w:rsidR="00F609CE" w:rsidRPr="00AD06B7">
        <w:rPr>
          <w:sz w:val="28"/>
          <w:szCs w:val="28"/>
        </w:rPr>
        <w:t>8</w:t>
      </w:r>
      <w:r w:rsidRPr="00AD06B7">
        <w:rPr>
          <w:sz w:val="28"/>
          <w:szCs w:val="28"/>
        </w:rPr>
        <w:t xml:space="preserve">-А і </w:t>
      </w:r>
      <w:r w:rsidR="00F609CE" w:rsidRPr="00AD06B7">
        <w:rPr>
          <w:sz w:val="28"/>
          <w:szCs w:val="28"/>
        </w:rPr>
        <w:t>8</w:t>
      </w:r>
      <w:r w:rsidRPr="00AD06B7">
        <w:rPr>
          <w:sz w:val="28"/>
          <w:szCs w:val="28"/>
        </w:rPr>
        <w:t>-Б  класах.</w:t>
      </w:r>
    </w:p>
    <w:p w:rsidR="00582473" w:rsidRPr="00AD06B7" w:rsidRDefault="00582473" w:rsidP="00AD06B7">
      <w:pPr>
        <w:pStyle w:val="aa"/>
        <w:shd w:val="clear" w:color="auto" w:fill="auto"/>
        <w:ind w:firstLine="0"/>
        <w:rPr>
          <w:sz w:val="28"/>
          <w:szCs w:val="28"/>
        </w:rPr>
      </w:pPr>
      <w:r w:rsidRPr="00AD06B7">
        <w:rPr>
          <w:color w:val="000000"/>
          <w:sz w:val="28"/>
          <w:szCs w:val="28"/>
          <w:lang w:bidi="uk-UA"/>
        </w:rPr>
        <w:t xml:space="preserve">          Збереження здоров’я дітей належить до головних завдань </w:t>
      </w:r>
      <w:r w:rsidR="00F609CE" w:rsidRPr="00AD06B7">
        <w:rPr>
          <w:color w:val="000000"/>
          <w:sz w:val="28"/>
          <w:szCs w:val="28"/>
          <w:lang w:bidi="uk-UA"/>
        </w:rPr>
        <w:t>ліцею</w:t>
      </w:r>
      <w:r w:rsidRPr="00AD06B7">
        <w:rPr>
          <w:color w:val="000000"/>
          <w:sz w:val="28"/>
          <w:szCs w:val="28"/>
          <w:lang w:bidi="uk-UA"/>
        </w:rPr>
        <w:t>.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rsidR="00582473" w:rsidRPr="00AD06B7" w:rsidRDefault="00582473" w:rsidP="00AD06B7">
      <w:pPr>
        <w:pStyle w:val="aa"/>
        <w:shd w:val="clear" w:color="auto" w:fill="auto"/>
        <w:ind w:firstLine="0"/>
        <w:rPr>
          <w:color w:val="000000"/>
          <w:sz w:val="28"/>
          <w:szCs w:val="28"/>
          <w:lang w:bidi="uk-UA"/>
        </w:rPr>
      </w:pPr>
      <w:r w:rsidRPr="00AD06B7">
        <w:rPr>
          <w:color w:val="000000"/>
          <w:sz w:val="28"/>
          <w:szCs w:val="28"/>
          <w:lang w:bidi="uk-UA"/>
        </w:rPr>
        <w:t xml:space="preserve">          Години  фізичної культури не враховуються при визначенні гранично допустимого навантаження учнів.</w:t>
      </w:r>
    </w:p>
    <w:p w:rsidR="00582473" w:rsidRPr="00AD06B7" w:rsidRDefault="00582473" w:rsidP="00AD06B7">
      <w:pPr>
        <w:pStyle w:val="aa"/>
        <w:shd w:val="clear" w:color="auto" w:fill="auto"/>
        <w:ind w:firstLine="709"/>
        <w:rPr>
          <w:sz w:val="28"/>
          <w:szCs w:val="28"/>
        </w:rPr>
      </w:pPr>
      <w:r w:rsidRPr="00AD06B7">
        <w:rPr>
          <w:sz w:val="28"/>
          <w:szCs w:val="28"/>
        </w:rPr>
        <w:t>Поділ  класів  на  групи  при  вивченні  окремих  предметів  здійснюється  відповідно  до  нормативів,  затверджених  наказами  Міністерства  освіти  і  науки  України  від  20.02.2002   № 128 зі змінами внесеними наказом № 921 від 17.08.2012 та № 401 від 08.04.2016.</w:t>
      </w:r>
    </w:p>
    <w:p w:rsidR="00582473" w:rsidRPr="00AD06B7" w:rsidRDefault="00582473" w:rsidP="00AD06B7">
      <w:pPr>
        <w:pStyle w:val="aa"/>
        <w:shd w:val="clear" w:color="auto" w:fill="auto"/>
        <w:ind w:firstLine="0"/>
        <w:rPr>
          <w:color w:val="000000"/>
          <w:sz w:val="28"/>
          <w:szCs w:val="28"/>
          <w:lang w:bidi="uk-UA"/>
        </w:rPr>
      </w:pPr>
      <w:r w:rsidRPr="00AD06B7">
        <w:rPr>
          <w:color w:val="000000"/>
          <w:sz w:val="28"/>
          <w:szCs w:val="28"/>
          <w:lang w:bidi="uk-UA"/>
        </w:rPr>
        <w:t xml:space="preserve">          Навчальний план зорієнтовано на роботу </w:t>
      </w:r>
      <w:r w:rsidR="00F609CE" w:rsidRPr="00AD06B7">
        <w:rPr>
          <w:color w:val="000000"/>
          <w:sz w:val="28"/>
          <w:szCs w:val="28"/>
          <w:lang w:bidi="uk-UA"/>
        </w:rPr>
        <w:t xml:space="preserve">гімназії </w:t>
      </w:r>
      <w:r w:rsidRPr="00AD06B7">
        <w:rPr>
          <w:color w:val="000000"/>
          <w:sz w:val="28"/>
          <w:szCs w:val="28"/>
          <w:lang w:bidi="uk-UA"/>
        </w:rPr>
        <w:t xml:space="preserve"> за 5-денним навчальним тижнем.</w:t>
      </w:r>
    </w:p>
    <w:p w:rsidR="00582473" w:rsidRPr="00AD06B7" w:rsidRDefault="00582473" w:rsidP="00AD06B7">
      <w:pPr>
        <w:pStyle w:val="aa"/>
        <w:shd w:val="clear" w:color="auto" w:fill="auto"/>
        <w:ind w:right="1" w:firstLine="567"/>
        <w:rPr>
          <w:sz w:val="28"/>
          <w:szCs w:val="28"/>
        </w:rPr>
      </w:pPr>
      <w:r w:rsidRPr="00AD06B7">
        <w:rPr>
          <w:b/>
          <w:i/>
          <w:iCs/>
          <w:sz w:val="28"/>
          <w:szCs w:val="28"/>
        </w:rPr>
        <w:t>Перелік освітніх галузей</w:t>
      </w:r>
      <w:r w:rsidRPr="00AD06B7">
        <w:rPr>
          <w:i/>
          <w:iCs/>
          <w:sz w:val="28"/>
          <w:szCs w:val="28"/>
        </w:rPr>
        <w:t>.</w:t>
      </w:r>
      <w:r w:rsidRPr="00AD06B7">
        <w:rPr>
          <w:sz w:val="28"/>
          <w:szCs w:val="28"/>
        </w:rPr>
        <w:t xml:space="preserve"> Типову освітню програму укладено за такими освітніми галузями:</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 xml:space="preserve">Мовно-літературна </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Математична</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Природнича</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Соціальна</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 xml:space="preserve">і </w:t>
      </w:r>
      <w:proofErr w:type="spellStart"/>
      <w:r w:rsidRPr="00AD06B7">
        <w:rPr>
          <w:rFonts w:ascii="Times New Roman" w:hAnsi="Times New Roman" w:cs="Times New Roman"/>
          <w:sz w:val="28"/>
          <w:szCs w:val="28"/>
        </w:rPr>
        <w:t>здоров’язбережувальна</w:t>
      </w:r>
      <w:proofErr w:type="spellEnd"/>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Громадянська</w:t>
      </w:r>
      <w:r w:rsidRPr="00AD06B7">
        <w:rPr>
          <w:rFonts w:ascii="Times New Roman" w:hAnsi="Times New Roman" w:cs="Times New Roman"/>
          <w:spacing w:val="-4"/>
          <w:sz w:val="28"/>
          <w:szCs w:val="28"/>
        </w:rPr>
        <w:t xml:space="preserve"> </w:t>
      </w:r>
      <w:r w:rsidRPr="00AD06B7">
        <w:rPr>
          <w:rFonts w:ascii="Times New Roman" w:hAnsi="Times New Roman" w:cs="Times New Roman"/>
          <w:sz w:val="28"/>
          <w:szCs w:val="28"/>
        </w:rPr>
        <w:t>та</w:t>
      </w:r>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історична</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Технологічна</w:t>
      </w:r>
    </w:p>
    <w:p w:rsidR="00F609CE" w:rsidRPr="00AD06B7" w:rsidRDefault="00F609CE" w:rsidP="00AD06B7">
      <w:pPr>
        <w:spacing w:after="0" w:line="240" w:lineRule="auto"/>
        <w:ind w:firstLine="426"/>
        <w:jc w:val="both"/>
        <w:rPr>
          <w:rFonts w:ascii="Times New Roman" w:hAnsi="Times New Roman" w:cs="Times New Roman"/>
          <w:sz w:val="28"/>
          <w:szCs w:val="28"/>
        </w:rPr>
      </w:pPr>
      <w:proofErr w:type="spellStart"/>
      <w:r w:rsidRPr="00AD06B7">
        <w:rPr>
          <w:rFonts w:ascii="Times New Roman" w:hAnsi="Times New Roman" w:cs="Times New Roman"/>
          <w:sz w:val="28"/>
          <w:szCs w:val="28"/>
        </w:rPr>
        <w:lastRenderedPageBreak/>
        <w:t>Інформатична</w:t>
      </w:r>
      <w:proofErr w:type="spellEnd"/>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Мистецька</w:t>
      </w:r>
    </w:p>
    <w:p w:rsidR="00F609CE" w:rsidRPr="00AD06B7" w:rsidRDefault="00F609CE" w:rsidP="00AD06B7">
      <w:pPr>
        <w:spacing w:after="0" w:line="240" w:lineRule="auto"/>
        <w:ind w:firstLine="426"/>
        <w:jc w:val="both"/>
        <w:rPr>
          <w:rFonts w:ascii="Times New Roman" w:hAnsi="Times New Roman" w:cs="Times New Roman"/>
          <w:sz w:val="28"/>
          <w:szCs w:val="28"/>
        </w:rPr>
      </w:pPr>
      <w:r w:rsidRPr="00AD06B7">
        <w:rPr>
          <w:rFonts w:ascii="Times New Roman" w:hAnsi="Times New Roman" w:cs="Times New Roman"/>
          <w:sz w:val="28"/>
          <w:szCs w:val="28"/>
        </w:rPr>
        <w:t>Фізична культура</w:t>
      </w:r>
    </w:p>
    <w:p w:rsidR="00582473" w:rsidRPr="00AD06B7" w:rsidRDefault="00582473" w:rsidP="00AD06B7">
      <w:pPr>
        <w:pStyle w:val="aa"/>
        <w:shd w:val="clear" w:color="auto" w:fill="auto"/>
        <w:rPr>
          <w:sz w:val="28"/>
          <w:szCs w:val="28"/>
        </w:rPr>
      </w:pPr>
      <w:r w:rsidRPr="00AD06B7">
        <w:rPr>
          <w:b/>
          <w:i/>
          <w:sz w:val="28"/>
          <w:szCs w:val="28"/>
        </w:rPr>
        <w:t>Логічна послідовність вивчення предметів</w:t>
      </w:r>
      <w:r w:rsidRPr="00AD06B7">
        <w:rPr>
          <w:sz w:val="28"/>
          <w:szCs w:val="28"/>
        </w:rPr>
        <w:t xml:space="preserve"> розкривається у відповідних </w:t>
      </w:r>
      <w:r w:rsidR="00D62D0C" w:rsidRPr="00AD06B7">
        <w:rPr>
          <w:sz w:val="28"/>
          <w:szCs w:val="28"/>
        </w:rPr>
        <w:t>н</w:t>
      </w:r>
      <w:r w:rsidRPr="00AD06B7">
        <w:rPr>
          <w:sz w:val="28"/>
          <w:szCs w:val="28"/>
        </w:rPr>
        <w:t>авчальних програмах.</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Освітня програма </w:t>
      </w:r>
      <w:r w:rsidR="00F609CE" w:rsidRPr="00AD06B7">
        <w:rPr>
          <w:rFonts w:ascii="Times New Roman" w:hAnsi="Times New Roman" w:cs="Times New Roman"/>
          <w:sz w:val="28"/>
          <w:szCs w:val="28"/>
        </w:rPr>
        <w:t>гімназії</w:t>
      </w:r>
      <w:r w:rsidRPr="00AD06B7">
        <w:rPr>
          <w:rFonts w:ascii="Times New Roman" w:hAnsi="Times New Roman" w:cs="Times New Roman"/>
          <w:sz w:val="28"/>
          <w:szCs w:val="28"/>
        </w:rPr>
        <w:t xml:space="preserve"> (базова середня освіта) розроблена на виконання Закону України «Про </w:t>
      </w:r>
      <w:r w:rsidR="00F609CE" w:rsidRPr="00AD06B7">
        <w:rPr>
          <w:rFonts w:ascii="Times New Roman" w:hAnsi="Times New Roman" w:cs="Times New Roman"/>
          <w:sz w:val="28"/>
          <w:szCs w:val="28"/>
        </w:rPr>
        <w:t>повну загальну середню освіту</w:t>
      </w:r>
      <w:r w:rsidRPr="00AD06B7">
        <w:rPr>
          <w:rFonts w:ascii="Times New Roman" w:hAnsi="Times New Roman" w:cs="Times New Roman"/>
          <w:sz w:val="28"/>
          <w:szCs w:val="28"/>
        </w:rPr>
        <w:t>»</w:t>
      </w:r>
      <w:r w:rsidR="00F609CE" w:rsidRPr="00AD06B7">
        <w:rPr>
          <w:rFonts w:ascii="Times New Roman" w:hAnsi="Times New Roman" w:cs="Times New Roman"/>
          <w:sz w:val="28"/>
          <w:szCs w:val="28"/>
        </w:rPr>
        <w:t xml:space="preserve">, відповідно до </w:t>
      </w:r>
      <w:r w:rsidRPr="00AD06B7">
        <w:rPr>
          <w:rFonts w:ascii="Times New Roman" w:hAnsi="Times New Roman" w:cs="Times New Roman"/>
          <w:sz w:val="28"/>
          <w:szCs w:val="28"/>
        </w:rPr>
        <w:t xml:space="preserve"> </w:t>
      </w:r>
      <w:r w:rsidR="00F609CE" w:rsidRPr="00AD06B7">
        <w:rPr>
          <w:rFonts w:ascii="Times New Roman" w:hAnsi="Times New Roman" w:cs="Times New Roman"/>
          <w:sz w:val="28"/>
          <w:szCs w:val="28"/>
        </w:rPr>
        <w:t>Державного стандарту</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базової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середньої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освіти</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(затвердженого</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постановою</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Кабінету</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Міністрів</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України</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від</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30.09.2020</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р.</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898) – в 5 класах і Державного</w:t>
      </w:r>
      <w:r w:rsidR="00F609CE" w:rsidRPr="00AD06B7">
        <w:rPr>
          <w:rFonts w:ascii="Times New Roman" w:hAnsi="Times New Roman" w:cs="Times New Roman"/>
          <w:spacing w:val="50"/>
          <w:sz w:val="28"/>
          <w:szCs w:val="28"/>
        </w:rPr>
        <w:t xml:space="preserve"> </w:t>
      </w:r>
      <w:r w:rsidR="00F609CE" w:rsidRPr="00AD06B7">
        <w:rPr>
          <w:rFonts w:ascii="Times New Roman" w:hAnsi="Times New Roman" w:cs="Times New Roman"/>
          <w:sz w:val="28"/>
          <w:szCs w:val="28"/>
        </w:rPr>
        <w:t>стандарту базової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та</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повної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загальної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середньої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освіти</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(затвердженого</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Постановою</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КМУ</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від</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 xml:space="preserve">23 листопада 2011 року №1392) – в 6 – 9-х класах; </w:t>
      </w:r>
      <w:r w:rsidRPr="00AD06B7">
        <w:rPr>
          <w:rFonts w:ascii="Times New Roman" w:hAnsi="Times New Roman" w:cs="Times New Roman"/>
          <w:sz w:val="28"/>
          <w:szCs w:val="28"/>
        </w:rPr>
        <w:t xml:space="preserve">на основі </w:t>
      </w:r>
      <w:r w:rsidR="00F609CE" w:rsidRPr="00AD06B7">
        <w:rPr>
          <w:rFonts w:ascii="Times New Roman" w:hAnsi="Times New Roman" w:cs="Times New Roman"/>
          <w:sz w:val="28"/>
          <w:szCs w:val="28"/>
        </w:rPr>
        <w:t>Типової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освітньої</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програми</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для</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5</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9</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класів</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закладів</w:t>
      </w:r>
      <w:r w:rsidR="00F609CE" w:rsidRPr="00AD06B7">
        <w:rPr>
          <w:rFonts w:ascii="Times New Roman" w:hAnsi="Times New Roman" w:cs="Times New Roman"/>
          <w:spacing w:val="-67"/>
          <w:sz w:val="28"/>
          <w:szCs w:val="28"/>
        </w:rPr>
        <w:t xml:space="preserve"> </w:t>
      </w:r>
      <w:r w:rsidR="00F609CE" w:rsidRPr="00AD06B7">
        <w:rPr>
          <w:rFonts w:ascii="Times New Roman" w:hAnsi="Times New Roman" w:cs="Times New Roman"/>
          <w:sz w:val="28"/>
          <w:szCs w:val="28"/>
        </w:rPr>
        <w:t>загальної середньої освіти (затвердженої наказом Міністерства освіти і науки</w:t>
      </w:r>
      <w:r w:rsidR="00F609CE" w:rsidRPr="00AD06B7">
        <w:rPr>
          <w:rFonts w:ascii="Times New Roman" w:hAnsi="Times New Roman" w:cs="Times New Roman"/>
          <w:spacing w:val="-67"/>
          <w:sz w:val="28"/>
          <w:szCs w:val="28"/>
        </w:rPr>
        <w:t xml:space="preserve"> </w:t>
      </w:r>
      <w:r w:rsidR="00F609CE" w:rsidRPr="00AD06B7">
        <w:rPr>
          <w:rFonts w:ascii="Times New Roman" w:hAnsi="Times New Roman" w:cs="Times New Roman"/>
          <w:sz w:val="28"/>
          <w:szCs w:val="28"/>
        </w:rPr>
        <w:t>України</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від</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19.02. 2021</w:t>
      </w:r>
      <w:r w:rsidR="00F609CE" w:rsidRPr="00AD06B7">
        <w:rPr>
          <w:rFonts w:ascii="Times New Roman" w:hAnsi="Times New Roman" w:cs="Times New Roman"/>
          <w:spacing w:val="70"/>
          <w:sz w:val="28"/>
          <w:szCs w:val="28"/>
        </w:rPr>
        <w:t xml:space="preserve"> </w:t>
      </w:r>
      <w:r w:rsidR="00F609CE" w:rsidRPr="00AD06B7">
        <w:rPr>
          <w:rFonts w:ascii="Times New Roman" w:hAnsi="Times New Roman" w:cs="Times New Roman"/>
          <w:sz w:val="28"/>
          <w:szCs w:val="28"/>
        </w:rPr>
        <w:t>№</w:t>
      </w:r>
      <w:r w:rsidR="00F609CE" w:rsidRPr="00AD06B7">
        <w:rPr>
          <w:rFonts w:ascii="Times New Roman" w:hAnsi="Times New Roman" w:cs="Times New Roman"/>
          <w:spacing w:val="-1"/>
          <w:sz w:val="28"/>
          <w:szCs w:val="28"/>
        </w:rPr>
        <w:t xml:space="preserve"> </w:t>
      </w:r>
      <w:r w:rsidR="00F609CE" w:rsidRPr="00AD06B7">
        <w:rPr>
          <w:rFonts w:ascii="Times New Roman" w:hAnsi="Times New Roman" w:cs="Times New Roman"/>
          <w:sz w:val="28"/>
          <w:szCs w:val="28"/>
        </w:rPr>
        <w:t xml:space="preserve">235) -  5 клас і </w:t>
      </w:r>
      <w:r w:rsidRPr="00AD06B7">
        <w:rPr>
          <w:rFonts w:ascii="Times New Roman" w:hAnsi="Times New Roman" w:cs="Times New Roman"/>
          <w:sz w:val="28"/>
          <w:szCs w:val="28"/>
        </w:rPr>
        <w:t xml:space="preserve">Типової освітньої програми закладів загальної середньої освіти ІІ ступеня, затвердженої наказом Міністерства освіти і науки України від 20.04.2018 року №405. Програма  окреслює підходи до планування й організації школою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 коротко вказує  відповідний зміст кожного навчального предмета чи інтегрованого курсу. </w:t>
      </w:r>
      <w:r w:rsidRPr="00AD06B7">
        <w:rPr>
          <w:rFonts w:ascii="Times New Roman" w:hAnsi="Times New Roman" w:cs="Times New Roman"/>
          <w:color w:val="212121"/>
          <w:sz w:val="28"/>
          <w:szCs w:val="28"/>
        </w:rPr>
        <w:t>Освітня програма базової середньої освіти є продовженням освітньої програми початкової середньої освіти</w:t>
      </w:r>
      <w:r w:rsidRPr="00AD06B7">
        <w:rPr>
          <w:rFonts w:ascii="Times New Roman" w:hAnsi="Times New Roman" w:cs="Times New Roman"/>
          <w:sz w:val="28"/>
          <w:szCs w:val="28"/>
        </w:rPr>
        <w:t>.</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Програма розроблена з урахуванням психолого-педагогічних особливостей розвитку дітей 11-15 років, пов'язаних: </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 з переходом від навчальних дій, характерних для початкової школи і здійснюваних тільки спільно з класом під керівництвом вчителя, до нової внутрішньої позиції учнів - спрямованості на самостійний пізнавальний пошук, постановку навчальних завдань, ініціативу в організації навчального співробітництва; </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із здійсненням на кожному віковому рівні (11-13 і 14-15 років) якісного перетворення навчальних дій моделювання, контролю та оцінки і проектування власної навчальної діяльності та побудови життєвих планів;</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з формуванням в учня наукового типу мислення, який орієнтує його на загальнокультурні цінності, норми, і закономірності взаємодії з навколишнім світом;</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з оволодінням комунікативними засобами і способами організації кооперації і  співробітництва; розвитком навчального співробітництва, що реалізується у відносинах  учнів з учителем і однолітками;</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 зі зміною форми організації навчальної діяльності та навчального співробітництва від  класно-урочної до лабораторно-семінарської та </w:t>
      </w:r>
      <w:r w:rsidRPr="00AD06B7">
        <w:rPr>
          <w:rFonts w:ascii="Times New Roman" w:hAnsi="Times New Roman" w:cs="Times New Roman"/>
          <w:sz w:val="28"/>
          <w:szCs w:val="28"/>
        </w:rPr>
        <w:br/>
      </w:r>
      <w:proofErr w:type="spellStart"/>
      <w:r w:rsidRPr="00AD06B7">
        <w:rPr>
          <w:rFonts w:ascii="Times New Roman" w:hAnsi="Times New Roman" w:cs="Times New Roman"/>
          <w:sz w:val="28"/>
          <w:szCs w:val="28"/>
        </w:rPr>
        <w:lastRenderedPageBreak/>
        <w:t>лекційно</w:t>
      </w:r>
      <w:proofErr w:type="spellEnd"/>
      <w:r w:rsidRPr="00AD06B7">
        <w:rPr>
          <w:rFonts w:ascii="Times New Roman" w:hAnsi="Times New Roman" w:cs="Times New Roman"/>
          <w:sz w:val="28"/>
          <w:szCs w:val="28"/>
        </w:rPr>
        <w:t xml:space="preserve">-лабораторної, дослідницької. Перехід учня в основну школу збігається з складною фазою розвитку дитини (11-13 років, 5-7 класи) - початком переходу від дитинства до дорослості, при якому основним і специфічним в особистості </w:t>
      </w:r>
      <w:proofErr w:type="spellStart"/>
      <w:r w:rsidRPr="00AD06B7">
        <w:rPr>
          <w:rFonts w:ascii="Times New Roman" w:hAnsi="Times New Roman" w:cs="Times New Roman"/>
          <w:sz w:val="28"/>
          <w:szCs w:val="28"/>
        </w:rPr>
        <w:t>підлітка</w:t>
      </w:r>
      <w:proofErr w:type="spellEnd"/>
      <w:r w:rsidRPr="00AD06B7">
        <w:rPr>
          <w:rFonts w:ascii="Times New Roman" w:hAnsi="Times New Roman" w:cs="Times New Roman"/>
          <w:sz w:val="28"/>
          <w:szCs w:val="28"/>
        </w:rPr>
        <w:t xml:space="preserve"> є виникнення і розвиток у нього самосвідомості - уявлення про те, що він вже не дитина, тобто почуття дорослості, а також внутрішньої переорієнтацією </w:t>
      </w:r>
      <w:proofErr w:type="spellStart"/>
      <w:r w:rsidRPr="00AD06B7">
        <w:rPr>
          <w:rFonts w:ascii="Times New Roman" w:hAnsi="Times New Roman" w:cs="Times New Roman"/>
          <w:sz w:val="28"/>
          <w:szCs w:val="28"/>
        </w:rPr>
        <w:t>підлітка</w:t>
      </w:r>
      <w:proofErr w:type="spellEnd"/>
      <w:r w:rsidRPr="00AD06B7">
        <w:rPr>
          <w:rFonts w:ascii="Times New Roman" w:hAnsi="Times New Roman" w:cs="Times New Roman"/>
          <w:sz w:val="28"/>
          <w:szCs w:val="28"/>
        </w:rPr>
        <w:t xml:space="preserve"> з правил і обмежень, пов'язаних з мораллю слухняності, на норми поведінки дорослих. Другий етап підліткового розвитку (14-15 років, 8-9 класи) характеризується рядом  наступних психолого-фізіологічних змін:</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 стрибкоподібним характером розвитку, появою у </w:t>
      </w:r>
      <w:proofErr w:type="spellStart"/>
      <w:r w:rsidRPr="00AD06B7">
        <w:rPr>
          <w:rFonts w:ascii="Times New Roman" w:hAnsi="Times New Roman" w:cs="Times New Roman"/>
          <w:sz w:val="28"/>
          <w:szCs w:val="28"/>
        </w:rPr>
        <w:t>підлітка</w:t>
      </w:r>
      <w:proofErr w:type="spellEnd"/>
      <w:r w:rsidRPr="00AD06B7">
        <w:rPr>
          <w:rFonts w:ascii="Times New Roman" w:hAnsi="Times New Roman" w:cs="Times New Roman"/>
          <w:sz w:val="28"/>
          <w:szCs w:val="28"/>
        </w:rPr>
        <w:t xml:space="preserve"> значних суб'єктивних труднощів і переживань; </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xml:space="preserve">- прагненням </w:t>
      </w:r>
      <w:proofErr w:type="spellStart"/>
      <w:r w:rsidRPr="00AD06B7">
        <w:rPr>
          <w:rFonts w:ascii="Times New Roman" w:hAnsi="Times New Roman" w:cs="Times New Roman"/>
          <w:sz w:val="28"/>
          <w:szCs w:val="28"/>
        </w:rPr>
        <w:t>підлітка</w:t>
      </w:r>
      <w:proofErr w:type="spellEnd"/>
      <w:r w:rsidRPr="00AD06B7">
        <w:rPr>
          <w:rFonts w:ascii="Times New Roman" w:hAnsi="Times New Roman" w:cs="Times New Roman"/>
          <w:sz w:val="28"/>
          <w:szCs w:val="28"/>
        </w:rPr>
        <w:t xml:space="preserve"> до спілкування та спільної діяльності з однолітками; </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особливою чутливістю до морально-етичного «кодексу дружби», в якому задані найважливіші норми соціальної поведінки дорослого світу; - загостреною сприйнятливістю до засвоєння норм, цінностей і способів поведінки, які існують в світі дорослих і в їх відносинах;</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складними поведінковими проявами, спричиненими протиріччям між</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потребою у визнанні їх дорослими з боку оточуючих і власної невпевненістю в цьому;</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 зростанням інформаційних перевантажень, обсягів і способів отримання інформації (ЗМІ, телебачення, Інтернет).</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Програму побудовано із врахуванням таких принципів: </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r>
      <w:proofErr w:type="spellStart"/>
      <w:r w:rsidRPr="00AD06B7">
        <w:rPr>
          <w:rFonts w:ascii="Times New Roman" w:hAnsi="Times New Roman" w:cs="Times New Roman"/>
          <w:sz w:val="28"/>
          <w:szCs w:val="28"/>
        </w:rPr>
        <w:t>дитиноцентрованості</w:t>
      </w:r>
      <w:proofErr w:type="spellEnd"/>
      <w:r w:rsidRPr="00AD06B7">
        <w:rPr>
          <w:rFonts w:ascii="Times New Roman" w:hAnsi="Times New Roman" w:cs="Times New Roman"/>
          <w:sz w:val="28"/>
          <w:szCs w:val="28"/>
        </w:rPr>
        <w:t xml:space="preserve"> і </w:t>
      </w:r>
      <w:proofErr w:type="spellStart"/>
      <w:r w:rsidRPr="00AD06B7">
        <w:rPr>
          <w:rFonts w:ascii="Times New Roman" w:hAnsi="Times New Roman" w:cs="Times New Roman"/>
          <w:sz w:val="28"/>
          <w:szCs w:val="28"/>
        </w:rPr>
        <w:t>природовідповідності</w:t>
      </w:r>
      <w:proofErr w:type="spellEnd"/>
      <w:r w:rsidRPr="00AD06B7">
        <w:rPr>
          <w:rFonts w:ascii="Times New Roman" w:hAnsi="Times New Roman" w:cs="Times New Roman"/>
          <w:sz w:val="28"/>
          <w:szCs w:val="28"/>
        </w:rPr>
        <w:t>;</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узгодження цілей, змісту і очікуваних результатів навчання;</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науковості, доступності і практичної спрямованості змісту;</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наступності і перспективності навчання;</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 xml:space="preserve">взаємозв’язаного формування ключових і предметних </w:t>
      </w:r>
      <w:proofErr w:type="spellStart"/>
      <w:r w:rsidRPr="00AD06B7">
        <w:rPr>
          <w:rFonts w:ascii="Times New Roman" w:hAnsi="Times New Roman" w:cs="Times New Roman"/>
          <w:sz w:val="28"/>
          <w:szCs w:val="28"/>
        </w:rPr>
        <w:t>компетентностей</w:t>
      </w:r>
      <w:proofErr w:type="spellEnd"/>
      <w:r w:rsidRPr="00AD06B7">
        <w:rPr>
          <w:rFonts w:ascii="Times New Roman" w:hAnsi="Times New Roman" w:cs="Times New Roman"/>
          <w:sz w:val="28"/>
          <w:szCs w:val="28"/>
        </w:rPr>
        <w:t>;</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 xml:space="preserve">-      логічної послідовності і достатності засвоєння учнями предметних </w:t>
      </w:r>
      <w:proofErr w:type="spellStart"/>
      <w:r w:rsidRPr="00AD06B7">
        <w:rPr>
          <w:rFonts w:ascii="Times New Roman" w:hAnsi="Times New Roman" w:cs="Times New Roman"/>
          <w:sz w:val="28"/>
          <w:szCs w:val="28"/>
        </w:rPr>
        <w:t>компетентностей</w:t>
      </w:r>
      <w:proofErr w:type="spellEnd"/>
      <w:r w:rsidRPr="00AD06B7">
        <w:rPr>
          <w:rFonts w:ascii="Times New Roman" w:hAnsi="Times New Roman" w:cs="Times New Roman"/>
          <w:sz w:val="28"/>
          <w:szCs w:val="28"/>
        </w:rPr>
        <w:t>;</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можливостей реалізації змісту освіти через предмети або інтегровані курси;</w:t>
      </w:r>
    </w:p>
    <w:p w:rsidR="00D62D0C" w:rsidRPr="00AD06B7" w:rsidRDefault="00D62D0C"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творчого використання вчителем програми залежно від умов навчання;</w:t>
      </w:r>
    </w:p>
    <w:p w:rsidR="00D62D0C" w:rsidRPr="00AD06B7" w:rsidRDefault="00D62D0C"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w:t>
      </w:r>
      <w:r w:rsidRPr="00AD06B7">
        <w:rPr>
          <w:rFonts w:ascii="Times New Roman" w:hAnsi="Times New Roman" w:cs="Times New Roman"/>
          <w:sz w:val="28"/>
          <w:szCs w:val="28"/>
        </w:rPr>
        <w:tab/>
        <w:t>адаптації до індивідуальних особливостей, інтелектуальних і фізичних можливостей, потреб та інтересів дітей.</w:t>
      </w:r>
    </w:p>
    <w:p w:rsidR="00D62D0C" w:rsidRPr="00AD06B7" w:rsidRDefault="00D62D0C" w:rsidP="00AD06B7">
      <w:pPr>
        <w:keepNext/>
        <w:keepLines/>
        <w:spacing w:after="0" w:line="240" w:lineRule="auto"/>
        <w:ind w:firstLine="709"/>
        <w:jc w:val="both"/>
        <w:outlineLvl w:val="0"/>
        <w:rPr>
          <w:rFonts w:ascii="Times New Roman" w:hAnsi="Times New Roman" w:cs="Times New Roman"/>
          <w:b/>
          <w:iCs/>
          <w:color w:val="000000"/>
          <w:sz w:val="28"/>
          <w:szCs w:val="28"/>
        </w:rPr>
      </w:pPr>
      <w:bookmarkStart w:id="7" w:name="_Toc526673563"/>
      <w:bookmarkStart w:id="8" w:name="_Toc526673777"/>
      <w:r w:rsidRPr="00AD06B7">
        <w:rPr>
          <w:rFonts w:ascii="Times New Roman" w:hAnsi="Times New Roman" w:cs="Times New Roman"/>
          <w:sz w:val="28"/>
          <w:szCs w:val="28"/>
        </w:rPr>
        <w:lastRenderedPageBreak/>
        <w:t xml:space="preserve">Детальний розподіл навчального навантаження на тиждень окреслено в навчальному плані школи ІІ ступеня, </w:t>
      </w:r>
      <w:bookmarkEnd w:id="7"/>
      <w:bookmarkEnd w:id="8"/>
      <w:r w:rsidRPr="00AD06B7">
        <w:rPr>
          <w:rFonts w:ascii="Times New Roman" w:hAnsi="Times New Roman" w:cs="Times New Roman"/>
          <w:sz w:val="28"/>
          <w:szCs w:val="28"/>
        </w:rPr>
        <w:t xml:space="preserve">який </w:t>
      </w:r>
      <w:r w:rsidRPr="00AD06B7">
        <w:rPr>
          <w:rFonts w:ascii="Times New Roman" w:hAnsi="Times New Roman" w:cs="Times New Roman"/>
          <w:color w:val="000000"/>
          <w:sz w:val="28"/>
          <w:szCs w:val="28"/>
          <w:lang w:bidi="uk-UA"/>
        </w:rPr>
        <w:t>розроблено на основі Типової освітньої програми базової середньої освіти (далі - Типова освітня програма) і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 (далі - Державний стандарт).</w:t>
      </w: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714D93" w:rsidRPr="00AD06B7" w:rsidRDefault="00714D93"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D62D0C" w:rsidP="00AD06B7">
      <w:pPr>
        <w:shd w:val="clear" w:color="auto" w:fill="FFFFFF"/>
        <w:spacing w:after="0" w:line="240" w:lineRule="auto"/>
        <w:jc w:val="center"/>
        <w:textAlignment w:val="top"/>
        <w:rPr>
          <w:rFonts w:ascii="Times New Roman" w:hAnsi="Times New Roman" w:cs="Times New Roman"/>
          <w:b/>
          <w:sz w:val="28"/>
          <w:szCs w:val="28"/>
        </w:rPr>
      </w:pPr>
      <w:r w:rsidRPr="00AD06B7">
        <w:rPr>
          <w:rFonts w:ascii="Times New Roman" w:hAnsi="Times New Roman" w:cs="Times New Roman"/>
          <w:b/>
          <w:sz w:val="28"/>
          <w:szCs w:val="28"/>
        </w:rPr>
        <w:t>ІІІ ступінь (</w:t>
      </w:r>
      <w:r w:rsidR="00F609CE" w:rsidRPr="00AD06B7">
        <w:rPr>
          <w:rFonts w:ascii="Times New Roman" w:hAnsi="Times New Roman" w:cs="Times New Roman"/>
          <w:b/>
          <w:sz w:val="28"/>
          <w:szCs w:val="28"/>
        </w:rPr>
        <w:t>ліцей</w:t>
      </w:r>
      <w:r w:rsidRPr="00AD06B7">
        <w:rPr>
          <w:rFonts w:ascii="Times New Roman" w:hAnsi="Times New Roman" w:cs="Times New Roman"/>
          <w:b/>
          <w:sz w:val="28"/>
          <w:szCs w:val="28"/>
        </w:rPr>
        <w:t>, 11</w:t>
      </w:r>
      <w:r w:rsidR="00F609CE" w:rsidRPr="00AD06B7">
        <w:rPr>
          <w:rFonts w:ascii="Times New Roman" w:hAnsi="Times New Roman" w:cs="Times New Roman"/>
          <w:b/>
          <w:sz w:val="28"/>
          <w:szCs w:val="28"/>
        </w:rPr>
        <w:t>-і</w:t>
      </w:r>
      <w:r w:rsidRPr="00AD06B7">
        <w:rPr>
          <w:rFonts w:ascii="Times New Roman" w:hAnsi="Times New Roman" w:cs="Times New Roman"/>
          <w:b/>
          <w:sz w:val="28"/>
          <w:szCs w:val="28"/>
        </w:rPr>
        <w:t xml:space="preserve"> класи)</w:t>
      </w: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D62D0C" w:rsidRPr="00AD06B7" w:rsidRDefault="00A33245"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ab/>
      </w:r>
      <w:r w:rsidR="00D62D0C" w:rsidRPr="00AD06B7">
        <w:rPr>
          <w:rFonts w:ascii="Times New Roman" w:hAnsi="Times New Roman" w:cs="Times New Roman"/>
          <w:sz w:val="28"/>
          <w:szCs w:val="28"/>
          <w:lang w:eastAsia="ru-RU"/>
        </w:rPr>
        <w:t xml:space="preserve">Освітня програма </w:t>
      </w:r>
      <w:r w:rsidR="00F609CE" w:rsidRPr="00AD06B7">
        <w:rPr>
          <w:rFonts w:ascii="Times New Roman" w:hAnsi="Times New Roman" w:cs="Times New Roman"/>
          <w:sz w:val="28"/>
          <w:szCs w:val="28"/>
          <w:lang w:eastAsia="ru-RU"/>
        </w:rPr>
        <w:t xml:space="preserve">ліцею </w:t>
      </w:r>
      <w:r w:rsidR="00D62D0C" w:rsidRPr="00AD06B7">
        <w:rPr>
          <w:rFonts w:ascii="Times New Roman" w:hAnsi="Times New Roman" w:cs="Times New Roman"/>
          <w:sz w:val="28"/>
          <w:szCs w:val="28"/>
          <w:lang w:eastAsia="ru-RU"/>
        </w:rPr>
        <w:t xml:space="preserve"> (профільна середня освіта) розроблена на виконання Закону України «Про </w:t>
      </w:r>
      <w:r w:rsidR="00F609CE" w:rsidRPr="00AD06B7">
        <w:rPr>
          <w:rFonts w:ascii="Times New Roman" w:hAnsi="Times New Roman" w:cs="Times New Roman"/>
          <w:sz w:val="28"/>
          <w:szCs w:val="28"/>
          <w:lang w:eastAsia="ru-RU"/>
        </w:rPr>
        <w:t xml:space="preserve">повну загальну середню </w:t>
      </w:r>
      <w:r w:rsidR="00D62D0C" w:rsidRPr="00AD06B7">
        <w:rPr>
          <w:rFonts w:ascii="Times New Roman" w:hAnsi="Times New Roman" w:cs="Times New Roman"/>
          <w:sz w:val="28"/>
          <w:szCs w:val="28"/>
          <w:lang w:eastAsia="ru-RU"/>
        </w:rPr>
        <w:t xml:space="preserve">освіту»,  постанови Кабінету Міністрів України від 23 листопада 2011 року № 1392 «Про затвердження Державного стандарту базової та повної загальної середньої освіти» на основі </w:t>
      </w:r>
      <w:r w:rsidR="00AD7EC5" w:rsidRPr="00AD06B7">
        <w:rPr>
          <w:rFonts w:ascii="Times New Roman" w:hAnsi="Times New Roman" w:cs="Times New Roman"/>
          <w:sz w:val="28"/>
          <w:szCs w:val="28"/>
        </w:rPr>
        <w:t>Типової</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освітньої</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програми</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закладів</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загальної</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середньої</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освіти</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ІІІ</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ступеня</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(затвердженої</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наказом</w:t>
      </w:r>
      <w:r w:rsidR="00AD7EC5" w:rsidRPr="00AD06B7">
        <w:rPr>
          <w:rFonts w:ascii="Times New Roman" w:hAnsi="Times New Roman" w:cs="Times New Roman"/>
          <w:spacing w:val="-67"/>
          <w:sz w:val="28"/>
          <w:szCs w:val="28"/>
        </w:rPr>
        <w:t xml:space="preserve"> </w:t>
      </w:r>
      <w:r w:rsidR="00AD7EC5" w:rsidRPr="00AD06B7">
        <w:rPr>
          <w:rFonts w:ascii="Times New Roman" w:hAnsi="Times New Roman" w:cs="Times New Roman"/>
          <w:sz w:val="28"/>
          <w:szCs w:val="28"/>
        </w:rPr>
        <w:t>Міністерства освіти і науки України від 20.04. 2018</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 408 у редакції наказу</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Міністерства</w:t>
      </w:r>
      <w:r w:rsidR="00AD7EC5" w:rsidRPr="00AD06B7">
        <w:rPr>
          <w:rFonts w:ascii="Times New Roman" w:hAnsi="Times New Roman" w:cs="Times New Roman"/>
          <w:spacing w:val="-2"/>
          <w:sz w:val="28"/>
          <w:szCs w:val="28"/>
        </w:rPr>
        <w:t xml:space="preserve"> </w:t>
      </w:r>
      <w:r w:rsidR="00AD7EC5" w:rsidRPr="00AD06B7">
        <w:rPr>
          <w:rFonts w:ascii="Times New Roman" w:hAnsi="Times New Roman" w:cs="Times New Roman"/>
          <w:sz w:val="28"/>
          <w:szCs w:val="28"/>
        </w:rPr>
        <w:t>освіти</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і</w:t>
      </w:r>
      <w:r w:rsidR="00AD7EC5" w:rsidRPr="00AD06B7">
        <w:rPr>
          <w:rFonts w:ascii="Times New Roman" w:hAnsi="Times New Roman" w:cs="Times New Roman"/>
          <w:spacing w:val="-2"/>
          <w:sz w:val="28"/>
          <w:szCs w:val="28"/>
        </w:rPr>
        <w:t xml:space="preserve"> </w:t>
      </w:r>
      <w:r w:rsidR="00AD7EC5" w:rsidRPr="00AD06B7">
        <w:rPr>
          <w:rFonts w:ascii="Times New Roman" w:hAnsi="Times New Roman" w:cs="Times New Roman"/>
          <w:sz w:val="28"/>
          <w:szCs w:val="28"/>
        </w:rPr>
        <w:t>науки</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України від</w:t>
      </w:r>
      <w:r w:rsidR="00AD7EC5" w:rsidRPr="00AD06B7">
        <w:rPr>
          <w:rFonts w:ascii="Times New Roman" w:hAnsi="Times New Roman" w:cs="Times New Roman"/>
          <w:spacing w:val="-2"/>
          <w:sz w:val="28"/>
          <w:szCs w:val="28"/>
        </w:rPr>
        <w:t xml:space="preserve"> </w:t>
      </w:r>
      <w:r w:rsidR="00AD7EC5" w:rsidRPr="00AD06B7">
        <w:rPr>
          <w:rFonts w:ascii="Times New Roman" w:hAnsi="Times New Roman" w:cs="Times New Roman"/>
          <w:sz w:val="28"/>
          <w:szCs w:val="28"/>
        </w:rPr>
        <w:t>28.11.2019</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w:t>
      </w:r>
      <w:r w:rsidR="00AD7EC5" w:rsidRPr="00AD06B7">
        <w:rPr>
          <w:rFonts w:ascii="Times New Roman" w:hAnsi="Times New Roman" w:cs="Times New Roman"/>
          <w:spacing w:val="-2"/>
          <w:sz w:val="28"/>
          <w:szCs w:val="28"/>
        </w:rPr>
        <w:t xml:space="preserve"> </w:t>
      </w:r>
      <w:r w:rsidR="00AD7EC5" w:rsidRPr="00AD06B7">
        <w:rPr>
          <w:rFonts w:ascii="Times New Roman" w:hAnsi="Times New Roman" w:cs="Times New Roman"/>
          <w:sz w:val="28"/>
          <w:szCs w:val="28"/>
        </w:rPr>
        <w:t>1493 зі</w:t>
      </w:r>
      <w:r w:rsidR="00AD7EC5" w:rsidRPr="00AD06B7">
        <w:rPr>
          <w:rFonts w:ascii="Times New Roman" w:hAnsi="Times New Roman" w:cs="Times New Roman"/>
          <w:spacing w:val="-1"/>
          <w:sz w:val="28"/>
          <w:szCs w:val="28"/>
        </w:rPr>
        <w:t xml:space="preserve"> </w:t>
      </w:r>
      <w:r w:rsidR="00AD7EC5" w:rsidRPr="00AD06B7">
        <w:rPr>
          <w:rFonts w:ascii="Times New Roman" w:hAnsi="Times New Roman" w:cs="Times New Roman"/>
          <w:sz w:val="28"/>
          <w:szCs w:val="28"/>
        </w:rPr>
        <w:t>змінами)</w:t>
      </w:r>
      <w:r w:rsidR="00D62D0C" w:rsidRPr="00AD06B7">
        <w:rPr>
          <w:rFonts w:ascii="Times New Roman" w:hAnsi="Times New Roman" w:cs="Times New Roman"/>
          <w:sz w:val="28"/>
          <w:szCs w:val="28"/>
          <w:lang w:eastAsia="ru-RU"/>
        </w:rPr>
        <w:t xml:space="preserve">. Освітня програма школи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 </w:t>
      </w:r>
    </w:p>
    <w:p w:rsidR="00D62D0C" w:rsidRPr="00AD06B7" w:rsidRDefault="00D62D0C" w:rsidP="00AD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lang w:eastAsia="ru-RU"/>
        </w:rPr>
      </w:pPr>
      <w:r w:rsidRPr="00AD06B7">
        <w:rPr>
          <w:rFonts w:ascii="Times New Roman" w:hAnsi="Times New Roman" w:cs="Times New Roman"/>
          <w:sz w:val="28"/>
          <w:szCs w:val="28"/>
          <w:lang w:eastAsia="ru-RU"/>
        </w:rPr>
        <w:tab/>
        <w:t>Освітня програма повної середньої освіти є  продовженням освітньої програми базової середньої освіти. Програма розроблена з урахуванням психолого-педагогічних особливостей розвитку дітей 16-18 років. Програма враховує, що провідною діяльністю учнів даного вікового періоду є самовизначення як практика формування, пов'язана з конструюванням  можливих образів майбутнього, проектуванням і плануванням в ньому своєї індивідуальної траєкторії (свого шляху). Оскільки  формування  старших школярів відбувається через набуття практичного мислення, то одиницею організації змісту освіти стає «проблема» і проблемна організація навчального  матеріалу, що передбачає особистісно-</w:t>
      </w:r>
      <w:proofErr w:type="spellStart"/>
      <w:r w:rsidRPr="00AD06B7">
        <w:rPr>
          <w:rFonts w:ascii="Times New Roman" w:hAnsi="Times New Roman" w:cs="Times New Roman"/>
          <w:sz w:val="28"/>
          <w:szCs w:val="28"/>
          <w:lang w:eastAsia="ru-RU"/>
        </w:rPr>
        <w:t>компетентнісну</w:t>
      </w:r>
      <w:proofErr w:type="spellEnd"/>
      <w:r w:rsidRPr="00AD06B7">
        <w:rPr>
          <w:rFonts w:ascii="Times New Roman" w:hAnsi="Times New Roman" w:cs="Times New Roman"/>
          <w:sz w:val="28"/>
          <w:szCs w:val="28"/>
          <w:lang w:eastAsia="ru-RU"/>
        </w:rPr>
        <w:t xml:space="preserve"> організацію навчальної діяльності.</w:t>
      </w:r>
    </w:p>
    <w:p w:rsidR="00D62D0C" w:rsidRPr="00AD06B7" w:rsidRDefault="00D62D0C" w:rsidP="00AD06B7">
      <w:pPr>
        <w:pStyle w:val="aa"/>
        <w:shd w:val="clear" w:color="auto" w:fill="auto"/>
        <w:ind w:firstLine="567"/>
        <w:rPr>
          <w:color w:val="000000"/>
          <w:sz w:val="28"/>
          <w:szCs w:val="28"/>
          <w:lang w:bidi="uk-UA"/>
        </w:rPr>
      </w:pPr>
      <w:r w:rsidRPr="00AD06B7">
        <w:rPr>
          <w:b/>
          <w:i/>
          <w:iCs/>
          <w:color w:val="000000"/>
          <w:sz w:val="28"/>
          <w:szCs w:val="28"/>
          <w:lang w:bidi="uk-UA"/>
        </w:rPr>
        <w:t>Загальний обсяг навчального навантаження</w:t>
      </w:r>
      <w:r w:rsidRPr="00AD06B7">
        <w:rPr>
          <w:i/>
          <w:iCs/>
          <w:color w:val="000000"/>
          <w:sz w:val="28"/>
          <w:szCs w:val="28"/>
          <w:lang w:bidi="uk-UA"/>
        </w:rPr>
        <w:t xml:space="preserve"> та орієнтовна тривалість і можливі взаємозв'язки освітніх галузей, предметів, дисциплін.</w:t>
      </w:r>
      <w:r w:rsidRPr="00AD06B7">
        <w:rPr>
          <w:color w:val="000000"/>
          <w:sz w:val="28"/>
          <w:szCs w:val="28"/>
          <w:lang w:bidi="uk-UA"/>
        </w:rPr>
        <w:t xml:space="preserve"> Загальний обсяг навчального навантаження здобувачів профільної середньої освіти для 10-11-х класів складає: для 11 класу - 1330 годин/навчальний рік, для класу при Рівненському слідчому ізоляторі - 805 годин/навчальний рік. Детальний розподіл навчального навантаження на тиждень окреслено у </w:t>
      </w:r>
      <w:r w:rsidRPr="00AD06B7">
        <w:rPr>
          <w:color w:val="000000"/>
          <w:sz w:val="28"/>
          <w:szCs w:val="28"/>
          <w:lang w:bidi="uk-UA"/>
        </w:rPr>
        <w:lastRenderedPageBreak/>
        <w:t>навчальних планах  III ступеня.</w:t>
      </w:r>
    </w:p>
    <w:p w:rsidR="00D62D0C" w:rsidRPr="00AD06B7" w:rsidRDefault="00D62D0C" w:rsidP="00AD06B7">
      <w:pPr>
        <w:pStyle w:val="aa"/>
        <w:shd w:val="clear" w:color="auto" w:fill="auto"/>
        <w:ind w:firstLine="567"/>
        <w:rPr>
          <w:sz w:val="28"/>
          <w:szCs w:val="28"/>
        </w:rPr>
      </w:pPr>
      <w:r w:rsidRPr="00AD06B7">
        <w:rPr>
          <w:color w:val="000000"/>
          <w:sz w:val="28"/>
          <w:szCs w:val="28"/>
          <w:lang w:bidi="uk-UA"/>
        </w:rPr>
        <w:t xml:space="preserve">Навчальний план </w:t>
      </w:r>
      <w:r w:rsidR="00AD7EC5" w:rsidRPr="00AD06B7">
        <w:rPr>
          <w:color w:val="000000"/>
          <w:sz w:val="28"/>
          <w:szCs w:val="28"/>
          <w:lang w:bidi="uk-UA"/>
        </w:rPr>
        <w:t xml:space="preserve">ліцею </w:t>
      </w:r>
      <w:r w:rsidRPr="00AD06B7">
        <w:rPr>
          <w:color w:val="000000"/>
          <w:sz w:val="28"/>
          <w:szCs w:val="28"/>
          <w:lang w:bidi="uk-UA"/>
        </w:rPr>
        <w:t>для  11</w:t>
      </w:r>
      <w:r w:rsidR="00AD7EC5" w:rsidRPr="00AD06B7">
        <w:rPr>
          <w:color w:val="000000"/>
          <w:sz w:val="28"/>
          <w:szCs w:val="28"/>
          <w:lang w:bidi="uk-UA"/>
        </w:rPr>
        <w:t xml:space="preserve">-х </w:t>
      </w:r>
      <w:r w:rsidRPr="00AD06B7">
        <w:rPr>
          <w:color w:val="000000"/>
          <w:sz w:val="28"/>
          <w:szCs w:val="28"/>
          <w:lang w:bidi="uk-UA"/>
        </w:rPr>
        <w:t xml:space="preserve"> класів   містить загальний обсяг навчального навантаження та тижневі години на вивчення базових предметів, вибірково-обов’язкових предметів, профільних предметів і спеціальних курсів, а також передбачає години на факультативи, індивідуальні заняття тощо.</w:t>
      </w:r>
    </w:p>
    <w:p w:rsidR="00D62D0C" w:rsidRPr="00AD06B7" w:rsidRDefault="00D62D0C" w:rsidP="00AD06B7">
      <w:pPr>
        <w:pStyle w:val="aa"/>
        <w:shd w:val="clear" w:color="auto" w:fill="auto"/>
        <w:ind w:firstLine="567"/>
        <w:rPr>
          <w:sz w:val="28"/>
          <w:szCs w:val="28"/>
        </w:rPr>
      </w:pPr>
      <w:r w:rsidRPr="00AD06B7">
        <w:rPr>
          <w:color w:val="000000"/>
          <w:sz w:val="28"/>
          <w:szCs w:val="28"/>
          <w:lang w:bidi="uk-UA"/>
        </w:rPr>
        <w:t>До базових предметів належать: «Українська мова», «Українська література», «Зарубіжна література», «Іноземна мова», «Історія України», «Всесвітня історія», «Громадянська освіта», «Математика», «Фізика і астрономія», «Біологія і екологія», «Хімія», «Географія», «Фізична культура», «Захист Вітчизни».</w:t>
      </w:r>
    </w:p>
    <w:p w:rsidR="00D62D0C" w:rsidRPr="00AD06B7" w:rsidRDefault="00D62D0C" w:rsidP="00AD06B7">
      <w:pPr>
        <w:shd w:val="clear" w:color="auto" w:fill="FFFFFF"/>
        <w:tabs>
          <w:tab w:val="left" w:pos="993"/>
        </w:tabs>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color w:val="000000"/>
          <w:sz w:val="28"/>
          <w:szCs w:val="28"/>
          <w:lang w:bidi="uk-UA"/>
        </w:rPr>
        <w:t>Реалізація змісту освіти, визначеного Державним стандартом, також забезпечується вибірково-обов’язковими предметами («Інформатика», «Технології», «Мистецтво»), що вивчаються на рівні стандарту (</w:t>
      </w:r>
      <w:r w:rsidRPr="00AD06B7">
        <w:rPr>
          <w:rFonts w:ascii="Times New Roman" w:hAnsi="Times New Roman" w:cs="Times New Roman"/>
          <w:sz w:val="28"/>
          <w:szCs w:val="28"/>
        </w:rPr>
        <w:t>по 1 год.)</w:t>
      </w:r>
      <w:r w:rsidRPr="00AD06B7">
        <w:rPr>
          <w:rFonts w:ascii="Times New Roman" w:hAnsi="Times New Roman" w:cs="Times New Roman"/>
          <w:color w:val="000000"/>
          <w:sz w:val="28"/>
          <w:szCs w:val="28"/>
          <w:lang w:bidi="uk-UA"/>
        </w:rPr>
        <w:t>.</w:t>
      </w:r>
    </w:p>
    <w:p w:rsidR="00D62D0C" w:rsidRPr="00AD06B7" w:rsidRDefault="00D62D0C" w:rsidP="00AD06B7">
      <w:pPr>
        <w:shd w:val="clear" w:color="auto" w:fill="FFFFFF"/>
        <w:tabs>
          <w:tab w:val="left" w:pos="993"/>
        </w:tabs>
        <w:spacing w:after="0" w:line="240" w:lineRule="auto"/>
        <w:jc w:val="both"/>
        <w:rPr>
          <w:rFonts w:ascii="Times New Roman" w:hAnsi="Times New Roman" w:cs="Times New Roman"/>
          <w:color w:val="000000"/>
          <w:sz w:val="28"/>
          <w:szCs w:val="28"/>
          <w:lang w:bidi="uk-UA"/>
        </w:rPr>
      </w:pPr>
      <w:r w:rsidRPr="00AD06B7">
        <w:rPr>
          <w:rFonts w:ascii="Times New Roman" w:hAnsi="Times New Roman" w:cs="Times New Roman"/>
          <w:color w:val="000000"/>
          <w:sz w:val="28"/>
          <w:szCs w:val="28"/>
          <w:lang w:bidi="uk-UA"/>
        </w:rPr>
        <w:tab/>
        <w:t xml:space="preserve">Частину навчальних годин навчального плану  призначено для забезпечення профільного спрямування навчання в старшій школі: </w:t>
      </w:r>
    </w:p>
    <w:p w:rsidR="00D62D0C" w:rsidRPr="00AD06B7" w:rsidRDefault="00D62D0C" w:rsidP="00AD06B7">
      <w:pPr>
        <w:pStyle w:val="a5"/>
        <w:numPr>
          <w:ilvl w:val="0"/>
          <w:numId w:val="1"/>
        </w:numPr>
        <w:shd w:val="clear" w:color="auto" w:fill="FFFFFF"/>
        <w:tabs>
          <w:tab w:val="left" w:pos="993"/>
        </w:tabs>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на профільні предмети (українська мова і література – по 2 год.,</w:t>
      </w:r>
      <w:r w:rsidR="00AD7EC5" w:rsidRPr="00AD06B7">
        <w:rPr>
          <w:rFonts w:ascii="Times New Roman" w:hAnsi="Times New Roman" w:cs="Times New Roman"/>
          <w:sz w:val="28"/>
          <w:szCs w:val="28"/>
          <w:lang w:val="uk-UA"/>
        </w:rPr>
        <w:t xml:space="preserve"> зарубіжна література – 1 год.</w:t>
      </w:r>
      <w:r w:rsidRPr="00AD06B7">
        <w:rPr>
          <w:rFonts w:ascii="Times New Roman" w:hAnsi="Times New Roman" w:cs="Times New Roman"/>
          <w:sz w:val="28"/>
          <w:szCs w:val="28"/>
          <w:lang w:val="uk-UA"/>
        </w:rPr>
        <w:t>; англійська мова – 1 год. ),</w:t>
      </w:r>
    </w:p>
    <w:p w:rsidR="00D62D0C" w:rsidRPr="00AD06B7" w:rsidRDefault="00D62D0C" w:rsidP="00AD06B7">
      <w:pPr>
        <w:pStyle w:val="a5"/>
        <w:widowControl/>
        <w:numPr>
          <w:ilvl w:val="0"/>
          <w:numId w:val="1"/>
        </w:numPr>
        <w:shd w:val="clear" w:color="auto" w:fill="FFFFFF"/>
        <w:tabs>
          <w:tab w:val="left" w:pos="993"/>
        </w:tabs>
        <w:autoSpaceDE/>
        <w:adjustRightInd/>
        <w:ind w:left="0" w:firstLine="567"/>
        <w:jc w:val="both"/>
        <w:rPr>
          <w:rFonts w:ascii="Times New Roman" w:hAnsi="Times New Roman" w:cs="Times New Roman"/>
          <w:sz w:val="28"/>
          <w:szCs w:val="28"/>
          <w:lang w:val="uk-UA"/>
        </w:rPr>
      </w:pPr>
      <w:r w:rsidRPr="00AD06B7">
        <w:rPr>
          <w:rFonts w:ascii="Times New Roman" w:hAnsi="Times New Roman" w:cs="Times New Roman"/>
          <w:sz w:val="28"/>
          <w:szCs w:val="28"/>
          <w:lang w:val="uk-UA"/>
        </w:rPr>
        <w:t>збільшення кількості годин на базові предмети (історія України –</w:t>
      </w:r>
      <w:r w:rsidR="00AD7EC5" w:rsidRPr="00AD06B7">
        <w:rPr>
          <w:rFonts w:ascii="Times New Roman" w:hAnsi="Times New Roman" w:cs="Times New Roman"/>
          <w:sz w:val="28"/>
          <w:szCs w:val="28"/>
          <w:lang w:val="uk-UA"/>
        </w:rPr>
        <w:t>1 год.</w:t>
      </w:r>
      <w:r w:rsidRPr="00AD06B7">
        <w:rPr>
          <w:rFonts w:ascii="Times New Roman" w:hAnsi="Times New Roman" w:cs="Times New Roman"/>
          <w:sz w:val="28"/>
          <w:szCs w:val="28"/>
          <w:lang w:val="uk-UA"/>
        </w:rPr>
        <w:t>, математика –</w:t>
      </w:r>
      <w:r w:rsidR="00AD7EC5" w:rsidRPr="00AD06B7">
        <w:rPr>
          <w:rFonts w:ascii="Times New Roman" w:hAnsi="Times New Roman" w:cs="Times New Roman"/>
          <w:sz w:val="28"/>
          <w:szCs w:val="28"/>
          <w:lang w:val="uk-UA"/>
        </w:rPr>
        <w:t xml:space="preserve"> </w:t>
      </w:r>
      <w:r w:rsidRPr="00AD06B7">
        <w:rPr>
          <w:rFonts w:ascii="Times New Roman" w:hAnsi="Times New Roman" w:cs="Times New Roman"/>
          <w:sz w:val="28"/>
          <w:szCs w:val="28"/>
          <w:lang w:val="uk-UA"/>
        </w:rPr>
        <w:t>2 год.).</w:t>
      </w:r>
    </w:p>
    <w:p w:rsidR="00D62D0C" w:rsidRPr="00AD06B7" w:rsidRDefault="00D62D0C" w:rsidP="00AD06B7">
      <w:pPr>
        <w:shd w:val="clear" w:color="auto" w:fill="FFFFFF"/>
        <w:tabs>
          <w:tab w:val="left" w:pos="993"/>
        </w:tabs>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rPr>
        <w:t>Передбачено години для роботи з обдарованими дітьми та підготовки до ДПА у форматі  ЗНО.</w:t>
      </w:r>
    </w:p>
    <w:p w:rsidR="00D62D0C" w:rsidRPr="00AD06B7" w:rsidRDefault="00D62D0C" w:rsidP="00AD06B7">
      <w:pPr>
        <w:pStyle w:val="aa"/>
        <w:shd w:val="clear" w:color="auto" w:fill="auto"/>
        <w:ind w:firstLine="709"/>
        <w:rPr>
          <w:color w:val="000000"/>
          <w:sz w:val="28"/>
          <w:szCs w:val="28"/>
          <w:lang w:bidi="uk-UA"/>
        </w:rPr>
      </w:pPr>
      <w:r w:rsidRPr="00AD06B7">
        <w:rPr>
          <w:color w:val="000000"/>
          <w:sz w:val="28"/>
          <w:szCs w:val="28"/>
          <w:lang w:bidi="uk-UA"/>
        </w:rPr>
        <w:t>Години  фізичної культури не враховуються при визначенні гранично допустимого навантаження учнів.</w:t>
      </w:r>
    </w:p>
    <w:p w:rsidR="00D62D0C" w:rsidRPr="00AD06B7" w:rsidRDefault="00D62D0C" w:rsidP="00AD06B7">
      <w:pPr>
        <w:pStyle w:val="aa"/>
        <w:shd w:val="clear" w:color="auto" w:fill="auto"/>
        <w:ind w:firstLine="709"/>
        <w:rPr>
          <w:sz w:val="28"/>
          <w:szCs w:val="28"/>
        </w:rPr>
      </w:pPr>
      <w:r w:rsidRPr="00AD06B7">
        <w:rPr>
          <w:sz w:val="28"/>
          <w:szCs w:val="28"/>
        </w:rPr>
        <w:t>Поділ  класів  на  групи  при  вивченні  окремих  предметів  здійснюється  відповідно  до  нормативів,  затверджених  наказами  Міністерства  освіти  і  науки  України  від  20.02.2002   № 128 зі змінами внесеними наказом № 921 від 17.08.2012 та № 401 від 08.04.2016.</w:t>
      </w:r>
    </w:p>
    <w:p w:rsidR="00D62D0C" w:rsidRPr="00AD06B7" w:rsidRDefault="00D62D0C" w:rsidP="00AD06B7">
      <w:pPr>
        <w:pStyle w:val="aa"/>
        <w:shd w:val="clear" w:color="auto" w:fill="auto"/>
        <w:ind w:firstLine="0"/>
        <w:rPr>
          <w:color w:val="000000"/>
          <w:sz w:val="28"/>
          <w:szCs w:val="28"/>
          <w:lang w:bidi="uk-UA"/>
        </w:rPr>
      </w:pPr>
      <w:r w:rsidRPr="00AD06B7">
        <w:rPr>
          <w:color w:val="000000"/>
          <w:sz w:val="28"/>
          <w:szCs w:val="28"/>
          <w:lang w:bidi="uk-UA"/>
        </w:rPr>
        <w:t xml:space="preserve">          Навчальний план зорієнтовано на роботу </w:t>
      </w:r>
      <w:r w:rsidR="00AD7EC5" w:rsidRPr="00AD06B7">
        <w:rPr>
          <w:color w:val="000000"/>
          <w:sz w:val="28"/>
          <w:szCs w:val="28"/>
          <w:lang w:bidi="uk-UA"/>
        </w:rPr>
        <w:t xml:space="preserve">ліцею </w:t>
      </w:r>
      <w:r w:rsidRPr="00AD06B7">
        <w:rPr>
          <w:color w:val="000000"/>
          <w:sz w:val="28"/>
          <w:szCs w:val="28"/>
          <w:lang w:bidi="uk-UA"/>
        </w:rPr>
        <w:t xml:space="preserve"> за 5-денним навчальним тижнем.</w:t>
      </w: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B4418D" w:rsidRPr="00AD06B7" w:rsidRDefault="00B4418D" w:rsidP="00AD06B7">
      <w:pPr>
        <w:shd w:val="clear" w:color="auto" w:fill="FFFFFF"/>
        <w:spacing w:after="0" w:line="240" w:lineRule="auto"/>
        <w:jc w:val="center"/>
        <w:textAlignment w:val="top"/>
        <w:rPr>
          <w:rFonts w:ascii="Times New Roman" w:hAnsi="Times New Roman" w:cs="Times New Roman"/>
          <w:b/>
          <w:sz w:val="28"/>
          <w:szCs w:val="28"/>
        </w:rPr>
      </w:pPr>
    </w:p>
    <w:p w:rsidR="00714D93" w:rsidRPr="00AD06B7" w:rsidRDefault="00714D93" w:rsidP="00AD06B7">
      <w:pPr>
        <w:shd w:val="clear" w:color="auto" w:fill="FFFFFF"/>
        <w:spacing w:after="0" w:line="240" w:lineRule="auto"/>
        <w:jc w:val="center"/>
        <w:textAlignment w:val="top"/>
        <w:rPr>
          <w:rFonts w:ascii="Times New Roman" w:hAnsi="Times New Roman" w:cs="Times New Roman"/>
          <w:b/>
          <w:sz w:val="28"/>
          <w:szCs w:val="28"/>
        </w:rPr>
      </w:pPr>
    </w:p>
    <w:p w:rsidR="00714D93" w:rsidRPr="00AD06B7" w:rsidRDefault="00714D93" w:rsidP="00AD06B7">
      <w:pPr>
        <w:shd w:val="clear" w:color="auto" w:fill="FFFFFF"/>
        <w:spacing w:after="0" w:line="240" w:lineRule="auto"/>
        <w:jc w:val="center"/>
        <w:textAlignment w:val="top"/>
        <w:rPr>
          <w:rFonts w:ascii="Times New Roman" w:hAnsi="Times New Roman" w:cs="Times New Roman"/>
          <w:b/>
          <w:sz w:val="28"/>
          <w:szCs w:val="28"/>
        </w:rPr>
      </w:pPr>
    </w:p>
    <w:p w:rsidR="00252BAD" w:rsidRPr="00AD06B7" w:rsidRDefault="00AB47E2" w:rsidP="00AD06B7">
      <w:pPr>
        <w:pStyle w:val="a3"/>
        <w:shd w:val="clear" w:color="auto" w:fill="FFFFFF"/>
        <w:spacing w:before="0" w:beforeAutospacing="0" w:after="0" w:afterAutospacing="0"/>
        <w:ind w:firstLine="567"/>
        <w:jc w:val="center"/>
        <w:rPr>
          <w:b/>
          <w:sz w:val="28"/>
          <w:szCs w:val="28"/>
        </w:rPr>
      </w:pPr>
      <w:r w:rsidRPr="00AD06B7">
        <w:rPr>
          <w:b/>
          <w:sz w:val="28"/>
          <w:szCs w:val="28"/>
        </w:rPr>
        <w:t>Розділ 4. Навчальний план та його обґрунтування</w:t>
      </w:r>
    </w:p>
    <w:p w:rsidR="002A11A6" w:rsidRPr="00AD06B7" w:rsidRDefault="002A11A6" w:rsidP="00AD06B7">
      <w:pPr>
        <w:shd w:val="clear" w:color="auto" w:fill="FFFFFF"/>
        <w:spacing w:after="0" w:line="240" w:lineRule="auto"/>
        <w:ind w:firstLine="567"/>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Основним документом, що регулює навчально-виховний процес у </w:t>
      </w:r>
      <w:r w:rsidR="00AD7EC5" w:rsidRPr="00AD06B7">
        <w:rPr>
          <w:rFonts w:ascii="Times New Roman" w:hAnsi="Times New Roman" w:cs="Times New Roman"/>
          <w:sz w:val="28"/>
          <w:szCs w:val="28"/>
          <w:lang w:eastAsia="ru-RU"/>
        </w:rPr>
        <w:t>ліцеї</w:t>
      </w:r>
      <w:r w:rsidRPr="00AD06B7">
        <w:rPr>
          <w:rFonts w:ascii="Times New Roman" w:hAnsi="Times New Roman" w:cs="Times New Roman"/>
          <w:sz w:val="28"/>
          <w:szCs w:val="28"/>
          <w:lang w:eastAsia="ru-RU"/>
        </w:rPr>
        <w:t xml:space="preserve">, є робочий навчальний план, що складений на основі Типових навчальних планів, розроблених та затверджених Міністерством освіти і науки України, із конкретизацією варіативної частини і визначенням профілю навчання. Зміст навчального плану є механізмом реалізації змісту освіти та одним із засобів формування "моделі" випускника кожного ступеня навчання. </w:t>
      </w:r>
    </w:p>
    <w:p w:rsidR="002A11A6" w:rsidRPr="00AD06B7" w:rsidRDefault="002A11A6"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Мета та завдання базового навчання  полягає у створенні освітнього простору для здійснення самовизначення учнів основної школи до вибору профілю подальшого навчання. Зміст базової і повної середньої освіти створює передумови для всебічного розвитку особистості і визначається на засадах науковості і систематичності знань, їх значущості для соціального становлення людини.</w:t>
      </w:r>
    </w:p>
    <w:p w:rsidR="002A11A6" w:rsidRPr="00AD06B7" w:rsidRDefault="002A11A6"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Основна школа забезпечує базову загальну середню освіту, що разом із початковою є фундаментом загальноосвітньої підготовки, формує в учнів готовність до вибору і реалізації шляхів подальшого здобуття освіти. Зміст освіти на цьому ступені є єдиним для всіх учнів. </w:t>
      </w:r>
    </w:p>
    <w:p w:rsidR="002A11A6" w:rsidRPr="00AD06B7" w:rsidRDefault="002A11A6"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У старшій школі навчання є профільним. При формуванні змісту </w:t>
      </w:r>
      <w:proofErr w:type="spellStart"/>
      <w:r w:rsidRPr="00AD06B7">
        <w:rPr>
          <w:rFonts w:ascii="Times New Roman" w:hAnsi="Times New Roman" w:cs="Times New Roman"/>
          <w:sz w:val="28"/>
          <w:szCs w:val="28"/>
          <w:lang w:eastAsia="ru-RU"/>
        </w:rPr>
        <w:t>допрофільної</w:t>
      </w:r>
      <w:proofErr w:type="spellEnd"/>
      <w:r w:rsidRPr="00AD06B7">
        <w:rPr>
          <w:rFonts w:ascii="Times New Roman" w:hAnsi="Times New Roman" w:cs="Times New Roman"/>
          <w:sz w:val="28"/>
          <w:szCs w:val="28"/>
          <w:lang w:eastAsia="ru-RU"/>
        </w:rPr>
        <w:t xml:space="preserve"> освіти та варіативної складової навчального було  враховано освітні потреби учнів і батьків, що випливають з результатів анкетування, опитування, моніторингу навченості та природніх задатків здобувачів освіти.</w:t>
      </w:r>
    </w:p>
    <w:p w:rsidR="002A11A6" w:rsidRPr="00AD06B7" w:rsidRDefault="002A11A6" w:rsidP="00AD06B7">
      <w:pPr>
        <w:shd w:val="clear" w:color="auto" w:fill="FFFFFF"/>
        <w:spacing w:after="0" w:line="240" w:lineRule="auto"/>
        <w:ind w:left="-57" w:firstLine="709"/>
        <w:jc w:val="both"/>
        <w:textAlignment w:val="top"/>
        <w:rPr>
          <w:rFonts w:ascii="Times New Roman" w:hAnsi="Times New Roman" w:cs="Times New Roman"/>
          <w:sz w:val="28"/>
          <w:szCs w:val="28"/>
        </w:rPr>
      </w:pPr>
      <w:r w:rsidRPr="00AD06B7">
        <w:rPr>
          <w:rFonts w:ascii="Times New Roman" w:hAnsi="Times New Roman" w:cs="Times New Roman"/>
          <w:sz w:val="28"/>
          <w:szCs w:val="28"/>
        </w:rPr>
        <w:t>Навчальні плани  Рівненськ</w:t>
      </w:r>
      <w:r w:rsidR="00AD7EC5" w:rsidRPr="00AD06B7">
        <w:rPr>
          <w:rFonts w:ascii="Times New Roman" w:hAnsi="Times New Roman" w:cs="Times New Roman"/>
          <w:sz w:val="28"/>
          <w:szCs w:val="28"/>
        </w:rPr>
        <w:t xml:space="preserve">ого ліцею </w:t>
      </w:r>
      <w:r w:rsidRPr="00AD06B7">
        <w:rPr>
          <w:rFonts w:ascii="Times New Roman" w:hAnsi="Times New Roman" w:cs="Times New Roman"/>
          <w:sz w:val="28"/>
          <w:szCs w:val="28"/>
        </w:rPr>
        <w:t xml:space="preserve"> №6 Рівненської міської ради на 202</w:t>
      </w:r>
      <w:r w:rsidR="00AD7EC5" w:rsidRPr="00AD06B7">
        <w:rPr>
          <w:rFonts w:ascii="Times New Roman" w:hAnsi="Times New Roman" w:cs="Times New Roman"/>
          <w:sz w:val="28"/>
          <w:szCs w:val="28"/>
        </w:rPr>
        <w:t>2</w:t>
      </w:r>
      <w:r w:rsidRPr="00AD06B7">
        <w:rPr>
          <w:rFonts w:ascii="Times New Roman" w:hAnsi="Times New Roman" w:cs="Times New Roman"/>
          <w:sz w:val="28"/>
          <w:szCs w:val="28"/>
        </w:rPr>
        <w:t>/202</w:t>
      </w:r>
      <w:r w:rsidR="00AD7EC5" w:rsidRPr="00AD06B7">
        <w:rPr>
          <w:rFonts w:ascii="Times New Roman" w:hAnsi="Times New Roman" w:cs="Times New Roman"/>
          <w:sz w:val="28"/>
          <w:szCs w:val="28"/>
        </w:rPr>
        <w:t>3</w:t>
      </w:r>
      <w:r w:rsidR="002D16D2" w:rsidRPr="00AD06B7">
        <w:rPr>
          <w:rFonts w:ascii="Times New Roman" w:hAnsi="Times New Roman" w:cs="Times New Roman"/>
          <w:sz w:val="28"/>
          <w:szCs w:val="28"/>
        </w:rPr>
        <w:t xml:space="preserve"> </w:t>
      </w:r>
      <w:r w:rsidRPr="00AD06B7">
        <w:rPr>
          <w:rFonts w:ascii="Times New Roman" w:hAnsi="Times New Roman" w:cs="Times New Roman"/>
          <w:sz w:val="28"/>
          <w:szCs w:val="28"/>
        </w:rPr>
        <w:t>навчальний рік розроблені відповідно  до Законів України «Про освіту», «</w:t>
      </w:r>
      <w:r w:rsidR="00AD7EC5" w:rsidRPr="00AD06B7">
        <w:rPr>
          <w:rFonts w:ascii="Times New Roman" w:hAnsi="Times New Roman" w:cs="Times New Roman"/>
          <w:sz w:val="28"/>
          <w:szCs w:val="28"/>
        </w:rPr>
        <w:t>П</w:t>
      </w:r>
      <w:r w:rsidRPr="00AD06B7">
        <w:rPr>
          <w:rFonts w:ascii="Times New Roman" w:hAnsi="Times New Roman" w:cs="Times New Roman"/>
          <w:sz w:val="28"/>
          <w:szCs w:val="28"/>
        </w:rPr>
        <w:t xml:space="preserve">ро повну загальну середню освіту» та відповідних наказів  Міністерства освіти і науки України про затвердження типових освітніх програм закладів загальної середньої освіти І, ІІ та ІІІ ступенів. </w:t>
      </w:r>
    </w:p>
    <w:p w:rsidR="002A11A6" w:rsidRPr="00AD06B7" w:rsidRDefault="002A11A6" w:rsidP="00AD06B7">
      <w:pPr>
        <w:spacing w:after="0" w:line="240" w:lineRule="auto"/>
        <w:ind w:left="-57" w:firstLine="709"/>
        <w:jc w:val="both"/>
        <w:rPr>
          <w:rFonts w:ascii="Times New Roman" w:hAnsi="Times New Roman" w:cs="Times New Roman"/>
          <w:b/>
          <w:sz w:val="28"/>
          <w:szCs w:val="28"/>
        </w:rPr>
      </w:pPr>
      <w:r w:rsidRPr="00AD06B7">
        <w:rPr>
          <w:rFonts w:ascii="Times New Roman" w:hAnsi="Times New Roman" w:cs="Times New Roman"/>
          <w:sz w:val="28"/>
          <w:szCs w:val="28"/>
        </w:rPr>
        <w:t>Зокрема</w:t>
      </w:r>
      <w:r w:rsidRPr="00AD06B7">
        <w:rPr>
          <w:rFonts w:ascii="Times New Roman" w:hAnsi="Times New Roman" w:cs="Times New Roman"/>
          <w:b/>
          <w:sz w:val="28"/>
          <w:szCs w:val="28"/>
        </w:rPr>
        <w:t>:</w:t>
      </w:r>
    </w:p>
    <w:p w:rsidR="00AD7EC5" w:rsidRPr="00AD06B7" w:rsidRDefault="00AD7EC5" w:rsidP="00AD06B7">
      <w:pPr>
        <w:pStyle w:val="af6"/>
        <w:ind w:left="0" w:right="288" w:firstLine="652"/>
      </w:pPr>
      <w:r w:rsidRPr="00AD06B7">
        <w:t>Типової</w:t>
      </w:r>
      <w:r w:rsidRPr="00AD06B7">
        <w:rPr>
          <w:spacing w:val="1"/>
        </w:rPr>
        <w:t xml:space="preserve"> </w:t>
      </w:r>
      <w:r w:rsidRPr="00AD06B7">
        <w:t>освітньої</w:t>
      </w:r>
      <w:r w:rsidRPr="00AD06B7">
        <w:rPr>
          <w:spacing w:val="1"/>
        </w:rPr>
        <w:t xml:space="preserve"> </w:t>
      </w:r>
      <w:r w:rsidRPr="00AD06B7">
        <w:t>програми</w:t>
      </w:r>
      <w:r w:rsidRPr="00AD06B7">
        <w:rPr>
          <w:spacing w:val="1"/>
        </w:rPr>
        <w:t xml:space="preserve"> </w:t>
      </w:r>
      <w:r w:rsidRPr="00AD06B7">
        <w:t>для</w:t>
      </w:r>
      <w:r w:rsidRPr="00AD06B7">
        <w:rPr>
          <w:spacing w:val="1"/>
        </w:rPr>
        <w:t xml:space="preserve"> </w:t>
      </w:r>
      <w:r w:rsidRPr="00AD06B7">
        <w:t>учнів</w:t>
      </w:r>
      <w:r w:rsidRPr="00AD06B7">
        <w:rPr>
          <w:spacing w:val="1"/>
        </w:rPr>
        <w:t xml:space="preserve"> </w:t>
      </w:r>
      <w:r w:rsidRPr="00AD06B7">
        <w:rPr>
          <w:b/>
        </w:rPr>
        <w:t>1-2</w:t>
      </w:r>
      <w:r w:rsidRPr="00AD06B7">
        <w:rPr>
          <w:b/>
          <w:spacing w:val="1"/>
        </w:rPr>
        <w:t xml:space="preserve"> </w:t>
      </w:r>
      <w:r w:rsidRPr="00AD06B7">
        <w:rPr>
          <w:b/>
        </w:rPr>
        <w:t>клас</w:t>
      </w:r>
      <w:r w:rsidRPr="00AD06B7">
        <w:t>ів</w:t>
      </w:r>
      <w:r w:rsidRPr="00AD06B7">
        <w:rPr>
          <w:spacing w:val="1"/>
        </w:rPr>
        <w:t xml:space="preserve"> </w:t>
      </w:r>
      <w:r w:rsidRPr="00AD06B7">
        <w:t>закладів</w:t>
      </w:r>
      <w:r w:rsidRPr="00AD06B7">
        <w:rPr>
          <w:spacing w:val="1"/>
        </w:rPr>
        <w:t xml:space="preserve"> </w:t>
      </w:r>
      <w:r w:rsidRPr="00AD06B7">
        <w:t>загальної</w:t>
      </w:r>
      <w:r w:rsidRPr="00AD06B7">
        <w:rPr>
          <w:spacing w:val="1"/>
        </w:rPr>
        <w:t xml:space="preserve"> </w:t>
      </w:r>
      <w:r w:rsidRPr="00AD06B7">
        <w:t>середньої освіти, розробленої під керівництвом Р. Б. Шияна (затвердженої</w:t>
      </w:r>
      <w:r w:rsidRPr="00AD06B7">
        <w:rPr>
          <w:spacing w:val="1"/>
        </w:rPr>
        <w:t xml:space="preserve"> </w:t>
      </w:r>
      <w:r w:rsidRPr="00AD06B7">
        <w:t>наказом</w:t>
      </w:r>
      <w:r w:rsidRPr="00AD06B7">
        <w:rPr>
          <w:spacing w:val="-2"/>
        </w:rPr>
        <w:t xml:space="preserve"> </w:t>
      </w:r>
      <w:r w:rsidRPr="00AD06B7">
        <w:t>Міністерства</w:t>
      </w:r>
      <w:r w:rsidRPr="00AD06B7">
        <w:rPr>
          <w:spacing w:val="-1"/>
        </w:rPr>
        <w:t xml:space="preserve"> </w:t>
      </w:r>
      <w:r w:rsidRPr="00AD06B7">
        <w:t>освіти і</w:t>
      </w:r>
      <w:r w:rsidRPr="00AD06B7">
        <w:rPr>
          <w:spacing w:val="-1"/>
        </w:rPr>
        <w:t xml:space="preserve"> </w:t>
      </w:r>
      <w:r w:rsidRPr="00AD06B7">
        <w:t>науки</w:t>
      </w:r>
      <w:r w:rsidRPr="00AD06B7">
        <w:rPr>
          <w:spacing w:val="-1"/>
        </w:rPr>
        <w:t xml:space="preserve"> </w:t>
      </w:r>
      <w:r w:rsidRPr="00AD06B7">
        <w:t>України</w:t>
      </w:r>
      <w:r w:rsidRPr="00AD06B7">
        <w:rPr>
          <w:spacing w:val="-2"/>
        </w:rPr>
        <w:t xml:space="preserve"> </w:t>
      </w:r>
      <w:r w:rsidRPr="00AD06B7">
        <w:t>від</w:t>
      </w:r>
      <w:r w:rsidRPr="00AD06B7">
        <w:rPr>
          <w:spacing w:val="-2"/>
        </w:rPr>
        <w:t xml:space="preserve"> </w:t>
      </w:r>
      <w:r w:rsidRPr="00AD06B7">
        <w:t>12.08.2022 №</w:t>
      </w:r>
      <w:r w:rsidRPr="00AD06B7">
        <w:rPr>
          <w:spacing w:val="-2"/>
        </w:rPr>
        <w:t xml:space="preserve"> </w:t>
      </w:r>
      <w:r w:rsidRPr="00AD06B7">
        <w:t>743),</w:t>
      </w:r>
    </w:p>
    <w:p w:rsidR="00AD7EC5" w:rsidRPr="00AD06B7" w:rsidRDefault="00AD7EC5" w:rsidP="00AD06B7">
      <w:pPr>
        <w:pStyle w:val="af6"/>
        <w:ind w:left="0" w:right="288" w:firstLine="652"/>
      </w:pPr>
      <w:r w:rsidRPr="00AD06B7">
        <w:t>Типової</w:t>
      </w:r>
      <w:r w:rsidRPr="00AD06B7">
        <w:rPr>
          <w:spacing w:val="1"/>
        </w:rPr>
        <w:t xml:space="preserve"> </w:t>
      </w:r>
      <w:r w:rsidRPr="00AD06B7">
        <w:t>освітньої</w:t>
      </w:r>
      <w:r w:rsidRPr="00AD06B7">
        <w:rPr>
          <w:spacing w:val="1"/>
        </w:rPr>
        <w:t xml:space="preserve"> </w:t>
      </w:r>
      <w:r w:rsidRPr="00AD06B7">
        <w:t>програми</w:t>
      </w:r>
      <w:r w:rsidRPr="00AD06B7">
        <w:rPr>
          <w:spacing w:val="1"/>
        </w:rPr>
        <w:t xml:space="preserve"> </w:t>
      </w:r>
      <w:r w:rsidRPr="00AD06B7">
        <w:t>для</w:t>
      </w:r>
      <w:r w:rsidRPr="00AD06B7">
        <w:rPr>
          <w:spacing w:val="1"/>
        </w:rPr>
        <w:t xml:space="preserve"> </w:t>
      </w:r>
      <w:r w:rsidRPr="00AD06B7">
        <w:t>учнів</w:t>
      </w:r>
      <w:r w:rsidRPr="00AD06B7">
        <w:rPr>
          <w:spacing w:val="1"/>
        </w:rPr>
        <w:t xml:space="preserve"> </w:t>
      </w:r>
      <w:r w:rsidRPr="00AD06B7">
        <w:rPr>
          <w:b/>
        </w:rPr>
        <w:t>3-4</w:t>
      </w:r>
      <w:r w:rsidRPr="00AD06B7">
        <w:rPr>
          <w:b/>
          <w:spacing w:val="1"/>
        </w:rPr>
        <w:t xml:space="preserve"> </w:t>
      </w:r>
      <w:r w:rsidRPr="00AD06B7">
        <w:rPr>
          <w:b/>
        </w:rPr>
        <w:t>класів</w:t>
      </w:r>
      <w:r w:rsidRPr="00AD06B7">
        <w:rPr>
          <w:spacing w:val="1"/>
        </w:rPr>
        <w:t xml:space="preserve"> </w:t>
      </w:r>
      <w:r w:rsidRPr="00AD06B7">
        <w:t>закладів</w:t>
      </w:r>
      <w:r w:rsidRPr="00AD06B7">
        <w:rPr>
          <w:spacing w:val="1"/>
        </w:rPr>
        <w:t xml:space="preserve"> </w:t>
      </w:r>
      <w:r w:rsidRPr="00AD06B7">
        <w:t>загальної</w:t>
      </w:r>
      <w:r w:rsidRPr="00AD06B7">
        <w:rPr>
          <w:spacing w:val="1"/>
        </w:rPr>
        <w:t xml:space="preserve"> </w:t>
      </w:r>
      <w:r w:rsidRPr="00AD06B7">
        <w:t>середньої освіти, розробленої під керівництвом Р. Б. Шияна (затвердженої</w:t>
      </w:r>
      <w:r w:rsidRPr="00AD06B7">
        <w:rPr>
          <w:spacing w:val="1"/>
        </w:rPr>
        <w:t xml:space="preserve"> </w:t>
      </w:r>
      <w:r w:rsidRPr="00AD06B7">
        <w:t>наказом</w:t>
      </w:r>
      <w:r w:rsidRPr="00AD06B7">
        <w:rPr>
          <w:spacing w:val="-2"/>
        </w:rPr>
        <w:t xml:space="preserve"> </w:t>
      </w:r>
      <w:r w:rsidRPr="00AD06B7">
        <w:t>Міністерства</w:t>
      </w:r>
      <w:r w:rsidRPr="00AD06B7">
        <w:rPr>
          <w:spacing w:val="-1"/>
        </w:rPr>
        <w:t xml:space="preserve"> </w:t>
      </w:r>
      <w:r w:rsidRPr="00AD06B7">
        <w:t>освіти і</w:t>
      </w:r>
      <w:r w:rsidRPr="00AD06B7">
        <w:rPr>
          <w:spacing w:val="-1"/>
        </w:rPr>
        <w:t xml:space="preserve"> </w:t>
      </w:r>
      <w:r w:rsidRPr="00AD06B7">
        <w:t>науки</w:t>
      </w:r>
      <w:r w:rsidRPr="00AD06B7">
        <w:rPr>
          <w:spacing w:val="-1"/>
        </w:rPr>
        <w:t xml:space="preserve"> </w:t>
      </w:r>
      <w:r w:rsidRPr="00AD06B7">
        <w:t>України</w:t>
      </w:r>
      <w:r w:rsidRPr="00AD06B7">
        <w:rPr>
          <w:spacing w:val="-2"/>
        </w:rPr>
        <w:t xml:space="preserve"> </w:t>
      </w:r>
      <w:r w:rsidRPr="00AD06B7">
        <w:t>від</w:t>
      </w:r>
      <w:r w:rsidRPr="00AD06B7">
        <w:rPr>
          <w:spacing w:val="-2"/>
        </w:rPr>
        <w:t xml:space="preserve"> </w:t>
      </w:r>
      <w:r w:rsidRPr="00AD06B7">
        <w:t>12.08.2022 №</w:t>
      </w:r>
      <w:r w:rsidRPr="00AD06B7">
        <w:rPr>
          <w:spacing w:val="-2"/>
        </w:rPr>
        <w:t xml:space="preserve"> </w:t>
      </w:r>
      <w:r w:rsidRPr="00AD06B7">
        <w:t>743),</w:t>
      </w:r>
    </w:p>
    <w:p w:rsidR="00AD7EC5" w:rsidRPr="00AD06B7" w:rsidRDefault="00AD7EC5" w:rsidP="00AD06B7">
      <w:pPr>
        <w:pStyle w:val="af6"/>
        <w:ind w:left="0" w:right="288" w:firstLine="652"/>
      </w:pPr>
      <w:r w:rsidRPr="00AD06B7">
        <w:t>у</w:t>
      </w:r>
      <w:r w:rsidRPr="00AD06B7">
        <w:rPr>
          <w:spacing w:val="1"/>
        </w:rPr>
        <w:t xml:space="preserve"> </w:t>
      </w:r>
      <w:r w:rsidRPr="00AD06B7">
        <w:rPr>
          <w:b/>
        </w:rPr>
        <w:t>5</w:t>
      </w:r>
      <w:r w:rsidRPr="00AD06B7">
        <w:rPr>
          <w:b/>
          <w:spacing w:val="1"/>
        </w:rPr>
        <w:t xml:space="preserve"> </w:t>
      </w:r>
      <w:r w:rsidRPr="00AD06B7">
        <w:rPr>
          <w:b/>
        </w:rPr>
        <w:t>класах</w:t>
      </w:r>
      <w:r w:rsidRPr="00AD06B7">
        <w:rPr>
          <w:spacing w:val="1"/>
        </w:rPr>
        <w:t xml:space="preserve"> </w:t>
      </w:r>
      <w:r w:rsidRPr="00AD06B7">
        <w:t>–</w:t>
      </w:r>
      <w:r w:rsidRPr="00AD06B7">
        <w:rPr>
          <w:spacing w:val="1"/>
        </w:rPr>
        <w:t xml:space="preserve"> </w:t>
      </w:r>
      <w:r w:rsidRPr="00AD06B7">
        <w:t>Типової</w:t>
      </w:r>
      <w:r w:rsidRPr="00AD06B7">
        <w:rPr>
          <w:spacing w:val="1"/>
        </w:rPr>
        <w:t xml:space="preserve"> </w:t>
      </w:r>
      <w:r w:rsidRPr="00AD06B7">
        <w:t>освітньої</w:t>
      </w:r>
      <w:r w:rsidRPr="00AD06B7">
        <w:rPr>
          <w:spacing w:val="1"/>
        </w:rPr>
        <w:t xml:space="preserve"> </w:t>
      </w:r>
      <w:r w:rsidRPr="00AD06B7">
        <w:t>програми</w:t>
      </w:r>
      <w:r w:rsidRPr="00AD06B7">
        <w:rPr>
          <w:spacing w:val="1"/>
        </w:rPr>
        <w:t xml:space="preserve"> </w:t>
      </w:r>
      <w:r w:rsidRPr="00AD06B7">
        <w:t>для</w:t>
      </w:r>
      <w:r w:rsidRPr="00AD06B7">
        <w:rPr>
          <w:spacing w:val="1"/>
        </w:rPr>
        <w:t xml:space="preserve"> </w:t>
      </w:r>
      <w:r w:rsidRPr="00AD06B7">
        <w:t>5</w:t>
      </w:r>
      <w:r w:rsidRPr="00AD06B7">
        <w:rPr>
          <w:spacing w:val="1"/>
        </w:rPr>
        <w:t xml:space="preserve"> </w:t>
      </w:r>
      <w:r w:rsidRPr="00AD06B7">
        <w:t>–</w:t>
      </w:r>
      <w:r w:rsidRPr="00AD06B7">
        <w:rPr>
          <w:spacing w:val="1"/>
        </w:rPr>
        <w:t xml:space="preserve"> </w:t>
      </w:r>
      <w:r w:rsidRPr="00AD06B7">
        <w:t>9</w:t>
      </w:r>
      <w:r w:rsidRPr="00AD06B7">
        <w:rPr>
          <w:spacing w:val="1"/>
        </w:rPr>
        <w:t xml:space="preserve"> </w:t>
      </w:r>
      <w:r w:rsidRPr="00AD06B7">
        <w:t>класів</w:t>
      </w:r>
      <w:r w:rsidRPr="00AD06B7">
        <w:rPr>
          <w:spacing w:val="1"/>
        </w:rPr>
        <w:t xml:space="preserve"> </w:t>
      </w:r>
      <w:r w:rsidRPr="00AD06B7">
        <w:t>закладів</w:t>
      </w:r>
      <w:r w:rsidRPr="00AD06B7">
        <w:rPr>
          <w:spacing w:val="-67"/>
        </w:rPr>
        <w:t xml:space="preserve"> </w:t>
      </w:r>
      <w:r w:rsidRPr="00AD06B7">
        <w:t>загальної середньої освіти (затвердженої наказом Міністерства освіти і науки</w:t>
      </w:r>
      <w:r w:rsidRPr="00AD06B7">
        <w:rPr>
          <w:spacing w:val="-67"/>
        </w:rPr>
        <w:t xml:space="preserve"> </w:t>
      </w:r>
      <w:r w:rsidRPr="00AD06B7">
        <w:t>України</w:t>
      </w:r>
      <w:r w:rsidRPr="00AD06B7">
        <w:rPr>
          <w:spacing w:val="-1"/>
        </w:rPr>
        <w:t xml:space="preserve"> </w:t>
      </w:r>
      <w:r w:rsidRPr="00AD06B7">
        <w:t>від</w:t>
      </w:r>
      <w:r w:rsidRPr="00AD06B7">
        <w:rPr>
          <w:spacing w:val="-1"/>
        </w:rPr>
        <w:t xml:space="preserve"> </w:t>
      </w:r>
      <w:r w:rsidRPr="00AD06B7">
        <w:t>19.02. 2021</w:t>
      </w:r>
      <w:r w:rsidRPr="00AD06B7">
        <w:rPr>
          <w:spacing w:val="70"/>
        </w:rPr>
        <w:t xml:space="preserve"> </w:t>
      </w:r>
      <w:r w:rsidRPr="00AD06B7">
        <w:t>№</w:t>
      </w:r>
      <w:r w:rsidRPr="00AD06B7">
        <w:rPr>
          <w:spacing w:val="-1"/>
        </w:rPr>
        <w:t xml:space="preserve"> </w:t>
      </w:r>
      <w:r w:rsidRPr="00AD06B7">
        <w:t>235),</w:t>
      </w:r>
    </w:p>
    <w:p w:rsidR="00AD7EC5" w:rsidRPr="00AD06B7" w:rsidRDefault="00AD7EC5" w:rsidP="00AD06B7">
      <w:pPr>
        <w:pStyle w:val="af6"/>
        <w:ind w:left="0" w:right="288" w:firstLine="652"/>
      </w:pPr>
      <w:r w:rsidRPr="00AD06B7">
        <w:t xml:space="preserve">у </w:t>
      </w:r>
      <w:r w:rsidRPr="00AD06B7">
        <w:rPr>
          <w:b/>
        </w:rPr>
        <w:t>6 – 9 класах</w:t>
      </w:r>
      <w:r w:rsidRPr="00AD06B7">
        <w:t xml:space="preserve"> – Типової освітньої програми закладів загальної середньої</w:t>
      </w:r>
      <w:r w:rsidRPr="00AD06B7">
        <w:rPr>
          <w:spacing w:val="1"/>
        </w:rPr>
        <w:t xml:space="preserve"> </w:t>
      </w:r>
      <w:r w:rsidRPr="00AD06B7">
        <w:t xml:space="preserve">освіти ІІ ступеня (затвердженої наказом Міністерства освіти і </w:t>
      </w:r>
      <w:r w:rsidRPr="00AD06B7">
        <w:lastRenderedPageBreak/>
        <w:t>науки України</w:t>
      </w:r>
      <w:r w:rsidRPr="00AD06B7">
        <w:rPr>
          <w:spacing w:val="1"/>
        </w:rPr>
        <w:t xml:space="preserve"> </w:t>
      </w:r>
      <w:r w:rsidRPr="00AD06B7">
        <w:t>від</w:t>
      </w:r>
      <w:r w:rsidRPr="00AD06B7">
        <w:rPr>
          <w:spacing w:val="-2"/>
        </w:rPr>
        <w:t xml:space="preserve"> </w:t>
      </w:r>
      <w:r w:rsidRPr="00AD06B7">
        <w:t>20.04. 2018</w:t>
      </w:r>
      <w:r w:rsidRPr="00AD06B7">
        <w:rPr>
          <w:spacing w:val="70"/>
        </w:rPr>
        <w:t xml:space="preserve"> </w:t>
      </w:r>
      <w:r w:rsidRPr="00AD06B7">
        <w:t>№</w:t>
      </w:r>
      <w:r w:rsidRPr="00AD06B7">
        <w:rPr>
          <w:spacing w:val="-1"/>
        </w:rPr>
        <w:t xml:space="preserve"> </w:t>
      </w:r>
      <w:r w:rsidRPr="00AD06B7">
        <w:t>405);</w:t>
      </w:r>
    </w:p>
    <w:p w:rsidR="00AD7EC5" w:rsidRPr="00AD06B7" w:rsidRDefault="00AD7EC5" w:rsidP="00AD06B7">
      <w:pPr>
        <w:pStyle w:val="af6"/>
        <w:ind w:left="0" w:right="288" w:firstLine="652"/>
      </w:pPr>
      <w:r w:rsidRPr="00AD06B7">
        <w:rPr>
          <w:b/>
          <w:i/>
        </w:rPr>
        <w:t>на</w:t>
      </w:r>
      <w:r w:rsidRPr="00AD06B7">
        <w:rPr>
          <w:b/>
          <w:i/>
          <w:spacing w:val="1"/>
        </w:rPr>
        <w:t xml:space="preserve"> </w:t>
      </w:r>
      <w:r w:rsidRPr="00AD06B7">
        <w:rPr>
          <w:b/>
          <w:i/>
        </w:rPr>
        <w:t>рівні</w:t>
      </w:r>
      <w:r w:rsidRPr="00AD06B7">
        <w:rPr>
          <w:b/>
          <w:i/>
          <w:spacing w:val="1"/>
        </w:rPr>
        <w:t xml:space="preserve"> </w:t>
      </w:r>
      <w:r w:rsidRPr="00AD06B7">
        <w:rPr>
          <w:b/>
          <w:i/>
        </w:rPr>
        <w:t>профільної</w:t>
      </w:r>
      <w:r w:rsidRPr="00AD06B7">
        <w:rPr>
          <w:b/>
          <w:i/>
          <w:spacing w:val="1"/>
        </w:rPr>
        <w:t xml:space="preserve"> </w:t>
      </w:r>
      <w:r w:rsidRPr="00AD06B7">
        <w:rPr>
          <w:b/>
          <w:i/>
        </w:rPr>
        <w:t>середньої</w:t>
      </w:r>
      <w:r w:rsidRPr="00AD06B7">
        <w:rPr>
          <w:b/>
          <w:i/>
          <w:spacing w:val="1"/>
        </w:rPr>
        <w:t xml:space="preserve"> </w:t>
      </w:r>
      <w:r w:rsidRPr="00AD06B7">
        <w:rPr>
          <w:b/>
          <w:i/>
        </w:rPr>
        <w:t>освіти</w:t>
      </w:r>
      <w:r w:rsidRPr="00AD06B7">
        <w:rPr>
          <w:b/>
          <w:i/>
          <w:spacing w:val="1"/>
        </w:rPr>
        <w:t xml:space="preserve"> </w:t>
      </w:r>
      <w:r w:rsidRPr="00AD06B7">
        <w:t>–</w:t>
      </w:r>
      <w:r w:rsidRPr="00AD06B7">
        <w:rPr>
          <w:spacing w:val="1"/>
        </w:rPr>
        <w:t xml:space="preserve"> </w:t>
      </w:r>
      <w:r w:rsidRPr="00AD06B7">
        <w:t>Типової</w:t>
      </w:r>
      <w:r w:rsidRPr="00AD06B7">
        <w:rPr>
          <w:spacing w:val="1"/>
        </w:rPr>
        <w:t xml:space="preserve"> </w:t>
      </w:r>
      <w:r w:rsidRPr="00AD06B7">
        <w:t>освітньої</w:t>
      </w:r>
      <w:r w:rsidRPr="00AD06B7">
        <w:rPr>
          <w:spacing w:val="1"/>
        </w:rPr>
        <w:t xml:space="preserve"> </w:t>
      </w:r>
      <w:r w:rsidRPr="00AD06B7">
        <w:t>програми</w:t>
      </w:r>
      <w:r w:rsidRPr="00AD06B7">
        <w:rPr>
          <w:spacing w:val="1"/>
        </w:rPr>
        <w:t xml:space="preserve"> </w:t>
      </w:r>
      <w:r w:rsidRPr="00AD06B7">
        <w:t>закладів</w:t>
      </w:r>
      <w:r w:rsidRPr="00AD06B7">
        <w:rPr>
          <w:spacing w:val="1"/>
        </w:rPr>
        <w:t xml:space="preserve"> </w:t>
      </w:r>
      <w:r w:rsidRPr="00AD06B7">
        <w:t>загальної</w:t>
      </w:r>
      <w:r w:rsidRPr="00AD06B7">
        <w:rPr>
          <w:spacing w:val="1"/>
        </w:rPr>
        <w:t xml:space="preserve"> </w:t>
      </w:r>
      <w:r w:rsidRPr="00AD06B7">
        <w:t>середньої</w:t>
      </w:r>
      <w:r w:rsidRPr="00AD06B7">
        <w:rPr>
          <w:spacing w:val="1"/>
        </w:rPr>
        <w:t xml:space="preserve"> </w:t>
      </w:r>
      <w:r w:rsidRPr="00AD06B7">
        <w:t>освіти</w:t>
      </w:r>
      <w:r w:rsidRPr="00AD06B7">
        <w:rPr>
          <w:spacing w:val="1"/>
        </w:rPr>
        <w:t xml:space="preserve"> </w:t>
      </w:r>
      <w:r w:rsidRPr="00AD06B7">
        <w:t>ІІІ</w:t>
      </w:r>
      <w:r w:rsidRPr="00AD06B7">
        <w:rPr>
          <w:spacing w:val="1"/>
        </w:rPr>
        <w:t xml:space="preserve"> </w:t>
      </w:r>
      <w:r w:rsidRPr="00AD06B7">
        <w:t>ступеня</w:t>
      </w:r>
      <w:r w:rsidRPr="00AD06B7">
        <w:rPr>
          <w:spacing w:val="1"/>
        </w:rPr>
        <w:t xml:space="preserve"> </w:t>
      </w:r>
      <w:r w:rsidRPr="00AD06B7">
        <w:t>(затвердженої</w:t>
      </w:r>
      <w:r w:rsidRPr="00AD06B7">
        <w:rPr>
          <w:spacing w:val="1"/>
        </w:rPr>
        <w:t xml:space="preserve"> </w:t>
      </w:r>
      <w:r w:rsidRPr="00AD06B7">
        <w:t>наказом</w:t>
      </w:r>
      <w:r w:rsidRPr="00AD06B7">
        <w:rPr>
          <w:spacing w:val="-67"/>
        </w:rPr>
        <w:t xml:space="preserve"> </w:t>
      </w:r>
      <w:r w:rsidRPr="00AD06B7">
        <w:t>Міністерства освіти і науки України від 20.04. 2018</w:t>
      </w:r>
      <w:r w:rsidRPr="00AD06B7">
        <w:rPr>
          <w:spacing w:val="1"/>
        </w:rPr>
        <w:t xml:space="preserve"> </w:t>
      </w:r>
      <w:r w:rsidRPr="00AD06B7">
        <w:t>№ 408 у редакції наказу</w:t>
      </w:r>
      <w:r w:rsidRPr="00AD06B7">
        <w:rPr>
          <w:spacing w:val="1"/>
        </w:rPr>
        <w:t xml:space="preserve"> </w:t>
      </w:r>
      <w:r w:rsidRPr="00AD06B7">
        <w:t>Міністерства</w:t>
      </w:r>
      <w:r w:rsidRPr="00AD06B7">
        <w:rPr>
          <w:spacing w:val="-2"/>
        </w:rPr>
        <w:t xml:space="preserve"> </w:t>
      </w:r>
      <w:r w:rsidRPr="00AD06B7">
        <w:t>освіти</w:t>
      </w:r>
      <w:r w:rsidRPr="00AD06B7">
        <w:rPr>
          <w:spacing w:val="-1"/>
        </w:rPr>
        <w:t xml:space="preserve"> </w:t>
      </w:r>
      <w:r w:rsidRPr="00AD06B7">
        <w:t>і</w:t>
      </w:r>
      <w:r w:rsidRPr="00AD06B7">
        <w:rPr>
          <w:spacing w:val="-2"/>
        </w:rPr>
        <w:t xml:space="preserve"> </w:t>
      </w:r>
      <w:r w:rsidRPr="00AD06B7">
        <w:t>науки</w:t>
      </w:r>
      <w:r w:rsidRPr="00AD06B7">
        <w:rPr>
          <w:spacing w:val="-1"/>
        </w:rPr>
        <w:t xml:space="preserve"> </w:t>
      </w:r>
      <w:r w:rsidRPr="00AD06B7">
        <w:t>України від</w:t>
      </w:r>
      <w:r w:rsidRPr="00AD06B7">
        <w:rPr>
          <w:spacing w:val="-2"/>
        </w:rPr>
        <w:t xml:space="preserve"> </w:t>
      </w:r>
      <w:r w:rsidRPr="00AD06B7">
        <w:t>28.11.2019</w:t>
      </w:r>
      <w:r w:rsidRPr="00AD06B7">
        <w:rPr>
          <w:spacing w:val="-1"/>
        </w:rPr>
        <w:t xml:space="preserve"> </w:t>
      </w:r>
      <w:r w:rsidRPr="00AD06B7">
        <w:t>№</w:t>
      </w:r>
      <w:r w:rsidRPr="00AD06B7">
        <w:rPr>
          <w:spacing w:val="-2"/>
        </w:rPr>
        <w:t xml:space="preserve"> </w:t>
      </w:r>
      <w:r w:rsidRPr="00AD06B7">
        <w:t>1493 зі</w:t>
      </w:r>
      <w:r w:rsidRPr="00AD06B7">
        <w:rPr>
          <w:spacing w:val="-1"/>
        </w:rPr>
        <w:t xml:space="preserve"> </w:t>
      </w:r>
      <w:r w:rsidRPr="00AD06B7">
        <w:t>змінами).</w:t>
      </w:r>
    </w:p>
    <w:p w:rsidR="00AD7EC5" w:rsidRPr="00AD06B7" w:rsidRDefault="00AD7EC5" w:rsidP="00AD06B7">
      <w:pPr>
        <w:pStyle w:val="af6"/>
        <w:ind w:left="0" w:right="288" w:firstLine="652"/>
      </w:pPr>
    </w:p>
    <w:p w:rsidR="00AD7EC5" w:rsidRPr="00AD06B7" w:rsidRDefault="00AD7EC5" w:rsidP="00AD06B7">
      <w:pPr>
        <w:pStyle w:val="af6"/>
        <w:ind w:left="0" w:right="288" w:firstLine="652"/>
      </w:pPr>
    </w:p>
    <w:p w:rsidR="002A11A6" w:rsidRPr="00AD06B7" w:rsidRDefault="002A11A6" w:rsidP="00AD06B7">
      <w:p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           Відповідно до робочого навчального плану педагогічні працівники навчального закладу самостійно добирають програми, підручники, навчальні посібники, що мають гриф Міністерства освіти і науки України, а також науково-методичну літературу, дидактичні матеріали, форми, методи, засоби навчальної роботи, що мають забезпечувати виконання статутних завдань та здобуття освіти на рівні державних стандартів.</w:t>
      </w:r>
    </w:p>
    <w:p w:rsidR="00A34361" w:rsidRPr="00AD06B7" w:rsidRDefault="00A34361" w:rsidP="00AD06B7">
      <w:pPr>
        <w:shd w:val="clear" w:color="auto" w:fill="FFFFFF"/>
        <w:spacing w:after="0" w:line="240" w:lineRule="auto"/>
        <w:ind w:firstLine="709"/>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Навчальні плани для кожного ступеня додаються.</w:t>
      </w:r>
    </w:p>
    <w:p w:rsidR="00714D93" w:rsidRPr="00AD06B7" w:rsidRDefault="00714D93" w:rsidP="00AD06B7">
      <w:pPr>
        <w:pStyle w:val="a5"/>
        <w:ind w:left="0" w:firstLine="567"/>
        <w:jc w:val="both"/>
        <w:rPr>
          <w:rFonts w:ascii="Times New Roman" w:hAnsi="Times New Roman" w:cs="Times New Roman"/>
          <w:b/>
          <w:sz w:val="28"/>
          <w:szCs w:val="28"/>
          <w:lang w:val="uk-UA"/>
        </w:rPr>
      </w:pPr>
    </w:p>
    <w:p w:rsidR="00714D93" w:rsidRPr="00AD06B7" w:rsidRDefault="00714D93" w:rsidP="00AD06B7">
      <w:pPr>
        <w:pStyle w:val="a5"/>
        <w:ind w:left="0" w:firstLine="567"/>
        <w:jc w:val="both"/>
        <w:rPr>
          <w:rFonts w:ascii="Times New Roman" w:hAnsi="Times New Roman" w:cs="Times New Roman"/>
          <w:b/>
          <w:sz w:val="28"/>
          <w:szCs w:val="28"/>
          <w:lang w:val="uk-UA"/>
        </w:rPr>
      </w:pPr>
    </w:p>
    <w:p w:rsidR="00714D93" w:rsidRPr="00AD06B7" w:rsidRDefault="00714D93" w:rsidP="00AD06B7">
      <w:pPr>
        <w:pStyle w:val="a5"/>
        <w:ind w:left="0" w:firstLine="567"/>
        <w:jc w:val="both"/>
        <w:rPr>
          <w:rFonts w:ascii="Times New Roman" w:hAnsi="Times New Roman" w:cs="Times New Roman"/>
          <w:b/>
          <w:sz w:val="28"/>
          <w:szCs w:val="28"/>
          <w:lang w:val="uk-UA"/>
        </w:rPr>
      </w:pPr>
    </w:p>
    <w:p w:rsidR="00252BAD" w:rsidRPr="00AD06B7" w:rsidRDefault="008435F6" w:rsidP="00AD06B7">
      <w:pPr>
        <w:pStyle w:val="a5"/>
        <w:ind w:left="0" w:firstLine="567"/>
        <w:jc w:val="center"/>
        <w:rPr>
          <w:rFonts w:ascii="Times New Roman" w:hAnsi="Times New Roman" w:cs="Times New Roman"/>
          <w:b/>
          <w:sz w:val="28"/>
          <w:szCs w:val="28"/>
          <w:lang w:val="uk-UA"/>
        </w:rPr>
      </w:pPr>
      <w:r w:rsidRPr="00AD06B7">
        <w:rPr>
          <w:rFonts w:ascii="Times New Roman" w:hAnsi="Times New Roman" w:cs="Times New Roman"/>
          <w:b/>
          <w:sz w:val="28"/>
          <w:szCs w:val="28"/>
          <w:lang w:val="uk-UA"/>
        </w:rPr>
        <w:t>Розділ 5. Особливості організації освітнього процесу</w:t>
      </w:r>
    </w:p>
    <w:p w:rsidR="00FF61B8" w:rsidRPr="00AD06B7" w:rsidRDefault="00AD7EC5"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Ліцей </w:t>
      </w:r>
      <w:r w:rsidR="00FF61B8" w:rsidRPr="00AD06B7">
        <w:rPr>
          <w:rFonts w:ascii="Times New Roman" w:hAnsi="Times New Roman" w:cs="Times New Roman"/>
          <w:sz w:val="28"/>
          <w:szCs w:val="28"/>
          <w:lang w:eastAsia="ru-RU"/>
        </w:rPr>
        <w:t xml:space="preserve"> працює  за  п’ятиденним  робочим  тижнем,  вихідні  дні  -  субота  і  неділя. У випадку оголошення карантину чи інших протиепідемічних заходів освітній процес може бути організований за дистанційною формою навчання.</w:t>
      </w:r>
    </w:p>
    <w:p w:rsidR="00AD7EC5" w:rsidRPr="00AD06B7" w:rsidRDefault="00AD7EC5"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У своїй роботі заклад керується також наступними документами: </w:t>
      </w:r>
    </w:p>
    <w:p w:rsidR="00AD7EC5" w:rsidRPr="00AD06B7" w:rsidRDefault="00AD7EC5" w:rsidP="00AD06B7">
      <w:pPr>
        <w:pStyle w:val="1"/>
        <w:spacing w:before="0" w:line="240" w:lineRule="auto"/>
        <w:rPr>
          <w:rFonts w:ascii="Times New Roman" w:hAnsi="Times New Roman" w:cs="Times New Roman"/>
          <w:color w:val="auto"/>
          <w:sz w:val="28"/>
          <w:szCs w:val="28"/>
        </w:rPr>
      </w:pPr>
      <w:r w:rsidRPr="00AD06B7">
        <w:rPr>
          <w:rFonts w:ascii="Times New Roman" w:hAnsi="Times New Roman" w:cs="Times New Roman"/>
          <w:b/>
          <w:color w:val="auto"/>
          <w:sz w:val="28"/>
          <w:szCs w:val="28"/>
        </w:rPr>
        <w:t xml:space="preserve">Наказами </w:t>
      </w:r>
      <w:r w:rsidRPr="00AD06B7">
        <w:rPr>
          <w:rFonts w:ascii="Times New Roman" w:hAnsi="Times New Roman" w:cs="Times New Roman"/>
          <w:b/>
          <w:color w:val="auto"/>
          <w:spacing w:val="-2"/>
          <w:sz w:val="28"/>
          <w:szCs w:val="28"/>
        </w:rPr>
        <w:t xml:space="preserve"> </w:t>
      </w:r>
      <w:r w:rsidRPr="00AD06B7">
        <w:rPr>
          <w:rFonts w:ascii="Times New Roman" w:hAnsi="Times New Roman" w:cs="Times New Roman"/>
          <w:color w:val="auto"/>
          <w:sz w:val="28"/>
          <w:szCs w:val="28"/>
        </w:rPr>
        <w:t>Міністерства</w:t>
      </w:r>
      <w:r w:rsidRPr="00AD06B7">
        <w:rPr>
          <w:rFonts w:ascii="Times New Roman" w:hAnsi="Times New Roman" w:cs="Times New Roman"/>
          <w:color w:val="auto"/>
          <w:spacing w:val="-3"/>
          <w:sz w:val="28"/>
          <w:szCs w:val="28"/>
        </w:rPr>
        <w:t xml:space="preserve"> </w:t>
      </w:r>
      <w:r w:rsidRPr="00AD06B7">
        <w:rPr>
          <w:rFonts w:ascii="Times New Roman" w:hAnsi="Times New Roman" w:cs="Times New Roman"/>
          <w:color w:val="auto"/>
          <w:sz w:val="28"/>
          <w:szCs w:val="28"/>
        </w:rPr>
        <w:t>освіти</w:t>
      </w:r>
      <w:r w:rsidRPr="00AD06B7">
        <w:rPr>
          <w:rFonts w:ascii="Times New Roman" w:hAnsi="Times New Roman" w:cs="Times New Roman"/>
          <w:color w:val="auto"/>
          <w:spacing w:val="-2"/>
          <w:sz w:val="28"/>
          <w:szCs w:val="28"/>
        </w:rPr>
        <w:t xml:space="preserve"> </w:t>
      </w:r>
      <w:r w:rsidRPr="00AD06B7">
        <w:rPr>
          <w:rFonts w:ascii="Times New Roman" w:hAnsi="Times New Roman" w:cs="Times New Roman"/>
          <w:color w:val="auto"/>
          <w:sz w:val="28"/>
          <w:szCs w:val="28"/>
        </w:rPr>
        <w:t>і</w:t>
      </w:r>
      <w:r w:rsidRPr="00AD06B7">
        <w:rPr>
          <w:rFonts w:ascii="Times New Roman" w:hAnsi="Times New Roman" w:cs="Times New Roman"/>
          <w:color w:val="auto"/>
          <w:spacing w:val="-2"/>
          <w:sz w:val="28"/>
          <w:szCs w:val="28"/>
        </w:rPr>
        <w:t xml:space="preserve"> </w:t>
      </w:r>
      <w:r w:rsidRPr="00AD06B7">
        <w:rPr>
          <w:rFonts w:ascii="Times New Roman" w:hAnsi="Times New Roman" w:cs="Times New Roman"/>
          <w:color w:val="auto"/>
          <w:sz w:val="28"/>
          <w:szCs w:val="28"/>
        </w:rPr>
        <w:t>науки</w:t>
      </w:r>
      <w:r w:rsidRPr="00AD06B7">
        <w:rPr>
          <w:rFonts w:ascii="Times New Roman" w:hAnsi="Times New Roman" w:cs="Times New Roman"/>
          <w:color w:val="auto"/>
          <w:spacing w:val="-2"/>
          <w:sz w:val="28"/>
          <w:szCs w:val="28"/>
        </w:rPr>
        <w:t xml:space="preserve"> </w:t>
      </w:r>
      <w:r w:rsidRPr="00AD06B7">
        <w:rPr>
          <w:rFonts w:ascii="Times New Roman" w:hAnsi="Times New Roman" w:cs="Times New Roman"/>
          <w:color w:val="auto"/>
          <w:sz w:val="28"/>
          <w:szCs w:val="28"/>
        </w:rPr>
        <w:t>України:</w:t>
      </w:r>
    </w:p>
    <w:p w:rsidR="0021429E" w:rsidRPr="00AD06B7" w:rsidRDefault="00AD7EC5" w:rsidP="00AD06B7">
      <w:pPr>
        <w:pStyle w:val="af6"/>
        <w:ind w:left="0" w:right="288" w:firstLine="709"/>
      </w:pPr>
      <w:r w:rsidRPr="00AD06B7">
        <w:t xml:space="preserve">від 28.03.2022 </w:t>
      </w:r>
      <w:hyperlink r:id="rId9" w:anchor="Text">
        <w:r w:rsidRPr="00AD06B7">
          <w:rPr>
            <w:color w:val="0000FF"/>
          </w:rPr>
          <w:t>№ 274</w:t>
        </w:r>
      </w:hyperlink>
      <w:r w:rsidRPr="00AD06B7">
        <w:rPr>
          <w:color w:val="0000FF"/>
        </w:rPr>
        <w:t xml:space="preserve"> </w:t>
      </w:r>
      <w:r w:rsidRPr="00AD06B7">
        <w:t>«Про деякі питання здобуття загальної середньої</w:t>
      </w:r>
      <w:r w:rsidRPr="00AD06B7">
        <w:rPr>
          <w:spacing w:val="1"/>
        </w:rPr>
        <w:t xml:space="preserve"> </w:t>
      </w:r>
      <w:r w:rsidRPr="00AD06B7">
        <w:t>освіти</w:t>
      </w:r>
      <w:r w:rsidRPr="00AD06B7">
        <w:rPr>
          <w:spacing w:val="-1"/>
        </w:rPr>
        <w:t xml:space="preserve"> </w:t>
      </w:r>
      <w:r w:rsidRPr="00AD06B7">
        <w:t>та освітнього процесу</w:t>
      </w:r>
      <w:r w:rsidRPr="00AD06B7">
        <w:rPr>
          <w:spacing w:val="-2"/>
        </w:rPr>
        <w:t xml:space="preserve"> </w:t>
      </w:r>
      <w:r w:rsidRPr="00AD06B7">
        <w:t>в</w:t>
      </w:r>
      <w:r w:rsidRPr="00AD06B7">
        <w:rPr>
          <w:spacing w:val="-1"/>
        </w:rPr>
        <w:t xml:space="preserve"> </w:t>
      </w:r>
      <w:r w:rsidRPr="00AD06B7">
        <w:t>умовах воєнного</w:t>
      </w:r>
      <w:r w:rsidRPr="00AD06B7">
        <w:rPr>
          <w:spacing w:val="-1"/>
        </w:rPr>
        <w:t xml:space="preserve"> </w:t>
      </w:r>
      <w:r w:rsidRPr="00AD06B7">
        <w:t>стану»,</w:t>
      </w:r>
    </w:p>
    <w:p w:rsidR="0021429E" w:rsidRPr="00AD06B7" w:rsidRDefault="000C32D6" w:rsidP="00AD06B7">
      <w:pPr>
        <w:pStyle w:val="af6"/>
        <w:ind w:left="0" w:firstLine="709"/>
      </w:pPr>
      <w:hyperlink r:id="rId10" w:anchor="Text">
        <w:r w:rsidR="0021429E" w:rsidRPr="00AD06B7">
          <w:rPr>
            <w:color w:val="0000FF"/>
          </w:rPr>
          <w:t>Положенням</w:t>
        </w:r>
        <w:r w:rsidR="0021429E" w:rsidRPr="00AD06B7">
          <w:rPr>
            <w:color w:val="0000FF"/>
            <w:spacing w:val="1"/>
          </w:rPr>
          <w:t xml:space="preserve"> </w:t>
        </w:r>
        <w:r w:rsidR="0021429E" w:rsidRPr="00AD06B7">
          <w:rPr>
            <w:color w:val="0000FF"/>
          </w:rPr>
          <w:t>про</w:t>
        </w:r>
        <w:r w:rsidR="0021429E" w:rsidRPr="00AD06B7">
          <w:rPr>
            <w:color w:val="0000FF"/>
            <w:spacing w:val="1"/>
          </w:rPr>
          <w:t xml:space="preserve"> </w:t>
        </w:r>
        <w:r w:rsidR="0021429E" w:rsidRPr="00AD06B7">
          <w:rPr>
            <w:color w:val="0000FF"/>
          </w:rPr>
          <w:t>інституційну</w:t>
        </w:r>
        <w:r w:rsidR="0021429E" w:rsidRPr="00AD06B7">
          <w:rPr>
            <w:color w:val="0000FF"/>
            <w:spacing w:val="1"/>
          </w:rPr>
          <w:t xml:space="preserve"> </w:t>
        </w:r>
        <w:r w:rsidR="0021429E" w:rsidRPr="00AD06B7">
          <w:rPr>
            <w:color w:val="0000FF"/>
          </w:rPr>
          <w:t>та</w:t>
        </w:r>
        <w:r w:rsidR="0021429E" w:rsidRPr="00AD06B7">
          <w:rPr>
            <w:color w:val="0000FF"/>
            <w:spacing w:val="1"/>
          </w:rPr>
          <w:t xml:space="preserve"> </w:t>
        </w:r>
        <w:r w:rsidR="0021429E" w:rsidRPr="00AD06B7">
          <w:rPr>
            <w:color w:val="0000FF"/>
          </w:rPr>
          <w:t>дуальну</w:t>
        </w:r>
        <w:r w:rsidR="0021429E" w:rsidRPr="00AD06B7">
          <w:rPr>
            <w:color w:val="0000FF"/>
            <w:spacing w:val="1"/>
          </w:rPr>
          <w:t xml:space="preserve"> </w:t>
        </w:r>
        <w:r w:rsidR="0021429E" w:rsidRPr="00AD06B7">
          <w:rPr>
            <w:color w:val="0000FF"/>
          </w:rPr>
          <w:t>форми</w:t>
        </w:r>
      </w:hyperlink>
      <w:r w:rsidR="0021429E" w:rsidRPr="00AD06B7">
        <w:rPr>
          <w:color w:val="0000FF"/>
          <w:spacing w:val="1"/>
        </w:rPr>
        <w:t xml:space="preserve"> </w:t>
      </w:r>
      <w:r w:rsidR="0021429E" w:rsidRPr="00AD06B7">
        <w:t>здобуття</w:t>
      </w:r>
      <w:r w:rsidR="0021429E" w:rsidRPr="00AD06B7">
        <w:rPr>
          <w:spacing w:val="71"/>
        </w:rPr>
        <w:t xml:space="preserve"> </w:t>
      </w:r>
      <w:r w:rsidR="0021429E" w:rsidRPr="00AD06B7">
        <w:t>повної</w:t>
      </w:r>
      <w:r w:rsidR="0021429E" w:rsidRPr="00AD06B7">
        <w:rPr>
          <w:spacing w:val="1"/>
        </w:rPr>
        <w:t xml:space="preserve"> </w:t>
      </w:r>
      <w:r w:rsidR="0021429E" w:rsidRPr="00AD06B7">
        <w:t>загальної</w:t>
      </w:r>
      <w:r w:rsidR="0021429E" w:rsidRPr="00AD06B7">
        <w:rPr>
          <w:spacing w:val="1"/>
        </w:rPr>
        <w:t xml:space="preserve"> </w:t>
      </w:r>
      <w:r w:rsidR="0021429E" w:rsidRPr="00AD06B7">
        <w:t>середньої</w:t>
      </w:r>
      <w:r w:rsidR="0021429E" w:rsidRPr="00AD06B7">
        <w:rPr>
          <w:spacing w:val="1"/>
        </w:rPr>
        <w:t xml:space="preserve"> </w:t>
      </w:r>
      <w:r w:rsidR="0021429E" w:rsidRPr="00AD06B7">
        <w:t>освіти,</w:t>
      </w:r>
      <w:r w:rsidR="0021429E" w:rsidRPr="00AD06B7">
        <w:rPr>
          <w:spacing w:val="1"/>
        </w:rPr>
        <w:t xml:space="preserve"> </w:t>
      </w:r>
      <w:r w:rsidR="0021429E" w:rsidRPr="00AD06B7">
        <w:t>затвердженого</w:t>
      </w:r>
      <w:r w:rsidR="0021429E" w:rsidRPr="00AD06B7">
        <w:rPr>
          <w:spacing w:val="1"/>
        </w:rPr>
        <w:t xml:space="preserve"> </w:t>
      </w:r>
      <w:r w:rsidR="0021429E" w:rsidRPr="00AD06B7">
        <w:t>наказом</w:t>
      </w:r>
      <w:r w:rsidR="0021429E" w:rsidRPr="00AD06B7">
        <w:rPr>
          <w:spacing w:val="1"/>
        </w:rPr>
        <w:t xml:space="preserve"> </w:t>
      </w:r>
      <w:r w:rsidR="0021429E" w:rsidRPr="00AD06B7">
        <w:t>Міністерства</w:t>
      </w:r>
      <w:r w:rsidR="0021429E" w:rsidRPr="00AD06B7">
        <w:rPr>
          <w:spacing w:val="1"/>
        </w:rPr>
        <w:t xml:space="preserve"> </w:t>
      </w:r>
      <w:r w:rsidR="0021429E" w:rsidRPr="00AD06B7">
        <w:t>освіти</w:t>
      </w:r>
      <w:r w:rsidR="0021429E" w:rsidRPr="00AD06B7">
        <w:rPr>
          <w:spacing w:val="1"/>
        </w:rPr>
        <w:t xml:space="preserve"> </w:t>
      </w:r>
      <w:r w:rsidR="0021429E" w:rsidRPr="00AD06B7">
        <w:t>і</w:t>
      </w:r>
      <w:r w:rsidR="0021429E" w:rsidRPr="00AD06B7">
        <w:rPr>
          <w:spacing w:val="1"/>
        </w:rPr>
        <w:t xml:space="preserve"> </w:t>
      </w:r>
      <w:r w:rsidR="0021429E" w:rsidRPr="00AD06B7">
        <w:t>науки України 23 квітня 2019 року № 536 (у редакції наказу Міністерства</w:t>
      </w:r>
      <w:r w:rsidR="0021429E" w:rsidRPr="00AD06B7">
        <w:rPr>
          <w:spacing w:val="1"/>
        </w:rPr>
        <w:t xml:space="preserve"> </w:t>
      </w:r>
      <w:r w:rsidR="0021429E" w:rsidRPr="00AD06B7">
        <w:t xml:space="preserve">освіти і науки України від 10 лютого 2021 року </w:t>
      </w:r>
      <w:hyperlink r:id="rId11" w:anchor="n19">
        <w:r w:rsidR="0021429E" w:rsidRPr="00AD06B7">
          <w:t>№</w:t>
        </w:r>
      </w:hyperlink>
      <w:r w:rsidR="0021429E" w:rsidRPr="00AD06B7">
        <w:t xml:space="preserve"> 160), зареєстрованим в</w:t>
      </w:r>
      <w:r w:rsidR="0021429E" w:rsidRPr="00AD06B7">
        <w:rPr>
          <w:spacing w:val="1"/>
        </w:rPr>
        <w:t xml:space="preserve"> </w:t>
      </w:r>
      <w:r w:rsidR="0021429E" w:rsidRPr="00AD06B7">
        <w:t>Міністерстві</w:t>
      </w:r>
      <w:r w:rsidR="0021429E" w:rsidRPr="00AD06B7">
        <w:rPr>
          <w:spacing w:val="-2"/>
        </w:rPr>
        <w:t xml:space="preserve"> </w:t>
      </w:r>
      <w:r w:rsidR="0021429E" w:rsidRPr="00AD06B7">
        <w:t>юстиції</w:t>
      </w:r>
      <w:r w:rsidR="0021429E" w:rsidRPr="00AD06B7">
        <w:rPr>
          <w:spacing w:val="-1"/>
        </w:rPr>
        <w:t xml:space="preserve"> </w:t>
      </w:r>
      <w:r w:rsidR="0021429E" w:rsidRPr="00AD06B7">
        <w:t>України</w:t>
      </w:r>
      <w:r w:rsidR="0021429E" w:rsidRPr="00AD06B7">
        <w:rPr>
          <w:spacing w:val="-1"/>
        </w:rPr>
        <w:t xml:space="preserve"> </w:t>
      </w:r>
      <w:r w:rsidR="0021429E" w:rsidRPr="00AD06B7">
        <w:t>22</w:t>
      </w:r>
      <w:r w:rsidR="0021429E" w:rsidRPr="00AD06B7">
        <w:rPr>
          <w:spacing w:val="-1"/>
        </w:rPr>
        <w:t xml:space="preserve"> </w:t>
      </w:r>
      <w:r w:rsidR="0021429E" w:rsidRPr="00AD06B7">
        <w:t>травня</w:t>
      </w:r>
      <w:r w:rsidR="0021429E" w:rsidRPr="00AD06B7">
        <w:rPr>
          <w:spacing w:val="-1"/>
        </w:rPr>
        <w:t xml:space="preserve"> </w:t>
      </w:r>
      <w:r w:rsidR="0021429E" w:rsidRPr="00AD06B7">
        <w:t>2019</w:t>
      </w:r>
      <w:r w:rsidR="0021429E" w:rsidRPr="00AD06B7">
        <w:rPr>
          <w:spacing w:val="-1"/>
        </w:rPr>
        <w:t xml:space="preserve"> </w:t>
      </w:r>
      <w:r w:rsidR="0021429E" w:rsidRPr="00AD06B7">
        <w:t>р. за</w:t>
      </w:r>
      <w:r w:rsidR="0021429E" w:rsidRPr="00AD06B7">
        <w:rPr>
          <w:spacing w:val="-2"/>
        </w:rPr>
        <w:t xml:space="preserve"> </w:t>
      </w:r>
      <w:r w:rsidR="0021429E" w:rsidRPr="00AD06B7">
        <w:t>№</w:t>
      </w:r>
      <w:r w:rsidR="0021429E" w:rsidRPr="00AD06B7">
        <w:rPr>
          <w:spacing w:val="-1"/>
        </w:rPr>
        <w:t xml:space="preserve"> </w:t>
      </w:r>
      <w:r w:rsidR="0021429E" w:rsidRPr="00AD06B7">
        <w:t>547/33518;</w:t>
      </w:r>
    </w:p>
    <w:p w:rsidR="0021429E" w:rsidRPr="00AD06B7" w:rsidRDefault="000C32D6" w:rsidP="00AD06B7">
      <w:pPr>
        <w:pStyle w:val="af6"/>
        <w:ind w:left="0" w:right="288" w:firstLine="709"/>
      </w:pPr>
      <w:hyperlink r:id="rId12" w:anchor="Text">
        <w:r w:rsidR="0021429E" w:rsidRPr="00AD06B7">
          <w:rPr>
            <w:color w:val="0000FF"/>
          </w:rPr>
          <w:t>Положенням</w:t>
        </w:r>
        <w:r w:rsidR="0021429E" w:rsidRPr="00AD06B7">
          <w:rPr>
            <w:color w:val="0000FF"/>
            <w:spacing w:val="1"/>
          </w:rPr>
          <w:t xml:space="preserve"> </w:t>
        </w:r>
        <w:r w:rsidR="0021429E" w:rsidRPr="00AD06B7">
          <w:rPr>
            <w:color w:val="0000FF"/>
          </w:rPr>
          <w:t>про</w:t>
        </w:r>
        <w:r w:rsidR="0021429E" w:rsidRPr="00AD06B7">
          <w:rPr>
            <w:color w:val="0000FF"/>
            <w:spacing w:val="1"/>
          </w:rPr>
          <w:t xml:space="preserve"> </w:t>
        </w:r>
        <w:r w:rsidR="0021429E" w:rsidRPr="00AD06B7">
          <w:rPr>
            <w:color w:val="0000FF"/>
          </w:rPr>
          <w:t>індивідуальну</w:t>
        </w:r>
        <w:r w:rsidR="0021429E" w:rsidRPr="00AD06B7">
          <w:rPr>
            <w:color w:val="0000FF"/>
            <w:spacing w:val="1"/>
          </w:rPr>
          <w:t xml:space="preserve"> </w:t>
        </w:r>
        <w:r w:rsidR="0021429E" w:rsidRPr="00AD06B7">
          <w:rPr>
            <w:color w:val="0000FF"/>
          </w:rPr>
          <w:t>форму</w:t>
        </w:r>
      </w:hyperlink>
      <w:r w:rsidR="0021429E" w:rsidRPr="00AD06B7">
        <w:rPr>
          <w:color w:val="0000FF"/>
          <w:spacing w:val="1"/>
        </w:rPr>
        <w:t xml:space="preserve"> </w:t>
      </w:r>
      <w:r w:rsidR="0021429E" w:rsidRPr="00AD06B7">
        <w:t>здобуття</w:t>
      </w:r>
      <w:r w:rsidR="0021429E" w:rsidRPr="00AD06B7">
        <w:rPr>
          <w:spacing w:val="1"/>
        </w:rPr>
        <w:t xml:space="preserve"> </w:t>
      </w:r>
      <w:r w:rsidR="0021429E" w:rsidRPr="00AD06B7">
        <w:t>повної</w:t>
      </w:r>
      <w:r w:rsidR="0021429E" w:rsidRPr="00AD06B7">
        <w:rPr>
          <w:spacing w:val="71"/>
        </w:rPr>
        <w:t xml:space="preserve"> </w:t>
      </w:r>
      <w:r w:rsidR="0021429E" w:rsidRPr="00AD06B7">
        <w:t>загальної</w:t>
      </w:r>
      <w:r w:rsidR="0021429E" w:rsidRPr="00AD06B7">
        <w:rPr>
          <w:spacing w:val="1"/>
        </w:rPr>
        <w:t xml:space="preserve"> </w:t>
      </w:r>
      <w:r w:rsidR="0021429E" w:rsidRPr="00AD06B7">
        <w:t>середньої освіти, затвердженого наказом Міністерства освіти і науки України</w:t>
      </w:r>
      <w:r w:rsidR="0021429E" w:rsidRPr="00AD06B7">
        <w:rPr>
          <w:spacing w:val="-67"/>
        </w:rPr>
        <w:t xml:space="preserve"> </w:t>
      </w:r>
      <w:r w:rsidR="0021429E" w:rsidRPr="00AD06B7">
        <w:t>12.01.2016</w:t>
      </w:r>
      <w:r w:rsidR="0021429E" w:rsidRPr="00AD06B7">
        <w:rPr>
          <w:spacing w:val="1"/>
        </w:rPr>
        <w:t xml:space="preserve"> </w:t>
      </w:r>
      <w:r w:rsidR="0021429E" w:rsidRPr="00AD06B7">
        <w:t>№</w:t>
      </w:r>
      <w:r w:rsidR="0021429E" w:rsidRPr="00AD06B7">
        <w:rPr>
          <w:spacing w:val="70"/>
        </w:rPr>
        <w:t xml:space="preserve"> </w:t>
      </w:r>
      <w:r w:rsidR="0021429E" w:rsidRPr="00AD06B7">
        <w:t>8</w:t>
      </w:r>
      <w:r w:rsidR="0021429E" w:rsidRPr="00AD06B7">
        <w:rPr>
          <w:spacing w:val="70"/>
        </w:rPr>
        <w:t xml:space="preserve"> </w:t>
      </w:r>
      <w:r w:rsidR="0021429E" w:rsidRPr="00AD06B7">
        <w:t>(у</w:t>
      </w:r>
      <w:r w:rsidR="0021429E" w:rsidRPr="00AD06B7">
        <w:rPr>
          <w:spacing w:val="70"/>
        </w:rPr>
        <w:t xml:space="preserve"> </w:t>
      </w:r>
      <w:r w:rsidR="0021429E" w:rsidRPr="00AD06B7">
        <w:t>редакції</w:t>
      </w:r>
      <w:r w:rsidR="0021429E" w:rsidRPr="00AD06B7">
        <w:rPr>
          <w:spacing w:val="70"/>
        </w:rPr>
        <w:t xml:space="preserve"> </w:t>
      </w:r>
      <w:r w:rsidR="0021429E" w:rsidRPr="00AD06B7">
        <w:t>наказу</w:t>
      </w:r>
      <w:r w:rsidR="0021429E" w:rsidRPr="00AD06B7">
        <w:rPr>
          <w:spacing w:val="70"/>
        </w:rPr>
        <w:t xml:space="preserve"> </w:t>
      </w:r>
      <w:r w:rsidR="0021429E" w:rsidRPr="00AD06B7">
        <w:t>Міністерства</w:t>
      </w:r>
      <w:r w:rsidR="0021429E" w:rsidRPr="00AD06B7">
        <w:rPr>
          <w:spacing w:val="70"/>
        </w:rPr>
        <w:t xml:space="preserve"> </w:t>
      </w:r>
      <w:r w:rsidR="0021429E" w:rsidRPr="00AD06B7">
        <w:t>освіти</w:t>
      </w:r>
      <w:r w:rsidR="0021429E" w:rsidRPr="00AD06B7">
        <w:rPr>
          <w:spacing w:val="70"/>
        </w:rPr>
        <w:t xml:space="preserve"> </w:t>
      </w:r>
      <w:r w:rsidR="0021429E" w:rsidRPr="00AD06B7">
        <w:t>і</w:t>
      </w:r>
      <w:r w:rsidR="0021429E" w:rsidRPr="00AD06B7">
        <w:rPr>
          <w:spacing w:val="70"/>
        </w:rPr>
        <w:t xml:space="preserve"> </w:t>
      </w:r>
      <w:r w:rsidR="0021429E" w:rsidRPr="00AD06B7">
        <w:t>науки</w:t>
      </w:r>
      <w:r w:rsidR="0021429E" w:rsidRPr="00AD06B7">
        <w:rPr>
          <w:spacing w:val="70"/>
        </w:rPr>
        <w:t xml:space="preserve"> </w:t>
      </w:r>
      <w:r w:rsidR="0021429E" w:rsidRPr="00AD06B7">
        <w:t>України</w:t>
      </w:r>
      <w:r w:rsidR="0021429E" w:rsidRPr="00AD06B7">
        <w:rPr>
          <w:spacing w:val="1"/>
        </w:rPr>
        <w:t xml:space="preserve"> </w:t>
      </w:r>
      <w:r w:rsidR="0021429E" w:rsidRPr="00AD06B7">
        <w:t>від</w:t>
      </w:r>
      <w:r w:rsidR="0021429E" w:rsidRPr="00AD06B7">
        <w:rPr>
          <w:spacing w:val="71"/>
        </w:rPr>
        <w:t xml:space="preserve"> </w:t>
      </w:r>
      <w:r w:rsidR="0021429E" w:rsidRPr="00AD06B7">
        <w:t>10</w:t>
      </w:r>
      <w:r w:rsidR="0021429E" w:rsidRPr="00AD06B7">
        <w:rPr>
          <w:spacing w:val="71"/>
        </w:rPr>
        <w:t xml:space="preserve"> </w:t>
      </w:r>
      <w:r w:rsidR="0021429E" w:rsidRPr="00AD06B7">
        <w:t>лютого</w:t>
      </w:r>
      <w:r w:rsidR="0021429E" w:rsidRPr="00AD06B7">
        <w:rPr>
          <w:spacing w:val="71"/>
        </w:rPr>
        <w:t xml:space="preserve"> </w:t>
      </w:r>
      <w:r w:rsidR="0021429E" w:rsidRPr="00AD06B7">
        <w:t>2021</w:t>
      </w:r>
      <w:r w:rsidR="0021429E" w:rsidRPr="00AD06B7">
        <w:rPr>
          <w:spacing w:val="71"/>
        </w:rPr>
        <w:t xml:space="preserve"> </w:t>
      </w:r>
      <w:r w:rsidR="0021429E" w:rsidRPr="00AD06B7">
        <w:t xml:space="preserve">року </w:t>
      </w:r>
      <w:hyperlink r:id="rId13" w:anchor="n19">
        <w:r w:rsidR="0021429E" w:rsidRPr="00AD06B7">
          <w:t>№</w:t>
        </w:r>
      </w:hyperlink>
      <w:r w:rsidR="0021429E" w:rsidRPr="00AD06B7">
        <w:t xml:space="preserve">  </w:t>
      </w:r>
      <w:r w:rsidR="0021429E" w:rsidRPr="00AD06B7">
        <w:rPr>
          <w:spacing w:val="1"/>
        </w:rPr>
        <w:t xml:space="preserve"> </w:t>
      </w:r>
      <w:r w:rsidR="0021429E" w:rsidRPr="00AD06B7">
        <w:t xml:space="preserve">160),  </w:t>
      </w:r>
      <w:r w:rsidR="0021429E" w:rsidRPr="00AD06B7">
        <w:rPr>
          <w:spacing w:val="1"/>
        </w:rPr>
        <w:t xml:space="preserve"> </w:t>
      </w:r>
      <w:r w:rsidR="0021429E" w:rsidRPr="00AD06B7">
        <w:t xml:space="preserve">зареєстрованим  </w:t>
      </w:r>
      <w:r w:rsidR="0021429E" w:rsidRPr="00AD06B7">
        <w:rPr>
          <w:spacing w:val="1"/>
        </w:rPr>
        <w:t xml:space="preserve"> </w:t>
      </w:r>
      <w:r w:rsidR="0021429E" w:rsidRPr="00AD06B7">
        <w:t xml:space="preserve">в  </w:t>
      </w:r>
      <w:r w:rsidR="0021429E" w:rsidRPr="00AD06B7">
        <w:rPr>
          <w:spacing w:val="1"/>
        </w:rPr>
        <w:t xml:space="preserve"> </w:t>
      </w:r>
      <w:r w:rsidR="0021429E" w:rsidRPr="00AD06B7">
        <w:t>Міністерстві</w:t>
      </w:r>
      <w:r w:rsidR="0021429E" w:rsidRPr="00AD06B7">
        <w:rPr>
          <w:spacing w:val="-67"/>
        </w:rPr>
        <w:t xml:space="preserve"> </w:t>
      </w:r>
      <w:r w:rsidR="0021429E" w:rsidRPr="00AD06B7">
        <w:t>юстиції</w:t>
      </w:r>
      <w:r w:rsidR="0021429E" w:rsidRPr="00AD06B7">
        <w:rPr>
          <w:spacing w:val="-2"/>
        </w:rPr>
        <w:t xml:space="preserve"> </w:t>
      </w:r>
      <w:r w:rsidR="0021429E" w:rsidRPr="00AD06B7">
        <w:t>України</w:t>
      </w:r>
      <w:r w:rsidR="0021429E" w:rsidRPr="00AD06B7">
        <w:rPr>
          <w:spacing w:val="-1"/>
        </w:rPr>
        <w:t xml:space="preserve"> </w:t>
      </w:r>
      <w:r w:rsidR="0021429E" w:rsidRPr="00AD06B7">
        <w:t>03 лютого 2016 р. за №</w:t>
      </w:r>
      <w:r w:rsidR="0021429E" w:rsidRPr="00AD06B7">
        <w:rPr>
          <w:spacing w:val="-2"/>
        </w:rPr>
        <w:t xml:space="preserve"> </w:t>
      </w:r>
      <w:r w:rsidR="0021429E" w:rsidRPr="00AD06B7">
        <w:t>184/28314;</w:t>
      </w:r>
    </w:p>
    <w:p w:rsidR="0021429E" w:rsidRPr="00AD06B7" w:rsidRDefault="000C32D6" w:rsidP="00AD06B7">
      <w:pPr>
        <w:pStyle w:val="af6"/>
        <w:ind w:left="0" w:right="288" w:firstLine="709"/>
      </w:pPr>
      <w:hyperlink r:id="rId14" w:anchor="n22">
        <w:r w:rsidR="0021429E" w:rsidRPr="00AD06B7">
          <w:rPr>
            <w:color w:val="0000FF"/>
          </w:rPr>
          <w:t xml:space="preserve">Положенням про дистанційну форму </w:t>
        </w:r>
      </w:hyperlink>
      <w:r w:rsidR="0021429E" w:rsidRPr="00AD06B7">
        <w:t>здобуття повної загальної середньої</w:t>
      </w:r>
      <w:r w:rsidR="0021429E" w:rsidRPr="00AD06B7">
        <w:rPr>
          <w:spacing w:val="1"/>
        </w:rPr>
        <w:t xml:space="preserve"> </w:t>
      </w:r>
      <w:r w:rsidR="0021429E" w:rsidRPr="00AD06B7">
        <w:t>освіти, затвердженого наказом Міністерства освіти і науки України від 08.09.</w:t>
      </w:r>
      <w:r w:rsidR="0021429E" w:rsidRPr="00AD06B7">
        <w:rPr>
          <w:spacing w:val="1"/>
        </w:rPr>
        <w:t xml:space="preserve"> </w:t>
      </w:r>
      <w:r w:rsidR="0021429E" w:rsidRPr="00AD06B7">
        <w:t xml:space="preserve">2020   № 1115, зареєстрованим в Міністерстві юстиції </w:t>
      </w:r>
      <w:r w:rsidR="0021429E" w:rsidRPr="00AD06B7">
        <w:lastRenderedPageBreak/>
        <w:t>України 28 вересня</w:t>
      </w:r>
      <w:r w:rsidR="0021429E" w:rsidRPr="00AD06B7">
        <w:rPr>
          <w:spacing w:val="1"/>
        </w:rPr>
        <w:t xml:space="preserve"> </w:t>
      </w:r>
      <w:r w:rsidR="0021429E" w:rsidRPr="00AD06B7">
        <w:t>2020 р. за №</w:t>
      </w:r>
      <w:r w:rsidR="0021429E" w:rsidRPr="00AD06B7">
        <w:rPr>
          <w:spacing w:val="-1"/>
        </w:rPr>
        <w:t xml:space="preserve"> </w:t>
      </w:r>
      <w:r w:rsidR="0021429E" w:rsidRPr="00AD06B7">
        <w:t>941/35224);</w:t>
      </w:r>
    </w:p>
    <w:p w:rsidR="0021429E" w:rsidRPr="00AD06B7" w:rsidRDefault="000C32D6" w:rsidP="00AD06B7">
      <w:pPr>
        <w:pStyle w:val="af6"/>
        <w:ind w:left="0" w:right="288" w:firstLine="709"/>
      </w:pPr>
      <w:hyperlink r:id="rId15" w:anchor="Text%3A~%3Atext%3D%D0%9F%D0%9E%D0%A0%D0%AF%D0%94%D0%9E%D0%9A%0A%D0%BF%D0%B5%D1%80%D0%B5%D0%B2%D0%B5%D0%B4%D0%B5%D0%BD%D0%BD%D1%8F%20%D1%83%D1%87%D0%BD%D1%96%D0%B2%20%D0%B7%D0%B0%D0%BA%D0%BB%D0%B0%D0%B4%D1%83%20%D0%B7%D0%B0%D0%B3%D0%B0%D0%BB%D1%8C%D0%BD%D0">
        <w:r w:rsidR="0021429E" w:rsidRPr="00AD06B7">
          <w:rPr>
            <w:color w:val="0000FF"/>
          </w:rPr>
          <w:t>Порядком</w:t>
        </w:r>
        <w:r w:rsidR="0021429E" w:rsidRPr="00AD06B7">
          <w:rPr>
            <w:color w:val="0000FF"/>
            <w:spacing w:val="1"/>
          </w:rPr>
          <w:t xml:space="preserve"> </w:t>
        </w:r>
        <w:r w:rsidR="0021429E" w:rsidRPr="00AD06B7">
          <w:rPr>
            <w:color w:val="0000FF"/>
          </w:rPr>
          <w:t>переведення</w:t>
        </w:r>
        <w:r w:rsidR="0021429E" w:rsidRPr="00AD06B7">
          <w:rPr>
            <w:color w:val="0000FF"/>
            <w:spacing w:val="1"/>
          </w:rPr>
          <w:t xml:space="preserve"> </w:t>
        </w:r>
        <w:r w:rsidR="0021429E" w:rsidRPr="00AD06B7">
          <w:rPr>
            <w:color w:val="0000FF"/>
          </w:rPr>
          <w:t>учнів</w:t>
        </w:r>
      </w:hyperlink>
      <w:r w:rsidR="0021429E" w:rsidRPr="00AD06B7">
        <w:rPr>
          <w:color w:val="0000FF"/>
          <w:spacing w:val="1"/>
        </w:rPr>
        <w:t xml:space="preserve"> </w:t>
      </w:r>
      <w:r w:rsidR="0021429E" w:rsidRPr="00AD06B7">
        <w:t>(вихованців)</w:t>
      </w:r>
      <w:r w:rsidR="0021429E" w:rsidRPr="00AD06B7">
        <w:rPr>
          <w:spacing w:val="1"/>
        </w:rPr>
        <w:t xml:space="preserve"> </w:t>
      </w:r>
      <w:r w:rsidR="0021429E" w:rsidRPr="00AD06B7">
        <w:t>закладу</w:t>
      </w:r>
      <w:r w:rsidR="0021429E" w:rsidRPr="00AD06B7">
        <w:rPr>
          <w:spacing w:val="1"/>
        </w:rPr>
        <w:t xml:space="preserve"> </w:t>
      </w:r>
      <w:r w:rsidR="0021429E" w:rsidRPr="00AD06B7">
        <w:t>загальної</w:t>
      </w:r>
      <w:r w:rsidR="0021429E" w:rsidRPr="00AD06B7">
        <w:rPr>
          <w:spacing w:val="1"/>
        </w:rPr>
        <w:t xml:space="preserve"> </w:t>
      </w:r>
      <w:r w:rsidR="0021429E" w:rsidRPr="00AD06B7">
        <w:t>середньої</w:t>
      </w:r>
      <w:r w:rsidR="0021429E" w:rsidRPr="00AD06B7">
        <w:rPr>
          <w:spacing w:val="1"/>
        </w:rPr>
        <w:t xml:space="preserve"> </w:t>
      </w:r>
      <w:r w:rsidR="0021429E" w:rsidRPr="00AD06B7">
        <w:t>освіти</w:t>
      </w:r>
      <w:r w:rsidR="0021429E" w:rsidRPr="00AD06B7">
        <w:rPr>
          <w:spacing w:val="1"/>
        </w:rPr>
        <w:t xml:space="preserve"> </w:t>
      </w:r>
      <w:r w:rsidR="0021429E" w:rsidRPr="00AD06B7">
        <w:t>до</w:t>
      </w:r>
      <w:r w:rsidR="0021429E" w:rsidRPr="00AD06B7">
        <w:rPr>
          <w:spacing w:val="1"/>
        </w:rPr>
        <w:t xml:space="preserve"> </w:t>
      </w:r>
      <w:r w:rsidR="0021429E" w:rsidRPr="00AD06B7">
        <w:t>наступного</w:t>
      </w:r>
      <w:r w:rsidR="0021429E" w:rsidRPr="00AD06B7">
        <w:rPr>
          <w:spacing w:val="1"/>
        </w:rPr>
        <w:t xml:space="preserve"> </w:t>
      </w:r>
      <w:r w:rsidR="0021429E" w:rsidRPr="00AD06B7">
        <w:t>класу,</w:t>
      </w:r>
      <w:r w:rsidR="0021429E" w:rsidRPr="00AD06B7">
        <w:rPr>
          <w:spacing w:val="1"/>
        </w:rPr>
        <w:t xml:space="preserve"> </w:t>
      </w:r>
      <w:r w:rsidR="0021429E" w:rsidRPr="00AD06B7">
        <w:t>затвердженого</w:t>
      </w:r>
      <w:r w:rsidR="0021429E" w:rsidRPr="00AD06B7">
        <w:rPr>
          <w:spacing w:val="1"/>
        </w:rPr>
        <w:t xml:space="preserve"> </w:t>
      </w:r>
      <w:r w:rsidR="0021429E" w:rsidRPr="00AD06B7">
        <w:t>наказом</w:t>
      </w:r>
      <w:r w:rsidR="0021429E" w:rsidRPr="00AD06B7">
        <w:rPr>
          <w:spacing w:val="1"/>
        </w:rPr>
        <w:t xml:space="preserve"> </w:t>
      </w:r>
      <w:r w:rsidR="0021429E" w:rsidRPr="00AD06B7">
        <w:t>Міністерства</w:t>
      </w:r>
      <w:r w:rsidR="0021429E" w:rsidRPr="00AD06B7">
        <w:rPr>
          <w:spacing w:val="1"/>
        </w:rPr>
        <w:t xml:space="preserve"> </w:t>
      </w:r>
      <w:r w:rsidR="0021429E" w:rsidRPr="00AD06B7">
        <w:t>освіти</w:t>
      </w:r>
      <w:r w:rsidR="0021429E" w:rsidRPr="00AD06B7">
        <w:rPr>
          <w:spacing w:val="1"/>
        </w:rPr>
        <w:t xml:space="preserve"> </w:t>
      </w:r>
      <w:r w:rsidR="0021429E" w:rsidRPr="00AD06B7">
        <w:t>і</w:t>
      </w:r>
      <w:r w:rsidR="0021429E" w:rsidRPr="00AD06B7">
        <w:rPr>
          <w:spacing w:val="-67"/>
        </w:rPr>
        <w:t xml:space="preserve"> </w:t>
      </w:r>
      <w:r w:rsidR="0021429E" w:rsidRPr="00AD06B7">
        <w:t>науки України 14.07.2015 № 762 (у редакції наказів Міністерства освіти і</w:t>
      </w:r>
      <w:r w:rsidR="0021429E" w:rsidRPr="00AD06B7">
        <w:rPr>
          <w:spacing w:val="1"/>
        </w:rPr>
        <w:t xml:space="preserve"> </w:t>
      </w:r>
      <w:r w:rsidR="0021429E" w:rsidRPr="00AD06B7">
        <w:t>науки України № 621 від 08.05.2019, № 268 від 01.03.2021), зареєстрованим в</w:t>
      </w:r>
      <w:r w:rsidR="0021429E" w:rsidRPr="00AD06B7">
        <w:rPr>
          <w:spacing w:val="1"/>
        </w:rPr>
        <w:t xml:space="preserve"> </w:t>
      </w:r>
      <w:r w:rsidR="0021429E" w:rsidRPr="00AD06B7">
        <w:t>Міністерстві</w:t>
      </w:r>
      <w:r w:rsidR="0021429E" w:rsidRPr="00AD06B7">
        <w:rPr>
          <w:spacing w:val="-2"/>
        </w:rPr>
        <w:t xml:space="preserve"> </w:t>
      </w:r>
      <w:r w:rsidR="0021429E" w:rsidRPr="00AD06B7">
        <w:t>юстиції</w:t>
      </w:r>
      <w:r w:rsidR="0021429E" w:rsidRPr="00AD06B7">
        <w:rPr>
          <w:spacing w:val="-1"/>
        </w:rPr>
        <w:t xml:space="preserve"> </w:t>
      </w:r>
      <w:r w:rsidR="0021429E" w:rsidRPr="00AD06B7">
        <w:t>України</w:t>
      </w:r>
      <w:r w:rsidR="0021429E" w:rsidRPr="00AD06B7">
        <w:rPr>
          <w:spacing w:val="-1"/>
        </w:rPr>
        <w:t xml:space="preserve"> </w:t>
      </w:r>
      <w:r w:rsidR="0021429E" w:rsidRPr="00AD06B7">
        <w:t>30.07.2015 за</w:t>
      </w:r>
      <w:r w:rsidR="0021429E" w:rsidRPr="00AD06B7">
        <w:rPr>
          <w:spacing w:val="-1"/>
        </w:rPr>
        <w:t xml:space="preserve"> </w:t>
      </w:r>
      <w:r w:rsidR="0021429E" w:rsidRPr="00AD06B7">
        <w:t>№</w:t>
      </w:r>
      <w:r w:rsidR="0021429E" w:rsidRPr="00AD06B7">
        <w:rPr>
          <w:spacing w:val="-1"/>
        </w:rPr>
        <w:t xml:space="preserve"> </w:t>
      </w:r>
      <w:r w:rsidR="0021429E" w:rsidRPr="00AD06B7">
        <w:t xml:space="preserve">924/27369; </w:t>
      </w:r>
    </w:p>
    <w:p w:rsidR="0021429E" w:rsidRPr="00AD06B7" w:rsidRDefault="0021429E" w:rsidP="00AD06B7">
      <w:pPr>
        <w:pStyle w:val="af6"/>
        <w:ind w:left="0" w:right="0" w:firstLine="709"/>
      </w:pPr>
      <w:r w:rsidRPr="00AD06B7">
        <w:rPr>
          <w:b/>
        </w:rPr>
        <w:t>Листами</w:t>
      </w:r>
      <w:r w:rsidRPr="00AD06B7">
        <w:rPr>
          <w:b/>
          <w:spacing w:val="-5"/>
        </w:rPr>
        <w:t xml:space="preserve"> </w:t>
      </w:r>
      <w:r w:rsidRPr="00AD06B7">
        <w:t>Міністерства</w:t>
      </w:r>
      <w:r w:rsidRPr="00AD06B7">
        <w:rPr>
          <w:spacing w:val="-4"/>
        </w:rPr>
        <w:t xml:space="preserve"> </w:t>
      </w:r>
      <w:r w:rsidRPr="00AD06B7">
        <w:t>освіти</w:t>
      </w:r>
      <w:r w:rsidRPr="00AD06B7">
        <w:rPr>
          <w:spacing w:val="-3"/>
        </w:rPr>
        <w:t xml:space="preserve"> </w:t>
      </w:r>
      <w:r w:rsidRPr="00AD06B7">
        <w:t>і</w:t>
      </w:r>
      <w:r w:rsidRPr="00AD06B7">
        <w:rPr>
          <w:spacing w:val="-4"/>
        </w:rPr>
        <w:t xml:space="preserve"> </w:t>
      </w:r>
      <w:r w:rsidRPr="00AD06B7">
        <w:t>науки</w:t>
      </w:r>
      <w:r w:rsidRPr="00AD06B7">
        <w:rPr>
          <w:spacing w:val="-3"/>
        </w:rPr>
        <w:t xml:space="preserve"> </w:t>
      </w:r>
      <w:r w:rsidRPr="00AD06B7">
        <w:t>України:</w:t>
      </w:r>
    </w:p>
    <w:p w:rsidR="0021429E" w:rsidRPr="00AD06B7" w:rsidRDefault="0021429E" w:rsidP="00AD06B7">
      <w:pPr>
        <w:pStyle w:val="af6"/>
        <w:ind w:left="0" w:right="0" w:firstLine="709"/>
        <w:jc w:val="left"/>
      </w:pPr>
      <w:r w:rsidRPr="00AD06B7">
        <w:t>від</w:t>
      </w:r>
      <w:r w:rsidRPr="00AD06B7">
        <w:rPr>
          <w:spacing w:val="6"/>
        </w:rPr>
        <w:t xml:space="preserve"> </w:t>
      </w:r>
      <w:r w:rsidRPr="00AD06B7">
        <w:t>30.06.2022</w:t>
      </w:r>
      <w:r w:rsidRPr="00AD06B7">
        <w:rPr>
          <w:spacing w:val="75"/>
        </w:rPr>
        <w:t xml:space="preserve"> </w:t>
      </w:r>
      <w:r w:rsidRPr="00AD06B7">
        <w:t>№</w:t>
      </w:r>
      <w:r w:rsidRPr="00AD06B7">
        <w:rPr>
          <w:spacing w:val="76"/>
        </w:rPr>
        <w:t xml:space="preserve"> </w:t>
      </w:r>
      <w:r w:rsidRPr="00AD06B7">
        <w:t>1/7322-22</w:t>
      </w:r>
      <w:r w:rsidRPr="00AD06B7">
        <w:rPr>
          <w:spacing w:val="76"/>
        </w:rPr>
        <w:t xml:space="preserve"> </w:t>
      </w:r>
      <w:r w:rsidRPr="00AD06B7">
        <w:t>«Про</w:t>
      </w:r>
      <w:r w:rsidRPr="00AD06B7">
        <w:rPr>
          <w:spacing w:val="75"/>
        </w:rPr>
        <w:t xml:space="preserve"> </w:t>
      </w:r>
      <w:r w:rsidRPr="00AD06B7">
        <w:t>організацію</w:t>
      </w:r>
      <w:r w:rsidRPr="00AD06B7">
        <w:rPr>
          <w:spacing w:val="75"/>
        </w:rPr>
        <w:t xml:space="preserve"> </w:t>
      </w:r>
      <w:r w:rsidRPr="00AD06B7">
        <w:t>2022/2023</w:t>
      </w:r>
      <w:r w:rsidRPr="00AD06B7">
        <w:rPr>
          <w:spacing w:val="76"/>
        </w:rPr>
        <w:t xml:space="preserve"> </w:t>
      </w:r>
      <w:r w:rsidRPr="00AD06B7">
        <w:t>навчального року»;</w:t>
      </w:r>
    </w:p>
    <w:p w:rsidR="0021429E" w:rsidRPr="00AD06B7" w:rsidRDefault="0021429E" w:rsidP="00AD06B7">
      <w:pPr>
        <w:pStyle w:val="af6"/>
        <w:ind w:left="0" w:right="289" w:firstLine="709"/>
      </w:pPr>
      <w:r w:rsidRPr="00AD06B7">
        <w:t>від 16.03.2022 №1/3472-22 «Про виконання Указу Президента України</w:t>
      </w:r>
      <w:r w:rsidRPr="00AD06B7">
        <w:rPr>
          <w:spacing w:val="1"/>
        </w:rPr>
        <w:t xml:space="preserve"> </w:t>
      </w:r>
      <w:r w:rsidRPr="00AD06B7">
        <w:t>Володимира</w:t>
      </w:r>
      <w:r w:rsidRPr="00AD06B7">
        <w:rPr>
          <w:spacing w:val="-1"/>
        </w:rPr>
        <w:t xml:space="preserve"> </w:t>
      </w:r>
      <w:r w:rsidRPr="00AD06B7">
        <w:t>ЗЕЛЕНСЬКОГО від 16.03.2022</w:t>
      </w:r>
      <w:r w:rsidRPr="00AD06B7">
        <w:rPr>
          <w:spacing w:val="-1"/>
        </w:rPr>
        <w:t xml:space="preserve"> </w:t>
      </w:r>
      <w:r w:rsidRPr="00AD06B7">
        <w:t>№143/2022».</w:t>
      </w:r>
    </w:p>
    <w:p w:rsidR="00AD06B7" w:rsidRDefault="008175C5" w:rsidP="00AD06B7">
      <w:pPr>
        <w:pStyle w:val="af6"/>
        <w:ind w:left="0"/>
        <w:rPr>
          <w:spacing w:val="1"/>
        </w:rPr>
      </w:pPr>
      <w:r w:rsidRPr="00AD06B7">
        <w:t>Освітній процес організовується в безпечному освітньому середовищі.</w:t>
      </w:r>
      <w:r w:rsidRPr="00AD06B7">
        <w:rPr>
          <w:spacing w:val="1"/>
        </w:rPr>
        <w:t xml:space="preserve"> </w:t>
      </w:r>
      <w:r w:rsidR="00AD06B7">
        <w:rPr>
          <w:spacing w:val="1"/>
        </w:rPr>
        <w:t xml:space="preserve">   </w:t>
      </w:r>
    </w:p>
    <w:p w:rsidR="008175C5" w:rsidRPr="00AD06B7" w:rsidRDefault="008175C5" w:rsidP="00AD06B7">
      <w:pPr>
        <w:pStyle w:val="af6"/>
        <w:ind w:left="0"/>
      </w:pPr>
      <w:r w:rsidRPr="00AD06B7">
        <w:rPr>
          <w:color w:val="1C1C1A"/>
        </w:rPr>
        <w:t>Організація</w:t>
      </w:r>
      <w:r w:rsidRPr="00AD06B7">
        <w:rPr>
          <w:color w:val="1C1C1A"/>
          <w:spacing w:val="1"/>
        </w:rPr>
        <w:t xml:space="preserve"> </w:t>
      </w:r>
      <w:r w:rsidRPr="00AD06B7">
        <w:rPr>
          <w:color w:val="1C1C1A"/>
        </w:rPr>
        <w:t>освітнього</w:t>
      </w:r>
      <w:r w:rsidRPr="00AD06B7">
        <w:rPr>
          <w:color w:val="1C1C1A"/>
          <w:spacing w:val="1"/>
        </w:rPr>
        <w:t xml:space="preserve"> </w:t>
      </w:r>
      <w:r w:rsidRPr="00AD06B7">
        <w:rPr>
          <w:color w:val="1C1C1A"/>
        </w:rPr>
        <w:t>процесу</w:t>
      </w:r>
      <w:r w:rsidRPr="00AD06B7">
        <w:rPr>
          <w:color w:val="1C1C1A"/>
          <w:spacing w:val="1"/>
        </w:rPr>
        <w:t xml:space="preserve"> </w:t>
      </w:r>
      <w:r w:rsidRPr="00AD06B7">
        <w:rPr>
          <w:color w:val="1C1C1A"/>
        </w:rPr>
        <w:t>може</w:t>
      </w:r>
      <w:r w:rsidRPr="00AD06B7">
        <w:rPr>
          <w:color w:val="1C1C1A"/>
          <w:spacing w:val="1"/>
        </w:rPr>
        <w:t xml:space="preserve"> </w:t>
      </w:r>
      <w:proofErr w:type="spellStart"/>
      <w:r w:rsidRPr="00AD06B7">
        <w:rPr>
          <w:color w:val="1C1C1A"/>
        </w:rPr>
        <w:t>здійснюватись</w:t>
      </w:r>
      <w:proofErr w:type="spellEnd"/>
      <w:r w:rsidRPr="00AD06B7">
        <w:rPr>
          <w:color w:val="1C1C1A"/>
          <w:spacing w:val="1"/>
        </w:rPr>
        <w:t xml:space="preserve"> </w:t>
      </w:r>
      <w:r w:rsidRPr="00AD06B7">
        <w:rPr>
          <w:color w:val="1C1C1A"/>
        </w:rPr>
        <w:t>в</w:t>
      </w:r>
      <w:r w:rsidRPr="00AD06B7">
        <w:rPr>
          <w:color w:val="1C1C1A"/>
          <w:spacing w:val="1"/>
        </w:rPr>
        <w:t xml:space="preserve"> </w:t>
      </w:r>
      <w:r w:rsidRPr="00AD06B7">
        <w:rPr>
          <w:color w:val="1C1C1A"/>
        </w:rPr>
        <w:t>очному</w:t>
      </w:r>
      <w:r w:rsidRPr="00AD06B7">
        <w:rPr>
          <w:color w:val="1C1C1A"/>
          <w:spacing w:val="1"/>
        </w:rPr>
        <w:t xml:space="preserve"> </w:t>
      </w:r>
      <w:r w:rsidRPr="00AD06B7">
        <w:rPr>
          <w:color w:val="1C1C1A"/>
        </w:rPr>
        <w:t>і</w:t>
      </w:r>
      <w:r w:rsidRPr="00AD06B7">
        <w:rPr>
          <w:color w:val="1C1C1A"/>
          <w:spacing w:val="1"/>
        </w:rPr>
        <w:t xml:space="preserve"> </w:t>
      </w:r>
      <w:r w:rsidRPr="00AD06B7">
        <w:rPr>
          <w:color w:val="1C1C1A"/>
        </w:rPr>
        <w:t>дистанційному</w:t>
      </w:r>
      <w:r w:rsidRPr="00AD06B7">
        <w:rPr>
          <w:color w:val="1C1C1A"/>
          <w:spacing w:val="1"/>
        </w:rPr>
        <w:t xml:space="preserve"> </w:t>
      </w:r>
      <w:r w:rsidRPr="00AD06B7">
        <w:rPr>
          <w:color w:val="1C1C1A"/>
        </w:rPr>
        <w:t>режимах,</w:t>
      </w:r>
      <w:r w:rsidRPr="00AD06B7">
        <w:rPr>
          <w:color w:val="1C1C1A"/>
          <w:spacing w:val="1"/>
        </w:rPr>
        <w:t xml:space="preserve"> </w:t>
      </w:r>
      <w:r w:rsidRPr="00AD06B7">
        <w:rPr>
          <w:color w:val="1C1C1A"/>
        </w:rPr>
        <w:t>або</w:t>
      </w:r>
      <w:r w:rsidRPr="00AD06B7">
        <w:rPr>
          <w:color w:val="1C1C1A"/>
          <w:spacing w:val="1"/>
        </w:rPr>
        <w:t xml:space="preserve"> </w:t>
      </w:r>
      <w:r w:rsidRPr="00AD06B7">
        <w:rPr>
          <w:color w:val="1C1C1A"/>
        </w:rPr>
        <w:t>за</w:t>
      </w:r>
      <w:r w:rsidRPr="00AD06B7">
        <w:rPr>
          <w:color w:val="1C1C1A"/>
          <w:spacing w:val="1"/>
        </w:rPr>
        <w:t xml:space="preserve"> </w:t>
      </w:r>
      <w:r w:rsidRPr="00AD06B7">
        <w:rPr>
          <w:color w:val="1C1C1A"/>
        </w:rPr>
        <w:t>змішаною</w:t>
      </w:r>
      <w:r w:rsidRPr="00AD06B7">
        <w:rPr>
          <w:color w:val="1C1C1A"/>
          <w:spacing w:val="1"/>
        </w:rPr>
        <w:t xml:space="preserve"> </w:t>
      </w:r>
      <w:r w:rsidRPr="00AD06B7">
        <w:rPr>
          <w:color w:val="1C1C1A"/>
        </w:rPr>
        <w:t>формою,</w:t>
      </w:r>
      <w:r w:rsidRPr="00AD06B7">
        <w:rPr>
          <w:color w:val="1C1C1A"/>
          <w:spacing w:val="1"/>
        </w:rPr>
        <w:t xml:space="preserve"> </w:t>
      </w:r>
      <w:r w:rsidRPr="00AD06B7">
        <w:rPr>
          <w:color w:val="1C1C1A"/>
        </w:rPr>
        <w:t>що</w:t>
      </w:r>
      <w:r w:rsidRPr="00AD06B7">
        <w:rPr>
          <w:color w:val="1C1C1A"/>
          <w:spacing w:val="1"/>
        </w:rPr>
        <w:t xml:space="preserve"> </w:t>
      </w:r>
      <w:r w:rsidRPr="00AD06B7">
        <w:rPr>
          <w:color w:val="1C1C1A"/>
        </w:rPr>
        <w:t>поєднує</w:t>
      </w:r>
      <w:r w:rsidRPr="00AD06B7">
        <w:rPr>
          <w:color w:val="1C1C1A"/>
          <w:spacing w:val="1"/>
        </w:rPr>
        <w:t xml:space="preserve"> </w:t>
      </w:r>
      <w:r w:rsidRPr="00AD06B7">
        <w:rPr>
          <w:color w:val="1C1C1A"/>
        </w:rPr>
        <w:t>очний</w:t>
      </w:r>
      <w:r w:rsidRPr="00AD06B7">
        <w:rPr>
          <w:color w:val="1C1C1A"/>
          <w:spacing w:val="1"/>
        </w:rPr>
        <w:t xml:space="preserve"> </w:t>
      </w:r>
      <w:r w:rsidRPr="00AD06B7">
        <w:rPr>
          <w:color w:val="1C1C1A"/>
        </w:rPr>
        <w:t>і</w:t>
      </w:r>
      <w:r w:rsidRPr="00AD06B7">
        <w:rPr>
          <w:color w:val="1C1C1A"/>
          <w:spacing w:val="1"/>
        </w:rPr>
        <w:t xml:space="preserve"> </w:t>
      </w:r>
      <w:r w:rsidRPr="00AD06B7">
        <w:rPr>
          <w:color w:val="1C1C1A"/>
        </w:rPr>
        <w:t>дистанційний режими. Таке поєднання можливе, зокрема, для різного виду</w:t>
      </w:r>
      <w:r w:rsidRPr="00AD06B7">
        <w:rPr>
          <w:color w:val="1C1C1A"/>
          <w:spacing w:val="1"/>
        </w:rPr>
        <w:t xml:space="preserve"> </w:t>
      </w:r>
      <w:r w:rsidRPr="00AD06B7">
        <w:rPr>
          <w:color w:val="1C1C1A"/>
        </w:rPr>
        <w:t>занять</w:t>
      </w:r>
      <w:r w:rsidRPr="00AD06B7">
        <w:rPr>
          <w:color w:val="1C1C1A"/>
          <w:spacing w:val="1"/>
        </w:rPr>
        <w:t xml:space="preserve"> </w:t>
      </w:r>
      <w:r w:rsidRPr="00AD06B7">
        <w:rPr>
          <w:color w:val="1C1C1A"/>
        </w:rPr>
        <w:t>(практичні,</w:t>
      </w:r>
      <w:r w:rsidRPr="00AD06B7">
        <w:rPr>
          <w:color w:val="1C1C1A"/>
          <w:spacing w:val="1"/>
        </w:rPr>
        <w:t xml:space="preserve"> </w:t>
      </w:r>
      <w:r w:rsidRPr="00AD06B7">
        <w:rPr>
          <w:color w:val="1C1C1A"/>
        </w:rPr>
        <w:t>лабораторні</w:t>
      </w:r>
      <w:r w:rsidRPr="00AD06B7">
        <w:rPr>
          <w:color w:val="1C1C1A"/>
          <w:spacing w:val="1"/>
        </w:rPr>
        <w:t xml:space="preserve"> </w:t>
      </w:r>
      <w:r w:rsidRPr="00AD06B7">
        <w:rPr>
          <w:color w:val="1C1C1A"/>
        </w:rPr>
        <w:t>заняття</w:t>
      </w:r>
      <w:r w:rsidRPr="00AD06B7">
        <w:rPr>
          <w:color w:val="1C1C1A"/>
          <w:spacing w:val="1"/>
        </w:rPr>
        <w:t xml:space="preserve"> </w:t>
      </w:r>
      <w:r w:rsidRPr="00AD06B7">
        <w:rPr>
          <w:color w:val="1C1C1A"/>
        </w:rPr>
        <w:t>проводяться</w:t>
      </w:r>
      <w:r w:rsidRPr="00AD06B7">
        <w:rPr>
          <w:color w:val="1C1C1A"/>
          <w:spacing w:val="1"/>
        </w:rPr>
        <w:t xml:space="preserve"> </w:t>
      </w:r>
      <w:r w:rsidRPr="00AD06B7">
        <w:rPr>
          <w:color w:val="1C1C1A"/>
        </w:rPr>
        <w:t>в</w:t>
      </w:r>
      <w:r w:rsidRPr="00AD06B7">
        <w:rPr>
          <w:color w:val="1C1C1A"/>
          <w:spacing w:val="1"/>
        </w:rPr>
        <w:t xml:space="preserve"> </w:t>
      </w:r>
      <w:r w:rsidRPr="00AD06B7">
        <w:rPr>
          <w:color w:val="1C1C1A"/>
        </w:rPr>
        <w:t>очному</w:t>
      </w:r>
      <w:r w:rsidRPr="00AD06B7">
        <w:rPr>
          <w:color w:val="1C1C1A"/>
          <w:spacing w:val="1"/>
        </w:rPr>
        <w:t xml:space="preserve"> </w:t>
      </w:r>
      <w:r w:rsidRPr="00AD06B7">
        <w:rPr>
          <w:color w:val="1C1C1A"/>
        </w:rPr>
        <w:t>режимі,</w:t>
      </w:r>
      <w:r w:rsidRPr="00AD06B7">
        <w:rPr>
          <w:color w:val="1C1C1A"/>
          <w:spacing w:val="-67"/>
        </w:rPr>
        <w:t xml:space="preserve"> </w:t>
      </w:r>
      <w:r w:rsidRPr="00AD06B7">
        <w:rPr>
          <w:color w:val="1C1C1A"/>
        </w:rPr>
        <w:t>лекційні</w:t>
      </w:r>
      <w:r w:rsidRPr="00AD06B7">
        <w:rPr>
          <w:color w:val="1C1C1A"/>
          <w:spacing w:val="1"/>
        </w:rPr>
        <w:t xml:space="preserve"> </w:t>
      </w:r>
      <w:r w:rsidRPr="00AD06B7">
        <w:rPr>
          <w:color w:val="1C1C1A"/>
        </w:rPr>
        <w:t>–</w:t>
      </w:r>
      <w:r w:rsidRPr="00AD06B7">
        <w:rPr>
          <w:color w:val="1C1C1A"/>
          <w:spacing w:val="1"/>
        </w:rPr>
        <w:t xml:space="preserve"> </w:t>
      </w:r>
      <w:r w:rsidRPr="00AD06B7">
        <w:rPr>
          <w:color w:val="1C1C1A"/>
        </w:rPr>
        <w:t>в</w:t>
      </w:r>
      <w:r w:rsidRPr="00AD06B7">
        <w:rPr>
          <w:color w:val="1C1C1A"/>
          <w:spacing w:val="1"/>
        </w:rPr>
        <w:t xml:space="preserve"> </w:t>
      </w:r>
      <w:r w:rsidRPr="00AD06B7">
        <w:rPr>
          <w:color w:val="1C1C1A"/>
        </w:rPr>
        <w:t>дистанційному).</w:t>
      </w:r>
      <w:r w:rsidRPr="00AD06B7">
        <w:rPr>
          <w:color w:val="1C1C1A"/>
          <w:spacing w:val="1"/>
        </w:rPr>
        <w:t xml:space="preserve"> </w:t>
      </w:r>
      <w:r w:rsidRPr="00AD06B7">
        <w:rPr>
          <w:color w:val="1C1C1A"/>
        </w:rPr>
        <w:t>Або</w:t>
      </w:r>
      <w:r w:rsidRPr="00AD06B7">
        <w:rPr>
          <w:color w:val="1C1C1A"/>
          <w:spacing w:val="1"/>
        </w:rPr>
        <w:t xml:space="preserve"> </w:t>
      </w:r>
      <w:r w:rsidRPr="00AD06B7">
        <w:rPr>
          <w:color w:val="1C1C1A"/>
        </w:rPr>
        <w:t>для</w:t>
      </w:r>
      <w:r w:rsidRPr="00AD06B7">
        <w:rPr>
          <w:color w:val="1C1C1A"/>
          <w:spacing w:val="1"/>
        </w:rPr>
        <w:t xml:space="preserve"> </w:t>
      </w:r>
      <w:r w:rsidRPr="00AD06B7">
        <w:rPr>
          <w:color w:val="1C1C1A"/>
        </w:rPr>
        <w:t>різних</w:t>
      </w:r>
      <w:r w:rsidRPr="00AD06B7">
        <w:rPr>
          <w:color w:val="1C1C1A"/>
          <w:spacing w:val="1"/>
        </w:rPr>
        <w:t xml:space="preserve"> </w:t>
      </w:r>
      <w:r w:rsidRPr="00AD06B7">
        <w:rPr>
          <w:color w:val="1C1C1A"/>
        </w:rPr>
        <w:t>груп</w:t>
      </w:r>
      <w:r w:rsidRPr="00AD06B7">
        <w:rPr>
          <w:color w:val="1C1C1A"/>
          <w:spacing w:val="1"/>
        </w:rPr>
        <w:t xml:space="preserve"> </w:t>
      </w:r>
      <w:r w:rsidRPr="00AD06B7">
        <w:rPr>
          <w:color w:val="1C1C1A"/>
        </w:rPr>
        <w:t>одного</w:t>
      </w:r>
      <w:r w:rsidRPr="00AD06B7">
        <w:rPr>
          <w:color w:val="1C1C1A"/>
          <w:spacing w:val="1"/>
        </w:rPr>
        <w:t xml:space="preserve"> </w:t>
      </w:r>
      <w:r w:rsidRPr="00AD06B7">
        <w:rPr>
          <w:color w:val="1C1C1A"/>
        </w:rPr>
        <w:t>класу:</w:t>
      </w:r>
      <w:r w:rsidRPr="00AD06B7">
        <w:rPr>
          <w:color w:val="1C1C1A"/>
          <w:spacing w:val="70"/>
        </w:rPr>
        <w:t xml:space="preserve"> </w:t>
      </w:r>
      <w:r w:rsidRPr="00AD06B7">
        <w:rPr>
          <w:color w:val="333333"/>
        </w:rPr>
        <w:t>частина</w:t>
      </w:r>
      <w:r w:rsidRPr="00AD06B7">
        <w:rPr>
          <w:color w:val="333333"/>
          <w:spacing w:val="-67"/>
        </w:rPr>
        <w:t xml:space="preserve"> </w:t>
      </w:r>
      <w:r w:rsidRPr="00AD06B7">
        <w:rPr>
          <w:color w:val="333333"/>
        </w:rPr>
        <w:t>учнів класу навчаються очно, інша – дистанційно в асинхронному режимі, з</w:t>
      </w:r>
      <w:r w:rsidRPr="00AD06B7">
        <w:rPr>
          <w:color w:val="333333"/>
          <w:spacing w:val="1"/>
        </w:rPr>
        <w:t xml:space="preserve"> </w:t>
      </w:r>
      <w:r w:rsidRPr="00AD06B7">
        <w:rPr>
          <w:color w:val="333333"/>
        </w:rPr>
        <w:t>можливістю надання учням підтримки шляхом проведення консультацій в</w:t>
      </w:r>
      <w:r w:rsidRPr="00AD06B7">
        <w:rPr>
          <w:color w:val="333333"/>
          <w:spacing w:val="1"/>
        </w:rPr>
        <w:t xml:space="preserve"> </w:t>
      </w:r>
      <w:r w:rsidRPr="00AD06B7">
        <w:rPr>
          <w:color w:val="333333"/>
        </w:rPr>
        <w:t xml:space="preserve">синхронному режимі. </w:t>
      </w:r>
    </w:p>
    <w:p w:rsidR="008175C5" w:rsidRPr="00AD06B7" w:rsidRDefault="008175C5" w:rsidP="00AD06B7">
      <w:pPr>
        <w:pStyle w:val="af6"/>
        <w:ind w:left="0"/>
      </w:pPr>
      <w:r w:rsidRPr="00AD06B7">
        <w:rPr>
          <w:color w:val="333333"/>
        </w:rPr>
        <w:t>Заклад</w:t>
      </w:r>
      <w:r w:rsidRPr="00AD06B7">
        <w:rPr>
          <w:color w:val="333333"/>
          <w:spacing w:val="1"/>
        </w:rPr>
        <w:t xml:space="preserve"> </w:t>
      </w:r>
      <w:r w:rsidRPr="00AD06B7">
        <w:rPr>
          <w:color w:val="333333"/>
        </w:rPr>
        <w:t>освіти</w:t>
      </w:r>
      <w:r w:rsidRPr="00AD06B7">
        <w:rPr>
          <w:color w:val="333333"/>
          <w:spacing w:val="1"/>
        </w:rPr>
        <w:t xml:space="preserve"> </w:t>
      </w:r>
      <w:r w:rsidRPr="00AD06B7">
        <w:rPr>
          <w:color w:val="333333"/>
        </w:rPr>
        <w:t>може</w:t>
      </w:r>
      <w:r w:rsidRPr="00AD06B7">
        <w:rPr>
          <w:color w:val="333333"/>
          <w:spacing w:val="1"/>
        </w:rPr>
        <w:t xml:space="preserve"> </w:t>
      </w:r>
      <w:r w:rsidRPr="00AD06B7">
        <w:rPr>
          <w:color w:val="333333"/>
        </w:rPr>
        <w:t>організовувати</w:t>
      </w:r>
      <w:r w:rsidRPr="00AD06B7">
        <w:rPr>
          <w:color w:val="333333"/>
          <w:spacing w:val="1"/>
        </w:rPr>
        <w:t xml:space="preserve"> </w:t>
      </w:r>
      <w:r w:rsidRPr="00AD06B7">
        <w:rPr>
          <w:color w:val="333333"/>
        </w:rPr>
        <w:t>освітній</w:t>
      </w:r>
      <w:r w:rsidRPr="00AD06B7">
        <w:rPr>
          <w:color w:val="333333"/>
          <w:spacing w:val="1"/>
        </w:rPr>
        <w:t xml:space="preserve"> </w:t>
      </w:r>
      <w:r w:rsidRPr="00AD06B7">
        <w:rPr>
          <w:color w:val="333333"/>
        </w:rPr>
        <w:t>процес</w:t>
      </w:r>
      <w:r w:rsidRPr="00AD06B7">
        <w:rPr>
          <w:color w:val="333333"/>
          <w:spacing w:val="1"/>
        </w:rPr>
        <w:t xml:space="preserve"> </w:t>
      </w:r>
      <w:r w:rsidRPr="00AD06B7">
        <w:rPr>
          <w:color w:val="333333"/>
        </w:rPr>
        <w:t>із</w:t>
      </w:r>
      <w:r w:rsidRPr="00AD06B7">
        <w:rPr>
          <w:color w:val="333333"/>
          <w:spacing w:val="1"/>
        </w:rPr>
        <w:t xml:space="preserve"> </w:t>
      </w:r>
      <w:r w:rsidRPr="00AD06B7">
        <w:rPr>
          <w:color w:val="333333"/>
        </w:rPr>
        <w:t>використанням</w:t>
      </w:r>
      <w:r w:rsidRPr="00AD06B7">
        <w:rPr>
          <w:color w:val="333333"/>
          <w:spacing w:val="-67"/>
        </w:rPr>
        <w:t xml:space="preserve"> </w:t>
      </w:r>
      <w:r w:rsidRPr="00AD06B7">
        <w:rPr>
          <w:color w:val="333333"/>
        </w:rPr>
        <w:t>технологій</w:t>
      </w:r>
      <w:r w:rsidRPr="00AD06B7">
        <w:rPr>
          <w:color w:val="333333"/>
          <w:spacing w:val="1"/>
        </w:rPr>
        <w:t xml:space="preserve"> </w:t>
      </w:r>
      <w:r w:rsidRPr="00AD06B7">
        <w:rPr>
          <w:color w:val="333333"/>
        </w:rPr>
        <w:t>дистанційного</w:t>
      </w:r>
      <w:r w:rsidRPr="00AD06B7">
        <w:rPr>
          <w:color w:val="333333"/>
          <w:spacing w:val="1"/>
        </w:rPr>
        <w:t xml:space="preserve"> </w:t>
      </w:r>
      <w:r w:rsidRPr="00AD06B7">
        <w:rPr>
          <w:color w:val="333333"/>
        </w:rPr>
        <w:t>навчання</w:t>
      </w:r>
      <w:r w:rsidRPr="00AD06B7">
        <w:rPr>
          <w:color w:val="333333"/>
          <w:spacing w:val="1"/>
        </w:rPr>
        <w:t xml:space="preserve"> </w:t>
      </w:r>
      <w:r w:rsidRPr="00AD06B7">
        <w:rPr>
          <w:color w:val="333333"/>
        </w:rPr>
        <w:t>за</w:t>
      </w:r>
      <w:r w:rsidRPr="00AD06B7">
        <w:rPr>
          <w:color w:val="333333"/>
          <w:spacing w:val="1"/>
        </w:rPr>
        <w:t xml:space="preserve"> </w:t>
      </w:r>
      <w:r w:rsidRPr="00AD06B7">
        <w:rPr>
          <w:color w:val="333333"/>
        </w:rPr>
        <w:t>допомогою</w:t>
      </w:r>
      <w:r w:rsidRPr="00AD06B7">
        <w:rPr>
          <w:color w:val="333333"/>
          <w:spacing w:val="1"/>
        </w:rPr>
        <w:t xml:space="preserve"> </w:t>
      </w:r>
      <w:r w:rsidRPr="00AD06B7">
        <w:rPr>
          <w:color w:val="333333"/>
        </w:rPr>
        <w:t>технічних</w:t>
      </w:r>
      <w:r w:rsidRPr="00AD06B7">
        <w:rPr>
          <w:color w:val="333333"/>
          <w:spacing w:val="1"/>
        </w:rPr>
        <w:t xml:space="preserve"> </w:t>
      </w:r>
      <w:r w:rsidRPr="00AD06B7">
        <w:rPr>
          <w:color w:val="333333"/>
        </w:rPr>
        <w:t>засобів</w:t>
      </w:r>
      <w:r w:rsidRPr="00AD06B7">
        <w:rPr>
          <w:color w:val="333333"/>
          <w:spacing w:val="1"/>
        </w:rPr>
        <w:t xml:space="preserve"> </w:t>
      </w:r>
      <w:r w:rsidRPr="00AD06B7">
        <w:rPr>
          <w:color w:val="333333"/>
        </w:rPr>
        <w:t>комунікації, доступних для учасників освітнього процесу. При цьому обсяг</w:t>
      </w:r>
      <w:r w:rsidRPr="00AD06B7">
        <w:rPr>
          <w:color w:val="333333"/>
          <w:spacing w:val="1"/>
        </w:rPr>
        <w:t xml:space="preserve"> </w:t>
      </w:r>
      <w:r w:rsidRPr="00AD06B7">
        <w:rPr>
          <w:color w:val="333333"/>
        </w:rPr>
        <w:t>навчального часу, що забезпечується в синхронному режимі, визначається</w:t>
      </w:r>
      <w:r w:rsidRPr="00AD06B7">
        <w:rPr>
          <w:color w:val="333333"/>
          <w:spacing w:val="1"/>
        </w:rPr>
        <w:t xml:space="preserve"> </w:t>
      </w:r>
      <w:r w:rsidRPr="00AD06B7">
        <w:rPr>
          <w:color w:val="333333"/>
        </w:rPr>
        <w:t>педагогічним</w:t>
      </w:r>
      <w:r w:rsidRPr="00AD06B7">
        <w:rPr>
          <w:color w:val="333333"/>
          <w:spacing w:val="37"/>
        </w:rPr>
        <w:t xml:space="preserve"> </w:t>
      </w:r>
      <w:r w:rsidRPr="00AD06B7">
        <w:rPr>
          <w:color w:val="333333"/>
        </w:rPr>
        <w:t>працівником</w:t>
      </w:r>
      <w:r w:rsidRPr="00AD06B7">
        <w:rPr>
          <w:color w:val="333333"/>
          <w:spacing w:val="38"/>
        </w:rPr>
        <w:t xml:space="preserve"> </w:t>
      </w:r>
      <w:r w:rsidRPr="00AD06B7">
        <w:rPr>
          <w:color w:val="333333"/>
        </w:rPr>
        <w:t>і</w:t>
      </w:r>
      <w:r w:rsidRPr="00AD06B7">
        <w:rPr>
          <w:color w:val="333333"/>
          <w:spacing w:val="38"/>
        </w:rPr>
        <w:t xml:space="preserve"> </w:t>
      </w:r>
      <w:r w:rsidRPr="00AD06B7">
        <w:rPr>
          <w:color w:val="333333"/>
        </w:rPr>
        <w:t>може</w:t>
      </w:r>
      <w:r w:rsidRPr="00AD06B7">
        <w:rPr>
          <w:color w:val="333333"/>
          <w:spacing w:val="39"/>
        </w:rPr>
        <w:t xml:space="preserve"> </w:t>
      </w:r>
      <w:r w:rsidRPr="00AD06B7">
        <w:rPr>
          <w:color w:val="333333"/>
        </w:rPr>
        <w:t>бути</w:t>
      </w:r>
      <w:r w:rsidRPr="00AD06B7">
        <w:rPr>
          <w:color w:val="333333"/>
          <w:spacing w:val="38"/>
        </w:rPr>
        <w:t xml:space="preserve"> </w:t>
      </w:r>
      <w:r w:rsidRPr="00AD06B7">
        <w:rPr>
          <w:color w:val="333333"/>
        </w:rPr>
        <w:t>менше</w:t>
      </w:r>
      <w:r w:rsidRPr="00AD06B7">
        <w:rPr>
          <w:color w:val="333333"/>
          <w:spacing w:val="39"/>
        </w:rPr>
        <w:t xml:space="preserve"> </w:t>
      </w:r>
      <w:r w:rsidRPr="00AD06B7">
        <w:rPr>
          <w:color w:val="333333"/>
        </w:rPr>
        <w:t>обсягу,</w:t>
      </w:r>
      <w:r w:rsidRPr="00AD06B7">
        <w:rPr>
          <w:color w:val="333333"/>
          <w:spacing w:val="38"/>
        </w:rPr>
        <w:t xml:space="preserve"> </w:t>
      </w:r>
      <w:r w:rsidRPr="00AD06B7">
        <w:rPr>
          <w:color w:val="333333"/>
        </w:rPr>
        <w:t>зазначеного</w:t>
      </w:r>
      <w:r w:rsidRPr="00AD06B7">
        <w:rPr>
          <w:color w:val="333333"/>
          <w:spacing w:val="39"/>
        </w:rPr>
        <w:t xml:space="preserve"> </w:t>
      </w:r>
      <w:r w:rsidRPr="00AD06B7">
        <w:rPr>
          <w:color w:val="333333"/>
        </w:rPr>
        <w:t>в</w:t>
      </w:r>
      <w:r w:rsidRPr="00AD06B7">
        <w:rPr>
          <w:color w:val="333333"/>
          <w:spacing w:val="-2"/>
        </w:rPr>
        <w:t xml:space="preserve"> </w:t>
      </w:r>
      <w:hyperlink r:id="rId16" w:anchor="n44">
        <w:r w:rsidRPr="00AD06B7">
          <w:t>пункті</w:t>
        </w:r>
      </w:hyperlink>
      <w:r w:rsidRPr="00AD06B7">
        <w:rPr>
          <w:spacing w:val="-68"/>
        </w:rPr>
        <w:t xml:space="preserve"> </w:t>
      </w:r>
      <w:hyperlink r:id="rId17" w:anchor="n44">
        <w:r w:rsidRPr="00AD06B7">
          <w:t>7</w:t>
        </w:r>
      </w:hyperlink>
      <w:r w:rsidRPr="00AD06B7">
        <w:t xml:space="preserve"> розділу</w:t>
      </w:r>
      <w:r w:rsidRPr="00AD06B7">
        <w:rPr>
          <w:spacing w:val="1"/>
        </w:rPr>
        <w:t xml:space="preserve"> </w:t>
      </w:r>
      <w:r w:rsidRPr="00AD06B7">
        <w:t>I</w:t>
      </w:r>
      <w:r w:rsidRPr="00AD06B7">
        <w:rPr>
          <w:spacing w:val="1"/>
        </w:rPr>
        <w:t xml:space="preserve"> </w:t>
      </w:r>
      <w:r w:rsidRPr="00AD06B7">
        <w:t>Положення</w:t>
      </w:r>
      <w:r w:rsidRPr="00AD06B7">
        <w:rPr>
          <w:spacing w:val="1"/>
        </w:rPr>
        <w:t xml:space="preserve"> </w:t>
      </w:r>
      <w:r w:rsidRPr="00AD06B7">
        <w:t>про</w:t>
      </w:r>
      <w:r w:rsidRPr="00AD06B7">
        <w:rPr>
          <w:spacing w:val="1"/>
        </w:rPr>
        <w:t xml:space="preserve"> </w:t>
      </w:r>
      <w:r w:rsidRPr="00AD06B7">
        <w:t>дистанційну</w:t>
      </w:r>
      <w:r w:rsidRPr="00AD06B7">
        <w:rPr>
          <w:spacing w:val="1"/>
        </w:rPr>
        <w:t xml:space="preserve"> </w:t>
      </w:r>
      <w:r w:rsidRPr="00AD06B7">
        <w:t>форму</w:t>
      </w:r>
      <w:r w:rsidRPr="00AD06B7">
        <w:rPr>
          <w:spacing w:val="1"/>
        </w:rPr>
        <w:t xml:space="preserve"> </w:t>
      </w:r>
      <w:r w:rsidRPr="00AD06B7">
        <w:t>здобуття</w:t>
      </w:r>
      <w:r w:rsidRPr="00AD06B7">
        <w:rPr>
          <w:spacing w:val="1"/>
        </w:rPr>
        <w:t xml:space="preserve"> </w:t>
      </w:r>
      <w:r w:rsidRPr="00AD06B7">
        <w:t>повної</w:t>
      </w:r>
      <w:r w:rsidRPr="00AD06B7">
        <w:rPr>
          <w:spacing w:val="1"/>
        </w:rPr>
        <w:t xml:space="preserve"> </w:t>
      </w:r>
      <w:r w:rsidRPr="00AD06B7">
        <w:t>загальної</w:t>
      </w:r>
      <w:r w:rsidRPr="00AD06B7">
        <w:rPr>
          <w:spacing w:val="-67"/>
        </w:rPr>
        <w:t xml:space="preserve"> </w:t>
      </w:r>
      <w:r w:rsidRPr="00AD06B7">
        <w:t>середньої</w:t>
      </w:r>
      <w:r w:rsidRPr="00AD06B7">
        <w:rPr>
          <w:spacing w:val="-2"/>
        </w:rPr>
        <w:t xml:space="preserve"> </w:t>
      </w:r>
      <w:r w:rsidRPr="00AD06B7">
        <w:t>освіти.</w:t>
      </w:r>
    </w:p>
    <w:p w:rsidR="008175C5" w:rsidRPr="00AD06B7" w:rsidRDefault="008175C5" w:rsidP="00AD06B7">
      <w:pPr>
        <w:pStyle w:val="af6"/>
        <w:ind w:left="0"/>
      </w:pPr>
      <w:r w:rsidRPr="00AD06B7">
        <w:t>За</w:t>
      </w:r>
      <w:r w:rsidRPr="00AD06B7">
        <w:rPr>
          <w:spacing w:val="1"/>
        </w:rPr>
        <w:t xml:space="preserve"> </w:t>
      </w:r>
      <w:r w:rsidRPr="00AD06B7">
        <w:t>потреби</w:t>
      </w:r>
      <w:r w:rsidRPr="00AD06B7">
        <w:rPr>
          <w:spacing w:val="1"/>
        </w:rPr>
        <w:t xml:space="preserve"> </w:t>
      </w:r>
      <w:r w:rsidRPr="00AD06B7">
        <w:t>заклад</w:t>
      </w:r>
      <w:r w:rsidRPr="00AD06B7">
        <w:rPr>
          <w:spacing w:val="1"/>
        </w:rPr>
        <w:t xml:space="preserve"> </w:t>
      </w:r>
      <w:r w:rsidRPr="00AD06B7">
        <w:t>освіти</w:t>
      </w:r>
      <w:r w:rsidRPr="00AD06B7">
        <w:rPr>
          <w:spacing w:val="1"/>
        </w:rPr>
        <w:t xml:space="preserve"> </w:t>
      </w:r>
      <w:r w:rsidRPr="00AD06B7">
        <w:t>може</w:t>
      </w:r>
      <w:r w:rsidRPr="00AD06B7">
        <w:rPr>
          <w:spacing w:val="1"/>
        </w:rPr>
        <w:t xml:space="preserve"> </w:t>
      </w:r>
      <w:r w:rsidRPr="00AD06B7">
        <w:t>організувати</w:t>
      </w:r>
      <w:r w:rsidRPr="00AD06B7">
        <w:rPr>
          <w:spacing w:val="1"/>
        </w:rPr>
        <w:t xml:space="preserve"> </w:t>
      </w:r>
      <w:r w:rsidRPr="00AD06B7">
        <w:t>індивідуальні</w:t>
      </w:r>
      <w:r w:rsidRPr="00AD06B7">
        <w:rPr>
          <w:spacing w:val="1"/>
        </w:rPr>
        <w:t xml:space="preserve"> </w:t>
      </w:r>
      <w:r w:rsidRPr="00AD06B7">
        <w:t>форми</w:t>
      </w:r>
      <w:r w:rsidRPr="00AD06B7">
        <w:rPr>
          <w:spacing w:val="1"/>
        </w:rPr>
        <w:t xml:space="preserve"> </w:t>
      </w:r>
      <w:r w:rsidRPr="00AD06B7">
        <w:t>здобуття</w:t>
      </w:r>
      <w:r w:rsidRPr="00AD06B7">
        <w:rPr>
          <w:spacing w:val="1"/>
        </w:rPr>
        <w:t xml:space="preserve"> </w:t>
      </w:r>
      <w:r w:rsidRPr="00AD06B7">
        <w:t>освіти</w:t>
      </w:r>
      <w:r w:rsidRPr="00AD06B7">
        <w:rPr>
          <w:spacing w:val="1"/>
        </w:rPr>
        <w:t xml:space="preserve"> </w:t>
      </w:r>
      <w:r w:rsidRPr="00AD06B7">
        <w:t>(зокрема</w:t>
      </w:r>
      <w:r w:rsidRPr="00AD06B7">
        <w:rPr>
          <w:spacing w:val="1"/>
        </w:rPr>
        <w:t xml:space="preserve"> </w:t>
      </w:r>
      <w:proofErr w:type="spellStart"/>
      <w:r w:rsidRPr="00AD06B7">
        <w:t>екстернатну</w:t>
      </w:r>
      <w:proofErr w:type="spellEnd"/>
      <w:r w:rsidRPr="00AD06B7">
        <w:t>,</w:t>
      </w:r>
      <w:r w:rsidRPr="00AD06B7">
        <w:rPr>
          <w:spacing w:val="1"/>
        </w:rPr>
        <w:t xml:space="preserve"> </w:t>
      </w:r>
      <w:r w:rsidRPr="00AD06B7">
        <w:t>сімейну</w:t>
      </w:r>
      <w:r w:rsidRPr="00AD06B7">
        <w:rPr>
          <w:spacing w:val="1"/>
        </w:rPr>
        <w:t xml:space="preserve"> </w:t>
      </w:r>
      <w:r w:rsidRPr="00AD06B7">
        <w:t>(домашню),</w:t>
      </w:r>
      <w:r w:rsidRPr="00AD06B7">
        <w:rPr>
          <w:spacing w:val="1"/>
        </w:rPr>
        <w:t xml:space="preserve"> </w:t>
      </w:r>
      <w:r w:rsidRPr="00AD06B7">
        <w:t>реалізовувати</w:t>
      </w:r>
      <w:r w:rsidRPr="00AD06B7">
        <w:rPr>
          <w:spacing w:val="1"/>
        </w:rPr>
        <w:t xml:space="preserve"> </w:t>
      </w:r>
      <w:r w:rsidRPr="00AD06B7">
        <w:t>індивідуальну освітню траєкторію учня.</w:t>
      </w:r>
    </w:p>
    <w:p w:rsidR="008175C5" w:rsidRPr="00AD06B7" w:rsidRDefault="008175C5" w:rsidP="00AD06B7">
      <w:pPr>
        <w:pStyle w:val="af6"/>
        <w:ind w:left="0" w:right="286"/>
      </w:pPr>
      <w:r w:rsidRPr="00AD06B7">
        <w:rPr>
          <w:color w:val="1C1C1A"/>
        </w:rPr>
        <w:t xml:space="preserve">Форма організації освітнього процесу залежить від </w:t>
      </w:r>
      <w:proofErr w:type="spellStart"/>
      <w:r w:rsidRPr="00AD06B7">
        <w:rPr>
          <w:color w:val="1C1C1A"/>
        </w:rPr>
        <w:t>безпекової</w:t>
      </w:r>
      <w:proofErr w:type="spellEnd"/>
      <w:r w:rsidRPr="00AD06B7">
        <w:rPr>
          <w:color w:val="1C1C1A"/>
        </w:rPr>
        <w:t xml:space="preserve"> ситуації в місті і визначається рішенням військово-цивільних</w:t>
      </w:r>
      <w:r w:rsidRPr="00AD06B7">
        <w:rPr>
          <w:color w:val="1C1C1A"/>
          <w:spacing w:val="1"/>
        </w:rPr>
        <w:t xml:space="preserve"> </w:t>
      </w:r>
      <w:r w:rsidRPr="00AD06B7">
        <w:rPr>
          <w:color w:val="1C1C1A"/>
        </w:rPr>
        <w:t>адміністрацій.</w:t>
      </w:r>
      <w:r w:rsidRPr="00AD06B7">
        <w:rPr>
          <w:color w:val="1C1C1A"/>
          <w:spacing w:val="1"/>
        </w:rPr>
        <w:t xml:space="preserve"> </w:t>
      </w:r>
      <w:r w:rsidRPr="00AD06B7">
        <w:rPr>
          <w:color w:val="1C1C1A"/>
        </w:rPr>
        <w:t>Рішення</w:t>
      </w:r>
      <w:r w:rsidRPr="00AD06B7">
        <w:rPr>
          <w:color w:val="1C1C1A"/>
          <w:spacing w:val="1"/>
        </w:rPr>
        <w:t xml:space="preserve"> </w:t>
      </w:r>
      <w:r w:rsidRPr="00AD06B7">
        <w:rPr>
          <w:color w:val="1C1C1A"/>
        </w:rPr>
        <w:t>приймається</w:t>
      </w:r>
      <w:r w:rsidRPr="00AD06B7">
        <w:rPr>
          <w:color w:val="1C1C1A"/>
          <w:spacing w:val="1"/>
        </w:rPr>
        <w:t xml:space="preserve"> </w:t>
      </w:r>
      <w:r w:rsidRPr="00AD06B7">
        <w:rPr>
          <w:color w:val="1C1C1A"/>
        </w:rPr>
        <w:t>за</w:t>
      </w:r>
      <w:r w:rsidRPr="00AD06B7">
        <w:rPr>
          <w:color w:val="1C1C1A"/>
          <w:spacing w:val="1"/>
        </w:rPr>
        <w:t xml:space="preserve"> </w:t>
      </w:r>
      <w:r w:rsidRPr="00AD06B7">
        <w:rPr>
          <w:color w:val="1C1C1A"/>
        </w:rPr>
        <w:t>участю</w:t>
      </w:r>
      <w:r w:rsidRPr="00AD06B7">
        <w:rPr>
          <w:color w:val="1C1C1A"/>
          <w:spacing w:val="1"/>
        </w:rPr>
        <w:t xml:space="preserve"> </w:t>
      </w:r>
      <w:r w:rsidRPr="00AD06B7">
        <w:rPr>
          <w:color w:val="1C1C1A"/>
        </w:rPr>
        <w:t>батьків.</w:t>
      </w:r>
      <w:r w:rsidRPr="00AD06B7">
        <w:rPr>
          <w:color w:val="1C1C1A"/>
          <w:spacing w:val="1"/>
        </w:rPr>
        <w:t xml:space="preserve"> </w:t>
      </w:r>
      <w:r w:rsidRPr="00AD06B7">
        <w:rPr>
          <w:color w:val="1C1C1A"/>
        </w:rPr>
        <w:t>Якщо</w:t>
      </w:r>
      <w:r w:rsidRPr="00AD06B7">
        <w:rPr>
          <w:color w:val="1C1C1A"/>
          <w:spacing w:val="1"/>
        </w:rPr>
        <w:t xml:space="preserve"> </w:t>
      </w:r>
      <w:r w:rsidRPr="00AD06B7">
        <w:rPr>
          <w:color w:val="1C1C1A"/>
        </w:rPr>
        <w:t>батьки</w:t>
      </w:r>
      <w:r w:rsidRPr="00AD06B7">
        <w:rPr>
          <w:color w:val="1C1C1A"/>
          <w:spacing w:val="1"/>
        </w:rPr>
        <w:t xml:space="preserve"> </w:t>
      </w:r>
      <w:r w:rsidRPr="00AD06B7">
        <w:rPr>
          <w:color w:val="1C1C1A"/>
        </w:rPr>
        <w:t>не</w:t>
      </w:r>
      <w:r w:rsidRPr="00AD06B7">
        <w:rPr>
          <w:color w:val="1C1C1A"/>
          <w:spacing w:val="1"/>
        </w:rPr>
        <w:t xml:space="preserve"> </w:t>
      </w:r>
      <w:r w:rsidRPr="00AD06B7">
        <w:rPr>
          <w:color w:val="1C1C1A"/>
        </w:rPr>
        <w:t>погоджуються з очною формою навчання, вони можуть обрати дистанційну</w:t>
      </w:r>
      <w:r w:rsidRPr="00AD06B7">
        <w:rPr>
          <w:color w:val="1C1C1A"/>
          <w:spacing w:val="1"/>
        </w:rPr>
        <w:t xml:space="preserve"> </w:t>
      </w:r>
      <w:r w:rsidRPr="00AD06B7">
        <w:rPr>
          <w:color w:val="1C1C1A"/>
        </w:rPr>
        <w:t>форму</w:t>
      </w:r>
      <w:r w:rsidRPr="00AD06B7">
        <w:rPr>
          <w:color w:val="1C1C1A"/>
          <w:spacing w:val="1"/>
        </w:rPr>
        <w:t xml:space="preserve"> </w:t>
      </w:r>
      <w:r w:rsidRPr="00AD06B7">
        <w:rPr>
          <w:color w:val="1C1C1A"/>
        </w:rPr>
        <w:t>або</w:t>
      </w:r>
      <w:r w:rsidRPr="00AD06B7">
        <w:rPr>
          <w:color w:val="1C1C1A"/>
          <w:spacing w:val="1"/>
        </w:rPr>
        <w:t xml:space="preserve"> </w:t>
      </w:r>
      <w:r w:rsidRPr="00AD06B7">
        <w:rPr>
          <w:color w:val="1C1C1A"/>
        </w:rPr>
        <w:t>індивідуальний</w:t>
      </w:r>
      <w:r w:rsidRPr="00AD06B7">
        <w:rPr>
          <w:color w:val="1C1C1A"/>
          <w:spacing w:val="1"/>
        </w:rPr>
        <w:t xml:space="preserve"> </w:t>
      </w:r>
      <w:r w:rsidRPr="00AD06B7">
        <w:rPr>
          <w:color w:val="1C1C1A"/>
        </w:rPr>
        <w:t>графік</w:t>
      </w:r>
      <w:r w:rsidRPr="00AD06B7">
        <w:rPr>
          <w:color w:val="1C1C1A"/>
          <w:spacing w:val="1"/>
        </w:rPr>
        <w:t xml:space="preserve"> </w:t>
      </w:r>
      <w:r w:rsidRPr="00AD06B7">
        <w:rPr>
          <w:color w:val="1C1C1A"/>
        </w:rPr>
        <w:t>навчання,</w:t>
      </w:r>
      <w:r w:rsidRPr="00AD06B7">
        <w:rPr>
          <w:color w:val="1C1C1A"/>
          <w:spacing w:val="1"/>
        </w:rPr>
        <w:t xml:space="preserve"> </w:t>
      </w:r>
      <w:r w:rsidRPr="00AD06B7">
        <w:rPr>
          <w:color w:val="1C1C1A"/>
        </w:rPr>
        <w:t>або</w:t>
      </w:r>
      <w:r w:rsidRPr="00AD06B7">
        <w:rPr>
          <w:color w:val="1C1C1A"/>
          <w:spacing w:val="1"/>
        </w:rPr>
        <w:t xml:space="preserve"> </w:t>
      </w:r>
      <w:r w:rsidRPr="00AD06B7">
        <w:rPr>
          <w:color w:val="1C1C1A"/>
        </w:rPr>
        <w:t>перевести</w:t>
      </w:r>
      <w:r w:rsidRPr="00AD06B7">
        <w:rPr>
          <w:color w:val="1C1C1A"/>
          <w:spacing w:val="1"/>
        </w:rPr>
        <w:t xml:space="preserve"> </w:t>
      </w:r>
      <w:r w:rsidRPr="00AD06B7">
        <w:rPr>
          <w:color w:val="1C1C1A"/>
        </w:rPr>
        <w:t>дитину</w:t>
      </w:r>
      <w:r w:rsidRPr="00AD06B7">
        <w:rPr>
          <w:color w:val="1C1C1A"/>
          <w:spacing w:val="1"/>
        </w:rPr>
        <w:t xml:space="preserve"> </w:t>
      </w:r>
      <w:r w:rsidRPr="00AD06B7">
        <w:rPr>
          <w:color w:val="1C1C1A"/>
        </w:rPr>
        <w:t>на</w:t>
      </w:r>
      <w:r w:rsidRPr="00AD06B7">
        <w:rPr>
          <w:color w:val="1C1C1A"/>
          <w:spacing w:val="1"/>
        </w:rPr>
        <w:t xml:space="preserve"> </w:t>
      </w:r>
      <w:proofErr w:type="spellStart"/>
      <w:r w:rsidRPr="00AD06B7">
        <w:rPr>
          <w:color w:val="1C1C1A"/>
        </w:rPr>
        <w:t>екстернатну</w:t>
      </w:r>
      <w:proofErr w:type="spellEnd"/>
      <w:r w:rsidRPr="00AD06B7">
        <w:rPr>
          <w:color w:val="1C1C1A"/>
          <w:spacing w:val="1"/>
        </w:rPr>
        <w:t xml:space="preserve"> </w:t>
      </w:r>
      <w:r w:rsidRPr="00AD06B7">
        <w:rPr>
          <w:color w:val="1C1C1A"/>
        </w:rPr>
        <w:t>форму</w:t>
      </w:r>
      <w:r w:rsidRPr="00AD06B7">
        <w:rPr>
          <w:color w:val="1C1C1A"/>
          <w:spacing w:val="1"/>
        </w:rPr>
        <w:t xml:space="preserve"> </w:t>
      </w:r>
      <w:r w:rsidRPr="00AD06B7">
        <w:rPr>
          <w:color w:val="1C1C1A"/>
        </w:rPr>
        <w:t>навчання.</w:t>
      </w:r>
      <w:r w:rsidRPr="00AD06B7">
        <w:rPr>
          <w:color w:val="1C1C1A"/>
          <w:spacing w:val="1"/>
        </w:rPr>
        <w:t xml:space="preserve"> </w:t>
      </w:r>
      <w:r w:rsidRPr="00AD06B7">
        <w:rPr>
          <w:color w:val="1C1C1A"/>
        </w:rPr>
        <w:t>Також може</w:t>
      </w:r>
      <w:r w:rsidRPr="00AD06B7">
        <w:rPr>
          <w:color w:val="1C1C1A"/>
          <w:spacing w:val="1"/>
        </w:rPr>
        <w:t xml:space="preserve"> </w:t>
      </w:r>
      <w:r w:rsidRPr="00AD06B7">
        <w:rPr>
          <w:color w:val="1C1C1A"/>
        </w:rPr>
        <w:t>бути</w:t>
      </w:r>
      <w:r w:rsidRPr="00AD06B7">
        <w:rPr>
          <w:color w:val="1C1C1A"/>
          <w:spacing w:val="1"/>
        </w:rPr>
        <w:t xml:space="preserve"> </w:t>
      </w:r>
      <w:r w:rsidRPr="00AD06B7">
        <w:rPr>
          <w:color w:val="1C1C1A"/>
        </w:rPr>
        <w:t>створена</w:t>
      </w:r>
      <w:r w:rsidRPr="00AD06B7">
        <w:rPr>
          <w:color w:val="1C1C1A"/>
          <w:spacing w:val="1"/>
        </w:rPr>
        <w:t xml:space="preserve"> </w:t>
      </w:r>
      <w:r w:rsidRPr="00AD06B7">
        <w:rPr>
          <w:color w:val="1C1C1A"/>
        </w:rPr>
        <w:t>можливість</w:t>
      </w:r>
      <w:r w:rsidRPr="00AD06B7">
        <w:rPr>
          <w:color w:val="1C1C1A"/>
          <w:spacing w:val="1"/>
        </w:rPr>
        <w:t xml:space="preserve"> </w:t>
      </w:r>
      <w:r w:rsidRPr="00AD06B7">
        <w:rPr>
          <w:color w:val="1C1C1A"/>
        </w:rPr>
        <w:t>для</w:t>
      </w:r>
      <w:r w:rsidRPr="00AD06B7">
        <w:rPr>
          <w:color w:val="1C1C1A"/>
          <w:spacing w:val="1"/>
        </w:rPr>
        <w:t xml:space="preserve"> </w:t>
      </w:r>
      <w:r w:rsidRPr="00AD06B7">
        <w:rPr>
          <w:color w:val="1C1C1A"/>
        </w:rPr>
        <w:t>дистанційного</w:t>
      </w:r>
      <w:r w:rsidRPr="00AD06B7">
        <w:rPr>
          <w:color w:val="1C1C1A"/>
          <w:spacing w:val="1"/>
        </w:rPr>
        <w:t xml:space="preserve"> </w:t>
      </w:r>
      <w:r w:rsidRPr="00AD06B7">
        <w:rPr>
          <w:color w:val="1C1C1A"/>
        </w:rPr>
        <w:t>спостереження</w:t>
      </w:r>
      <w:r w:rsidRPr="00AD06B7">
        <w:rPr>
          <w:color w:val="1C1C1A"/>
          <w:spacing w:val="1"/>
        </w:rPr>
        <w:t xml:space="preserve"> </w:t>
      </w:r>
      <w:r w:rsidRPr="00AD06B7">
        <w:rPr>
          <w:color w:val="1C1C1A"/>
        </w:rPr>
        <w:t>за</w:t>
      </w:r>
      <w:r w:rsidRPr="00AD06B7">
        <w:rPr>
          <w:color w:val="1C1C1A"/>
          <w:spacing w:val="1"/>
        </w:rPr>
        <w:t xml:space="preserve"> </w:t>
      </w:r>
      <w:proofErr w:type="spellStart"/>
      <w:r w:rsidRPr="00AD06B7">
        <w:rPr>
          <w:color w:val="1C1C1A"/>
        </w:rPr>
        <w:t>уроком</w:t>
      </w:r>
      <w:proofErr w:type="spellEnd"/>
      <w:r w:rsidRPr="00AD06B7">
        <w:rPr>
          <w:color w:val="1C1C1A"/>
          <w:spacing w:val="1"/>
        </w:rPr>
        <w:t xml:space="preserve"> </w:t>
      </w:r>
      <w:r w:rsidRPr="00AD06B7">
        <w:rPr>
          <w:color w:val="1C1C1A"/>
        </w:rPr>
        <w:t>або</w:t>
      </w:r>
      <w:r w:rsidRPr="00AD06B7">
        <w:rPr>
          <w:color w:val="1C1C1A"/>
          <w:spacing w:val="1"/>
        </w:rPr>
        <w:t xml:space="preserve"> </w:t>
      </w:r>
      <w:r w:rsidRPr="00AD06B7">
        <w:rPr>
          <w:color w:val="1C1C1A"/>
        </w:rPr>
        <w:t>відеозапису</w:t>
      </w:r>
      <w:r w:rsidRPr="00AD06B7">
        <w:rPr>
          <w:color w:val="1C1C1A"/>
          <w:spacing w:val="1"/>
        </w:rPr>
        <w:t xml:space="preserve"> </w:t>
      </w:r>
      <w:r w:rsidRPr="00AD06B7">
        <w:rPr>
          <w:color w:val="1C1C1A"/>
        </w:rPr>
        <w:t>уроків.</w:t>
      </w:r>
    </w:p>
    <w:p w:rsidR="008175C5" w:rsidRPr="00AD06B7" w:rsidRDefault="008175C5" w:rsidP="00AD06B7">
      <w:pPr>
        <w:pStyle w:val="af6"/>
        <w:ind w:left="0" w:right="288"/>
      </w:pPr>
      <w:r w:rsidRPr="00AD06B7">
        <w:rPr>
          <w:color w:val="1C1C1A"/>
        </w:rPr>
        <w:t>Форма</w:t>
      </w:r>
      <w:r w:rsidRPr="00AD06B7">
        <w:rPr>
          <w:color w:val="1C1C1A"/>
          <w:spacing w:val="1"/>
        </w:rPr>
        <w:t xml:space="preserve"> </w:t>
      </w:r>
      <w:r w:rsidRPr="00AD06B7">
        <w:rPr>
          <w:color w:val="1C1C1A"/>
        </w:rPr>
        <w:t>організації</w:t>
      </w:r>
      <w:r w:rsidRPr="00AD06B7">
        <w:rPr>
          <w:color w:val="1C1C1A"/>
          <w:spacing w:val="1"/>
        </w:rPr>
        <w:t xml:space="preserve"> </w:t>
      </w:r>
      <w:r w:rsidRPr="00AD06B7">
        <w:rPr>
          <w:color w:val="1C1C1A"/>
        </w:rPr>
        <w:t>освітнього</w:t>
      </w:r>
      <w:r w:rsidRPr="00AD06B7">
        <w:rPr>
          <w:color w:val="1C1C1A"/>
          <w:spacing w:val="1"/>
        </w:rPr>
        <w:t xml:space="preserve"> </w:t>
      </w:r>
      <w:r w:rsidRPr="00AD06B7">
        <w:rPr>
          <w:color w:val="1C1C1A"/>
        </w:rPr>
        <w:t>процесу</w:t>
      </w:r>
      <w:r w:rsidRPr="00AD06B7">
        <w:rPr>
          <w:color w:val="1C1C1A"/>
          <w:spacing w:val="1"/>
        </w:rPr>
        <w:t xml:space="preserve"> </w:t>
      </w:r>
      <w:r w:rsidRPr="00AD06B7">
        <w:rPr>
          <w:color w:val="1C1C1A"/>
        </w:rPr>
        <w:t>може</w:t>
      </w:r>
      <w:r w:rsidRPr="00AD06B7">
        <w:rPr>
          <w:color w:val="1C1C1A"/>
          <w:spacing w:val="1"/>
        </w:rPr>
        <w:t xml:space="preserve"> </w:t>
      </w:r>
      <w:r w:rsidRPr="00AD06B7">
        <w:rPr>
          <w:color w:val="1C1C1A"/>
        </w:rPr>
        <w:t>змінюватися</w:t>
      </w:r>
      <w:r w:rsidRPr="00AD06B7">
        <w:rPr>
          <w:color w:val="1C1C1A"/>
          <w:spacing w:val="1"/>
        </w:rPr>
        <w:t xml:space="preserve"> </w:t>
      </w:r>
      <w:r w:rsidRPr="00AD06B7">
        <w:rPr>
          <w:color w:val="1C1C1A"/>
        </w:rPr>
        <w:t>впродовж</w:t>
      </w:r>
      <w:r w:rsidRPr="00AD06B7">
        <w:rPr>
          <w:color w:val="1C1C1A"/>
          <w:spacing w:val="1"/>
        </w:rPr>
        <w:t xml:space="preserve"> </w:t>
      </w:r>
      <w:r w:rsidRPr="00AD06B7">
        <w:rPr>
          <w:color w:val="1C1C1A"/>
        </w:rPr>
        <w:t>навчального</w:t>
      </w:r>
      <w:r w:rsidRPr="00AD06B7">
        <w:rPr>
          <w:color w:val="1C1C1A"/>
          <w:spacing w:val="-3"/>
        </w:rPr>
        <w:t xml:space="preserve"> </w:t>
      </w:r>
      <w:r w:rsidRPr="00AD06B7">
        <w:rPr>
          <w:color w:val="1C1C1A"/>
        </w:rPr>
        <w:t>року</w:t>
      </w:r>
      <w:r w:rsidRPr="00AD06B7">
        <w:rPr>
          <w:color w:val="1C1C1A"/>
          <w:spacing w:val="-2"/>
        </w:rPr>
        <w:t xml:space="preserve"> </w:t>
      </w:r>
      <w:r w:rsidRPr="00AD06B7">
        <w:rPr>
          <w:color w:val="1C1C1A"/>
        </w:rPr>
        <w:t>в</w:t>
      </w:r>
      <w:r w:rsidRPr="00AD06B7">
        <w:rPr>
          <w:color w:val="1C1C1A"/>
          <w:spacing w:val="-2"/>
        </w:rPr>
        <w:t xml:space="preserve"> </w:t>
      </w:r>
      <w:r w:rsidRPr="00AD06B7">
        <w:rPr>
          <w:color w:val="1C1C1A"/>
        </w:rPr>
        <w:t>залежності</w:t>
      </w:r>
      <w:r w:rsidRPr="00AD06B7">
        <w:rPr>
          <w:color w:val="1C1C1A"/>
          <w:spacing w:val="-2"/>
        </w:rPr>
        <w:t xml:space="preserve"> </w:t>
      </w:r>
      <w:r w:rsidRPr="00AD06B7">
        <w:rPr>
          <w:color w:val="1C1C1A"/>
        </w:rPr>
        <w:t>від</w:t>
      </w:r>
      <w:r w:rsidRPr="00AD06B7">
        <w:rPr>
          <w:color w:val="1C1C1A"/>
          <w:spacing w:val="-2"/>
        </w:rPr>
        <w:t xml:space="preserve"> </w:t>
      </w:r>
      <w:proofErr w:type="spellStart"/>
      <w:r w:rsidRPr="00AD06B7">
        <w:rPr>
          <w:color w:val="1C1C1A"/>
        </w:rPr>
        <w:t>безпекової</w:t>
      </w:r>
      <w:proofErr w:type="spellEnd"/>
      <w:r w:rsidRPr="00AD06B7">
        <w:rPr>
          <w:color w:val="1C1C1A"/>
          <w:spacing w:val="-2"/>
        </w:rPr>
        <w:t xml:space="preserve"> </w:t>
      </w:r>
      <w:r w:rsidRPr="00AD06B7">
        <w:rPr>
          <w:color w:val="1C1C1A"/>
        </w:rPr>
        <w:t>ситуації</w:t>
      </w:r>
      <w:r w:rsidRPr="00AD06B7">
        <w:rPr>
          <w:color w:val="1C1C1A"/>
          <w:spacing w:val="-2"/>
        </w:rPr>
        <w:t xml:space="preserve"> </w:t>
      </w:r>
      <w:r w:rsidRPr="00AD06B7">
        <w:rPr>
          <w:color w:val="1C1C1A"/>
        </w:rPr>
        <w:t>у</w:t>
      </w:r>
      <w:r w:rsidRPr="00AD06B7">
        <w:rPr>
          <w:color w:val="1C1C1A"/>
          <w:spacing w:val="-1"/>
        </w:rPr>
        <w:t xml:space="preserve"> </w:t>
      </w:r>
      <w:r w:rsidRPr="00AD06B7">
        <w:rPr>
          <w:color w:val="1C1C1A"/>
        </w:rPr>
        <w:t>населеному</w:t>
      </w:r>
      <w:r w:rsidRPr="00AD06B7">
        <w:rPr>
          <w:color w:val="1C1C1A"/>
          <w:spacing w:val="-2"/>
        </w:rPr>
        <w:t xml:space="preserve"> </w:t>
      </w:r>
      <w:r w:rsidRPr="00AD06B7">
        <w:rPr>
          <w:color w:val="1C1C1A"/>
        </w:rPr>
        <w:t>пункті.</w:t>
      </w:r>
    </w:p>
    <w:p w:rsidR="008175C5" w:rsidRPr="00AD06B7" w:rsidRDefault="008175C5" w:rsidP="00AD06B7">
      <w:pPr>
        <w:pStyle w:val="af6"/>
        <w:ind w:left="0"/>
      </w:pPr>
      <w:r w:rsidRPr="00AD06B7">
        <w:rPr>
          <w:color w:val="1C1C1A"/>
        </w:rPr>
        <w:lastRenderedPageBreak/>
        <w:t>Запровадження та організація освітнього процесу</w:t>
      </w:r>
      <w:r w:rsidRPr="00AD06B7">
        <w:rPr>
          <w:color w:val="1C1C1A"/>
          <w:spacing w:val="1"/>
        </w:rPr>
        <w:t xml:space="preserve"> </w:t>
      </w:r>
      <w:r w:rsidRPr="00AD06B7">
        <w:rPr>
          <w:color w:val="1C1C1A"/>
        </w:rPr>
        <w:t>в певному режимі, у</w:t>
      </w:r>
      <w:r w:rsidRPr="00AD06B7">
        <w:rPr>
          <w:color w:val="1C1C1A"/>
          <w:spacing w:val="1"/>
        </w:rPr>
        <w:t xml:space="preserve"> </w:t>
      </w:r>
      <w:r w:rsidRPr="00AD06B7">
        <w:rPr>
          <w:color w:val="1C1C1A"/>
        </w:rPr>
        <w:t>тому числі у разі включення сигналу «Повітряна тривога» або інших сигналів</w:t>
      </w:r>
      <w:r w:rsidRPr="00AD06B7">
        <w:rPr>
          <w:color w:val="1C1C1A"/>
          <w:spacing w:val="-67"/>
        </w:rPr>
        <w:t xml:space="preserve"> </w:t>
      </w:r>
      <w:r w:rsidRPr="00AD06B7">
        <w:rPr>
          <w:color w:val="1C1C1A"/>
        </w:rPr>
        <w:t>оповіщення, здійснюється відповідно до листа МОН від 30.06.2022 № 1/7322-</w:t>
      </w:r>
      <w:r w:rsidRPr="00AD06B7">
        <w:rPr>
          <w:color w:val="1C1C1A"/>
          <w:spacing w:val="-67"/>
        </w:rPr>
        <w:t xml:space="preserve"> </w:t>
      </w:r>
      <w:r w:rsidRPr="00AD06B7">
        <w:rPr>
          <w:color w:val="1C1C1A"/>
        </w:rPr>
        <w:t>22</w:t>
      </w:r>
      <w:r w:rsidRPr="00AD06B7">
        <w:rPr>
          <w:color w:val="1C1C1A"/>
          <w:spacing w:val="-1"/>
        </w:rPr>
        <w:t xml:space="preserve"> </w:t>
      </w:r>
      <w:r w:rsidRPr="00AD06B7">
        <w:rPr>
          <w:color w:val="1C1C1A"/>
        </w:rPr>
        <w:t>«Про організацію 2022/2023 навчального</w:t>
      </w:r>
      <w:r w:rsidRPr="00AD06B7">
        <w:rPr>
          <w:color w:val="1C1C1A"/>
          <w:spacing w:val="-1"/>
        </w:rPr>
        <w:t xml:space="preserve"> </w:t>
      </w:r>
      <w:r w:rsidRPr="00AD06B7">
        <w:rPr>
          <w:color w:val="1C1C1A"/>
        </w:rPr>
        <w:t>року».</w:t>
      </w:r>
    </w:p>
    <w:p w:rsidR="008175C5" w:rsidRPr="00AD06B7" w:rsidRDefault="008175C5" w:rsidP="00AD06B7">
      <w:pPr>
        <w:pStyle w:val="af6"/>
        <w:ind w:left="0"/>
      </w:pPr>
      <w:r w:rsidRPr="00AD06B7">
        <w:rPr>
          <w:color w:val="333333"/>
        </w:rPr>
        <w:t>Організація</w:t>
      </w:r>
      <w:r w:rsidRPr="00AD06B7">
        <w:rPr>
          <w:color w:val="333333"/>
          <w:spacing w:val="1"/>
        </w:rPr>
        <w:t xml:space="preserve"> </w:t>
      </w:r>
      <w:r w:rsidRPr="00AD06B7">
        <w:rPr>
          <w:color w:val="333333"/>
        </w:rPr>
        <w:t>освітнього</w:t>
      </w:r>
      <w:r w:rsidRPr="00AD06B7">
        <w:rPr>
          <w:color w:val="333333"/>
          <w:spacing w:val="1"/>
        </w:rPr>
        <w:t xml:space="preserve"> </w:t>
      </w:r>
      <w:r w:rsidRPr="00AD06B7">
        <w:rPr>
          <w:color w:val="333333"/>
        </w:rPr>
        <w:t>процесу</w:t>
      </w:r>
      <w:r w:rsidRPr="00AD06B7">
        <w:rPr>
          <w:color w:val="333333"/>
          <w:spacing w:val="1"/>
        </w:rPr>
        <w:t xml:space="preserve"> </w:t>
      </w:r>
      <w:r w:rsidRPr="00AD06B7">
        <w:rPr>
          <w:color w:val="333333"/>
        </w:rPr>
        <w:t>не</w:t>
      </w:r>
      <w:r w:rsidRPr="00AD06B7">
        <w:rPr>
          <w:color w:val="333333"/>
          <w:spacing w:val="1"/>
        </w:rPr>
        <w:t xml:space="preserve"> </w:t>
      </w:r>
      <w:r w:rsidRPr="00AD06B7">
        <w:rPr>
          <w:color w:val="333333"/>
        </w:rPr>
        <w:t>повинна</w:t>
      </w:r>
      <w:r w:rsidRPr="00AD06B7">
        <w:rPr>
          <w:color w:val="333333"/>
          <w:spacing w:val="1"/>
        </w:rPr>
        <w:t xml:space="preserve"> </w:t>
      </w:r>
      <w:r w:rsidRPr="00AD06B7">
        <w:rPr>
          <w:color w:val="333333"/>
        </w:rPr>
        <w:t>призводити</w:t>
      </w:r>
      <w:r w:rsidRPr="00AD06B7">
        <w:rPr>
          <w:color w:val="333333"/>
          <w:spacing w:val="1"/>
        </w:rPr>
        <w:t xml:space="preserve"> </w:t>
      </w:r>
      <w:r w:rsidRPr="00AD06B7">
        <w:rPr>
          <w:color w:val="333333"/>
        </w:rPr>
        <w:t>до</w:t>
      </w:r>
      <w:r w:rsidRPr="00AD06B7">
        <w:rPr>
          <w:color w:val="333333"/>
          <w:spacing w:val="1"/>
        </w:rPr>
        <w:t xml:space="preserve"> </w:t>
      </w:r>
      <w:r w:rsidRPr="00AD06B7">
        <w:rPr>
          <w:color w:val="333333"/>
        </w:rPr>
        <w:t>перевантаження учнів та має забезпечувати безпечні, нешкідливі та здорові</w:t>
      </w:r>
      <w:r w:rsidRPr="00AD06B7">
        <w:rPr>
          <w:color w:val="333333"/>
          <w:spacing w:val="1"/>
        </w:rPr>
        <w:t xml:space="preserve"> </w:t>
      </w:r>
      <w:r w:rsidRPr="00AD06B7">
        <w:rPr>
          <w:color w:val="333333"/>
        </w:rPr>
        <w:t>умови</w:t>
      </w:r>
      <w:r w:rsidRPr="00AD06B7">
        <w:rPr>
          <w:color w:val="333333"/>
          <w:spacing w:val="1"/>
        </w:rPr>
        <w:t xml:space="preserve"> </w:t>
      </w:r>
      <w:r w:rsidRPr="00AD06B7">
        <w:rPr>
          <w:color w:val="333333"/>
        </w:rPr>
        <w:t>здобуття</w:t>
      </w:r>
      <w:r w:rsidRPr="00AD06B7">
        <w:rPr>
          <w:color w:val="333333"/>
          <w:spacing w:val="1"/>
        </w:rPr>
        <w:t xml:space="preserve"> </w:t>
      </w:r>
      <w:r w:rsidRPr="00AD06B7">
        <w:rPr>
          <w:color w:val="333333"/>
        </w:rPr>
        <w:t>освіти.</w:t>
      </w:r>
      <w:r w:rsidRPr="00AD06B7">
        <w:rPr>
          <w:color w:val="333333"/>
          <w:spacing w:val="1"/>
        </w:rPr>
        <w:t xml:space="preserve"> </w:t>
      </w:r>
      <w:r w:rsidRPr="00AD06B7">
        <w:rPr>
          <w:color w:val="333333"/>
        </w:rPr>
        <w:t>Розклад</w:t>
      </w:r>
      <w:r w:rsidRPr="00AD06B7">
        <w:rPr>
          <w:color w:val="333333"/>
          <w:spacing w:val="1"/>
        </w:rPr>
        <w:t xml:space="preserve"> </w:t>
      </w:r>
      <w:r w:rsidRPr="00AD06B7">
        <w:rPr>
          <w:color w:val="333333"/>
        </w:rPr>
        <w:t>навчальних</w:t>
      </w:r>
      <w:r w:rsidRPr="00AD06B7">
        <w:rPr>
          <w:color w:val="333333"/>
          <w:spacing w:val="1"/>
        </w:rPr>
        <w:t xml:space="preserve"> </w:t>
      </w:r>
      <w:r w:rsidRPr="00AD06B7">
        <w:rPr>
          <w:color w:val="333333"/>
        </w:rPr>
        <w:t>занять,</w:t>
      </w:r>
      <w:r w:rsidRPr="00AD06B7">
        <w:rPr>
          <w:color w:val="333333"/>
          <w:spacing w:val="1"/>
        </w:rPr>
        <w:t xml:space="preserve"> </w:t>
      </w:r>
      <w:r w:rsidRPr="00AD06B7">
        <w:rPr>
          <w:color w:val="333333"/>
        </w:rPr>
        <w:t>розподіл</w:t>
      </w:r>
      <w:r w:rsidRPr="00AD06B7">
        <w:rPr>
          <w:color w:val="333333"/>
          <w:spacing w:val="1"/>
        </w:rPr>
        <w:t xml:space="preserve"> </w:t>
      </w:r>
      <w:r w:rsidRPr="00AD06B7">
        <w:rPr>
          <w:color w:val="333333"/>
        </w:rPr>
        <w:t>навчального</w:t>
      </w:r>
      <w:r w:rsidRPr="00AD06B7">
        <w:rPr>
          <w:color w:val="333333"/>
          <w:spacing w:val="1"/>
        </w:rPr>
        <w:t xml:space="preserve"> </w:t>
      </w:r>
      <w:r w:rsidRPr="00AD06B7">
        <w:rPr>
          <w:color w:val="333333"/>
        </w:rPr>
        <w:t>навантаження протягом тижня, тривалість навчальних занять і перерв між</w:t>
      </w:r>
      <w:r w:rsidRPr="00AD06B7">
        <w:rPr>
          <w:color w:val="333333"/>
          <w:spacing w:val="1"/>
        </w:rPr>
        <w:t xml:space="preserve"> </w:t>
      </w:r>
      <w:r w:rsidRPr="00AD06B7">
        <w:rPr>
          <w:color w:val="333333"/>
        </w:rPr>
        <w:t xml:space="preserve">ними здійснюється відповідно до вимог </w:t>
      </w:r>
      <w:r w:rsidRPr="00AD06B7">
        <w:t>Санітарного регламенту для закладів</w:t>
      </w:r>
      <w:r w:rsidRPr="00AD06B7">
        <w:rPr>
          <w:spacing w:val="1"/>
        </w:rPr>
        <w:t xml:space="preserve"> </w:t>
      </w:r>
      <w:r w:rsidRPr="00AD06B7">
        <w:t xml:space="preserve">загальної середньої освіти (затверджений </w:t>
      </w:r>
      <w:hyperlink r:id="rId18" w:anchor="Text">
        <w:r w:rsidRPr="00AD06B7">
          <w:rPr>
            <w:color w:val="0000FF"/>
            <w:u w:val="single" w:color="0000FF"/>
          </w:rPr>
          <w:t>наказом</w:t>
        </w:r>
      </w:hyperlink>
      <w:r w:rsidRPr="00AD06B7">
        <w:rPr>
          <w:color w:val="0000FF"/>
        </w:rPr>
        <w:t xml:space="preserve"> </w:t>
      </w:r>
      <w:r w:rsidRPr="00AD06B7">
        <w:t>МОЗ України 25 вересня</w:t>
      </w:r>
      <w:r w:rsidRPr="00AD06B7">
        <w:rPr>
          <w:spacing w:val="1"/>
        </w:rPr>
        <w:t xml:space="preserve"> </w:t>
      </w:r>
      <w:r w:rsidRPr="00AD06B7">
        <w:t>2020 р.</w:t>
      </w:r>
      <w:r w:rsidRPr="00AD06B7">
        <w:rPr>
          <w:spacing w:val="1"/>
        </w:rPr>
        <w:t xml:space="preserve"> </w:t>
      </w:r>
      <w:r w:rsidRPr="00AD06B7">
        <w:t>№ 2205, зареєстрований в Міністерстві юстиції України 10 листопада</w:t>
      </w:r>
      <w:r w:rsidRPr="00AD06B7">
        <w:rPr>
          <w:spacing w:val="-67"/>
        </w:rPr>
        <w:t xml:space="preserve"> </w:t>
      </w:r>
      <w:r w:rsidRPr="00AD06B7">
        <w:t>2020 р. за № 1111/35394).</w:t>
      </w:r>
    </w:p>
    <w:p w:rsidR="008175C5" w:rsidRPr="00AD06B7" w:rsidRDefault="00FF61B8" w:rsidP="00AD06B7">
      <w:pPr>
        <w:pStyle w:val="af6"/>
        <w:ind w:left="0" w:right="288" w:firstLine="709"/>
        <w:rPr>
          <w:lang w:eastAsia="ru-RU"/>
        </w:rPr>
      </w:pPr>
      <w:r w:rsidRPr="00AD06B7">
        <w:rPr>
          <w:lang w:eastAsia="ru-RU"/>
        </w:rPr>
        <w:t xml:space="preserve">Відповідно до  Закону  України  ,,Про  освіту”  тривалість  уроку  в  2-4  класах  встановлюється  40  хвилин,  в  1  класах  -  35  хвилин, в 5-11 (12) – 45 хвилин. Тривалість перерв, під час яких не відбувається харчування школярів – 10 хв., під час яких учні харчуються – 20 хв.      </w:t>
      </w:r>
    </w:p>
    <w:p w:rsidR="008175C5" w:rsidRPr="00AD06B7" w:rsidRDefault="008175C5" w:rsidP="00AD06B7">
      <w:pPr>
        <w:pStyle w:val="af6"/>
        <w:ind w:left="0"/>
      </w:pPr>
      <w:r w:rsidRPr="00AD06B7">
        <w:rPr>
          <w:color w:val="333333"/>
        </w:rPr>
        <w:t>Тривалість виконання завдань для самопідготовки</w:t>
      </w:r>
      <w:r w:rsidRPr="00AD06B7">
        <w:rPr>
          <w:color w:val="333333"/>
          <w:spacing w:val="1"/>
        </w:rPr>
        <w:t xml:space="preserve"> </w:t>
      </w:r>
      <w:r w:rsidRPr="00AD06B7">
        <w:rPr>
          <w:color w:val="333333"/>
        </w:rPr>
        <w:t>учнів</w:t>
      </w:r>
      <w:r w:rsidRPr="00AD06B7">
        <w:rPr>
          <w:color w:val="333333"/>
          <w:spacing w:val="1"/>
        </w:rPr>
        <w:t xml:space="preserve"> </w:t>
      </w:r>
      <w:r w:rsidRPr="00AD06B7">
        <w:rPr>
          <w:color w:val="333333"/>
        </w:rPr>
        <w:t>у</w:t>
      </w:r>
      <w:r w:rsidRPr="00AD06B7">
        <w:rPr>
          <w:color w:val="333333"/>
          <w:spacing w:val="1"/>
        </w:rPr>
        <w:t xml:space="preserve"> </w:t>
      </w:r>
      <w:proofErr w:type="spellStart"/>
      <w:r w:rsidRPr="00AD06B7">
        <w:rPr>
          <w:color w:val="333333"/>
        </w:rPr>
        <w:t>позанавчальний</w:t>
      </w:r>
      <w:proofErr w:type="spellEnd"/>
      <w:r w:rsidRPr="00AD06B7">
        <w:rPr>
          <w:color w:val="333333"/>
          <w:spacing w:val="1"/>
        </w:rPr>
        <w:t xml:space="preserve"> </w:t>
      </w:r>
      <w:r w:rsidRPr="00AD06B7">
        <w:rPr>
          <w:color w:val="333333"/>
        </w:rPr>
        <w:t>час</w:t>
      </w:r>
      <w:r w:rsidRPr="00AD06B7">
        <w:rPr>
          <w:color w:val="333333"/>
          <w:spacing w:val="1"/>
        </w:rPr>
        <w:t xml:space="preserve"> </w:t>
      </w:r>
      <w:r w:rsidRPr="00AD06B7">
        <w:rPr>
          <w:color w:val="333333"/>
        </w:rPr>
        <w:t>не</w:t>
      </w:r>
      <w:r w:rsidRPr="00AD06B7">
        <w:rPr>
          <w:color w:val="333333"/>
          <w:spacing w:val="1"/>
        </w:rPr>
        <w:t xml:space="preserve"> </w:t>
      </w:r>
      <w:r w:rsidRPr="00AD06B7">
        <w:rPr>
          <w:color w:val="333333"/>
        </w:rPr>
        <w:t>може бути більше</w:t>
      </w:r>
      <w:r w:rsidRPr="00AD06B7">
        <w:rPr>
          <w:color w:val="333333"/>
          <w:spacing w:val="1"/>
        </w:rPr>
        <w:t xml:space="preserve"> </w:t>
      </w:r>
      <w:r w:rsidRPr="00AD06B7">
        <w:rPr>
          <w:color w:val="333333"/>
        </w:rPr>
        <w:t>1</w:t>
      </w:r>
      <w:r w:rsidRPr="00AD06B7">
        <w:rPr>
          <w:color w:val="333333"/>
          <w:spacing w:val="1"/>
        </w:rPr>
        <w:t xml:space="preserve"> </w:t>
      </w:r>
      <w:r w:rsidRPr="00AD06B7">
        <w:rPr>
          <w:color w:val="333333"/>
        </w:rPr>
        <w:t>години</w:t>
      </w:r>
      <w:r w:rsidRPr="00AD06B7">
        <w:rPr>
          <w:color w:val="333333"/>
          <w:spacing w:val="1"/>
        </w:rPr>
        <w:t xml:space="preserve"> </w:t>
      </w:r>
      <w:r w:rsidRPr="00AD06B7">
        <w:rPr>
          <w:color w:val="333333"/>
        </w:rPr>
        <w:t>у</w:t>
      </w:r>
      <w:r w:rsidRPr="00AD06B7">
        <w:rPr>
          <w:color w:val="333333"/>
          <w:spacing w:val="1"/>
        </w:rPr>
        <w:t xml:space="preserve"> </w:t>
      </w:r>
      <w:r w:rsidRPr="00AD06B7">
        <w:rPr>
          <w:color w:val="333333"/>
        </w:rPr>
        <w:t>3</w:t>
      </w:r>
      <w:r w:rsidRPr="00AD06B7">
        <w:rPr>
          <w:color w:val="333333"/>
          <w:spacing w:val="1"/>
        </w:rPr>
        <w:t xml:space="preserve"> </w:t>
      </w:r>
      <w:r w:rsidRPr="00AD06B7">
        <w:rPr>
          <w:color w:val="333333"/>
        </w:rPr>
        <w:t>–</w:t>
      </w:r>
      <w:r w:rsidRPr="00AD06B7">
        <w:rPr>
          <w:color w:val="333333"/>
          <w:spacing w:val="70"/>
        </w:rPr>
        <w:t xml:space="preserve"> </w:t>
      </w:r>
      <w:r w:rsidRPr="00AD06B7">
        <w:rPr>
          <w:color w:val="333333"/>
        </w:rPr>
        <w:t>5</w:t>
      </w:r>
      <w:r w:rsidRPr="00AD06B7">
        <w:rPr>
          <w:color w:val="333333"/>
          <w:spacing w:val="-67"/>
        </w:rPr>
        <w:t xml:space="preserve"> </w:t>
      </w:r>
      <w:r w:rsidRPr="00AD06B7">
        <w:rPr>
          <w:color w:val="333333"/>
        </w:rPr>
        <w:t>класах,</w:t>
      </w:r>
      <w:r w:rsidRPr="00AD06B7">
        <w:rPr>
          <w:color w:val="333333"/>
          <w:spacing w:val="1"/>
        </w:rPr>
        <w:t xml:space="preserve"> </w:t>
      </w:r>
      <w:r w:rsidRPr="00AD06B7">
        <w:rPr>
          <w:color w:val="333333"/>
        </w:rPr>
        <w:t>1,5 години у 6 – 9 класах, 2 години - у 10-11(12) класах. Учням 1-2</w:t>
      </w:r>
      <w:r w:rsidRPr="00AD06B7">
        <w:rPr>
          <w:color w:val="333333"/>
          <w:spacing w:val="1"/>
        </w:rPr>
        <w:t xml:space="preserve"> </w:t>
      </w:r>
      <w:r w:rsidRPr="00AD06B7">
        <w:rPr>
          <w:color w:val="333333"/>
        </w:rPr>
        <w:t>класів</w:t>
      </w:r>
      <w:r w:rsidRPr="00AD06B7">
        <w:rPr>
          <w:color w:val="333333"/>
          <w:spacing w:val="1"/>
        </w:rPr>
        <w:t xml:space="preserve"> </w:t>
      </w:r>
      <w:r w:rsidRPr="00AD06B7">
        <w:rPr>
          <w:color w:val="333333"/>
        </w:rPr>
        <w:t>не</w:t>
      </w:r>
      <w:r w:rsidRPr="00AD06B7">
        <w:rPr>
          <w:color w:val="333333"/>
          <w:spacing w:val="1"/>
        </w:rPr>
        <w:t xml:space="preserve"> </w:t>
      </w:r>
      <w:r w:rsidRPr="00AD06B7">
        <w:rPr>
          <w:color w:val="333333"/>
        </w:rPr>
        <w:t>рекомендуються</w:t>
      </w:r>
      <w:r w:rsidRPr="00AD06B7">
        <w:rPr>
          <w:color w:val="333333"/>
          <w:spacing w:val="1"/>
        </w:rPr>
        <w:t xml:space="preserve"> </w:t>
      </w:r>
      <w:r w:rsidRPr="00AD06B7">
        <w:rPr>
          <w:color w:val="333333"/>
        </w:rPr>
        <w:t>обов’язкові</w:t>
      </w:r>
      <w:r w:rsidRPr="00AD06B7">
        <w:rPr>
          <w:color w:val="333333"/>
          <w:spacing w:val="1"/>
        </w:rPr>
        <w:t xml:space="preserve"> </w:t>
      </w:r>
      <w:r w:rsidRPr="00AD06B7">
        <w:rPr>
          <w:color w:val="333333"/>
        </w:rPr>
        <w:t>завдання</w:t>
      </w:r>
      <w:r w:rsidRPr="00AD06B7">
        <w:rPr>
          <w:color w:val="333333"/>
          <w:spacing w:val="1"/>
        </w:rPr>
        <w:t xml:space="preserve"> </w:t>
      </w:r>
      <w:r w:rsidRPr="00AD06B7">
        <w:rPr>
          <w:color w:val="333333"/>
        </w:rPr>
        <w:t>для</w:t>
      </w:r>
      <w:r w:rsidRPr="00AD06B7">
        <w:rPr>
          <w:color w:val="333333"/>
          <w:spacing w:val="1"/>
        </w:rPr>
        <w:t xml:space="preserve"> </w:t>
      </w:r>
      <w:r w:rsidRPr="00AD06B7">
        <w:rPr>
          <w:color w:val="333333"/>
        </w:rPr>
        <w:t>самопідготовки</w:t>
      </w:r>
      <w:r w:rsidRPr="00AD06B7">
        <w:rPr>
          <w:color w:val="333333"/>
          <w:spacing w:val="1"/>
        </w:rPr>
        <w:t xml:space="preserve"> </w:t>
      </w:r>
      <w:r w:rsidRPr="00AD06B7">
        <w:rPr>
          <w:color w:val="333333"/>
        </w:rPr>
        <w:t>у</w:t>
      </w:r>
      <w:r w:rsidRPr="00AD06B7">
        <w:rPr>
          <w:color w:val="333333"/>
          <w:spacing w:val="-67"/>
        </w:rPr>
        <w:t xml:space="preserve"> </w:t>
      </w:r>
      <w:proofErr w:type="spellStart"/>
      <w:r w:rsidRPr="00AD06B7">
        <w:rPr>
          <w:color w:val="333333"/>
        </w:rPr>
        <w:t>позанавчальний</w:t>
      </w:r>
      <w:proofErr w:type="spellEnd"/>
      <w:r w:rsidRPr="00AD06B7">
        <w:rPr>
          <w:color w:val="333333"/>
          <w:spacing w:val="-2"/>
        </w:rPr>
        <w:t xml:space="preserve"> </w:t>
      </w:r>
      <w:r w:rsidRPr="00AD06B7">
        <w:rPr>
          <w:color w:val="333333"/>
        </w:rPr>
        <w:t>час.</w:t>
      </w:r>
    </w:p>
    <w:p w:rsidR="00FF61B8" w:rsidRPr="00AD06B7" w:rsidRDefault="00FF61B8" w:rsidP="00AD06B7">
      <w:pPr>
        <w:pStyle w:val="af6"/>
        <w:ind w:left="0" w:right="288" w:firstLine="709"/>
        <w:rPr>
          <w:lang w:eastAsia="ru-RU"/>
        </w:rPr>
      </w:pPr>
      <w:r w:rsidRPr="00AD06B7">
        <w:rPr>
          <w:lang w:eastAsia="ru-RU"/>
        </w:rPr>
        <w:t xml:space="preserve">     Для учнів 1-х класів за бажанням їхніх батьків або осіб, які їх замінюють, працює група подовженого дня.</w:t>
      </w:r>
    </w:p>
    <w:p w:rsidR="00FF61B8" w:rsidRPr="00AD06B7" w:rsidRDefault="00FF61B8" w:rsidP="00AD06B7">
      <w:p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       Відповідно    Закону  України  ,,Про    освіту”  навчальний  рік  розпочинається  1  вересня  святом - День  знань. </w:t>
      </w:r>
    </w:p>
    <w:p w:rsidR="00FF61B8" w:rsidRPr="00AD06B7" w:rsidRDefault="00FF61B8"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Структура навчального року (тривалість навчальних занять, поділ на семестри  та режим роботи) встановлюються навчальним закладом у межах часу, передбаченого робочим навчальним планом, за погодженням з управлінням освіти Рівненського міськвиконкому. Тривалість канікул протягом навчального року не повинна становити менш як 30 календарних днів.</w:t>
      </w:r>
    </w:p>
    <w:p w:rsidR="00FF61B8" w:rsidRPr="00AD06B7" w:rsidRDefault="00FF61B8" w:rsidP="00AD06B7">
      <w:pPr>
        <w:shd w:val="clear" w:color="auto" w:fill="FFFFFF"/>
        <w:spacing w:after="0" w:line="240" w:lineRule="auto"/>
        <w:ind w:firstLine="708"/>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Крім різних форм обов’язкових навчальних занять, у закладі проводяться індивідуальні, групові, факультативні та інші позакласні заняття та заходи, що передбачені окремим розкладом і спрямовані на задоволення освітніх інтересів учнів та на розвиток їх творчих здібностей, нахилів і обдаровань. </w:t>
      </w:r>
    </w:p>
    <w:p w:rsidR="00FF61B8" w:rsidRPr="00AD06B7" w:rsidRDefault="00FF61B8" w:rsidP="00AD06B7">
      <w:pPr>
        <w:shd w:val="clear" w:color="auto" w:fill="FFFFFF"/>
        <w:spacing w:after="0" w:line="240" w:lineRule="auto"/>
        <w:ind w:firstLine="709"/>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Згідно зі статтею  12 р.  ІІ  Закону  України  ,,Про    освіту” навчальний рік закінчується проведенням державної підсумкової атестації випускників початкової, основної та старшої  школи, яка може здійснюватися в різних </w:t>
      </w:r>
      <w:r w:rsidRPr="00AD06B7">
        <w:rPr>
          <w:rFonts w:ascii="Times New Roman" w:hAnsi="Times New Roman" w:cs="Times New Roman"/>
          <w:sz w:val="28"/>
          <w:szCs w:val="28"/>
          <w:lang w:eastAsia="ru-RU"/>
        </w:rPr>
        <w:lastRenderedPageBreak/>
        <w:t>формах, визначених законодавством, зокрема у формі зовнішнього незалежного оцінювання.</w:t>
      </w:r>
    </w:p>
    <w:p w:rsidR="00FF61B8" w:rsidRPr="00AD06B7" w:rsidRDefault="00FF61B8" w:rsidP="00AD06B7">
      <w:pPr>
        <w:shd w:val="clear" w:color="auto" w:fill="FFFFFF"/>
        <w:spacing w:after="0" w:line="240" w:lineRule="auto"/>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 xml:space="preserve">          Зарахування, відрахування та переведення здобувачів освіти здійснюється без конкурсу відповідно до території обслуговування, яка закріплена виконавчим комітетом Рівненської міської  ради та у відповідності з Порядком зарахування, відрахування та  переведення учнів до державних та комунальних закладів освіти для здобуття повної загальної середньої освіти, затвердженим наказом Міністерства освіти і науки України від 16.04.2018 року №367.</w:t>
      </w:r>
    </w:p>
    <w:p w:rsidR="00986582" w:rsidRPr="00AD06B7" w:rsidRDefault="00986582" w:rsidP="00AD06B7">
      <w:pPr>
        <w:pStyle w:val="aa"/>
        <w:shd w:val="clear" w:color="auto" w:fill="auto"/>
        <w:ind w:right="1" w:firstLine="567"/>
        <w:rPr>
          <w:sz w:val="28"/>
          <w:szCs w:val="28"/>
        </w:rPr>
      </w:pPr>
      <w:r w:rsidRPr="00AD06B7">
        <w:rPr>
          <w:b/>
          <w:i/>
          <w:iCs/>
          <w:sz w:val="28"/>
          <w:szCs w:val="28"/>
        </w:rPr>
        <w:t>Рекомендовані форми організації освітнього процес</w:t>
      </w:r>
      <w:r w:rsidRPr="00AD06B7">
        <w:rPr>
          <w:i/>
          <w:iCs/>
          <w:sz w:val="28"/>
          <w:szCs w:val="28"/>
        </w:rPr>
        <w:t>у.</w:t>
      </w:r>
      <w:r w:rsidRPr="00AD06B7">
        <w:rPr>
          <w:sz w:val="28"/>
          <w:szCs w:val="28"/>
        </w:rPr>
        <w:t xml:space="preserve"> Основними формами організації освітнього процесу є різні типи уроку:</w:t>
      </w:r>
    </w:p>
    <w:p w:rsidR="00986582" w:rsidRPr="00AD06B7" w:rsidRDefault="00986582" w:rsidP="00AD06B7">
      <w:pPr>
        <w:pStyle w:val="aa"/>
        <w:shd w:val="clear" w:color="auto" w:fill="auto"/>
        <w:ind w:right="1" w:firstLine="567"/>
        <w:jc w:val="left"/>
        <w:rPr>
          <w:sz w:val="28"/>
          <w:szCs w:val="28"/>
        </w:rPr>
      </w:pPr>
      <w:r w:rsidRPr="00AD06B7">
        <w:rPr>
          <w:sz w:val="28"/>
          <w:szCs w:val="28"/>
        </w:rPr>
        <w:t xml:space="preserve">формування </w:t>
      </w:r>
      <w:proofErr w:type="spellStart"/>
      <w:r w:rsidRPr="00AD06B7">
        <w:rPr>
          <w:sz w:val="28"/>
          <w:szCs w:val="28"/>
        </w:rPr>
        <w:t>компетентностей</w:t>
      </w:r>
      <w:proofErr w:type="spellEnd"/>
      <w:r w:rsidRPr="00AD06B7">
        <w:rPr>
          <w:sz w:val="28"/>
          <w:szCs w:val="28"/>
        </w:rPr>
        <w:t xml:space="preserve">; розвитку </w:t>
      </w:r>
      <w:proofErr w:type="spellStart"/>
      <w:r w:rsidRPr="00AD06B7">
        <w:rPr>
          <w:sz w:val="28"/>
          <w:szCs w:val="28"/>
        </w:rPr>
        <w:t>компетентностей</w:t>
      </w:r>
      <w:proofErr w:type="spellEnd"/>
      <w:r w:rsidRPr="00AD06B7">
        <w:rPr>
          <w:sz w:val="28"/>
          <w:szCs w:val="28"/>
        </w:rPr>
        <w:t>;</w:t>
      </w:r>
    </w:p>
    <w:p w:rsidR="00986582" w:rsidRPr="00AD06B7" w:rsidRDefault="00986582" w:rsidP="00AD06B7">
      <w:pPr>
        <w:pStyle w:val="aa"/>
        <w:shd w:val="clear" w:color="auto" w:fill="auto"/>
        <w:ind w:right="1" w:firstLine="567"/>
        <w:jc w:val="left"/>
        <w:rPr>
          <w:sz w:val="28"/>
          <w:szCs w:val="28"/>
        </w:rPr>
      </w:pPr>
      <w:r w:rsidRPr="00AD06B7">
        <w:rPr>
          <w:sz w:val="28"/>
          <w:szCs w:val="28"/>
        </w:rPr>
        <w:t xml:space="preserve">перевірки та/або оцінювання досягнення </w:t>
      </w:r>
      <w:proofErr w:type="spellStart"/>
      <w:r w:rsidRPr="00AD06B7">
        <w:rPr>
          <w:sz w:val="28"/>
          <w:szCs w:val="28"/>
        </w:rPr>
        <w:t>компетентностей</w:t>
      </w:r>
      <w:proofErr w:type="spellEnd"/>
      <w:r w:rsidRPr="00AD06B7">
        <w:rPr>
          <w:sz w:val="28"/>
          <w:szCs w:val="28"/>
        </w:rPr>
        <w:t>;</w:t>
      </w:r>
    </w:p>
    <w:p w:rsidR="00986582" w:rsidRPr="00AD06B7" w:rsidRDefault="00986582" w:rsidP="00AD06B7">
      <w:pPr>
        <w:pStyle w:val="aa"/>
        <w:shd w:val="clear" w:color="auto" w:fill="auto"/>
        <w:ind w:right="1" w:firstLine="567"/>
        <w:jc w:val="left"/>
        <w:rPr>
          <w:sz w:val="28"/>
          <w:szCs w:val="28"/>
        </w:rPr>
      </w:pPr>
      <w:r w:rsidRPr="00AD06B7">
        <w:rPr>
          <w:sz w:val="28"/>
          <w:szCs w:val="28"/>
        </w:rPr>
        <w:t xml:space="preserve"> корекції основних </w:t>
      </w:r>
      <w:proofErr w:type="spellStart"/>
      <w:r w:rsidRPr="00AD06B7">
        <w:rPr>
          <w:sz w:val="28"/>
          <w:szCs w:val="28"/>
        </w:rPr>
        <w:t>компетентностей</w:t>
      </w:r>
      <w:proofErr w:type="spellEnd"/>
      <w:r w:rsidRPr="00AD06B7">
        <w:rPr>
          <w:sz w:val="28"/>
          <w:szCs w:val="28"/>
        </w:rPr>
        <w:t>; комбінований урок.</w:t>
      </w:r>
    </w:p>
    <w:p w:rsidR="00986582" w:rsidRPr="00AD06B7" w:rsidRDefault="00986582" w:rsidP="00AD06B7">
      <w:pPr>
        <w:pStyle w:val="aa"/>
        <w:shd w:val="clear" w:color="auto" w:fill="auto"/>
        <w:ind w:right="1" w:firstLine="567"/>
        <w:rPr>
          <w:sz w:val="28"/>
          <w:szCs w:val="28"/>
        </w:rPr>
      </w:pPr>
      <w:r w:rsidRPr="00AD06B7">
        <w:rPr>
          <w:sz w:val="28"/>
          <w:szCs w:val="28"/>
        </w:rPr>
        <w:t xml:space="preserve">Також формами організації освітнього процесу можуть бути екскурсії, віртуальні подорожі, </w:t>
      </w:r>
      <w:proofErr w:type="spellStart"/>
      <w:r w:rsidRPr="00AD06B7">
        <w:rPr>
          <w:sz w:val="28"/>
          <w:szCs w:val="28"/>
        </w:rPr>
        <w:t>уроки</w:t>
      </w:r>
      <w:proofErr w:type="spellEnd"/>
      <w:r w:rsidRPr="00AD06B7">
        <w:rPr>
          <w:sz w:val="28"/>
          <w:szCs w:val="28"/>
        </w:rPr>
        <w:t xml:space="preserve">-семінари, конференції, форуми, спектаклі, брифінги, </w:t>
      </w:r>
      <w:proofErr w:type="spellStart"/>
      <w:r w:rsidRPr="00AD06B7">
        <w:rPr>
          <w:sz w:val="28"/>
          <w:szCs w:val="28"/>
        </w:rPr>
        <w:t>квести</w:t>
      </w:r>
      <w:proofErr w:type="spellEnd"/>
      <w:r w:rsidRPr="00AD06B7">
        <w:rPr>
          <w:sz w:val="28"/>
          <w:szCs w:val="28"/>
        </w:rPr>
        <w:t xml:space="preserve">, інтерактивні </w:t>
      </w:r>
      <w:proofErr w:type="spellStart"/>
      <w:r w:rsidRPr="00AD06B7">
        <w:rPr>
          <w:sz w:val="28"/>
          <w:szCs w:val="28"/>
        </w:rPr>
        <w:t>уроки</w:t>
      </w:r>
      <w:proofErr w:type="spellEnd"/>
      <w:r w:rsidRPr="00AD06B7">
        <w:rPr>
          <w:sz w:val="28"/>
          <w:szCs w:val="28"/>
        </w:rPr>
        <w:t xml:space="preserve"> (</w:t>
      </w:r>
      <w:proofErr w:type="spellStart"/>
      <w:r w:rsidRPr="00AD06B7">
        <w:rPr>
          <w:sz w:val="28"/>
          <w:szCs w:val="28"/>
        </w:rPr>
        <w:t>уроки</w:t>
      </w:r>
      <w:proofErr w:type="spellEnd"/>
      <w:r w:rsidRPr="00AD06B7">
        <w:rPr>
          <w:sz w:val="28"/>
          <w:szCs w:val="28"/>
        </w:rPr>
        <w:t xml:space="preserve">-«суди», урок-дискусійна група, </w:t>
      </w:r>
      <w:proofErr w:type="spellStart"/>
      <w:r w:rsidRPr="00AD06B7">
        <w:rPr>
          <w:sz w:val="28"/>
          <w:szCs w:val="28"/>
        </w:rPr>
        <w:t>уроки</w:t>
      </w:r>
      <w:proofErr w:type="spellEnd"/>
      <w:r w:rsidRPr="00AD06B7">
        <w:rPr>
          <w:sz w:val="28"/>
          <w:szCs w:val="28"/>
        </w:rPr>
        <w:t xml:space="preserve"> з навчанням одних учнів іншими), інтегровані </w:t>
      </w:r>
      <w:proofErr w:type="spellStart"/>
      <w:r w:rsidRPr="00AD06B7">
        <w:rPr>
          <w:sz w:val="28"/>
          <w:szCs w:val="28"/>
        </w:rPr>
        <w:t>уроки</w:t>
      </w:r>
      <w:proofErr w:type="spellEnd"/>
      <w:r w:rsidRPr="00AD06B7">
        <w:rPr>
          <w:sz w:val="28"/>
          <w:szCs w:val="28"/>
        </w:rPr>
        <w:t>, проблемний урок, відео-</w:t>
      </w:r>
      <w:proofErr w:type="spellStart"/>
      <w:r w:rsidRPr="00AD06B7">
        <w:rPr>
          <w:sz w:val="28"/>
          <w:szCs w:val="28"/>
        </w:rPr>
        <w:t>уроки</w:t>
      </w:r>
      <w:proofErr w:type="spellEnd"/>
      <w:r w:rsidRPr="00AD06B7">
        <w:rPr>
          <w:sz w:val="28"/>
          <w:szCs w:val="28"/>
        </w:rPr>
        <w:t xml:space="preserve"> тощо.</w:t>
      </w:r>
    </w:p>
    <w:p w:rsidR="00986582" w:rsidRPr="00AD06B7" w:rsidRDefault="00986582" w:rsidP="00AD06B7">
      <w:pPr>
        <w:pStyle w:val="aa"/>
        <w:shd w:val="clear" w:color="auto" w:fill="auto"/>
        <w:ind w:right="1" w:firstLine="567"/>
        <w:rPr>
          <w:sz w:val="28"/>
          <w:szCs w:val="28"/>
        </w:rPr>
      </w:pPr>
      <w:r w:rsidRPr="00AD06B7">
        <w:rPr>
          <w:sz w:val="28"/>
          <w:szCs w:val="28"/>
        </w:rPr>
        <w:t xml:space="preserve">З метою засвоєння нового матеріалу та розвитку </w:t>
      </w:r>
      <w:proofErr w:type="spellStart"/>
      <w:r w:rsidRPr="00AD06B7">
        <w:rPr>
          <w:sz w:val="28"/>
          <w:szCs w:val="28"/>
        </w:rPr>
        <w:t>компетентностей</w:t>
      </w:r>
      <w:proofErr w:type="spellEnd"/>
      <w:r w:rsidRPr="00AD06B7">
        <w:rPr>
          <w:sz w:val="28"/>
          <w:szCs w:val="28"/>
        </w:rPr>
        <w:t>, крім уроку, проводяться навчально-практичні заняття. Ця форма організації поєднує виконання різних практичних вправ, експериментальних робіт відповідно до змісту окремих предметів, менш регламентована й має акцент на більшій самостійності учнів в експериментальній та практичній діяльності. Досягнуті компетентності учні можуть застосувати на практичних заняттях і заняттях практикуму. Практичне заняття - це така форма організації, в якій учням надається можливість застосовувати отримані ними знання у практичній діяльності. Експериментальні завдання, передбачені змістом окремих предметів, виконуються на заняттях із практикуму (виконання експериментально-практичних робіт). Оглядова конференція (для 8-11 класів) повинна передбачати обговорення ключових положень вивченого матеріалу, учнем розкриваються нові узагальнюючі підходи до його аналізу. Оглядова конференція може бути комплексною, тобто реалізувати міжпредметні зв'язки в узагальненні й систематизації навчального матеріалу. Оглядова екскурсія припускає цілеспрямоване ознайомлення учнів з об'єктами та спостереження процесів з метою відновити та систематизувати раніше отримані знання.</w:t>
      </w:r>
    </w:p>
    <w:p w:rsidR="00986582" w:rsidRPr="00AD06B7" w:rsidRDefault="00986582"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Функцію перевірки та/або оцінювання досягнення </w:t>
      </w:r>
      <w:proofErr w:type="spellStart"/>
      <w:r w:rsidRPr="00AD06B7">
        <w:rPr>
          <w:rFonts w:ascii="Times New Roman" w:hAnsi="Times New Roman" w:cs="Times New Roman"/>
          <w:sz w:val="28"/>
          <w:szCs w:val="28"/>
        </w:rPr>
        <w:t>компетентностей</w:t>
      </w:r>
      <w:proofErr w:type="spellEnd"/>
      <w:r w:rsidRPr="00AD06B7">
        <w:rPr>
          <w:rFonts w:ascii="Times New Roman" w:hAnsi="Times New Roman" w:cs="Times New Roman"/>
          <w:sz w:val="28"/>
          <w:szCs w:val="28"/>
        </w:rPr>
        <w:t xml:space="preserve"> виконує навчально-практичне заняття. Учні одержують конкретні завдання, з виконання яких звітують перед вчителем. Практичні заняття та заняття </w:t>
      </w:r>
      <w:r w:rsidRPr="00AD06B7">
        <w:rPr>
          <w:rFonts w:ascii="Times New Roman" w:hAnsi="Times New Roman" w:cs="Times New Roman"/>
          <w:sz w:val="28"/>
          <w:szCs w:val="28"/>
        </w:rPr>
        <w:lastRenderedPageBreak/>
        <w:t>практикуму також можуть будуватися з метою реалізації контрольних функцій освітнього процесу.</w:t>
      </w:r>
    </w:p>
    <w:p w:rsidR="00986582" w:rsidRPr="00AD06B7" w:rsidRDefault="00986582" w:rsidP="00AD06B7">
      <w:pPr>
        <w:pStyle w:val="aa"/>
        <w:shd w:val="clear" w:color="auto" w:fill="auto"/>
        <w:ind w:right="1" w:firstLine="709"/>
        <w:rPr>
          <w:sz w:val="28"/>
          <w:szCs w:val="28"/>
        </w:rPr>
      </w:pPr>
      <w:r w:rsidRPr="00AD06B7">
        <w:rPr>
          <w:sz w:val="28"/>
          <w:szCs w:val="28"/>
        </w:rPr>
        <w:t>Можливо проводити заняття в малих групах, бригадах і ланках (у тому числі робота учнів у парах змінного складу) за умови, що окремі учні виконують роботу бригадирів, консультантів, тобто тих, хто навчає малу групу.</w:t>
      </w:r>
    </w:p>
    <w:p w:rsidR="00986582" w:rsidRPr="00AD06B7" w:rsidRDefault="00986582" w:rsidP="00AD06B7">
      <w:pPr>
        <w:pStyle w:val="aa"/>
        <w:shd w:val="clear" w:color="auto" w:fill="auto"/>
        <w:ind w:right="-141" w:firstLine="567"/>
        <w:rPr>
          <w:sz w:val="28"/>
          <w:szCs w:val="28"/>
        </w:rPr>
      </w:pPr>
      <w:r w:rsidRPr="00AD06B7">
        <w:rPr>
          <w:b/>
          <w:i/>
          <w:iCs/>
          <w:color w:val="000000"/>
          <w:sz w:val="28"/>
          <w:szCs w:val="28"/>
          <w:lang w:bidi="uk-UA"/>
        </w:rPr>
        <w:t>Рекомендовані форми організації освітнього процесу в старшій школі</w:t>
      </w:r>
      <w:r w:rsidRPr="00AD06B7">
        <w:rPr>
          <w:i/>
          <w:iCs/>
          <w:color w:val="000000"/>
          <w:sz w:val="28"/>
          <w:szCs w:val="28"/>
          <w:lang w:bidi="uk-UA"/>
        </w:rPr>
        <w:t>.</w:t>
      </w:r>
      <w:r w:rsidRPr="00AD06B7">
        <w:rPr>
          <w:color w:val="000000"/>
          <w:sz w:val="28"/>
          <w:szCs w:val="28"/>
          <w:lang w:bidi="uk-UA"/>
        </w:rPr>
        <w:t xml:space="preserve"> Основними формами організації освітнього процесу є різні типи уроку:</w:t>
      </w:r>
    </w:p>
    <w:p w:rsidR="00986582" w:rsidRPr="00AD06B7" w:rsidRDefault="00986582" w:rsidP="00AD06B7">
      <w:pPr>
        <w:pStyle w:val="aa"/>
        <w:shd w:val="clear" w:color="auto" w:fill="auto"/>
        <w:ind w:right="-141" w:firstLine="567"/>
        <w:jc w:val="left"/>
        <w:rPr>
          <w:color w:val="000000"/>
          <w:sz w:val="28"/>
          <w:szCs w:val="28"/>
          <w:lang w:bidi="uk-UA"/>
        </w:rPr>
      </w:pPr>
      <w:r w:rsidRPr="00AD06B7">
        <w:rPr>
          <w:color w:val="000000"/>
          <w:sz w:val="28"/>
          <w:szCs w:val="28"/>
          <w:lang w:bidi="uk-UA"/>
        </w:rPr>
        <w:t xml:space="preserve">формування </w:t>
      </w:r>
      <w:proofErr w:type="spellStart"/>
      <w:r w:rsidRPr="00AD06B7">
        <w:rPr>
          <w:color w:val="000000"/>
          <w:sz w:val="28"/>
          <w:szCs w:val="28"/>
          <w:lang w:bidi="uk-UA"/>
        </w:rPr>
        <w:t>компетентностей</w:t>
      </w:r>
      <w:proofErr w:type="spellEnd"/>
      <w:r w:rsidRPr="00AD06B7">
        <w:rPr>
          <w:color w:val="000000"/>
          <w:sz w:val="28"/>
          <w:szCs w:val="28"/>
          <w:lang w:bidi="uk-UA"/>
        </w:rPr>
        <w:t>;</w:t>
      </w:r>
    </w:p>
    <w:p w:rsidR="00986582" w:rsidRPr="00AD06B7" w:rsidRDefault="00986582" w:rsidP="00AD06B7">
      <w:pPr>
        <w:pStyle w:val="aa"/>
        <w:shd w:val="clear" w:color="auto" w:fill="auto"/>
        <w:ind w:right="-141" w:firstLine="567"/>
        <w:jc w:val="left"/>
        <w:rPr>
          <w:sz w:val="28"/>
          <w:szCs w:val="28"/>
        </w:rPr>
      </w:pPr>
      <w:r w:rsidRPr="00AD06B7">
        <w:rPr>
          <w:color w:val="000000"/>
          <w:sz w:val="28"/>
          <w:szCs w:val="28"/>
          <w:lang w:bidi="uk-UA"/>
        </w:rPr>
        <w:t xml:space="preserve"> розвитку </w:t>
      </w:r>
      <w:proofErr w:type="spellStart"/>
      <w:r w:rsidRPr="00AD06B7">
        <w:rPr>
          <w:color w:val="000000"/>
          <w:sz w:val="28"/>
          <w:szCs w:val="28"/>
          <w:lang w:bidi="uk-UA"/>
        </w:rPr>
        <w:t>компетентностей</w:t>
      </w:r>
      <w:proofErr w:type="spellEnd"/>
      <w:r w:rsidRPr="00AD06B7">
        <w:rPr>
          <w:color w:val="000000"/>
          <w:sz w:val="28"/>
          <w:szCs w:val="28"/>
          <w:lang w:bidi="uk-UA"/>
        </w:rPr>
        <w:t>;</w:t>
      </w:r>
    </w:p>
    <w:p w:rsidR="00986582" w:rsidRPr="00AD06B7" w:rsidRDefault="00986582" w:rsidP="00AD06B7">
      <w:pPr>
        <w:pStyle w:val="aa"/>
        <w:shd w:val="clear" w:color="auto" w:fill="auto"/>
        <w:ind w:right="1" w:firstLine="567"/>
        <w:jc w:val="left"/>
        <w:rPr>
          <w:sz w:val="28"/>
          <w:szCs w:val="28"/>
        </w:rPr>
      </w:pPr>
      <w:r w:rsidRPr="00AD06B7">
        <w:rPr>
          <w:sz w:val="28"/>
          <w:szCs w:val="28"/>
        </w:rPr>
        <w:t xml:space="preserve">перевірки та/або оцінювання досягнення </w:t>
      </w:r>
      <w:proofErr w:type="spellStart"/>
      <w:r w:rsidRPr="00AD06B7">
        <w:rPr>
          <w:sz w:val="28"/>
          <w:szCs w:val="28"/>
        </w:rPr>
        <w:t>компетентностей</w:t>
      </w:r>
      <w:proofErr w:type="spellEnd"/>
      <w:r w:rsidRPr="00AD06B7">
        <w:rPr>
          <w:sz w:val="28"/>
          <w:szCs w:val="28"/>
        </w:rPr>
        <w:t>;</w:t>
      </w:r>
    </w:p>
    <w:p w:rsidR="00986582" w:rsidRPr="00AD06B7" w:rsidRDefault="00986582" w:rsidP="00AD06B7">
      <w:pPr>
        <w:pStyle w:val="aa"/>
        <w:shd w:val="clear" w:color="auto" w:fill="auto"/>
        <w:ind w:right="1" w:firstLine="567"/>
        <w:jc w:val="left"/>
        <w:rPr>
          <w:sz w:val="28"/>
          <w:szCs w:val="28"/>
        </w:rPr>
      </w:pPr>
      <w:r w:rsidRPr="00AD06B7">
        <w:rPr>
          <w:sz w:val="28"/>
          <w:szCs w:val="28"/>
        </w:rPr>
        <w:t xml:space="preserve"> корекції основних </w:t>
      </w:r>
      <w:proofErr w:type="spellStart"/>
      <w:r w:rsidRPr="00AD06B7">
        <w:rPr>
          <w:sz w:val="28"/>
          <w:szCs w:val="28"/>
        </w:rPr>
        <w:t>компетентностей</w:t>
      </w:r>
      <w:proofErr w:type="spellEnd"/>
      <w:r w:rsidRPr="00AD06B7">
        <w:rPr>
          <w:sz w:val="28"/>
          <w:szCs w:val="28"/>
        </w:rPr>
        <w:t>; комбінований урок.</w:t>
      </w:r>
    </w:p>
    <w:p w:rsidR="00986582" w:rsidRPr="00AD06B7" w:rsidRDefault="00986582" w:rsidP="00AD06B7">
      <w:pPr>
        <w:pStyle w:val="aa"/>
        <w:shd w:val="clear" w:color="auto" w:fill="auto"/>
        <w:ind w:right="1" w:firstLine="567"/>
        <w:rPr>
          <w:sz w:val="28"/>
          <w:szCs w:val="28"/>
        </w:rPr>
      </w:pPr>
      <w:r w:rsidRPr="00AD06B7">
        <w:rPr>
          <w:sz w:val="28"/>
          <w:szCs w:val="28"/>
        </w:rPr>
        <w:t xml:space="preserve">Також формами організації освітнього процесу можуть бути екскурсії, віртуальні подорожі, </w:t>
      </w:r>
      <w:proofErr w:type="spellStart"/>
      <w:r w:rsidRPr="00AD06B7">
        <w:rPr>
          <w:sz w:val="28"/>
          <w:szCs w:val="28"/>
        </w:rPr>
        <w:t>уроки</w:t>
      </w:r>
      <w:proofErr w:type="spellEnd"/>
      <w:r w:rsidRPr="00AD06B7">
        <w:rPr>
          <w:sz w:val="28"/>
          <w:szCs w:val="28"/>
        </w:rPr>
        <w:t xml:space="preserve">-семінари, конференції, форуми, спектаклі, брифінги, </w:t>
      </w:r>
      <w:proofErr w:type="spellStart"/>
      <w:r w:rsidRPr="00AD06B7">
        <w:rPr>
          <w:sz w:val="28"/>
          <w:szCs w:val="28"/>
        </w:rPr>
        <w:t>квести</w:t>
      </w:r>
      <w:proofErr w:type="spellEnd"/>
      <w:r w:rsidRPr="00AD06B7">
        <w:rPr>
          <w:sz w:val="28"/>
          <w:szCs w:val="28"/>
        </w:rPr>
        <w:t xml:space="preserve">, інтерактивні </w:t>
      </w:r>
      <w:proofErr w:type="spellStart"/>
      <w:r w:rsidRPr="00AD06B7">
        <w:rPr>
          <w:sz w:val="28"/>
          <w:szCs w:val="28"/>
        </w:rPr>
        <w:t>уроки</w:t>
      </w:r>
      <w:proofErr w:type="spellEnd"/>
      <w:r w:rsidRPr="00AD06B7">
        <w:rPr>
          <w:sz w:val="28"/>
          <w:szCs w:val="28"/>
        </w:rPr>
        <w:t xml:space="preserve"> (</w:t>
      </w:r>
      <w:proofErr w:type="spellStart"/>
      <w:r w:rsidRPr="00AD06B7">
        <w:rPr>
          <w:sz w:val="28"/>
          <w:szCs w:val="28"/>
        </w:rPr>
        <w:t>уроки</w:t>
      </w:r>
      <w:proofErr w:type="spellEnd"/>
      <w:r w:rsidRPr="00AD06B7">
        <w:rPr>
          <w:sz w:val="28"/>
          <w:szCs w:val="28"/>
        </w:rPr>
        <w:t xml:space="preserve">-«суди», урок-дискусійна група, </w:t>
      </w:r>
      <w:proofErr w:type="spellStart"/>
      <w:r w:rsidRPr="00AD06B7">
        <w:rPr>
          <w:sz w:val="28"/>
          <w:szCs w:val="28"/>
        </w:rPr>
        <w:t>уроки</w:t>
      </w:r>
      <w:proofErr w:type="spellEnd"/>
      <w:r w:rsidRPr="00AD06B7">
        <w:rPr>
          <w:sz w:val="28"/>
          <w:szCs w:val="28"/>
        </w:rPr>
        <w:t xml:space="preserve"> з навчанням одних учнів іншими), інтегровані </w:t>
      </w:r>
      <w:proofErr w:type="spellStart"/>
      <w:r w:rsidRPr="00AD06B7">
        <w:rPr>
          <w:sz w:val="28"/>
          <w:szCs w:val="28"/>
        </w:rPr>
        <w:t>уроки</w:t>
      </w:r>
      <w:proofErr w:type="spellEnd"/>
      <w:r w:rsidRPr="00AD06B7">
        <w:rPr>
          <w:sz w:val="28"/>
          <w:szCs w:val="28"/>
        </w:rPr>
        <w:t>, проблемний урок, відео-</w:t>
      </w:r>
      <w:proofErr w:type="spellStart"/>
      <w:r w:rsidRPr="00AD06B7">
        <w:rPr>
          <w:sz w:val="28"/>
          <w:szCs w:val="28"/>
        </w:rPr>
        <w:t>уроки</w:t>
      </w:r>
      <w:proofErr w:type="spellEnd"/>
      <w:r w:rsidRPr="00AD06B7">
        <w:rPr>
          <w:sz w:val="28"/>
          <w:szCs w:val="28"/>
        </w:rPr>
        <w:t xml:space="preserve"> тощо.</w:t>
      </w:r>
    </w:p>
    <w:p w:rsidR="00986582" w:rsidRPr="00AD06B7" w:rsidRDefault="00986582" w:rsidP="00AD06B7">
      <w:pPr>
        <w:pStyle w:val="aa"/>
        <w:shd w:val="clear" w:color="auto" w:fill="auto"/>
        <w:ind w:right="1" w:firstLine="567"/>
        <w:rPr>
          <w:sz w:val="28"/>
          <w:szCs w:val="28"/>
        </w:rPr>
      </w:pPr>
      <w:r w:rsidRPr="00AD06B7">
        <w:rPr>
          <w:sz w:val="28"/>
          <w:szCs w:val="28"/>
        </w:rPr>
        <w:t xml:space="preserve">З метою засвоєння нового матеріалу та розвитку </w:t>
      </w:r>
      <w:proofErr w:type="spellStart"/>
      <w:r w:rsidRPr="00AD06B7">
        <w:rPr>
          <w:sz w:val="28"/>
          <w:szCs w:val="28"/>
        </w:rPr>
        <w:t>компетентностей</w:t>
      </w:r>
      <w:proofErr w:type="spellEnd"/>
      <w:r w:rsidRPr="00AD06B7">
        <w:rPr>
          <w:sz w:val="28"/>
          <w:szCs w:val="28"/>
        </w:rPr>
        <w:t>, крім уроку, проводяться навчально-практичні заняття. Ця форма організації поєднує виконання різних практичних вправ, експериментальних робіт відповідно до змісту окремих предметів, менш регламентована й має акцент на більшій самостійності учнів в експериментальній та практичній діяльності. Досягнуті компетентності учні можуть застосувати на практичних заняттях і заняттях практикуму. Практичне заняття - це така форма організації, в якій учням надається можливість застосовувати отримані ними знання у практичній діяльності. Експериментальні завдання, передбачені змістом окремих предметів, виконуються на заняттях із практикуму (виконання експериментально-практичних робіт). Оглядова конференція (для 8-11 класів) повинна передбачати обговорення ключових положень вивченого матеріалу, учнем розкриваються нові узагальнюючі підходи до його аналізу. Оглядова конференція може бути комплексною, тобто реалізувати міжпредметні зв'язки в узагальненні й систематизації навчального матеріалу. Оглядова екскурсія припускає цілеспрямоване ознайомлення учнів з об'єктами та спостереження процесів з метою відновити та систематизувати раніше отримані знання.</w:t>
      </w:r>
    </w:p>
    <w:p w:rsidR="00986582" w:rsidRPr="00AD06B7" w:rsidRDefault="00986582" w:rsidP="00AD06B7">
      <w:pPr>
        <w:spacing w:after="0" w:line="240" w:lineRule="auto"/>
        <w:ind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Функцію перевірки та/або оцінювання досягнення </w:t>
      </w:r>
      <w:proofErr w:type="spellStart"/>
      <w:r w:rsidRPr="00AD06B7">
        <w:rPr>
          <w:rFonts w:ascii="Times New Roman" w:hAnsi="Times New Roman" w:cs="Times New Roman"/>
          <w:sz w:val="28"/>
          <w:szCs w:val="28"/>
        </w:rPr>
        <w:t>компетентностей</w:t>
      </w:r>
      <w:proofErr w:type="spellEnd"/>
      <w:r w:rsidRPr="00AD06B7">
        <w:rPr>
          <w:rFonts w:ascii="Times New Roman" w:hAnsi="Times New Roman" w:cs="Times New Roman"/>
          <w:sz w:val="28"/>
          <w:szCs w:val="28"/>
        </w:rPr>
        <w:t xml:space="preserve"> виконує навчально-практичне заняття. Учні одержують конкретні завдання, з виконання яких звітують перед вчителем. Практичні заняття та заняття практикуму також можуть будуватися з метою реалізації контрольних функцій освітнього процесу.</w:t>
      </w:r>
    </w:p>
    <w:p w:rsidR="00986582" w:rsidRPr="00AD06B7" w:rsidRDefault="00986582" w:rsidP="00AD06B7">
      <w:pPr>
        <w:pStyle w:val="aa"/>
        <w:shd w:val="clear" w:color="auto" w:fill="auto"/>
        <w:ind w:right="1" w:firstLine="709"/>
        <w:rPr>
          <w:sz w:val="28"/>
          <w:szCs w:val="28"/>
        </w:rPr>
      </w:pPr>
      <w:r w:rsidRPr="00AD06B7">
        <w:rPr>
          <w:sz w:val="28"/>
          <w:szCs w:val="28"/>
        </w:rPr>
        <w:lastRenderedPageBreak/>
        <w:t>Можливо проводити заняття в малих групах, бригадах і ланках (у тому числі робота учнів у парах змінного складу) за умови, що окремі учні виконують роботу бригадирів, консультантів, тобто тих, хто навчає малу групу.</w:t>
      </w:r>
    </w:p>
    <w:p w:rsidR="00986582" w:rsidRPr="00AD06B7" w:rsidRDefault="00986582" w:rsidP="00AD06B7">
      <w:pPr>
        <w:pStyle w:val="aa"/>
        <w:shd w:val="clear" w:color="auto" w:fill="auto"/>
        <w:ind w:right="1" w:firstLine="567"/>
        <w:rPr>
          <w:color w:val="000000"/>
          <w:sz w:val="28"/>
          <w:szCs w:val="28"/>
          <w:lang w:bidi="uk-UA"/>
        </w:rPr>
      </w:pPr>
      <w:r w:rsidRPr="00AD06B7">
        <w:rPr>
          <w:color w:val="000000"/>
          <w:sz w:val="28"/>
          <w:szCs w:val="28"/>
          <w:lang w:bidi="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rsidR="00986582" w:rsidRPr="00AD06B7" w:rsidRDefault="00986582" w:rsidP="00AD06B7">
      <w:pPr>
        <w:shd w:val="clear" w:color="auto" w:fill="FFFFFF"/>
        <w:spacing w:after="0" w:line="240" w:lineRule="auto"/>
        <w:jc w:val="both"/>
        <w:rPr>
          <w:rFonts w:ascii="Times New Roman" w:hAnsi="Times New Roman" w:cs="Times New Roman"/>
          <w:sz w:val="28"/>
          <w:szCs w:val="28"/>
          <w:lang w:eastAsia="ru-RU"/>
        </w:rPr>
      </w:pPr>
    </w:p>
    <w:p w:rsidR="00986582" w:rsidRPr="00AD06B7" w:rsidRDefault="00986582" w:rsidP="00AD06B7">
      <w:pPr>
        <w:spacing w:after="0" w:line="240" w:lineRule="auto"/>
        <w:ind w:firstLine="708"/>
        <w:jc w:val="both"/>
        <w:rPr>
          <w:rFonts w:ascii="Times New Roman" w:hAnsi="Times New Roman" w:cs="Times New Roman"/>
          <w:sz w:val="28"/>
          <w:szCs w:val="28"/>
        </w:rPr>
      </w:pPr>
      <w:r w:rsidRPr="00AD06B7">
        <w:rPr>
          <w:rFonts w:ascii="Times New Roman" w:hAnsi="Times New Roman" w:cs="Times New Roman"/>
          <w:sz w:val="28"/>
          <w:szCs w:val="28"/>
        </w:rPr>
        <w:t>Виховання учнів  у закладі здійснюється під час проведення уроків, у процесі позаурочної та позашкільної роботи. Цілі виховного процесу в визначаються на основі принципів, закладених у Конституції та законах України, інших нормативно-правових актах.</w:t>
      </w:r>
    </w:p>
    <w:p w:rsidR="00986582" w:rsidRPr="00AD06B7" w:rsidRDefault="00986582" w:rsidP="00AD06B7">
      <w:pPr>
        <w:spacing w:after="0" w:line="240" w:lineRule="auto"/>
        <w:ind w:firstLine="708"/>
        <w:jc w:val="both"/>
        <w:rPr>
          <w:rFonts w:ascii="Times New Roman" w:hAnsi="Times New Roman" w:cs="Times New Roman"/>
          <w:b/>
          <w:sz w:val="28"/>
          <w:szCs w:val="28"/>
          <w:highlight w:val="white"/>
          <w:u w:val="single"/>
        </w:rPr>
      </w:pPr>
      <w:r w:rsidRPr="00AD06B7">
        <w:rPr>
          <w:rFonts w:ascii="Times New Roman" w:hAnsi="Times New Roman" w:cs="Times New Roman"/>
          <w:sz w:val="28"/>
          <w:szCs w:val="28"/>
        </w:rPr>
        <w:t xml:space="preserve">Весь освітній процес у школі зорієнтований на учня, розвиток його талантів, виховання на цінностях, цінностях загальнолюдських, цінностях поваги до іншої людини, цінностях любові до власної країни. Це пронизує весь зміст освіти і весь процес навчання. Виховання позитивних рис характеру та чеснот здійснюється через наскрізний досвід та зміст освіти. </w:t>
      </w:r>
    </w:p>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Роль окремих виховних моментів під час навчання за наскрізними темами різна і залежить від  їх мети і змісту та від того, наскільки тісно той чи інший захід пов’язаний із конкретною наскрізною темою, життєвим досвідом учнів та їх інтересами. Навчання за наскрізними лініями реалізується насамперед через: організацію навчального та виховного середовища, а зміст та цілі наскрізних тем враховуються при формуванні духовного, соціального і фізичного розвитку учня.</w:t>
      </w:r>
    </w:p>
    <w:p w:rsidR="00714D93" w:rsidRPr="00AD06B7" w:rsidRDefault="00714D93" w:rsidP="00AD06B7">
      <w:pPr>
        <w:spacing w:after="0" w:line="240" w:lineRule="auto"/>
        <w:ind w:firstLine="709"/>
        <w:jc w:val="both"/>
        <w:rPr>
          <w:rFonts w:ascii="Times New Roman" w:hAnsi="Times New Roman" w:cs="Times New Roman"/>
          <w:sz w:val="28"/>
          <w:szCs w:val="28"/>
          <w:highlight w:val="white"/>
        </w:rPr>
      </w:pPr>
    </w:p>
    <w:p w:rsidR="00714D93" w:rsidRPr="00AD06B7" w:rsidRDefault="00714D93"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Default="00AD06B7" w:rsidP="00AD06B7">
      <w:pPr>
        <w:spacing w:after="0" w:line="240" w:lineRule="auto"/>
        <w:ind w:firstLine="709"/>
        <w:jc w:val="both"/>
        <w:rPr>
          <w:rFonts w:ascii="Times New Roman" w:hAnsi="Times New Roman" w:cs="Times New Roman"/>
          <w:sz w:val="28"/>
          <w:szCs w:val="28"/>
          <w:highlight w:val="white"/>
        </w:rPr>
      </w:pPr>
    </w:p>
    <w:p w:rsidR="00AD06B7" w:rsidRPr="00AD06B7" w:rsidRDefault="00AD06B7" w:rsidP="00AD06B7">
      <w:pPr>
        <w:spacing w:after="0" w:line="240" w:lineRule="auto"/>
        <w:ind w:firstLine="709"/>
        <w:jc w:val="both"/>
        <w:rPr>
          <w:rFonts w:ascii="Times New Roman" w:hAnsi="Times New Roman" w:cs="Times New Roman"/>
          <w:sz w:val="28"/>
          <w:szCs w:val="28"/>
          <w:highlight w:val="white"/>
        </w:rPr>
      </w:pPr>
    </w:p>
    <w:tbl>
      <w:tblPr>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8505"/>
      </w:tblGrid>
      <w:tr w:rsidR="00986582" w:rsidRPr="00AD06B7" w:rsidTr="00714D93">
        <w:trPr>
          <w:trHeight w:val="20"/>
        </w:trPr>
        <w:tc>
          <w:tcPr>
            <w:tcW w:w="1701" w:type="dxa"/>
          </w:tcPr>
          <w:p w:rsidR="00986582" w:rsidRPr="00AD06B7" w:rsidRDefault="00986582" w:rsidP="00AD06B7">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Наскрізна лінія</w:t>
            </w:r>
          </w:p>
        </w:tc>
        <w:tc>
          <w:tcPr>
            <w:tcW w:w="8505" w:type="dxa"/>
          </w:tcPr>
          <w:p w:rsidR="00986582" w:rsidRPr="00AD06B7" w:rsidRDefault="00986582" w:rsidP="00AD06B7">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highlight w:val="white"/>
              </w:rPr>
              <w:t>Коротка характеристика</w:t>
            </w:r>
          </w:p>
        </w:tc>
      </w:tr>
      <w:tr w:rsidR="00986582" w:rsidRPr="00AD06B7" w:rsidTr="00714D93">
        <w:trPr>
          <w:cantSplit/>
          <w:trHeight w:val="20"/>
        </w:trPr>
        <w:tc>
          <w:tcPr>
            <w:tcW w:w="1701" w:type="dxa"/>
            <w:textDirection w:val="btLr"/>
          </w:tcPr>
          <w:p w:rsidR="00986582" w:rsidRPr="00AD06B7" w:rsidRDefault="00986582" w:rsidP="00AD06B7">
            <w:pPr>
              <w:spacing w:after="0" w:line="240" w:lineRule="auto"/>
              <w:ind w:left="113" w:right="113"/>
              <w:jc w:val="center"/>
              <w:rPr>
                <w:rFonts w:ascii="Times New Roman" w:hAnsi="Times New Roman" w:cs="Times New Roman"/>
                <w:sz w:val="28"/>
                <w:szCs w:val="28"/>
              </w:rPr>
            </w:pPr>
            <w:r w:rsidRPr="00AD06B7">
              <w:rPr>
                <w:rFonts w:ascii="Times New Roman" w:hAnsi="Times New Roman" w:cs="Times New Roman"/>
                <w:sz w:val="28"/>
                <w:szCs w:val="28"/>
                <w:highlight w:val="white"/>
              </w:rPr>
              <w:lastRenderedPageBreak/>
              <w:t>Екологічна безпека й сталий розвиток</w:t>
            </w:r>
          </w:p>
        </w:tc>
        <w:tc>
          <w:tcPr>
            <w:tcW w:w="8505" w:type="dxa"/>
          </w:tcPr>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w:t>
            </w:r>
          </w:p>
        </w:tc>
      </w:tr>
      <w:tr w:rsidR="00986582" w:rsidRPr="00AD06B7" w:rsidTr="00714D93">
        <w:trPr>
          <w:cantSplit/>
          <w:trHeight w:val="20"/>
        </w:trPr>
        <w:tc>
          <w:tcPr>
            <w:tcW w:w="1701" w:type="dxa"/>
            <w:textDirection w:val="btLr"/>
          </w:tcPr>
          <w:p w:rsidR="00986582" w:rsidRPr="00AD06B7" w:rsidRDefault="00986582" w:rsidP="00AD06B7">
            <w:pPr>
              <w:spacing w:after="0" w:line="240" w:lineRule="auto"/>
              <w:ind w:left="113" w:right="113"/>
              <w:jc w:val="center"/>
              <w:rPr>
                <w:rFonts w:ascii="Times New Roman" w:hAnsi="Times New Roman" w:cs="Times New Roman"/>
                <w:sz w:val="28"/>
                <w:szCs w:val="28"/>
              </w:rPr>
            </w:pPr>
            <w:r w:rsidRPr="00AD06B7">
              <w:rPr>
                <w:rFonts w:ascii="Times New Roman" w:hAnsi="Times New Roman" w:cs="Times New Roman"/>
                <w:sz w:val="28"/>
                <w:szCs w:val="28"/>
                <w:highlight w:val="white"/>
              </w:rPr>
              <w:t>Громадянська відповідальність</w:t>
            </w:r>
          </w:p>
        </w:tc>
        <w:tc>
          <w:tcPr>
            <w:tcW w:w="8505" w:type="dxa"/>
          </w:tcPr>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 </w:t>
            </w:r>
          </w:p>
          <w:p w:rsidR="00986582" w:rsidRPr="00AD06B7" w:rsidRDefault="00986582" w:rsidP="00AD06B7">
            <w:pPr>
              <w:spacing w:after="0" w:line="240" w:lineRule="auto"/>
              <w:ind w:firstLine="709"/>
              <w:jc w:val="both"/>
              <w:rPr>
                <w:rFonts w:ascii="Times New Roman" w:hAnsi="Times New Roman" w:cs="Times New Roman"/>
                <w:b/>
                <w:sz w:val="28"/>
                <w:szCs w:val="28"/>
              </w:rPr>
            </w:pPr>
            <w:r w:rsidRPr="00AD06B7">
              <w:rPr>
                <w:rFonts w:ascii="Times New Roman" w:hAnsi="Times New Roman" w:cs="Times New Roman"/>
                <w:sz w:val="28"/>
                <w:szCs w:val="28"/>
                <w:highlight w:val="white"/>
              </w:rPr>
              <w:t xml:space="preserve">В рамках розвитку соціальної і громадянської компетентності діє учнівське врядування, яке намагається втілити принципи і механізми функціонування суспільства в межах школи.  У подальшому учнівський та учительський колективи намагатимуться діяти так, щоб активна участь у житті школи  викликала в учнів якомога більше позитивних емоцій, а її зміст — був націлений на формування порядності, старанності, систематичності, послідовності, посидючості і чесності. </w:t>
            </w:r>
          </w:p>
        </w:tc>
      </w:tr>
      <w:tr w:rsidR="00986582" w:rsidRPr="00AD06B7" w:rsidTr="00714D93">
        <w:trPr>
          <w:cantSplit/>
          <w:trHeight w:val="20"/>
        </w:trPr>
        <w:tc>
          <w:tcPr>
            <w:tcW w:w="1701" w:type="dxa"/>
            <w:textDirection w:val="btLr"/>
          </w:tcPr>
          <w:p w:rsidR="00986582" w:rsidRPr="00AD06B7" w:rsidRDefault="00986582" w:rsidP="00AD06B7">
            <w:pPr>
              <w:spacing w:after="0" w:line="240" w:lineRule="auto"/>
              <w:ind w:left="113" w:right="113"/>
              <w:jc w:val="center"/>
              <w:rPr>
                <w:rFonts w:ascii="Times New Roman" w:hAnsi="Times New Roman" w:cs="Times New Roman"/>
                <w:b/>
                <w:sz w:val="28"/>
                <w:szCs w:val="28"/>
              </w:rPr>
            </w:pPr>
            <w:r w:rsidRPr="00AD06B7">
              <w:rPr>
                <w:rFonts w:ascii="Times New Roman" w:hAnsi="Times New Roman" w:cs="Times New Roman"/>
                <w:sz w:val="28"/>
                <w:szCs w:val="28"/>
                <w:highlight w:val="white"/>
              </w:rPr>
              <w:t>Здоров'я і безпека</w:t>
            </w:r>
          </w:p>
        </w:tc>
        <w:tc>
          <w:tcPr>
            <w:tcW w:w="8505" w:type="dxa"/>
          </w:tcPr>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 xml:space="preserve">Завданням наскрізної лінії є становлення учня як </w:t>
            </w:r>
            <w:proofErr w:type="spellStart"/>
            <w:r w:rsidRPr="00AD06B7">
              <w:rPr>
                <w:rFonts w:ascii="Times New Roman" w:hAnsi="Times New Roman" w:cs="Times New Roman"/>
                <w:sz w:val="28"/>
                <w:szCs w:val="28"/>
                <w:highlight w:val="white"/>
              </w:rPr>
              <w:t>емоційно</w:t>
            </w:r>
            <w:proofErr w:type="spellEnd"/>
            <w:r w:rsidRPr="00AD06B7">
              <w:rPr>
                <w:rFonts w:ascii="Times New Roman" w:hAnsi="Times New Roman" w:cs="Times New Roman"/>
                <w:sz w:val="28"/>
                <w:szCs w:val="28"/>
                <w:highlight w:val="white"/>
              </w:rPr>
              <w:t xml:space="preserve"> стійкого члена суспільства, здатного вести здоровий спосіб життя і формувати навколо себе безпечне життєве середовище. Психологічна служба школи разом із класними керівниками спланувала і розробила ряд заходів спрямованих на вирішення проблем пов'язаних з саморегуляцією поведінки  у діяльності та спілкуванні, використання вільного часу з урахуванням можливостей і потреб, формування та реалізації </w:t>
            </w:r>
            <w:proofErr w:type="spellStart"/>
            <w:r w:rsidRPr="00AD06B7">
              <w:rPr>
                <w:rFonts w:ascii="Times New Roman" w:hAnsi="Times New Roman" w:cs="Times New Roman"/>
                <w:sz w:val="28"/>
                <w:szCs w:val="28"/>
                <w:highlight w:val="white"/>
              </w:rPr>
              <w:t>валеологічної</w:t>
            </w:r>
            <w:proofErr w:type="spellEnd"/>
            <w:r w:rsidRPr="00AD06B7">
              <w:rPr>
                <w:rFonts w:ascii="Times New Roman" w:hAnsi="Times New Roman" w:cs="Times New Roman"/>
                <w:sz w:val="28"/>
                <w:szCs w:val="28"/>
                <w:highlight w:val="white"/>
              </w:rPr>
              <w:t xml:space="preserve"> культури у </w:t>
            </w:r>
            <w:proofErr w:type="spellStart"/>
            <w:r w:rsidRPr="00AD06B7">
              <w:rPr>
                <w:rFonts w:ascii="Times New Roman" w:hAnsi="Times New Roman" w:cs="Times New Roman"/>
                <w:sz w:val="28"/>
                <w:szCs w:val="28"/>
                <w:highlight w:val="white"/>
              </w:rPr>
              <w:t>внутрішкільному</w:t>
            </w:r>
            <w:proofErr w:type="spellEnd"/>
            <w:r w:rsidRPr="00AD06B7">
              <w:rPr>
                <w:rFonts w:ascii="Times New Roman" w:hAnsi="Times New Roman" w:cs="Times New Roman"/>
                <w:sz w:val="28"/>
                <w:szCs w:val="28"/>
                <w:highlight w:val="white"/>
              </w:rPr>
              <w:t xml:space="preserve"> житті. Заплановані інтерактивні акції, психологічні практикуми, тренінгові заняття зроблять приємним пошук оптимальних методів вирішення і розв’язування задач та зможуть викликати в учнів чимало радісних емоцій.</w:t>
            </w:r>
          </w:p>
        </w:tc>
      </w:tr>
      <w:tr w:rsidR="00986582" w:rsidRPr="00AD06B7" w:rsidTr="00714D93">
        <w:trPr>
          <w:cantSplit/>
          <w:trHeight w:val="20"/>
        </w:trPr>
        <w:tc>
          <w:tcPr>
            <w:tcW w:w="1701" w:type="dxa"/>
            <w:textDirection w:val="btLr"/>
          </w:tcPr>
          <w:p w:rsidR="00986582" w:rsidRPr="00AD06B7" w:rsidRDefault="00986582" w:rsidP="00AD06B7">
            <w:pPr>
              <w:spacing w:after="0" w:line="240" w:lineRule="auto"/>
              <w:ind w:left="113" w:right="113"/>
              <w:jc w:val="center"/>
              <w:rPr>
                <w:rFonts w:ascii="Times New Roman" w:hAnsi="Times New Roman" w:cs="Times New Roman"/>
                <w:b/>
                <w:sz w:val="28"/>
                <w:szCs w:val="28"/>
              </w:rPr>
            </w:pPr>
            <w:r w:rsidRPr="00AD06B7">
              <w:rPr>
                <w:rFonts w:ascii="Times New Roman" w:hAnsi="Times New Roman" w:cs="Times New Roman"/>
                <w:sz w:val="28"/>
                <w:szCs w:val="28"/>
                <w:highlight w:val="white"/>
              </w:rPr>
              <w:lastRenderedPageBreak/>
              <w:t>Підприємливість і фінансова грамотність</w:t>
            </w:r>
          </w:p>
        </w:tc>
        <w:tc>
          <w:tcPr>
            <w:tcW w:w="8505" w:type="dxa"/>
          </w:tcPr>
          <w:p w:rsidR="00986582" w:rsidRPr="00AD06B7" w:rsidRDefault="00986582" w:rsidP="00AD06B7">
            <w:pPr>
              <w:spacing w:after="0" w:line="240" w:lineRule="auto"/>
              <w:ind w:firstLine="709"/>
              <w:jc w:val="both"/>
              <w:rPr>
                <w:rFonts w:ascii="Times New Roman" w:hAnsi="Times New Roman" w:cs="Times New Roman"/>
                <w:sz w:val="28"/>
                <w:szCs w:val="28"/>
                <w:highlight w:val="white"/>
              </w:rPr>
            </w:pPr>
            <w:r w:rsidRPr="00AD06B7">
              <w:rPr>
                <w:rFonts w:ascii="Times New Roman" w:hAnsi="Times New Roman" w:cs="Times New Roman"/>
                <w:sz w:val="28"/>
                <w:szCs w:val="28"/>
                <w:highlight w:val="white"/>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986582" w:rsidRPr="00AD06B7" w:rsidRDefault="00986582" w:rsidP="00AD06B7">
            <w:pPr>
              <w:spacing w:after="0" w:line="240" w:lineRule="auto"/>
              <w:ind w:firstLine="708"/>
              <w:jc w:val="both"/>
              <w:rPr>
                <w:rFonts w:ascii="Times New Roman" w:hAnsi="Times New Roman" w:cs="Times New Roman"/>
                <w:b/>
                <w:sz w:val="28"/>
                <w:szCs w:val="28"/>
              </w:rPr>
            </w:pPr>
            <w:r w:rsidRPr="00AD06B7">
              <w:rPr>
                <w:rFonts w:ascii="Times New Roman" w:hAnsi="Times New Roman" w:cs="Times New Roman"/>
                <w:sz w:val="28"/>
                <w:szCs w:val="28"/>
                <w:highlight w:val="white"/>
              </w:rPr>
              <w:t xml:space="preserve">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w:t>
            </w:r>
          </w:p>
        </w:tc>
      </w:tr>
    </w:tbl>
    <w:p w:rsidR="00986582" w:rsidRPr="00AD06B7" w:rsidRDefault="00986582" w:rsidP="00AD06B7">
      <w:pPr>
        <w:spacing w:after="0" w:line="240" w:lineRule="auto"/>
        <w:jc w:val="both"/>
        <w:rPr>
          <w:rFonts w:ascii="Times New Roman" w:hAnsi="Times New Roman" w:cs="Times New Roman"/>
          <w:sz w:val="28"/>
          <w:szCs w:val="28"/>
          <w:highlight w:val="white"/>
        </w:rPr>
      </w:pPr>
    </w:p>
    <w:p w:rsidR="0021429E" w:rsidRPr="00AD06B7" w:rsidRDefault="00986582" w:rsidP="00AD06B7">
      <w:pPr>
        <w:spacing w:after="0" w:line="240" w:lineRule="auto"/>
        <w:ind w:firstLine="709"/>
        <w:jc w:val="both"/>
        <w:rPr>
          <w:rFonts w:ascii="Times New Roman" w:hAnsi="Times New Roman" w:cs="Times New Roman"/>
          <w:sz w:val="28"/>
          <w:szCs w:val="28"/>
        </w:rPr>
      </w:pPr>
      <w:r w:rsidRPr="00AD06B7">
        <w:rPr>
          <w:rFonts w:ascii="Times New Roman" w:hAnsi="Times New Roman" w:cs="Times New Roman"/>
          <w:sz w:val="28"/>
          <w:szCs w:val="28"/>
          <w:highlight w:val="white"/>
        </w:rPr>
        <w:t xml:space="preserve">Необхідною умовою формування </w:t>
      </w:r>
      <w:proofErr w:type="spellStart"/>
      <w:r w:rsidRPr="00AD06B7">
        <w:rPr>
          <w:rFonts w:ascii="Times New Roman" w:hAnsi="Times New Roman" w:cs="Times New Roman"/>
          <w:sz w:val="28"/>
          <w:szCs w:val="28"/>
          <w:highlight w:val="white"/>
        </w:rPr>
        <w:t>компетентностей</w:t>
      </w:r>
      <w:proofErr w:type="spellEnd"/>
      <w:r w:rsidRPr="00AD06B7">
        <w:rPr>
          <w:rFonts w:ascii="Times New Roman" w:hAnsi="Times New Roman" w:cs="Times New Roman"/>
          <w:sz w:val="28"/>
          <w:szCs w:val="28"/>
          <w:highlight w:val="white"/>
        </w:rPr>
        <w:t xml:space="preserve"> є діяльнісна спрямованість навчання та виховної діяльності,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AD06B7">
        <w:rPr>
          <w:rFonts w:ascii="Times New Roman" w:hAnsi="Times New Roman" w:cs="Times New Roman"/>
          <w:sz w:val="28"/>
          <w:szCs w:val="28"/>
          <w:highlight w:val="white"/>
        </w:rPr>
        <w:t>зв’язків</w:t>
      </w:r>
      <w:proofErr w:type="spellEnd"/>
      <w:r w:rsidRPr="00AD06B7">
        <w:rPr>
          <w:rFonts w:ascii="Times New Roman" w:hAnsi="Times New Roman" w:cs="Times New Roman"/>
          <w:sz w:val="28"/>
          <w:szCs w:val="28"/>
          <w:highlight w:val="white"/>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AD06B7">
        <w:rPr>
          <w:rFonts w:ascii="Times New Roman" w:hAnsi="Times New Roman" w:cs="Times New Roman"/>
          <w:sz w:val="28"/>
          <w:szCs w:val="28"/>
          <w:highlight w:val="white"/>
        </w:rPr>
        <w:t>компетентностей</w:t>
      </w:r>
      <w:proofErr w:type="spellEnd"/>
      <w:r w:rsidRPr="00AD06B7">
        <w:rPr>
          <w:rFonts w:ascii="Times New Roman" w:hAnsi="Times New Roman" w:cs="Times New Roman"/>
          <w:sz w:val="28"/>
          <w:szCs w:val="28"/>
          <w:highlight w:val="white"/>
        </w:rPr>
        <w:t xml:space="preserve"> сприяє встановлення та реалізація в освітньому процесі міжпредметних і </w:t>
      </w:r>
      <w:proofErr w:type="spellStart"/>
      <w:r w:rsidRPr="00AD06B7">
        <w:rPr>
          <w:rFonts w:ascii="Times New Roman" w:hAnsi="Times New Roman" w:cs="Times New Roman"/>
          <w:sz w:val="28"/>
          <w:szCs w:val="28"/>
          <w:highlight w:val="white"/>
        </w:rPr>
        <w:t>внутрішньопредметних</w:t>
      </w:r>
      <w:proofErr w:type="spellEnd"/>
      <w:r w:rsidRPr="00AD06B7">
        <w:rPr>
          <w:rFonts w:ascii="Times New Roman" w:hAnsi="Times New Roman" w:cs="Times New Roman"/>
          <w:sz w:val="28"/>
          <w:szCs w:val="28"/>
          <w:highlight w:val="white"/>
        </w:rPr>
        <w:t xml:space="preserve"> </w:t>
      </w:r>
      <w:proofErr w:type="spellStart"/>
      <w:r w:rsidRPr="00AD06B7">
        <w:rPr>
          <w:rFonts w:ascii="Times New Roman" w:hAnsi="Times New Roman" w:cs="Times New Roman"/>
          <w:sz w:val="28"/>
          <w:szCs w:val="28"/>
          <w:highlight w:val="white"/>
        </w:rPr>
        <w:t>зв’язків</w:t>
      </w:r>
      <w:proofErr w:type="spellEnd"/>
      <w:r w:rsidRPr="00AD06B7">
        <w:rPr>
          <w:rFonts w:ascii="Times New Roman" w:hAnsi="Times New Roman" w:cs="Times New Roman"/>
          <w:sz w:val="28"/>
          <w:szCs w:val="28"/>
          <w:highlight w:val="white"/>
        </w:rPr>
        <w:t xml:space="preserve">, а саме: </w:t>
      </w:r>
      <w:proofErr w:type="spellStart"/>
      <w:r w:rsidRPr="00AD06B7">
        <w:rPr>
          <w:rFonts w:ascii="Times New Roman" w:hAnsi="Times New Roman" w:cs="Times New Roman"/>
          <w:sz w:val="28"/>
          <w:szCs w:val="28"/>
          <w:highlight w:val="white"/>
        </w:rPr>
        <w:t>змістово</w:t>
      </w:r>
      <w:proofErr w:type="spellEnd"/>
      <w:r w:rsidRPr="00AD06B7">
        <w:rPr>
          <w:rFonts w:ascii="Times New Roman" w:hAnsi="Times New Roman" w:cs="Times New Roman"/>
          <w:sz w:val="28"/>
          <w:szCs w:val="28"/>
          <w:highlight w:val="white"/>
        </w:rPr>
        <w:t xml:space="preserve">-інформаційних,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 </w:t>
      </w:r>
    </w:p>
    <w:p w:rsidR="0021429E" w:rsidRPr="00AD06B7" w:rsidRDefault="00986582" w:rsidP="00AD06B7">
      <w:pPr>
        <w:spacing w:after="0" w:line="240" w:lineRule="auto"/>
        <w:ind w:firstLine="709"/>
        <w:jc w:val="both"/>
        <w:rPr>
          <w:rFonts w:ascii="Times New Roman" w:hAnsi="Times New Roman" w:cs="Times New Roman"/>
          <w:bCs/>
          <w:color w:val="000000"/>
          <w:sz w:val="28"/>
          <w:szCs w:val="28"/>
        </w:rPr>
      </w:pPr>
      <w:r w:rsidRPr="00AD06B7">
        <w:rPr>
          <w:rFonts w:ascii="Times New Roman" w:hAnsi="Times New Roman" w:cs="Times New Roman"/>
          <w:sz w:val="28"/>
          <w:szCs w:val="28"/>
          <w:lang w:eastAsia="ru-RU"/>
        </w:rPr>
        <w:t xml:space="preserve">        Реалізація змісту освіти у школі та досягнення прогнозованого результату її роботи забезпечується програмно-методичним матеріалом, що відповідає Переліку </w:t>
      </w:r>
      <w:r w:rsidR="00493991" w:rsidRPr="00AD06B7">
        <w:rPr>
          <w:rFonts w:ascii="Times New Roman" w:hAnsi="Times New Roman" w:cs="Times New Roman"/>
          <w:bCs/>
          <w:color w:val="000000"/>
          <w:sz w:val="28"/>
          <w:szCs w:val="28"/>
        </w:rPr>
        <w:t>навчальної літератури, рекомендованої Міністерством освіти і науки України для використання у закладах освіти у 202</w:t>
      </w:r>
      <w:r w:rsidR="0021429E" w:rsidRPr="00AD06B7">
        <w:rPr>
          <w:rFonts w:ascii="Times New Roman" w:hAnsi="Times New Roman" w:cs="Times New Roman"/>
          <w:bCs/>
          <w:color w:val="000000"/>
          <w:sz w:val="28"/>
          <w:szCs w:val="28"/>
        </w:rPr>
        <w:t>2</w:t>
      </w:r>
      <w:r w:rsidR="00493991" w:rsidRPr="00AD06B7">
        <w:rPr>
          <w:rFonts w:ascii="Times New Roman" w:hAnsi="Times New Roman" w:cs="Times New Roman"/>
          <w:bCs/>
          <w:color w:val="000000"/>
          <w:sz w:val="28"/>
          <w:szCs w:val="28"/>
        </w:rPr>
        <w:t>/202</w:t>
      </w:r>
      <w:r w:rsidR="0021429E" w:rsidRPr="00AD06B7">
        <w:rPr>
          <w:rFonts w:ascii="Times New Roman" w:hAnsi="Times New Roman" w:cs="Times New Roman"/>
          <w:bCs/>
          <w:color w:val="000000"/>
          <w:sz w:val="28"/>
          <w:szCs w:val="28"/>
        </w:rPr>
        <w:t>3</w:t>
      </w:r>
      <w:r w:rsidR="00493991" w:rsidRPr="00AD06B7">
        <w:rPr>
          <w:rFonts w:ascii="Times New Roman" w:hAnsi="Times New Roman" w:cs="Times New Roman"/>
          <w:bCs/>
          <w:color w:val="000000"/>
          <w:sz w:val="28"/>
          <w:szCs w:val="28"/>
        </w:rPr>
        <w:t xml:space="preserve"> навчальному році</w:t>
      </w:r>
      <w:r w:rsidR="0021429E" w:rsidRPr="00AD06B7">
        <w:rPr>
          <w:rFonts w:ascii="Times New Roman" w:hAnsi="Times New Roman" w:cs="Times New Roman"/>
          <w:bCs/>
          <w:color w:val="000000"/>
          <w:sz w:val="28"/>
          <w:szCs w:val="28"/>
        </w:rPr>
        <w:t>, зокрема:</w:t>
      </w:r>
    </w:p>
    <w:p w:rsidR="0021429E" w:rsidRPr="00AD06B7" w:rsidRDefault="0021429E" w:rsidP="00AD06B7">
      <w:pPr>
        <w:tabs>
          <w:tab w:val="left" w:pos="2716"/>
        </w:tabs>
        <w:spacing w:after="0" w:line="240" w:lineRule="auto"/>
        <w:jc w:val="both"/>
        <w:rPr>
          <w:rFonts w:ascii="Times New Roman" w:hAnsi="Times New Roman" w:cs="Times New Roman"/>
          <w:sz w:val="28"/>
          <w:szCs w:val="28"/>
        </w:rPr>
      </w:pPr>
      <w:r w:rsidRPr="00AD06B7">
        <w:rPr>
          <w:rFonts w:ascii="Times New Roman" w:hAnsi="Times New Roman" w:cs="Times New Roman"/>
          <w:b/>
          <w:sz w:val="28"/>
          <w:szCs w:val="28"/>
        </w:rPr>
        <w:t xml:space="preserve">5 клас  </w:t>
      </w:r>
      <w:r w:rsidRPr="00AD06B7">
        <w:rPr>
          <w:rFonts w:ascii="Times New Roman" w:hAnsi="Times New Roman" w:cs="Times New Roman"/>
          <w:b/>
          <w:spacing w:val="26"/>
          <w:sz w:val="28"/>
          <w:szCs w:val="28"/>
        </w:rPr>
        <w:t xml:space="preserve"> </w:t>
      </w:r>
      <w:r w:rsidRPr="00AD06B7">
        <w:rPr>
          <w:rFonts w:ascii="Times New Roman" w:hAnsi="Times New Roman" w:cs="Times New Roman"/>
          <w:b/>
          <w:sz w:val="28"/>
          <w:szCs w:val="28"/>
        </w:rPr>
        <w:t xml:space="preserve">–   </w:t>
      </w:r>
      <w:r w:rsidRPr="00AD06B7">
        <w:rPr>
          <w:rFonts w:ascii="Times New Roman" w:hAnsi="Times New Roman" w:cs="Times New Roman"/>
          <w:b/>
          <w:spacing w:val="24"/>
          <w:sz w:val="28"/>
          <w:szCs w:val="28"/>
        </w:rPr>
        <w:t xml:space="preserve"> </w:t>
      </w:r>
      <w:r w:rsidRPr="00AD06B7">
        <w:rPr>
          <w:rFonts w:ascii="Times New Roman" w:hAnsi="Times New Roman" w:cs="Times New Roman"/>
          <w:sz w:val="28"/>
          <w:szCs w:val="28"/>
        </w:rPr>
        <w:t xml:space="preserve">модельні   </w:t>
      </w:r>
      <w:r w:rsidRPr="00AD06B7">
        <w:rPr>
          <w:rFonts w:ascii="Times New Roman" w:hAnsi="Times New Roman" w:cs="Times New Roman"/>
          <w:spacing w:val="25"/>
          <w:sz w:val="28"/>
          <w:szCs w:val="28"/>
        </w:rPr>
        <w:t xml:space="preserve"> </w:t>
      </w:r>
      <w:r w:rsidRPr="00AD06B7">
        <w:rPr>
          <w:rFonts w:ascii="Times New Roman" w:hAnsi="Times New Roman" w:cs="Times New Roman"/>
          <w:sz w:val="28"/>
          <w:szCs w:val="28"/>
        </w:rPr>
        <w:t xml:space="preserve">навчальні   </w:t>
      </w:r>
      <w:r w:rsidRPr="00AD06B7">
        <w:rPr>
          <w:rFonts w:ascii="Times New Roman" w:hAnsi="Times New Roman" w:cs="Times New Roman"/>
          <w:spacing w:val="24"/>
          <w:sz w:val="28"/>
          <w:szCs w:val="28"/>
        </w:rPr>
        <w:t xml:space="preserve"> </w:t>
      </w:r>
      <w:r w:rsidRPr="00AD06B7">
        <w:rPr>
          <w:rFonts w:ascii="Times New Roman" w:hAnsi="Times New Roman" w:cs="Times New Roman"/>
          <w:sz w:val="28"/>
          <w:szCs w:val="28"/>
        </w:rPr>
        <w:t xml:space="preserve">програми,   </w:t>
      </w:r>
      <w:r w:rsidRPr="00AD06B7">
        <w:rPr>
          <w:rFonts w:ascii="Times New Roman" w:hAnsi="Times New Roman" w:cs="Times New Roman"/>
          <w:spacing w:val="24"/>
          <w:sz w:val="28"/>
          <w:szCs w:val="28"/>
        </w:rPr>
        <w:t xml:space="preserve"> </w:t>
      </w:r>
      <w:r w:rsidRPr="00AD06B7">
        <w:rPr>
          <w:rFonts w:ascii="Times New Roman" w:hAnsi="Times New Roman" w:cs="Times New Roman"/>
          <w:sz w:val="28"/>
          <w:szCs w:val="28"/>
        </w:rPr>
        <w:t xml:space="preserve">яким   </w:t>
      </w:r>
      <w:r w:rsidRPr="00AD06B7">
        <w:rPr>
          <w:rFonts w:ascii="Times New Roman" w:hAnsi="Times New Roman" w:cs="Times New Roman"/>
          <w:spacing w:val="25"/>
          <w:sz w:val="28"/>
          <w:szCs w:val="28"/>
        </w:rPr>
        <w:t xml:space="preserve"> </w:t>
      </w:r>
      <w:r w:rsidRPr="00AD06B7">
        <w:rPr>
          <w:rFonts w:ascii="Times New Roman" w:hAnsi="Times New Roman" w:cs="Times New Roman"/>
          <w:sz w:val="28"/>
          <w:szCs w:val="28"/>
        </w:rPr>
        <w:t xml:space="preserve">надано   </w:t>
      </w:r>
      <w:r w:rsidRPr="00AD06B7">
        <w:rPr>
          <w:rFonts w:ascii="Times New Roman" w:hAnsi="Times New Roman" w:cs="Times New Roman"/>
          <w:spacing w:val="24"/>
          <w:sz w:val="28"/>
          <w:szCs w:val="28"/>
        </w:rPr>
        <w:t xml:space="preserve"> </w:t>
      </w:r>
      <w:r w:rsidRPr="00AD06B7">
        <w:rPr>
          <w:rFonts w:ascii="Times New Roman" w:hAnsi="Times New Roman" w:cs="Times New Roman"/>
          <w:sz w:val="28"/>
          <w:szCs w:val="28"/>
        </w:rPr>
        <w:t xml:space="preserve">гриф «Рекомендовано    Міністерством    освіти    і    науки    України»   </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наказом</w:t>
      </w:r>
      <w:r w:rsidRPr="00AD06B7">
        <w:rPr>
          <w:rFonts w:ascii="Times New Roman" w:hAnsi="Times New Roman" w:cs="Times New Roman"/>
          <w:spacing w:val="-67"/>
          <w:sz w:val="28"/>
          <w:szCs w:val="28"/>
        </w:rPr>
        <w:t xml:space="preserve"> </w:t>
      </w:r>
      <w:r w:rsidRPr="00AD06B7">
        <w:rPr>
          <w:rFonts w:ascii="Times New Roman" w:hAnsi="Times New Roman" w:cs="Times New Roman"/>
          <w:sz w:val="28"/>
          <w:szCs w:val="28"/>
        </w:rPr>
        <w:t xml:space="preserve">від 12.07.2021 </w:t>
      </w:r>
      <w:hyperlink r:id="rId19">
        <w:r w:rsidRPr="00AD06B7">
          <w:rPr>
            <w:rFonts w:ascii="Times New Roman" w:hAnsi="Times New Roman" w:cs="Times New Roman"/>
            <w:sz w:val="28"/>
            <w:szCs w:val="28"/>
            <w:u w:val="single" w:color="0000FF"/>
          </w:rPr>
          <w:t>№ 795</w:t>
        </w:r>
        <w:r w:rsidRPr="00AD06B7">
          <w:rPr>
            <w:rFonts w:ascii="Times New Roman" w:hAnsi="Times New Roman" w:cs="Times New Roman"/>
            <w:sz w:val="28"/>
            <w:szCs w:val="28"/>
          </w:rPr>
          <w:t xml:space="preserve"> </w:t>
        </w:r>
      </w:hyperlink>
      <w:r w:rsidRPr="00AD06B7">
        <w:rPr>
          <w:rFonts w:ascii="Times New Roman" w:hAnsi="Times New Roman" w:cs="Times New Roman"/>
          <w:sz w:val="28"/>
          <w:szCs w:val="28"/>
        </w:rPr>
        <w:t>(зі змінами, внесеними у додаток наказами Міністерства</w:t>
      </w:r>
      <w:r w:rsidRPr="00AD06B7">
        <w:rPr>
          <w:rFonts w:ascii="Times New Roman" w:hAnsi="Times New Roman" w:cs="Times New Roman"/>
          <w:spacing w:val="-67"/>
          <w:sz w:val="28"/>
          <w:szCs w:val="28"/>
        </w:rPr>
        <w:t xml:space="preserve"> </w:t>
      </w:r>
      <w:r w:rsidRPr="00AD06B7">
        <w:rPr>
          <w:rFonts w:ascii="Times New Roman" w:hAnsi="Times New Roman" w:cs="Times New Roman"/>
          <w:sz w:val="28"/>
          <w:szCs w:val="28"/>
        </w:rPr>
        <w:t>освіти</w:t>
      </w:r>
      <w:r w:rsidRPr="00AD06B7">
        <w:rPr>
          <w:rFonts w:ascii="Times New Roman" w:hAnsi="Times New Roman" w:cs="Times New Roman"/>
          <w:spacing w:val="28"/>
          <w:sz w:val="28"/>
          <w:szCs w:val="28"/>
        </w:rPr>
        <w:t xml:space="preserve"> </w:t>
      </w:r>
      <w:r w:rsidRPr="00AD06B7">
        <w:rPr>
          <w:rFonts w:ascii="Times New Roman" w:hAnsi="Times New Roman" w:cs="Times New Roman"/>
          <w:sz w:val="28"/>
          <w:szCs w:val="28"/>
        </w:rPr>
        <w:t>і</w:t>
      </w:r>
      <w:r w:rsidRPr="00AD06B7">
        <w:rPr>
          <w:rFonts w:ascii="Times New Roman" w:hAnsi="Times New Roman" w:cs="Times New Roman"/>
          <w:spacing w:val="27"/>
          <w:sz w:val="28"/>
          <w:szCs w:val="28"/>
        </w:rPr>
        <w:t xml:space="preserve"> </w:t>
      </w:r>
      <w:r w:rsidRPr="00AD06B7">
        <w:rPr>
          <w:rFonts w:ascii="Times New Roman" w:hAnsi="Times New Roman" w:cs="Times New Roman"/>
          <w:sz w:val="28"/>
          <w:szCs w:val="28"/>
        </w:rPr>
        <w:t>науки</w:t>
      </w:r>
      <w:r w:rsidRPr="00AD06B7">
        <w:rPr>
          <w:rFonts w:ascii="Times New Roman" w:hAnsi="Times New Roman" w:cs="Times New Roman"/>
          <w:spacing w:val="29"/>
          <w:sz w:val="28"/>
          <w:szCs w:val="28"/>
        </w:rPr>
        <w:t xml:space="preserve"> </w:t>
      </w:r>
      <w:r w:rsidRPr="00AD06B7">
        <w:rPr>
          <w:rFonts w:ascii="Times New Roman" w:hAnsi="Times New Roman" w:cs="Times New Roman"/>
          <w:sz w:val="28"/>
          <w:szCs w:val="28"/>
        </w:rPr>
        <w:t>України</w:t>
      </w:r>
      <w:r w:rsidRPr="00AD06B7">
        <w:rPr>
          <w:rFonts w:ascii="Times New Roman" w:hAnsi="Times New Roman" w:cs="Times New Roman"/>
          <w:spacing w:val="28"/>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29"/>
          <w:sz w:val="28"/>
          <w:szCs w:val="28"/>
        </w:rPr>
        <w:t xml:space="preserve"> </w:t>
      </w:r>
      <w:r w:rsidRPr="00AD06B7">
        <w:rPr>
          <w:rFonts w:ascii="Times New Roman" w:hAnsi="Times New Roman" w:cs="Times New Roman"/>
          <w:sz w:val="28"/>
          <w:szCs w:val="28"/>
        </w:rPr>
        <w:t>10.08.</w:t>
      </w:r>
      <w:r w:rsidRPr="00AD06B7">
        <w:rPr>
          <w:rFonts w:ascii="Times New Roman" w:hAnsi="Times New Roman" w:cs="Times New Roman"/>
          <w:spacing w:val="27"/>
          <w:sz w:val="28"/>
          <w:szCs w:val="28"/>
        </w:rPr>
        <w:t xml:space="preserve"> </w:t>
      </w:r>
      <w:r w:rsidRPr="00AD06B7">
        <w:rPr>
          <w:rFonts w:ascii="Times New Roman" w:hAnsi="Times New Roman" w:cs="Times New Roman"/>
          <w:sz w:val="28"/>
          <w:szCs w:val="28"/>
        </w:rPr>
        <w:t>2021</w:t>
      </w:r>
      <w:r w:rsidRPr="00AD06B7">
        <w:rPr>
          <w:rFonts w:ascii="Times New Roman" w:hAnsi="Times New Roman" w:cs="Times New Roman"/>
          <w:spacing w:val="29"/>
          <w:sz w:val="28"/>
          <w:szCs w:val="28"/>
        </w:rPr>
        <w:t xml:space="preserve"> </w:t>
      </w:r>
      <w:r w:rsidRPr="00AD06B7">
        <w:rPr>
          <w:rFonts w:ascii="Times New Roman" w:hAnsi="Times New Roman" w:cs="Times New Roman"/>
          <w:sz w:val="28"/>
          <w:szCs w:val="28"/>
        </w:rPr>
        <w:t>р.,</w:t>
      </w:r>
      <w:r w:rsidRPr="00AD06B7">
        <w:rPr>
          <w:rFonts w:ascii="Times New Roman" w:hAnsi="Times New Roman" w:cs="Times New Roman"/>
          <w:spacing w:val="28"/>
          <w:sz w:val="28"/>
          <w:szCs w:val="28"/>
        </w:rPr>
        <w:t xml:space="preserve"> </w:t>
      </w:r>
      <w:hyperlink r:id="rId20">
        <w:r w:rsidRPr="00AD06B7">
          <w:rPr>
            <w:rFonts w:ascii="Times New Roman" w:hAnsi="Times New Roman" w:cs="Times New Roman"/>
            <w:sz w:val="28"/>
            <w:szCs w:val="28"/>
            <w:u w:val="single" w:color="0000FF"/>
          </w:rPr>
          <w:t>№</w:t>
        </w:r>
        <w:r w:rsidRPr="00AD06B7">
          <w:rPr>
            <w:rFonts w:ascii="Times New Roman" w:hAnsi="Times New Roman" w:cs="Times New Roman"/>
            <w:spacing w:val="29"/>
            <w:sz w:val="28"/>
            <w:szCs w:val="28"/>
            <w:u w:val="single" w:color="0000FF"/>
          </w:rPr>
          <w:t xml:space="preserve"> </w:t>
        </w:r>
        <w:r w:rsidRPr="00AD06B7">
          <w:rPr>
            <w:rFonts w:ascii="Times New Roman" w:hAnsi="Times New Roman" w:cs="Times New Roman"/>
            <w:sz w:val="28"/>
            <w:szCs w:val="28"/>
            <w:u w:val="single" w:color="0000FF"/>
          </w:rPr>
          <w:t>898</w:t>
        </w:r>
      </w:hyperlink>
      <w:r w:rsidRPr="00AD06B7">
        <w:rPr>
          <w:rFonts w:ascii="Times New Roman" w:hAnsi="Times New Roman" w:cs="Times New Roman"/>
          <w:sz w:val="28"/>
          <w:szCs w:val="28"/>
        </w:rPr>
        <w:t>,</w:t>
      </w:r>
      <w:r w:rsidRPr="00AD06B7">
        <w:rPr>
          <w:rFonts w:ascii="Times New Roman" w:hAnsi="Times New Roman" w:cs="Times New Roman"/>
          <w:spacing w:val="27"/>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29"/>
          <w:sz w:val="28"/>
          <w:szCs w:val="28"/>
        </w:rPr>
        <w:t xml:space="preserve"> </w:t>
      </w:r>
      <w:r w:rsidRPr="00AD06B7">
        <w:rPr>
          <w:rFonts w:ascii="Times New Roman" w:hAnsi="Times New Roman" w:cs="Times New Roman"/>
          <w:sz w:val="28"/>
          <w:szCs w:val="28"/>
        </w:rPr>
        <w:t>29.09.</w:t>
      </w:r>
      <w:r w:rsidRPr="00AD06B7">
        <w:rPr>
          <w:rFonts w:ascii="Times New Roman" w:hAnsi="Times New Roman" w:cs="Times New Roman"/>
          <w:spacing w:val="27"/>
          <w:sz w:val="28"/>
          <w:szCs w:val="28"/>
        </w:rPr>
        <w:t xml:space="preserve"> </w:t>
      </w:r>
      <w:r w:rsidRPr="00AD06B7">
        <w:rPr>
          <w:rFonts w:ascii="Times New Roman" w:hAnsi="Times New Roman" w:cs="Times New Roman"/>
          <w:sz w:val="28"/>
          <w:szCs w:val="28"/>
        </w:rPr>
        <w:t>2021</w:t>
      </w:r>
      <w:r w:rsidRPr="00AD06B7">
        <w:rPr>
          <w:rFonts w:ascii="Times New Roman" w:hAnsi="Times New Roman" w:cs="Times New Roman"/>
          <w:spacing w:val="29"/>
          <w:sz w:val="28"/>
          <w:szCs w:val="28"/>
        </w:rPr>
        <w:t xml:space="preserve"> </w:t>
      </w:r>
      <w:r w:rsidRPr="00AD06B7">
        <w:rPr>
          <w:rFonts w:ascii="Times New Roman" w:hAnsi="Times New Roman" w:cs="Times New Roman"/>
          <w:sz w:val="28"/>
          <w:szCs w:val="28"/>
        </w:rPr>
        <w:t>р.</w:t>
      </w:r>
      <w:r w:rsidRPr="00AD06B7">
        <w:rPr>
          <w:rFonts w:ascii="Times New Roman" w:hAnsi="Times New Roman" w:cs="Times New Roman"/>
          <w:spacing w:val="28"/>
          <w:sz w:val="28"/>
          <w:szCs w:val="28"/>
        </w:rPr>
        <w:t xml:space="preserve"> </w:t>
      </w:r>
      <w:hyperlink r:id="rId21">
        <w:r w:rsidRPr="00AD06B7">
          <w:rPr>
            <w:rFonts w:ascii="Times New Roman" w:hAnsi="Times New Roman" w:cs="Times New Roman"/>
            <w:sz w:val="28"/>
            <w:szCs w:val="28"/>
            <w:u w:val="single" w:color="0000FF"/>
          </w:rPr>
          <w:t>№</w:t>
        </w:r>
        <w:r w:rsidRPr="00AD06B7">
          <w:rPr>
            <w:rFonts w:ascii="Times New Roman" w:hAnsi="Times New Roman" w:cs="Times New Roman"/>
            <w:spacing w:val="29"/>
            <w:sz w:val="28"/>
            <w:szCs w:val="28"/>
            <w:u w:val="single" w:color="0000FF"/>
          </w:rPr>
          <w:t xml:space="preserve"> </w:t>
        </w:r>
        <w:r w:rsidRPr="00AD06B7">
          <w:rPr>
            <w:rFonts w:ascii="Times New Roman" w:hAnsi="Times New Roman" w:cs="Times New Roman"/>
            <w:sz w:val="28"/>
            <w:szCs w:val="28"/>
            <w:u w:val="single" w:color="0000FF"/>
          </w:rPr>
          <w:t>1031</w:t>
        </w:r>
      </w:hyperlink>
      <w:r w:rsidRPr="00AD06B7">
        <w:rPr>
          <w:rFonts w:ascii="Times New Roman" w:hAnsi="Times New Roman" w:cs="Times New Roman"/>
          <w:sz w:val="28"/>
          <w:szCs w:val="28"/>
        </w:rPr>
        <w:t>,</w:t>
      </w:r>
      <w:r w:rsidRPr="00AD06B7">
        <w:rPr>
          <w:rFonts w:ascii="Times New Roman" w:hAnsi="Times New Roman" w:cs="Times New Roman"/>
          <w:spacing w:val="-68"/>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13.12.</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2021</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р.</w:t>
      </w:r>
      <w:r w:rsidRPr="00AD06B7">
        <w:rPr>
          <w:rFonts w:ascii="Times New Roman" w:hAnsi="Times New Roman" w:cs="Times New Roman"/>
          <w:spacing w:val="21"/>
          <w:sz w:val="28"/>
          <w:szCs w:val="28"/>
        </w:rPr>
        <w:t xml:space="preserve"> </w:t>
      </w:r>
      <w:hyperlink r:id="rId22">
        <w:r w:rsidRPr="00AD06B7">
          <w:rPr>
            <w:rFonts w:ascii="Times New Roman" w:hAnsi="Times New Roman" w:cs="Times New Roman"/>
            <w:sz w:val="28"/>
            <w:szCs w:val="28"/>
            <w:u w:val="single" w:color="0000FF"/>
          </w:rPr>
          <w:t>№1358</w:t>
        </w:r>
      </w:hyperlink>
      <w:r w:rsidRPr="00AD06B7">
        <w:rPr>
          <w:rFonts w:ascii="Times New Roman" w:hAnsi="Times New Roman" w:cs="Times New Roman"/>
          <w:sz w:val="28"/>
          <w:szCs w:val="28"/>
        </w:rPr>
        <w:t>,</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02.02.</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2022</w:t>
      </w:r>
      <w:r w:rsidRPr="00AD06B7">
        <w:rPr>
          <w:rFonts w:ascii="Times New Roman" w:hAnsi="Times New Roman" w:cs="Times New Roman"/>
          <w:spacing w:val="22"/>
          <w:sz w:val="28"/>
          <w:szCs w:val="28"/>
        </w:rPr>
        <w:t xml:space="preserve"> </w:t>
      </w:r>
      <w:r w:rsidRPr="00AD06B7">
        <w:rPr>
          <w:rFonts w:ascii="Times New Roman" w:hAnsi="Times New Roman" w:cs="Times New Roman"/>
          <w:sz w:val="28"/>
          <w:szCs w:val="28"/>
        </w:rPr>
        <w:t>р.</w:t>
      </w:r>
      <w:r w:rsidRPr="00AD06B7">
        <w:rPr>
          <w:rFonts w:ascii="Times New Roman" w:hAnsi="Times New Roman" w:cs="Times New Roman"/>
          <w:spacing w:val="21"/>
          <w:sz w:val="28"/>
          <w:szCs w:val="28"/>
        </w:rPr>
        <w:t xml:space="preserve"> </w:t>
      </w:r>
      <w:hyperlink r:id="rId23">
        <w:r w:rsidRPr="00AD06B7">
          <w:rPr>
            <w:rFonts w:ascii="Times New Roman" w:hAnsi="Times New Roman" w:cs="Times New Roman"/>
            <w:sz w:val="28"/>
            <w:szCs w:val="28"/>
            <w:u w:val="single" w:color="0000FF"/>
          </w:rPr>
          <w:t>№</w:t>
        </w:r>
        <w:r w:rsidRPr="00AD06B7">
          <w:rPr>
            <w:rFonts w:ascii="Times New Roman" w:hAnsi="Times New Roman" w:cs="Times New Roman"/>
            <w:spacing w:val="21"/>
            <w:sz w:val="28"/>
            <w:szCs w:val="28"/>
            <w:u w:val="single" w:color="0000FF"/>
          </w:rPr>
          <w:t xml:space="preserve"> </w:t>
        </w:r>
        <w:r w:rsidRPr="00AD06B7">
          <w:rPr>
            <w:rFonts w:ascii="Times New Roman" w:hAnsi="Times New Roman" w:cs="Times New Roman"/>
            <w:sz w:val="28"/>
            <w:szCs w:val="28"/>
            <w:u w:val="single" w:color="0000FF"/>
          </w:rPr>
          <w:t>96</w:t>
        </w:r>
      </w:hyperlink>
      <w:r w:rsidRPr="00AD06B7">
        <w:rPr>
          <w:rFonts w:ascii="Times New Roman" w:hAnsi="Times New Roman" w:cs="Times New Roman"/>
          <w:sz w:val="28"/>
          <w:szCs w:val="28"/>
        </w:rPr>
        <w:t>,</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09.02.</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2022</w:t>
      </w:r>
      <w:r w:rsidRPr="00AD06B7">
        <w:rPr>
          <w:rFonts w:ascii="Times New Roman" w:hAnsi="Times New Roman" w:cs="Times New Roman"/>
          <w:spacing w:val="21"/>
          <w:sz w:val="28"/>
          <w:szCs w:val="28"/>
        </w:rPr>
        <w:t xml:space="preserve"> </w:t>
      </w:r>
      <w:hyperlink r:id="rId24">
        <w:r w:rsidRPr="00AD06B7">
          <w:rPr>
            <w:rFonts w:ascii="Times New Roman" w:hAnsi="Times New Roman" w:cs="Times New Roman"/>
            <w:sz w:val="28"/>
            <w:szCs w:val="28"/>
            <w:u w:val="single" w:color="0000FF"/>
          </w:rPr>
          <w:t>№</w:t>
        </w:r>
        <w:r w:rsidRPr="00AD06B7">
          <w:rPr>
            <w:rFonts w:ascii="Times New Roman" w:hAnsi="Times New Roman" w:cs="Times New Roman"/>
            <w:spacing w:val="22"/>
            <w:sz w:val="28"/>
            <w:szCs w:val="28"/>
            <w:u w:val="single" w:color="0000FF"/>
          </w:rPr>
          <w:t xml:space="preserve"> </w:t>
        </w:r>
        <w:r w:rsidRPr="00AD06B7">
          <w:rPr>
            <w:rFonts w:ascii="Times New Roman" w:hAnsi="Times New Roman" w:cs="Times New Roman"/>
            <w:sz w:val="28"/>
            <w:szCs w:val="28"/>
            <w:u w:val="single" w:color="0000FF"/>
          </w:rPr>
          <w:t>143</w:t>
        </w:r>
      </w:hyperlink>
      <w:r w:rsidRPr="00AD06B7">
        <w:rPr>
          <w:rFonts w:ascii="Times New Roman" w:hAnsi="Times New Roman" w:cs="Times New Roman"/>
          <w:sz w:val="28"/>
          <w:szCs w:val="28"/>
        </w:rPr>
        <w:t>,</w:t>
      </w:r>
      <w:r w:rsidRPr="00AD06B7">
        <w:rPr>
          <w:rFonts w:ascii="Times New Roman" w:hAnsi="Times New Roman" w:cs="Times New Roman"/>
          <w:spacing w:val="21"/>
          <w:sz w:val="28"/>
          <w:szCs w:val="28"/>
        </w:rPr>
        <w:t xml:space="preserve"> </w:t>
      </w:r>
      <w:r w:rsidRPr="00AD06B7">
        <w:rPr>
          <w:rFonts w:ascii="Times New Roman" w:hAnsi="Times New Roman" w:cs="Times New Roman"/>
          <w:sz w:val="28"/>
          <w:szCs w:val="28"/>
        </w:rPr>
        <w:t xml:space="preserve">від 11.04. 2022 р. </w:t>
      </w:r>
      <w:hyperlink r:id="rId25">
        <w:r w:rsidRPr="00AD06B7">
          <w:rPr>
            <w:rFonts w:ascii="Times New Roman" w:hAnsi="Times New Roman" w:cs="Times New Roman"/>
            <w:sz w:val="28"/>
            <w:szCs w:val="28"/>
            <w:u w:val="single" w:color="0000FF"/>
          </w:rPr>
          <w:t>№ 324</w:t>
        </w:r>
      </w:hyperlink>
      <w:r w:rsidRPr="00AD06B7">
        <w:rPr>
          <w:rFonts w:ascii="Times New Roman" w:hAnsi="Times New Roman" w:cs="Times New Roman"/>
          <w:sz w:val="28"/>
          <w:szCs w:val="28"/>
        </w:rPr>
        <w:t>) (гриф Міністерства станом на 01 серпня 2022 року</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надано</w:t>
      </w:r>
      <w:r w:rsidRPr="00AD06B7">
        <w:rPr>
          <w:rFonts w:ascii="Times New Roman" w:hAnsi="Times New Roman" w:cs="Times New Roman"/>
          <w:spacing w:val="68"/>
          <w:sz w:val="28"/>
          <w:szCs w:val="28"/>
        </w:rPr>
        <w:t xml:space="preserve"> </w:t>
      </w:r>
      <w:r w:rsidRPr="00AD06B7">
        <w:rPr>
          <w:rFonts w:ascii="Times New Roman" w:hAnsi="Times New Roman" w:cs="Times New Roman"/>
          <w:sz w:val="28"/>
          <w:szCs w:val="28"/>
        </w:rPr>
        <w:t>95 модельним</w:t>
      </w:r>
      <w:r w:rsidRPr="00AD06B7">
        <w:rPr>
          <w:rFonts w:ascii="Times New Roman" w:hAnsi="Times New Roman" w:cs="Times New Roman"/>
          <w:spacing w:val="-2"/>
          <w:sz w:val="28"/>
          <w:szCs w:val="28"/>
        </w:rPr>
        <w:t xml:space="preserve"> </w:t>
      </w:r>
      <w:r w:rsidRPr="00AD06B7">
        <w:rPr>
          <w:rFonts w:ascii="Times New Roman" w:hAnsi="Times New Roman" w:cs="Times New Roman"/>
          <w:sz w:val="28"/>
          <w:szCs w:val="28"/>
        </w:rPr>
        <w:t>навчальним</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програмам);</w:t>
      </w:r>
    </w:p>
    <w:p w:rsidR="00491D93" w:rsidRPr="00AD06B7" w:rsidRDefault="0021429E" w:rsidP="00AD06B7">
      <w:pPr>
        <w:pStyle w:val="1"/>
        <w:keepNext w:val="0"/>
        <w:keepLines w:val="0"/>
        <w:widowControl w:val="0"/>
        <w:tabs>
          <w:tab w:val="left" w:pos="2629"/>
        </w:tabs>
        <w:autoSpaceDE w:val="0"/>
        <w:autoSpaceDN w:val="0"/>
        <w:spacing w:before="0" w:line="240" w:lineRule="auto"/>
        <w:jc w:val="both"/>
        <w:rPr>
          <w:rFonts w:ascii="Times New Roman" w:hAnsi="Times New Roman" w:cs="Times New Roman"/>
          <w:color w:val="auto"/>
          <w:sz w:val="28"/>
          <w:szCs w:val="28"/>
        </w:rPr>
      </w:pPr>
      <w:r w:rsidRPr="00AD06B7">
        <w:rPr>
          <w:rFonts w:ascii="Times New Roman" w:hAnsi="Times New Roman" w:cs="Times New Roman"/>
          <w:color w:val="auto"/>
          <w:sz w:val="28"/>
          <w:szCs w:val="28"/>
        </w:rPr>
        <w:t>6 –</w:t>
      </w:r>
      <w:r w:rsidRPr="00AD06B7">
        <w:rPr>
          <w:rFonts w:ascii="Times New Roman" w:hAnsi="Times New Roman" w:cs="Times New Roman"/>
          <w:color w:val="auto"/>
          <w:spacing w:val="-2"/>
          <w:sz w:val="28"/>
          <w:szCs w:val="28"/>
        </w:rPr>
        <w:t xml:space="preserve"> </w:t>
      </w:r>
      <w:r w:rsidRPr="00AD06B7">
        <w:rPr>
          <w:rFonts w:ascii="Times New Roman" w:hAnsi="Times New Roman" w:cs="Times New Roman"/>
          <w:color w:val="auto"/>
          <w:sz w:val="28"/>
          <w:szCs w:val="28"/>
        </w:rPr>
        <w:t>9</w:t>
      </w:r>
      <w:r w:rsidRPr="00AD06B7">
        <w:rPr>
          <w:rFonts w:ascii="Times New Roman" w:hAnsi="Times New Roman" w:cs="Times New Roman"/>
          <w:color w:val="auto"/>
          <w:spacing w:val="68"/>
          <w:sz w:val="28"/>
          <w:szCs w:val="28"/>
        </w:rPr>
        <w:t xml:space="preserve"> </w:t>
      </w:r>
      <w:r w:rsidRPr="00AD06B7">
        <w:rPr>
          <w:rFonts w:ascii="Times New Roman" w:hAnsi="Times New Roman" w:cs="Times New Roman"/>
          <w:color w:val="auto"/>
          <w:sz w:val="28"/>
          <w:szCs w:val="28"/>
        </w:rPr>
        <w:t xml:space="preserve">класи </w:t>
      </w:r>
      <w:r w:rsidR="00491D93" w:rsidRPr="00AD06B7">
        <w:rPr>
          <w:rFonts w:ascii="Times New Roman" w:hAnsi="Times New Roman" w:cs="Times New Roman"/>
          <w:color w:val="auto"/>
          <w:sz w:val="28"/>
          <w:szCs w:val="28"/>
        </w:rPr>
        <w:t>–</w:t>
      </w:r>
      <w:r w:rsidRPr="00AD06B7">
        <w:rPr>
          <w:rFonts w:ascii="Times New Roman" w:hAnsi="Times New Roman" w:cs="Times New Roman"/>
          <w:color w:val="auto"/>
          <w:sz w:val="28"/>
          <w:szCs w:val="28"/>
        </w:rPr>
        <w:t xml:space="preserve"> </w:t>
      </w:r>
    </w:p>
    <w:p w:rsidR="0021429E" w:rsidRPr="00AD06B7" w:rsidRDefault="00491D93" w:rsidP="00AD06B7">
      <w:pPr>
        <w:pStyle w:val="1"/>
        <w:keepNext w:val="0"/>
        <w:keepLines w:val="0"/>
        <w:widowControl w:val="0"/>
        <w:tabs>
          <w:tab w:val="left" w:pos="2629"/>
        </w:tabs>
        <w:autoSpaceDE w:val="0"/>
        <w:autoSpaceDN w:val="0"/>
        <w:spacing w:before="0" w:line="240" w:lineRule="auto"/>
        <w:jc w:val="both"/>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           </w:t>
      </w:r>
      <w:r w:rsidR="0021429E" w:rsidRPr="00AD06B7">
        <w:rPr>
          <w:rFonts w:ascii="Times New Roman" w:hAnsi="Times New Roman" w:cs="Times New Roman"/>
          <w:color w:val="auto"/>
          <w:sz w:val="28"/>
          <w:szCs w:val="28"/>
        </w:rPr>
        <w:t>навчальні програми, затверджені наказом Міністерства освіти і науки</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lastRenderedPageBreak/>
        <w:t>України</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від 07.06.2017 № 804 «Про оновлені навчальні програми для учнів</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5-9</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класів</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загальноосвітніх</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навчальних</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закладів»</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(зі</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змінами,</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внесеними</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наказом</w:t>
      </w:r>
      <w:r w:rsidR="0021429E" w:rsidRPr="00AD06B7">
        <w:rPr>
          <w:rFonts w:ascii="Times New Roman" w:hAnsi="Times New Roman" w:cs="Times New Roman"/>
          <w:color w:val="auto"/>
          <w:spacing w:val="-2"/>
          <w:sz w:val="28"/>
          <w:szCs w:val="28"/>
        </w:rPr>
        <w:t xml:space="preserve"> </w:t>
      </w:r>
      <w:r w:rsidR="0021429E" w:rsidRPr="00AD06B7">
        <w:rPr>
          <w:rFonts w:ascii="Times New Roman" w:hAnsi="Times New Roman" w:cs="Times New Roman"/>
          <w:color w:val="auto"/>
          <w:sz w:val="28"/>
          <w:szCs w:val="28"/>
        </w:rPr>
        <w:t>Міністерства</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освіти і</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науки</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України</w:t>
      </w:r>
      <w:r w:rsidR="0021429E" w:rsidRPr="00AD06B7">
        <w:rPr>
          <w:rFonts w:ascii="Times New Roman" w:hAnsi="Times New Roman" w:cs="Times New Roman"/>
          <w:color w:val="auto"/>
          <w:spacing w:val="68"/>
          <w:sz w:val="28"/>
          <w:szCs w:val="28"/>
        </w:rPr>
        <w:t xml:space="preserve"> </w:t>
      </w:r>
      <w:r w:rsidR="0021429E" w:rsidRPr="00AD06B7">
        <w:rPr>
          <w:rFonts w:ascii="Times New Roman" w:hAnsi="Times New Roman" w:cs="Times New Roman"/>
          <w:color w:val="auto"/>
          <w:sz w:val="28"/>
          <w:szCs w:val="28"/>
        </w:rPr>
        <w:t>від</w:t>
      </w:r>
      <w:r w:rsidR="0021429E" w:rsidRPr="00AD06B7">
        <w:rPr>
          <w:rFonts w:ascii="Times New Roman" w:hAnsi="Times New Roman" w:cs="Times New Roman"/>
          <w:color w:val="auto"/>
          <w:spacing w:val="-2"/>
          <w:sz w:val="28"/>
          <w:szCs w:val="28"/>
        </w:rPr>
        <w:t xml:space="preserve"> </w:t>
      </w:r>
      <w:r w:rsidR="0021429E" w:rsidRPr="00AD06B7">
        <w:rPr>
          <w:rFonts w:ascii="Times New Roman" w:hAnsi="Times New Roman" w:cs="Times New Roman"/>
          <w:color w:val="auto"/>
          <w:sz w:val="28"/>
          <w:szCs w:val="28"/>
        </w:rPr>
        <w:t>03.08.2022</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w:t>
      </w:r>
      <w:r w:rsidR="0021429E" w:rsidRPr="00AD06B7">
        <w:rPr>
          <w:rFonts w:ascii="Times New Roman" w:hAnsi="Times New Roman" w:cs="Times New Roman"/>
          <w:color w:val="auto"/>
          <w:spacing w:val="-1"/>
          <w:sz w:val="28"/>
          <w:szCs w:val="28"/>
        </w:rPr>
        <w:t xml:space="preserve"> </w:t>
      </w:r>
      <w:r w:rsidR="0021429E" w:rsidRPr="00AD06B7">
        <w:rPr>
          <w:rFonts w:ascii="Times New Roman" w:hAnsi="Times New Roman" w:cs="Times New Roman"/>
          <w:color w:val="auto"/>
          <w:sz w:val="28"/>
          <w:szCs w:val="28"/>
        </w:rPr>
        <w:t>698);</w:t>
      </w:r>
    </w:p>
    <w:p w:rsidR="0021429E" w:rsidRPr="00AD06B7" w:rsidRDefault="00491D93" w:rsidP="00AD06B7">
      <w:pPr>
        <w:tabs>
          <w:tab w:val="left" w:pos="2425"/>
          <w:tab w:val="left" w:pos="9639"/>
        </w:tabs>
        <w:spacing w:after="0" w:line="240" w:lineRule="auto"/>
        <w:ind w:right="1"/>
        <w:jc w:val="both"/>
        <w:rPr>
          <w:rFonts w:ascii="Times New Roman" w:hAnsi="Times New Roman" w:cs="Times New Roman"/>
          <w:sz w:val="28"/>
          <w:szCs w:val="28"/>
        </w:rPr>
      </w:pPr>
      <w:r w:rsidRPr="00AD06B7">
        <w:rPr>
          <w:rFonts w:ascii="Times New Roman" w:hAnsi="Times New Roman" w:cs="Times New Roman"/>
          <w:sz w:val="28"/>
          <w:szCs w:val="28"/>
        </w:rPr>
        <w:t xml:space="preserve">          </w:t>
      </w:r>
      <w:r w:rsidR="0021429E" w:rsidRPr="00AD06B7">
        <w:rPr>
          <w:rFonts w:ascii="Times New Roman" w:hAnsi="Times New Roman" w:cs="Times New Roman"/>
          <w:sz w:val="28"/>
          <w:szCs w:val="28"/>
        </w:rPr>
        <w:t>навчальні програми, яким надано гриф «Рекомендовано Міністерством</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освіти і науки України»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наказом Міністерства освіти і науки України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від</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03.08.2022</w:t>
      </w:r>
      <w:r w:rsidR="0021429E" w:rsidRPr="00AD06B7">
        <w:rPr>
          <w:rFonts w:ascii="Times New Roman" w:hAnsi="Times New Roman" w:cs="Times New Roman"/>
          <w:spacing w:val="-3"/>
          <w:sz w:val="28"/>
          <w:szCs w:val="28"/>
        </w:rPr>
        <w:t xml:space="preserve"> </w:t>
      </w:r>
      <w:r w:rsidR="0021429E" w:rsidRPr="00AD06B7">
        <w:rPr>
          <w:rFonts w:ascii="Times New Roman" w:hAnsi="Times New Roman" w:cs="Times New Roman"/>
          <w:sz w:val="28"/>
          <w:szCs w:val="28"/>
        </w:rPr>
        <w:t>№</w:t>
      </w:r>
      <w:r w:rsidR="0021429E" w:rsidRPr="00AD06B7">
        <w:rPr>
          <w:rFonts w:ascii="Times New Roman" w:hAnsi="Times New Roman" w:cs="Times New Roman"/>
          <w:spacing w:val="-3"/>
          <w:sz w:val="28"/>
          <w:szCs w:val="28"/>
        </w:rPr>
        <w:t xml:space="preserve"> </w:t>
      </w:r>
      <w:r w:rsidR="0021429E" w:rsidRPr="00AD06B7">
        <w:rPr>
          <w:rFonts w:ascii="Times New Roman" w:hAnsi="Times New Roman" w:cs="Times New Roman"/>
          <w:sz w:val="28"/>
          <w:szCs w:val="28"/>
        </w:rPr>
        <w:t>698</w:t>
      </w:r>
      <w:r w:rsidR="0021429E" w:rsidRPr="00AD06B7">
        <w:rPr>
          <w:rFonts w:ascii="Times New Roman" w:hAnsi="Times New Roman" w:cs="Times New Roman"/>
          <w:spacing w:val="-2"/>
          <w:sz w:val="28"/>
          <w:szCs w:val="28"/>
        </w:rPr>
        <w:t xml:space="preserve"> </w:t>
      </w:r>
      <w:r w:rsidR="0021429E" w:rsidRPr="00AD06B7">
        <w:rPr>
          <w:rFonts w:ascii="Times New Roman" w:hAnsi="Times New Roman" w:cs="Times New Roman"/>
          <w:sz w:val="28"/>
          <w:szCs w:val="28"/>
        </w:rPr>
        <w:t>«Про</w:t>
      </w:r>
      <w:r w:rsidR="0021429E" w:rsidRPr="00AD06B7">
        <w:rPr>
          <w:rFonts w:ascii="Times New Roman" w:hAnsi="Times New Roman" w:cs="Times New Roman"/>
          <w:spacing w:val="-3"/>
          <w:sz w:val="28"/>
          <w:szCs w:val="28"/>
        </w:rPr>
        <w:t xml:space="preserve"> </w:t>
      </w:r>
      <w:r w:rsidR="0021429E" w:rsidRPr="00AD06B7">
        <w:rPr>
          <w:rFonts w:ascii="Times New Roman" w:hAnsi="Times New Roman" w:cs="Times New Roman"/>
          <w:sz w:val="28"/>
          <w:szCs w:val="28"/>
        </w:rPr>
        <w:t>надання</w:t>
      </w:r>
      <w:r w:rsidR="0021429E" w:rsidRPr="00AD06B7">
        <w:rPr>
          <w:rFonts w:ascii="Times New Roman" w:hAnsi="Times New Roman" w:cs="Times New Roman"/>
          <w:spacing w:val="-3"/>
          <w:sz w:val="28"/>
          <w:szCs w:val="28"/>
        </w:rPr>
        <w:t xml:space="preserve"> </w:t>
      </w:r>
      <w:proofErr w:type="spellStart"/>
      <w:r w:rsidR="0021429E" w:rsidRPr="00AD06B7">
        <w:rPr>
          <w:rFonts w:ascii="Times New Roman" w:hAnsi="Times New Roman" w:cs="Times New Roman"/>
          <w:sz w:val="28"/>
          <w:szCs w:val="28"/>
        </w:rPr>
        <w:t>грифа</w:t>
      </w:r>
      <w:proofErr w:type="spellEnd"/>
      <w:r w:rsidR="0021429E" w:rsidRPr="00AD06B7">
        <w:rPr>
          <w:rFonts w:ascii="Times New Roman" w:hAnsi="Times New Roman" w:cs="Times New Roman"/>
          <w:spacing w:val="-3"/>
          <w:sz w:val="28"/>
          <w:szCs w:val="28"/>
        </w:rPr>
        <w:t xml:space="preserve"> </w:t>
      </w:r>
      <w:r w:rsidR="0021429E" w:rsidRPr="00AD06B7">
        <w:rPr>
          <w:rFonts w:ascii="Times New Roman" w:hAnsi="Times New Roman" w:cs="Times New Roman"/>
          <w:sz w:val="28"/>
          <w:szCs w:val="28"/>
        </w:rPr>
        <w:t>оновленим</w:t>
      </w:r>
      <w:r w:rsidR="0021429E" w:rsidRPr="00AD06B7">
        <w:rPr>
          <w:rFonts w:ascii="Times New Roman" w:hAnsi="Times New Roman" w:cs="Times New Roman"/>
          <w:spacing w:val="-3"/>
          <w:sz w:val="28"/>
          <w:szCs w:val="28"/>
        </w:rPr>
        <w:t xml:space="preserve"> </w:t>
      </w:r>
      <w:r w:rsidR="0021429E" w:rsidRPr="00AD06B7">
        <w:rPr>
          <w:rFonts w:ascii="Times New Roman" w:hAnsi="Times New Roman" w:cs="Times New Roman"/>
          <w:sz w:val="28"/>
          <w:szCs w:val="28"/>
        </w:rPr>
        <w:t>навчальним</w:t>
      </w:r>
      <w:r w:rsidR="0021429E" w:rsidRPr="00AD06B7">
        <w:rPr>
          <w:rFonts w:ascii="Times New Roman" w:hAnsi="Times New Roman" w:cs="Times New Roman"/>
          <w:spacing w:val="-4"/>
          <w:sz w:val="28"/>
          <w:szCs w:val="28"/>
        </w:rPr>
        <w:t xml:space="preserve"> </w:t>
      </w:r>
      <w:r w:rsidRPr="00AD06B7">
        <w:rPr>
          <w:rFonts w:ascii="Times New Roman" w:hAnsi="Times New Roman" w:cs="Times New Roman"/>
          <w:sz w:val="28"/>
          <w:szCs w:val="28"/>
        </w:rPr>
        <w:t>програмам».</w:t>
      </w:r>
    </w:p>
    <w:p w:rsidR="0021429E" w:rsidRPr="00AD06B7" w:rsidRDefault="0021429E" w:rsidP="00AD06B7">
      <w:pPr>
        <w:pStyle w:val="1"/>
        <w:spacing w:before="0" w:line="240" w:lineRule="auto"/>
        <w:rPr>
          <w:rFonts w:ascii="Times New Roman" w:hAnsi="Times New Roman" w:cs="Times New Roman"/>
          <w:color w:val="auto"/>
          <w:sz w:val="28"/>
          <w:szCs w:val="28"/>
        </w:rPr>
      </w:pPr>
      <w:r w:rsidRPr="00AD06B7">
        <w:rPr>
          <w:rFonts w:ascii="Times New Roman" w:hAnsi="Times New Roman" w:cs="Times New Roman"/>
          <w:color w:val="auto"/>
          <w:sz w:val="28"/>
          <w:szCs w:val="28"/>
        </w:rPr>
        <w:t>11</w:t>
      </w:r>
      <w:r w:rsidR="00491D93" w:rsidRPr="00AD06B7">
        <w:rPr>
          <w:rFonts w:ascii="Times New Roman" w:hAnsi="Times New Roman" w:cs="Times New Roman"/>
          <w:color w:val="auto"/>
          <w:sz w:val="28"/>
          <w:szCs w:val="28"/>
        </w:rPr>
        <w:t xml:space="preserve">-і </w:t>
      </w:r>
      <w:r w:rsidRPr="00AD06B7">
        <w:rPr>
          <w:rFonts w:ascii="Times New Roman" w:hAnsi="Times New Roman" w:cs="Times New Roman"/>
          <w:color w:val="auto"/>
          <w:spacing w:val="-1"/>
          <w:sz w:val="28"/>
          <w:szCs w:val="28"/>
        </w:rPr>
        <w:t xml:space="preserve"> </w:t>
      </w:r>
      <w:r w:rsidRPr="00AD06B7">
        <w:rPr>
          <w:rFonts w:ascii="Times New Roman" w:hAnsi="Times New Roman" w:cs="Times New Roman"/>
          <w:color w:val="auto"/>
          <w:sz w:val="28"/>
          <w:szCs w:val="28"/>
        </w:rPr>
        <w:t>класи</w:t>
      </w:r>
    </w:p>
    <w:p w:rsidR="0021429E" w:rsidRPr="00AD06B7" w:rsidRDefault="00491D93" w:rsidP="00AD06B7">
      <w:pPr>
        <w:tabs>
          <w:tab w:val="left" w:pos="2432"/>
        </w:tabs>
        <w:spacing w:after="0" w:line="240" w:lineRule="auto"/>
        <w:ind w:right="288"/>
        <w:jc w:val="both"/>
        <w:rPr>
          <w:rFonts w:ascii="Times New Roman" w:hAnsi="Times New Roman" w:cs="Times New Roman"/>
          <w:sz w:val="28"/>
          <w:szCs w:val="28"/>
        </w:rPr>
      </w:pPr>
      <w:r w:rsidRPr="00AD06B7">
        <w:rPr>
          <w:rFonts w:ascii="Times New Roman" w:hAnsi="Times New Roman" w:cs="Times New Roman"/>
          <w:sz w:val="28"/>
          <w:szCs w:val="28"/>
        </w:rPr>
        <w:t xml:space="preserve">           </w:t>
      </w:r>
      <w:r w:rsidR="0021429E" w:rsidRPr="00AD06B7">
        <w:rPr>
          <w:rFonts w:ascii="Times New Roman" w:hAnsi="Times New Roman" w:cs="Times New Roman"/>
          <w:sz w:val="28"/>
          <w:szCs w:val="28"/>
        </w:rPr>
        <w:t>навчальні програми, затверджені наказом Міністерства освіти і науки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України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від</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23.10.2017 №</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1407</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«Про</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надання</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грифу</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МОН</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навчальним</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програмам для учнів 10 – 11 класів закладів загальної середньої освіти» (зі</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змінами,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внесеними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наказом</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Міністерства</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освіти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і</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науки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України</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від</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03.08.2022 №</w:t>
      </w:r>
      <w:r w:rsidR="0021429E" w:rsidRPr="00AD06B7">
        <w:rPr>
          <w:rFonts w:ascii="Times New Roman" w:hAnsi="Times New Roman" w:cs="Times New Roman"/>
          <w:spacing w:val="-1"/>
          <w:sz w:val="28"/>
          <w:szCs w:val="28"/>
        </w:rPr>
        <w:t xml:space="preserve"> </w:t>
      </w:r>
      <w:r w:rsidR="0021429E" w:rsidRPr="00AD06B7">
        <w:rPr>
          <w:rFonts w:ascii="Times New Roman" w:hAnsi="Times New Roman" w:cs="Times New Roman"/>
          <w:sz w:val="28"/>
          <w:szCs w:val="28"/>
        </w:rPr>
        <w:t>698);</w:t>
      </w:r>
    </w:p>
    <w:p w:rsidR="00491D93" w:rsidRPr="00AD06B7" w:rsidRDefault="00491D93" w:rsidP="00AD06B7">
      <w:pPr>
        <w:tabs>
          <w:tab w:val="left" w:pos="2425"/>
          <w:tab w:val="left" w:pos="9639"/>
        </w:tabs>
        <w:spacing w:after="0" w:line="240" w:lineRule="auto"/>
        <w:ind w:right="1"/>
        <w:jc w:val="both"/>
        <w:rPr>
          <w:rFonts w:ascii="Times New Roman" w:hAnsi="Times New Roman" w:cs="Times New Roman"/>
          <w:sz w:val="28"/>
          <w:szCs w:val="28"/>
        </w:rPr>
      </w:pPr>
      <w:r w:rsidRPr="00AD06B7">
        <w:rPr>
          <w:rFonts w:ascii="Times New Roman" w:hAnsi="Times New Roman" w:cs="Times New Roman"/>
          <w:sz w:val="28"/>
          <w:szCs w:val="28"/>
        </w:rPr>
        <w:t xml:space="preserve">          навчальні програми, яким надано гриф «Рекомендовано Міністерством</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освіти і науки України»</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наказом Міністерства освіти і науки України</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від</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03.08.2022</w:t>
      </w:r>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w:t>
      </w:r>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698</w:t>
      </w:r>
      <w:r w:rsidRPr="00AD06B7">
        <w:rPr>
          <w:rFonts w:ascii="Times New Roman" w:hAnsi="Times New Roman" w:cs="Times New Roman"/>
          <w:spacing w:val="-2"/>
          <w:sz w:val="28"/>
          <w:szCs w:val="28"/>
        </w:rPr>
        <w:t xml:space="preserve"> </w:t>
      </w:r>
      <w:r w:rsidRPr="00AD06B7">
        <w:rPr>
          <w:rFonts w:ascii="Times New Roman" w:hAnsi="Times New Roman" w:cs="Times New Roman"/>
          <w:sz w:val="28"/>
          <w:szCs w:val="28"/>
        </w:rPr>
        <w:t>«Про</w:t>
      </w:r>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надання</w:t>
      </w:r>
      <w:r w:rsidRPr="00AD06B7">
        <w:rPr>
          <w:rFonts w:ascii="Times New Roman" w:hAnsi="Times New Roman" w:cs="Times New Roman"/>
          <w:spacing w:val="-3"/>
          <w:sz w:val="28"/>
          <w:szCs w:val="28"/>
        </w:rPr>
        <w:t xml:space="preserve"> </w:t>
      </w:r>
      <w:proofErr w:type="spellStart"/>
      <w:r w:rsidRPr="00AD06B7">
        <w:rPr>
          <w:rFonts w:ascii="Times New Roman" w:hAnsi="Times New Roman" w:cs="Times New Roman"/>
          <w:sz w:val="28"/>
          <w:szCs w:val="28"/>
        </w:rPr>
        <w:t>грифа</w:t>
      </w:r>
      <w:proofErr w:type="spellEnd"/>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оновленим</w:t>
      </w:r>
      <w:r w:rsidRPr="00AD06B7">
        <w:rPr>
          <w:rFonts w:ascii="Times New Roman" w:hAnsi="Times New Roman" w:cs="Times New Roman"/>
          <w:spacing w:val="-3"/>
          <w:sz w:val="28"/>
          <w:szCs w:val="28"/>
        </w:rPr>
        <w:t xml:space="preserve"> </w:t>
      </w:r>
      <w:r w:rsidRPr="00AD06B7">
        <w:rPr>
          <w:rFonts w:ascii="Times New Roman" w:hAnsi="Times New Roman" w:cs="Times New Roman"/>
          <w:sz w:val="28"/>
          <w:szCs w:val="28"/>
        </w:rPr>
        <w:t>навчальним</w:t>
      </w:r>
      <w:r w:rsidRPr="00AD06B7">
        <w:rPr>
          <w:rFonts w:ascii="Times New Roman" w:hAnsi="Times New Roman" w:cs="Times New Roman"/>
          <w:spacing w:val="-4"/>
          <w:sz w:val="28"/>
          <w:szCs w:val="28"/>
        </w:rPr>
        <w:t xml:space="preserve"> </w:t>
      </w:r>
      <w:r w:rsidRPr="00AD06B7">
        <w:rPr>
          <w:rFonts w:ascii="Times New Roman" w:hAnsi="Times New Roman" w:cs="Times New Roman"/>
          <w:sz w:val="28"/>
          <w:szCs w:val="28"/>
        </w:rPr>
        <w:t>програмам».</w:t>
      </w:r>
    </w:p>
    <w:p w:rsidR="00493991" w:rsidRPr="00AD06B7" w:rsidRDefault="002E129C" w:rsidP="00AD06B7">
      <w:pPr>
        <w:spacing w:after="0" w:line="240" w:lineRule="auto"/>
        <w:ind w:firstLine="709"/>
        <w:jc w:val="both"/>
        <w:rPr>
          <w:rFonts w:ascii="Times New Roman" w:hAnsi="Times New Roman" w:cs="Times New Roman"/>
          <w:bCs/>
          <w:i/>
          <w:iCs/>
          <w:sz w:val="28"/>
          <w:szCs w:val="28"/>
        </w:rPr>
      </w:pPr>
      <w:r w:rsidRPr="00AD06B7">
        <w:rPr>
          <w:rFonts w:ascii="Times New Roman" w:hAnsi="Times New Roman" w:cs="Times New Roman"/>
          <w:iCs/>
          <w:sz w:val="28"/>
          <w:szCs w:val="28"/>
        </w:rPr>
        <w:t xml:space="preserve">При організації дистанційного навчання педагогам рекомендовано користуватися схваленим </w:t>
      </w:r>
      <w:r w:rsidRPr="00AD06B7">
        <w:rPr>
          <w:rFonts w:ascii="Times New Roman" w:hAnsi="Times New Roman" w:cs="Times New Roman"/>
          <w:sz w:val="28"/>
          <w:szCs w:val="28"/>
          <w:shd w:val="clear" w:color="auto" w:fill="FFFFFF"/>
        </w:rPr>
        <w:t>до використання у закладах загальної середньої освіти</w:t>
      </w:r>
      <w:r w:rsidRPr="00AD06B7">
        <w:rPr>
          <w:rFonts w:ascii="Times New Roman" w:hAnsi="Times New Roman" w:cs="Times New Roman"/>
          <w:iCs/>
          <w:sz w:val="28"/>
          <w:szCs w:val="28"/>
        </w:rPr>
        <w:t xml:space="preserve"> </w:t>
      </w:r>
      <w:r w:rsidRPr="00AD06B7">
        <w:rPr>
          <w:rFonts w:ascii="Times New Roman" w:hAnsi="Times New Roman" w:cs="Times New Roman"/>
          <w:sz w:val="28"/>
          <w:szCs w:val="28"/>
          <w:shd w:val="clear" w:color="auto" w:fill="FFFFFF"/>
        </w:rPr>
        <w:t>комісією Науково-методичної ради Міністерства освіти і науки України (лист ІМЗО від 18.06.2020  № 22.1/12Г-372) методичним посібником </w:t>
      </w:r>
      <w:r w:rsidRPr="00AD06B7">
        <w:rPr>
          <w:rFonts w:ascii="Times New Roman" w:hAnsi="Times New Roman" w:cs="Times New Roman"/>
          <w:bCs/>
          <w:sz w:val="28"/>
          <w:szCs w:val="28"/>
          <w:bdr w:val="none" w:sz="0" w:space="0" w:color="auto" w:frame="1"/>
          <w:shd w:val="clear" w:color="auto" w:fill="FFFFFF"/>
        </w:rPr>
        <w:t xml:space="preserve">«Організація дистанційного навчання в школі. </w:t>
      </w:r>
      <w:proofErr w:type="spellStart"/>
      <w:r w:rsidRPr="00AD06B7">
        <w:rPr>
          <w:rFonts w:ascii="Times New Roman" w:hAnsi="Times New Roman" w:cs="Times New Roman"/>
          <w:bCs/>
          <w:sz w:val="28"/>
          <w:szCs w:val="28"/>
          <w:bdr w:val="none" w:sz="0" w:space="0" w:color="auto" w:frame="1"/>
          <w:shd w:val="clear" w:color="auto" w:fill="FFFFFF"/>
        </w:rPr>
        <w:t>Мeтодичні</w:t>
      </w:r>
      <w:proofErr w:type="spellEnd"/>
      <w:r w:rsidRPr="00AD06B7">
        <w:rPr>
          <w:rFonts w:ascii="Times New Roman" w:hAnsi="Times New Roman" w:cs="Times New Roman"/>
          <w:bCs/>
          <w:sz w:val="28"/>
          <w:szCs w:val="28"/>
          <w:bdr w:val="none" w:sz="0" w:space="0" w:color="auto" w:frame="1"/>
          <w:shd w:val="clear" w:color="auto" w:fill="FFFFFF"/>
        </w:rPr>
        <w:t xml:space="preserve"> рекомендації»</w:t>
      </w:r>
      <w:r w:rsidRPr="00AD06B7">
        <w:rPr>
          <w:rFonts w:ascii="Times New Roman" w:hAnsi="Times New Roman" w:cs="Times New Roman"/>
          <w:sz w:val="28"/>
          <w:szCs w:val="28"/>
          <w:shd w:val="clear" w:color="auto" w:fill="FFFFFF"/>
        </w:rPr>
        <w:t> (</w:t>
      </w:r>
      <w:proofErr w:type="spellStart"/>
      <w:r w:rsidRPr="00AD06B7">
        <w:rPr>
          <w:rFonts w:ascii="Times New Roman" w:hAnsi="Times New Roman" w:cs="Times New Roman"/>
          <w:sz w:val="28"/>
          <w:szCs w:val="28"/>
          <w:shd w:val="clear" w:color="auto" w:fill="FFFFFF"/>
        </w:rPr>
        <w:t>авт</w:t>
      </w:r>
      <w:proofErr w:type="spellEnd"/>
      <w:r w:rsidRPr="00AD06B7">
        <w:rPr>
          <w:rFonts w:ascii="Times New Roman" w:hAnsi="Times New Roman" w:cs="Times New Roman"/>
          <w:sz w:val="28"/>
          <w:szCs w:val="28"/>
          <w:shd w:val="clear" w:color="auto" w:fill="FFFFFF"/>
        </w:rPr>
        <w:t>. А. Лотоцька, А. Пасічник).</w:t>
      </w:r>
    </w:p>
    <w:p w:rsidR="00FF61B8" w:rsidRPr="00AD06B7" w:rsidRDefault="00FF61B8" w:rsidP="00AD06B7">
      <w:pPr>
        <w:shd w:val="clear" w:color="auto" w:fill="FFFFFF"/>
        <w:spacing w:after="0" w:line="240" w:lineRule="auto"/>
        <w:jc w:val="both"/>
        <w:rPr>
          <w:rFonts w:ascii="Times New Roman" w:hAnsi="Times New Roman" w:cs="Times New Roman"/>
          <w:b/>
          <w:sz w:val="28"/>
          <w:szCs w:val="28"/>
        </w:rPr>
      </w:pPr>
    </w:p>
    <w:p w:rsidR="00714D93" w:rsidRPr="00AD06B7" w:rsidRDefault="00714D93" w:rsidP="00AD06B7">
      <w:pPr>
        <w:pStyle w:val="11"/>
        <w:spacing w:line="240" w:lineRule="auto"/>
      </w:pPr>
    </w:p>
    <w:p w:rsidR="00583513" w:rsidRPr="00AD06B7" w:rsidRDefault="000C32D6" w:rsidP="00AD06B7">
      <w:pPr>
        <w:pStyle w:val="11"/>
        <w:spacing w:line="240" w:lineRule="auto"/>
      </w:pPr>
      <w:hyperlink w:anchor="_Toc526673773" w:history="1">
        <w:r w:rsidR="00583513" w:rsidRPr="00AD06B7">
          <w:rPr>
            <w:rStyle w:val="af0"/>
            <w:b/>
            <w:color w:val="auto"/>
            <w:u w:val="none"/>
          </w:rPr>
          <w:t>Розділ 6.  Система внутрішнього забезпечення якості освіти</w:t>
        </w:r>
      </w:hyperlink>
    </w:p>
    <w:p w:rsidR="003A598B" w:rsidRPr="00AD06B7" w:rsidRDefault="003A598B" w:rsidP="00AD06B7">
      <w:pPr>
        <w:pStyle w:val="Default"/>
        <w:ind w:firstLine="709"/>
        <w:jc w:val="both"/>
        <w:rPr>
          <w:sz w:val="28"/>
          <w:szCs w:val="28"/>
          <w:lang w:val="uk-UA"/>
        </w:rPr>
      </w:pPr>
      <w:r w:rsidRPr="00AD06B7">
        <w:rPr>
          <w:sz w:val="28"/>
          <w:szCs w:val="28"/>
          <w:lang w:val="uk-UA" w:eastAsia="ru-RU"/>
        </w:rPr>
        <w:t xml:space="preserve">У закладі затверджено Положення </w:t>
      </w:r>
      <w:r w:rsidRPr="00AD06B7">
        <w:rPr>
          <w:sz w:val="28"/>
          <w:szCs w:val="28"/>
          <w:lang w:val="uk-UA"/>
        </w:rPr>
        <w:t xml:space="preserve">про внутрішню систему забезпечення якості освіти. Воно розроблено відповідно до вимог частини третьої статті 41 Закону України «Про освіту», Концепції реалізації державної політики у сфері реформування загальної середньої освіти «Нова українська школа» на період до 2029 року, Статуту закладу освіти та інших нормативних документів. </w:t>
      </w:r>
    </w:p>
    <w:p w:rsidR="003A598B" w:rsidRPr="00AD06B7" w:rsidRDefault="003A598B" w:rsidP="00AD06B7">
      <w:pPr>
        <w:pStyle w:val="Default"/>
        <w:ind w:firstLine="709"/>
        <w:jc w:val="both"/>
        <w:rPr>
          <w:sz w:val="28"/>
          <w:szCs w:val="28"/>
          <w:lang w:val="uk-UA"/>
        </w:rPr>
      </w:pPr>
      <w:r w:rsidRPr="00AD06B7">
        <w:rPr>
          <w:sz w:val="28"/>
          <w:szCs w:val="28"/>
          <w:lang w:val="uk-UA"/>
        </w:rPr>
        <w:t xml:space="preserve">Стратегія та процедура забезпечення якості освіти в ЗОШ №6 </w:t>
      </w:r>
      <w:proofErr w:type="spellStart"/>
      <w:r w:rsidRPr="00AD06B7">
        <w:rPr>
          <w:sz w:val="28"/>
          <w:szCs w:val="28"/>
          <w:lang w:val="uk-UA"/>
        </w:rPr>
        <w:t>м.Рівного</w:t>
      </w:r>
      <w:proofErr w:type="spellEnd"/>
      <w:r w:rsidRPr="00AD06B7">
        <w:rPr>
          <w:sz w:val="28"/>
          <w:szCs w:val="28"/>
          <w:lang w:val="uk-UA"/>
        </w:rPr>
        <w:t xml:space="preserve">  базується на наступних принципах: </w:t>
      </w:r>
    </w:p>
    <w:p w:rsidR="003A598B" w:rsidRPr="00AD06B7" w:rsidRDefault="003A598B" w:rsidP="00AD06B7">
      <w:pPr>
        <w:pStyle w:val="Default"/>
        <w:jc w:val="both"/>
        <w:rPr>
          <w:sz w:val="28"/>
          <w:szCs w:val="28"/>
          <w:lang w:val="uk-UA"/>
        </w:rPr>
      </w:pPr>
      <w:r w:rsidRPr="00AD06B7">
        <w:rPr>
          <w:sz w:val="28"/>
          <w:szCs w:val="28"/>
          <w:lang w:val="uk-UA"/>
        </w:rPr>
        <w:t xml:space="preserve">- відповідності Державним стандартам загальної середньої освіти; </w:t>
      </w:r>
    </w:p>
    <w:p w:rsidR="003A598B" w:rsidRPr="00AD06B7" w:rsidRDefault="003A598B" w:rsidP="00AD06B7">
      <w:pPr>
        <w:pStyle w:val="Default"/>
        <w:jc w:val="both"/>
        <w:rPr>
          <w:sz w:val="28"/>
          <w:szCs w:val="28"/>
          <w:lang w:val="uk-UA"/>
        </w:rPr>
      </w:pPr>
      <w:r w:rsidRPr="00AD06B7">
        <w:rPr>
          <w:sz w:val="28"/>
          <w:szCs w:val="28"/>
          <w:lang w:val="uk-UA"/>
        </w:rPr>
        <w:t xml:space="preserve">- відповідальності за забезпечення якості освіти та якості освітньої діяльності; </w:t>
      </w:r>
    </w:p>
    <w:p w:rsidR="003A598B" w:rsidRPr="00AD06B7" w:rsidRDefault="003A598B" w:rsidP="00AD06B7">
      <w:pPr>
        <w:pStyle w:val="Default"/>
        <w:jc w:val="both"/>
        <w:rPr>
          <w:sz w:val="28"/>
          <w:szCs w:val="28"/>
          <w:lang w:val="uk-UA"/>
        </w:rPr>
      </w:pPr>
      <w:r w:rsidRPr="00AD06B7">
        <w:rPr>
          <w:sz w:val="28"/>
          <w:szCs w:val="28"/>
          <w:lang w:val="uk-UA"/>
        </w:rPr>
        <w:t xml:space="preserve">- системності в управлінні якістю на всіх стадіях освітнього процесу; </w:t>
      </w:r>
    </w:p>
    <w:p w:rsidR="003A598B" w:rsidRPr="00AD06B7" w:rsidRDefault="003A598B" w:rsidP="00AD06B7">
      <w:pPr>
        <w:pStyle w:val="Default"/>
        <w:jc w:val="both"/>
        <w:rPr>
          <w:sz w:val="28"/>
          <w:szCs w:val="28"/>
          <w:lang w:val="uk-UA"/>
        </w:rPr>
      </w:pPr>
      <w:r w:rsidRPr="00AD06B7">
        <w:rPr>
          <w:sz w:val="28"/>
          <w:szCs w:val="28"/>
          <w:lang w:val="uk-UA"/>
        </w:rPr>
        <w:t xml:space="preserve">- здійснення обґрунтованого моніторингу якості; </w:t>
      </w:r>
    </w:p>
    <w:p w:rsidR="003A598B" w:rsidRPr="00AD06B7" w:rsidRDefault="003A598B" w:rsidP="00AD06B7">
      <w:pPr>
        <w:pStyle w:val="Default"/>
        <w:jc w:val="both"/>
        <w:rPr>
          <w:sz w:val="28"/>
          <w:szCs w:val="28"/>
          <w:lang w:val="uk-UA"/>
        </w:rPr>
      </w:pPr>
      <w:r w:rsidRPr="00AD06B7">
        <w:rPr>
          <w:sz w:val="28"/>
          <w:szCs w:val="28"/>
          <w:lang w:val="uk-UA"/>
        </w:rPr>
        <w:t xml:space="preserve">- готовності суб’єктів освітньої діяльності до ефективних змін; </w:t>
      </w:r>
    </w:p>
    <w:p w:rsidR="003A598B" w:rsidRPr="00AD06B7" w:rsidRDefault="003A598B" w:rsidP="00AD06B7">
      <w:pPr>
        <w:pStyle w:val="Default"/>
        <w:jc w:val="both"/>
        <w:rPr>
          <w:sz w:val="28"/>
          <w:szCs w:val="28"/>
          <w:lang w:val="uk-UA"/>
        </w:rPr>
      </w:pPr>
      <w:r w:rsidRPr="00AD06B7">
        <w:rPr>
          <w:sz w:val="28"/>
          <w:szCs w:val="28"/>
          <w:lang w:val="uk-UA"/>
        </w:rPr>
        <w:t xml:space="preserve">- відкритості інформації на всіх етапах забезпечення якості та прозорості процедур системи забезпечення якості освітньої діяльності. </w:t>
      </w:r>
    </w:p>
    <w:p w:rsidR="003A598B" w:rsidRPr="00AD06B7" w:rsidRDefault="003A598B" w:rsidP="00AD06B7">
      <w:pPr>
        <w:pStyle w:val="Default"/>
        <w:ind w:firstLine="708"/>
        <w:jc w:val="both"/>
        <w:rPr>
          <w:sz w:val="28"/>
          <w:szCs w:val="28"/>
          <w:lang w:val="uk-UA"/>
        </w:rPr>
      </w:pPr>
      <w:r w:rsidRPr="00AD06B7">
        <w:rPr>
          <w:sz w:val="28"/>
          <w:szCs w:val="28"/>
          <w:lang w:val="uk-UA"/>
        </w:rPr>
        <w:lastRenderedPageBreak/>
        <w:t xml:space="preserve">Стратегія (політика) та процедури забезпечення якості освіти передбачають здійснення таких процедур і заходів: </w:t>
      </w:r>
    </w:p>
    <w:p w:rsidR="003A598B" w:rsidRPr="00AD06B7" w:rsidRDefault="003A598B" w:rsidP="00AD06B7">
      <w:pPr>
        <w:pStyle w:val="Default"/>
        <w:jc w:val="both"/>
        <w:rPr>
          <w:sz w:val="28"/>
          <w:szCs w:val="28"/>
          <w:lang w:val="uk-UA"/>
        </w:rPr>
      </w:pPr>
      <w:r w:rsidRPr="00AD06B7">
        <w:rPr>
          <w:sz w:val="28"/>
          <w:szCs w:val="28"/>
          <w:lang w:val="uk-UA"/>
        </w:rPr>
        <w:t xml:space="preserve">− удосконалення планування освітньої діяльності; </w:t>
      </w:r>
    </w:p>
    <w:p w:rsidR="003A598B" w:rsidRPr="00AD06B7" w:rsidRDefault="003A598B" w:rsidP="00AD06B7">
      <w:pPr>
        <w:pStyle w:val="Default"/>
        <w:jc w:val="both"/>
        <w:rPr>
          <w:sz w:val="28"/>
          <w:szCs w:val="28"/>
          <w:lang w:val="uk-UA"/>
        </w:rPr>
      </w:pPr>
      <w:r w:rsidRPr="00AD06B7">
        <w:rPr>
          <w:sz w:val="28"/>
          <w:szCs w:val="28"/>
          <w:lang w:val="uk-UA"/>
        </w:rPr>
        <w:t xml:space="preserve">− підвищення якості знань здобувачів освіти; </w:t>
      </w:r>
    </w:p>
    <w:p w:rsidR="003A598B" w:rsidRPr="00AD06B7" w:rsidRDefault="003A598B" w:rsidP="00AD06B7">
      <w:pPr>
        <w:pStyle w:val="Default"/>
        <w:jc w:val="both"/>
        <w:rPr>
          <w:sz w:val="28"/>
          <w:szCs w:val="28"/>
          <w:lang w:val="uk-UA"/>
        </w:rPr>
      </w:pPr>
      <w:r w:rsidRPr="00AD06B7">
        <w:rPr>
          <w:sz w:val="28"/>
          <w:szCs w:val="28"/>
          <w:lang w:val="uk-UA"/>
        </w:rPr>
        <w:t xml:space="preserve">− посилення кадрового потенціалу закладу освіти та підвищення кваліфікації педагогічних працівників; </w:t>
      </w:r>
    </w:p>
    <w:p w:rsidR="003A598B" w:rsidRPr="00AD06B7" w:rsidRDefault="003A598B" w:rsidP="00AD06B7">
      <w:pPr>
        <w:pStyle w:val="Default"/>
        <w:jc w:val="both"/>
        <w:rPr>
          <w:sz w:val="28"/>
          <w:szCs w:val="28"/>
          <w:lang w:val="uk-UA"/>
        </w:rPr>
      </w:pPr>
      <w:r w:rsidRPr="00AD06B7">
        <w:rPr>
          <w:sz w:val="28"/>
          <w:szCs w:val="28"/>
          <w:lang w:val="uk-UA"/>
        </w:rPr>
        <w:t xml:space="preserve">− забезпечення наявності необхідних ресурсів для організації освітнього процесу та підтримки здобувачів освіти; </w:t>
      </w:r>
    </w:p>
    <w:p w:rsidR="003A598B" w:rsidRPr="00AD06B7" w:rsidRDefault="003A598B" w:rsidP="00AD06B7">
      <w:pPr>
        <w:pStyle w:val="Default"/>
        <w:jc w:val="both"/>
        <w:rPr>
          <w:sz w:val="28"/>
          <w:szCs w:val="28"/>
          <w:lang w:val="uk-UA"/>
        </w:rPr>
      </w:pPr>
      <w:r w:rsidRPr="00AD06B7">
        <w:rPr>
          <w:sz w:val="28"/>
          <w:szCs w:val="28"/>
          <w:lang w:val="uk-UA"/>
        </w:rPr>
        <w:t xml:space="preserve">− розвиток інформаційних систем з метою підвищення ефективності управління освітнім процесом; </w:t>
      </w:r>
    </w:p>
    <w:p w:rsidR="003A598B" w:rsidRPr="00AD06B7" w:rsidRDefault="003A598B" w:rsidP="00AD06B7">
      <w:pPr>
        <w:pStyle w:val="Default"/>
        <w:jc w:val="both"/>
        <w:rPr>
          <w:sz w:val="28"/>
          <w:szCs w:val="28"/>
          <w:lang w:val="uk-UA"/>
        </w:rPr>
      </w:pPr>
      <w:r w:rsidRPr="00AD06B7">
        <w:rPr>
          <w:sz w:val="28"/>
          <w:szCs w:val="28"/>
          <w:lang w:val="uk-UA"/>
        </w:rPr>
        <w:t xml:space="preserve">− забезпечення публічності інформації про діяльність закладу; </w:t>
      </w:r>
    </w:p>
    <w:p w:rsidR="003A598B" w:rsidRPr="00AD06B7" w:rsidRDefault="003A598B" w:rsidP="00AD06B7">
      <w:pPr>
        <w:pStyle w:val="Default"/>
        <w:jc w:val="both"/>
        <w:rPr>
          <w:sz w:val="28"/>
          <w:szCs w:val="28"/>
          <w:lang w:val="uk-UA"/>
        </w:rPr>
      </w:pPr>
      <w:r w:rsidRPr="00AD06B7">
        <w:rPr>
          <w:sz w:val="28"/>
          <w:szCs w:val="28"/>
          <w:lang w:val="uk-UA"/>
        </w:rPr>
        <w:t xml:space="preserve">− створення системи запобігання та виявлення академічної </w:t>
      </w:r>
      <w:proofErr w:type="spellStart"/>
      <w:r w:rsidRPr="00AD06B7">
        <w:rPr>
          <w:sz w:val="28"/>
          <w:szCs w:val="28"/>
          <w:lang w:val="uk-UA"/>
        </w:rPr>
        <w:t>недоброчесності</w:t>
      </w:r>
      <w:proofErr w:type="spellEnd"/>
      <w:r w:rsidRPr="00AD06B7">
        <w:rPr>
          <w:sz w:val="28"/>
          <w:szCs w:val="28"/>
          <w:lang w:val="uk-UA"/>
        </w:rPr>
        <w:t xml:space="preserve"> в діяльності педагогічних працівників та здобувачів освіти. </w:t>
      </w:r>
    </w:p>
    <w:p w:rsidR="003A598B" w:rsidRPr="00AD06B7" w:rsidRDefault="003A598B" w:rsidP="00AD06B7">
      <w:pPr>
        <w:pStyle w:val="Default"/>
        <w:ind w:firstLine="708"/>
        <w:jc w:val="both"/>
        <w:rPr>
          <w:sz w:val="28"/>
          <w:szCs w:val="28"/>
          <w:lang w:val="uk-UA"/>
        </w:rPr>
      </w:pPr>
      <w:r w:rsidRPr="00AD06B7">
        <w:rPr>
          <w:sz w:val="28"/>
          <w:szCs w:val="28"/>
          <w:lang w:val="uk-UA"/>
        </w:rPr>
        <w:t xml:space="preserve">Основними напрямками політики із забезпечення якості освітньої діяльності в закладі освіти є: </w:t>
      </w:r>
    </w:p>
    <w:p w:rsidR="003A598B" w:rsidRPr="00AD06B7" w:rsidRDefault="003A598B" w:rsidP="00AD06B7">
      <w:pPr>
        <w:pStyle w:val="Default"/>
        <w:jc w:val="both"/>
        <w:rPr>
          <w:sz w:val="28"/>
          <w:szCs w:val="28"/>
          <w:lang w:val="uk-UA"/>
        </w:rPr>
      </w:pPr>
      <w:r w:rsidRPr="00AD06B7">
        <w:rPr>
          <w:sz w:val="28"/>
          <w:szCs w:val="28"/>
          <w:lang w:val="uk-UA"/>
        </w:rPr>
        <w:t xml:space="preserve">- якість освіти; </w:t>
      </w:r>
    </w:p>
    <w:p w:rsidR="003A598B" w:rsidRPr="00AD06B7" w:rsidRDefault="003A598B" w:rsidP="00AD06B7">
      <w:pPr>
        <w:pStyle w:val="Default"/>
        <w:jc w:val="both"/>
        <w:rPr>
          <w:sz w:val="28"/>
          <w:szCs w:val="28"/>
          <w:lang w:val="uk-UA"/>
        </w:rPr>
      </w:pPr>
      <w:r w:rsidRPr="00AD06B7">
        <w:rPr>
          <w:sz w:val="28"/>
          <w:szCs w:val="28"/>
          <w:lang w:val="uk-UA"/>
        </w:rPr>
        <w:t xml:space="preserve">- рівень професійної компетентності педагогічних працівників і забезпечення їх вмотивованості до підвищення якості освітньої діяльності; </w:t>
      </w:r>
    </w:p>
    <w:p w:rsidR="003A598B" w:rsidRPr="00AD06B7" w:rsidRDefault="003A598B" w:rsidP="00AD06B7">
      <w:pPr>
        <w:pStyle w:val="Default"/>
        <w:jc w:val="both"/>
        <w:rPr>
          <w:sz w:val="28"/>
          <w:szCs w:val="28"/>
          <w:lang w:val="uk-UA"/>
        </w:rPr>
      </w:pPr>
      <w:r w:rsidRPr="00AD06B7">
        <w:rPr>
          <w:sz w:val="28"/>
          <w:szCs w:val="28"/>
          <w:lang w:val="uk-UA"/>
        </w:rPr>
        <w:t xml:space="preserve">- якість реалізації освітніх програм, вдосконалення змісту, форм та методів освітньої діяльності та підвищення рівня об’єктивності оцінювання. </w:t>
      </w:r>
    </w:p>
    <w:p w:rsidR="00AD06B7" w:rsidRPr="00AD06B7" w:rsidRDefault="00AD06B7" w:rsidP="00AD06B7">
      <w:pPr>
        <w:spacing w:after="0" w:line="240" w:lineRule="auto"/>
        <w:ind w:right="287" w:firstLine="567"/>
        <w:jc w:val="both"/>
        <w:rPr>
          <w:rFonts w:ascii="Times New Roman" w:hAnsi="Times New Roman" w:cs="Times New Roman"/>
          <w:sz w:val="28"/>
          <w:szCs w:val="28"/>
        </w:rPr>
      </w:pPr>
      <w:r w:rsidRPr="00AD06B7">
        <w:rPr>
          <w:rFonts w:ascii="Times New Roman" w:hAnsi="Times New Roman" w:cs="Times New Roman"/>
          <w:sz w:val="28"/>
          <w:szCs w:val="28"/>
        </w:rPr>
        <w:t xml:space="preserve">   Оцінювання учнів 5 класів має бути зорієнтованим у першу чергу на</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обов’язкові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результати</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навчання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й</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орієнтири</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їх</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оцінювання,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визначені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Державним стандартом, та на очікувані результати навчання, передбачені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навчальною</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програмою</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з</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відповідного</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предмета/інтегрованого</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курсу.</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У</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Методичних</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рекомендація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запропоновані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орієнтовні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загальні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критерії</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оцінювання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результатів</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навчання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(Додаток</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2).</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Ці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критерії</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можуть</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бути</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застосовані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частині,</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що</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відповідає</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очікуваним</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результатам</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навчання,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визначеним</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відповідною</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навчальною</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програмою.</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Критерії</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для</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формувального оцінювання розробляються вчителем самостійно до кожного</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виду</w:t>
      </w:r>
      <w:r w:rsidRPr="00AD06B7">
        <w:rPr>
          <w:rFonts w:ascii="Times New Roman" w:hAnsi="Times New Roman" w:cs="Times New Roman"/>
          <w:spacing w:val="-2"/>
          <w:sz w:val="28"/>
          <w:szCs w:val="28"/>
        </w:rPr>
        <w:t xml:space="preserve"> </w:t>
      </w:r>
      <w:r w:rsidRPr="00AD06B7">
        <w:rPr>
          <w:rFonts w:ascii="Times New Roman" w:hAnsi="Times New Roman" w:cs="Times New Roman"/>
          <w:sz w:val="28"/>
          <w:szCs w:val="28"/>
        </w:rPr>
        <w:t>роботи та виду</w:t>
      </w:r>
      <w:r w:rsidRPr="00AD06B7">
        <w:rPr>
          <w:rFonts w:ascii="Times New Roman" w:hAnsi="Times New Roman" w:cs="Times New Roman"/>
          <w:spacing w:val="-1"/>
          <w:sz w:val="28"/>
          <w:szCs w:val="28"/>
        </w:rPr>
        <w:t xml:space="preserve"> </w:t>
      </w:r>
      <w:r w:rsidRPr="00AD06B7">
        <w:rPr>
          <w:rFonts w:ascii="Times New Roman" w:hAnsi="Times New Roman" w:cs="Times New Roman"/>
          <w:sz w:val="28"/>
          <w:szCs w:val="28"/>
        </w:rPr>
        <w:t>діяльності учнів.</w:t>
      </w:r>
    </w:p>
    <w:p w:rsidR="00AD06B7" w:rsidRPr="00AD06B7" w:rsidRDefault="00AD06B7" w:rsidP="00AD06B7">
      <w:pPr>
        <w:pStyle w:val="af6"/>
        <w:ind w:left="0" w:right="288"/>
      </w:pPr>
      <w:r w:rsidRPr="00AD06B7">
        <w:t>Для забезпечення наступності між підходами до оцінювання результатів</w:t>
      </w:r>
      <w:r w:rsidRPr="00AD06B7">
        <w:rPr>
          <w:spacing w:val="1"/>
        </w:rPr>
        <w:t xml:space="preserve"> </w:t>
      </w:r>
      <w:r w:rsidRPr="00AD06B7">
        <w:t>навчання здобувачів початкової та базової середньої освіти, рекомендуємо у</w:t>
      </w:r>
      <w:r w:rsidRPr="00AD06B7">
        <w:rPr>
          <w:spacing w:val="1"/>
        </w:rPr>
        <w:t xml:space="preserve"> </w:t>
      </w:r>
      <w:r w:rsidRPr="00AD06B7">
        <w:t>першому</w:t>
      </w:r>
      <w:r w:rsidRPr="00AD06B7">
        <w:rPr>
          <w:spacing w:val="1"/>
        </w:rPr>
        <w:t xml:space="preserve"> </w:t>
      </w:r>
      <w:r w:rsidRPr="00AD06B7">
        <w:t>семестрі</w:t>
      </w:r>
      <w:r w:rsidRPr="00AD06B7">
        <w:rPr>
          <w:spacing w:val="1"/>
        </w:rPr>
        <w:t xml:space="preserve"> </w:t>
      </w:r>
      <w:r w:rsidRPr="00AD06B7">
        <w:t>5</w:t>
      </w:r>
      <w:r w:rsidRPr="00AD06B7">
        <w:rPr>
          <w:spacing w:val="1"/>
        </w:rPr>
        <w:t xml:space="preserve"> </w:t>
      </w:r>
      <w:r w:rsidRPr="00AD06B7">
        <w:t>класу</w:t>
      </w:r>
      <w:r w:rsidRPr="00AD06B7">
        <w:rPr>
          <w:spacing w:val="1"/>
        </w:rPr>
        <w:t xml:space="preserve"> </w:t>
      </w:r>
      <w:r w:rsidRPr="00AD06B7">
        <w:t>підсумкове</w:t>
      </w:r>
      <w:r w:rsidRPr="00AD06B7">
        <w:rPr>
          <w:spacing w:val="1"/>
        </w:rPr>
        <w:t xml:space="preserve"> </w:t>
      </w:r>
      <w:r w:rsidRPr="00AD06B7">
        <w:t>оцінювання</w:t>
      </w:r>
      <w:r w:rsidRPr="00AD06B7">
        <w:rPr>
          <w:spacing w:val="70"/>
        </w:rPr>
        <w:t xml:space="preserve"> </w:t>
      </w:r>
      <w:r w:rsidRPr="00AD06B7">
        <w:t>результатів</w:t>
      </w:r>
      <w:r w:rsidRPr="00AD06B7">
        <w:rPr>
          <w:spacing w:val="70"/>
        </w:rPr>
        <w:t xml:space="preserve"> </w:t>
      </w:r>
      <w:r w:rsidRPr="00AD06B7">
        <w:t>навчання</w:t>
      </w:r>
      <w:r w:rsidRPr="00AD06B7">
        <w:rPr>
          <w:spacing w:val="1"/>
        </w:rPr>
        <w:t xml:space="preserve"> </w:t>
      </w:r>
      <w:r w:rsidRPr="00AD06B7">
        <w:t xml:space="preserve">учнів здійснювати за </w:t>
      </w:r>
      <w:proofErr w:type="spellStart"/>
      <w:r w:rsidRPr="00AD06B7">
        <w:t>рівневою</w:t>
      </w:r>
      <w:proofErr w:type="spellEnd"/>
      <w:r w:rsidRPr="00AD06B7">
        <w:t xml:space="preserve"> шкалою, а його результати позначати словами</w:t>
      </w:r>
      <w:r w:rsidRPr="00AD06B7">
        <w:rPr>
          <w:spacing w:val="-67"/>
        </w:rPr>
        <w:t xml:space="preserve"> </w:t>
      </w:r>
      <w:r w:rsidRPr="00AD06B7">
        <w:t>або</w:t>
      </w:r>
      <w:r w:rsidRPr="00AD06B7">
        <w:rPr>
          <w:spacing w:val="19"/>
        </w:rPr>
        <w:t xml:space="preserve"> </w:t>
      </w:r>
      <w:r w:rsidRPr="00AD06B7">
        <w:t>відповідними</w:t>
      </w:r>
      <w:r w:rsidRPr="00AD06B7">
        <w:rPr>
          <w:spacing w:val="19"/>
        </w:rPr>
        <w:t xml:space="preserve"> </w:t>
      </w:r>
      <w:r w:rsidRPr="00AD06B7">
        <w:t>літерами:</w:t>
      </w:r>
      <w:r w:rsidRPr="00AD06B7">
        <w:rPr>
          <w:spacing w:val="19"/>
        </w:rPr>
        <w:t xml:space="preserve"> </w:t>
      </w:r>
      <w:r w:rsidRPr="00AD06B7">
        <w:t>«початковий»</w:t>
      </w:r>
      <w:r w:rsidRPr="00AD06B7">
        <w:rPr>
          <w:spacing w:val="19"/>
        </w:rPr>
        <w:t xml:space="preserve"> </w:t>
      </w:r>
      <w:r w:rsidRPr="00AD06B7">
        <w:t>–</w:t>
      </w:r>
      <w:r w:rsidRPr="00AD06B7">
        <w:rPr>
          <w:spacing w:val="20"/>
        </w:rPr>
        <w:t xml:space="preserve"> </w:t>
      </w:r>
      <w:r w:rsidRPr="00AD06B7">
        <w:t>«П»,</w:t>
      </w:r>
      <w:r w:rsidRPr="00AD06B7">
        <w:rPr>
          <w:spacing w:val="19"/>
        </w:rPr>
        <w:t xml:space="preserve"> </w:t>
      </w:r>
      <w:r w:rsidRPr="00AD06B7">
        <w:t>«середній»</w:t>
      </w:r>
      <w:r w:rsidRPr="00AD06B7">
        <w:rPr>
          <w:spacing w:val="19"/>
        </w:rPr>
        <w:t xml:space="preserve"> </w:t>
      </w:r>
      <w:r w:rsidRPr="00AD06B7">
        <w:t>–</w:t>
      </w:r>
      <w:r w:rsidRPr="00AD06B7">
        <w:rPr>
          <w:spacing w:val="19"/>
        </w:rPr>
        <w:t xml:space="preserve"> </w:t>
      </w:r>
      <w:r w:rsidRPr="00AD06B7">
        <w:t>«С»,</w:t>
      </w:r>
    </w:p>
    <w:p w:rsidR="00AD06B7" w:rsidRPr="00AD06B7" w:rsidRDefault="00AD06B7" w:rsidP="00AD06B7">
      <w:pPr>
        <w:pStyle w:val="af6"/>
        <w:ind w:left="0"/>
      </w:pPr>
      <w:r w:rsidRPr="00AD06B7">
        <w:t>«достатній»</w:t>
      </w:r>
      <w:r w:rsidRPr="00AD06B7">
        <w:rPr>
          <w:spacing w:val="1"/>
        </w:rPr>
        <w:t xml:space="preserve"> </w:t>
      </w:r>
      <w:r w:rsidRPr="00AD06B7">
        <w:t>–</w:t>
      </w:r>
      <w:r w:rsidRPr="00AD06B7">
        <w:rPr>
          <w:spacing w:val="1"/>
        </w:rPr>
        <w:t xml:space="preserve"> </w:t>
      </w:r>
      <w:r w:rsidRPr="00AD06B7">
        <w:t>«Д»,</w:t>
      </w:r>
      <w:r w:rsidRPr="00AD06B7">
        <w:rPr>
          <w:spacing w:val="1"/>
        </w:rPr>
        <w:t xml:space="preserve"> </w:t>
      </w:r>
      <w:r w:rsidRPr="00AD06B7">
        <w:t>«високий»</w:t>
      </w:r>
      <w:r w:rsidRPr="00AD06B7">
        <w:rPr>
          <w:spacing w:val="1"/>
        </w:rPr>
        <w:t xml:space="preserve"> </w:t>
      </w:r>
      <w:r w:rsidRPr="00AD06B7">
        <w:t>–</w:t>
      </w:r>
      <w:r w:rsidRPr="00AD06B7">
        <w:rPr>
          <w:spacing w:val="1"/>
        </w:rPr>
        <w:t xml:space="preserve"> </w:t>
      </w:r>
      <w:r w:rsidRPr="00AD06B7">
        <w:t>«В»</w:t>
      </w:r>
      <w:r w:rsidRPr="00AD06B7">
        <w:rPr>
          <w:spacing w:val="1"/>
        </w:rPr>
        <w:t xml:space="preserve"> </w:t>
      </w:r>
      <w:r w:rsidRPr="00AD06B7">
        <w:t>та</w:t>
      </w:r>
      <w:r w:rsidRPr="00AD06B7">
        <w:rPr>
          <w:spacing w:val="1"/>
        </w:rPr>
        <w:t xml:space="preserve"> </w:t>
      </w:r>
      <w:r w:rsidRPr="00AD06B7">
        <w:t>супроводжувати</w:t>
      </w:r>
      <w:r w:rsidRPr="00AD06B7">
        <w:rPr>
          <w:spacing w:val="1"/>
        </w:rPr>
        <w:t xml:space="preserve"> </w:t>
      </w:r>
      <w:r w:rsidRPr="00AD06B7">
        <w:t>вербальною</w:t>
      </w:r>
      <w:r w:rsidRPr="00AD06B7">
        <w:rPr>
          <w:spacing w:val="-67"/>
        </w:rPr>
        <w:t xml:space="preserve"> </w:t>
      </w:r>
      <w:r w:rsidRPr="00AD06B7">
        <w:t>характеристикою з орієнтацією на досягнення учня/учениці (а не на помилки</w:t>
      </w:r>
      <w:r w:rsidRPr="00AD06B7">
        <w:rPr>
          <w:spacing w:val="1"/>
        </w:rPr>
        <w:t xml:space="preserve"> </w:t>
      </w:r>
      <w:r w:rsidRPr="00AD06B7">
        <w:t xml:space="preserve">або невдачі). При переході від підсумкового оцінювання за </w:t>
      </w:r>
      <w:proofErr w:type="spellStart"/>
      <w:r w:rsidRPr="00AD06B7">
        <w:t>рівневою</w:t>
      </w:r>
      <w:proofErr w:type="spellEnd"/>
      <w:r w:rsidRPr="00AD06B7">
        <w:t xml:space="preserve"> шкалою</w:t>
      </w:r>
      <w:r w:rsidRPr="00AD06B7">
        <w:rPr>
          <w:spacing w:val="-67"/>
        </w:rPr>
        <w:t xml:space="preserve"> </w:t>
      </w:r>
      <w:r w:rsidRPr="00AD06B7">
        <w:t xml:space="preserve">в І семестрі до оцінювання за бальною шкалою в ІІ </w:t>
      </w:r>
      <w:r w:rsidRPr="00AD06B7">
        <w:lastRenderedPageBreak/>
        <w:t>семестрі рекомендуємо</w:t>
      </w:r>
      <w:r w:rsidRPr="00AD06B7">
        <w:rPr>
          <w:spacing w:val="1"/>
        </w:rPr>
        <w:t xml:space="preserve"> </w:t>
      </w:r>
      <w:r w:rsidRPr="00AD06B7">
        <w:t>при</w:t>
      </w:r>
      <w:r w:rsidRPr="00AD06B7">
        <w:rPr>
          <w:spacing w:val="-2"/>
        </w:rPr>
        <w:t xml:space="preserve"> </w:t>
      </w:r>
      <w:r w:rsidRPr="00AD06B7">
        <w:t>виставленні</w:t>
      </w:r>
      <w:r w:rsidRPr="00AD06B7">
        <w:rPr>
          <w:spacing w:val="-1"/>
        </w:rPr>
        <w:t xml:space="preserve"> </w:t>
      </w:r>
      <w:r w:rsidRPr="00AD06B7">
        <w:t>річної</w:t>
      </w:r>
      <w:r w:rsidRPr="00AD06B7">
        <w:rPr>
          <w:spacing w:val="-1"/>
        </w:rPr>
        <w:t xml:space="preserve"> </w:t>
      </w:r>
      <w:r w:rsidRPr="00AD06B7">
        <w:t>оцінки орієнтуватись на</w:t>
      </w:r>
      <w:r w:rsidRPr="00AD06B7">
        <w:rPr>
          <w:spacing w:val="-2"/>
        </w:rPr>
        <w:t xml:space="preserve"> </w:t>
      </w:r>
      <w:r w:rsidRPr="00AD06B7">
        <w:t>оцінку за ІІ</w:t>
      </w:r>
      <w:r w:rsidRPr="00AD06B7">
        <w:rPr>
          <w:spacing w:val="-1"/>
        </w:rPr>
        <w:t xml:space="preserve"> </w:t>
      </w:r>
      <w:r w:rsidRPr="00AD06B7">
        <w:t>семестр.</w:t>
      </w:r>
    </w:p>
    <w:p w:rsidR="00AD06B7" w:rsidRPr="00AD06B7" w:rsidRDefault="00AD06B7" w:rsidP="00AD06B7">
      <w:pPr>
        <w:pStyle w:val="af6"/>
        <w:ind w:left="0"/>
      </w:pPr>
      <w:r w:rsidRPr="00AD06B7">
        <w:t>Якщо рівень результатів навчання учня/учениці визначити неможливо</w:t>
      </w:r>
      <w:r w:rsidRPr="00AD06B7">
        <w:rPr>
          <w:spacing w:val="1"/>
        </w:rPr>
        <w:t xml:space="preserve"> </w:t>
      </w:r>
      <w:r w:rsidRPr="00AD06B7">
        <w:t>(через</w:t>
      </w:r>
      <w:r w:rsidRPr="00AD06B7">
        <w:rPr>
          <w:spacing w:val="1"/>
        </w:rPr>
        <w:t xml:space="preserve"> </w:t>
      </w:r>
      <w:r w:rsidRPr="00AD06B7">
        <w:t>тривалу</w:t>
      </w:r>
      <w:r w:rsidRPr="00AD06B7">
        <w:rPr>
          <w:spacing w:val="1"/>
        </w:rPr>
        <w:t xml:space="preserve"> </w:t>
      </w:r>
      <w:r w:rsidRPr="00AD06B7">
        <w:t>відсутність)</w:t>
      </w:r>
      <w:r w:rsidRPr="00AD06B7">
        <w:rPr>
          <w:spacing w:val="1"/>
        </w:rPr>
        <w:t xml:space="preserve"> </w:t>
      </w:r>
      <w:r w:rsidRPr="00AD06B7">
        <w:t>у</w:t>
      </w:r>
      <w:r w:rsidRPr="00AD06B7">
        <w:rPr>
          <w:spacing w:val="1"/>
        </w:rPr>
        <w:t xml:space="preserve"> </w:t>
      </w:r>
      <w:r w:rsidRPr="00AD06B7">
        <w:t>класному</w:t>
      </w:r>
      <w:r w:rsidRPr="00AD06B7">
        <w:rPr>
          <w:spacing w:val="1"/>
        </w:rPr>
        <w:t xml:space="preserve"> </w:t>
      </w:r>
      <w:r w:rsidRPr="00AD06B7">
        <w:t>журналі</w:t>
      </w:r>
      <w:r w:rsidRPr="00AD06B7">
        <w:rPr>
          <w:spacing w:val="1"/>
        </w:rPr>
        <w:t xml:space="preserve"> </w:t>
      </w:r>
      <w:r w:rsidRPr="00AD06B7">
        <w:t>та</w:t>
      </w:r>
      <w:r w:rsidRPr="00AD06B7">
        <w:rPr>
          <w:spacing w:val="1"/>
        </w:rPr>
        <w:t xml:space="preserve"> </w:t>
      </w:r>
      <w:r w:rsidRPr="00AD06B7">
        <w:t>свідоцтві</w:t>
      </w:r>
      <w:r w:rsidRPr="00AD06B7">
        <w:rPr>
          <w:spacing w:val="1"/>
        </w:rPr>
        <w:t xml:space="preserve"> </w:t>
      </w:r>
      <w:r w:rsidRPr="00AD06B7">
        <w:t>досягнень</w:t>
      </w:r>
      <w:r w:rsidRPr="00AD06B7">
        <w:rPr>
          <w:spacing w:val="1"/>
        </w:rPr>
        <w:t xml:space="preserve"> </w:t>
      </w:r>
      <w:r w:rsidRPr="00AD06B7">
        <w:t>робиться</w:t>
      </w:r>
      <w:r w:rsidRPr="00AD06B7">
        <w:rPr>
          <w:spacing w:val="-1"/>
        </w:rPr>
        <w:t xml:space="preserve"> </w:t>
      </w:r>
      <w:r w:rsidRPr="00AD06B7">
        <w:t>запис «(н/а)» (не атестований(а).</w:t>
      </w:r>
    </w:p>
    <w:p w:rsidR="00AD06B7" w:rsidRPr="00AD06B7" w:rsidRDefault="00AD06B7" w:rsidP="00AD06B7">
      <w:pPr>
        <w:pStyle w:val="af6"/>
        <w:ind w:left="0" w:right="288"/>
      </w:pPr>
      <w:r w:rsidRPr="00AD06B7">
        <w:t>За</w:t>
      </w:r>
      <w:r w:rsidRPr="00AD06B7">
        <w:rPr>
          <w:spacing w:val="1"/>
        </w:rPr>
        <w:t xml:space="preserve"> </w:t>
      </w:r>
      <w:r w:rsidRPr="00AD06B7">
        <w:t>рішенням</w:t>
      </w:r>
      <w:r w:rsidRPr="00AD06B7">
        <w:rPr>
          <w:spacing w:val="1"/>
        </w:rPr>
        <w:t xml:space="preserve"> </w:t>
      </w:r>
      <w:r w:rsidRPr="00AD06B7">
        <w:t>педагогічної</w:t>
      </w:r>
      <w:r w:rsidRPr="00AD06B7">
        <w:rPr>
          <w:spacing w:val="1"/>
        </w:rPr>
        <w:t xml:space="preserve"> </w:t>
      </w:r>
      <w:r w:rsidRPr="00AD06B7">
        <w:t>ради</w:t>
      </w:r>
      <w:r w:rsidRPr="00AD06B7">
        <w:rPr>
          <w:spacing w:val="1"/>
        </w:rPr>
        <w:t xml:space="preserve"> </w:t>
      </w:r>
      <w:r w:rsidRPr="00AD06B7">
        <w:t>заклад</w:t>
      </w:r>
      <w:r w:rsidRPr="00AD06B7">
        <w:rPr>
          <w:spacing w:val="1"/>
        </w:rPr>
        <w:t xml:space="preserve"> </w:t>
      </w:r>
      <w:r w:rsidRPr="00AD06B7">
        <w:t>освіти</w:t>
      </w:r>
      <w:r w:rsidRPr="00AD06B7">
        <w:rPr>
          <w:spacing w:val="1"/>
        </w:rPr>
        <w:t xml:space="preserve"> </w:t>
      </w:r>
      <w:r w:rsidRPr="00AD06B7">
        <w:t>може</w:t>
      </w:r>
      <w:r w:rsidRPr="00AD06B7">
        <w:rPr>
          <w:spacing w:val="1"/>
        </w:rPr>
        <w:t xml:space="preserve"> </w:t>
      </w:r>
      <w:r w:rsidRPr="00AD06B7">
        <w:t>визначити</w:t>
      </w:r>
      <w:r w:rsidRPr="00AD06B7">
        <w:rPr>
          <w:spacing w:val="1"/>
        </w:rPr>
        <w:t xml:space="preserve"> </w:t>
      </w:r>
      <w:r w:rsidRPr="00AD06B7">
        <w:t>адаптаційний</w:t>
      </w:r>
      <w:r w:rsidRPr="00AD06B7">
        <w:rPr>
          <w:spacing w:val="1"/>
        </w:rPr>
        <w:t xml:space="preserve"> </w:t>
      </w:r>
      <w:r w:rsidRPr="00AD06B7">
        <w:t>період</w:t>
      </w:r>
      <w:r w:rsidRPr="00AD06B7">
        <w:rPr>
          <w:spacing w:val="1"/>
        </w:rPr>
        <w:t xml:space="preserve"> </w:t>
      </w:r>
      <w:r w:rsidRPr="00AD06B7">
        <w:t>впродовж</w:t>
      </w:r>
      <w:r w:rsidRPr="00AD06B7">
        <w:rPr>
          <w:spacing w:val="1"/>
        </w:rPr>
        <w:t xml:space="preserve"> </w:t>
      </w:r>
      <w:r w:rsidRPr="00AD06B7">
        <w:t>якого</w:t>
      </w:r>
      <w:r w:rsidRPr="00AD06B7">
        <w:rPr>
          <w:spacing w:val="1"/>
        </w:rPr>
        <w:t xml:space="preserve"> </w:t>
      </w:r>
      <w:r w:rsidRPr="00AD06B7">
        <w:t>не</w:t>
      </w:r>
      <w:r w:rsidRPr="00AD06B7">
        <w:rPr>
          <w:spacing w:val="1"/>
        </w:rPr>
        <w:t xml:space="preserve"> </w:t>
      </w:r>
      <w:r w:rsidRPr="00AD06B7">
        <w:t>здійснюється</w:t>
      </w:r>
      <w:r w:rsidRPr="00AD06B7">
        <w:rPr>
          <w:spacing w:val="1"/>
        </w:rPr>
        <w:t xml:space="preserve"> </w:t>
      </w:r>
      <w:r w:rsidRPr="00AD06B7">
        <w:t>поточне</w:t>
      </w:r>
      <w:r w:rsidRPr="00AD06B7">
        <w:rPr>
          <w:spacing w:val="1"/>
        </w:rPr>
        <w:t xml:space="preserve"> </w:t>
      </w:r>
      <w:r w:rsidRPr="00AD06B7">
        <w:t>та/або</w:t>
      </w:r>
      <w:r w:rsidRPr="00AD06B7">
        <w:rPr>
          <w:spacing w:val="1"/>
        </w:rPr>
        <w:t xml:space="preserve"> </w:t>
      </w:r>
      <w:r w:rsidRPr="00AD06B7">
        <w:t>тематичне</w:t>
      </w:r>
      <w:r w:rsidRPr="00AD06B7">
        <w:rPr>
          <w:spacing w:val="1"/>
        </w:rPr>
        <w:t xml:space="preserve"> </w:t>
      </w:r>
      <w:r w:rsidRPr="00AD06B7">
        <w:t>оцінювання</w:t>
      </w:r>
      <w:r w:rsidRPr="00AD06B7">
        <w:rPr>
          <w:spacing w:val="1"/>
        </w:rPr>
        <w:t xml:space="preserve"> </w:t>
      </w:r>
      <w:r w:rsidRPr="00AD06B7">
        <w:t>учнів</w:t>
      </w:r>
      <w:r w:rsidRPr="00AD06B7">
        <w:rPr>
          <w:spacing w:val="1"/>
        </w:rPr>
        <w:t xml:space="preserve"> </w:t>
      </w:r>
      <w:r w:rsidRPr="00AD06B7">
        <w:t>5</w:t>
      </w:r>
      <w:r w:rsidRPr="00AD06B7">
        <w:rPr>
          <w:spacing w:val="1"/>
        </w:rPr>
        <w:t xml:space="preserve"> </w:t>
      </w:r>
      <w:r w:rsidRPr="00AD06B7">
        <w:t>класу.</w:t>
      </w:r>
      <w:r w:rsidRPr="00AD06B7">
        <w:rPr>
          <w:spacing w:val="1"/>
        </w:rPr>
        <w:t xml:space="preserve"> </w:t>
      </w:r>
      <w:r w:rsidRPr="00AD06B7">
        <w:t>Таке</w:t>
      </w:r>
      <w:r w:rsidRPr="00AD06B7">
        <w:rPr>
          <w:spacing w:val="1"/>
        </w:rPr>
        <w:t xml:space="preserve"> </w:t>
      </w:r>
      <w:r w:rsidRPr="00AD06B7">
        <w:t>рішення</w:t>
      </w:r>
      <w:r w:rsidRPr="00AD06B7">
        <w:rPr>
          <w:spacing w:val="1"/>
        </w:rPr>
        <w:t xml:space="preserve"> </w:t>
      </w:r>
      <w:r w:rsidRPr="00AD06B7">
        <w:t>затверджується</w:t>
      </w:r>
      <w:r w:rsidRPr="00AD06B7">
        <w:rPr>
          <w:spacing w:val="1"/>
        </w:rPr>
        <w:t xml:space="preserve"> </w:t>
      </w:r>
      <w:r w:rsidRPr="00AD06B7">
        <w:t>відповідним</w:t>
      </w:r>
      <w:r w:rsidRPr="00AD06B7">
        <w:rPr>
          <w:spacing w:val="-2"/>
        </w:rPr>
        <w:t xml:space="preserve"> </w:t>
      </w:r>
      <w:r w:rsidRPr="00AD06B7">
        <w:t>наказом</w:t>
      </w:r>
      <w:r w:rsidRPr="00AD06B7">
        <w:rPr>
          <w:spacing w:val="-1"/>
        </w:rPr>
        <w:t xml:space="preserve"> </w:t>
      </w:r>
      <w:r w:rsidRPr="00AD06B7">
        <w:t>керівника закладу</w:t>
      </w:r>
      <w:r w:rsidRPr="00AD06B7">
        <w:rPr>
          <w:spacing w:val="-1"/>
        </w:rPr>
        <w:t xml:space="preserve"> </w:t>
      </w:r>
      <w:r w:rsidRPr="00AD06B7">
        <w:t>освіти.</w:t>
      </w:r>
    </w:p>
    <w:p w:rsidR="00AD06B7" w:rsidRPr="00AD06B7" w:rsidRDefault="00AD06B7" w:rsidP="00AD06B7">
      <w:pPr>
        <w:pStyle w:val="af6"/>
        <w:ind w:left="0"/>
      </w:pPr>
      <w:r w:rsidRPr="00AD06B7">
        <w:rPr>
          <w:b/>
          <w:i/>
        </w:rPr>
        <w:t>Оцінювання</w:t>
      </w:r>
      <w:r w:rsidRPr="00AD06B7">
        <w:rPr>
          <w:b/>
          <w:i/>
          <w:spacing w:val="1"/>
        </w:rPr>
        <w:t xml:space="preserve"> </w:t>
      </w:r>
      <w:r w:rsidRPr="00AD06B7">
        <w:rPr>
          <w:b/>
          <w:i/>
        </w:rPr>
        <w:t>учнів</w:t>
      </w:r>
      <w:r w:rsidRPr="00AD06B7">
        <w:rPr>
          <w:b/>
          <w:i/>
          <w:spacing w:val="1"/>
        </w:rPr>
        <w:t xml:space="preserve"> </w:t>
      </w:r>
      <w:r w:rsidRPr="00AD06B7">
        <w:rPr>
          <w:b/>
          <w:i/>
        </w:rPr>
        <w:t>6</w:t>
      </w:r>
      <w:r w:rsidRPr="00AD06B7">
        <w:rPr>
          <w:b/>
          <w:i/>
          <w:spacing w:val="1"/>
        </w:rPr>
        <w:t xml:space="preserve"> </w:t>
      </w:r>
      <w:r w:rsidRPr="00AD06B7">
        <w:rPr>
          <w:b/>
          <w:i/>
        </w:rPr>
        <w:t>–</w:t>
      </w:r>
      <w:r w:rsidRPr="00AD06B7">
        <w:rPr>
          <w:b/>
          <w:i/>
          <w:spacing w:val="1"/>
        </w:rPr>
        <w:t xml:space="preserve"> </w:t>
      </w:r>
      <w:r w:rsidRPr="00AD06B7">
        <w:rPr>
          <w:b/>
          <w:i/>
        </w:rPr>
        <w:t>11</w:t>
      </w:r>
      <w:r w:rsidRPr="00AD06B7">
        <w:rPr>
          <w:b/>
          <w:i/>
          <w:spacing w:val="1"/>
        </w:rPr>
        <w:t xml:space="preserve"> </w:t>
      </w:r>
      <w:r w:rsidRPr="00AD06B7">
        <w:rPr>
          <w:b/>
          <w:i/>
        </w:rPr>
        <w:t>класів</w:t>
      </w:r>
      <w:r w:rsidRPr="00AD06B7">
        <w:rPr>
          <w:b/>
          <w:i/>
          <w:spacing w:val="1"/>
        </w:rPr>
        <w:t xml:space="preserve"> </w:t>
      </w:r>
      <w:r w:rsidRPr="00AD06B7">
        <w:t>у</w:t>
      </w:r>
      <w:r w:rsidRPr="00AD06B7">
        <w:rPr>
          <w:spacing w:val="1"/>
        </w:rPr>
        <w:t xml:space="preserve"> </w:t>
      </w:r>
      <w:r w:rsidRPr="00AD06B7">
        <w:t>2022-2023</w:t>
      </w:r>
      <w:r w:rsidRPr="00AD06B7">
        <w:rPr>
          <w:spacing w:val="1"/>
        </w:rPr>
        <w:t xml:space="preserve"> </w:t>
      </w:r>
      <w:r w:rsidRPr="00AD06B7">
        <w:t>навчальному</w:t>
      </w:r>
      <w:r w:rsidRPr="00AD06B7">
        <w:rPr>
          <w:spacing w:val="1"/>
        </w:rPr>
        <w:t xml:space="preserve"> </w:t>
      </w:r>
      <w:r w:rsidRPr="00AD06B7">
        <w:t>році</w:t>
      </w:r>
      <w:r w:rsidRPr="00AD06B7">
        <w:rPr>
          <w:spacing w:val="-67"/>
        </w:rPr>
        <w:t xml:space="preserve"> </w:t>
      </w:r>
      <w:r w:rsidRPr="00AD06B7">
        <w:t>здійснюється</w:t>
      </w:r>
      <w:r w:rsidRPr="00AD06B7">
        <w:rPr>
          <w:spacing w:val="1"/>
        </w:rPr>
        <w:t xml:space="preserve"> </w:t>
      </w:r>
      <w:r w:rsidRPr="00AD06B7">
        <w:t>за</w:t>
      </w:r>
      <w:r w:rsidRPr="00AD06B7">
        <w:rPr>
          <w:spacing w:val="1"/>
        </w:rPr>
        <w:t xml:space="preserve"> </w:t>
      </w:r>
      <w:hyperlink r:id="rId26" w:anchor="Text">
        <w:r w:rsidRPr="00AD06B7">
          <w:t>Критеріями</w:t>
        </w:r>
        <w:r w:rsidRPr="00AD06B7">
          <w:rPr>
            <w:spacing w:val="1"/>
          </w:rPr>
          <w:t xml:space="preserve"> </w:t>
        </w:r>
        <w:r w:rsidRPr="00AD06B7">
          <w:t>оцінювання</w:t>
        </w:r>
      </w:hyperlink>
      <w:r w:rsidRPr="00AD06B7">
        <w:rPr>
          <w:spacing w:val="1"/>
        </w:rPr>
        <w:t xml:space="preserve"> </w:t>
      </w:r>
      <w:r w:rsidRPr="00AD06B7">
        <w:t>та</w:t>
      </w:r>
      <w:r w:rsidRPr="00AD06B7">
        <w:rPr>
          <w:spacing w:val="1"/>
        </w:rPr>
        <w:t xml:space="preserve"> </w:t>
      </w:r>
      <w:hyperlink r:id="rId27">
        <w:r w:rsidRPr="00AD06B7">
          <w:t>Орієнтовними</w:t>
        </w:r>
        <w:r w:rsidRPr="00AD06B7">
          <w:rPr>
            <w:spacing w:val="1"/>
          </w:rPr>
          <w:t xml:space="preserve"> </w:t>
        </w:r>
        <w:r w:rsidRPr="00AD06B7">
          <w:t>вимогами</w:t>
        </w:r>
      </w:hyperlink>
      <w:r w:rsidRPr="00AD06B7">
        <w:rPr>
          <w:spacing w:val="1"/>
        </w:rPr>
        <w:t xml:space="preserve"> </w:t>
      </w:r>
      <w:hyperlink r:id="rId28">
        <w:r w:rsidRPr="00AD06B7">
          <w:t>оцінювання</w:t>
        </w:r>
        <w:r w:rsidRPr="00AD06B7">
          <w:rPr>
            <w:spacing w:val="1"/>
          </w:rPr>
          <w:t xml:space="preserve"> </w:t>
        </w:r>
        <w:r w:rsidRPr="00AD06B7">
          <w:t>навчальних</w:t>
        </w:r>
        <w:r w:rsidRPr="00AD06B7">
          <w:rPr>
            <w:spacing w:val="1"/>
          </w:rPr>
          <w:t xml:space="preserve"> </w:t>
        </w:r>
        <w:r w:rsidRPr="00AD06B7">
          <w:t>досягнень</w:t>
        </w:r>
        <w:r w:rsidRPr="00AD06B7">
          <w:rPr>
            <w:spacing w:val="1"/>
          </w:rPr>
          <w:t xml:space="preserve"> </w:t>
        </w:r>
        <w:r w:rsidRPr="00AD06B7">
          <w:t>учнів</w:t>
        </w:r>
        <w:r w:rsidRPr="00AD06B7">
          <w:rPr>
            <w:spacing w:val="1"/>
          </w:rPr>
          <w:t xml:space="preserve"> </w:t>
        </w:r>
        <w:r w:rsidRPr="00AD06B7">
          <w:t>із</w:t>
        </w:r>
        <w:r w:rsidRPr="00AD06B7">
          <w:rPr>
            <w:spacing w:val="1"/>
          </w:rPr>
          <w:t xml:space="preserve"> </w:t>
        </w:r>
        <w:r w:rsidRPr="00AD06B7">
          <w:t>базових</w:t>
        </w:r>
        <w:r w:rsidRPr="00AD06B7">
          <w:rPr>
            <w:spacing w:val="1"/>
          </w:rPr>
          <w:t xml:space="preserve"> </w:t>
        </w:r>
        <w:r w:rsidRPr="00AD06B7">
          <w:t>дисциплін</w:t>
        </w:r>
      </w:hyperlink>
      <w:r w:rsidRPr="00AD06B7">
        <w:rPr>
          <w:spacing w:val="1"/>
        </w:rPr>
        <w:t xml:space="preserve"> </w:t>
      </w:r>
      <w:r w:rsidRPr="00AD06B7">
        <w:t>у</w:t>
      </w:r>
      <w:r w:rsidRPr="00AD06B7">
        <w:rPr>
          <w:spacing w:val="1"/>
        </w:rPr>
        <w:t xml:space="preserve"> </w:t>
      </w:r>
      <w:r w:rsidRPr="00AD06B7">
        <w:t>системі</w:t>
      </w:r>
      <w:r w:rsidRPr="00AD06B7">
        <w:rPr>
          <w:spacing w:val="1"/>
        </w:rPr>
        <w:t xml:space="preserve"> </w:t>
      </w:r>
      <w:r w:rsidRPr="00AD06B7">
        <w:t>загальної</w:t>
      </w:r>
      <w:r w:rsidRPr="00AD06B7">
        <w:rPr>
          <w:spacing w:val="-1"/>
        </w:rPr>
        <w:t xml:space="preserve"> </w:t>
      </w:r>
      <w:r w:rsidRPr="00AD06B7">
        <w:t>середньої освіти</w:t>
      </w:r>
    </w:p>
    <w:p w:rsidR="00AD06B7" w:rsidRPr="00AD06B7" w:rsidRDefault="00AD06B7" w:rsidP="00AD06B7">
      <w:pPr>
        <w:pStyle w:val="af6"/>
        <w:ind w:left="0" w:right="288"/>
      </w:pPr>
      <w:r w:rsidRPr="00AD06B7">
        <w:t xml:space="preserve">При виставленні </w:t>
      </w:r>
      <w:r w:rsidRPr="00AD06B7">
        <w:rPr>
          <w:i/>
        </w:rPr>
        <w:t xml:space="preserve">тематичної оцінки </w:t>
      </w:r>
      <w:r w:rsidRPr="00AD06B7">
        <w:t>враховуються всі види навчальної</w:t>
      </w:r>
      <w:r w:rsidRPr="00AD06B7">
        <w:rPr>
          <w:spacing w:val="1"/>
        </w:rPr>
        <w:t xml:space="preserve"> </w:t>
      </w:r>
      <w:r w:rsidRPr="00AD06B7">
        <w:t>діяльності, що підлягали оцінюванню протягом вивчення теми. При цьому</w:t>
      </w:r>
      <w:r w:rsidRPr="00AD06B7">
        <w:rPr>
          <w:spacing w:val="1"/>
        </w:rPr>
        <w:t xml:space="preserve"> </w:t>
      </w:r>
      <w:r w:rsidRPr="00AD06B7">
        <w:t>окрема</w:t>
      </w:r>
      <w:r w:rsidRPr="00AD06B7">
        <w:rPr>
          <w:spacing w:val="1"/>
        </w:rPr>
        <w:t xml:space="preserve"> </w:t>
      </w:r>
      <w:r w:rsidRPr="00AD06B7">
        <w:t>тематична</w:t>
      </w:r>
      <w:r w:rsidRPr="00AD06B7">
        <w:rPr>
          <w:spacing w:val="1"/>
        </w:rPr>
        <w:t xml:space="preserve"> </w:t>
      </w:r>
      <w:r w:rsidRPr="00AD06B7">
        <w:t>атестації</w:t>
      </w:r>
      <w:r w:rsidRPr="00AD06B7">
        <w:rPr>
          <w:spacing w:val="1"/>
        </w:rPr>
        <w:t xml:space="preserve"> </w:t>
      </w:r>
      <w:r w:rsidRPr="00AD06B7">
        <w:t>при</w:t>
      </w:r>
      <w:r w:rsidRPr="00AD06B7">
        <w:rPr>
          <w:spacing w:val="1"/>
        </w:rPr>
        <w:t xml:space="preserve"> </w:t>
      </w:r>
      <w:r w:rsidRPr="00AD06B7">
        <w:t>здійсненні</w:t>
      </w:r>
      <w:r w:rsidRPr="00AD06B7">
        <w:rPr>
          <w:spacing w:val="1"/>
        </w:rPr>
        <w:t xml:space="preserve"> </w:t>
      </w:r>
      <w:r w:rsidRPr="00AD06B7">
        <w:t>відповідного</w:t>
      </w:r>
      <w:r w:rsidRPr="00AD06B7">
        <w:rPr>
          <w:spacing w:val="1"/>
        </w:rPr>
        <w:t xml:space="preserve"> </w:t>
      </w:r>
      <w:r w:rsidRPr="00AD06B7">
        <w:t>оцінювання,</w:t>
      </w:r>
      <w:r w:rsidRPr="00AD06B7">
        <w:rPr>
          <w:spacing w:val="1"/>
        </w:rPr>
        <w:t xml:space="preserve"> </w:t>
      </w:r>
      <w:r w:rsidRPr="00AD06B7">
        <w:t>як</w:t>
      </w:r>
      <w:r w:rsidRPr="00AD06B7">
        <w:rPr>
          <w:spacing w:val="1"/>
        </w:rPr>
        <w:t xml:space="preserve"> </w:t>
      </w:r>
      <w:r w:rsidRPr="00AD06B7">
        <w:t>правило,</w:t>
      </w:r>
      <w:r w:rsidRPr="00AD06B7">
        <w:rPr>
          <w:spacing w:val="-2"/>
        </w:rPr>
        <w:t xml:space="preserve"> </w:t>
      </w:r>
      <w:r w:rsidRPr="00AD06B7">
        <w:t>не</w:t>
      </w:r>
      <w:r w:rsidRPr="00AD06B7">
        <w:rPr>
          <w:spacing w:val="-1"/>
        </w:rPr>
        <w:t xml:space="preserve"> </w:t>
      </w:r>
      <w:r w:rsidRPr="00AD06B7">
        <w:t>проводиться.</w:t>
      </w:r>
    </w:p>
    <w:p w:rsidR="00AD06B7" w:rsidRPr="00AD06B7" w:rsidRDefault="00AD06B7" w:rsidP="00AD06B7">
      <w:pPr>
        <w:pStyle w:val="af6"/>
        <w:ind w:left="0"/>
      </w:pPr>
      <w:r w:rsidRPr="00AD06B7">
        <w:rPr>
          <w:i/>
        </w:rPr>
        <w:t>Семестрове</w:t>
      </w:r>
      <w:r w:rsidRPr="00AD06B7">
        <w:rPr>
          <w:i/>
          <w:spacing w:val="1"/>
        </w:rPr>
        <w:t xml:space="preserve"> </w:t>
      </w:r>
      <w:r w:rsidRPr="00AD06B7">
        <w:rPr>
          <w:i/>
        </w:rPr>
        <w:t xml:space="preserve">оцінювання </w:t>
      </w:r>
      <w:r w:rsidRPr="00AD06B7">
        <w:t>здійснюється</w:t>
      </w:r>
      <w:r w:rsidRPr="00AD06B7">
        <w:rPr>
          <w:spacing w:val="1"/>
        </w:rPr>
        <w:t xml:space="preserve"> </w:t>
      </w:r>
      <w:r w:rsidRPr="00AD06B7">
        <w:t>на</w:t>
      </w:r>
      <w:r w:rsidRPr="00AD06B7">
        <w:rPr>
          <w:spacing w:val="1"/>
        </w:rPr>
        <w:t xml:space="preserve"> </w:t>
      </w:r>
      <w:r w:rsidRPr="00AD06B7">
        <w:t>підставі</w:t>
      </w:r>
      <w:r w:rsidRPr="00AD06B7">
        <w:rPr>
          <w:spacing w:val="1"/>
        </w:rPr>
        <w:t xml:space="preserve"> </w:t>
      </w:r>
      <w:r w:rsidRPr="00AD06B7">
        <w:t>тематичних</w:t>
      </w:r>
      <w:r w:rsidRPr="00AD06B7">
        <w:rPr>
          <w:spacing w:val="1"/>
        </w:rPr>
        <w:t xml:space="preserve"> </w:t>
      </w:r>
      <w:r w:rsidRPr="00AD06B7">
        <w:t>оцінок.</w:t>
      </w:r>
      <w:r w:rsidRPr="00AD06B7">
        <w:rPr>
          <w:spacing w:val="1"/>
        </w:rPr>
        <w:t xml:space="preserve"> </w:t>
      </w:r>
      <w:r w:rsidRPr="00AD06B7">
        <w:t>При</w:t>
      </w:r>
      <w:r w:rsidRPr="00AD06B7">
        <w:rPr>
          <w:spacing w:val="33"/>
        </w:rPr>
        <w:t xml:space="preserve"> </w:t>
      </w:r>
      <w:r w:rsidRPr="00AD06B7">
        <w:t>цьому</w:t>
      </w:r>
      <w:r w:rsidRPr="00AD06B7">
        <w:rPr>
          <w:spacing w:val="32"/>
        </w:rPr>
        <w:t xml:space="preserve"> </w:t>
      </w:r>
      <w:r w:rsidRPr="00AD06B7">
        <w:t>мають</w:t>
      </w:r>
      <w:r w:rsidRPr="00AD06B7">
        <w:rPr>
          <w:spacing w:val="32"/>
        </w:rPr>
        <w:t xml:space="preserve"> </w:t>
      </w:r>
      <w:r w:rsidRPr="00AD06B7">
        <w:t>враховуватися</w:t>
      </w:r>
      <w:r w:rsidRPr="00AD06B7">
        <w:rPr>
          <w:spacing w:val="32"/>
        </w:rPr>
        <w:t xml:space="preserve"> </w:t>
      </w:r>
      <w:r w:rsidRPr="00AD06B7">
        <w:t>динаміка</w:t>
      </w:r>
      <w:r w:rsidRPr="00AD06B7">
        <w:rPr>
          <w:spacing w:val="33"/>
        </w:rPr>
        <w:t xml:space="preserve"> </w:t>
      </w:r>
      <w:r w:rsidRPr="00AD06B7">
        <w:t>особистих</w:t>
      </w:r>
      <w:r w:rsidRPr="00AD06B7">
        <w:rPr>
          <w:spacing w:val="32"/>
        </w:rPr>
        <w:t xml:space="preserve"> </w:t>
      </w:r>
      <w:r w:rsidRPr="00AD06B7">
        <w:t>навчальних</w:t>
      </w:r>
      <w:r w:rsidRPr="00AD06B7">
        <w:rPr>
          <w:spacing w:val="33"/>
        </w:rPr>
        <w:t xml:space="preserve"> </w:t>
      </w:r>
      <w:r w:rsidRPr="00AD06B7">
        <w:t>досягнень</w:t>
      </w:r>
    </w:p>
    <w:p w:rsidR="00AD06B7" w:rsidRPr="00AD06B7" w:rsidRDefault="00AD06B7" w:rsidP="00AD06B7">
      <w:pPr>
        <w:pStyle w:val="af6"/>
        <w:ind w:left="0" w:right="289" w:firstLine="0"/>
      </w:pPr>
      <w:r w:rsidRPr="00AD06B7">
        <w:t>учня (учениці) з предмета протягом семестру, важливість теми, тривалість її</w:t>
      </w:r>
      <w:r w:rsidRPr="00AD06B7">
        <w:rPr>
          <w:spacing w:val="1"/>
        </w:rPr>
        <w:t xml:space="preserve"> </w:t>
      </w:r>
      <w:r w:rsidRPr="00AD06B7">
        <w:t>вивчення,</w:t>
      </w:r>
      <w:r w:rsidRPr="00AD06B7">
        <w:rPr>
          <w:spacing w:val="-1"/>
        </w:rPr>
        <w:t xml:space="preserve"> </w:t>
      </w:r>
      <w:r w:rsidRPr="00AD06B7">
        <w:t>складність змісту тощо.</w:t>
      </w:r>
    </w:p>
    <w:p w:rsidR="00AD06B7" w:rsidRPr="00AD06B7" w:rsidRDefault="00AD06B7" w:rsidP="00AD06B7">
      <w:pPr>
        <w:pStyle w:val="af6"/>
        <w:ind w:left="0" w:firstLine="709"/>
      </w:pPr>
      <w:r w:rsidRPr="00AD06B7">
        <w:rPr>
          <w:i/>
        </w:rPr>
        <w:t>Річне</w:t>
      </w:r>
      <w:r w:rsidRPr="00AD06B7">
        <w:rPr>
          <w:i/>
          <w:spacing w:val="1"/>
        </w:rPr>
        <w:t xml:space="preserve"> </w:t>
      </w:r>
      <w:r w:rsidRPr="00AD06B7">
        <w:rPr>
          <w:i/>
        </w:rPr>
        <w:t xml:space="preserve">оцінювання </w:t>
      </w:r>
      <w:r w:rsidRPr="00AD06B7">
        <w:t>здійснюється</w:t>
      </w:r>
      <w:r w:rsidRPr="00AD06B7">
        <w:rPr>
          <w:spacing w:val="1"/>
        </w:rPr>
        <w:t xml:space="preserve"> </w:t>
      </w:r>
      <w:r w:rsidRPr="00AD06B7">
        <w:t>на</w:t>
      </w:r>
      <w:r w:rsidRPr="00AD06B7">
        <w:rPr>
          <w:spacing w:val="1"/>
        </w:rPr>
        <w:t xml:space="preserve"> </w:t>
      </w:r>
      <w:r w:rsidRPr="00AD06B7">
        <w:t>підставі</w:t>
      </w:r>
      <w:r w:rsidRPr="00AD06B7">
        <w:rPr>
          <w:spacing w:val="1"/>
        </w:rPr>
        <w:t xml:space="preserve"> </w:t>
      </w:r>
      <w:r w:rsidRPr="00AD06B7">
        <w:t>семестрових</w:t>
      </w:r>
      <w:r w:rsidRPr="00AD06B7">
        <w:rPr>
          <w:spacing w:val="71"/>
        </w:rPr>
        <w:t xml:space="preserve"> </w:t>
      </w:r>
      <w:r w:rsidRPr="00AD06B7">
        <w:t>або</w:t>
      </w:r>
      <w:r w:rsidRPr="00AD06B7">
        <w:rPr>
          <w:spacing w:val="1"/>
        </w:rPr>
        <w:t xml:space="preserve"> </w:t>
      </w:r>
      <w:r w:rsidRPr="00AD06B7">
        <w:t>скоригованих семестрових оцінок. Річна оцінка не обов’язково є середнім</w:t>
      </w:r>
      <w:r w:rsidRPr="00AD06B7">
        <w:rPr>
          <w:spacing w:val="1"/>
        </w:rPr>
        <w:t xml:space="preserve"> </w:t>
      </w:r>
      <w:r w:rsidRPr="00AD06B7">
        <w:t>арифметичним від оцінок за І та ІІ семестри. При виставлення річної оцінки</w:t>
      </w:r>
      <w:r w:rsidRPr="00AD06B7">
        <w:rPr>
          <w:spacing w:val="1"/>
        </w:rPr>
        <w:t xml:space="preserve"> </w:t>
      </w:r>
      <w:r w:rsidRPr="00AD06B7">
        <w:t>мають</w:t>
      </w:r>
      <w:r w:rsidRPr="00AD06B7">
        <w:rPr>
          <w:spacing w:val="1"/>
        </w:rPr>
        <w:t xml:space="preserve"> </w:t>
      </w:r>
      <w:r w:rsidRPr="00AD06B7">
        <w:t>враховуватися:</w:t>
      </w:r>
      <w:r w:rsidRPr="00AD06B7">
        <w:rPr>
          <w:spacing w:val="1"/>
        </w:rPr>
        <w:t xml:space="preserve"> </w:t>
      </w:r>
      <w:r w:rsidRPr="00AD06B7">
        <w:t>важливість</w:t>
      </w:r>
      <w:r w:rsidRPr="00AD06B7">
        <w:rPr>
          <w:spacing w:val="1"/>
        </w:rPr>
        <w:t xml:space="preserve"> </w:t>
      </w:r>
      <w:r w:rsidRPr="00AD06B7">
        <w:t>тем,</w:t>
      </w:r>
      <w:r w:rsidRPr="00AD06B7">
        <w:rPr>
          <w:spacing w:val="1"/>
        </w:rPr>
        <w:t xml:space="preserve"> </w:t>
      </w:r>
      <w:r w:rsidRPr="00AD06B7">
        <w:t>які</w:t>
      </w:r>
      <w:r w:rsidRPr="00AD06B7">
        <w:rPr>
          <w:spacing w:val="1"/>
        </w:rPr>
        <w:t xml:space="preserve"> </w:t>
      </w:r>
      <w:r w:rsidRPr="00AD06B7">
        <w:t>вивчались</w:t>
      </w:r>
      <w:r w:rsidRPr="00AD06B7">
        <w:rPr>
          <w:spacing w:val="1"/>
        </w:rPr>
        <w:t xml:space="preserve"> </w:t>
      </w:r>
      <w:r w:rsidRPr="00AD06B7">
        <w:t>у</w:t>
      </w:r>
      <w:r w:rsidRPr="00AD06B7">
        <w:rPr>
          <w:spacing w:val="1"/>
        </w:rPr>
        <w:t xml:space="preserve"> </w:t>
      </w:r>
      <w:r w:rsidRPr="00AD06B7">
        <w:t>І</w:t>
      </w:r>
      <w:r w:rsidRPr="00AD06B7">
        <w:rPr>
          <w:spacing w:val="1"/>
        </w:rPr>
        <w:t xml:space="preserve"> </w:t>
      </w:r>
      <w:r w:rsidRPr="00AD06B7">
        <w:t>та</w:t>
      </w:r>
      <w:r w:rsidRPr="00AD06B7">
        <w:rPr>
          <w:spacing w:val="1"/>
        </w:rPr>
        <w:t xml:space="preserve"> </w:t>
      </w:r>
      <w:r w:rsidRPr="00AD06B7">
        <w:t>ІІ</w:t>
      </w:r>
      <w:r w:rsidRPr="00AD06B7">
        <w:rPr>
          <w:spacing w:val="1"/>
        </w:rPr>
        <w:t xml:space="preserve"> </w:t>
      </w:r>
      <w:r w:rsidRPr="00AD06B7">
        <w:t>семестрах,</w:t>
      </w:r>
      <w:r w:rsidRPr="00AD06B7">
        <w:rPr>
          <w:spacing w:val="1"/>
        </w:rPr>
        <w:t xml:space="preserve"> </w:t>
      </w:r>
      <w:r w:rsidRPr="00AD06B7">
        <w:t>тривалість їх вивчення та складність змісту; динаміка особистих навчальних</w:t>
      </w:r>
      <w:r w:rsidRPr="00AD06B7">
        <w:rPr>
          <w:spacing w:val="1"/>
        </w:rPr>
        <w:t xml:space="preserve"> </w:t>
      </w:r>
      <w:r w:rsidRPr="00AD06B7">
        <w:t>досягнень</w:t>
      </w:r>
      <w:r w:rsidRPr="00AD06B7">
        <w:rPr>
          <w:spacing w:val="66"/>
        </w:rPr>
        <w:t xml:space="preserve"> </w:t>
      </w:r>
      <w:r w:rsidRPr="00AD06B7">
        <w:t>учня/</w:t>
      </w:r>
      <w:r w:rsidRPr="00AD06B7">
        <w:rPr>
          <w:spacing w:val="66"/>
        </w:rPr>
        <w:t xml:space="preserve"> </w:t>
      </w:r>
      <w:r w:rsidRPr="00AD06B7">
        <w:t>учениці</w:t>
      </w:r>
      <w:r w:rsidRPr="00AD06B7">
        <w:rPr>
          <w:spacing w:val="66"/>
        </w:rPr>
        <w:t xml:space="preserve"> </w:t>
      </w:r>
      <w:r w:rsidRPr="00AD06B7">
        <w:t>з</w:t>
      </w:r>
      <w:r w:rsidRPr="00AD06B7">
        <w:rPr>
          <w:spacing w:val="67"/>
        </w:rPr>
        <w:t xml:space="preserve"> </w:t>
      </w:r>
      <w:r w:rsidRPr="00AD06B7">
        <w:t>предмета</w:t>
      </w:r>
      <w:r w:rsidRPr="00AD06B7">
        <w:rPr>
          <w:spacing w:val="66"/>
        </w:rPr>
        <w:t xml:space="preserve"> </w:t>
      </w:r>
      <w:r w:rsidRPr="00AD06B7">
        <w:t>протягом</w:t>
      </w:r>
      <w:r w:rsidRPr="00AD06B7">
        <w:rPr>
          <w:spacing w:val="66"/>
        </w:rPr>
        <w:t xml:space="preserve"> </w:t>
      </w:r>
      <w:r w:rsidRPr="00AD06B7">
        <w:t>року;</w:t>
      </w:r>
      <w:r w:rsidRPr="00AD06B7">
        <w:rPr>
          <w:spacing w:val="67"/>
        </w:rPr>
        <w:t xml:space="preserve"> </w:t>
      </w:r>
      <w:r w:rsidRPr="00AD06B7">
        <w:t>уміння</w:t>
      </w:r>
      <w:r w:rsidRPr="00AD06B7">
        <w:rPr>
          <w:spacing w:val="66"/>
        </w:rPr>
        <w:t xml:space="preserve"> </w:t>
      </w:r>
      <w:r w:rsidRPr="00AD06B7">
        <w:t>застосовувати</w:t>
      </w:r>
      <w:r w:rsidRPr="00AD06B7">
        <w:rPr>
          <w:spacing w:val="-68"/>
        </w:rPr>
        <w:t xml:space="preserve"> </w:t>
      </w:r>
      <w:r w:rsidRPr="00AD06B7">
        <w:t>учнем/ученицею</w:t>
      </w:r>
      <w:r w:rsidRPr="00AD06B7">
        <w:rPr>
          <w:spacing w:val="-2"/>
        </w:rPr>
        <w:t xml:space="preserve"> </w:t>
      </w:r>
      <w:r w:rsidRPr="00AD06B7">
        <w:t>набутих</w:t>
      </w:r>
      <w:r w:rsidRPr="00AD06B7">
        <w:rPr>
          <w:spacing w:val="-2"/>
        </w:rPr>
        <w:t xml:space="preserve"> </w:t>
      </w:r>
      <w:r w:rsidRPr="00AD06B7">
        <w:t>протягом</w:t>
      </w:r>
      <w:r w:rsidRPr="00AD06B7">
        <w:rPr>
          <w:spacing w:val="-2"/>
        </w:rPr>
        <w:t xml:space="preserve"> </w:t>
      </w:r>
      <w:r w:rsidRPr="00AD06B7">
        <w:t>навчального</w:t>
      </w:r>
      <w:r w:rsidRPr="00AD06B7">
        <w:rPr>
          <w:spacing w:val="-2"/>
        </w:rPr>
        <w:t xml:space="preserve"> </w:t>
      </w:r>
      <w:r w:rsidRPr="00AD06B7">
        <w:t>року</w:t>
      </w:r>
      <w:r w:rsidRPr="00AD06B7">
        <w:rPr>
          <w:spacing w:val="-1"/>
        </w:rPr>
        <w:t xml:space="preserve"> </w:t>
      </w:r>
      <w:r w:rsidRPr="00AD06B7">
        <w:t>знань</w:t>
      </w:r>
      <w:r w:rsidRPr="00AD06B7">
        <w:rPr>
          <w:spacing w:val="-1"/>
        </w:rPr>
        <w:t xml:space="preserve"> </w:t>
      </w:r>
      <w:r w:rsidRPr="00AD06B7">
        <w:t>тощо.</w:t>
      </w:r>
    </w:p>
    <w:p w:rsidR="00AD06B7" w:rsidRPr="00AD06B7" w:rsidRDefault="00AD06B7" w:rsidP="00AD06B7">
      <w:pPr>
        <w:pStyle w:val="af6"/>
        <w:ind w:left="0" w:firstLine="709"/>
      </w:pPr>
      <w:r w:rsidRPr="00AD06B7">
        <w:t>Семестрова і річна оцінки можуть підлягати коригуванню (пункт 3.2.</w:t>
      </w:r>
      <w:r w:rsidRPr="00AD06B7">
        <w:rPr>
          <w:spacing w:val="1"/>
        </w:rPr>
        <w:t xml:space="preserve"> </w:t>
      </w:r>
      <w:hyperlink r:id="rId29" w:anchor="Text">
        <w:r w:rsidRPr="00AD06B7">
          <w:t>Інструкції</w:t>
        </w:r>
      </w:hyperlink>
      <w:r w:rsidRPr="00AD06B7">
        <w:rPr>
          <w:spacing w:val="1"/>
        </w:rPr>
        <w:t xml:space="preserve"> </w:t>
      </w:r>
      <w:r w:rsidRPr="00AD06B7">
        <w:t>з</w:t>
      </w:r>
      <w:r w:rsidRPr="00AD06B7">
        <w:rPr>
          <w:spacing w:val="1"/>
        </w:rPr>
        <w:t xml:space="preserve"> </w:t>
      </w:r>
      <w:r w:rsidRPr="00AD06B7">
        <w:t>ведення</w:t>
      </w:r>
      <w:r w:rsidRPr="00AD06B7">
        <w:rPr>
          <w:spacing w:val="1"/>
        </w:rPr>
        <w:t xml:space="preserve"> </w:t>
      </w:r>
      <w:r w:rsidRPr="00AD06B7">
        <w:t>класного</w:t>
      </w:r>
      <w:r w:rsidRPr="00AD06B7">
        <w:rPr>
          <w:spacing w:val="1"/>
        </w:rPr>
        <w:t xml:space="preserve"> </w:t>
      </w:r>
      <w:r w:rsidRPr="00AD06B7">
        <w:t>журналу</w:t>
      </w:r>
      <w:r w:rsidRPr="00AD06B7">
        <w:rPr>
          <w:spacing w:val="1"/>
        </w:rPr>
        <w:t xml:space="preserve"> </w:t>
      </w:r>
      <w:r w:rsidRPr="00AD06B7">
        <w:t>5-11(12)-х</w:t>
      </w:r>
      <w:r w:rsidRPr="00AD06B7">
        <w:rPr>
          <w:spacing w:val="1"/>
        </w:rPr>
        <w:t xml:space="preserve"> </w:t>
      </w:r>
      <w:r w:rsidRPr="00AD06B7">
        <w:t>класів</w:t>
      </w:r>
      <w:r w:rsidRPr="00AD06B7">
        <w:rPr>
          <w:spacing w:val="1"/>
        </w:rPr>
        <w:t xml:space="preserve"> </w:t>
      </w:r>
      <w:r w:rsidRPr="00AD06B7">
        <w:t>загальноосвітніх</w:t>
      </w:r>
      <w:r w:rsidRPr="00AD06B7">
        <w:rPr>
          <w:spacing w:val="-67"/>
        </w:rPr>
        <w:t xml:space="preserve"> </w:t>
      </w:r>
      <w:r w:rsidRPr="00AD06B7">
        <w:t xml:space="preserve">навчальних закладів; пункти 9-10 </w:t>
      </w:r>
      <w:hyperlink r:id="rId30" w:anchor="Text">
        <w:r w:rsidRPr="00AD06B7">
          <w:t>Порядку</w:t>
        </w:r>
      </w:hyperlink>
      <w:r w:rsidRPr="00AD06B7">
        <w:t xml:space="preserve"> переведення учнів (вихованців)</w:t>
      </w:r>
      <w:r w:rsidRPr="00AD06B7">
        <w:rPr>
          <w:spacing w:val="1"/>
        </w:rPr>
        <w:t xml:space="preserve"> </w:t>
      </w:r>
      <w:r w:rsidRPr="00AD06B7">
        <w:t>закладу</w:t>
      </w:r>
      <w:r w:rsidRPr="00AD06B7">
        <w:rPr>
          <w:spacing w:val="-1"/>
        </w:rPr>
        <w:t xml:space="preserve"> </w:t>
      </w:r>
      <w:r w:rsidRPr="00AD06B7">
        <w:t>загальної середньої освіти</w:t>
      </w:r>
      <w:r w:rsidRPr="00AD06B7">
        <w:rPr>
          <w:spacing w:val="-1"/>
        </w:rPr>
        <w:t xml:space="preserve"> </w:t>
      </w:r>
      <w:r w:rsidRPr="00AD06B7">
        <w:t>до наступного класу.</w:t>
      </w:r>
    </w:p>
    <w:p w:rsidR="00AD06B7" w:rsidRPr="00AD06B7" w:rsidRDefault="00AD06B7" w:rsidP="00AD06B7">
      <w:pPr>
        <w:pStyle w:val="af6"/>
        <w:ind w:left="0" w:right="288" w:firstLine="708"/>
      </w:pPr>
      <w:r w:rsidRPr="00AD06B7">
        <w:t>При цьому потрібно мати на увазі, що відповідно до</w:t>
      </w:r>
      <w:r w:rsidRPr="00AD06B7">
        <w:rPr>
          <w:spacing w:val="1"/>
        </w:rPr>
        <w:t xml:space="preserve"> </w:t>
      </w:r>
      <w:hyperlink r:id="rId31" w:anchor="Text">
        <w:r w:rsidRPr="00AD06B7">
          <w:t>Положення про</w:t>
        </w:r>
      </w:hyperlink>
      <w:r w:rsidRPr="00AD06B7">
        <w:rPr>
          <w:spacing w:val="1"/>
        </w:rPr>
        <w:t xml:space="preserve"> </w:t>
      </w:r>
      <w:r w:rsidRPr="00AD06B7">
        <w:t>золоту</w:t>
      </w:r>
      <w:r w:rsidRPr="00AD06B7">
        <w:rPr>
          <w:spacing w:val="1"/>
        </w:rPr>
        <w:t xml:space="preserve"> </w:t>
      </w:r>
      <w:r w:rsidRPr="00AD06B7">
        <w:t>медаль</w:t>
      </w:r>
      <w:r w:rsidRPr="00AD06B7">
        <w:rPr>
          <w:spacing w:val="1"/>
        </w:rPr>
        <w:t xml:space="preserve"> </w:t>
      </w:r>
      <w:r w:rsidRPr="00AD06B7">
        <w:t>«За</w:t>
      </w:r>
      <w:r w:rsidRPr="00AD06B7">
        <w:rPr>
          <w:spacing w:val="1"/>
        </w:rPr>
        <w:t xml:space="preserve"> </w:t>
      </w:r>
      <w:r w:rsidRPr="00AD06B7">
        <w:t>високі</w:t>
      </w:r>
      <w:r w:rsidRPr="00AD06B7">
        <w:rPr>
          <w:spacing w:val="1"/>
        </w:rPr>
        <w:t xml:space="preserve"> </w:t>
      </w:r>
      <w:r w:rsidRPr="00AD06B7">
        <w:t>досягнення</w:t>
      </w:r>
      <w:r w:rsidRPr="00AD06B7">
        <w:rPr>
          <w:spacing w:val="1"/>
        </w:rPr>
        <w:t xml:space="preserve"> </w:t>
      </w:r>
      <w:r w:rsidRPr="00AD06B7">
        <w:t>в</w:t>
      </w:r>
      <w:r w:rsidRPr="00AD06B7">
        <w:rPr>
          <w:spacing w:val="1"/>
        </w:rPr>
        <w:t xml:space="preserve"> </w:t>
      </w:r>
      <w:r w:rsidRPr="00AD06B7">
        <w:t>навчанні»</w:t>
      </w:r>
      <w:r w:rsidRPr="00AD06B7">
        <w:rPr>
          <w:spacing w:val="1"/>
        </w:rPr>
        <w:t xml:space="preserve"> </w:t>
      </w:r>
      <w:r w:rsidRPr="00AD06B7">
        <w:t>та</w:t>
      </w:r>
      <w:r w:rsidRPr="00AD06B7">
        <w:rPr>
          <w:spacing w:val="1"/>
        </w:rPr>
        <w:t xml:space="preserve"> </w:t>
      </w:r>
      <w:r w:rsidRPr="00AD06B7">
        <w:t>срібну</w:t>
      </w:r>
      <w:r w:rsidRPr="00AD06B7">
        <w:rPr>
          <w:spacing w:val="1"/>
        </w:rPr>
        <w:t xml:space="preserve"> </w:t>
      </w:r>
      <w:r w:rsidRPr="00AD06B7">
        <w:t>медаль</w:t>
      </w:r>
      <w:r w:rsidRPr="00AD06B7">
        <w:rPr>
          <w:spacing w:val="1"/>
        </w:rPr>
        <w:t xml:space="preserve"> </w:t>
      </w:r>
      <w:r w:rsidRPr="00AD06B7">
        <w:t>«За</w:t>
      </w:r>
      <w:r w:rsidRPr="00AD06B7">
        <w:rPr>
          <w:spacing w:val="1"/>
        </w:rPr>
        <w:t xml:space="preserve"> </w:t>
      </w:r>
      <w:r w:rsidRPr="00AD06B7">
        <w:t>досягнення в навчанні» (затвердженого наказом Міністерства освіти і науки</w:t>
      </w:r>
      <w:r w:rsidRPr="00AD06B7">
        <w:rPr>
          <w:spacing w:val="1"/>
        </w:rPr>
        <w:t xml:space="preserve"> </w:t>
      </w:r>
      <w:r w:rsidRPr="00AD06B7">
        <w:t>України 17.03.2015 № 306, зареєстрованим в Міністерстві юстиції України 31</w:t>
      </w:r>
      <w:r w:rsidRPr="00AD06B7">
        <w:rPr>
          <w:spacing w:val="-67"/>
        </w:rPr>
        <w:t xml:space="preserve"> </w:t>
      </w:r>
      <w:r w:rsidRPr="00AD06B7">
        <w:t>березня</w:t>
      </w:r>
      <w:r w:rsidRPr="00AD06B7">
        <w:rPr>
          <w:spacing w:val="1"/>
        </w:rPr>
        <w:t xml:space="preserve"> </w:t>
      </w:r>
      <w:r w:rsidRPr="00AD06B7">
        <w:t>2015</w:t>
      </w:r>
      <w:r w:rsidRPr="00AD06B7">
        <w:rPr>
          <w:spacing w:val="1"/>
        </w:rPr>
        <w:t xml:space="preserve"> </w:t>
      </w:r>
      <w:r w:rsidRPr="00AD06B7">
        <w:t>р.</w:t>
      </w:r>
      <w:r w:rsidRPr="00AD06B7">
        <w:rPr>
          <w:spacing w:val="1"/>
        </w:rPr>
        <w:t xml:space="preserve"> </w:t>
      </w:r>
      <w:r w:rsidRPr="00AD06B7">
        <w:t>за</w:t>
      </w:r>
      <w:r w:rsidRPr="00AD06B7">
        <w:rPr>
          <w:spacing w:val="1"/>
        </w:rPr>
        <w:t xml:space="preserve"> </w:t>
      </w:r>
      <w:r w:rsidRPr="00AD06B7">
        <w:t>№</w:t>
      </w:r>
      <w:r w:rsidRPr="00AD06B7">
        <w:rPr>
          <w:spacing w:val="1"/>
        </w:rPr>
        <w:t xml:space="preserve"> </w:t>
      </w:r>
      <w:r w:rsidRPr="00AD06B7">
        <w:t>354/26799)</w:t>
      </w:r>
      <w:r w:rsidRPr="00AD06B7">
        <w:rPr>
          <w:spacing w:val="1"/>
        </w:rPr>
        <w:t xml:space="preserve"> </w:t>
      </w:r>
      <w:r w:rsidRPr="00AD06B7">
        <w:t>підвищення</w:t>
      </w:r>
      <w:r w:rsidRPr="00AD06B7">
        <w:rPr>
          <w:spacing w:val="1"/>
        </w:rPr>
        <w:t xml:space="preserve"> </w:t>
      </w:r>
      <w:r w:rsidRPr="00AD06B7">
        <w:t>результатів</w:t>
      </w:r>
      <w:r w:rsidRPr="00AD06B7">
        <w:rPr>
          <w:spacing w:val="1"/>
        </w:rPr>
        <w:t xml:space="preserve"> </w:t>
      </w:r>
      <w:r w:rsidRPr="00AD06B7">
        <w:t>семестрового</w:t>
      </w:r>
      <w:r w:rsidRPr="00AD06B7">
        <w:rPr>
          <w:spacing w:val="1"/>
        </w:rPr>
        <w:t xml:space="preserve"> </w:t>
      </w:r>
      <w:r w:rsidRPr="00AD06B7">
        <w:t>оцінювання</w:t>
      </w:r>
      <w:r w:rsidRPr="00AD06B7">
        <w:rPr>
          <w:spacing w:val="1"/>
        </w:rPr>
        <w:t xml:space="preserve"> </w:t>
      </w:r>
      <w:r w:rsidRPr="00AD06B7">
        <w:t>шляхом</w:t>
      </w:r>
      <w:r w:rsidRPr="00AD06B7">
        <w:rPr>
          <w:spacing w:val="1"/>
        </w:rPr>
        <w:t xml:space="preserve"> </w:t>
      </w:r>
      <w:r w:rsidRPr="00AD06B7">
        <w:t>коригування</w:t>
      </w:r>
      <w:r w:rsidRPr="00AD06B7">
        <w:rPr>
          <w:spacing w:val="1"/>
        </w:rPr>
        <w:t xml:space="preserve"> </w:t>
      </w:r>
      <w:r w:rsidRPr="00AD06B7">
        <w:t>не</w:t>
      </w:r>
      <w:r w:rsidRPr="00AD06B7">
        <w:rPr>
          <w:spacing w:val="1"/>
        </w:rPr>
        <w:t xml:space="preserve"> </w:t>
      </w:r>
      <w:r w:rsidRPr="00AD06B7">
        <w:t>дає</w:t>
      </w:r>
      <w:r w:rsidRPr="00AD06B7">
        <w:rPr>
          <w:spacing w:val="1"/>
        </w:rPr>
        <w:t xml:space="preserve"> </w:t>
      </w:r>
      <w:r w:rsidRPr="00AD06B7">
        <w:t>підстав</w:t>
      </w:r>
      <w:r w:rsidRPr="00AD06B7">
        <w:rPr>
          <w:spacing w:val="1"/>
        </w:rPr>
        <w:t xml:space="preserve"> </w:t>
      </w:r>
      <w:r w:rsidRPr="00AD06B7">
        <w:t>для</w:t>
      </w:r>
      <w:r w:rsidRPr="00AD06B7">
        <w:rPr>
          <w:spacing w:val="1"/>
        </w:rPr>
        <w:t xml:space="preserve"> </w:t>
      </w:r>
      <w:r w:rsidRPr="00AD06B7">
        <w:lastRenderedPageBreak/>
        <w:t>нагородження</w:t>
      </w:r>
      <w:r w:rsidRPr="00AD06B7">
        <w:rPr>
          <w:spacing w:val="1"/>
        </w:rPr>
        <w:t xml:space="preserve"> </w:t>
      </w:r>
      <w:r w:rsidRPr="00AD06B7">
        <w:t>випускників</w:t>
      </w:r>
      <w:r w:rsidRPr="00AD06B7">
        <w:rPr>
          <w:spacing w:val="-2"/>
        </w:rPr>
        <w:t xml:space="preserve"> </w:t>
      </w:r>
      <w:r w:rsidRPr="00AD06B7">
        <w:t>золотою або срібною медалями.</w:t>
      </w:r>
    </w:p>
    <w:p w:rsidR="003A598B" w:rsidRPr="00AD06B7" w:rsidRDefault="003A598B" w:rsidP="00AD06B7">
      <w:pPr>
        <w:pStyle w:val="Default"/>
        <w:ind w:firstLine="708"/>
        <w:jc w:val="both"/>
        <w:rPr>
          <w:sz w:val="28"/>
          <w:szCs w:val="28"/>
          <w:lang w:val="uk-UA"/>
        </w:rPr>
      </w:pPr>
      <w:r w:rsidRPr="00AD06B7">
        <w:rPr>
          <w:sz w:val="28"/>
          <w:szCs w:val="28"/>
          <w:lang w:val="uk-UA"/>
        </w:rPr>
        <w:t>Механізм функціонування системи забезпечення якості освіти в Рівненськ</w:t>
      </w:r>
      <w:r w:rsidR="00491D93" w:rsidRPr="00AD06B7">
        <w:rPr>
          <w:sz w:val="28"/>
          <w:szCs w:val="28"/>
          <w:lang w:val="uk-UA"/>
        </w:rPr>
        <w:t>ому ліцею</w:t>
      </w:r>
      <w:r w:rsidRPr="00AD06B7">
        <w:rPr>
          <w:sz w:val="28"/>
          <w:szCs w:val="28"/>
          <w:lang w:val="uk-UA"/>
        </w:rPr>
        <w:t xml:space="preserve"> №6 включає послідовну підготовку та практичну реалізацію наступних етапів управління: </w:t>
      </w:r>
    </w:p>
    <w:p w:rsidR="003A598B" w:rsidRPr="00AD06B7" w:rsidRDefault="003A598B" w:rsidP="00AD06B7">
      <w:pPr>
        <w:pStyle w:val="Default"/>
        <w:jc w:val="both"/>
        <w:rPr>
          <w:sz w:val="28"/>
          <w:szCs w:val="28"/>
          <w:lang w:val="uk-UA"/>
        </w:rPr>
      </w:pPr>
      <w:r w:rsidRPr="00AD06B7">
        <w:rPr>
          <w:sz w:val="28"/>
          <w:szCs w:val="28"/>
          <w:lang w:val="uk-UA"/>
        </w:rPr>
        <w:t xml:space="preserve">– планування (аналіз сучасного стану освітньої діяльності та освітнього процесу; визначення сильних сторін і проблем у розвитку; визначення пріоритетних цілей та розробка планів їх реалізації); </w:t>
      </w:r>
    </w:p>
    <w:p w:rsidR="003A598B" w:rsidRPr="00AD06B7" w:rsidRDefault="003A598B" w:rsidP="00AD06B7">
      <w:pPr>
        <w:pStyle w:val="Default"/>
        <w:jc w:val="both"/>
        <w:rPr>
          <w:sz w:val="28"/>
          <w:szCs w:val="28"/>
          <w:lang w:val="uk-UA"/>
        </w:rPr>
      </w:pPr>
      <w:r w:rsidRPr="00AD06B7">
        <w:rPr>
          <w:sz w:val="28"/>
          <w:szCs w:val="28"/>
          <w:lang w:val="uk-UA"/>
        </w:rPr>
        <w:t xml:space="preserve">– організацію (переформатування/створення організаційної структури для досягнення поставлених цілей; визначення, розподіл та розмежування повноважень із метою координування та взаємодії у процесі виконання завдань); </w:t>
      </w:r>
    </w:p>
    <w:p w:rsidR="003A598B" w:rsidRPr="00AD06B7" w:rsidRDefault="003A598B" w:rsidP="00AD06B7">
      <w:pPr>
        <w:pStyle w:val="Default"/>
        <w:jc w:val="both"/>
        <w:rPr>
          <w:sz w:val="28"/>
          <w:szCs w:val="28"/>
          <w:lang w:val="uk-UA"/>
        </w:rPr>
      </w:pPr>
      <w:r w:rsidRPr="00AD06B7">
        <w:rPr>
          <w:sz w:val="28"/>
          <w:szCs w:val="28"/>
          <w:lang w:val="uk-UA"/>
        </w:rPr>
        <w:t xml:space="preserve">– контроль (розробка процедур вимірювання та зіставлення отриманих результатів зі стандартами); </w:t>
      </w:r>
    </w:p>
    <w:p w:rsidR="003A598B" w:rsidRPr="00AD06B7" w:rsidRDefault="003A598B" w:rsidP="00AD06B7">
      <w:pPr>
        <w:pStyle w:val="Default"/>
        <w:jc w:val="both"/>
        <w:rPr>
          <w:sz w:val="28"/>
          <w:szCs w:val="28"/>
          <w:lang w:val="uk-UA"/>
        </w:rPr>
      </w:pPr>
      <w:r w:rsidRPr="00AD06B7">
        <w:rPr>
          <w:sz w:val="28"/>
          <w:szCs w:val="28"/>
          <w:lang w:val="uk-UA"/>
        </w:rPr>
        <w:t xml:space="preserve">– коригування (визначення та реалізація необхідних дій та заходів, націлених на стимулювання процесу досягнення максимальної відповідності стандартам). </w:t>
      </w:r>
    </w:p>
    <w:p w:rsidR="003A598B" w:rsidRPr="00AD06B7" w:rsidRDefault="003A598B" w:rsidP="00AD06B7">
      <w:pPr>
        <w:pStyle w:val="Default"/>
        <w:jc w:val="both"/>
        <w:rPr>
          <w:sz w:val="28"/>
          <w:szCs w:val="28"/>
          <w:lang w:val="uk-UA"/>
        </w:rPr>
      </w:pPr>
      <w:r w:rsidRPr="00AD06B7">
        <w:rPr>
          <w:bCs/>
          <w:sz w:val="28"/>
          <w:szCs w:val="28"/>
          <w:lang w:val="uk-UA"/>
        </w:rPr>
        <w:t xml:space="preserve">         Система контролю якості освітнього процесу в закладі включає: </w:t>
      </w:r>
    </w:p>
    <w:p w:rsidR="003A598B" w:rsidRPr="00AD06B7" w:rsidRDefault="003A598B" w:rsidP="00AD06B7">
      <w:pPr>
        <w:pStyle w:val="Default"/>
        <w:jc w:val="both"/>
        <w:rPr>
          <w:sz w:val="28"/>
          <w:szCs w:val="28"/>
          <w:lang w:val="uk-UA"/>
        </w:rPr>
      </w:pPr>
      <w:r w:rsidRPr="00AD06B7">
        <w:rPr>
          <w:sz w:val="28"/>
          <w:szCs w:val="28"/>
          <w:lang w:val="uk-UA"/>
        </w:rPr>
        <w:t xml:space="preserve">• Самооцінку ефективності діяльності із забезпечення якості; </w:t>
      </w:r>
    </w:p>
    <w:p w:rsidR="003A598B" w:rsidRPr="00AD06B7" w:rsidRDefault="003A598B" w:rsidP="00AD06B7">
      <w:pPr>
        <w:pStyle w:val="Default"/>
        <w:jc w:val="both"/>
        <w:rPr>
          <w:sz w:val="28"/>
          <w:szCs w:val="28"/>
          <w:lang w:val="uk-UA"/>
        </w:rPr>
      </w:pPr>
      <w:r w:rsidRPr="00AD06B7">
        <w:rPr>
          <w:sz w:val="28"/>
          <w:szCs w:val="28"/>
          <w:lang w:val="uk-UA"/>
        </w:rPr>
        <w:t xml:space="preserve">• Контроль якості результатів навчання та об’єктивності оцінювання; </w:t>
      </w:r>
    </w:p>
    <w:p w:rsidR="003A598B" w:rsidRPr="00AD06B7" w:rsidRDefault="003A598B" w:rsidP="00AD06B7">
      <w:pPr>
        <w:pStyle w:val="Default"/>
        <w:jc w:val="both"/>
        <w:rPr>
          <w:sz w:val="28"/>
          <w:szCs w:val="28"/>
          <w:lang w:val="uk-UA"/>
        </w:rPr>
      </w:pPr>
      <w:r w:rsidRPr="00AD06B7">
        <w:rPr>
          <w:sz w:val="28"/>
          <w:szCs w:val="28"/>
          <w:lang w:val="uk-UA"/>
        </w:rPr>
        <w:t xml:space="preserve">• Контроль якості реалізації навчальних (освітніх) програм. </w:t>
      </w:r>
    </w:p>
    <w:p w:rsidR="00036A1A" w:rsidRPr="00AD06B7" w:rsidRDefault="00036A1A" w:rsidP="00AD06B7">
      <w:pPr>
        <w:shd w:val="clear" w:color="auto" w:fill="FFFFFF"/>
        <w:spacing w:after="0" w:line="240" w:lineRule="auto"/>
        <w:ind w:firstLine="360"/>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При цьому об’єктами, механізмами  та термінами  контролю є:</w:t>
      </w:r>
    </w:p>
    <w:p w:rsidR="00036A1A" w:rsidRPr="00AD06B7" w:rsidRDefault="00036A1A" w:rsidP="00AD06B7">
      <w:pPr>
        <w:pStyle w:val="12"/>
        <w:widowControl/>
        <w:numPr>
          <w:ilvl w:val="0"/>
          <w:numId w:val="7"/>
        </w:numPr>
        <w:shd w:val="clear" w:color="auto" w:fill="FFFFFF"/>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 xml:space="preserve">кадрове забезпечення освітньої діяльності (підвищення кваліфікації педагогічних працівників (форма проходження на вибір учителя)–не менше 150 годин протягом 5 років, атестація – 1 раз на 5 років,  добровільна сертифікація, участь у різних методичних заходах, конференціях, </w:t>
      </w:r>
      <w:proofErr w:type="spellStart"/>
      <w:r w:rsidRPr="00AD06B7">
        <w:rPr>
          <w:rFonts w:ascii="Times New Roman" w:hAnsi="Times New Roman" w:cs="Times New Roman"/>
          <w:color w:val="auto"/>
          <w:sz w:val="28"/>
          <w:szCs w:val="28"/>
          <w:lang w:val="uk-UA" w:eastAsia="ru-RU"/>
        </w:rPr>
        <w:t>вебінарах</w:t>
      </w:r>
      <w:proofErr w:type="spellEnd"/>
      <w:r w:rsidRPr="00AD06B7">
        <w:rPr>
          <w:rFonts w:ascii="Times New Roman" w:hAnsi="Times New Roman" w:cs="Times New Roman"/>
          <w:color w:val="auto"/>
          <w:sz w:val="28"/>
          <w:szCs w:val="28"/>
          <w:lang w:val="uk-UA" w:eastAsia="ru-RU"/>
        </w:rPr>
        <w:t xml:space="preserve">, семінарах, конкурсах, </w:t>
      </w:r>
      <w:proofErr w:type="spellStart"/>
      <w:r w:rsidRPr="00AD06B7">
        <w:rPr>
          <w:rFonts w:ascii="Times New Roman" w:hAnsi="Times New Roman" w:cs="Times New Roman"/>
          <w:color w:val="auto"/>
          <w:sz w:val="28"/>
          <w:szCs w:val="28"/>
          <w:lang w:val="uk-UA" w:eastAsia="ru-RU"/>
        </w:rPr>
        <w:t>ковчингах</w:t>
      </w:r>
      <w:proofErr w:type="spellEnd"/>
      <w:r w:rsidRPr="00AD06B7">
        <w:rPr>
          <w:rFonts w:ascii="Times New Roman" w:hAnsi="Times New Roman" w:cs="Times New Roman"/>
          <w:color w:val="auto"/>
          <w:sz w:val="28"/>
          <w:szCs w:val="28"/>
          <w:lang w:val="uk-UA" w:eastAsia="ru-RU"/>
        </w:rPr>
        <w:t>, тренінгах, онлайн-курсах, дистанційне навчання – протягом року);</w:t>
      </w:r>
    </w:p>
    <w:p w:rsidR="00036A1A" w:rsidRPr="00AD06B7" w:rsidRDefault="00036A1A" w:rsidP="00AD06B7">
      <w:pPr>
        <w:pStyle w:val="12"/>
        <w:widowControl/>
        <w:numPr>
          <w:ilvl w:val="0"/>
          <w:numId w:val="7"/>
        </w:numPr>
        <w:shd w:val="clear" w:color="auto" w:fill="FFFFFF"/>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навчально-методичне забезпечення освітньої діяльності (наявність документів, визначених нормативно-правовими актами з питань освіти, необхідної кількості підручників та навчально-методичної літератури з усіх навчальних дисциплін для самостійної роботи);</w:t>
      </w:r>
    </w:p>
    <w:p w:rsidR="00036A1A" w:rsidRPr="00AD06B7" w:rsidRDefault="00036A1A" w:rsidP="00AD06B7">
      <w:pPr>
        <w:pStyle w:val="12"/>
        <w:numPr>
          <w:ilvl w:val="0"/>
          <w:numId w:val="7"/>
        </w:numPr>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матеріально-технічне  забезпечення освітньої діяльності;</w:t>
      </w:r>
    </w:p>
    <w:p w:rsidR="00036A1A" w:rsidRPr="00AD06B7" w:rsidRDefault="00036A1A" w:rsidP="00AD06B7">
      <w:pPr>
        <w:pStyle w:val="12"/>
        <w:numPr>
          <w:ilvl w:val="0"/>
          <w:numId w:val="7"/>
        </w:numPr>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якість проведення навчальних занять (вивчення системи роботи педагогічних працівників – 1 раз на 5 років, тематичний контроль знань, класно-узагальнюючий контроль – за потребою);</w:t>
      </w:r>
    </w:p>
    <w:p w:rsidR="00036A1A" w:rsidRPr="00AD06B7" w:rsidRDefault="00036A1A" w:rsidP="00AD06B7">
      <w:pPr>
        <w:pStyle w:val="12"/>
        <w:numPr>
          <w:ilvl w:val="0"/>
          <w:numId w:val="7"/>
        </w:numPr>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моніторинг досягнення учнями результатів навчання (</w:t>
      </w:r>
      <w:proofErr w:type="spellStart"/>
      <w:r w:rsidRPr="00AD06B7">
        <w:rPr>
          <w:rFonts w:ascii="Times New Roman" w:hAnsi="Times New Roman" w:cs="Times New Roman"/>
          <w:color w:val="auto"/>
          <w:sz w:val="28"/>
          <w:szCs w:val="28"/>
          <w:lang w:val="uk-UA" w:eastAsia="ru-RU"/>
        </w:rPr>
        <w:t>компетентностей</w:t>
      </w:r>
      <w:proofErr w:type="spellEnd"/>
      <w:r w:rsidRPr="00AD06B7">
        <w:rPr>
          <w:rFonts w:ascii="Times New Roman" w:hAnsi="Times New Roman" w:cs="Times New Roman"/>
          <w:color w:val="auto"/>
          <w:sz w:val="28"/>
          <w:szCs w:val="28"/>
          <w:lang w:val="uk-UA" w:eastAsia="ru-RU"/>
        </w:rPr>
        <w:t xml:space="preserve">) (вивчення рівня навчальних досягнень з предмета – 1 раз на 5 років, циклу предметів – за потребою, освітньої галузі – 1 раз на 5 років,  різні види оцінювання, що відповідають «Загальним </w:t>
      </w:r>
      <w:r w:rsidRPr="00AD06B7">
        <w:rPr>
          <w:rFonts w:ascii="Times New Roman" w:hAnsi="Times New Roman" w:cs="Times New Roman"/>
          <w:color w:val="auto"/>
          <w:sz w:val="28"/>
          <w:szCs w:val="28"/>
          <w:lang w:val="uk-UA" w:eastAsia="ru-RU"/>
        </w:rPr>
        <w:lastRenderedPageBreak/>
        <w:t xml:space="preserve">критеріям оцінювання навчальних досягнень учнів у системі загальної середньої освіти», які є обов’язковою складовою навчальної програми з предмета – на кожному </w:t>
      </w:r>
      <w:proofErr w:type="spellStart"/>
      <w:r w:rsidRPr="00AD06B7">
        <w:rPr>
          <w:rFonts w:ascii="Times New Roman" w:hAnsi="Times New Roman" w:cs="Times New Roman"/>
          <w:color w:val="auto"/>
          <w:sz w:val="28"/>
          <w:szCs w:val="28"/>
          <w:lang w:val="uk-UA" w:eastAsia="ru-RU"/>
        </w:rPr>
        <w:t>уроці</w:t>
      </w:r>
      <w:proofErr w:type="spellEnd"/>
      <w:r w:rsidRPr="00AD06B7">
        <w:rPr>
          <w:rFonts w:ascii="Times New Roman" w:hAnsi="Times New Roman" w:cs="Times New Roman"/>
          <w:color w:val="auto"/>
          <w:sz w:val="28"/>
          <w:szCs w:val="28"/>
          <w:lang w:val="uk-UA" w:eastAsia="ru-RU"/>
        </w:rPr>
        <w:t xml:space="preserve">), тематичне – в кінці кожної теми, семестрове – в кінці кожного семестру, річне – в кінці року, державна підсумкова атестація – в кінці навчального року, зовнішнє незалежне оцінювання – в кінці навчального року, результати участі у предметних та  творчих  конкурсах різного рівня – протягом навчального року, участь у спортивних змаганнях – протягом навчального року, інтелектуальних випробуваннях – протягом навчального року); </w:t>
      </w:r>
    </w:p>
    <w:p w:rsidR="00036A1A" w:rsidRPr="00AD06B7" w:rsidRDefault="00036A1A" w:rsidP="00AD06B7">
      <w:pPr>
        <w:pStyle w:val="12"/>
        <w:widowControl/>
        <w:numPr>
          <w:ilvl w:val="0"/>
          <w:numId w:val="7"/>
        </w:numPr>
        <w:shd w:val="clear" w:color="auto" w:fill="FFFFFF"/>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eastAsia="ru-RU"/>
        </w:rPr>
        <w:t>продовження навчання (аналіз вступу у ВНЗ України та за її межами -  1 раз на рік).</w:t>
      </w:r>
    </w:p>
    <w:p w:rsidR="00036A1A" w:rsidRPr="00AD06B7" w:rsidRDefault="00036A1A" w:rsidP="00AD06B7">
      <w:pPr>
        <w:spacing w:after="0" w:line="240" w:lineRule="auto"/>
        <w:jc w:val="both"/>
        <w:rPr>
          <w:rFonts w:ascii="Times New Roman" w:hAnsi="Times New Roman" w:cs="Times New Roman"/>
          <w:sz w:val="28"/>
          <w:szCs w:val="28"/>
        </w:rPr>
      </w:pPr>
      <w:r w:rsidRPr="00AD06B7">
        <w:rPr>
          <w:rFonts w:ascii="Times New Roman" w:hAnsi="Times New Roman" w:cs="Times New Roman"/>
          <w:b/>
          <w:i/>
          <w:sz w:val="28"/>
          <w:szCs w:val="28"/>
        </w:rPr>
        <w:t xml:space="preserve">Завданнями внутрішньої системи забезпечення якості освіти </w:t>
      </w:r>
      <w:r w:rsidR="008175C5" w:rsidRPr="00AD06B7">
        <w:rPr>
          <w:rFonts w:ascii="Times New Roman" w:hAnsi="Times New Roman" w:cs="Times New Roman"/>
          <w:b/>
          <w:i/>
          <w:sz w:val="28"/>
          <w:szCs w:val="28"/>
        </w:rPr>
        <w:t xml:space="preserve">ліцею </w:t>
      </w:r>
      <w:r w:rsidRPr="00AD06B7">
        <w:rPr>
          <w:rFonts w:ascii="Times New Roman" w:hAnsi="Times New Roman" w:cs="Times New Roman"/>
          <w:sz w:val="28"/>
          <w:szCs w:val="28"/>
        </w:rPr>
        <w:t xml:space="preserve">є: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оновлення нормативно-методичної бази забезпечення якості освіти та освітньої діяльності в </w:t>
      </w:r>
      <w:r w:rsidR="008175C5" w:rsidRPr="00AD06B7">
        <w:rPr>
          <w:rFonts w:ascii="Times New Roman" w:hAnsi="Times New Roman" w:cs="Times New Roman"/>
          <w:color w:val="auto"/>
          <w:sz w:val="28"/>
          <w:szCs w:val="28"/>
          <w:lang w:val="uk-UA"/>
        </w:rPr>
        <w:t>ліцеї</w:t>
      </w:r>
      <w:r w:rsidRPr="00AD06B7">
        <w:rPr>
          <w:rFonts w:ascii="Times New Roman" w:hAnsi="Times New Roman" w:cs="Times New Roman"/>
          <w:color w:val="auto"/>
          <w:sz w:val="28"/>
          <w:szCs w:val="28"/>
          <w:lang w:val="uk-UA"/>
        </w:rPr>
        <w:t xml:space="preserve">;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постійний моніторинг змісту освіти;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спостереження за реалізацією освітнього процесу;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моніторинг технологій навчання;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моніторинг ресурсного потенціалу </w:t>
      </w:r>
      <w:r w:rsidR="008175C5" w:rsidRPr="00AD06B7">
        <w:rPr>
          <w:rFonts w:ascii="Times New Roman" w:hAnsi="Times New Roman" w:cs="Times New Roman"/>
          <w:color w:val="auto"/>
          <w:sz w:val="28"/>
          <w:szCs w:val="28"/>
          <w:lang w:val="uk-UA"/>
        </w:rPr>
        <w:t>ліцею</w:t>
      </w:r>
      <w:r w:rsidRPr="00AD06B7">
        <w:rPr>
          <w:rFonts w:ascii="Times New Roman" w:hAnsi="Times New Roman" w:cs="Times New Roman"/>
          <w:color w:val="auto"/>
          <w:sz w:val="28"/>
          <w:szCs w:val="28"/>
          <w:lang w:val="uk-UA"/>
        </w:rPr>
        <w:t xml:space="preserve">;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моніторинг управління ресурсами та процесами;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спостереження  за  станом  соціально-психологічного  середовища </w:t>
      </w:r>
      <w:r w:rsidR="008175C5" w:rsidRPr="00AD06B7">
        <w:rPr>
          <w:rFonts w:ascii="Times New Roman" w:hAnsi="Times New Roman" w:cs="Times New Roman"/>
          <w:color w:val="auto"/>
          <w:sz w:val="28"/>
          <w:szCs w:val="28"/>
          <w:lang w:val="uk-UA"/>
        </w:rPr>
        <w:t>ліцею</w:t>
      </w:r>
      <w:r w:rsidRPr="00AD06B7">
        <w:rPr>
          <w:rFonts w:ascii="Times New Roman" w:hAnsi="Times New Roman" w:cs="Times New Roman"/>
          <w:color w:val="auto"/>
          <w:sz w:val="28"/>
          <w:szCs w:val="28"/>
          <w:lang w:val="uk-UA"/>
        </w:rPr>
        <w:t xml:space="preserve">; </w:t>
      </w:r>
    </w:p>
    <w:p w:rsidR="00036A1A" w:rsidRPr="00AD06B7" w:rsidRDefault="00036A1A" w:rsidP="00AD06B7">
      <w:pPr>
        <w:pStyle w:val="12"/>
        <w:widowControl/>
        <w:numPr>
          <w:ilvl w:val="0"/>
          <w:numId w:val="8"/>
        </w:numPr>
        <w:ind w:left="426" w:firstLine="0"/>
        <w:jc w:val="both"/>
        <w:rPr>
          <w:rFonts w:ascii="Times New Roman" w:hAnsi="Times New Roman" w:cs="Times New Roman"/>
          <w:color w:val="auto"/>
          <w:sz w:val="28"/>
          <w:szCs w:val="28"/>
          <w:lang w:val="uk-UA"/>
        </w:rPr>
      </w:pPr>
      <w:r w:rsidRPr="00AD06B7">
        <w:rPr>
          <w:rFonts w:ascii="Times New Roman" w:hAnsi="Times New Roman" w:cs="Times New Roman"/>
          <w:color w:val="auto"/>
          <w:sz w:val="28"/>
          <w:szCs w:val="28"/>
          <w:lang w:val="uk-UA"/>
        </w:rPr>
        <w:t xml:space="preserve">контроль  стану  прозорості  освітньої  діяльності  та  оприлюднення інформації щодо її результатів;  </w:t>
      </w:r>
    </w:p>
    <w:p w:rsidR="00036A1A" w:rsidRPr="00AD06B7" w:rsidRDefault="00036A1A" w:rsidP="00AD06B7">
      <w:pPr>
        <w:pStyle w:val="12"/>
        <w:widowControl/>
        <w:numPr>
          <w:ilvl w:val="0"/>
          <w:numId w:val="8"/>
        </w:numPr>
        <w:shd w:val="clear" w:color="auto" w:fill="FFFFFF"/>
        <w:jc w:val="both"/>
        <w:rPr>
          <w:rFonts w:ascii="Times New Roman" w:hAnsi="Times New Roman" w:cs="Times New Roman"/>
          <w:color w:val="auto"/>
          <w:sz w:val="28"/>
          <w:szCs w:val="28"/>
          <w:lang w:val="uk-UA" w:eastAsia="ru-RU"/>
        </w:rPr>
      </w:pPr>
      <w:r w:rsidRPr="00AD06B7">
        <w:rPr>
          <w:rFonts w:ascii="Times New Roman" w:hAnsi="Times New Roman" w:cs="Times New Roman"/>
          <w:color w:val="auto"/>
          <w:sz w:val="28"/>
          <w:szCs w:val="28"/>
          <w:lang w:val="uk-UA"/>
        </w:rPr>
        <w:t>розроблення  рекомендацій  щодо  покращення  якості  освітньої діяльності та якості освіти, участь у стратегічному плануванні.</w:t>
      </w:r>
    </w:p>
    <w:p w:rsidR="003A598B" w:rsidRPr="00AD06B7" w:rsidRDefault="003A598B" w:rsidP="00AD06B7">
      <w:pPr>
        <w:pStyle w:val="Default"/>
        <w:ind w:firstLine="709"/>
        <w:jc w:val="both"/>
        <w:rPr>
          <w:sz w:val="28"/>
          <w:szCs w:val="28"/>
          <w:lang w:val="uk-UA"/>
        </w:rPr>
      </w:pPr>
      <w:r w:rsidRPr="00AD06B7">
        <w:rPr>
          <w:bCs/>
          <w:sz w:val="28"/>
          <w:szCs w:val="28"/>
          <w:lang w:val="uk-UA"/>
        </w:rPr>
        <w:t xml:space="preserve">Критеріями ефективності внутрішньої системи забезпечення якості освіти в </w:t>
      </w:r>
      <w:r w:rsidR="00491D93" w:rsidRPr="00AD06B7">
        <w:rPr>
          <w:sz w:val="28"/>
          <w:szCs w:val="28"/>
          <w:lang w:val="uk-UA"/>
        </w:rPr>
        <w:t xml:space="preserve">Рівненському ліцеї </w:t>
      </w:r>
      <w:r w:rsidRPr="00AD06B7">
        <w:rPr>
          <w:bCs/>
          <w:sz w:val="28"/>
          <w:szCs w:val="28"/>
          <w:lang w:val="uk-UA"/>
        </w:rPr>
        <w:t xml:space="preserve">№6 є: </w:t>
      </w:r>
    </w:p>
    <w:p w:rsidR="003A598B" w:rsidRPr="00AD06B7" w:rsidRDefault="003A598B" w:rsidP="00AD06B7">
      <w:pPr>
        <w:pStyle w:val="Default"/>
        <w:jc w:val="both"/>
        <w:rPr>
          <w:sz w:val="28"/>
          <w:szCs w:val="28"/>
          <w:lang w:val="uk-UA"/>
        </w:rPr>
      </w:pPr>
      <w:r w:rsidRPr="00AD06B7">
        <w:rPr>
          <w:sz w:val="28"/>
          <w:szCs w:val="28"/>
          <w:lang w:val="uk-UA"/>
        </w:rPr>
        <w:t xml:space="preserve">1. Досягнення здобувачів освіти, показники результатів їх навчання. </w:t>
      </w:r>
    </w:p>
    <w:p w:rsidR="003A598B" w:rsidRPr="00AD06B7" w:rsidRDefault="003A598B" w:rsidP="00AD06B7">
      <w:pPr>
        <w:pStyle w:val="Default"/>
        <w:jc w:val="both"/>
        <w:rPr>
          <w:sz w:val="28"/>
          <w:szCs w:val="28"/>
          <w:lang w:val="uk-UA"/>
        </w:rPr>
      </w:pPr>
      <w:r w:rsidRPr="00AD06B7">
        <w:rPr>
          <w:sz w:val="28"/>
          <w:szCs w:val="28"/>
          <w:lang w:val="uk-UA"/>
        </w:rPr>
        <w:t xml:space="preserve">2. Відповідність показників успішності здобувачів освіти результатам їх навчання на кожному рівні повної загальної середньої освіти під час державної підсумкової атестації, зовнішнього незалежного оцінювання. </w:t>
      </w:r>
    </w:p>
    <w:p w:rsidR="003A598B" w:rsidRPr="00AD06B7" w:rsidRDefault="003A598B" w:rsidP="00AD06B7">
      <w:pPr>
        <w:pStyle w:val="Default"/>
        <w:jc w:val="both"/>
        <w:rPr>
          <w:sz w:val="28"/>
          <w:szCs w:val="28"/>
          <w:lang w:val="uk-UA"/>
        </w:rPr>
      </w:pPr>
      <w:r w:rsidRPr="00AD06B7">
        <w:rPr>
          <w:sz w:val="28"/>
          <w:szCs w:val="28"/>
          <w:lang w:val="uk-UA"/>
        </w:rPr>
        <w:t xml:space="preserve">3. Якісний склад та ефективність роботи педагогічних працівників. </w:t>
      </w:r>
    </w:p>
    <w:p w:rsidR="003A598B" w:rsidRPr="00AD06B7" w:rsidRDefault="003A598B" w:rsidP="00AD06B7">
      <w:pPr>
        <w:pStyle w:val="Default"/>
        <w:jc w:val="both"/>
        <w:rPr>
          <w:sz w:val="28"/>
          <w:szCs w:val="28"/>
          <w:lang w:val="uk-UA"/>
        </w:rPr>
      </w:pPr>
      <w:r w:rsidRPr="00AD06B7">
        <w:rPr>
          <w:sz w:val="28"/>
          <w:szCs w:val="28"/>
          <w:lang w:val="uk-UA"/>
        </w:rPr>
        <w:t xml:space="preserve">4. Показник наявності освітніх, методичних і матеріально-технічних ресурсів для забезпечення якісного освітнього процесу </w:t>
      </w:r>
    </w:p>
    <w:p w:rsidR="003A598B" w:rsidRPr="00AD06B7" w:rsidRDefault="003A598B" w:rsidP="00AD06B7">
      <w:pPr>
        <w:pStyle w:val="Default"/>
        <w:ind w:firstLine="709"/>
        <w:jc w:val="both"/>
        <w:rPr>
          <w:bCs/>
          <w:sz w:val="28"/>
          <w:szCs w:val="28"/>
          <w:lang w:val="uk-UA"/>
        </w:rPr>
      </w:pPr>
      <w:r w:rsidRPr="00AD06B7">
        <w:rPr>
          <w:bCs/>
          <w:sz w:val="28"/>
          <w:szCs w:val="28"/>
          <w:lang w:val="uk-UA"/>
        </w:rPr>
        <w:t xml:space="preserve">Завдання внутрішньої системи забезпечення якості освіти в </w:t>
      </w:r>
      <w:r w:rsidR="00491D93" w:rsidRPr="00AD06B7">
        <w:rPr>
          <w:sz w:val="28"/>
          <w:szCs w:val="28"/>
          <w:lang w:val="uk-UA"/>
        </w:rPr>
        <w:t xml:space="preserve">Рівненському ліцеї </w:t>
      </w:r>
      <w:r w:rsidRPr="00AD06B7">
        <w:rPr>
          <w:bCs/>
          <w:sz w:val="28"/>
          <w:szCs w:val="28"/>
          <w:lang w:val="uk-UA"/>
        </w:rPr>
        <w:t>№6:</w:t>
      </w:r>
    </w:p>
    <w:p w:rsidR="003A598B" w:rsidRPr="00AD06B7" w:rsidRDefault="003A598B" w:rsidP="00AD06B7">
      <w:pPr>
        <w:pStyle w:val="Default"/>
        <w:jc w:val="both"/>
        <w:rPr>
          <w:sz w:val="28"/>
          <w:szCs w:val="28"/>
          <w:lang w:val="uk-UA"/>
        </w:rPr>
      </w:pPr>
      <w:r w:rsidRPr="00AD06B7">
        <w:rPr>
          <w:b/>
          <w:bCs/>
          <w:sz w:val="28"/>
          <w:szCs w:val="28"/>
          <w:lang w:val="uk-UA"/>
        </w:rPr>
        <w:t xml:space="preserve"> </w:t>
      </w:r>
      <w:r w:rsidRPr="00AD06B7">
        <w:rPr>
          <w:sz w:val="28"/>
          <w:szCs w:val="28"/>
          <w:lang w:val="uk-UA"/>
        </w:rPr>
        <w:t>- оновлення методичної бази освітньої діяльності;</w:t>
      </w:r>
    </w:p>
    <w:p w:rsidR="003A598B" w:rsidRPr="00AD06B7" w:rsidRDefault="003A598B" w:rsidP="00AD06B7">
      <w:pPr>
        <w:pStyle w:val="Default"/>
        <w:jc w:val="both"/>
        <w:rPr>
          <w:sz w:val="28"/>
          <w:szCs w:val="28"/>
          <w:lang w:val="uk-UA"/>
        </w:rPr>
      </w:pPr>
      <w:r w:rsidRPr="00AD06B7">
        <w:rPr>
          <w:sz w:val="28"/>
          <w:szCs w:val="28"/>
          <w:lang w:val="uk-UA"/>
        </w:rPr>
        <w:t xml:space="preserve"> - контроль за виконанням навчальних планів та освітньої програми, якістю знань, умінь і навичок учнів, розробка рекомендацій щодо їх покращення; </w:t>
      </w:r>
    </w:p>
    <w:p w:rsidR="003A598B" w:rsidRPr="00AD06B7" w:rsidRDefault="003A598B" w:rsidP="00AD06B7">
      <w:pPr>
        <w:pStyle w:val="Default"/>
        <w:jc w:val="both"/>
        <w:rPr>
          <w:sz w:val="28"/>
          <w:szCs w:val="28"/>
          <w:lang w:val="uk-UA"/>
        </w:rPr>
      </w:pPr>
      <w:r w:rsidRPr="00AD06B7">
        <w:rPr>
          <w:sz w:val="28"/>
          <w:szCs w:val="28"/>
          <w:lang w:val="uk-UA"/>
        </w:rPr>
        <w:lastRenderedPageBreak/>
        <w:t xml:space="preserve">- моніторинг та оптимізація соціально-психологічного середовища закладу освіти; - створення необхідних умов для підвищення фахового кваліфікаційного рівня педагогічних працівників. </w:t>
      </w:r>
    </w:p>
    <w:p w:rsidR="003A598B" w:rsidRPr="00AD06B7" w:rsidRDefault="003A598B" w:rsidP="00AD06B7">
      <w:pPr>
        <w:spacing w:after="0" w:line="240" w:lineRule="auto"/>
        <w:ind w:firstLine="709"/>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Положення має наступну структуру:</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bCs/>
          <w:sz w:val="28"/>
          <w:szCs w:val="28"/>
          <w:lang w:val="uk-UA"/>
        </w:rPr>
      </w:pPr>
      <w:r w:rsidRPr="00AD06B7">
        <w:rPr>
          <w:rFonts w:ascii="Times New Roman" w:hAnsi="Times New Roman" w:cs="Times New Roman"/>
          <w:bCs/>
          <w:sz w:val="28"/>
          <w:szCs w:val="28"/>
          <w:lang w:val="uk-UA"/>
        </w:rPr>
        <w:t>Загальні положення.</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Стратегія  та процедури забезпечення якості освіти.</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Система та механізми забезпечення академічної доброчесності.</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Критерії, правила і процедури оцінювання здобувачів освіти.</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Критерії, правила і процедури оцінювання педагогічної  діяльності педагогічних працівників.</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Критерії, правила і процедури оцінювання управлінської діяльності керівних працівників закладу освіти.</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Забезпечення наявності необхідних ресурсів для організації освітнього процесу, в тому числі для самостійної роботи здобувачів освіти.</w:t>
      </w:r>
    </w:p>
    <w:p w:rsidR="003A598B" w:rsidRPr="00AD06B7" w:rsidRDefault="003A598B" w:rsidP="00AD06B7">
      <w:pPr>
        <w:pStyle w:val="a5"/>
        <w:numPr>
          <w:ilvl w:val="1"/>
          <w:numId w:val="4"/>
        </w:numPr>
        <w:shd w:val="clear" w:color="auto" w:fill="FFFFFF"/>
        <w:ind w:left="567" w:hanging="141"/>
        <w:jc w:val="both"/>
        <w:rPr>
          <w:rFonts w:ascii="Times New Roman" w:hAnsi="Times New Roman" w:cs="Times New Roman"/>
          <w:color w:val="000000"/>
          <w:sz w:val="28"/>
          <w:szCs w:val="28"/>
          <w:lang w:val="uk-UA"/>
        </w:rPr>
      </w:pPr>
      <w:r w:rsidRPr="00AD06B7">
        <w:rPr>
          <w:rFonts w:ascii="Times New Roman" w:hAnsi="Times New Roman" w:cs="Times New Roman"/>
          <w:color w:val="000000"/>
          <w:sz w:val="28"/>
          <w:szCs w:val="28"/>
          <w:lang w:val="uk-UA"/>
        </w:rPr>
        <w:t>Забезпечення наявності інформаційних систем для ефективного управління закладом освіти.</w:t>
      </w:r>
    </w:p>
    <w:p w:rsidR="003A598B" w:rsidRPr="00AD06B7" w:rsidRDefault="003A598B" w:rsidP="00AD06B7">
      <w:pPr>
        <w:pStyle w:val="Default"/>
        <w:numPr>
          <w:ilvl w:val="1"/>
          <w:numId w:val="4"/>
        </w:numPr>
        <w:ind w:left="567" w:hanging="141"/>
        <w:jc w:val="both"/>
        <w:rPr>
          <w:sz w:val="28"/>
          <w:szCs w:val="28"/>
          <w:lang w:val="uk-UA"/>
        </w:rPr>
      </w:pPr>
      <w:r w:rsidRPr="00AD06B7">
        <w:rPr>
          <w:bCs/>
          <w:sz w:val="28"/>
          <w:szCs w:val="28"/>
          <w:lang w:val="uk-UA"/>
        </w:rPr>
        <w:t xml:space="preserve">Інклюзивне освітнє середовище, універсальний дизайн та розумне пристосування. </w:t>
      </w:r>
    </w:p>
    <w:p w:rsidR="00036A1A" w:rsidRPr="00AD06B7" w:rsidRDefault="00036A1A" w:rsidP="00AD06B7">
      <w:pPr>
        <w:pStyle w:val="Default"/>
        <w:ind w:left="567" w:hanging="141"/>
        <w:jc w:val="both"/>
        <w:rPr>
          <w:sz w:val="28"/>
          <w:szCs w:val="28"/>
          <w:lang w:val="uk-UA"/>
        </w:rPr>
      </w:pPr>
    </w:p>
    <w:p w:rsidR="003A598B" w:rsidRPr="00AD06B7" w:rsidRDefault="003A598B" w:rsidP="00AD06B7">
      <w:pPr>
        <w:spacing w:after="0" w:line="240" w:lineRule="auto"/>
        <w:ind w:left="11" w:firstLine="709"/>
        <w:jc w:val="both"/>
        <w:rPr>
          <w:rFonts w:ascii="Times New Roman" w:hAnsi="Times New Roman" w:cs="Times New Roman"/>
          <w:sz w:val="28"/>
          <w:szCs w:val="28"/>
          <w:lang w:eastAsia="ru-RU"/>
        </w:rPr>
      </w:pPr>
      <w:r w:rsidRPr="00AD06B7">
        <w:rPr>
          <w:rFonts w:ascii="Times New Roman" w:hAnsi="Times New Roman" w:cs="Times New Roman"/>
          <w:sz w:val="28"/>
          <w:szCs w:val="28"/>
          <w:lang w:eastAsia="ru-RU"/>
        </w:rPr>
        <w:t>Конкретні заходи із реалізації даного Положення відображені в плані роботи закладу на 202</w:t>
      </w:r>
      <w:r w:rsidR="00AD06B7">
        <w:rPr>
          <w:rFonts w:ascii="Times New Roman" w:hAnsi="Times New Roman" w:cs="Times New Roman"/>
          <w:sz w:val="28"/>
          <w:szCs w:val="28"/>
          <w:lang w:eastAsia="ru-RU"/>
        </w:rPr>
        <w:t>2</w:t>
      </w:r>
      <w:r w:rsidRPr="00AD06B7">
        <w:rPr>
          <w:rFonts w:ascii="Times New Roman" w:hAnsi="Times New Roman" w:cs="Times New Roman"/>
          <w:sz w:val="28"/>
          <w:szCs w:val="28"/>
          <w:lang w:eastAsia="ru-RU"/>
        </w:rPr>
        <w:t>-202</w:t>
      </w:r>
      <w:r w:rsidR="00AD06B7">
        <w:rPr>
          <w:rFonts w:ascii="Times New Roman" w:hAnsi="Times New Roman" w:cs="Times New Roman"/>
          <w:sz w:val="28"/>
          <w:szCs w:val="28"/>
          <w:lang w:eastAsia="ru-RU"/>
        </w:rPr>
        <w:t>3</w:t>
      </w:r>
      <w:r w:rsidR="00F32F0E">
        <w:rPr>
          <w:rFonts w:ascii="Times New Roman" w:hAnsi="Times New Roman" w:cs="Times New Roman"/>
          <w:sz w:val="28"/>
          <w:szCs w:val="28"/>
          <w:lang w:eastAsia="ru-RU"/>
        </w:rPr>
        <w:t xml:space="preserve"> </w:t>
      </w:r>
      <w:r w:rsidRPr="00AD06B7">
        <w:rPr>
          <w:rFonts w:ascii="Times New Roman" w:hAnsi="Times New Roman" w:cs="Times New Roman"/>
          <w:sz w:val="28"/>
          <w:szCs w:val="28"/>
          <w:lang w:eastAsia="ru-RU"/>
        </w:rPr>
        <w:t>навчальний рік.</w:t>
      </w: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491D93" w:rsidRPr="00AD06B7" w:rsidRDefault="00491D93" w:rsidP="00AD06B7">
      <w:pPr>
        <w:spacing w:after="0" w:line="240" w:lineRule="auto"/>
        <w:ind w:left="11" w:firstLine="709"/>
        <w:jc w:val="both"/>
        <w:rPr>
          <w:rFonts w:ascii="Times New Roman" w:hAnsi="Times New Roman" w:cs="Times New Roman"/>
          <w:sz w:val="28"/>
          <w:szCs w:val="28"/>
          <w:lang w:eastAsia="ru-RU"/>
        </w:rPr>
      </w:pPr>
    </w:p>
    <w:p w:rsidR="00020A1F" w:rsidRPr="00AD06B7" w:rsidRDefault="00020A1F"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Додаток 1</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920FA0" w:rsidRPr="00AD06B7" w:rsidTr="00BC2008">
        <w:tc>
          <w:tcPr>
            <w:tcW w:w="4928" w:type="dxa"/>
          </w:tcPr>
          <w:p w:rsidR="00920FA0" w:rsidRPr="00AD06B7" w:rsidRDefault="00920FA0" w:rsidP="00AD06B7">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920FA0" w:rsidRPr="00AD06B7" w:rsidRDefault="00920FA0" w:rsidP="00AD06B7">
            <w:pPr>
              <w:pStyle w:val="1"/>
              <w:spacing w:before="0"/>
              <w:outlineLvl w:val="0"/>
              <w:rPr>
                <w:rFonts w:ascii="Times New Roman" w:hAnsi="Times New Roman" w:cs="Times New Roman"/>
                <w:color w:val="auto"/>
                <w:sz w:val="28"/>
                <w:szCs w:val="28"/>
              </w:rPr>
            </w:pPr>
          </w:p>
        </w:tc>
        <w:tc>
          <w:tcPr>
            <w:tcW w:w="4928" w:type="dxa"/>
          </w:tcPr>
          <w:p w:rsidR="00920FA0" w:rsidRPr="00AD06B7" w:rsidRDefault="00920FA0" w:rsidP="00AD06B7">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sidR="00AD06B7">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920FA0" w:rsidRPr="00AD06B7" w:rsidRDefault="00920FA0" w:rsidP="00AD06B7">
            <w:pPr>
              <w:pStyle w:val="1"/>
              <w:spacing w:before="0"/>
              <w:outlineLvl w:val="0"/>
              <w:rPr>
                <w:rFonts w:ascii="Times New Roman" w:hAnsi="Times New Roman" w:cs="Times New Roman"/>
                <w:color w:val="auto"/>
                <w:sz w:val="28"/>
                <w:szCs w:val="28"/>
              </w:rPr>
            </w:pPr>
          </w:p>
        </w:tc>
      </w:tr>
      <w:tr w:rsidR="00920FA0" w:rsidRPr="00AD06B7" w:rsidTr="00AD06B7">
        <w:trPr>
          <w:trHeight w:val="555"/>
        </w:trPr>
        <w:tc>
          <w:tcPr>
            <w:tcW w:w="4928" w:type="dxa"/>
          </w:tcPr>
          <w:p w:rsidR="00920FA0" w:rsidRPr="00AD06B7" w:rsidRDefault="00920FA0" w:rsidP="00AD06B7">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920FA0" w:rsidRPr="00AD06B7" w:rsidRDefault="00920FA0" w:rsidP="00040A2B">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sidR="00040A2B">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sidR="00321B40">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Pr="00AD06B7">
              <w:rPr>
                <w:rFonts w:ascii="Times New Roman" w:hAnsi="Times New Roman" w:cs="Times New Roman"/>
                <w:color w:val="auto"/>
                <w:sz w:val="28"/>
                <w:szCs w:val="28"/>
              </w:rPr>
              <w:t>П.Ковальчук</w:t>
            </w:r>
            <w:proofErr w:type="spellEnd"/>
          </w:p>
        </w:tc>
      </w:tr>
      <w:tr w:rsidR="00920FA0" w:rsidRPr="00AD06B7" w:rsidTr="00BC2008">
        <w:tc>
          <w:tcPr>
            <w:tcW w:w="4928" w:type="dxa"/>
          </w:tcPr>
          <w:p w:rsidR="00920FA0" w:rsidRPr="00AD06B7" w:rsidRDefault="00920FA0" w:rsidP="00AD06B7">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 xml:space="preserve">Протокол № </w:t>
            </w:r>
            <w:r w:rsidR="00126692" w:rsidRPr="00AD06B7">
              <w:rPr>
                <w:rFonts w:ascii="Times New Roman" w:hAnsi="Times New Roman" w:cs="Times New Roman"/>
                <w:i/>
                <w:color w:val="auto"/>
                <w:sz w:val="28"/>
                <w:szCs w:val="28"/>
              </w:rPr>
              <w:t xml:space="preserve">1 від </w:t>
            </w:r>
            <w:r w:rsidR="001652B0" w:rsidRPr="00AD06B7">
              <w:rPr>
                <w:rFonts w:ascii="Times New Roman" w:hAnsi="Times New Roman" w:cs="Times New Roman"/>
                <w:i/>
                <w:color w:val="auto"/>
                <w:sz w:val="28"/>
                <w:szCs w:val="28"/>
              </w:rPr>
              <w:t>3</w:t>
            </w:r>
            <w:r w:rsidR="00AD06B7">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w:t>
            </w:r>
            <w:r w:rsidR="00F24573" w:rsidRPr="00AD06B7">
              <w:rPr>
                <w:rFonts w:ascii="Times New Roman" w:hAnsi="Times New Roman" w:cs="Times New Roman"/>
                <w:i/>
                <w:color w:val="auto"/>
                <w:sz w:val="28"/>
                <w:szCs w:val="28"/>
              </w:rPr>
              <w:t>2</w:t>
            </w:r>
            <w:r w:rsidR="00AD06B7">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928" w:type="dxa"/>
          </w:tcPr>
          <w:p w:rsidR="00920FA0" w:rsidRPr="00AD06B7" w:rsidRDefault="00040A2B" w:rsidP="00AD06B7">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F24573" w:rsidRPr="00F819B8" w:rsidRDefault="00F24573" w:rsidP="00AD06B7">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F24573" w:rsidRPr="00F819B8" w:rsidRDefault="00F24573" w:rsidP="00AD06B7">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1</w:t>
      </w:r>
      <w:r w:rsidR="00DA0BA3">
        <w:rPr>
          <w:rFonts w:ascii="Times New Roman" w:hAnsi="Times New Roman" w:cs="Times New Roman"/>
          <w:b/>
          <w:sz w:val="24"/>
          <w:szCs w:val="24"/>
        </w:rPr>
        <w:t xml:space="preserve">, 2 та 3 </w:t>
      </w:r>
      <w:r w:rsidRPr="00F819B8">
        <w:rPr>
          <w:rFonts w:ascii="Times New Roman" w:hAnsi="Times New Roman" w:cs="Times New Roman"/>
          <w:b/>
          <w:sz w:val="24"/>
          <w:szCs w:val="24"/>
        </w:rPr>
        <w:t>клас</w:t>
      </w:r>
      <w:r w:rsidR="00DA0BA3">
        <w:rPr>
          <w:rFonts w:ascii="Times New Roman" w:hAnsi="Times New Roman" w:cs="Times New Roman"/>
          <w:b/>
          <w:sz w:val="24"/>
          <w:szCs w:val="24"/>
        </w:rPr>
        <w:t>ів</w:t>
      </w:r>
      <w:r w:rsidRPr="00F819B8">
        <w:rPr>
          <w:rFonts w:ascii="Times New Roman" w:hAnsi="Times New Roman" w:cs="Times New Roman"/>
          <w:b/>
          <w:sz w:val="24"/>
          <w:szCs w:val="24"/>
        </w:rPr>
        <w:t xml:space="preserve"> з інклюзивною формою навчання</w:t>
      </w:r>
    </w:p>
    <w:p w:rsidR="00F24573" w:rsidRPr="00F819B8" w:rsidRDefault="00F819B8" w:rsidP="00AD06B7">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00F24573" w:rsidRPr="00F819B8">
        <w:rPr>
          <w:rFonts w:ascii="Times New Roman" w:hAnsi="Times New Roman" w:cs="Times New Roman"/>
          <w:b/>
          <w:sz w:val="24"/>
          <w:szCs w:val="24"/>
        </w:rPr>
        <w:t>№6</w:t>
      </w:r>
    </w:p>
    <w:p w:rsidR="00F24573" w:rsidRPr="00F819B8" w:rsidRDefault="00F24573" w:rsidP="00AD06B7">
      <w:pPr>
        <w:spacing w:after="0" w:line="240" w:lineRule="auto"/>
        <w:jc w:val="center"/>
        <w:rPr>
          <w:rFonts w:ascii="Times New Roman" w:hAnsi="Times New Roman" w:cs="Times New Roman"/>
          <w:b/>
          <w:sz w:val="24"/>
          <w:szCs w:val="24"/>
          <w:lang w:val="ru-RU"/>
        </w:rPr>
      </w:pPr>
      <w:r w:rsidRPr="00F819B8">
        <w:rPr>
          <w:rFonts w:ascii="Times New Roman" w:hAnsi="Times New Roman" w:cs="Times New Roman"/>
          <w:b/>
          <w:sz w:val="24"/>
          <w:szCs w:val="24"/>
        </w:rPr>
        <w:t>Рівненської міської ради</w:t>
      </w:r>
      <w:r w:rsidR="00EF643E" w:rsidRPr="00F819B8">
        <w:rPr>
          <w:rFonts w:ascii="Times New Roman" w:hAnsi="Times New Roman" w:cs="Times New Roman"/>
          <w:b/>
          <w:sz w:val="24"/>
          <w:szCs w:val="24"/>
        </w:rPr>
        <w:t xml:space="preserve"> </w:t>
      </w:r>
      <w:r w:rsidRPr="00F819B8">
        <w:rPr>
          <w:rFonts w:ascii="Times New Roman" w:hAnsi="Times New Roman" w:cs="Times New Roman"/>
          <w:b/>
          <w:sz w:val="24"/>
          <w:szCs w:val="24"/>
        </w:rPr>
        <w:t>на 202</w:t>
      </w:r>
      <w:r w:rsidR="00F819B8">
        <w:rPr>
          <w:rFonts w:ascii="Times New Roman" w:hAnsi="Times New Roman" w:cs="Times New Roman"/>
          <w:b/>
          <w:sz w:val="24"/>
          <w:szCs w:val="24"/>
          <w:lang w:val="ru-RU"/>
        </w:rPr>
        <w:t>2</w:t>
      </w:r>
      <w:r w:rsidRPr="00F819B8">
        <w:rPr>
          <w:rFonts w:ascii="Times New Roman" w:hAnsi="Times New Roman" w:cs="Times New Roman"/>
          <w:b/>
          <w:sz w:val="24"/>
          <w:szCs w:val="24"/>
        </w:rPr>
        <w:t>-202</w:t>
      </w:r>
      <w:r w:rsidR="00F819B8">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tbl>
      <w:tblPr>
        <w:tblW w:w="851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2279"/>
        <w:gridCol w:w="1318"/>
        <w:gridCol w:w="1319"/>
        <w:gridCol w:w="1319"/>
      </w:tblGrid>
      <w:tr w:rsidR="00804642" w:rsidRPr="00F819B8" w:rsidTr="00F819B8">
        <w:trPr>
          <w:trHeight w:val="368"/>
        </w:trPr>
        <w:tc>
          <w:tcPr>
            <w:tcW w:w="45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04642" w:rsidRPr="00F819B8" w:rsidRDefault="00804642" w:rsidP="00321B40">
            <w:pPr>
              <w:spacing w:after="0" w:line="240" w:lineRule="auto"/>
              <w:jc w:val="center"/>
              <w:rPr>
                <w:rFonts w:ascii="Times New Roman" w:hAnsi="Times New Roman" w:cs="Times New Roman"/>
                <w:b/>
                <w:bCs/>
                <w:sz w:val="24"/>
                <w:szCs w:val="24"/>
              </w:rPr>
            </w:pPr>
            <w:r w:rsidRPr="00F819B8">
              <w:rPr>
                <w:rFonts w:ascii="Times New Roman" w:hAnsi="Times New Roman" w:cs="Times New Roman"/>
                <w:b/>
                <w:bCs/>
                <w:sz w:val="24"/>
                <w:szCs w:val="24"/>
              </w:rPr>
              <w:t>Навчальні предмети</w:t>
            </w:r>
          </w:p>
        </w:tc>
        <w:tc>
          <w:tcPr>
            <w:tcW w:w="3956" w:type="dxa"/>
            <w:gridSpan w:val="3"/>
            <w:tcBorders>
              <w:top w:val="single" w:sz="4" w:space="0" w:color="auto"/>
              <w:left w:val="single" w:sz="4" w:space="0" w:color="auto"/>
              <w:bottom w:val="single" w:sz="4" w:space="0" w:color="auto"/>
              <w:right w:val="single" w:sz="4" w:space="0" w:color="auto"/>
            </w:tcBorders>
          </w:tcPr>
          <w:p w:rsidR="00804642" w:rsidRPr="00F819B8" w:rsidRDefault="00804642"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Кількість годин на тиждень</w:t>
            </w:r>
          </w:p>
        </w:tc>
      </w:tr>
      <w:tr w:rsidR="00804642" w:rsidRPr="00F819B8" w:rsidTr="00F819B8">
        <w:trPr>
          <w:trHeight w:val="368"/>
        </w:trPr>
        <w:tc>
          <w:tcPr>
            <w:tcW w:w="45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642" w:rsidRPr="00F819B8" w:rsidRDefault="00804642" w:rsidP="00321B40">
            <w:pPr>
              <w:spacing w:after="0" w:line="240" w:lineRule="auto"/>
              <w:jc w:val="center"/>
              <w:rPr>
                <w:rFonts w:ascii="Times New Roman" w:hAnsi="Times New Roman" w:cs="Times New Roman"/>
                <w:b/>
                <w:bCs/>
                <w:sz w:val="24"/>
                <w:szCs w:val="24"/>
              </w:rPr>
            </w:pP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1 клас</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2 клас</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321B40">
            <w:pPr>
              <w:spacing w:after="0" w:line="240" w:lineRule="auto"/>
              <w:jc w:val="center"/>
              <w:rPr>
                <w:rFonts w:ascii="Times New Roman" w:hAnsi="Times New Roman" w:cs="Times New Roman"/>
                <w:b/>
                <w:sz w:val="24"/>
                <w:szCs w:val="24"/>
                <w:lang w:val="ru-RU"/>
              </w:rPr>
            </w:pPr>
            <w:r w:rsidRPr="00F819B8">
              <w:rPr>
                <w:rFonts w:ascii="Times New Roman" w:hAnsi="Times New Roman" w:cs="Times New Roman"/>
                <w:b/>
                <w:sz w:val="24"/>
                <w:szCs w:val="24"/>
                <w:lang w:val="ru-RU"/>
              </w:rPr>
              <w:t xml:space="preserve">3 </w:t>
            </w:r>
            <w:proofErr w:type="spellStart"/>
            <w:r w:rsidRPr="00F819B8">
              <w:rPr>
                <w:rFonts w:ascii="Times New Roman" w:hAnsi="Times New Roman" w:cs="Times New Roman"/>
                <w:b/>
                <w:sz w:val="24"/>
                <w:szCs w:val="24"/>
                <w:lang w:val="ru-RU"/>
              </w:rPr>
              <w:t>клас</w:t>
            </w:r>
            <w:proofErr w:type="spellEnd"/>
          </w:p>
        </w:tc>
      </w:tr>
      <w:tr w:rsidR="00804642" w:rsidRPr="00F819B8" w:rsidTr="00F819B8">
        <w:trPr>
          <w:trHeight w:val="368"/>
        </w:trPr>
        <w:tc>
          <w:tcPr>
            <w:tcW w:w="45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Українська мова</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5</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5</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5</w:t>
            </w:r>
          </w:p>
        </w:tc>
      </w:tr>
      <w:tr w:rsidR="00804642" w:rsidRPr="00F819B8" w:rsidTr="00F819B8">
        <w:trPr>
          <w:trHeight w:val="368"/>
        </w:trPr>
        <w:tc>
          <w:tcPr>
            <w:tcW w:w="45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Іноземна мова</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2</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3</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3</w:t>
            </w:r>
          </w:p>
        </w:tc>
      </w:tr>
      <w:tr w:rsidR="00804642" w:rsidRPr="00F819B8" w:rsidTr="00F819B8">
        <w:trPr>
          <w:trHeight w:val="368"/>
        </w:trPr>
        <w:tc>
          <w:tcPr>
            <w:tcW w:w="45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Математика</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3</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3</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4</w:t>
            </w:r>
          </w:p>
        </w:tc>
      </w:tr>
      <w:tr w:rsidR="00804642" w:rsidRPr="00F819B8" w:rsidTr="00F819B8">
        <w:trPr>
          <w:trHeight w:val="368"/>
        </w:trPr>
        <w:tc>
          <w:tcPr>
            <w:tcW w:w="4557" w:type="dxa"/>
            <w:gridSpan w:val="2"/>
            <w:vMerge w:val="restart"/>
            <w:tcBorders>
              <w:top w:val="single" w:sz="4" w:space="0" w:color="auto"/>
              <w:left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Я досліджую світ:</w:t>
            </w:r>
          </w:p>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Українська мова</w:t>
            </w:r>
          </w:p>
          <w:p w:rsidR="00804642" w:rsidRPr="00F819B8" w:rsidRDefault="0054657C" w:rsidP="0054657C">
            <w:pPr>
              <w:spacing w:after="0" w:line="240" w:lineRule="auto"/>
              <w:rPr>
                <w:rFonts w:ascii="Times New Roman" w:hAnsi="Times New Roman" w:cs="Times New Roman"/>
                <w:bCs/>
                <w:sz w:val="24"/>
                <w:szCs w:val="24"/>
              </w:rPr>
            </w:pPr>
            <w:r>
              <w:rPr>
                <w:rFonts w:ascii="Times New Roman" w:hAnsi="Times New Roman" w:cs="Times New Roman"/>
                <w:bCs/>
                <w:sz w:val="24"/>
                <w:szCs w:val="24"/>
              </w:rPr>
              <w:t>Матема</w:t>
            </w:r>
            <w:r w:rsidR="00804642" w:rsidRPr="00F819B8">
              <w:rPr>
                <w:rFonts w:ascii="Times New Roman" w:hAnsi="Times New Roman" w:cs="Times New Roman"/>
                <w:bCs/>
                <w:sz w:val="24"/>
                <w:szCs w:val="24"/>
              </w:rPr>
              <w:t>тика</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EE31D5" w:rsidP="00F819B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EE31D5" w:rsidP="00F819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4</w:t>
            </w:r>
          </w:p>
        </w:tc>
      </w:tr>
      <w:tr w:rsidR="00804642" w:rsidRPr="00F819B8" w:rsidTr="00F819B8">
        <w:trPr>
          <w:trHeight w:val="368"/>
        </w:trPr>
        <w:tc>
          <w:tcPr>
            <w:tcW w:w="4557" w:type="dxa"/>
            <w:gridSpan w:val="2"/>
            <w:vMerge/>
            <w:tcBorders>
              <w:left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2</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2</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2</w:t>
            </w:r>
          </w:p>
        </w:tc>
      </w:tr>
      <w:tr w:rsidR="00804642" w:rsidRPr="00F819B8" w:rsidTr="00F819B8">
        <w:trPr>
          <w:trHeight w:val="368"/>
        </w:trPr>
        <w:tc>
          <w:tcPr>
            <w:tcW w:w="4557" w:type="dxa"/>
            <w:gridSpan w:val="2"/>
            <w:vMerge/>
            <w:tcBorders>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EE31D5" w:rsidP="00F819B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1</w:t>
            </w:r>
          </w:p>
        </w:tc>
      </w:tr>
      <w:tr w:rsidR="0054657C"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center"/>
          </w:tcPr>
          <w:p w:rsidR="0054657C" w:rsidRPr="00F819B8" w:rsidRDefault="0054657C" w:rsidP="00F819B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Інформатика </w:t>
            </w:r>
          </w:p>
        </w:tc>
        <w:tc>
          <w:tcPr>
            <w:tcW w:w="1318" w:type="dxa"/>
            <w:tcBorders>
              <w:top w:val="single" w:sz="4" w:space="0" w:color="auto"/>
              <w:left w:val="single" w:sz="4" w:space="0" w:color="auto"/>
              <w:bottom w:val="single" w:sz="4" w:space="0" w:color="auto"/>
              <w:right w:val="single" w:sz="4" w:space="0" w:color="auto"/>
            </w:tcBorders>
          </w:tcPr>
          <w:p w:rsidR="0054657C" w:rsidRPr="00F819B8" w:rsidRDefault="0054657C" w:rsidP="00F819B8">
            <w:pPr>
              <w:spacing w:after="0" w:line="240" w:lineRule="auto"/>
              <w:jc w:val="center"/>
              <w:rPr>
                <w:rFonts w:ascii="Times New Roman" w:hAnsi="Times New Roman" w:cs="Times New Roman"/>
                <w:bCs/>
                <w:sz w:val="24"/>
                <w:szCs w:val="24"/>
              </w:rPr>
            </w:pPr>
          </w:p>
        </w:tc>
        <w:tc>
          <w:tcPr>
            <w:tcW w:w="1319" w:type="dxa"/>
            <w:tcBorders>
              <w:top w:val="single" w:sz="4" w:space="0" w:color="auto"/>
              <w:left w:val="single" w:sz="4" w:space="0" w:color="auto"/>
              <w:bottom w:val="single" w:sz="4" w:space="0" w:color="auto"/>
              <w:right w:val="single" w:sz="4" w:space="0" w:color="auto"/>
            </w:tcBorders>
            <w:vAlign w:val="bottom"/>
          </w:tcPr>
          <w:p w:rsidR="0054657C" w:rsidRPr="00F819B8" w:rsidRDefault="00DA0BA3" w:rsidP="00F819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54657C" w:rsidRPr="007C013D" w:rsidRDefault="0054657C" w:rsidP="00F819B8">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1</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Музичне мистецтво</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1</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1</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Обр. мистецтво</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1</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1</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bCs/>
                <w:sz w:val="24"/>
                <w:szCs w:val="24"/>
              </w:rPr>
            </w:pPr>
            <w:r w:rsidRPr="00F819B8">
              <w:rPr>
                <w:rFonts w:ascii="Times New Roman" w:hAnsi="Times New Roman" w:cs="Times New Roman"/>
                <w:bCs/>
                <w:sz w:val="24"/>
                <w:szCs w:val="24"/>
              </w:rPr>
              <w:t xml:space="preserve">Фізична культура </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Cs/>
                <w:sz w:val="24"/>
                <w:szCs w:val="24"/>
              </w:rPr>
            </w:pPr>
            <w:r w:rsidRPr="00F819B8">
              <w:rPr>
                <w:rFonts w:ascii="Times New Roman" w:hAnsi="Times New Roman" w:cs="Times New Roman"/>
                <w:bCs/>
                <w:sz w:val="24"/>
                <w:szCs w:val="24"/>
              </w:rPr>
              <w:t>3</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3</w:t>
            </w:r>
          </w:p>
        </w:tc>
        <w:tc>
          <w:tcPr>
            <w:tcW w:w="1319" w:type="dxa"/>
            <w:tcBorders>
              <w:top w:val="single" w:sz="4" w:space="0" w:color="auto"/>
              <w:left w:val="single" w:sz="4" w:space="0" w:color="auto"/>
              <w:bottom w:val="single" w:sz="4" w:space="0" w:color="auto"/>
              <w:right w:val="single" w:sz="4" w:space="0" w:color="auto"/>
            </w:tcBorders>
          </w:tcPr>
          <w:p w:rsidR="00804642" w:rsidRPr="007C013D" w:rsidRDefault="007C013D" w:rsidP="00F819B8">
            <w:pPr>
              <w:spacing w:after="0" w:line="240" w:lineRule="auto"/>
              <w:jc w:val="center"/>
              <w:rPr>
                <w:rFonts w:ascii="Times New Roman" w:hAnsi="Times New Roman" w:cs="Times New Roman"/>
                <w:sz w:val="24"/>
                <w:szCs w:val="24"/>
                <w:lang w:val="ru-RU"/>
              </w:rPr>
            </w:pPr>
            <w:r w:rsidRPr="007C013D">
              <w:rPr>
                <w:rFonts w:ascii="Times New Roman" w:hAnsi="Times New Roman" w:cs="Times New Roman"/>
                <w:sz w:val="24"/>
                <w:szCs w:val="24"/>
                <w:lang w:val="ru-RU"/>
              </w:rPr>
              <w:t>3</w:t>
            </w:r>
          </w:p>
        </w:tc>
      </w:tr>
      <w:tr w:rsidR="00804642" w:rsidRPr="00F819B8" w:rsidTr="007C013D">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bCs/>
                <w:sz w:val="24"/>
                <w:szCs w:val="24"/>
              </w:rPr>
            </w:pPr>
            <w:r w:rsidRPr="00F819B8">
              <w:rPr>
                <w:rFonts w:ascii="Times New Roman" w:hAnsi="Times New Roman" w:cs="Times New Roman"/>
                <w:b/>
                <w:bCs/>
                <w:sz w:val="24"/>
                <w:szCs w:val="24"/>
              </w:rPr>
              <w:t>Усього</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7C013D" w:rsidP="007C013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19</w:t>
            </w:r>
            <w:r w:rsidR="00804642" w:rsidRPr="00F819B8">
              <w:rPr>
                <w:rFonts w:ascii="Times New Roman" w:hAnsi="Times New Roman" w:cs="Times New Roman"/>
                <w:b/>
                <w:bCs/>
                <w:sz w:val="24"/>
                <w:szCs w:val="24"/>
              </w:rPr>
              <w:t>+3</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7C013D">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21+3</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7C013D" w:rsidP="007C013D">
            <w:pPr>
              <w:spacing w:after="0"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22+3</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sz w:val="24"/>
                <w:szCs w:val="24"/>
              </w:rPr>
            </w:pPr>
            <w:r w:rsidRPr="00F819B8">
              <w:rPr>
                <w:rFonts w:ascii="Times New Roman" w:hAnsi="Times New Roman" w:cs="Times New Roman"/>
                <w:sz w:val="24"/>
                <w:szCs w:val="24"/>
              </w:rPr>
              <w:t>Додаткові години</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vAlign w:val="bottom"/>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7C013D" w:rsidP="00F819B8">
            <w:pPr>
              <w:spacing w:after="0"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1</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center"/>
          </w:tcPr>
          <w:p w:rsidR="00804642" w:rsidRPr="00F819B8" w:rsidRDefault="00804642" w:rsidP="00F819B8">
            <w:pPr>
              <w:spacing w:after="0" w:line="240" w:lineRule="auto"/>
              <w:rPr>
                <w:rFonts w:ascii="Times New Roman" w:hAnsi="Times New Roman" w:cs="Times New Roman"/>
                <w:sz w:val="24"/>
                <w:szCs w:val="24"/>
              </w:rPr>
            </w:pPr>
            <w:r w:rsidRPr="00F819B8">
              <w:rPr>
                <w:rFonts w:ascii="Times New Roman" w:hAnsi="Times New Roman" w:cs="Times New Roman"/>
                <w:sz w:val="24"/>
                <w:szCs w:val="24"/>
              </w:rPr>
              <w:t>Гранично допустиме тижневе навчальне навантаження на учня</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20</w:t>
            </w:r>
          </w:p>
        </w:tc>
        <w:tc>
          <w:tcPr>
            <w:tcW w:w="1319" w:type="dxa"/>
            <w:tcBorders>
              <w:top w:val="single" w:sz="4" w:space="0" w:color="auto"/>
              <w:left w:val="single" w:sz="4" w:space="0" w:color="auto"/>
              <w:bottom w:val="single" w:sz="4" w:space="0" w:color="auto"/>
              <w:right w:val="single" w:sz="4" w:space="0" w:color="auto"/>
            </w:tcBorders>
            <w:vAlign w:val="center"/>
          </w:tcPr>
          <w:p w:rsidR="00804642" w:rsidRPr="00F819B8" w:rsidRDefault="00804642" w:rsidP="007C013D">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2</w:t>
            </w:r>
            <w:r w:rsidR="007C013D">
              <w:rPr>
                <w:rFonts w:ascii="Times New Roman" w:hAnsi="Times New Roman" w:cs="Times New Roman"/>
                <w:sz w:val="24"/>
                <w:szCs w:val="24"/>
              </w:rPr>
              <w:t>2</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7C013D" w:rsidP="00F819B8">
            <w:pPr>
              <w:spacing w:after="0"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23</w:t>
            </w:r>
          </w:p>
        </w:tc>
      </w:tr>
      <w:tr w:rsidR="00804642"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sz w:val="24"/>
                <w:szCs w:val="24"/>
              </w:rPr>
            </w:pPr>
            <w:r w:rsidRPr="00F819B8">
              <w:rPr>
                <w:rFonts w:ascii="Times New Roman" w:hAnsi="Times New Roman" w:cs="Times New Roman"/>
                <w:b/>
                <w:sz w:val="24"/>
                <w:szCs w:val="24"/>
              </w:rPr>
              <w:t xml:space="preserve">Сумарна кількість навчальних годин </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2</w:t>
            </w:r>
            <w:r w:rsidR="00321B40">
              <w:rPr>
                <w:rFonts w:ascii="Times New Roman" w:hAnsi="Times New Roman" w:cs="Times New Roman"/>
                <w:b/>
                <w:sz w:val="24"/>
                <w:szCs w:val="24"/>
              </w:rPr>
              <w:t>3</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25</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7C013D" w:rsidP="00F819B8">
            <w:pPr>
              <w:spacing w:after="0"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26</w:t>
            </w:r>
          </w:p>
        </w:tc>
      </w:tr>
      <w:tr w:rsidR="00804642" w:rsidRPr="00F819B8" w:rsidTr="00F819B8">
        <w:trPr>
          <w:trHeight w:val="368"/>
        </w:trPr>
        <w:tc>
          <w:tcPr>
            <w:tcW w:w="2278" w:type="dxa"/>
            <w:vMerge w:val="restart"/>
            <w:tcBorders>
              <w:left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4"/>
                <w:szCs w:val="24"/>
              </w:rPr>
            </w:pPr>
            <w:r w:rsidRPr="00F819B8">
              <w:rPr>
                <w:rFonts w:ascii="Times New Roman" w:hAnsi="Times New Roman" w:cs="Times New Roman"/>
                <w:b/>
                <w:sz w:val="24"/>
                <w:szCs w:val="24"/>
              </w:rPr>
              <w:t>Корекційно-розвиткові заняття</w:t>
            </w:r>
          </w:p>
        </w:tc>
        <w:tc>
          <w:tcPr>
            <w:tcW w:w="2279" w:type="dxa"/>
            <w:tcBorders>
              <w:left w:val="single" w:sz="4" w:space="0" w:color="auto"/>
              <w:bottom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Корекція розвитку</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55587C" w:rsidP="00F819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1/1</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55587C" w:rsidP="00F819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55587C">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r w:rsidR="0055587C">
              <w:rPr>
                <w:rFonts w:ascii="Times New Roman" w:hAnsi="Times New Roman" w:cs="Times New Roman"/>
                <w:sz w:val="24"/>
                <w:szCs w:val="24"/>
              </w:rPr>
              <w:t>1/</w:t>
            </w:r>
            <w:r w:rsidRPr="00F819B8">
              <w:rPr>
                <w:rFonts w:ascii="Times New Roman" w:hAnsi="Times New Roman" w:cs="Times New Roman"/>
                <w:sz w:val="24"/>
                <w:szCs w:val="24"/>
              </w:rPr>
              <w:t>2</w:t>
            </w:r>
          </w:p>
        </w:tc>
      </w:tr>
      <w:tr w:rsidR="00804642" w:rsidRPr="00F819B8" w:rsidTr="00F819B8">
        <w:trPr>
          <w:trHeight w:val="368"/>
        </w:trPr>
        <w:tc>
          <w:tcPr>
            <w:tcW w:w="2278" w:type="dxa"/>
            <w:vMerge/>
            <w:tcBorders>
              <w:left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sz w:val="24"/>
                <w:szCs w:val="24"/>
              </w:rPr>
            </w:pPr>
          </w:p>
        </w:tc>
        <w:tc>
          <w:tcPr>
            <w:tcW w:w="2279" w:type="dxa"/>
            <w:tcBorders>
              <w:left w:val="single" w:sz="4" w:space="0" w:color="auto"/>
              <w:bottom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Лікувальна фізкультура</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55587C" w:rsidP="00F819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2/1</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-/1/2</w:t>
            </w:r>
          </w:p>
        </w:tc>
      </w:tr>
      <w:tr w:rsidR="00804642" w:rsidRPr="00F819B8" w:rsidTr="00F819B8">
        <w:trPr>
          <w:trHeight w:val="368"/>
        </w:trPr>
        <w:tc>
          <w:tcPr>
            <w:tcW w:w="2278" w:type="dxa"/>
            <w:vMerge/>
            <w:tcBorders>
              <w:left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sz w:val="24"/>
                <w:szCs w:val="24"/>
              </w:rPr>
            </w:pPr>
          </w:p>
        </w:tc>
        <w:tc>
          <w:tcPr>
            <w:tcW w:w="2279" w:type="dxa"/>
            <w:tcBorders>
              <w:left w:val="single" w:sz="4" w:space="0" w:color="auto"/>
              <w:bottom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 xml:space="preserve">Ритміка </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
                <w:sz w:val="24"/>
                <w:szCs w:val="24"/>
              </w:rPr>
            </w:pP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55587C" w:rsidP="00F819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804642" w:rsidRPr="00F819B8">
              <w:rPr>
                <w:rFonts w:ascii="Times New Roman" w:hAnsi="Times New Roman" w:cs="Times New Roman"/>
                <w:sz w:val="24"/>
                <w:szCs w:val="24"/>
              </w:rPr>
              <w:t>/1/-</w:t>
            </w:r>
          </w:p>
        </w:tc>
      </w:tr>
      <w:tr w:rsidR="00804642" w:rsidRPr="00F819B8" w:rsidTr="00F819B8">
        <w:trPr>
          <w:trHeight w:val="368"/>
        </w:trPr>
        <w:tc>
          <w:tcPr>
            <w:tcW w:w="2278" w:type="dxa"/>
            <w:vMerge/>
            <w:tcBorders>
              <w:left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sz w:val="24"/>
                <w:szCs w:val="24"/>
              </w:rPr>
            </w:pPr>
          </w:p>
        </w:tc>
        <w:tc>
          <w:tcPr>
            <w:tcW w:w="2279" w:type="dxa"/>
            <w:tcBorders>
              <w:left w:val="single" w:sz="4" w:space="0" w:color="auto"/>
              <w:bottom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Соціально-побутове орієнтування</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b/>
                <w:sz w:val="24"/>
                <w:szCs w:val="24"/>
              </w:rPr>
            </w:pP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-/1/-</w:t>
            </w:r>
          </w:p>
        </w:tc>
      </w:tr>
      <w:tr w:rsidR="00804642" w:rsidRPr="00F819B8" w:rsidTr="00F819B8">
        <w:trPr>
          <w:trHeight w:val="368"/>
        </w:trPr>
        <w:tc>
          <w:tcPr>
            <w:tcW w:w="2278" w:type="dxa"/>
            <w:vMerge/>
            <w:tcBorders>
              <w:left w:val="single" w:sz="4" w:space="0" w:color="auto"/>
              <w:bottom w:val="single" w:sz="4" w:space="0" w:color="auto"/>
              <w:right w:val="single" w:sz="4" w:space="0" w:color="auto"/>
            </w:tcBorders>
            <w:shd w:val="clear" w:color="auto" w:fill="auto"/>
            <w:vAlign w:val="bottom"/>
          </w:tcPr>
          <w:p w:rsidR="00804642" w:rsidRPr="00F819B8" w:rsidRDefault="00804642" w:rsidP="00F819B8">
            <w:pPr>
              <w:spacing w:after="0" w:line="240" w:lineRule="auto"/>
              <w:rPr>
                <w:rFonts w:ascii="Times New Roman" w:hAnsi="Times New Roman" w:cs="Times New Roman"/>
                <w:b/>
                <w:sz w:val="24"/>
                <w:szCs w:val="24"/>
              </w:rPr>
            </w:pPr>
          </w:p>
        </w:tc>
        <w:tc>
          <w:tcPr>
            <w:tcW w:w="2279" w:type="dxa"/>
            <w:tcBorders>
              <w:left w:val="single" w:sz="4" w:space="0" w:color="auto"/>
              <w:bottom w:val="single" w:sz="4" w:space="0" w:color="auto"/>
              <w:right w:val="single" w:sz="4" w:space="0" w:color="auto"/>
            </w:tcBorders>
            <w:shd w:val="clear" w:color="auto" w:fill="auto"/>
          </w:tcPr>
          <w:p w:rsidR="00804642" w:rsidRPr="00F819B8" w:rsidRDefault="00804642"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Розвиток   мовлення</w:t>
            </w:r>
          </w:p>
        </w:tc>
        <w:tc>
          <w:tcPr>
            <w:tcW w:w="1318" w:type="dxa"/>
            <w:tcBorders>
              <w:top w:val="single" w:sz="4" w:space="0" w:color="auto"/>
              <w:left w:val="single" w:sz="4" w:space="0" w:color="auto"/>
              <w:bottom w:val="single" w:sz="4" w:space="0" w:color="auto"/>
              <w:right w:val="single" w:sz="4" w:space="0" w:color="auto"/>
            </w:tcBorders>
          </w:tcPr>
          <w:p w:rsidR="00804642" w:rsidRPr="00F819B8" w:rsidRDefault="0055587C" w:rsidP="00F819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F819B8">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2</w:t>
            </w:r>
          </w:p>
        </w:tc>
        <w:tc>
          <w:tcPr>
            <w:tcW w:w="1319" w:type="dxa"/>
            <w:tcBorders>
              <w:top w:val="single" w:sz="4" w:space="0" w:color="auto"/>
              <w:left w:val="single" w:sz="4" w:space="0" w:color="auto"/>
              <w:bottom w:val="single" w:sz="4" w:space="0" w:color="auto"/>
              <w:right w:val="single" w:sz="4" w:space="0" w:color="auto"/>
            </w:tcBorders>
          </w:tcPr>
          <w:p w:rsidR="00804642" w:rsidRPr="00F819B8" w:rsidRDefault="00804642" w:rsidP="0055587C">
            <w:pPr>
              <w:spacing w:after="0" w:line="240" w:lineRule="auto"/>
              <w:jc w:val="center"/>
              <w:rPr>
                <w:rFonts w:ascii="Times New Roman" w:hAnsi="Times New Roman" w:cs="Times New Roman"/>
                <w:sz w:val="24"/>
                <w:szCs w:val="24"/>
              </w:rPr>
            </w:pPr>
            <w:r w:rsidRPr="00F819B8">
              <w:rPr>
                <w:rFonts w:ascii="Times New Roman" w:hAnsi="Times New Roman" w:cs="Times New Roman"/>
                <w:sz w:val="24"/>
                <w:szCs w:val="24"/>
              </w:rPr>
              <w:t>2/</w:t>
            </w:r>
            <w:r w:rsidR="0055587C">
              <w:rPr>
                <w:rFonts w:ascii="Times New Roman" w:hAnsi="Times New Roman" w:cs="Times New Roman"/>
                <w:sz w:val="24"/>
                <w:szCs w:val="24"/>
              </w:rPr>
              <w:t>1</w:t>
            </w:r>
            <w:r w:rsidRPr="00F819B8">
              <w:rPr>
                <w:rFonts w:ascii="Times New Roman" w:hAnsi="Times New Roman" w:cs="Times New Roman"/>
                <w:sz w:val="24"/>
                <w:szCs w:val="24"/>
              </w:rPr>
              <w:t>/</w:t>
            </w:r>
            <w:r w:rsidR="0055587C">
              <w:rPr>
                <w:rFonts w:ascii="Times New Roman" w:hAnsi="Times New Roman" w:cs="Times New Roman"/>
                <w:sz w:val="24"/>
                <w:szCs w:val="24"/>
              </w:rPr>
              <w:t>1</w:t>
            </w:r>
          </w:p>
        </w:tc>
      </w:tr>
      <w:tr w:rsidR="00F819B8"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F819B8" w:rsidRPr="00F819B8" w:rsidRDefault="00F819B8" w:rsidP="00F819B8">
            <w:pPr>
              <w:spacing w:after="0" w:line="240" w:lineRule="auto"/>
              <w:rPr>
                <w:rFonts w:ascii="Times New Roman" w:hAnsi="Times New Roman" w:cs="Times New Roman"/>
                <w:b/>
                <w:sz w:val="24"/>
                <w:szCs w:val="24"/>
              </w:rPr>
            </w:pPr>
            <w:r w:rsidRPr="00F819B8">
              <w:rPr>
                <w:rFonts w:ascii="Times New Roman" w:hAnsi="Times New Roman" w:cs="Times New Roman"/>
                <w:b/>
                <w:sz w:val="24"/>
                <w:szCs w:val="24"/>
              </w:rPr>
              <w:t>Усього</w:t>
            </w:r>
          </w:p>
        </w:tc>
        <w:tc>
          <w:tcPr>
            <w:tcW w:w="1318" w:type="dxa"/>
            <w:tcBorders>
              <w:top w:val="single" w:sz="4" w:space="0" w:color="auto"/>
              <w:left w:val="single" w:sz="4" w:space="0" w:color="auto"/>
              <w:bottom w:val="single" w:sz="4" w:space="0" w:color="auto"/>
              <w:right w:val="single" w:sz="4" w:space="0" w:color="auto"/>
            </w:tcBorders>
          </w:tcPr>
          <w:p w:rsidR="00F819B8" w:rsidRPr="00F819B8" w:rsidRDefault="0055587C" w:rsidP="00F819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4/4</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55587C" w:rsidP="00F819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F819B8" w:rsidP="0055587C">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4/5/</w:t>
            </w:r>
            <w:r w:rsidR="0055587C">
              <w:rPr>
                <w:rFonts w:ascii="Times New Roman" w:hAnsi="Times New Roman" w:cs="Times New Roman"/>
                <w:b/>
                <w:sz w:val="24"/>
                <w:szCs w:val="24"/>
              </w:rPr>
              <w:t>5</w:t>
            </w:r>
          </w:p>
        </w:tc>
      </w:tr>
      <w:tr w:rsidR="00F819B8"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F819B8" w:rsidRPr="00F819B8" w:rsidRDefault="00F819B8" w:rsidP="00F819B8">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Гранично допустиме тижневе навчальне навантаження на учня</w:t>
            </w:r>
          </w:p>
        </w:tc>
        <w:tc>
          <w:tcPr>
            <w:tcW w:w="1318" w:type="dxa"/>
            <w:tcBorders>
              <w:top w:val="single" w:sz="4" w:space="0" w:color="auto"/>
              <w:left w:val="single" w:sz="4" w:space="0" w:color="auto"/>
              <w:bottom w:val="single" w:sz="4" w:space="0" w:color="auto"/>
              <w:right w:val="single" w:sz="4" w:space="0" w:color="auto"/>
            </w:tcBorders>
          </w:tcPr>
          <w:p w:rsidR="00F819B8" w:rsidRPr="00F819B8" w:rsidRDefault="0055587C" w:rsidP="00F819B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20</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55587C" w:rsidP="00F81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55587C" w:rsidP="00F81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r>
      <w:tr w:rsidR="00F819B8" w:rsidRPr="00F819B8" w:rsidTr="00F819B8">
        <w:trPr>
          <w:trHeight w:val="368"/>
        </w:trPr>
        <w:tc>
          <w:tcPr>
            <w:tcW w:w="4557" w:type="dxa"/>
            <w:gridSpan w:val="2"/>
            <w:tcBorders>
              <w:left w:val="single" w:sz="4" w:space="0" w:color="auto"/>
              <w:bottom w:val="single" w:sz="4" w:space="0" w:color="auto"/>
              <w:right w:val="single" w:sz="4" w:space="0" w:color="auto"/>
            </w:tcBorders>
            <w:shd w:val="clear" w:color="auto" w:fill="auto"/>
            <w:vAlign w:val="bottom"/>
          </w:tcPr>
          <w:p w:rsidR="00F819B8" w:rsidRPr="00F819B8" w:rsidRDefault="00F819B8" w:rsidP="00DA0BA3">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 xml:space="preserve">Сумарна кількість навчальних годин інваріантної і варіативної складових, що фінансується з бюджету </w:t>
            </w:r>
          </w:p>
        </w:tc>
        <w:tc>
          <w:tcPr>
            <w:tcW w:w="1318" w:type="dxa"/>
            <w:tcBorders>
              <w:top w:val="single" w:sz="4" w:space="0" w:color="auto"/>
              <w:left w:val="single" w:sz="4" w:space="0" w:color="auto"/>
              <w:bottom w:val="single" w:sz="4" w:space="0" w:color="auto"/>
              <w:right w:val="single" w:sz="4" w:space="0" w:color="auto"/>
            </w:tcBorders>
          </w:tcPr>
          <w:p w:rsidR="00F819B8" w:rsidRPr="00F819B8" w:rsidRDefault="007A3E8C" w:rsidP="00F819B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27/27</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7A3E8C" w:rsidP="00F819B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29</w:t>
            </w:r>
          </w:p>
        </w:tc>
        <w:tc>
          <w:tcPr>
            <w:tcW w:w="1319" w:type="dxa"/>
            <w:tcBorders>
              <w:top w:val="single" w:sz="4" w:space="0" w:color="auto"/>
              <w:left w:val="single" w:sz="4" w:space="0" w:color="auto"/>
              <w:bottom w:val="single" w:sz="4" w:space="0" w:color="auto"/>
              <w:right w:val="single" w:sz="4" w:space="0" w:color="auto"/>
            </w:tcBorders>
          </w:tcPr>
          <w:p w:rsidR="00F819B8" w:rsidRPr="00F819B8" w:rsidRDefault="007A3E8C" w:rsidP="00F819B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30/31/31</w:t>
            </w:r>
          </w:p>
        </w:tc>
      </w:tr>
    </w:tbl>
    <w:p w:rsidR="00E36FBA" w:rsidRPr="00AD06B7" w:rsidRDefault="00E36FBA"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Додаток 2</w:t>
      </w:r>
    </w:p>
    <w:p w:rsidR="00E36FBA" w:rsidRPr="00AD06B7" w:rsidRDefault="00E36FBA" w:rsidP="00AD06B7">
      <w:pPr>
        <w:spacing w:after="0" w:line="240" w:lineRule="auto"/>
        <w:jc w:val="right"/>
        <w:rPr>
          <w:rFonts w:ascii="Times New Roman" w:hAnsi="Times New Roman" w:cs="Times New Roman"/>
          <w:b/>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321B40">
        <w:tc>
          <w:tcPr>
            <w:tcW w:w="4928"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928"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321B40">
        <w:trPr>
          <w:trHeight w:val="555"/>
        </w:trPr>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321B40">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r w:rsidR="00D94922">
              <w:rPr>
                <w:rFonts w:ascii="Times New Roman" w:hAnsi="Times New Roman" w:cs="Times New Roman"/>
                <w:i/>
                <w:color w:val="auto"/>
                <w:sz w:val="28"/>
                <w:szCs w:val="28"/>
              </w:rPr>
              <w:t xml:space="preserve">      </w:t>
            </w:r>
          </w:p>
        </w:tc>
        <w:tc>
          <w:tcPr>
            <w:tcW w:w="4928" w:type="dxa"/>
          </w:tcPr>
          <w:p w:rsidR="00321B40" w:rsidRPr="00AD06B7" w:rsidRDefault="00040A2B" w:rsidP="00321B40">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321B40" w:rsidRDefault="00321B40" w:rsidP="00321B40">
      <w:pPr>
        <w:spacing w:after="0" w:line="240" w:lineRule="auto"/>
        <w:jc w:val="center"/>
        <w:rPr>
          <w:rFonts w:ascii="Times New Roman" w:hAnsi="Times New Roman" w:cs="Times New Roman"/>
          <w:b/>
          <w:sz w:val="24"/>
          <w:szCs w:val="24"/>
        </w:rPr>
      </w:pPr>
    </w:p>
    <w:p w:rsidR="00321B40" w:rsidRPr="00F819B8"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321B40" w:rsidRPr="00F819B8" w:rsidRDefault="00321B40" w:rsidP="00321B4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4 </w:t>
      </w:r>
      <w:r w:rsidRPr="00F819B8">
        <w:rPr>
          <w:rFonts w:ascii="Times New Roman" w:hAnsi="Times New Roman" w:cs="Times New Roman"/>
          <w:b/>
          <w:sz w:val="24"/>
          <w:szCs w:val="24"/>
        </w:rPr>
        <w:t xml:space="preserve"> класу </w:t>
      </w: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p>
    <w:p w:rsidR="00321B40" w:rsidRPr="00F819B8" w:rsidRDefault="00321B40" w:rsidP="00321B40">
      <w:pPr>
        <w:spacing w:after="0" w:line="240" w:lineRule="auto"/>
        <w:jc w:val="center"/>
        <w:rPr>
          <w:rFonts w:ascii="Times New Roman" w:hAnsi="Times New Roman" w:cs="Times New Roman"/>
          <w:b/>
          <w:sz w:val="24"/>
          <w:szCs w:val="24"/>
          <w:lang w:val="ru-RU"/>
        </w:rPr>
      </w:pPr>
      <w:r w:rsidRPr="00F819B8">
        <w:rPr>
          <w:rFonts w:ascii="Times New Roman" w:hAnsi="Times New Roman" w:cs="Times New Roman"/>
          <w:b/>
          <w:sz w:val="24"/>
          <w:szCs w:val="24"/>
        </w:rPr>
        <w:t>Рівненської міської ради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p w:rsidR="00126692" w:rsidRPr="00321B40" w:rsidRDefault="00126692" w:rsidP="00AD06B7">
      <w:pPr>
        <w:spacing w:after="0" w:line="240" w:lineRule="auto"/>
        <w:jc w:val="center"/>
        <w:rPr>
          <w:rFonts w:ascii="Times New Roman" w:hAnsi="Times New Roman" w:cs="Times New Roman"/>
          <w:b/>
          <w:sz w:val="28"/>
          <w:szCs w:val="28"/>
          <w:lang w:val="ru-RU"/>
        </w:rPr>
      </w:pP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836"/>
      </w:tblGrid>
      <w:tr w:rsidR="007C013D" w:rsidRPr="00AD06B7" w:rsidTr="007C013D">
        <w:trPr>
          <w:trHeight w:val="761"/>
        </w:trPr>
        <w:tc>
          <w:tcPr>
            <w:tcW w:w="4523" w:type="dxa"/>
            <w:vMerge w:val="restart"/>
            <w:shd w:val="clear" w:color="auto" w:fill="auto"/>
            <w:vAlign w:val="center"/>
            <w:hideMark/>
          </w:tcPr>
          <w:p w:rsidR="007C013D" w:rsidRPr="00AD06B7" w:rsidRDefault="007C013D" w:rsidP="00AD06B7">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Навчальні предмети</w:t>
            </w:r>
          </w:p>
        </w:tc>
        <w:tc>
          <w:tcPr>
            <w:tcW w:w="3836" w:type="dxa"/>
            <w:vAlign w:val="bottom"/>
          </w:tcPr>
          <w:p w:rsidR="007C013D" w:rsidRPr="00AD06B7" w:rsidRDefault="007C013D"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b/>
                <w:sz w:val="28"/>
                <w:szCs w:val="28"/>
              </w:rPr>
              <w:t>Кількість годин на тиждень у класах</w:t>
            </w:r>
          </w:p>
          <w:p w:rsidR="007C013D" w:rsidRPr="00AD06B7" w:rsidRDefault="007C013D" w:rsidP="003D065B">
            <w:pPr>
              <w:spacing w:after="0" w:line="240" w:lineRule="auto"/>
              <w:jc w:val="center"/>
              <w:rPr>
                <w:rFonts w:ascii="Times New Roman" w:hAnsi="Times New Roman" w:cs="Times New Roman"/>
                <w:sz w:val="28"/>
                <w:szCs w:val="28"/>
              </w:rPr>
            </w:pPr>
          </w:p>
        </w:tc>
      </w:tr>
      <w:tr w:rsidR="007C013D" w:rsidRPr="00AD06B7" w:rsidTr="007C013D">
        <w:trPr>
          <w:trHeight w:val="375"/>
        </w:trPr>
        <w:tc>
          <w:tcPr>
            <w:tcW w:w="4523" w:type="dxa"/>
            <w:vMerge/>
            <w:shd w:val="clear" w:color="auto" w:fill="auto"/>
            <w:vAlign w:val="center"/>
          </w:tcPr>
          <w:p w:rsidR="007C013D" w:rsidRPr="00AD06B7" w:rsidRDefault="007C013D" w:rsidP="00AD06B7">
            <w:pPr>
              <w:spacing w:after="0" w:line="240" w:lineRule="auto"/>
              <w:jc w:val="center"/>
              <w:rPr>
                <w:rFonts w:ascii="Times New Roman" w:hAnsi="Times New Roman" w:cs="Times New Roman"/>
                <w:b/>
                <w:bCs/>
                <w:sz w:val="28"/>
                <w:szCs w:val="28"/>
              </w:rPr>
            </w:pPr>
          </w:p>
        </w:tc>
        <w:tc>
          <w:tcPr>
            <w:tcW w:w="3836" w:type="dxa"/>
            <w:vAlign w:val="bottom"/>
          </w:tcPr>
          <w:p w:rsidR="007C013D" w:rsidRPr="00AD06B7" w:rsidRDefault="007C013D" w:rsidP="003D06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r w:rsidR="0054657C">
              <w:rPr>
                <w:rFonts w:ascii="Times New Roman" w:hAnsi="Times New Roman" w:cs="Times New Roman"/>
                <w:b/>
                <w:sz w:val="28"/>
                <w:szCs w:val="28"/>
              </w:rPr>
              <w:t xml:space="preserve"> клас </w:t>
            </w:r>
          </w:p>
        </w:tc>
      </w:tr>
      <w:tr w:rsidR="007C013D" w:rsidRPr="00AD06B7" w:rsidTr="007C013D">
        <w:trPr>
          <w:trHeight w:val="375"/>
        </w:trPr>
        <w:tc>
          <w:tcPr>
            <w:tcW w:w="4523" w:type="dxa"/>
            <w:shd w:val="clear" w:color="auto" w:fill="auto"/>
            <w:vAlign w:val="center"/>
          </w:tcPr>
          <w:p w:rsidR="007C013D" w:rsidRPr="00AD06B7" w:rsidRDefault="007C013D"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Українська мова</w:t>
            </w:r>
          </w:p>
        </w:tc>
        <w:tc>
          <w:tcPr>
            <w:tcW w:w="3836" w:type="dxa"/>
            <w:vAlign w:val="bottom"/>
          </w:tcPr>
          <w:p w:rsidR="007C013D" w:rsidRPr="00AD06B7" w:rsidRDefault="007C013D"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5</w:t>
            </w:r>
          </w:p>
        </w:tc>
      </w:tr>
      <w:tr w:rsidR="007C013D" w:rsidRPr="00AD06B7" w:rsidTr="007C013D">
        <w:trPr>
          <w:trHeight w:val="375"/>
        </w:trPr>
        <w:tc>
          <w:tcPr>
            <w:tcW w:w="4523" w:type="dxa"/>
            <w:shd w:val="clear" w:color="auto" w:fill="auto"/>
            <w:vAlign w:val="center"/>
          </w:tcPr>
          <w:p w:rsidR="007C013D" w:rsidRPr="00AD06B7" w:rsidRDefault="007C013D"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Іноземна мова</w:t>
            </w:r>
          </w:p>
        </w:tc>
        <w:tc>
          <w:tcPr>
            <w:tcW w:w="3836" w:type="dxa"/>
            <w:vAlign w:val="bottom"/>
          </w:tcPr>
          <w:p w:rsidR="007C013D" w:rsidRPr="00AD06B7" w:rsidRDefault="007C013D"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3</w:t>
            </w:r>
          </w:p>
        </w:tc>
      </w:tr>
      <w:tr w:rsidR="007C013D" w:rsidRPr="00AD06B7" w:rsidTr="007C013D">
        <w:trPr>
          <w:trHeight w:val="375"/>
        </w:trPr>
        <w:tc>
          <w:tcPr>
            <w:tcW w:w="4523" w:type="dxa"/>
            <w:shd w:val="clear" w:color="auto" w:fill="auto"/>
            <w:vAlign w:val="center"/>
          </w:tcPr>
          <w:p w:rsidR="007C013D" w:rsidRPr="00AD06B7" w:rsidRDefault="007C013D"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Математика</w:t>
            </w:r>
          </w:p>
        </w:tc>
        <w:tc>
          <w:tcPr>
            <w:tcW w:w="3836" w:type="dxa"/>
            <w:vAlign w:val="bottom"/>
          </w:tcPr>
          <w:p w:rsidR="007C013D" w:rsidRPr="00AD06B7" w:rsidRDefault="007C013D"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54657C" w:rsidRPr="00AD06B7" w:rsidTr="007C013D">
        <w:trPr>
          <w:trHeight w:val="375"/>
        </w:trPr>
        <w:tc>
          <w:tcPr>
            <w:tcW w:w="4523" w:type="dxa"/>
            <w:vMerge w:val="restart"/>
            <w:shd w:val="clear" w:color="auto" w:fill="auto"/>
            <w:vAlign w:val="center"/>
          </w:tcPr>
          <w:p w:rsidR="0054657C" w:rsidRPr="00AD06B7" w:rsidRDefault="0054657C" w:rsidP="0054657C">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Я досліджую світ</w:t>
            </w:r>
          </w:p>
          <w:p w:rsidR="0054657C" w:rsidRDefault="0054657C" w:rsidP="0054657C">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Українська мова</w:t>
            </w:r>
          </w:p>
          <w:p w:rsidR="0054657C" w:rsidRPr="00AD06B7" w:rsidRDefault="0054657C" w:rsidP="0054657C">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Математика </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54657C" w:rsidRPr="00AD06B7" w:rsidTr="007C013D">
        <w:trPr>
          <w:trHeight w:val="375"/>
        </w:trPr>
        <w:tc>
          <w:tcPr>
            <w:tcW w:w="4523" w:type="dxa"/>
            <w:vMerge/>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w:t>
            </w:r>
          </w:p>
        </w:tc>
      </w:tr>
      <w:tr w:rsidR="0054657C" w:rsidRPr="00AD06B7" w:rsidTr="007C013D">
        <w:trPr>
          <w:trHeight w:val="375"/>
        </w:trPr>
        <w:tc>
          <w:tcPr>
            <w:tcW w:w="4523" w:type="dxa"/>
            <w:vMerge/>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4657C" w:rsidRPr="00AD06B7" w:rsidTr="007C013D">
        <w:trPr>
          <w:trHeight w:val="375"/>
        </w:trPr>
        <w:tc>
          <w:tcPr>
            <w:tcW w:w="4523" w:type="dxa"/>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Інформатика</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4657C" w:rsidRPr="00AD06B7" w:rsidTr="007C013D">
        <w:trPr>
          <w:trHeight w:val="375"/>
        </w:trPr>
        <w:tc>
          <w:tcPr>
            <w:tcW w:w="4523" w:type="dxa"/>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Музичне мистецтво</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54657C" w:rsidRPr="00AD06B7" w:rsidTr="007C013D">
        <w:trPr>
          <w:trHeight w:val="375"/>
        </w:trPr>
        <w:tc>
          <w:tcPr>
            <w:tcW w:w="4523" w:type="dxa"/>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Обр. мистецтво</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54657C" w:rsidRPr="00AD06B7" w:rsidTr="007C013D">
        <w:trPr>
          <w:trHeight w:val="375"/>
        </w:trPr>
        <w:tc>
          <w:tcPr>
            <w:tcW w:w="4523" w:type="dxa"/>
            <w:shd w:val="clear" w:color="auto" w:fill="auto"/>
            <w:vAlign w:val="center"/>
          </w:tcPr>
          <w:p w:rsidR="0054657C" w:rsidRPr="00AD06B7" w:rsidRDefault="0054657C" w:rsidP="00AD06B7">
            <w:pPr>
              <w:spacing w:after="0" w:line="240" w:lineRule="auto"/>
              <w:rPr>
                <w:rFonts w:ascii="Times New Roman" w:hAnsi="Times New Roman" w:cs="Times New Roman"/>
                <w:bCs/>
                <w:sz w:val="28"/>
                <w:szCs w:val="28"/>
              </w:rPr>
            </w:pPr>
            <w:r w:rsidRPr="00AD06B7">
              <w:rPr>
                <w:rFonts w:ascii="Times New Roman" w:hAnsi="Times New Roman" w:cs="Times New Roman"/>
                <w:bCs/>
                <w:sz w:val="28"/>
                <w:szCs w:val="28"/>
              </w:rPr>
              <w:t xml:space="preserve">Фізична культура </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3</w:t>
            </w:r>
          </w:p>
        </w:tc>
      </w:tr>
      <w:tr w:rsidR="0054657C" w:rsidRPr="00AD06B7" w:rsidTr="007C013D">
        <w:trPr>
          <w:trHeight w:val="375"/>
        </w:trPr>
        <w:tc>
          <w:tcPr>
            <w:tcW w:w="4523" w:type="dxa"/>
            <w:shd w:val="clear" w:color="auto" w:fill="auto"/>
            <w:vAlign w:val="bottom"/>
          </w:tcPr>
          <w:p w:rsidR="0054657C" w:rsidRPr="00AD06B7" w:rsidRDefault="0054657C" w:rsidP="00AD06B7">
            <w:pPr>
              <w:spacing w:after="0" w:line="240" w:lineRule="auto"/>
              <w:rPr>
                <w:rFonts w:ascii="Times New Roman" w:hAnsi="Times New Roman" w:cs="Times New Roman"/>
                <w:b/>
                <w:bCs/>
                <w:sz w:val="28"/>
                <w:szCs w:val="28"/>
              </w:rPr>
            </w:pPr>
            <w:r w:rsidRPr="00AD06B7">
              <w:rPr>
                <w:rFonts w:ascii="Times New Roman" w:hAnsi="Times New Roman" w:cs="Times New Roman"/>
                <w:b/>
                <w:bCs/>
                <w:sz w:val="28"/>
                <w:szCs w:val="28"/>
              </w:rPr>
              <w:t>Усього</w:t>
            </w:r>
          </w:p>
        </w:tc>
        <w:tc>
          <w:tcPr>
            <w:tcW w:w="3836" w:type="dxa"/>
            <w:vAlign w:val="bottom"/>
          </w:tcPr>
          <w:p w:rsidR="0054657C" w:rsidRPr="00AD06B7" w:rsidRDefault="0054657C" w:rsidP="007C013D">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2</w:t>
            </w:r>
            <w:r>
              <w:rPr>
                <w:rFonts w:ascii="Times New Roman" w:hAnsi="Times New Roman" w:cs="Times New Roman"/>
                <w:b/>
                <w:sz w:val="28"/>
                <w:szCs w:val="28"/>
              </w:rPr>
              <w:t>2</w:t>
            </w:r>
            <w:r w:rsidRPr="00AD06B7">
              <w:rPr>
                <w:rFonts w:ascii="Times New Roman" w:hAnsi="Times New Roman" w:cs="Times New Roman"/>
                <w:b/>
                <w:sz w:val="28"/>
                <w:szCs w:val="28"/>
              </w:rPr>
              <w:t>+3</w:t>
            </w:r>
          </w:p>
        </w:tc>
      </w:tr>
      <w:tr w:rsidR="0054657C" w:rsidRPr="00AD06B7" w:rsidTr="007C013D">
        <w:trPr>
          <w:trHeight w:val="375"/>
        </w:trPr>
        <w:tc>
          <w:tcPr>
            <w:tcW w:w="4523" w:type="dxa"/>
            <w:shd w:val="clear" w:color="auto" w:fill="auto"/>
            <w:vAlign w:val="bottom"/>
          </w:tcPr>
          <w:p w:rsidR="0054657C" w:rsidRPr="00AD06B7" w:rsidRDefault="0054657C"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Додаткові години</w:t>
            </w:r>
          </w:p>
        </w:tc>
        <w:tc>
          <w:tcPr>
            <w:tcW w:w="3836" w:type="dxa"/>
            <w:vAlign w:val="bottom"/>
          </w:tcPr>
          <w:p w:rsidR="0054657C" w:rsidRPr="00AD06B7" w:rsidRDefault="0054657C"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4657C" w:rsidRPr="00AD06B7" w:rsidTr="007C013D">
        <w:trPr>
          <w:trHeight w:val="375"/>
        </w:trPr>
        <w:tc>
          <w:tcPr>
            <w:tcW w:w="4523" w:type="dxa"/>
            <w:shd w:val="clear" w:color="auto" w:fill="auto"/>
            <w:vAlign w:val="center"/>
          </w:tcPr>
          <w:p w:rsidR="0054657C" w:rsidRPr="00AD06B7" w:rsidRDefault="0054657C"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Гранично допустиме тижневе навчальне навантаження на учня</w:t>
            </w:r>
          </w:p>
        </w:tc>
        <w:tc>
          <w:tcPr>
            <w:tcW w:w="3836" w:type="dxa"/>
            <w:vAlign w:val="center"/>
          </w:tcPr>
          <w:p w:rsidR="0054657C" w:rsidRPr="00AD06B7" w:rsidRDefault="0054657C" w:rsidP="007C013D">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w:t>
            </w:r>
            <w:r>
              <w:rPr>
                <w:rFonts w:ascii="Times New Roman" w:hAnsi="Times New Roman" w:cs="Times New Roman"/>
                <w:sz w:val="28"/>
                <w:szCs w:val="28"/>
              </w:rPr>
              <w:t>3</w:t>
            </w:r>
          </w:p>
        </w:tc>
      </w:tr>
      <w:tr w:rsidR="0054657C" w:rsidRPr="00AD06B7" w:rsidTr="007C013D">
        <w:trPr>
          <w:trHeight w:val="375"/>
        </w:trPr>
        <w:tc>
          <w:tcPr>
            <w:tcW w:w="4523" w:type="dxa"/>
            <w:shd w:val="clear" w:color="auto" w:fill="auto"/>
            <w:vAlign w:val="bottom"/>
          </w:tcPr>
          <w:p w:rsidR="0054657C" w:rsidRPr="00AD06B7" w:rsidRDefault="0054657C" w:rsidP="00AD06B7">
            <w:pPr>
              <w:spacing w:after="0" w:line="240" w:lineRule="auto"/>
              <w:rPr>
                <w:rFonts w:ascii="Times New Roman" w:hAnsi="Times New Roman" w:cs="Times New Roman"/>
                <w:b/>
                <w:sz w:val="28"/>
                <w:szCs w:val="28"/>
              </w:rPr>
            </w:pPr>
            <w:r w:rsidRPr="00AD06B7">
              <w:rPr>
                <w:rFonts w:ascii="Times New Roman" w:hAnsi="Times New Roman" w:cs="Times New Roman"/>
                <w:b/>
                <w:sz w:val="28"/>
                <w:szCs w:val="28"/>
              </w:rPr>
              <w:t xml:space="preserve">Сумарна кількість навчальних годин </w:t>
            </w:r>
          </w:p>
        </w:tc>
        <w:tc>
          <w:tcPr>
            <w:tcW w:w="3836" w:type="dxa"/>
            <w:vAlign w:val="bottom"/>
          </w:tcPr>
          <w:p w:rsidR="0054657C" w:rsidRPr="00AD06B7" w:rsidRDefault="0054657C" w:rsidP="003D065B">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26</w:t>
            </w:r>
          </w:p>
        </w:tc>
      </w:tr>
    </w:tbl>
    <w:p w:rsidR="00020A1F" w:rsidRPr="00AD06B7" w:rsidRDefault="00020A1F" w:rsidP="00AD06B7">
      <w:pPr>
        <w:spacing w:after="0" w:line="240" w:lineRule="auto"/>
        <w:jc w:val="center"/>
        <w:rPr>
          <w:rFonts w:ascii="Times New Roman" w:hAnsi="Times New Roman" w:cs="Times New Roman"/>
          <w:b/>
          <w:sz w:val="28"/>
          <w:szCs w:val="28"/>
        </w:rPr>
      </w:pPr>
    </w:p>
    <w:p w:rsidR="00020A1F" w:rsidRPr="00AD06B7" w:rsidRDefault="00020A1F" w:rsidP="00AD06B7">
      <w:pPr>
        <w:spacing w:after="0" w:line="240" w:lineRule="auto"/>
        <w:jc w:val="center"/>
        <w:rPr>
          <w:rFonts w:ascii="Times New Roman" w:hAnsi="Times New Roman" w:cs="Times New Roman"/>
          <w:b/>
          <w:sz w:val="28"/>
          <w:szCs w:val="28"/>
        </w:rPr>
      </w:pPr>
    </w:p>
    <w:p w:rsidR="00020A1F" w:rsidRPr="00AD06B7" w:rsidRDefault="00020A1F" w:rsidP="00AD06B7">
      <w:pPr>
        <w:spacing w:after="0" w:line="240" w:lineRule="auto"/>
        <w:jc w:val="center"/>
        <w:rPr>
          <w:rFonts w:ascii="Times New Roman" w:hAnsi="Times New Roman" w:cs="Times New Roman"/>
          <w:b/>
          <w:sz w:val="28"/>
          <w:szCs w:val="28"/>
        </w:rPr>
      </w:pPr>
    </w:p>
    <w:p w:rsidR="00FE2C62" w:rsidRPr="00AD06B7" w:rsidRDefault="00FE2C62" w:rsidP="00AD06B7">
      <w:pPr>
        <w:spacing w:after="0" w:line="240" w:lineRule="auto"/>
        <w:jc w:val="center"/>
        <w:rPr>
          <w:rFonts w:ascii="Times New Roman" w:hAnsi="Times New Roman" w:cs="Times New Roman"/>
          <w:b/>
          <w:sz w:val="28"/>
          <w:szCs w:val="28"/>
        </w:rPr>
      </w:pPr>
    </w:p>
    <w:p w:rsidR="00FE2C62" w:rsidRPr="00AD06B7" w:rsidRDefault="00FE2C62" w:rsidP="00AD06B7">
      <w:pPr>
        <w:spacing w:after="0" w:line="240" w:lineRule="auto"/>
        <w:jc w:val="center"/>
        <w:rPr>
          <w:rFonts w:ascii="Times New Roman" w:hAnsi="Times New Roman" w:cs="Times New Roman"/>
          <w:b/>
          <w:sz w:val="28"/>
          <w:szCs w:val="28"/>
        </w:rPr>
      </w:pPr>
    </w:p>
    <w:p w:rsidR="00FE2C62" w:rsidRPr="00AD06B7" w:rsidRDefault="00FE2C62" w:rsidP="00AD06B7">
      <w:pPr>
        <w:spacing w:after="0" w:line="240" w:lineRule="auto"/>
        <w:jc w:val="center"/>
        <w:rPr>
          <w:rFonts w:ascii="Times New Roman" w:hAnsi="Times New Roman" w:cs="Times New Roman"/>
          <w:b/>
          <w:sz w:val="28"/>
          <w:szCs w:val="28"/>
        </w:rPr>
      </w:pPr>
    </w:p>
    <w:p w:rsidR="004D03FA" w:rsidRPr="00AD06B7" w:rsidRDefault="004D03FA"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 xml:space="preserve">Додаток </w:t>
      </w:r>
      <w:r w:rsidR="00714D93" w:rsidRPr="00AD06B7">
        <w:rPr>
          <w:rFonts w:ascii="Times New Roman" w:hAnsi="Times New Roman" w:cs="Times New Roman"/>
          <w:b/>
          <w:color w:val="auto"/>
          <w:sz w:val="28"/>
          <w:szCs w:val="28"/>
        </w:rPr>
        <w:t>3</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4A2764" w:rsidRPr="001C0122" w:rsidTr="001C0122">
        <w:tc>
          <w:tcPr>
            <w:tcW w:w="4784" w:type="dxa"/>
          </w:tcPr>
          <w:p w:rsidR="004A2764" w:rsidRPr="001C0122" w:rsidRDefault="004A2764" w:rsidP="004A2764">
            <w:pPr>
              <w:pStyle w:val="1"/>
              <w:spacing w:before="0"/>
              <w:ind w:firstLine="357"/>
              <w:outlineLvl w:val="0"/>
              <w:rPr>
                <w:rFonts w:ascii="Times New Roman" w:hAnsi="Times New Roman" w:cs="Times New Roman"/>
                <w:color w:val="auto"/>
                <w:sz w:val="24"/>
                <w:szCs w:val="24"/>
              </w:rPr>
            </w:pPr>
            <w:r w:rsidRPr="001C0122">
              <w:rPr>
                <w:rFonts w:ascii="Times New Roman" w:hAnsi="Times New Roman" w:cs="Times New Roman"/>
                <w:color w:val="auto"/>
                <w:sz w:val="24"/>
                <w:szCs w:val="24"/>
              </w:rPr>
              <w:t xml:space="preserve">«Схвалено»      </w:t>
            </w:r>
          </w:p>
          <w:p w:rsidR="004A2764" w:rsidRPr="001C0122" w:rsidRDefault="004A2764" w:rsidP="004A2764">
            <w:pPr>
              <w:pStyle w:val="1"/>
              <w:spacing w:before="0"/>
              <w:outlineLvl w:val="0"/>
              <w:rPr>
                <w:rFonts w:ascii="Times New Roman" w:hAnsi="Times New Roman" w:cs="Times New Roman"/>
                <w:color w:val="auto"/>
                <w:sz w:val="24"/>
                <w:szCs w:val="24"/>
              </w:rPr>
            </w:pPr>
          </w:p>
        </w:tc>
        <w:tc>
          <w:tcPr>
            <w:tcW w:w="4787" w:type="dxa"/>
          </w:tcPr>
          <w:p w:rsidR="004A2764" w:rsidRPr="001C0122" w:rsidRDefault="004A2764" w:rsidP="004A2764">
            <w:pPr>
              <w:pStyle w:val="1"/>
              <w:spacing w:before="0"/>
              <w:ind w:firstLine="357"/>
              <w:jc w:val="right"/>
              <w:outlineLvl w:val="0"/>
              <w:rPr>
                <w:rFonts w:ascii="Times New Roman" w:hAnsi="Times New Roman" w:cs="Times New Roman"/>
                <w:b/>
                <w:color w:val="auto"/>
                <w:sz w:val="24"/>
                <w:szCs w:val="24"/>
              </w:rPr>
            </w:pPr>
            <w:r w:rsidRPr="001C0122">
              <w:rPr>
                <w:rFonts w:ascii="Times New Roman" w:hAnsi="Times New Roman" w:cs="Times New Roman"/>
                <w:color w:val="auto"/>
                <w:sz w:val="24"/>
                <w:szCs w:val="24"/>
              </w:rPr>
              <w:t>«</w:t>
            </w:r>
            <w:proofErr w:type="spellStart"/>
            <w:r w:rsidRPr="001C0122">
              <w:rPr>
                <w:rFonts w:ascii="Times New Roman" w:hAnsi="Times New Roman" w:cs="Times New Roman"/>
                <w:color w:val="auto"/>
                <w:sz w:val="24"/>
                <w:szCs w:val="24"/>
              </w:rPr>
              <w:t>Затвердж</w:t>
            </w:r>
            <w:r w:rsidRPr="001C0122">
              <w:rPr>
                <w:rFonts w:ascii="Times New Roman" w:hAnsi="Times New Roman" w:cs="Times New Roman"/>
                <w:color w:val="auto"/>
                <w:sz w:val="24"/>
                <w:szCs w:val="24"/>
                <w:lang w:val="ru-RU"/>
              </w:rPr>
              <w:t>ую</w:t>
            </w:r>
            <w:proofErr w:type="spellEnd"/>
            <w:r w:rsidRPr="001C0122">
              <w:rPr>
                <w:rFonts w:ascii="Times New Roman" w:hAnsi="Times New Roman" w:cs="Times New Roman"/>
                <w:color w:val="auto"/>
                <w:sz w:val="24"/>
                <w:szCs w:val="24"/>
              </w:rPr>
              <w:t>»</w:t>
            </w:r>
          </w:p>
          <w:p w:rsidR="004A2764" w:rsidRPr="001C0122" w:rsidRDefault="004A2764" w:rsidP="004A2764">
            <w:pPr>
              <w:pStyle w:val="1"/>
              <w:spacing w:before="0"/>
              <w:outlineLvl w:val="0"/>
              <w:rPr>
                <w:rFonts w:ascii="Times New Roman" w:hAnsi="Times New Roman" w:cs="Times New Roman"/>
                <w:color w:val="auto"/>
                <w:sz w:val="24"/>
                <w:szCs w:val="24"/>
              </w:rPr>
            </w:pPr>
          </w:p>
        </w:tc>
      </w:tr>
      <w:tr w:rsidR="004A2764" w:rsidRPr="001C0122" w:rsidTr="001C0122">
        <w:trPr>
          <w:trHeight w:val="555"/>
        </w:trPr>
        <w:tc>
          <w:tcPr>
            <w:tcW w:w="4784" w:type="dxa"/>
          </w:tcPr>
          <w:p w:rsidR="004A2764" w:rsidRPr="001C0122" w:rsidRDefault="004A2764" w:rsidP="004A2764">
            <w:pPr>
              <w:pStyle w:val="1"/>
              <w:spacing w:before="0"/>
              <w:outlineLvl w:val="0"/>
              <w:rPr>
                <w:rFonts w:ascii="Times New Roman" w:hAnsi="Times New Roman" w:cs="Times New Roman"/>
                <w:color w:val="auto"/>
                <w:sz w:val="24"/>
                <w:szCs w:val="24"/>
              </w:rPr>
            </w:pPr>
            <w:r w:rsidRPr="001C0122">
              <w:rPr>
                <w:rFonts w:ascii="Times New Roman" w:hAnsi="Times New Roman" w:cs="Times New Roman"/>
                <w:color w:val="auto"/>
                <w:sz w:val="24"/>
                <w:szCs w:val="24"/>
              </w:rPr>
              <w:t>Педагогічною радою</w:t>
            </w:r>
          </w:p>
        </w:tc>
        <w:tc>
          <w:tcPr>
            <w:tcW w:w="4787" w:type="dxa"/>
          </w:tcPr>
          <w:p w:rsidR="004A2764" w:rsidRPr="001C0122" w:rsidRDefault="00040A2B" w:rsidP="004A2764">
            <w:pPr>
              <w:pStyle w:val="1"/>
              <w:spacing w:before="0"/>
              <w:outlineLvl w:val="0"/>
              <w:rPr>
                <w:rFonts w:ascii="Times New Roman" w:hAnsi="Times New Roman" w:cs="Times New Roman"/>
                <w:color w:val="auto"/>
                <w:sz w:val="24"/>
                <w:szCs w:val="24"/>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4A2764" w:rsidRPr="001C0122">
              <w:rPr>
                <w:rFonts w:ascii="Times New Roman" w:hAnsi="Times New Roman" w:cs="Times New Roman"/>
                <w:color w:val="auto"/>
                <w:sz w:val="24"/>
                <w:szCs w:val="24"/>
              </w:rPr>
              <w:t>П.Ковальчук</w:t>
            </w:r>
            <w:proofErr w:type="spellEnd"/>
          </w:p>
        </w:tc>
      </w:tr>
      <w:tr w:rsidR="004A2764" w:rsidRPr="00AD06B7" w:rsidTr="001C0122">
        <w:tc>
          <w:tcPr>
            <w:tcW w:w="4784" w:type="dxa"/>
          </w:tcPr>
          <w:p w:rsidR="004A2764" w:rsidRPr="00AD06B7" w:rsidRDefault="004A2764" w:rsidP="004A2764">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787" w:type="dxa"/>
          </w:tcPr>
          <w:p w:rsidR="004A2764" w:rsidRPr="00AD06B7" w:rsidRDefault="00040A2B" w:rsidP="004A2764">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4A2764" w:rsidRPr="00F819B8" w:rsidRDefault="004A2764" w:rsidP="003D065B">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4A2764" w:rsidRPr="00F819B8" w:rsidRDefault="004A2764" w:rsidP="003D06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5-А</w:t>
      </w:r>
      <w:r w:rsidRPr="00F819B8">
        <w:rPr>
          <w:rFonts w:ascii="Times New Roman" w:hAnsi="Times New Roman" w:cs="Times New Roman"/>
          <w:b/>
          <w:sz w:val="24"/>
          <w:szCs w:val="24"/>
        </w:rPr>
        <w:t xml:space="preserve"> класу з інклюзивною формою навчання</w:t>
      </w:r>
      <w:r>
        <w:rPr>
          <w:rFonts w:ascii="Times New Roman" w:hAnsi="Times New Roman" w:cs="Times New Roman"/>
          <w:b/>
          <w:sz w:val="24"/>
          <w:szCs w:val="24"/>
        </w:rPr>
        <w:t xml:space="preserve"> та 5-Б класу</w:t>
      </w:r>
    </w:p>
    <w:p w:rsidR="004A2764" w:rsidRDefault="004A2764" w:rsidP="004A276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r w:rsidR="00024983">
        <w:rPr>
          <w:rFonts w:ascii="Times New Roman" w:hAnsi="Times New Roman" w:cs="Times New Roman"/>
          <w:b/>
          <w:sz w:val="24"/>
          <w:szCs w:val="24"/>
        </w:rPr>
        <w:t xml:space="preserve"> </w:t>
      </w:r>
      <w:r w:rsidRPr="00F819B8">
        <w:rPr>
          <w:rFonts w:ascii="Times New Roman" w:hAnsi="Times New Roman" w:cs="Times New Roman"/>
          <w:b/>
          <w:sz w:val="24"/>
          <w:szCs w:val="24"/>
        </w:rPr>
        <w:t xml:space="preserve">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tbl>
      <w:tblPr>
        <w:tblW w:w="921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3"/>
        <w:gridCol w:w="104"/>
        <w:gridCol w:w="2519"/>
        <w:gridCol w:w="1417"/>
        <w:gridCol w:w="1275"/>
        <w:gridCol w:w="1275"/>
      </w:tblGrid>
      <w:tr w:rsidR="004A2764" w:rsidRPr="001C0122" w:rsidTr="001C0122">
        <w:tc>
          <w:tcPr>
            <w:tcW w:w="2727" w:type="dxa"/>
            <w:gridSpan w:val="2"/>
            <w:tcBorders>
              <w:top w:val="single" w:sz="4" w:space="0" w:color="auto"/>
              <w:left w:val="single" w:sz="4" w:space="0" w:color="auto"/>
              <w:bottom w:val="single" w:sz="4" w:space="0" w:color="auto"/>
              <w:right w:val="single" w:sz="4" w:space="0" w:color="auto"/>
            </w:tcBorders>
          </w:tcPr>
          <w:p w:rsidR="004A2764" w:rsidRPr="001C0122" w:rsidRDefault="004A2764" w:rsidP="003D065B">
            <w:pPr>
              <w:spacing w:after="0" w:line="240" w:lineRule="auto"/>
              <w:jc w:val="center"/>
              <w:rPr>
                <w:rFonts w:ascii="Times New Roman" w:hAnsi="Times New Roman" w:cs="Times New Roman"/>
                <w:b/>
                <w:i/>
                <w:sz w:val="24"/>
                <w:szCs w:val="24"/>
              </w:rPr>
            </w:pPr>
          </w:p>
          <w:p w:rsidR="004A2764" w:rsidRPr="001C0122" w:rsidRDefault="004A2764" w:rsidP="003D065B">
            <w:pPr>
              <w:spacing w:after="0" w:line="240" w:lineRule="auto"/>
              <w:jc w:val="center"/>
              <w:rPr>
                <w:rFonts w:ascii="Times New Roman" w:hAnsi="Times New Roman" w:cs="Times New Roman"/>
                <w:b/>
                <w:i/>
                <w:sz w:val="24"/>
                <w:szCs w:val="24"/>
              </w:rPr>
            </w:pPr>
            <w:r w:rsidRPr="001C0122">
              <w:rPr>
                <w:rFonts w:ascii="Times New Roman" w:hAnsi="Times New Roman" w:cs="Times New Roman"/>
                <w:b/>
                <w:i/>
                <w:sz w:val="24"/>
                <w:szCs w:val="24"/>
              </w:rPr>
              <w:t>Освітні галузі</w:t>
            </w:r>
          </w:p>
        </w:tc>
        <w:tc>
          <w:tcPr>
            <w:tcW w:w="2519" w:type="dxa"/>
            <w:tcBorders>
              <w:top w:val="single" w:sz="4" w:space="0" w:color="auto"/>
              <w:left w:val="single" w:sz="4" w:space="0" w:color="auto"/>
              <w:bottom w:val="single" w:sz="4" w:space="0" w:color="auto"/>
              <w:right w:val="single" w:sz="4" w:space="0" w:color="auto"/>
            </w:tcBorders>
          </w:tcPr>
          <w:p w:rsidR="004A2764" w:rsidRPr="001C0122" w:rsidRDefault="004A2764" w:rsidP="003D065B">
            <w:pPr>
              <w:spacing w:after="0" w:line="240" w:lineRule="auto"/>
              <w:jc w:val="center"/>
              <w:rPr>
                <w:rFonts w:ascii="Times New Roman" w:hAnsi="Times New Roman" w:cs="Times New Roman"/>
                <w:b/>
                <w:i/>
                <w:sz w:val="24"/>
                <w:szCs w:val="24"/>
              </w:rPr>
            </w:pPr>
          </w:p>
          <w:p w:rsidR="004A2764" w:rsidRPr="001C0122" w:rsidRDefault="004A2764" w:rsidP="003D065B">
            <w:pPr>
              <w:spacing w:after="0" w:line="240" w:lineRule="auto"/>
              <w:jc w:val="center"/>
              <w:rPr>
                <w:rFonts w:ascii="Times New Roman" w:hAnsi="Times New Roman" w:cs="Times New Roman"/>
                <w:b/>
                <w:sz w:val="24"/>
                <w:szCs w:val="24"/>
              </w:rPr>
            </w:pPr>
            <w:r w:rsidRPr="001C0122">
              <w:rPr>
                <w:rFonts w:ascii="Times New Roman" w:hAnsi="Times New Roman" w:cs="Times New Roman"/>
                <w:b/>
                <w:i/>
                <w:sz w:val="24"/>
                <w:szCs w:val="24"/>
              </w:rPr>
              <w:t>Навчальні предмети</w:t>
            </w:r>
          </w:p>
        </w:tc>
        <w:tc>
          <w:tcPr>
            <w:tcW w:w="2692" w:type="dxa"/>
            <w:gridSpan w:val="2"/>
            <w:tcBorders>
              <w:top w:val="single" w:sz="4" w:space="0" w:color="auto"/>
              <w:left w:val="single" w:sz="4" w:space="0" w:color="auto"/>
              <w:bottom w:val="single" w:sz="4" w:space="0" w:color="auto"/>
              <w:right w:val="single" w:sz="4" w:space="0" w:color="auto"/>
            </w:tcBorders>
          </w:tcPr>
          <w:p w:rsidR="004A2764" w:rsidRPr="001C0122" w:rsidRDefault="004A2764" w:rsidP="003D065B">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Кількість годин на тиждень у класах</w:t>
            </w:r>
          </w:p>
        </w:tc>
        <w:tc>
          <w:tcPr>
            <w:tcW w:w="1275" w:type="dxa"/>
            <w:tcBorders>
              <w:top w:val="single" w:sz="4" w:space="0" w:color="auto"/>
              <w:left w:val="single" w:sz="4" w:space="0" w:color="auto"/>
              <w:bottom w:val="single" w:sz="4" w:space="0" w:color="auto"/>
              <w:right w:val="single" w:sz="4" w:space="0" w:color="auto"/>
            </w:tcBorders>
          </w:tcPr>
          <w:p w:rsidR="004A2764" w:rsidRPr="001C0122" w:rsidRDefault="004A2764" w:rsidP="003D065B">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 xml:space="preserve">Разом </w:t>
            </w:r>
          </w:p>
        </w:tc>
      </w:tr>
      <w:tr w:rsidR="00443BA7" w:rsidRPr="001C0122" w:rsidTr="001C0122">
        <w:tc>
          <w:tcPr>
            <w:tcW w:w="2727" w:type="dxa"/>
            <w:gridSpan w:val="2"/>
            <w:tcBorders>
              <w:top w:val="single" w:sz="4" w:space="0" w:color="auto"/>
              <w:left w:val="single" w:sz="4" w:space="0" w:color="auto"/>
              <w:bottom w:val="single" w:sz="4" w:space="0" w:color="auto"/>
              <w:right w:val="single" w:sz="4" w:space="0" w:color="auto"/>
            </w:tcBorders>
          </w:tcPr>
          <w:p w:rsidR="00443BA7" w:rsidRPr="001C0122" w:rsidRDefault="00443BA7" w:rsidP="003D065B">
            <w:pPr>
              <w:spacing w:after="0" w:line="240" w:lineRule="auto"/>
              <w:jc w:val="center"/>
              <w:rPr>
                <w:rFonts w:ascii="Times New Roman" w:hAnsi="Times New Roman" w:cs="Times New Roman"/>
                <w:b/>
                <w:i/>
                <w:sz w:val="24"/>
                <w:szCs w:val="24"/>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3D065B">
            <w:pPr>
              <w:spacing w:after="0" w:line="240" w:lineRule="auto"/>
              <w:jc w:val="center"/>
              <w:rPr>
                <w:rFonts w:ascii="Times New Roman" w:hAnsi="Times New Roman" w:cs="Times New Roman"/>
                <w:b/>
                <w:i/>
                <w:sz w:val="24"/>
                <w:szCs w:val="24"/>
              </w:rPr>
            </w:pPr>
          </w:p>
        </w:tc>
        <w:tc>
          <w:tcPr>
            <w:tcW w:w="1417" w:type="dxa"/>
            <w:tcBorders>
              <w:top w:val="single" w:sz="4" w:space="0" w:color="auto"/>
              <w:left w:val="single" w:sz="4" w:space="0" w:color="auto"/>
              <w:bottom w:val="single" w:sz="4" w:space="0" w:color="auto"/>
              <w:right w:val="single" w:sz="4" w:space="0" w:color="auto"/>
            </w:tcBorders>
            <w:vAlign w:val="bottom"/>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 xml:space="preserve">5-А </w:t>
            </w:r>
            <w:proofErr w:type="spellStart"/>
            <w:r w:rsidRPr="001C0122">
              <w:rPr>
                <w:rFonts w:ascii="Times New Roman" w:hAnsi="Times New Roman" w:cs="Times New Roman"/>
                <w:b/>
                <w:sz w:val="24"/>
                <w:szCs w:val="24"/>
              </w:rPr>
              <w:t>кл</w:t>
            </w:r>
            <w:proofErr w:type="spellEnd"/>
            <w:r w:rsidRPr="001C0122">
              <w:rPr>
                <w:rFonts w:ascii="Times New Roman" w:hAnsi="Times New Roman" w:cs="Times New Roman"/>
                <w:b/>
                <w:sz w:val="24"/>
                <w:szCs w:val="24"/>
              </w:rPr>
              <w:t xml:space="preserve">. </w:t>
            </w:r>
            <w:proofErr w:type="spellStart"/>
            <w:r w:rsidRPr="001C0122">
              <w:rPr>
                <w:rFonts w:ascii="Times New Roman" w:hAnsi="Times New Roman" w:cs="Times New Roman"/>
                <w:b/>
                <w:sz w:val="24"/>
                <w:szCs w:val="24"/>
              </w:rPr>
              <w:t>інкл</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5-Б клас</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3D065B">
            <w:pPr>
              <w:spacing w:after="0" w:line="240" w:lineRule="auto"/>
              <w:jc w:val="center"/>
              <w:rPr>
                <w:rFonts w:ascii="Times New Roman" w:hAnsi="Times New Roman" w:cs="Times New Roman"/>
                <w:b/>
                <w:sz w:val="24"/>
                <w:szCs w:val="24"/>
              </w:rPr>
            </w:pPr>
          </w:p>
        </w:tc>
      </w:tr>
      <w:tr w:rsidR="00443BA7" w:rsidRPr="00AD06B7" w:rsidTr="001C0122">
        <w:tc>
          <w:tcPr>
            <w:tcW w:w="2727" w:type="dxa"/>
            <w:gridSpan w:val="2"/>
            <w:vMerge w:val="restart"/>
            <w:tcBorders>
              <w:top w:val="single" w:sz="4" w:space="0" w:color="auto"/>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Мовно-літературна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 xml:space="preserve">Українська мова </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4</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4</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8</w:t>
            </w:r>
          </w:p>
        </w:tc>
      </w:tr>
      <w:tr w:rsidR="00443BA7" w:rsidRPr="00AD06B7" w:rsidTr="001C0122">
        <w:tc>
          <w:tcPr>
            <w:tcW w:w="2727" w:type="dxa"/>
            <w:gridSpan w:val="2"/>
            <w:vMerge/>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Українська літ.</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4</w:t>
            </w:r>
          </w:p>
        </w:tc>
      </w:tr>
      <w:tr w:rsidR="00443BA7" w:rsidRPr="00AD06B7" w:rsidTr="001C0122">
        <w:tc>
          <w:tcPr>
            <w:tcW w:w="2727" w:type="dxa"/>
            <w:gridSpan w:val="2"/>
            <w:vMerge/>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Зарубіжна літ.</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1,5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3</w:t>
            </w:r>
          </w:p>
        </w:tc>
      </w:tr>
      <w:tr w:rsidR="00443BA7" w:rsidRPr="00AD06B7" w:rsidTr="001C0122">
        <w:tc>
          <w:tcPr>
            <w:tcW w:w="2727" w:type="dxa"/>
            <w:gridSpan w:val="2"/>
            <w:vMerge/>
            <w:tcBorders>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Іноземна мова</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3,5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3,5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7</w:t>
            </w:r>
          </w:p>
        </w:tc>
      </w:tr>
      <w:tr w:rsidR="00443BA7" w:rsidRPr="00AD06B7" w:rsidTr="001C0122">
        <w:tc>
          <w:tcPr>
            <w:tcW w:w="2727" w:type="dxa"/>
            <w:gridSpan w:val="2"/>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Математична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Математика</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10</w:t>
            </w:r>
          </w:p>
        </w:tc>
      </w:tr>
      <w:tr w:rsidR="00443BA7" w:rsidRPr="00AD06B7" w:rsidTr="001C0122">
        <w:tc>
          <w:tcPr>
            <w:tcW w:w="2727" w:type="dxa"/>
            <w:gridSpan w:val="2"/>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Природнича</w:t>
            </w:r>
          </w:p>
          <w:p w:rsidR="00443BA7" w:rsidRPr="001C0122" w:rsidRDefault="00443BA7" w:rsidP="00443BA7">
            <w:pPr>
              <w:spacing w:after="0" w:line="240" w:lineRule="auto"/>
              <w:rPr>
                <w:rFonts w:ascii="Times New Roman" w:hAnsi="Times New Roman" w:cs="Times New Roman"/>
                <w:sz w:val="24"/>
                <w:szCs w:val="24"/>
                <w:lang w:eastAsia="en-US"/>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D5441E" w:rsidP="00443BA7">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Довкілля </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D5441E" w:rsidP="00443BA7">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D5441E" w:rsidP="00443BA7">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D5441E" w:rsidP="00443B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443BA7" w:rsidRPr="00AD06B7" w:rsidTr="001C0122">
        <w:tc>
          <w:tcPr>
            <w:tcW w:w="2727" w:type="dxa"/>
            <w:gridSpan w:val="2"/>
            <w:vMerge w:val="restart"/>
            <w:tcBorders>
              <w:top w:val="single" w:sz="4" w:space="0" w:color="auto"/>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 xml:space="preserve">Соціальна і </w:t>
            </w:r>
            <w:proofErr w:type="spellStart"/>
            <w:r w:rsidRPr="001C0122">
              <w:rPr>
                <w:rFonts w:ascii="Times New Roman" w:hAnsi="Times New Roman" w:cs="Times New Roman"/>
                <w:sz w:val="24"/>
                <w:szCs w:val="24"/>
                <w:lang w:eastAsia="en-US"/>
              </w:rPr>
              <w:t>здоров’язбережувальна</w:t>
            </w:r>
            <w:proofErr w:type="spellEnd"/>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Здоров’я, безпека та добробут</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eastAsia="Microsoft Sans Serif" w:hAnsi="Times New Roman" w:cs="Microsoft Sans Serif"/>
                <w:color w:val="000000"/>
                <w:sz w:val="24"/>
                <w:szCs w:val="24"/>
                <w:lang w:eastAsia="en-US" w:bidi="en-US"/>
              </w:rPr>
            </w:pPr>
            <w:r w:rsidRPr="001C0122">
              <w:rPr>
                <w:rFonts w:ascii="Times New Roman" w:hAnsi="Times New Roman" w:cs="Times New Roman"/>
                <w:sz w:val="24"/>
                <w:szCs w:val="24"/>
                <w:lang w:eastAsia="en-US"/>
              </w:rPr>
              <w:t>1</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2</w:t>
            </w:r>
          </w:p>
        </w:tc>
      </w:tr>
      <w:tr w:rsidR="00443BA7" w:rsidRPr="00AD06B7" w:rsidTr="001C0122">
        <w:tc>
          <w:tcPr>
            <w:tcW w:w="2727" w:type="dxa"/>
            <w:gridSpan w:val="2"/>
            <w:vMerge/>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 xml:space="preserve">Етика </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0,5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0,5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1</w:t>
            </w:r>
          </w:p>
        </w:tc>
      </w:tr>
      <w:tr w:rsidR="00443BA7" w:rsidRPr="00AD06B7" w:rsidTr="001C0122">
        <w:tc>
          <w:tcPr>
            <w:tcW w:w="2727" w:type="dxa"/>
            <w:gridSpan w:val="2"/>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i/>
                <w:sz w:val="24"/>
                <w:szCs w:val="24"/>
                <w:lang w:eastAsia="en-US"/>
              </w:rPr>
            </w:pPr>
            <w:r w:rsidRPr="001C0122">
              <w:rPr>
                <w:rFonts w:ascii="Times New Roman" w:hAnsi="Times New Roman" w:cs="Times New Roman"/>
                <w:sz w:val="24"/>
                <w:szCs w:val="24"/>
                <w:lang w:eastAsia="en-US"/>
              </w:rPr>
              <w:t>Громадянська та історична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Вступ до історії України</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2</w:t>
            </w:r>
          </w:p>
        </w:tc>
      </w:tr>
      <w:tr w:rsidR="00443BA7" w:rsidRPr="00AD06B7" w:rsidTr="001C0122">
        <w:tc>
          <w:tcPr>
            <w:tcW w:w="2727" w:type="dxa"/>
            <w:gridSpan w:val="2"/>
            <w:tcBorders>
              <w:left w:val="single" w:sz="4" w:space="0" w:color="auto"/>
              <w:right w:val="single" w:sz="4" w:space="0" w:color="auto"/>
            </w:tcBorders>
            <w:vAlign w:val="center"/>
          </w:tcPr>
          <w:p w:rsidR="00443BA7" w:rsidRPr="001C0122" w:rsidRDefault="00443BA7" w:rsidP="00443BA7">
            <w:pPr>
              <w:spacing w:after="0" w:line="240" w:lineRule="auto"/>
              <w:rPr>
                <w:rFonts w:ascii="Times New Roman" w:hAnsi="Times New Roman" w:cs="Times New Roman"/>
                <w:sz w:val="24"/>
                <w:szCs w:val="24"/>
                <w:lang w:eastAsia="en-US"/>
              </w:rPr>
            </w:pPr>
            <w:proofErr w:type="spellStart"/>
            <w:r w:rsidRPr="001C0122">
              <w:rPr>
                <w:rFonts w:ascii="Times New Roman" w:hAnsi="Times New Roman" w:cs="Times New Roman"/>
                <w:sz w:val="24"/>
                <w:szCs w:val="24"/>
                <w:lang w:eastAsia="en-US"/>
              </w:rPr>
              <w:t>Інформатична</w:t>
            </w:r>
            <w:proofErr w:type="spellEnd"/>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Інформатика</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1,5</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3</w:t>
            </w:r>
          </w:p>
        </w:tc>
      </w:tr>
      <w:tr w:rsidR="00443BA7" w:rsidRPr="00AD06B7" w:rsidTr="001C0122">
        <w:tc>
          <w:tcPr>
            <w:tcW w:w="2727" w:type="dxa"/>
            <w:gridSpan w:val="2"/>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Технологічна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Технології</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4</w:t>
            </w:r>
          </w:p>
        </w:tc>
      </w:tr>
      <w:tr w:rsidR="00443BA7" w:rsidRPr="00AD06B7" w:rsidTr="001C0122">
        <w:tc>
          <w:tcPr>
            <w:tcW w:w="2727" w:type="dxa"/>
            <w:gridSpan w:val="2"/>
            <w:tcBorders>
              <w:left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Мистецька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Мистецтво</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4</w:t>
            </w:r>
          </w:p>
        </w:tc>
      </w:tr>
      <w:tr w:rsidR="00443BA7" w:rsidRPr="00AD06B7" w:rsidTr="001C0122">
        <w:tc>
          <w:tcPr>
            <w:tcW w:w="2727" w:type="dxa"/>
            <w:gridSpan w:val="2"/>
            <w:tcBorders>
              <w:left w:val="single" w:sz="4" w:space="0" w:color="auto"/>
              <w:right w:val="single" w:sz="4" w:space="0" w:color="auto"/>
            </w:tcBorders>
            <w:vAlign w:val="center"/>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Фізична культура</w:t>
            </w:r>
          </w:p>
        </w:tc>
        <w:tc>
          <w:tcPr>
            <w:tcW w:w="2519"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Фізична культура</w:t>
            </w:r>
          </w:p>
        </w:tc>
        <w:tc>
          <w:tcPr>
            <w:tcW w:w="1417"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3</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3</w:t>
            </w:r>
          </w:p>
        </w:tc>
        <w:tc>
          <w:tcPr>
            <w:tcW w:w="1275" w:type="dxa"/>
            <w:tcBorders>
              <w:top w:val="single" w:sz="4" w:space="0" w:color="auto"/>
              <w:left w:val="single" w:sz="4" w:space="0" w:color="auto"/>
              <w:bottom w:val="single" w:sz="4" w:space="0" w:color="auto"/>
              <w:right w:val="single" w:sz="4" w:space="0" w:color="auto"/>
            </w:tcBorders>
          </w:tcPr>
          <w:p w:rsidR="00443BA7" w:rsidRPr="001C0122" w:rsidRDefault="00443BA7" w:rsidP="00443BA7">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6</w:t>
            </w:r>
          </w:p>
        </w:tc>
      </w:tr>
      <w:tr w:rsidR="00D231E2" w:rsidRPr="00AD06B7" w:rsidTr="001C0122">
        <w:tc>
          <w:tcPr>
            <w:tcW w:w="5246" w:type="dxa"/>
            <w:gridSpan w:val="3"/>
            <w:tcBorders>
              <w:left w:val="single" w:sz="4" w:space="0" w:color="auto"/>
              <w:right w:val="single" w:sz="4" w:space="0" w:color="auto"/>
            </w:tcBorders>
          </w:tcPr>
          <w:p w:rsidR="00D231E2" w:rsidRPr="001C0122" w:rsidRDefault="00D231E2" w:rsidP="00D231E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b/>
                <w:sz w:val="24"/>
                <w:szCs w:val="24"/>
                <w:lang w:eastAsia="en-US"/>
              </w:rPr>
              <w:t xml:space="preserve">Разом </w:t>
            </w:r>
          </w:p>
        </w:tc>
        <w:tc>
          <w:tcPr>
            <w:tcW w:w="1417" w:type="dxa"/>
            <w:tcBorders>
              <w:top w:val="single" w:sz="4" w:space="0" w:color="auto"/>
              <w:left w:val="single" w:sz="4" w:space="0" w:color="auto"/>
              <w:bottom w:val="single" w:sz="4" w:space="0" w:color="auto"/>
              <w:right w:val="single" w:sz="4" w:space="0" w:color="auto"/>
            </w:tcBorders>
          </w:tcPr>
          <w:p w:rsidR="00D231E2" w:rsidRPr="001C0122" w:rsidRDefault="00D231E2" w:rsidP="00D5441E">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r w:rsidR="00D5441E">
              <w:rPr>
                <w:rFonts w:ascii="Times New Roman" w:hAnsi="Times New Roman" w:cs="Times New Roman"/>
                <w:sz w:val="24"/>
                <w:szCs w:val="24"/>
                <w:lang w:eastAsia="en-US"/>
              </w:rPr>
              <w:t>6</w:t>
            </w:r>
            <w:r w:rsidRPr="001C0122">
              <w:rPr>
                <w:rFonts w:ascii="Times New Roman" w:hAnsi="Times New Roman" w:cs="Times New Roman"/>
                <w:sz w:val="24"/>
                <w:szCs w:val="24"/>
                <w:lang w:eastAsia="en-US"/>
              </w:rPr>
              <w:t xml:space="preserve"> + 3</w:t>
            </w:r>
          </w:p>
        </w:tc>
        <w:tc>
          <w:tcPr>
            <w:tcW w:w="1275" w:type="dxa"/>
            <w:tcBorders>
              <w:top w:val="single" w:sz="4" w:space="0" w:color="auto"/>
              <w:left w:val="single" w:sz="4" w:space="0" w:color="auto"/>
              <w:bottom w:val="single" w:sz="4" w:space="0" w:color="auto"/>
              <w:right w:val="single" w:sz="4" w:space="0" w:color="auto"/>
            </w:tcBorders>
          </w:tcPr>
          <w:p w:rsidR="00D231E2" w:rsidRPr="001C0122" w:rsidRDefault="00D231E2" w:rsidP="00D5441E">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w:t>
            </w:r>
            <w:r w:rsidR="00D5441E">
              <w:rPr>
                <w:rFonts w:ascii="Times New Roman" w:hAnsi="Times New Roman" w:cs="Times New Roman"/>
                <w:sz w:val="24"/>
                <w:szCs w:val="24"/>
                <w:lang w:eastAsia="en-US"/>
              </w:rPr>
              <w:t>6</w:t>
            </w:r>
            <w:r w:rsidRPr="001C0122">
              <w:rPr>
                <w:rFonts w:ascii="Times New Roman" w:hAnsi="Times New Roman" w:cs="Times New Roman"/>
                <w:sz w:val="24"/>
                <w:szCs w:val="24"/>
                <w:lang w:eastAsia="en-US"/>
              </w:rPr>
              <w:t xml:space="preserve"> + 3</w:t>
            </w:r>
          </w:p>
        </w:tc>
        <w:tc>
          <w:tcPr>
            <w:tcW w:w="1275" w:type="dxa"/>
            <w:tcBorders>
              <w:top w:val="single" w:sz="4" w:space="0" w:color="auto"/>
              <w:left w:val="single" w:sz="4" w:space="0" w:color="auto"/>
              <w:bottom w:val="single" w:sz="4" w:space="0" w:color="auto"/>
              <w:right w:val="single" w:sz="4" w:space="0" w:color="auto"/>
            </w:tcBorders>
          </w:tcPr>
          <w:p w:rsidR="00D231E2" w:rsidRPr="001C0122" w:rsidRDefault="00D231E2" w:rsidP="00D5441E">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5</w:t>
            </w:r>
            <w:r w:rsidR="00D5441E">
              <w:rPr>
                <w:rFonts w:ascii="Times New Roman" w:hAnsi="Times New Roman" w:cs="Times New Roman"/>
                <w:b/>
                <w:sz w:val="24"/>
                <w:szCs w:val="24"/>
              </w:rPr>
              <w:t>2</w:t>
            </w:r>
            <w:r w:rsidRPr="001C0122">
              <w:rPr>
                <w:rFonts w:ascii="Times New Roman" w:hAnsi="Times New Roman" w:cs="Times New Roman"/>
                <w:b/>
                <w:sz w:val="24"/>
                <w:szCs w:val="24"/>
              </w:rPr>
              <w:t>+6</w:t>
            </w:r>
          </w:p>
        </w:tc>
      </w:tr>
      <w:tr w:rsidR="001C0122" w:rsidRPr="00AD06B7" w:rsidTr="001C0122">
        <w:tc>
          <w:tcPr>
            <w:tcW w:w="2727" w:type="dxa"/>
            <w:gridSpan w:val="2"/>
            <w:vMerge w:val="restart"/>
            <w:tcBorders>
              <w:left w:val="single" w:sz="4" w:space="0" w:color="auto"/>
              <w:right w:val="single" w:sz="4" w:space="0" w:color="auto"/>
            </w:tcBorders>
            <w:vAlign w:val="center"/>
          </w:tcPr>
          <w:p w:rsidR="001C0122" w:rsidRPr="001C0122" w:rsidRDefault="001C0122" w:rsidP="00D231E2">
            <w:pPr>
              <w:spacing w:after="0" w:line="240" w:lineRule="auto"/>
              <w:rPr>
                <w:rFonts w:ascii="Times New Roman" w:hAnsi="Times New Roman" w:cs="Times New Roman"/>
                <w:sz w:val="24"/>
                <w:szCs w:val="24"/>
                <w:lang w:eastAsia="en-US"/>
              </w:rPr>
            </w:pPr>
            <w:r w:rsidRPr="001C0122">
              <w:rPr>
                <w:rFonts w:ascii="Times New Roman" w:eastAsia="Microsoft Sans Serif" w:hAnsi="Times New Roman" w:cs="Microsoft Sans Serif"/>
                <w:color w:val="000000"/>
                <w:sz w:val="24"/>
                <w:szCs w:val="24"/>
                <w:lang w:eastAsia="en-US" w:bidi="en-US"/>
              </w:rPr>
              <w:t>Додаткові години</w:t>
            </w:r>
          </w:p>
        </w:tc>
        <w:tc>
          <w:tcPr>
            <w:tcW w:w="2519" w:type="dxa"/>
            <w:tcBorders>
              <w:top w:val="single" w:sz="4" w:space="0" w:color="auto"/>
              <w:left w:val="single" w:sz="4" w:space="0" w:color="auto"/>
              <w:bottom w:val="single" w:sz="4" w:space="0" w:color="auto"/>
              <w:right w:val="single" w:sz="4" w:space="0" w:color="auto"/>
            </w:tcBorders>
          </w:tcPr>
          <w:p w:rsidR="001C0122" w:rsidRPr="001C0122" w:rsidRDefault="001C0122" w:rsidP="00D231E2">
            <w:pPr>
              <w:spacing w:after="0" w:line="240" w:lineRule="auto"/>
              <w:rPr>
                <w:rFonts w:ascii="Times New Roman" w:hAnsi="Times New Roman" w:cs="Times New Roman"/>
                <w:sz w:val="24"/>
                <w:szCs w:val="24"/>
                <w:lang w:eastAsia="en-US"/>
              </w:rPr>
            </w:pPr>
            <w:proofErr w:type="spellStart"/>
            <w:r w:rsidRPr="001C0122">
              <w:rPr>
                <w:rFonts w:ascii="Times New Roman" w:hAnsi="Times New Roman" w:cs="Times New Roman"/>
                <w:sz w:val="24"/>
                <w:szCs w:val="24"/>
                <w:lang w:eastAsia="en-US"/>
              </w:rPr>
              <w:t>Христ.етика</w:t>
            </w:r>
            <w:proofErr w:type="spellEnd"/>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D231E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0,5</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D231E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0,5</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D231E2">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1</w:t>
            </w:r>
          </w:p>
        </w:tc>
      </w:tr>
      <w:tr w:rsidR="001C0122" w:rsidRPr="00AD06B7" w:rsidTr="001C0122">
        <w:tc>
          <w:tcPr>
            <w:tcW w:w="2727" w:type="dxa"/>
            <w:gridSpan w:val="2"/>
            <w:vMerge/>
            <w:tcBorders>
              <w:left w:val="single" w:sz="4" w:space="0" w:color="auto"/>
              <w:right w:val="single" w:sz="4" w:space="0" w:color="auto"/>
            </w:tcBorders>
            <w:vAlign w:val="center"/>
          </w:tcPr>
          <w:p w:rsidR="001C0122" w:rsidRPr="001C0122" w:rsidRDefault="001C0122" w:rsidP="00D231E2">
            <w:pPr>
              <w:spacing w:after="0" w:line="240" w:lineRule="auto"/>
              <w:rPr>
                <w:rFonts w:ascii="Times New Roman" w:eastAsia="Microsoft Sans Serif" w:hAnsi="Times New Roman" w:cs="Microsoft Sans Serif"/>
                <w:color w:val="000000"/>
                <w:sz w:val="24"/>
                <w:szCs w:val="24"/>
                <w:lang w:eastAsia="en-US" w:bidi="en-US"/>
              </w:rPr>
            </w:pPr>
          </w:p>
        </w:tc>
        <w:tc>
          <w:tcPr>
            <w:tcW w:w="2519" w:type="dxa"/>
            <w:tcBorders>
              <w:top w:val="single" w:sz="4" w:space="0" w:color="auto"/>
              <w:left w:val="single" w:sz="4" w:space="0" w:color="auto"/>
              <w:bottom w:val="single" w:sz="4" w:space="0" w:color="auto"/>
              <w:right w:val="single" w:sz="4" w:space="0" w:color="auto"/>
            </w:tcBorders>
          </w:tcPr>
          <w:p w:rsidR="001C0122" w:rsidRPr="001C0122" w:rsidRDefault="001C0122" w:rsidP="00D231E2">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 xml:space="preserve">Вакансія </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D5441E" w:rsidP="003D065B">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1</w:t>
            </w:r>
            <w:r w:rsidR="001C0122" w:rsidRPr="001C0122">
              <w:rPr>
                <w:rFonts w:ascii="Times New Roman" w:hAnsi="Times New Roman" w:cs="Times New Roman"/>
                <w:sz w:val="24"/>
                <w:szCs w:val="24"/>
                <w:lang w:eastAsia="en-US"/>
              </w:rPr>
              <w:t>,5</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D5441E" w:rsidP="003D065B">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1</w:t>
            </w:r>
            <w:r w:rsidR="001C0122" w:rsidRPr="001C0122">
              <w:rPr>
                <w:rFonts w:ascii="Times New Roman" w:hAnsi="Times New Roman" w:cs="Times New Roman"/>
                <w:sz w:val="24"/>
                <w:szCs w:val="24"/>
                <w:lang w:eastAsia="en-US"/>
              </w:rPr>
              <w:t>,5</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D5441E" w:rsidP="003D06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bookmarkStart w:id="9" w:name="_GoBack"/>
            <w:bookmarkEnd w:id="9"/>
          </w:p>
        </w:tc>
      </w:tr>
      <w:tr w:rsidR="001C0122" w:rsidRPr="00AD06B7" w:rsidTr="001C0122">
        <w:tc>
          <w:tcPr>
            <w:tcW w:w="5246" w:type="dxa"/>
            <w:gridSpan w:val="3"/>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Гранично допустиме навчальне навантаження</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28</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28</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56</w:t>
            </w:r>
          </w:p>
        </w:tc>
      </w:tr>
      <w:tr w:rsidR="001C0122" w:rsidRPr="00AD06B7" w:rsidTr="001C0122">
        <w:tc>
          <w:tcPr>
            <w:tcW w:w="5246" w:type="dxa"/>
            <w:gridSpan w:val="3"/>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r w:rsidRPr="001C0122">
              <w:rPr>
                <w:rFonts w:ascii="Times New Roman" w:hAnsi="Times New Roman" w:cs="Times New Roman"/>
                <w:sz w:val="24"/>
                <w:szCs w:val="24"/>
                <w:lang w:eastAsia="en-US"/>
              </w:rPr>
              <w:t>Всього (без урахування поділу класів на групи)</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28+3</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sz w:val="24"/>
                <w:szCs w:val="24"/>
                <w:lang w:eastAsia="en-US"/>
              </w:rPr>
            </w:pPr>
            <w:r w:rsidRPr="001C0122">
              <w:rPr>
                <w:rFonts w:ascii="Times New Roman" w:hAnsi="Times New Roman" w:cs="Times New Roman"/>
                <w:sz w:val="24"/>
                <w:szCs w:val="24"/>
                <w:lang w:eastAsia="en-US"/>
              </w:rPr>
              <w:t>28+3</w:t>
            </w:r>
          </w:p>
        </w:tc>
        <w:tc>
          <w:tcPr>
            <w:tcW w:w="1275" w:type="dxa"/>
            <w:tcBorders>
              <w:top w:val="single" w:sz="4" w:space="0" w:color="auto"/>
              <w:left w:val="single" w:sz="4" w:space="0" w:color="auto"/>
              <w:bottom w:val="single" w:sz="4" w:space="0" w:color="auto"/>
              <w:right w:val="single" w:sz="4" w:space="0" w:color="auto"/>
            </w:tcBorders>
          </w:tcPr>
          <w:p w:rsidR="001C0122" w:rsidRPr="001C0122" w:rsidRDefault="001C0122" w:rsidP="001C0122">
            <w:pPr>
              <w:spacing w:after="0" w:line="240" w:lineRule="auto"/>
              <w:jc w:val="center"/>
              <w:rPr>
                <w:rFonts w:ascii="Times New Roman" w:hAnsi="Times New Roman" w:cs="Times New Roman"/>
                <w:b/>
                <w:sz w:val="24"/>
                <w:szCs w:val="24"/>
              </w:rPr>
            </w:pPr>
            <w:r w:rsidRPr="001C0122">
              <w:rPr>
                <w:rFonts w:ascii="Times New Roman" w:hAnsi="Times New Roman" w:cs="Times New Roman"/>
                <w:b/>
                <w:sz w:val="24"/>
                <w:szCs w:val="24"/>
              </w:rPr>
              <w:t>56+6</w:t>
            </w:r>
          </w:p>
        </w:tc>
      </w:tr>
      <w:tr w:rsidR="001C0122" w:rsidRPr="00AD06B7" w:rsidTr="003D065B">
        <w:tc>
          <w:tcPr>
            <w:tcW w:w="2623" w:type="dxa"/>
            <w:vMerge w:val="restart"/>
            <w:tcBorders>
              <w:left w:val="single" w:sz="4" w:space="0" w:color="auto"/>
              <w:right w:val="single" w:sz="4" w:space="0" w:color="auto"/>
            </w:tcBorders>
          </w:tcPr>
          <w:p w:rsidR="001C0122" w:rsidRPr="001C0122" w:rsidRDefault="001C0122" w:rsidP="003D065B">
            <w:pPr>
              <w:spacing w:after="0" w:line="240" w:lineRule="auto"/>
              <w:rPr>
                <w:rFonts w:ascii="Times New Roman" w:hAnsi="Times New Roman" w:cs="Times New Roman"/>
                <w:sz w:val="24"/>
                <w:szCs w:val="24"/>
              </w:rPr>
            </w:pPr>
            <w:r w:rsidRPr="001C0122">
              <w:rPr>
                <w:rFonts w:ascii="Times New Roman" w:hAnsi="Times New Roman" w:cs="Times New Roman"/>
                <w:sz w:val="24"/>
                <w:szCs w:val="24"/>
              </w:rPr>
              <w:t>Корекційно-розвиткові заняття</w:t>
            </w:r>
          </w:p>
        </w:tc>
        <w:tc>
          <w:tcPr>
            <w:tcW w:w="2623" w:type="dxa"/>
            <w:gridSpan w:val="2"/>
            <w:tcBorders>
              <w:left w:val="single" w:sz="4" w:space="0" w:color="auto"/>
              <w:right w:val="single" w:sz="4" w:space="0" w:color="auto"/>
            </w:tcBorders>
          </w:tcPr>
          <w:p w:rsidR="001C0122" w:rsidRPr="001C0122" w:rsidRDefault="001C0122" w:rsidP="003D065B">
            <w:pPr>
              <w:spacing w:after="0" w:line="240" w:lineRule="auto"/>
              <w:rPr>
                <w:rFonts w:ascii="Times New Roman" w:hAnsi="Times New Roman" w:cs="Times New Roman"/>
                <w:sz w:val="24"/>
                <w:szCs w:val="24"/>
              </w:rPr>
            </w:pPr>
            <w:r w:rsidRPr="001C0122">
              <w:rPr>
                <w:rFonts w:ascii="Times New Roman" w:hAnsi="Times New Roman" w:cs="Times New Roman"/>
                <w:sz w:val="24"/>
                <w:szCs w:val="24"/>
              </w:rPr>
              <w:t>Корекція розвитку</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3D065B">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1</w:t>
            </w:r>
            <w:r w:rsidR="00105D69">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sz w:val="28"/>
                <w:szCs w:val="28"/>
                <w:lang w:eastAsia="en-US"/>
              </w:rPr>
            </w:pP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b/>
                <w:sz w:val="28"/>
                <w:szCs w:val="28"/>
              </w:rPr>
            </w:pPr>
          </w:p>
        </w:tc>
      </w:tr>
      <w:tr w:rsidR="001C0122" w:rsidRPr="00AD06B7" w:rsidTr="003D065B">
        <w:tc>
          <w:tcPr>
            <w:tcW w:w="2623" w:type="dxa"/>
            <w:vMerge/>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p>
        </w:tc>
        <w:tc>
          <w:tcPr>
            <w:tcW w:w="2623" w:type="dxa"/>
            <w:gridSpan w:val="2"/>
            <w:tcBorders>
              <w:left w:val="single" w:sz="4" w:space="0" w:color="auto"/>
              <w:right w:val="single" w:sz="4" w:space="0" w:color="auto"/>
            </w:tcBorders>
          </w:tcPr>
          <w:p w:rsidR="001C0122" w:rsidRPr="001C0122" w:rsidRDefault="001C0122" w:rsidP="003D065B">
            <w:pPr>
              <w:spacing w:after="0" w:line="240" w:lineRule="auto"/>
              <w:rPr>
                <w:rFonts w:ascii="Times New Roman" w:hAnsi="Times New Roman" w:cs="Times New Roman"/>
                <w:sz w:val="24"/>
                <w:szCs w:val="24"/>
              </w:rPr>
            </w:pPr>
            <w:r w:rsidRPr="001C0122">
              <w:rPr>
                <w:rFonts w:ascii="Times New Roman" w:hAnsi="Times New Roman" w:cs="Times New Roman"/>
                <w:sz w:val="24"/>
                <w:szCs w:val="24"/>
              </w:rPr>
              <w:t>Лікувальна фізкультура</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3D065B">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sz w:val="28"/>
                <w:szCs w:val="28"/>
                <w:lang w:eastAsia="en-US"/>
              </w:rPr>
            </w:pP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b/>
                <w:sz w:val="28"/>
                <w:szCs w:val="28"/>
              </w:rPr>
            </w:pPr>
          </w:p>
        </w:tc>
      </w:tr>
      <w:tr w:rsidR="001C0122" w:rsidRPr="00AD06B7" w:rsidTr="003D065B">
        <w:tc>
          <w:tcPr>
            <w:tcW w:w="2623" w:type="dxa"/>
            <w:vMerge/>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p>
        </w:tc>
        <w:tc>
          <w:tcPr>
            <w:tcW w:w="2623" w:type="dxa"/>
            <w:gridSpan w:val="2"/>
            <w:tcBorders>
              <w:left w:val="single" w:sz="4" w:space="0" w:color="auto"/>
              <w:right w:val="single" w:sz="4" w:space="0" w:color="auto"/>
            </w:tcBorders>
          </w:tcPr>
          <w:p w:rsidR="001C0122" w:rsidRPr="001C0122" w:rsidRDefault="001C0122" w:rsidP="003D065B">
            <w:pPr>
              <w:spacing w:after="0" w:line="240" w:lineRule="auto"/>
              <w:rPr>
                <w:rFonts w:ascii="Times New Roman" w:hAnsi="Times New Roman" w:cs="Times New Roman"/>
                <w:sz w:val="24"/>
                <w:szCs w:val="24"/>
              </w:rPr>
            </w:pPr>
            <w:proofErr w:type="spellStart"/>
            <w:r w:rsidRPr="001C0122">
              <w:rPr>
                <w:rFonts w:ascii="Times New Roman" w:hAnsi="Times New Roman" w:cs="Times New Roman"/>
                <w:sz w:val="24"/>
                <w:szCs w:val="24"/>
              </w:rPr>
              <w:t>Логоритміка</w:t>
            </w:r>
            <w:proofErr w:type="spellEnd"/>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3D065B">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sz w:val="28"/>
                <w:szCs w:val="28"/>
                <w:lang w:eastAsia="en-US"/>
              </w:rPr>
            </w:pP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b/>
                <w:sz w:val="28"/>
                <w:szCs w:val="28"/>
              </w:rPr>
            </w:pPr>
          </w:p>
        </w:tc>
      </w:tr>
      <w:tr w:rsidR="001C0122" w:rsidRPr="00AD06B7" w:rsidTr="003D065B">
        <w:tc>
          <w:tcPr>
            <w:tcW w:w="2623" w:type="dxa"/>
            <w:vMerge/>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p>
        </w:tc>
        <w:tc>
          <w:tcPr>
            <w:tcW w:w="2623" w:type="dxa"/>
            <w:gridSpan w:val="2"/>
            <w:tcBorders>
              <w:left w:val="single" w:sz="4" w:space="0" w:color="auto"/>
              <w:right w:val="single" w:sz="4" w:space="0" w:color="auto"/>
            </w:tcBorders>
          </w:tcPr>
          <w:p w:rsidR="001C0122" w:rsidRPr="001C0122" w:rsidRDefault="001C0122" w:rsidP="003D065B">
            <w:pPr>
              <w:spacing w:after="0" w:line="240" w:lineRule="auto"/>
              <w:rPr>
                <w:rFonts w:ascii="Times New Roman" w:hAnsi="Times New Roman" w:cs="Times New Roman"/>
                <w:sz w:val="24"/>
                <w:szCs w:val="24"/>
              </w:rPr>
            </w:pPr>
            <w:r w:rsidRPr="001C0122">
              <w:rPr>
                <w:rFonts w:ascii="Times New Roman" w:hAnsi="Times New Roman" w:cs="Times New Roman"/>
                <w:sz w:val="24"/>
                <w:szCs w:val="24"/>
              </w:rPr>
              <w:t>Корекція  мовлення</w:t>
            </w:r>
          </w:p>
        </w:tc>
        <w:tc>
          <w:tcPr>
            <w:tcW w:w="1417" w:type="dxa"/>
            <w:tcBorders>
              <w:top w:val="single" w:sz="4" w:space="0" w:color="auto"/>
              <w:left w:val="single" w:sz="4" w:space="0" w:color="auto"/>
              <w:bottom w:val="single" w:sz="4" w:space="0" w:color="auto"/>
              <w:right w:val="single" w:sz="4" w:space="0" w:color="auto"/>
            </w:tcBorders>
          </w:tcPr>
          <w:p w:rsidR="001C0122" w:rsidRPr="001C0122" w:rsidRDefault="001C0122" w:rsidP="003D065B">
            <w:pPr>
              <w:spacing w:after="0" w:line="240" w:lineRule="auto"/>
              <w:jc w:val="center"/>
              <w:rPr>
                <w:rFonts w:ascii="Times New Roman" w:hAnsi="Times New Roman" w:cs="Times New Roman"/>
                <w:sz w:val="24"/>
                <w:szCs w:val="24"/>
              </w:rPr>
            </w:pPr>
            <w:r w:rsidRPr="001C012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sz w:val="28"/>
                <w:szCs w:val="28"/>
                <w:lang w:eastAsia="en-US"/>
              </w:rPr>
            </w:pP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b/>
                <w:sz w:val="28"/>
                <w:szCs w:val="28"/>
              </w:rPr>
            </w:pPr>
          </w:p>
        </w:tc>
      </w:tr>
      <w:tr w:rsidR="001C0122" w:rsidRPr="00AD06B7" w:rsidTr="003D065B">
        <w:tc>
          <w:tcPr>
            <w:tcW w:w="2623" w:type="dxa"/>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r w:rsidRPr="00AD06B7">
              <w:rPr>
                <w:rFonts w:ascii="Times New Roman" w:hAnsi="Times New Roman" w:cs="Times New Roman"/>
                <w:b/>
                <w:sz w:val="28"/>
                <w:szCs w:val="28"/>
              </w:rPr>
              <w:t>Усього</w:t>
            </w:r>
          </w:p>
        </w:tc>
        <w:tc>
          <w:tcPr>
            <w:tcW w:w="2623" w:type="dxa"/>
            <w:gridSpan w:val="2"/>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p>
        </w:tc>
        <w:tc>
          <w:tcPr>
            <w:tcW w:w="1417" w:type="dxa"/>
            <w:tcBorders>
              <w:top w:val="single" w:sz="4" w:space="0" w:color="auto"/>
              <w:left w:val="single" w:sz="4" w:space="0" w:color="auto"/>
              <w:bottom w:val="single" w:sz="4" w:space="0" w:color="auto"/>
              <w:right w:val="single" w:sz="4" w:space="0" w:color="auto"/>
            </w:tcBorders>
          </w:tcPr>
          <w:p w:rsidR="001C0122" w:rsidRPr="00024983" w:rsidRDefault="00105D69" w:rsidP="001C0122">
            <w:pPr>
              <w:spacing w:after="0" w:line="240" w:lineRule="auto"/>
              <w:jc w:val="center"/>
              <w:rPr>
                <w:rFonts w:ascii="Times New Roman" w:hAnsi="Times New Roman" w:cs="Times New Roman"/>
                <w:sz w:val="28"/>
                <w:szCs w:val="28"/>
                <w:highlight w:val="yellow"/>
                <w:lang w:eastAsia="en-US"/>
              </w:rPr>
            </w:pPr>
            <w:r w:rsidRPr="00105D69">
              <w:rPr>
                <w:rFonts w:ascii="Times New Roman" w:hAnsi="Times New Roman" w:cs="Times New Roman"/>
                <w:sz w:val="28"/>
                <w:szCs w:val="28"/>
                <w:lang w:eastAsia="en-US"/>
              </w:rPr>
              <w:t>4/2</w:t>
            </w: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sz w:val="28"/>
                <w:szCs w:val="28"/>
                <w:lang w:eastAsia="en-US"/>
              </w:rPr>
            </w:pPr>
          </w:p>
        </w:tc>
        <w:tc>
          <w:tcPr>
            <w:tcW w:w="1275" w:type="dxa"/>
            <w:tcBorders>
              <w:top w:val="single" w:sz="4" w:space="0" w:color="auto"/>
              <w:left w:val="single" w:sz="4" w:space="0" w:color="auto"/>
              <w:bottom w:val="single" w:sz="4" w:space="0" w:color="auto"/>
              <w:right w:val="single" w:sz="4" w:space="0" w:color="auto"/>
            </w:tcBorders>
          </w:tcPr>
          <w:p w:rsidR="001C0122" w:rsidRDefault="001C0122" w:rsidP="001C0122">
            <w:pPr>
              <w:spacing w:after="0" w:line="240" w:lineRule="auto"/>
              <w:jc w:val="center"/>
              <w:rPr>
                <w:rFonts w:ascii="Times New Roman" w:hAnsi="Times New Roman" w:cs="Times New Roman"/>
                <w:b/>
                <w:sz w:val="28"/>
                <w:szCs w:val="28"/>
              </w:rPr>
            </w:pPr>
          </w:p>
        </w:tc>
      </w:tr>
      <w:tr w:rsidR="001C0122" w:rsidRPr="00AD06B7" w:rsidTr="003D065B">
        <w:tc>
          <w:tcPr>
            <w:tcW w:w="2623" w:type="dxa"/>
            <w:tcBorders>
              <w:left w:val="single" w:sz="4" w:space="0" w:color="auto"/>
              <w:right w:val="single" w:sz="4" w:space="0" w:color="auto"/>
            </w:tcBorders>
            <w:vAlign w:val="bottom"/>
          </w:tcPr>
          <w:p w:rsidR="001C0122" w:rsidRPr="00F819B8" w:rsidRDefault="001C0122" w:rsidP="00024983">
            <w:pPr>
              <w:spacing w:after="0" w:line="240" w:lineRule="auto"/>
              <w:rPr>
                <w:rFonts w:ascii="Times New Roman" w:hAnsi="Times New Roman" w:cs="Times New Roman"/>
                <w:b/>
                <w:sz w:val="20"/>
                <w:szCs w:val="20"/>
              </w:rPr>
            </w:pPr>
            <w:r w:rsidRPr="00F819B8">
              <w:rPr>
                <w:rFonts w:ascii="Times New Roman" w:hAnsi="Times New Roman" w:cs="Times New Roman"/>
                <w:b/>
                <w:sz w:val="20"/>
                <w:szCs w:val="20"/>
              </w:rPr>
              <w:t>Сумарна кількість навчальних годин інвар</w:t>
            </w:r>
            <w:r>
              <w:rPr>
                <w:rFonts w:ascii="Times New Roman" w:hAnsi="Times New Roman" w:cs="Times New Roman"/>
                <w:b/>
                <w:sz w:val="20"/>
                <w:szCs w:val="20"/>
              </w:rPr>
              <w:t xml:space="preserve">. </w:t>
            </w:r>
            <w:r w:rsidRPr="00F819B8">
              <w:rPr>
                <w:rFonts w:ascii="Times New Roman" w:hAnsi="Times New Roman" w:cs="Times New Roman"/>
                <w:b/>
                <w:sz w:val="20"/>
                <w:szCs w:val="20"/>
              </w:rPr>
              <w:t xml:space="preserve"> і вар</w:t>
            </w:r>
            <w:r>
              <w:rPr>
                <w:rFonts w:ascii="Times New Roman" w:hAnsi="Times New Roman" w:cs="Times New Roman"/>
                <w:b/>
                <w:sz w:val="20"/>
                <w:szCs w:val="20"/>
              </w:rPr>
              <w:t>.</w:t>
            </w:r>
            <w:r w:rsidRPr="00F819B8">
              <w:rPr>
                <w:rFonts w:ascii="Times New Roman" w:hAnsi="Times New Roman" w:cs="Times New Roman"/>
                <w:b/>
                <w:sz w:val="20"/>
                <w:szCs w:val="20"/>
              </w:rPr>
              <w:t xml:space="preserve"> складових, що фінансується з бюджету </w:t>
            </w:r>
          </w:p>
        </w:tc>
        <w:tc>
          <w:tcPr>
            <w:tcW w:w="2623" w:type="dxa"/>
            <w:gridSpan w:val="2"/>
            <w:tcBorders>
              <w:left w:val="single" w:sz="4" w:space="0" w:color="auto"/>
              <w:right w:val="single" w:sz="4" w:space="0" w:color="auto"/>
            </w:tcBorders>
          </w:tcPr>
          <w:p w:rsidR="001C0122" w:rsidRPr="001C0122" w:rsidRDefault="001C0122" w:rsidP="001C0122">
            <w:pPr>
              <w:spacing w:after="0" w:line="240" w:lineRule="auto"/>
              <w:rPr>
                <w:rFonts w:ascii="Times New Roman" w:hAnsi="Times New Roman" w:cs="Times New Roman"/>
                <w:sz w:val="24"/>
                <w:szCs w:val="24"/>
                <w:lang w:eastAsia="en-US"/>
              </w:rPr>
            </w:pPr>
          </w:p>
        </w:tc>
        <w:tc>
          <w:tcPr>
            <w:tcW w:w="1417" w:type="dxa"/>
            <w:tcBorders>
              <w:top w:val="single" w:sz="4" w:space="0" w:color="auto"/>
              <w:left w:val="single" w:sz="4" w:space="0" w:color="auto"/>
              <w:bottom w:val="single" w:sz="4" w:space="0" w:color="auto"/>
              <w:right w:val="single" w:sz="4" w:space="0" w:color="auto"/>
            </w:tcBorders>
          </w:tcPr>
          <w:p w:rsidR="001C0122" w:rsidRPr="006E448A" w:rsidRDefault="006E448A" w:rsidP="006E448A">
            <w:pPr>
              <w:spacing w:after="0" w:line="240" w:lineRule="auto"/>
              <w:jc w:val="center"/>
              <w:rPr>
                <w:rFonts w:ascii="Times New Roman" w:hAnsi="Times New Roman" w:cs="Times New Roman"/>
                <w:sz w:val="28"/>
                <w:szCs w:val="28"/>
                <w:lang w:eastAsia="en-US"/>
              </w:rPr>
            </w:pPr>
            <w:r w:rsidRPr="006E448A">
              <w:rPr>
                <w:rFonts w:ascii="Times New Roman" w:hAnsi="Times New Roman" w:cs="Times New Roman"/>
                <w:sz w:val="28"/>
                <w:szCs w:val="28"/>
                <w:lang w:eastAsia="en-US"/>
              </w:rPr>
              <w:t>35/33</w:t>
            </w:r>
          </w:p>
        </w:tc>
        <w:tc>
          <w:tcPr>
            <w:tcW w:w="1275" w:type="dxa"/>
            <w:tcBorders>
              <w:top w:val="single" w:sz="4" w:space="0" w:color="auto"/>
              <w:left w:val="single" w:sz="4" w:space="0" w:color="auto"/>
              <w:bottom w:val="single" w:sz="4" w:space="0" w:color="auto"/>
              <w:right w:val="single" w:sz="4" w:space="0" w:color="auto"/>
            </w:tcBorders>
          </w:tcPr>
          <w:p w:rsidR="001C0122" w:rsidRPr="006E448A" w:rsidRDefault="006E448A" w:rsidP="001C0122">
            <w:pPr>
              <w:spacing w:after="0" w:line="240" w:lineRule="auto"/>
              <w:jc w:val="center"/>
              <w:rPr>
                <w:rFonts w:ascii="Times New Roman" w:hAnsi="Times New Roman" w:cs="Times New Roman"/>
                <w:sz w:val="28"/>
                <w:szCs w:val="28"/>
                <w:lang w:eastAsia="en-US"/>
              </w:rPr>
            </w:pPr>
            <w:r w:rsidRPr="006E448A">
              <w:rPr>
                <w:rFonts w:ascii="Times New Roman" w:hAnsi="Times New Roman" w:cs="Times New Roman"/>
                <w:sz w:val="28"/>
                <w:szCs w:val="28"/>
                <w:lang w:eastAsia="en-US"/>
              </w:rPr>
              <w:t>31</w:t>
            </w:r>
          </w:p>
        </w:tc>
        <w:tc>
          <w:tcPr>
            <w:tcW w:w="1275" w:type="dxa"/>
            <w:tcBorders>
              <w:top w:val="single" w:sz="4" w:space="0" w:color="auto"/>
              <w:left w:val="single" w:sz="4" w:space="0" w:color="auto"/>
              <w:bottom w:val="single" w:sz="4" w:space="0" w:color="auto"/>
              <w:right w:val="single" w:sz="4" w:space="0" w:color="auto"/>
            </w:tcBorders>
          </w:tcPr>
          <w:p w:rsidR="001C0122" w:rsidRPr="006E448A" w:rsidRDefault="006E448A" w:rsidP="006E448A">
            <w:pPr>
              <w:spacing w:after="0" w:line="240" w:lineRule="auto"/>
              <w:jc w:val="center"/>
              <w:rPr>
                <w:rFonts w:ascii="Times New Roman" w:hAnsi="Times New Roman" w:cs="Times New Roman"/>
                <w:sz w:val="28"/>
                <w:szCs w:val="28"/>
              </w:rPr>
            </w:pPr>
            <w:r w:rsidRPr="006E448A">
              <w:rPr>
                <w:rFonts w:ascii="Times New Roman" w:hAnsi="Times New Roman" w:cs="Times New Roman"/>
                <w:sz w:val="28"/>
                <w:szCs w:val="28"/>
              </w:rPr>
              <w:t>66/64</w:t>
            </w:r>
          </w:p>
        </w:tc>
      </w:tr>
    </w:tbl>
    <w:p w:rsidR="004A2764" w:rsidRPr="001C0122" w:rsidRDefault="004A2764" w:rsidP="004A2764">
      <w:pPr>
        <w:spacing w:after="0" w:line="240" w:lineRule="auto"/>
        <w:jc w:val="center"/>
        <w:rPr>
          <w:rFonts w:ascii="Times New Roman" w:hAnsi="Times New Roman" w:cs="Times New Roman"/>
          <w:b/>
          <w:sz w:val="24"/>
          <w:szCs w:val="24"/>
        </w:rPr>
      </w:pPr>
    </w:p>
    <w:p w:rsidR="00FF6411" w:rsidRPr="00AD06B7" w:rsidRDefault="00FF6411"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 xml:space="preserve">Додаток </w:t>
      </w:r>
      <w:r w:rsidR="00714D93" w:rsidRPr="00AD06B7">
        <w:rPr>
          <w:rFonts w:ascii="Times New Roman" w:hAnsi="Times New Roman" w:cs="Times New Roman"/>
          <w:b/>
          <w:color w:val="auto"/>
          <w:sz w:val="28"/>
          <w:szCs w:val="28"/>
        </w:rPr>
        <w:t>4</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321B40">
        <w:tc>
          <w:tcPr>
            <w:tcW w:w="4928"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928"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321B40">
        <w:trPr>
          <w:trHeight w:val="555"/>
        </w:trPr>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321B40">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928" w:type="dxa"/>
          </w:tcPr>
          <w:p w:rsidR="00321B40" w:rsidRPr="00AD06B7" w:rsidRDefault="00040A2B" w:rsidP="00321B40">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321B40" w:rsidRPr="00F819B8"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321B40" w:rsidRPr="00F819B8" w:rsidRDefault="00321B40" w:rsidP="00321B4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7-Б, 8-Б</w:t>
      </w:r>
      <w:r w:rsidRPr="00F819B8">
        <w:rPr>
          <w:rFonts w:ascii="Times New Roman" w:hAnsi="Times New Roman" w:cs="Times New Roman"/>
          <w:b/>
          <w:sz w:val="24"/>
          <w:szCs w:val="24"/>
        </w:rPr>
        <w:t xml:space="preserve"> класу з інклюзивною формою навчання</w:t>
      </w:r>
    </w:p>
    <w:p w:rsidR="00321B40" w:rsidRPr="00F819B8" w:rsidRDefault="00321B40" w:rsidP="00321B4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p>
    <w:p w:rsidR="00321B40" w:rsidRPr="00F819B8" w:rsidRDefault="00321B40" w:rsidP="00321B40">
      <w:pPr>
        <w:spacing w:after="0" w:line="240" w:lineRule="auto"/>
        <w:jc w:val="center"/>
        <w:rPr>
          <w:rFonts w:ascii="Times New Roman" w:hAnsi="Times New Roman" w:cs="Times New Roman"/>
          <w:b/>
          <w:sz w:val="24"/>
          <w:szCs w:val="24"/>
          <w:lang w:val="ru-RU"/>
        </w:rPr>
      </w:pPr>
      <w:r w:rsidRPr="00F819B8">
        <w:rPr>
          <w:rFonts w:ascii="Times New Roman" w:hAnsi="Times New Roman" w:cs="Times New Roman"/>
          <w:b/>
          <w:sz w:val="24"/>
          <w:szCs w:val="24"/>
        </w:rPr>
        <w:t>Рівненської міської ради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74"/>
        <w:gridCol w:w="2661"/>
        <w:gridCol w:w="1275"/>
        <w:gridCol w:w="1275"/>
        <w:gridCol w:w="1275"/>
      </w:tblGrid>
      <w:tr w:rsidR="00F24573" w:rsidRPr="00CC1AB1" w:rsidTr="00714D93">
        <w:tc>
          <w:tcPr>
            <w:tcW w:w="2409" w:type="dxa"/>
            <w:gridSpan w:val="2"/>
            <w:vMerge w:val="restart"/>
            <w:tcBorders>
              <w:top w:val="single" w:sz="4" w:space="0" w:color="auto"/>
              <w:left w:val="single" w:sz="4" w:space="0" w:color="auto"/>
              <w:right w:val="single" w:sz="4" w:space="0" w:color="auto"/>
            </w:tcBorders>
          </w:tcPr>
          <w:p w:rsidR="00F24573" w:rsidRPr="00CC1AB1" w:rsidRDefault="00F24573" w:rsidP="00AD06B7">
            <w:pPr>
              <w:spacing w:after="0" w:line="240" w:lineRule="auto"/>
              <w:jc w:val="center"/>
              <w:rPr>
                <w:rFonts w:ascii="Times New Roman" w:hAnsi="Times New Roman" w:cs="Times New Roman"/>
                <w:b/>
                <w:i/>
                <w:sz w:val="24"/>
                <w:szCs w:val="24"/>
              </w:rPr>
            </w:pPr>
          </w:p>
          <w:p w:rsidR="00F24573" w:rsidRPr="00CC1AB1" w:rsidRDefault="00F24573" w:rsidP="00AD06B7">
            <w:pPr>
              <w:spacing w:after="0" w:line="240" w:lineRule="auto"/>
              <w:jc w:val="center"/>
              <w:rPr>
                <w:rFonts w:ascii="Times New Roman" w:hAnsi="Times New Roman" w:cs="Times New Roman"/>
                <w:b/>
                <w:i/>
                <w:sz w:val="24"/>
                <w:szCs w:val="24"/>
              </w:rPr>
            </w:pPr>
            <w:r w:rsidRPr="00CC1AB1">
              <w:rPr>
                <w:rFonts w:ascii="Times New Roman" w:hAnsi="Times New Roman" w:cs="Times New Roman"/>
                <w:b/>
                <w:i/>
                <w:sz w:val="24"/>
                <w:szCs w:val="24"/>
              </w:rPr>
              <w:t>Освітні галузі</w:t>
            </w:r>
          </w:p>
        </w:tc>
        <w:tc>
          <w:tcPr>
            <w:tcW w:w="2661" w:type="dxa"/>
            <w:vMerge w:val="restart"/>
            <w:tcBorders>
              <w:top w:val="single" w:sz="4" w:space="0" w:color="auto"/>
              <w:left w:val="single" w:sz="4" w:space="0" w:color="auto"/>
              <w:bottom w:val="single" w:sz="4" w:space="0" w:color="auto"/>
              <w:right w:val="single" w:sz="4" w:space="0" w:color="auto"/>
            </w:tcBorders>
          </w:tcPr>
          <w:p w:rsidR="00F24573" w:rsidRPr="00CC1AB1" w:rsidRDefault="00F24573" w:rsidP="00AD06B7">
            <w:pPr>
              <w:spacing w:after="0" w:line="240" w:lineRule="auto"/>
              <w:jc w:val="center"/>
              <w:rPr>
                <w:rFonts w:ascii="Times New Roman" w:hAnsi="Times New Roman" w:cs="Times New Roman"/>
                <w:b/>
                <w:i/>
                <w:sz w:val="24"/>
                <w:szCs w:val="24"/>
              </w:rPr>
            </w:pPr>
          </w:p>
          <w:p w:rsidR="00F24573" w:rsidRPr="00CC1AB1" w:rsidRDefault="00F2457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i/>
                <w:sz w:val="24"/>
                <w:szCs w:val="24"/>
              </w:rPr>
              <w:t>Навчальні предмети</w:t>
            </w:r>
          </w:p>
        </w:tc>
        <w:tc>
          <w:tcPr>
            <w:tcW w:w="2550" w:type="dxa"/>
            <w:gridSpan w:val="2"/>
            <w:tcBorders>
              <w:top w:val="single" w:sz="4" w:space="0" w:color="auto"/>
              <w:left w:val="single" w:sz="4" w:space="0" w:color="auto"/>
              <w:bottom w:val="single" w:sz="4" w:space="0" w:color="auto"/>
              <w:right w:val="single" w:sz="4" w:space="0" w:color="auto"/>
            </w:tcBorders>
          </w:tcPr>
          <w:p w:rsidR="00F24573" w:rsidRPr="00CC1AB1" w:rsidRDefault="00F2457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Кількість годин на тиждень у класах</w:t>
            </w:r>
          </w:p>
        </w:tc>
        <w:tc>
          <w:tcPr>
            <w:tcW w:w="1275" w:type="dxa"/>
            <w:tcBorders>
              <w:top w:val="single" w:sz="4" w:space="0" w:color="auto"/>
              <w:left w:val="single" w:sz="4" w:space="0" w:color="auto"/>
              <w:bottom w:val="single" w:sz="4" w:space="0" w:color="auto"/>
              <w:right w:val="single" w:sz="4" w:space="0" w:color="auto"/>
            </w:tcBorders>
          </w:tcPr>
          <w:p w:rsidR="00F24573" w:rsidRPr="00CC1AB1" w:rsidRDefault="00F2457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 xml:space="preserve">Разом </w:t>
            </w:r>
          </w:p>
        </w:tc>
      </w:tr>
      <w:tr w:rsidR="00B53623" w:rsidRPr="00CC1AB1" w:rsidTr="00F24573">
        <w:tc>
          <w:tcPr>
            <w:tcW w:w="2409" w:type="dxa"/>
            <w:gridSpan w:val="2"/>
            <w:vMerge/>
            <w:tcBorders>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b/>
                <w:sz w:val="24"/>
                <w:szCs w:val="24"/>
              </w:rPr>
            </w:pPr>
          </w:p>
        </w:tc>
        <w:tc>
          <w:tcPr>
            <w:tcW w:w="2661" w:type="dxa"/>
            <w:vMerge/>
            <w:tcBorders>
              <w:top w:val="single" w:sz="4" w:space="0" w:color="auto"/>
              <w:left w:val="single" w:sz="4" w:space="0" w:color="auto"/>
              <w:bottom w:val="single" w:sz="4" w:space="0" w:color="auto"/>
              <w:right w:val="single" w:sz="4" w:space="0" w:color="auto"/>
            </w:tcBorders>
            <w:vAlign w:val="center"/>
          </w:tcPr>
          <w:p w:rsidR="00B53623" w:rsidRPr="00CC1AB1" w:rsidRDefault="00B53623" w:rsidP="00AD06B7">
            <w:pPr>
              <w:spacing w:after="0" w:line="240" w:lineRule="auto"/>
              <w:rPr>
                <w:rFonts w:ascii="Times New Roman" w:hAnsi="Times New Roman" w:cs="Times New Roman"/>
                <w:b/>
                <w:sz w:val="24"/>
                <w:szCs w:val="24"/>
              </w:rPr>
            </w:pP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 xml:space="preserve"> 7</w:t>
            </w:r>
            <w:r w:rsidR="00B53623" w:rsidRPr="00CC1AB1">
              <w:rPr>
                <w:rFonts w:ascii="Times New Roman" w:hAnsi="Times New Roman" w:cs="Times New Roman"/>
                <w:b/>
                <w:sz w:val="24"/>
                <w:szCs w:val="24"/>
              </w:rPr>
              <w:t>-Б</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8</w:t>
            </w:r>
            <w:r w:rsidR="00B53623" w:rsidRPr="00CC1AB1">
              <w:rPr>
                <w:rFonts w:ascii="Times New Roman" w:hAnsi="Times New Roman" w:cs="Times New Roman"/>
                <w:b/>
                <w:sz w:val="24"/>
                <w:szCs w:val="24"/>
              </w:rPr>
              <w:t>-Б</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jc w:val="center"/>
              <w:rPr>
                <w:rFonts w:ascii="Times New Roman" w:hAnsi="Times New Roman" w:cs="Times New Roman"/>
                <w:b/>
                <w:sz w:val="24"/>
                <w:szCs w:val="24"/>
              </w:rPr>
            </w:pPr>
          </w:p>
        </w:tc>
      </w:tr>
      <w:tr w:rsidR="00B53623" w:rsidRPr="00CC1AB1" w:rsidTr="00024983">
        <w:tc>
          <w:tcPr>
            <w:tcW w:w="2409" w:type="dxa"/>
            <w:gridSpan w:val="2"/>
            <w:vMerge w:val="restart"/>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Мови і літератури </w:t>
            </w: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Українська мова </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r w:rsidR="00B53623" w:rsidRPr="00CC1AB1">
              <w:rPr>
                <w:rFonts w:ascii="Times New Roman" w:hAnsi="Times New Roman" w:cs="Times New Roman"/>
                <w:sz w:val="24"/>
                <w:szCs w:val="24"/>
              </w:rPr>
              <w:t>,5</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4,5</w:t>
            </w:r>
          </w:p>
        </w:tc>
      </w:tr>
      <w:tr w:rsidR="00B53623" w:rsidRPr="00CC1AB1" w:rsidTr="00024983">
        <w:tc>
          <w:tcPr>
            <w:tcW w:w="2409" w:type="dxa"/>
            <w:gridSpan w:val="2"/>
            <w:vMerge/>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Українська література</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4</w:t>
            </w:r>
          </w:p>
        </w:tc>
      </w:tr>
      <w:tr w:rsidR="00B53623" w:rsidRPr="00CC1AB1" w:rsidTr="00024983">
        <w:tc>
          <w:tcPr>
            <w:tcW w:w="2409" w:type="dxa"/>
            <w:gridSpan w:val="2"/>
            <w:vMerge/>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Зарубіжна література</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4</w:t>
            </w:r>
          </w:p>
        </w:tc>
      </w:tr>
      <w:tr w:rsidR="00B53623" w:rsidRPr="00CC1AB1" w:rsidTr="00024983">
        <w:tc>
          <w:tcPr>
            <w:tcW w:w="2409" w:type="dxa"/>
            <w:gridSpan w:val="2"/>
            <w:vMerge/>
            <w:tcBorders>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Іноземна мова</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6</w:t>
            </w:r>
          </w:p>
        </w:tc>
      </w:tr>
      <w:tr w:rsidR="00B53623" w:rsidRPr="00CC1AB1" w:rsidTr="00024983">
        <w:tc>
          <w:tcPr>
            <w:tcW w:w="2409" w:type="dxa"/>
            <w:gridSpan w:val="2"/>
            <w:vMerge w:val="restart"/>
            <w:tcBorders>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Суспільствознавство</w:t>
            </w: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Історія України</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r w:rsidR="00024983" w:rsidRPr="00CC1AB1">
              <w:rPr>
                <w:rFonts w:ascii="Times New Roman" w:hAnsi="Times New Roman" w:cs="Times New Roman"/>
                <w:sz w:val="24"/>
                <w:szCs w:val="24"/>
              </w:rPr>
              <w:t>,5</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r w:rsidR="00024983" w:rsidRPr="00CC1AB1">
              <w:rPr>
                <w:rFonts w:ascii="Times New Roman" w:hAnsi="Times New Roman" w:cs="Times New Roman"/>
                <w:sz w:val="24"/>
                <w:szCs w:val="24"/>
              </w:rPr>
              <w:t>,5</w:t>
            </w:r>
          </w:p>
        </w:tc>
      </w:tr>
      <w:tr w:rsidR="00B53623" w:rsidRPr="00CC1AB1" w:rsidTr="00024983">
        <w:tc>
          <w:tcPr>
            <w:tcW w:w="2409" w:type="dxa"/>
            <w:gridSpan w:val="2"/>
            <w:vMerge/>
            <w:tcBorders>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Всесвітня історія</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CC1AB1"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5362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Математика</w:t>
            </w: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152E23" w:rsidP="00AD06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Алгебра </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52E2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152E23" w:rsidRPr="00CC1AB1" w:rsidRDefault="00152E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tcPr>
          <w:p w:rsidR="00152E23" w:rsidRPr="00CC1AB1" w:rsidRDefault="00152E23" w:rsidP="00AD06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Геометрія </w:t>
            </w:r>
          </w:p>
        </w:tc>
        <w:tc>
          <w:tcPr>
            <w:tcW w:w="1275" w:type="dxa"/>
            <w:tcBorders>
              <w:top w:val="single" w:sz="4" w:space="0" w:color="auto"/>
              <w:left w:val="single" w:sz="4" w:space="0" w:color="auto"/>
              <w:bottom w:val="single" w:sz="4" w:space="0" w:color="auto"/>
              <w:right w:val="single" w:sz="4" w:space="0" w:color="auto"/>
            </w:tcBorders>
          </w:tcPr>
          <w:p w:rsidR="00152E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152E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152E23" w:rsidRPr="00CC1AB1" w:rsidRDefault="00152E23"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5362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Природознавство</w:t>
            </w: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Природознавство</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p>
        </w:tc>
      </w:tr>
      <w:tr w:rsidR="00B5362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Біологія </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r>
      <w:tr w:rsidR="00210B9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210B93" w:rsidRPr="00CC1AB1" w:rsidRDefault="00210B9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vAlign w:val="bottom"/>
          </w:tcPr>
          <w:p w:rsidR="00210B93" w:rsidRPr="00CC1AB1" w:rsidRDefault="00210B9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Хімія</w:t>
            </w:r>
          </w:p>
        </w:tc>
        <w:tc>
          <w:tcPr>
            <w:tcW w:w="1275" w:type="dxa"/>
            <w:tcBorders>
              <w:top w:val="single" w:sz="4" w:space="0" w:color="auto"/>
              <w:left w:val="single" w:sz="4" w:space="0" w:color="auto"/>
              <w:bottom w:val="single" w:sz="4" w:space="0" w:color="auto"/>
              <w:right w:val="single" w:sz="4" w:space="0" w:color="auto"/>
            </w:tcBorders>
          </w:tcPr>
          <w:p w:rsidR="00210B9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1,5</w:t>
            </w:r>
          </w:p>
        </w:tc>
        <w:tc>
          <w:tcPr>
            <w:tcW w:w="1275" w:type="dxa"/>
            <w:tcBorders>
              <w:top w:val="single" w:sz="4" w:space="0" w:color="auto"/>
              <w:left w:val="single" w:sz="4" w:space="0" w:color="auto"/>
              <w:bottom w:val="single" w:sz="4" w:space="0" w:color="auto"/>
              <w:right w:val="single" w:sz="4" w:space="0" w:color="auto"/>
            </w:tcBorders>
          </w:tcPr>
          <w:p w:rsidR="00210B9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210B9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r w:rsidR="0085023B" w:rsidRPr="00CC1AB1">
              <w:rPr>
                <w:rFonts w:ascii="Times New Roman" w:hAnsi="Times New Roman" w:cs="Times New Roman"/>
                <w:sz w:val="24"/>
                <w:szCs w:val="24"/>
              </w:rPr>
              <w:t>,5</w:t>
            </w:r>
          </w:p>
        </w:tc>
      </w:tr>
      <w:tr w:rsidR="00B53623" w:rsidRPr="00CC1AB1" w:rsidTr="00024983">
        <w:tc>
          <w:tcPr>
            <w:tcW w:w="2409" w:type="dxa"/>
            <w:gridSpan w:val="2"/>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vAlign w:val="bottom"/>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Географія</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CC1AB1" w:rsidP="000249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53623" w:rsidRPr="00CC1AB1" w:rsidTr="00024983">
        <w:trPr>
          <w:trHeight w:val="280"/>
        </w:trPr>
        <w:tc>
          <w:tcPr>
            <w:tcW w:w="2409" w:type="dxa"/>
            <w:gridSpan w:val="2"/>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Мистецтво</w:t>
            </w:r>
          </w:p>
        </w:tc>
        <w:tc>
          <w:tcPr>
            <w:tcW w:w="2661" w:type="dxa"/>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Мистецтво</w:t>
            </w:r>
          </w:p>
        </w:tc>
        <w:tc>
          <w:tcPr>
            <w:tcW w:w="1275" w:type="dxa"/>
            <w:tcBorders>
              <w:top w:val="single" w:sz="4" w:space="0" w:color="auto"/>
              <w:left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r>
      <w:tr w:rsidR="00B53623" w:rsidRPr="00CC1AB1" w:rsidTr="00024983">
        <w:trPr>
          <w:trHeight w:val="210"/>
        </w:trPr>
        <w:tc>
          <w:tcPr>
            <w:tcW w:w="2409" w:type="dxa"/>
            <w:gridSpan w:val="2"/>
            <w:vMerge w:val="restart"/>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Технології</w:t>
            </w:r>
          </w:p>
        </w:tc>
        <w:tc>
          <w:tcPr>
            <w:tcW w:w="2661" w:type="dxa"/>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Трудове навчання</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right w:val="single" w:sz="4" w:space="0" w:color="auto"/>
            </w:tcBorders>
          </w:tcPr>
          <w:p w:rsidR="00B53623" w:rsidRPr="00CC1AB1" w:rsidRDefault="00210B9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r>
      <w:tr w:rsidR="00B53623" w:rsidRPr="00CC1AB1" w:rsidTr="00024983">
        <w:trPr>
          <w:trHeight w:val="210"/>
        </w:trPr>
        <w:tc>
          <w:tcPr>
            <w:tcW w:w="2409" w:type="dxa"/>
            <w:gridSpan w:val="2"/>
            <w:vMerge/>
            <w:tcBorders>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Інформатика</w:t>
            </w:r>
          </w:p>
        </w:tc>
        <w:tc>
          <w:tcPr>
            <w:tcW w:w="1275" w:type="dxa"/>
            <w:tcBorders>
              <w:top w:val="single" w:sz="4" w:space="0" w:color="auto"/>
              <w:left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top w:val="single" w:sz="4" w:space="0" w:color="auto"/>
              <w:left w:val="single" w:sz="4" w:space="0" w:color="auto"/>
              <w:right w:val="single" w:sz="4" w:space="0" w:color="auto"/>
            </w:tcBorders>
          </w:tcPr>
          <w:p w:rsidR="00B53623" w:rsidRPr="00CC1AB1" w:rsidRDefault="0002498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r>
      <w:tr w:rsidR="00B53623" w:rsidRPr="00CC1AB1" w:rsidTr="00024983">
        <w:tc>
          <w:tcPr>
            <w:tcW w:w="2409" w:type="dxa"/>
            <w:gridSpan w:val="2"/>
            <w:vMerge w:val="restart"/>
            <w:tcBorders>
              <w:top w:val="single" w:sz="4" w:space="0" w:color="auto"/>
              <w:left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Здоров’я і фізична культура</w:t>
            </w: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Основи здоров’я </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r>
      <w:tr w:rsidR="00B53623" w:rsidRPr="00CC1AB1" w:rsidTr="00024983">
        <w:tc>
          <w:tcPr>
            <w:tcW w:w="2409" w:type="dxa"/>
            <w:gridSpan w:val="2"/>
            <w:vMerge/>
            <w:tcBorders>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p>
        </w:tc>
        <w:tc>
          <w:tcPr>
            <w:tcW w:w="2661" w:type="dxa"/>
            <w:tcBorders>
              <w:top w:val="single" w:sz="4" w:space="0" w:color="auto"/>
              <w:left w:val="single" w:sz="4" w:space="0" w:color="auto"/>
              <w:bottom w:val="single" w:sz="4" w:space="0" w:color="auto"/>
              <w:right w:val="single" w:sz="4" w:space="0" w:color="auto"/>
            </w:tcBorders>
          </w:tcPr>
          <w:p w:rsidR="00B53623" w:rsidRPr="00CC1AB1" w:rsidRDefault="00B5362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Фізична культура</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B53623" w:rsidRPr="00CC1AB1" w:rsidRDefault="00B53623" w:rsidP="00024983">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6</w:t>
            </w:r>
          </w:p>
        </w:tc>
      </w:tr>
      <w:tr w:rsidR="00024983" w:rsidRPr="00CC1AB1" w:rsidTr="00714D9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Усього</w:t>
            </w:r>
          </w:p>
        </w:tc>
        <w:tc>
          <w:tcPr>
            <w:tcW w:w="1275" w:type="dxa"/>
            <w:tcBorders>
              <w:top w:val="single" w:sz="4" w:space="0" w:color="auto"/>
              <w:left w:val="single" w:sz="4" w:space="0" w:color="auto"/>
              <w:bottom w:val="single" w:sz="4" w:space="0" w:color="auto"/>
              <w:right w:val="single" w:sz="4" w:space="0" w:color="auto"/>
            </w:tcBorders>
            <w:vAlign w:val="bottom"/>
          </w:tcPr>
          <w:p w:rsidR="00024983" w:rsidRPr="00CC1AB1" w:rsidRDefault="00024983" w:rsidP="003D065B">
            <w:pPr>
              <w:spacing w:after="0" w:line="240" w:lineRule="auto"/>
              <w:jc w:val="center"/>
              <w:rPr>
                <w:rFonts w:ascii="Times New Roman" w:hAnsi="Times New Roman" w:cs="Times New Roman"/>
                <w:b/>
                <w:bCs/>
                <w:sz w:val="24"/>
                <w:szCs w:val="24"/>
              </w:rPr>
            </w:pPr>
            <w:r w:rsidRPr="00CC1AB1">
              <w:rPr>
                <w:rFonts w:ascii="Times New Roman" w:hAnsi="Times New Roman" w:cs="Times New Roman"/>
                <w:b/>
                <w:bCs/>
                <w:sz w:val="24"/>
                <w:szCs w:val="24"/>
              </w:rPr>
              <w:t>28+3</w:t>
            </w:r>
          </w:p>
        </w:tc>
        <w:tc>
          <w:tcPr>
            <w:tcW w:w="1275" w:type="dxa"/>
            <w:tcBorders>
              <w:top w:val="single" w:sz="4" w:space="0" w:color="auto"/>
              <w:left w:val="single" w:sz="4" w:space="0" w:color="auto"/>
              <w:bottom w:val="single" w:sz="4" w:space="0" w:color="auto"/>
              <w:right w:val="single" w:sz="4" w:space="0" w:color="auto"/>
            </w:tcBorders>
            <w:vAlign w:val="bottom"/>
          </w:tcPr>
          <w:p w:rsidR="00024983" w:rsidRPr="00CC1AB1" w:rsidRDefault="00024983" w:rsidP="00AD06B7">
            <w:pPr>
              <w:spacing w:after="0" w:line="240" w:lineRule="auto"/>
              <w:jc w:val="center"/>
              <w:rPr>
                <w:rFonts w:ascii="Times New Roman" w:hAnsi="Times New Roman" w:cs="Times New Roman"/>
                <w:b/>
                <w:bCs/>
                <w:sz w:val="24"/>
                <w:szCs w:val="24"/>
              </w:rPr>
            </w:pPr>
            <w:r w:rsidRPr="00CC1AB1">
              <w:rPr>
                <w:rFonts w:ascii="Times New Roman" w:hAnsi="Times New Roman" w:cs="Times New Roman"/>
                <w:b/>
                <w:bCs/>
                <w:sz w:val="24"/>
                <w:szCs w:val="24"/>
              </w:rPr>
              <w:t>28,5+3</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CC1AB1">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5</w:t>
            </w:r>
            <w:r w:rsidR="00CC1AB1">
              <w:rPr>
                <w:rFonts w:ascii="Times New Roman" w:hAnsi="Times New Roman" w:cs="Times New Roman"/>
                <w:b/>
                <w:sz w:val="24"/>
                <w:szCs w:val="24"/>
              </w:rPr>
              <w:t>6</w:t>
            </w:r>
            <w:r w:rsidRPr="00CC1AB1">
              <w:rPr>
                <w:rFonts w:ascii="Times New Roman" w:hAnsi="Times New Roman" w:cs="Times New Roman"/>
                <w:b/>
                <w:sz w:val="24"/>
                <w:szCs w:val="24"/>
              </w:rPr>
              <w:t>,5+6</w:t>
            </w:r>
          </w:p>
        </w:tc>
      </w:tr>
      <w:tr w:rsidR="00024983" w:rsidRPr="00CC1AB1" w:rsidTr="00F2457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CC1AB1">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Додаткові години </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3D065B">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2,5</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5,5</w:t>
            </w:r>
          </w:p>
        </w:tc>
      </w:tr>
      <w:tr w:rsidR="00024983" w:rsidRPr="00CC1AB1" w:rsidTr="00F2457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Християнська етика</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r>
      <w:tr w:rsidR="00024983" w:rsidRPr="00CC1AB1" w:rsidTr="00F2457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sz w:val="24"/>
                <w:szCs w:val="24"/>
              </w:rPr>
            </w:pPr>
            <w:proofErr w:type="spellStart"/>
            <w:r w:rsidRPr="00CC1AB1">
              <w:rPr>
                <w:rFonts w:ascii="Times New Roman" w:hAnsi="Times New Roman" w:cs="Times New Roman"/>
                <w:sz w:val="24"/>
                <w:szCs w:val="24"/>
              </w:rPr>
              <w:t>Тр.навчання</w:t>
            </w:r>
            <w:proofErr w:type="spellEnd"/>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r>
      <w:tr w:rsidR="00024983" w:rsidRPr="00CC1AB1" w:rsidTr="00F2457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CC1AB1" w:rsidP="00AD06B7">
            <w:pPr>
              <w:spacing w:after="0" w:line="240" w:lineRule="auto"/>
              <w:rPr>
                <w:rFonts w:ascii="Times New Roman" w:hAnsi="Times New Roman" w:cs="Times New Roman"/>
                <w:sz w:val="24"/>
                <w:szCs w:val="24"/>
              </w:rPr>
            </w:pPr>
            <w:r w:rsidRPr="00CC1AB1">
              <w:rPr>
                <w:rFonts w:ascii="Times New Roman" w:hAnsi="Times New Roman" w:cs="Times New Roman"/>
                <w:sz w:val="24"/>
                <w:szCs w:val="24"/>
              </w:rPr>
              <w:t xml:space="preserve">Вакансія </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1,5</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2,5</w:t>
            </w:r>
          </w:p>
        </w:tc>
      </w:tr>
      <w:tr w:rsidR="00024983" w:rsidRPr="00CC1AB1" w:rsidTr="00862C40">
        <w:trPr>
          <w:trHeight w:val="167"/>
        </w:trPr>
        <w:tc>
          <w:tcPr>
            <w:tcW w:w="2235" w:type="dxa"/>
            <w:vMerge w:val="restart"/>
            <w:tcBorders>
              <w:left w:val="single" w:sz="4" w:space="0" w:color="auto"/>
              <w:right w:val="single" w:sz="4" w:space="0" w:color="auto"/>
            </w:tcBorders>
          </w:tcPr>
          <w:p w:rsidR="00024983" w:rsidRPr="00CC1AB1" w:rsidRDefault="00CC1AB1" w:rsidP="00AD06B7">
            <w:pPr>
              <w:spacing w:after="0" w:line="240" w:lineRule="auto"/>
              <w:rPr>
                <w:rFonts w:ascii="Times New Roman" w:hAnsi="Times New Roman" w:cs="Times New Roman"/>
                <w:b/>
                <w:sz w:val="24"/>
                <w:szCs w:val="24"/>
              </w:rPr>
            </w:pPr>
            <w:r w:rsidRPr="001C0122">
              <w:rPr>
                <w:rFonts w:ascii="Times New Roman" w:hAnsi="Times New Roman" w:cs="Times New Roman"/>
                <w:sz w:val="24"/>
                <w:szCs w:val="24"/>
              </w:rPr>
              <w:t>Корекційно-розвиткові заняття</w:t>
            </w:r>
          </w:p>
        </w:tc>
        <w:tc>
          <w:tcPr>
            <w:tcW w:w="2835" w:type="dxa"/>
            <w:gridSpan w:val="2"/>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b/>
                <w:sz w:val="24"/>
                <w:szCs w:val="24"/>
              </w:rPr>
            </w:pPr>
            <w:r w:rsidRPr="00CC1AB1">
              <w:rPr>
                <w:rFonts w:ascii="Times New Roman" w:hAnsi="Times New Roman" w:cs="Times New Roman"/>
                <w:b/>
                <w:sz w:val="24"/>
                <w:szCs w:val="24"/>
              </w:rPr>
              <w:t>Лікувальна фізкультура</w:t>
            </w:r>
          </w:p>
        </w:tc>
        <w:tc>
          <w:tcPr>
            <w:tcW w:w="1275" w:type="dxa"/>
            <w:tcBorders>
              <w:left w:val="single" w:sz="4" w:space="0" w:color="auto"/>
              <w:right w:val="single" w:sz="4" w:space="0" w:color="auto"/>
            </w:tcBorders>
            <w:shd w:val="clear" w:color="auto" w:fill="auto"/>
          </w:tcPr>
          <w:p w:rsidR="00024983" w:rsidRPr="00CC1AB1" w:rsidRDefault="00105D69" w:rsidP="00AD06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4</w:t>
            </w:r>
          </w:p>
        </w:tc>
      </w:tr>
      <w:tr w:rsidR="00024983" w:rsidRPr="00CC1AB1" w:rsidTr="00862C40">
        <w:trPr>
          <w:trHeight w:val="167"/>
        </w:trPr>
        <w:tc>
          <w:tcPr>
            <w:tcW w:w="2235" w:type="dxa"/>
            <w:vMerge/>
            <w:tcBorders>
              <w:left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b/>
                <w:sz w:val="24"/>
                <w:szCs w:val="24"/>
              </w:rPr>
            </w:pPr>
          </w:p>
        </w:tc>
        <w:tc>
          <w:tcPr>
            <w:tcW w:w="2835" w:type="dxa"/>
            <w:gridSpan w:val="2"/>
            <w:tcBorders>
              <w:top w:val="single" w:sz="4" w:space="0" w:color="auto"/>
              <w:left w:val="single" w:sz="4" w:space="0" w:color="auto"/>
              <w:bottom w:val="single" w:sz="4" w:space="0" w:color="auto"/>
              <w:right w:val="single" w:sz="4" w:space="0" w:color="auto"/>
            </w:tcBorders>
          </w:tcPr>
          <w:p w:rsidR="00024983" w:rsidRPr="00CC1AB1" w:rsidRDefault="00105D69" w:rsidP="00AD06B7">
            <w:pPr>
              <w:spacing w:after="0" w:line="240" w:lineRule="auto"/>
              <w:rPr>
                <w:rFonts w:ascii="Times New Roman" w:hAnsi="Times New Roman" w:cs="Times New Roman"/>
                <w:b/>
                <w:sz w:val="24"/>
                <w:szCs w:val="24"/>
              </w:rPr>
            </w:pPr>
            <w:r>
              <w:rPr>
                <w:rFonts w:ascii="Times New Roman" w:hAnsi="Times New Roman" w:cs="Times New Roman"/>
                <w:b/>
                <w:sz w:val="24"/>
                <w:szCs w:val="24"/>
              </w:rPr>
              <w:t>Корекція розвитку</w:t>
            </w:r>
          </w:p>
        </w:tc>
        <w:tc>
          <w:tcPr>
            <w:tcW w:w="1275" w:type="dxa"/>
            <w:tcBorders>
              <w:left w:val="single" w:sz="4" w:space="0" w:color="auto"/>
              <w:right w:val="single" w:sz="4" w:space="0" w:color="auto"/>
            </w:tcBorders>
            <w:shd w:val="clear" w:color="auto" w:fill="auto"/>
          </w:tcPr>
          <w:p w:rsidR="00024983" w:rsidRPr="00CC1AB1" w:rsidRDefault="00105D69" w:rsidP="00AD06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1</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r>
      <w:tr w:rsidR="00024983" w:rsidRPr="00CC1AB1" w:rsidTr="00862C40">
        <w:trPr>
          <w:trHeight w:val="87"/>
        </w:trPr>
        <w:tc>
          <w:tcPr>
            <w:tcW w:w="2235" w:type="dxa"/>
            <w:vMerge/>
            <w:tcBorders>
              <w:left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b/>
                <w:sz w:val="24"/>
                <w:szCs w:val="24"/>
              </w:rPr>
            </w:pPr>
          </w:p>
        </w:tc>
        <w:tc>
          <w:tcPr>
            <w:tcW w:w="2835" w:type="dxa"/>
            <w:gridSpan w:val="2"/>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b/>
                <w:sz w:val="24"/>
                <w:szCs w:val="24"/>
              </w:rPr>
            </w:pPr>
            <w:r w:rsidRPr="00CC1AB1">
              <w:rPr>
                <w:rFonts w:ascii="Times New Roman" w:hAnsi="Times New Roman" w:cs="Times New Roman"/>
                <w:b/>
                <w:sz w:val="24"/>
                <w:szCs w:val="24"/>
              </w:rPr>
              <w:t>Корекція  мовлення</w:t>
            </w:r>
          </w:p>
        </w:tc>
        <w:tc>
          <w:tcPr>
            <w:tcW w:w="1275" w:type="dxa"/>
            <w:tcBorders>
              <w:left w:val="single" w:sz="4" w:space="0" w:color="auto"/>
              <w:right w:val="single" w:sz="4" w:space="0" w:color="auto"/>
            </w:tcBorders>
            <w:shd w:val="clear" w:color="auto" w:fill="auto"/>
          </w:tcPr>
          <w:p w:rsidR="00024983" w:rsidRPr="00CC1AB1" w:rsidRDefault="00105D69" w:rsidP="00AD06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2</w:t>
            </w:r>
          </w:p>
        </w:tc>
        <w:tc>
          <w:tcPr>
            <w:tcW w:w="1275" w:type="dxa"/>
            <w:tcBorders>
              <w:left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sz w:val="24"/>
                <w:szCs w:val="24"/>
              </w:rPr>
            </w:pPr>
            <w:r w:rsidRPr="00CC1AB1">
              <w:rPr>
                <w:rFonts w:ascii="Times New Roman" w:hAnsi="Times New Roman" w:cs="Times New Roman"/>
                <w:sz w:val="24"/>
                <w:szCs w:val="24"/>
              </w:rPr>
              <w:t>4</w:t>
            </w:r>
          </w:p>
        </w:tc>
      </w:tr>
      <w:tr w:rsidR="00024983" w:rsidRPr="00CC1AB1" w:rsidTr="00F24573">
        <w:trPr>
          <w:trHeight w:val="85"/>
        </w:trPr>
        <w:tc>
          <w:tcPr>
            <w:tcW w:w="5070" w:type="dxa"/>
            <w:gridSpan w:val="3"/>
            <w:tcBorders>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Усього</w:t>
            </w:r>
          </w:p>
        </w:tc>
        <w:tc>
          <w:tcPr>
            <w:tcW w:w="1275" w:type="dxa"/>
            <w:tcBorders>
              <w:left w:val="single" w:sz="4" w:space="0" w:color="auto"/>
              <w:bottom w:val="single" w:sz="4" w:space="0" w:color="auto"/>
              <w:right w:val="single" w:sz="4" w:space="0" w:color="auto"/>
            </w:tcBorders>
            <w:shd w:val="clear" w:color="auto" w:fill="auto"/>
          </w:tcPr>
          <w:p w:rsidR="00024983" w:rsidRPr="00CC1AB1" w:rsidRDefault="00105D69" w:rsidP="00AD06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3/6</w:t>
            </w:r>
          </w:p>
        </w:tc>
        <w:tc>
          <w:tcPr>
            <w:tcW w:w="1275" w:type="dxa"/>
            <w:tcBorders>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5</w:t>
            </w:r>
          </w:p>
        </w:tc>
        <w:tc>
          <w:tcPr>
            <w:tcW w:w="1275" w:type="dxa"/>
            <w:tcBorders>
              <w:left w:val="single" w:sz="4" w:space="0" w:color="auto"/>
              <w:bottom w:val="single" w:sz="4" w:space="0" w:color="auto"/>
              <w:right w:val="single" w:sz="4" w:space="0" w:color="auto"/>
            </w:tcBorders>
          </w:tcPr>
          <w:p w:rsidR="00024983" w:rsidRPr="00CC1AB1" w:rsidRDefault="00024983" w:rsidP="00AD06B7">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11</w:t>
            </w:r>
          </w:p>
        </w:tc>
      </w:tr>
      <w:tr w:rsidR="00024983" w:rsidRPr="00CC1AB1" w:rsidTr="00CC1AB1">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CC1AB1">
            <w:pPr>
              <w:spacing w:after="0" w:line="240" w:lineRule="auto"/>
              <w:jc w:val="center"/>
              <w:rPr>
                <w:rFonts w:ascii="Times New Roman" w:hAnsi="Times New Roman" w:cs="Times New Roman"/>
                <w:b/>
                <w:sz w:val="24"/>
                <w:szCs w:val="24"/>
              </w:rPr>
            </w:pPr>
            <w:r w:rsidRPr="00CC1AB1">
              <w:rPr>
                <w:rFonts w:ascii="Times New Roman" w:hAnsi="Times New Roman" w:cs="Times New Roman"/>
                <w:b/>
                <w:sz w:val="24"/>
                <w:szCs w:val="24"/>
              </w:rPr>
              <w:t>Гранично допустиме тижневе навчальне навантаження на учня</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CC1AB1">
            <w:pPr>
              <w:spacing w:after="0" w:line="240" w:lineRule="auto"/>
              <w:jc w:val="center"/>
              <w:rPr>
                <w:rFonts w:ascii="Times New Roman" w:hAnsi="Times New Roman" w:cs="Times New Roman"/>
                <w:b/>
                <w:i/>
                <w:sz w:val="24"/>
                <w:szCs w:val="24"/>
              </w:rPr>
            </w:pPr>
            <w:r w:rsidRPr="00CC1AB1">
              <w:rPr>
                <w:rFonts w:ascii="Times New Roman" w:hAnsi="Times New Roman" w:cs="Times New Roman"/>
                <w:b/>
                <w:i/>
                <w:sz w:val="24"/>
                <w:szCs w:val="24"/>
              </w:rPr>
              <w:t>32</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CC1AB1">
            <w:pPr>
              <w:spacing w:after="0" w:line="240" w:lineRule="auto"/>
              <w:jc w:val="center"/>
              <w:rPr>
                <w:rFonts w:ascii="Times New Roman" w:hAnsi="Times New Roman" w:cs="Times New Roman"/>
                <w:b/>
                <w:i/>
                <w:sz w:val="24"/>
                <w:szCs w:val="24"/>
              </w:rPr>
            </w:pPr>
            <w:r w:rsidRPr="00CC1AB1">
              <w:rPr>
                <w:rFonts w:ascii="Times New Roman" w:hAnsi="Times New Roman" w:cs="Times New Roman"/>
                <w:b/>
                <w:i/>
                <w:sz w:val="24"/>
                <w:szCs w:val="24"/>
              </w:rPr>
              <w:t>33</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CC1AB1" w:rsidP="00CC1AB1">
            <w:pPr>
              <w:spacing w:after="0" w:line="240" w:lineRule="auto"/>
              <w:jc w:val="center"/>
              <w:rPr>
                <w:rFonts w:ascii="Times New Roman" w:hAnsi="Times New Roman" w:cs="Times New Roman"/>
                <w:b/>
                <w:i/>
                <w:sz w:val="24"/>
                <w:szCs w:val="24"/>
              </w:rPr>
            </w:pPr>
            <w:r w:rsidRPr="00CC1AB1">
              <w:rPr>
                <w:rFonts w:ascii="Times New Roman" w:hAnsi="Times New Roman" w:cs="Times New Roman"/>
                <w:b/>
                <w:i/>
                <w:sz w:val="24"/>
                <w:szCs w:val="24"/>
              </w:rPr>
              <w:t>65</w:t>
            </w:r>
          </w:p>
        </w:tc>
      </w:tr>
      <w:tr w:rsidR="00024983" w:rsidRPr="00CC1AB1" w:rsidTr="00F24573">
        <w:tc>
          <w:tcPr>
            <w:tcW w:w="5070" w:type="dxa"/>
            <w:gridSpan w:val="3"/>
            <w:tcBorders>
              <w:top w:val="single" w:sz="4" w:space="0" w:color="auto"/>
              <w:left w:val="single" w:sz="4" w:space="0" w:color="auto"/>
              <w:bottom w:val="single" w:sz="4" w:space="0" w:color="auto"/>
              <w:right w:val="single" w:sz="4" w:space="0" w:color="auto"/>
            </w:tcBorders>
          </w:tcPr>
          <w:p w:rsidR="00024983" w:rsidRPr="00CC1AB1" w:rsidRDefault="00024983" w:rsidP="00AD06B7">
            <w:pPr>
              <w:spacing w:after="0" w:line="240" w:lineRule="auto"/>
              <w:rPr>
                <w:rFonts w:ascii="Times New Roman" w:hAnsi="Times New Roman" w:cs="Times New Roman"/>
                <w:b/>
                <w:sz w:val="24"/>
                <w:szCs w:val="24"/>
              </w:rPr>
            </w:pPr>
            <w:r w:rsidRPr="00CC1AB1">
              <w:rPr>
                <w:rFonts w:ascii="Times New Roman" w:hAnsi="Times New Roman" w:cs="Times New Roman"/>
                <w:b/>
                <w:sz w:val="24"/>
                <w:szCs w:val="24"/>
              </w:rPr>
              <w:t xml:space="preserve">Сумарна кількість навчальних годин інваріантної і варіативної складових, що фінансується з бюджету (без урахування </w:t>
            </w:r>
            <w:r w:rsidRPr="00CC1AB1">
              <w:rPr>
                <w:rFonts w:ascii="Times New Roman" w:hAnsi="Times New Roman" w:cs="Times New Roman"/>
                <w:b/>
                <w:sz w:val="24"/>
                <w:szCs w:val="24"/>
              </w:rPr>
              <w:lastRenderedPageBreak/>
              <w:t>поділу класів на групи)</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6E448A" w:rsidP="00AD06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34/37</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6E448A" w:rsidP="006E44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36,5</w:t>
            </w:r>
          </w:p>
        </w:tc>
        <w:tc>
          <w:tcPr>
            <w:tcW w:w="1275" w:type="dxa"/>
            <w:tcBorders>
              <w:top w:val="single" w:sz="4" w:space="0" w:color="auto"/>
              <w:left w:val="single" w:sz="4" w:space="0" w:color="auto"/>
              <w:bottom w:val="single" w:sz="4" w:space="0" w:color="auto"/>
              <w:right w:val="single" w:sz="4" w:space="0" w:color="auto"/>
            </w:tcBorders>
          </w:tcPr>
          <w:p w:rsidR="00024983" w:rsidRPr="00CC1AB1" w:rsidRDefault="006E448A" w:rsidP="006E44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70,5</w:t>
            </w:r>
            <w:r w:rsidR="00024983" w:rsidRPr="00CC1AB1">
              <w:rPr>
                <w:rFonts w:ascii="Times New Roman" w:hAnsi="Times New Roman" w:cs="Times New Roman"/>
                <w:b/>
                <w:sz w:val="24"/>
                <w:szCs w:val="24"/>
              </w:rPr>
              <w:t>/</w:t>
            </w:r>
            <w:r>
              <w:rPr>
                <w:rFonts w:ascii="Times New Roman" w:hAnsi="Times New Roman" w:cs="Times New Roman"/>
                <w:b/>
                <w:sz w:val="24"/>
                <w:szCs w:val="24"/>
              </w:rPr>
              <w:t>73,5</w:t>
            </w:r>
          </w:p>
        </w:tc>
      </w:tr>
    </w:tbl>
    <w:p w:rsidR="004077FC" w:rsidRPr="00AD06B7" w:rsidRDefault="004077FC"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 xml:space="preserve">Додаток </w:t>
      </w:r>
      <w:r w:rsidR="008F6C3F" w:rsidRPr="00AD06B7">
        <w:rPr>
          <w:rFonts w:ascii="Times New Roman" w:hAnsi="Times New Roman" w:cs="Times New Roman"/>
          <w:b/>
          <w:color w:val="auto"/>
          <w:sz w:val="28"/>
          <w:szCs w:val="28"/>
        </w:rPr>
        <w:t>5</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321B40">
        <w:tc>
          <w:tcPr>
            <w:tcW w:w="4928"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928"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321B40">
        <w:trPr>
          <w:trHeight w:val="555"/>
        </w:trPr>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321B40">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928" w:type="dxa"/>
          </w:tcPr>
          <w:p w:rsidR="00321B40" w:rsidRPr="00AD06B7" w:rsidRDefault="00040A2B" w:rsidP="00321B40">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321B40" w:rsidRPr="00F819B8"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321B40" w:rsidRDefault="00321B40" w:rsidP="00321B4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r w:rsidR="00175916">
        <w:rPr>
          <w:rFonts w:ascii="Times New Roman" w:hAnsi="Times New Roman" w:cs="Times New Roman"/>
          <w:b/>
          <w:sz w:val="24"/>
          <w:szCs w:val="24"/>
        </w:rPr>
        <w:t xml:space="preserve"> </w:t>
      </w:r>
      <w:r w:rsidRPr="00F819B8">
        <w:rPr>
          <w:rFonts w:ascii="Times New Roman" w:hAnsi="Times New Roman" w:cs="Times New Roman"/>
          <w:b/>
          <w:sz w:val="24"/>
          <w:szCs w:val="24"/>
        </w:rPr>
        <w:t>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r w:rsidR="00175916">
        <w:rPr>
          <w:rFonts w:ascii="Times New Roman" w:hAnsi="Times New Roman" w:cs="Times New Roman"/>
          <w:b/>
          <w:sz w:val="24"/>
          <w:szCs w:val="24"/>
        </w:rPr>
        <w:t xml:space="preserve"> </w:t>
      </w:r>
      <w:r>
        <w:rPr>
          <w:rFonts w:ascii="Times New Roman" w:hAnsi="Times New Roman" w:cs="Times New Roman"/>
          <w:b/>
          <w:sz w:val="24"/>
          <w:szCs w:val="24"/>
        </w:rPr>
        <w:t>ІІ ступінь</w:t>
      </w:r>
    </w:p>
    <w:tbl>
      <w:tblPr>
        <w:tblW w:w="10314" w:type="dxa"/>
        <w:tblInd w:w="-743" w:type="dxa"/>
        <w:tblLook w:val="04A0" w:firstRow="1" w:lastRow="0" w:firstColumn="1" w:lastColumn="0" w:noHBand="0" w:noVBand="1"/>
      </w:tblPr>
      <w:tblGrid>
        <w:gridCol w:w="1755"/>
        <w:gridCol w:w="2257"/>
        <w:gridCol w:w="1354"/>
        <w:gridCol w:w="1142"/>
        <w:gridCol w:w="1138"/>
        <w:gridCol w:w="1329"/>
        <w:gridCol w:w="1339"/>
      </w:tblGrid>
      <w:tr w:rsidR="00254F9F" w:rsidRPr="00175916" w:rsidTr="00175916">
        <w:trPr>
          <w:trHeight w:val="328"/>
        </w:trPr>
        <w:tc>
          <w:tcPr>
            <w:tcW w:w="1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AB1" w:rsidRPr="00175916" w:rsidRDefault="00CC1AB1"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Освітні галузі</w:t>
            </w:r>
          </w:p>
        </w:tc>
        <w:tc>
          <w:tcPr>
            <w:tcW w:w="2257" w:type="dxa"/>
            <w:tcBorders>
              <w:top w:val="single" w:sz="4" w:space="0" w:color="auto"/>
              <w:left w:val="nil"/>
              <w:bottom w:val="single" w:sz="4" w:space="0" w:color="auto"/>
              <w:right w:val="single" w:sz="4" w:space="0" w:color="auto"/>
            </w:tcBorders>
            <w:shd w:val="clear" w:color="auto" w:fill="auto"/>
            <w:vAlign w:val="center"/>
            <w:hideMark/>
          </w:tcPr>
          <w:p w:rsidR="00CC1AB1" w:rsidRPr="00175916" w:rsidRDefault="00CC1AB1"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Навчальні предмети</w:t>
            </w:r>
          </w:p>
        </w:tc>
        <w:tc>
          <w:tcPr>
            <w:tcW w:w="6302" w:type="dxa"/>
            <w:gridSpan w:val="5"/>
            <w:tcBorders>
              <w:top w:val="single" w:sz="4" w:space="0" w:color="auto"/>
              <w:left w:val="nil"/>
              <w:bottom w:val="single" w:sz="4" w:space="0" w:color="auto"/>
              <w:right w:val="single" w:sz="4" w:space="0" w:color="000000"/>
            </w:tcBorders>
            <w:shd w:val="clear" w:color="auto" w:fill="auto"/>
            <w:vAlign w:val="center"/>
            <w:hideMark/>
          </w:tcPr>
          <w:p w:rsidR="00CC1AB1" w:rsidRPr="00175916" w:rsidRDefault="00CC1AB1"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Кількість годин на тиждень у класах</w:t>
            </w:r>
          </w:p>
        </w:tc>
      </w:tr>
      <w:tr w:rsidR="00175916" w:rsidRPr="00AD06B7" w:rsidTr="00175916">
        <w:trPr>
          <w:trHeight w:val="328"/>
        </w:trPr>
        <w:tc>
          <w:tcPr>
            <w:tcW w:w="1755" w:type="dxa"/>
            <w:tcBorders>
              <w:top w:val="single" w:sz="4" w:space="0" w:color="auto"/>
              <w:left w:val="single" w:sz="4" w:space="0" w:color="auto"/>
              <w:bottom w:val="single" w:sz="4" w:space="0" w:color="auto"/>
              <w:right w:val="single" w:sz="4" w:space="0" w:color="auto"/>
            </w:tcBorders>
            <w:shd w:val="clear" w:color="auto" w:fill="auto"/>
            <w:vAlign w:val="center"/>
          </w:tcPr>
          <w:p w:rsidR="00CC1AB1" w:rsidRPr="00AD06B7" w:rsidRDefault="00CC1AB1" w:rsidP="003D065B">
            <w:pPr>
              <w:spacing w:after="0" w:line="240" w:lineRule="auto"/>
              <w:rPr>
                <w:rFonts w:ascii="Times New Roman" w:hAnsi="Times New Roman" w:cs="Times New Roman"/>
                <w:sz w:val="28"/>
                <w:szCs w:val="28"/>
              </w:rPr>
            </w:pPr>
          </w:p>
        </w:tc>
        <w:tc>
          <w:tcPr>
            <w:tcW w:w="2257" w:type="dxa"/>
            <w:tcBorders>
              <w:top w:val="single" w:sz="4" w:space="0" w:color="auto"/>
              <w:left w:val="nil"/>
              <w:bottom w:val="single" w:sz="4" w:space="0" w:color="auto"/>
              <w:right w:val="single" w:sz="4" w:space="0" w:color="auto"/>
            </w:tcBorders>
            <w:shd w:val="clear" w:color="auto" w:fill="auto"/>
            <w:vAlign w:val="center"/>
          </w:tcPr>
          <w:p w:rsidR="00CC1AB1" w:rsidRPr="00AD06B7" w:rsidRDefault="00CC1AB1" w:rsidP="003D065B">
            <w:pPr>
              <w:spacing w:after="0" w:line="240" w:lineRule="auto"/>
              <w:rPr>
                <w:rFonts w:ascii="Times New Roman" w:hAnsi="Times New Roman" w:cs="Times New Roman"/>
                <w:sz w:val="28"/>
                <w:szCs w:val="28"/>
              </w:rPr>
            </w:pPr>
          </w:p>
        </w:tc>
        <w:tc>
          <w:tcPr>
            <w:tcW w:w="1354" w:type="dxa"/>
            <w:tcBorders>
              <w:top w:val="single" w:sz="4" w:space="0" w:color="auto"/>
              <w:left w:val="nil"/>
              <w:bottom w:val="single" w:sz="4" w:space="0" w:color="auto"/>
              <w:right w:val="single" w:sz="4" w:space="0" w:color="000000"/>
            </w:tcBorders>
            <w:shd w:val="clear" w:color="auto" w:fill="auto"/>
            <w:vAlign w:val="center"/>
          </w:tcPr>
          <w:p w:rsidR="00CC1AB1" w:rsidRPr="00AD06B7" w:rsidRDefault="00CC1AB1"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142" w:type="dxa"/>
            <w:tcBorders>
              <w:top w:val="single" w:sz="4" w:space="0" w:color="auto"/>
              <w:left w:val="nil"/>
              <w:bottom w:val="single" w:sz="4" w:space="0" w:color="auto"/>
              <w:right w:val="single" w:sz="4" w:space="0" w:color="000000"/>
            </w:tcBorders>
            <w:shd w:val="clear" w:color="auto" w:fill="auto"/>
            <w:vAlign w:val="center"/>
          </w:tcPr>
          <w:p w:rsidR="00CC1AB1" w:rsidRPr="00AD06B7" w:rsidRDefault="00CC1AB1"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7А</w:t>
            </w:r>
          </w:p>
        </w:tc>
        <w:tc>
          <w:tcPr>
            <w:tcW w:w="1138" w:type="dxa"/>
            <w:tcBorders>
              <w:top w:val="single" w:sz="4" w:space="0" w:color="auto"/>
              <w:left w:val="nil"/>
              <w:bottom w:val="single" w:sz="4" w:space="0" w:color="auto"/>
              <w:right w:val="single" w:sz="4" w:space="0" w:color="000000"/>
            </w:tcBorders>
            <w:shd w:val="clear" w:color="auto" w:fill="auto"/>
            <w:vAlign w:val="center"/>
          </w:tcPr>
          <w:p w:rsidR="00CC1AB1" w:rsidRPr="00AD06B7" w:rsidRDefault="00CC1AB1"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8-А </w:t>
            </w:r>
          </w:p>
        </w:tc>
        <w:tc>
          <w:tcPr>
            <w:tcW w:w="1329" w:type="dxa"/>
            <w:tcBorders>
              <w:top w:val="single" w:sz="4" w:space="0" w:color="auto"/>
              <w:left w:val="nil"/>
              <w:bottom w:val="single" w:sz="4" w:space="0" w:color="auto"/>
              <w:right w:val="single" w:sz="4" w:space="0" w:color="000000"/>
            </w:tcBorders>
            <w:shd w:val="clear" w:color="auto" w:fill="auto"/>
            <w:vAlign w:val="center"/>
          </w:tcPr>
          <w:p w:rsidR="00CC1AB1" w:rsidRPr="00AD06B7" w:rsidRDefault="00CC1AB1" w:rsidP="003D06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1339" w:type="dxa"/>
            <w:tcBorders>
              <w:top w:val="single" w:sz="4" w:space="0" w:color="auto"/>
              <w:left w:val="nil"/>
              <w:bottom w:val="single" w:sz="4" w:space="0" w:color="auto"/>
              <w:right w:val="single" w:sz="4" w:space="0" w:color="000000"/>
            </w:tcBorders>
            <w:shd w:val="clear" w:color="auto" w:fill="auto"/>
            <w:vAlign w:val="center"/>
          </w:tcPr>
          <w:p w:rsidR="00CC1AB1" w:rsidRPr="00AD06B7" w:rsidRDefault="00CC1AB1" w:rsidP="003D065B">
            <w:pPr>
              <w:spacing w:after="0" w:line="240" w:lineRule="auto"/>
              <w:jc w:val="center"/>
              <w:rPr>
                <w:rFonts w:ascii="Times New Roman" w:hAnsi="Times New Roman" w:cs="Times New Roman"/>
                <w:sz w:val="28"/>
                <w:szCs w:val="28"/>
              </w:rPr>
            </w:pPr>
            <w:r w:rsidRPr="00AD06B7">
              <w:rPr>
                <w:rFonts w:ascii="Times New Roman" w:hAnsi="Times New Roman" w:cs="Times New Roman"/>
                <w:b/>
                <w:bCs/>
                <w:sz w:val="28"/>
                <w:szCs w:val="28"/>
              </w:rPr>
              <w:t>Разом</w:t>
            </w:r>
          </w:p>
        </w:tc>
      </w:tr>
      <w:tr w:rsidR="00175916" w:rsidRPr="00175916" w:rsidTr="00175916">
        <w:trPr>
          <w:trHeight w:val="328"/>
        </w:trPr>
        <w:tc>
          <w:tcPr>
            <w:tcW w:w="1755" w:type="dxa"/>
            <w:vMerge w:val="restart"/>
            <w:tcBorders>
              <w:top w:val="single" w:sz="4" w:space="0" w:color="auto"/>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Мови і літератури</w:t>
            </w: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Українська мова </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3,5</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2,5</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Українська </w:t>
            </w:r>
            <w:r w:rsidR="00175916" w:rsidRPr="00175916">
              <w:rPr>
                <w:rFonts w:ascii="Times New Roman" w:hAnsi="Times New Roman" w:cs="Times New Roman"/>
                <w:sz w:val="24"/>
                <w:szCs w:val="24"/>
              </w:rPr>
              <w:t xml:space="preserve">літ. </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Іноземна мова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175916" w:rsidRPr="00175916" w:rsidTr="00175916">
        <w:trPr>
          <w:trHeight w:val="328"/>
        </w:trPr>
        <w:tc>
          <w:tcPr>
            <w:tcW w:w="1755" w:type="dxa"/>
            <w:vMerge/>
            <w:tcBorders>
              <w:left w:val="single" w:sz="4" w:space="0" w:color="auto"/>
              <w:bottom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Зарубіжна </w:t>
            </w:r>
            <w:r w:rsidR="00175916" w:rsidRPr="00175916">
              <w:rPr>
                <w:rFonts w:ascii="Times New Roman" w:hAnsi="Times New Roman" w:cs="Times New Roman"/>
                <w:sz w:val="24"/>
                <w:szCs w:val="24"/>
              </w:rPr>
              <w:t>літ.</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175916" w:rsidRPr="00175916" w:rsidTr="00175916">
        <w:trPr>
          <w:trHeight w:val="328"/>
        </w:trPr>
        <w:tc>
          <w:tcPr>
            <w:tcW w:w="1755" w:type="dxa"/>
            <w:vMerge w:val="restart"/>
            <w:tcBorders>
              <w:top w:val="single" w:sz="4" w:space="0" w:color="auto"/>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roofErr w:type="spellStart"/>
            <w:r w:rsidRPr="00175916">
              <w:rPr>
                <w:rFonts w:ascii="Times New Roman" w:hAnsi="Times New Roman" w:cs="Times New Roman"/>
                <w:sz w:val="24"/>
                <w:szCs w:val="24"/>
              </w:rPr>
              <w:t>Суспільствозн</w:t>
            </w:r>
            <w:proofErr w:type="spellEnd"/>
            <w:r w:rsidRPr="00175916">
              <w:rPr>
                <w:rFonts w:ascii="Times New Roman" w:hAnsi="Times New Roman" w:cs="Times New Roman"/>
                <w:sz w:val="24"/>
                <w:szCs w:val="24"/>
              </w:rPr>
              <w:t>.</w:t>
            </w: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Історія України</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1,5</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1,5</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175916">
            <w:pPr>
              <w:spacing w:after="0" w:line="240" w:lineRule="auto"/>
              <w:rPr>
                <w:rFonts w:ascii="Times New Roman" w:hAnsi="Times New Roman" w:cs="Times New Roman"/>
                <w:sz w:val="24"/>
                <w:szCs w:val="24"/>
              </w:rPr>
            </w:pPr>
            <w:proofErr w:type="spellStart"/>
            <w:r w:rsidRPr="00175916">
              <w:rPr>
                <w:rFonts w:ascii="Times New Roman" w:hAnsi="Times New Roman" w:cs="Times New Roman"/>
                <w:sz w:val="24"/>
                <w:szCs w:val="24"/>
              </w:rPr>
              <w:t>Всесв</w:t>
            </w:r>
            <w:proofErr w:type="spellEnd"/>
            <w:r w:rsidR="00175916" w:rsidRPr="00175916">
              <w:rPr>
                <w:rFonts w:ascii="Times New Roman" w:hAnsi="Times New Roman" w:cs="Times New Roman"/>
                <w:sz w:val="24"/>
                <w:szCs w:val="24"/>
              </w:rPr>
              <w:t xml:space="preserve">. </w:t>
            </w:r>
            <w:r w:rsidRPr="00175916">
              <w:rPr>
                <w:rFonts w:ascii="Times New Roman" w:hAnsi="Times New Roman" w:cs="Times New Roman"/>
                <w:sz w:val="24"/>
                <w:szCs w:val="24"/>
              </w:rPr>
              <w:t>історія</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175916" w:rsidRPr="00175916" w:rsidTr="00175916">
        <w:trPr>
          <w:trHeight w:val="328"/>
        </w:trPr>
        <w:tc>
          <w:tcPr>
            <w:tcW w:w="1755" w:type="dxa"/>
            <w:vMerge/>
            <w:tcBorders>
              <w:left w:val="single" w:sz="4" w:space="0" w:color="auto"/>
              <w:bottom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Основи </w:t>
            </w:r>
            <w:proofErr w:type="spellStart"/>
            <w:r w:rsidR="00175916" w:rsidRPr="00175916">
              <w:rPr>
                <w:rFonts w:ascii="Times New Roman" w:hAnsi="Times New Roman" w:cs="Times New Roman"/>
                <w:sz w:val="24"/>
                <w:szCs w:val="24"/>
              </w:rPr>
              <w:t>правозн</w:t>
            </w:r>
            <w:proofErr w:type="spellEnd"/>
            <w:r w:rsidR="00175916" w:rsidRPr="00175916">
              <w:rPr>
                <w:rFonts w:ascii="Times New Roman" w:hAnsi="Times New Roman" w:cs="Times New Roman"/>
                <w:sz w:val="24"/>
                <w:szCs w:val="24"/>
              </w:rPr>
              <w:t>.</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175916" w:rsidRPr="00175916" w:rsidTr="00175916">
        <w:trPr>
          <w:trHeight w:val="328"/>
        </w:trPr>
        <w:tc>
          <w:tcPr>
            <w:tcW w:w="1755" w:type="dxa"/>
            <w:tcBorders>
              <w:left w:val="single" w:sz="4" w:space="0" w:color="auto"/>
              <w:bottom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Мистецтво</w:t>
            </w: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Мистецтво</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2 </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75916" w:rsidRPr="00175916" w:rsidTr="00175916">
        <w:trPr>
          <w:trHeight w:val="328"/>
        </w:trPr>
        <w:tc>
          <w:tcPr>
            <w:tcW w:w="1755" w:type="dxa"/>
            <w:vMerge w:val="restart"/>
            <w:tcBorders>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Математика</w:t>
            </w: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Математика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4</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b/>
                <w:bCs/>
                <w:sz w:val="24"/>
                <w:szCs w:val="24"/>
              </w:rPr>
            </w:pPr>
            <w:r w:rsidRPr="00175916">
              <w:rPr>
                <w:rFonts w:ascii="Times New Roman" w:hAnsi="Times New Roman" w:cs="Times New Roman"/>
                <w:b/>
                <w:bCs/>
                <w:sz w:val="24"/>
                <w:szCs w:val="24"/>
              </w:rPr>
              <w:t> </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Алгебра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bCs/>
                <w:sz w:val="24"/>
                <w:szCs w:val="24"/>
              </w:rPr>
            </w:pPr>
            <w:r w:rsidRPr="00175916">
              <w:rPr>
                <w:rFonts w:ascii="Times New Roman" w:hAnsi="Times New Roman" w:cs="Times New Roman"/>
                <w:bCs/>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75916" w:rsidRPr="00175916" w:rsidTr="00175916">
        <w:trPr>
          <w:trHeight w:val="328"/>
        </w:trPr>
        <w:tc>
          <w:tcPr>
            <w:tcW w:w="1755" w:type="dxa"/>
            <w:vMerge/>
            <w:tcBorders>
              <w:left w:val="single" w:sz="4" w:space="0" w:color="auto"/>
              <w:bottom w:val="single" w:sz="4" w:space="0" w:color="auto"/>
              <w:right w:val="single" w:sz="4" w:space="0" w:color="auto"/>
            </w:tcBorders>
            <w:shd w:val="clear" w:color="auto" w:fill="auto"/>
            <w:vAlign w:val="center"/>
          </w:tcPr>
          <w:p w:rsidR="0029790D" w:rsidRPr="00175916" w:rsidRDefault="0029790D"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9790D" w:rsidRPr="00175916" w:rsidRDefault="0029790D"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Геометрія</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9790D" w:rsidRPr="00175916" w:rsidRDefault="0029790D" w:rsidP="003D065B">
            <w:pPr>
              <w:spacing w:after="0" w:line="240" w:lineRule="auto"/>
              <w:jc w:val="center"/>
              <w:rPr>
                <w:rFonts w:ascii="Times New Roman" w:hAnsi="Times New Roman" w:cs="Times New Roman"/>
                <w:bCs/>
                <w:sz w:val="24"/>
                <w:szCs w:val="24"/>
              </w:rPr>
            </w:pPr>
            <w:r w:rsidRPr="00175916">
              <w:rPr>
                <w:rFonts w:ascii="Times New Roman" w:hAnsi="Times New Roman" w:cs="Times New Roman"/>
                <w:bCs/>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9790D"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75916" w:rsidRPr="00175916" w:rsidTr="00175916">
        <w:trPr>
          <w:trHeight w:val="328"/>
        </w:trPr>
        <w:tc>
          <w:tcPr>
            <w:tcW w:w="1755" w:type="dxa"/>
            <w:vMerge w:val="restart"/>
            <w:tcBorders>
              <w:left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roofErr w:type="spellStart"/>
            <w:r w:rsidRPr="00175916">
              <w:rPr>
                <w:rFonts w:ascii="Times New Roman" w:hAnsi="Times New Roman" w:cs="Times New Roman"/>
                <w:sz w:val="24"/>
                <w:szCs w:val="24"/>
              </w:rPr>
              <w:t>Природозн</w:t>
            </w:r>
            <w:proofErr w:type="spellEnd"/>
            <w:r w:rsidRPr="00175916">
              <w:rPr>
                <w:rFonts w:ascii="Times New Roman" w:hAnsi="Times New Roman" w:cs="Times New Roman"/>
                <w:sz w:val="24"/>
                <w:szCs w:val="24"/>
              </w:rPr>
              <w:t>.</w:t>
            </w: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Біологія </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Географія</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1,5</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7,5</w:t>
            </w:r>
          </w:p>
        </w:tc>
      </w:tr>
      <w:tr w:rsidR="00175916" w:rsidRPr="00175916" w:rsidTr="00175916">
        <w:trPr>
          <w:trHeight w:val="328"/>
        </w:trPr>
        <w:tc>
          <w:tcPr>
            <w:tcW w:w="1755" w:type="dxa"/>
            <w:vMerge/>
            <w:tcBorders>
              <w:left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Фізика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175916" w:rsidRPr="00175916" w:rsidTr="00175916">
        <w:trPr>
          <w:trHeight w:val="328"/>
        </w:trPr>
        <w:tc>
          <w:tcPr>
            <w:tcW w:w="1755" w:type="dxa"/>
            <w:vMerge/>
            <w:tcBorders>
              <w:left w:val="single" w:sz="4" w:space="0" w:color="auto"/>
              <w:bottom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Хімія</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1,5</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5,5</w:t>
            </w:r>
          </w:p>
        </w:tc>
      </w:tr>
      <w:tr w:rsidR="00175916" w:rsidRPr="00175916" w:rsidTr="00175916">
        <w:trPr>
          <w:trHeight w:val="328"/>
        </w:trPr>
        <w:tc>
          <w:tcPr>
            <w:tcW w:w="1755" w:type="dxa"/>
            <w:vMerge w:val="restart"/>
            <w:tcBorders>
              <w:left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Технології</w:t>
            </w: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Трудове </w:t>
            </w:r>
            <w:proofErr w:type="spellStart"/>
            <w:r w:rsidRPr="00175916">
              <w:rPr>
                <w:rFonts w:ascii="Times New Roman" w:hAnsi="Times New Roman" w:cs="Times New Roman"/>
                <w:sz w:val="24"/>
                <w:szCs w:val="24"/>
              </w:rPr>
              <w:t>навч</w:t>
            </w:r>
            <w:proofErr w:type="spellEnd"/>
            <w:r w:rsidR="00175916" w:rsidRPr="00175916">
              <w:rPr>
                <w:rFonts w:ascii="Times New Roman" w:hAnsi="Times New Roman" w:cs="Times New Roman"/>
                <w:sz w:val="24"/>
                <w:szCs w:val="24"/>
              </w:rPr>
              <w:t>.</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175916" w:rsidRPr="00175916" w:rsidTr="00175916">
        <w:trPr>
          <w:trHeight w:val="328"/>
        </w:trPr>
        <w:tc>
          <w:tcPr>
            <w:tcW w:w="1755" w:type="dxa"/>
            <w:vMerge/>
            <w:tcBorders>
              <w:left w:val="single" w:sz="4" w:space="0" w:color="auto"/>
              <w:bottom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Інформатика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75916" w:rsidRPr="00175916" w:rsidTr="00175916">
        <w:trPr>
          <w:trHeight w:val="328"/>
        </w:trPr>
        <w:tc>
          <w:tcPr>
            <w:tcW w:w="1755" w:type="dxa"/>
            <w:vMerge w:val="restart"/>
            <w:tcBorders>
              <w:left w:val="single" w:sz="4" w:space="0" w:color="auto"/>
              <w:right w:val="single" w:sz="4" w:space="0" w:color="auto"/>
            </w:tcBorders>
            <w:shd w:val="clear" w:color="auto" w:fill="auto"/>
            <w:vAlign w:val="bottom"/>
          </w:tcPr>
          <w:p w:rsidR="00254F9F" w:rsidRPr="00175916" w:rsidRDefault="00254F9F"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Здоров'я і </w:t>
            </w:r>
            <w:proofErr w:type="spellStart"/>
            <w:r w:rsidRPr="00175916">
              <w:rPr>
                <w:rFonts w:ascii="Times New Roman" w:hAnsi="Times New Roman" w:cs="Times New Roman"/>
                <w:sz w:val="24"/>
                <w:szCs w:val="24"/>
              </w:rPr>
              <w:t>фіз</w:t>
            </w:r>
            <w:proofErr w:type="spellEnd"/>
            <w:r w:rsidR="00175916" w:rsidRPr="00175916">
              <w:rPr>
                <w:rFonts w:ascii="Times New Roman" w:hAnsi="Times New Roman" w:cs="Times New Roman"/>
                <w:sz w:val="24"/>
                <w:szCs w:val="24"/>
              </w:rPr>
              <w:t>. к</w:t>
            </w:r>
            <w:r w:rsidRPr="00175916">
              <w:rPr>
                <w:rFonts w:ascii="Times New Roman" w:hAnsi="Times New Roman" w:cs="Times New Roman"/>
                <w:sz w:val="24"/>
                <w:szCs w:val="24"/>
              </w:rPr>
              <w:t>ультура</w:t>
            </w: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Основи здоров'я</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175916" w:rsidRPr="00175916" w:rsidTr="00175916">
        <w:trPr>
          <w:trHeight w:val="315"/>
        </w:trPr>
        <w:tc>
          <w:tcPr>
            <w:tcW w:w="1755" w:type="dxa"/>
            <w:vMerge/>
            <w:tcBorders>
              <w:left w:val="single" w:sz="4" w:space="0" w:color="auto"/>
              <w:bottom w:val="single" w:sz="4" w:space="0" w:color="auto"/>
              <w:right w:val="single" w:sz="4" w:space="0" w:color="auto"/>
            </w:tcBorders>
            <w:shd w:val="clear" w:color="auto" w:fill="auto"/>
            <w:vAlign w:val="center"/>
          </w:tcPr>
          <w:p w:rsidR="00254F9F" w:rsidRPr="00175916" w:rsidRDefault="00254F9F" w:rsidP="003D065B">
            <w:pPr>
              <w:spacing w:after="0" w:line="240" w:lineRule="auto"/>
              <w:rPr>
                <w:rFonts w:ascii="Times New Roman" w:hAnsi="Times New Roman" w:cs="Times New Roman"/>
                <w:sz w:val="24"/>
                <w:szCs w:val="24"/>
              </w:rPr>
            </w:pPr>
          </w:p>
        </w:tc>
        <w:tc>
          <w:tcPr>
            <w:tcW w:w="2257" w:type="dxa"/>
            <w:tcBorders>
              <w:top w:val="single" w:sz="4" w:space="0" w:color="auto"/>
              <w:left w:val="nil"/>
              <w:bottom w:val="single" w:sz="4" w:space="0" w:color="auto"/>
              <w:right w:val="single" w:sz="4" w:space="0" w:color="auto"/>
            </w:tcBorders>
            <w:shd w:val="clear" w:color="auto" w:fill="auto"/>
            <w:vAlign w:val="bottom"/>
          </w:tcPr>
          <w:p w:rsidR="00254F9F" w:rsidRPr="00175916" w:rsidRDefault="00254F9F" w:rsidP="00175916">
            <w:pPr>
              <w:spacing w:after="0" w:line="240" w:lineRule="auto"/>
              <w:rPr>
                <w:rFonts w:ascii="Times New Roman" w:hAnsi="Times New Roman" w:cs="Times New Roman"/>
                <w:sz w:val="24"/>
                <w:szCs w:val="24"/>
              </w:rPr>
            </w:pPr>
            <w:proofErr w:type="spellStart"/>
            <w:r w:rsidRPr="00175916">
              <w:rPr>
                <w:rFonts w:ascii="Times New Roman" w:hAnsi="Times New Roman" w:cs="Times New Roman"/>
                <w:sz w:val="24"/>
                <w:szCs w:val="24"/>
              </w:rPr>
              <w:t>Фіз</w:t>
            </w:r>
            <w:proofErr w:type="spellEnd"/>
            <w:r w:rsidR="00175916" w:rsidRPr="00175916">
              <w:rPr>
                <w:rFonts w:ascii="Times New Roman" w:hAnsi="Times New Roman" w:cs="Times New Roman"/>
                <w:sz w:val="24"/>
                <w:szCs w:val="24"/>
              </w:rPr>
              <w:t xml:space="preserve">. </w:t>
            </w:r>
            <w:r w:rsidRPr="00175916">
              <w:rPr>
                <w:rFonts w:ascii="Times New Roman" w:hAnsi="Times New Roman" w:cs="Times New Roman"/>
                <w:sz w:val="24"/>
                <w:szCs w:val="24"/>
              </w:rPr>
              <w:t xml:space="preserve"> культура</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175916" w:rsidRPr="00AD06B7"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AD06B7" w:rsidRDefault="00254F9F" w:rsidP="003D065B">
            <w:pPr>
              <w:spacing w:after="0" w:line="240" w:lineRule="auto"/>
              <w:rPr>
                <w:rFonts w:ascii="Times New Roman" w:hAnsi="Times New Roman" w:cs="Times New Roman"/>
                <w:b/>
                <w:bCs/>
                <w:sz w:val="28"/>
                <w:szCs w:val="28"/>
              </w:rPr>
            </w:pPr>
            <w:r w:rsidRPr="00AD06B7">
              <w:rPr>
                <w:rFonts w:ascii="Times New Roman" w:hAnsi="Times New Roman" w:cs="Times New Roman"/>
                <w:b/>
                <w:bCs/>
                <w:sz w:val="28"/>
                <w:szCs w:val="28"/>
              </w:rPr>
              <w:t>Разом</w:t>
            </w:r>
          </w:p>
        </w:tc>
        <w:tc>
          <w:tcPr>
            <w:tcW w:w="1354" w:type="dxa"/>
            <w:tcBorders>
              <w:top w:val="single" w:sz="4" w:space="0" w:color="auto"/>
              <w:left w:val="nil"/>
              <w:bottom w:val="single" w:sz="4" w:space="0" w:color="auto"/>
              <w:right w:val="single" w:sz="4" w:space="0" w:color="000000"/>
            </w:tcBorders>
            <w:shd w:val="clear" w:color="auto" w:fill="auto"/>
            <w:vAlign w:val="bottom"/>
          </w:tcPr>
          <w:p w:rsidR="00254F9F" w:rsidRPr="00AD06B7" w:rsidRDefault="00254F9F" w:rsidP="003D065B">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26,5+3</w:t>
            </w:r>
          </w:p>
        </w:tc>
        <w:tc>
          <w:tcPr>
            <w:tcW w:w="1142" w:type="dxa"/>
            <w:tcBorders>
              <w:top w:val="single" w:sz="4" w:space="0" w:color="auto"/>
              <w:left w:val="nil"/>
              <w:bottom w:val="single" w:sz="4" w:space="0" w:color="auto"/>
              <w:right w:val="single" w:sz="4" w:space="0" w:color="000000"/>
            </w:tcBorders>
            <w:shd w:val="clear" w:color="auto" w:fill="auto"/>
            <w:vAlign w:val="bottom"/>
          </w:tcPr>
          <w:p w:rsidR="00254F9F" w:rsidRPr="00AD06B7" w:rsidRDefault="00254F9F" w:rsidP="003D065B">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28+3</w:t>
            </w:r>
          </w:p>
        </w:tc>
        <w:tc>
          <w:tcPr>
            <w:tcW w:w="1138" w:type="dxa"/>
            <w:tcBorders>
              <w:top w:val="single" w:sz="4" w:space="0" w:color="auto"/>
              <w:left w:val="nil"/>
              <w:bottom w:val="single" w:sz="4" w:space="0" w:color="auto"/>
              <w:right w:val="single" w:sz="4" w:space="0" w:color="000000"/>
            </w:tcBorders>
            <w:shd w:val="clear" w:color="auto" w:fill="auto"/>
            <w:vAlign w:val="bottom"/>
          </w:tcPr>
          <w:p w:rsidR="00254F9F" w:rsidRPr="00AD06B7" w:rsidRDefault="00254F9F" w:rsidP="003D065B">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28,5+3</w:t>
            </w:r>
          </w:p>
        </w:tc>
        <w:tc>
          <w:tcPr>
            <w:tcW w:w="1329" w:type="dxa"/>
            <w:tcBorders>
              <w:top w:val="single" w:sz="4" w:space="0" w:color="auto"/>
              <w:left w:val="nil"/>
              <w:bottom w:val="single" w:sz="4" w:space="0" w:color="auto"/>
              <w:right w:val="single" w:sz="4" w:space="0" w:color="000000"/>
            </w:tcBorders>
            <w:shd w:val="clear" w:color="auto" w:fill="auto"/>
            <w:vAlign w:val="bottom"/>
          </w:tcPr>
          <w:p w:rsidR="00254F9F" w:rsidRPr="00AD06B7" w:rsidRDefault="00254F9F" w:rsidP="003D065B">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30+3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175916" w:rsidP="003D065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113+12</w:t>
            </w:r>
          </w:p>
        </w:tc>
      </w:tr>
      <w:tr w:rsidR="00175916" w:rsidRPr="00AD06B7"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175916" w:rsidRDefault="00254F9F" w:rsidP="00175916">
            <w:pPr>
              <w:spacing w:after="0" w:line="240" w:lineRule="auto"/>
              <w:rPr>
                <w:rFonts w:ascii="Times New Roman" w:hAnsi="Times New Roman" w:cs="Times New Roman"/>
                <w:b/>
                <w:bCs/>
                <w:sz w:val="28"/>
                <w:szCs w:val="28"/>
              </w:rPr>
            </w:pPr>
            <w:r w:rsidRPr="00175916">
              <w:rPr>
                <w:rFonts w:ascii="Times New Roman" w:hAnsi="Times New Roman" w:cs="Times New Roman"/>
                <w:b/>
                <w:sz w:val="28"/>
                <w:szCs w:val="28"/>
              </w:rPr>
              <w:t xml:space="preserve">Додаткові години </w:t>
            </w:r>
          </w:p>
        </w:tc>
        <w:tc>
          <w:tcPr>
            <w:tcW w:w="1354"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254F9F" w:rsidP="003D065B">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3,5</w:t>
            </w:r>
          </w:p>
        </w:tc>
        <w:tc>
          <w:tcPr>
            <w:tcW w:w="1142"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254F9F" w:rsidP="003D065B">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2,5</w:t>
            </w:r>
          </w:p>
        </w:tc>
        <w:tc>
          <w:tcPr>
            <w:tcW w:w="1138"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254F9F" w:rsidP="003D065B">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3</w:t>
            </w:r>
          </w:p>
        </w:tc>
        <w:tc>
          <w:tcPr>
            <w:tcW w:w="1329"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254F9F" w:rsidP="003D065B">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AD06B7" w:rsidRDefault="00175916" w:rsidP="003D065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Християнська етика</w:t>
            </w:r>
          </w:p>
        </w:tc>
        <w:tc>
          <w:tcPr>
            <w:tcW w:w="1354"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42"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138"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 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Трудове навчання </w:t>
            </w:r>
          </w:p>
        </w:tc>
        <w:tc>
          <w:tcPr>
            <w:tcW w:w="1354"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b/>
                <w:sz w:val="24"/>
                <w:szCs w:val="24"/>
              </w:rPr>
            </w:pPr>
          </w:p>
        </w:tc>
        <w:tc>
          <w:tcPr>
            <w:tcW w:w="1142"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b/>
                <w:sz w:val="24"/>
                <w:szCs w:val="24"/>
              </w:rPr>
            </w:pPr>
          </w:p>
        </w:tc>
        <w:tc>
          <w:tcPr>
            <w:tcW w:w="1138"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proofErr w:type="spellStart"/>
            <w:r w:rsidRPr="00175916">
              <w:rPr>
                <w:rFonts w:ascii="Times New Roman" w:hAnsi="Times New Roman" w:cs="Times New Roman"/>
                <w:sz w:val="24"/>
                <w:szCs w:val="24"/>
              </w:rPr>
              <w:t>Укр.мова</w:t>
            </w:r>
            <w:proofErr w:type="spellEnd"/>
          </w:p>
        </w:tc>
        <w:tc>
          <w:tcPr>
            <w:tcW w:w="1354"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b/>
                <w:sz w:val="24"/>
                <w:szCs w:val="24"/>
              </w:rPr>
            </w:pPr>
          </w:p>
        </w:tc>
        <w:tc>
          <w:tcPr>
            <w:tcW w:w="1142"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b/>
                <w:sz w:val="24"/>
                <w:szCs w:val="24"/>
              </w:rPr>
            </w:pPr>
          </w:p>
        </w:tc>
        <w:tc>
          <w:tcPr>
            <w:tcW w:w="1138"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p>
        </w:tc>
        <w:tc>
          <w:tcPr>
            <w:tcW w:w="132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bottom"/>
          </w:tcPr>
          <w:p w:rsidR="00254F9F" w:rsidRPr="00175916" w:rsidRDefault="00254F9F" w:rsidP="003D065B">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Вакансія </w:t>
            </w:r>
          </w:p>
        </w:tc>
        <w:tc>
          <w:tcPr>
            <w:tcW w:w="1354"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2,5</w:t>
            </w:r>
          </w:p>
        </w:tc>
        <w:tc>
          <w:tcPr>
            <w:tcW w:w="1142"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1,5</w:t>
            </w:r>
          </w:p>
        </w:tc>
        <w:tc>
          <w:tcPr>
            <w:tcW w:w="1138"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2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254F9F"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1</w:t>
            </w:r>
          </w:p>
        </w:tc>
        <w:tc>
          <w:tcPr>
            <w:tcW w:w="1339" w:type="dxa"/>
            <w:tcBorders>
              <w:top w:val="single" w:sz="4" w:space="0" w:color="auto"/>
              <w:left w:val="nil"/>
              <w:bottom w:val="single" w:sz="4" w:space="0" w:color="auto"/>
              <w:right w:val="single" w:sz="4" w:space="0" w:color="000000"/>
            </w:tcBorders>
            <w:shd w:val="clear" w:color="auto" w:fill="auto"/>
            <w:vAlign w:val="center"/>
          </w:tcPr>
          <w:p w:rsidR="00254F9F"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center"/>
          </w:tcPr>
          <w:p w:rsidR="00F24DD9" w:rsidRPr="00175916" w:rsidRDefault="00F24DD9" w:rsidP="00175916">
            <w:pPr>
              <w:spacing w:after="0" w:line="240" w:lineRule="auto"/>
              <w:rPr>
                <w:rFonts w:ascii="Times New Roman" w:hAnsi="Times New Roman" w:cs="Times New Roman"/>
                <w:sz w:val="24"/>
                <w:szCs w:val="24"/>
              </w:rPr>
            </w:pPr>
            <w:r w:rsidRPr="00175916">
              <w:rPr>
                <w:rFonts w:ascii="Times New Roman" w:hAnsi="Times New Roman" w:cs="Times New Roman"/>
                <w:sz w:val="24"/>
                <w:szCs w:val="24"/>
              </w:rPr>
              <w:t xml:space="preserve">Гранично допустиме </w:t>
            </w:r>
            <w:proofErr w:type="spellStart"/>
            <w:r w:rsidRPr="00175916">
              <w:rPr>
                <w:rFonts w:ascii="Times New Roman" w:hAnsi="Times New Roman" w:cs="Times New Roman"/>
                <w:sz w:val="24"/>
                <w:szCs w:val="24"/>
              </w:rPr>
              <w:t>тижн</w:t>
            </w:r>
            <w:proofErr w:type="spellEnd"/>
            <w:r w:rsidR="00175916">
              <w:rPr>
                <w:rFonts w:ascii="Times New Roman" w:hAnsi="Times New Roman" w:cs="Times New Roman"/>
                <w:sz w:val="24"/>
                <w:szCs w:val="24"/>
              </w:rPr>
              <w:t xml:space="preserve">. </w:t>
            </w:r>
            <w:proofErr w:type="spellStart"/>
            <w:r w:rsidR="00175916">
              <w:rPr>
                <w:rFonts w:ascii="Times New Roman" w:hAnsi="Times New Roman" w:cs="Times New Roman"/>
                <w:sz w:val="24"/>
                <w:szCs w:val="24"/>
              </w:rPr>
              <w:t>навант</w:t>
            </w:r>
            <w:proofErr w:type="spellEnd"/>
            <w:r w:rsidR="00175916">
              <w:rPr>
                <w:rFonts w:ascii="Times New Roman" w:hAnsi="Times New Roman" w:cs="Times New Roman"/>
                <w:sz w:val="24"/>
                <w:szCs w:val="24"/>
              </w:rPr>
              <w:t>.</w:t>
            </w:r>
          </w:p>
        </w:tc>
        <w:tc>
          <w:tcPr>
            <w:tcW w:w="1354"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31</w:t>
            </w:r>
          </w:p>
        </w:tc>
        <w:tc>
          <w:tcPr>
            <w:tcW w:w="1142"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32</w:t>
            </w:r>
          </w:p>
        </w:tc>
        <w:tc>
          <w:tcPr>
            <w:tcW w:w="1138"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33</w:t>
            </w:r>
          </w:p>
        </w:tc>
        <w:tc>
          <w:tcPr>
            <w:tcW w:w="1329"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sz w:val="24"/>
                <w:szCs w:val="24"/>
              </w:rPr>
            </w:pPr>
            <w:r w:rsidRPr="00175916">
              <w:rPr>
                <w:rFonts w:ascii="Times New Roman" w:hAnsi="Times New Roman" w:cs="Times New Roman"/>
                <w:sz w:val="24"/>
                <w:szCs w:val="24"/>
              </w:rPr>
              <w:t>33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b/>
                <w:bCs/>
                <w:sz w:val="24"/>
                <w:szCs w:val="24"/>
              </w:rPr>
            </w:pPr>
          </w:p>
        </w:tc>
      </w:tr>
      <w:tr w:rsidR="00175916" w:rsidRPr="00175916" w:rsidTr="00175916">
        <w:trPr>
          <w:trHeight w:val="328"/>
        </w:trPr>
        <w:tc>
          <w:tcPr>
            <w:tcW w:w="4012" w:type="dxa"/>
            <w:gridSpan w:val="2"/>
            <w:tcBorders>
              <w:left w:val="single" w:sz="4" w:space="0" w:color="auto"/>
              <w:bottom w:val="single" w:sz="4" w:space="0" w:color="auto"/>
              <w:right w:val="single" w:sz="4" w:space="0" w:color="auto"/>
            </w:tcBorders>
            <w:shd w:val="clear" w:color="auto" w:fill="auto"/>
            <w:vAlign w:val="center"/>
          </w:tcPr>
          <w:p w:rsidR="00F24DD9" w:rsidRPr="00175916" w:rsidRDefault="00F24DD9" w:rsidP="003D065B">
            <w:pPr>
              <w:spacing w:after="0" w:line="240" w:lineRule="auto"/>
              <w:rPr>
                <w:rFonts w:ascii="Times New Roman" w:hAnsi="Times New Roman" w:cs="Times New Roman"/>
                <w:sz w:val="24"/>
                <w:szCs w:val="24"/>
              </w:rPr>
            </w:pPr>
            <w:r w:rsidRPr="00175916">
              <w:rPr>
                <w:rFonts w:ascii="Times New Roman" w:hAnsi="Times New Roman" w:cs="Times New Roman"/>
                <w:b/>
                <w:sz w:val="24"/>
                <w:szCs w:val="24"/>
              </w:rPr>
              <w:t xml:space="preserve">Всього (без </w:t>
            </w:r>
            <w:proofErr w:type="spellStart"/>
            <w:r w:rsidRPr="00175916">
              <w:rPr>
                <w:rFonts w:ascii="Times New Roman" w:hAnsi="Times New Roman" w:cs="Times New Roman"/>
                <w:b/>
                <w:sz w:val="24"/>
                <w:szCs w:val="24"/>
              </w:rPr>
              <w:t>урах</w:t>
            </w:r>
            <w:proofErr w:type="spellEnd"/>
            <w:r w:rsidRPr="00175916">
              <w:rPr>
                <w:rFonts w:ascii="Times New Roman" w:hAnsi="Times New Roman" w:cs="Times New Roman"/>
                <w:b/>
                <w:sz w:val="24"/>
                <w:szCs w:val="24"/>
              </w:rPr>
              <w:t>. поділу на групи)</w:t>
            </w:r>
          </w:p>
        </w:tc>
        <w:tc>
          <w:tcPr>
            <w:tcW w:w="1354"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b/>
                <w:sz w:val="24"/>
                <w:szCs w:val="24"/>
              </w:rPr>
            </w:pPr>
            <w:r w:rsidRPr="00175916">
              <w:rPr>
                <w:rFonts w:ascii="Times New Roman" w:hAnsi="Times New Roman" w:cs="Times New Roman"/>
                <w:b/>
                <w:sz w:val="24"/>
                <w:szCs w:val="24"/>
              </w:rPr>
              <w:t>29,5+3,5</w:t>
            </w:r>
          </w:p>
        </w:tc>
        <w:tc>
          <w:tcPr>
            <w:tcW w:w="1142"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175916" w:rsidP="003D065B">
            <w:pPr>
              <w:spacing w:after="0" w:line="240" w:lineRule="auto"/>
              <w:jc w:val="center"/>
              <w:rPr>
                <w:rFonts w:ascii="Times New Roman" w:hAnsi="Times New Roman" w:cs="Times New Roman"/>
                <w:b/>
                <w:sz w:val="24"/>
                <w:szCs w:val="24"/>
              </w:rPr>
            </w:pPr>
            <w:r w:rsidRPr="00175916">
              <w:rPr>
                <w:rFonts w:ascii="Times New Roman" w:hAnsi="Times New Roman" w:cs="Times New Roman"/>
                <w:b/>
                <w:sz w:val="24"/>
                <w:szCs w:val="24"/>
              </w:rPr>
              <w:t>31+2,5</w:t>
            </w:r>
          </w:p>
        </w:tc>
        <w:tc>
          <w:tcPr>
            <w:tcW w:w="1138"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b/>
                <w:sz w:val="24"/>
                <w:szCs w:val="24"/>
              </w:rPr>
            </w:pPr>
            <w:r w:rsidRPr="00175916">
              <w:rPr>
                <w:rFonts w:ascii="Times New Roman" w:hAnsi="Times New Roman" w:cs="Times New Roman"/>
                <w:b/>
                <w:sz w:val="24"/>
                <w:szCs w:val="24"/>
              </w:rPr>
              <w:t>31,5+3</w:t>
            </w:r>
          </w:p>
        </w:tc>
        <w:tc>
          <w:tcPr>
            <w:tcW w:w="1329"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F24DD9" w:rsidP="003D065B">
            <w:pPr>
              <w:spacing w:after="0" w:line="240" w:lineRule="auto"/>
              <w:jc w:val="center"/>
              <w:rPr>
                <w:rFonts w:ascii="Times New Roman" w:hAnsi="Times New Roman" w:cs="Times New Roman"/>
                <w:b/>
                <w:sz w:val="24"/>
                <w:szCs w:val="24"/>
              </w:rPr>
            </w:pPr>
            <w:r w:rsidRPr="00175916">
              <w:rPr>
                <w:rFonts w:ascii="Times New Roman" w:hAnsi="Times New Roman" w:cs="Times New Roman"/>
                <w:b/>
                <w:sz w:val="24"/>
                <w:szCs w:val="24"/>
              </w:rPr>
              <w:t>33+3</w:t>
            </w:r>
          </w:p>
        </w:tc>
        <w:tc>
          <w:tcPr>
            <w:tcW w:w="1339" w:type="dxa"/>
            <w:tcBorders>
              <w:top w:val="single" w:sz="4" w:space="0" w:color="auto"/>
              <w:left w:val="nil"/>
              <w:bottom w:val="single" w:sz="4" w:space="0" w:color="auto"/>
              <w:right w:val="single" w:sz="4" w:space="0" w:color="000000"/>
            </w:tcBorders>
            <w:shd w:val="clear" w:color="auto" w:fill="auto"/>
            <w:vAlign w:val="center"/>
          </w:tcPr>
          <w:p w:rsidR="00F24DD9" w:rsidRPr="00175916" w:rsidRDefault="00175916" w:rsidP="003D0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125+12</w:t>
            </w:r>
          </w:p>
        </w:tc>
      </w:tr>
    </w:tbl>
    <w:p w:rsidR="0026108C" w:rsidRPr="00AD06B7" w:rsidRDefault="0026108C"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 xml:space="preserve">Додаток </w:t>
      </w:r>
      <w:r w:rsidR="008F6C3F" w:rsidRPr="00AD06B7">
        <w:rPr>
          <w:rFonts w:ascii="Times New Roman" w:hAnsi="Times New Roman" w:cs="Times New Roman"/>
          <w:b/>
          <w:color w:val="auto"/>
          <w:sz w:val="28"/>
          <w:szCs w:val="28"/>
        </w:rPr>
        <w:t>6</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321B40">
        <w:tc>
          <w:tcPr>
            <w:tcW w:w="4928"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928"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321B40">
        <w:trPr>
          <w:trHeight w:val="555"/>
        </w:trPr>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321B40">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928" w:type="dxa"/>
          </w:tcPr>
          <w:p w:rsidR="00321B40" w:rsidRPr="00AD06B7" w:rsidRDefault="00040A2B" w:rsidP="00321B40">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321B40" w:rsidRPr="00F819B8"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321B40" w:rsidRPr="00F819B8" w:rsidRDefault="00321B40" w:rsidP="00321B4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p>
    <w:p w:rsidR="00321B40"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Рівненської міської ради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p w:rsidR="00134100" w:rsidRPr="007D48C7" w:rsidRDefault="00134100" w:rsidP="00AD06B7">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ІІІ ступінь, філологічний напрям  (профіль української філології)</w:t>
      </w:r>
    </w:p>
    <w:tbl>
      <w:tblPr>
        <w:tblW w:w="7178" w:type="dxa"/>
        <w:tblInd w:w="108" w:type="dxa"/>
        <w:tblLayout w:type="fixed"/>
        <w:tblLook w:val="04A0" w:firstRow="1" w:lastRow="0" w:firstColumn="1" w:lastColumn="0" w:noHBand="0" w:noVBand="1"/>
      </w:tblPr>
      <w:tblGrid>
        <w:gridCol w:w="4239"/>
        <w:gridCol w:w="1469"/>
        <w:gridCol w:w="1470"/>
      </w:tblGrid>
      <w:tr w:rsidR="003D065B" w:rsidRPr="00AD06B7" w:rsidTr="003D065B">
        <w:trPr>
          <w:trHeight w:val="333"/>
        </w:trPr>
        <w:tc>
          <w:tcPr>
            <w:tcW w:w="42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65B" w:rsidRPr="00AD06B7" w:rsidRDefault="003D065B"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 </w:t>
            </w:r>
          </w:p>
        </w:tc>
        <w:tc>
          <w:tcPr>
            <w:tcW w:w="1469" w:type="dxa"/>
            <w:tcBorders>
              <w:top w:val="single" w:sz="4" w:space="0" w:color="auto"/>
              <w:left w:val="single" w:sz="4" w:space="0" w:color="auto"/>
              <w:bottom w:val="single" w:sz="4" w:space="0" w:color="auto"/>
              <w:right w:val="single" w:sz="4" w:space="0" w:color="auto"/>
            </w:tcBorders>
          </w:tcPr>
          <w:p w:rsidR="003D065B" w:rsidRPr="00AD06B7" w:rsidRDefault="003D065B" w:rsidP="00AD06B7">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11 клас</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AD06B7" w:rsidRDefault="003D065B" w:rsidP="00AD06B7">
            <w:pPr>
              <w:spacing w:after="0" w:line="240" w:lineRule="auto"/>
              <w:jc w:val="center"/>
              <w:rPr>
                <w:rFonts w:ascii="Times New Roman" w:hAnsi="Times New Roman" w:cs="Times New Roman"/>
                <w:b/>
                <w:bCs/>
                <w:sz w:val="28"/>
                <w:szCs w:val="28"/>
              </w:rPr>
            </w:pPr>
            <w:r w:rsidRPr="00AD06B7">
              <w:rPr>
                <w:rFonts w:ascii="Times New Roman" w:hAnsi="Times New Roman" w:cs="Times New Roman"/>
                <w:b/>
                <w:bCs/>
                <w:sz w:val="28"/>
                <w:szCs w:val="28"/>
              </w:rPr>
              <w:t>Разом</w:t>
            </w:r>
          </w:p>
        </w:tc>
      </w:tr>
      <w:tr w:rsidR="003D065B" w:rsidRPr="007D48C7" w:rsidTr="003D065B">
        <w:trPr>
          <w:trHeight w:val="333"/>
        </w:trPr>
        <w:tc>
          <w:tcPr>
            <w:tcW w:w="4239" w:type="dxa"/>
            <w:tcBorders>
              <w:top w:val="single" w:sz="4" w:space="0" w:color="auto"/>
              <w:left w:val="single" w:sz="4" w:space="0" w:color="auto"/>
              <w:bottom w:val="single" w:sz="4" w:space="0" w:color="auto"/>
              <w:right w:val="single" w:sz="4" w:space="0" w:color="auto"/>
            </w:tcBorders>
            <w:shd w:val="clear" w:color="auto" w:fill="auto"/>
            <w:vAlign w:val="center"/>
          </w:tcPr>
          <w:p w:rsidR="003D065B" w:rsidRPr="007D48C7" w:rsidRDefault="003D065B" w:rsidP="00AD06B7">
            <w:pPr>
              <w:spacing w:after="0" w:line="240" w:lineRule="auto"/>
              <w:rPr>
                <w:rFonts w:ascii="Times New Roman" w:hAnsi="Times New Roman" w:cs="Times New Roman"/>
                <w:b/>
                <w:sz w:val="24"/>
                <w:szCs w:val="24"/>
              </w:rPr>
            </w:pPr>
            <w:r w:rsidRPr="007D48C7">
              <w:rPr>
                <w:rFonts w:ascii="Times New Roman" w:hAnsi="Times New Roman" w:cs="Times New Roman"/>
                <w:b/>
                <w:sz w:val="24"/>
                <w:szCs w:val="24"/>
              </w:rPr>
              <w:t xml:space="preserve">Базові предмети </w:t>
            </w:r>
          </w:p>
        </w:tc>
        <w:tc>
          <w:tcPr>
            <w:tcW w:w="1469" w:type="dxa"/>
            <w:tcBorders>
              <w:top w:val="single" w:sz="4" w:space="0" w:color="auto"/>
              <w:left w:val="single" w:sz="4" w:space="0" w:color="auto"/>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b/>
                <w:bCs/>
                <w:sz w:val="24"/>
                <w:szCs w:val="24"/>
              </w:rPr>
            </w:pPr>
            <w:r w:rsidRPr="007D48C7">
              <w:rPr>
                <w:rFonts w:ascii="Times New Roman" w:hAnsi="Times New Roman" w:cs="Times New Roman"/>
                <w:b/>
                <w:bCs/>
                <w:sz w:val="24"/>
                <w:szCs w:val="24"/>
              </w:rPr>
              <w:t>26</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3D065B">
            <w:pPr>
              <w:spacing w:after="0" w:line="240" w:lineRule="auto"/>
              <w:jc w:val="center"/>
              <w:rPr>
                <w:rFonts w:ascii="Times New Roman" w:hAnsi="Times New Roman" w:cs="Times New Roman"/>
                <w:b/>
                <w:bCs/>
                <w:sz w:val="24"/>
                <w:szCs w:val="24"/>
              </w:rPr>
            </w:pPr>
            <w:r w:rsidRPr="007D48C7">
              <w:rPr>
                <w:rFonts w:ascii="Times New Roman" w:hAnsi="Times New Roman" w:cs="Times New Roman"/>
                <w:b/>
                <w:bCs/>
                <w:sz w:val="24"/>
                <w:szCs w:val="24"/>
              </w:rPr>
              <w:t>26</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 xml:space="preserve">Українська мова </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7D48C7">
        <w:trPr>
          <w:trHeight w:val="285"/>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Українська література</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7D48C7">
        <w:trPr>
          <w:trHeight w:val="275"/>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Іноземна мова</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7D48C7">
        <w:trPr>
          <w:trHeight w:val="326"/>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Зарубіжна література</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7D48C7">
        <w:trPr>
          <w:trHeight w:val="20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Історія</w:t>
            </w:r>
            <w:r w:rsidR="007D48C7" w:rsidRPr="007D48C7">
              <w:rPr>
                <w:rFonts w:ascii="Times New Roman" w:hAnsi="Times New Roman" w:cs="Times New Roman"/>
                <w:sz w:val="24"/>
                <w:szCs w:val="24"/>
              </w:rPr>
              <w:t>:</w:t>
            </w:r>
            <w:r w:rsidRPr="007D48C7">
              <w:rPr>
                <w:rFonts w:ascii="Times New Roman" w:hAnsi="Times New Roman" w:cs="Times New Roman"/>
                <w:sz w:val="24"/>
                <w:szCs w:val="24"/>
              </w:rPr>
              <w:t xml:space="preserve"> </w:t>
            </w:r>
            <w:r w:rsidR="007D48C7" w:rsidRPr="007D48C7">
              <w:rPr>
                <w:rFonts w:ascii="Times New Roman" w:hAnsi="Times New Roman" w:cs="Times New Roman"/>
                <w:sz w:val="24"/>
                <w:szCs w:val="24"/>
              </w:rPr>
              <w:t>Україна і світ</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r>
      <w:tr w:rsidR="003D065B" w:rsidRPr="007D48C7" w:rsidTr="007D48C7">
        <w:trPr>
          <w:trHeight w:val="278"/>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Всесвітня історія</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Математика</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3</w:t>
            </w:r>
          </w:p>
        </w:tc>
        <w:tc>
          <w:tcPr>
            <w:tcW w:w="1470" w:type="dxa"/>
            <w:tcBorders>
              <w:top w:val="single" w:sz="4" w:space="0" w:color="auto"/>
              <w:left w:val="single" w:sz="4" w:space="0" w:color="auto"/>
              <w:bottom w:val="single" w:sz="4" w:space="0" w:color="auto"/>
              <w:right w:val="single" w:sz="4" w:space="0" w:color="auto"/>
            </w:tcBorders>
            <w:shd w:val="clear" w:color="auto" w:fill="auto"/>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3</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Біологія</w:t>
            </w:r>
            <w:r w:rsidR="007D48C7" w:rsidRPr="007D48C7">
              <w:rPr>
                <w:rFonts w:ascii="Times New Roman" w:hAnsi="Times New Roman" w:cs="Times New Roman"/>
                <w:sz w:val="24"/>
                <w:szCs w:val="24"/>
              </w:rPr>
              <w:t xml:space="preserve"> й екологія </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Географія</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Фізика  й астрономія</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4</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4</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Хімія</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3D065B">
        <w:trPr>
          <w:trHeight w:val="390"/>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Фізична культура</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3</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3</w:t>
            </w:r>
          </w:p>
        </w:tc>
      </w:tr>
      <w:tr w:rsidR="003D065B" w:rsidRPr="007D48C7" w:rsidTr="003D065B">
        <w:trPr>
          <w:trHeight w:val="390"/>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7D48C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Захист Вітчизни</w:t>
            </w:r>
          </w:p>
        </w:tc>
        <w:tc>
          <w:tcPr>
            <w:tcW w:w="1469" w:type="dxa"/>
            <w:tcBorders>
              <w:top w:val="single" w:sz="4" w:space="0" w:color="auto"/>
              <w:left w:val="nil"/>
              <w:bottom w:val="single" w:sz="4" w:space="0" w:color="auto"/>
              <w:right w:val="single" w:sz="4" w:space="0" w:color="auto"/>
            </w:tcBorders>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7D48C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r>
      <w:tr w:rsidR="003D065B" w:rsidRPr="007D48C7" w:rsidTr="003D065B">
        <w:trPr>
          <w:trHeight w:val="31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AD06B7">
            <w:pPr>
              <w:spacing w:after="0" w:line="240" w:lineRule="auto"/>
              <w:rPr>
                <w:rFonts w:ascii="Times New Roman" w:hAnsi="Times New Roman" w:cs="Times New Roman"/>
                <w:b/>
                <w:bCs/>
                <w:sz w:val="24"/>
                <w:szCs w:val="24"/>
              </w:rPr>
            </w:pPr>
            <w:r w:rsidRPr="007D48C7">
              <w:rPr>
                <w:rFonts w:ascii="Times New Roman" w:hAnsi="Times New Roman" w:cs="Times New Roman"/>
                <w:b/>
                <w:bCs/>
                <w:sz w:val="24"/>
                <w:szCs w:val="24"/>
              </w:rPr>
              <w:t xml:space="preserve">Вибірково-обов’язкові предмети </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b/>
                <w:bCs/>
                <w:sz w:val="24"/>
                <w:szCs w:val="24"/>
              </w:rPr>
            </w:pPr>
            <w:r w:rsidRPr="007D48C7">
              <w:rPr>
                <w:rFonts w:ascii="Times New Roman" w:hAnsi="Times New Roman" w:cs="Times New Roman"/>
                <w:b/>
                <w:bCs/>
                <w:sz w:val="24"/>
                <w:szCs w:val="24"/>
              </w:rPr>
              <w:t>3</w:t>
            </w:r>
          </w:p>
        </w:tc>
        <w:tc>
          <w:tcPr>
            <w:tcW w:w="1470" w:type="dxa"/>
            <w:tcBorders>
              <w:top w:val="single" w:sz="4" w:space="0" w:color="auto"/>
              <w:left w:val="single" w:sz="4" w:space="0" w:color="auto"/>
              <w:bottom w:val="single" w:sz="4" w:space="0" w:color="auto"/>
              <w:right w:val="single" w:sz="4" w:space="0" w:color="auto"/>
            </w:tcBorders>
            <w:shd w:val="clear" w:color="auto" w:fill="auto"/>
            <w:noWrap/>
            <w:hideMark/>
          </w:tcPr>
          <w:p w:rsidR="003D065B" w:rsidRPr="007D48C7" w:rsidRDefault="003D065B" w:rsidP="003D065B">
            <w:pPr>
              <w:spacing w:after="0" w:line="240" w:lineRule="auto"/>
              <w:jc w:val="center"/>
              <w:rPr>
                <w:rFonts w:ascii="Times New Roman" w:hAnsi="Times New Roman" w:cs="Times New Roman"/>
                <w:b/>
                <w:bCs/>
                <w:sz w:val="24"/>
                <w:szCs w:val="24"/>
              </w:rPr>
            </w:pPr>
            <w:r w:rsidRPr="007D48C7">
              <w:rPr>
                <w:rFonts w:ascii="Times New Roman" w:hAnsi="Times New Roman" w:cs="Times New Roman"/>
                <w:b/>
                <w:bCs/>
                <w:sz w:val="24"/>
                <w:szCs w:val="24"/>
              </w:rPr>
              <w:t>3</w:t>
            </w:r>
          </w:p>
        </w:tc>
      </w:tr>
      <w:tr w:rsidR="003D065B" w:rsidRPr="007D48C7" w:rsidTr="003D065B">
        <w:trPr>
          <w:trHeight w:val="25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 xml:space="preserve"> Інформатика </w:t>
            </w:r>
          </w:p>
        </w:tc>
        <w:tc>
          <w:tcPr>
            <w:tcW w:w="1469" w:type="dxa"/>
            <w:tcBorders>
              <w:top w:val="single" w:sz="4" w:space="0" w:color="auto"/>
              <w:left w:val="nil"/>
              <w:bottom w:val="single" w:sz="4" w:space="0" w:color="auto"/>
              <w:right w:val="single" w:sz="4" w:space="0" w:color="auto"/>
            </w:tcBorders>
            <w:vAlign w:val="bottom"/>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 1</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 1</w:t>
            </w:r>
          </w:p>
        </w:tc>
      </w:tr>
      <w:tr w:rsidR="003D065B" w:rsidRPr="007D48C7" w:rsidTr="003D065B">
        <w:trPr>
          <w:trHeight w:val="25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Технології</w:t>
            </w:r>
          </w:p>
        </w:tc>
        <w:tc>
          <w:tcPr>
            <w:tcW w:w="1469" w:type="dxa"/>
            <w:tcBorders>
              <w:top w:val="single" w:sz="4" w:space="0" w:color="auto"/>
              <w:left w:val="nil"/>
              <w:bottom w:val="single" w:sz="4" w:space="0" w:color="auto"/>
              <w:right w:val="single" w:sz="4" w:space="0" w:color="auto"/>
            </w:tcBorders>
            <w:vAlign w:val="bottom"/>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3D065B">
        <w:trPr>
          <w:trHeight w:val="255"/>
        </w:trPr>
        <w:tc>
          <w:tcPr>
            <w:tcW w:w="4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 xml:space="preserve">Мистецтво </w:t>
            </w:r>
          </w:p>
        </w:tc>
        <w:tc>
          <w:tcPr>
            <w:tcW w:w="1469" w:type="dxa"/>
            <w:tcBorders>
              <w:top w:val="single" w:sz="4" w:space="0" w:color="auto"/>
              <w:left w:val="nil"/>
              <w:bottom w:val="single" w:sz="4" w:space="0" w:color="auto"/>
              <w:right w:val="single" w:sz="4" w:space="0" w:color="auto"/>
            </w:tcBorders>
            <w:vAlign w:val="bottom"/>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7D48C7">
        <w:trPr>
          <w:trHeight w:val="471"/>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65B" w:rsidRPr="007D48C7" w:rsidRDefault="003D065B" w:rsidP="007D48C7">
            <w:pPr>
              <w:spacing w:after="0" w:line="240" w:lineRule="auto"/>
              <w:rPr>
                <w:rFonts w:ascii="Times New Roman" w:hAnsi="Times New Roman" w:cs="Times New Roman"/>
                <w:b/>
                <w:sz w:val="24"/>
                <w:szCs w:val="24"/>
              </w:rPr>
            </w:pPr>
            <w:r w:rsidRPr="007D48C7">
              <w:rPr>
                <w:rFonts w:ascii="Times New Roman" w:hAnsi="Times New Roman" w:cs="Times New Roman"/>
                <w:b/>
                <w:sz w:val="24"/>
                <w:szCs w:val="24"/>
              </w:rPr>
              <w:t>Додаткові години на профільні пр</w:t>
            </w:r>
            <w:r w:rsidR="007D48C7" w:rsidRPr="007D48C7">
              <w:rPr>
                <w:rFonts w:ascii="Times New Roman" w:hAnsi="Times New Roman" w:cs="Times New Roman"/>
                <w:b/>
                <w:sz w:val="24"/>
                <w:szCs w:val="24"/>
              </w:rPr>
              <w:t>едмети, окремі базові предмети</w:t>
            </w:r>
          </w:p>
        </w:tc>
        <w:tc>
          <w:tcPr>
            <w:tcW w:w="1469" w:type="dxa"/>
            <w:tcBorders>
              <w:top w:val="single" w:sz="4" w:space="0" w:color="auto"/>
              <w:left w:val="nil"/>
              <w:bottom w:val="single" w:sz="4" w:space="0" w:color="auto"/>
              <w:right w:val="single" w:sz="4" w:space="0" w:color="auto"/>
            </w:tcBorders>
            <w:vAlign w:val="center"/>
          </w:tcPr>
          <w:p w:rsidR="003D065B" w:rsidRPr="007D48C7" w:rsidRDefault="003D065B" w:rsidP="00AD06B7">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9</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065B" w:rsidRPr="007D48C7" w:rsidRDefault="003D065B" w:rsidP="003D065B">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9</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 xml:space="preserve">Українська мова </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Зарубіжна література</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Історія України</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1,5</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Математика</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2</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Англійська мова</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3D065B"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3D065B" w:rsidRPr="007D48C7" w:rsidRDefault="003D065B"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Основи сім</w:t>
            </w:r>
            <w:r w:rsidRPr="007D48C7">
              <w:rPr>
                <w:rFonts w:ascii="Times New Roman" w:hAnsi="Times New Roman" w:cs="Times New Roman"/>
                <w:b/>
                <w:bCs/>
                <w:sz w:val="24"/>
                <w:szCs w:val="24"/>
              </w:rPr>
              <w:t>’</w:t>
            </w:r>
            <w:r w:rsidRPr="007D48C7">
              <w:rPr>
                <w:rFonts w:ascii="Times New Roman" w:hAnsi="Times New Roman" w:cs="Times New Roman"/>
                <w:sz w:val="24"/>
                <w:szCs w:val="24"/>
              </w:rPr>
              <w:t xml:space="preserve">ї </w:t>
            </w:r>
          </w:p>
        </w:tc>
        <w:tc>
          <w:tcPr>
            <w:tcW w:w="1469" w:type="dxa"/>
            <w:tcBorders>
              <w:top w:val="single" w:sz="4" w:space="0" w:color="auto"/>
              <w:left w:val="nil"/>
              <w:bottom w:val="single" w:sz="4" w:space="0" w:color="auto"/>
              <w:right w:val="single" w:sz="4" w:space="0" w:color="auto"/>
            </w:tcBorders>
          </w:tcPr>
          <w:p w:rsidR="003D065B" w:rsidRPr="007D48C7" w:rsidRDefault="003D065B"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3D065B" w:rsidRPr="007D48C7" w:rsidRDefault="003D065B"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1</w:t>
            </w:r>
          </w:p>
        </w:tc>
      </w:tr>
      <w:tr w:rsidR="007D48C7" w:rsidRPr="007D48C7" w:rsidTr="003D065B">
        <w:trPr>
          <w:trHeight w:val="194"/>
        </w:trPr>
        <w:tc>
          <w:tcPr>
            <w:tcW w:w="4239" w:type="dxa"/>
            <w:tcBorders>
              <w:top w:val="single" w:sz="4" w:space="0" w:color="auto"/>
              <w:left w:val="single" w:sz="4" w:space="0" w:color="auto"/>
              <w:bottom w:val="single" w:sz="4" w:space="0" w:color="auto"/>
              <w:right w:val="single" w:sz="4" w:space="0" w:color="auto"/>
            </w:tcBorders>
            <w:shd w:val="clear" w:color="auto" w:fill="auto"/>
            <w:vAlign w:val="bottom"/>
          </w:tcPr>
          <w:p w:rsidR="007D48C7" w:rsidRPr="007D48C7" w:rsidRDefault="007D48C7" w:rsidP="00AD06B7">
            <w:pPr>
              <w:spacing w:after="0" w:line="240" w:lineRule="auto"/>
              <w:rPr>
                <w:rFonts w:ascii="Times New Roman" w:hAnsi="Times New Roman" w:cs="Times New Roman"/>
                <w:sz w:val="24"/>
                <w:szCs w:val="24"/>
              </w:rPr>
            </w:pPr>
            <w:r w:rsidRPr="007D48C7">
              <w:rPr>
                <w:rFonts w:ascii="Times New Roman" w:hAnsi="Times New Roman" w:cs="Times New Roman"/>
                <w:sz w:val="24"/>
                <w:szCs w:val="24"/>
              </w:rPr>
              <w:t>Вакансія</w:t>
            </w:r>
          </w:p>
        </w:tc>
        <w:tc>
          <w:tcPr>
            <w:tcW w:w="1469" w:type="dxa"/>
            <w:tcBorders>
              <w:top w:val="single" w:sz="4" w:space="0" w:color="auto"/>
              <w:left w:val="nil"/>
              <w:bottom w:val="single" w:sz="4" w:space="0" w:color="auto"/>
              <w:right w:val="single" w:sz="4" w:space="0" w:color="auto"/>
            </w:tcBorders>
          </w:tcPr>
          <w:p w:rsidR="007D48C7" w:rsidRPr="007D48C7" w:rsidRDefault="007D48C7" w:rsidP="00AD06B7">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0,5</w:t>
            </w:r>
          </w:p>
        </w:tc>
        <w:tc>
          <w:tcPr>
            <w:tcW w:w="1470" w:type="dxa"/>
            <w:tcBorders>
              <w:top w:val="single" w:sz="4" w:space="0" w:color="auto"/>
              <w:left w:val="single" w:sz="4" w:space="0" w:color="auto"/>
              <w:bottom w:val="single" w:sz="4" w:space="0" w:color="auto"/>
              <w:right w:val="single" w:sz="4" w:space="0" w:color="auto"/>
            </w:tcBorders>
            <w:shd w:val="clear" w:color="auto" w:fill="auto"/>
            <w:noWrap/>
          </w:tcPr>
          <w:p w:rsidR="007D48C7" w:rsidRPr="007D48C7" w:rsidRDefault="007D48C7" w:rsidP="003D065B">
            <w:pPr>
              <w:spacing w:after="0" w:line="240" w:lineRule="auto"/>
              <w:jc w:val="center"/>
              <w:rPr>
                <w:rFonts w:ascii="Times New Roman" w:hAnsi="Times New Roman" w:cs="Times New Roman"/>
                <w:sz w:val="24"/>
                <w:szCs w:val="24"/>
              </w:rPr>
            </w:pPr>
            <w:r w:rsidRPr="007D48C7">
              <w:rPr>
                <w:rFonts w:ascii="Times New Roman" w:hAnsi="Times New Roman" w:cs="Times New Roman"/>
                <w:sz w:val="24"/>
                <w:szCs w:val="24"/>
              </w:rPr>
              <w:t>0,5</w:t>
            </w:r>
          </w:p>
        </w:tc>
      </w:tr>
      <w:tr w:rsidR="003D065B" w:rsidRPr="007D48C7" w:rsidTr="007D48C7">
        <w:trPr>
          <w:trHeight w:val="262"/>
        </w:trPr>
        <w:tc>
          <w:tcPr>
            <w:tcW w:w="42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65B" w:rsidRPr="007D48C7" w:rsidRDefault="003D065B" w:rsidP="007D48C7">
            <w:pPr>
              <w:spacing w:after="0" w:line="240" w:lineRule="auto"/>
              <w:rPr>
                <w:rFonts w:ascii="Times New Roman" w:hAnsi="Times New Roman" w:cs="Times New Roman"/>
                <w:b/>
                <w:sz w:val="24"/>
                <w:szCs w:val="24"/>
              </w:rPr>
            </w:pPr>
            <w:r w:rsidRPr="007D48C7">
              <w:rPr>
                <w:rFonts w:ascii="Times New Roman" w:hAnsi="Times New Roman" w:cs="Times New Roman"/>
                <w:b/>
                <w:sz w:val="24"/>
                <w:szCs w:val="24"/>
              </w:rPr>
              <w:t xml:space="preserve">Гранично допустиме </w:t>
            </w:r>
            <w:proofErr w:type="spellStart"/>
            <w:r w:rsidRPr="007D48C7">
              <w:rPr>
                <w:rFonts w:ascii="Times New Roman" w:hAnsi="Times New Roman" w:cs="Times New Roman"/>
                <w:b/>
                <w:sz w:val="24"/>
                <w:szCs w:val="24"/>
              </w:rPr>
              <w:t>тижн</w:t>
            </w:r>
            <w:proofErr w:type="spellEnd"/>
            <w:r w:rsidR="007D48C7">
              <w:rPr>
                <w:rFonts w:ascii="Times New Roman" w:hAnsi="Times New Roman" w:cs="Times New Roman"/>
                <w:b/>
                <w:sz w:val="24"/>
                <w:szCs w:val="24"/>
              </w:rPr>
              <w:t xml:space="preserve">. </w:t>
            </w:r>
            <w:proofErr w:type="spellStart"/>
            <w:r w:rsidR="007D48C7">
              <w:rPr>
                <w:rFonts w:ascii="Times New Roman" w:hAnsi="Times New Roman" w:cs="Times New Roman"/>
                <w:b/>
                <w:sz w:val="24"/>
                <w:szCs w:val="24"/>
              </w:rPr>
              <w:t>навант</w:t>
            </w:r>
            <w:proofErr w:type="spellEnd"/>
            <w:r w:rsidR="007D48C7">
              <w:rPr>
                <w:rFonts w:ascii="Times New Roman" w:hAnsi="Times New Roman" w:cs="Times New Roman"/>
                <w:b/>
                <w:sz w:val="24"/>
                <w:szCs w:val="24"/>
              </w:rPr>
              <w:t>.</w:t>
            </w:r>
          </w:p>
        </w:tc>
        <w:tc>
          <w:tcPr>
            <w:tcW w:w="1469" w:type="dxa"/>
            <w:tcBorders>
              <w:top w:val="single" w:sz="4" w:space="0" w:color="auto"/>
              <w:left w:val="nil"/>
              <w:bottom w:val="single" w:sz="4" w:space="0" w:color="auto"/>
              <w:right w:val="single" w:sz="4" w:space="0" w:color="auto"/>
            </w:tcBorders>
            <w:vAlign w:val="center"/>
          </w:tcPr>
          <w:p w:rsidR="003D065B" w:rsidRPr="007D48C7" w:rsidRDefault="003D065B" w:rsidP="00AD06B7">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33</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065B" w:rsidRPr="007D48C7" w:rsidRDefault="003D065B" w:rsidP="003D065B">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33</w:t>
            </w:r>
          </w:p>
        </w:tc>
      </w:tr>
      <w:tr w:rsidR="003D065B" w:rsidRPr="007D48C7" w:rsidTr="007D48C7">
        <w:trPr>
          <w:trHeight w:val="427"/>
        </w:trPr>
        <w:tc>
          <w:tcPr>
            <w:tcW w:w="42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65B" w:rsidRPr="007D48C7" w:rsidRDefault="007D48C7" w:rsidP="00AD06B7">
            <w:pPr>
              <w:spacing w:after="0" w:line="240" w:lineRule="auto"/>
              <w:rPr>
                <w:rFonts w:ascii="Times New Roman" w:hAnsi="Times New Roman" w:cs="Times New Roman"/>
                <w:sz w:val="24"/>
                <w:szCs w:val="24"/>
              </w:rPr>
            </w:pPr>
            <w:r w:rsidRPr="007D48C7">
              <w:rPr>
                <w:rFonts w:ascii="Times New Roman" w:hAnsi="Times New Roman" w:cs="Times New Roman"/>
                <w:b/>
                <w:sz w:val="24"/>
                <w:szCs w:val="24"/>
              </w:rPr>
              <w:t>У</w:t>
            </w:r>
            <w:r w:rsidR="003D065B" w:rsidRPr="007D48C7">
              <w:rPr>
                <w:rFonts w:ascii="Times New Roman" w:hAnsi="Times New Roman" w:cs="Times New Roman"/>
                <w:b/>
                <w:sz w:val="24"/>
                <w:szCs w:val="24"/>
              </w:rPr>
              <w:t>сього фінансується</w:t>
            </w:r>
            <w:r w:rsidR="003D065B" w:rsidRPr="007D48C7">
              <w:rPr>
                <w:rFonts w:ascii="Times New Roman" w:hAnsi="Times New Roman" w:cs="Times New Roman"/>
                <w:sz w:val="24"/>
                <w:szCs w:val="24"/>
              </w:rPr>
              <w:t xml:space="preserve"> (без урахування поділу на групи)</w:t>
            </w:r>
          </w:p>
        </w:tc>
        <w:tc>
          <w:tcPr>
            <w:tcW w:w="1469" w:type="dxa"/>
            <w:tcBorders>
              <w:top w:val="single" w:sz="4" w:space="0" w:color="auto"/>
              <w:left w:val="nil"/>
              <w:bottom w:val="single" w:sz="4" w:space="0" w:color="auto"/>
              <w:right w:val="single" w:sz="4" w:space="0" w:color="auto"/>
            </w:tcBorders>
            <w:vAlign w:val="center"/>
          </w:tcPr>
          <w:p w:rsidR="003D065B" w:rsidRPr="007D48C7" w:rsidRDefault="003D065B" w:rsidP="00AD06B7">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38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065B" w:rsidRPr="007D48C7" w:rsidRDefault="003D065B" w:rsidP="003D065B">
            <w:pPr>
              <w:spacing w:after="0" w:line="240" w:lineRule="auto"/>
              <w:jc w:val="center"/>
              <w:rPr>
                <w:rFonts w:ascii="Times New Roman" w:hAnsi="Times New Roman" w:cs="Times New Roman"/>
                <w:b/>
                <w:sz w:val="24"/>
                <w:szCs w:val="24"/>
              </w:rPr>
            </w:pPr>
            <w:r w:rsidRPr="007D48C7">
              <w:rPr>
                <w:rFonts w:ascii="Times New Roman" w:hAnsi="Times New Roman" w:cs="Times New Roman"/>
                <w:b/>
                <w:sz w:val="24"/>
                <w:szCs w:val="24"/>
              </w:rPr>
              <w:t>38</w:t>
            </w:r>
          </w:p>
        </w:tc>
      </w:tr>
    </w:tbl>
    <w:p w:rsidR="004B2194" w:rsidRPr="00AD06B7" w:rsidRDefault="007D48C7" w:rsidP="00AD06B7">
      <w:pPr>
        <w:pStyle w:val="1"/>
        <w:spacing w:before="0" w:line="240" w:lineRule="auto"/>
        <w:ind w:firstLine="360"/>
        <w:jc w:val="right"/>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Д</w:t>
      </w:r>
      <w:r w:rsidR="004B2194" w:rsidRPr="00AD06B7">
        <w:rPr>
          <w:rFonts w:ascii="Times New Roman" w:hAnsi="Times New Roman" w:cs="Times New Roman"/>
          <w:b/>
          <w:color w:val="auto"/>
          <w:sz w:val="28"/>
          <w:szCs w:val="28"/>
        </w:rPr>
        <w:t xml:space="preserve">одаток </w:t>
      </w:r>
      <w:r w:rsidR="008F6C3F" w:rsidRPr="00AD06B7">
        <w:rPr>
          <w:rFonts w:ascii="Times New Roman" w:hAnsi="Times New Roman" w:cs="Times New Roman"/>
          <w:b/>
          <w:color w:val="auto"/>
          <w:sz w:val="28"/>
          <w:szCs w:val="28"/>
        </w:rPr>
        <w:t>7</w:t>
      </w:r>
    </w:p>
    <w:p w:rsidR="004B2194" w:rsidRPr="00AD06B7" w:rsidRDefault="004B2194" w:rsidP="00AD06B7">
      <w:pPr>
        <w:spacing w:after="0" w:line="240" w:lineRule="auto"/>
        <w:jc w:val="right"/>
        <w:rPr>
          <w:rFonts w:ascii="Times New Roman" w:hAnsi="Times New Roman" w:cs="Times New Roman"/>
          <w:b/>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321B40">
        <w:tc>
          <w:tcPr>
            <w:tcW w:w="4928"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928"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321B40">
        <w:trPr>
          <w:trHeight w:val="555"/>
        </w:trPr>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928"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321B40">
        <w:tc>
          <w:tcPr>
            <w:tcW w:w="4928"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928" w:type="dxa"/>
          </w:tcPr>
          <w:p w:rsidR="00321B40" w:rsidRPr="00AD06B7" w:rsidRDefault="00040A2B" w:rsidP="00321B40">
            <w:pPr>
              <w:rPr>
                <w:rFonts w:ascii="Times New Roman" w:hAnsi="Times New Roman" w:cs="Times New Roman"/>
                <w:sz w:val="28"/>
                <w:szCs w:val="28"/>
              </w:rPr>
            </w:pPr>
            <w:r w:rsidRPr="00AD06B7">
              <w:rPr>
                <w:rFonts w:ascii="Times New Roman" w:hAnsi="Times New Roman" w:cs="Times New Roman"/>
                <w:i/>
                <w:sz w:val="28"/>
                <w:szCs w:val="28"/>
              </w:rPr>
              <w:t>Наказ №</w:t>
            </w:r>
            <w:r>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321B40" w:rsidRPr="00F819B8"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321B40" w:rsidRPr="00F819B8" w:rsidRDefault="00321B40" w:rsidP="00321B4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p>
    <w:p w:rsidR="00321B40" w:rsidRDefault="00321B40" w:rsidP="00321B40">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Рівненської міської ради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p w:rsidR="00085FCF" w:rsidRDefault="00085FCF" w:rsidP="00321B40">
      <w:pPr>
        <w:spacing w:after="0" w:line="240" w:lineRule="auto"/>
        <w:jc w:val="center"/>
        <w:rPr>
          <w:rFonts w:ascii="Times New Roman" w:hAnsi="Times New Roman" w:cs="Times New Roman"/>
          <w:b/>
          <w:sz w:val="24"/>
          <w:szCs w:val="24"/>
        </w:rPr>
      </w:pPr>
      <w:r w:rsidRPr="00AD06B7">
        <w:rPr>
          <w:rFonts w:ascii="Times New Roman" w:hAnsi="Times New Roman" w:cs="Times New Roman"/>
          <w:b/>
          <w:sz w:val="28"/>
          <w:szCs w:val="28"/>
        </w:rPr>
        <w:t>ІІІ ступінь, клас  при Рівненському слідчому ізоляторі</w:t>
      </w:r>
    </w:p>
    <w:p w:rsidR="004B2194" w:rsidRPr="00AD06B7" w:rsidRDefault="004B2194" w:rsidP="00AD06B7">
      <w:pPr>
        <w:spacing w:after="0" w:line="240" w:lineRule="auto"/>
        <w:jc w:val="center"/>
        <w:rPr>
          <w:rFonts w:ascii="Times New Roman" w:hAnsi="Times New Roman" w:cs="Times New Roman"/>
          <w:b/>
          <w:sz w:val="28"/>
          <w:szCs w:val="28"/>
        </w:rPr>
      </w:pPr>
    </w:p>
    <w:tbl>
      <w:tblPr>
        <w:tblpPr w:leftFromText="180" w:rightFromText="180" w:vertAnchor="text" w:horzAnchor="margin" w:tblpXSpec="center" w:tblpYSpec="bottom"/>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4536"/>
        <w:gridCol w:w="1701"/>
        <w:gridCol w:w="1614"/>
      </w:tblGrid>
      <w:tr w:rsidR="004B2194" w:rsidRPr="00AD06B7" w:rsidTr="00B352D0">
        <w:tc>
          <w:tcPr>
            <w:tcW w:w="534"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4536"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3315" w:type="dxa"/>
            <w:gridSpan w:val="2"/>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 xml:space="preserve">Кількість годин на тиждень </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4536"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3315" w:type="dxa"/>
            <w:gridSpan w:val="2"/>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ІІІ ступінь</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4536"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rPr>
                <w:rFonts w:ascii="Times New Roman" w:hAnsi="Times New Roman" w:cs="Times New Roman"/>
                <w:sz w:val="28"/>
                <w:szCs w:val="28"/>
              </w:rPr>
            </w:pPr>
          </w:p>
        </w:tc>
        <w:tc>
          <w:tcPr>
            <w:tcW w:w="1701"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r w:rsidR="007D48C7">
              <w:rPr>
                <w:rFonts w:ascii="Times New Roman" w:hAnsi="Times New Roman" w:cs="Times New Roman"/>
                <w:sz w:val="28"/>
                <w:szCs w:val="28"/>
              </w:rPr>
              <w:t>1</w:t>
            </w:r>
            <w:r w:rsidRPr="00AD06B7">
              <w:rPr>
                <w:rFonts w:ascii="Times New Roman" w:hAnsi="Times New Roman" w:cs="Times New Roman"/>
                <w:sz w:val="28"/>
                <w:szCs w:val="28"/>
              </w:rPr>
              <w:t xml:space="preserve">клас </w:t>
            </w:r>
          </w:p>
        </w:tc>
        <w:tc>
          <w:tcPr>
            <w:tcW w:w="1614" w:type="dxa"/>
            <w:tcBorders>
              <w:top w:val="single" w:sz="4" w:space="0" w:color="auto"/>
              <w:left w:val="single" w:sz="4" w:space="0" w:color="auto"/>
              <w:bottom w:val="single" w:sz="4" w:space="0" w:color="auto"/>
              <w:right w:val="single" w:sz="4" w:space="0" w:color="auto"/>
            </w:tcBorders>
            <w:vAlign w:val="center"/>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 xml:space="preserve">Всього </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1.</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 xml:space="preserve">Українська мова </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2.</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Українська література</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3.</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Іноземна мова</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4.</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Зарубіжна література</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5.</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Історія України</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7D48C7" w:rsidP="00AD06B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4B2194" w:rsidRPr="00AD06B7" w:rsidTr="00B352D0">
        <w:tc>
          <w:tcPr>
            <w:tcW w:w="534" w:type="dxa"/>
            <w:tcBorders>
              <w:top w:val="single" w:sz="4" w:space="0" w:color="auto"/>
              <w:left w:val="single" w:sz="4" w:space="0" w:color="auto"/>
              <w:bottom w:val="single" w:sz="4" w:space="0" w:color="auto"/>
              <w:right w:val="single" w:sz="4" w:space="0" w:color="auto"/>
            </w:tcBorders>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6.</w:t>
            </w:r>
          </w:p>
        </w:tc>
        <w:tc>
          <w:tcPr>
            <w:tcW w:w="4536" w:type="dxa"/>
            <w:tcBorders>
              <w:top w:val="single" w:sz="4" w:space="0" w:color="auto"/>
              <w:left w:val="single" w:sz="4" w:space="0" w:color="auto"/>
              <w:bottom w:val="single" w:sz="4" w:space="0" w:color="auto"/>
              <w:right w:val="single" w:sz="4" w:space="0" w:color="auto"/>
            </w:tcBorders>
            <w:vAlign w:val="bottom"/>
          </w:tcPr>
          <w:p w:rsidR="004B2194" w:rsidRPr="00AD06B7" w:rsidRDefault="004B2194" w:rsidP="00AD06B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Всесвітня історія</w:t>
            </w:r>
          </w:p>
        </w:tc>
        <w:tc>
          <w:tcPr>
            <w:tcW w:w="1701" w:type="dxa"/>
            <w:tcBorders>
              <w:top w:val="single" w:sz="4" w:space="0" w:color="auto"/>
              <w:left w:val="single" w:sz="4" w:space="0" w:color="auto"/>
              <w:bottom w:val="single" w:sz="4" w:space="0" w:color="auto"/>
              <w:right w:val="single" w:sz="4" w:space="0" w:color="auto"/>
            </w:tcBorders>
            <w:vAlign w:val="bottom"/>
          </w:tcPr>
          <w:p w:rsidR="004B2194" w:rsidRPr="00AD06B7" w:rsidRDefault="00727251"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vAlign w:val="bottom"/>
          </w:tcPr>
          <w:p w:rsidR="004B2194" w:rsidRPr="00AD06B7" w:rsidRDefault="00727251"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7.</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Математика, інформатика</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3</w:t>
            </w:r>
          </w:p>
        </w:tc>
        <w:tc>
          <w:tcPr>
            <w:tcW w:w="1614"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3</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8.</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Біологія, екологія</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9.</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Географія</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10</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Фізика</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14"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11</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 xml:space="preserve">Хімія </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614"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p>
        </w:tc>
      </w:tr>
      <w:tr w:rsidR="007D48C7" w:rsidRPr="00AD06B7" w:rsidTr="00430121">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12</w:t>
            </w: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 xml:space="preserve">Мистецтво </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c>
          <w:tcPr>
            <w:tcW w:w="161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1</w:t>
            </w:r>
          </w:p>
        </w:tc>
      </w:tr>
      <w:tr w:rsidR="007D48C7" w:rsidRPr="00AD06B7" w:rsidTr="00B352D0">
        <w:tc>
          <w:tcPr>
            <w:tcW w:w="53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p>
        </w:tc>
        <w:tc>
          <w:tcPr>
            <w:tcW w:w="4536"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rPr>
                <w:rFonts w:ascii="Times New Roman" w:hAnsi="Times New Roman" w:cs="Times New Roman"/>
                <w:sz w:val="28"/>
                <w:szCs w:val="28"/>
              </w:rPr>
            </w:pP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7D48C7">
            <w:pPr>
              <w:spacing w:after="0" w:line="240" w:lineRule="auto"/>
              <w:jc w:val="center"/>
              <w:rPr>
                <w:rFonts w:ascii="Times New Roman" w:hAnsi="Times New Roman" w:cs="Times New Roman"/>
                <w:sz w:val="28"/>
                <w:szCs w:val="28"/>
              </w:rPr>
            </w:pPr>
          </w:p>
        </w:tc>
        <w:tc>
          <w:tcPr>
            <w:tcW w:w="1614" w:type="dxa"/>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jc w:val="center"/>
              <w:rPr>
                <w:rFonts w:ascii="Times New Roman" w:hAnsi="Times New Roman" w:cs="Times New Roman"/>
                <w:sz w:val="28"/>
                <w:szCs w:val="28"/>
              </w:rPr>
            </w:pPr>
          </w:p>
        </w:tc>
      </w:tr>
      <w:tr w:rsidR="007D48C7" w:rsidRPr="00AD06B7" w:rsidTr="00B352D0">
        <w:tc>
          <w:tcPr>
            <w:tcW w:w="5070" w:type="dxa"/>
            <w:gridSpan w:val="2"/>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b/>
                <w:sz w:val="28"/>
                <w:szCs w:val="28"/>
              </w:rPr>
            </w:pPr>
            <w:r w:rsidRPr="00AD06B7">
              <w:rPr>
                <w:rFonts w:ascii="Times New Roman" w:hAnsi="Times New Roman" w:cs="Times New Roman"/>
                <w:b/>
                <w:sz w:val="28"/>
                <w:szCs w:val="28"/>
              </w:rPr>
              <w:t xml:space="preserve">Разом </w:t>
            </w:r>
          </w:p>
        </w:tc>
        <w:tc>
          <w:tcPr>
            <w:tcW w:w="1701" w:type="dxa"/>
            <w:tcBorders>
              <w:top w:val="single" w:sz="4" w:space="0" w:color="auto"/>
              <w:left w:val="single" w:sz="4" w:space="0" w:color="auto"/>
              <w:bottom w:val="single" w:sz="4" w:space="0" w:color="auto"/>
              <w:right w:val="single" w:sz="4" w:space="0" w:color="auto"/>
            </w:tcBorders>
            <w:vAlign w:val="bottom"/>
          </w:tcPr>
          <w:p w:rsidR="007D48C7" w:rsidRPr="00AD06B7" w:rsidRDefault="007D48C7" w:rsidP="00085FCF">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1</w:t>
            </w:r>
            <w:r w:rsidR="00085FCF">
              <w:rPr>
                <w:rFonts w:ascii="Times New Roman" w:hAnsi="Times New Roman" w:cs="Times New Roman"/>
                <w:b/>
                <w:sz w:val="28"/>
                <w:szCs w:val="28"/>
              </w:rPr>
              <w:t>7,5</w:t>
            </w:r>
          </w:p>
        </w:tc>
        <w:tc>
          <w:tcPr>
            <w:tcW w:w="1614" w:type="dxa"/>
            <w:tcBorders>
              <w:top w:val="single" w:sz="4" w:space="0" w:color="auto"/>
              <w:left w:val="single" w:sz="4" w:space="0" w:color="auto"/>
              <w:bottom w:val="single" w:sz="4" w:space="0" w:color="auto"/>
              <w:right w:val="single" w:sz="4" w:space="0" w:color="auto"/>
            </w:tcBorders>
          </w:tcPr>
          <w:p w:rsidR="007D48C7" w:rsidRPr="00AD06B7" w:rsidRDefault="00085FCF" w:rsidP="00085FC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17,5</w:t>
            </w:r>
          </w:p>
        </w:tc>
      </w:tr>
      <w:tr w:rsidR="007D48C7" w:rsidRPr="00AD06B7" w:rsidTr="00B352D0">
        <w:tc>
          <w:tcPr>
            <w:tcW w:w="5070" w:type="dxa"/>
            <w:gridSpan w:val="2"/>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b/>
                <w:sz w:val="28"/>
                <w:szCs w:val="28"/>
              </w:rPr>
            </w:pPr>
            <w:r w:rsidRPr="00AD06B7">
              <w:rPr>
                <w:rFonts w:ascii="Times New Roman" w:hAnsi="Times New Roman" w:cs="Times New Roman"/>
                <w:b/>
                <w:sz w:val="28"/>
                <w:szCs w:val="28"/>
              </w:rPr>
              <w:t xml:space="preserve">Курси за вибором, факультативи, консультації    </w:t>
            </w:r>
          </w:p>
        </w:tc>
        <w:tc>
          <w:tcPr>
            <w:tcW w:w="1701" w:type="dxa"/>
            <w:tcBorders>
              <w:top w:val="single" w:sz="4" w:space="0" w:color="auto"/>
              <w:left w:val="single" w:sz="4" w:space="0" w:color="auto"/>
              <w:bottom w:val="single" w:sz="4" w:space="0" w:color="auto"/>
              <w:right w:val="single" w:sz="4" w:space="0" w:color="auto"/>
            </w:tcBorders>
          </w:tcPr>
          <w:p w:rsidR="007D48C7" w:rsidRPr="00AD06B7" w:rsidRDefault="00085FCF" w:rsidP="007D48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5,5</w:t>
            </w:r>
          </w:p>
        </w:tc>
        <w:tc>
          <w:tcPr>
            <w:tcW w:w="1614" w:type="dxa"/>
            <w:tcBorders>
              <w:top w:val="single" w:sz="4" w:space="0" w:color="auto"/>
              <w:left w:val="single" w:sz="4" w:space="0" w:color="auto"/>
              <w:bottom w:val="single" w:sz="4" w:space="0" w:color="auto"/>
              <w:right w:val="single" w:sz="4" w:space="0" w:color="auto"/>
            </w:tcBorders>
          </w:tcPr>
          <w:p w:rsidR="007D48C7" w:rsidRPr="00AD06B7" w:rsidRDefault="00085FCF" w:rsidP="007D48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5,5</w:t>
            </w:r>
          </w:p>
        </w:tc>
      </w:tr>
      <w:tr w:rsidR="007D48C7" w:rsidRPr="00AD06B7" w:rsidTr="00B352D0">
        <w:tc>
          <w:tcPr>
            <w:tcW w:w="5070" w:type="dxa"/>
            <w:gridSpan w:val="2"/>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b/>
                <w:sz w:val="28"/>
                <w:szCs w:val="28"/>
              </w:rPr>
            </w:pPr>
            <w:r w:rsidRPr="00AD06B7">
              <w:rPr>
                <w:rFonts w:ascii="Times New Roman" w:hAnsi="Times New Roman" w:cs="Times New Roman"/>
                <w:b/>
                <w:sz w:val="28"/>
                <w:szCs w:val="28"/>
              </w:rPr>
              <w:t>Гранично допустиме тижневе навчальне навантаження на учня</w:t>
            </w:r>
          </w:p>
        </w:tc>
        <w:tc>
          <w:tcPr>
            <w:tcW w:w="1701" w:type="dxa"/>
            <w:tcBorders>
              <w:top w:val="single" w:sz="4" w:space="0" w:color="auto"/>
              <w:left w:val="single" w:sz="4" w:space="0" w:color="auto"/>
              <w:bottom w:val="single" w:sz="4" w:space="0" w:color="auto"/>
              <w:right w:val="single" w:sz="4" w:space="0" w:color="auto"/>
            </w:tcBorders>
            <w:vAlign w:val="center"/>
          </w:tcPr>
          <w:p w:rsidR="007D48C7" w:rsidRPr="00AD06B7" w:rsidRDefault="007D48C7" w:rsidP="007D48C7">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23</w:t>
            </w:r>
          </w:p>
        </w:tc>
        <w:tc>
          <w:tcPr>
            <w:tcW w:w="1614" w:type="dxa"/>
            <w:tcBorders>
              <w:top w:val="single" w:sz="4" w:space="0" w:color="auto"/>
              <w:left w:val="single" w:sz="4" w:space="0" w:color="auto"/>
              <w:bottom w:val="single" w:sz="4" w:space="0" w:color="auto"/>
              <w:right w:val="single" w:sz="4" w:space="0" w:color="auto"/>
            </w:tcBorders>
            <w:vAlign w:val="center"/>
          </w:tcPr>
          <w:p w:rsidR="007D48C7" w:rsidRPr="00AD06B7" w:rsidRDefault="007D48C7" w:rsidP="007D48C7">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23</w:t>
            </w:r>
          </w:p>
        </w:tc>
      </w:tr>
      <w:tr w:rsidR="007D48C7" w:rsidRPr="00AD06B7" w:rsidTr="00B352D0">
        <w:tc>
          <w:tcPr>
            <w:tcW w:w="5070" w:type="dxa"/>
            <w:gridSpan w:val="2"/>
            <w:tcBorders>
              <w:top w:val="single" w:sz="4" w:space="0" w:color="auto"/>
              <w:left w:val="single" w:sz="4" w:space="0" w:color="auto"/>
              <w:bottom w:val="single" w:sz="4" w:space="0" w:color="auto"/>
              <w:right w:val="single" w:sz="4" w:space="0" w:color="auto"/>
            </w:tcBorders>
          </w:tcPr>
          <w:p w:rsidR="007D48C7" w:rsidRPr="00AD06B7" w:rsidRDefault="007D48C7" w:rsidP="007D48C7">
            <w:pPr>
              <w:spacing w:after="0" w:line="240" w:lineRule="auto"/>
              <w:rPr>
                <w:rFonts w:ascii="Times New Roman" w:hAnsi="Times New Roman" w:cs="Times New Roman"/>
                <w:sz w:val="28"/>
                <w:szCs w:val="28"/>
              </w:rPr>
            </w:pPr>
            <w:r w:rsidRPr="00AD06B7">
              <w:rPr>
                <w:rFonts w:ascii="Times New Roman" w:hAnsi="Times New Roman" w:cs="Times New Roman"/>
                <w:sz w:val="28"/>
                <w:szCs w:val="28"/>
              </w:rPr>
              <w:t>Всього фінансується (без урахування поділу на групи)</w:t>
            </w:r>
          </w:p>
        </w:tc>
        <w:tc>
          <w:tcPr>
            <w:tcW w:w="1701" w:type="dxa"/>
            <w:tcBorders>
              <w:top w:val="single" w:sz="4" w:space="0" w:color="auto"/>
              <w:left w:val="single" w:sz="4" w:space="0" w:color="auto"/>
              <w:bottom w:val="single" w:sz="4" w:space="0" w:color="auto"/>
              <w:right w:val="single" w:sz="4" w:space="0" w:color="auto"/>
            </w:tcBorders>
            <w:vAlign w:val="center"/>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23</w:t>
            </w:r>
          </w:p>
        </w:tc>
        <w:tc>
          <w:tcPr>
            <w:tcW w:w="1614" w:type="dxa"/>
            <w:tcBorders>
              <w:top w:val="single" w:sz="4" w:space="0" w:color="auto"/>
              <w:left w:val="single" w:sz="4" w:space="0" w:color="auto"/>
              <w:bottom w:val="single" w:sz="4" w:space="0" w:color="auto"/>
              <w:right w:val="single" w:sz="4" w:space="0" w:color="auto"/>
            </w:tcBorders>
            <w:vAlign w:val="center"/>
          </w:tcPr>
          <w:p w:rsidR="007D48C7" w:rsidRPr="00AD06B7" w:rsidRDefault="007D48C7" w:rsidP="007D48C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t>23</w:t>
            </w:r>
          </w:p>
        </w:tc>
      </w:tr>
    </w:tbl>
    <w:p w:rsidR="004B2194" w:rsidRPr="00AD06B7" w:rsidRDefault="004B2194" w:rsidP="00AD06B7">
      <w:pPr>
        <w:spacing w:after="0" w:line="240" w:lineRule="auto"/>
        <w:ind w:right="-141" w:firstLine="567"/>
        <w:jc w:val="center"/>
        <w:rPr>
          <w:rFonts w:ascii="Times New Roman" w:hAnsi="Times New Roman" w:cs="Times New Roman"/>
          <w:b/>
          <w:sz w:val="28"/>
          <w:szCs w:val="28"/>
        </w:rPr>
      </w:pPr>
    </w:p>
    <w:p w:rsidR="004B2194" w:rsidRPr="00AD06B7" w:rsidRDefault="004B2194" w:rsidP="00AD06B7">
      <w:pPr>
        <w:spacing w:after="0" w:line="240" w:lineRule="auto"/>
        <w:ind w:right="-141" w:firstLine="567"/>
        <w:jc w:val="center"/>
        <w:rPr>
          <w:rFonts w:ascii="Times New Roman" w:hAnsi="Times New Roman" w:cs="Times New Roman"/>
          <w:b/>
          <w:sz w:val="28"/>
          <w:szCs w:val="28"/>
        </w:rPr>
      </w:pPr>
    </w:p>
    <w:p w:rsidR="004B2194" w:rsidRPr="00AD06B7" w:rsidRDefault="004B2194" w:rsidP="00AD06B7">
      <w:pPr>
        <w:spacing w:after="0" w:line="240" w:lineRule="auto"/>
        <w:ind w:right="-141" w:firstLine="567"/>
        <w:jc w:val="center"/>
        <w:rPr>
          <w:rFonts w:ascii="Times New Roman" w:hAnsi="Times New Roman" w:cs="Times New Roman"/>
          <w:b/>
          <w:sz w:val="28"/>
          <w:szCs w:val="28"/>
        </w:rPr>
      </w:pPr>
    </w:p>
    <w:p w:rsidR="00756958" w:rsidRPr="00AD06B7" w:rsidRDefault="00756958" w:rsidP="00AD06B7">
      <w:pPr>
        <w:pStyle w:val="1"/>
        <w:spacing w:before="0" w:line="240" w:lineRule="auto"/>
        <w:ind w:firstLine="360"/>
        <w:jc w:val="right"/>
        <w:rPr>
          <w:rFonts w:ascii="Times New Roman" w:hAnsi="Times New Roman" w:cs="Times New Roman"/>
          <w:b/>
          <w:color w:val="auto"/>
          <w:sz w:val="28"/>
          <w:szCs w:val="28"/>
        </w:rPr>
      </w:pPr>
      <w:r w:rsidRPr="00AD06B7">
        <w:rPr>
          <w:rFonts w:ascii="Times New Roman" w:hAnsi="Times New Roman" w:cs="Times New Roman"/>
          <w:b/>
          <w:color w:val="auto"/>
          <w:sz w:val="28"/>
          <w:szCs w:val="28"/>
        </w:rPr>
        <w:lastRenderedPageBreak/>
        <w:t xml:space="preserve">Додаток </w:t>
      </w:r>
      <w:r w:rsidR="008F6C3F" w:rsidRPr="00AD06B7">
        <w:rPr>
          <w:rFonts w:ascii="Times New Roman" w:hAnsi="Times New Roman" w:cs="Times New Roman"/>
          <w:b/>
          <w:color w:val="auto"/>
          <w:sz w:val="28"/>
          <w:szCs w:val="28"/>
        </w:rPr>
        <w:t>8</w:t>
      </w:r>
    </w:p>
    <w:p w:rsidR="00321B40" w:rsidRDefault="00321B40" w:rsidP="00321B40">
      <w:pPr>
        <w:pStyle w:val="1"/>
        <w:spacing w:before="0" w:line="240" w:lineRule="auto"/>
        <w:ind w:firstLine="360"/>
        <w:jc w:val="right"/>
        <w:rPr>
          <w:rFonts w:ascii="Times New Roman" w:hAnsi="Times New Roman" w:cs="Times New Roman"/>
          <w:b/>
          <w:color w:val="auto"/>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7"/>
      </w:tblGrid>
      <w:tr w:rsidR="00321B40" w:rsidRPr="00AD06B7" w:rsidTr="0074140C">
        <w:tc>
          <w:tcPr>
            <w:tcW w:w="4784" w:type="dxa"/>
          </w:tcPr>
          <w:p w:rsidR="00321B40" w:rsidRPr="00AD06B7" w:rsidRDefault="00321B40" w:rsidP="00321B40">
            <w:pPr>
              <w:pStyle w:val="1"/>
              <w:spacing w:before="0"/>
              <w:ind w:firstLine="357"/>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«Схвалено»      </w:t>
            </w:r>
          </w:p>
          <w:p w:rsidR="00321B40" w:rsidRPr="00AD06B7" w:rsidRDefault="00321B40" w:rsidP="00321B40">
            <w:pPr>
              <w:pStyle w:val="1"/>
              <w:spacing w:before="0"/>
              <w:outlineLvl w:val="0"/>
              <w:rPr>
                <w:rFonts w:ascii="Times New Roman" w:hAnsi="Times New Roman" w:cs="Times New Roman"/>
                <w:color w:val="auto"/>
                <w:sz w:val="28"/>
                <w:szCs w:val="28"/>
              </w:rPr>
            </w:pPr>
          </w:p>
        </w:tc>
        <w:tc>
          <w:tcPr>
            <w:tcW w:w="4787" w:type="dxa"/>
          </w:tcPr>
          <w:p w:rsidR="00321B40" w:rsidRPr="00AD06B7" w:rsidRDefault="00321B40" w:rsidP="00321B40">
            <w:pPr>
              <w:pStyle w:val="1"/>
              <w:spacing w:before="0"/>
              <w:ind w:firstLine="357"/>
              <w:jc w:val="right"/>
              <w:outlineLvl w:val="0"/>
              <w:rPr>
                <w:rFonts w:ascii="Times New Roman" w:hAnsi="Times New Roman" w:cs="Times New Roman"/>
                <w:b/>
                <w:color w:val="auto"/>
                <w:sz w:val="28"/>
                <w:szCs w:val="28"/>
              </w:rPr>
            </w:pPr>
            <w:r w:rsidRPr="00AD06B7">
              <w:rPr>
                <w:rFonts w:ascii="Times New Roman" w:hAnsi="Times New Roman" w:cs="Times New Roman"/>
                <w:color w:val="auto"/>
                <w:sz w:val="28"/>
                <w:szCs w:val="28"/>
              </w:rPr>
              <w:t>«</w:t>
            </w:r>
            <w:proofErr w:type="spellStart"/>
            <w:r w:rsidRPr="00AD06B7">
              <w:rPr>
                <w:rFonts w:ascii="Times New Roman" w:hAnsi="Times New Roman" w:cs="Times New Roman"/>
                <w:color w:val="auto"/>
                <w:sz w:val="28"/>
                <w:szCs w:val="28"/>
              </w:rPr>
              <w:t>Затвердж</w:t>
            </w:r>
            <w:r>
              <w:rPr>
                <w:rFonts w:ascii="Times New Roman" w:hAnsi="Times New Roman" w:cs="Times New Roman"/>
                <w:color w:val="auto"/>
                <w:sz w:val="28"/>
                <w:szCs w:val="28"/>
                <w:lang w:val="ru-RU"/>
              </w:rPr>
              <w:t>ую</w:t>
            </w:r>
            <w:proofErr w:type="spellEnd"/>
            <w:r w:rsidRPr="00AD06B7">
              <w:rPr>
                <w:rFonts w:ascii="Times New Roman" w:hAnsi="Times New Roman" w:cs="Times New Roman"/>
                <w:color w:val="auto"/>
                <w:sz w:val="28"/>
                <w:szCs w:val="28"/>
              </w:rPr>
              <w:t>»</w:t>
            </w:r>
          </w:p>
          <w:p w:rsidR="00321B40" w:rsidRPr="00AD06B7" w:rsidRDefault="00321B40" w:rsidP="00321B40">
            <w:pPr>
              <w:pStyle w:val="1"/>
              <w:spacing w:before="0"/>
              <w:outlineLvl w:val="0"/>
              <w:rPr>
                <w:rFonts w:ascii="Times New Roman" w:hAnsi="Times New Roman" w:cs="Times New Roman"/>
                <w:color w:val="auto"/>
                <w:sz w:val="28"/>
                <w:szCs w:val="28"/>
              </w:rPr>
            </w:pPr>
          </w:p>
        </w:tc>
      </w:tr>
      <w:tr w:rsidR="00321B40" w:rsidRPr="00AD06B7" w:rsidTr="0074140C">
        <w:trPr>
          <w:trHeight w:val="555"/>
        </w:trPr>
        <w:tc>
          <w:tcPr>
            <w:tcW w:w="4784"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Педагогічною радою</w:t>
            </w:r>
          </w:p>
        </w:tc>
        <w:tc>
          <w:tcPr>
            <w:tcW w:w="4787" w:type="dxa"/>
          </w:tcPr>
          <w:p w:rsidR="00321B40" w:rsidRPr="00AD06B7" w:rsidRDefault="00040A2B"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color w:val="auto"/>
                <w:sz w:val="28"/>
                <w:szCs w:val="28"/>
              </w:rPr>
              <w:t xml:space="preserve">Директор </w:t>
            </w:r>
            <w:r>
              <w:rPr>
                <w:rFonts w:ascii="Times New Roman" w:hAnsi="Times New Roman" w:cs="Times New Roman"/>
                <w:color w:val="auto"/>
                <w:sz w:val="28"/>
                <w:szCs w:val="28"/>
              </w:rPr>
              <w:t>ліцею</w:t>
            </w:r>
            <w:r w:rsidRPr="00AD06B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D06B7">
              <w:rPr>
                <w:rFonts w:ascii="Times New Roman" w:hAnsi="Times New Roman" w:cs="Times New Roman"/>
                <w:color w:val="auto"/>
                <w:sz w:val="28"/>
                <w:szCs w:val="28"/>
              </w:rPr>
              <w:t xml:space="preserve">   </w:t>
            </w:r>
            <w:proofErr w:type="spellStart"/>
            <w:r w:rsidR="00321B40" w:rsidRPr="00AD06B7">
              <w:rPr>
                <w:rFonts w:ascii="Times New Roman" w:hAnsi="Times New Roman" w:cs="Times New Roman"/>
                <w:color w:val="auto"/>
                <w:sz w:val="28"/>
                <w:szCs w:val="28"/>
              </w:rPr>
              <w:t>П.Ковальчук</w:t>
            </w:r>
            <w:proofErr w:type="spellEnd"/>
          </w:p>
        </w:tc>
      </w:tr>
      <w:tr w:rsidR="00321B40" w:rsidRPr="00AD06B7" w:rsidTr="0074140C">
        <w:tc>
          <w:tcPr>
            <w:tcW w:w="4784" w:type="dxa"/>
          </w:tcPr>
          <w:p w:rsidR="00321B40" w:rsidRPr="00AD06B7" w:rsidRDefault="00321B40" w:rsidP="00321B40">
            <w:pPr>
              <w:pStyle w:val="1"/>
              <w:spacing w:before="0"/>
              <w:outlineLvl w:val="0"/>
              <w:rPr>
                <w:rFonts w:ascii="Times New Roman" w:hAnsi="Times New Roman" w:cs="Times New Roman"/>
                <w:color w:val="auto"/>
                <w:sz w:val="28"/>
                <w:szCs w:val="28"/>
              </w:rPr>
            </w:pPr>
            <w:r w:rsidRPr="00AD06B7">
              <w:rPr>
                <w:rFonts w:ascii="Times New Roman" w:hAnsi="Times New Roman" w:cs="Times New Roman"/>
                <w:i/>
                <w:color w:val="auto"/>
                <w:sz w:val="28"/>
                <w:szCs w:val="28"/>
              </w:rPr>
              <w:t>Протокол № 1 від 3</w:t>
            </w:r>
            <w:r>
              <w:rPr>
                <w:rFonts w:ascii="Times New Roman" w:hAnsi="Times New Roman" w:cs="Times New Roman"/>
                <w:i/>
                <w:color w:val="auto"/>
                <w:sz w:val="28"/>
                <w:szCs w:val="28"/>
              </w:rPr>
              <w:t>1</w:t>
            </w:r>
            <w:r w:rsidRPr="00AD06B7">
              <w:rPr>
                <w:rFonts w:ascii="Times New Roman" w:hAnsi="Times New Roman" w:cs="Times New Roman"/>
                <w:i/>
                <w:color w:val="auto"/>
                <w:sz w:val="28"/>
                <w:szCs w:val="28"/>
              </w:rPr>
              <w:t xml:space="preserve"> серпня  202</w:t>
            </w:r>
            <w:r>
              <w:rPr>
                <w:rFonts w:ascii="Times New Roman" w:hAnsi="Times New Roman" w:cs="Times New Roman"/>
                <w:i/>
                <w:color w:val="auto"/>
                <w:sz w:val="28"/>
                <w:szCs w:val="28"/>
              </w:rPr>
              <w:t>2</w:t>
            </w:r>
            <w:r w:rsidRPr="00AD06B7">
              <w:rPr>
                <w:rFonts w:ascii="Times New Roman" w:hAnsi="Times New Roman" w:cs="Times New Roman"/>
                <w:i/>
                <w:color w:val="auto"/>
                <w:sz w:val="28"/>
                <w:szCs w:val="28"/>
              </w:rPr>
              <w:t xml:space="preserve"> р. </w:t>
            </w:r>
          </w:p>
        </w:tc>
        <w:tc>
          <w:tcPr>
            <w:tcW w:w="4787" w:type="dxa"/>
          </w:tcPr>
          <w:p w:rsidR="00321B40" w:rsidRPr="00AD06B7" w:rsidRDefault="00321B40" w:rsidP="00040A2B">
            <w:pPr>
              <w:rPr>
                <w:rFonts w:ascii="Times New Roman" w:hAnsi="Times New Roman" w:cs="Times New Roman"/>
                <w:sz w:val="28"/>
                <w:szCs w:val="28"/>
              </w:rPr>
            </w:pPr>
            <w:r w:rsidRPr="00AD06B7">
              <w:rPr>
                <w:rFonts w:ascii="Times New Roman" w:hAnsi="Times New Roman" w:cs="Times New Roman"/>
                <w:i/>
                <w:sz w:val="28"/>
                <w:szCs w:val="28"/>
              </w:rPr>
              <w:t>Наказ №</w:t>
            </w:r>
            <w:r w:rsidR="00040A2B">
              <w:rPr>
                <w:rFonts w:ascii="Times New Roman" w:hAnsi="Times New Roman" w:cs="Times New Roman"/>
                <w:i/>
                <w:sz w:val="28"/>
                <w:szCs w:val="28"/>
              </w:rPr>
              <w:t>34</w:t>
            </w:r>
            <w:r w:rsidRPr="00AD06B7">
              <w:rPr>
                <w:rFonts w:ascii="Times New Roman" w:hAnsi="Times New Roman" w:cs="Times New Roman"/>
                <w:i/>
                <w:sz w:val="28"/>
                <w:szCs w:val="28"/>
              </w:rPr>
              <w:t xml:space="preserve"> о/д  від </w:t>
            </w:r>
            <w:r w:rsidR="00040A2B">
              <w:rPr>
                <w:rFonts w:ascii="Times New Roman" w:hAnsi="Times New Roman" w:cs="Times New Roman"/>
                <w:i/>
                <w:sz w:val="28"/>
                <w:szCs w:val="28"/>
                <w:highlight w:val="white"/>
              </w:rPr>
              <w:t>3</w:t>
            </w:r>
            <w:r w:rsidRPr="00AD06B7">
              <w:rPr>
                <w:rFonts w:ascii="Times New Roman" w:hAnsi="Times New Roman" w:cs="Times New Roman"/>
                <w:i/>
                <w:sz w:val="28"/>
                <w:szCs w:val="28"/>
                <w:highlight w:val="white"/>
              </w:rPr>
              <w:t>1.0</w:t>
            </w:r>
            <w:r w:rsidR="00040A2B">
              <w:rPr>
                <w:rFonts w:ascii="Times New Roman" w:hAnsi="Times New Roman" w:cs="Times New Roman"/>
                <w:i/>
                <w:sz w:val="28"/>
                <w:szCs w:val="28"/>
                <w:highlight w:val="white"/>
              </w:rPr>
              <w:t>9</w:t>
            </w:r>
            <w:r w:rsidRPr="00AD06B7">
              <w:rPr>
                <w:rFonts w:ascii="Times New Roman" w:hAnsi="Times New Roman" w:cs="Times New Roman"/>
                <w:i/>
                <w:sz w:val="28"/>
                <w:szCs w:val="28"/>
                <w:highlight w:val="white"/>
              </w:rPr>
              <w:t>.202</w:t>
            </w:r>
            <w:r>
              <w:rPr>
                <w:rFonts w:ascii="Times New Roman" w:hAnsi="Times New Roman" w:cs="Times New Roman"/>
                <w:i/>
                <w:sz w:val="28"/>
                <w:szCs w:val="28"/>
                <w:highlight w:val="white"/>
              </w:rPr>
              <w:t>2</w:t>
            </w:r>
            <w:r w:rsidRPr="00AD06B7">
              <w:rPr>
                <w:rFonts w:ascii="Times New Roman" w:hAnsi="Times New Roman" w:cs="Times New Roman"/>
                <w:i/>
                <w:sz w:val="28"/>
                <w:szCs w:val="28"/>
                <w:highlight w:val="white"/>
              </w:rPr>
              <w:t>р</w:t>
            </w:r>
            <w:r w:rsidRPr="00AD06B7">
              <w:rPr>
                <w:rFonts w:ascii="Times New Roman" w:hAnsi="Times New Roman" w:cs="Times New Roman"/>
                <w:i/>
                <w:sz w:val="28"/>
                <w:szCs w:val="28"/>
              </w:rPr>
              <w:t>.</w:t>
            </w:r>
          </w:p>
        </w:tc>
      </w:tr>
    </w:tbl>
    <w:p w:rsidR="0074140C" w:rsidRPr="00F819B8" w:rsidRDefault="0074140C" w:rsidP="0074140C">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Навчальний план</w:t>
      </w:r>
    </w:p>
    <w:p w:rsidR="0074140C" w:rsidRPr="00F819B8" w:rsidRDefault="0074140C" w:rsidP="0074140C">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Рівненсько</w:t>
      </w:r>
      <w:r>
        <w:rPr>
          <w:rFonts w:ascii="Times New Roman" w:hAnsi="Times New Roman" w:cs="Times New Roman"/>
          <w:b/>
          <w:sz w:val="24"/>
          <w:szCs w:val="24"/>
          <w:lang w:val="ru-RU"/>
        </w:rPr>
        <w:t>го</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ліцею</w:t>
      </w:r>
      <w:proofErr w:type="spellEnd"/>
      <w:r>
        <w:rPr>
          <w:rFonts w:ascii="Times New Roman" w:hAnsi="Times New Roman" w:cs="Times New Roman"/>
          <w:b/>
          <w:sz w:val="24"/>
          <w:szCs w:val="24"/>
          <w:lang w:val="ru-RU"/>
        </w:rPr>
        <w:t xml:space="preserve"> </w:t>
      </w:r>
      <w:r w:rsidRPr="00F819B8">
        <w:rPr>
          <w:rFonts w:ascii="Times New Roman" w:hAnsi="Times New Roman" w:cs="Times New Roman"/>
          <w:b/>
          <w:sz w:val="24"/>
          <w:szCs w:val="24"/>
        </w:rPr>
        <w:t>№6</w:t>
      </w:r>
    </w:p>
    <w:p w:rsidR="0074140C" w:rsidRDefault="0074140C" w:rsidP="0074140C">
      <w:pPr>
        <w:spacing w:after="0" w:line="240" w:lineRule="auto"/>
        <w:jc w:val="center"/>
        <w:rPr>
          <w:rFonts w:ascii="Times New Roman" w:hAnsi="Times New Roman" w:cs="Times New Roman"/>
          <w:b/>
          <w:sz w:val="24"/>
          <w:szCs w:val="24"/>
        </w:rPr>
      </w:pPr>
      <w:r w:rsidRPr="00F819B8">
        <w:rPr>
          <w:rFonts w:ascii="Times New Roman" w:hAnsi="Times New Roman" w:cs="Times New Roman"/>
          <w:b/>
          <w:sz w:val="24"/>
          <w:szCs w:val="24"/>
        </w:rPr>
        <w:t>Рівненської міської ради на 202</w:t>
      </w:r>
      <w:r>
        <w:rPr>
          <w:rFonts w:ascii="Times New Roman" w:hAnsi="Times New Roman" w:cs="Times New Roman"/>
          <w:b/>
          <w:sz w:val="24"/>
          <w:szCs w:val="24"/>
          <w:lang w:val="ru-RU"/>
        </w:rPr>
        <w:t>2</w:t>
      </w:r>
      <w:r w:rsidRPr="00F819B8">
        <w:rPr>
          <w:rFonts w:ascii="Times New Roman" w:hAnsi="Times New Roman" w:cs="Times New Roman"/>
          <w:b/>
          <w:sz w:val="24"/>
          <w:szCs w:val="24"/>
        </w:rPr>
        <w:t>-202</w:t>
      </w:r>
      <w:r>
        <w:rPr>
          <w:rFonts w:ascii="Times New Roman" w:hAnsi="Times New Roman" w:cs="Times New Roman"/>
          <w:b/>
          <w:sz w:val="24"/>
          <w:szCs w:val="24"/>
          <w:lang w:val="ru-RU"/>
        </w:rPr>
        <w:t>3</w:t>
      </w:r>
      <w:r w:rsidRPr="00F819B8">
        <w:rPr>
          <w:rFonts w:ascii="Times New Roman" w:hAnsi="Times New Roman" w:cs="Times New Roman"/>
          <w:b/>
          <w:sz w:val="24"/>
          <w:szCs w:val="24"/>
        </w:rPr>
        <w:t xml:space="preserve">  навчальний рік </w:t>
      </w:r>
    </w:p>
    <w:p w:rsidR="0074140C" w:rsidRPr="00AD06B7" w:rsidRDefault="0074140C" w:rsidP="0074140C">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 xml:space="preserve"> (індивідуальна форма навчання, педагогічний патронаж)</w:t>
      </w:r>
    </w:p>
    <w:tbl>
      <w:tblPr>
        <w:tblW w:w="11907" w:type="dxa"/>
        <w:tblInd w:w="-743" w:type="dxa"/>
        <w:tblLook w:val="04A0" w:firstRow="1" w:lastRow="0" w:firstColumn="1" w:lastColumn="0" w:noHBand="0" w:noVBand="1"/>
      </w:tblPr>
      <w:tblGrid>
        <w:gridCol w:w="2694"/>
        <w:gridCol w:w="4536"/>
        <w:gridCol w:w="992"/>
        <w:gridCol w:w="992"/>
        <w:gridCol w:w="1276"/>
        <w:gridCol w:w="1417"/>
      </w:tblGrid>
      <w:tr w:rsidR="0074140C" w:rsidRPr="005022B6" w:rsidTr="0074140C">
        <w:trPr>
          <w:gridAfter w:val="1"/>
          <w:wAfter w:w="1417" w:type="dxa"/>
          <w:trHeight w:val="328"/>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Освітні галузі</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Навчальні предмети</w:t>
            </w:r>
          </w:p>
        </w:tc>
        <w:tc>
          <w:tcPr>
            <w:tcW w:w="992" w:type="dxa"/>
            <w:tcBorders>
              <w:top w:val="single" w:sz="4" w:space="0" w:color="auto"/>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b/>
                <w:sz w:val="24"/>
                <w:szCs w:val="24"/>
              </w:rPr>
            </w:pPr>
            <w:r w:rsidRPr="005022B6">
              <w:rPr>
                <w:rFonts w:ascii="Times New Roman" w:hAnsi="Times New Roman" w:cs="Times New Roman"/>
                <w:b/>
                <w:sz w:val="24"/>
                <w:szCs w:val="24"/>
              </w:rPr>
              <w:t xml:space="preserve">7-Б </w:t>
            </w:r>
            <w:proofErr w:type="spellStart"/>
            <w:r w:rsidRPr="005022B6">
              <w:rPr>
                <w:rFonts w:ascii="Times New Roman" w:hAnsi="Times New Roman" w:cs="Times New Roman"/>
                <w:b/>
                <w:sz w:val="24"/>
                <w:szCs w:val="24"/>
              </w:rPr>
              <w:t>кл</w:t>
            </w:r>
            <w:proofErr w:type="spellEnd"/>
          </w:p>
        </w:tc>
        <w:tc>
          <w:tcPr>
            <w:tcW w:w="992"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b/>
                <w:sz w:val="24"/>
                <w:szCs w:val="24"/>
              </w:rPr>
            </w:pPr>
            <w:r w:rsidRPr="005022B6">
              <w:rPr>
                <w:rFonts w:ascii="Times New Roman" w:hAnsi="Times New Roman" w:cs="Times New Roman"/>
                <w:b/>
                <w:sz w:val="24"/>
                <w:szCs w:val="24"/>
              </w:rPr>
              <w:t>11 клас</w:t>
            </w:r>
          </w:p>
        </w:tc>
        <w:tc>
          <w:tcPr>
            <w:tcW w:w="1276" w:type="dxa"/>
            <w:tcBorders>
              <w:top w:val="single" w:sz="4" w:space="0" w:color="auto"/>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b/>
                <w:sz w:val="24"/>
                <w:szCs w:val="24"/>
              </w:rPr>
            </w:pPr>
            <w:r w:rsidRPr="005022B6">
              <w:rPr>
                <w:rFonts w:ascii="Times New Roman" w:hAnsi="Times New Roman" w:cs="Times New Roman"/>
                <w:b/>
                <w:sz w:val="24"/>
                <w:szCs w:val="24"/>
              </w:rPr>
              <w:t>Разом</w:t>
            </w:r>
          </w:p>
        </w:tc>
      </w:tr>
      <w:tr w:rsidR="0074140C" w:rsidRPr="005022B6" w:rsidTr="0074140C">
        <w:trPr>
          <w:gridAfter w:val="1"/>
          <w:wAfter w:w="1417" w:type="dxa"/>
          <w:trHeight w:val="390"/>
        </w:trPr>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Мови і літератури</w:t>
            </w: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 xml:space="preserve">Українська мова </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60"/>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Українська література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0,5</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1,5</w:t>
            </w:r>
          </w:p>
        </w:tc>
      </w:tr>
      <w:tr w:rsidR="0074140C" w:rsidRPr="005022B6" w:rsidTr="0074140C">
        <w:trPr>
          <w:gridAfter w:val="1"/>
          <w:wAfter w:w="1417" w:type="dxa"/>
          <w:trHeight w:val="28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Іноземна мова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Зарубіжна література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60"/>
        </w:trPr>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Суспільствознавство</w:t>
            </w: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Історія України</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w:t>
            </w:r>
          </w:p>
        </w:tc>
      </w:tr>
      <w:tr w:rsidR="0074140C" w:rsidRPr="005022B6" w:rsidTr="0074140C">
        <w:trPr>
          <w:gridAfter w:val="1"/>
          <w:wAfter w:w="1417" w:type="dxa"/>
          <w:trHeight w:val="34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Всесвітня історія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w:t>
            </w:r>
          </w:p>
        </w:tc>
      </w:tr>
      <w:tr w:rsidR="0074140C" w:rsidRPr="005022B6" w:rsidTr="0074140C">
        <w:trPr>
          <w:gridAfter w:val="1"/>
          <w:wAfter w:w="1417" w:type="dxa"/>
          <w:trHeight w:val="257"/>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Основи правознавства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p>
        </w:tc>
      </w:tr>
      <w:tr w:rsidR="0074140C" w:rsidRPr="005022B6" w:rsidTr="0074140C">
        <w:trPr>
          <w:gridAfter w:val="1"/>
          <w:wAfter w:w="1417" w:type="dxa"/>
          <w:trHeight w:val="257"/>
        </w:trPr>
        <w:tc>
          <w:tcPr>
            <w:tcW w:w="2694" w:type="dxa"/>
            <w:tcBorders>
              <w:top w:val="nil"/>
              <w:left w:val="single" w:sz="4" w:space="0" w:color="auto"/>
              <w:bottom w:val="single" w:sz="4" w:space="0" w:color="auto"/>
              <w:right w:val="single" w:sz="4" w:space="0" w:color="auto"/>
            </w:tcBorders>
            <w:vAlign w:val="center"/>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Мистецтво</w:t>
            </w:r>
          </w:p>
        </w:tc>
        <w:tc>
          <w:tcPr>
            <w:tcW w:w="4536" w:type="dxa"/>
            <w:tcBorders>
              <w:top w:val="nil"/>
              <w:left w:val="nil"/>
              <w:bottom w:val="single" w:sz="4" w:space="0" w:color="auto"/>
              <w:right w:val="single" w:sz="4" w:space="0" w:color="auto"/>
            </w:tcBorders>
            <w:shd w:val="clear" w:color="auto" w:fill="auto"/>
            <w:vAlign w:val="bottom"/>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Мистецтво</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0,5</w:t>
            </w:r>
          </w:p>
        </w:tc>
      </w:tr>
      <w:tr w:rsidR="0074140C" w:rsidRPr="005022B6" w:rsidTr="0074140C">
        <w:trPr>
          <w:gridAfter w:val="1"/>
          <w:wAfter w:w="1417" w:type="dxa"/>
          <w:trHeight w:val="315"/>
        </w:trPr>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Математика</w:t>
            </w: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Математика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2</w:t>
            </w: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Алгебра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Геометрія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w:t>
            </w:r>
          </w:p>
        </w:tc>
      </w:tr>
      <w:tr w:rsidR="0074140C" w:rsidRPr="005022B6" w:rsidTr="0074140C">
        <w:trPr>
          <w:gridAfter w:val="1"/>
          <w:wAfter w:w="1417" w:type="dxa"/>
          <w:trHeight w:val="315"/>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Природознавство</w:t>
            </w: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Природознавство</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 xml:space="preserve">Біологія </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Географія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2</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Фізика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992" w:type="dxa"/>
            <w:tcBorders>
              <w:top w:val="nil"/>
              <w:left w:val="single" w:sz="4" w:space="0" w:color="auto"/>
              <w:bottom w:val="single" w:sz="4" w:space="0" w:color="auto"/>
              <w:right w:val="single" w:sz="4" w:space="0" w:color="auto"/>
            </w:tcBorders>
            <w:shd w:val="clear" w:color="auto" w:fill="auto"/>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2</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Хімія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0,5</w:t>
            </w:r>
          </w:p>
        </w:tc>
        <w:tc>
          <w:tcPr>
            <w:tcW w:w="992" w:type="dxa"/>
            <w:tcBorders>
              <w:top w:val="nil"/>
              <w:left w:val="single" w:sz="4" w:space="0" w:color="auto"/>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1</w:t>
            </w:r>
            <w:r w:rsidRPr="005022B6">
              <w:rPr>
                <w:rFonts w:ascii="Times New Roman" w:hAnsi="Times New Roman" w:cs="Times New Roman"/>
                <w:sz w:val="24"/>
                <w:szCs w:val="24"/>
              </w:rPr>
              <w:t>,5</w:t>
            </w:r>
          </w:p>
        </w:tc>
      </w:tr>
      <w:tr w:rsidR="0074140C" w:rsidRPr="005022B6" w:rsidTr="0074140C">
        <w:trPr>
          <w:gridAfter w:val="1"/>
          <w:wAfter w:w="1417" w:type="dxa"/>
          <w:trHeight w:val="315"/>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Технології</w:t>
            </w: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Трудове навчання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rPr>
                <w:rFonts w:ascii="Times New Roman" w:hAnsi="Times New Roman" w:cs="Times New Roman"/>
                <w:sz w:val="24"/>
                <w:szCs w:val="24"/>
              </w:rPr>
              <w:t>0,5</w:t>
            </w:r>
          </w:p>
        </w:tc>
        <w:tc>
          <w:tcPr>
            <w:tcW w:w="992" w:type="dxa"/>
            <w:tcBorders>
              <w:top w:val="nil"/>
              <w:left w:val="single" w:sz="4" w:space="0" w:color="auto"/>
              <w:bottom w:val="single" w:sz="4" w:space="0" w:color="auto"/>
              <w:right w:val="single" w:sz="4" w:space="0" w:color="auto"/>
            </w:tcBorders>
            <w:shd w:val="clear" w:color="auto" w:fill="auto"/>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w:t>
            </w:r>
            <w:r>
              <w:t>,5</w:t>
            </w:r>
          </w:p>
        </w:tc>
      </w:tr>
      <w:tr w:rsidR="0074140C" w:rsidRPr="005022B6" w:rsidTr="0074140C">
        <w:trPr>
          <w:gridAfter w:val="1"/>
          <w:wAfter w:w="1417" w:type="dxa"/>
          <w:trHeight w:val="315"/>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Інформатика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992" w:type="dxa"/>
            <w:tcBorders>
              <w:top w:val="nil"/>
              <w:left w:val="single" w:sz="4" w:space="0" w:color="auto"/>
              <w:bottom w:val="single" w:sz="4" w:space="0" w:color="auto"/>
              <w:right w:val="single" w:sz="4" w:space="0" w:color="auto"/>
            </w:tcBorders>
            <w:shd w:val="clear" w:color="auto" w:fill="auto"/>
          </w:tcPr>
          <w:p w:rsidR="0074140C" w:rsidRPr="00CE5216" w:rsidRDefault="0074140C" w:rsidP="0056671E">
            <w:pPr>
              <w:spacing w:after="0" w:line="240" w:lineRule="auto"/>
              <w:jc w:val="center"/>
              <w:rPr>
                <w:rFonts w:ascii="Times New Roman" w:hAnsi="Times New Roman" w:cs="Times New Roman"/>
                <w:sz w:val="24"/>
                <w:szCs w:val="24"/>
              </w:rPr>
            </w:pPr>
            <w:r w:rsidRPr="00CE5216">
              <w:t>1</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2</w:t>
            </w:r>
          </w:p>
        </w:tc>
      </w:tr>
      <w:tr w:rsidR="0074140C" w:rsidRPr="005022B6" w:rsidTr="0074140C">
        <w:trPr>
          <w:gridAfter w:val="1"/>
          <w:wAfter w:w="1417" w:type="dxa"/>
          <w:trHeight w:val="330"/>
        </w:trPr>
        <w:tc>
          <w:tcPr>
            <w:tcW w:w="2694" w:type="dxa"/>
            <w:vMerge w:val="restart"/>
            <w:tcBorders>
              <w:top w:val="nil"/>
              <w:left w:val="single" w:sz="4" w:space="0" w:color="auto"/>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Здоров'я і фізична культура</w:t>
            </w: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Основи здоров'я</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r w:rsidRPr="00CE5216">
              <w:t>0,5</w:t>
            </w: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0,5</w:t>
            </w:r>
          </w:p>
        </w:tc>
      </w:tr>
      <w:tr w:rsidR="0074140C" w:rsidRPr="005022B6" w:rsidTr="0074140C">
        <w:trPr>
          <w:gridAfter w:val="1"/>
          <w:wAfter w:w="1417" w:type="dxa"/>
          <w:trHeight w:val="270"/>
        </w:trPr>
        <w:tc>
          <w:tcPr>
            <w:tcW w:w="2694" w:type="dxa"/>
            <w:vMerge/>
            <w:tcBorders>
              <w:top w:val="nil"/>
              <w:left w:val="single" w:sz="4" w:space="0" w:color="auto"/>
              <w:bottom w:val="single" w:sz="4" w:space="0" w:color="auto"/>
              <w:right w:val="single" w:sz="4" w:space="0" w:color="auto"/>
            </w:tcBorders>
            <w:vAlign w:val="center"/>
            <w:hideMark/>
          </w:tcPr>
          <w:p w:rsidR="0074140C" w:rsidRPr="005022B6" w:rsidRDefault="0074140C" w:rsidP="0056671E">
            <w:pPr>
              <w:spacing w:after="0" w:line="240" w:lineRule="auto"/>
              <w:rPr>
                <w:rFonts w:ascii="Times New Roman" w:hAnsi="Times New Roman" w:cs="Times New Roman"/>
                <w:sz w:val="24"/>
                <w:szCs w:val="24"/>
              </w:rPr>
            </w:pPr>
          </w:p>
        </w:tc>
        <w:tc>
          <w:tcPr>
            <w:tcW w:w="4536" w:type="dxa"/>
            <w:tcBorders>
              <w:top w:val="nil"/>
              <w:left w:val="nil"/>
              <w:bottom w:val="single" w:sz="4" w:space="0" w:color="auto"/>
              <w:right w:val="single" w:sz="4" w:space="0" w:color="auto"/>
            </w:tcBorders>
            <w:shd w:val="clear" w:color="auto" w:fill="auto"/>
            <w:vAlign w:val="bottom"/>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Фізична культура</w:t>
            </w:r>
          </w:p>
        </w:tc>
        <w:tc>
          <w:tcPr>
            <w:tcW w:w="992" w:type="dxa"/>
            <w:tcBorders>
              <w:top w:val="single" w:sz="4" w:space="0" w:color="auto"/>
              <w:left w:val="nil"/>
              <w:bottom w:val="single" w:sz="4" w:space="0" w:color="auto"/>
              <w:right w:val="single" w:sz="4" w:space="0" w:color="auto"/>
            </w:tcBorders>
          </w:tcPr>
          <w:p w:rsidR="0074140C" w:rsidRPr="00CE5216" w:rsidRDefault="0074140C" w:rsidP="0056671E">
            <w:pPr>
              <w:spacing w:after="0" w:line="240" w:lineRule="auto"/>
              <w:jc w:val="center"/>
              <w:rPr>
                <w:rFonts w:ascii="Times New Roman" w:hAnsi="Times New Roman" w:cs="Times New Roman"/>
                <w:sz w:val="24"/>
                <w:szCs w:val="24"/>
              </w:rPr>
            </w:pP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highlight w:val="yellow"/>
              </w:rPr>
            </w:pP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p>
        </w:tc>
      </w:tr>
      <w:tr w:rsidR="0074140C" w:rsidRPr="005022B6" w:rsidTr="0074140C">
        <w:trPr>
          <w:gridAfter w:val="1"/>
          <w:wAfter w:w="1417" w:type="dxa"/>
          <w:trHeight w:val="31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b/>
                <w:bCs/>
                <w:sz w:val="24"/>
                <w:szCs w:val="24"/>
              </w:rPr>
            </w:pPr>
            <w:r w:rsidRPr="005022B6">
              <w:rPr>
                <w:rFonts w:ascii="Times New Roman" w:hAnsi="Times New Roman" w:cs="Times New Roman"/>
                <w:b/>
                <w:bCs/>
                <w:sz w:val="24"/>
                <w:szCs w:val="24"/>
              </w:rPr>
              <w:t>Разом</w:t>
            </w:r>
          </w:p>
        </w:tc>
        <w:tc>
          <w:tcPr>
            <w:tcW w:w="4536" w:type="dxa"/>
            <w:tcBorders>
              <w:top w:val="nil"/>
              <w:left w:val="nil"/>
              <w:bottom w:val="single" w:sz="4" w:space="0" w:color="auto"/>
              <w:right w:val="single" w:sz="4" w:space="0" w:color="auto"/>
            </w:tcBorders>
            <w:shd w:val="clear" w:color="auto" w:fill="auto"/>
            <w:noWrap/>
            <w:vAlign w:val="bottom"/>
            <w:hideMark/>
          </w:tcPr>
          <w:p w:rsidR="0074140C" w:rsidRPr="005022B6" w:rsidRDefault="0074140C" w:rsidP="0056671E">
            <w:pPr>
              <w:spacing w:after="0" w:line="240" w:lineRule="auto"/>
              <w:rPr>
                <w:rFonts w:ascii="Times New Roman" w:hAnsi="Times New Roman" w:cs="Times New Roman"/>
                <w:b/>
                <w:bCs/>
                <w:sz w:val="24"/>
                <w:szCs w:val="24"/>
              </w:rPr>
            </w:pPr>
            <w:r w:rsidRPr="005022B6">
              <w:rPr>
                <w:rFonts w:ascii="Times New Roman" w:hAnsi="Times New Roman" w:cs="Times New Roman"/>
                <w:b/>
                <w:bCs/>
                <w:sz w:val="24"/>
                <w:szCs w:val="24"/>
              </w:rPr>
              <w:t> </w:t>
            </w:r>
          </w:p>
        </w:tc>
        <w:tc>
          <w:tcPr>
            <w:tcW w:w="992" w:type="dxa"/>
            <w:tcBorders>
              <w:top w:val="single" w:sz="4" w:space="0" w:color="auto"/>
              <w:left w:val="nil"/>
              <w:bottom w:val="single" w:sz="4" w:space="0" w:color="auto"/>
              <w:right w:val="single" w:sz="4" w:space="0" w:color="auto"/>
            </w:tcBorders>
          </w:tcPr>
          <w:p w:rsidR="0074140C" w:rsidRPr="005022B6" w:rsidRDefault="0074140C" w:rsidP="0056671E">
            <w:pPr>
              <w:jc w:val="center"/>
              <w:rPr>
                <w:rFonts w:ascii="Times New Roman" w:hAnsi="Times New Roman" w:cs="Times New Roman"/>
                <w:b/>
                <w:bCs/>
                <w:sz w:val="24"/>
                <w:szCs w:val="24"/>
              </w:rPr>
            </w:pPr>
            <w:r w:rsidRPr="005022B6">
              <w:rPr>
                <w:rFonts w:ascii="Times New Roman" w:hAnsi="Times New Roman" w:cs="Times New Roman"/>
                <w:b/>
                <w:bCs/>
                <w:sz w:val="24"/>
                <w:szCs w:val="24"/>
              </w:rPr>
              <w:t>1</w:t>
            </w:r>
            <w:r>
              <w:rPr>
                <w:b/>
                <w:bCs/>
              </w:rPr>
              <w:t>2</w:t>
            </w:r>
            <w:r w:rsidRPr="005022B6">
              <w:rPr>
                <w:rFonts w:ascii="Times New Roman" w:hAnsi="Times New Roman" w:cs="Times New Roman"/>
                <w:b/>
                <w:bCs/>
                <w:sz w:val="24"/>
                <w:szCs w:val="24"/>
              </w:rPr>
              <w:t>,5</w:t>
            </w:r>
          </w:p>
        </w:tc>
        <w:tc>
          <w:tcPr>
            <w:tcW w:w="992" w:type="dxa"/>
            <w:tcBorders>
              <w:top w:val="nil"/>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b/>
                <w:bCs/>
                <w:sz w:val="24"/>
                <w:szCs w:val="24"/>
              </w:rPr>
            </w:pPr>
            <w:r>
              <w:rPr>
                <w:b/>
                <w:bCs/>
              </w:rPr>
              <w:t>13</w:t>
            </w:r>
          </w:p>
        </w:tc>
        <w:tc>
          <w:tcPr>
            <w:tcW w:w="1276" w:type="dxa"/>
            <w:tcBorders>
              <w:top w:val="nil"/>
              <w:left w:val="nil"/>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b/>
                <w:bCs/>
                <w:sz w:val="24"/>
                <w:szCs w:val="24"/>
              </w:rPr>
            </w:pPr>
            <w:r>
              <w:rPr>
                <w:b/>
                <w:bCs/>
              </w:rPr>
              <w:t>25,5</w:t>
            </w:r>
          </w:p>
        </w:tc>
      </w:tr>
      <w:tr w:rsidR="0074140C" w:rsidRPr="005022B6" w:rsidTr="0074140C">
        <w:trPr>
          <w:trHeight w:val="358"/>
        </w:trPr>
        <w:tc>
          <w:tcPr>
            <w:tcW w:w="7230" w:type="dxa"/>
            <w:gridSpan w:val="2"/>
            <w:tcBorders>
              <w:top w:val="single" w:sz="4" w:space="0" w:color="auto"/>
              <w:left w:val="single" w:sz="4" w:space="0" w:color="auto"/>
              <w:bottom w:val="single" w:sz="4" w:space="0" w:color="auto"/>
              <w:right w:val="single" w:sz="4" w:space="0" w:color="auto"/>
            </w:tcBorders>
            <w:shd w:val="clear" w:color="auto" w:fill="auto"/>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Додаткові години на вивчення предметів інваріантної складової, курсів за вибором, проведення індивідуальних консультацій та групових занять</w:t>
            </w:r>
          </w:p>
        </w:tc>
        <w:tc>
          <w:tcPr>
            <w:tcW w:w="992"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1</w:t>
            </w:r>
            <w:r w:rsidRPr="005022B6">
              <w:rPr>
                <w:rFonts w:ascii="Times New Roman" w:hAnsi="Times New Roman" w:cs="Times New Roman"/>
                <w:sz w:val="24"/>
                <w:szCs w:val="24"/>
              </w:rPr>
              <w:t>,5</w:t>
            </w:r>
          </w:p>
        </w:tc>
        <w:tc>
          <w:tcPr>
            <w:tcW w:w="992"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1</w:t>
            </w:r>
          </w:p>
        </w:tc>
        <w:tc>
          <w:tcPr>
            <w:tcW w:w="1276"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t>2,5</w:t>
            </w:r>
          </w:p>
        </w:tc>
        <w:tc>
          <w:tcPr>
            <w:tcW w:w="1417" w:type="dxa"/>
          </w:tcPr>
          <w:p w:rsidR="0074140C" w:rsidRPr="005022B6" w:rsidRDefault="0074140C" w:rsidP="0056671E">
            <w:pPr>
              <w:spacing w:after="0" w:line="240" w:lineRule="auto"/>
              <w:jc w:val="center"/>
              <w:rPr>
                <w:rFonts w:ascii="Times New Roman" w:hAnsi="Times New Roman" w:cs="Times New Roman"/>
                <w:sz w:val="24"/>
                <w:szCs w:val="24"/>
              </w:rPr>
            </w:pPr>
          </w:p>
        </w:tc>
      </w:tr>
      <w:tr w:rsidR="0074140C" w:rsidRPr="005022B6" w:rsidTr="0074140C">
        <w:trPr>
          <w:trHeight w:val="343"/>
        </w:trPr>
        <w:tc>
          <w:tcPr>
            <w:tcW w:w="72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4140C" w:rsidRPr="005022B6" w:rsidRDefault="0074140C" w:rsidP="0056671E">
            <w:pPr>
              <w:spacing w:after="0" w:line="240" w:lineRule="auto"/>
              <w:rPr>
                <w:rFonts w:ascii="Times New Roman" w:hAnsi="Times New Roman" w:cs="Times New Roman"/>
                <w:sz w:val="24"/>
                <w:szCs w:val="24"/>
              </w:rPr>
            </w:pPr>
            <w:r w:rsidRPr="005022B6">
              <w:rPr>
                <w:rFonts w:ascii="Times New Roman" w:hAnsi="Times New Roman" w:cs="Times New Roman"/>
                <w:sz w:val="24"/>
                <w:szCs w:val="24"/>
              </w:rPr>
              <w:t>Гранично допустиме тижневе навчальне навантаження на учня</w:t>
            </w:r>
          </w:p>
        </w:tc>
        <w:tc>
          <w:tcPr>
            <w:tcW w:w="992"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14</w:t>
            </w:r>
          </w:p>
        </w:tc>
        <w:tc>
          <w:tcPr>
            <w:tcW w:w="992"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74140C" w:rsidRPr="005022B6" w:rsidRDefault="0074140C" w:rsidP="0056671E">
            <w:pPr>
              <w:spacing w:after="0" w:line="240" w:lineRule="auto"/>
              <w:jc w:val="center"/>
              <w:rPr>
                <w:rFonts w:ascii="Times New Roman" w:hAnsi="Times New Roman" w:cs="Times New Roman"/>
                <w:sz w:val="24"/>
                <w:szCs w:val="24"/>
              </w:rPr>
            </w:pPr>
            <w:r w:rsidRPr="005022B6">
              <w:rPr>
                <w:rFonts w:ascii="Times New Roman" w:hAnsi="Times New Roman" w:cs="Times New Roman"/>
                <w:sz w:val="24"/>
                <w:szCs w:val="24"/>
              </w:rPr>
              <w:t>14</w:t>
            </w:r>
          </w:p>
        </w:tc>
        <w:tc>
          <w:tcPr>
            <w:tcW w:w="1417" w:type="dxa"/>
          </w:tcPr>
          <w:p w:rsidR="0074140C" w:rsidRPr="005022B6" w:rsidRDefault="0074140C" w:rsidP="0056671E">
            <w:pPr>
              <w:spacing w:after="0" w:line="240" w:lineRule="auto"/>
              <w:jc w:val="center"/>
              <w:rPr>
                <w:rFonts w:ascii="Times New Roman" w:hAnsi="Times New Roman" w:cs="Times New Roman"/>
                <w:sz w:val="24"/>
                <w:szCs w:val="24"/>
              </w:rPr>
            </w:pPr>
          </w:p>
        </w:tc>
      </w:tr>
      <w:tr w:rsidR="0074140C" w:rsidRPr="00AD06B7" w:rsidTr="0074140C">
        <w:trPr>
          <w:trHeight w:val="343"/>
        </w:trPr>
        <w:tc>
          <w:tcPr>
            <w:tcW w:w="72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4140C" w:rsidRPr="00AD06B7" w:rsidRDefault="0074140C" w:rsidP="0056671E">
            <w:pPr>
              <w:spacing w:after="0" w:line="240" w:lineRule="auto"/>
              <w:rPr>
                <w:rFonts w:ascii="Times New Roman" w:hAnsi="Times New Roman" w:cs="Times New Roman"/>
                <w:b/>
                <w:sz w:val="28"/>
                <w:szCs w:val="28"/>
              </w:rPr>
            </w:pPr>
            <w:r w:rsidRPr="00AD06B7">
              <w:rPr>
                <w:rFonts w:ascii="Times New Roman" w:hAnsi="Times New Roman" w:cs="Times New Roman"/>
                <w:b/>
                <w:sz w:val="28"/>
                <w:szCs w:val="28"/>
              </w:rPr>
              <w:t xml:space="preserve">Всього (без </w:t>
            </w:r>
            <w:proofErr w:type="spellStart"/>
            <w:r w:rsidRPr="00AD06B7">
              <w:rPr>
                <w:rFonts w:ascii="Times New Roman" w:hAnsi="Times New Roman" w:cs="Times New Roman"/>
                <w:b/>
                <w:sz w:val="28"/>
                <w:szCs w:val="28"/>
              </w:rPr>
              <w:t>урах</w:t>
            </w:r>
            <w:proofErr w:type="spellEnd"/>
            <w:r w:rsidRPr="00AD06B7">
              <w:rPr>
                <w:rFonts w:ascii="Times New Roman" w:hAnsi="Times New Roman" w:cs="Times New Roman"/>
                <w:b/>
                <w:sz w:val="28"/>
                <w:szCs w:val="28"/>
              </w:rPr>
              <w:t>. поділу на групи)</w:t>
            </w:r>
          </w:p>
        </w:tc>
        <w:tc>
          <w:tcPr>
            <w:tcW w:w="992" w:type="dxa"/>
            <w:tcBorders>
              <w:top w:val="single" w:sz="4" w:space="0" w:color="auto"/>
              <w:left w:val="single" w:sz="4" w:space="0" w:color="auto"/>
              <w:bottom w:val="single" w:sz="4" w:space="0" w:color="auto"/>
              <w:right w:val="single" w:sz="4" w:space="0" w:color="auto"/>
            </w:tcBorders>
          </w:tcPr>
          <w:p w:rsidR="0074140C" w:rsidRPr="00AD06B7" w:rsidRDefault="0074140C" w:rsidP="0056671E">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14</w:t>
            </w:r>
          </w:p>
        </w:tc>
        <w:tc>
          <w:tcPr>
            <w:tcW w:w="992" w:type="dxa"/>
            <w:tcBorders>
              <w:top w:val="single" w:sz="4" w:space="0" w:color="auto"/>
              <w:left w:val="single" w:sz="4" w:space="0" w:color="auto"/>
              <w:bottom w:val="single" w:sz="4" w:space="0" w:color="auto"/>
              <w:right w:val="single" w:sz="4" w:space="0" w:color="auto"/>
            </w:tcBorders>
          </w:tcPr>
          <w:p w:rsidR="0074140C" w:rsidRPr="00AD06B7" w:rsidRDefault="0074140C" w:rsidP="0056671E">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14</w:t>
            </w:r>
          </w:p>
        </w:tc>
        <w:tc>
          <w:tcPr>
            <w:tcW w:w="1276" w:type="dxa"/>
            <w:tcBorders>
              <w:top w:val="single" w:sz="4" w:space="0" w:color="auto"/>
              <w:left w:val="single" w:sz="4" w:space="0" w:color="auto"/>
              <w:bottom w:val="single" w:sz="4" w:space="0" w:color="auto"/>
              <w:right w:val="single" w:sz="4" w:space="0" w:color="auto"/>
            </w:tcBorders>
          </w:tcPr>
          <w:p w:rsidR="0074140C" w:rsidRPr="00AD06B7" w:rsidRDefault="0074140C" w:rsidP="0056671E">
            <w:pPr>
              <w:spacing w:after="0" w:line="240" w:lineRule="auto"/>
              <w:jc w:val="center"/>
              <w:rPr>
                <w:rFonts w:ascii="Times New Roman" w:hAnsi="Times New Roman" w:cs="Times New Roman"/>
                <w:b/>
                <w:sz w:val="28"/>
                <w:szCs w:val="28"/>
              </w:rPr>
            </w:pPr>
            <w:r w:rsidRPr="00AD06B7">
              <w:rPr>
                <w:rFonts w:ascii="Times New Roman" w:hAnsi="Times New Roman" w:cs="Times New Roman"/>
                <w:b/>
                <w:sz w:val="28"/>
                <w:szCs w:val="28"/>
              </w:rPr>
              <w:t>14</w:t>
            </w:r>
          </w:p>
        </w:tc>
        <w:tc>
          <w:tcPr>
            <w:tcW w:w="1417" w:type="dxa"/>
          </w:tcPr>
          <w:p w:rsidR="0074140C" w:rsidRPr="00AD06B7" w:rsidRDefault="0074140C" w:rsidP="0056671E">
            <w:pPr>
              <w:spacing w:after="0" w:line="240" w:lineRule="auto"/>
              <w:jc w:val="center"/>
              <w:rPr>
                <w:rFonts w:ascii="Times New Roman" w:hAnsi="Times New Roman" w:cs="Times New Roman"/>
                <w:b/>
                <w:sz w:val="28"/>
                <w:szCs w:val="28"/>
              </w:rPr>
            </w:pPr>
          </w:p>
        </w:tc>
      </w:tr>
    </w:tbl>
    <w:p w:rsidR="0074140C" w:rsidRPr="00AD06B7" w:rsidRDefault="0074140C" w:rsidP="0074140C">
      <w:pPr>
        <w:spacing w:after="0" w:line="240" w:lineRule="auto"/>
        <w:rPr>
          <w:rFonts w:ascii="Times New Roman" w:hAnsi="Times New Roman" w:cs="Times New Roman"/>
          <w:sz w:val="28"/>
          <w:szCs w:val="28"/>
        </w:rPr>
      </w:pPr>
    </w:p>
    <w:p w:rsidR="009C0F67" w:rsidRPr="00AD06B7" w:rsidRDefault="009C0F67" w:rsidP="00AD06B7">
      <w:pPr>
        <w:spacing w:after="0" w:line="240" w:lineRule="auto"/>
        <w:jc w:val="center"/>
        <w:rPr>
          <w:rFonts w:ascii="Times New Roman" w:hAnsi="Times New Roman" w:cs="Times New Roman"/>
          <w:sz w:val="28"/>
          <w:szCs w:val="28"/>
        </w:rPr>
      </w:pPr>
      <w:r w:rsidRPr="00AD06B7">
        <w:rPr>
          <w:rFonts w:ascii="Times New Roman" w:hAnsi="Times New Roman" w:cs="Times New Roman"/>
          <w:sz w:val="28"/>
          <w:szCs w:val="28"/>
        </w:rPr>
        <w:lastRenderedPageBreak/>
        <w:t>Наказ №</w:t>
      </w:r>
      <w:r w:rsidR="00040A2B">
        <w:rPr>
          <w:rFonts w:ascii="Times New Roman" w:hAnsi="Times New Roman" w:cs="Times New Roman"/>
          <w:sz w:val="28"/>
          <w:szCs w:val="28"/>
        </w:rPr>
        <w:t xml:space="preserve">34 </w:t>
      </w:r>
      <w:r w:rsidRPr="00AD06B7">
        <w:rPr>
          <w:rFonts w:ascii="Times New Roman" w:hAnsi="Times New Roman" w:cs="Times New Roman"/>
          <w:sz w:val="28"/>
          <w:szCs w:val="28"/>
        </w:rPr>
        <w:t>о/д</w:t>
      </w:r>
    </w:p>
    <w:p w:rsidR="009C0F67" w:rsidRPr="00AD06B7" w:rsidRDefault="009C0F67" w:rsidP="00AD06B7">
      <w:pPr>
        <w:spacing w:after="0" w:line="240" w:lineRule="auto"/>
        <w:jc w:val="right"/>
        <w:rPr>
          <w:rFonts w:ascii="Times New Roman" w:hAnsi="Times New Roman" w:cs="Times New Roman"/>
          <w:sz w:val="28"/>
          <w:szCs w:val="28"/>
        </w:rPr>
      </w:pPr>
      <w:r w:rsidRPr="00AD06B7">
        <w:rPr>
          <w:rFonts w:ascii="Times New Roman" w:hAnsi="Times New Roman" w:cs="Times New Roman"/>
          <w:sz w:val="28"/>
          <w:szCs w:val="28"/>
        </w:rPr>
        <w:t>від 01.09.202</w:t>
      </w:r>
      <w:r w:rsidR="008559EC">
        <w:rPr>
          <w:rFonts w:ascii="Times New Roman" w:hAnsi="Times New Roman" w:cs="Times New Roman"/>
          <w:sz w:val="28"/>
          <w:szCs w:val="28"/>
        </w:rPr>
        <w:t>2</w:t>
      </w:r>
      <w:r w:rsidRPr="00AD06B7">
        <w:rPr>
          <w:rFonts w:ascii="Times New Roman" w:hAnsi="Times New Roman" w:cs="Times New Roman"/>
          <w:sz w:val="28"/>
          <w:szCs w:val="28"/>
        </w:rPr>
        <w:t xml:space="preserve"> </w:t>
      </w:r>
    </w:p>
    <w:p w:rsidR="009C0F67" w:rsidRPr="00AD06B7" w:rsidRDefault="009C0F67" w:rsidP="00AD06B7">
      <w:pPr>
        <w:spacing w:after="0" w:line="240" w:lineRule="auto"/>
        <w:rPr>
          <w:rFonts w:ascii="Times New Roman" w:hAnsi="Times New Roman" w:cs="Times New Roman"/>
          <w:color w:val="000000" w:themeColor="text1"/>
          <w:spacing w:val="-4"/>
          <w:sz w:val="28"/>
          <w:szCs w:val="28"/>
        </w:rPr>
      </w:pPr>
      <w:r w:rsidRPr="00AD06B7">
        <w:rPr>
          <w:rFonts w:ascii="Times New Roman" w:hAnsi="Times New Roman" w:cs="Times New Roman"/>
          <w:sz w:val="28"/>
          <w:szCs w:val="28"/>
        </w:rPr>
        <w:t xml:space="preserve">Про затвердження </w:t>
      </w:r>
      <w:r w:rsidRPr="00AD06B7">
        <w:rPr>
          <w:rFonts w:ascii="Times New Roman" w:hAnsi="Times New Roman" w:cs="Times New Roman"/>
          <w:color w:val="000000" w:themeColor="text1"/>
          <w:spacing w:val="-4"/>
          <w:sz w:val="28"/>
          <w:szCs w:val="28"/>
        </w:rPr>
        <w:t>Освітньої програми</w:t>
      </w:r>
    </w:p>
    <w:p w:rsidR="009C0F67" w:rsidRPr="00AD06B7" w:rsidRDefault="009C0F67" w:rsidP="005022B6">
      <w:pPr>
        <w:spacing w:after="0" w:line="240" w:lineRule="auto"/>
        <w:rPr>
          <w:rFonts w:ascii="Times New Roman" w:hAnsi="Times New Roman" w:cs="Times New Roman"/>
          <w:color w:val="000000" w:themeColor="text1"/>
          <w:spacing w:val="-4"/>
          <w:sz w:val="28"/>
          <w:szCs w:val="28"/>
        </w:rPr>
      </w:pPr>
      <w:r w:rsidRPr="00AD06B7">
        <w:rPr>
          <w:rFonts w:ascii="Times New Roman" w:hAnsi="Times New Roman" w:cs="Times New Roman"/>
          <w:color w:val="000000" w:themeColor="text1"/>
          <w:spacing w:val="-4"/>
          <w:sz w:val="28"/>
          <w:szCs w:val="28"/>
        </w:rPr>
        <w:t xml:space="preserve"> </w:t>
      </w:r>
      <w:r w:rsidR="005022B6">
        <w:rPr>
          <w:rFonts w:ascii="Times New Roman" w:hAnsi="Times New Roman" w:cs="Times New Roman"/>
          <w:color w:val="000000" w:themeColor="text1"/>
          <w:spacing w:val="-4"/>
          <w:sz w:val="28"/>
          <w:szCs w:val="28"/>
        </w:rPr>
        <w:t xml:space="preserve">Рівненського ліцею </w:t>
      </w:r>
      <w:r w:rsidRPr="00AD06B7">
        <w:rPr>
          <w:rFonts w:ascii="Times New Roman" w:hAnsi="Times New Roman" w:cs="Times New Roman"/>
          <w:color w:val="000000" w:themeColor="text1"/>
          <w:spacing w:val="-4"/>
          <w:sz w:val="28"/>
          <w:szCs w:val="28"/>
        </w:rPr>
        <w:t xml:space="preserve"> №6 Рівненської міської ради</w:t>
      </w:r>
    </w:p>
    <w:p w:rsidR="009C0F67" w:rsidRPr="00AD06B7" w:rsidRDefault="009C0F67" w:rsidP="00AD06B7">
      <w:pPr>
        <w:spacing w:after="0" w:line="240" w:lineRule="auto"/>
        <w:rPr>
          <w:rFonts w:ascii="Times New Roman" w:hAnsi="Times New Roman" w:cs="Times New Roman"/>
          <w:color w:val="000000" w:themeColor="text1"/>
          <w:spacing w:val="-4"/>
          <w:sz w:val="28"/>
          <w:szCs w:val="28"/>
        </w:rPr>
      </w:pPr>
      <w:r w:rsidRPr="00AD06B7">
        <w:rPr>
          <w:rFonts w:ascii="Times New Roman" w:hAnsi="Times New Roman" w:cs="Times New Roman"/>
          <w:color w:val="000000" w:themeColor="text1"/>
          <w:spacing w:val="-4"/>
          <w:sz w:val="28"/>
          <w:szCs w:val="28"/>
        </w:rPr>
        <w:t>на 202</w:t>
      </w:r>
      <w:r w:rsidR="005022B6">
        <w:rPr>
          <w:rFonts w:ascii="Times New Roman" w:hAnsi="Times New Roman" w:cs="Times New Roman"/>
          <w:color w:val="000000" w:themeColor="text1"/>
          <w:spacing w:val="-4"/>
          <w:sz w:val="28"/>
          <w:szCs w:val="28"/>
        </w:rPr>
        <w:t>2</w:t>
      </w:r>
      <w:r w:rsidRPr="00AD06B7">
        <w:rPr>
          <w:rFonts w:ascii="Times New Roman" w:hAnsi="Times New Roman" w:cs="Times New Roman"/>
          <w:color w:val="000000" w:themeColor="text1"/>
          <w:spacing w:val="-4"/>
          <w:sz w:val="28"/>
          <w:szCs w:val="28"/>
        </w:rPr>
        <w:t>/202</w:t>
      </w:r>
      <w:r w:rsidR="005022B6">
        <w:rPr>
          <w:rFonts w:ascii="Times New Roman" w:hAnsi="Times New Roman" w:cs="Times New Roman"/>
          <w:color w:val="000000" w:themeColor="text1"/>
          <w:spacing w:val="-4"/>
          <w:sz w:val="28"/>
          <w:szCs w:val="28"/>
        </w:rPr>
        <w:t>3</w:t>
      </w:r>
      <w:r w:rsidRPr="00AD06B7">
        <w:rPr>
          <w:rFonts w:ascii="Times New Roman" w:hAnsi="Times New Roman" w:cs="Times New Roman"/>
          <w:color w:val="000000" w:themeColor="text1"/>
          <w:spacing w:val="-4"/>
          <w:sz w:val="28"/>
          <w:szCs w:val="28"/>
        </w:rPr>
        <w:t xml:space="preserve"> навчальний рік</w:t>
      </w:r>
    </w:p>
    <w:p w:rsidR="009C0F67" w:rsidRPr="00AD06B7" w:rsidRDefault="009C0F67" w:rsidP="00AD06B7">
      <w:pPr>
        <w:spacing w:after="0" w:line="240" w:lineRule="auto"/>
        <w:rPr>
          <w:rFonts w:ascii="Times New Roman" w:hAnsi="Times New Roman" w:cs="Times New Roman"/>
          <w:sz w:val="28"/>
          <w:szCs w:val="28"/>
        </w:rPr>
      </w:pPr>
    </w:p>
    <w:p w:rsidR="009C0F67" w:rsidRPr="00AD06B7" w:rsidRDefault="009C0F67" w:rsidP="00AD06B7">
      <w:pPr>
        <w:spacing w:after="0" w:line="240" w:lineRule="auto"/>
        <w:ind w:firstLine="708"/>
        <w:jc w:val="both"/>
        <w:rPr>
          <w:rFonts w:ascii="Times New Roman" w:hAnsi="Times New Roman" w:cs="Times New Roman"/>
          <w:color w:val="000000" w:themeColor="text1"/>
          <w:spacing w:val="-4"/>
          <w:sz w:val="28"/>
          <w:szCs w:val="28"/>
        </w:rPr>
      </w:pPr>
      <w:r w:rsidRPr="00AD06B7">
        <w:rPr>
          <w:rStyle w:val="rvts9"/>
          <w:rFonts w:ascii="Times New Roman" w:eastAsiaTheme="majorEastAsia" w:hAnsi="Times New Roman" w:cs="Times New Roman"/>
          <w:bCs/>
          <w:color w:val="000000"/>
          <w:spacing w:val="-4"/>
          <w:sz w:val="28"/>
          <w:szCs w:val="28"/>
        </w:rPr>
        <w:t xml:space="preserve">Відповідно до статті </w:t>
      </w:r>
      <w:r w:rsidRPr="00AD06B7">
        <w:rPr>
          <w:rStyle w:val="rvts9"/>
          <w:rFonts w:ascii="Times New Roman" w:eastAsiaTheme="majorEastAsia" w:hAnsi="Times New Roman" w:cs="Times New Roman"/>
          <w:bCs/>
          <w:color w:val="000000" w:themeColor="text1"/>
          <w:spacing w:val="-4"/>
          <w:sz w:val="28"/>
          <w:szCs w:val="28"/>
        </w:rPr>
        <w:t xml:space="preserve">33 </w:t>
      </w:r>
      <w:bookmarkStart w:id="10" w:name="n489"/>
      <w:bookmarkEnd w:id="10"/>
      <w:r w:rsidRPr="00AD06B7">
        <w:rPr>
          <w:rFonts w:ascii="Times New Roman" w:hAnsi="Times New Roman" w:cs="Times New Roman"/>
          <w:bCs/>
          <w:color w:val="000000" w:themeColor="text1"/>
          <w:spacing w:val="-4"/>
          <w:sz w:val="28"/>
          <w:szCs w:val="28"/>
          <w:bdr w:val="none" w:sz="0" w:space="0" w:color="auto" w:frame="1"/>
        </w:rPr>
        <w:t xml:space="preserve"> </w:t>
      </w:r>
      <w:hyperlink r:id="rId32" w:history="1">
        <w:r w:rsidRPr="00AD06B7">
          <w:rPr>
            <w:rStyle w:val="af0"/>
            <w:rFonts w:ascii="Times New Roman" w:hAnsi="Times New Roman"/>
            <w:bCs/>
            <w:color w:val="000000" w:themeColor="text1"/>
            <w:spacing w:val="-4"/>
            <w:sz w:val="28"/>
            <w:szCs w:val="28"/>
            <w:u w:val="none"/>
            <w:bdr w:val="none" w:sz="0" w:space="0" w:color="auto" w:frame="1"/>
          </w:rPr>
          <w:t>Закону України «Про освіту»</w:t>
        </w:r>
      </w:hyperlink>
      <w:r w:rsidRPr="00AD06B7">
        <w:rPr>
          <w:rStyle w:val="af0"/>
          <w:rFonts w:ascii="Times New Roman" w:hAnsi="Times New Roman"/>
          <w:bCs/>
          <w:color w:val="000000" w:themeColor="text1"/>
          <w:spacing w:val="-4"/>
          <w:sz w:val="28"/>
          <w:szCs w:val="28"/>
          <w:u w:val="none"/>
          <w:bdr w:val="none" w:sz="0" w:space="0" w:color="auto" w:frame="1"/>
        </w:rPr>
        <w:t xml:space="preserve"> та статті 11 </w:t>
      </w:r>
      <w:hyperlink r:id="rId33" w:history="1">
        <w:r w:rsidRPr="00AD06B7">
          <w:rPr>
            <w:rStyle w:val="af0"/>
            <w:rFonts w:ascii="Times New Roman" w:hAnsi="Times New Roman"/>
            <w:bCs/>
            <w:color w:val="000000" w:themeColor="text1"/>
            <w:spacing w:val="-4"/>
            <w:sz w:val="28"/>
            <w:szCs w:val="28"/>
            <w:u w:val="none"/>
            <w:bdr w:val="none" w:sz="0" w:space="0" w:color="auto" w:frame="1"/>
          </w:rPr>
          <w:t>Закону України «Про повну загальну</w:t>
        </w:r>
        <w:r w:rsidR="008559EC">
          <w:rPr>
            <w:rStyle w:val="af0"/>
            <w:rFonts w:ascii="Times New Roman" w:hAnsi="Times New Roman"/>
            <w:bCs/>
            <w:color w:val="000000" w:themeColor="text1"/>
            <w:spacing w:val="-4"/>
            <w:sz w:val="28"/>
            <w:szCs w:val="28"/>
            <w:u w:val="none"/>
            <w:bdr w:val="none" w:sz="0" w:space="0" w:color="auto" w:frame="1"/>
          </w:rPr>
          <w:t xml:space="preserve"> середню </w:t>
        </w:r>
        <w:r w:rsidRPr="00AD06B7">
          <w:rPr>
            <w:rStyle w:val="af0"/>
            <w:rFonts w:ascii="Times New Roman" w:hAnsi="Times New Roman"/>
            <w:bCs/>
            <w:color w:val="000000" w:themeColor="text1"/>
            <w:spacing w:val="-4"/>
            <w:sz w:val="28"/>
            <w:szCs w:val="28"/>
            <w:u w:val="none"/>
            <w:bdr w:val="none" w:sz="0" w:space="0" w:color="auto" w:frame="1"/>
          </w:rPr>
          <w:t xml:space="preserve"> освіту»</w:t>
        </w:r>
      </w:hyperlink>
      <w:r w:rsidRPr="00AD06B7">
        <w:rPr>
          <w:rFonts w:ascii="Times New Roman" w:hAnsi="Times New Roman" w:cs="Times New Roman"/>
          <w:color w:val="000000" w:themeColor="text1"/>
          <w:spacing w:val="-4"/>
          <w:sz w:val="28"/>
          <w:szCs w:val="28"/>
        </w:rPr>
        <w:t xml:space="preserve">, на виконання рішення педагогічної ради від </w:t>
      </w:r>
      <w:r w:rsidR="001652B0" w:rsidRPr="00AD06B7">
        <w:rPr>
          <w:rFonts w:ascii="Times New Roman" w:hAnsi="Times New Roman" w:cs="Times New Roman"/>
          <w:color w:val="000000" w:themeColor="text1"/>
          <w:spacing w:val="-4"/>
          <w:sz w:val="28"/>
          <w:szCs w:val="28"/>
        </w:rPr>
        <w:t>3</w:t>
      </w:r>
      <w:r w:rsidR="005022B6">
        <w:rPr>
          <w:rFonts w:ascii="Times New Roman" w:hAnsi="Times New Roman" w:cs="Times New Roman"/>
          <w:color w:val="000000" w:themeColor="text1"/>
          <w:spacing w:val="-4"/>
          <w:sz w:val="28"/>
          <w:szCs w:val="28"/>
        </w:rPr>
        <w:t>1</w:t>
      </w:r>
      <w:r w:rsidRPr="00AD06B7">
        <w:rPr>
          <w:rFonts w:ascii="Times New Roman" w:hAnsi="Times New Roman" w:cs="Times New Roman"/>
          <w:color w:val="000000" w:themeColor="text1"/>
          <w:spacing w:val="-4"/>
          <w:sz w:val="28"/>
          <w:szCs w:val="28"/>
        </w:rPr>
        <w:t>.08.202</w:t>
      </w:r>
      <w:r w:rsidR="005022B6">
        <w:rPr>
          <w:rFonts w:ascii="Times New Roman" w:hAnsi="Times New Roman" w:cs="Times New Roman"/>
          <w:color w:val="000000" w:themeColor="text1"/>
          <w:spacing w:val="-4"/>
          <w:sz w:val="28"/>
          <w:szCs w:val="28"/>
        </w:rPr>
        <w:t>2</w:t>
      </w:r>
      <w:r w:rsidRPr="00AD06B7">
        <w:rPr>
          <w:rFonts w:ascii="Times New Roman" w:hAnsi="Times New Roman" w:cs="Times New Roman"/>
          <w:color w:val="000000" w:themeColor="text1"/>
          <w:spacing w:val="-4"/>
          <w:sz w:val="28"/>
          <w:szCs w:val="28"/>
        </w:rPr>
        <w:t xml:space="preserve"> року, протокол №</w:t>
      </w:r>
      <w:r w:rsidR="008559EC">
        <w:rPr>
          <w:rFonts w:ascii="Times New Roman" w:hAnsi="Times New Roman" w:cs="Times New Roman"/>
          <w:color w:val="000000" w:themeColor="text1"/>
          <w:spacing w:val="-4"/>
          <w:sz w:val="28"/>
          <w:szCs w:val="28"/>
        </w:rPr>
        <w:t>1</w:t>
      </w:r>
    </w:p>
    <w:p w:rsidR="009C0F67" w:rsidRPr="00AD06B7" w:rsidRDefault="009C0F67" w:rsidP="00AD06B7">
      <w:pPr>
        <w:spacing w:after="0" w:line="240" w:lineRule="auto"/>
        <w:rPr>
          <w:rFonts w:ascii="Times New Roman" w:hAnsi="Times New Roman" w:cs="Times New Roman"/>
          <w:color w:val="000000" w:themeColor="text1"/>
          <w:spacing w:val="-4"/>
          <w:sz w:val="28"/>
          <w:szCs w:val="28"/>
        </w:rPr>
      </w:pPr>
      <w:r w:rsidRPr="00AD06B7">
        <w:rPr>
          <w:rFonts w:ascii="Times New Roman" w:hAnsi="Times New Roman" w:cs="Times New Roman"/>
          <w:color w:val="000000" w:themeColor="text1"/>
          <w:spacing w:val="-4"/>
          <w:sz w:val="28"/>
          <w:szCs w:val="28"/>
        </w:rPr>
        <w:t xml:space="preserve">наказую: </w:t>
      </w:r>
    </w:p>
    <w:p w:rsidR="005022B6" w:rsidRPr="005022B6" w:rsidRDefault="009C0F67" w:rsidP="008559EC">
      <w:pPr>
        <w:pStyle w:val="a5"/>
        <w:numPr>
          <w:ilvl w:val="0"/>
          <w:numId w:val="31"/>
        </w:numPr>
        <w:jc w:val="both"/>
        <w:rPr>
          <w:rFonts w:ascii="Times New Roman" w:hAnsi="Times New Roman" w:cs="Times New Roman"/>
          <w:color w:val="000000" w:themeColor="text1"/>
          <w:spacing w:val="-4"/>
          <w:sz w:val="28"/>
          <w:szCs w:val="28"/>
        </w:rPr>
      </w:pPr>
      <w:r w:rsidRPr="005022B6">
        <w:rPr>
          <w:rFonts w:ascii="Times New Roman" w:hAnsi="Times New Roman" w:cs="Times New Roman"/>
          <w:color w:val="000000" w:themeColor="text1"/>
          <w:spacing w:val="-4"/>
          <w:sz w:val="28"/>
          <w:szCs w:val="28"/>
          <w:lang w:val="uk-UA"/>
        </w:rPr>
        <w:t xml:space="preserve">Затвердити Освітню програму </w:t>
      </w:r>
      <w:r w:rsidR="005022B6" w:rsidRPr="005022B6">
        <w:rPr>
          <w:rFonts w:ascii="Times New Roman" w:hAnsi="Times New Roman" w:cs="Times New Roman"/>
          <w:color w:val="000000" w:themeColor="text1"/>
          <w:spacing w:val="-4"/>
          <w:sz w:val="28"/>
          <w:szCs w:val="28"/>
          <w:lang w:val="uk-UA"/>
        </w:rPr>
        <w:t xml:space="preserve">Рівненського ліцею  №6 Рівненської міської ради </w:t>
      </w:r>
      <w:r w:rsidR="005022B6" w:rsidRPr="005022B6">
        <w:rPr>
          <w:rFonts w:ascii="Times New Roman" w:hAnsi="Times New Roman" w:cs="Times New Roman"/>
          <w:color w:val="000000" w:themeColor="text1"/>
          <w:spacing w:val="-4"/>
          <w:sz w:val="28"/>
          <w:szCs w:val="28"/>
        </w:rPr>
        <w:t xml:space="preserve">на 2022/2023 </w:t>
      </w:r>
      <w:proofErr w:type="spellStart"/>
      <w:r w:rsidR="005022B6" w:rsidRPr="005022B6">
        <w:rPr>
          <w:rFonts w:ascii="Times New Roman" w:hAnsi="Times New Roman" w:cs="Times New Roman"/>
          <w:color w:val="000000" w:themeColor="text1"/>
          <w:spacing w:val="-4"/>
          <w:sz w:val="28"/>
          <w:szCs w:val="28"/>
        </w:rPr>
        <w:t>навчальний</w:t>
      </w:r>
      <w:proofErr w:type="spellEnd"/>
      <w:r w:rsidR="005022B6" w:rsidRPr="005022B6">
        <w:rPr>
          <w:rFonts w:ascii="Times New Roman" w:hAnsi="Times New Roman" w:cs="Times New Roman"/>
          <w:color w:val="000000" w:themeColor="text1"/>
          <w:spacing w:val="-4"/>
          <w:sz w:val="28"/>
          <w:szCs w:val="28"/>
        </w:rPr>
        <w:t xml:space="preserve"> </w:t>
      </w:r>
      <w:proofErr w:type="spellStart"/>
      <w:r w:rsidR="005022B6" w:rsidRPr="005022B6">
        <w:rPr>
          <w:rFonts w:ascii="Times New Roman" w:hAnsi="Times New Roman" w:cs="Times New Roman"/>
          <w:color w:val="000000" w:themeColor="text1"/>
          <w:spacing w:val="-4"/>
          <w:sz w:val="28"/>
          <w:szCs w:val="28"/>
        </w:rPr>
        <w:t>рік</w:t>
      </w:r>
      <w:proofErr w:type="spellEnd"/>
    </w:p>
    <w:p w:rsidR="009C0F67" w:rsidRPr="00AD06B7" w:rsidRDefault="009C0F67" w:rsidP="005022B6">
      <w:pPr>
        <w:pStyle w:val="a5"/>
        <w:widowControl/>
        <w:numPr>
          <w:ilvl w:val="0"/>
          <w:numId w:val="31"/>
        </w:numPr>
        <w:autoSpaceDE/>
        <w:autoSpaceDN/>
        <w:adjustRightInd/>
        <w:jc w:val="both"/>
        <w:rPr>
          <w:rFonts w:ascii="Times New Roman" w:hAnsi="Times New Roman" w:cs="Times New Roman"/>
          <w:color w:val="000000" w:themeColor="text1"/>
          <w:spacing w:val="-4"/>
          <w:sz w:val="28"/>
          <w:szCs w:val="28"/>
          <w:lang w:val="uk-UA"/>
        </w:rPr>
      </w:pPr>
      <w:r w:rsidRPr="00AD06B7">
        <w:rPr>
          <w:rFonts w:ascii="Times New Roman" w:hAnsi="Times New Roman" w:cs="Times New Roman"/>
          <w:color w:val="000000" w:themeColor="text1"/>
          <w:spacing w:val="-4"/>
          <w:sz w:val="28"/>
          <w:szCs w:val="28"/>
          <w:lang w:val="uk-UA"/>
        </w:rPr>
        <w:t xml:space="preserve">В рамках даної Освітньої програми затвердити </w:t>
      </w:r>
      <w:r w:rsidRPr="00AD06B7">
        <w:rPr>
          <w:rFonts w:ascii="Times New Roman" w:hAnsi="Times New Roman" w:cs="Times New Roman"/>
          <w:sz w:val="28"/>
          <w:szCs w:val="28"/>
          <w:lang w:val="uk-UA"/>
        </w:rPr>
        <w:t xml:space="preserve">навчальні плани  </w:t>
      </w:r>
      <w:r w:rsidR="005022B6" w:rsidRPr="005022B6">
        <w:rPr>
          <w:rFonts w:ascii="Times New Roman" w:hAnsi="Times New Roman" w:cs="Times New Roman"/>
          <w:color w:val="000000" w:themeColor="text1"/>
          <w:spacing w:val="-4"/>
          <w:sz w:val="28"/>
          <w:szCs w:val="28"/>
          <w:lang w:val="uk-UA"/>
        </w:rPr>
        <w:t xml:space="preserve">Рівненського ліцею  №6 Рівненської міської ради </w:t>
      </w:r>
      <w:r w:rsidR="005022B6" w:rsidRPr="005022B6">
        <w:rPr>
          <w:rFonts w:ascii="Times New Roman" w:hAnsi="Times New Roman" w:cs="Times New Roman"/>
          <w:color w:val="000000" w:themeColor="text1"/>
          <w:spacing w:val="-4"/>
          <w:sz w:val="28"/>
          <w:szCs w:val="28"/>
        </w:rPr>
        <w:t xml:space="preserve">на 2022/2023 </w:t>
      </w:r>
      <w:proofErr w:type="spellStart"/>
      <w:r w:rsidR="005022B6" w:rsidRPr="005022B6">
        <w:rPr>
          <w:rFonts w:ascii="Times New Roman" w:hAnsi="Times New Roman" w:cs="Times New Roman"/>
          <w:color w:val="000000" w:themeColor="text1"/>
          <w:spacing w:val="-4"/>
          <w:sz w:val="28"/>
          <w:szCs w:val="28"/>
        </w:rPr>
        <w:t>навчальний</w:t>
      </w:r>
      <w:proofErr w:type="spellEnd"/>
      <w:r w:rsidR="005022B6" w:rsidRPr="005022B6">
        <w:rPr>
          <w:rFonts w:ascii="Times New Roman" w:hAnsi="Times New Roman" w:cs="Times New Roman"/>
          <w:color w:val="000000" w:themeColor="text1"/>
          <w:spacing w:val="-4"/>
          <w:sz w:val="28"/>
          <w:szCs w:val="28"/>
        </w:rPr>
        <w:t xml:space="preserve"> </w:t>
      </w:r>
      <w:proofErr w:type="spellStart"/>
      <w:r w:rsidR="005022B6" w:rsidRPr="005022B6">
        <w:rPr>
          <w:rFonts w:ascii="Times New Roman" w:hAnsi="Times New Roman" w:cs="Times New Roman"/>
          <w:color w:val="000000" w:themeColor="text1"/>
          <w:spacing w:val="-4"/>
          <w:sz w:val="28"/>
          <w:szCs w:val="28"/>
        </w:rPr>
        <w:t>рік</w:t>
      </w:r>
      <w:proofErr w:type="spellEnd"/>
      <w:r w:rsidR="005022B6" w:rsidRPr="00AD06B7">
        <w:rPr>
          <w:rFonts w:ascii="Times New Roman" w:hAnsi="Times New Roman" w:cs="Times New Roman"/>
          <w:color w:val="000000" w:themeColor="text1"/>
          <w:spacing w:val="-4"/>
          <w:sz w:val="28"/>
          <w:szCs w:val="28"/>
          <w:lang w:val="uk-UA"/>
        </w:rPr>
        <w:t xml:space="preserve"> </w:t>
      </w:r>
      <w:r w:rsidRPr="00AD06B7">
        <w:rPr>
          <w:rFonts w:ascii="Times New Roman" w:hAnsi="Times New Roman" w:cs="Times New Roman"/>
          <w:color w:val="000000" w:themeColor="text1"/>
          <w:spacing w:val="-4"/>
          <w:sz w:val="28"/>
          <w:szCs w:val="28"/>
          <w:lang w:val="uk-UA"/>
        </w:rPr>
        <w:t>(додатки  1 – 8).</w:t>
      </w:r>
    </w:p>
    <w:p w:rsidR="009C0F67" w:rsidRPr="00AD06B7" w:rsidRDefault="009C0F67" w:rsidP="005022B6">
      <w:pPr>
        <w:pStyle w:val="a5"/>
        <w:widowControl/>
        <w:numPr>
          <w:ilvl w:val="0"/>
          <w:numId w:val="31"/>
        </w:numPr>
        <w:autoSpaceDE/>
        <w:autoSpaceDN/>
        <w:adjustRightInd/>
        <w:rPr>
          <w:rFonts w:ascii="Times New Roman" w:hAnsi="Times New Roman" w:cs="Times New Roman"/>
          <w:color w:val="000000" w:themeColor="text1"/>
          <w:spacing w:val="-4"/>
          <w:sz w:val="28"/>
          <w:szCs w:val="28"/>
          <w:lang w:val="uk-UA"/>
        </w:rPr>
      </w:pPr>
      <w:r w:rsidRPr="00AD06B7">
        <w:rPr>
          <w:rFonts w:ascii="Times New Roman" w:hAnsi="Times New Roman" w:cs="Times New Roman"/>
          <w:color w:val="000000" w:themeColor="text1"/>
          <w:spacing w:val="-4"/>
          <w:sz w:val="28"/>
          <w:szCs w:val="28"/>
          <w:lang w:val="uk-UA"/>
        </w:rPr>
        <w:t>Адміністрації школи, педагогічним працівникам забезпечити виконання Освітньої програми.</w:t>
      </w:r>
    </w:p>
    <w:p w:rsidR="009C0F67" w:rsidRPr="00AD06B7" w:rsidRDefault="009C0F67" w:rsidP="005022B6">
      <w:pPr>
        <w:pStyle w:val="a5"/>
        <w:widowControl/>
        <w:numPr>
          <w:ilvl w:val="0"/>
          <w:numId w:val="31"/>
        </w:numPr>
        <w:autoSpaceDE/>
        <w:autoSpaceDN/>
        <w:adjustRightInd/>
        <w:rPr>
          <w:rFonts w:ascii="Times New Roman" w:hAnsi="Times New Roman" w:cs="Times New Roman"/>
          <w:color w:val="000000" w:themeColor="text1"/>
          <w:spacing w:val="-4"/>
          <w:sz w:val="28"/>
          <w:szCs w:val="28"/>
          <w:lang w:val="uk-UA"/>
        </w:rPr>
      </w:pPr>
      <w:r w:rsidRPr="00AD06B7">
        <w:rPr>
          <w:rFonts w:ascii="Times New Roman" w:hAnsi="Times New Roman" w:cs="Times New Roman"/>
          <w:color w:val="000000" w:themeColor="text1"/>
          <w:spacing w:val="-4"/>
          <w:sz w:val="28"/>
          <w:szCs w:val="28"/>
          <w:lang w:val="uk-UA"/>
        </w:rPr>
        <w:t>Питання про хід виконання Освітньої програми у 202</w:t>
      </w:r>
      <w:r w:rsidR="005022B6">
        <w:rPr>
          <w:rFonts w:ascii="Times New Roman" w:hAnsi="Times New Roman" w:cs="Times New Roman"/>
          <w:color w:val="000000" w:themeColor="text1"/>
          <w:spacing w:val="-4"/>
          <w:sz w:val="28"/>
          <w:szCs w:val="28"/>
          <w:lang w:val="uk-UA"/>
        </w:rPr>
        <w:t xml:space="preserve">2 </w:t>
      </w:r>
      <w:r w:rsidRPr="00AD06B7">
        <w:rPr>
          <w:rFonts w:ascii="Times New Roman" w:hAnsi="Times New Roman" w:cs="Times New Roman"/>
          <w:color w:val="000000" w:themeColor="text1"/>
          <w:spacing w:val="-4"/>
          <w:sz w:val="28"/>
          <w:szCs w:val="28"/>
          <w:lang w:val="uk-UA"/>
        </w:rPr>
        <w:t>/202</w:t>
      </w:r>
      <w:r w:rsidR="005022B6">
        <w:rPr>
          <w:rFonts w:ascii="Times New Roman" w:hAnsi="Times New Roman" w:cs="Times New Roman"/>
          <w:color w:val="000000" w:themeColor="text1"/>
          <w:spacing w:val="-4"/>
          <w:sz w:val="28"/>
          <w:szCs w:val="28"/>
          <w:lang w:val="uk-UA"/>
        </w:rPr>
        <w:t>3</w:t>
      </w:r>
      <w:r w:rsidRPr="00AD06B7">
        <w:rPr>
          <w:rFonts w:ascii="Times New Roman" w:hAnsi="Times New Roman" w:cs="Times New Roman"/>
          <w:color w:val="000000" w:themeColor="text1"/>
          <w:spacing w:val="-4"/>
          <w:sz w:val="28"/>
          <w:szCs w:val="28"/>
          <w:lang w:val="uk-UA"/>
        </w:rPr>
        <w:t xml:space="preserve"> навчальному році розглянути на засіданні педагогічної ради у серпні 202</w:t>
      </w:r>
      <w:r w:rsidR="005022B6">
        <w:rPr>
          <w:rFonts w:ascii="Times New Roman" w:hAnsi="Times New Roman" w:cs="Times New Roman"/>
          <w:color w:val="000000" w:themeColor="text1"/>
          <w:spacing w:val="-4"/>
          <w:sz w:val="28"/>
          <w:szCs w:val="28"/>
          <w:lang w:val="uk-UA"/>
        </w:rPr>
        <w:t>3</w:t>
      </w:r>
      <w:r w:rsidRPr="00AD06B7">
        <w:rPr>
          <w:rFonts w:ascii="Times New Roman" w:hAnsi="Times New Roman" w:cs="Times New Roman"/>
          <w:color w:val="000000" w:themeColor="text1"/>
          <w:spacing w:val="-4"/>
          <w:sz w:val="28"/>
          <w:szCs w:val="28"/>
          <w:lang w:val="uk-UA"/>
        </w:rPr>
        <w:t xml:space="preserve"> року.</w:t>
      </w:r>
    </w:p>
    <w:p w:rsidR="009C0F67" w:rsidRPr="00AD06B7" w:rsidRDefault="009C0F67" w:rsidP="005022B6">
      <w:pPr>
        <w:pStyle w:val="a5"/>
        <w:widowControl/>
        <w:numPr>
          <w:ilvl w:val="0"/>
          <w:numId w:val="31"/>
        </w:numPr>
        <w:autoSpaceDE/>
        <w:autoSpaceDN/>
        <w:adjustRightInd/>
        <w:rPr>
          <w:rFonts w:ascii="Times New Roman" w:hAnsi="Times New Roman" w:cs="Times New Roman"/>
          <w:color w:val="000000" w:themeColor="text1"/>
          <w:spacing w:val="-4"/>
          <w:sz w:val="28"/>
          <w:szCs w:val="28"/>
          <w:lang w:val="uk-UA"/>
        </w:rPr>
      </w:pPr>
      <w:r w:rsidRPr="00AD06B7">
        <w:rPr>
          <w:rFonts w:ascii="Times New Roman" w:hAnsi="Times New Roman" w:cs="Times New Roman"/>
          <w:color w:val="000000" w:themeColor="text1"/>
          <w:spacing w:val="-4"/>
          <w:sz w:val="28"/>
          <w:szCs w:val="28"/>
          <w:lang w:val="uk-UA"/>
        </w:rPr>
        <w:t>Контроль за виконанням наказу залишаю за собою.</w:t>
      </w:r>
    </w:p>
    <w:p w:rsidR="009C0F67" w:rsidRPr="00AD06B7" w:rsidRDefault="009C0F67" w:rsidP="00AD06B7">
      <w:pPr>
        <w:spacing w:after="0" w:line="240" w:lineRule="auto"/>
        <w:jc w:val="center"/>
        <w:rPr>
          <w:rFonts w:ascii="Times New Roman" w:hAnsi="Times New Roman" w:cs="Times New Roman"/>
          <w:color w:val="000000" w:themeColor="text1"/>
          <w:spacing w:val="-4"/>
          <w:sz w:val="28"/>
          <w:szCs w:val="28"/>
        </w:rPr>
      </w:pPr>
      <w:r w:rsidRPr="00AD06B7">
        <w:rPr>
          <w:rFonts w:ascii="Times New Roman" w:hAnsi="Times New Roman" w:cs="Times New Roman"/>
          <w:color w:val="000000" w:themeColor="text1"/>
          <w:spacing w:val="-4"/>
          <w:sz w:val="28"/>
          <w:szCs w:val="28"/>
        </w:rPr>
        <w:t xml:space="preserve">Директор </w:t>
      </w:r>
      <w:r w:rsidR="005022B6">
        <w:rPr>
          <w:rFonts w:ascii="Times New Roman" w:hAnsi="Times New Roman" w:cs="Times New Roman"/>
          <w:color w:val="000000" w:themeColor="text1"/>
          <w:spacing w:val="-4"/>
          <w:sz w:val="28"/>
          <w:szCs w:val="28"/>
        </w:rPr>
        <w:t>ліцею</w:t>
      </w:r>
      <w:r w:rsidRPr="00AD06B7">
        <w:rPr>
          <w:rFonts w:ascii="Times New Roman" w:hAnsi="Times New Roman" w:cs="Times New Roman"/>
          <w:color w:val="000000" w:themeColor="text1"/>
          <w:spacing w:val="-4"/>
          <w:sz w:val="28"/>
          <w:szCs w:val="28"/>
        </w:rPr>
        <w:t xml:space="preserve">                   </w:t>
      </w:r>
      <w:proofErr w:type="spellStart"/>
      <w:r w:rsidRPr="00AD06B7">
        <w:rPr>
          <w:rFonts w:ascii="Times New Roman" w:hAnsi="Times New Roman" w:cs="Times New Roman"/>
          <w:color w:val="000000" w:themeColor="text1"/>
          <w:spacing w:val="-4"/>
          <w:sz w:val="28"/>
          <w:szCs w:val="28"/>
        </w:rPr>
        <w:t>П.П.Ковальчук</w:t>
      </w:r>
      <w:proofErr w:type="spellEnd"/>
    </w:p>
    <w:p w:rsidR="009C0F67" w:rsidRPr="00AD06B7" w:rsidRDefault="009C0F67" w:rsidP="00AD06B7">
      <w:pPr>
        <w:spacing w:after="0" w:line="240" w:lineRule="auto"/>
        <w:rPr>
          <w:rFonts w:ascii="Times New Roman" w:hAnsi="Times New Roman" w:cs="Times New Roman"/>
          <w:color w:val="000000" w:themeColor="text1"/>
          <w:spacing w:val="-4"/>
          <w:sz w:val="28"/>
          <w:szCs w:val="28"/>
        </w:rPr>
      </w:pPr>
    </w:p>
    <w:sectPr w:rsidR="009C0F67" w:rsidRPr="00AD06B7" w:rsidSect="00AD06B7">
      <w:footerReference w:type="default" r:id="rId34"/>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D6" w:rsidRDefault="000C32D6" w:rsidP="000A1509">
      <w:pPr>
        <w:spacing w:after="0" w:line="240" w:lineRule="auto"/>
      </w:pPr>
      <w:r>
        <w:separator/>
      </w:r>
    </w:p>
  </w:endnote>
  <w:endnote w:type="continuationSeparator" w:id="0">
    <w:p w:rsidR="000C32D6" w:rsidRDefault="000C32D6" w:rsidP="000A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010964"/>
      <w:docPartObj>
        <w:docPartGallery w:val="Page Numbers (Bottom of Page)"/>
        <w:docPartUnique/>
      </w:docPartObj>
    </w:sdtPr>
    <w:sdtEndPr/>
    <w:sdtContent>
      <w:p w:rsidR="003D065B" w:rsidRDefault="003D065B">
        <w:pPr>
          <w:pStyle w:val="af3"/>
          <w:jc w:val="right"/>
        </w:pPr>
        <w:r>
          <w:fldChar w:fldCharType="begin"/>
        </w:r>
        <w:r>
          <w:instrText>PAGE   \* MERGEFORMAT</w:instrText>
        </w:r>
        <w:r>
          <w:fldChar w:fldCharType="separate"/>
        </w:r>
        <w:r w:rsidR="00D5441E" w:rsidRPr="00D5441E">
          <w:rPr>
            <w:noProof/>
            <w:lang w:val="ru-RU"/>
          </w:rPr>
          <w:t>53</w:t>
        </w:r>
        <w:r>
          <w:rPr>
            <w:noProof/>
            <w:lang w:val="ru-RU"/>
          </w:rPr>
          <w:fldChar w:fldCharType="end"/>
        </w:r>
      </w:p>
    </w:sdtContent>
  </w:sdt>
  <w:p w:rsidR="003D065B" w:rsidRDefault="003D065B">
    <w:pPr>
      <w:pStyle w:val="af3"/>
    </w:pPr>
  </w:p>
  <w:p w:rsidR="003D065B" w:rsidRDefault="003D065B"/>
  <w:p w:rsidR="003D065B" w:rsidRDefault="003D065B"/>
  <w:p w:rsidR="003D065B" w:rsidRDefault="003D06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D6" w:rsidRDefault="000C32D6" w:rsidP="000A1509">
      <w:pPr>
        <w:spacing w:after="0" w:line="240" w:lineRule="auto"/>
      </w:pPr>
      <w:r>
        <w:separator/>
      </w:r>
    </w:p>
  </w:footnote>
  <w:footnote w:type="continuationSeparator" w:id="0">
    <w:p w:rsidR="000C32D6" w:rsidRDefault="000C32D6" w:rsidP="000A1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C028B7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5"/>
    <w:multiLevelType w:val="multilevel"/>
    <w:tmpl w:val="E17E25A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2">
    <w:nsid w:val="017817BD"/>
    <w:multiLevelType w:val="multilevel"/>
    <w:tmpl w:val="E44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E58CB"/>
    <w:multiLevelType w:val="multilevel"/>
    <w:tmpl w:val="465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E118A"/>
    <w:multiLevelType w:val="hybridMultilevel"/>
    <w:tmpl w:val="F57E7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A493A7F"/>
    <w:multiLevelType w:val="hybridMultilevel"/>
    <w:tmpl w:val="D35AD14C"/>
    <w:lvl w:ilvl="0" w:tplc="7332D760">
      <w:numFmt w:val="bullet"/>
      <w:lvlText w:val="-"/>
      <w:lvlJc w:val="left"/>
      <w:pPr>
        <w:ind w:left="1287" w:hanging="360"/>
      </w:pPr>
      <w:rPr>
        <w:rFonts w:ascii="Times New Roman" w:eastAsia="Times New Roman" w:hAnsi="Times New Roman" w:cs="Times New Roman" w:hint="default"/>
        <w:b/>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nsid w:val="0D1E7427"/>
    <w:multiLevelType w:val="hybridMultilevel"/>
    <w:tmpl w:val="5DCCC93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7">
    <w:nsid w:val="0F137075"/>
    <w:multiLevelType w:val="multilevel"/>
    <w:tmpl w:val="293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494825"/>
    <w:multiLevelType w:val="multilevel"/>
    <w:tmpl w:val="DF62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A96807"/>
    <w:multiLevelType w:val="multilevel"/>
    <w:tmpl w:val="1D8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C6ECA"/>
    <w:multiLevelType w:val="hybridMultilevel"/>
    <w:tmpl w:val="0FDEF48C"/>
    <w:lvl w:ilvl="0" w:tplc="40C64FDE">
      <w:start w:val="65535"/>
      <w:numFmt w:val="bullet"/>
      <w:lvlText w:val="−"/>
      <w:lvlJc w:val="left"/>
      <w:pPr>
        <w:tabs>
          <w:tab w:val="num" w:pos="851"/>
        </w:tabs>
        <w:ind w:left="851" w:firstLine="0"/>
      </w:pPr>
      <w:rPr>
        <w:rFonts w:ascii="Times New Roman" w:hAnsi="Times New Roman" w:cs="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nsid w:val="163B1954"/>
    <w:multiLevelType w:val="multilevel"/>
    <w:tmpl w:val="A3D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D220A8"/>
    <w:multiLevelType w:val="hybridMultilevel"/>
    <w:tmpl w:val="17D6C908"/>
    <w:lvl w:ilvl="0" w:tplc="F228AC8C">
      <w:numFmt w:val="bullet"/>
      <w:lvlText w:val="-"/>
      <w:lvlJc w:val="left"/>
      <w:pPr>
        <w:ind w:left="1701" w:hanging="142"/>
      </w:pPr>
      <w:rPr>
        <w:rFonts w:ascii="Times New Roman" w:eastAsia="Times New Roman" w:hAnsi="Times New Roman" w:cs="Times New Roman" w:hint="default"/>
        <w:w w:val="100"/>
        <w:sz w:val="28"/>
        <w:szCs w:val="28"/>
        <w:lang w:val="uk-UA" w:eastAsia="en-US" w:bidi="ar-SA"/>
      </w:rPr>
    </w:lvl>
    <w:lvl w:ilvl="1" w:tplc="09C2AFCA">
      <w:numFmt w:val="bullet"/>
      <w:lvlText w:val="•"/>
      <w:lvlJc w:val="left"/>
      <w:pPr>
        <w:ind w:left="2664" w:hanging="142"/>
      </w:pPr>
      <w:rPr>
        <w:rFonts w:hint="default"/>
        <w:lang w:val="uk-UA" w:eastAsia="en-US" w:bidi="ar-SA"/>
      </w:rPr>
    </w:lvl>
    <w:lvl w:ilvl="2" w:tplc="58F652BC">
      <w:numFmt w:val="bullet"/>
      <w:lvlText w:val="•"/>
      <w:lvlJc w:val="left"/>
      <w:pPr>
        <w:ind w:left="3629" w:hanging="142"/>
      </w:pPr>
      <w:rPr>
        <w:rFonts w:hint="default"/>
        <w:lang w:val="uk-UA" w:eastAsia="en-US" w:bidi="ar-SA"/>
      </w:rPr>
    </w:lvl>
    <w:lvl w:ilvl="3" w:tplc="46F8E9DE">
      <w:numFmt w:val="bullet"/>
      <w:lvlText w:val="•"/>
      <w:lvlJc w:val="left"/>
      <w:pPr>
        <w:ind w:left="4593" w:hanging="142"/>
      </w:pPr>
      <w:rPr>
        <w:rFonts w:hint="default"/>
        <w:lang w:val="uk-UA" w:eastAsia="en-US" w:bidi="ar-SA"/>
      </w:rPr>
    </w:lvl>
    <w:lvl w:ilvl="4" w:tplc="AFFC0116">
      <w:numFmt w:val="bullet"/>
      <w:lvlText w:val="•"/>
      <w:lvlJc w:val="left"/>
      <w:pPr>
        <w:ind w:left="5558" w:hanging="142"/>
      </w:pPr>
      <w:rPr>
        <w:rFonts w:hint="default"/>
        <w:lang w:val="uk-UA" w:eastAsia="en-US" w:bidi="ar-SA"/>
      </w:rPr>
    </w:lvl>
    <w:lvl w:ilvl="5" w:tplc="FF2C0362">
      <w:numFmt w:val="bullet"/>
      <w:lvlText w:val="•"/>
      <w:lvlJc w:val="left"/>
      <w:pPr>
        <w:ind w:left="6523" w:hanging="142"/>
      </w:pPr>
      <w:rPr>
        <w:rFonts w:hint="default"/>
        <w:lang w:val="uk-UA" w:eastAsia="en-US" w:bidi="ar-SA"/>
      </w:rPr>
    </w:lvl>
    <w:lvl w:ilvl="6" w:tplc="10A84418">
      <w:numFmt w:val="bullet"/>
      <w:lvlText w:val="•"/>
      <w:lvlJc w:val="left"/>
      <w:pPr>
        <w:ind w:left="7487" w:hanging="142"/>
      </w:pPr>
      <w:rPr>
        <w:rFonts w:hint="default"/>
        <w:lang w:val="uk-UA" w:eastAsia="en-US" w:bidi="ar-SA"/>
      </w:rPr>
    </w:lvl>
    <w:lvl w:ilvl="7" w:tplc="99026026">
      <w:numFmt w:val="bullet"/>
      <w:lvlText w:val="•"/>
      <w:lvlJc w:val="left"/>
      <w:pPr>
        <w:ind w:left="8452" w:hanging="142"/>
      </w:pPr>
      <w:rPr>
        <w:rFonts w:hint="default"/>
        <w:lang w:val="uk-UA" w:eastAsia="en-US" w:bidi="ar-SA"/>
      </w:rPr>
    </w:lvl>
    <w:lvl w:ilvl="8" w:tplc="E880FB7C">
      <w:numFmt w:val="bullet"/>
      <w:lvlText w:val="•"/>
      <w:lvlJc w:val="left"/>
      <w:pPr>
        <w:ind w:left="9416" w:hanging="142"/>
      </w:pPr>
      <w:rPr>
        <w:rFonts w:hint="default"/>
        <w:lang w:val="uk-UA" w:eastAsia="en-US" w:bidi="ar-SA"/>
      </w:rPr>
    </w:lvl>
  </w:abstractNum>
  <w:abstractNum w:abstractNumId="13">
    <w:nsid w:val="18757EB8"/>
    <w:multiLevelType w:val="multilevel"/>
    <w:tmpl w:val="479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5A666B"/>
    <w:multiLevelType w:val="hybridMultilevel"/>
    <w:tmpl w:val="A5DA4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7AF158B"/>
    <w:multiLevelType w:val="hybridMultilevel"/>
    <w:tmpl w:val="31FAC0C0"/>
    <w:lvl w:ilvl="0" w:tplc="09FED6AA">
      <w:start w:val="5"/>
      <w:numFmt w:val="decimal"/>
      <w:lvlText w:val="%1"/>
      <w:lvlJc w:val="left"/>
      <w:pPr>
        <w:ind w:left="2716" w:hanging="448"/>
      </w:pPr>
      <w:rPr>
        <w:rFonts w:ascii="Times New Roman" w:eastAsia="Times New Roman" w:hAnsi="Times New Roman" w:cs="Times New Roman" w:hint="default"/>
        <w:b/>
        <w:bCs/>
        <w:w w:val="100"/>
        <w:sz w:val="28"/>
        <w:szCs w:val="28"/>
        <w:lang w:val="uk-UA" w:eastAsia="en-US" w:bidi="ar-SA"/>
      </w:rPr>
    </w:lvl>
    <w:lvl w:ilvl="1" w:tplc="C53C101C">
      <w:numFmt w:val="bullet"/>
      <w:lvlText w:val="•"/>
      <w:lvlJc w:val="left"/>
      <w:pPr>
        <w:ind w:left="3582" w:hanging="448"/>
      </w:pPr>
      <w:rPr>
        <w:rFonts w:hint="default"/>
        <w:lang w:val="uk-UA" w:eastAsia="en-US" w:bidi="ar-SA"/>
      </w:rPr>
    </w:lvl>
    <w:lvl w:ilvl="2" w:tplc="72E8953E">
      <w:numFmt w:val="bullet"/>
      <w:lvlText w:val="•"/>
      <w:lvlJc w:val="left"/>
      <w:pPr>
        <w:ind w:left="4445" w:hanging="448"/>
      </w:pPr>
      <w:rPr>
        <w:rFonts w:hint="default"/>
        <w:lang w:val="uk-UA" w:eastAsia="en-US" w:bidi="ar-SA"/>
      </w:rPr>
    </w:lvl>
    <w:lvl w:ilvl="3" w:tplc="F1B2F12A">
      <w:numFmt w:val="bullet"/>
      <w:lvlText w:val="•"/>
      <w:lvlJc w:val="left"/>
      <w:pPr>
        <w:ind w:left="5307" w:hanging="448"/>
      </w:pPr>
      <w:rPr>
        <w:rFonts w:hint="default"/>
        <w:lang w:val="uk-UA" w:eastAsia="en-US" w:bidi="ar-SA"/>
      </w:rPr>
    </w:lvl>
    <w:lvl w:ilvl="4" w:tplc="9C5A98FC">
      <w:numFmt w:val="bullet"/>
      <w:lvlText w:val="•"/>
      <w:lvlJc w:val="left"/>
      <w:pPr>
        <w:ind w:left="6170" w:hanging="448"/>
      </w:pPr>
      <w:rPr>
        <w:rFonts w:hint="default"/>
        <w:lang w:val="uk-UA" w:eastAsia="en-US" w:bidi="ar-SA"/>
      </w:rPr>
    </w:lvl>
    <w:lvl w:ilvl="5" w:tplc="72081BFE">
      <w:numFmt w:val="bullet"/>
      <w:lvlText w:val="•"/>
      <w:lvlJc w:val="left"/>
      <w:pPr>
        <w:ind w:left="7033" w:hanging="448"/>
      </w:pPr>
      <w:rPr>
        <w:rFonts w:hint="default"/>
        <w:lang w:val="uk-UA" w:eastAsia="en-US" w:bidi="ar-SA"/>
      </w:rPr>
    </w:lvl>
    <w:lvl w:ilvl="6" w:tplc="48AA2192">
      <w:numFmt w:val="bullet"/>
      <w:lvlText w:val="•"/>
      <w:lvlJc w:val="left"/>
      <w:pPr>
        <w:ind w:left="7895" w:hanging="448"/>
      </w:pPr>
      <w:rPr>
        <w:rFonts w:hint="default"/>
        <w:lang w:val="uk-UA" w:eastAsia="en-US" w:bidi="ar-SA"/>
      </w:rPr>
    </w:lvl>
    <w:lvl w:ilvl="7" w:tplc="21369B7E">
      <w:numFmt w:val="bullet"/>
      <w:lvlText w:val="•"/>
      <w:lvlJc w:val="left"/>
      <w:pPr>
        <w:ind w:left="8758" w:hanging="448"/>
      </w:pPr>
      <w:rPr>
        <w:rFonts w:hint="default"/>
        <w:lang w:val="uk-UA" w:eastAsia="en-US" w:bidi="ar-SA"/>
      </w:rPr>
    </w:lvl>
    <w:lvl w:ilvl="8" w:tplc="CCF2092C">
      <w:numFmt w:val="bullet"/>
      <w:lvlText w:val="•"/>
      <w:lvlJc w:val="left"/>
      <w:pPr>
        <w:ind w:left="9620" w:hanging="448"/>
      </w:pPr>
      <w:rPr>
        <w:rFonts w:hint="default"/>
        <w:lang w:val="uk-UA" w:eastAsia="en-US" w:bidi="ar-SA"/>
      </w:rPr>
    </w:lvl>
  </w:abstractNum>
  <w:abstractNum w:abstractNumId="16">
    <w:nsid w:val="35E6059C"/>
    <w:multiLevelType w:val="hybridMultilevel"/>
    <w:tmpl w:val="31BEB062"/>
    <w:lvl w:ilvl="0" w:tplc="32BE0C7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9E26473"/>
    <w:multiLevelType w:val="hybridMultilevel"/>
    <w:tmpl w:val="BEFE8878"/>
    <w:lvl w:ilvl="0" w:tplc="B2A62FC0">
      <w:start w:val="1"/>
      <w:numFmt w:val="bullet"/>
      <w:lvlText w:val="˗"/>
      <w:lvlJc w:val="left"/>
      <w:pPr>
        <w:ind w:left="2160" w:hanging="360"/>
      </w:pPr>
      <w:rPr>
        <w:rFonts w:ascii="Times New Roman" w:hAnsi="Times New Roman"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3F2370C6"/>
    <w:multiLevelType w:val="multilevel"/>
    <w:tmpl w:val="7CBA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96EA4"/>
    <w:multiLevelType w:val="hybridMultilevel"/>
    <w:tmpl w:val="DD882DF2"/>
    <w:lvl w:ilvl="0" w:tplc="B2A62FC0">
      <w:start w:val="1"/>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A8479C0"/>
    <w:multiLevelType w:val="multilevel"/>
    <w:tmpl w:val="048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541BD"/>
    <w:multiLevelType w:val="multilevel"/>
    <w:tmpl w:val="E08E2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47308A"/>
    <w:multiLevelType w:val="hybridMultilevel"/>
    <w:tmpl w:val="AAA60B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D303742"/>
    <w:multiLevelType w:val="multilevel"/>
    <w:tmpl w:val="1C3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6163DB"/>
    <w:multiLevelType w:val="hybridMultilevel"/>
    <w:tmpl w:val="C7B27F74"/>
    <w:lvl w:ilvl="0" w:tplc="BCAA77A0">
      <w:numFmt w:val="bullet"/>
      <w:lvlText w:val="-"/>
      <w:lvlJc w:val="left"/>
      <w:pPr>
        <w:ind w:left="720" w:hanging="360"/>
      </w:pPr>
      <w:rPr>
        <w:rFonts w:ascii="Times New Roman" w:eastAsia="Times New Roman" w:hAnsi="Times New Roman" w:cs="Times New Roman" w:hint="default"/>
        <w:b w:val="0"/>
        <w:i w:val="0"/>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2D97B57"/>
    <w:multiLevelType w:val="multilevel"/>
    <w:tmpl w:val="2D5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B82615"/>
    <w:multiLevelType w:val="multilevel"/>
    <w:tmpl w:val="0CE88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BD1DB4"/>
    <w:multiLevelType w:val="multilevel"/>
    <w:tmpl w:val="5CF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4400D9"/>
    <w:multiLevelType w:val="multilevel"/>
    <w:tmpl w:val="7E5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806424"/>
    <w:multiLevelType w:val="multilevel"/>
    <w:tmpl w:val="13D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4D7B62"/>
    <w:multiLevelType w:val="hybridMultilevel"/>
    <w:tmpl w:val="A13E65DA"/>
    <w:lvl w:ilvl="0" w:tplc="F9886F3C">
      <w:start w:val="1"/>
      <w:numFmt w:val="decimal"/>
      <w:lvlText w:val="%1."/>
      <w:lvlJc w:val="left"/>
      <w:pPr>
        <w:ind w:left="720" w:hanging="360"/>
      </w:pPr>
      <w:rPr>
        <w:rFonts w:hint="default"/>
        <w:b w:val="0"/>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4"/>
  </w:num>
  <w:num w:numId="3">
    <w:abstractNumId w:val="5"/>
  </w:num>
  <w:num w:numId="4">
    <w:abstractNumId w:val="26"/>
  </w:num>
  <w:num w:numId="5">
    <w:abstractNumId w:val="13"/>
  </w:num>
  <w:num w:numId="6">
    <w:abstractNumId w:val="25"/>
  </w:num>
  <w:num w:numId="7">
    <w:abstractNumId w:val="14"/>
  </w:num>
  <w:num w:numId="8">
    <w:abstractNumId w:val="4"/>
  </w:num>
  <w:num w:numId="9">
    <w:abstractNumId w:val="19"/>
  </w:num>
  <w:num w:numId="10">
    <w:abstractNumId w:val="10"/>
  </w:num>
  <w:num w:numId="11">
    <w:abstractNumId w:val="17"/>
  </w:num>
  <w:num w:numId="12">
    <w:abstractNumId w:val="3"/>
  </w:num>
  <w:num w:numId="13">
    <w:abstractNumId w:val="0"/>
  </w:num>
  <w:num w:numId="14">
    <w:abstractNumId w:val="1"/>
  </w:num>
  <w:num w:numId="15">
    <w:abstractNumId w:val="3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num>
  <w:num w:numId="19">
    <w:abstractNumId w:val="23"/>
  </w:num>
  <w:num w:numId="20">
    <w:abstractNumId w:val="18"/>
  </w:num>
  <w:num w:numId="21">
    <w:abstractNumId w:val="2"/>
  </w:num>
  <w:num w:numId="22">
    <w:abstractNumId w:val="20"/>
  </w:num>
  <w:num w:numId="23">
    <w:abstractNumId w:val="11"/>
  </w:num>
  <w:num w:numId="24">
    <w:abstractNumId w:val="7"/>
  </w:num>
  <w:num w:numId="25">
    <w:abstractNumId w:val="27"/>
  </w:num>
  <w:num w:numId="26">
    <w:abstractNumId w:val="8"/>
  </w:num>
  <w:num w:numId="27">
    <w:abstractNumId w:val="28"/>
  </w:num>
  <w:num w:numId="28">
    <w:abstractNumId w:val="9"/>
  </w:num>
  <w:num w:numId="29">
    <w:abstractNumId w:val="12"/>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0AF"/>
    <w:rsid w:val="00001ED7"/>
    <w:rsid w:val="000035BD"/>
    <w:rsid w:val="0000371A"/>
    <w:rsid w:val="00003FBE"/>
    <w:rsid w:val="00004549"/>
    <w:rsid w:val="00020A1F"/>
    <w:rsid w:val="0002271A"/>
    <w:rsid w:val="00024983"/>
    <w:rsid w:val="00025BA2"/>
    <w:rsid w:val="00025C45"/>
    <w:rsid w:val="00036A1A"/>
    <w:rsid w:val="00040A2B"/>
    <w:rsid w:val="00041EAA"/>
    <w:rsid w:val="000430AF"/>
    <w:rsid w:val="00054F2B"/>
    <w:rsid w:val="00056529"/>
    <w:rsid w:val="000609E8"/>
    <w:rsid w:val="00085FCE"/>
    <w:rsid w:val="00085FCF"/>
    <w:rsid w:val="000A1509"/>
    <w:rsid w:val="000B134B"/>
    <w:rsid w:val="000B66AD"/>
    <w:rsid w:val="000C2653"/>
    <w:rsid w:val="000C32D6"/>
    <w:rsid w:val="000D6827"/>
    <w:rsid w:val="000F75D1"/>
    <w:rsid w:val="000F7C0A"/>
    <w:rsid w:val="00105D69"/>
    <w:rsid w:val="00111627"/>
    <w:rsid w:val="0011367C"/>
    <w:rsid w:val="00125E15"/>
    <w:rsid w:val="00126692"/>
    <w:rsid w:val="00134100"/>
    <w:rsid w:val="00152B31"/>
    <w:rsid w:val="00152B67"/>
    <w:rsid w:val="00152E23"/>
    <w:rsid w:val="001560A5"/>
    <w:rsid w:val="001578F4"/>
    <w:rsid w:val="00160F21"/>
    <w:rsid w:val="001652B0"/>
    <w:rsid w:val="00170776"/>
    <w:rsid w:val="00172E76"/>
    <w:rsid w:val="00175916"/>
    <w:rsid w:val="00177E99"/>
    <w:rsid w:val="0018063C"/>
    <w:rsid w:val="00190DC3"/>
    <w:rsid w:val="00196253"/>
    <w:rsid w:val="001B023E"/>
    <w:rsid w:val="001B32FB"/>
    <w:rsid w:val="001B44F2"/>
    <w:rsid w:val="001B4F24"/>
    <w:rsid w:val="001B5D48"/>
    <w:rsid w:val="001C0122"/>
    <w:rsid w:val="001C7EC1"/>
    <w:rsid w:val="001F3F32"/>
    <w:rsid w:val="001F422E"/>
    <w:rsid w:val="00210B93"/>
    <w:rsid w:val="0021429E"/>
    <w:rsid w:val="0021542B"/>
    <w:rsid w:val="00217955"/>
    <w:rsid w:val="00233C21"/>
    <w:rsid w:val="0024124C"/>
    <w:rsid w:val="002439BE"/>
    <w:rsid w:val="00252BAD"/>
    <w:rsid w:val="00254F9F"/>
    <w:rsid w:val="00256815"/>
    <w:rsid w:val="0026108C"/>
    <w:rsid w:val="0026206F"/>
    <w:rsid w:val="00275EAB"/>
    <w:rsid w:val="00283541"/>
    <w:rsid w:val="002851BD"/>
    <w:rsid w:val="00294FCF"/>
    <w:rsid w:val="00295D90"/>
    <w:rsid w:val="0029790D"/>
    <w:rsid w:val="002A11A6"/>
    <w:rsid w:val="002C5032"/>
    <w:rsid w:val="002D0727"/>
    <w:rsid w:val="002D111A"/>
    <w:rsid w:val="002D14AD"/>
    <w:rsid w:val="002D16D2"/>
    <w:rsid w:val="002D3CBA"/>
    <w:rsid w:val="002E0552"/>
    <w:rsid w:val="002E129C"/>
    <w:rsid w:val="002E26D4"/>
    <w:rsid w:val="003124B4"/>
    <w:rsid w:val="00321B40"/>
    <w:rsid w:val="0033427B"/>
    <w:rsid w:val="00370AE9"/>
    <w:rsid w:val="00374EFC"/>
    <w:rsid w:val="00380A9C"/>
    <w:rsid w:val="00383892"/>
    <w:rsid w:val="003863BB"/>
    <w:rsid w:val="0038643A"/>
    <w:rsid w:val="00390415"/>
    <w:rsid w:val="0039563B"/>
    <w:rsid w:val="003A598B"/>
    <w:rsid w:val="003B01CB"/>
    <w:rsid w:val="003C1C65"/>
    <w:rsid w:val="003D065B"/>
    <w:rsid w:val="003D68CD"/>
    <w:rsid w:val="003E626B"/>
    <w:rsid w:val="003F3963"/>
    <w:rsid w:val="003F5EFE"/>
    <w:rsid w:val="004077FC"/>
    <w:rsid w:val="00410B36"/>
    <w:rsid w:val="0042630A"/>
    <w:rsid w:val="00433770"/>
    <w:rsid w:val="004379FC"/>
    <w:rsid w:val="00443BA7"/>
    <w:rsid w:val="00463669"/>
    <w:rsid w:val="0047682B"/>
    <w:rsid w:val="004825DB"/>
    <w:rsid w:val="00491D93"/>
    <w:rsid w:val="00493991"/>
    <w:rsid w:val="00494367"/>
    <w:rsid w:val="004A2764"/>
    <w:rsid w:val="004A7A15"/>
    <w:rsid w:val="004B1046"/>
    <w:rsid w:val="004B2194"/>
    <w:rsid w:val="004B34F3"/>
    <w:rsid w:val="004B3BE3"/>
    <w:rsid w:val="004C5820"/>
    <w:rsid w:val="004D03FA"/>
    <w:rsid w:val="004E4345"/>
    <w:rsid w:val="005022B6"/>
    <w:rsid w:val="00504270"/>
    <w:rsid w:val="00510952"/>
    <w:rsid w:val="00521E0D"/>
    <w:rsid w:val="0054657C"/>
    <w:rsid w:val="00554D86"/>
    <w:rsid w:val="0055587C"/>
    <w:rsid w:val="005665F5"/>
    <w:rsid w:val="00582473"/>
    <w:rsid w:val="00583513"/>
    <w:rsid w:val="005A121D"/>
    <w:rsid w:val="005A2C89"/>
    <w:rsid w:val="005A4F60"/>
    <w:rsid w:val="005C5691"/>
    <w:rsid w:val="005D08D2"/>
    <w:rsid w:val="005D7C9C"/>
    <w:rsid w:val="006053E4"/>
    <w:rsid w:val="00620561"/>
    <w:rsid w:val="006278A2"/>
    <w:rsid w:val="00645C5D"/>
    <w:rsid w:val="0064706A"/>
    <w:rsid w:val="0064759D"/>
    <w:rsid w:val="00666CE1"/>
    <w:rsid w:val="006747F7"/>
    <w:rsid w:val="00684CB9"/>
    <w:rsid w:val="006C7461"/>
    <w:rsid w:val="006D1C5A"/>
    <w:rsid w:val="006D4BA7"/>
    <w:rsid w:val="006E198D"/>
    <w:rsid w:val="006E448A"/>
    <w:rsid w:val="006E4967"/>
    <w:rsid w:val="006F051D"/>
    <w:rsid w:val="006F30FD"/>
    <w:rsid w:val="006F54AA"/>
    <w:rsid w:val="007121ED"/>
    <w:rsid w:val="00714D93"/>
    <w:rsid w:val="0071716C"/>
    <w:rsid w:val="00720A25"/>
    <w:rsid w:val="00727251"/>
    <w:rsid w:val="0074140C"/>
    <w:rsid w:val="007432E8"/>
    <w:rsid w:val="00751F94"/>
    <w:rsid w:val="00756958"/>
    <w:rsid w:val="00764581"/>
    <w:rsid w:val="007656C6"/>
    <w:rsid w:val="007803E1"/>
    <w:rsid w:val="00791DA2"/>
    <w:rsid w:val="00793434"/>
    <w:rsid w:val="007947F5"/>
    <w:rsid w:val="007A3CB9"/>
    <w:rsid w:val="007A3E8C"/>
    <w:rsid w:val="007B2BE6"/>
    <w:rsid w:val="007C013D"/>
    <w:rsid w:val="007C72DF"/>
    <w:rsid w:val="007D0C4A"/>
    <w:rsid w:val="007D48C7"/>
    <w:rsid w:val="00804642"/>
    <w:rsid w:val="00804C07"/>
    <w:rsid w:val="008055F0"/>
    <w:rsid w:val="0081599A"/>
    <w:rsid w:val="008175C5"/>
    <w:rsid w:val="00831329"/>
    <w:rsid w:val="00843147"/>
    <w:rsid w:val="008435F6"/>
    <w:rsid w:val="0085023B"/>
    <w:rsid w:val="008559EC"/>
    <w:rsid w:val="00862C40"/>
    <w:rsid w:val="00875960"/>
    <w:rsid w:val="0087767B"/>
    <w:rsid w:val="008A57A1"/>
    <w:rsid w:val="008B5B94"/>
    <w:rsid w:val="008D1A61"/>
    <w:rsid w:val="008D57A9"/>
    <w:rsid w:val="008D5A76"/>
    <w:rsid w:val="008D7349"/>
    <w:rsid w:val="008E6F33"/>
    <w:rsid w:val="008F6C3F"/>
    <w:rsid w:val="00917BC8"/>
    <w:rsid w:val="00920FA0"/>
    <w:rsid w:val="009506A3"/>
    <w:rsid w:val="00974B68"/>
    <w:rsid w:val="00985A1C"/>
    <w:rsid w:val="00986582"/>
    <w:rsid w:val="00996ED5"/>
    <w:rsid w:val="00997141"/>
    <w:rsid w:val="009A1CF7"/>
    <w:rsid w:val="009A5A88"/>
    <w:rsid w:val="009A66CB"/>
    <w:rsid w:val="009C0F67"/>
    <w:rsid w:val="009C108B"/>
    <w:rsid w:val="009D7DDF"/>
    <w:rsid w:val="009E2F38"/>
    <w:rsid w:val="009F2228"/>
    <w:rsid w:val="009F59B4"/>
    <w:rsid w:val="00A00851"/>
    <w:rsid w:val="00A01D6E"/>
    <w:rsid w:val="00A0225B"/>
    <w:rsid w:val="00A111FA"/>
    <w:rsid w:val="00A3052B"/>
    <w:rsid w:val="00A30D36"/>
    <w:rsid w:val="00A33245"/>
    <w:rsid w:val="00A34361"/>
    <w:rsid w:val="00A363A2"/>
    <w:rsid w:val="00A409B2"/>
    <w:rsid w:val="00A425BD"/>
    <w:rsid w:val="00A50522"/>
    <w:rsid w:val="00A530D7"/>
    <w:rsid w:val="00A5705F"/>
    <w:rsid w:val="00A6010F"/>
    <w:rsid w:val="00A64436"/>
    <w:rsid w:val="00A73A1C"/>
    <w:rsid w:val="00A910ED"/>
    <w:rsid w:val="00A91AB0"/>
    <w:rsid w:val="00A9350C"/>
    <w:rsid w:val="00A94C33"/>
    <w:rsid w:val="00A97597"/>
    <w:rsid w:val="00AA6FAD"/>
    <w:rsid w:val="00AB47E2"/>
    <w:rsid w:val="00AB691C"/>
    <w:rsid w:val="00AC275F"/>
    <w:rsid w:val="00AC7CD0"/>
    <w:rsid w:val="00AD06B7"/>
    <w:rsid w:val="00AD5CAF"/>
    <w:rsid w:val="00AD7E70"/>
    <w:rsid w:val="00AD7EC5"/>
    <w:rsid w:val="00AE430D"/>
    <w:rsid w:val="00AE69A3"/>
    <w:rsid w:val="00AF07FA"/>
    <w:rsid w:val="00AF353C"/>
    <w:rsid w:val="00B03008"/>
    <w:rsid w:val="00B13DC5"/>
    <w:rsid w:val="00B15C02"/>
    <w:rsid w:val="00B235C4"/>
    <w:rsid w:val="00B25240"/>
    <w:rsid w:val="00B352D0"/>
    <w:rsid w:val="00B43C1F"/>
    <w:rsid w:val="00B4418D"/>
    <w:rsid w:val="00B52654"/>
    <w:rsid w:val="00B53623"/>
    <w:rsid w:val="00B544B7"/>
    <w:rsid w:val="00B575AF"/>
    <w:rsid w:val="00B609F8"/>
    <w:rsid w:val="00B62E60"/>
    <w:rsid w:val="00B70B68"/>
    <w:rsid w:val="00B71292"/>
    <w:rsid w:val="00B8351B"/>
    <w:rsid w:val="00B87B9A"/>
    <w:rsid w:val="00B90CF4"/>
    <w:rsid w:val="00B95375"/>
    <w:rsid w:val="00B96CD4"/>
    <w:rsid w:val="00BA217B"/>
    <w:rsid w:val="00BB65CC"/>
    <w:rsid w:val="00BC2008"/>
    <w:rsid w:val="00BC5E8C"/>
    <w:rsid w:val="00BE4E47"/>
    <w:rsid w:val="00BF58CE"/>
    <w:rsid w:val="00BF6C85"/>
    <w:rsid w:val="00C02D27"/>
    <w:rsid w:val="00C02F05"/>
    <w:rsid w:val="00C17660"/>
    <w:rsid w:val="00C37798"/>
    <w:rsid w:val="00C37DF5"/>
    <w:rsid w:val="00C37EA6"/>
    <w:rsid w:val="00C453C1"/>
    <w:rsid w:val="00C56651"/>
    <w:rsid w:val="00C717DE"/>
    <w:rsid w:val="00C7280E"/>
    <w:rsid w:val="00C75707"/>
    <w:rsid w:val="00C92E62"/>
    <w:rsid w:val="00C94E9B"/>
    <w:rsid w:val="00C967C7"/>
    <w:rsid w:val="00C97941"/>
    <w:rsid w:val="00CB1BF6"/>
    <w:rsid w:val="00CB24F0"/>
    <w:rsid w:val="00CC1AB1"/>
    <w:rsid w:val="00CC5862"/>
    <w:rsid w:val="00CF0904"/>
    <w:rsid w:val="00D06028"/>
    <w:rsid w:val="00D231E2"/>
    <w:rsid w:val="00D30C6B"/>
    <w:rsid w:val="00D3306B"/>
    <w:rsid w:val="00D462A8"/>
    <w:rsid w:val="00D5008B"/>
    <w:rsid w:val="00D5441E"/>
    <w:rsid w:val="00D5525C"/>
    <w:rsid w:val="00D5702B"/>
    <w:rsid w:val="00D62D0C"/>
    <w:rsid w:val="00D73818"/>
    <w:rsid w:val="00D94922"/>
    <w:rsid w:val="00D94D82"/>
    <w:rsid w:val="00DA0BA3"/>
    <w:rsid w:val="00DB2DA7"/>
    <w:rsid w:val="00DC2A97"/>
    <w:rsid w:val="00DE554A"/>
    <w:rsid w:val="00DF351F"/>
    <w:rsid w:val="00DF3676"/>
    <w:rsid w:val="00E11FB9"/>
    <w:rsid w:val="00E12503"/>
    <w:rsid w:val="00E155FA"/>
    <w:rsid w:val="00E22DA3"/>
    <w:rsid w:val="00E31F99"/>
    <w:rsid w:val="00E32A7F"/>
    <w:rsid w:val="00E35336"/>
    <w:rsid w:val="00E36969"/>
    <w:rsid w:val="00E36FBA"/>
    <w:rsid w:val="00E636CE"/>
    <w:rsid w:val="00E956F9"/>
    <w:rsid w:val="00E961AF"/>
    <w:rsid w:val="00EC11F7"/>
    <w:rsid w:val="00EE31D5"/>
    <w:rsid w:val="00EE4597"/>
    <w:rsid w:val="00EF643E"/>
    <w:rsid w:val="00F057D7"/>
    <w:rsid w:val="00F0599F"/>
    <w:rsid w:val="00F23FC4"/>
    <w:rsid w:val="00F24573"/>
    <w:rsid w:val="00F24DD9"/>
    <w:rsid w:val="00F32F0E"/>
    <w:rsid w:val="00F34569"/>
    <w:rsid w:val="00F348A6"/>
    <w:rsid w:val="00F406CB"/>
    <w:rsid w:val="00F60059"/>
    <w:rsid w:val="00F609CE"/>
    <w:rsid w:val="00F61F12"/>
    <w:rsid w:val="00F632B8"/>
    <w:rsid w:val="00F659C3"/>
    <w:rsid w:val="00F71CD7"/>
    <w:rsid w:val="00F7310C"/>
    <w:rsid w:val="00F819B8"/>
    <w:rsid w:val="00FA3EC0"/>
    <w:rsid w:val="00FA7CBB"/>
    <w:rsid w:val="00FB182A"/>
    <w:rsid w:val="00FC028F"/>
    <w:rsid w:val="00FC33F8"/>
    <w:rsid w:val="00FC4C7E"/>
    <w:rsid w:val="00FC4F76"/>
    <w:rsid w:val="00FE2C62"/>
    <w:rsid w:val="00FE4582"/>
    <w:rsid w:val="00FF3C8B"/>
    <w:rsid w:val="00FF61B8"/>
    <w:rsid w:val="00FF64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A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qFormat/>
    <w:rsid w:val="000430AF"/>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430AF"/>
    <w:rPr>
      <w:rFonts w:ascii="Arial" w:eastAsia="Times New Roman" w:hAnsi="Arial" w:cs="Arial"/>
      <w:b/>
      <w:bCs/>
      <w:sz w:val="26"/>
      <w:szCs w:val="26"/>
      <w:lang w:eastAsia="ru-RU"/>
    </w:rPr>
  </w:style>
  <w:style w:type="paragraph" w:styleId="a3">
    <w:name w:val="Normal (Web)"/>
    <w:basedOn w:val="a"/>
    <w:uiPriority w:val="99"/>
    <w:unhideWhenUsed/>
    <w:rsid w:val="000430A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430AF"/>
    <w:rPr>
      <w:rFonts w:cs="Times New Roman"/>
      <w:b/>
      <w:bCs/>
    </w:rPr>
  </w:style>
  <w:style w:type="paragraph" w:styleId="a5">
    <w:name w:val="List Paragraph"/>
    <w:basedOn w:val="a"/>
    <w:uiPriority w:val="1"/>
    <w:qFormat/>
    <w:rsid w:val="000430AF"/>
    <w:pPr>
      <w:widowControl w:val="0"/>
      <w:autoSpaceDE w:val="0"/>
      <w:autoSpaceDN w:val="0"/>
      <w:adjustRightInd w:val="0"/>
      <w:spacing w:after="0" w:line="240" w:lineRule="auto"/>
      <w:ind w:left="720"/>
      <w:contextualSpacing/>
    </w:pPr>
    <w:rPr>
      <w:rFonts w:ascii="Arial" w:eastAsia="Times New Roman" w:hAnsi="Arial" w:cs="Arial"/>
      <w:sz w:val="20"/>
      <w:szCs w:val="20"/>
      <w:lang w:val="ru-RU" w:eastAsia="ru-RU"/>
    </w:rPr>
  </w:style>
  <w:style w:type="paragraph" w:styleId="a6">
    <w:name w:val="footnote text"/>
    <w:basedOn w:val="a"/>
    <w:link w:val="a7"/>
    <w:uiPriority w:val="99"/>
    <w:unhideWhenUsed/>
    <w:rsid w:val="000A1509"/>
    <w:pPr>
      <w:spacing w:after="0" w:line="240" w:lineRule="auto"/>
    </w:pPr>
    <w:rPr>
      <w:rFonts w:ascii="Calibri" w:eastAsia="Calibri" w:hAnsi="Calibri" w:cs="Times New Roman"/>
      <w:sz w:val="24"/>
      <w:szCs w:val="24"/>
      <w:lang w:val="en-US" w:eastAsia="en-US"/>
    </w:rPr>
  </w:style>
  <w:style w:type="character" w:customStyle="1" w:styleId="a7">
    <w:name w:val="Текст сноски Знак"/>
    <w:basedOn w:val="a0"/>
    <w:link w:val="a6"/>
    <w:uiPriority w:val="99"/>
    <w:rsid w:val="000A1509"/>
    <w:rPr>
      <w:rFonts w:ascii="Calibri" w:eastAsia="Calibri" w:hAnsi="Calibri" w:cs="Times New Roman"/>
      <w:sz w:val="24"/>
      <w:szCs w:val="24"/>
      <w:lang w:val="en-US" w:eastAsia="en-US"/>
    </w:rPr>
  </w:style>
  <w:style w:type="character" w:styleId="a8">
    <w:name w:val="footnote reference"/>
    <w:uiPriority w:val="99"/>
    <w:rsid w:val="000A1509"/>
    <w:rPr>
      <w:rFonts w:cs="Times New Roman"/>
      <w:vertAlign w:val="superscript"/>
    </w:rPr>
  </w:style>
  <w:style w:type="character" w:customStyle="1" w:styleId="a9">
    <w:name w:val="Основний текст_"/>
    <w:basedOn w:val="a0"/>
    <w:link w:val="aa"/>
    <w:rsid w:val="001B44F2"/>
    <w:rPr>
      <w:rFonts w:ascii="Times New Roman" w:eastAsia="Times New Roman" w:hAnsi="Times New Roman" w:cs="Times New Roman"/>
      <w:sz w:val="76"/>
      <w:szCs w:val="76"/>
      <w:shd w:val="clear" w:color="auto" w:fill="FFFFFF"/>
    </w:rPr>
  </w:style>
  <w:style w:type="paragraph" w:customStyle="1" w:styleId="aa">
    <w:name w:val="Основний текст"/>
    <w:basedOn w:val="a"/>
    <w:link w:val="a9"/>
    <w:rsid w:val="001B44F2"/>
    <w:pPr>
      <w:widowControl w:val="0"/>
      <w:shd w:val="clear" w:color="auto" w:fill="FFFFFF"/>
      <w:spacing w:after="0" w:line="240" w:lineRule="auto"/>
      <w:ind w:firstLine="400"/>
      <w:jc w:val="both"/>
    </w:pPr>
    <w:rPr>
      <w:rFonts w:ascii="Times New Roman" w:eastAsia="Times New Roman" w:hAnsi="Times New Roman" w:cs="Times New Roman"/>
      <w:sz w:val="76"/>
      <w:szCs w:val="76"/>
    </w:rPr>
  </w:style>
  <w:style w:type="character" w:customStyle="1" w:styleId="ab">
    <w:name w:val="Підпис до таблиці_"/>
    <w:basedOn w:val="a0"/>
    <w:link w:val="ac"/>
    <w:rsid w:val="00A3052B"/>
    <w:rPr>
      <w:rFonts w:ascii="Times New Roman" w:eastAsia="Times New Roman" w:hAnsi="Times New Roman" w:cs="Times New Roman"/>
      <w:sz w:val="66"/>
      <w:szCs w:val="66"/>
      <w:shd w:val="clear" w:color="auto" w:fill="FFFFFF"/>
    </w:rPr>
  </w:style>
  <w:style w:type="paragraph" w:customStyle="1" w:styleId="ac">
    <w:name w:val="Підпис до таблиці"/>
    <w:basedOn w:val="a"/>
    <w:link w:val="ab"/>
    <w:rsid w:val="00A3052B"/>
    <w:pPr>
      <w:widowControl w:val="0"/>
      <w:shd w:val="clear" w:color="auto" w:fill="FFFFFF"/>
      <w:spacing w:after="0" w:line="240" w:lineRule="auto"/>
      <w:jc w:val="both"/>
    </w:pPr>
    <w:rPr>
      <w:rFonts w:ascii="Times New Roman" w:eastAsia="Times New Roman" w:hAnsi="Times New Roman" w:cs="Times New Roman"/>
      <w:sz w:val="66"/>
      <w:szCs w:val="66"/>
    </w:rPr>
  </w:style>
  <w:style w:type="table" w:styleId="ad">
    <w:name w:val="Table Grid"/>
    <w:basedOn w:val="a1"/>
    <w:uiPriority w:val="59"/>
    <w:rsid w:val="00B57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Заголовок №2_"/>
    <w:basedOn w:val="a0"/>
    <w:link w:val="20"/>
    <w:rsid w:val="00B575AF"/>
    <w:rPr>
      <w:rFonts w:ascii="Times New Roman" w:eastAsia="Times New Roman" w:hAnsi="Times New Roman" w:cs="Times New Roman"/>
      <w:b/>
      <w:bCs/>
      <w:sz w:val="76"/>
      <w:szCs w:val="76"/>
      <w:shd w:val="clear" w:color="auto" w:fill="FFFFFF"/>
    </w:rPr>
  </w:style>
  <w:style w:type="paragraph" w:customStyle="1" w:styleId="20">
    <w:name w:val="Заголовок №2"/>
    <w:basedOn w:val="a"/>
    <w:link w:val="2"/>
    <w:rsid w:val="00B575AF"/>
    <w:pPr>
      <w:widowControl w:val="0"/>
      <w:shd w:val="clear" w:color="auto" w:fill="FFFFFF"/>
      <w:spacing w:after="660" w:line="240" w:lineRule="auto"/>
      <w:ind w:right="60"/>
      <w:jc w:val="center"/>
      <w:outlineLvl w:val="1"/>
    </w:pPr>
    <w:rPr>
      <w:rFonts w:ascii="Times New Roman" w:eastAsia="Times New Roman" w:hAnsi="Times New Roman" w:cs="Times New Roman"/>
      <w:b/>
      <w:bCs/>
      <w:sz w:val="76"/>
      <w:szCs w:val="76"/>
    </w:rPr>
  </w:style>
  <w:style w:type="character" w:customStyle="1" w:styleId="21">
    <w:name w:val="Колонтитул (2)_"/>
    <w:basedOn w:val="a0"/>
    <w:link w:val="22"/>
    <w:rsid w:val="00B575AF"/>
    <w:rPr>
      <w:rFonts w:ascii="Times New Roman" w:eastAsia="Times New Roman" w:hAnsi="Times New Roman" w:cs="Times New Roman"/>
      <w:sz w:val="20"/>
      <w:szCs w:val="20"/>
      <w:shd w:val="clear" w:color="auto" w:fill="FFFFFF"/>
    </w:rPr>
  </w:style>
  <w:style w:type="paragraph" w:customStyle="1" w:styleId="22">
    <w:name w:val="Колонтитул (2)"/>
    <w:basedOn w:val="a"/>
    <w:link w:val="21"/>
    <w:rsid w:val="00B575AF"/>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ae">
    <w:name w:val="Інше_"/>
    <w:basedOn w:val="a0"/>
    <w:link w:val="af"/>
    <w:rsid w:val="00C37798"/>
    <w:rPr>
      <w:rFonts w:ascii="Times New Roman" w:eastAsia="Times New Roman" w:hAnsi="Times New Roman" w:cs="Times New Roman"/>
      <w:sz w:val="76"/>
      <w:szCs w:val="76"/>
      <w:shd w:val="clear" w:color="auto" w:fill="FFFFFF"/>
    </w:rPr>
  </w:style>
  <w:style w:type="paragraph" w:customStyle="1" w:styleId="af">
    <w:name w:val="Інше"/>
    <w:basedOn w:val="a"/>
    <w:link w:val="ae"/>
    <w:rsid w:val="00C37798"/>
    <w:pPr>
      <w:widowControl w:val="0"/>
      <w:shd w:val="clear" w:color="auto" w:fill="FFFFFF"/>
      <w:spacing w:after="0" w:line="240" w:lineRule="auto"/>
      <w:ind w:firstLine="400"/>
      <w:jc w:val="both"/>
    </w:pPr>
    <w:rPr>
      <w:rFonts w:ascii="Times New Roman" w:eastAsia="Times New Roman" w:hAnsi="Times New Roman" w:cs="Times New Roman"/>
      <w:sz w:val="76"/>
      <w:szCs w:val="76"/>
    </w:rPr>
  </w:style>
  <w:style w:type="character" w:customStyle="1" w:styleId="31">
    <w:name w:val="Основний текст (3)_"/>
    <w:basedOn w:val="a0"/>
    <w:link w:val="32"/>
    <w:rsid w:val="00E31F99"/>
    <w:rPr>
      <w:rFonts w:ascii="Times New Roman" w:eastAsia="Times New Roman" w:hAnsi="Times New Roman" w:cs="Times New Roman"/>
      <w:b/>
      <w:bCs/>
      <w:sz w:val="86"/>
      <w:szCs w:val="86"/>
      <w:shd w:val="clear" w:color="auto" w:fill="FFFFFF"/>
    </w:rPr>
  </w:style>
  <w:style w:type="paragraph" w:customStyle="1" w:styleId="32">
    <w:name w:val="Основний текст (3)"/>
    <w:basedOn w:val="a"/>
    <w:link w:val="31"/>
    <w:rsid w:val="00E31F99"/>
    <w:pPr>
      <w:widowControl w:val="0"/>
      <w:shd w:val="clear" w:color="auto" w:fill="FFFFFF"/>
      <w:spacing w:after="100" w:line="240" w:lineRule="auto"/>
      <w:ind w:left="5080"/>
    </w:pPr>
    <w:rPr>
      <w:rFonts w:ascii="Times New Roman" w:eastAsia="Times New Roman" w:hAnsi="Times New Roman" w:cs="Times New Roman"/>
      <w:b/>
      <w:bCs/>
      <w:sz w:val="86"/>
      <w:szCs w:val="86"/>
    </w:rPr>
  </w:style>
  <w:style w:type="character" w:customStyle="1" w:styleId="10">
    <w:name w:val="Заголовок 1 Знак"/>
    <w:basedOn w:val="a0"/>
    <w:link w:val="1"/>
    <w:uiPriority w:val="9"/>
    <w:rsid w:val="00020A1F"/>
    <w:rPr>
      <w:rFonts w:asciiTheme="majorHAnsi" w:eastAsiaTheme="majorEastAsia" w:hAnsiTheme="majorHAnsi" w:cstheme="majorBidi"/>
      <w:color w:val="365F91" w:themeColor="accent1" w:themeShade="BF"/>
      <w:sz w:val="32"/>
      <w:szCs w:val="32"/>
    </w:rPr>
  </w:style>
  <w:style w:type="character" w:styleId="af0">
    <w:name w:val="Hyperlink"/>
    <w:basedOn w:val="a0"/>
    <w:rsid w:val="001B023E"/>
    <w:rPr>
      <w:rFonts w:cs="Times New Roman"/>
      <w:color w:val="0563C1"/>
      <w:u w:val="single"/>
    </w:rPr>
  </w:style>
  <w:style w:type="paragraph" w:styleId="11">
    <w:name w:val="toc 1"/>
    <w:basedOn w:val="a"/>
    <w:next w:val="a"/>
    <w:autoRedefine/>
    <w:rsid w:val="00C717DE"/>
    <w:pPr>
      <w:tabs>
        <w:tab w:val="right" w:leader="dot" w:pos="9540"/>
      </w:tabs>
      <w:spacing w:after="0" w:line="360" w:lineRule="auto"/>
      <w:jc w:val="center"/>
    </w:pPr>
    <w:rPr>
      <w:rFonts w:ascii="Times New Roman" w:eastAsia="Times New Roman" w:hAnsi="Times New Roman" w:cs="Times New Roman"/>
      <w:noProof/>
      <w:sz w:val="28"/>
      <w:szCs w:val="28"/>
      <w:lang w:eastAsia="ru-RU"/>
    </w:rPr>
  </w:style>
  <w:style w:type="paragraph" w:styleId="af1">
    <w:name w:val="header"/>
    <w:basedOn w:val="a"/>
    <w:link w:val="af2"/>
    <w:unhideWhenUsed/>
    <w:rsid w:val="001B023E"/>
    <w:pPr>
      <w:tabs>
        <w:tab w:val="center" w:pos="4677"/>
        <w:tab w:val="right" w:pos="9355"/>
      </w:tabs>
      <w:spacing w:after="0" w:line="240" w:lineRule="auto"/>
    </w:pPr>
  </w:style>
  <w:style w:type="character" w:customStyle="1" w:styleId="af2">
    <w:name w:val="Верхний колонтитул Знак"/>
    <w:basedOn w:val="a0"/>
    <w:link w:val="af1"/>
    <w:rsid w:val="001B023E"/>
  </w:style>
  <w:style w:type="paragraph" w:styleId="af3">
    <w:name w:val="footer"/>
    <w:basedOn w:val="a"/>
    <w:link w:val="af4"/>
    <w:uiPriority w:val="99"/>
    <w:unhideWhenUsed/>
    <w:rsid w:val="001B02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1B023E"/>
  </w:style>
  <w:style w:type="paragraph" w:customStyle="1" w:styleId="12">
    <w:name w:val="Абзац списка1"/>
    <w:basedOn w:val="a"/>
    <w:rsid w:val="00684CB9"/>
    <w:pPr>
      <w:widowControl w:val="0"/>
      <w:spacing w:after="0" w:line="240" w:lineRule="auto"/>
      <w:ind w:left="720"/>
      <w:contextualSpacing/>
    </w:pPr>
    <w:rPr>
      <w:rFonts w:ascii="Microsoft Sans Serif" w:eastAsia="Times New Roman" w:hAnsi="Microsoft Sans Serif" w:cs="Microsoft Sans Serif"/>
      <w:color w:val="000000"/>
      <w:sz w:val="24"/>
      <w:szCs w:val="24"/>
      <w:lang w:val="en-US" w:eastAsia="en-US"/>
    </w:rPr>
  </w:style>
  <w:style w:type="paragraph" w:styleId="HTML">
    <w:name w:val="HTML Preformatted"/>
    <w:basedOn w:val="a"/>
    <w:link w:val="HTML0"/>
    <w:rsid w:val="00CC5862"/>
    <w:pPr>
      <w:widowControl w:val="0"/>
      <w:spacing w:after="0" w:line="240" w:lineRule="auto"/>
    </w:pPr>
    <w:rPr>
      <w:rFonts w:ascii="Consolas" w:eastAsia="Times New Roman" w:hAnsi="Consolas" w:cs="Microsoft Sans Serif"/>
      <w:color w:val="000000"/>
      <w:sz w:val="20"/>
      <w:szCs w:val="20"/>
      <w:lang w:val="en-US" w:eastAsia="en-US"/>
    </w:rPr>
  </w:style>
  <w:style w:type="character" w:customStyle="1" w:styleId="HTML0">
    <w:name w:val="Стандартный HTML Знак"/>
    <w:basedOn w:val="a0"/>
    <w:link w:val="HTML"/>
    <w:rsid w:val="00CC5862"/>
    <w:rPr>
      <w:rFonts w:ascii="Consolas" w:eastAsia="Times New Roman" w:hAnsi="Consolas" w:cs="Microsoft Sans Serif"/>
      <w:color w:val="000000"/>
      <w:sz w:val="20"/>
      <w:szCs w:val="20"/>
      <w:lang w:val="en-US" w:eastAsia="en-US"/>
    </w:rPr>
  </w:style>
  <w:style w:type="paragraph" w:customStyle="1" w:styleId="Default">
    <w:name w:val="Default"/>
    <w:rsid w:val="00FE4582"/>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rvts9">
    <w:name w:val="rvts9"/>
    <w:basedOn w:val="a0"/>
    <w:rsid w:val="00A9350C"/>
  </w:style>
  <w:style w:type="character" w:styleId="af5">
    <w:name w:val="Emphasis"/>
    <w:basedOn w:val="a0"/>
    <w:uiPriority w:val="20"/>
    <w:qFormat/>
    <w:rsid w:val="00996ED5"/>
    <w:rPr>
      <w:i/>
      <w:iCs/>
    </w:rPr>
  </w:style>
  <w:style w:type="paragraph" w:styleId="af6">
    <w:name w:val="Body Text"/>
    <w:basedOn w:val="a"/>
    <w:link w:val="af7"/>
    <w:uiPriority w:val="1"/>
    <w:qFormat/>
    <w:rsid w:val="00AD7EC5"/>
    <w:pPr>
      <w:widowControl w:val="0"/>
      <w:autoSpaceDE w:val="0"/>
      <w:autoSpaceDN w:val="0"/>
      <w:spacing w:after="0" w:line="240" w:lineRule="auto"/>
      <w:ind w:left="1701" w:right="287" w:firstLine="567"/>
      <w:jc w:val="both"/>
    </w:pPr>
    <w:rPr>
      <w:rFonts w:ascii="Times New Roman" w:eastAsia="Times New Roman" w:hAnsi="Times New Roman" w:cs="Times New Roman"/>
      <w:sz w:val="28"/>
      <w:szCs w:val="28"/>
      <w:lang w:eastAsia="en-US"/>
    </w:rPr>
  </w:style>
  <w:style w:type="character" w:customStyle="1" w:styleId="af7">
    <w:name w:val="Основной текст Знак"/>
    <w:basedOn w:val="a0"/>
    <w:link w:val="af6"/>
    <w:uiPriority w:val="1"/>
    <w:rsid w:val="00AD7EC5"/>
    <w:rPr>
      <w:rFonts w:ascii="Times New Roman" w:eastAsia="Times New Roman" w:hAnsi="Times New Roman" w:cs="Times New Roman"/>
      <w:sz w:val="28"/>
      <w:szCs w:val="28"/>
      <w:lang w:eastAsia="en-US"/>
    </w:rPr>
  </w:style>
  <w:style w:type="paragraph" w:customStyle="1" w:styleId="23">
    <w:name w:val="Абзац списка2"/>
    <w:basedOn w:val="a"/>
    <w:rsid w:val="0074140C"/>
    <w:pPr>
      <w:ind w:left="720"/>
      <w:contextualSpacing/>
    </w:pPr>
    <w:rPr>
      <w:rFonts w:ascii="Calibri" w:eastAsia="Times New Roman"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17302">
      <w:bodyDiv w:val="1"/>
      <w:marLeft w:val="0"/>
      <w:marRight w:val="0"/>
      <w:marTop w:val="0"/>
      <w:marBottom w:val="0"/>
      <w:divBdr>
        <w:top w:val="none" w:sz="0" w:space="0" w:color="auto"/>
        <w:left w:val="none" w:sz="0" w:space="0" w:color="auto"/>
        <w:bottom w:val="none" w:sz="0" w:space="0" w:color="auto"/>
        <w:right w:val="none" w:sz="0" w:space="0" w:color="auto"/>
      </w:divBdr>
    </w:div>
    <w:div w:id="478308370">
      <w:bodyDiv w:val="1"/>
      <w:marLeft w:val="0"/>
      <w:marRight w:val="0"/>
      <w:marTop w:val="0"/>
      <w:marBottom w:val="0"/>
      <w:divBdr>
        <w:top w:val="none" w:sz="0" w:space="0" w:color="auto"/>
        <w:left w:val="none" w:sz="0" w:space="0" w:color="auto"/>
        <w:bottom w:val="none" w:sz="0" w:space="0" w:color="auto"/>
        <w:right w:val="none" w:sz="0" w:space="0" w:color="auto"/>
      </w:divBdr>
    </w:div>
    <w:div w:id="598566873">
      <w:bodyDiv w:val="1"/>
      <w:marLeft w:val="0"/>
      <w:marRight w:val="0"/>
      <w:marTop w:val="0"/>
      <w:marBottom w:val="0"/>
      <w:divBdr>
        <w:top w:val="none" w:sz="0" w:space="0" w:color="auto"/>
        <w:left w:val="none" w:sz="0" w:space="0" w:color="auto"/>
        <w:bottom w:val="none" w:sz="0" w:space="0" w:color="auto"/>
        <w:right w:val="none" w:sz="0" w:space="0" w:color="auto"/>
      </w:divBdr>
    </w:div>
    <w:div w:id="1575969942">
      <w:bodyDiv w:val="1"/>
      <w:marLeft w:val="0"/>
      <w:marRight w:val="0"/>
      <w:marTop w:val="0"/>
      <w:marBottom w:val="0"/>
      <w:divBdr>
        <w:top w:val="none" w:sz="0" w:space="0" w:color="auto"/>
        <w:left w:val="none" w:sz="0" w:space="0" w:color="auto"/>
        <w:bottom w:val="none" w:sz="0" w:space="0" w:color="auto"/>
        <w:right w:val="none" w:sz="0" w:space="0" w:color="auto"/>
      </w:divBdr>
    </w:div>
    <w:div w:id="19630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akon.rada.gov.ua/laws/show/z0528-21" TargetMode="External"/><Relationship Id="rId18" Type="http://schemas.openxmlformats.org/officeDocument/2006/relationships/hyperlink" Target="https://zakon.rada.gov.ua/laws/show/z1111-20" TargetMode="External"/><Relationship Id="rId26" Type="http://schemas.openxmlformats.org/officeDocument/2006/relationships/hyperlink" Target="https://zakon.rada.gov.ua/laws/show/z0566-11" TargetMode="External"/><Relationship Id="rId3" Type="http://schemas.openxmlformats.org/officeDocument/2006/relationships/styles" Target="styles.xml"/><Relationship Id="rId21" Type="http://schemas.openxmlformats.org/officeDocument/2006/relationships/hyperlink" Target="https://mon.gov.ua/ua/npa/pro-_vnesennya-zmin-u-dodatok-do-nakazu-ministerstva-osviti-i-nauki-ukrayini-vid-12-lipnya-2021-roku-79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zakon.rada.gov.ua/laws/show/z0184-16" TargetMode="External"/><Relationship Id="rId17" Type="http://schemas.openxmlformats.org/officeDocument/2006/relationships/hyperlink" Target="https://zakon.rada.gov.ua/laws/show/z0941-20" TargetMode="External"/><Relationship Id="rId25" Type="http://schemas.openxmlformats.org/officeDocument/2006/relationships/hyperlink" Target="https://drive.google.com/file/d/1s9utllKACLuCTXvocSE48deGLd7OaELZ/view" TargetMode="External"/><Relationship Id="rId33" Type="http://schemas.openxmlformats.org/officeDocument/2006/relationships/hyperlink" Target="https://base.kristti.com.ua/?p=328" TargetMode="External"/><Relationship Id="rId2" Type="http://schemas.openxmlformats.org/officeDocument/2006/relationships/numbering" Target="numbering.xml"/><Relationship Id="rId16" Type="http://schemas.openxmlformats.org/officeDocument/2006/relationships/hyperlink" Target="https://zakon.rada.gov.ua/laws/show/z0941-20" TargetMode="External"/><Relationship Id="rId20" Type="http://schemas.openxmlformats.org/officeDocument/2006/relationships/hyperlink" Target="https://drive.google.com/file/d/1e_j16VaTbj28dW4C3ykyfeRkGbpJehRs/view" TargetMode="External"/><Relationship Id="rId29" Type="http://schemas.openxmlformats.org/officeDocument/2006/relationships/hyperlink" Target="https://zakon.rada.gov.ua/rada/show/v0496290-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akon.rada.gov.ua/laws/show/z0528-21" TargetMode="External"/><Relationship Id="rId24" Type="http://schemas.openxmlformats.org/officeDocument/2006/relationships/hyperlink" Target="https://drive.google.com/file/d/1E_d3znSeUDZDcTePGAQXNv_ufUMd0Dp0/view" TargetMode="External"/><Relationship Id="rId32" Type="http://schemas.openxmlformats.org/officeDocument/2006/relationships/hyperlink" Target="https://base.kristti.com.ua/?p=328" TargetMode="External"/><Relationship Id="rId5" Type="http://schemas.openxmlformats.org/officeDocument/2006/relationships/settings" Target="settings.xml"/><Relationship Id="rId15" Type="http://schemas.openxmlformats.org/officeDocument/2006/relationships/hyperlink" Target="https://zakon.rada.gov.ua/laws/show/z0924-15" TargetMode="External"/><Relationship Id="rId23" Type="http://schemas.openxmlformats.org/officeDocument/2006/relationships/hyperlink" Target="https://drive.google.com/file/d/1ZbICahrsnqzCCMVJD_Uy-sjnD6jAuer-/view" TargetMode="External"/><Relationship Id="rId28" Type="http://schemas.openxmlformats.org/officeDocument/2006/relationships/hyperlink" Target="https://zakon.rada.gov.ua/rada/show/v1222729-13" TargetMode="External"/><Relationship Id="rId36" Type="http://schemas.openxmlformats.org/officeDocument/2006/relationships/theme" Target="theme/theme1.xml"/><Relationship Id="rId10" Type="http://schemas.openxmlformats.org/officeDocument/2006/relationships/hyperlink" Target="https://zakon.rada.gov.ua/laws/show/z0529-21" TargetMode="External"/><Relationship Id="rId19" Type="http://schemas.openxmlformats.org/officeDocument/2006/relationships/hyperlink" Target="https://mon.gov.ua/ua/npa/pro-nadannya-grifa-rekomendovano-ministerstvom-osviti-i-nauki-ukrayini-modelnim-navchalnim-programam-dlya-zakladiv-zagalnoyi-serednoyi-osviti" TargetMode="External"/><Relationship Id="rId31" Type="http://schemas.openxmlformats.org/officeDocument/2006/relationships/hyperlink" Target="https://zakon.rada.gov.ua/laws/show/z0354-15" TargetMode="External"/><Relationship Id="rId4" Type="http://schemas.microsoft.com/office/2007/relationships/stylesWithEffects" Target="stylesWithEffects.xml"/><Relationship Id="rId9" Type="http://schemas.openxmlformats.org/officeDocument/2006/relationships/hyperlink" Target="https://zakon.rada.gov.ua/rada/show/v0274729-22" TargetMode="External"/><Relationship Id="rId14" Type="http://schemas.openxmlformats.org/officeDocument/2006/relationships/hyperlink" Target="https://zakon.rada.gov.ua/laws/show/z0941-20" TargetMode="External"/><Relationship Id="rId22" Type="http://schemas.openxmlformats.org/officeDocument/2006/relationships/hyperlink" Target="https://drive.google.com/file/d/1btoprcpAicBAL0qxzpLKR9ZwQonuaK23/view" TargetMode="External"/><Relationship Id="rId27" Type="http://schemas.openxmlformats.org/officeDocument/2006/relationships/hyperlink" Target="https://zakon.rada.gov.ua/rada/show/v1222729-13" TargetMode="External"/><Relationship Id="rId30" Type="http://schemas.openxmlformats.org/officeDocument/2006/relationships/hyperlink" Target="https://zakon.rada.gov.ua/laws/show/z0924-15"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687A-95D5-479D-AFEB-E62E4762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16822</Words>
  <Characters>95891</Characters>
  <Application>Microsoft Office Word</Application>
  <DocSecurity>0</DocSecurity>
  <Lines>799</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Петро</dc:creator>
  <cp:lastModifiedBy>admin</cp:lastModifiedBy>
  <cp:revision>6</cp:revision>
  <dcterms:created xsi:type="dcterms:W3CDTF">2022-09-02T09:57:00Z</dcterms:created>
  <dcterms:modified xsi:type="dcterms:W3CDTF">2022-09-07T09:09:00Z</dcterms:modified>
</cp:coreProperties>
</file>