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1051" w:type="dxa"/>
        <w:tblLook w:val="0000" w:firstRow="0" w:lastRow="0" w:firstColumn="0" w:lastColumn="0" w:noHBand="0" w:noVBand="0"/>
      </w:tblPr>
      <w:tblGrid>
        <w:gridCol w:w="5699"/>
        <w:gridCol w:w="4921"/>
      </w:tblGrid>
      <w:tr w:rsidR="002D7ED1" w:rsidRPr="002D7ED1" w:rsidTr="009A0653">
        <w:trPr>
          <w:trHeight w:val="1778"/>
        </w:trPr>
        <w:tc>
          <w:tcPr>
            <w:tcW w:w="5699" w:type="dxa"/>
          </w:tcPr>
          <w:p w:rsidR="009A0653" w:rsidRPr="002D7ED1" w:rsidRDefault="009A0653" w:rsidP="008B3D73">
            <w:pPr>
              <w:spacing w:after="0" w:line="240" w:lineRule="auto"/>
              <w:rPr>
                <w:rFonts w:ascii="Times New Roman" w:hAnsi="Times New Roman" w:cs="Times New Roman"/>
                <w:b/>
                <w:sz w:val="28"/>
                <w:szCs w:val="28"/>
              </w:rPr>
            </w:pPr>
            <w:r w:rsidRPr="002D7ED1">
              <w:rPr>
                <w:rFonts w:ascii="Times New Roman" w:hAnsi="Times New Roman" w:cs="Times New Roman"/>
                <w:b/>
                <w:sz w:val="28"/>
                <w:szCs w:val="28"/>
              </w:rPr>
              <w:t>СХВАЛЕНО</w:t>
            </w:r>
          </w:p>
          <w:p w:rsidR="009A0653" w:rsidRPr="002D7ED1" w:rsidRDefault="009A0653" w:rsidP="008B3D73">
            <w:pPr>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рішенням педагогічної </w:t>
            </w:r>
          </w:p>
          <w:p w:rsidR="009A0653" w:rsidRPr="002D7ED1" w:rsidRDefault="009A0653" w:rsidP="008B3D73">
            <w:pPr>
              <w:spacing w:after="0" w:line="240" w:lineRule="auto"/>
              <w:rPr>
                <w:rFonts w:ascii="Times New Roman" w:hAnsi="Times New Roman" w:cs="Times New Roman"/>
                <w:sz w:val="28"/>
                <w:szCs w:val="28"/>
              </w:rPr>
            </w:pPr>
            <w:r w:rsidRPr="002D7ED1">
              <w:rPr>
                <w:rFonts w:ascii="Times New Roman" w:hAnsi="Times New Roman" w:cs="Times New Roman"/>
                <w:sz w:val="28"/>
                <w:szCs w:val="28"/>
              </w:rPr>
              <w:t>ради Рівненської загальноосвітньої</w:t>
            </w:r>
          </w:p>
          <w:p w:rsidR="009A0653" w:rsidRPr="002D7ED1" w:rsidRDefault="009A0653" w:rsidP="008B3D73">
            <w:pPr>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школи І- ІІІ ступенів №6 </w:t>
            </w:r>
          </w:p>
          <w:p w:rsidR="009A0653" w:rsidRPr="002D7ED1" w:rsidRDefault="009A0653" w:rsidP="008B3D73">
            <w:pPr>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Рівненської міської ради </w:t>
            </w:r>
          </w:p>
          <w:p w:rsidR="009A0653" w:rsidRPr="002D7ED1" w:rsidRDefault="009A0653" w:rsidP="008B3D73">
            <w:pPr>
              <w:spacing w:after="0" w:line="240" w:lineRule="auto"/>
              <w:rPr>
                <w:rFonts w:ascii="Times New Roman" w:hAnsi="Times New Roman" w:cs="Times New Roman"/>
                <w:sz w:val="28"/>
                <w:szCs w:val="28"/>
              </w:rPr>
            </w:pPr>
            <w:r w:rsidRPr="002D7ED1">
              <w:rPr>
                <w:rFonts w:ascii="Times New Roman" w:hAnsi="Times New Roman" w:cs="Times New Roman"/>
                <w:sz w:val="28"/>
                <w:szCs w:val="28"/>
              </w:rPr>
              <w:t>від 04.01.2022 протокол №2</w:t>
            </w:r>
          </w:p>
          <w:p w:rsidR="009A0653" w:rsidRPr="002D7ED1" w:rsidRDefault="009A0653" w:rsidP="008B3D73">
            <w:pPr>
              <w:spacing w:after="0" w:line="240" w:lineRule="auto"/>
              <w:rPr>
                <w:rFonts w:ascii="Times New Roman" w:hAnsi="Times New Roman" w:cs="Times New Roman"/>
                <w:sz w:val="28"/>
                <w:szCs w:val="28"/>
              </w:rPr>
            </w:pPr>
          </w:p>
        </w:tc>
        <w:tc>
          <w:tcPr>
            <w:tcW w:w="4921" w:type="dxa"/>
          </w:tcPr>
          <w:p w:rsidR="009A0653" w:rsidRPr="002D7ED1" w:rsidRDefault="009A0653" w:rsidP="009A0653">
            <w:pPr>
              <w:spacing w:after="0" w:line="240" w:lineRule="auto"/>
              <w:jc w:val="right"/>
              <w:rPr>
                <w:rFonts w:ascii="Times New Roman" w:hAnsi="Times New Roman" w:cs="Times New Roman"/>
                <w:b/>
                <w:sz w:val="28"/>
                <w:szCs w:val="28"/>
              </w:rPr>
            </w:pPr>
            <w:r w:rsidRPr="002D7ED1">
              <w:rPr>
                <w:rFonts w:ascii="Times New Roman" w:hAnsi="Times New Roman" w:cs="Times New Roman"/>
                <w:b/>
                <w:sz w:val="28"/>
                <w:szCs w:val="28"/>
              </w:rPr>
              <w:t xml:space="preserve">                 ЗАТВЕРДЖУЮ</w:t>
            </w:r>
          </w:p>
          <w:p w:rsidR="009A0653" w:rsidRPr="002D7ED1" w:rsidRDefault="009A0653" w:rsidP="009A0653">
            <w:pPr>
              <w:spacing w:after="0" w:line="240" w:lineRule="auto"/>
              <w:jc w:val="right"/>
              <w:rPr>
                <w:rFonts w:ascii="Times New Roman" w:hAnsi="Times New Roman" w:cs="Times New Roman"/>
                <w:sz w:val="28"/>
                <w:szCs w:val="28"/>
              </w:rPr>
            </w:pPr>
            <w:r w:rsidRPr="002D7ED1">
              <w:rPr>
                <w:rFonts w:ascii="Times New Roman" w:hAnsi="Times New Roman" w:cs="Times New Roman"/>
                <w:sz w:val="28"/>
                <w:szCs w:val="28"/>
              </w:rPr>
              <w:t>Начальник управління освіти</w:t>
            </w:r>
          </w:p>
          <w:p w:rsidR="009A0653" w:rsidRPr="002D7ED1" w:rsidRDefault="009A0653" w:rsidP="009A0653">
            <w:pPr>
              <w:spacing w:after="0" w:line="240" w:lineRule="auto"/>
              <w:jc w:val="right"/>
              <w:rPr>
                <w:rFonts w:ascii="Times New Roman" w:hAnsi="Times New Roman" w:cs="Times New Roman"/>
                <w:sz w:val="28"/>
                <w:szCs w:val="28"/>
              </w:rPr>
            </w:pPr>
            <w:r w:rsidRPr="002D7ED1">
              <w:rPr>
                <w:rFonts w:ascii="Times New Roman" w:hAnsi="Times New Roman" w:cs="Times New Roman"/>
                <w:sz w:val="28"/>
                <w:szCs w:val="28"/>
              </w:rPr>
              <w:t xml:space="preserve">            Рівненського міськвиконкому                        «       »______________2022 р.</w:t>
            </w:r>
          </w:p>
          <w:p w:rsidR="009A0653" w:rsidRPr="002D7ED1" w:rsidRDefault="009A0653" w:rsidP="009A0653">
            <w:pPr>
              <w:spacing w:after="0" w:line="240" w:lineRule="auto"/>
              <w:jc w:val="right"/>
              <w:rPr>
                <w:rFonts w:ascii="Times New Roman" w:hAnsi="Times New Roman" w:cs="Times New Roman"/>
                <w:b/>
                <w:sz w:val="28"/>
                <w:szCs w:val="28"/>
              </w:rPr>
            </w:pPr>
            <w:r w:rsidRPr="002D7ED1">
              <w:rPr>
                <w:rFonts w:ascii="Times New Roman" w:hAnsi="Times New Roman" w:cs="Times New Roman"/>
                <w:sz w:val="28"/>
                <w:szCs w:val="28"/>
              </w:rPr>
              <w:t xml:space="preserve">             </w:t>
            </w:r>
            <w:proofErr w:type="spellStart"/>
            <w:r w:rsidRPr="002D7ED1">
              <w:rPr>
                <w:rFonts w:ascii="Times New Roman" w:hAnsi="Times New Roman" w:cs="Times New Roman"/>
                <w:sz w:val="28"/>
                <w:szCs w:val="28"/>
              </w:rPr>
              <w:t>_________Б.М.Туров</w:t>
            </w:r>
            <w:proofErr w:type="spellEnd"/>
            <w:r w:rsidRPr="002D7ED1">
              <w:rPr>
                <w:rFonts w:ascii="Times New Roman" w:hAnsi="Times New Roman" w:cs="Times New Roman"/>
                <w:sz w:val="28"/>
                <w:szCs w:val="28"/>
              </w:rPr>
              <w:t>ич</w:t>
            </w:r>
            <w:r w:rsidRPr="002D7ED1">
              <w:rPr>
                <w:rFonts w:ascii="Times New Roman" w:hAnsi="Times New Roman" w:cs="Times New Roman"/>
                <w:b/>
                <w:sz w:val="28"/>
                <w:szCs w:val="28"/>
              </w:rPr>
              <w:t xml:space="preserve">                </w:t>
            </w:r>
          </w:p>
          <w:p w:rsidR="009A0653" w:rsidRPr="002D7ED1" w:rsidRDefault="009A0653" w:rsidP="008B3D73">
            <w:pPr>
              <w:spacing w:after="0" w:line="240" w:lineRule="auto"/>
              <w:ind w:firstLine="1027"/>
              <w:jc w:val="right"/>
              <w:rPr>
                <w:rFonts w:ascii="Times New Roman" w:hAnsi="Times New Roman" w:cs="Times New Roman"/>
                <w:sz w:val="28"/>
                <w:szCs w:val="28"/>
              </w:rPr>
            </w:pPr>
          </w:p>
          <w:p w:rsidR="009A0653" w:rsidRPr="002D7ED1" w:rsidRDefault="009A0653" w:rsidP="008B3D73">
            <w:pPr>
              <w:spacing w:after="0" w:line="240" w:lineRule="auto"/>
              <w:ind w:firstLine="708"/>
              <w:rPr>
                <w:rFonts w:ascii="Times New Roman" w:hAnsi="Times New Roman" w:cs="Times New Roman"/>
                <w:sz w:val="28"/>
                <w:szCs w:val="28"/>
              </w:rPr>
            </w:pPr>
          </w:p>
        </w:tc>
      </w:tr>
    </w:tbl>
    <w:p w:rsidR="009A0653" w:rsidRPr="002D7ED1" w:rsidRDefault="009A0653" w:rsidP="009A0653">
      <w:pPr>
        <w:spacing w:after="0"/>
        <w:jc w:val="center"/>
        <w:rPr>
          <w:rFonts w:ascii="Times New Roman" w:hAnsi="Times New Roman" w:cs="Times New Roman"/>
          <w:sz w:val="28"/>
          <w:szCs w:val="28"/>
        </w:rPr>
      </w:pPr>
    </w:p>
    <w:p w:rsidR="009A0653" w:rsidRPr="002D7ED1" w:rsidRDefault="009A0653" w:rsidP="009A0653">
      <w:pPr>
        <w:spacing w:after="0"/>
        <w:jc w:val="center"/>
        <w:rPr>
          <w:rFonts w:ascii="Times New Roman" w:hAnsi="Times New Roman" w:cs="Times New Roman"/>
          <w:sz w:val="28"/>
          <w:szCs w:val="28"/>
        </w:rPr>
      </w:pPr>
    </w:p>
    <w:p w:rsidR="009A0653" w:rsidRPr="002D7ED1" w:rsidRDefault="009A0653" w:rsidP="009A0653">
      <w:pPr>
        <w:spacing w:after="0"/>
        <w:jc w:val="center"/>
        <w:rPr>
          <w:rFonts w:ascii="Times New Roman" w:hAnsi="Times New Roman" w:cs="Times New Roman"/>
          <w:sz w:val="28"/>
          <w:szCs w:val="28"/>
        </w:rPr>
      </w:pPr>
    </w:p>
    <w:p w:rsidR="009A0653" w:rsidRPr="002D7ED1" w:rsidRDefault="009A0653" w:rsidP="009A0653">
      <w:pPr>
        <w:spacing w:after="0"/>
        <w:jc w:val="center"/>
        <w:rPr>
          <w:rFonts w:ascii="Times New Roman" w:hAnsi="Times New Roman" w:cs="Times New Roman"/>
          <w:b/>
          <w:sz w:val="44"/>
          <w:szCs w:val="44"/>
        </w:rPr>
      </w:pPr>
      <w:r w:rsidRPr="002D7ED1">
        <w:rPr>
          <w:rFonts w:ascii="Times New Roman" w:hAnsi="Times New Roman" w:cs="Times New Roman"/>
          <w:b/>
          <w:sz w:val="44"/>
          <w:szCs w:val="44"/>
        </w:rPr>
        <w:t xml:space="preserve">Стратегія  розвитку </w:t>
      </w:r>
    </w:p>
    <w:p w:rsidR="009A0653" w:rsidRPr="002D7ED1" w:rsidRDefault="009A0653" w:rsidP="009A0653">
      <w:pPr>
        <w:spacing w:after="0" w:line="240" w:lineRule="auto"/>
        <w:jc w:val="center"/>
        <w:rPr>
          <w:rFonts w:ascii="Times New Roman" w:hAnsi="Times New Roman" w:cs="Times New Roman"/>
          <w:b/>
          <w:sz w:val="44"/>
          <w:szCs w:val="44"/>
        </w:rPr>
      </w:pPr>
      <w:r w:rsidRPr="002D7ED1">
        <w:rPr>
          <w:rFonts w:ascii="Times New Roman" w:hAnsi="Times New Roman" w:cs="Times New Roman"/>
          <w:b/>
          <w:sz w:val="44"/>
          <w:szCs w:val="44"/>
        </w:rPr>
        <w:t>Рівненської загальноосвітньої</w:t>
      </w:r>
    </w:p>
    <w:p w:rsidR="009A0653" w:rsidRPr="002D7ED1" w:rsidRDefault="009A0653" w:rsidP="009A0653">
      <w:pPr>
        <w:spacing w:after="0" w:line="240" w:lineRule="auto"/>
        <w:jc w:val="center"/>
        <w:rPr>
          <w:rFonts w:ascii="Times New Roman" w:hAnsi="Times New Roman" w:cs="Times New Roman"/>
          <w:b/>
          <w:sz w:val="44"/>
          <w:szCs w:val="44"/>
        </w:rPr>
      </w:pPr>
      <w:r w:rsidRPr="002D7ED1">
        <w:rPr>
          <w:rFonts w:ascii="Times New Roman" w:hAnsi="Times New Roman" w:cs="Times New Roman"/>
          <w:b/>
          <w:sz w:val="44"/>
          <w:szCs w:val="44"/>
        </w:rPr>
        <w:t>школи І- ІІІ ступенів №6</w:t>
      </w:r>
    </w:p>
    <w:p w:rsidR="009A0653" w:rsidRPr="002D7ED1" w:rsidRDefault="009A0653" w:rsidP="009A0653">
      <w:pPr>
        <w:spacing w:after="0"/>
        <w:jc w:val="center"/>
        <w:rPr>
          <w:rFonts w:ascii="Times New Roman" w:hAnsi="Times New Roman" w:cs="Times New Roman"/>
          <w:b/>
          <w:sz w:val="44"/>
          <w:szCs w:val="44"/>
        </w:rPr>
      </w:pPr>
      <w:r w:rsidRPr="002D7ED1">
        <w:rPr>
          <w:rFonts w:ascii="Times New Roman" w:hAnsi="Times New Roman" w:cs="Times New Roman"/>
          <w:b/>
          <w:sz w:val="44"/>
          <w:szCs w:val="44"/>
        </w:rPr>
        <w:t>Рівненської міської ради</w:t>
      </w:r>
    </w:p>
    <w:p w:rsidR="009A0653" w:rsidRPr="002D7ED1" w:rsidRDefault="009A0653" w:rsidP="009A0653">
      <w:pPr>
        <w:spacing w:after="0"/>
        <w:jc w:val="center"/>
        <w:rPr>
          <w:rFonts w:ascii="Times New Roman" w:hAnsi="Times New Roman" w:cs="Times New Roman"/>
          <w:b/>
          <w:sz w:val="44"/>
          <w:szCs w:val="44"/>
        </w:rPr>
      </w:pPr>
      <w:r w:rsidRPr="002D7ED1">
        <w:rPr>
          <w:rFonts w:ascii="Times New Roman" w:hAnsi="Times New Roman" w:cs="Times New Roman"/>
          <w:b/>
          <w:sz w:val="44"/>
          <w:szCs w:val="44"/>
        </w:rPr>
        <w:t>на 2021/2022 – 2024/2025 навчальні роки</w:t>
      </w:r>
    </w:p>
    <w:p w:rsidR="009A0653" w:rsidRPr="002D7ED1" w:rsidRDefault="009A0653" w:rsidP="009A0653">
      <w:pPr>
        <w:jc w:val="center"/>
        <w:rPr>
          <w:rFonts w:ascii="Times New Roman" w:hAnsi="Times New Roman"/>
          <w:sz w:val="44"/>
          <w:szCs w:val="44"/>
        </w:rPr>
      </w:pPr>
    </w:p>
    <w:p w:rsidR="009A0653" w:rsidRPr="002D7ED1" w:rsidRDefault="009A0653" w:rsidP="009A0653">
      <w:pPr>
        <w:jc w:val="center"/>
        <w:rPr>
          <w:rFonts w:ascii="Times New Roman" w:hAnsi="Times New Roman"/>
          <w:sz w:val="28"/>
          <w:szCs w:val="28"/>
        </w:rPr>
      </w:pPr>
    </w:p>
    <w:p w:rsidR="009A0653" w:rsidRPr="002D7ED1" w:rsidRDefault="009A0653" w:rsidP="009A0653">
      <w:pPr>
        <w:jc w:val="center"/>
        <w:rPr>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p>
    <w:p w:rsidR="009A0653" w:rsidRPr="002D7ED1" w:rsidRDefault="009A0653" w:rsidP="009A0653">
      <w:pPr>
        <w:jc w:val="center"/>
        <w:rPr>
          <w:rFonts w:ascii="Times New Roman" w:hAnsi="Times New Roman" w:cs="Times New Roman"/>
          <w:sz w:val="28"/>
          <w:szCs w:val="28"/>
        </w:rPr>
      </w:pPr>
      <w:r w:rsidRPr="002D7ED1">
        <w:rPr>
          <w:rFonts w:ascii="Times New Roman" w:hAnsi="Times New Roman" w:cs="Times New Roman"/>
          <w:sz w:val="28"/>
          <w:szCs w:val="28"/>
        </w:rPr>
        <w:t xml:space="preserve">м. Рівне </w:t>
      </w:r>
    </w:p>
    <w:p w:rsidR="009A0653" w:rsidRPr="002D7ED1" w:rsidRDefault="009A0653" w:rsidP="009A0653">
      <w:pPr>
        <w:jc w:val="center"/>
        <w:rPr>
          <w:rFonts w:ascii="Times New Roman" w:hAnsi="Times New Roman" w:cs="Times New Roman"/>
          <w:sz w:val="28"/>
          <w:szCs w:val="28"/>
        </w:rPr>
      </w:pPr>
      <w:r w:rsidRPr="002D7ED1">
        <w:rPr>
          <w:rFonts w:ascii="Times New Roman" w:hAnsi="Times New Roman" w:cs="Times New Roman"/>
          <w:sz w:val="28"/>
          <w:szCs w:val="28"/>
        </w:rPr>
        <w:t xml:space="preserve">2022 </w:t>
      </w:r>
    </w:p>
    <w:p w:rsidR="004E4FC5" w:rsidRPr="002D7ED1" w:rsidRDefault="00741522" w:rsidP="00741522">
      <w:pPr>
        <w:jc w:val="center"/>
        <w:rPr>
          <w:rFonts w:ascii="Times New Roman" w:hAnsi="Times New Roman" w:cs="Times New Roman"/>
          <w:b/>
          <w:sz w:val="28"/>
          <w:szCs w:val="28"/>
        </w:rPr>
      </w:pPr>
      <w:r w:rsidRPr="002D7ED1">
        <w:rPr>
          <w:rFonts w:ascii="Times New Roman" w:hAnsi="Times New Roman" w:cs="Times New Roman"/>
          <w:b/>
          <w:sz w:val="28"/>
          <w:szCs w:val="28"/>
        </w:rPr>
        <w:lastRenderedPageBreak/>
        <w:t>Вступ</w:t>
      </w:r>
    </w:p>
    <w:p w:rsidR="00741522" w:rsidRPr="002D7ED1" w:rsidRDefault="00741522" w:rsidP="00075B93">
      <w:pPr>
        <w:spacing w:after="0" w:line="240" w:lineRule="auto"/>
        <w:ind w:left="-567" w:firstLine="567"/>
        <w:jc w:val="both"/>
        <w:rPr>
          <w:rFonts w:ascii="Times New Roman" w:eastAsia="Times New Roman" w:hAnsi="Times New Roman" w:cs="Times New Roman"/>
          <w:sz w:val="28"/>
          <w:szCs w:val="28"/>
          <w:shd w:val="clear" w:color="auto" w:fill="FFFFFF"/>
          <w:lang w:eastAsia="ru-RU"/>
        </w:rPr>
      </w:pPr>
      <w:r w:rsidRPr="002D7ED1">
        <w:rPr>
          <w:rFonts w:ascii="Times New Roman" w:eastAsia="Times New Roman" w:hAnsi="Times New Roman" w:cs="Times New Roman"/>
          <w:sz w:val="28"/>
          <w:szCs w:val="28"/>
          <w:shd w:val="clear" w:color="auto" w:fill="FFFFFF"/>
          <w:lang w:eastAsia="ru-RU"/>
        </w:rPr>
        <w:t xml:space="preserve">Стратегія </w:t>
      </w:r>
      <w:r w:rsidRPr="002D7ED1">
        <w:rPr>
          <w:rFonts w:ascii="Times New Roman" w:hAnsi="Times New Roman" w:cs="Times New Roman"/>
          <w:sz w:val="28"/>
          <w:szCs w:val="28"/>
        </w:rPr>
        <w:t xml:space="preserve">розвитку Рівненської загальноосвітньої школи І- ІІІ ступенів №6 Рівненської міської ради </w:t>
      </w:r>
      <w:r w:rsidRPr="002D7ED1">
        <w:rPr>
          <w:rFonts w:ascii="Times New Roman" w:eastAsia="Times New Roman" w:hAnsi="Times New Roman" w:cs="Times New Roman"/>
          <w:sz w:val="28"/>
          <w:szCs w:val="28"/>
          <w:shd w:val="clear" w:color="auto" w:fill="FFFFFF"/>
          <w:lang w:eastAsia="ru-RU"/>
        </w:rPr>
        <w:t>визначає мету, зміст, завдання та проблеми закладу, конкретизує перелік основних напрямів і заходів реалізації стратегічних завдань на 2021/</w:t>
      </w:r>
      <w:r w:rsidR="00195936" w:rsidRPr="002D7ED1">
        <w:rPr>
          <w:rFonts w:ascii="Times New Roman" w:eastAsia="Times New Roman" w:hAnsi="Times New Roman" w:cs="Times New Roman"/>
          <w:sz w:val="28"/>
          <w:szCs w:val="28"/>
          <w:shd w:val="clear" w:color="auto" w:fill="FFFFFF"/>
          <w:lang w:eastAsia="ru-RU"/>
        </w:rPr>
        <w:t>2022 – 2024/2025 навчальні роки, спрямованих на реалізацію Положення про внутрішню систему забезпечення якості освіти школи, схваленого рішенням педагогічної ради закладу від 12.04.2019 р., пр. №14 та затвердженого наказом по школі від 12.04.2019 р, № 31.</w:t>
      </w:r>
      <w:r w:rsidRPr="002D7ED1">
        <w:rPr>
          <w:rFonts w:ascii="Times New Roman" w:eastAsia="Times New Roman" w:hAnsi="Times New Roman" w:cs="Times New Roman"/>
          <w:sz w:val="28"/>
          <w:szCs w:val="28"/>
          <w:shd w:val="clear" w:color="auto" w:fill="FFFFFF"/>
          <w:lang w:eastAsia="ru-RU"/>
        </w:rPr>
        <w:t xml:space="preserve"> </w:t>
      </w:r>
    </w:p>
    <w:p w:rsidR="00741522" w:rsidRPr="002D7ED1" w:rsidRDefault="00741522" w:rsidP="00075B93">
      <w:pPr>
        <w:spacing w:after="0" w:line="240" w:lineRule="auto"/>
        <w:ind w:left="-567" w:firstLine="567"/>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shd w:val="clear" w:color="auto" w:fill="FFFFFF"/>
          <w:lang w:eastAsia="ru-RU"/>
        </w:rPr>
        <w:t>Основним стратегічним баченням розвитку є створення та функціонування закладу, у якому не тільки здобувається освіта та формується освітній компонент, а й створюються умови, за яких кожна дитина може реалізувати себе як особистість, може почувати себе вільно, безпечно та реалізувати свої індивідуальні здібності. Стратегія спрямована на виконання Конституції України; законів України «Про освіту», «Про повну загальну середню освіту», інших законодавчих та підзаконних актів законодавства у сфері освіти і науки, рішень (розпоряджень) засновника або уповноваженого ним органу, власних установчих документів та для реалізації забезпечення особистісного розвитку суб’єктів освітнього процесу, модернізації змісту, методів, форм навчання і виховання, системи контролю й оцінювання, прийняття управлінських рішень.</w:t>
      </w:r>
    </w:p>
    <w:p w:rsidR="00741522" w:rsidRPr="002D7ED1" w:rsidRDefault="00741522" w:rsidP="00075B93">
      <w:pPr>
        <w:spacing w:after="0" w:line="240" w:lineRule="auto"/>
        <w:ind w:left="-567" w:firstLine="567"/>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shd w:val="clear" w:color="auto" w:fill="FFFFFF"/>
          <w:lang w:eastAsia="ru-RU"/>
        </w:rPr>
        <w:t>Стратегія розвитку закладу на 2021/2022 – 2024/2025 навчальні роки може змінюватися та доповнюватися.</w:t>
      </w:r>
    </w:p>
    <w:p w:rsidR="00075B93" w:rsidRPr="002D7ED1" w:rsidRDefault="00075B93" w:rsidP="00075B93">
      <w:pPr>
        <w:spacing w:after="0" w:line="240" w:lineRule="auto"/>
        <w:jc w:val="center"/>
        <w:rPr>
          <w:rStyle w:val="a3"/>
          <w:rFonts w:ascii="Times New Roman" w:hAnsi="Times New Roman" w:cs="Times New Roman"/>
          <w:sz w:val="28"/>
          <w:szCs w:val="28"/>
        </w:rPr>
      </w:pPr>
    </w:p>
    <w:p w:rsidR="00741522" w:rsidRPr="002D7ED1" w:rsidRDefault="006137D5" w:rsidP="00075B93">
      <w:pPr>
        <w:spacing w:after="0" w:line="240" w:lineRule="auto"/>
        <w:jc w:val="center"/>
        <w:rPr>
          <w:rStyle w:val="a3"/>
          <w:rFonts w:ascii="Times New Roman" w:hAnsi="Times New Roman" w:cs="Times New Roman"/>
          <w:sz w:val="28"/>
          <w:szCs w:val="28"/>
        </w:rPr>
      </w:pPr>
      <w:r w:rsidRPr="002D7ED1">
        <w:rPr>
          <w:rStyle w:val="a3"/>
          <w:rFonts w:ascii="Times New Roman" w:hAnsi="Times New Roman" w:cs="Times New Roman"/>
          <w:sz w:val="28"/>
          <w:szCs w:val="28"/>
        </w:rPr>
        <w:t>Цінності закладу</w:t>
      </w:r>
    </w:p>
    <w:p w:rsidR="006137D5" w:rsidRPr="002D7ED1" w:rsidRDefault="006137D5" w:rsidP="00075B93">
      <w:pPr>
        <w:spacing w:after="0" w:line="240" w:lineRule="auto"/>
        <w:ind w:left="-567" w:firstLine="567"/>
        <w:jc w:val="both"/>
        <w:rPr>
          <w:rFonts w:ascii="Times New Roman" w:hAnsi="Times New Roman" w:cs="Times New Roman"/>
          <w:sz w:val="28"/>
          <w:szCs w:val="28"/>
        </w:rPr>
      </w:pPr>
      <w:r w:rsidRPr="002D7ED1">
        <w:rPr>
          <w:rFonts w:ascii="Times New Roman" w:hAnsi="Times New Roman" w:cs="Times New Roman"/>
          <w:sz w:val="28"/>
          <w:szCs w:val="28"/>
        </w:rPr>
        <w:t xml:space="preserve">У Законі України «Про освіту» мету освіти визначено як всебічний розвиток людини як особистості та найвищої цінності суспільства, її талантів, інтелектуальних, творчих і фізичних здібностей, формування цінностей і необхідних для успішної самореалізації </w:t>
      </w:r>
      <w:proofErr w:type="spellStart"/>
      <w:r w:rsidRPr="002D7ED1">
        <w:rPr>
          <w:rFonts w:ascii="Times New Roman" w:hAnsi="Times New Roman" w:cs="Times New Roman"/>
          <w:sz w:val="28"/>
          <w:szCs w:val="28"/>
        </w:rPr>
        <w:t>компетентностей</w:t>
      </w:r>
      <w:proofErr w:type="spellEnd"/>
      <w:r w:rsidRPr="002D7ED1">
        <w:rPr>
          <w:rFonts w:ascii="Times New Roman" w:hAnsi="Times New Roman" w:cs="Times New Roman"/>
          <w:sz w:val="28"/>
          <w:szCs w:val="28"/>
        </w:rPr>
        <w:t>, виховання відповідальних громадян, які здатні до свідомого суспільного вибору та спрямування своєї діяльності на користь іншим людям і суспільству, збагачення на цій основі інтелектуального, економічного, творчого, культурного потенціалу Українського народу, підвищення освітнього рівня громадян задля забезпечення сталого розвитку України та її європейського вибору.</w:t>
      </w:r>
    </w:p>
    <w:p w:rsidR="006137D5" w:rsidRPr="002D7ED1" w:rsidRDefault="006137D5" w:rsidP="00075B93">
      <w:pPr>
        <w:pStyle w:val="Default"/>
        <w:ind w:left="-567" w:firstLine="567"/>
        <w:jc w:val="both"/>
        <w:rPr>
          <w:rFonts w:ascii="Times New Roman" w:hAnsi="Times New Roman" w:cs="Times New Roman"/>
          <w:color w:val="auto"/>
          <w:sz w:val="28"/>
          <w:szCs w:val="28"/>
          <w:lang w:val="uk-UA"/>
        </w:rPr>
      </w:pPr>
      <w:r w:rsidRPr="002D7ED1">
        <w:rPr>
          <w:rFonts w:ascii="Times New Roman" w:hAnsi="Times New Roman" w:cs="Times New Roman"/>
          <w:color w:val="auto"/>
          <w:sz w:val="28"/>
          <w:szCs w:val="28"/>
          <w:lang w:val="uk-UA"/>
        </w:rPr>
        <w:t xml:space="preserve">Відтак саме цінності є фундаментом освіти та умовою формування людини та суспільства, які у своїй як професійній, так і повсякденній діяльності. </w:t>
      </w:r>
    </w:p>
    <w:p w:rsidR="006137D5" w:rsidRPr="002D7ED1" w:rsidRDefault="00075B93" w:rsidP="00075B93">
      <w:pPr>
        <w:pStyle w:val="Default"/>
        <w:ind w:left="-567" w:firstLine="567"/>
        <w:jc w:val="both"/>
        <w:rPr>
          <w:rFonts w:ascii="Times New Roman" w:hAnsi="Times New Roman" w:cs="Times New Roman"/>
          <w:color w:val="auto"/>
          <w:sz w:val="28"/>
          <w:szCs w:val="28"/>
          <w:lang w:val="uk-UA"/>
        </w:rPr>
      </w:pPr>
      <w:r w:rsidRPr="002D7ED1">
        <w:rPr>
          <w:rFonts w:ascii="Times New Roman" w:hAnsi="Times New Roman" w:cs="Times New Roman"/>
          <w:color w:val="auto"/>
          <w:sz w:val="28"/>
          <w:szCs w:val="28"/>
          <w:lang w:val="uk-UA"/>
        </w:rPr>
        <w:t>Ц</w:t>
      </w:r>
      <w:r w:rsidR="006137D5" w:rsidRPr="002D7ED1">
        <w:rPr>
          <w:rFonts w:ascii="Times New Roman" w:hAnsi="Times New Roman" w:cs="Times New Roman"/>
          <w:color w:val="auto"/>
          <w:sz w:val="28"/>
          <w:szCs w:val="28"/>
          <w:lang w:val="uk-UA"/>
        </w:rPr>
        <w:t>інності</w:t>
      </w:r>
      <w:r w:rsidRPr="002D7ED1">
        <w:rPr>
          <w:rFonts w:ascii="Times New Roman" w:hAnsi="Times New Roman" w:cs="Times New Roman"/>
          <w:color w:val="auto"/>
          <w:sz w:val="28"/>
          <w:szCs w:val="28"/>
          <w:lang w:val="uk-UA"/>
        </w:rPr>
        <w:t xml:space="preserve"> </w:t>
      </w:r>
      <w:r w:rsidR="006137D5" w:rsidRPr="002D7ED1">
        <w:rPr>
          <w:rFonts w:ascii="Times New Roman" w:hAnsi="Times New Roman" w:cs="Times New Roman"/>
          <w:color w:val="auto"/>
          <w:sz w:val="28"/>
          <w:szCs w:val="28"/>
          <w:lang w:val="uk-UA"/>
        </w:rPr>
        <w:t xml:space="preserve"> в освіті мають бути не просто добіркою хороших та гідних правил життєдіяльності у суспільстві, а наочним набором внутрішніх щоденних принципів, які допоможуть у дорослому житті не лише обрати професію, знайти своє покликання, але й реалізувати свій творчий потенціал, стати гідним громадянином, сім’янином тощо. Важливо, щоб кожен учасник освітнього процесу. </w:t>
      </w:r>
    </w:p>
    <w:p w:rsidR="00075B93" w:rsidRPr="002D7ED1" w:rsidRDefault="00075B93" w:rsidP="00075B93">
      <w:pPr>
        <w:spacing w:after="0" w:line="240" w:lineRule="auto"/>
        <w:ind w:left="-567" w:firstLine="567"/>
        <w:jc w:val="both"/>
        <w:rPr>
          <w:rFonts w:ascii="Times New Roman" w:hAnsi="Times New Roman" w:cs="Times New Roman"/>
          <w:sz w:val="28"/>
          <w:szCs w:val="28"/>
        </w:rPr>
      </w:pPr>
      <w:r w:rsidRPr="002D7ED1">
        <w:rPr>
          <w:rFonts w:ascii="Times New Roman" w:hAnsi="Times New Roman" w:cs="Times New Roman"/>
          <w:sz w:val="28"/>
          <w:szCs w:val="28"/>
        </w:rPr>
        <w:t>Тому педагогічний колектив школи вважає, що</w:t>
      </w:r>
      <w:r w:rsidR="006137D5" w:rsidRPr="002D7ED1">
        <w:rPr>
          <w:rFonts w:ascii="Times New Roman" w:hAnsi="Times New Roman" w:cs="Times New Roman"/>
          <w:sz w:val="28"/>
          <w:szCs w:val="28"/>
        </w:rPr>
        <w:t xml:space="preserve"> задля гармонійного розвитку учня вкрай необхідно, щоб партнерські взаємини між усіма учасниками освітнього процесу були спрямовані на відкрите та щире спілкування, сповнене утвердження</w:t>
      </w:r>
      <w:r w:rsidRPr="002D7ED1">
        <w:rPr>
          <w:rFonts w:ascii="Times New Roman" w:hAnsi="Times New Roman" w:cs="Times New Roman"/>
          <w:sz w:val="28"/>
          <w:szCs w:val="28"/>
        </w:rPr>
        <w:t>:</w:t>
      </w:r>
      <w:r w:rsidR="006137D5" w:rsidRPr="002D7ED1">
        <w:rPr>
          <w:rFonts w:ascii="Times New Roman" w:hAnsi="Times New Roman" w:cs="Times New Roman"/>
          <w:sz w:val="28"/>
          <w:szCs w:val="28"/>
        </w:rPr>
        <w:t xml:space="preserve"> </w:t>
      </w:r>
      <w:r w:rsidRPr="002D7ED1">
        <w:rPr>
          <w:rFonts w:ascii="Times New Roman" w:hAnsi="Times New Roman" w:cs="Times New Roman"/>
          <w:sz w:val="28"/>
          <w:szCs w:val="28"/>
        </w:rPr>
        <w:lastRenderedPageBreak/>
        <w:t xml:space="preserve">- </w:t>
      </w:r>
      <w:r w:rsidR="006137D5" w:rsidRPr="002D7ED1">
        <w:rPr>
          <w:rFonts w:ascii="Times New Roman" w:hAnsi="Times New Roman" w:cs="Times New Roman"/>
          <w:sz w:val="28"/>
          <w:szCs w:val="28"/>
          <w:u w:val="single"/>
        </w:rPr>
        <w:t>морально-етичних</w:t>
      </w:r>
      <w:r w:rsidR="006137D5" w:rsidRPr="002D7ED1">
        <w:rPr>
          <w:rFonts w:ascii="Times New Roman" w:hAnsi="Times New Roman" w:cs="Times New Roman"/>
          <w:sz w:val="28"/>
          <w:szCs w:val="28"/>
        </w:rPr>
        <w:t xml:space="preserve"> (гідність, рівність, справедливість, толерантність</w:t>
      </w:r>
      <w:r w:rsidRPr="002D7ED1">
        <w:rPr>
          <w:rFonts w:ascii="Times New Roman" w:hAnsi="Times New Roman" w:cs="Times New Roman"/>
          <w:sz w:val="28"/>
          <w:szCs w:val="28"/>
        </w:rPr>
        <w:t>, безпека</w:t>
      </w:r>
      <w:r w:rsidR="006137D5" w:rsidRPr="002D7ED1">
        <w:rPr>
          <w:rFonts w:ascii="Times New Roman" w:hAnsi="Times New Roman" w:cs="Times New Roman"/>
          <w:sz w:val="28"/>
          <w:szCs w:val="28"/>
        </w:rPr>
        <w:t xml:space="preserve"> та </w:t>
      </w:r>
      <w:r w:rsidRPr="002D7ED1">
        <w:rPr>
          <w:rFonts w:ascii="Times New Roman" w:hAnsi="Times New Roman" w:cs="Times New Roman"/>
          <w:sz w:val="28"/>
          <w:szCs w:val="28"/>
        </w:rPr>
        <w:t xml:space="preserve">комфорт дитини, </w:t>
      </w:r>
      <w:r w:rsidR="006137D5" w:rsidRPr="002D7ED1">
        <w:rPr>
          <w:rFonts w:ascii="Times New Roman" w:hAnsi="Times New Roman" w:cs="Times New Roman"/>
          <w:sz w:val="28"/>
          <w:szCs w:val="28"/>
        </w:rPr>
        <w:t xml:space="preserve"> турбота, чесність, довіра),</w:t>
      </w:r>
    </w:p>
    <w:p w:rsidR="006137D5" w:rsidRPr="002D7ED1" w:rsidRDefault="00075B93" w:rsidP="00075B93">
      <w:pPr>
        <w:spacing w:after="0" w:line="240" w:lineRule="auto"/>
        <w:ind w:left="-567"/>
        <w:jc w:val="both"/>
        <w:rPr>
          <w:rFonts w:ascii="Times New Roman" w:hAnsi="Times New Roman" w:cs="Times New Roman"/>
          <w:sz w:val="28"/>
          <w:szCs w:val="28"/>
        </w:rPr>
      </w:pPr>
      <w:r w:rsidRPr="002D7ED1">
        <w:rPr>
          <w:rFonts w:ascii="Times New Roman" w:hAnsi="Times New Roman" w:cs="Times New Roman"/>
          <w:sz w:val="28"/>
          <w:szCs w:val="28"/>
        </w:rPr>
        <w:t>-</w:t>
      </w:r>
      <w:r w:rsidR="006137D5" w:rsidRPr="002D7ED1">
        <w:rPr>
          <w:rFonts w:ascii="Times New Roman" w:hAnsi="Times New Roman" w:cs="Times New Roman"/>
          <w:sz w:val="28"/>
          <w:szCs w:val="28"/>
        </w:rPr>
        <w:t xml:space="preserve"> </w:t>
      </w:r>
      <w:r w:rsidR="006137D5" w:rsidRPr="002D7ED1">
        <w:rPr>
          <w:rFonts w:ascii="Times New Roman" w:hAnsi="Times New Roman" w:cs="Times New Roman"/>
          <w:sz w:val="28"/>
          <w:szCs w:val="28"/>
          <w:u w:val="single"/>
        </w:rPr>
        <w:t>соціально-правових</w:t>
      </w:r>
      <w:r w:rsidR="006137D5" w:rsidRPr="002D7ED1">
        <w:rPr>
          <w:rFonts w:ascii="Times New Roman" w:hAnsi="Times New Roman" w:cs="Times New Roman"/>
          <w:sz w:val="28"/>
          <w:szCs w:val="28"/>
        </w:rPr>
        <w:t xml:space="preserve"> (верховенство права, нетерпимість до корупції та фаворитизму, патріотизм, екологічно-етична цінність,</w:t>
      </w:r>
      <w:r w:rsidRPr="002D7ED1">
        <w:rPr>
          <w:rFonts w:ascii="Times New Roman" w:hAnsi="Times New Roman" w:cs="Times New Roman"/>
          <w:sz w:val="28"/>
          <w:szCs w:val="28"/>
        </w:rPr>
        <w:t xml:space="preserve"> соціальна відповідальність) - </w:t>
      </w:r>
      <w:r w:rsidR="006137D5" w:rsidRPr="002D7ED1">
        <w:rPr>
          <w:rFonts w:ascii="Times New Roman" w:hAnsi="Times New Roman" w:cs="Times New Roman"/>
          <w:sz w:val="28"/>
          <w:szCs w:val="28"/>
          <w:u w:val="single"/>
        </w:rPr>
        <w:t>особистісно зорієнтованих цінностей</w:t>
      </w:r>
      <w:r w:rsidR="006137D5" w:rsidRPr="002D7ED1">
        <w:rPr>
          <w:rFonts w:ascii="Times New Roman" w:hAnsi="Times New Roman" w:cs="Times New Roman"/>
          <w:sz w:val="28"/>
          <w:szCs w:val="28"/>
        </w:rPr>
        <w:t xml:space="preserve"> (самореалізація, лідерство, свобода).</w:t>
      </w:r>
    </w:p>
    <w:p w:rsidR="00570C08" w:rsidRPr="002D7ED1" w:rsidRDefault="00570C08" w:rsidP="00570C08">
      <w:pPr>
        <w:spacing w:after="0" w:line="240" w:lineRule="auto"/>
        <w:ind w:left="-567"/>
        <w:jc w:val="center"/>
        <w:rPr>
          <w:rStyle w:val="a3"/>
          <w:rFonts w:ascii="Times New Roman" w:hAnsi="Times New Roman" w:cs="Times New Roman"/>
          <w:sz w:val="28"/>
          <w:szCs w:val="28"/>
        </w:rPr>
      </w:pPr>
    </w:p>
    <w:p w:rsidR="00570C08" w:rsidRPr="002D7ED1" w:rsidRDefault="00570C08" w:rsidP="00570C08">
      <w:pPr>
        <w:spacing w:after="0" w:line="240" w:lineRule="auto"/>
        <w:ind w:left="-567"/>
        <w:jc w:val="center"/>
        <w:rPr>
          <w:rStyle w:val="a3"/>
          <w:rFonts w:ascii="Times New Roman" w:hAnsi="Times New Roman" w:cs="Times New Roman"/>
          <w:sz w:val="28"/>
          <w:szCs w:val="28"/>
        </w:rPr>
      </w:pPr>
      <w:r w:rsidRPr="002D7ED1">
        <w:rPr>
          <w:rStyle w:val="a3"/>
          <w:rFonts w:ascii="Times New Roman" w:hAnsi="Times New Roman" w:cs="Times New Roman"/>
          <w:sz w:val="28"/>
          <w:szCs w:val="28"/>
        </w:rPr>
        <w:t xml:space="preserve">Місія школи </w:t>
      </w:r>
    </w:p>
    <w:p w:rsidR="001416D3" w:rsidRPr="002D7ED1" w:rsidRDefault="00EE1A4B" w:rsidP="00EE1A4B">
      <w:pPr>
        <w:spacing w:line="240" w:lineRule="auto"/>
        <w:ind w:left="-567" w:firstLine="567"/>
        <w:jc w:val="both"/>
        <w:rPr>
          <w:rFonts w:ascii="Times New Roman" w:eastAsia="Times New Roman" w:hAnsi="Times New Roman" w:cs="Times New Roman"/>
          <w:sz w:val="28"/>
          <w:szCs w:val="28"/>
          <w:lang w:eastAsia="ru-RU"/>
        </w:rPr>
      </w:pPr>
      <w:r w:rsidRPr="002D7ED1">
        <w:rPr>
          <w:rFonts w:ascii="Times New Roman" w:hAnsi="Times New Roman" w:cs="Times New Roman"/>
          <w:sz w:val="28"/>
          <w:szCs w:val="28"/>
        </w:rPr>
        <w:t>Педагогічний колектив школи вважає, що заклад має своєю місією: з</w:t>
      </w:r>
      <w:r w:rsidR="001416D3" w:rsidRPr="002D7ED1">
        <w:rPr>
          <w:rFonts w:ascii="Times New Roman" w:hAnsi="Times New Roman" w:cs="Times New Roman"/>
          <w:sz w:val="28"/>
          <w:szCs w:val="28"/>
        </w:rPr>
        <w:t xml:space="preserve">абезпечення рівного доступу до освіти для всіх дітей, </w:t>
      </w:r>
      <w:r w:rsidR="001416D3" w:rsidRPr="002D7ED1">
        <w:rPr>
          <w:rFonts w:ascii="Times New Roman" w:eastAsia="Times New Roman" w:hAnsi="Times New Roman" w:cs="Times New Roman"/>
          <w:sz w:val="28"/>
          <w:szCs w:val="28"/>
          <w:lang w:eastAsia="ru-RU"/>
        </w:rPr>
        <w:t xml:space="preserve"> </w:t>
      </w:r>
    </w:p>
    <w:p w:rsidR="00570C08" w:rsidRPr="002D7ED1" w:rsidRDefault="001416D3" w:rsidP="00570C08">
      <w:pPr>
        <w:spacing w:line="240" w:lineRule="auto"/>
        <w:ind w:left="-567"/>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rPr>
        <w:t>створення умов для якісного надання освітніх послуг шляхом тісної взаємодії в системі «здобувачі освіти-батьки здобувачів освіти - педагоги», створення  сприятливого  освітнього  середовища на основі демократизації, гуманізації, співпраці, співтворчості, спрямоване на зміцнення здоров'я дітей, створення умов для фізичного розвитку, соціальної адаптації, духовного зростання; орієнтувати внутрішній світ дитини на збагачення індивідуального досвіду, самопізнання, самооцінки, саморозвитку, самовизначенні, самореалізації.</w:t>
      </w:r>
    </w:p>
    <w:p w:rsidR="00570C08" w:rsidRPr="002D7ED1" w:rsidRDefault="00EE1A4B" w:rsidP="00EE1A4B">
      <w:pPr>
        <w:spacing w:after="0" w:line="240" w:lineRule="auto"/>
        <w:ind w:left="-567" w:firstLine="425"/>
        <w:jc w:val="both"/>
        <w:rPr>
          <w:rFonts w:ascii="Times New Roman" w:hAnsi="Times New Roman" w:cs="Times New Roman"/>
          <w:sz w:val="28"/>
          <w:szCs w:val="28"/>
          <w:shd w:val="clear" w:color="auto" w:fill="FFFFFF"/>
        </w:rPr>
      </w:pPr>
      <w:r w:rsidRPr="002D7ED1">
        <w:rPr>
          <w:rFonts w:ascii="Times New Roman" w:hAnsi="Times New Roman" w:cs="Times New Roman"/>
          <w:sz w:val="28"/>
          <w:szCs w:val="28"/>
          <w:shd w:val="clear" w:color="auto" w:fill="FFFFFF"/>
        </w:rPr>
        <w:t>Отже, місія нашої школи полягає в тому, щоби створити найбільш сприятливі умови розвитку (відповідно до наявних у школи можливостей) для всіх дітей: обдарованих, звичайних, тих, хто потребує корекції, - з урахуванням розходжень їхніх схильностей та здібностей. Школа прагне, з одного боку, максимально адаптуватися до учнів з їхніми індивідуальними здібностями. З іншого боку - гнучко реагувати на соціокультурні зміни середовища. Головним підсумком такої двосторонньої діяльності школи покликана стати адаптація дітей та юнацтва до швидкоплинного життя, збереження особистості вихованця в досить непростих, часом драматичних обставинах життя.</w:t>
      </w:r>
    </w:p>
    <w:p w:rsidR="00EE1A4B" w:rsidRPr="002D7ED1" w:rsidRDefault="00EE1A4B" w:rsidP="00EE1A4B">
      <w:pPr>
        <w:spacing w:after="0" w:line="240" w:lineRule="auto"/>
        <w:ind w:left="-567" w:firstLine="425"/>
        <w:jc w:val="both"/>
        <w:rPr>
          <w:rFonts w:ascii="Times New Roman" w:hAnsi="Times New Roman" w:cs="Times New Roman"/>
          <w:sz w:val="28"/>
          <w:szCs w:val="28"/>
          <w:shd w:val="clear" w:color="auto" w:fill="FFFFFF"/>
        </w:rPr>
      </w:pPr>
    </w:p>
    <w:p w:rsidR="00EE1A4B" w:rsidRPr="002D7ED1" w:rsidRDefault="00EE1A4B" w:rsidP="00EE1A4B">
      <w:pPr>
        <w:spacing w:after="0" w:line="240" w:lineRule="auto"/>
        <w:ind w:left="-567" w:firstLine="425"/>
        <w:jc w:val="center"/>
        <w:rPr>
          <w:rStyle w:val="a3"/>
          <w:rFonts w:ascii="Times New Roman" w:hAnsi="Times New Roman" w:cs="Times New Roman"/>
          <w:sz w:val="28"/>
          <w:szCs w:val="28"/>
        </w:rPr>
      </w:pPr>
      <w:proofErr w:type="spellStart"/>
      <w:r w:rsidRPr="002D7ED1">
        <w:rPr>
          <w:rStyle w:val="a3"/>
          <w:rFonts w:ascii="Times New Roman" w:hAnsi="Times New Roman" w:cs="Times New Roman"/>
          <w:sz w:val="28"/>
          <w:szCs w:val="28"/>
        </w:rPr>
        <w:t>Візія</w:t>
      </w:r>
      <w:proofErr w:type="spellEnd"/>
      <w:r w:rsidRPr="002D7ED1">
        <w:rPr>
          <w:rStyle w:val="a3"/>
          <w:rFonts w:ascii="Times New Roman" w:hAnsi="Times New Roman" w:cs="Times New Roman"/>
          <w:sz w:val="28"/>
          <w:szCs w:val="28"/>
        </w:rPr>
        <w:t xml:space="preserve"> </w:t>
      </w:r>
      <w:r w:rsidR="00FF7EB9" w:rsidRPr="002D7ED1">
        <w:rPr>
          <w:rStyle w:val="a3"/>
          <w:rFonts w:ascii="Times New Roman" w:hAnsi="Times New Roman" w:cs="Times New Roman"/>
          <w:sz w:val="28"/>
          <w:szCs w:val="28"/>
        </w:rPr>
        <w:t xml:space="preserve">закладу </w:t>
      </w:r>
    </w:p>
    <w:p w:rsidR="00FF7EB9" w:rsidRPr="002D7ED1" w:rsidRDefault="001859DE" w:rsidP="00FF7EB9">
      <w:pPr>
        <w:spacing w:after="0" w:line="240" w:lineRule="auto"/>
        <w:ind w:left="-567" w:firstLine="425"/>
        <w:jc w:val="both"/>
        <w:rPr>
          <w:rFonts w:ascii="Times New Roman" w:hAnsi="Times New Roman" w:cs="Times New Roman"/>
          <w:sz w:val="28"/>
          <w:szCs w:val="28"/>
        </w:rPr>
      </w:pPr>
      <w:proofErr w:type="spellStart"/>
      <w:r w:rsidRPr="002D7ED1">
        <w:rPr>
          <w:rFonts w:ascii="Times New Roman" w:hAnsi="Times New Roman" w:cs="Times New Roman"/>
          <w:sz w:val="28"/>
          <w:szCs w:val="28"/>
        </w:rPr>
        <w:t>Візія</w:t>
      </w:r>
      <w:proofErr w:type="spellEnd"/>
      <w:r w:rsidR="00FF7EB9" w:rsidRPr="002D7ED1">
        <w:rPr>
          <w:rFonts w:ascii="Times New Roman" w:hAnsi="Times New Roman" w:cs="Times New Roman"/>
          <w:sz w:val="28"/>
          <w:szCs w:val="28"/>
        </w:rPr>
        <w:t xml:space="preserve"> закладу визначається рішенням засновника щодо вдосконалення мережі закладів загальної середньої освіти міста відповідно до чинного законодавства, згідно з якою:</w:t>
      </w:r>
    </w:p>
    <w:p w:rsidR="00FF7EB9" w:rsidRPr="002D7ED1" w:rsidRDefault="00FF7EB9" w:rsidP="00FF7EB9">
      <w:pPr>
        <w:pStyle w:val="a4"/>
        <w:numPr>
          <w:ilvl w:val="0"/>
          <w:numId w:val="2"/>
        </w:numPr>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до 01.09.2022 р. заклад має змінити тип та найменування закладу освіти із «Рівненська загальноосвітня школа І- ІІІ ступенів №6 Рівненської міської ради» в «рівненський ліцей №6 рівненської міської ради» </w:t>
      </w:r>
    </w:p>
    <w:p w:rsidR="00FF7EB9" w:rsidRPr="002D7ED1" w:rsidRDefault="00FF7EB9" w:rsidP="00FF7EB9">
      <w:pPr>
        <w:pStyle w:val="a4"/>
        <w:numPr>
          <w:ilvl w:val="0"/>
          <w:numId w:val="1"/>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до 01.09.2022 р. затвердити статут закладу в новій редакції;</w:t>
      </w:r>
    </w:p>
    <w:p w:rsidR="00FF7EB9" w:rsidRPr="002D7ED1" w:rsidRDefault="00DE6B51" w:rsidP="00DE6B51">
      <w:pPr>
        <w:pStyle w:val="a4"/>
        <w:numPr>
          <w:ilvl w:val="0"/>
          <w:numId w:val="1"/>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до 01.09.2022 р. забезпечити державну реєстрацію змін до установчих документів закладу освіти  в установленому законодавством порядку;</w:t>
      </w:r>
    </w:p>
    <w:p w:rsidR="00DE6B51" w:rsidRPr="002D7ED1" w:rsidRDefault="00DE6B51" w:rsidP="00DE6B51">
      <w:pPr>
        <w:pStyle w:val="a4"/>
        <w:numPr>
          <w:ilvl w:val="0"/>
          <w:numId w:val="1"/>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у 2022/2023 навчальному році не здійснювати прийому учнів до 10 класу;</w:t>
      </w:r>
    </w:p>
    <w:p w:rsidR="00DE6B51" w:rsidRPr="002D7ED1" w:rsidRDefault="00DE6B51" w:rsidP="00DE6B51">
      <w:pPr>
        <w:pStyle w:val="a4"/>
        <w:numPr>
          <w:ilvl w:val="0"/>
          <w:numId w:val="1"/>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з 01.09. 2023 року реорганізувати Рівненський ліцей № 6 Рівненської міської ради в Рівненську гімназію № 6 Рівненської міської ради.</w:t>
      </w:r>
    </w:p>
    <w:p w:rsidR="000553A6" w:rsidRPr="002D7ED1" w:rsidRDefault="00DE6B51" w:rsidP="00DE6B51">
      <w:pPr>
        <w:spacing w:after="0" w:line="240" w:lineRule="auto"/>
        <w:ind w:left="-567" w:firstLine="425"/>
        <w:jc w:val="both"/>
        <w:rPr>
          <w:rFonts w:ascii="Times New Roman" w:hAnsi="Times New Roman" w:cs="Times New Roman"/>
          <w:sz w:val="28"/>
          <w:szCs w:val="28"/>
        </w:rPr>
      </w:pPr>
      <w:r w:rsidRPr="002D7ED1">
        <w:rPr>
          <w:rFonts w:ascii="Times New Roman" w:hAnsi="Times New Roman" w:cs="Times New Roman"/>
          <w:sz w:val="28"/>
          <w:szCs w:val="28"/>
        </w:rPr>
        <w:t xml:space="preserve">Тому </w:t>
      </w:r>
      <w:r w:rsidR="00FF7EB9" w:rsidRPr="002D7ED1">
        <w:rPr>
          <w:rFonts w:ascii="Times New Roman" w:hAnsi="Times New Roman" w:cs="Times New Roman"/>
          <w:sz w:val="28"/>
          <w:szCs w:val="28"/>
        </w:rPr>
        <w:t>у середньостроковій перспективі</w:t>
      </w:r>
      <w:r w:rsidRPr="002D7ED1">
        <w:rPr>
          <w:rFonts w:ascii="Times New Roman" w:hAnsi="Times New Roman" w:cs="Times New Roman"/>
          <w:sz w:val="28"/>
          <w:szCs w:val="28"/>
        </w:rPr>
        <w:t xml:space="preserve"> необхідно здійснити заходи щодо зміни типу навчального закладу, зокрема провести необхідну роботу з батьками, підготувати нові установчі документи, вирішити питання наступності в робот</w:t>
      </w:r>
      <w:r w:rsidR="000553A6" w:rsidRPr="002D7ED1">
        <w:rPr>
          <w:rFonts w:ascii="Times New Roman" w:hAnsi="Times New Roman" w:cs="Times New Roman"/>
          <w:sz w:val="28"/>
          <w:szCs w:val="28"/>
        </w:rPr>
        <w:t>і</w:t>
      </w:r>
      <w:r w:rsidRPr="002D7ED1">
        <w:rPr>
          <w:rFonts w:ascii="Times New Roman" w:hAnsi="Times New Roman" w:cs="Times New Roman"/>
          <w:sz w:val="28"/>
          <w:szCs w:val="28"/>
        </w:rPr>
        <w:t xml:space="preserve"> класу при Рівненському слідчому ізоляторі та передачі документів колишньої вечірньої школи іншому (визначеному управлінням освіти) навчальному заклад</w:t>
      </w:r>
      <w:r w:rsidR="000553A6" w:rsidRPr="002D7ED1">
        <w:rPr>
          <w:rFonts w:ascii="Times New Roman" w:hAnsi="Times New Roman" w:cs="Times New Roman"/>
          <w:sz w:val="28"/>
          <w:szCs w:val="28"/>
        </w:rPr>
        <w:t>у</w:t>
      </w:r>
      <w:r w:rsidRPr="002D7ED1">
        <w:rPr>
          <w:rFonts w:ascii="Times New Roman" w:hAnsi="Times New Roman" w:cs="Times New Roman"/>
          <w:sz w:val="28"/>
          <w:szCs w:val="28"/>
        </w:rPr>
        <w:t xml:space="preserve"> </w:t>
      </w:r>
      <w:r w:rsidRPr="002D7ED1">
        <w:rPr>
          <w:rFonts w:ascii="Times New Roman" w:hAnsi="Times New Roman" w:cs="Times New Roman"/>
          <w:sz w:val="28"/>
          <w:szCs w:val="28"/>
        </w:rPr>
        <w:lastRenderedPageBreak/>
        <w:t xml:space="preserve">для видачі дублікатів документів про закінчення даної школи, яку </w:t>
      </w:r>
      <w:r w:rsidR="000553A6" w:rsidRPr="002D7ED1">
        <w:rPr>
          <w:rFonts w:ascii="Times New Roman" w:hAnsi="Times New Roman" w:cs="Times New Roman"/>
          <w:sz w:val="28"/>
          <w:szCs w:val="28"/>
        </w:rPr>
        <w:t>здійснювала</w:t>
      </w:r>
      <w:r w:rsidRPr="002D7ED1">
        <w:rPr>
          <w:rFonts w:ascii="Times New Roman" w:hAnsi="Times New Roman" w:cs="Times New Roman"/>
          <w:sz w:val="28"/>
          <w:szCs w:val="28"/>
        </w:rPr>
        <w:t xml:space="preserve"> </w:t>
      </w:r>
      <w:r w:rsidR="000553A6" w:rsidRPr="002D7ED1">
        <w:rPr>
          <w:rFonts w:ascii="Times New Roman" w:hAnsi="Times New Roman" w:cs="Times New Roman"/>
          <w:sz w:val="28"/>
          <w:szCs w:val="28"/>
        </w:rPr>
        <w:t xml:space="preserve">наша школа </w:t>
      </w:r>
      <w:r w:rsidRPr="002D7ED1">
        <w:rPr>
          <w:rFonts w:ascii="Times New Roman" w:hAnsi="Times New Roman" w:cs="Times New Roman"/>
          <w:sz w:val="28"/>
          <w:szCs w:val="28"/>
        </w:rPr>
        <w:t xml:space="preserve"> після закриття вечірньої школи і переведення класів з вечірньою формою здобуття освіти  в </w:t>
      </w:r>
      <w:r w:rsidR="000553A6" w:rsidRPr="002D7ED1">
        <w:rPr>
          <w:rFonts w:ascii="Times New Roman" w:hAnsi="Times New Roman" w:cs="Times New Roman"/>
          <w:sz w:val="28"/>
          <w:szCs w:val="28"/>
        </w:rPr>
        <w:t>ЗОШ №6.</w:t>
      </w:r>
    </w:p>
    <w:p w:rsidR="001859DE" w:rsidRPr="002D7ED1" w:rsidRDefault="000553A6" w:rsidP="00DE6B51">
      <w:pPr>
        <w:spacing w:after="0" w:line="240" w:lineRule="auto"/>
        <w:ind w:left="-567" w:firstLine="425"/>
        <w:jc w:val="both"/>
        <w:rPr>
          <w:rFonts w:ascii="Times New Roman" w:hAnsi="Times New Roman" w:cs="Times New Roman"/>
          <w:sz w:val="28"/>
          <w:szCs w:val="28"/>
        </w:rPr>
      </w:pPr>
      <w:r w:rsidRPr="002D7ED1">
        <w:rPr>
          <w:rFonts w:ascii="Times New Roman" w:hAnsi="Times New Roman" w:cs="Times New Roman"/>
          <w:sz w:val="28"/>
          <w:szCs w:val="28"/>
        </w:rPr>
        <w:t xml:space="preserve">Крім того, </w:t>
      </w:r>
      <w:r w:rsidR="00FF7EB9" w:rsidRPr="002D7ED1">
        <w:rPr>
          <w:rFonts w:ascii="Times New Roman" w:hAnsi="Times New Roman" w:cs="Times New Roman"/>
          <w:sz w:val="28"/>
          <w:szCs w:val="28"/>
        </w:rPr>
        <w:t xml:space="preserve"> </w:t>
      </w:r>
      <w:r w:rsidRPr="002D7ED1">
        <w:rPr>
          <w:rFonts w:ascii="Times New Roman" w:hAnsi="Times New Roman" w:cs="Times New Roman"/>
          <w:sz w:val="28"/>
          <w:szCs w:val="28"/>
        </w:rPr>
        <w:t xml:space="preserve">продовжуватиметься робота щодо </w:t>
      </w:r>
      <w:r w:rsidR="00FF7EB9" w:rsidRPr="002D7ED1">
        <w:rPr>
          <w:rFonts w:ascii="Times New Roman" w:hAnsi="Times New Roman" w:cs="Times New Roman"/>
          <w:sz w:val="28"/>
          <w:szCs w:val="28"/>
        </w:rPr>
        <w:t xml:space="preserve"> створення інклюзивного освітнього середовища, в якому кожна дитина незалежно від статі, особливих потреб, соціального статусу чи інших ознак зможе комфортно навчатися  до чинного законодавства. </w:t>
      </w:r>
    </w:p>
    <w:p w:rsidR="003A0299" w:rsidRPr="002D7ED1" w:rsidRDefault="003A0299" w:rsidP="00DE6B51">
      <w:pPr>
        <w:spacing w:after="0" w:line="240" w:lineRule="auto"/>
        <w:ind w:left="-567" w:firstLine="425"/>
        <w:jc w:val="both"/>
        <w:rPr>
          <w:rFonts w:ascii="Times New Roman" w:hAnsi="Times New Roman" w:cs="Times New Roman"/>
          <w:sz w:val="28"/>
          <w:szCs w:val="28"/>
        </w:rPr>
      </w:pPr>
    </w:p>
    <w:p w:rsidR="003A0299" w:rsidRPr="002D7ED1" w:rsidRDefault="003A0299" w:rsidP="003A0299">
      <w:pPr>
        <w:spacing w:after="0" w:line="240" w:lineRule="auto"/>
        <w:ind w:left="-567" w:firstLine="425"/>
        <w:jc w:val="center"/>
        <w:rPr>
          <w:rStyle w:val="a3"/>
          <w:rFonts w:ascii="Times New Roman" w:hAnsi="Times New Roman" w:cs="Times New Roman"/>
          <w:sz w:val="28"/>
          <w:szCs w:val="28"/>
        </w:rPr>
      </w:pPr>
      <w:r w:rsidRPr="002D7ED1">
        <w:rPr>
          <w:rStyle w:val="a3"/>
          <w:rFonts w:ascii="Times New Roman" w:hAnsi="Times New Roman" w:cs="Times New Roman"/>
          <w:sz w:val="28"/>
          <w:szCs w:val="28"/>
        </w:rPr>
        <w:t>Стратегічні цілі діяльності закладу освіти</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1. Формування освітнього простору для здобувачів освіти, орієнтованого на автономію, академічну свободу для всебічного розвитку особистості, як найвищої цінності суспільства, її талантів, інтелектуальних, творчих і фізичних здібностей.</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 xml:space="preserve">2. Забезпечення якості надання освітніх послуг на початковому, базовому та профільному середньому (з 2023/2024 </w:t>
      </w:r>
      <w:proofErr w:type="spellStart"/>
      <w:r w:rsidRPr="002D7ED1">
        <w:rPr>
          <w:rFonts w:ascii="Times New Roman" w:eastAsia="Times New Roman" w:hAnsi="Times New Roman" w:cs="Times New Roman"/>
          <w:sz w:val="28"/>
          <w:szCs w:val="28"/>
        </w:rPr>
        <w:t>н.р</w:t>
      </w:r>
      <w:proofErr w:type="spellEnd"/>
      <w:r w:rsidRPr="002D7ED1">
        <w:rPr>
          <w:rFonts w:ascii="Times New Roman" w:eastAsia="Times New Roman" w:hAnsi="Times New Roman" w:cs="Times New Roman"/>
          <w:sz w:val="28"/>
          <w:szCs w:val="28"/>
        </w:rPr>
        <w:t>. – на початковому та базовому) рівнях освіти.</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 xml:space="preserve">3. Формування цінностей і необхідних для самореалізації здобувачів освіти </w:t>
      </w:r>
      <w:proofErr w:type="spellStart"/>
      <w:r w:rsidRPr="002D7ED1">
        <w:rPr>
          <w:rFonts w:ascii="Times New Roman" w:eastAsia="Times New Roman" w:hAnsi="Times New Roman" w:cs="Times New Roman"/>
          <w:sz w:val="28"/>
          <w:szCs w:val="28"/>
        </w:rPr>
        <w:t>компетентностей</w:t>
      </w:r>
      <w:proofErr w:type="spellEnd"/>
      <w:r w:rsidRPr="002D7ED1">
        <w:rPr>
          <w:rFonts w:ascii="Times New Roman" w:eastAsia="Times New Roman" w:hAnsi="Times New Roman" w:cs="Times New Roman"/>
          <w:sz w:val="28"/>
          <w:szCs w:val="28"/>
        </w:rPr>
        <w:t>.</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4. Гуманістична направленість педагогічного процесу, повага до особистості учасників освітнього процесу.</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 xml:space="preserve">5. Надання освітніх послуг через форми здобуття освіти згідно чинного законодавства (очна, дистанційна, сімейна, </w:t>
      </w:r>
      <w:proofErr w:type="spellStart"/>
      <w:r w:rsidRPr="002D7ED1">
        <w:rPr>
          <w:rFonts w:ascii="Times New Roman" w:eastAsia="Times New Roman" w:hAnsi="Times New Roman" w:cs="Times New Roman"/>
          <w:sz w:val="28"/>
          <w:szCs w:val="28"/>
        </w:rPr>
        <w:t>екстернатна</w:t>
      </w:r>
      <w:proofErr w:type="spellEnd"/>
      <w:r w:rsidRPr="002D7ED1">
        <w:rPr>
          <w:rFonts w:ascii="Times New Roman" w:eastAsia="Times New Roman" w:hAnsi="Times New Roman" w:cs="Times New Roman"/>
          <w:sz w:val="28"/>
          <w:szCs w:val="28"/>
        </w:rPr>
        <w:t>, педагогічний патронаж).</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6. Національно-патріотичне виховання учнівської молоді.</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7. Виховання відповідальних громадян, які здатні до свідомого суспільного вибору та спрямування своєї діяльності на користь іншим людям, громадськості, суспільства.</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8. Розвиток творчої ініціативи та академічної свободи педагогів в пошуках нових форм і методів педагогічної діяльності для надання якісних освітніх послуг.</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9. Розвиток в здобувачів освіти пізнавальних інтересів і здібностей, потреби глибокого і творчого оволодіння знаннями, навчання самостійного набуття знань, прагнення постійно знайомитися з найновішими досягненнями науки і техніки.</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10. Врахування вікових і індивідуальних особливостей здобувачів освіти і вибір оптимальної системи способів навчання і виховання з урахуванням індивідуальних рис характеру кожної дитини.</w:t>
      </w:r>
    </w:p>
    <w:p w:rsidR="003A0299" w:rsidRPr="002D7ED1" w:rsidRDefault="003A0299" w:rsidP="00256049">
      <w:pPr>
        <w:spacing w:after="0" w:line="240" w:lineRule="auto"/>
        <w:ind w:left="-567" w:firstLine="567"/>
        <w:jc w:val="both"/>
        <w:rPr>
          <w:rFonts w:ascii="Times New Roman" w:eastAsia="Times New Roman" w:hAnsi="Times New Roman" w:cs="Times New Roman"/>
          <w:sz w:val="28"/>
          <w:szCs w:val="28"/>
        </w:rPr>
      </w:pPr>
      <w:r w:rsidRPr="002D7ED1">
        <w:rPr>
          <w:rFonts w:ascii="Times New Roman" w:eastAsia="Times New Roman" w:hAnsi="Times New Roman" w:cs="Times New Roman"/>
          <w:sz w:val="28"/>
          <w:szCs w:val="28"/>
        </w:rPr>
        <w:t>11. Створення умов для надання освітніх послуг особам з особливими освітніми потребами (інклюзивне, індивідуальне навчання).</w:t>
      </w:r>
    </w:p>
    <w:p w:rsidR="003A0299" w:rsidRPr="002D7ED1" w:rsidRDefault="003A0299" w:rsidP="003A0299">
      <w:pPr>
        <w:spacing w:after="0" w:line="240" w:lineRule="auto"/>
        <w:ind w:left="-567" w:firstLine="425"/>
        <w:jc w:val="center"/>
        <w:rPr>
          <w:rFonts w:ascii="Times New Roman" w:hAnsi="Times New Roman" w:cs="Times New Roman"/>
          <w:b/>
          <w:sz w:val="28"/>
          <w:szCs w:val="28"/>
        </w:rPr>
      </w:pPr>
    </w:p>
    <w:p w:rsidR="00256049" w:rsidRPr="002D7ED1" w:rsidRDefault="00256049" w:rsidP="00256049">
      <w:pPr>
        <w:pStyle w:val="a4"/>
        <w:spacing w:after="0" w:line="240" w:lineRule="auto"/>
        <w:ind w:left="218"/>
        <w:jc w:val="center"/>
        <w:rPr>
          <w:rStyle w:val="a3"/>
          <w:rFonts w:ascii="Times New Roman" w:hAnsi="Times New Roman" w:cs="Times New Roman"/>
          <w:sz w:val="28"/>
          <w:szCs w:val="28"/>
        </w:rPr>
      </w:pPr>
      <w:r w:rsidRPr="002D7ED1">
        <w:rPr>
          <w:rStyle w:val="a3"/>
          <w:rFonts w:ascii="Times New Roman" w:hAnsi="Times New Roman" w:cs="Times New Roman"/>
          <w:sz w:val="28"/>
          <w:szCs w:val="28"/>
        </w:rPr>
        <w:t>Операційні цілі</w:t>
      </w:r>
    </w:p>
    <w:p w:rsidR="00256049" w:rsidRPr="002D7ED1" w:rsidRDefault="00256049" w:rsidP="00256049">
      <w:pPr>
        <w:pStyle w:val="a4"/>
        <w:spacing w:after="0" w:line="240" w:lineRule="auto"/>
        <w:ind w:left="-426" w:firstLine="568"/>
        <w:jc w:val="both"/>
        <w:rPr>
          <w:rFonts w:ascii="Times New Roman" w:hAnsi="Times New Roman" w:cs="Times New Roman"/>
          <w:sz w:val="28"/>
          <w:szCs w:val="28"/>
        </w:rPr>
      </w:pPr>
      <w:r w:rsidRPr="002D7ED1">
        <w:rPr>
          <w:rFonts w:ascii="Times New Roman" w:hAnsi="Times New Roman" w:cs="Times New Roman"/>
          <w:sz w:val="28"/>
          <w:szCs w:val="28"/>
        </w:rPr>
        <w:t>Операційні цілі визначають, яким чином заклад буде досягати стратегічних цілей та які кроки необхідно для цього зробити. В операційних цілях стратегія закладу переходить від загального до конкретного.</w:t>
      </w:r>
      <w:r w:rsidR="00C50AB9" w:rsidRPr="002D7ED1">
        <w:rPr>
          <w:rFonts w:ascii="Times New Roman" w:hAnsi="Times New Roman" w:cs="Times New Roman"/>
          <w:sz w:val="28"/>
          <w:szCs w:val="28"/>
        </w:rPr>
        <w:t xml:space="preserve"> Тому для  реалізації стратегічних цілей педагогічний колектив працюватиме в рамках наступних проєктів:</w:t>
      </w:r>
    </w:p>
    <w:p w:rsidR="00C50AB9" w:rsidRPr="002D7ED1" w:rsidRDefault="00CD6CAD" w:rsidP="00C50AB9">
      <w:pPr>
        <w:pStyle w:val="a4"/>
        <w:numPr>
          <w:ilvl w:val="0"/>
          <w:numId w:val="3"/>
        </w:numPr>
        <w:spacing w:after="0" w:line="240" w:lineRule="auto"/>
        <w:jc w:val="both"/>
        <w:rPr>
          <w:rFonts w:ascii="Times New Roman" w:hAnsi="Times New Roman" w:cs="Times New Roman"/>
          <w:b/>
          <w:sz w:val="28"/>
          <w:szCs w:val="28"/>
        </w:rPr>
      </w:pPr>
      <w:r w:rsidRPr="002D7ED1">
        <w:rPr>
          <w:rFonts w:ascii="Times New Roman" w:hAnsi="Times New Roman" w:cs="Times New Roman"/>
          <w:sz w:val="28"/>
          <w:szCs w:val="28"/>
        </w:rPr>
        <w:t>Сучасне о</w:t>
      </w:r>
      <w:r w:rsidR="00C50AB9" w:rsidRPr="002D7ED1">
        <w:rPr>
          <w:rFonts w:ascii="Times New Roman" w:hAnsi="Times New Roman" w:cs="Times New Roman"/>
          <w:sz w:val="28"/>
          <w:szCs w:val="28"/>
        </w:rPr>
        <w:t>світнє середовище</w:t>
      </w:r>
    </w:p>
    <w:p w:rsidR="00EC6FA9" w:rsidRPr="002D7ED1" w:rsidRDefault="00EC6FA9" w:rsidP="00C50AB9">
      <w:pPr>
        <w:pStyle w:val="a4"/>
        <w:numPr>
          <w:ilvl w:val="0"/>
          <w:numId w:val="3"/>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Професійний розвиток педпрацівників</w:t>
      </w:r>
    </w:p>
    <w:p w:rsidR="00C50AB9" w:rsidRPr="002D7ED1" w:rsidRDefault="00C50AB9" w:rsidP="00C50AB9">
      <w:pPr>
        <w:pStyle w:val="a4"/>
        <w:numPr>
          <w:ilvl w:val="0"/>
          <w:numId w:val="3"/>
        </w:numPr>
        <w:spacing w:after="0" w:line="240" w:lineRule="auto"/>
        <w:jc w:val="both"/>
        <w:rPr>
          <w:rFonts w:ascii="Times New Roman" w:hAnsi="Times New Roman" w:cs="Times New Roman"/>
          <w:b/>
          <w:sz w:val="28"/>
          <w:szCs w:val="28"/>
        </w:rPr>
      </w:pPr>
      <w:r w:rsidRPr="002D7ED1">
        <w:rPr>
          <w:rFonts w:ascii="Times New Roman" w:hAnsi="Times New Roman" w:cs="Times New Roman"/>
          <w:sz w:val="28"/>
          <w:szCs w:val="28"/>
        </w:rPr>
        <w:t>Академічна доброчесність</w:t>
      </w:r>
    </w:p>
    <w:p w:rsidR="00EC6FA9" w:rsidRPr="002D7ED1" w:rsidRDefault="00EC6FA9" w:rsidP="00C50AB9">
      <w:pPr>
        <w:pStyle w:val="a4"/>
        <w:numPr>
          <w:ilvl w:val="0"/>
          <w:numId w:val="3"/>
        </w:numPr>
        <w:spacing w:after="0" w:line="240" w:lineRule="auto"/>
        <w:jc w:val="both"/>
        <w:rPr>
          <w:rFonts w:ascii="Times New Roman" w:hAnsi="Times New Roman" w:cs="Times New Roman"/>
          <w:b/>
          <w:sz w:val="28"/>
          <w:szCs w:val="28"/>
        </w:rPr>
      </w:pPr>
      <w:r w:rsidRPr="002D7ED1">
        <w:rPr>
          <w:rFonts w:ascii="Times New Roman" w:hAnsi="Times New Roman" w:cs="Times New Roman"/>
          <w:sz w:val="28"/>
          <w:szCs w:val="28"/>
        </w:rPr>
        <w:lastRenderedPageBreak/>
        <w:t>Інновації в Новій українській школі</w:t>
      </w:r>
    </w:p>
    <w:p w:rsidR="00C50AB9" w:rsidRPr="002D7ED1" w:rsidRDefault="00C50AB9" w:rsidP="00C50AB9">
      <w:pPr>
        <w:pStyle w:val="a4"/>
        <w:numPr>
          <w:ilvl w:val="0"/>
          <w:numId w:val="3"/>
        </w:numPr>
        <w:spacing w:after="0" w:line="240" w:lineRule="auto"/>
        <w:jc w:val="both"/>
        <w:rPr>
          <w:rFonts w:ascii="Times New Roman" w:hAnsi="Times New Roman" w:cs="Times New Roman"/>
          <w:b/>
          <w:sz w:val="28"/>
          <w:szCs w:val="28"/>
        </w:rPr>
      </w:pPr>
      <w:r w:rsidRPr="002D7ED1">
        <w:rPr>
          <w:rFonts w:ascii="Times New Roman" w:hAnsi="Times New Roman" w:cs="Times New Roman"/>
          <w:sz w:val="28"/>
          <w:szCs w:val="28"/>
        </w:rPr>
        <w:t>Інклюзивне навчання</w:t>
      </w:r>
    </w:p>
    <w:p w:rsidR="00C50AB9" w:rsidRPr="002D7ED1" w:rsidRDefault="00EC6FA9" w:rsidP="00C50AB9">
      <w:pPr>
        <w:pStyle w:val="a4"/>
        <w:numPr>
          <w:ilvl w:val="0"/>
          <w:numId w:val="3"/>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Заклад освіти – толерантне середовище – стоп булінг</w:t>
      </w:r>
    </w:p>
    <w:p w:rsidR="00EC6FA9" w:rsidRPr="002D7ED1" w:rsidRDefault="00EC6FA9" w:rsidP="00C50AB9">
      <w:pPr>
        <w:pStyle w:val="a4"/>
        <w:numPr>
          <w:ilvl w:val="0"/>
          <w:numId w:val="3"/>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Школа – дитина – родина</w:t>
      </w:r>
    </w:p>
    <w:p w:rsidR="00EC6FA9" w:rsidRPr="002D7ED1" w:rsidRDefault="00EC6FA9" w:rsidP="00CD6CAD">
      <w:pPr>
        <w:pStyle w:val="a4"/>
        <w:spacing w:after="0" w:line="240" w:lineRule="auto"/>
        <w:ind w:left="502"/>
        <w:jc w:val="both"/>
        <w:rPr>
          <w:rFonts w:ascii="Times New Roman" w:hAnsi="Times New Roman" w:cs="Times New Roman"/>
          <w:sz w:val="28"/>
          <w:szCs w:val="28"/>
        </w:rPr>
      </w:pPr>
    </w:p>
    <w:p w:rsidR="00CD6CAD" w:rsidRPr="002D7ED1" w:rsidRDefault="00CD6CAD" w:rsidP="00CD6CAD">
      <w:pPr>
        <w:pStyle w:val="a4"/>
        <w:numPr>
          <w:ilvl w:val="0"/>
          <w:numId w:val="8"/>
        </w:numPr>
        <w:jc w:val="center"/>
        <w:rPr>
          <w:rFonts w:ascii="Times New Roman" w:hAnsi="Times New Roman" w:cs="Times New Roman"/>
          <w:b/>
          <w:sz w:val="28"/>
          <w:szCs w:val="28"/>
        </w:rPr>
      </w:pPr>
      <w:r w:rsidRPr="002D7ED1">
        <w:rPr>
          <w:rFonts w:ascii="Times New Roman" w:hAnsi="Times New Roman" w:cs="Times New Roman"/>
          <w:b/>
          <w:sz w:val="28"/>
          <w:szCs w:val="28"/>
        </w:rPr>
        <w:t>ПРОЄКТ «СУЧАСНЕ ОСВІТНЄ  СЕРЕДОВИЩЕ»</w:t>
      </w:r>
    </w:p>
    <w:p w:rsidR="00CD6CAD" w:rsidRPr="002D7ED1" w:rsidRDefault="00CD6CAD" w:rsidP="00CD6CAD">
      <w:pPr>
        <w:autoSpaceDE w:val="0"/>
        <w:autoSpaceDN w:val="0"/>
        <w:adjustRightInd w:val="0"/>
        <w:spacing w:after="0" w:line="240" w:lineRule="auto"/>
        <w:jc w:val="both"/>
        <w:rPr>
          <w:rFonts w:ascii="Times New Roman" w:hAnsi="Times New Roman" w:cs="Times New Roman"/>
          <w:sz w:val="28"/>
          <w:szCs w:val="28"/>
        </w:rPr>
      </w:pPr>
    </w:p>
    <w:p w:rsidR="00CD6CAD" w:rsidRPr="002D7ED1" w:rsidRDefault="00CD6CAD" w:rsidP="00CD6CAD">
      <w:pPr>
        <w:ind w:left="567" w:hanging="567"/>
        <w:jc w:val="both"/>
        <w:rPr>
          <w:rFonts w:ascii="Times New Roman" w:hAnsi="Times New Roman" w:cs="Times New Roman"/>
          <w:sz w:val="28"/>
          <w:szCs w:val="28"/>
        </w:rPr>
      </w:pPr>
      <w:r w:rsidRPr="002D7ED1">
        <w:rPr>
          <w:rFonts w:ascii="Times New Roman" w:hAnsi="Times New Roman" w:cs="Times New Roman"/>
          <w:b/>
          <w:i/>
          <w:sz w:val="28"/>
          <w:szCs w:val="28"/>
        </w:rPr>
        <w:t xml:space="preserve">Мета </w:t>
      </w:r>
      <w:proofErr w:type="spellStart"/>
      <w:r w:rsidRPr="002D7ED1">
        <w:rPr>
          <w:rFonts w:ascii="Times New Roman" w:hAnsi="Times New Roman" w:cs="Times New Roman"/>
          <w:b/>
          <w:i/>
          <w:sz w:val="28"/>
          <w:szCs w:val="28"/>
        </w:rPr>
        <w:t>проєкту</w:t>
      </w:r>
      <w:proofErr w:type="spellEnd"/>
      <w:r w:rsidRPr="002D7ED1">
        <w:rPr>
          <w:rFonts w:ascii="Times New Roman" w:hAnsi="Times New Roman" w:cs="Times New Roman"/>
          <w:b/>
          <w:i/>
          <w:sz w:val="28"/>
          <w:szCs w:val="28"/>
        </w:rPr>
        <w:t>:</w:t>
      </w:r>
      <w:r w:rsidRPr="002D7ED1">
        <w:rPr>
          <w:rFonts w:ascii="Times New Roman" w:hAnsi="Times New Roman" w:cs="Times New Roman"/>
          <w:sz w:val="28"/>
          <w:szCs w:val="28"/>
        </w:rPr>
        <w:t xml:space="preserve"> створення належних матеріально-технічних умов для забезпечення якісного освітнього процесу,  єдиного інформаційно-навчального середовища та забез</w:t>
      </w:r>
      <w:r w:rsidRPr="002D7ED1">
        <w:rPr>
          <w:rFonts w:ascii="Times New Roman" w:hAnsi="Times New Roman" w:cs="Times New Roman"/>
          <w:sz w:val="28"/>
          <w:szCs w:val="28"/>
        </w:rPr>
        <w:softHyphen/>
        <w:t>пе</w:t>
      </w:r>
      <w:r w:rsidRPr="002D7ED1">
        <w:rPr>
          <w:rFonts w:ascii="Times New Roman" w:hAnsi="Times New Roman" w:cs="Times New Roman"/>
          <w:sz w:val="28"/>
          <w:szCs w:val="28"/>
        </w:rPr>
        <w:softHyphen/>
        <w:t>че</w:t>
      </w:r>
      <w:r w:rsidRPr="002D7ED1">
        <w:rPr>
          <w:rFonts w:ascii="Times New Roman" w:hAnsi="Times New Roman" w:cs="Times New Roman"/>
          <w:sz w:val="28"/>
          <w:szCs w:val="28"/>
        </w:rPr>
        <w:softHyphen/>
        <w:t>н</w:t>
      </w:r>
      <w:r w:rsidRPr="002D7ED1">
        <w:rPr>
          <w:rFonts w:ascii="Times New Roman" w:hAnsi="Times New Roman" w:cs="Times New Roman"/>
          <w:sz w:val="28"/>
          <w:szCs w:val="28"/>
        </w:rPr>
        <w:softHyphen/>
        <w:t>ня ефективності управління освітньою системою школи.</w:t>
      </w:r>
    </w:p>
    <w:p w:rsidR="00CD6CAD" w:rsidRPr="002D7ED1" w:rsidRDefault="00CD6CAD" w:rsidP="00CD6CAD">
      <w:pPr>
        <w:autoSpaceDE w:val="0"/>
        <w:autoSpaceDN w:val="0"/>
        <w:adjustRightInd w:val="0"/>
        <w:spacing w:after="0" w:line="240" w:lineRule="auto"/>
        <w:jc w:val="right"/>
        <w:rPr>
          <w:rFonts w:ascii="Times New Roman" w:hAnsi="Times New Roman" w:cs="Times New Roman"/>
          <w:sz w:val="28"/>
          <w:szCs w:val="28"/>
        </w:rPr>
      </w:pPr>
      <w:r w:rsidRPr="002D7ED1">
        <w:rPr>
          <w:rFonts w:ascii="Times New Roman" w:hAnsi="Times New Roman" w:cs="Times New Roman"/>
          <w:bCs/>
          <w:iCs/>
          <w:sz w:val="28"/>
          <w:szCs w:val="28"/>
        </w:rPr>
        <w:t xml:space="preserve">   </w:t>
      </w:r>
      <w:r w:rsidRPr="002D7ED1">
        <w:rPr>
          <w:rFonts w:ascii="Times New Roman" w:hAnsi="Times New Roman" w:cs="Times New Roman"/>
          <w:sz w:val="28"/>
          <w:szCs w:val="28"/>
        </w:rPr>
        <w:t>Створити сучасний, інтерактивний, багатофункціональний освітній простір школи, де діти із задоволенням отримуватимуть знання, здобувати важливі життєві навички, де вони</w:t>
      </w:r>
    </w:p>
    <w:p w:rsidR="00CD6CAD" w:rsidRPr="002D7ED1" w:rsidRDefault="00CD6CAD" w:rsidP="00CD6CAD">
      <w:pPr>
        <w:autoSpaceDE w:val="0"/>
        <w:autoSpaceDN w:val="0"/>
        <w:adjustRightInd w:val="0"/>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 xml:space="preserve">виявлятимуть і </w:t>
      </w:r>
      <w:proofErr w:type="spellStart"/>
      <w:r w:rsidRPr="002D7ED1">
        <w:rPr>
          <w:rFonts w:ascii="Times New Roman" w:hAnsi="Times New Roman" w:cs="Times New Roman"/>
          <w:sz w:val="28"/>
          <w:szCs w:val="28"/>
        </w:rPr>
        <w:t>розкривамуть</w:t>
      </w:r>
      <w:proofErr w:type="spellEnd"/>
      <w:r w:rsidRPr="002D7ED1">
        <w:rPr>
          <w:rFonts w:ascii="Times New Roman" w:hAnsi="Times New Roman" w:cs="Times New Roman"/>
          <w:sz w:val="28"/>
          <w:szCs w:val="28"/>
        </w:rPr>
        <w:t xml:space="preserve"> свої справжні таланти.</w:t>
      </w:r>
    </w:p>
    <w:p w:rsidR="00CD6CAD" w:rsidRPr="002D7ED1" w:rsidRDefault="00CD6CAD" w:rsidP="00CD6CAD">
      <w:pPr>
        <w:autoSpaceDE w:val="0"/>
        <w:autoSpaceDN w:val="0"/>
        <w:adjustRightInd w:val="0"/>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w:t>
      </w:r>
    </w:p>
    <w:p w:rsidR="00CD6CAD" w:rsidRPr="002D7ED1" w:rsidRDefault="00CD6CAD" w:rsidP="00CD6CAD">
      <w:pPr>
        <w:autoSpaceDE w:val="0"/>
        <w:autoSpaceDN w:val="0"/>
        <w:adjustRightInd w:val="0"/>
        <w:spacing w:after="0" w:line="240" w:lineRule="auto"/>
        <w:jc w:val="both"/>
        <w:rPr>
          <w:rFonts w:ascii="Times New Roman" w:hAnsi="Times New Roman" w:cs="Times New Roman"/>
          <w:sz w:val="28"/>
          <w:szCs w:val="28"/>
        </w:rPr>
      </w:pPr>
    </w:p>
    <w:p w:rsidR="00CD6CAD" w:rsidRPr="002D7ED1" w:rsidRDefault="00CD6CAD" w:rsidP="00CD6CAD">
      <w:pPr>
        <w:ind w:left="567" w:hanging="567"/>
        <w:jc w:val="both"/>
        <w:rPr>
          <w:rFonts w:ascii="Times New Roman" w:hAnsi="Times New Roman" w:cs="Times New Roman"/>
          <w:b/>
          <w:i/>
          <w:sz w:val="28"/>
          <w:szCs w:val="28"/>
        </w:rPr>
      </w:pPr>
      <w:r w:rsidRPr="002D7ED1">
        <w:rPr>
          <w:rFonts w:ascii="Times New Roman" w:hAnsi="Times New Roman" w:cs="Times New Roman"/>
          <w:b/>
          <w:i/>
          <w:sz w:val="28"/>
          <w:szCs w:val="28"/>
        </w:rPr>
        <w:t xml:space="preserve">Завдання проекту: </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забезпечити впровадження інноваційних методик і технологій у практику роботи педаг</w:t>
      </w:r>
      <w:r w:rsidRPr="002D7ED1">
        <w:rPr>
          <w:rFonts w:ascii="Times New Roman" w:hAnsi="Times New Roman" w:cs="Times New Roman"/>
          <w:sz w:val="28"/>
          <w:szCs w:val="28"/>
        </w:rPr>
        <w:softHyphen/>
        <w:t>огічних працівників;</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розробити базові стандарти до інформаційних систем у сфері освіти, баз даних і відповідних форматів збереження, обміну даними між системами;</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сприяти замовленню для забезпечення школи сучасними навчальними комп'ютерними комплексами та мультимедійними засобами навчання, телекомунікаційними засобами широ</w:t>
      </w:r>
      <w:r w:rsidRPr="002D7ED1">
        <w:rPr>
          <w:rFonts w:ascii="Times New Roman" w:hAnsi="Times New Roman" w:cs="Times New Roman"/>
          <w:sz w:val="28"/>
          <w:szCs w:val="28"/>
        </w:rPr>
        <w:softHyphen/>
        <w:t>ко</w:t>
      </w:r>
      <w:r w:rsidRPr="002D7ED1">
        <w:rPr>
          <w:rFonts w:ascii="Times New Roman" w:hAnsi="Times New Roman" w:cs="Times New Roman"/>
          <w:sz w:val="28"/>
          <w:szCs w:val="28"/>
        </w:rPr>
        <w:softHyphen/>
        <w:t>сму</w:t>
      </w:r>
      <w:r w:rsidRPr="002D7ED1">
        <w:rPr>
          <w:rFonts w:ascii="Times New Roman" w:hAnsi="Times New Roman" w:cs="Times New Roman"/>
          <w:sz w:val="28"/>
          <w:szCs w:val="28"/>
        </w:rPr>
        <w:softHyphen/>
        <w:t>гового виходу до глобальної мережі Інтернет, ліцензійними базовими та спе</w:t>
      </w:r>
      <w:r w:rsidRPr="002D7ED1">
        <w:rPr>
          <w:rFonts w:ascii="Times New Roman" w:hAnsi="Times New Roman" w:cs="Times New Roman"/>
          <w:sz w:val="28"/>
          <w:szCs w:val="28"/>
        </w:rPr>
        <w:softHyphen/>
        <w:t>ціа</w:t>
      </w:r>
      <w:r w:rsidRPr="002D7ED1">
        <w:rPr>
          <w:rFonts w:ascii="Times New Roman" w:hAnsi="Times New Roman" w:cs="Times New Roman"/>
          <w:sz w:val="28"/>
          <w:szCs w:val="28"/>
        </w:rPr>
        <w:softHyphen/>
        <w:t>лізованими системними програмними продуктами;</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сприяти впровадженню сучасних інформаційно-комунікаційних технологій в осві</w:t>
      </w:r>
      <w:r w:rsidRPr="002D7ED1">
        <w:rPr>
          <w:rFonts w:ascii="Times New Roman" w:hAnsi="Times New Roman" w:cs="Times New Roman"/>
          <w:sz w:val="28"/>
          <w:szCs w:val="28"/>
        </w:rPr>
        <w:softHyphen/>
        <w:t>т</w:t>
      </w:r>
      <w:r w:rsidRPr="002D7ED1">
        <w:rPr>
          <w:rFonts w:ascii="Times New Roman" w:hAnsi="Times New Roman" w:cs="Times New Roman"/>
          <w:sz w:val="28"/>
          <w:szCs w:val="28"/>
        </w:rPr>
        <w:softHyphen/>
        <w:t>ній процес;</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упроваджувати дистанційне навчання;</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сприяти вдосконаленню системи управління навчальними за</w:t>
      </w:r>
      <w:r w:rsidRPr="002D7ED1">
        <w:rPr>
          <w:rFonts w:ascii="Times New Roman" w:hAnsi="Times New Roman" w:cs="Times New Roman"/>
          <w:sz w:val="28"/>
          <w:szCs w:val="28"/>
        </w:rPr>
        <w:softHyphen/>
        <w:t>кла</w:t>
      </w:r>
      <w:r w:rsidRPr="002D7ED1">
        <w:rPr>
          <w:rFonts w:ascii="Times New Roman" w:hAnsi="Times New Roman" w:cs="Times New Roman"/>
          <w:sz w:val="28"/>
          <w:szCs w:val="28"/>
        </w:rPr>
        <w:softHyphen/>
        <w:t>дами шляхом упр</w:t>
      </w:r>
      <w:r w:rsidRPr="002D7ED1">
        <w:rPr>
          <w:rFonts w:ascii="Times New Roman" w:hAnsi="Times New Roman" w:cs="Times New Roman"/>
          <w:sz w:val="28"/>
          <w:szCs w:val="28"/>
        </w:rPr>
        <w:softHyphen/>
        <w:t>овадження автоматизованої системи управління закладом освіти з використанням сучасних мережевих технологій;</w:t>
      </w:r>
    </w:p>
    <w:p w:rsidR="00CD6CAD" w:rsidRPr="002D7ED1" w:rsidRDefault="00CD6CAD" w:rsidP="00CD6CAD">
      <w:pPr>
        <w:numPr>
          <w:ilvl w:val="0"/>
          <w:numId w:val="5"/>
        </w:num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приведення матеріально-технічної бази закладу у відповідність з вимогами.</w:t>
      </w:r>
    </w:p>
    <w:p w:rsidR="00CD6CAD" w:rsidRPr="002D7ED1" w:rsidRDefault="00CD6CAD" w:rsidP="00CD6CAD">
      <w:pPr>
        <w:ind w:left="720"/>
        <w:jc w:val="both"/>
        <w:rPr>
          <w:rFonts w:ascii="Times New Roman" w:hAnsi="Times New Roman" w:cs="Times New Roman"/>
          <w:sz w:val="28"/>
          <w:szCs w:val="28"/>
        </w:rPr>
      </w:pPr>
    </w:p>
    <w:p w:rsidR="00CD6CAD" w:rsidRPr="002D7ED1" w:rsidRDefault="00CD6CAD" w:rsidP="00CD6CAD">
      <w:pPr>
        <w:ind w:firstLine="567"/>
        <w:jc w:val="both"/>
        <w:rPr>
          <w:rFonts w:ascii="Times New Roman" w:hAnsi="Times New Roman" w:cs="Times New Roman"/>
          <w:sz w:val="28"/>
          <w:szCs w:val="28"/>
        </w:rPr>
      </w:pPr>
      <w:r w:rsidRPr="002D7ED1">
        <w:rPr>
          <w:rFonts w:ascii="Times New Roman" w:hAnsi="Times New Roman" w:cs="Times New Roman"/>
          <w:b/>
          <w:i/>
          <w:sz w:val="28"/>
          <w:szCs w:val="28"/>
        </w:rPr>
        <w:t>Пріоритети проекту:</w:t>
      </w:r>
      <w:r w:rsidRPr="002D7ED1">
        <w:rPr>
          <w:rFonts w:ascii="Times New Roman" w:hAnsi="Times New Roman" w:cs="Times New Roman"/>
          <w:sz w:val="28"/>
          <w:szCs w:val="28"/>
        </w:rPr>
        <w:t xml:space="preserve"> створення інформаційно-навчального середовища, яке до</w:t>
      </w:r>
      <w:r w:rsidRPr="002D7ED1">
        <w:rPr>
          <w:rFonts w:ascii="Times New Roman" w:hAnsi="Times New Roman" w:cs="Times New Roman"/>
          <w:sz w:val="28"/>
          <w:szCs w:val="28"/>
        </w:rPr>
        <w:softHyphen/>
        <w:t>зво</w:t>
      </w:r>
      <w:r w:rsidRPr="002D7ED1">
        <w:rPr>
          <w:rFonts w:ascii="Times New Roman" w:hAnsi="Times New Roman" w:cs="Times New Roman"/>
          <w:sz w:val="28"/>
          <w:szCs w:val="28"/>
        </w:rPr>
        <w:softHyphen/>
        <w:t>лить на практиці реалізувати принцип особистісно зорієнтованого навчання.</w:t>
      </w:r>
    </w:p>
    <w:p w:rsidR="00CD6CAD" w:rsidRPr="002D7ED1" w:rsidRDefault="00CD6CAD" w:rsidP="00CD6CAD">
      <w:pPr>
        <w:autoSpaceDE w:val="0"/>
        <w:autoSpaceDN w:val="0"/>
        <w:adjustRightInd w:val="0"/>
        <w:spacing w:after="0" w:line="240" w:lineRule="auto"/>
        <w:rPr>
          <w:rFonts w:ascii="Times New Roman" w:hAnsi="Times New Roman" w:cs="Times New Roman"/>
          <w:b/>
          <w:bCs/>
          <w:sz w:val="28"/>
          <w:szCs w:val="28"/>
        </w:rPr>
      </w:pPr>
      <w:proofErr w:type="spellStart"/>
      <w:r w:rsidRPr="002D7ED1">
        <w:rPr>
          <w:rFonts w:ascii="Times New Roman" w:hAnsi="Times New Roman" w:cs="Times New Roman"/>
          <w:b/>
          <w:bCs/>
          <w:sz w:val="28"/>
          <w:szCs w:val="28"/>
        </w:rPr>
        <w:lastRenderedPageBreak/>
        <w:t>Проєкт</w:t>
      </w:r>
      <w:proofErr w:type="spellEnd"/>
      <w:r w:rsidRPr="002D7ED1">
        <w:rPr>
          <w:rFonts w:ascii="Times New Roman" w:hAnsi="Times New Roman" w:cs="Times New Roman"/>
          <w:b/>
          <w:bCs/>
          <w:sz w:val="28"/>
          <w:szCs w:val="28"/>
        </w:rPr>
        <w:t xml:space="preserve"> потрібен для:</w:t>
      </w:r>
    </w:p>
    <w:p w:rsidR="00CD6CAD" w:rsidRPr="002D7ED1" w:rsidRDefault="00CD6CAD" w:rsidP="00CD6CAD">
      <w:pPr>
        <w:pStyle w:val="a4"/>
        <w:numPr>
          <w:ilvl w:val="0"/>
          <w:numId w:val="1"/>
        </w:num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створення належних умов для організації освітнього процесу;</w:t>
      </w:r>
    </w:p>
    <w:p w:rsidR="00CD6CAD" w:rsidRPr="002D7ED1" w:rsidRDefault="00CD6CAD" w:rsidP="008B3D73">
      <w:pPr>
        <w:pStyle w:val="a4"/>
        <w:numPr>
          <w:ilvl w:val="0"/>
          <w:numId w:val="1"/>
        </w:num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 підвищення рівня засвоєння навчального матеріалу;</w:t>
      </w:r>
    </w:p>
    <w:p w:rsidR="00CD6CAD" w:rsidRPr="002D7ED1" w:rsidRDefault="00CD6CAD" w:rsidP="008B3D73">
      <w:pPr>
        <w:pStyle w:val="a4"/>
        <w:numPr>
          <w:ilvl w:val="0"/>
          <w:numId w:val="1"/>
        </w:num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 для здобуття повноцінної, якісної освіти з умінням використовувати сучасні інтерактивні</w:t>
      </w:r>
    </w:p>
    <w:p w:rsidR="00CD6CAD" w:rsidRPr="002D7ED1" w:rsidRDefault="00CD6CAD"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та мультимедійні технології;</w:t>
      </w:r>
    </w:p>
    <w:p w:rsidR="00CD6CAD" w:rsidRPr="002D7ED1" w:rsidRDefault="00CD6CAD" w:rsidP="008B3D73">
      <w:pPr>
        <w:pStyle w:val="a4"/>
        <w:numPr>
          <w:ilvl w:val="0"/>
          <w:numId w:val="1"/>
        </w:num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підвищення рівня мотивації до навчання;</w:t>
      </w:r>
    </w:p>
    <w:p w:rsidR="00CD6CAD" w:rsidRPr="002D7ED1" w:rsidRDefault="00CD6CAD" w:rsidP="00CD6CAD">
      <w:pPr>
        <w:pStyle w:val="a4"/>
        <w:numPr>
          <w:ilvl w:val="0"/>
          <w:numId w:val="1"/>
        </w:num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 формування ключових </w:t>
      </w:r>
      <w:proofErr w:type="spellStart"/>
      <w:r w:rsidRPr="002D7ED1">
        <w:rPr>
          <w:rFonts w:ascii="Times New Roman" w:hAnsi="Times New Roman" w:cs="Times New Roman"/>
          <w:sz w:val="28"/>
          <w:szCs w:val="28"/>
        </w:rPr>
        <w:t>компетентностей</w:t>
      </w:r>
      <w:proofErr w:type="spellEnd"/>
      <w:r w:rsidRPr="002D7ED1">
        <w:rPr>
          <w:rFonts w:ascii="Times New Roman" w:hAnsi="Times New Roman" w:cs="Times New Roman"/>
          <w:sz w:val="28"/>
          <w:szCs w:val="28"/>
        </w:rPr>
        <w:t>;</w:t>
      </w:r>
    </w:p>
    <w:p w:rsidR="00CD6CAD" w:rsidRPr="002D7ED1" w:rsidRDefault="00CD6CAD"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оптимізації та осучаснення освітнього процесу.</w:t>
      </w:r>
    </w:p>
    <w:p w:rsidR="00CD6CAD" w:rsidRPr="002D7ED1" w:rsidRDefault="00CD6CAD" w:rsidP="00CD6CAD">
      <w:pPr>
        <w:tabs>
          <w:tab w:val="center" w:pos="4818"/>
          <w:tab w:val="left" w:pos="6664"/>
        </w:tabs>
        <w:ind w:firstLine="709"/>
        <w:jc w:val="both"/>
        <w:rPr>
          <w:rFonts w:ascii="Times New Roman" w:hAnsi="Times New Roman" w:cs="Times New Roman"/>
          <w:b/>
          <w:i/>
          <w:sz w:val="28"/>
          <w:szCs w:val="28"/>
        </w:rPr>
      </w:pPr>
      <w:r w:rsidRPr="002D7ED1">
        <w:rPr>
          <w:rFonts w:ascii="Times New Roman" w:hAnsi="Times New Roman" w:cs="Times New Roman"/>
          <w:b/>
          <w:i/>
          <w:sz w:val="28"/>
          <w:szCs w:val="28"/>
        </w:rPr>
        <w:t>Етапи реалізації проекту:</w:t>
      </w:r>
      <w:r w:rsidRPr="002D7ED1">
        <w:rPr>
          <w:rFonts w:ascii="Times New Roman" w:hAnsi="Times New Roman" w:cs="Times New Roman"/>
          <w:b/>
          <w:i/>
          <w:sz w:val="28"/>
          <w:szCs w:val="28"/>
        </w:rPr>
        <w:tab/>
      </w:r>
    </w:p>
    <w:p w:rsidR="00CD6CAD" w:rsidRPr="002D7ED1" w:rsidRDefault="00CD6CAD" w:rsidP="00CD6CAD">
      <w:pPr>
        <w:tabs>
          <w:tab w:val="center" w:pos="4818"/>
          <w:tab w:val="left" w:pos="6664"/>
        </w:tabs>
        <w:ind w:firstLine="709"/>
        <w:jc w:val="both"/>
        <w:rPr>
          <w:rFonts w:ascii="Times New Roman" w:hAnsi="Times New Roman" w:cs="Times New Roman"/>
          <w:b/>
          <w:i/>
          <w:sz w:val="28"/>
          <w:szCs w:val="28"/>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144"/>
        <w:gridCol w:w="1343"/>
        <w:gridCol w:w="2288"/>
        <w:gridCol w:w="1330"/>
      </w:tblGrid>
      <w:tr w:rsidR="002D7ED1" w:rsidRPr="002D7ED1" w:rsidTr="008B3D73">
        <w:trPr>
          <w:cantSplit/>
        </w:trPr>
        <w:tc>
          <w:tcPr>
            <w:tcW w:w="534" w:type="dxa"/>
          </w:tcPr>
          <w:p w:rsidR="00CD6CAD" w:rsidRPr="002D7ED1" w:rsidRDefault="00CD6CAD" w:rsidP="008B3D73">
            <w:pPr>
              <w:jc w:val="center"/>
              <w:rPr>
                <w:rFonts w:ascii="Times New Roman" w:hAnsi="Times New Roman" w:cs="Times New Roman"/>
                <w:sz w:val="28"/>
                <w:szCs w:val="28"/>
              </w:rPr>
            </w:pPr>
            <w:r w:rsidRPr="002D7ED1">
              <w:rPr>
                <w:rFonts w:ascii="Times New Roman" w:hAnsi="Times New Roman" w:cs="Times New Roman"/>
                <w:sz w:val="28"/>
                <w:szCs w:val="28"/>
              </w:rPr>
              <w:t>№ з/п</w:t>
            </w:r>
          </w:p>
        </w:tc>
        <w:tc>
          <w:tcPr>
            <w:tcW w:w="4144" w:type="dxa"/>
          </w:tcPr>
          <w:p w:rsidR="00CD6CAD" w:rsidRPr="002D7ED1" w:rsidRDefault="00CD6CAD" w:rsidP="008B3D73">
            <w:pPr>
              <w:jc w:val="center"/>
              <w:rPr>
                <w:rFonts w:ascii="Times New Roman" w:hAnsi="Times New Roman" w:cs="Times New Roman"/>
                <w:sz w:val="28"/>
                <w:szCs w:val="28"/>
              </w:rPr>
            </w:pPr>
            <w:r w:rsidRPr="002D7ED1">
              <w:rPr>
                <w:rFonts w:ascii="Times New Roman" w:hAnsi="Times New Roman" w:cs="Times New Roman"/>
                <w:sz w:val="28"/>
                <w:szCs w:val="28"/>
              </w:rPr>
              <w:t>Зміст заходу</w:t>
            </w:r>
          </w:p>
        </w:tc>
        <w:tc>
          <w:tcPr>
            <w:tcW w:w="1343" w:type="dxa"/>
          </w:tcPr>
          <w:p w:rsidR="00CD6CAD" w:rsidRPr="002D7ED1" w:rsidRDefault="00CD6CAD" w:rsidP="008B3D73">
            <w:pPr>
              <w:jc w:val="center"/>
              <w:rPr>
                <w:rFonts w:ascii="Times New Roman" w:hAnsi="Times New Roman" w:cs="Times New Roman"/>
                <w:sz w:val="28"/>
                <w:szCs w:val="28"/>
              </w:rPr>
            </w:pPr>
            <w:r w:rsidRPr="002D7ED1">
              <w:rPr>
                <w:rFonts w:ascii="Times New Roman" w:hAnsi="Times New Roman" w:cs="Times New Roman"/>
                <w:sz w:val="28"/>
                <w:szCs w:val="28"/>
              </w:rPr>
              <w:t>Термін</w:t>
            </w:r>
          </w:p>
          <w:p w:rsidR="00CD6CAD" w:rsidRPr="002D7ED1" w:rsidRDefault="00CD6CAD" w:rsidP="008B3D73">
            <w:pPr>
              <w:jc w:val="center"/>
              <w:rPr>
                <w:rFonts w:ascii="Times New Roman" w:hAnsi="Times New Roman" w:cs="Times New Roman"/>
                <w:sz w:val="28"/>
                <w:szCs w:val="28"/>
              </w:rPr>
            </w:pPr>
            <w:r w:rsidRPr="002D7ED1">
              <w:rPr>
                <w:rFonts w:ascii="Times New Roman" w:hAnsi="Times New Roman" w:cs="Times New Roman"/>
                <w:sz w:val="28"/>
                <w:szCs w:val="28"/>
              </w:rPr>
              <w:t>виконання</w:t>
            </w:r>
          </w:p>
        </w:tc>
        <w:tc>
          <w:tcPr>
            <w:tcW w:w="2288" w:type="dxa"/>
          </w:tcPr>
          <w:p w:rsidR="00CD6CAD" w:rsidRPr="002D7ED1" w:rsidRDefault="00CD6CAD" w:rsidP="008B3D73">
            <w:pPr>
              <w:ind w:firstLine="33"/>
              <w:jc w:val="center"/>
              <w:rPr>
                <w:rFonts w:ascii="Times New Roman" w:hAnsi="Times New Roman" w:cs="Times New Roman"/>
                <w:sz w:val="28"/>
                <w:szCs w:val="28"/>
              </w:rPr>
            </w:pPr>
            <w:r w:rsidRPr="002D7ED1">
              <w:rPr>
                <w:rFonts w:ascii="Times New Roman" w:hAnsi="Times New Roman" w:cs="Times New Roman"/>
                <w:sz w:val="28"/>
                <w:szCs w:val="28"/>
              </w:rPr>
              <w:t>Виконавці</w:t>
            </w:r>
          </w:p>
        </w:tc>
        <w:tc>
          <w:tcPr>
            <w:tcW w:w="1330" w:type="dxa"/>
          </w:tcPr>
          <w:p w:rsidR="00CD6CAD" w:rsidRPr="002D7ED1" w:rsidRDefault="00CD6CAD" w:rsidP="008B3D73">
            <w:pPr>
              <w:jc w:val="center"/>
              <w:rPr>
                <w:rFonts w:ascii="Times New Roman" w:hAnsi="Times New Roman" w:cs="Times New Roman"/>
                <w:sz w:val="28"/>
                <w:szCs w:val="28"/>
              </w:rPr>
            </w:pPr>
            <w:r w:rsidRPr="002D7ED1">
              <w:rPr>
                <w:rFonts w:ascii="Times New Roman" w:hAnsi="Times New Roman" w:cs="Times New Roman"/>
                <w:sz w:val="28"/>
                <w:szCs w:val="28"/>
              </w:rPr>
              <w:t>Фінансування</w:t>
            </w:r>
          </w:p>
          <w:p w:rsidR="00CD6CAD" w:rsidRPr="002D7ED1" w:rsidRDefault="00CD6CAD" w:rsidP="008B3D73">
            <w:pPr>
              <w:jc w:val="center"/>
              <w:rPr>
                <w:rFonts w:ascii="Times New Roman" w:hAnsi="Times New Roman" w:cs="Times New Roman"/>
                <w:sz w:val="28"/>
                <w:szCs w:val="28"/>
              </w:rPr>
            </w:pPr>
          </w:p>
        </w:tc>
      </w:tr>
      <w:tr w:rsidR="002D7ED1" w:rsidRPr="002D7ED1" w:rsidTr="008B3D73">
        <w:trPr>
          <w:cantSplit/>
        </w:trPr>
        <w:tc>
          <w:tcPr>
            <w:tcW w:w="534" w:type="dxa"/>
          </w:tcPr>
          <w:p w:rsidR="00CD6CAD" w:rsidRPr="002D7ED1" w:rsidRDefault="00CD6CAD" w:rsidP="00CD6CAD">
            <w:pPr>
              <w:numPr>
                <w:ilvl w:val="0"/>
                <w:numId w:val="6"/>
              </w:numPr>
              <w:spacing w:after="0" w:line="240" w:lineRule="auto"/>
              <w:ind w:left="0" w:firstLine="0"/>
              <w:rPr>
                <w:rFonts w:ascii="Times New Roman" w:hAnsi="Times New Roman" w:cs="Times New Roman"/>
                <w:sz w:val="28"/>
                <w:szCs w:val="28"/>
              </w:rPr>
            </w:pPr>
          </w:p>
        </w:tc>
        <w:tc>
          <w:tcPr>
            <w:tcW w:w="4144" w:type="dxa"/>
          </w:tcPr>
          <w:p w:rsidR="00CD6CAD" w:rsidRPr="002D7ED1" w:rsidRDefault="00CD6CAD"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Клопотати перед засновником щодо створення належних умов для організації освітнього процесу та підвищення престижу закладу в його мікрорайоні:</w:t>
            </w:r>
          </w:p>
          <w:p w:rsidR="00CD6CAD" w:rsidRPr="002D7ED1" w:rsidRDefault="00CD6CAD"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 - здійснення заходів з енергозбереження (ремонт фасаду школи, заміна вікон, ремонт тепломережі в «новій» школі;</w:t>
            </w:r>
          </w:p>
          <w:p w:rsidR="00DC728C" w:rsidRPr="002D7ED1" w:rsidRDefault="00CD6CAD"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 </w:t>
            </w:r>
            <w:r w:rsidR="00DC728C" w:rsidRPr="002D7ED1">
              <w:rPr>
                <w:rFonts w:ascii="Times New Roman" w:hAnsi="Times New Roman" w:cs="Times New Roman"/>
                <w:sz w:val="28"/>
                <w:szCs w:val="28"/>
              </w:rPr>
              <w:t>капітальний ремонт туалетів;</w:t>
            </w:r>
          </w:p>
          <w:p w:rsidR="00DC728C" w:rsidRPr="002D7ED1" w:rsidRDefault="00DC728C"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заміна паркету на 2 і 3 поверхах;</w:t>
            </w:r>
          </w:p>
          <w:p w:rsidR="00DC728C" w:rsidRPr="002D7ED1" w:rsidRDefault="00DC728C"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здійснення заходів з протипожежної безпеки;</w:t>
            </w:r>
          </w:p>
          <w:p w:rsidR="00CD6CAD" w:rsidRPr="002D7ED1" w:rsidRDefault="00DC728C" w:rsidP="00CD6CAD">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поповнення кабінетів шкільними меблями.</w:t>
            </w:r>
            <w:r w:rsidR="00CD6CAD" w:rsidRPr="002D7ED1">
              <w:rPr>
                <w:rFonts w:ascii="Times New Roman" w:hAnsi="Times New Roman" w:cs="Times New Roman"/>
                <w:sz w:val="28"/>
                <w:szCs w:val="28"/>
              </w:rPr>
              <w:t xml:space="preserve">  </w:t>
            </w:r>
          </w:p>
        </w:tc>
        <w:tc>
          <w:tcPr>
            <w:tcW w:w="1343" w:type="dxa"/>
          </w:tcPr>
          <w:p w:rsidR="00CD6CAD" w:rsidRPr="002D7ED1" w:rsidRDefault="00CD6CAD" w:rsidP="00DC728C">
            <w:pPr>
              <w:rPr>
                <w:rFonts w:ascii="Times New Roman" w:hAnsi="Times New Roman" w:cs="Times New Roman"/>
                <w:sz w:val="28"/>
                <w:szCs w:val="28"/>
              </w:rPr>
            </w:pPr>
            <w:r w:rsidRPr="002D7ED1">
              <w:rPr>
                <w:rFonts w:ascii="Times New Roman" w:hAnsi="Times New Roman" w:cs="Times New Roman"/>
                <w:sz w:val="28"/>
                <w:szCs w:val="28"/>
              </w:rPr>
              <w:t>202</w:t>
            </w:r>
            <w:r w:rsidR="00DC728C" w:rsidRPr="002D7ED1">
              <w:rPr>
                <w:rFonts w:ascii="Times New Roman" w:hAnsi="Times New Roman" w:cs="Times New Roman"/>
                <w:sz w:val="28"/>
                <w:szCs w:val="28"/>
              </w:rPr>
              <w:t>2</w:t>
            </w:r>
            <w:r w:rsidRPr="002D7ED1">
              <w:rPr>
                <w:rFonts w:ascii="Times New Roman" w:hAnsi="Times New Roman" w:cs="Times New Roman"/>
                <w:sz w:val="28"/>
                <w:szCs w:val="28"/>
              </w:rPr>
              <w:t xml:space="preserve">-2025 </w:t>
            </w:r>
          </w:p>
        </w:tc>
        <w:tc>
          <w:tcPr>
            <w:tcW w:w="2288" w:type="dxa"/>
          </w:tcPr>
          <w:p w:rsidR="00CD6CAD" w:rsidRPr="002D7ED1" w:rsidRDefault="00DC728C" w:rsidP="008B3D73">
            <w:pPr>
              <w:ind w:firstLine="33"/>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
        </w:tc>
        <w:tc>
          <w:tcPr>
            <w:tcW w:w="1330" w:type="dxa"/>
          </w:tcPr>
          <w:p w:rsidR="00CD6CAD" w:rsidRPr="002D7ED1" w:rsidRDefault="00CD6CAD" w:rsidP="008B3D73">
            <w:pPr>
              <w:jc w:val="center"/>
              <w:rPr>
                <w:rFonts w:ascii="Times New Roman" w:hAnsi="Times New Roman" w:cs="Times New Roman"/>
                <w:sz w:val="28"/>
                <w:szCs w:val="28"/>
              </w:rPr>
            </w:pPr>
          </w:p>
        </w:tc>
      </w:tr>
      <w:tr w:rsidR="002D7ED1" w:rsidRPr="002D7ED1" w:rsidTr="008B3D73">
        <w:trPr>
          <w:cantSplit/>
        </w:trPr>
        <w:tc>
          <w:tcPr>
            <w:tcW w:w="534" w:type="dxa"/>
          </w:tcPr>
          <w:p w:rsidR="00CD6CAD" w:rsidRPr="002D7ED1" w:rsidRDefault="00CD6CAD" w:rsidP="00CD6CAD">
            <w:pPr>
              <w:numPr>
                <w:ilvl w:val="0"/>
                <w:numId w:val="6"/>
              </w:numPr>
              <w:spacing w:after="0" w:line="240" w:lineRule="auto"/>
              <w:ind w:left="0" w:firstLine="0"/>
              <w:rPr>
                <w:rFonts w:ascii="Times New Roman" w:hAnsi="Times New Roman" w:cs="Times New Roman"/>
                <w:sz w:val="28"/>
                <w:szCs w:val="28"/>
              </w:rPr>
            </w:pPr>
          </w:p>
        </w:tc>
        <w:tc>
          <w:tcPr>
            <w:tcW w:w="4144" w:type="dxa"/>
          </w:tcPr>
          <w:p w:rsidR="00CD6CAD" w:rsidRPr="002D7ED1" w:rsidRDefault="00DC728C" w:rsidP="00CD6CAD">
            <w:pPr>
              <w:jc w:val="both"/>
              <w:rPr>
                <w:rFonts w:ascii="Times New Roman" w:hAnsi="Times New Roman" w:cs="Times New Roman"/>
                <w:sz w:val="28"/>
                <w:szCs w:val="28"/>
              </w:rPr>
            </w:pPr>
            <w:r w:rsidRPr="002D7ED1">
              <w:rPr>
                <w:rFonts w:ascii="Times New Roman" w:hAnsi="Times New Roman" w:cs="Times New Roman"/>
                <w:sz w:val="28"/>
                <w:szCs w:val="28"/>
              </w:rPr>
              <w:t xml:space="preserve">Клопотати перед засновником про оновлення </w:t>
            </w:r>
            <w:r w:rsidR="00CD6CAD" w:rsidRPr="002D7ED1">
              <w:rPr>
                <w:rFonts w:ascii="Times New Roman" w:hAnsi="Times New Roman" w:cs="Times New Roman"/>
                <w:sz w:val="28"/>
                <w:szCs w:val="28"/>
              </w:rPr>
              <w:t>навчальн</w:t>
            </w:r>
            <w:r w:rsidRPr="002D7ED1">
              <w:rPr>
                <w:rFonts w:ascii="Times New Roman" w:hAnsi="Times New Roman" w:cs="Times New Roman"/>
                <w:sz w:val="28"/>
                <w:szCs w:val="28"/>
              </w:rPr>
              <w:t>их</w:t>
            </w:r>
            <w:r w:rsidR="00CD6CAD" w:rsidRPr="002D7ED1">
              <w:rPr>
                <w:rFonts w:ascii="Times New Roman" w:hAnsi="Times New Roman" w:cs="Times New Roman"/>
                <w:sz w:val="28"/>
                <w:szCs w:val="28"/>
              </w:rPr>
              <w:t xml:space="preserve"> комп’ютерн</w:t>
            </w:r>
            <w:r w:rsidRPr="002D7ED1">
              <w:rPr>
                <w:rFonts w:ascii="Times New Roman" w:hAnsi="Times New Roman" w:cs="Times New Roman"/>
                <w:sz w:val="28"/>
                <w:szCs w:val="28"/>
              </w:rPr>
              <w:t>их</w:t>
            </w:r>
            <w:r w:rsidR="00CD6CAD" w:rsidRPr="002D7ED1">
              <w:rPr>
                <w:rFonts w:ascii="Times New Roman" w:hAnsi="Times New Roman" w:cs="Times New Roman"/>
                <w:sz w:val="28"/>
                <w:szCs w:val="28"/>
              </w:rPr>
              <w:t xml:space="preserve"> ко</w:t>
            </w:r>
            <w:r w:rsidR="00CD6CAD" w:rsidRPr="002D7ED1">
              <w:rPr>
                <w:rFonts w:ascii="Times New Roman" w:hAnsi="Times New Roman" w:cs="Times New Roman"/>
                <w:sz w:val="28"/>
                <w:szCs w:val="28"/>
              </w:rPr>
              <w:softHyphen/>
              <w:t>м</w:t>
            </w:r>
            <w:r w:rsidR="00CD6CAD" w:rsidRPr="002D7ED1">
              <w:rPr>
                <w:rFonts w:ascii="Times New Roman" w:hAnsi="Times New Roman" w:cs="Times New Roman"/>
                <w:sz w:val="28"/>
                <w:szCs w:val="28"/>
              </w:rPr>
              <w:softHyphen/>
              <w:t>плекс</w:t>
            </w:r>
            <w:r w:rsidRPr="002D7ED1">
              <w:rPr>
                <w:rFonts w:ascii="Times New Roman" w:hAnsi="Times New Roman" w:cs="Times New Roman"/>
                <w:sz w:val="28"/>
                <w:szCs w:val="28"/>
              </w:rPr>
              <w:t>ів</w:t>
            </w:r>
            <w:r w:rsidR="00CD6CAD" w:rsidRPr="002D7ED1">
              <w:rPr>
                <w:rFonts w:ascii="Times New Roman" w:hAnsi="Times New Roman" w:cs="Times New Roman"/>
                <w:sz w:val="28"/>
                <w:szCs w:val="28"/>
              </w:rPr>
              <w:t>, придбан</w:t>
            </w:r>
            <w:r w:rsidRPr="002D7ED1">
              <w:rPr>
                <w:rFonts w:ascii="Times New Roman" w:hAnsi="Times New Roman" w:cs="Times New Roman"/>
                <w:sz w:val="28"/>
                <w:szCs w:val="28"/>
              </w:rPr>
              <w:t>их</w:t>
            </w:r>
            <w:r w:rsidR="00CD6CAD" w:rsidRPr="002D7ED1">
              <w:rPr>
                <w:rFonts w:ascii="Times New Roman" w:hAnsi="Times New Roman" w:cs="Times New Roman"/>
                <w:sz w:val="28"/>
                <w:szCs w:val="28"/>
              </w:rPr>
              <w:t xml:space="preserve"> до 2015 року.</w:t>
            </w:r>
          </w:p>
          <w:p w:rsidR="00CD6CAD" w:rsidRPr="002D7ED1" w:rsidRDefault="00DC728C" w:rsidP="00DC728C">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По</w:t>
            </w:r>
            <w:r w:rsidR="00CD6CAD" w:rsidRPr="002D7ED1">
              <w:rPr>
                <w:rFonts w:ascii="Times New Roman" w:hAnsi="Times New Roman" w:cs="Times New Roman"/>
                <w:sz w:val="28"/>
                <w:szCs w:val="28"/>
              </w:rPr>
              <w:t>новлення технічного обладнання (комп'ютери, принтери, ксерокс тощо).</w:t>
            </w:r>
          </w:p>
        </w:tc>
        <w:tc>
          <w:tcPr>
            <w:tcW w:w="1343" w:type="dxa"/>
          </w:tcPr>
          <w:p w:rsidR="00CD6CAD" w:rsidRPr="002D7ED1" w:rsidRDefault="00CD6CAD" w:rsidP="00DC728C">
            <w:pPr>
              <w:rPr>
                <w:rFonts w:ascii="Times New Roman" w:hAnsi="Times New Roman" w:cs="Times New Roman"/>
                <w:sz w:val="28"/>
                <w:szCs w:val="28"/>
              </w:rPr>
            </w:pPr>
            <w:r w:rsidRPr="002D7ED1">
              <w:rPr>
                <w:rFonts w:ascii="Times New Roman" w:hAnsi="Times New Roman" w:cs="Times New Roman"/>
                <w:sz w:val="28"/>
                <w:szCs w:val="28"/>
              </w:rPr>
              <w:t>202</w:t>
            </w:r>
            <w:r w:rsidR="00DC728C" w:rsidRPr="002D7ED1">
              <w:rPr>
                <w:rFonts w:ascii="Times New Roman" w:hAnsi="Times New Roman" w:cs="Times New Roman"/>
                <w:sz w:val="28"/>
                <w:szCs w:val="28"/>
              </w:rPr>
              <w:t>2</w:t>
            </w:r>
            <w:r w:rsidRPr="002D7ED1">
              <w:rPr>
                <w:rFonts w:ascii="Times New Roman" w:hAnsi="Times New Roman" w:cs="Times New Roman"/>
                <w:sz w:val="28"/>
                <w:szCs w:val="28"/>
              </w:rPr>
              <w:t xml:space="preserve">-2025 </w:t>
            </w:r>
          </w:p>
        </w:tc>
        <w:tc>
          <w:tcPr>
            <w:tcW w:w="2288" w:type="dxa"/>
          </w:tcPr>
          <w:p w:rsidR="00CD6CAD" w:rsidRPr="002D7ED1" w:rsidRDefault="00DC728C" w:rsidP="00CD6CAD">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CD6CAD" w:rsidRPr="002D7ED1" w:rsidRDefault="00CD6CAD" w:rsidP="00CD6CAD">
            <w:pPr>
              <w:jc w:val="center"/>
              <w:rPr>
                <w:rFonts w:ascii="Times New Roman" w:hAnsi="Times New Roman" w:cs="Times New Roman"/>
                <w:sz w:val="28"/>
                <w:szCs w:val="28"/>
              </w:rPr>
            </w:pPr>
          </w:p>
        </w:tc>
      </w:tr>
      <w:tr w:rsidR="002D7ED1" w:rsidRPr="002D7ED1" w:rsidTr="008B3D73">
        <w:trPr>
          <w:cantSplit/>
        </w:trPr>
        <w:tc>
          <w:tcPr>
            <w:tcW w:w="534" w:type="dxa"/>
          </w:tcPr>
          <w:p w:rsidR="00CD6CAD" w:rsidRPr="002D7ED1" w:rsidRDefault="00CD6CAD" w:rsidP="00CD6CAD">
            <w:pPr>
              <w:numPr>
                <w:ilvl w:val="0"/>
                <w:numId w:val="6"/>
              </w:numPr>
              <w:spacing w:after="0" w:line="240" w:lineRule="auto"/>
              <w:ind w:left="0" w:firstLine="0"/>
              <w:rPr>
                <w:rFonts w:ascii="Times New Roman" w:hAnsi="Times New Roman" w:cs="Times New Roman"/>
                <w:sz w:val="28"/>
                <w:szCs w:val="28"/>
              </w:rPr>
            </w:pPr>
          </w:p>
        </w:tc>
        <w:tc>
          <w:tcPr>
            <w:tcW w:w="4144" w:type="dxa"/>
          </w:tcPr>
          <w:p w:rsidR="00CD6CAD"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Клопотати перед засновником про з</w:t>
            </w:r>
            <w:r w:rsidR="00CD6CAD" w:rsidRPr="002D7ED1">
              <w:rPr>
                <w:rFonts w:ascii="Times New Roman" w:hAnsi="Times New Roman" w:cs="Times New Roman"/>
                <w:sz w:val="28"/>
                <w:szCs w:val="28"/>
              </w:rPr>
              <w:t>абезпеч</w:t>
            </w:r>
            <w:r w:rsidRPr="002D7ED1">
              <w:rPr>
                <w:rFonts w:ascii="Times New Roman" w:hAnsi="Times New Roman" w:cs="Times New Roman"/>
                <w:sz w:val="28"/>
                <w:szCs w:val="28"/>
              </w:rPr>
              <w:t xml:space="preserve">ення </w:t>
            </w:r>
            <w:r w:rsidR="00CD6CAD" w:rsidRPr="002D7ED1">
              <w:rPr>
                <w:rFonts w:ascii="Times New Roman" w:hAnsi="Times New Roman" w:cs="Times New Roman"/>
                <w:sz w:val="28"/>
                <w:szCs w:val="28"/>
              </w:rPr>
              <w:t xml:space="preserve"> </w:t>
            </w:r>
            <w:r w:rsidRPr="002D7ED1">
              <w:rPr>
                <w:rFonts w:ascii="Times New Roman" w:hAnsi="Times New Roman" w:cs="Times New Roman"/>
                <w:sz w:val="28"/>
                <w:szCs w:val="28"/>
              </w:rPr>
              <w:t>закладу</w:t>
            </w:r>
            <w:r w:rsidR="00CD6CAD" w:rsidRPr="002D7ED1">
              <w:rPr>
                <w:rFonts w:ascii="Times New Roman" w:hAnsi="Times New Roman" w:cs="Times New Roman"/>
                <w:sz w:val="28"/>
                <w:szCs w:val="28"/>
              </w:rPr>
              <w:t xml:space="preserve"> сучасними на</w:t>
            </w:r>
            <w:r w:rsidR="00CD6CAD" w:rsidRPr="002D7ED1">
              <w:rPr>
                <w:rFonts w:ascii="Times New Roman" w:hAnsi="Times New Roman" w:cs="Times New Roman"/>
                <w:sz w:val="28"/>
                <w:szCs w:val="28"/>
              </w:rPr>
              <w:softHyphen/>
              <w:t>вча</w:t>
            </w:r>
            <w:r w:rsidR="00CD6CAD" w:rsidRPr="002D7ED1">
              <w:rPr>
                <w:rFonts w:ascii="Times New Roman" w:hAnsi="Times New Roman" w:cs="Times New Roman"/>
                <w:sz w:val="28"/>
                <w:szCs w:val="28"/>
              </w:rPr>
              <w:softHyphen/>
              <w:t>льно-комп’ютерними комп</w:t>
            </w:r>
            <w:r w:rsidR="00CD6CAD" w:rsidRPr="002D7ED1">
              <w:rPr>
                <w:rFonts w:ascii="Times New Roman" w:hAnsi="Times New Roman" w:cs="Times New Roman"/>
                <w:sz w:val="28"/>
                <w:szCs w:val="28"/>
              </w:rPr>
              <w:softHyphen/>
              <w:t>ле</w:t>
            </w:r>
            <w:r w:rsidR="00CD6CAD" w:rsidRPr="002D7ED1">
              <w:rPr>
                <w:rFonts w:ascii="Times New Roman" w:hAnsi="Times New Roman" w:cs="Times New Roman"/>
                <w:sz w:val="28"/>
                <w:szCs w:val="28"/>
              </w:rPr>
              <w:softHyphen/>
            </w:r>
            <w:r w:rsidR="00CD6CAD" w:rsidRPr="002D7ED1">
              <w:rPr>
                <w:rFonts w:ascii="Times New Roman" w:hAnsi="Times New Roman" w:cs="Times New Roman"/>
                <w:sz w:val="28"/>
                <w:szCs w:val="28"/>
              </w:rPr>
              <w:softHyphen/>
            </w:r>
            <w:r w:rsidR="00CD6CAD" w:rsidRPr="002D7ED1">
              <w:rPr>
                <w:rFonts w:ascii="Times New Roman" w:hAnsi="Times New Roman" w:cs="Times New Roman"/>
                <w:sz w:val="28"/>
                <w:szCs w:val="28"/>
              </w:rPr>
              <w:softHyphen/>
              <w:t>ксами з метою ефективного впро</w:t>
            </w:r>
            <w:r w:rsidR="00CD6CAD" w:rsidRPr="002D7ED1">
              <w:rPr>
                <w:rFonts w:ascii="Times New Roman" w:hAnsi="Times New Roman" w:cs="Times New Roman"/>
                <w:sz w:val="28"/>
                <w:szCs w:val="28"/>
              </w:rPr>
              <w:softHyphen/>
              <w:t>вадження нових Державних стан</w:t>
            </w:r>
            <w:r w:rsidR="00CD6CAD" w:rsidRPr="002D7ED1">
              <w:rPr>
                <w:rFonts w:ascii="Times New Roman" w:hAnsi="Times New Roman" w:cs="Times New Roman"/>
                <w:sz w:val="28"/>
                <w:szCs w:val="28"/>
              </w:rPr>
              <w:softHyphen/>
              <w:t>дартів</w:t>
            </w:r>
            <w:r w:rsidR="00CD6CAD" w:rsidRPr="002D7ED1">
              <w:rPr>
                <w:rFonts w:ascii="Times New Roman" w:hAnsi="Times New Roman" w:cs="Times New Roman"/>
                <w:sz w:val="28"/>
                <w:szCs w:val="28"/>
              </w:rPr>
              <w:softHyphen/>
            </w:r>
          </w:p>
        </w:tc>
        <w:tc>
          <w:tcPr>
            <w:tcW w:w="1343" w:type="dxa"/>
          </w:tcPr>
          <w:p w:rsidR="00CD6CAD" w:rsidRPr="002D7ED1" w:rsidRDefault="00CD6CAD" w:rsidP="00DC728C">
            <w:pPr>
              <w:rPr>
                <w:rFonts w:ascii="Times New Roman" w:hAnsi="Times New Roman" w:cs="Times New Roman"/>
                <w:sz w:val="28"/>
                <w:szCs w:val="28"/>
              </w:rPr>
            </w:pPr>
            <w:r w:rsidRPr="002D7ED1">
              <w:rPr>
                <w:rFonts w:ascii="Times New Roman" w:hAnsi="Times New Roman" w:cs="Times New Roman"/>
                <w:sz w:val="28"/>
                <w:szCs w:val="28"/>
              </w:rPr>
              <w:t>202</w:t>
            </w:r>
            <w:r w:rsidR="00DC728C" w:rsidRPr="002D7ED1">
              <w:rPr>
                <w:rFonts w:ascii="Times New Roman" w:hAnsi="Times New Roman" w:cs="Times New Roman"/>
                <w:sz w:val="28"/>
                <w:szCs w:val="28"/>
              </w:rPr>
              <w:t>2</w:t>
            </w:r>
            <w:r w:rsidRPr="002D7ED1">
              <w:rPr>
                <w:rFonts w:ascii="Times New Roman" w:hAnsi="Times New Roman" w:cs="Times New Roman"/>
                <w:sz w:val="28"/>
                <w:szCs w:val="28"/>
              </w:rPr>
              <w:t xml:space="preserve">-2025 </w:t>
            </w:r>
          </w:p>
        </w:tc>
        <w:tc>
          <w:tcPr>
            <w:tcW w:w="2288" w:type="dxa"/>
          </w:tcPr>
          <w:p w:rsidR="00CD6CAD" w:rsidRPr="002D7ED1" w:rsidRDefault="00DC728C" w:rsidP="00CD6CAD">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CD6CAD" w:rsidRPr="002D7ED1" w:rsidRDefault="00CD6CAD" w:rsidP="00CD6CAD">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Підключення всіх користувачів школи до мережі Інтернет.</w:t>
            </w:r>
          </w:p>
          <w:p w:rsidR="00DC728C" w:rsidRPr="002D7ED1" w:rsidRDefault="00DC728C" w:rsidP="00DC728C">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Проведення швидкісного та якісного інтернету.</w:t>
            </w:r>
          </w:p>
          <w:p w:rsidR="00DC728C" w:rsidRPr="002D7ED1" w:rsidRDefault="00DC728C" w:rsidP="00DC728C">
            <w:pPr>
              <w:autoSpaceDE w:val="0"/>
              <w:autoSpaceDN w:val="0"/>
              <w:adjustRightInd w:val="0"/>
              <w:spacing w:after="0" w:line="240" w:lineRule="auto"/>
              <w:rPr>
                <w:rFonts w:ascii="Times New Roman" w:hAnsi="Times New Roman" w:cs="Times New Roman"/>
                <w:sz w:val="28"/>
                <w:szCs w:val="28"/>
              </w:rPr>
            </w:pP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 xml:space="preserve">Забезпечити реалізацію </w:t>
            </w:r>
            <w:proofErr w:type="spellStart"/>
            <w:r w:rsidRPr="002D7ED1">
              <w:rPr>
                <w:rFonts w:ascii="Times New Roman" w:hAnsi="Times New Roman" w:cs="Times New Roman"/>
                <w:sz w:val="28"/>
                <w:szCs w:val="28"/>
              </w:rPr>
              <w:t>проєкту</w:t>
            </w:r>
            <w:proofErr w:type="spellEnd"/>
            <w:r w:rsidRPr="002D7ED1">
              <w:rPr>
                <w:rFonts w:ascii="Times New Roman" w:hAnsi="Times New Roman" w:cs="Times New Roman"/>
                <w:sz w:val="28"/>
                <w:szCs w:val="28"/>
              </w:rPr>
              <w:t xml:space="preserve"> «Ук</w:t>
            </w:r>
            <w:r w:rsidRPr="002D7ED1">
              <w:rPr>
                <w:rFonts w:ascii="Times New Roman" w:hAnsi="Times New Roman" w:cs="Times New Roman"/>
                <w:sz w:val="28"/>
                <w:szCs w:val="28"/>
              </w:rPr>
              <w:softHyphen/>
            </w:r>
            <w:r w:rsidRPr="002D7ED1">
              <w:rPr>
                <w:rFonts w:ascii="Times New Roman" w:hAnsi="Times New Roman" w:cs="Times New Roman"/>
                <w:sz w:val="28"/>
                <w:szCs w:val="28"/>
              </w:rPr>
              <w:softHyphen/>
              <w:t>ра</w:t>
            </w:r>
            <w:r w:rsidRPr="002D7ED1">
              <w:rPr>
                <w:rFonts w:ascii="Times New Roman" w:hAnsi="Times New Roman" w:cs="Times New Roman"/>
                <w:sz w:val="28"/>
                <w:szCs w:val="28"/>
              </w:rPr>
              <w:softHyphen/>
              <w:t>їна. ІСУО інформаційна сис</w:t>
            </w:r>
            <w:r w:rsidRPr="002D7ED1">
              <w:rPr>
                <w:rFonts w:ascii="Times New Roman" w:hAnsi="Times New Roman" w:cs="Times New Roman"/>
                <w:sz w:val="28"/>
                <w:szCs w:val="28"/>
              </w:rPr>
              <w:softHyphen/>
              <w:t>тема управ</w:t>
            </w:r>
            <w:r w:rsidRPr="002D7ED1">
              <w:rPr>
                <w:rFonts w:ascii="Times New Roman" w:hAnsi="Times New Roman" w:cs="Times New Roman"/>
                <w:sz w:val="28"/>
                <w:szCs w:val="28"/>
              </w:rPr>
              <w:softHyphen/>
              <w:t>ління освітою»</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Інформаційна підтримка та навча</w:t>
            </w:r>
            <w:r w:rsidRPr="002D7ED1">
              <w:rPr>
                <w:rFonts w:ascii="Times New Roman" w:hAnsi="Times New Roman" w:cs="Times New Roman"/>
                <w:sz w:val="28"/>
                <w:szCs w:val="28"/>
              </w:rPr>
              <w:softHyphen/>
              <w:t>ль</w:t>
            </w:r>
            <w:r w:rsidRPr="002D7ED1">
              <w:rPr>
                <w:rFonts w:ascii="Times New Roman" w:hAnsi="Times New Roman" w:cs="Times New Roman"/>
                <w:sz w:val="28"/>
                <w:szCs w:val="28"/>
              </w:rPr>
              <w:softHyphen/>
              <w:t>но-методичне забезпечення школи  (посібники, підручники, еле</w:t>
            </w:r>
            <w:r w:rsidRPr="002D7ED1">
              <w:rPr>
                <w:rFonts w:ascii="Times New Roman" w:hAnsi="Times New Roman" w:cs="Times New Roman"/>
                <w:sz w:val="28"/>
                <w:szCs w:val="28"/>
              </w:rPr>
              <w:softHyphen/>
              <w:t>ктронні засо</w:t>
            </w:r>
            <w:r w:rsidRPr="002D7ED1">
              <w:rPr>
                <w:rFonts w:ascii="Times New Roman" w:hAnsi="Times New Roman" w:cs="Times New Roman"/>
                <w:sz w:val="28"/>
                <w:szCs w:val="28"/>
              </w:rPr>
              <w:softHyphen/>
              <w:t>би навчального при</w:t>
            </w:r>
            <w:r w:rsidRPr="002D7ED1">
              <w:rPr>
                <w:rFonts w:ascii="Times New Roman" w:hAnsi="Times New Roman" w:cs="Times New Roman"/>
                <w:sz w:val="28"/>
                <w:szCs w:val="28"/>
              </w:rPr>
              <w:softHyphen/>
              <w:t>зна</w:t>
            </w:r>
            <w:r w:rsidRPr="002D7ED1">
              <w:rPr>
                <w:rFonts w:ascii="Times New Roman" w:hAnsi="Times New Roman" w:cs="Times New Roman"/>
                <w:sz w:val="28"/>
                <w:szCs w:val="28"/>
              </w:rPr>
              <w:softHyphen/>
            </w:r>
            <w:r w:rsidRPr="002D7ED1">
              <w:rPr>
                <w:rFonts w:ascii="Times New Roman" w:hAnsi="Times New Roman" w:cs="Times New Roman"/>
                <w:sz w:val="28"/>
                <w:szCs w:val="28"/>
              </w:rPr>
              <w:softHyphen/>
              <w:t>чення, педаго</w:t>
            </w:r>
            <w:r w:rsidRPr="002D7ED1">
              <w:rPr>
                <w:rFonts w:ascii="Times New Roman" w:hAnsi="Times New Roman" w:cs="Times New Roman"/>
                <w:sz w:val="28"/>
                <w:szCs w:val="28"/>
              </w:rPr>
              <w:softHyphen/>
              <w:t>гічні програмні за</w:t>
            </w:r>
            <w:r w:rsidRPr="002D7ED1">
              <w:rPr>
                <w:rFonts w:ascii="Times New Roman" w:hAnsi="Times New Roman" w:cs="Times New Roman"/>
                <w:sz w:val="28"/>
                <w:szCs w:val="28"/>
              </w:rPr>
              <w:softHyphen/>
              <w:t>со</w:t>
            </w:r>
            <w:r w:rsidRPr="002D7ED1">
              <w:rPr>
                <w:rFonts w:ascii="Times New Roman" w:hAnsi="Times New Roman" w:cs="Times New Roman"/>
                <w:sz w:val="28"/>
                <w:szCs w:val="28"/>
              </w:rPr>
              <w:softHyphen/>
              <w:t>би)</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Забезпечити участі педпрацівників в інформаційному напов</w:t>
            </w:r>
            <w:r w:rsidRPr="002D7ED1">
              <w:rPr>
                <w:rFonts w:ascii="Times New Roman" w:hAnsi="Times New Roman" w:cs="Times New Roman"/>
                <w:sz w:val="28"/>
                <w:szCs w:val="28"/>
              </w:rPr>
              <w:softHyphen/>
              <w:t>не</w:t>
            </w:r>
            <w:r w:rsidRPr="002D7ED1">
              <w:rPr>
                <w:rFonts w:ascii="Times New Roman" w:hAnsi="Times New Roman" w:cs="Times New Roman"/>
                <w:sz w:val="28"/>
                <w:szCs w:val="28"/>
              </w:rPr>
              <w:softHyphen/>
              <w:t>нні мі</w:t>
            </w:r>
            <w:r w:rsidRPr="002D7ED1">
              <w:rPr>
                <w:rFonts w:ascii="Times New Roman" w:hAnsi="Times New Roman" w:cs="Times New Roman"/>
                <w:sz w:val="28"/>
                <w:szCs w:val="28"/>
              </w:rPr>
              <w:softHyphen/>
              <w:t>ського освітнього сере</w:t>
            </w:r>
            <w:r w:rsidRPr="002D7ED1">
              <w:rPr>
                <w:rFonts w:ascii="Times New Roman" w:hAnsi="Times New Roman" w:cs="Times New Roman"/>
                <w:sz w:val="28"/>
                <w:szCs w:val="28"/>
              </w:rPr>
              <w:softHyphen/>
              <w:t>до</w:t>
            </w:r>
            <w:r w:rsidRPr="002D7ED1">
              <w:rPr>
                <w:rFonts w:ascii="Times New Roman" w:hAnsi="Times New Roman" w:cs="Times New Roman"/>
                <w:sz w:val="28"/>
                <w:szCs w:val="28"/>
              </w:rPr>
              <w:softHyphen/>
              <w:t>ви</w:t>
            </w:r>
            <w:r w:rsidRPr="002D7ED1">
              <w:rPr>
                <w:rFonts w:ascii="Times New Roman" w:hAnsi="Times New Roman" w:cs="Times New Roman"/>
                <w:sz w:val="28"/>
                <w:szCs w:val="28"/>
              </w:rPr>
              <w:softHyphen/>
              <w:t>ща</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88" w:type="dxa"/>
          </w:tcPr>
          <w:p w:rsidR="00DC728C" w:rsidRPr="002D7ED1" w:rsidRDefault="00DC728C" w:rsidP="00DC728C">
            <w:pPr>
              <w:ind w:firstLine="33"/>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Поповнення електронного банку да</w:t>
            </w:r>
            <w:r w:rsidRPr="002D7ED1">
              <w:rPr>
                <w:rFonts w:ascii="Times New Roman" w:hAnsi="Times New Roman" w:cs="Times New Roman"/>
                <w:sz w:val="28"/>
                <w:szCs w:val="28"/>
              </w:rPr>
              <w:softHyphen/>
              <w:t>них те</w:t>
            </w:r>
            <w:r w:rsidRPr="002D7ED1">
              <w:rPr>
                <w:rFonts w:ascii="Times New Roman" w:hAnsi="Times New Roman" w:cs="Times New Roman"/>
                <w:sz w:val="28"/>
                <w:szCs w:val="28"/>
              </w:rPr>
              <w:softHyphen/>
              <w:t>ма</w:t>
            </w:r>
            <w:r w:rsidRPr="002D7ED1">
              <w:rPr>
                <w:rFonts w:ascii="Times New Roman" w:hAnsi="Times New Roman" w:cs="Times New Roman"/>
                <w:sz w:val="28"/>
                <w:szCs w:val="28"/>
              </w:rPr>
              <w:softHyphen/>
              <w:t>тики перспективного педа</w:t>
            </w:r>
            <w:r w:rsidRPr="002D7ED1">
              <w:rPr>
                <w:rFonts w:ascii="Times New Roman" w:hAnsi="Times New Roman" w:cs="Times New Roman"/>
                <w:sz w:val="28"/>
                <w:szCs w:val="28"/>
              </w:rPr>
              <w:softHyphen/>
              <w:t>гогічного до</w:t>
            </w:r>
            <w:r w:rsidRPr="002D7ED1">
              <w:rPr>
                <w:rFonts w:ascii="Times New Roman" w:hAnsi="Times New Roman" w:cs="Times New Roman"/>
                <w:sz w:val="28"/>
                <w:szCs w:val="28"/>
              </w:rPr>
              <w:softHyphen/>
            </w:r>
            <w:r w:rsidRPr="002D7ED1">
              <w:rPr>
                <w:rFonts w:ascii="Times New Roman" w:hAnsi="Times New Roman" w:cs="Times New Roman"/>
                <w:sz w:val="28"/>
                <w:szCs w:val="28"/>
              </w:rPr>
              <w:softHyphen/>
              <w:t>свіду  педагогічних пра</w:t>
            </w:r>
            <w:r w:rsidRPr="002D7ED1">
              <w:rPr>
                <w:rFonts w:ascii="Times New Roman" w:hAnsi="Times New Roman" w:cs="Times New Roman"/>
                <w:sz w:val="28"/>
                <w:szCs w:val="28"/>
              </w:rPr>
              <w:softHyphen/>
              <w:t>ці</w:t>
            </w:r>
            <w:r w:rsidRPr="002D7ED1">
              <w:rPr>
                <w:rFonts w:ascii="Times New Roman" w:hAnsi="Times New Roman" w:cs="Times New Roman"/>
                <w:sz w:val="28"/>
                <w:szCs w:val="28"/>
              </w:rPr>
              <w:softHyphen/>
              <w:t>в</w:t>
            </w:r>
            <w:r w:rsidRPr="002D7ED1">
              <w:rPr>
                <w:rFonts w:ascii="Times New Roman" w:hAnsi="Times New Roman" w:cs="Times New Roman"/>
                <w:sz w:val="28"/>
                <w:szCs w:val="28"/>
              </w:rPr>
              <w:softHyphen/>
              <w:t>ників школи</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88" w:type="dxa"/>
          </w:tcPr>
          <w:p w:rsidR="00DC728C" w:rsidRPr="002D7ED1" w:rsidRDefault="00DC728C" w:rsidP="00DC728C">
            <w:pPr>
              <w:ind w:firstLine="33"/>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Активізувати роботу щодо функціо</w:t>
            </w:r>
            <w:r w:rsidRPr="002D7ED1">
              <w:rPr>
                <w:rFonts w:ascii="Times New Roman" w:hAnsi="Times New Roman" w:cs="Times New Roman"/>
                <w:sz w:val="28"/>
                <w:szCs w:val="28"/>
              </w:rPr>
              <w:softHyphen/>
              <w:t>нування й удосконалення web-сайту школи</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 xml:space="preserve">Активізувати роботу вчителів зі створення власних сторінок, </w:t>
            </w:r>
            <w:proofErr w:type="spellStart"/>
            <w:r w:rsidRPr="002D7ED1">
              <w:rPr>
                <w:rFonts w:ascii="Times New Roman" w:hAnsi="Times New Roman" w:cs="Times New Roman"/>
                <w:sz w:val="28"/>
                <w:szCs w:val="28"/>
              </w:rPr>
              <w:t>блогів</w:t>
            </w:r>
            <w:proofErr w:type="spellEnd"/>
            <w:r w:rsidRPr="002D7ED1">
              <w:rPr>
                <w:rFonts w:ascii="Times New Roman" w:hAnsi="Times New Roman" w:cs="Times New Roman"/>
                <w:sz w:val="28"/>
                <w:szCs w:val="28"/>
              </w:rPr>
              <w:t xml:space="preserve">, сайтів, </w:t>
            </w:r>
            <w:proofErr w:type="spellStart"/>
            <w:r w:rsidRPr="002D7ED1">
              <w:rPr>
                <w:rFonts w:ascii="Times New Roman" w:hAnsi="Times New Roman" w:cs="Times New Roman"/>
                <w:sz w:val="28"/>
                <w:szCs w:val="28"/>
              </w:rPr>
              <w:t>YouTube-канаів</w:t>
            </w:r>
            <w:proofErr w:type="spellEnd"/>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Заступники директора</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r w:rsidRPr="002D7ED1">
              <w:rPr>
                <w:rFonts w:ascii="Times New Roman" w:hAnsi="Times New Roman" w:cs="Times New Roman"/>
                <w:sz w:val="28"/>
                <w:szCs w:val="28"/>
              </w:rPr>
              <w:t>І</w:t>
            </w: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Оновлення бібліотечного простору (бібліотечно-інформаційний центр)</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 xml:space="preserve"> </w:t>
            </w:r>
            <w:proofErr w:type="spellStart"/>
            <w:r w:rsidRPr="002D7ED1">
              <w:rPr>
                <w:rFonts w:ascii="Times New Roman" w:hAnsi="Times New Roman" w:cs="Times New Roman"/>
                <w:sz w:val="28"/>
                <w:szCs w:val="28"/>
              </w:rPr>
              <w:t>Завбібліотеки</w:t>
            </w:r>
            <w:proofErr w:type="spellEnd"/>
            <w:r w:rsidRPr="002D7ED1">
              <w:rPr>
                <w:rFonts w:ascii="Times New Roman" w:hAnsi="Times New Roman" w:cs="Times New Roman"/>
                <w:sz w:val="28"/>
                <w:szCs w:val="28"/>
              </w:rPr>
              <w:t xml:space="preserve"> </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r w:rsidRPr="002D7ED1">
              <w:rPr>
                <w:rFonts w:ascii="Times New Roman" w:hAnsi="Times New Roman" w:cs="Times New Roman"/>
                <w:sz w:val="28"/>
                <w:szCs w:val="28"/>
              </w:rPr>
              <w:t>У</w:t>
            </w: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Упровадження новітніх технологій дистанційної освіти</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jc w:val="both"/>
              <w:rPr>
                <w:rFonts w:ascii="Times New Roman" w:hAnsi="Times New Roman" w:cs="Times New Roman"/>
                <w:sz w:val="28"/>
                <w:szCs w:val="28"/>
              </w:rPr>
            </w:pPr>
            <w:r w:rsidRPr="002D7ED1">
              <w:rPr>
                <w:rFonts w:ascii="Times New Roman" w:hAnsi="Times New Roman" w:cs="Times New Roman"/>
                <w:sz w:val="28"/>
                <w:szCs w:val="28"/>
              </w:rPr>
              <w:t xml:space="preserve">Підключення ПК та інших </w:t>
            </w:r>
            <w:proofErr w:type="spellStart"/>
            <w:r w:rsidRPr="002D7ED1">
              <w:rPr>
                <w:rFonts w:ascii="Times New Roman" w:hAnsi="Times New Roman" w:cs="Times New Roman"/>
                <w:sz w:val="28"/>
                <w:szCs w:val="28"/>
              </w:rPr>
              <w:t>гаджетів</w:t>
            </w:r>
            <w:proofErr w:type="spellEnd"/>
            <w:r w:rsidRPr="002D7ED1">
              <w:rPr>
                <w:rFonts w:ascii="Times New Roman" w:hAnsi="Times New Roman" w:cs="Times New Roman"/>
                <w:sz w:val="28"/>
                <w:szCs w:val="28"/>
              </w:rPr>
              <w:t xml:space="preserve"> до мережі Internet.</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Вч. інформатики</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Залучення усіх учасників освітнього процесу до участі в </w:t>
            </w:r>
            <w:proofErr w:type="spellStart"/>
            <w:r w:rsidRPr="002D7ED1">
              <w:rPr>
                <w:rFonts w:ascii="Times New Roman" w:hAnsi="Times New Roman" w:cs="Times New Roman"/>
                <w:sz w:val="28"/>
                <w:szCs w:val="28"/>
              </w:rPr>
              <w:t>проєктних</w:t>
            </w:r>
            <w:proofErr w:type="spellEnd"/>
            <w:r w:rsidRPr="002D7ED1">
              <w:rPr>
                <w:rFonts w:ascii="Times New Roman" w:hAnsi="Times New Roman" w:cs="Times New Roman"/>
                <w:sz w:val="28"/>
                <w:szCs w:val="28"/>
              </w:rPr>
              <w:t xml:space="preserve"> фокус групах з метою розробки проєктів, розвитку дослідницьких навичок (економічних, екологічних, соціальних тощо)</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 xml:space="preserve">Педколектив </w:t>
            </w:r>
          </w:p>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Дотримання принципів державно-громадського управління.</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Забезпечення системи внутрішнього моніторингу якості освіти</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DC728C" w:rsidRPr="002D7ED1" w:rsidRDefault="00DC728C" w:rsidP="00DC728C">
            <w:pPr>
              <w:numPr>
                <w:ilvl w:val="0"/>
                <w:numId w:val="6"/>
              </w:numPr>
              <w:spacing w:after="0" w:line="240" w:lineRule="auto"/>
              <w:ind w:left="0" w:firstLine="0"/>
              <w:rPr>
                <w:rFonts w:ascii="Times New Roman" w:hAnsi="Times New Roman" w:cs="Times New Roman"/>
                <w:sz w:val="28"/>
                <w:szCs w:val="28"/>
              </w:rPr>
            </w:pPr>
          </w:p>
        </w:tc>
        <w:tc>
          <w:tcPr>
            <w:tcW w:w="4144" w:type="dxa"/>
          </w:tcPr>
          <w:p w:rsidR="00DC728C" w:rsidRPr="002D7ED1" w:rsidRDefault="00DC728C" w:rsidP="00DC728C">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Формування позитивного іміджу закладу освіти</w:t>
            </w:r>
          </w:p>
        </w:tc>
        <w:tc>
          <w:tcPr>
            <w:tcW w:w="1343" w:type="dxa"/>
          </w:tcPr>
          <w:p w:rsidR="00DC728C" w:rsidRPr="002D7ED1" w:rsidRDefault="00DC728C" w:rsidP="00DC728C">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Усі учасники освітнього процесу.</w:t>
            </w:r>
          </w:p>
          <w:p w:rsidR="00DC728C" w:rsidRPr="002D7ED1" w:rsidRDefault="00DC728C" w:rsidP="00DC728C">
            <w:pPr>
              <w:ind w:firstLine="33"/>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c>
          <w:tcPr>
            <w:tcW w:w="1330" w:type="dxa"/>
          </w:tcPr>
          <w:p w:rsidR="00DC728C" w:rsidRPr="002D7ED1" w:rsidRDefault="00DC728C" w:rsidP="00DC728C">
            <w:pPr>
              <w:jc w:val="center"/>
              <w:rPr>
                <w:rFonts w:ascii="Times New Roman" w:hAnsi="Times New Roman" w:cs="Times New Roman"/>
                <w:sz w:val="28"/>
                <w:szCs w:val="28"/>
              </w:rPr>
            </w:pPr>
          </w:p>
        </w:tc>
      </w:tr>
      <w:tr w:rsidR="002D7ED1" w:rsidRPr="002D7ED1" w:rsidTr="008B3D73">
        <w:trPr>
          <w:cantSplit/>
        </w:trPr>
        <w:tc>
          <w:tcPr>
            <w:tcW w:w="534" w:type="dxa"/>
          </w:tcPr>
          <w:p w:rsidR="00A3096A" w:rsidRPr="002D7ED1" w:rsidRDefault="00A3096A" w:rsidP="00A3096A">
            <w:pPr>
              <w:numPr>
                <w:ilvl w:val="0"/>
                <w:numId w:val="6"/>
              </w:numPr>
              <w:spacing w:after="0" w:line="240" w:lineRule="auto"/>
              <w:ind w:left="0" w:firstLine="0"/>
              <w:rPr>
                <w:rFonts w:ascii="Times New Roman" w:hAnsi="Times New Roman" w:cs="Times New Roman"/>
                <w:sz w:val="28"/>
                <w:szCs w:val="28"/>
              </w:rPr>
            </w:pPr>
          </w:p>
        </w:tc>
        <w:tc>
          <w:tcPr>
            <w:tcW w:w="4144" w:type="dxa"/>
          </w:tcPr>
          <w:p w:rsidR="00A3096A" w:rsidRPr="002D7ED1" w:rsidRDefault="00A3096A" w:rsidP="00A3096A">
            <w:pPr>
              <w:autoSpaceDE w:val="0"/>
              <w:autoSpaceDN w:val="0"/>
              <w:adjustRightInd w:val="0"/>
              <w:spacing w:after="0" w:line="240" w:lineRule="auto"/>
              <w:rPr>
                <w:rFonts w:ascii="Times New Roman" w:hAnsi="Times New Roman" w:cs="Times New Roman"/>
                <w:sz w:val="28"/>
                <w:szCs w:val="28"/>
              </w:rPr>
            </w:pPr>
            <w:r w:rsidRPr="002D7ED1">
              <w:rPr>
                <w:rFonts w:ascii="Times New Roman" w:hAnsi="Times New Roman" w:cs="Times New Roman"/>
                <w:sz w:val="28"/>
                <w:szCs w:val="28"/>
              </w:rPr>
              <w:t xml:space="preserve">Удосконалення системи національно-патріотичного, правового,  </w:t>
            </w:r>
            <w:proofErr w:type="spellStart"/>
            <w:r w:rsidRPr="002D7ED1">
              <w:rPr>
                <w:rFonts w:ascii="Times New Roman" w:hAnsi="Times New Roman" w:cs="Times New Roman"/>
                <w:sz w:val="28"/>
                <w:szCs w:val="28"/>
              </w:rPr>
              <w:t>правоосвітнього</w:t>
            </w:r>
            <w:proofErr w:type="spellEnd"/>
            <w:r w:rsidRPr="002D7ED1">
              <w:rPr>
                <w:rFonts w:ascii="Times New Roman" w:hAnsi="Times New Roman" w:cs="Times New Roman"/>
                <w:sz w:val="28"/>
                <w:szCs w:val="28"/>
              </w:rPr>
              <w:t xml:space="preserve"> виховання дітей і учнівської молоді</w:t>
            </w:r>
          </w:p>
        </w:tc>
        <w:tc>
          <w:tcPr>
            <w:tcW w:w="1343" w:type="dxa"/>
          </w:tcPr>
          <w:p w:rsidR="00A3096A" w:rsidRPr="002D7ED1" w:rsidRDefault="00A3096A" w:rsidP="00A3096A">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A3096A" w:rsidRPr="002D7ED1" w:rsidRDefault="00A3096A" w:rsidP="00A3096A">
            <w:pPr>
              <w:ind w:firstLine="33"/>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 класоводи, класні керівники</w:t>
            </w:r>
          </w:p>
        </w:tc>
        <w:tc>
          <w:tcPr>
            <w:tcW w:w="1330" w:type="dxa"/>
          </w:tcPr>
          <w:p w:rsidR="00A3096A" w:rsidRPr="002D7ED1" w:rsidRDefault="00A3096A" w:rsidP="00A3096A">
            <w:pPr>
              <w:jc w:val="center"/>
              <w:rPr>
                <w:rFonts w:ascii="Times New Roman" w:hAnsi="Times New Roman" w:cs="Times New Roman"/>
                <w:sz w:val="28"/>
                <w:szCs w:val="28"/>
              </w:rPr>
            </w:pPr>
          </w:p>
        </w:tc>
      </w:tr>
      <w:tr w:rsidR="002D7ED1" w:rsidRPr="002D7ED1" w:rsidTr="008B3D73">
        <w:trPr>
          <w:cantSplit/>
        </w:trPr>
        <w:tc>
          <w:tcPr>
            <w:tcW w:w="534" w:type="dxa"/>
          </w:tcPr>
          <w:p w:rsidR="00A3096A" w:rsidRPr="002D7ED1" w:rsidRDefault="00A3096A" w:rsidP="00A3096A">
            <w:pPr>
              <w:numPr>
                <w:ilvl w:val="0"/>
                <w:numId w:val="6"/>
              </w:numPr>
              <w:spacing w:after="0" w:line="240" w:lineRule="auto"/>
              <w:ind w:left="0" w:firstLine="0"/>
              <w:rPr>
                <w:rFonts w:ascii="Times New Roman" w:hAnsi="Times New Roman" w:cs="Times New Roman"/>
                <w:sz w:val="28"/>
                <w:szCs w:val="28"/>
              </w:rPr>
            </w:pPr>
          </w:p>
        </w:tc>
        <w:tc>
          <w:tcPr>
            <w:tcW w:w="4144" w:type="dxa"/>
          </w:tcPr>
          <w:p w:rsidR="00A3096A" w:rsidRPr="002D7ED1" w:rsidRDefault="00A3096A" w:rsidP="00A3096A">
            <w:pPr>
              <w:autoSpaceDE w:val="0"/>
              <w:autoSpaceDN w:val="0"/>
              <w:adjustRightInd w:val="0"/>
              <w:spacing w:after="0" w:line="240" w:lineRule="auto"/>
              <w:rPr>
                <w:rFonts w:ascii="Times New Roman" w:hAnsi="Times New Roman" w:cs="Times New Roman"/>
                <w:sz w:val="28"/>
                <w:szCs w:val="28"/>
              </w:rPr>
            </w:pPr>
          </w:p>
        </w:tc>
        <w:tc>
          <w:tcPr>
            <w:tcW w:w="1343" w:type="dxa"/>
          </w:tcPr>
          <w:p w:rsidR="00A3096A" w:rsidRPr="002D7ED1" w:rsidRDefault="00A3096A" w:rsidP="00A3096A">
            <w:pPr>
              <w:rPr>
                <w:rFonts w:ascii="Times New Roman" w:hAnsi="Times New Roman" w:cs="Times New Roman"/>
                <w:sz w:val="28"/>
                <w:szCs w:val="28"/>
              </w:rPr>
            </w:pPr>
            <w:r w:rsidRPr="002D7ED1">
              <w:rPr>
                <w:rFonts w:ascii="Times New Roman" w:hAnsi="Times New Roman" w:cs="Times New Roman"/>
                <w:sz w:val="28"/>
                <w:szCs w:val="28"/>
              </w:rPr>
              <w:t>2022-2025</w:t>
            </w:r>
          </w:p>
        </w:tc>
        <w:tc>
          <w:tcPr>
            <w:tcW w:w="2288" w:type="dxa"/>
          </w:tcPr>
          <w:p w:rsidR="00A3096A" w:rsidRPr="002D7ED1" w:rsidRDefault="00A3096A" w:rsidP="00A3096A">
            <w:pPr>
              <w:ind w:firstLine="33"/>
              <w:jc w:val="center"/>
              <w:rPr>
                <w:rFonts w:ascii="Times New Roman" w:hAnsi="Times New Roman" w:cs="Times New Roman"/>
                <w:sz w:val="28"/>
                <w:szCs w:val="28"/>
              </w:rPr>
            </w:pPr>
          </w:p>
        </w:tc>
        <w:tc>
          <w:tcPr>
            <w:tcW w:w="1330" w:type="dxa"/>
          </w:tcPr>
          <w:p w:rsidR="00A3096A" w:rsidRPr="002D7ED1" w:rsidRDefault="00A3096A" w:rsidP="00A3096A">
            <w:pPr>
              <w:jc w:val="center"/>
              <w:rPr>
                <w:rFonts w:ascii="Times New Roman" w:hAnsi="Times New Roman" w:cs="Times New Roman"/>
                <w:sz w:val="28"/>
                <w:szCs w:val="28"/>
              </w:rPr>
            </w:pPr>
          </w:p>
        </w:tc>
      </w:tr>
    </w:tbl>
    <w:p w:rsidR="002D7ED1" w:rsidRDefault="002D7ED1" w:rsidP="00CD6CAD">
      <w:pPr>
        <w:ind w:left="720"/>
        <w:rPr>
          <w:rFonts w:ascii="Times New Roman" w:hAnsi="Times New Roman" w:cs="Times New Roman"/>
          <w:b/>
          <w:i/>
          <w:sz w:val="28"/>
          <w:szCs w:val="28"/>
        </w:rPr>
      </w:pPr>
    </w:p>
    <w:p w:rsidR="00CD6CAD" w:rsidRPr="002D7ED1" w:rsidRDefault="00CD6CAD" w:rsidP="00CD6CAD">
      <w:pPr>
        <w:ind w:left="720"/>
        <w:rPr>
          <w:rFonts w:ascii="Times New Roman" w:hAnsi="Times New Roman" w:cs="Times New Roman"/>
          <w:b/>
          <w:i/>
          <w:sz w:val="28"/>
          <w:szCs w:val="28"/>
        </w:rPr>
      </w:pPr>
      <w:r w:rsidRPr="002D7ED1">
        <w:rPr>
          <w:rFonts w:ascii="Times New Roman" w:hAnsi="Times New Roman" w:cs="Times New Roman"/>
          <w:b/>
          <w:i/>
          <w:sz w:val="28"/>
          <w:szCs w:val="28"/>
        </w:rPr>
        <w:t>Очікувані результати:</w:t>
      </w:r>
    </w:p>
    <w:p w:rsidR="00B83666" w:rsidRPr="002D7ED1" w:rsidRDefault="00B83666" w:rsidP="00B83666">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lastRenderedPageBreak/>
        <w:t>створення належних матеріально-технічних умов  для організації освітнього процесу</w:t>
      </w:r>
    </w:p>
    <w:p w:rsidR="00CD6CAD" w:rsidRPr="002D7ED1" w:rsidRDefault="00CD6CAD" w:rsidP="00CD6CAD">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t>створення умов для реалізації моделі відкритої освіти в забезпеченні рівних мо</w:t>
      </w:r>
      <w:r w:rsidRPr="002D7ED1">
        <w:rPr>
          <w:rFonts w:ascii="Times New Roman" w:hAnsi="Times New Roman" w:cs="Times New Roman"/>
          <w:sz w:val="28"/>
          <w:szCs w:val="28"/>
        </w:rPr>
        <w:softHyphen/>
        <w:t>ж</w:t>
      </w:r>
      <w:r w:rsidRPr="002D7ED1">
        <w:rPr>
          <w:rFonts w:ascii="Times New Roman" w:hAnsi="Times New Roman" w:cs="Times New Roman"/>
          <w:sz w:val="28"/>
          <w:szCs w:val="28"/>
        </w:rPr>
        <w:softHyphen/>
        <w:t>ли</w:t>
      </w:r>
      <w:r w:rsidRPr="002D7ED1">
        <w:rPr>
          <w:rFonts w:ascii="Times New Roman" w:hAnsi="Times New Roman" w:cs="Times New Roman"/>
          <w:sz w:val="28"/>
          <w:szCs w:val="28"/>
        </w:rPr>
        <w:softHyphen/>
        <w:t>во</w:t>
      </w:r>
      <w:r w:rsidRPr="002D7ED1">
        <w:rPr>
          <w:rFonts w:ascii="Times New Roman" w:hAnsi="Times New Roman" w:cs="Times New Roman"/>
          <w:sz w:val="28"/>
          <w:szCs w:val="28"/>
        </w:rPr>
        <w:softHyphen/>
        <w:t>стей одержання якісної освіти впродовж життя, розширення альтер</w:t>
      </w:r>
      <w:r w:rsidRPr="002D7ED1">
        <w:rPr>
          <w:rFonts w:ascii="Times New Roman" w:hAnsi="Times New Roman" w:cs="Times New Roman"/>
          <w:sz w:val="28"/>
          <w:szCs w:val="28"/>
        </w:rPr>
        <w:softHyphen/>
        <w:t>на</w:t>
      </w:r>
      <w:r w:rsidRPr="002D7ED1">
        <w:rPr>
          <w:rFonts w:ascii="Times New Roman" w:hAnsi="Times New Roman" w:cs="Times New Roman"/>
          <w:sz w:val="28"/>
          <w:szCs w:val="28"/>
        </w:rPr>
        <w:softHyphen/>
        <w:t>тив</w:t>
      </w:r>
      <w:r w:rsidRPr="002D7ED1">
        <w:rPr>
          <w:rFonts w:ascii="Times New Roman" w:hAnsi="Times New Roman" w:cs="Times New Roman"/>
          <w:sz w:val="28"/>
          <w:szCs w:val="28"/>
        </w:rPr>
        <w:softHyphen/>
        <w:t>них форм її здо</w:t>
      </w:r>
      <w:r w:rsidRPr="002D7ED1">
        <w:rPr>
          <w:rFonts w:ascii="Times New Roman" w:hAnsi="Times New Roman" w:cs="Times New Roman"/>
          <w:sz w:val="28"/>
          <w:szCs w:val="28"/>
        </w:rPr>
        <w:softHyphen/>
        <w:t>буття;</w:t>
      </w:r>
    </w:p>
    <w:p w:rsidR="00CD6CAD" w:rsidRPr="002D7ED1" w:rsidRDefault="00CD6CAD" w:rsidP="00CD6CAD">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t>підвищення якості навчання в школі шляхом організації вільного до</w:t>
      </w:r>
      <w:r w:rsidRPr="002D7ED1">
        <w:rPr>
          <w:rFonts w:ascii="Times New Roman" w:hAnsi="Times New Roman" w:cs="Times New Roman"/>
          <w:sz w:val="28"/>
          <w:szCs w:val="28"/>
        </w:rPr>
        <w:softHyphen/>
        <w:t>ступу учнів і педагогічних працівників до високоякісних освітніх електронних бібліотек, на</w:t>
      </w:r>
      <w:r w:rsidRPr="002D7ED1">
        <w:rPr>
          <w:rFonts w:ascii="Times New Roman" w:hAnsi="Times New Roman" w:cs="Times New Roman"/>
          <w:sz w:val="28"/>
          <w:szCs w:val="28"/>
        </w:rPr>
        <w:softHyphen/>
        <w:t>вчальних матеріалів, навчально-методичних комплексів, цифрових ін</w:t>
      </w:r>
      <w:r w:rsidRPr="002D7ED1">
        <w:rPr>
          <w:rFonts w:ascii="Times New Roman" w:hAnsi="Times New Roman" w:cs="Times New Roman"/>
          <w:sz w:val="28"/>
          <w:szCs w:val="28"/>
        </w:rPr>
        <w:softHyphen/>
        <w:t>фор</w:t>
      </w:r>
      <w:r w:rsidRPr="002D7ED1">
        <w:rPr>
          <w:rFonts w:ascii="Times New Roman" w:hAnsi="Times New Roman" w:cs="Times New Roman"/>
          <w:sz w:val="28"/>
          <w:szCs w:val="28"/>
        </w:rPr>
        <w:softHyphen/>
        <w:t>маційних ре</w:t>
      </w:r>
      <w:r w:rsidRPr="002D7ED1">
        <w:rPr>
          <w:rFonts w:ascii="Times New Roman" w:hAnsi="Times New Roman" w:cs="Times New Roman"/>
          <w:sz w:val="28"/>
          <w:szCs w:val="28"/>
        </w:rPr>
        <w:softHyphen/>
        <w:t>сурсів;</w:t>
      </w:r>
    </w:p>
    <w:p w:rsidR="00CD6CAD" w:rsidRPr="002D7ED1" w:rsidRDefault="00CD6CAD" w:rsidP="00CD6CAD">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t>технічне оснащення школи сучасними інформаційно-комунікаційними засобами навчання;</w:t>
      </w:r>
    </w:p>
    <w:p w:rsidR="00CD6CAD" w:rsidRPr="002D7ED1" w:rsidRDefault="00CD6CAD" w:rsidP="00CD6CAD">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t>забезпечення усіх учасників ОП можливістю швидкого доступу до мережі Інтернет з використанням глобальних інформаційних ресурсів;</w:t>
      </w:r>
    </w:p>
    <w:p w:rsidR="00CD6CAD" w:rsidRPr="002D7ED1" w:rsidRDefault="00CD6CAD" w:rsidP="00CD6CAD">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t xml:space="preserve">впорядкування інформаційного обміну баз даних між закладами та установами освіти міста, автоматизація типових операцій, збору даних і статистичних звітів, що періодично формуються за визначеними формами; </w:t>
      </w:r>
    </w:p>
    <w:p w:rsidR="00CD6CAD" w:rsidRPr="002D7ED1" w:rsidRDefault="00CD6CAD" w:rsidP="00CD6CAD">
      <w:pPr>
        <w:numPr>
          <w:ilvl w:val="0"/>
          <w:numId w:val="7"/>
        </w:numPr>
        <w:tabs>
          <w:tab w:val="num" w:pos="426"/>
        </w:tabs>
        <w:spacing w:after="0" w:line="240" w:lineRule="auto"/>
        <w:ind w:left="426"/>
        <w:jc w:val="both"/>
        <w:rPr>
          <w:rFonts w:ascii="Times New Roman" w:hAnsi="Times New Roman" w:cs="Times New Roman"/>
          <w:sz w:val="28"/>
          <w:szCs w:val="28"/>
        </w:rPr>
      </w:pPr>
      <w:r w:rsidRPr="002D7ED1">
        <w:rPr>
          <w:rFonts w:ascii="Times New Roman" w:hAnsi="Times New Roman" w:cs="Times New Roman"/>
          <w:sz w:val="28"/>
          <w:szCs w:val="28"/>
        </w:rPr>
        <w:t>створення умов для надання в оперативному режимі всім суб’єктам педагогічного процесу інформації про стан і тенденції школи з актуальних напрямів освітньої діяльності.</w:t>
      </w:r>
    </w:p>
    <w:p w:rsidR="00B83666" w:rsidRPr="002D7ED1" w:rsidRDefault="00B83666" w:rsidP="00B83666">
      <w:pPr>
        <w:spacing w:after="0" w:line="240" w:lineRule="auto"/>
        <w:jc w:val="both"/>
        <w:rPr>
          <w:rFonts w:ascii="Times New Roman" w:hAnsi="Times New Roman" w:cs="Times New Roman"/>
          <w:sz w:val="28"/>
          <w:szCs w:val="28"/>
        </w:rPr>
      </w:pPr>
    </w:p>
    <w:p w:rsidR="00B83666" w:rsidRPr="002D7ED1" w:rsidRDefault="00B83666" w:rsidP="00EF4200">
      <w:pPr>
        <w:pStyle w:val="a4"/>
        <w:numPr>
          <w:ilvl w:val="0"/>
          <w:numId w:val="8"/>
        </w:numPr>
        <w:spacing w:after="0" w:line="240" w:lineRule="auto"/>
        <w:jc w:val="both"/>
        <w:rPr>
          <w:rFonts w:ascii="Times New Roman" w:hAnsi="Times New Roman" w:cs="Times New Roman"/>
          <w:b/>
          <w:sz w:val="28"/>
          <w:szCs w:val="28"/>
        </w:rPr>
      </w:pPr>
      <w:r w:rsidRPr="002D7ED1">
        <w:rPr>
          <w:rFonts w:ascii="Times New Roman" w:hAnsi="Times New Roman" w:cs="Times New Roman"/>
          <w:b/>
          <w:sz w:val="28"/>
          <w:szCs w:val="28"/>
        </w:rPr>
        <w:t>ПРОЄКТ «Професійний розвиток педпрацівників»</w:t>
      </w:r>
    </w:p>
    <w:p w:rsidR="00B83666" w:rsidRPr="002D7ED1" w:rsidRDefault="00B83666" w:rsidP="00B83666">
      <w:pPr>
        <w:spacing w:line="240" w:lineRule="auto"/>
        <w:jc w:val="both"/>
        <w:rPr>
          <w:rFonts w:ascii="Times New Roman" w:hAnsi="Times New Roman"/>
          <w:i/>
          <w:sz w:val="28"/>
          <w:szCs w:val="28"/>
        </w:rPr>
      </w:pPr>
      <w:r w:rsidRPr="002D7ED1">
        <w:rPr>
          <w:rFonts w:ascii="Times New Roman" w:hAnsi="Times New Roman"/>
          <w:b/>
          <w:i/>
          <w:sz w:val="28"/>
          <w:szCs w:val="28"/>
        </w:rPr>
        <w:t xml:space="preserve">Мета </w:t>
      </w:r>
      <w:proofErr w:type="spellStart"/>
      <w:r w:rsidRPr="002D7ED1">
        <w:rPr>
          <w:rFonts w:ascii="Times New Roman" w:hAnsi="Times New Roman"/>
          <w:b/>
          <w:i/>
          <w:sz w:val="28"/>
          <w:szCs w:val="28"/>
        </w:rPr>
        <w:t>проєкту</w:t>
      </w:r>
      <w:proofErr w:type="spellEnd"/>
      <w:r w:rsidRPr="002D7ED1">
        <w:rPr>
          <w:rFonts w:ascii="Times New Roman" w:hAnsi="Times New Roman"/>
          <w:b/>
          <w:i/>
          <w:sz w:val="28"/>
          <w:szCs w:val="28"/>
        </w:rPr>
        <w:t>:</w:t>
      </w:r>
      <w:r w:rsidRPr="002D7ED1">
        <w:rPr>
          <w:rFonts w:ascii="Times New Roman" w:hAnsi="Times New Roman"/>
          <w:i/>
          <w:sz w:val="28"/>
          <w:szCs w:val="28"/>
        </w:rPr>
        <w:t xml:space="preserve">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 xml:space="preserve">підвищення якості методичної роботи із забезпеченням різноманітних форм навчання;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 xml:space="preserve">підвищення ефективності освітнього процесу;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стимулювання саморозвитку та творчого пошуку педагогічних працівників;</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cs="Times New Roman"/>
          <w:sz w:val="28"/>
          <w:szCs w:val="28"/>
        </w:rPr>
        <w:t>створення комфортних умов для професійного зростання та розкриття творчого потенціалу кожного педагогічного працівника</w:t>
      </w:r>
    </w:p>
    <w:p w:rsidR="00B83666" w:rsidRPr="002D7ED1" w:rsidRDefault="00B83666" w:rsidP="00B83666">
      <w:pPr>
        <w:spacing w:after="0" w:line="240" w:lineRule="auto"/>
        <w:ind w:firstLine="708"/>
        <w:jc w:val="both"/>
        <w:rPr>
          <w:rFonts w:ascii="Times New Roman" w:hAnsi="Times New Roman"/>
          <w:sz w:val="28"/>
          <w:szCs w:val="28"/>
        </w:rPr>
      </w:pPr>
      <w:r w:rsidRPr="002D7ED1">
        <w:rPr>
          <w:rFonts w:ascii="Times New Roman" w:hAnsi="Times New Roman"/>
          <w:sz w:val="28"/>
          <w:szCs w:val="28"/>
        </w:rPr>
        <w:t xml:space="preserve"> </w:t>
      </w:r>
    </w:p>
    <w:p w:rsidR="00B83666" w:rsidRPr="002D7ED1" w:rsidRDefault="00B83666" w:rsidP="00B83666">
      <w:pPr>
        <w:spacing w:after="0" w:line="240" w:lineRule="auto"/>
        <w:jc w:val="both"/>
        <w:rPr>
          <w:rFonts w:ascii="Times New Roman" w:hAnsi="Times New Roman"/>
          <w:b/>
          <w:i/>
          <w:sz w:val="28"/>
          <w:szCs w:val="28"/>
        </w:rPr>
      </w:pPr>
      <w:r w:rsidRPr="002D7ED1">
        <w:rPr>
          <w:rFonts w:ascii="Times New Roman" w:hAnsi="Times New Roman"/>
          <w:b/>
          <w:i/>
          <w:sz w:val="28"/>
          <w:szCs w:val="28"/>
        </w:rPr>
        <w:t xml:space="preserve">Завдання </w:t>
      </w:r>
      <w:proofErr w:type="spellStart"/>
      <w:r w:rsidRPr="002D7ED1">
        <w:rPr>
          <w:rFonts w:ascii="Times New Roman" w:hAnsi="Times New Roman"/>
          <w:b/>
          <w:i/>
          <w:sz w:val="28"/>
          <w:szCs w:val="28"/>
        </w:rPr>
        <w:t>проєкту</w:t>
      </w:r>
      <w:proofErr w:type="spellEnd"/>
      <w:r w:rsidRPr="002D7ED1">
        <w:rPr>
          <w:rFonts w:ascii="Times New Roman" w:hAnsi="Times New Roman"/>
          <w:b/>
          <w:i/>
          <w:sz w:val="28"/>
          <w:szCs w:val="28"/>
        </w:rPr>
        <w:t xml:space="preserve"> :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 xml:space="preserve">забезпечення освітнього процесу кадрами з відповідною педагогічною освітою;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 xml:space="preserve">забезпечення цілеспрямованого методичного навчання педагогічних кадрів;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 xml:space="preserve">вдосконалення науково-теоретичної, методичної та психологічної підготовки педагогічних працівників;  </w:t>
      </w:r>
    </w:p>
    <w:p w:rsidR="00B83666" w:rsidRPr="002D7ED1" w:rsidRDefault="00B83666" w:rsidP="00B83666">
      <w:pPr>
        <w:pStyle w:val="a4"/>
        <w:numPr>
          <w:ilvl w:val="0"/>
          <w:numId w:val="1"/>
        </w:numPr>
        <w:spacing w:after="0" w:line="240" w:lineRule="auto"/>
        <w:jc w:val="both"/>
        <w:rPr>
          <w:rFonts w:ascii="Times New Roman" w:hAnsi="Times New Roman"/>
          <w:sz w:val="28"/>
          <w:szCs w:val="28"/>
        </w:rPr>
      </w:pPr>
      <w:r w:rsidRPr="002D7ED1">
        <w:rPr>
          <w:rFonts w:ascii="Times New Roman" w:hAnsi="Times New Roman"/>
          <w:sz w:val="28"/>
          <w:szCs w:val="28"/>
        </w:rPr>
        <w:t>стимулювання педагогічних працівників до саморозвитку та самоосвіти, активізація їх творчого потенціалу;</w:t>
      </w:r>
    </w:p>
    <w:p w:rsidR="00B83666" w:rsidRPr="002D7ED1" w:rsidRDefault="00B83666" w:rsidP="00B83666">
      <w:pPr>
        <w:pStyle w:val="a4"/>
        <w:numPr>
          <w:ilvl w:val="0"/>
          <w:numId w:val="1"/>
        </w:numPr>
        <w:spacing w:after="160" w:line="259" w:lineRule="auto"/>
        <w:jc w:val="both"/>
        <w:rPr>
          <w:rFonts w:ascii="Times New Roman" w:hAnsi="Times New Roman" w:cs="Times New Roman"/>
          <w:sz w:val="28"/>
          <w:szCs w:val="28"/>
        </w:rPr>
      </w:pPr>
      <w:r w:rsidRPr="002D7ED1">
        <w:rPr>
          <w:rFonts w:ascii="Times New Roman" w:hAnsi="Times New Roman" w:cs="Times New Roman"/>
          <w:sz w:val="28"/>
          <w:szCs w:val="28"/>
        </w:rPr>
        <w:t>створення атмосфери творчого пошуку оригінальних нестандартних рішень педагогічних проблем;</w:t>
      </w:r>
    </w:p>
    <w:p w:rsidR="00B83666" w:rsidRPr="002D7ED1" w:rsidRDefault="00B83666" w:rsidP="00B83666">
      <w:pPr>
        <w:pStyle w:val="a4"/>
        <w:numPr>
          <w:ilvl w:val="0"/>
          <w:numId w:val="1"/>
        </w:numPr>
        <w:spacing w:after="160" w:line="259" w:lineRule="auto"/>
        <w:jc w:val="both"/>
        <w:rPr>
          <w:rFonts w:ascii="Times New Roman" w:hAnsi="Times New Roman" w:cs="Times New Roman"/>
          <w:sz w:val="28"/>
          <w:szCs w:val="28"/>
        </w:rPr>
      </w:pPr>
      <w:r w:rsidRPr="002D7ED1">
        <w:rPr>
          <w:rFonts w:ascii="Times New Roman" w:hAnsi="Times New Roman" w:cs="Times New Roman"/>
          <w:sz w:val="28"/>
          <w:szCs w:val="28"/>
        </w:rPr>
        <w:t>формування в педагогів готовності до проходження сертифікації та впровадження сучасних інноваційних технологій;</w:t>
      </w:r>
    </w:p>
    <w:p w:rsidR="00B83666" w:rsidRPr="002D7ED1" w:rsidRDefault="00B83666" w:rsidP="00B83666">
      <w:pPr>
        <w:pStyle w:val="a4"/>
        <w:numPr>
          <w:ilvl w:val="0"/>
          <w:numId w:val="1"/>
        </w:numPr>
        <w:spacing w:after="160" w:line="259" w:lineRule="auto"/>
        <w:jc w:val="both"/>
        <w:rPr>
          <w:rFonts w:ascii="Times New Roman" w:hAnsi="Times New Roman" w:cs="Times New Roman"/>
          <w:sz w:val="28"/>
          <w:szCs w:val="28"/>
        </w:rPr>
      </w:pPr>
      <w:r w:rsidRPr="002D7ED1">
        <w:rPr>
          <w:rFonts w:ascii="Times New Roman" w:hAnsi="Times New Roman" w:cs="Times New Roman"/>
          <w:sz w:val="28"/>
          <w:szCs w:val="28"/>
        </w:rPr>
        <w:lastRenderedPageBreak/>
        <w:t xml:space="preserve">формування прагнення до оволодіння педагогікою співпраці та співтворчості на принципах </w:t>
      </w:r>
      <w:proofErr w:type="spellStart"/>
      <w:r w:rsidRPr="002D7ED1">
        <w:rPr>
          <w:rFonts w:ascii="Times New Roman" w:hAnsi="Times New Roman" w:cs="Times New Roman"/>
          <w:sz w:val="28"/>
          <w:szCs w:val="28"/>
        </w:rPr>
        <w:t>особистісно</w:t>
      </w:r>
      <w:proofErr w:type="spellEnd"/>
      <w:r w:rsidRPr="002D7ED1">
        <w:rPr>
          <w:rFonts w:ascii="Times New Roman" w:hAnsi="Times New Roman" w:cs="Times New Roman"/>
          <w:sz w:val="28"/>
          <w:szCs w:val="28"/>
        </w:rPr>
        <w:t xml:space="preserve"> орієнтованих методик надання освітніх послуг;</w:t>
      </w:r>
    </w:p>
    <w:p w:rsidR="00B83666" w:rsidRPr="002D7ED1" w:rsidRDefault="00B83666" w:rsidP="00B83666">
      <w:pPr>
        <w:pStyle w:val="a4"/>
        <w:numPr>
          <w:ilvl w:val="0"/>
          <w:numId w:val="1"/>
        </w:numPr>
        <w:spacing w:after="160" w:line="259" w:lineRule="auto"/>
        <w:jc w:val="both"/>
        <w:rPr>
          <w:rFonts w:ascii="Times New Roman" w:hAnsi="Times New Roman" w:cs="Times New Roman"/>
          <w:sz w:val="28"/>
          <w:szCs w:val="28"/>
        </w:rPr>
      </w:pPr>
      <w:r w:rsidRPr="002D7ED1">
        <w:rPr>
          <w:rFonts w:ascii="Times New Roman" w:hAnsi="Times New Roman" w:cs="Times New Roman"/>
          <w:sz w:val="28"/>
          <w:szCs w:val="28"/>
        </w:rPr>
        <w:t>спрямування діяльності учнів за допомогою професійного мудрого керівництва з боку педагогічного колективу;</w:t>
      </w:r>
    </w:p>
    <w:p w:rsidR="00B83666" w:rsidRPr="002D7ED1" w:rsidRDefault="00B83666" w:rsidP="00B83666">
      <w:pPr>
        <w:pStyle w:val="a4"/>
        <w:spacing w:after="0"/>
        <w:jc w:val="center"/>
        <w:rPr>
          <w:b/>
          <w:sz w:val="28"/>
          <w:szCs w:val="28"/>
        </w:rPr>
      </w:pPr>
      <w:r w:rsidRPr="002D7ED1">
        <w:rPr>
          <w:rFonts w:ascii="Times New Roman" w:hAnsi="Times New Roman"/>
          <w:b/>
          <w:sz w:val="28"/>
          <w:szCs w:val="28"/>
        </w:rPr>
        <w:t>Шляхи реалізації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991"/>
        <w:gridCol w:w="2324"/>
        <w:gridCol w:w="1606"/>
        <w:gridCol w:w="1981"/>
      </w:tblGrid>
      <w:tr w:rsidR="002D7ED1" w:rsidRPr="002D7ED1" w:rsidTr="00EF4200">
        <w:trPr>
          <w:trHeight w:val="396"/>
        </w:trPr>
        <w:tc>
          <w:tcPr>
            <w:tcW w:w="548" w:type="dxa"/>
            <w:shd w:val="clear" w:color="auto" w:fill="auto"/>
          </w:tcPr>
          <w:p w:rsidR="00B83666" w:rsidRPr="002D7ED1" w:rsidRDefault="00B83666" w:rsidP="008B3D73">
            <w:pPr>
              <w:tabs>
                <w:tab w:val="left" w:pos="1410"/>
              </w:tabs>
              <w:spacing w:after="0" w:line="240" w:lineRule="auto"/>
              <w:jc w:val="center"/>
              <w:rPr>
                <w:rFonts w:ascii="Times New Roman" w:hAnsi="Times New Roman"/>
                <w:b/>
                <w:sz w:val="28"/>
                <w:szCs w:val="28"/>
              </w:rPr>
            </w:pPr>
            <w:r w:rsidRPr="002D7ED1">
              <w:rPr>
                <w:rFonts w:ascii="Times New Roman" w:hAnsi="Times New Roman"/>
                <w:b/>
                <w:sz w:val="28"/>
                <w:szCs w:val="28"/>
              </w:rPr>
              <w:t>№ з/п</w:t>
            </w:r>
          </w:p>
        </w:tc>
        <w:tc>
          <w:tcPr>
            <w:tcW w:w="2991" w:type="dxa"/>
            <w:shd w:val="clear" w:color="auto" w:fill="auto"/>
          </w:tcPr>
          <w:p w:rsidR="00B83666" w:rsidRPr="002D7ED1" w:rsidRDefault="00B83666" w:rsidP="008B3D73">
            <w:pPr>
              <w:tabs>
                <w:tab w:val="left" w:pos="1410"/>
              </w:tabs>
              <w:spacing w:after="0" w:line="240" w:lineRule="auto"/>
              <w:jc w:val="center"/>
              <w:rPr>
                <w:rFonts w:ascii="Times New Roman" w:hAnsi="Times New Roman"/>
                <w:b/>
                <w:sz w:val="28"/>
                <w:szCs w:val="28"/>
              </w:rPr>
            </w:pPr>
            <w:r w:rsidRPr="002D7ED1">
              <w:rPr>
                <w:rFonts w:ascii="Times New Roman" w:hAnsi="Times New Roman"/>
                <w:b/>
                <w:sz w:val="28"/>
                <w:szCs w:val="28"/>
              </w:rPr>
              <w:t>Зміст роботи</w:t>
            </w:r>
          </w:p>
        </w:tc>
        <w:tc>
          <w:tcPr>
            <w:tcW w:w="2324" w:type="dxa"/>
            <w:shd w:val="clear" w:color="auto" w:fill="auto"/>
          </w:tcPr>
          <w:p w:rsidR="00B83666" w:rsidRPr="002D7ED1" w:rsidRDefault="00B83666" w:rsidP="008B3D73">
            <w:pPr>
              <w:tabs>
                <w:tab w:val="left" w:pos="1410"/>
              </w:tabs>
              <w:spacing w:after="0" w:line="240" w:lineRule="auto"/>
              <w:jc w:val="center"/>
              <w:rPr>
                <w:rFonts w:ascii="Times New Roman" w:hAnsi="Times New Roman"/>
                <w:b/>
                <w:sz w:val="28"/>
                <w:szCs w:val="28"/>
              </w:rPr>
            </w:pPr>
            <w:r w:rsidRPr="002D7ED1">
              <w:rPr>
                <w:rFonts w:ascii="Times New Roman" w:hAnsi="Times New Roman"/>
                <w:b/>
                <w:sz w:val="28"/>
                <w:szCs w:val="28"/>
              </w:rPr>
              <w:t>Очікувані результати</w:t>
            </w:r>
          </w:p>
        </w:tc>
        <w:tc>
          <w:tcPr>
            <w:tcW w:w="1415" w:type="dxa"/>
            <w:shd w:val="clear" w:color="auto" w:fill="auto"/>
          </w:tcPr>
          <w:p w:rsidR="00B83666" w:rsidRPr="002D7ED1" w:rsidRDefault="00B83666" w:rsidP="008B3D73">
            <w:pPr>
              <w:tabs>
                <w:tab w:val="left" w:pos="1410"/>
              </w:tabs>
              <w:spacing w:after="0" w:line="240" w:lineRule="auto"/>
              <w:jc w:val="center"/>
              <w:rPr>
                <w:rFonts w:ascii="Times New Roman" w:hAnsi="Times New Roman"/>
                <w:b/>
                <w:sz w:val="28"/>
                <w:szCs w:val="28"/>
              </w:rPr>
            </w:pPr>
            <w:r w:rsidRPr="002D7ED1">
              <w:rPr>
                <w:rFonts w:ascii="Times New Roman" w:hAnsi="Times New Roman"/>
                <w:b/>
                <w:sz w:val="28"/>
                <w:szCs w:val="28"/>
              </w:rPr>
              <w:t>Термін виконання</w:t>
            </w:r>
          </w:p>
        </w:tc>
        <w:tc>
          <w:tcPr>
            <w:tcW w:w="1727" w:type="dxa"/>
            <w:shd w:val="clear" w:color="auto" w:fill="auto"/>
          </w:tcPr>
          <w:p w:rsidR="00B83666" w:rsidRPr="002D7ED1" w:rsidRDefault="00B83666" w:rsidP="008B3D73">
            <w:pPr>
              <w:tabs>
                <w:tab w:val="left" w:pos="1410"/>
              </w:tabs>
              <w:spacing w:after="0" w:line="240" w:lineRule="auto"/>
              <w:jc w:val="center"/>
              <w:rPr>
                <w:rFonts w:ascii="Times New Roman" w:hAnsi="Times New Roman"/>
                <w:b/>
                <w:sz w:val="28"/>
                <w:szCs w:val="28"/>
              </w:rPr>
            </w:pPr>
            <w:r w:rsidRPr="002D7ED1">
              <w:rPr>
                <w:rFonts w:ascii="Times New Roman" w:hAnsi="Times New Roman"/>
                <w:b/>
                <w:sz w:val="28"/>
                <w:szCs w:val="28"/>
              </w:rPr>
              <w:t>Відповідальні</w:t>
            </w:r>
          </w:p>
          <w:p w:rsidR="00B83666" w:rsidRPr="002D7ED1" w:rsidRDefault="00B83666" w:rsidP="008B3D73">
            <w:pPr>
              <w:tabs>
                <w:tab w:val="left" w:pos="1410"/>
              </w:tabs>
              <w:spacing w:after="0" w:line="240" w:lineRule="auto"/>
              <w:jc w:val="center"/>
              <w:rPr>
                <w:rFonts w:ascii="Times New Roman" w:hAnsi="Times New Roman"/>
                <w:b/>
                <w:sz w:val="28"/>
                <w:szCs w:val="28"/>
              </w:rPr>
            </w:pPr>
          </w:p>
        </w:tc>
      </w:tr>
      <w:tr w:rsidR="002D7ED1" w:rsidRPr="002D7ED1" w:rsidTr="00EF4200">
        <w:trPr>
          <w:trHeight w:val="396"/>
        </w:trPr>
        <w:tc>
          <w:tcPr>
            <w:tcW w:w="548" w:type="dxa"/>
            <w:shd w:val="clear" w:color="auto" w:fill="auto"/>
          </w:tcPr>
          <w:p w:rsidR="002F3B97" w:rsidRPr="002D7ED1" w:rsidRDefault="002F3B97" w:rsidP="002F3B97">
            <w:pPr>
              <w:tabs>
                <w:tab w:val="left" w:pos="1410"/>
              </w:tabs>
              <w:spacing w:after="0" w:line="240" w:lineRule="auto"/>
              <w:jc w:val="center"/>
              <w:rPr>
                <w:rFonts w:ascii="Times New Roman" w:hAnsi="Times New Roman"/>
                <w:b/>
                <w:sz w:val="28"/>
                <w:szCs w:val="28"/>
              </w:rPr>
            </w:pPr>
            <w:r w:rsidRPr="002D7ED1">
              <w:rPr>
                <w:rFonts w:ascii="Times New Roman" w:hAnsi="Times New Roman"/>
                <w:b/>
                <w:sz w:val="28"/>
                <w:szCs w:val="28"/>
              </w:rPr>
              <w:t>1</w:t>
            </w:r>
          </w:p>
        </w:tc>
        <w:tc>
          <w:tcPr>
            <w:tcW w:w="2991" w:type="dxa"/>
            <w:shd w:val="clear" w:color="auto" w:fill="auto"/>
          </w:tcPr>
          <w:p w:rsidR="002F3B97" w:rsidRPr="002D7ED1" w:rsidRDefault="002F3B97" w:rsidP="00EF4200">
            <w:pPr>
              <w:tabs>
                <w:tab w:val="left" w:pos="1410"/>
              </w:tabs>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t>Організація роботи над науково-методичною темою школи «</w:t>
            </w:r>
            <w:r w:rsidR="008B3D73" w:rsidRPr="002D7ED1">
              <w:rPr>
                <w:rStyle w:val="docdata"/>
                <w:rFonts w:ascii="Times New Roman" w:hAnsi="Times New Roman" w:cs="Times New Roman"/>
                <w:sz w:val="28"/>
                <w:szCs w:val="28"/>
              </w:rPr>
              <w:t xml:space="preserve">Реалізація </w:t>
            </w:r>
            <w:proofErr w:type="spellStart"/>
            <w:r w:rsidR="008B3D73" w:rsidRPr="002D7ED1">
              <w:rPr>
                <w:rFonts w:ascii="Times New Roman" w:hAnsi="Times New Roman" w:cs="Times New Roman"/>
                <w:sz w:val="28"/>
                <w:szCs w:val="28"/>
              </w:rPr>
              <w:t>діяльнісно-</w:t>
            </w:r>
            <w:r w:rsidR="00EF4200" w:rsidRPr="002D7ED1">
              <w:rPr>
                <w:rFonts w:ascii="Times New Roman" w:hAnsi="Times New Roman" w:cs="Times New Roman"/>
                <w:sz w:val="28"/>
                <w:szCs w:val="28"/>
              </w:rPr>
              <w:t>к</w:t>
            </w:r>
            <w:r w:rsidR="008B3D73" w:rsidRPr="002D7ED1">
              <w:rPr>
                <w:rFonts w:ascii="Times New Roman" w:hAnsi="Times New Roman" w:cs="Times New Roman"/>
                <w:sz w:val="28"/>
                <w:szCs w:val="28"/>
              </w:rPr>
              <w:t>омпетентнісного</w:t>
            </w:r>
            <w:proofErr w:type="spellEnd"/>
            <w:r w:rsidR="008B3D73" w:rsidRPr="002D7ED1">
              <w:rPr>
                <w:rFonts w:ascii="Times New Roman" w:hAnsi="Times New Roman" w:cs="Times New Roman"/>
                <w:sz w:val="28"/>
                <w:szCs w:val="28"/>
              </w:rPr>
              <w:t xml:space="preserve"> підходу, спрямованого на розвиток здобувача освіти та його мотивування до навчання2</w:t>
            </w:r>
          </w:p>
        </w:tc>
        <w:tc>
          <w:tcPr>
            <w:tcW w:w="2324"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Підвищення рівня фахової компетентності педагогічних працівників, сприяння їх саморозвитку </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jc w:val="center"/>
              <w:rPr>
                <w:rFonts w:ascii="Times New Roman" w:hAnsi="Times New Roman"/>
                <w:b/>
                <w:sz w:val="28"/>
                <w:szCs w:val="28"/>
              </w:rPr>
            </w:pPr>
            <w:r w:rsidRPr="002D7ED1">
              <w:rPr>
                <w:rFonts w:ascii="Times New Roman" w:hAnsi="Times New Roman"/>
                <w:sz w:val="28"/>
                <w:szCs w:val="28"/>
              </w:rPr>
              <w:t>Адміністрація, методична рада</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 xml:space="preserve">2 </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Забезпечення умов для професійного самовдосконалення педагогічних працівників</w:t>
            </w:r>
          </w:p>
        </w:tc>
        <w:tc>
          <w:tcPr>
            <w:tcW w:w="2324"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Підвищення рівня фахової компетентності педагогічних працівників, сприяння їх саморозвитку </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Адміністрація </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3</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Підтримка добровільної сертифікації вчителів початкових класів</w:t>
            </w:r>
          </w:p>
        </w:tc>
        <w:tc>
          <w:tcPr>
            <w:tcW w:w="2324"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Готовність вчителя до інноваційних перетворень у професійній діяльності</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 вчителі початкових класів</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4</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Організація співпраці з установами та закладами України, що надають освітні послуги з підвищення кваліфікації</w:t>
            </w:r>
          </w:p>
        </w:tc>
        <w:tc>
          <w:tcPr>
            <w:tcW w:w="2324" w:type="dxa"/>
            <w:shd w:val="clear" w:color="auto" w:fill="auto"/>
          </w:tcPr>
          <w:p w:rsidR="002F3B97" w:rsidRPr="002D7ED1" w:rsidRDefault="002F3B97" w:rsidP="002F3B97">
            <w:pPr>
              <w:spacing w:after="0" w:line="240" w:lineRule="auto"/>
              <w:rPr>
                <w:rFonts w:ascii="Times New Roman" w:hAnsi="Times New Roman"/>
                <w:sz w:val="28"/>
                <w:szCs w:val="28"/>
              </w:rPr>
            </w:pPr>
            <w:r w:rsidRPr="002D7ED1">
              <w:rPr>
                <w:rFonts w:ascii="Times New Roman" w:hAnsi="Times New Roman"/>
                <w:sz w:val="28"/>
                <w:szCs w:val="28"/>
              </w:rPr>
              <w:t xml:space="preserve">Постійне підвищення кваліфікації педагогічними працівниками (виконання постанови КМУ від 21.08.2019 </w:t>
            </w:r>
          </w:p>
          <w:p w:rsidR="002F3B97" w:rsidRPr="002D7ED1" w:rsidRDefault="002F3B97" w:rsidP="002F3B97">
            <w:pPr>
              <w:spacing w:after="0" w:line="240" w:lineRule="auto"/>
              <w:rPr>
                <w:rFonts w:ascii="Times New Roman" w:hAnsi="Times New Roman"/>
                <w:sz w:val="28"/>
                <w:szCs w:val="28"/>
              </w:rPr>
            </w:pPr>
            <w:r w:rsidRPr="002D7ED1">
              <w:rPr>
                <w:rFonts w:ascii="Times New Roman" w:hAnsi="Times New Roman"/>
                <w:sz w:val="28"/>
                <w:szCs w:val="28"/>
              </w:rPr>
              <w:t>№ 800)</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 педагогічні працівники</w:t>
            </w:r>
          </w:p>
          <w:p w:rsidR="002F3B97" w:rsidRPr="002D7ED1" w:rsidRDefault="002F3B97" w:rsidP="002F3B97">
            <w:pPr>
              <w:tabs>
                <w:tab w:val="left" w:pos="1410"/>
              </w:tabs>
              <w:spacing w:after="0" w:line="240" w:lineRule="auto"/>
              <w:rPr>
                <w:rFonts w:ascii="Times New Roman" w:hAnsi="Times New Roman"/>
                <w:sz w:val="28"/>
                <w:szCs w:val="28"/>
              </w:rPr>
            </w:pP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5</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Залучення педагогічних працівників до участі </w:t>
            </w:r>
            <w:r w:rsidRPr="002D7ED1">
              <w:rPr>
                <w:rFonts w:ascii="Times New Roman" w:hAnsi="Times New Roman"/>
                <w:sz w:val="28"/>
                <w:szCs w:val="28"/>
              </w:rPr>
              <w:lastRenderedPageBreak/>
              <w:t>у фахових та методичних заходах Всеукраїнського та обласного рівнів</w:t>
            </w:r>
          </w:p>
        </w:tc>
        <w:tc>
          <w:tcPr>
            <w:tcW w:w="2324"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lastRenderedPageBreak/>
              <w:t xml:space="preserve">Підвищення мотиваційної активності, </w:t>
            </w:r>
            <w:r w:rsidRPr="002D7ED1">
              <w:rPr>
                <w:rFonts w:ascii="Times New Roman" w:hAnsi="Times New Roman"/>
                <w:sz w:val="28"/>
                <w:szCs w:val="28"/>
              </w:rPr>
              <w:lastRenderedPageBreak/>
              <w:t>запобігання професійному вигоранню</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lastRenderedPageBreak/>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lastRenderedPageBreak/>
              <w:t>6</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Створення системи моніторингу динаміки зростання професійного і творчого потенціалу педагогічних працівників</w:t>
            </w:r>
          </w:p>
        </w:tc>
        <w:tc>
          <w:tcPr>
            <w:tcW w:w="2324" w:type="dxa"/>
            <w:shd w:val="clear" w:color="auto" w:fill="auto"/>
          </w:tcPr>
          <w:p w:rsidR="002F3B97" w:rsidRPr="002D7ED1" w:rsidRDefault="002F3B97" w:rsidP="002F3B97">
            <w:pPr>
              <w:spacing w:after="0" w:line="240" w:lineRule="auto"/>
              <w:rPr>
                <w:rFonts w:ascii="Times New Roman" w:hAnsi="Times New Roman"/>
                <w:sz w:val="28"/>
                <w:szCs w:val="28"/>
              </w:rPr>
            </w:pPr>
            <w:r w:rsidRPr="002D7ED1">
              <w:rPr>
                <w:rFonts w:ascii="Times New Roman" w:hAnsi="Times New Roman"/>
                <w:sz w:val="28"/>
                <w:szCs w:val="28"/>
              </w:rPr>
              <w:t xml:space="preserve">Підвищення науково-теоретичної, методичної та психологічної підготовки педагогічних працівників </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2022-2023</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Адміністрація, керівники методичних об’єднань </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7</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Вивчення, узагальнення та впровадження досвіду роботи найкращих педагогічних працівників закладу освіти</w:t>
            </w:r>
          </w:p>
        </w:tc>
        <w:tc>
          <w:tcPr>
            <w:tcW w:w="2324" w:type="dxa"/>
            <w:shd w:val="clear" w:color="auto" w:fill="auto"/>
          </w:tcPr>
          <w:p w:rsidR="002F3B97" w:rsidRPr="002D7ED1" w:rsidRDefault="002F3B97" w:rsidP="002F3B97">
            <w:pPr>
              <w:spacing w:after="0" w:line="240" w:lineRule="auto"/>
              <w:rPr>
                <w:rFonts w:ascii="Times New Roman" w:hAnsi="Times New Roman"/>
                <w:sz w:val="28"/>
                <w:szCs w:val="28"/>
              </w:rPr>
            </w:pPr>
            <w:r w:rsidRPr="002D7ED1">
              <w:rPr>
                <w:rFonts w:ascii="Times New Roman" w:eastAsia="Times New Roman" w:hAnsi="Times New Roman"/>
                <w:sz w:val="28"/>
                <w:szCs w:val="28"/>
                <w:lang w:eastAsia="ru-RU"/>
              </w:rPr>
              <w:t>Підтримка творчої діяльності педпрацівників закладу освіти, розвиток їхньої професійної компетентності, підвищення педагогічної майстерності, оновлення методичного та інформаційного забезпечення освітнього процесу і популяризації кращих педагогічних надбань</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 педагогічні працівники</w:t>
            </w:r>
          </w:p>
          <w:p w:rsidR="002F3B97" w:rsidRPr="002D7ED1" w:rsidRDefault="002F3B97" w:rsidP="002F3B97">
            <w:pPr>
              <w:tabs>
                <w:tab w:val="left" w:pos="1410"/>
              </w:tabs>
              <w:spacing w:after="0" w:line="240" w:lineRule="auto"/>
              <w:rPr>
                <w:rFonts w:ascii="Times New Roman" w:hAnsi="Times New Roman"/>
                <w:sz w:val="28"/>
                <w:szCs w:val="28"/>
              </w:rPr>
            </w:pP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8</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Забезпечення умов для ефективної роботи методичних об’єднань</w:t>
            </w:r>
          </w:p>
        </w:tc>
        <w:tc>
          <w:tcPr>
            <w:tcW w:w="2324" w:type="dxa"/>
            <w:shd w:val="clear" w:color="auto" w:fill="auto"/>
          </w:tcPr>
          <w:p w:rsidR="002F3B97" w:rsidRPr="002D7ED1" w:rsidRDefault="002F3B97" w:rsidP="002F3B97">
            <w:pPr>
              <w:spacing w:after="0" w:line="240" w:lineRule="auto"/>
              <w:rPr>
                <w:rFonts w:ascii="Times New Roman" w:hAnsi="Times New Roman"/>
                <w:sz w:val="28"/>
                <w:szCs w:val="28"/>
              </w:rPr>
            </w:pPr>
            <w:r w:rsidRPr="002D7ED1">
              <w:rPr>
                <w:rFonts w:ascii="Times New Roman" w:hAnsi="Times New Roman"/>
                <w:sz w:val="28"/>
                <w:szCs w:val="28"/>
              </w:rPr>
              <w:t>Підвищення кваліфікаційного рівня педагогічних працівників</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9</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Створення умов для оволодіння педагогами інноваційними методиками та технологіями навчання</w:t>
            </w:r>
          </w:p>
        </w:tc>
        <w:tc>
          <w:tcPr>
            <w:tcW w:w="2324" w:type="dxa"/>
            <w:shd w:val="clear" w:color="auto" w:fill="auto"/>
          </w:tcPr>
          <w:p w:rsidR="002F3B97" w:rsidRPr="002D7ED1" w:rsidRDefault="002F3B97" w:rsidP="002F3B97">
            <w:pPr>
              <w:spacing w:after="0" w:line="240" w:lineRule="auto"/>
              <w:rPr>
                <w:rFonts w:ascii="Times New Roman" w:hAnsi="Times New Roman"/>
                <w:sz w:val="28"/>
                <w:szCs w:val="28"/>
              </w:rPr>
            </w:pPr>
            <w:r w:rsidRPr="002D7ED1">
              <w:rPr>
                <w:rFonts w:ascii="Times New Roman" w:hAnsi="Times New Roman"/>
                <w:sz w:val="28"/>
                <w:szCs w:val="28"/>
              </w:rPr>
              <w:t xml:space="preserve">Використання інноваційних методик у своїй роботі </w:t>
            </w:r>
          </w:p>
          <w:p w:rsidR="002F3B97" w:rsidRPr="002D7ED1" w:rsidRDefault="002F3B97" w:rsidP="002F3B97">
            <w:pPr>
              <w:tabs>
                <w:tab w:val="left" w:pos="1410"/>
              </w:tabs>
              <w:spacing w:after="0" w:line="240" w:lineRule="auto"/>
              <w:rPr>
                <w:rFonts w:ascii="Times New Roman" w:hAnsi="Times New Roman"/>
                <w:sz w:val="28"/>
                <w:szCs w:val="28"/>
              </w:rPr>
            </w:pP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w:t>
            </w:r>
          </w:p>
        </w:tc>
      </w:tr>
      <w:tr w:rsidR="002D7ED1"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t>10</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Організація і проведення </w:t>
            </w:r>
            <w:r w:rsidRPr="002D7ED1">
              <w:rPr>
                <w:rFonts w:ascii="Times New Roman" w:hAnsi="Times New Roman"/>
                <w:sz w:val="28"/>
                <w:szCs w:val="28"/>
              </w:rPr>
              <w:lastRenderedPageBreak/>
              <w:t>різноманітних методичних заходів для педагогічних працівників</w:t>
            </w:r>
          </w:p>
        </w:tc>
        <w:tc>
          <w:tcPr>
            <w:tcW w:w="2324" w:type="dxa"/>
            <w:shd w:val="clear" w:color="auto" w:fill="auto"/>
          </w:tcPr>
          <w:p w:rsidR="002F3B97" w:rsidRPr="002D7ED1" w:rsidRDefault="002F3B97" w:rsidP="002F3B97">
            <w:pPr>
              <w:spacing w:after="0" w:line="240" w:lineRule="auto"/>
              <w:rPr>
                <w:rFonts w:ascii="Times New Roman" w:hAnsi="Times New Roman"/>
                <w:sz w:val="28"/>
                <w:szCs w:val="28"/>
              </w:rPr>
            </w:pPr>
            <w:r w:rsidRPr="002D7ED1">
              <w:rPr>
                <w:rFonts w:ascii="Times New Roman" w:hAnsi="Times New Roman"/>
                <w:sz w:val="28"/>
                <w:szCs w:val="28"/>
              </w:rPr>
              <w:lastRenderedPageBreak/>
              <w:t xml:space="preserve">Удосконалення методичної </w:t>
            </w:r>
            <w:r w:rsidRPr="002D7ED1">
              <w:rPr>
                <w:rFonts w:ascii="Times New Roman" w:hAnsi="Times New Roman"/>
                <w:sz w:val="28"/>
                <w:szCs w:val="28"/>
              </w:rPr>
              <w:lastRenderedPageBreak/>
              <w:t xml:space="preserve">роботи закладу освіти, розвиток здатності педпрацівників до ініціативної, творчої, пошукової діяльності </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lastRenderedPageBreak/>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 xml:space="preserve">Адміністрація, педагогічні </w:t>
            </w:r>
            <w:r w:rsidRPr="002D7ED1">
              <w:rPr>
                <w:rFonts w:ascii="Times New Roman" w:hAnsi="Times New Roman"/>
                <w:sz w:val="28"/>
                <w:szCs w:val="28"/>
              </w:rPr>
              <w:lastRenderedPageBreak/>
              <w:t>працівники</w:t>
            </w:r>
          </w:p>
          <w:p w:rsidR="002F3B97" w:rsidRPr="002D7ED1" w:rsidRDefault="002F3B97" w:rsidP="002F3B97">
            <w:pPr>
              <w:tabs>
                <w:tab w:val="left" w:pos="1410"/>
              </w:tabs>
              <w:spacing w:after="0" w:line="240" w:lineRule="auto"/>
              <w:rPr>
                <w:rFonts w:ascii="Times New Roman" w:hAnsi="Times New Roman"/>
                <w:sz w:val="28"/>
                <w:szCs w:val="28"/>
              </w:rPr>
            </w:pPr>
          </w:p>
        </w:tc>
      </w:tr>
      <w:tr w:rsidR="002F3B97" w:rsidRPr="002D7ED1" w:rsidTr="00EF4200">
        <w:tc>
          <w:tcPr>
            <w:tcW w:w="548" w:type="dxa"/>
            <w:shd w:val="clear" w:color="auto" w:fill="auto"/>
          </w:tcPr>
          <w:p w:rsidR="002F3B97" w:rsidRPr="002D7ED1" w:rsidRDefault="002F3B97" w:rsidP="002F3B97">
            <w:pPr>
              <w:tabs>
                <w:tab w:val="left" w:pos="1410"/>
              </w:tabs>
              <w:spacing w:after="0" w:line="240" w:lineRule="auto"/>
              <w:jc w:val="both"/>
              <w:rPr>
                <w:rFonts w:ascii="Times New Roman" w:hAnsi="Times New Roman"/>
                <w:sz w:val="28"/>
                <w:szCs w:val="28"/>
              </w:rPr>
            </w:pPr>
            <w:r w:rsidRPr="002D7ED1">
              <w:rPr>
                <w:rFonts w:ascii="Times New Roman" w:hAnsi="Times New Roman"/>
                <w:sz w:val="28"/>
                <w:szCs w:val="28"/>
              </w:rPr>
              <w:lastRenderedPageBreak/>
              <w:t>11</w:t>
            </w:r>
          </w:p>
        </w:tc>
        <w:tc>
          <w:tcPr>
            <w:tcW w:w="2991"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Своєчасне надання різноманітних інформаційних послуг та консультацій</w:t>
            </w:r>
          </w:p>
        </w:tc>
        <w:tc>
          <w:tcPr>
            <w:tcW w:w="2324"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Результат роботи вчителя – ефект розвитку учнів</w:t>
            </w:r>
          </w:p>
        </w:tc>
        <w:tc>
          <w:tcPr>
            <w:tcW w:w="1415" w:type="dxa"/>
            <w:shd w:val="clear" w:color="auto" w:fill="auto"/>
          </w:tcPr>
          <w:p w:rsidR="002F3B97" w:rsidRPr="002D7ED1" w:rsidRDefault="002F3B97" w:rsidP="002F3B97">
            <w:pPr>
              <w:tabs>
                <w:tab w:val="left" w:pos="1410"/>
              </w:tabs>
              <w:spacing w:after="0" w:line="240" w:lineRule="auto"/>
              <w:jc w:val="center"/>
              <w:rPr>
                <w:rFonts w:ascii="Times New Roman" w:hAnsi="Times New Roman"/>
                <w:sz w:val="28"/>
                <w:szCs w:val="28"/>
              </w:rPr>
            </w:pPr>
            <w:r w:rsidRPr="002D7ED1">
              <w:rPr>
                <w:rFonts w:ascii="Times New Roman" w:hAnsi="Times New Roman"/>
                <w:sz w:val="28"/>
                <w:szCs w:val="28"/>
              </w:rPr>
              <w:t>2022-2025</w:t>
            </w:r>
          </w:p>
        </w:tc>
        <w:tc>
          <w:tcPr>
            <w:tcW w:w="1727" w:type="dxa"/>
            <w:shd w:val="clear" w:color="auto" w:fill="auto"/>
          </w:tcPr>
          <w:p w:rsidR="002F3B97" w:rsidRPr="002D7ED1" w:rsidRDefault="002F3B97" w:rsidP="002F3B97">
            <w:pPr>
              <w:tabs>
                <w:tab w:val="left" w:pos="1410"/>
              </w:tabs>
              <w:spacing w:after="0" w:line="240" w:lineRule="auto"/>
              <w:rPr>
                <w:rFonts w:ascii="Times New Roman" w:hAnsi="Times New Roman"/>
                <w:sz w:val="28"/>
                <w:szCs w:val="28"/>
              </w:rPr>
            </w:pPr>
            <w:r w:rsidRPr="002D7ED1">
              <w:rPr>
                <w:rFonts w:ascii="Times New Roman" w:hAnsi="Times New Roman"/>
                <w:sz w:val="28"/>
                <w:szCs w:val="28"/>
              </w:rPr>
              <w:t>Адміністрація</w:t>
            </w:r>
          </w:p>
        </w:tc>
      </w:tr>
    </w:tbl>
    <w:p w:rsidR="00B83666" w:rsidRPr="002D7ED1" w:rsidRDefault="00B83666" w:rsidP="00B83666">
      <w:pPr>
        <w:rPr>
          <w:sz w:val="28"/>
          <w:szCs w:val="28"/>
        </w:rPr>
      </w:pPr>
    </w:p>
    <w:p w:rsidR="00EF4200" w:rsidRPr="002D7ED1" w:rsidRDefault="00EF4200" w:rsidP="00EF4200">
      <w:pPr>
        <w:pStyle w:val="a4"/>
        <w:numPr>
          <w:ilvl w:val="0"/>
          <w:numId w:val="8"/>
        </w:numPr>
        <w:spacing w:after="0" w:line="240" w:lineRule="auto"/>
        <w:jc w:val="both"/>
        <w:rPr>
          <w:rFonts w:ascii="Times New Roman" w:hAnsi="Times New Roman" w:cs="Times New Roman"/>
          <w:b/>
          <w:sz w:val="28"/>
          <w:szCs w:val="28"/>
        </w:rPr>
      </w:pPr>
      <w:r w:rsidRPr="002D7ED1">
        <w:rPr>
          <w:rFonts w:ascii="Times New Roman" w:hAnsi="Times New Roman" w:cs="Times New Roman"/>
          <w:b/>
          <w:sz w:val="28"/>
          <w:szCs w:val="28"/>
        </w:rPr>
        <w:t>ПРОЄКТ «Академічна доброчесність»</w:t>
      </w:r>
    </w:p>
    <w:p w:rsidR="00EF4200" w:rsidRPr="002D7ED1" w:rsidRDefault="00EF4200" w:rsidP="00EF4200">
      <w:pPr>
        <w:jc w:val="both"/>
        <w:rPr>
          <w:rFonts w:ascii="Times New Roman" w:hAnsi="Times New Roman" w:cs="Times New Roman"/>
          <w:b/>
          <w:sz w:val="28"/>
          <w:szCs w:val="28"/>
        </w:rPr>
      </w:pPr>
      <w:r w:rsidRPr="002D7ED1">
        <w:rPr>
          <w:rFonts w:ascii="Times New Roman" w:hAnsi="Times New Roman" w:cs="Times New Roman"/>
          <w:b/>
          <w:i/>
          <w:sz w:val="28"/>
          <w:szCs w:val="28"/>
        </w:rPr>
        <w:t xml:space="preserve">Мета </w:t>
      </w:r>
      <w:proofErr w:type="spellStart"/>
      <w:r w:rsidRPr="002D7ED1">
        <w:rPr>
          <w:rFonts w:ascii="Times New Roman" w:hAnsi="Times New Roman" w:cs="Times New Roman"/>
          <w:b/>
          <w:i/>
          <w:sz w:val="28"/>
          <w:szCs w:val="28"/>
        </w:rPr>
        <w:t>проєкту</w:t>
      </w:r>
      <w:proofErr w:type="spellEnd"/>
      <w:r w:rsidRPr="002D7ED1">
        <w:rPr>
          <w:rFonts w:ascii="Times New Roman" w:hAnsi="Times New Roman" w:cs="Times New Roman"/>
          <w:b/>
          <w:sz w:val="28"/>
          <w:szCs w:val="28"/>
        </w:rPr>
        <w:t xml:space="preserve">: </w:t>
      </w:r>
      <w:r w:rsidRPr="002D7ED1">
        <w:rPr>
          <w:rFonts w:ascii="Times New Roman" w:hAnsi="Times New Roman" w:cs="Times New Roman"/>
          <w:sz w:val="28"/>
          <w:szCs w:val="28"/>
        </w:rPr>
        <w:t>створення атмосфери академічної доброчесності в  освітньому закладі</w:t>
      </w:r>
    </w:p>
    <w:p w:rsidR="00EF4200" w:rsidRPr="002D7ED1" w:rsidRDefault="00EF4200" w:rsidP="00EF4200">
      <w:pPr>
        <w:rPr>
          <w:rFonts w:ascii="Times New Roman" w:hAnsi="Times New Roman" w:cs="Times New Roman"/>
          <w:b/>
          <w:sz w:val="28"/>
          <w:szCs w:val="28"/>
        </w:rPr>
      </w:pPr>
      <w:r w:rsidRPr="002D7ED1">
        <w:rPr>
          <w:rFonts w:ascii="Times New Roman" w:hAnsi="Times New Roman" w:cs="Times New Roman"/>
          <w:b/>
          <w:i/>
          <w:sz w:val="28"/>
          <w:szCs w:val="28"/>
        </w:rPr>
        <w:t>Завдання проекту</w:t>
      </w:r>
      <w:r w:rsidRPr="002D7ED1">
        <w:rPr>
          <w:rFonts w:ascii="Times New Roman" w:hAnsi="Times New Roman" w:cs="Times New Roman"/>
          <w:b/>
          <w:sz w:val="28"/>
          <w:szCs w:val="28"/>
        </w:rPr>
        <w:t>:</w:t>
      </w:r>
    </w:p>
    <w:p w:rsidR="00EF4200" w:rsidRPr="002D7ED1" w:rsidRDefault="00EF4200" w:rsidP="00EF4200">
      <w:pPr>
        <w:pStyle w:val="a4"/>
        <w:numPr>
          <w:ilvl w:val="0"/>
          <w:numId w:val="1"/>
        </w:numPr>
        <w:spacing w:after="160" w:line="256" w:lineRule="auto"/>
        <w:jc w:val="both"/>
        <w:rPr>
          <w:rFonts w:ascii="Times New Roman" w:hAnsi="Times New Roman" w:cs="Times New Roman"/>
          <w:sz w:val="28"/>
          <w:szCs w:val="28"/>
        </w:rPr>
      </w:pPr>
      <w:r w:rsidRPr="002D7ED1">
        <w:rPr>
          <w:rFonts w:ascii="Times New Roman" w:hAnsi="Times New Roman" w:cs="Times New Roman"/>
          <w:sz w:val="28"/>
          <w:szCs w:val="28"/>
        </w:rPr>
        <w:t>формування у здобувачів освіти важливих цінностей: чесності, довіри, справедливості, взаємоповаги, відповідальності;</w:t>
      </w:r>
    </w:p>
    <w:p w:rsidR="00EF4200" w:rsidRPr="002D7ED1" w:rsidRDefault="00EF4200" w:rsidP="00EF4200">
      <w:pPr>
        <w:pStyle w:val="a4"/>
        <w:numPr>
          <w:ilvl w:val="0"/>
          <w:numId w:val="1"/>
        </w:numPr>
        <w:spacing w:after="160" w:line="256" w:lineRule="auto"/>
        <w:jc w:val="both"/>
        <w:rPr>
          <w:rFonts w:ascii="Times New Roman" w:hAnsi="Times New Roman" w:cs="Times New Roman"/>
          <w:sz w:val="28"/>
          <w:szCs w:val="28"/>
        </w:rPr>
      </w:pPr>
      <w:r w:rsidRPr="002D7ED1">
        <w:rPr>
          <w:rFonts w:ascii="Times New Roman" w:hAnsi="Times New Roman" w:cs="Times New Roman"/>
          <w:bCs/>
          <w:sz w:val="28"/>
          <w:szCs w:val="28"/>
          <w:shd w:val="clear" w:color="auto" w:fill="FFFFFF"/>
        </w:rPr>
        <w:t>дотримання педагогічними працівниками високих професійних стандартів в усіх сферах діяльності ЗЗСО (освітній, методичній, науково-дослідній, виховній тощо);</w:t>
      </w:r>
    </w:p>
    <w:p w:rsidR="00EF4200" w:rsidRPr="002D7ED1" w:rsidRDefault="00EF4200" w:rsidP="00EF4200">
      <w:pPr>
        <w:pStyle w:val="a4"/>
        <w:numPr>
          <w:ilvl w:val="0"/>
          <w:numId w:val="1"/>
        </w:numPr>
        <w:spacing w:after="160" w:line="256" w:lineRule="auto"/>
        <w:jc w:val="both"/>
        <w:rPr>
          <w:rFonts w:ascii="Times New Roman" w:hAnsi="Times New Roman" w:cs="Times New Roman"/>
          <w:sz w:val="28"/>
          <w:szCs w:val="28"/>
        </w:rPr>
      </w:pPr>
      <w:r w:rsidRPr="002D7ED1">
        <w:rPr>
          <w:rFonts w:ascii="Times New Roman" w:hAnsi="Times New Roman" w:cs="Times New Roman"/>
          <w:bCs/>
          <w:sz w:val="28"/>
          <w:szCs w:val="28"/>
          <w:shd w:val="clear" w:color="auto" w:fill="FFFFFF"/>
        </w:rPr>
        <w:t xml:space="preserve">сприяння підтримці особливих взаємовідносин між педагогічними працівниками та здобувачами освіти; </w:t>
      </w:r>
    </w:p>
    <w:p w:rsidR="00EF4200" w:rsidRPr="002D7ED1" w:rsidRDefault="00EF4200" w:rsidP="00EF4200">
      <w:pPr>
        <w:pStyle w:val="a4"/>
        <w:numPr>
          <w:ilvl w:val="0"/>
          <w:numId w:val="1"/>
        </w:numPr>
        <w:spacing w:after="160" w:line="256" w:lineRule="auto"/>
        <w:jc w:val="both"/>
        <w:rPr>
          <w:rFonts w:ascii="Times New Roman" w:hAnsi="Times New Roman" w:cs="Times New Roman"/>
          <w:sz w:val="28"/>
          <w:szCs w:val="28"/>
        </w:rPr>
      </w:pPr>
      <w:r w:rsidRPr="002D7ED1">
        <w:rPr>
          <w:rFonts w:ascii="Times New Roman" w:hAnsi="Times New Roman" w:cs="Times New Roman"/>
          <w:bCs/>
          <w:sz w:val="28"/>
          <w:szCs w:val="28"/>
          <w:shd w:val="clear" w:color="auto" w:fill="FFFFFF"/>
        </w:rPr>
        <w:t>запобігання порушенню академічної доброчесності та поширенню корупційних форм поведінки серед учасників освітнього процесу.</w:t>
      </w:r>
    </w:p>
    <w:p w:rsidR="00EF4200" w:rsidRPr="002D7ED1" w:rsidRDefault="00EF4200" w:rsidP="00EF4200">
      <w:pPr>
        <w:jc w:val="both"/>
        <w:rPr>
          <w:rFonts w:ascii="Times New Roman" w:hAnsi="Times New Roman" w:cs="Times New Roman"/>
          <w:b/>
          <w:sz w:val="28"/>
          <w:szCs w:val="28"/>
        </w:rPr>
      </w:pPr>
      <w:r w:rsidRPr="002D7ED1">
        <w:rPr>
          <w:rFonts w:ascii="Times New Roman" w:hAnsi="Times New Roman" w:cs="Times New Roman"/>
          <w:b/>
          <w:sz w:val="28"/>
          <w:szCs w:val="28"/>
        </w:rPr>
        <w:t xml:space="preserve">Шляхи реалізації </w:t>
      </w:r>
      <w:proofErr w:type="spellStart"/>
      <w:r w:rsidRPr="002D7ED1">
        <w:rPr>
          <w:rFonts w:ascii="Times New Roman" w:hAnsi="Times New Roman" w:cs="Times New Roman"/>
          <w:b/>
          <w:sz w:val="28"/>
          <w:szCs w:val="28"/>
        </w:rPr>
        <w:t>проєкту</w:t>
      </w:r>
      <w:proofErr w:type="spellEnd"/>
      <w:r w:rsidRPr="002D7ED1">
        <w:rPr>
          <w:rFonts w:ascii="Times New Roman" w:hAnsi="Times New Roman" w:cs="Times New Roman"/>
          <w:b/>
          <w:sz w:val="28"/>
          <w:szCs w:val="28"/>
        </w:rPr>
        <w:t>:</w:t>
      </w:r>
    </w:p>
    <w:tbl>
      <w:tblPr>
        <w:tblStyle w:val="a7"/>
        <w:tblW w:w="9889" w:type="dxa"/>
        <w:tblInd w:w="0" w:type="dxa"/>
        <w:tblLayout w:type="fixed"/>
        <w:tblLook w:val="04A0" w:firstRow="1" w:lastRow="0" w:firstColumn="1" w:lastColumn="0" w:noHBand="0" w:noVBand="1"/>
      </w:tblPr>
      <w:tblGrid>
        <w:gridCol w:w="675"/>
        <w:gridCol w:w="4820"/>
        <w:gridCol w:w="2126"/>
        <w:gridCol w:w="2268"/>
      </w:tblGrid>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5E4B40">
            <w:pPr>
              <w:jc w:val="center"/>
              <w:rPr>
                <w:rFonts w:ascii="Times New Roman" w:hAnsi="Times New Roman" w:cs="Times New Roman"/>
                <w:b/>
                <w:sz w:val="28"/>
                <w:szCs w:val="28"/>
              </w:rPr>
            </w:pPr>
            <w:r w:rsidRPr="002D7ED1">
              <w:rPr>
                <w:rFonts w:ascii="Times New Roman" w:hAnsi="Times New Roman" w:cs="Times New Roman"/>
                <w:b/>
                <w:sz w:val="28"/>
                <w:szCs w:val="28"/>
              </w:rPr>
              <w:t>№</w:t>
            </w:r>
          </w:p>
          <w:p w:rsidR="00EF4200" w:rsidRPr="002D7ED1" w:rsidRDefault="00EF4200" w:rsidP="005E4B40">
            <w:pPr>
              <w:jc w:val="center"/>
              <w:rPr>
                <w:rFonts w:ascii="Times New Roman" w:hAnsi="Times New Roman" w:cs="Times New Roman"/>
                <w:b/>
                <w:sz w:val="28"/>
                <w:szCs w:val="28"/>
              </w:rPr>
            </w:pPr>
            <w:r w:rsidRPr="002D7ED1">
              <w:rPr>
                <w:rFonts w:ascii="Times New Roman" w:hAnsi="Times New Roman" w:cs="Times New Roman"/>
                <w:b/>
                <w:sz w:val="28"/>
                <w:szCs w:val="28"/>
              </w:rPr>
              <w:t>п\п</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5E4B40">
            <w:pPr>
              <w:jc w:val="center"/>
              <w:rPr>
                <w:rFonts w:ascii="Times New Roman" w:hAnsi="Times New Roman" w:cs="Times New Roman"/>
                <w:b/>
                <w:sz w:val="28"/>
                <w:szCs w:val="28"/>
              </w:rPr>
            </w:pPr>
            <w:r w:rsidRPr="002D7ED1">
              <w:rPr>
                <w:rFonts w:ascii="Times New Roman" w:hAnsi="Times New Roman" w:cs="Times New Roman"/>
                <w:b/>
                <w:sz w:val="28"/>
                <w:szCs w:val="28"/>
              </w:rPr>
              <w:t>Зміст заходу</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5E4B40">
            <w:pPr>
              <w:jc w:val="center"/>
              <w:rPr>
                <w:rFonts w:ascii="Times New Roman" w:hAnsi="Times New Roman" w:cs="Times New Roman"/>
                <w:b/>
                <w:sz w:val="28"/>
                <w:szCs w:val="28"/>
              </w:rPr>
            </w:pPr>
            <w:r w:rsidRPr="002D7ED1">
              <w:rPr>
                <w:rFonts w:ascii="Times New Roman" w:hAnsi="Times New Roman" w:cs="Times New Roman"/>
                <w:b/>
                <w:sz w:val="28"/>
                <w:szCs w:val="28"/>
              </w:rPr>
              <w:t>Терміни реалізації</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5E4B40">
            <w:pPr>
              <w:jc w:val="center"/>
              <w:rPr>
                <w:rFonts w:ascii="Times New Roman" w:hAnsi="Times New Roman" w:cs="Times New Roman"/>
                <w:b/>
                <w:sz w:val="28"/>
                <w:szCs w:val="28"/>
              </w:rPr>
            </w:pPr>
            <w:r w:rsidRPr="002D7ED1">
              <w:rPr>
                <w:rFonts w:ascii="Times New Roman" w:hAnsi="Times New Roman" w:cs="Times New Roman"/>
                <w:b/>
                <w:sz w:val="28"/>
                <w:szCs w:val="28"/>
              </w:rPr>
              <w:t>Виконавці</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5E4B40">
            <w:pPr>
              <w:jc w:val="both"/>
              <w:rPr>
                <w:rFonts w:ascii="Times New Roman" w:hAnsi="Times New Roman" w:cs="Times New Roman"/>
                <w:sz w:val="28"/>
                <w:szCs w:val="28"/>
              </w:rPr>
            </w:pPr>
            <w:r w:rsidRPr="002D7ED1">
              <w:rPr>
                <w:rFonts w:ascii="Times New Roman" w:hAnsi="Times New Roman" w:cs="Times New Roman"/>
                <w:sz w:val="28"/>
                <w:szCs w:val="28"/>
              </w:rPr>
              <w:t>1.</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shd w:val="clear" w:color="auto" w:fill="FFFFFF"/>
              <w:jc w:val="both"/>
              <w:textAlignment w:val="baseline"/>
              <w:rPr>
                <w:rFonts w:ascii="Times New Roman" w:eastAsia="Times New Roman" w:hAnsi="Times New Roman" w:cs="Times New Roman"/>
                <w:sz w:val="28"/>
                <w:szCs w:val="28"/>
                <w:lang w:eastAsia="ru-RU"/>
              </w:rPr>
            </w:pPr>
            <w:r w:rsidRPr="002D7ED1">
              <w:rPr>
                <w:rFonts w:ascii="Times New Roman" w:hAnsi="Times New Roman" w:cs="Times New Roman"/>
                <w:sz w:val="28"/>
                <w:szCs w:val="28"/>
              </w:rPr>
              <w:t xml:space="preserve">Забезпечення діяльності учасників освітнього процесу у відповідності до шкільного  Положення про </w:t>
            </w:r>
            <w:r w:rsidRPr="002D7ED1">
              <w:rPr>
                <w:rFonts w:ascii="Times New Roman" w:eastAsia="Times New Roman" w:hAnsi="Times New Roman" w:cs="Times New Roman"/>
                <w:bCs/>
                <w:sz w:val="28"/>
                <w:szCs w:val="28"/>
                <w:bdr w:val="none" w:sz="0" w:space="0" w:color="auto" w:frame="1"/>
                <w:lang w:eastAsia="ru-RU"/>
              </w:rPr>
              <w:t>академічну доброчесність учасників освітнього процесу</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5E4B40">
            <w:pPr>
              <w:jc w:val="center"/>
              <w:rPr>
                <w:rFonts w:ascii="Times New Roman" w:hAnsi="Times New Roman" w:cs="Times New Roman"/>
                <w:sz w:val="28"/>
                <w:szCs w:val="28"/>
              </w:rPr>
            </w:pPr>
            <w:r w:rsidRPr="002D7ED1">
              <w:rPr>
                <w:rFonts w:ascii="Times New Roman" w:hAnsi="Times New Roman" w:cs="Times New Roman"/>
                <w:sz w:val="28"/>
                <w:szCs w:val="28"/>
              </w:rPr>
              <w:t>Адміністрація, педагогічні працівники</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2.</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shd w:val="clear" w:color="auto" w:fill="FFFFFF"/>
              <w:jc w:val="both"/>
              <w:textAlignment w:val="baseline"/>
              <w:rPr>
                <w:rFonts w:ascii="Times New Roman" w:hAnsi="Times New Roman" w:cs="Times New Roman"/>
                <w:sz w:val="28"/>
                <w:szCs w:val="28"/>
              </w:rPr>
            </w:pPr>
            <w:r w:rsidRPr="002D7ED1">
              <w:rPr>
                <w:rFonts w:ascii="inherit" w:eastAsia="Times New Roman" w:hAnsi="inherit" w:cs="Times New Roman"/>
                <w:sz w:val="28"/>
                <w:szCs w:val="28"/>
                <w:lang w:eastAsia="ru-RU"/>
              </w:rPr>
              <w:t xml:space="preserve">При прийомі на роботу знайомити педпрацівників з  Положенням про академічну доброчесність учасників </w:t>
            </w:r>
            <w:r w:rsidRPr="002D7ED1">
              <w:rPr>
                <w:rFonts w:ascii="inherit" w:eastAsia="Times New Roman" w:hAnsi="inherit" w:cs="Times New Roman"/>
                <w:sz w:val="28"/>
                <w:szCs w:val="28"/>
                <w:lang w:eastAsia="ru-RU"/>
              </w:rPr>
              <w:lastRenderedPageBreak/>
              <w:t>освітнього процесу під підпис</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lastRenderedPageBreak/>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lastRenderedPageBreak/>
              <w:t>3.</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 xml:space="preserve">Проведення інформаційної роботи щодо роз’яснення та популяризації принципів академічної доброчесності серед учасників освітнього процесу (бесіди, класні години, батьківські збори, </w:t>
            </w:r>
            <w:r w:rsidRPr="002D7ED1">
              <w:rPr>
                <w:rFonts w:ascii="Times New Roman" w:hAnsi="Times New Roman" w:cs="Times New Roman"/>
                <w:sz w:val="28"/>
                <w:szCs w:val="28"/>
              </w:rPr>
              <w:t xml:space="preserve">використання </w:t>
            </w:r>
            <w:proofErr w:type="spellStart"/>
            <w:r w:rsidRPr="002D7ED1">
              <w:rPr>
                <w:rFonts w:ascii="Times New Roman" w:hAnsi="Times New Roman" w:cs="Times New Roman"/>
                <w:sz w:val="28"/>
                <w:szCs w:val="28"/>
              </w:rPr>
              <w:t>вебінарів</w:t>
            </w:r>
            <w:proofErr w:type="spellEnd"/>
            <w:r w:rsidRPr="002D7ED1">
              <w:rPr>
                <w:rFonts w:ascii="Times New Roman" w:hAnsi="Times New Roman" w:cs="Times New Roman"/>
                <w:sz w:val="28"/>
                <w:szCs w:val="28"/>
              </w:rPr>
              <w:t>, рольових ігор, історій з життя відомих людей.</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класоводи, класні керівники, </w:t>
            </w:r>
            <w:proofErr w:type="spellStart"/>
            <w:r w:rsidRPr="002D7ED1">
              <w:rPr>
                <w:rFonts w:ascii="Times New Roman" w:hAnsi="Times New Roman" w:cs="Times New Roman"/>
                <w:sz w:val="28"/>
                <w:szCs w:val="28"/>
              </w:rPr>
              <w:t>учителі-предметники</w:t>
            </w:r>
            <w:proofErr w:type="spellEnd"/>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4.</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 xml:space="preserve">Дотримання педагогічними працівниками чинних критеріїв оцінювання навчальних досягнень здобувачів освіти в процесі поточного, підсумкового вимірювання результатів навчальної діяльності учнів, відсутність шахрайства та протекціонізму при проведенні олімпіад, конкурсів, змагань. </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5.</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Створення й використання учителями в освітньому процесі завдань для учнів, що спонукають їх критично мислити, виконувати творчу та аналітичну роботу, максимально перевіряти володіння навичками, а не знаннями, практикувати написання творчих есе замість рефератів.</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Класоводи, </w:t>
            </w:r>
            <w:proofErr w:type="spellStart"/>
            <w:r w:rsidRPr="002D7ED1">
              <w:rPr>
                <w:rFonts w:ascii="Times New Roman" w:hAnsi="Times New Roman" w:cs="Times New Roman"/>
                <w:sz w:val="28"/>
                <w:szCs w:val="28"/>
              </w:rPr>
              <w:t>учителі-предметники</w:t>
            </w:r>
            <w:proofErr w:type="spellEnd"/>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6.</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Дотримання норм та правил цитування, використання чужої інтелектуальної праці при підготовці наукових проєктів учнями на конкурси різного рівня.</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Учителі-наставники</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7.</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 xml:space="preserve">Розгляд  підготовлених  до  друку методичних матеріалів учителів на  засіданнях  науково-методичної  ради  закладу освіти з </w:t>
            </w:r>
            <w:r w:rsidRPr="002D7ED1">
              <w:rPr>
                <w:rFonts w:ascii="inherit" w:eastAsia="Times New Roman" w:hAnsi="inherit" w:cs="Times New Roman"/>
                <w:sz w:val="28"/>
                <w:szCs w:val="28"/>
                <w:lang w:eastAsia="ru-RU"/>
              </w:rPr>
              <w:lastRenderedPageBreak/>
              <w:t>метою виявлення некоректно проведених досліджень, неперевірених на практиці методів викладання, видання чужих методичних розробок за свої.</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lastRenderedPageBreak/>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Члени НМР</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lastRenderedPageBreak/>
              <w:t>8.</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 xml:space="preserve">Ознайомлення учнів» з методами виявлення та запобігання плагіату під час написання </w:t>
            </w:r>
            <w:proofErr w:type="spellStart"/>
            <w:r w:rsidRPr="002D7ED1">
              <w:rPr>
                <w:rFonts w:ascii="inherit" w:eastAsia="Times New Roman" w:hAnsi="inherit" w:cs="Times New Roman"/>
                <w:sz w:val="28"/>
                <w:szCs w:val="28"/>
                <w:lang w:eastAsia="ru-RU"/>
              </w:rPr>
              <w:t>проєктних</w:t>
            </w:r>
            <w:proofErr w:type="spellEnd"/>
            <w:r w:rsidRPr="002D7ED1">
              <w:rPr>
                <w:rFonts w:ascii="inherit" w:eastAsia="Times New Roman" w:hAnsi="inherit" w:cs="Times New Roman"/>
                <w:sz w:val="28"/>
                <w:szCs w:val="28"/>
                <w:lang w:eastAsia="ru-RU"/>
              </w:rPr>
              <w:t xml:space="preserve"> робіт</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Керівники МАН</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9</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inherit" w:eastAsia="Times New Roman" w:hAnsi="inherit" w:cs="Times New Roman"/>
                <w:sz w:val="28"/>
                <w:szCs w:val="28"/>
                <w:lang w:eastAsia="ru-RU"/>
              </w:rPr>
            </w:pPr>
            <w:r w:rsidRPr="002D7ED1">
              <w:rPr>
                <w:rFonts w:ascii="inherit" w:eastAsia="Times New Roman" w:hAnsi="inherit" w:cs="Times New Roman"/>
                <w:sz w:val="28"/>
                <w:szCs w:val="28"/>
                <w:lang w:eastAsia="ru-RU"/>
              </w:rPr>
              <w:t>Врахування рівня дотримання норм та принципів академічної доброчесності педагогічними працівниками під час атестації.</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Шкільна атестаційна комісія</w:t>
            </w:r>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10</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Дотримання учителями вимог щодо обсягу домашнього завдання  з метою уникання перевантаження учнів та спонукання їх до привласнення результатів роботи іншої людини, використання ГДЗ при підготовці до уроків.</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Класоводи, </w:t>
            </w:r>
            <w:proofErr w:type="spellStart"/>
            <w:r w:rsidRPr="002D7ED1">
              <w:rPr>
                <w:rFonts w:ascii="Times New Roman" w:hAnsi="Times New Roman" w:cs="Times New Roman"/>
                <w:sz w:val="28"/>
                <w:szCs w:val="28"/>
              </w:rPr>
              <w:t>учителі-предметники</w:t>
            </w:r>
            <w:proofErr w:type="spellEnd"/>
          </w:p>
        </w:tc>
      </w:tr>
      <w:tr w:rsidR="002D7ED1" w:rsidRPr="002D7ED1" w:rsidTr="00EF4200">
        <w:tc>
          <w:tcPr>
            <w:tcW w:w="675"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11</w:t>
            </w:r>
          </w:p>
        </w:tc>
        <w:tc>
          <w:tcPr>
            <w:tcW w:w="4820"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both"/>
              <w:rPr>
                <w:rFonts w:ascii="Times New Roman" w:hAnsi="Times New Roman" w:cs="Times New Roman"/>
                <w:sz w:val="28"/>
                <w:szCs w:val="28"/>
              </w:rPr>
            </w:pPr>
            <w:r w:rsidRPr="002D7ED1">
              <w:rPr>
                <w:rFonts w:ascii="Times New Roman" w:hAnsi="Times New Roman" w:cs="Times New Roman"/>
                <w:sz w:val="28"/>
                <w:szCs w:val="28"/>
              </w:rPr>
              <w:t>Моніторинг стану дотримання норм академічної доброчесності у закладі освіти</w:t>
            </w:r>
          </w:p>
        </w:tc>
        <w:tc>
          <w:tcPr>
            <w:tcW w:w="2126"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268" w:type="dxa"/>
            <w:tcBorders>
              <w:top w:val="single" w:sz="4" w:space="0" w:color="auto"/>
              <w:left w:val="single" w:sz="4" w:space="0" w:color="auto"/>
              <w:bottom w:val="single" w:sz="4" w:space="0" w:color="auto"/>
              <w:right w:val="single" w:sz="4" w:space="0" w:color="auto"/>
            </w:tcBorders>
            <w:hideMark/>
          </w:tcPr>
          <w:p w:rsidR="00EF4200" w:rsidRPr="002D7ED1" w:rsidRDefault="00EF4200" w:rsidP="00EF4200">
            <w:pPr>
              <w:jc w:val="center"/>
              <w:rPr>
                <w:rFonts w:ascii="Times New Roman" w:hAnsi="Times New Roman" w:cs="Times New Roman"/>
                <w:sz w:val="28"/>
                <w:szCs w:val="28"/>
              </w:rPr>
            </w:pPr>
            <w:r w:rsidRPr="002D7ED1">
              <w:rPr>
                <w:rFonts w:ascii="Times New Roman" w:hAnsi="Times New Roman" w:cs="Times New Roman"/>
                <w:sz w:val="28"/>
                <w:szCs w:val="28"/>
              </w:rPr>
              <w:t>Адміністрація, комісія, ШМО, класні керівники,</w:t>
            </w:r>
            <w:r w:rsidR="00DD00CD" w:rsidRPr="002D7ED1">
              <w:rPr>
                <w:rFonts w:ascii="Times New Roman" w:hAnsi="Times New Roman" w:cs="Times New Roman"/>
                <w:sz w:val="28"/>
                <w:szCs w:val="28"/>
              </w:rPr>
              <w:t xml:space="preserve"> </w:t>
            </w:r>
            <w:proofErr w:type="spellStart"/>
            <w:r w:rsidRPr="002D7ED1">
              <w:rPr>
                <w:rFonts w:ascii="Times New Roman" w:hAnsi="Times New Roman" w:cs="Times New Roman"/>
                <w:sz w:val="28"/>
                <w:szCs w:val="28"/>
              </w:rPr>
              <w:t>учителі-предметники</w:t>
            </w:r>
            <w:proofErr w:type="spellEnd"/>
            <w:r w:rsidRPr="002D7ED1">
              <w:rPr>
                <w:rFonts w:ascii="Times New Roman" w:hAnsi="Times New Roman" w:cs="Times New Roman"/>
                <w:sz w:val="28"/>
                <w:szCs w:val="28"/>
              </w:rPr>
              <w:t>, класоводи</w:t>
            </w:r>
          </w:p>
        </w:tc>
      </w:tr>
    </w:tbl>
    <w:p w:rsidR="00EF4200" w:rsidRPr="002D7ED1" w:rsidRDefault="00EF4200" w:rsidP="00EF4200">
      <w:pPr>
        <w:rPr>
          <w:rFonts w:ascii="Times New Roman" w:eastAsia="Times New Roman" w:hAnsi="Times New Roman" w:cs="Times New Roman"/>
          <w:spacing w:val="-5"/>
          <w:sz w:val="28"/>
          <w:szCs w:val="28"/>
          <w:lang w:eastAsia="ru-RU"/>
        </w:rPr>
      </w:pPr>
      <w:r w:rsidRPr="002D7ED1">
        <w:rPr>
          <w:rFonts w:ascii="Times New Roman" w:eastAsia="Times New Roman" w:hAnsi="Times New Roman" w:cs="Times New Roman"/>
          <w:b/>
          <w:bCs/>
          <w:spacing w:val="-5"/>
          <w:sz w:val="28"/>
          <w:szCs w:val="28"/>
          <w:lang w:eastAsia="ru-RU"/>
        </w:rPr>
        <w:t>Очікувані результати</w:t>
      </w:r>
      <w:r w:rsidRPr="002D7ED1">
        <w:rPr>
          <w:rFonts w:ascii="Times New Roman" w:eastAsia="Times New Roman" w:hAnsi="Times New Roman" w:cs="Times New Roman"/>
          <w:spacing w:val="-5"/>
          <w:sz w:val="28"/>
          <w:szCs w:val="28"/>
          <w:lang w:eastAsia="ru-RU"/>
        </w:rPr>
        <w:t>:</w:t>
      </w:r>
    </w:p>
    <w:p w:rsidR="00EF4200" w:rsidRPr="002D7ED1" w:rsidRDefault="00EF4200" w:rsidP="00195936">
      <w:pPr>
        <w:pStyle w:val="a4"/>
        <w:spacing w:after="0" w:line="256" w:lineRule="auto"/>
        <w:ind w:left="-142" w:hanging="142"/>
        <w:jc w:val="both"/>
        <w:rPr>
          <w:rFonts w:ascii="Times New Roman" w:hAnsi="Times New Roman" w:cs="Times New Roman"/>
          <w:sz w:val="28"/>
          <w:szCs w:val="28"/>
        </w:rPr>
      </w:pPr>
      <w:r w:rsidRPr="002D7ED1">
        <w:rPr>
          <w:rFonts w:ascii="Times New Roman" w:hAnsi="Times New Roman" w:cs="Times New Roman"/>
          <w:sz w:val="28"/>
          <w:szCs w:val="28"/>
        </w:rPr>
        <w:t>- забезпечення якісної освітньої діяльності та якості освіти;</w:t>
      </w:r>
    </w:p>
    <w:p w:rsidR="00EF4200" w:rsidRPr="002D7ED1" w:rsidRDefault="00EF4200" w:rsidP="00195936">
      <w:pPr>
        <w:spacing w:after="0" w:line="240" w:lineRule="auto"/>
        <w:ind w:left="-142" w:hanging="142"/>
        <w:jc w:val="both"/>
        <w:rPr>
          <w:rFonts w:ascii="ProximaNova" w:eastAsia="Times New Roman" w:hAnsi="ProximaNova" w:cs="Times New Roman"/>
          <w:sz w:val="28"/>
          <w:szCs w:val="28"/>
          <w:lang w:eastAsia="ru-RU"/>
        </w:rPr>
      </w:pPr>
      <w:r w:rsidRPr="002D7ED1">
        <w:rPr>
          <w:rFonts w:ascii="ProximaNova" w:eastAsia="Times New Roman" w:hAnsi="ProximaNova" w:cs="Times New Roman"/>
          <w:sz w:val="28"/>
          <w:szCs w:val="28"/>
          <w:lang w:eastAsia="ru-RU"/>
        </w:rPr>
        <w:t>- формування довіри у суспільства до результатів навчання та освітньої діяльності закладу;</w:t>
      </w:r>
    </w:p>
    <w:p w:rsidR="00EF4200" w:rsidRPr="002D7ED1" w:rsidRDefault="00EF4200" w:rsidP="00195936">
      <w:pPr>
        <w:spacing w:after="0" w:line="240" w:lineRule="auto"/>
        <w:ind w:left="-142" w:hanging="142"/>
        <w:jc w:val="both"/>
        <w:rPr>
          <w:rFonts w:ascii="ProximaNova" w:eastAsia="Times New Roman" w:hAnsi="ProximaNova" w:cs="Times New Roman"/>
          <w:b/>
          <w:sz w:val="28"/>
          <w:szCs w:val="28"/>
          <w:lang w:eastAsia="ru-RU"/>
        </w:rPr>
      </w:pPr>
      <w:r w:rsidRPr="002D7ED1">
        <w:rPr>
          <w:rStyle w:val="a3"/>
          <w:rFonts w:ascii="ProximaNova" w:hAnsi="ProximaNova"/>
          <w:b w:val="0"/>
          <w:sz w:val="28"/>
          <w:szCs w:val="28"/>
          <w:bdr w:val="none" w:sz="0" w:space="0" w:color="auto" w:frame="1"/>
        </w:rPr>
        <w:t>- розвиток системи академічної доброчесності в школі;</w:t>
      </w:r>
    </w:p>
    <w:p w:rsidR="00EF4200" w:rsidRPr="002D7ED1" w:rsidRDefault="00EF4200" w:rsidP="00195936">
      <w:pPr>
        <w:spacing w:after="0" w:line="240" w:lineRule="auto"/>
        <w:ind w:left="-142" w:hanging="142"/>
        <w:jc w:val="both"/>
        <w:rPr>
          <w:rFonts w:ascii="ProximaNova" w:eastAsia="Times New Roman" w:hAnsi="ProximaNova" w:cs="Times New Roman"/>
          <w:sz w:val="28"/>
          <w:szCs w:val="28"/>
          <w:lang w:eastAsia="ru-RU"/>
        </w:rPr>
      </w:pPr>
      <w:r w:rsidRPr="002D7ED1">
        <w:rPr>
          <w:rFonts w:ascii="ProximaNova" w:hAnsi="ProximaNova"/>
          <w:sz w:val="28"/>
          <w:szCs w:val="28"/>
        </w:rPr>
        <w:t>- сприяння здобуттю власних знань і розвитку власних здібностей учнями;</w:t>
      </w:r>
    </w:p>
    <w:p w:rsidR="00EF4200" w:rsidRPr="002D7ED1" w:rsidRDefault="00EF4200" w:rsidP="00195936">
      <w:pPr>
        <w:spacing w:after="0" w:line="240" w:lineRule="auto"/>
        <w:ind w:left="-142" w:hanging="142"/>
        <w:jc w:val="both"/>
        <w:rPr>
          <w:rFonts w:ascii="ProximaNova" w:eastAsia="Times New Roman" w:hAnsi="ProximaNova" w:cs="Times New Roman"/>
          <w:sz w:val="28"/>
          <w:szCs w:val="28"/>
          <w:lang w:eastAsia="ru-RU"/>
        </w:rPr>
      </w:pPr>
      <w:r w:rsidRPr="002D7ED1">
        <w:rPr>
          <w:rFonts w:ascii="ProximaNova" w:eastAsia="Times New Roman" w:hAnsi="ProximaNova" w:cs="Times New Roman"/>
          <w:sz w:val="28"/>
          <w:szCs w:val="28"/>
          <w:lang w:eastAsia="ru-RU"/>
        </w:rPr>
        <w:t>- підвищення рівня вихованості здобувачів освіти на важливих людських цінностях.</w:t>
      </w:r>
    </w:p>
    <w:p w:rsidR="00B83666" w:rsidRDefault="00B83666" w:rsidP="00EF4200">
      <w:pPr>
        <w:pStyle w:val="a4"/>
        <w:spacing w:after="0" w:line="240" w:lineRule="auto"/>
        <w:jc w:val="both"/>
        <w:rPr>
          <w:rFonts w:ascii="Times New Roman" w:hAnsi="Times New Roman" w:cs="Times New Roman"/>
          <w:sz w:val="28"/>
          <w:szCs w:val="28"/>
        </w:rPr>
      </w:pPr>
    </w:p>
    <w:p w:rsidR="002D7ED1" w:rsidRDefault="002D7ED1" w:rsidP="00EF4200">
      <w:pPr>
        <w:pStyle w:val="a4"/>
        <w:spacing w:after="0" w:line="240" w:lineRule="auto"/>
        <w:jc w:val="both"/>
        <w:rPr>
          <w:rFonts w:ascii="Times New Roman" w:hAnsi="Times New Roman" w:cs="Times New Roman"/>
          <w:sz w:val="28"/>
          <w:szCs w:val="28"/>
        </w:rPr>
      </w:pPr>
    </w:p>
    <w:p w:rsidR="002D7ED1" w:rsidRPr="002D7ED1" w:rsidRDefault="002D7ED1" w:rsidP="00EF4200">
      <w:pPr>
        <w:pStyle w:val="a4"/>
        <w:spacing w:after="0" w:line="240" w:lineRule="auto"/>
        <w:jc w:val="both"/>
        <w:rPr>
          <w:rFonts w:ascii="Times New Roman" w:hAnsi="Times New Roman" w:cs="Times New Roman"/>
          <w:sz w:val="28"/>
          <w:szCs w:val="28"/>
        </w:rPr>
      </w:pPr>
      <w:bookmarkStart w:id="0" w:name="_GoBack"/>
      <w:bookmarkEnd w:id="0"/>
    </w:p>
    <w:p w:rsidR="00AA1BC1" w:rsidRPr="002D7ED1" w:rsidRDefault="00AA1BC1" w:rsidP="00AA1BC1">
      <w:pPr>
        <w:pStyle w:val="a4"/>
        <w:numPr>
          <w:ilvl w:val="0"/>
          <w:numId w:val="8"/>
        </w:numPr>
        <w:spacing w:after="0" w:line="240" w:lineRule="auto"/>
        <w:jc w:val="both"/>
        <w:rPr>
          <w:rFonts w:ascii="Times New Roman" w:hAnsi="Times New Roman" w:cs="Times New Roman"/>
          <w:b/>
          <w:sz w:val="28"/>
          <w:szCs w:val="28"/>
        </w:rPr>
      </w:pPr>
      <w:proofErr w:type="spellStart"/>
      <w:r w:rsidRPr="002D7ED1">
        <w:rPr>
          <w:rFonts w:ascii="Times New Roman" w:hAnsi="Times New Roman" w:cs="Times New Roman"/>
          <w:b/>
          <w:sz w:val="28"/>
          <w:szCs w:val="28"/>
        </w:rPr>
        <w:lastRenderedPageBreak/>
        <w:t>Проєкт</w:t>
      </w:r>
      <w:proofErr w:type="spellEnd"/>
      <w:r w:rsidRPr="002D7ED1">
        <w:rPr>
          <w:rFonts w:ascii="Times New Roman" w:hAnsi="Times New Roman" w:cs="Times New Roman"/>
          <w:b/>
          <w:sz w:val="28"/>
          <w:szCs w:val="28"/>
        </w:rPr>
        <w:t xml:space="preserve"> «Інновації в Новій українській школі»</w:t>
      </w:r>
    </w:p>
    <w:p w:rsidR="00AA1BC1" w:rsidRPr="002D7ED1" w:rsidRDefault="00AA1BC1" w:rsidP="00AA1BC1">
      <w:pPr>
        <w:jc w:val="both"/>
        <w:rPr>
          <w:rFonts w:ascii="Times New Roman" w:hAnsi="Times New Roman" w:cs="Times New Roman"/>
          <w:sz w:val="28"/>
          <w:szCs w:val="28"/>
        </w:rPr>
      </w:pPr>
      <w:r w:rsidRPr="002D7ED1">
        <w:rPr>
          <w:rFonts w:ascii="Times New Roman" w:hAnsi="Times New Roman" w:cs="Times New Roman"/>
          <w:b/>
          <w:bCs/>
          <w:i/>
          <w:iCs/>
          <w:sz w:val="28"/>
          <w:szCs w:val="28"/>
        </w:rPr>
        <w:t xml:space="preserve">Мета </w:t>
      </w:r>
      <w:proofErr w:type="spellStart"/>
      <w:r w:rsidRPr="002D7ED1">
        <w:rPr>
          <w:rFonts w:ascii="Times New Roman" w:hAnsi="Times New Roman" w:cs="Times New Roman"/>
          <w:b/>
          <w:bCs/>
          <w:i/>
          <w:iCs/>
          <w:sz w:val="28"/>
          <w:szCs w:val="28"/>
        </w:rPr>
        <w:t>проєкту</w:t>
      </w:r>
      <w:proofErr w:type="spellEnd"/>
      <w:r w:rsidRPr="002D7ED1">
        <w:rPr>
          <w:rFonts w:ascii="Times New Roman" w:hAnsi="Times New Roman" w:cs="Times New Roman"/>
          <w:b/>
          <w:bCs/>
          <w:i/>
          <w:iCs/>
          <w:sz w:val="28"/>
          <w:szCs w:val="28"/>
        </w:rPr>
        <w:t xml:space="preserve">: </w:t>
      </w:r>
      <w:r w:rsidRPr="002D7ED1">
        <w:rPr>
          <w:rFonts w:ascii="Times New Roman" w:hAnsi="Times New Roman" w:cs="Times New Roman"/>
          <w:b/>
          <w:bCs/>
          <w:sz w:val="28"/>
          <w:szCs w:val="28"/>
        </w:rPr>
        <w:t xml:space="preserve"> </w:t>
      </w:r>
      <w:r w:rsidRPr="002D7ED1">
        <w:rPr>
          <w:rFonts w:ascii="Times New Roman" w:hAnsi="Times New Roman" w:cs="Times New Roman"/>
          <w:sz w:val="28"/>
          <w:szCs w:val="28"/>
        </w:rPr>
        <w:t>створення належних умов для упровадження Концепції НУШ; забезпечення упровадження Державного стандарту початкової освіти, базової загальної середньої освіти.</w:t>
      </w:r>
    </w:p>
    <w:p w:rsidR="00AA1BC1" w:rsidRPr="002D7ED1" w:rsidRDefault="00AA1BC1" w:rsidP="00AA1BC1">
      <w:pPr>
        <w:jc w:val="both"/>
        <w:rPr>
          <w:rFonts w:ascii="Times New Roman" w:hAnsi="Times New Roman" w:cs="Times New Roman"/>
          <w:b/>
          <w:bCs/>
          <w:i/>
          <w:iCs/>
          <w:sz w:val="28"/>
          <w:szCs w:val="28"/>
        </w:rPr>
      </w:pPr>
      <w:r w:rsidRPr="002D7ED1">
        <w:rPr>
          <w:rFonts w:ascii="Times New Roman" w:hAnsi="Times New Roman" w:cs="Times New Roman"/>
          <w:b/>
          <w:bCs/>
          <w:i/>
          <w:iCs/>
          <w:sz w:val="28"/>
          <w:szCs w:val="28"/>
        </w:rPr>
        <w:t xml:space="preserve">Завдання </w:t>
      </w:r>
      <w:proofErr w:type="spellStart"/>
      <w:r w:rsidRPr="002D7ED1">
        <w:rPr>
          <w:rFonts w:ascii="Times New Roman" w:hAnsi="Times New Roman" w:cs="Times New Roman"/>
          <w:b/>
          <w:bCs/>
          <w:i/>
          <w:iCs/>
          <w:sz w:val="28"/>
          <w:szCs w:val="28"/>
        </w:rPr>
        <w:t>проєкту</w:t>
      </w:r>
      <w:proofErr w:type="spellEnd"/>
      <w:r w:rsidRPr="002D7ED1">
        <w:rPr>
          <w:rFonts w:ascii="Times New Roman" w:hAnsi="Times New Roman" w:cs="Times New Roman"/>
          <w:b/>
          <w:bCs/>
          <w:i/>
          <w:iCs/>
          <w:sz w:val="28"/>
          <w:szCs w:val="28"/>
        </w:rPr>
        <w:t>:</w:t>
      </w:r>
    </w:p>
    <w:p w:rsidR="00AA1BC1" w:rsidRPr="002D7ED1" w:rsidRDefault="00AA1BC1" w:rsidP="00195936">
      <w:pPr>
        <w:pStyle w:val="a4"/>
        <w:numPr>
          <w:ilvl w:val="0"/>
          <w:numId w:val="19"/>
        </w:numPr>
        <w:spacing w:after="0" w:line="240" w:lineRule="auto"/>
        <w:ind w:left="-142" w:firstLine="142"/>
        <w:jc w:val="both"/>
        <w:rPr>
          <w:rFonts w:ascii="Times New Roman" w:hAnsi="Times New Roman" w:cs="Times New Roman"/>
          <w:sz w:val="28"/>
          <w:szCs w:val="28"/>
        </w:rPr>
      </w:pPr>
      <w:r w:rsidRPr="002D7ED1">
        <w:rPr>
          <w:rFonts w:ascii="Times New Roman" w:hAnsi="Times New Roman" w:cs="Times New Roman"/>
          <w:sz w:val="28"/>
          <w:szCs w:val="28"/>
        </w:rPr>
        <w:t>створення нового освітнього простору для навчальних кабінетів початкової школи;</w:t>
      </w:r>
    </w:p>
    <w:p w:rsidR="00AA1BC1" w:rsidRPr="002D7ED1" w:rsidRDefault="00AA1BC1" w:rsidP="00195936">
      <w:pPr>
        <w:pStyle w:val="a4"/>
        <w:numPr>
          <w:ilvl w:val="0"/>
          <w:numId w:val="19"/>
        </w:numPr>
        <w:spacing w:after="0" w:line="240" w:lineRule="auto"/>
        <w:ind w:left="-142" w:firstLine="142"/>
        <w:jc w:val="both"/>
        <w:rPr>
          <w:rFonts w:ascii="Times New Roman" w:hAnsi="Times New Roman" w:cs="Times New Roman"/>
          <w:sz w:val="28"/>
          <w:szCs w:val="28"/>
        </w:rPr>
      </w:pPr>
      <w:r w:rsidRPr="002D7ED1">
        <w:rPr>
          <w:rFonts w:ascii="Times New Roman" w:hAnsi="Times New Roman" w:cs="Times New Roman"/>
          <w:sz w:val="28"/>
          <w:szCs w:val="28"/>
        </w:rPr>
        <w:t>забезпечення меблями, комп’ютерною та мультимедійною технікою, дидактичним матеріалом;</w:t>
      </w:r>
    </w:p>
    <w:p w:rsidR="00AA1BC1" w:rsidRPr="002D7ED1" w:rsidRDefault="00AA1BC1" w:rsidP="00195936">
      <w:pPr>
        <w:pStyle w:val="a4"/>
        <w:numPr>
          <w:ilvl w:val="0"/>
          <w:numId w:val="19"/>
        </w:numPr>
        <w:spacing w:after="0" w:line="240" w:lineRule="auto"/>
        <w:ind w:left="-142" w:firstLine="142"/>
        <w:jc w:val="both"/>
        <w:rPr>
          <w:rFonts w:ascii="Times New Roman" w:hAnsi="Times New Roman" w:cs="Times New Roman"/>
          <w:sz w:val="28"/>
          <w:szCs w:val="28"/>
        </w:rPr>
      </w:pPr>
      <w:r w:rsidRPr="002D7ED1">
        <w:rPr>
          <w:rFonts w:ascii="Times New Roman" w:hAnsi="Times New Roman" w:cs="Times New Roman"/>
          <w:sz w:val="28"/>
          <w:szCs w:val="28"/>
        </w:rPr>
        <w:t>підготовка та навчання вчителів для роботи в НУШ;</w:t>
      </w:r>
    </w:p>
    <w:p w:rsidR="00AA1BC1" w:rsidRPr="002D7ED1" w:rsidRDefault="00AA1BC1" w:rsidP="00195936">
      <w:pPr>
        <w:pStyle w:val="a4"/>
        <w:numPr>
          <w:ilvl w:val="0"/>
          <w:numId w:val="19"/>
        </w:numPr>
        <w:spacing w:after="0" w:line="240" w:lineRule="auto"/>
        <w:ind w:left="-142" w:firstLine="142"/>
        <w:jc w:val="both"/>
        <w:rPr>
          <w:rFonts w:ascii="Times New Roman" w:hAnsi="Times New Roman" w:cs="Times New Roman"/>
          <w:sz w:val="28"/>
          <w:szCs w:val="28"/>
        </w:rPr>
      </w:pPr>
      <w:r w:rsidRPr="002D7ED1">
        <w:rPr>
          <w:rFonts w:ascii="Times New Roman" w:hAnsi="Times New Roman" w:cs="Times New Roman"/>
          <w:sz w:val="28"/>
          <w:szCs w:val="28"/>
        </w:rPr>
        <w:t>популяризація ППД, обмін досвідом;</w:t>
      </w:r>
    </w:p>
    <w:p w:rsidR="00AA1BC1" w:rsidRPr="002D7ED1" w:rsidRDefault="00AA1BC1" w:rsidP="00195936">
      <w:pPr>
        <w:pStyle w:val="a4"/>
        <w:numPr>
          <w:ilvl w:val="0"/>
          <w:numId w:val="19"/>
        </w:numPr>
        <w:spacing w:after="0" w:line="240" w:lineRule="auto"/>
        <w:ind w:left="-142" w:firstLine="142"/>
        <w:jc w:val="both"/>
        <w:rPr>
          <w:rFonts w:ascii="Times New Roman" w:hAnsi="Times New Roman" w:cs="Times New Roman"/>
          <w:sz w:val="28"/>
          <w:szCs w:val="28"/>
        </w:rPr>
      </w:pPr>
      <w:r w:rsidRPr="002D7ED1">
        <w:rPr>
          <w:rFonts w:ascii="Times New Roman" w:hAnsi="Times New Roman" w:cs="Times New Roman"/>
          <w:sz w:val="28"/>
          <w:szCs w:val="28"/>
        </w:rPr>
        <w:t>упровадження нового Державного стандарту початкової та базової загальної освіти;</w:t>
      </w:r>
    </w:p>
    <w:p w:rsidR="00AA1BC1" w:rsidRPr="002D7ED1" w:rsidRDefault="00AA1BC1" w:rsidP="00195936">
      <w:pPr>
        <w:pStyle w:val="a4"/>
        <w:numPr>
          <w:ilvl w:val="0"/>
          <w:numId w:val="19"/>
        </w:numPr>
        <w:spacing w:after="0"/>
        <w:ind w:left="-142" w:firstLine="142"/>
        <w:jc w:val="both"/>
        <w:rPr>
          <w:rFonts w:ascii="Times New Roman" w:hAnsi="Times New Roman" w:cs="Times New Roman"/>
          <w:sz w:val="28"/>
          <w:szCs w:val="28"/>
        </w:rPr>
      </w:pPr>
      <w:r w:rsidRPr="002D7ED1">
        <w:rPr>
          <w:rFonts w:ascii="Times New Roman" w:hAnsi="Times New Roman" w:cs="Times New Roman"/>
          <w:sz w:val="28"/>
          <w:szCs w:val="28"/>
        </w:rPr>
        <w:t>забезпечення всебічного розвитку особистості дитини відповідно до її вікових та індивідуальних психофізіологічних особливостей і пізнавальних потреб;</w:t>
      </w:r>
    </w:p>
    <w:p w:rsidR="00AA1BC1" w:rsidRPr="002D7ED1" w:rsidRDefault="00AA1BC1" w:rsidP="00195936">
      <w:pPr>
        <w:pStyle w:val="a4"/>
        <w:numPr>
          <w:ilvl w:val="0"/>
          <w:numId w:val="19"/>
        </w:numPr>
        <w:spacing w:after="0"/>
        <w:ind w:left="-142" w:firstLine="142"/>
        <w:jc w:val="both"/>
        <w:rPr>
          <w:rFonts w:ascii="Times New Roman" w:hAnsi="Times New Roman" w:cs="Times New Roman"/>
          <w:sz w:val="28"/>
          <w:szCs w:val="28"/>
        </w:rPr>
      </w:pPr>
      <w:r w:rsidRPr="002D7ED1">
        <w:rPr>
          <w:rFonts w:ascii="Times New Roman" w:hAnsi="Times New Roman" w:cs="Times New Roman"/>
          <w:sz w:val="28"/>
          <w:szCs w:val="28"/>
        </w:rPr>
        <w:t xml:space="preserve">формування загальнокультурних і морально-етичних цінностей, оволодіння ключовими і предметними </w:t>
      </w:r>
      <w:proofErr w:type="spellStart"/>
      <w:r w:rsidRPr="002D7ED1">
        <w:rPr>
          <w:rFonts w:ascii="Times New Roman" w:hAnsi="Times New Roman" w:cs="Times New Roman"/>
          <w:sz w:val="28"/>
          <w:szCs w:val="28"/>
        </w:rPr>
        <w:t>компетентностями</w:t>
      </w:r>
      <w:proofErr w:type="spellEnd"/>
      <w:r w:rsidRPr="002D7ED1">
        <w:rPr>
          <w:rFonts w:ascii="Times New Roman" w:hAnsi="Times New Roman" w:cs="Times New Roman"/>
          <w:sz w:val="28"/>
          <w:szCs w:val="28"/>
        </w:rPr>
        <w:t xml:space="preserve"> та наскрізними вміннями, необхідними життєвими і соціальними навичками, що забезпечують її готовність до життя в демократичному й інформаційному суспільстві та продовження навчання в основній школі;</w:t>
      </w:r>
    </w:p>
    <w:p w:rsidR="00AA1BC1" w:rsidRPr="002D7ED1" w:rsidRDefault="00AA1BC1" w:rsidP="00195936">
      <w:pPr>
        <w:pStyle w:val="a4"/>
        <w:numPr>
          <w:ilvl w:val="0"/>
          <w:numId w:val="19"/>
        </w:numPr>
        <w:spacing w:after="0"/>
        <w:ind w:left="-142" w:firstLine="142"/>
        <w:jc w:val="both"/>
        <w:rPr>
          <w:rFonts w:ascii="Times New Roman" w:hAnsi="Times New Roman" w:cs="Times New Roman"/>
          <w:sz w:val="28"/>
          <w:szCs w:val="28"/>
        </w:rPr>
      </w:pPr>
      <w:r w:rsidRPr="002D7ED1">
        <w:rPr>
          <w:rFonts w:ascii="Times New Roman" w:hAnsi="Times New Roman" w:cs="Times New Roman"/>
          <w:sz w:val="28"/>
          <w:szCs w:val="28"/>
        </w:rPr>
        <w:t>формування освітнього середовища всіх ланок навчального процесу з допомогою сучасних електронних засобів.</w:t>
      </w:r>
    </w:p>
    <w:p w:rsidR="00195936" w:rsidRPr="002D7ED1" w:rsidRDefault="00195936" w:rsidP="00195936">
      <w:pPr>
        <w:pStyle w:val="a4"/>
        <w:numPr>
          <w:ilvl w:val="0"/>
          <w:numId w:val="19"/>
        </w:numPr>
        <w:spacing w:after="0"/>
        <w:ind w:left="-142" w:firstLine="142"/>
        <w:jc w:val="both"/>
        <w:rPr>
          <w:rFonts w:ascii="Times New Roman" w:hAnsi="Times New Roman" w:cs="Times New Roman"/>
          <w:sz w:val="28"/>
          <w:szCs w:val="2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4819"/>
        <w:gridCol w:w="1701"/>
        <w:gridCol w:w="2410"/>
      </w:tblGrid>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jc w:val="both"/>
              <w:rPr>
                <w:rFonts w:ascii="Times New Roman" w:hAnsi="Times New Roman" w:cs="Times New Roman"/>
                <w:b/>
                <w:sz w:val="28"/>
                <w:szCs w:val="28"/>
              </w:rPr>
            </w:pPr>
            <w:r w:rsidRPr="002D7ED1">
              <w:rPr>
                <w:rFonts w:ascii="Times New Roman" w:hAnsi="Times New Roman" w:cs="Times New Roman"/>
                <w:b/>
                <w:sz w:val="28"/>
                <w:szCs w:val="28"/>
              </w:rPr>
              <w:t>№</w:t>
            </w:r>
          </w:p>
          <w:p w:rsidR="00AA1BC1" w:rsidRPr="002D7ED1" w:rsidRDefault="00AA1BC1" w:rsidP="005E4B40">
            <w:pPr>
              <w:jc w:val="both"/>
              <w:rPr>
                <w:rFonts w:ascii="Times New Roman" w:hAnsi="Times New Roman" w:cs="Times New Roman"/>
                <w:b/>
                <w:sz w:val="28"/>
                <w:szCs w:val="28"/>
              </w:rPr>
            </w:pPr>
            <w:r w:rsidRPr="002D7ED1">
              <w:rPr>
                <w:rFonts w:ascii="Times New Roman" w:hAnsi="Times New Roman" w:cs="Times New Roman"/>
                <w:b/>
                <w:sz w:val="28"/>
                <w:szCs w:val="28"/>
              </w:rPr>
              <w:t>з/п</w:t>
            </w:r>
          </w:p>
        </w:tc>
        <w:tc>
          <w:tcPr>
            <w:tcW w:w="4819" w:type="dxa"/>
            <w:tcBorders>
              <w:top w:val="single" w:sz="4" w:space="0" w:color="auto"/>
              <w:left w:val="single" w:sz="4" w:space="0" w:color="auto"/>
              <w:bottom w:val="single" w:sz="4" w:space="0" w:color="auto"/>
              <w:right w:val="single" w:sz="4" w:space="0" w:color="auto"/>
            </w:tcBorders>
          </w:tcPr>
          <w:p w:rsidR="00AA1BC1" w:rsidRPr="002D7ED1" w:rsidRDefault="00AA1BC1" w:rsidP="00195936">
            <w:pPr>
              <w:ind w:left="317"/>
              <w:jc w:val="both"/>
              <w:rPr>
                <w:rFonts w:ascii="Times New Roman" w:hAnsi="Times New Roman" w:cs="Times New Roman"/>
                <w:sz w:val="28"/>
                <w:szCs w:val="28"/>
              </w:rPr>
            </w:pPr>
            <w:r w:rsidRPr="002D7ED1">
              <w:rPr>
                <w:rFonts w:ascii="Times New Roman" w:hAnsi="Times New Roman" w:cs="Times New Roman"/>
                <w:b/>
                <w:sz w:val="28"/>
                <w:szCs w:val="28"/>
              </w:rPr>
              <w:t xml:space="preserve">Перелік заходів </w:t>
            </w:r>
          </w:p>
        </w:tc>
        <w:tc>
          <w:tcPr>
            <w:tcW w:w="1701" w:type="dxa"/>
            <w:tcBorders>
              <w:top w:val="single" w:sz="4" w:space="0" w:color="auto"/>
              <w:left w:val="single" w:sz="4" w:space="0" w:color="auto"/>
              <w:bottom w:val="single" w:sz="4" w:space="0" w:color="auto"/>
              <w:right w:val="single" w:sz="4" w:space="0" w:color="auto"/>
            </w:tcBorders>
          </w:tcPr>
          <w:p w:rsidR="00AA1BC1" w:rsidRPr="002D7ED1" w:rsidRDefault="00451B1F" w:rsidP="005E4B40">
            <w:pPr>
              <w:jc w:val="both"/>
              <w:rPr>
                <w:rFonts w:ascii="Times New Roman" w:hAnsi="Times New Roman" w:cs="Times New Roman"/>
                <w:sz w:val="28"/>
                <w:szCs w:val="28"/>
              </w:rPr>
            </w:pPr>
            <w:r w:rsidRPr="002D7ED1">
              <w:rPr>
                <w:rFonts w:ascii="Times New Roman" w:hAnsi="Times New Roman" w:cs="Times New Roman"/>
                <w:b/>
                <w:sz w:val="28"/>
                <w:szCs w:val="28"/>
              </w:rPr>
              <w:t>Термін виконання</w:t>
            </w:r>
          </w:p>
        </w:tc>
        <w:tc>
          <w:tcPr>
            <w:tcW w:w="2410"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b/>
                <w:sz w:val="28"/>
                <w:szCs w:val="28"/>
              </w:rPr>
              <w:t>Виконавець</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1.</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Упровадження  на шкільному рівні нових Державних стандартів початкової та базової загальної середньої  освіти. </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5E4B40">
            <w:pPr>
              <w:jc w:val="both"/>
              <w:rPr>
                <w:rFonts w:ascii="Times New Roman" w:hAnsi="Times New Roman" w:cs="Times New Roman"/>
                <w:sz w:val="28"/>
                <w:szCs w:val="28"/>
              </w:rPr>
            </w:pPr>
            <w:r w:rsidRPr="002D7ED1">
              <w:rPr>
                <w:rFonts w:ascii="Times New Roman" w:hAnsi="Times New Roman" w:cs="Times New Roman"/>
                <w:sz w:val="28"/>
                <w:szCs w:val="28"/>
              </w:rPr>
              <w:t>2022-2025,</w:t>
            </w:r>
          </w:p>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sz w:val="28"/>
                <w:szCs w:val="28"/>
              </w:rPr>
              <w:t>У межах бюджетного фінансування</w:t>
            </w: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5E4B40">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w:t>
            </w:r>
            <w:r w:rsidR="00AA1BC1" w:rsidRPr="002D7ED1">
              <w:rPr>
                <w:rFonts w:ascii="Times New Roman" w:hAnsi="Times New Roman" w:cs="Times New Roman"/>
                <w:sz w:val="28"/>
                <w:szCs w:val="28"/>
              </w:rPr>
              <w:t>., учителі</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2.</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Створення нового освітнього простору для навчальних кабінетів початкової школи </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sz w:val="28"/>
                <w:szCs w:val="28"/>
              </w:rPr>
              <w:t>У межах бюджетного фінансування</w:t>
            </w: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r w:rsidR="00AA1BC1" w:rsidRPr="002D7ED1">
              <w:rPr>
                <w:rFonts w:ascii="Times New Roman" w:hAnsi="Times New Roman" w:cs="Times New Roman"/>
                <w:sz w:val="28"/>
                <w:szCs w:val="28"/>
              </w:rPr>
              <w:t>, учителі</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lastRenderedPageBreak/>
              <w:t>3.</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Забезпечення меблями навчальних кабінетів, що працюють за Концепцією  «Нова українська школа».</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sz w:val="28"/>
                <w:szCs w:val="28"/>
              </w:rPr>
              <w:t>У межах бюджетного фінансування</w:t>
            </w: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5E4B40">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4.</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Забезпечення комп’ютерним та мультимедійним обладнанням навчальних кабінетів, що працюють за концепцією  «Нова українська школа».</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sz w:val="28"/>
                <w:szCs w:val="28"/>
              </w:rPr>
              <w:t>У межах бюджетного фінансування</w:t>
            </w: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5E4B40">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5.</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Забезпечення меблями, обладнанням і дидактичними матеріалами, необхідними для впровадження нового Державного стандарту початкової освіти.</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sz w:val="28"/>
                <w:szCs w:val="28"/>
              </w:rPr>
              <w:t>У межах бюджетного фінансування</w:t>
            </w: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5E4B40">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6.</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Придбання обладнання для предметних кабінетів, а саме: іноземних мов, природничо-математичних, інформаційних технологій, української мови і літератури, зарубіжної літератури, музичних, мистецтва, історії і права та інших. Оновлення обладнання навчальних майстерень.</w:t>
            </w:r>
          </w:p>
          <w:p w:rsidR="00AA1BC1" w:rsidRPr="002D7ED1" w:rsidRDefault="00AA1BC1" w:rsidP="00451B1F">
            <w:pPr>
              <w:ind w:left="34"/>
              <w:jc w:val="both"/>
              <w:rPr>
                <w:rFonts w:ascii="Times New Roman" w:hAnsi="Times New Roman" w:cs="Times New Roman"/>
                <w:sz w:val="28"/>
                <w:szCs w:val="28"/>
              </w:rPr>
            </w:pPr>
            <w:r w:rsidRPr="002D7ED1">
              <w:rPr>
                <w:rFonts w:ascii="Times New Roman" w:hAnsi="Times New Roman" w:cs="Times New Roman"/>
                <w:sz w:val="28"/>
                <w:szCs w:val="28"/>
              </w:rPr>
              <w:t>Придбання меблів для класних кімнат (парт, стільців, шаф книжкових, шах для зберігання одягу та особистих речей здобувачів освіти тощо).</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AA1BC1" w:rsidRPr="002D7ED1" w:rsidRDefault="00AA1BC1" w:rsidP="005E4B40">
            <w:pPr>
              <w:jc w:val="both"/>
              <w:rPr>
                <w:rFonts w:ascii="Times New Roman" w:hAnsi="Times New Roman" w:cs="Times New Roman"/>
                <w:sz w:val="28"/>
                <w:szCs w:val="28"/>
              </w:rPr>
            </w:pPr>
            <w:r w:rsidRPr="002D7ED1">
              <w:rPr>
                <w:rFonts w:ascii="Times New Roman" w:hAnsi="Times New Roman" w:cs="Times New Roman"/>
                <w:sz w:val="28"/>
                <w:szCs w:val="28"/>
              </w:rPr>
              <w:t>У межах бюджетного фінансування</w:t>
            </w: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5E4B40">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AA1BC1" w:rsidRPr="002D7ED1" w:rsidRDefault="00AA1BC1"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7.</w:t>
            </w:r>
          </w:p>
        </w:tc>
        <w:tc>
          <w:tcPr>
            <w:tcW w:w="4819" w:type="dxa"/>
            <w:tcBorders>
              <w:top w:val="single" w:sz="4" w:space="0" w:color="auto"/>
              <w:left w:val="single" w:sz="4" w:space="0" w:color="auto"/>
              <w:bottom w:val="single" w:sz="4" w:space="0" w:color="auto"/>
              <w:right w:val="single" w:sz="4" w:space="0" w:color="auto"/>
            </w:tcBorders>
            <w:hideMark/>
          </w:tcPr>
          <w:p w:rsidR="00AA1BC1" w:rsidRPr="002D7ED1" w:rsidRDefault="00AA1BC1" w:rsidP="00451B1F">
            <w:pPr>
              <w:jc w:val="both"/>
              <w:rPr>
                <w:rFonts w:ascii="Times New Roman" w:hAnsi="Times New Roman" w:cs="Times New Roman"/>
                <w:sz w:val="28"/>
                <w:szCs w:val="28"/>
              </w:rPr>
            </w:pPr>
            <w:r w:rsidRPr="002D7ED1">
              <w:rPr>
                <w:rFonts w:ascii="Times New Roman" w:hAnsi="Times New Roman" w:cs="Times New Roman"/>
                <w:sz w:val="28"/>
                <w:szCs w:val="28"/>
              </w:rPr>
              <w:t>Підготовка та навчання педагогічних працівників до реалізації концепції Нової української школи.</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AA1BC1" w:rsidRPr="002D7ED1" w:rsidRDefault="00AA1BC1" w:rsidP="005E4B40">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AA1BC1"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r w:rsidR="00AA1BC1" w:rsidRPr="002D7ED1">
              <w:rPr>
                <w:rFonts w:ascii="Times New Roman" w:hAnsi="Times New Roman" w:cs="Times New Roman"/>
                <w:sz w:val="28"/>
                <w:szCs w:val="28"/>
              </w:rPr>
              <w:t>, учителі</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451B1F" w:rsidRPr="002D7ED1" w:rsidRDefault="00451B1F" w:rsidP="00451B1F">
            <w:pPr>
              <w:ind w:left="317"/>
              <w:jc w:val="both"/>
              <w:rPr>
                <w:rFonts w:ascii="Times New Roman" w:hAnsi="Times New Roman" w:cs="Times New Roman"/>
                <w:sz w:val="28"/>
                <w:szCs w:val="28"/>
              </w:rPr>
            </w:pPr>
            <w:r w:rsidRPr="002D7ED1">
              <w:rPr>
                <w:rFonts w:ascii="Times New Roman" w:hAnsi="Times New Roman" w:cs="Times New Roman"/>
                <w:sz w:val="28"/>
                <w:szCs w:val="28"/>
              </w:rPr>
              <w:t>8.</w:t>
            </w:r>
          </w:p>
        </w:tc>
        <w:tc>
          <w:tcPr>
            <w:tcW w:w="4819"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Популяризація здобутків освітян, висвітлення впровадження реформ в освіті, реалізації Концепції  «Нова </w:t>
            </w:r>
            <w:r w:rsidRPr="002D7ED1">
              <w:rPr>
                <w:rFonts w:ascii="Times New Roman" w:hAnsi="Times New Roman" w:cs="Times New Roman"/>
                <w:sz w:val="28"/>
                <w:szCs w:val="28"/>
              </w:rPr>
              <w:lastRenderedPageBreak/>
              <w:t>українська школа» тощо засобами друкованої продукції педагогічних працівників закладу.</w:t>
            </w:r>
          </w:p>
        </w:tc>
        <w:tc>
          <w:tcPr>
            <w:tcW w:w="1701" w:type="dxa"/>
            <w:tcBorders>
              <w:top w:val="single" w:sz="4" w:space="0" w:color="auto"/>
              <w:left w:val="single" w:sz="4" w:space="0" w:color="auto"/>
              <w:bottom w:val="single" w:sz="4" w:space="0" w:color="auto"/>
              <w:right w:val="single" w:sz="4" w:space="0" w:color="auto"/>
            </w:tcBorders>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lastRenderedPageBreak/>
              <w:t xml:space="preserve">2022-2025, </w:t>
            </w:r>
          </w:p>
          <w:p w:rsidR="00451B1F" w:rsidRPr="002D7ED1" w:rsidRDefault="00451B1F" w:rsidP="00451B1F">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451B1F">
        <w:trPr>
          <w:trHeight w:val="889"/>
        </w:trPr>
        <w:tc>
          <w:tcPr>
            <w:tcW w:w="846" w:type="dxa"/>
            <w:tcBorders>
              <w:top w:val="single" w:sz="4" w:space="0" w:color="auto"/>
              <w:left w:val="single" w:sz="4" w:space="0" w:color="auto"/>
              <w:bottom w:val="single" w:sz="4" w:space="0" w:color="auto"/>
              <w:right w:val="single" w:sz="4" w:space="0" w:color="auto"/>
            </w:tcBorders>
          </w:tcPr>
          <w:p w:rsidR="00451B1F" w:rsidRPr="002D7ED1" w:rsidRDefault="00451B1F" w:rsidP="00451B1F">
            <w:pPr>
              <w:tabs>
                <w:tab w:val="left" w:pos="1087"/>
              </w:tabs>
              <w:ind w:left="317"/>
              <w:jc w:val="both"/>
              <w:rPr>
                <w:rFonts w:ascii="Times New Roman" w:hAnsi="Times New Roman" w:cs="Times New Roman"/>
                <w:sz w:val="28"/>
                <w:szCs w:val="28"/>
              </w:rPr>
            </w:pPr>
            <w:r w:rsidRPr="002D7ED1">
              <w:rPr>
                <w:rFonts w:ascii="Times New Roman" w:hAnsi="Times New Roman" w:cs="Times New Roman"/>
                <w:sz w:val="28"/>
                <w:szCs w:val="28"/>
              </w:rPr>
              <w:lastRenderedPageBreak/>
              <w:t>10.</w:t>
            </w:r>
          </w:p>
        </w:tc>
        <w:tc>
          <w:tcPr>
            <w:tcW w:w="4819"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tabs>
                <w:tab w:val="left" w:pos="1087"/>
              </w:tabs>
              <w:jc w:val="both"/>
              <w:rPr>
                <w:rFonts w:ascii="Times New Roman" w:hAnsi="Times New Roman" w:cs="Times New Roman"/>
                <w:sz w:val="28"/>
                <w:szCs w:val="28"/>
              </w:rPr>
            </w:pPr>
            <w:r w:rsidRPr="002D7ED1">
              <w:rPr>
                <w:rFonts w:ascii="Times New Roman" w:hAnsi="Times New Roman" w:cs="Times New Roman"/>
                <w:sz w:val="28"/>
                <w:szCs w:val="28"/>
              </w:rPr>
              <w:t xml:space="preserve">Створення необхідних умов для здійснення дистанційного навчання. </w:t>
            </w:r>
          </w:p>
        </w:tc>
        <w:tc>
          <w:tcPr>
            <w:tcW w:w="1701" w:type="dxa"/>
            <w:tcBorders>
              <w:top w:val="single" w:sz="4" w:space="0" w:color="auto"/>
              <w:left w:val="single" w:sz="4" w:space="0" w:color="auto"/>
              <w:bottom w:val="single" w:sz="4" w:space="0" w:color="auto"/>
              <w:right w:val="single" w:sz="4" w:space="0" w:color="auto"/>
            </w:tcBorders>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451B1F" w:rsidRPr="002D7ED1" w:rsidRDefault="00451B1F" w:rsidP="00451B1F">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 , учителі</w:t>
            </w:r>
          </w:p>
        </w:tc>
      </w:tr>
      <w:tr w:rsidR="002D7ED1" w:rsidRPr="002D7ED1" w:rsidTr="00451B1F">
        <w:tc>
          <w:tcPr>
            <w:tcW w:w="846" w:type="dxa"/>
            <w:tcBorders>
              <w:top w:val="single" w:sz="4" w:space="0" w:color="auto"/>
              <w:left w:val="single" w:sz="4" w:space="0" w:color="auto"/>
              <w:bottom w:val="single" w:sz="4" w:space="0" w:color="auto"/>
              <w:right w:val="single" w:sz="4" w:space="0" w:color="auto"/>
            </w:tcBorders>
          </w:tcPr>
          <w:p w:rsidR="00451B1F" w:rsidRPr="002D7ED1" w:rsidRDefault="00451B1F" w:rsidP="00451B1F">
            <w:pPr>
              <w:tabs>
                <w:tab w:val="left" w:pos="1003"/>
              </w:tabs>
              <w:ind w:left="317"/>
              <w:jc w:val="both"/>
              <w:rPr>
                <w:rFonts w:ascii="Times New Roman" w:hAnsi="Times New Roman" w:cs="Times New Roman"/>
                <w:sz w:val="28"/>
                <w:szCs w:val="28"/>
              </w:rPr>
            </w:pPr>
            <w:r w:rsidRPr="002D7ED1">
              <w:rPr>
                <w:rFonts w:ascii="Times New Roman" w:hAnsi="Times New Roman" w:cs="Times New Roman"/>
                <w:sz w:val="28"/>
                <w:szCs w:val="28"/>
              </w:rPr>
              <w:t>11.</w:t>
            </w:r>
          </w:p>
        </w:tc>
        <w:tc>
          <w:tcPr>
            <w:tcW w:w="4819"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tabs>
                <w:tab w:val="left" w:pos="1003"/>
              </w:tabs>
              <w:jc w:val="both"/>
              <w:rPr>
                <w:rFonts w:ascii="Times New Roman" w:hAnsi="Times New Roman" w:cs="Times New Roman"/>
                <w:sz w:val="28"/>
                <w:szCs w:val="28"/>
              </w:rPr>
            </w:pPr>
            <w:r w:rsidRPr="002D7ED1">
              <w:rPr>
                <w:rFonts w:ascii="Times New Roman" w:hAnsi="Times New Roman" w:cs="Times New Roman"/>
                <w:sz w:val="28"/>
                <w:szCs w:val="28"/>
              </w:rPr>
              <w:t>Функціонування мережі груп продовженого дня за рахунок коштів місцевого бюджету .</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451B1F" w:rsidRPr="002D7ED1" w:rsidRDefault="00451B1F" w:rsidP="00451B1F">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451B1F" w:rsidRPr="002D7ED1" w:rsidTr="00451B1F">
        <w:tc>
          <w:tcPr>
            <w:tcW w:w="846" w:type="dxa"/>
            <w:tcBorders>
              <w:top w:val="single" w:sz="4" w:space="0" w:color="auto"/>
              <w:left w:val="single" w:sz="4" w:space="0" w:color="auto"/>
              <w:bottom w:val="single" w:sz="4" w:space="0" w:color="auto"/>
              <w:right w:val="single" w:sz="4" w:space="0" w:color="auto"/>
            </w:tcBorders>
          </w:tcPr>
          <w:p w:rsidR="00451B1F" w:rsidRPr="002D7ED1" w:rsidRDefault="00451B1F" w:rsidP="00451B1F">
            <w:pPr>
              <w:tabs>
                <w:tab w:val="left" w:pos="1026"/>
              </w:tabs>
              <w:ind w:left="317"/>
              <w:jc w:val="both"/>
              <w:rPr>
                <w:rFonts w:ascii="Times New Roman" w:hAnsi="Times New Roman" w:cs="Times New Roman"/>
                <w:sz w:val="28"/>
                <w:szCs w:val="28"/>
              </w:rPr>
            </w:pPr>
            <w:r w:rsidRPr="002D7ED1">
              <w:rPr>
                <w:rFonts w:ascii="Times New Roman" w:hAnsi="Times New Roman" w:cs="Times New Roman"/>
                <w:sz w:val="28"/>
                <w:szCs w:val="28"/>
              </w:rPr>
              <w:t>12.</w:t>
            </w:r>
          </w:p>
        </w:tc>
        <w:tc>
          <w:tcPr>
            <w:tcW w:w="4819"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tabs>
                <w:tab w:val="left" w:pos="1026"/>
              </w:tabs>
              <w:jc w:val="both"/>
              <w:rPr>
                <w:rFonts w:ascii="Times New Roman" w:hAnsi="Times New Roman" w:cs="Times New Roman"/>
                <w:sz w:val="28"/>
                <w:szCs w:val="28"/>
              </w:rPr>
            </w:pPr>
            <w:r w:rsidRPr="002D7ED1">
              <w:rPr>
                <w:rFonts w:ascii="Times New Roman" w:hAnsi="Times New Roman" w:cs="Times New Roman"/>
                <w:sz w:val="28"/>
                <w:szCs w:val="28"/>
              </w:rPr>
              <w:t>Забезпечення підручниками, посібниками, дидактичним матеріалом тощо.</w:t>
            </w:r>
          </w:p>
        </w:tc>
        <w:tc>
          <w:tcPr>
            <w:tcW w:w="1701"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451B1F" w:rsidRPr="002D7ED1" w:rsidRDefault="00451B1F" w:rsidP="00451B1F">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451B1F" w:rsidRPr="002D7ED1" w:rsidRDefault="00451B1F" w:rsidP="00451B1F">
            <w:pPr>
              <w:jc w:val="both"/>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roofErr w:type="spellStart"/>
            <w:r w:rsidRPr="002D7ED1">
              <w:rPr>
                <w:rFonts w:ascii="Times New Roman" w:hAnsi="Times New Roman" w:cs="Times New Roman"/>
                <w:sz w:val="28"/>
                <w:szCs w:val="28"/>
              </w:rPr>
              <w:t>завбібліотеки</w:t>
            </w:r>
            <w:proofErr w:type="spellEnd"/>
          </w:p>
        </w:tc>
      </w:tr>
    </w:tbl>
    <w:p w:rsidR="00AA1BC1" w:rsidRPr="002D7ED1" w:rsidRDefault="00AA1BC1" w:rsidP="00AA1BC1">
      <w:pPr>
        <w:rPr>
          <w:rFonts w:ascii="Times New Roman" w:hAnsi="Times New Roman" w:cs="Times New Roman"/>
          <w:b/>
          <w:bCs/>
          <w:i/>
          <w:iCs/>
          <w:sz w:val="28"/>
          <w:szCs w:val="28"/>
        </w:rPr>
      </w:pPr>
    </w:p>
    <w:p w:rsidR="00AA1BC1" w:rsidRPr="002D7ED1" w:rsidRDefault="00AA1BC1" w:rsidP="00AA1BC1">
      <w:pPr>
        <w:rPr>
          <w:rFonts w:ascii="Times New Roman" w:hAnsi="Times New Roman" w:cs="Times New Roman"/>
          <w:b/>
          <w:bCs/>
          <w:i/>
          <w:iCs/>
          <w:sz w:val="28"/>
          <w:szCs w:val="28"/>
        </w:rPr>
      </w:pPr>
      <w:r w:rsidRPr="002D7ED1">
        <w:rPr>
          <w:rFonts w:ascii="Times New Roman" w:hAnsi="Times New Roman" w:cs="Times New Roman"/>
          <w:b/>
          <w:bCs/>
          <w:i/>
          <w:iCs/>
          <w:sz w:val="28"/>
          <w:szCs w:val="28"/>
        </w:rPr>
        <w:t>Очікувані результати:</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 xml:space="preserve">Новий зміст освіти, заснований на формуванні </w:t>
      </w:r>
      <w:proofErr w:type="spellStart"/>
      <w:r w:rsidRPr="002D7ED1">
        <w:rPr>
          <w:sz w:val="28"/>
          <w:szCs w:val="28"/>
          <w:lang w:val="uk-UA"/>
        </w:rPr>
        <w:t>компетентностей</w:t>
      </w:r>
      <w:proofErr w:type="spellEnd"/>
      <w:r w:rsidRPr="002D7ED1">
        <w:rPr>
          <w:sz w:val="28"/>
          <w:szCs w:val="28"/>
          <w:lang w:val="uk-UA"/>
        </w:rPr>
        <w:t>, необхідних для успішної самореалізації в суспільстві.</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Умотивований учитель, який має свободу творчості й розвивається професійно.</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Наскрізний процес виховання, який формує цінності.</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Децентралізація та ефективне управління, що надасть школі реальну автономію.</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Педагогіка, що ґрунтується на партнерстві між учнем, учителем і батьками.</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 xml:space="preserve">Орієнтація на потреби учня в освітньому процесі, </w:t>
      </w:r>
      <w:proofErr w:type="spellStart"/>
      <w:r w:rsidRPr="002D7ED1">
        <w:rPr>
          <w:sz w:val="28"/>
          <w:szCs w:val="28"/>
          <w:lang w:val="uk-UA"/>
        </w:rPr>
        <w:t>дитиноцентризм</w:t>
      </w:r>
      <w:proofErr w:type="spellEnd"/>
      <w:r w:rsidRPr="002D7ED1">
        <w:rPr>
          <w:sz w:val="28"/>
          <w:szCs w:val="28"/>
          <w:lang w:val="uk-UA"/>
        </w:rPr>
        <w:t>.</w:t>
      </w:r>
    </w:p>
    <w:p w:rsidR="00AA1BC1" w:rsidRPr="002D7ED1" w:rsidRDefault="00AA1BC1" w:rsidP="00451B1F">
      <w:pPr>
        <w:pStyle w:val="a5"/>
        <w:numPr>
          <w:ilvl w:val="0"/>
          <w:numId w:val="19"/>
        </w:numPr>
        <w:shd w:val="clear" w:color="auto" w:fill="FFFFFF"/>
        <w:spacing w:before="0" w:beforeAutospacing="0" w:after="0" w:afterAutospacing="0"/>
        <w:jc w:val="both"/>
        <w:rPr>
          <w:sz w:val="28"/>
          <w:szCs w:val="28"/>
          <w:lang w:val="uk-UA"/>
        </w:rPr>
      </w:pPr>
      <w:r w:rsidRPr="002D7ED1">
        <w:rPr>
          <w:sz w:val="28"/>
          <w:szCs w:val="28"/>
          <w:lang w:val="uk-UA"/>
        </w:rPr>
        <w:t>Сучасне освітнє середовище, яке забезпечить необхідні умови, засоби і технології для навчання учнів, учителів, батьків не лише в приміщенні навчального закладу.</w:t>
      </w:r>
    </w:p>
    <w:p w:rsidR="00AA1BC1" w:rsidRPr="002D7ED1" w:rsidRDefault="00AA1BC1" w:rsidP="00EF4200">
      <w:pPr>
        <w:pStyle w:val="a4"/>
        <w:spacing w:after="0" w:line="240" w:lineRule="auto"/>
        <w:jc w:val="both"/>
        <w:rPr>
          <w:rFonts w:ascii="Times New Roman" w:hAnsi="Times New Roman" w:cs="Times New Roman"/>
          <w:sz w:val="28"/>
          <w:szCs w:val="28"/>
        </w:rPr>
      </w:pPr>
    </w:p>
    <w:p w:rsidR="00BA182D" w:rsidRPr="002D7ED1" w:rsidRDefault="00BA182D" w:rsidP="00BA182D">
      <w:pPr>
        <w:pStyle w:val="a4"/>
        <w:numPr>
          <w:ilvl w:val="0"/>
          <w:numId w:val="8"/>
        </w:numPr>
        <w:spacing w:after="0" w:line="240" w:lineRule="auto"/>
        <w:jc w:val="both"/>
        <w:rPr>
          <w:rFonts w:ascii="Times New Roman" w:hAnsi="Times New Roman" w:cs="Times New Roman"/>
          <w:b/>
          <w:sz w:val="28"/>
          <w:szCs w:val="28"/>
        </w:rPr>
      </w:pPr>
      <w:proofErr w:type="spellStart"/>
      <w:r w:rsidRPr="002D7ED1">
        <w:rPr>
          <w:rFonts w:ascii="Times New Roman" w:hAnsi="Times New Roman" w:cs="Times New Roman"/>
          <w:b/>
          <w:sz w:val="28"/>
          <w:szCs w:val="28"/>
        </w:rPr>
        <w:t>Проєкт</w:t>
      </w:r>
      <w:proofErr w:type="spellEnd"/>
      <w:r w:rsidRPr="002D7ED1">
        <w:rPr>
          <w:rFonts w:ascii="Times New Roman" w:hAnsi="Times New Roman" w:cs="Times New Roman"/>
          <w:b/>
          <w:sz w:val="28"/>
          <w:szCs w:val="28"/>
        </w:rPr>
        <w:t xml:space="preserve"> «Інклюзивне навчання</w:t>
      </w:r>
    </w:p>
    <w:p w:rsidR="000D4DEA" w:rsidRPr="002D7ED1" w:rsidRDefault="000D4DEA" w:rsidP="000D4DEA">
      <w:pPr>
        <w:pStyle w:val="a4"/>
        <w:spacing w:after="0" w:line="240" w:lineRule="auto"/>
        <w:jc w:val="both"/>
        <w:rPr>
          <w:rFonts w:ascii="Times New Roman" w:hAnsi="Times New Roman" w:cs="Times New Roman"/>
          <w:b/>
          <w:sz w:val="28"/>
          <w:szCs w:val="2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4819"/>
        <w:gridCol w:w="1701"/>
        <w:gridCol w:w="2410"/>
      </w:tblGrid>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jc w:val="both"/>
              <w:rPr>
                <w:rFonts w:ascii="Times New Roman" w:hAnsi="Times New Roman" w:cs="Times New Roman"/>
                <w:b/>
                <w:sz w:val="28"/>
                <w:szCs w:val="28"/>
              </w:rPr>
            </w:pPr>
            <w:r w:rsidRPr="002D7ED1">
              <w:rPr>
                <w:rFonts w:ascii="Times New Roman" w:hAnsi="Times New Roman" w:cs="Times New Roman"/>
                <w:b/>
                <w:sz w:val="28"/>
                <w:szCs w:val="28"/>
              </w:rPr>
              <w:t>№</w:t>
            </w:r>
          </w:p>
          <w:p w:rsidR="000D4DEA" w:rsidRPr="002D7ED1" w:rsidRDefault="000D4DEA" w:rsidP="005E4B40">
            <w:pPr>
              <w:jc w:val="both"/>
              <w:rPr>
                <w:rFonts w:ascii="Times New Roman" w:hAnsi="Times New Roman" w:cs="Times New Roman"/>
                <w:b/>
                <w:sz w:val="28"/>
                <w:szCs w:val="28"/>
              </w:rPr>
            </w:pPr>
            <w:r w:rsidRPr="002D7ED1">
              <w:rPr>
                <w:rFonts w:ascii="Times New Roman" w:hAnsi="Times New Roman" w:cs="Times New Roman"/>
                <w:b/>
                <w:sz w:val="28"/>
                <w:szCs w:val="28"/>
              </w:rPr>
              <w:t>з/п</w:t>
            </w:r>
          </w:p>
        </w:tc>
        <w:tc>
          <w:tcPr>
            <w:tcW w:w="4819"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ind w:left="317"/>
              <w:jc w:val="both"/>
              <w:rPr>
                <w:rFonts w:ascii="Times New Roman" w:hAnsi="Times New Roman" w:cs="Times New Roman"/>
                <w:sz w:val="28"/>
                <w:szCs w:val="28"/>
              </w:rPr>
            </w:pPr>
            <w:r w:rsidRPr="002D7ED1">
              <w:rPr>
                <w:rFonts w:ascii="Times New Roman" w:hAnsi="Times New Roman" w:cs="Times New Roman"/>
                <w:b/>
                <w:sz w:val="28"/>
                <w:szCs w:val="28"/>
              </w:rPr>
              <w:t xml:space="preserve">Перелік заходів за </w:t>
            </w:r>
            <w:proofErr w:type="spellStart"/>
            <w:r w:rsidRPr="002D7ED1">
              <w:rPr>
                <w:rFonts w:ascii="Times New Roman" w:hAnsi="Times New Roman" w:cs="Times New Roman"/>
                <w:b/>
                <w:sz w:val="28"/>
                <w:szCs w:val="28"/>
              </w:rPr>
              <w:t>проєктом</w:t>
            </w:r>
            <w:proofErr w:type="spellEnd"/>
            <w:r w:rsidRPr="002D7ED1">
              <w:rPr>
                <w:rFonts w:ascii="Times New Roman" w:hAnsi="Times New Roman" w:cs="Times New Roman"/>
                <w:b/>
                <w:sz w:val="28"/>
                <w:szCs w:val="28"/>
              </w:rPr>
              <w:t xml:space="preserve"> </w:t>
            </w:r>
          </w:p>
        </w:tc>
        <w:tc>
          <w:tcPr>
            <w:tcW w:w="1701"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jc w:val="both"/>
              <w:rPr>
                <w:rFonts w:ascii="Times New Roman" w:hAnsi="Times New Roman" w:cs="Times New Roman"/>
                <w:sz w:val="28"/>
                <w:szCs w:val="28"/>
              </w:rPr>
            </w:pPr>
            <w:r w:rsidRPr="002D7ED1">
              <w:rPr>
                <w:rFonts w:ascii="Times New Roman" w:hAnsi="Times New Roman" w:cs="Times New Roman"/>
                <w:b/>
                <w:sz w:val="28"/>
                <w:szCs w:val="28"/>
              </w:rPr>
              <w:t>Термін виконання</w:t>
            </w:r>
          </w:p>
        </w:tc>
        <w:tc>
          <w:tcPr>
            <w:tcW w:w="2410"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jc w:val="both"/>
              <w:rPr>
                <w:rFonts w:ascii="Times New Roman" w:hAnsi="Times New Roman" w:cs="Times New Roman"/>
                <w:sz w:val="28"/>
                <w:szCs w:val="28"/>
              </w:rPr>
            </w:pPr>
            <w:r w:rsidRPr="002D7ED1">
              <w:rPr>
                <w:rFonts w:ascii="Times New Roman" w:hAnsi="Times New Roman" w:cs="Times New Roman"/>
                <w:b/>
                <w:sz w:val="28"/>
                <w:szCs w:val="28"/>
              </w:rPr>
              <w:t>Виконавець</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t>1.</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Вивчення  документів дітей з ООП, які бажають навчатись у школі.</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t>2.</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 xml:space="preserve">Вивчення  нормативно-правової бази та організаційно-методичного </w:t>
            </w:r>
            <w:r w:rsidRPr="002D7ED1">
              <w:rPr>
                <w:rFonts w:ascii="Times New Roman" w:hAnsi="Times New Roman" w:cs="Times New Roman"/>
                <w:sz w:val="28"/>
                <w:szCs w:val="28"/>
                <w:shd w:val="clear" w:color="auto" w:fill="FFFFFF"/>
              </w:rPr>
              <w:lastRenderedPageBreak/>
              <w:t>забезпечення інклюзивного навчання</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lastRenderedPageBreak/>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lastRenderedPageBreak/>
              <w:t>Махник</w:t>
            </w:r>
            <w:proofErr w:type="spellEnd"/>
            <w:r w:rsidRPr="002D7ED1">
              <w:rPr>
                <w:rFonts w:ascii="Times New Roman" w:hAnsi="Times New Roman" w:cs="Times New Roman"/>
                <w:sz w:val="28"/>
                <w:szCs w:val="28"/>
              </w:rPr>
              <w:t xml:space="preserve"> О.Д., </w:t>
            </w:r>
            <w:r w:rsidRPr="002D7ED1">
              <w:rPr>
                <w:rFonts w:ascii="Times New Roman" w:hAnsi="Times New Roman" w:cs="Times New Roman"/>
                <w:sz w:val="28"/>
                <w:szCs w:val="28"/>
              </w:rPr>
              <w:lastRenderedPageBreak/>
              <w:t>учителі</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lastRenderedPageBreak/>
              <w:t>3.</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Оцінка  можливостей закладу для організації навчання дитини з особливими освітніми потребами</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t>4.</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Погодження  з управлінням освіти організації навчання в інклюзивному класі, подання необхідної документації. Розв’язання питання фінансування нових посад</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t>5.</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Створення  нормативно-правового та методичного забезпечення впровадження інклюзивної освіти на рівні закладу освіти</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t>6.</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numPr>
                <w:ilvl w:val="0"/>
                <w:numId w:val="21"/>
              </w:numPr>
              <w:shd w:val="clear" w:color="auto" w:fill="FFFFFF"/>
              <w:spacing w:before="100" w:beforeAutospacing="1" w:after="192" w:line="300" w:lineRule="atLeast"/>
              <w:ind w:left="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Створення  команди психолого-педагогічного супроводу;</w:t>
            </w:r>
          </w:p>
          <w:p w:rsidR="000D4DEA" w:rsidRPr="002D7ED1" w:rsidRDefault="000D4DEA" w:rsidP="000D4DEA">
            <w:pPr>
              <w:ind w:left="34"/>
              <w:jc w:val="both"/>
              <w:rPr>
                <w:rFonts w:ascii="Times New Roman" w:hAnsi="Times New Roman" w:cs="Times New Roman"/>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ind w:left="317"/>
              <w:jc w:val="both"/>
              <w:rPr>
                <w:rFonts w:ascii="Times New Roman" w:hAnsi="Times New Roman" w:cs="Times New Roman"/>
                <w:sz w:val="28"/>
                <w:szCs w:val="28"/>
              </w:rPr>
            </w:pPr>
            <w:r w:rsidRPr="002D7ED1">
              <w:rPr>
                <w:rFonts w:ascii="Times New Roman" w:hAnsi="Times New Roman" w:cs="Times New Roman"/>
                <w:sz w:val="28"/>
                <w:szCs w:val="28"/>
              </w:rPr>
              <w:t>7.</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Розподіл  обов’язків між членами команди, ознайомлення з посадовими інструкціями асистентів вчителів</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ind w:left="317"/>
              <w:jc w:val="both"/>
              <w:rPr>
                <w:rFonts w:ascii="Times New Roman" w:hAnsi="Times New Roman" w:cs="Times New Roman"/>
                <w:sz w:val="28"/>
                <w:szCs w:val="28"/>
              </w:rPr>
            </w:pPr>
            <w:r w:rsidRPr="002D7ED1">
              <w:rPr>
                <w:rFonts w:ascii="Times New Roman" w:hAnsi="Times New Roman" w:cs="Times New Roman"/>
                <w:sz w:val="28"/>
                <w:szCs w:val="28"/>
              </w:rPr>
              <w:t>8.</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5E4B40">
            <w:pPr>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Складання  індивідуальної програми розвитку</w:t>
            </w:r>
          </w:p>
        </w:tc>
        <w:tc>
          <w:tcPr>
            <w:tcW w:w="1701"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5E4B40">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5E4B40">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5E4B40">
        <w:trPr>
          <w:trHeight w:val="889"/>
        </w:trPr>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87"/>
              </w:tabs>
              <w:ind w:left="317"/>
              <w:jc w:val="both"/>
              <w:rPr>
                <w:rFonts w:ascii="Times New Roman" w:hAnsi="Times New Roman" w:cs="Times New Roman"/>
                <w:sz w:val="28"/>
                <w:szCs w:val="28"/>
              </w:rPr>
            </w:pPr>
            <w:r w:rsidRPr="002D7ED1">
              <w:rPr>
                <w:rFonts w:ascii="Times New Roman" w:hAnsi="Times New Roman" w:cs="Times New Roman"/>
                <w:sz w:val="28"/>
                <w:szCs w:val="28"/>
              </w:rPr>
              <w:t>10.</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tabs>
                <w:tab w:val="left" w:pos="1087"/>
              </w:tabs>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Складання  індивідуального навчального плану та індивідуальних навчальних програм</w:t>
            </w:r>
          </w:p>
        </w:tc>
        <w:tc>
          <w:tcPr>
            <w:tcW w:w="1701"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5E4B40">
            <w:pPr>
              <w:tabs>
                <w:tab w:val="left" w:pos="1003"/>
              </w:tabs>
              <w:ind w:left="317"/>
              <w:jc w:val="both"/>
              <w:rPr>
                <w:rFonts w:ascii="Times New Roman" w:hAnsi="Times New Roman" w:cs="Times New Roman"/>
                <w:sz w:val="28"/>
                <w:szCs w:val="28"/>
              </w:rPr>
            </w:pPr>
            <w:r w:rsidRPr="002D7ED1">
              <w:rPr>
                <w:rFonts w:ascii="Times New Roman" w:hAnsi="Times New Roman" w:cs="Times New Roman"/>
                <w:sz w:val="28"/>
                <w:szCs w:val="28"/>
              </w:rPr>
              <w:t>11.</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5E4B40">
            <w:pPr>
              <w:tabs>
                <w:tab w:val="left" w:pos="1003"/>
              </w:tabs>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Адаптація  освітнього середовища до потреб дитини</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5E4B40">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5E4B40">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5E4B40">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ind w:left="317"/>
              <w:jc w:val="both"/>
              <w:rPr>
                <w:rFonts w:ascii="Times New Roman" w:hAnsi="Times New Roman" w:cs="Times New Roman"/>
                <w:sz w:val="28"/>
                <w:szCs w:val="28"/>
              </w:rPr>
            </w:pPr>
            <w:r w:rsidRPr="002D7ED1">
              <w:rPr>
                <w:rFonts w:ascii="Times New Roman" w:hAnsi="Times New Roman" w:cs="Times New Roman"/>
                <w:sz w:val="28"/>
                <w:szCs w:val="28"/>
              </w:rPr>
              <w:t>12.</w:t>
            </w:r>
          </w:p>
        </w:tc>
        <w:tc>
          <w:tcPr>
            <w:tcW w:w="4819"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tabs>
                <w:tab w:val="left" w:pos="1026"/>
              </w:tabs>
              <w:jc w:val="both"/>
              <w:rPr>
                <w:rFonts w:ascii="Times New Roman" w:hAnsi="Times New Roman" w:cs="Times New Roman"/>
                <w:sz w:val="28"/>
                <w:szCs w:val="28"/>
              </w:rPr>
            </w:pPr>
            <w:r w:rsidRPr="002D7ED1">
              <w:rPr>
                <w:rFonts w:ascii="Times New Roman" w:hAnsi="Times New Roman" w:cs="Times New Roman"/>
                <w:sz w:val="28"/>
                <w:szCs w:val="28"/>
                <w:shd w:val="clear" w:color="auto" w:fill="FFFFFF"/>
              </w:rPr>
              <w:t>Аналіз оцінювання  навчальних досягнень учнів з ООП</w:t>
            </w:r>
          </w:p>
        </w:tc>
        <w:tc>
          <w:tcPr>
            <w:tcW w:w="1701"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hideMark/>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ind w:left="317"/>
              <w:jc w:val="both"/>
              <w:rPr>
                <w:rFonts w:ascii="Times New Roman" w:hAnsi="Times New Roman" w:cs="Times New Roman"/>
                <w:sz w:val="28"/>
                <w:szCs w:val="28"/>
              </w:rPr>
            </w:pPr>
            <w:r w:rsidRPr="002D7ED1">
              <w:rPr>
                <w:rFonts w:ascii="Times New Roman" w:hAnsi="Times New Roman" w:cs="Times New Roman"/>
                <w:sz w:val="28"/>
                <w:szCs w:val="28"/>
              </w:rPr>
              <w:t>13</w:t>
            </w:r>
          </w:p>
        </w:tc>
        <w:tc>
          <w:tcPr>
            <w:tcW w:w="4819"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jc w:val="both"/>
              <w:rPr>
                <w:rFonts w:ascii="Times New Roman" w:hAnsi="Times New Roman" w:cs="Times New Roman"/>
                <w:sz w:val="28"/>
                <w:szCs w:val="28"/>
                <w:shd w:val="clear" w:color="auto" w:fill="FFFFFF"/>
              </w:rPr>
            </w:pPr>
            <w:r w:rsidRPr="002D7ED1">
              <w:rPr>
                <w:rFonts w:ascii="Times New Roman" w:hAnsi="Times New Roman" w:cs="Times New Roman"/>
                <w:sz w:val="28"/>
                <w:szCs w:val="28"/>
                <w:shd w:val="clear" w:color="auto" w:fill="FFFFFF"/>
              </w:rPr>
              <w:t xml:space="preserve">Налагодження  постійної </w:t>
            </w:r>
            <w:proofErr w:type="spellStart"/>
            <w:r w:rsidRPr="002D7ED1">
              <w:rPr>
                <w:rFonts w:ascii="Times New Roman" w:hAnsi="Times New Roman" w:cs="Times New Roman"/>
                <w:sz w:val="28"/>
                <w:szCs w:val="28"/>
                <w:shd w:val="clear" w:color="auto" w:fill="FFFFFF"/>
              </w:rPr>
              <w:t>сппівпраці</w:t>
            </w:r>
            <w:proofErr w:type="spellEnd"/>
            <w:r w:rsidRPr="002D7ED1">
              <w:rPr>
                <w:rFonts w:ascii="Times New Roman" w:hAnsi="Times New Roman" w:cs="Times New Roman"/>
                <w:sz w:val="28"/>
                <w:szCs w:val="28"/>
                <w:shd w:val="clear" w:color="auto" w:fill="FFFFFF"/>
              </w:rPr>
              <w:t xml:space="preserve"> з батьками дітей з ООП</w:t>
            </w:r>
          </w:p>
        </w:tc>
        <w:tc>
          <w:tcPr>
            <w:tcW w:w="1701"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2D7ED1" w:rsidRPr="002D7ED1" w:rsidTr="005E4B40">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ind w:left="317"/>
              <w:jc w:val="both"/>
              <w:rPr>
                <w:rFonts w:ascii="Times New Roman" w:hAnsi="Times New Roman" w:cs="Times New Roman"/>
                <w:sz w:val="28"/>
                <w:szCs w:val="28"/>
              </w:rPr>
            </w:pPr>
            <w:r w:rsidRPr="002D7ED1">
              <w:rPr>
                <w:rFonts w:ascii="Times New Roman" w:hAnsi="Times New Roman" w:cs="Times New Roman"/>
                <w:sz w:val="28"/>
                <w:szCs w:val="28"/>
              </w:rPr>
              <w:lastRenderedPageBreak/>
              <w:t>14</w:t>
            </w:r>
          </w:p>
        </w:tc>
        <w:tc>
          <w:tcPr>
            <w:tcW w:w="4819"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jc w:val="both"/>
              <w:rPr>
                <w:rFonts w:ascii="Times New Roman" w:hAnsi="Times New Roman" w:cs="Times New Roman"/>
                <w:sz w:val="28"/>
                <w:szCs w:val="28"/>
                <w:shd w:val="clear" w:color="auto" w:fill="FFFFFF"/>
              </w:rPr>
            </w:pPr>
            <w:proofErr w:type="spellStart"/>
            <w:r w:rsidRPr="002D7ED1">
              <w:rPr>
                <w:rFonts w:ascii="Times New Roman" w:hAnsi="Times New Roman" w:cs="Times New Roman"/>
                <w:sz w:val="28"/>
                <w:szCs w:val="28"/>
                <w:shd w:val="clear" w:color="auto" w:fill="FFFFFF"/>
              </w:rPr>
              <w:t>Галагодження</w:t>
            </w:r>
            <w:proofErr w:type="spellEnd"/>
            <w:r w:rsidRPr="002D7ED1">
              <w:rPr>
                <w:rFonts w:ascii="Times New Roman" w:hAnsi="Times New Roman" w:cs="Times New Roman"/>
                <w:sz w:val="28"/>
                <w:szCs w:val="28"/>
                <w:shd w:val="clear" w:color="auto" w:fill="FFFFFF"/>
              </w:rPr>
              <w:t xml:space="preserve"> співпраці з інклюзивно-0ресурсним центром</w:t>
            </w:r>
          </w:p>
        </w:tc>
        <w:tc>
          <w:tcPr>
            <w:tcW w:w="1701"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p w:rsidR="000D4DEA" w:rsidRPr="002D7ED1" w:rsidRDefault="000D4DEA" w:rsidP="000D4DEA">
            <w:pPr>
              <w:jc w:val="both"/>
              <w:rPr>
                <w:rFonts w:ascii="Times New Roman"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proofErr w:type="spellStart"/>
            <w:r w:rsidRPr="002D7ED1">
              <w:rPr>
                <w:rFonts w:ascii="Times New Roman" w:hAnsi="Times New Roman" w:cs="Times New Roman"/>
                <w:sz w:val="28"/>
                <w:szCs w:val="28"/>
              </w:rPr>
              <w:t>Махник</w:t>
            </w:r>
            <w:proofErr w:type="spellEnd"/>
            <w:r w:rsidRPr="002D7ED1">
              <w:rPr>
                <w:rFonts w:ascii="Times New Roman" w:hAnsi="Times New Roman" w:cs="Times New Roman"/>
                <w:sz w:val="28"/>
                <w:szCs w:val="28"/>
              </w:rPr>
              <w:t xml:space="preserve"> О.Д., учителі</w:t>
            </w:r>
          </w:p>
        </w:tc>
      </w:tr>
      <w:tr w:rsidR="000D4DEA" w:rsidRPr="002D7ED1" w:rsidTr="000D4DEA">
        <w:trPr>
          <w:trHeight w:val="290"/>
        </w:trPr>
        <w:tc>
          <w:tcPr>
            <w:tcW w:w="846"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ind w:left="317"/>
              <w:jc w:val="both"/>
              <w:rPr>
                <w:rFonts w:ascii="Times New Roman" w:hAnsi="Times New Roman" w:cs="Times New Roman"/>
                <w:sz w:val="28"/>
                <w:szCs w:val="28"/>
              </w:rPr>
            </w:pPr>
            <w:r w:rsidRPr="002D7ED1">
              <w:rPr>
                <w:rFonts w:ascii="Times New Roman" w:hAnsi="Times New Roman" w:cs="Times New Roman"/>
                <w:sz w:val="28"/>
                <w:szCs w:val="28"/>
              </w:rPr>
              <w:t>15</w:t>
            </w:r>
          </w:p>
          <w:p w:rsidR="000D4DEA" w:rsidRPr="002D7ED1" w:rsidRDefault="000D4DEA" w:rsidP="000D4DEA">
            <w:pPr>
              <w:tabs>
                <w:tab w:val="left" w:pos="1026"/>
              </w:tabs>
              <w:ind w:left="317"/>
              <w:jc w:val="both"/>
              <w:rPr>
                <w:rFonts w:ascii="Times New Roman" w:hAnsi="Times New Roman" w:cs="Times New Roman"/>
                <w:sz w:val="28"/>
                <w:szCs w:val="28"/>
              </w:rPr>
            </w:pPr>
          </w:p>
        </w:tc>
        <w:tc>
          <w:tcPr>
            <w:tcW w:w="4819"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tabs>
                <w:tab w:val="left" w:pos="1026"/>
              </w:tabs>
              <w:jc w:val="both"/>
              <w:rPr>
                <w:rFonts w:ascii="Times New Roman" w:hAnsi="Times New Roman" w:cs="Times New Roman"/>
                <w:sz w:val="28"/>
                <w:szCs w:val="28"/>
                <w:shd w:val="clear" w:color="auto" w:fill="FFFFFF"/>
              </w:rPr>
            </w:pPr>
            <w:r w:rsidRPr="002D7ED1">
              <w:rPr>
                <w:rFonts w:ascii="Times New Roman" w:hAnsi="Times New Roman" w:cs="Times New Roman"/>
                <w:sz w:val="28"/>
                <w:szCs w:val="28"/>
                <w:shd w:val="clear" w:color="auto" w:fill="FFFFFF"/>
              </w:rPr>
              <w:t>моніторинг якості інклюзивного навчання</w:t>
            </w:r>
          </w:p>
        </w:tc>
        <w:tc>
          <w:tcPr>
            <w:tcW w:w="1701"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 xml:space="preserve">2022-2025, </w:t>
            </w:r>
          </w:p>
        </w:tc>
        <w:tc>
          <w:tcPr>
            <w:tcW w:w="2410" w:type="dxa"/>
            <w:tcBorders>
              <w:top w:val="single" w:sz="4" w:space="0" w:color="auto"/>
              <w:left w:val="single" w:sz="4" w:space="0" w:color="auto"/>
              <w:bottom w:val="single" w:sz="4" w:space="0" w:color="auto"/>
              <w:right w:val="single" w:sz="4" w:space="0" w:color="auto"/>
            </w:tcBorders>
          </w:tcPr>
          <w:p w:rsidR="000D4DEA" w:rsidRPr="002D7ED1" w:rsidRDefault="000D4DEA" w:rsidP="000D4DEA">
            <w:pPr>
              <w:jc w:val="both"/>
              <w:rPr>
                <w:rFonts w:ascii="Times New Roman" w:hAnsi="Times New Roman" w:cs="Times New Roman"/>
                <w:sz w:val="28"/>
                <w:szCs w:val="28"/>
              </w:rPr>
            </w:pPr>
            <w:r w:rsidRPr="002D7ED1">
              <w:rPr>
                <w:rFonts w:ascii="Times New Roman" w:hAnsi="Times New Roman" w:cs="Times New Roman"/>
                <w:sz w:val="28"/>
                <w:szCs w:val="28"/>
              </w:rPr>
              <w:t>Адміністрація</w:t>
            </w:r>
          </w:p>
        </w:tc>
      </w:tr>
    </w:tbl>
    <w:p w:rsidR="00451B1F" w:rsidRPr="002D7ED1" w:rsidRDefault="00451B1F" w:rsidP="00BA182D">
      <w:pPr>
        <w:pStyle w:val="a4"/>
        <w:spacing w:after="0" w:line="240" w:lineRule="auto"/>
        <w:jc w:val="both"/>
        <w:rPr>
          <w:rFonts w:ascii="Times New Roman" w:hAnsi="Times New Roman" w:cs="Times New Roman"/>
          <w:sz w:val="28"/>
          <w:szCs w:val="28"/>
        </w:rPr>
      </w:pPr>
    </w:p>
    <w:p w:rsidR="000D4DEA" w:rsidRPr="002D7ED1" w:rsidRDefault="000D4DEA" w:rsidP="000D4DEA">
      <w:pPr>
        <w:rPr>
          <w:rFonts w:ascii="Times New Roman" w:hAnsi="Times New Roman" w:cs="Times New Roman"/>
          <w:b/>
          <w:bCs/>
          <w:i/>
          <w:iCs/>
          <w:sz w:val="28"/>
          <w:szCs w:val="28"/>
        </w:rPr>
      </w:pPr>
      <w:r w:rsidRPr="002D7ED1">
        <w:rPr>
          <w:rFonts w:ascii="Times New Roman" w:hAnsi="Times New Roman" w:cs="Times New Roman"/>
          <w:b/>
          <w:bCs/>
          <w:i/>
          <w:iCs/>
          <w:sz w:val="28"/>
          <w:szCs w:val="28"/>
        </w:rPr>
        <w:t>Очікувані результати:</w:t>
      </w:r>
    </w:p>
    <w:p w:rsidR="000D4DEA" w:rsidRPr="002D7ED1" w:rsidRDefault="000D4DEA" w:rsidP="00052A9E">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 здобуття дітьми з особливими освітніми потребами освіти відповідного рівня в середовищі здорових однолітків відповідно до Державного стандарту загальної середньої освіти;</w:t>
      </w:r>
    </w:p>
    <w:p w:rsidR="000D4DEA" w:rsidRPr="002D7ED1" w:rsidRDefault="000D4DEA" w:rsidP="00052A9E">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 реаліз</w:t>
      </w:r>
      <w:r w:rsidR="00052A9E" w:rsidRPr="002D7ED1">
        <w:rPr>
          <w:rFonts w:ascii="Times New Roman" w:eastAsia="Times New Roman" w:hAnsi="Times New Roman" w:cs="Times New Roman"/>
          <w:sz w:val="28"/>
          <w:szCs w:val="28"/>
          <w:lang w:eastAsia="ru-RU"/>
        </w:rPr>
        <w:t>ація</w:t>
      </w:r>
      <w:r w:rsidRPr="002D7ED1">
        <w:rPr>
          <w:rFonts w:ascii="Times New Roman" w:eastAsia="Times New Roman" w:hAnsi="Times New Roman" w:cs="Times New Roman"/>
          <w:sz w:val="28"/>
          <w:szCs w:val="28"/>
          <w:lang w:eastAsia="ru-RU"/>
        </w:rPr>
        <w:t xml:space="preserve"> принцип</w:t>
      </w:r>
      <w:r w:rsidR="00052A9E" w:rsidRPr="002D7ED1">
        <w:rPr>
          <w:rFonts w:ascii="Times New Roman" w:eastAsia="Times New Roman" w:hAnsi="Times New Roman" w:cs="Times New Roman"/>
          <w:sz w:val="28"/>
          <w:szCs w:val="28"/>
          <w:lang w:eastAsia="ru-RU"/>
        </w:rPr>
        <w:t>у</w:t>
      </w:r>
      <w:r w:rsidRPr="002D7ED1">
        <w:rPr>
          <w:rFonts w:ascii="Times New Roman" w:eastAsia="Times New Roman" w:hAnsi="Times New Roman" w:cs="Times New Roman"/>
          <w:sz w:val="28"/>
          <w:szCs w:val="28"/>
          <w:lang w:eastAsia="ru-RU"/>
        </w:rPr>
        <w:t xml:space="preserve"> "навчитися жити разом", який </w:t>
      </w:r>
      <w:r w:rsidR="00052A9E" w:rsidRPr="002D7ED1">
        <w:rPr>
          <w:rFonts w:ascii="Times New Roman" w:eastAsia="Times New Roman" w:hAnsi="Times New Roman" w:cs="Times New Roman"/>
          <w:sz w:val="28"/>
          <w:szCs w:val="28"/>
          <w:lang w:eastAsia="ru-RU"/>
        </w:rPr>
        <w:t>ґрунтується</w:t>
      </w:r>
      <w:r w:rsidRPr="002D7ED1">
        <w:rPr>
          <w:rFonts w:ascii="Times New Roman" w:eastAsia="Times New Roman" w:hAnsi="Times New Roman" w:cs="Times New Roman"/>
          <w:sz w:val="28"/>
          <w:szCs w:val="28"/>
          <w:lang w:eastAsia="ru-RU"/>
        </w:rPr>
        <w:t xml:space="preserve"> на принципах гуманістичної педагогіки;</w:t>
      </w:r>
    </w:p>
    <w:p w:rsidR="000D4DEA" w:rsidRPr="002D7ED1" w:rsidRDefault="000D4DEA" w:rsidP="00052A9E">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 xml:space="preserve">– забезпечення різнобічного розвитку дітей, реалізація їх здібностей; створення </w:t>
      </w:r>
      <w:proofErr w:type="spellStart"/>
      <w:r w:rsidRPr="002D7ED1">
        <w:rPr>
          <w:rFonts w:ascii="Times New Roman" w:eastAsia="Times New Roman" w:hAnsi="Times New Roman" w:cs="Times New Roman"/>
          <w:sz w:val="28"/>
          <w:szCs w:val="28"/>
          <w:lang w:eastAsia="ru-RU"/>
        </w:rPr>
        <w:t>освітньо-корекційного</w:t>
      </w:r>
      <w:proofErr w:type="spellEnd"/>
      <w:r w:rsidRPr="002D7ED1">
        <w:rPr>
          <w:rFonts w:ascii="Times New Roman" w:eastAsia="Times New Roman" w:hAnsi="Times New Roman" w:cs="Times New Roman"/>
          <w:sz w:val="28"/>
          <w:szCs w:val="28"/>
          <w:lang w:eastAsia="ru-RU"/>
        </w:rPr>
        <w:t xml:space="preserve"> середовища для задоволення освітніх потреб учнів із особливостями психофізичного розвитку;</w:t>
      </w:r>
    </w:p>
    <w:p w:rsidR="000D4DEA" w:rsidRPr="002D7ED1" w:rsidRDefault="000D4DEA" w:rsidP="00052A9E">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 створення позитивного мікроклімату в загальноосвітньому навчальному закладі з інклюзивним навчанням, формування активного міжособистісного спілкування дітей із особливими освітніми потребами з іншими учнями;</w:t>
      </w:r>
    </w:p>
    <w:p w:rsidR="000D4DEA" w:rsidRPr="002D7ED1" w:rsidRDefault="000D4DEA" w:rsidP="00052A9E">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 забезпечення диференційованого психолого-педагогічного супроводу дітей із особливими освітніми потребами;</w:t>
      </w:r>
    </w:p>
    <w:p w:rsidR="000D4DEA" w:rsidRPr="002D7ED1" w:rsidRDefault="000D4DEA" w:rsidP="00052A9E">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2D7ED1">
        <w:rPr>
          <w:rFonts w:ascii="Times New Roman" w:eastAsia="Times New Roman" w:hAnsi="Times New Roman" w:cs="Times New Roman"/>
          <w:sz w:val="28"/>
          <w:szCs w:val="28"/>
          <w:lang w:eastAsia="ru-RU"/>
        </w:rPr>
        <w:t>– надання консультативної допомоги сім'ям, які виховують дітей із особливими освітніми потребами, залучення батьків до розроблення індивідуальних планів та програм навчання.</w:t>
      </w:r>
    </w:p>
    <w:p w:rsidR="00052A9E" w:rsidRPr="002D7ED1" w:rsidRDefault="00052A9E" w:rsidP="00052A9E">
      <w:pPr>
        <w:pStyle w:val="a4"/>
        <w:spacing w:after="0" w:line="240" w:lineRule="auto"/>
        <w:ind w:left="502"/>
        <w:jc w:val="both"/>
        <w:rPr>
          <w:rFonts w:ascii="Times New Roman" w:hAnsi="Times New Roman" w:cs="Times New Roman"/>
          <w:b/>
          <w:sz w:val="28"/>
          <w:szCs w:val="28"/>
        </w:rPr>
      </w:pPr>
      <w:r w:rsidRPr="002D7ED1">
        <w:rPr>
          <w:rFonts w:ascii="Times New Roman" w:hAnsi="Times New Roman" w:cs="Times New Roman"/>
          <w:b/>
          <w:sz w:val="28"/>
          <w:szCs w:val="28"/>
        </w:rPr>
        <w:t>6.Проєкт «Заклад освіти – толерантне середовище – стоп булінг»</w:t>
      </w:r>
    </w:p>
    <w:p w:rsidR="000D4DEA" w:rsidRPr="002D7ED1" w:rsidRDefault="000D4DEA" w:rsidP="00BA182D">
      <w:pPr>
        <w:pStyle w:val="a4"/>
        <w:spacing w:after="0" w:line="240" w:lineRule="auto"/>
        <w:jc w:val="both"/>
        <w:rPr>
          <w:rFonts w:ascii="Times New Roman" w:hAnsi="Times New Roman" w:cs="Times New Roman"/>
          <w:sz w:val="28"/>
          <w:szCs w:val="28"/>
        </w:rPr>
      </w:pPr>
    </w:p>
    <w:p w:rsidR="00052A9E" w:rsidRPr="002D7ED1" w:rsidRDefault="00052A9E" w:rsidP="00052A9E">
      <w:pPr>
        <w:pStyle w:val="a5"/>
        <w:spacing w:before="0" w:beforeAutospacing="0" w:after="295" w:afterAutospacing="0"/>
        <w:jc w:val="both"/>
        <w:rPr>
          <w:b/>
          <w:i/>
          <w:sz w:val="28"/>
          <w:szCs w:val="28"/>
          <w:lang w:val="uk-UA"/>
        </w:rPr>
      </w:pPr>
      <w:r w:rsidRPr="002D7ED1">
        <w:rPr>
          <w:b/>
          <w:i/>
          <w:sz w:val="28"/>
          <w:szCs w:val="28"/>
          <w:lang w:val="uk-UA"/>
        </w:rPr>
        <w:t xml:space="preserve">Мета </w:t>
      </w:r>
      <w:proofErr w:type="spellStart"/>
      <w:r w:rsidRPr="002D7ED1">
        <w:rPr>
          <w:b/>
          <w:i/>
          <w:sz w:val="28"/>
          <w:szCs w:val="28"/>
          <w:lang w:val="uk-UA"/>
        </w:rPr>
        <w:t>проєкту</w:t>
      </w:r>
      <w:proofErr w:type="spellEnd"/>
      <w:r w:rsidRPr="002D7ED1">
        <w:rPr>
          <w:b/>
          <w:i/>
          <w:sz w:val="28"/>
          <w:szCs w:val="28"/>
          <w:lang w:val="uk-UA"/>
        </w:rPr>
        <w:t>:</w:t>
      </w:r>
    </w:p>
    <w:p w:rsidR="00052A9E" w:rsidRPr="002D7ED1" w:rsidRDefault="00052A9E" w:rsidP="00052A9E">
      <w:pPr>
        <w:pStyle w:val="a5"/>
        <w:spacing w:before="0" w:beforeAutospacing="0" w:after="295" w:afterAutospacing="0" w:line="276" w:lineRule="auto"/>
        <w:jc w:val="both"/>
        <w:rPr>
          <w:b/>
          <w:sz w:val="28"/>
          <w:szCs w:val="28"/>
          <w:lang w:val="uk-UA"/>
        </w:rPr>
      </w:pPr>
      <w:r w:rsidRPr="002D7ED1">
        <w:rPr>
          <w:sz w:val="28"/>
          <w:szCs w:val="28"/>
          <w:lang w:val="uk-UA"/>
        </w:rPr>
        <w:t>сприяти розвитку особистості дитини, формуванню її інтелектуального та морального потенціалу; формуванню особистості патріота України, гідного громадянина, який усвідомлює свою приналежність до сучасної Європейської цивілізації;</w:t>
      </w:r>
    </w:p>
    <w:p w:rsidR="00052A9E" w:rsidRPr="002D7ED1" w:rsidRDefault="00052A9E" w:rsidP="00052A9E">
      <w:pPr>
        <w:pStyle w:val="a5"/>
        <w:spacing w:before="0" w:beforeAutospacing="0" w:after="295" w:afterAutospacing="0"/>
        <w:jc w:val="both"/>
        <w:rPr>
          <w:b/>
          <w:i/>
          <w:sz w:val="28"/>
          <w:szCs w:val="28"/>
          <w:lang w:val="uk-UA"/>
        </w:rPr>
      </w:pPr>
      <w:r w:rsidRPr="002D7ED1">
        <w:rPr>
          <w:b/>
          <w:i/>
          <w:sz w:val="28"/>
          <w:szCs w:val="28"/>
          <w:lang w:val="uk-UA"/>
        </w:rPr>
        <w:t xml:space="preserve">Завдання </w:t>
      </w:r>
      <w:proofErr w:type="spellStart"/>
      <w:r w:rsidRPr="002D7ED1">
        <w:rPr>
          <w:b/>
          <w:i/>
          <w:sz w:val="28"/>
          <w:szCs w:val="28"/>
          <w:lang w:val="uk-UA"/>
        </w:rPr>
        <w:t>проєкту</w:t>
      </w:r>
      <w:proofErr w:type="spellEnd"/>
      <w:r w:rsidRPr="002D7ED1">
        <w:rPr>
          <w:b/>
          <w:i/>
          <w:sz w:val="28"/>
          <w:szCs w:val="28"/>
          <w:lang w:val="uk-UA"/>
        </w:rPr>
        <w:t>:</w:t>
      </w:r>
    </w:p>
    <w:p w:rsidR="00052A9E" w:rsidRPr="002D7ED1" w:rsidRDefault="00052A9E" w:rsidP="00052A9E">
      <w:pPr>
        <w:pStyle w:val="a5"/>
        <w:spacing w:before="0" w:beforeAutospacing="0" w:after="295" w:afterAutospacing="0" w:line="276" w:lineRule="auto"/>
        <w:jc w:val="both"/>
        <w:rPr>
          <w:sz w:val="28"/>
          <w:szCs w:val="28"/>
          <w:lang w:val="uk-UA"/>
        </w:rPr>
      </w:pPr>
      <w:r w:rsidRPr="002D7ED1">
        <w:rPr>
          <w:sz w:val="28"/>
          <w:szCs w:val="28"/>
          <w:lang w:val="uk-UA"/>
        </w:rPr>
        <w:lastRenderedPageBreak/>
        <w:t>скоординувати зусилля педагогічної, батьківської громадськості для попередження булінгу, протиправних дій та вчинків серед здобувачів освіти;</w:t>
      </w:r>
    </w:p>
    <w:p w:rsidR="00052A9E" w:rsidRPr="002D7ED1" w:rsidRDefault="00052A9E" w:rsidP="00052A9E">
      <w:pPr>
        <w:pStyle w:val="a5"/>
        <w:spacing w:before="0" w:beforeAutospacing="0" w:after="295" w:afterAutospacing="0" w:line="276" w:lineRule="auto"/>
        <w:jc w:val="both"/>
        <w:rPr>
          <w:sz w:val="28"/>
          <w:szCs w:val="28"/>
          <w:lang w:val="uk-UA"/>
        </w:rPr>
      </w:pPr>
      <w:r w:rsidRPr="002D7ED1">
        <w:rPr>
          <w:sz w:val="28"/>
          <w:szCs w:val="28"/>
          <w:lang w:val="uk-UA"/>
        </w:rPr>
        <w:t>організувати профілактичну роботу на основі глибокого вивчення причин і умов, які сприяють скоєнню здобувачами освіти правопорушень;</w:t>
      </w:r>
    </w:p>
    <w:p w:rsidR="00052A9E" w:rsidRPr="002D7ED1" w:rsidRDefault="00052A9E" w:rsidP="00052A9E">
      <w:pPr>
        <w:pStyle w:val="a5"/>
        <w:spacing w:before="0" w:beforeAutospacing="0" w:after="295" w:afterAutospacing="0" w:line="276" w:lineRule="auto"/>
        <w:jc w:val="both"/>
        <w:rPr>
          <w:sz w:val="28"/>
          <w:szCs w:val="28"/>
          <w:lang w:val="uk-UA"/>
        </w:rPr>
      </w:pPr>
      <w:r w:rsidRPr="002D7ED1">
        <w:rPr>
          <w:sz w:val="28"/>
          <w:szCs w:val="28"/>
          <w:lang w:val="uk-UA"/>
        </w:rPr>
        <w:t>забезпечити організацію змістовного дозвілля й відпочинку;</w:t>
      </w:r>
    </w:p>
    <w:p w:rsidR="00052A9E" w:rsidRPr="002D7ED1" w:rsidRDefault="00052A9E" w:rsidP="00052A9E">
      <w:pPr>
        <w:pStyle w:val="a5"/>
        <w:spacing w:before="0" w:beforeAutospacing="0" w:after="295" w:afterAutospacing="0" w:line="276" w:lineRule="auto"/>
        <w:jc w:val="both"/>
        <w:rPr>
          <w:sz w:val="28"/>
          <w:szCs w:val="28"/>
          <w:lang w:val="uk-UA"/>
        </w:rPr>
      </w:pPr>
      <w:r w:rsidRPr="002D7ED1">
        <w:rPr>
          <w:sz w:val="28"/>
          <w:szCs w:val="28"/>
          <w:lang w:val="uk-UA"/>
        </w:rPr>
        <w:t>поліпшити роботу психологічної служби, головну увагу приділити соціально-психолого-педагогічній допомозі здобувачам освіти та їхнім батькам, захисту прав та інтересів неповнолітніх;</w:t>
      </w:r>
    </w:p>
    <w:p w:rsidR="00052A9E" w:rsidRPr="002D7ED1" w:rsidRDefault="00052A9E" w:rsidP="00052A9E">
      <w:pPr>
        <w:pStyle w:val="a5"/>
        <w:spacing w:before="0" w:beforeAutospacing="0" w:after="295" w:afterAutospacing="0"/>
        <w:jc w:val="both"/>
        <w:rPr>
          <w:sz w:val="28"/>
          <w:szCs w:val="28"/>
          <w:lang w:val="uk-UA"/>
        </w:rPr>
      </w:pPr>
      <w:r w:rsidRPr="002D7ED1">
        <w:rPr>
          <w:sz w:val="28"/>
          <w:szCs w:val="28"/>
          <w:lang w:val="uk-UA"/>
        </w:rPr>
        <w:t xml:space="preserve">налагодити правову пропаганду й освіту через наочну агітацію </w:t>
      </w:r>
    </w:p>
    <w:tbl>
      <w:tblPr>
        <w:tblStyle w:val="a7"/>
        <w:tblW w:w="10036" w:type="dxa"/>
        <w:tblInd w:w="-147" w:type="dxa"/>
        <w:tblLayout w:type="fixed"/>
        <w:tblLook w:val="04A0" w:firstRow="1" w:lastRow="0" w:firstColumn="1" w:lastColumn="0" w:noHBand="0" w:noVBand="1"/>
      </w:tblPr>
      <w:tblGrid>
        <w:gridCol w:w="822"/>
        <w:gridCol w:w="4820"/>
        <w:gridCol w:w="2126"/>
        <w:gridCol w:w="2268"/>
      </w:tblGrid>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rPr>
                <w:rFonts w:ascii="Times New Roman" w:hAnsi="Times New Roman" w:cs="Times New Roman"/>
                <w:b/>
                <w:sz w:val="28"/>
                <w:szCs w:val="28"/>
              </w:rPr>
            </w:pPr>
            <w:r w:rsidRPr="002D7ED1">
              <w:rPr>
                <w:rFonts w:ascii="Times New Roman" w:hAnsi="Times New Roman" w:cs="Times New Roman"/>
                <w:b/>
                <w:sz w:val="28"/>
                <w:szCs w:val="28"/>
              </w:rPr>
              <w:t>№ з/п</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center"/>
              <w:rPr>
                <w:rFonts w:ascii="Times New Roman" w:hAnsi="Times New Roman" w:cs="Times New Roman"/>
                <w:b/>
                <w:sz w:val="28"/>
                <w:szCs w:val="28"/>
              </w:rPr>
            </w:pPr>
            <w:r w:rsidRPr="002D7ED1">
              <w:rPr>
                <w:rFonts w:ascii="Times New Roman" w:hAnsi="Times New Roman" w:cs="Times New Roman"/>
                <w:b/>
                <w:sz w:val="28"/>
                <w:szCs w:val="28"/>
              </w:rPr>
              <w:t>Зміст заходу</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b/>
                <w:sz w:val="28"/>
                <w:szCs w:val="28"/>
              </w:rPr>
              <w:t>Термін виконання</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b/>
                <w:sz w:val="28"/>
                <w:szCs w:val="28"/>
              </w:rPr>
              <w:t>Виконавець</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Продовжувати ознайомлення вчителів із завданням розвитку комунікативних та інформаційно- комунікаційних компетенцій здобувачів освіти в умовах особистісно зорієнтованого і діяльнісного підходів у виховній роботі</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Розглядати стан роботи з профілактики правопорушень в учнівському середовищі</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3.</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Продовжити впровадження в освітній процес здоров’язберігаючих технологій, створення безпечних умов</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4.</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Продовжити вивчення на уроках правознавства Законів України, статей Конвенції ООН, інших документів щодо даного проекту</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r w:rsidRPr="002D7ED1">
              <w:rPr>
                <w:rFonts w:ascii="Times New Roman" w:hAnsi="Times New Roman" w:cs="Times New Roman"/>
                <w:sz w:val="28"/>
                <w:szCs w:val="28"/>
              </w:rPr>
              <w:t>Лебедєв О.М.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5.</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Аналіз результатів педагогічного процесу з метою виявлення загальних та окремих проблем у виховній роботі</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6.</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 xml:space="preserve">Проводити заходи щодо  правової та психологічної підтримки дітей та </w:t>
            </w:r>
            <w:r w:rsidRPr="002D7ED1">
              <w:rPr>
                <w:rFonts w:ascii="Times New Roman" w:hAnsi="Times New Roman" w:cs="Times New Roman"/>
                <w:sz w:val="28"/>
                <w:szCs w:val="28"/>
              </w:rPr>
              <w:lastRenderedPageBreak/>
              <w:t>підлітків, які потрапили в складні соціальні умови</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lastRenderedPageBreak/>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lastRenderedPageBreak/>
              <w:t>7.</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Проводити зустрічі з підлітками з метою профілактики правопорушень та навчання правильної поведінки в кризових ситуаціях</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8.</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Проводити моніторинги щодо проявів насилля над дітьми, бездогляд</w:t>
            </w:r>
            <w:r w:rsidRPr="002D7ED1">
              <w:rPr>
                <w:rFonts w:ascii="Times New Roman" w:hAnsi="Times New Roman" w:cs="Times New Roman"/>
                <w:sz w:val="28"/>
                <w:szCs w:val="28"/>
              </w:rPr>
              <w:softHyphen/>
              <w:t>ності, правопорушень серед неповнолітніх і рівня обізнаності дітей та учнівської молоді з пи</w:t>
            </w:r>
            <w:r w:rsidRPr="002D7ED1">
              <w:rPr>
                <w:rFonts w:ascii="Times New Roman" w:hAnsi="Times New Roman" w:cs="Times New Roman"/>
                <w:sz w:val="28"/>
                <w:szCs w:val="28"/>
              </w:rPr>
              <w:softHyphen/>
              <w:t>тань негативного впливу на життя й здоров'я алко</w:t>
            </w:r>
            <w:r w:rsidRPr="002D7ED1">
              <w:rPr>
                <w:rFonts w:ascii="Times New Roman" w:hAnsi="Times New Roman" w:cs="Times New Roman"/>
                <w:sz w:val="28"/>
                <w:szCs w:val="28"/>
              </w:rPr>
              <w:softHyphen/>
              <w:t>голю, тютюну, наркотиків</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9</w:t>
            </w:r>
          </w:p>
        </w:tc>
        <w:tc>
          <w:tcPr>
            <w:tcW w:w="4820" w:type="dxa"/>
            <w:tcBorders>
              <w:top w:val="single" w:sz="4" w:space="0" w:color="auto"/>
              <w:left w:val="single" w:sz="4" w:space="0" w:color="auto"/>
              <w:bottom w:val="single" w:sz="4" w:space="0" w:color="auto"/>
              <w:right w:val="single" w:sz="4" w:space="0" w:color="auto"/>
            </w:tcBorders>
            <w:hideMark/>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Залучення здобувачів освіти до активного громадсь</w:t>
            </w:r>
            <w:r w:rsidRPr="002D7ED1">
              <w:rPr>
                <w:rFonts w:ascii="Times New Roman" w:hAnsi="Times New Roman" w:cs="Times New Roman"/>
                <w:sz w:val="28"/>
                <w:szCs w:val="28"/>
              </w:rPr>
              <w:softHyphen/>
              <w:t xml:space="preserve">кого життя й запобігання антисоціальній поведінці </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10</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Переглядати й допов</w:t>
            </w:r>
            <w:r w:rsidRPr="002D7ED1">
              <w:rPr>
                <w:rFonts w:ascii="Times New Roman" w:hAnsi="Times New Roman" w:cs="Times New Roman"/>
                <w:sz w:val="28"/>
                <w:szCs w:val="28"/>
              </w:rPr>
              <w:softHyphen/>
              <w:t>нювати Правила вну</w:t>
            </w:r>
            <w:r w:rsidRPr="002D7ED1">
              <w:rPr>
                <w:rFonts w:ascii="Times New Roman" w:hAnsi="Times New Roman" w:cs="Times New Roman"/>
                <w:sz w:val="28"/>
                <w:szCs w:val="28"/>
              </w:rPr>
              <w:softHyphen/>
              <w:t>трішнього розпорядку з метою максимального гарантування безпеки життєдіяльності учасників освітнього процесу</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11</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Забезпечити розвиток гурткової роботи, органі</w:t>
            </w:r>
            <w:r w:rsidRPr="002D7ED1">
              <w:rPr>
                <w:rFonts w:ascii="Times New Roman" w:hAnsi="Times New Roman" w:cs="Times New Roman"/>
                <w:sz w:val="28"/>
                <w:szCs w:val="28"/>
              </w:rPr>
              <w:softHyphen/>
              <w:t xml:space="preserve">зованого дозвілля; </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12</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 xml:space="preserve">Проводити семінари-тренінги за участю адміністрації, практичного психолога, класних керівників із питань профілактики насильства, жорстокості та впливу сучасних телекомунікаційних технологій на психіку дітей, організації дієвої </w:t>
            </w:r>
            <w:proofErr w:type="spellStart"/>
            <w:r w:rsidRPr="002D7ED1">
              <w:rPr>
                <w:rFonts w:ascii="Times New Roman" w:hAnsi="Times New Roman" w:cs="Times New Roman"/>
                <w:sz w:val="28"/>
                <w:szCs w:val="28"/>
              </w:rPr>
              <w:t>антитютюнової</w:t>
            </w:r>
            <w:proofErr w:type="spellEnd"/>
            <w:r w:rsidRPr="002D7ED1">
              <w:rPr>
                <w:rFonts w:ascii="Times New Roman" w:hAnsi="Times New Roman" w:cs="Times New Roman"/>
                <w:sz w:val="28"/>
                <w:szCs w:val="28"/>
              </w:rPr>
              <w:t>, антиалкогольної та антинаркотичної пропаганди, тактики поведінки з дітьми, які підозрюються у вжи</w:t>
            </w:r>
            <w:r w:rsidRPr="002D7ED1">
              <w:rPr>
                <w:rFonts w:ascii="Times New Roman" w:hAnsi="Times New Roman" w:cs="Times New Roman"/>
                <w:sz w:val="28"/>
                <w:szCs w:val="28"/>
              </w:rPr>
              <w:softHyphen/>
              <w:t>ванні алкогольних, наркотичних та психо</w:t>
            </w:r>
            <w:r w:rsidRPr="002D7ED1">
              <w:rPr>
                <w:rFonts w:ascii="Times New Roman" w:hAnsi="Times New Roman" w:cs="Times New Roman"/>
                <w:sz w:val="28"/>
                <w:szCs w:val="28"/>
              </w:rPr>
              <w:softHyphen/>
              <w:t>тропних речовин</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13</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Організовувати зустрічі дітей та підлітків із представниками поліції, інспекторами служби у справах неповнолітніх</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lastRenderedPageBreak/>
              <w:t>14</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Проводити виховні заходи на правову тематику з використанням інтерактивних методів.</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15</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Формування інформаційної та комунікаційної культури учасників освітнього процесу</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16</w:t>
            </w:r>
          </w:p>
        </w:tc>
        <w:tc>
          <w:tcPr>
            <w:tcW w:w="4820"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spacing w:line="295" w:lineRule="atLeast"/>
              <w:jc w:val="both"/>
              <w:rPr>
                <w:rFonts w:ascii="Times New Roman" w:hAnsi="Times New Roman" w:cs="Times New Roman"/>
                <w:sz w:val="28"/>
                <w:szCs w:val="28"/>
              </w:rPr>
            </w:pPr>
            <w:r w:rsidRPr="002D7ED1">
              <w:rPr>
                <w:rFonts w:ascii="Times New Roman" w:hAnsi="Times New Roman" w:cs="Times New Roman"/>
                <w:sz w:val="28"/>
                <w:szCs w:val="28"/>
              </w:rPr>
              <w:t>Організація та проведення виховних заходів, спрямованих на розвиток комунікації, навичок роботи в групі, самопрезентації, ораторського мистецтва учнів.</w:t>
            </w:r>
          </w:p>
        </w:tc>
        <w:tc>
          <w:tcPr>
            <w:tcW w:w="2126"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052A9E" w:rsidRPr="002D7ED1" w:rsidRDefault="00052A9E" w:rsidP="00052A9E">
            <w:pPr>
              <w:jc w:val="center"/>
              <w:rPr>
                <w:rFonts w:ascii="Times New Roman" w:hAnsi="Times New Roman" w:cs="Times New Roman"/>
                <w:sz w:val="28"/>
                <w:szCs w:val="28"/>
              </w:rPr>
            </w:pPr>
            <w:proofErr w:type="spellStart"/>
            <w:r w:rsidRPr="002D7ED1">
              <w:rPr>
                <w:rFonts w:ascii="Times New Roman" w:hAnsi="Times New Roman" w:cs="Times New Roman"/>
                <w:sz w:val="28"/>
                <w:szCs w:val="28"/>
              </w:rPr>
              <w:t>Галатюк</w:t>
            </w:r>
            <w:proofErr w:type="spellEnd"/>
            <w:r w:rsidRPr="002D7ED1">
              <w:rPr>
                <w:rFonts w:ascii="Times New Roman" w:hAnsi="Times New Roman" w:cs="Times New Roman"/>
                <w:sz w:val="28"/>
                <w:szCs w:val="28"/>
              </w:rPr>
              <w:t xml:space="preserve"> В.М.</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jc w:val="both"/>
              <w:rPr>
                <w:rFonts w:ascii="Times New Roman" w:hAnsi="Times New Roman" w:cs="Times New Roman"/>
                <w:sz w:val="28"/>
                <w:szCs w:val="28"/>
              </w:rPr>
            </w:pPr>
            <w:r w:rsidRPr="002D7ED1">
              <w:rPr>
                <w:rFonts w:ascii="Times New Roman" w:hAnsi="Times New Roman" w:cs="Times New Roman"/>
                <w:sz w:val="28"/>
                <w:szCs w:val="28"/>
              </w:rPr>
              <w:t>17</w:t>
            </w:r>
          </w:p>
        </w:tc>
        <w:tc>
          <w:tcPr>
            <w:tcW w:w="4820"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spacing w:line="295" w:lineRule="atLeast"/>
              <w:rPr>
                <w:rFonts w:ascii="Times New Roman" w:hAnsi="Times New Roman" w:cs="Times New Roman"/>
                <w:sz w:val="28"/>
                <w:szCs w:val="28"/>
              </w:rPr>
            </w:pPr>
            <w:r w:rsidRPr="002D7ED1">
              <w:rPr>
                <w:rFonts w:ascii="Times New Roman" w:hAnsi="Times New Roman" w:cs="Times New Roman"/>
                <w:sz w:val="28"/>
                <w:szCs w:val="28"/>
              </w:rPr>
              <w:t xml:space="preserve">Забезпечення виконання ст. 26 Закону України «Про освіту»: </w:t>
            </w:r>
          </w:p>
          <w:p w:rsidR="00EF336D" w:rsidRPr="002D7ED1" w:rsidRDefault="00EF336D" w:rsidP="00EF336D">
            <w:pPr>
              <w:spacing w:line="295" w:lineRule="atLeast"/>
              <w:rPr>
                <w:rFonts w:ascii="Times New Roman" w:hAnsi="Times New Roman" w:cs="Times New Roman"/>
                <w:sz w:val="28"/>
                <w:szCs w:val="28"/>
              </w:rPr>
            </w:pPr>
            <w:r w:rsidRPr="002D7ED1">
              <w:rPr>
                <w:rFonts w:ascii="Times New Roman" w:hAnsi="Times New Roman" w:cs="Times New Roman"/>
                <w:bCs/>
                <w:sz w:val="28"/>
                <w:szCs w:val="28"/>
              </w:rPr>
              <w:t xml:space="preserve">1. Затвердження і оприлюднення плану заходів, спрямованих на запобігання та протидію булінгу (цькуванню) </w:t>
            </w:r>
          </w:p>
          <w:p w:rsidR="00EF336D" w:rsidRPr="002D7ED1" w:rsidRDefault="00EF336D" w:rsidP="00EF336D">
            <w:pPr>
              <w:spacing w:line="295" w:lineRule="atLeast"/>
              <w:jc w:val="both"/>
              <w:rPr>
                <w:rFonts w:ascii="Times New Roman" w:hAnsi="Times New Roman" w:cs="Times New Roman"/>
                <w:sz w:val="28"/>
                <w:szCs w:val="28"/>
              </w:rPr>
            </w:pPr>
            <w:r w:rsidRPr="002D7ED1">
              <w:rPr>
                <w:rFonts w:ascii="Times New Roman" w:hAnsi="Times New Roman" w:cs="Times New Roman"/>
                <w:bCs/>
                <w:sz w:val="28"/>
                <w:szCs w:val="28"/>
              </w:rPr>
              <w:t xml:space="preserve">2. Розгляд  заяв про випадки булінгу (цькування) </w:t>
            </w:r>
          </w:p>
          <w:p w:rsidR="00EF336D" w:rsidRPr="002D7ED1" w:rsidRDefault="00EF336D" w:rsidP="00EF336D">
            <w:pPr>
              <w:spacing w:line="295" w:lineRule="atLeast"/>
              <w:jc w:val="both"/>
              <w:rPr>
                <w:rFonts w:ascii="Times New Roman" w:hAnsi="Times New Roman" w:cs="Times New Roman"/>
                <w:sz w:val="28"/>
                <w:szCs w:val="28"/>
              </w:rPr>
            </w:pPr>
            <w:r w:rsidRPr="002D7ED1">
              <w:rPr>
                <w:rFonts w:ascii="Times New Roman" w:hAnsi="Times New Roman" w:cs="Times New Roman"/>
                <w:bCs/>
                <w:sz w:val="28"/>
                <w:szCs w:val="28"/>
              </w:rPr>
              <w:t>3. Видання наказу про проведення розслідування</w:t>
            </w:r>
          </w:p>
          <w:p w:rsidR="00EF336D" w:rsidRPr="002D7ED1" w:rsidRDefault="00EF336D" w:rsidP="00EF336D">
            <w:pPr>
              <w:spacing w:line="295" w:lineRule="atLeast"/>
              <w:jc w:val="both"/>
              <w:rPr>
                <w:rFonts w:ascii="Times New Roman" w:hAnsi="Times New Roman" w:cs="Times New Roman"/>
                <w:sz w:val="28"/>
                <w:szCs w:val="28"/>
              </w:rPr>
            </w:pPr>
            <w:r w:rsidRPr="002D7ED1">
              <w:rPr>
                <w:rFonts w:ascii="Times New Roman" w:hAnsi="Times New Roman" w:cs="Times New Roman"/>
                <w:bCs/>
                <w:sz w:val="28"/>
                <w:szCs w:val="28"/>
              </w:rPr>
              <w:t xml:space="preserve">4. Скликання засідання комісії з розгляду випадків булінгу (цькування) </w:t>
            </w:r>
          </w:p>
          <w:p w:rsidR="00EF336D" w:rsidRPr="002D7ED1" w:rsidRDefault="00EF336D" w:rsidP="00EF336D">
            <w:pPr>
              <w:spacing w:line="295" w:lineRule="atLeast"/>
              <w:jc w:val="both"/>
              <w:rPr>
                <w:rFonts w:ascii="Times New Roman" w:hAnsi="Times New Roman" w:cs="Times New Roman"/>
                <w:sz w:val="28"/>
                <w:szCs w:val="28"/>
              </w:rPr>
            </w:pPr>
            <w:r w:rsidRPr="002D7ED1">
              <w:rPr>
                <w:rFonts w:ascii="Times New Roman" w:hAnsi="Times New Roman" w:cs="Times New Roman"/>
                <w:bCs/>
                <w:sz w:val="28"/>
                <w:szCs w:val="28"/>
              </w:rPr>
              <w:t>5. Вжиття відповідних заходів реагування</w:t>
            </w:r>
          </w:p>
          <w:p w:rsidR="00EF336D" w:rsidRPr="002D7ED1" w:rsidRDefault="00EF336D" w:rsidP="00EF336D">
            <w:pPr>
              <w:spacing w:line="295" w:lineRule="atLeast"/>
              <w:jc w:val="both"/>
              <w:rPr>
                <w:rFonts w:ascii="Times New Roman" w:hAnsi="Times New Roman" w:cs="Times New Roman"/>
                <w:sz w:val="28"/>
                <w:szCs w:val="28"/>
              </w:rPr>
            </w:pPr>
            <w:r w:rsidRPr="002D7ED1">
              <w:rPr>
                <w:rFonts w:ascii="Times New Roman" w:hAnsi="Times New Roman" w:cs="Times New Roman"/>
                <w:bCs/>
                <w:sz w:val="28"/>
                <w:szCs w:val="28"/>
              </w:rPr>
              <w:t>6.Забезпечення виконання заходів для надання соціальних та психолого-педагогічних послуг здобувачам освіти, які вчинили булінг, стали його свідками або постраждали від булінгу (цькування);</w:t>
            </w:r>
          </w:p>
          <w:p w:rsidR="00EF336D" w:rsidRPr="002D7ED1" w:rsidRDefault="00EF336D" w:rsidP="00EF336D">
            <w:pPr>
              <w:spacing w:line="295" w:lineRule="atLeast"/>
              <w:jc w:val="both"/>
              <w:rPr>
                <w:rFonts w:ascii="Times New Roman" w:hAnsi="Times New Roman" w:cs="Times New Roman"/>
                <w:sz w:val="28"/>
                <w:szCs w:val="28"/>
              </w:rPr>
            </w:pPr>
            <w:r w:rsidRPr="002D7ED1">
              <w:rPr>
                <w:rFonts w:ascii="Times New Roman" w:hAnsi="Times New Roman" w:cs="Times New Roman"/>
                <w:bCs/>
                <w:sz w:val="28"/>
                <w:szCs w:val="28"/>
              </w:rPr>
              <w:t>7. Повідомлення уповноваженим підрозділам органів Національної поліції України та службі у справах дітей про випадки булінгу (цькування) в закладі освіти.</w:t>
            </w:r>
          </w:p>
        </w:tc>
        <w:tc>
          <w:tcPr>
            <w:tcW w:w="2126"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
        </w:tc>
      </w:tr>
      <w:tr w:rsidR="002D7ED1" w:rsidRPr="002D7ED1" w:rsidTr="00052A9E">
        <w:tc>
          <w:tcPr>
            <w:tcW w:w="822"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jc w:val="both"/>
              <w:rPr>
                <w:rFonts w:ascii="Times New Roman" w:hAnsi="Times New Roman" w:cs="Times New Roman"/>
                <w:sz w:val="28"/>
                <w:szCs w:val="28"/>
              </w:rPr>
            </w:pPr>
            <w:r w:rsidRPr="002D7ED1">
              <w:rPr>
                <w:rFonts w:ascii="Times New Roman" w:hAnsi="Times New Roman" w:cs="Times New Roman"/>
                <w:sz w:val="28"/>
                <w:szCs w:val="28"/>
              </w:rPr>
              <w:lastRenderedPageBreak/>
              <w:t>18</w:t>
            </w:r>
          </w:p>
        </w:tc>
        <w:tc>
          <w:tcPr>
            <w:tcW w:w="4820"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spacing w:line="295" w:lineRule="atLeast"/>
              <w:rPr>
                <w:rFonts w:ascii="Times New Roman" w:hAnsi="Times New Roman" w:cs="Times New Roman"/>
                <w:bCs/>
                <w:sz w:val="28"/>
                <w:szCs w:val="28"/>
              </w:rPr>
            </w:pPr>
            <w:r w:rsidRPr="002D7ED1">
              <w:rPr>
                <w:rFonts w:ascii="Times New Roman" w:hAnsi="Times New Roman" w:cs="Times New Roman"/>
                <w:bCs/>
                <w:sz w:val="28"/>
                <w:szCs w:val="28"/>
              </w:rPr>
              <w:t xml:space="preserve">Забезпечення на веб-сайті </w:t>
            </w:r>
            <w:r w:rsidRPr="002D7ED1">
              <w:rPr>
                <w:rFonts w:ascii="Times New Roman" w:hAnsi="Times New Roman" w:cs="Times New Roman"/>
                <w:bCs/>
                <w:sz w:val="28"/>
                <w:szCs w:val="28"/>
              </w:rPr>
              <w:br/>
              <w:t xml:space="preserve">відкритого доступу </w:t>
            </w:r>
            <w:r w:rsidRPr="002D7ED1">
              <w:rPr>
                <w:rFonts w:ascii="Times New Roman" w:hAnsi="Times New Roman" w:cs="Times New Roman"/>
                <w:bCs/>
                <w:sz w:val="28"/>
                <w:szCs w:val="28"/>
              </w:rPr>
              <w:br/>
              <w:t>до такої інформації та документів:</w:t>
            </w:r>
          </w:p>
          <w:p w:rsidR="00EF336D" w:rsidRPr="002D7ED1" w:rsidRDefault="00EF336D" w:rsidP="00EF336D">
            <w:pPr>
              <w:spacing w:line="295" w:lineRule="atLeast"/>
              <w:rPr>
                <w:rFonts w:ascii="Times New Roman" w:hAnsi="Times New Roman" w:cs="Times New Roman"/>
                <w:sz w:val="28"/>
                <w:szCs w:val="28"/>
              </w:rPr>
            </w:pPr>
            <w:r w:rsidRPr="002D7ED1">
              <w:rPr>
                <w:rFonts w:ascii="Times New Roman" w:hAnsi="Times New Roman" w:cs="Times New Roman"/>
                <w:bCs/>
                <w:sz w:val="28"/>
                <w:szCs w:val="28"/>
              </w:rPr>
              <w:t>правила поведінки</w:t>
            </w:r>
            <w:r w:rsidRPr="002D7ED1">
              <w:rPr>
                <w:rFonts w:ascii="Times New Roman" w:hAnsi="Times New Roman" w:cs="Times New Roman"/>
                <w:sz w:val="28"/>
                <w:szCs w:val="28"/>
              </w:rPr>
              <w:t xml:space="preserve"> здобувача освіти в закладі освіти;</w:t>
            </w:r>
          </w:p>
          <w:p w:rsidR="00EF336D" w:rsidRPr="002D7ED1" w:rsidRDefault="00EF336D" w:rsidP="00EF336D">
            <w:pPr>
              <w:spacing w:line="295" w:lineRule="atLeast"/>
              <w:rPr>
                <w:rFonts w:ascii="Times New Roman" w:hAnsi="Times New Roman" w:cs="Times New Roman"/>
                <w:sz w:val="28"/>
                <w:szCs w:val="28"/>
              </w:rPr>
            </w:pPr>
            <w:r w:rsidRPr="002D7ED1">
              <w:rPr>
                <w:rFonts w:ascii="Times New Roman" w:hAnsi="Times New Roman" w:cs="Times New Roman"/>
                <w:bCs/>
                <w:sz w:val="28"/>
                <w:szCs w:val="28"/>
              </w:rPr>
              <w:t>план заходів</w:t>
            </w:r>
            <w:r w:rsidRPr="002D7ED1">
              <w:rPr>
                <w:rFonts w:ascii="Times New Roman" w:hAnsi="Times New Roman" w:cs="Times New Roman"/>
                <w:sz w:val="28"/>
                <w:szCs w:val="28"/>
              </w:rPr>
              <w:t>, спрямованих на запобігання та протидію булінгу (цькуванню) в закладі освіти;</w:t>
            </w:r>
          </w:p>
          <w:p w:rsidR="00EF336D" w:rsidRPr="002D7ED1" w:rsidRDefault="00EF336D" w:rsidP="00EF336D">
            <w:pPr>
              <w:spacing w:line="295" w:lineRule="atLeast"/>
              <w:rPr>
                <w:rFonts w:ascii="Times New Roman" w:hAnsi="Times New Roman" w:cs="Times New Roman"/>
                <w:sz w:val="28"/>
                <w:szCs w:val="28"/>
              </w:rPr>
            </w:pPr>
            <w:r w:rsidRPr="002D7ED1">
              <w:rPr>
                <w:rFonts w:ascii="Times New Roman" w:hAnsi="Times New Roman" w:cs="Times New Roman"/>
                <w:bCs/>
                <w:sz w:val="28"/>
                <w:szCs w:val="28"/>
              </w:rPr>
              <w:t xml:space="preserve">порядок подання та розгляду </w:t>
            </w:r>
            <w:r w:rsidRPr="002D7ED1">
              <w:rPr>
                <w:rFonts w:ascii="Times New Roman" w:hAnsi="Times New Roman" w:cs="Times New Roman"/>
                <w:sz w:val="28"/>
                <w:szCs w:val="28"/>
              </w:rPr>
              <w:t xml:space="preserve">(з дотриманням конфіденційності) </w:t>
            </w:r>
            <w:r w:rsidRPr="002D7ED1">
              <w:rPr>
                <w:rFonts w:ascii="Times New Roman" w:hAnsi="Times New Roman" w:cs="Times New Roman"/>
                <w:bCs/>
                <w:sz w:val="28"/>
                <w:szCs w:val="28"/>
              </w:rPr>
              <w:t>заяв</w:t>
            </w:r>
            <w:r w:rsidRPr="002D7ED1">
              <w:rPr>
                <w:rFonts w:ascii="Times New Roman" w:hAnsi="Times New Roman" w:cs="Times New Roman"/>
                <w:sz w:val="28"/>
                <w:szCs w:val="28"/>
              </w:rPr>
              <w:t xml:space="preserve"> про випадки булінгу (цькування) в закладі освіти;</w:t>
            </w:r>
          </w:p>
          <w:p w:rsidR="00EF336D" w:rsidRPr="002D7ED1" w:rsidRDefault="00EF336D" w:rsidP="00EF336D">
            <w:pPr>
              <w:spacing w:line="295" w:lineRule="atLeast"/>
              <w:rPr>
                <w:rFonts w:ascii="Times New Roman" w:hAnsi="Times New Roman" w:cs="Times New Roman"/>
                <w:sz w:val="28"/>
                <w:szCs w:val="28"/>
              </w:rPr>
            </w:pPr>
            <w:r w:rsidRPr="002D7ED1">
              <w:rPr>
                <w:rFonts w:ascii="Times New Roman" w:hAnsi="Times New Roman" w:cs="Times New Roman"/>
                <w:bCs/>
                <w:sz w:val="28"/>
                <w:szCs w:val="28"/>
              </w:rPr>
              <w:t>порядок реагування</w:t>
            </w:r>
            <w:r w:rsidRPr="002D7ED1">
              <w:rPr>
                <w:rFonts w:ascii="Times New Roman" w:hAnsi="Times New Roman" w:cs="Times New Roman"/>
                <w:sz w:val="28"/>
                <w:szCs w:val="28"/>
              </w:rPr>
              <w:t xml:space="preserve"> на доведені випадки булінгу (цькування) в закладі освіти та відповідальність осіб, причетних до булінгу (цькування)".</w:t>
            </w:r>
          </w:p>
        </w:tc>
        <w:tc>
          <w:tcPr>
            <w:tcW w:w="2126"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jc w:val="both"/>
              <w:rPr>
                <w:rFonts w:ascii="Times New Roman" w:hAnsi="Times New Roman" w:cs="Times New Roman"/>
                <w:sz w:val="28"/>
                <w:szCs w:val="28"/>
              </w:rPr>
            </w:pPr>
            <w:r w:rsidRPr="002D7ED1">
              <w:rPr>
                <w:rFonts w:ascii="Times New Roman" w:hAnsi="Times New Roman" w:cs="Times New Roman"/>
                <w:sz w:val="28"/>
                <w:szCs w:val="28"/>
              </w:rPr>
              <w:t>2022-2025</w:t>
            </w:r>
          </w:p>
        </w:tc>
        <w:tc>
          <w:tcPr>
            <w:tcW w:w="2268" w:type="dxa"/>
            <w:tcBorders>
              <w:top w:val="single" w:sz="4" w:space="0" w:color="auto"/>
              <w:left w:val="single" w:sz="4" w:space="0" w:color="auto"/>
              <w:bottom w:val="single" w:sz="4" w:space="0" w:color="auto"/>
              <w:right w:val="single" w:sz="4" w:space="0" w:color="auto"/>
            </w:tcBorders>
          </w:tcPr>
          <w:p w:rsidR="00EF336D" w:rsidRPr="002D7ED1" w:rsidRDefault="00EF336D" w:rsidP="00EF336D">
            <w:pPr>
              <w:jc w:val="center"/>
              <w:rPr>
                <w:rFonts w:ascii="Times New Roman" w:hAnsi="Times New Roman" w:cs="Times New Roman"/>
                <w:sz w:val="28"/>
                <w:szCs w:val="28"/>
              </w:rPr>
            </w:pPr>
            <w:r w:rsidRPr="002D7ED1">
              <w:rPr>
                <w:rFonts w:ascii="Times New Roman" w:hAnsi="Times New Roman" w:cs="Times New Roman"/>
                <w:sz w:val="28"/>
                <w:szCs w:val="28"/>
              </w:rPr>
              <w:t xml:space="preserve">Адміністрація </w:t>
            </w:r>
          </w:p>
        </w:tc>
      </w:tr>
    </w:tbl>
    <w:p w:rsidR="00052A9E" w:rsidRPr="002D7ED1" w:rsidRDefault="00052A9E" w:rsidP="00BA182D">
      <w:pPr>
        <w:pStyle w:val="a4"/>
        <w:spacing w:after="0" w:line="240" w:lineRule="auto"/>
        <w:jc w:val="both"/>
        <w:rPr>
          <w:rFonts w:ascii="Times New Roman" w:hAnsi="Times New Roman" w:cs="Times New Roman"/>
          <w:sz w:val="28"/>
          <w:szCs w:val="28"/>
        </w:rPr>
      </w:pPr>
    </w:p>
    <w:p w:rsidR="00323840" w:rsidRPr="002D7ED1" w:rsidRDefault="00323840" w:rsidP="00323840">
      <w:pPr>
        <w:pStyle w:val="a8"/>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Очікувані результати:</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створення системи виховної та профілактичної роботи в закладі;</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усвідомлення дітьми негативного впливу на організм шкідливих речовин;</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організація змістовного дозвілля та відпочинку здобувачів освіти;</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допомога здобувачам освіти і їхнім батькам у захисті своїх прав та інтересів;</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навчання дітей знаходити вихід із кризових ситуацій та захищати себе від усіх видів насильства (булінгу);</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профілактика правопорушень і злочинності серед молоді;</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набуття досвіду інформаційно-комунікаційних та комунікативних компетенцій учасників навчально-виховного процесу;</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створення безпечного толерантного середовища; виховання соціально активної та комунікативної особистості з високим рівнем духовності і моралі.</w:t>
      </w:r>
    </w:p>
    <w:p w:rsidR="00323840" w:rsidRPr="002D7ED1" w:rsidRDefault="00323840" w:rsidP="00BA182D">
      <w:pPr>
        <w:pStyle w:val="a4"/>
        <w:spacing w:after="0" w:line="240" w:lineRule="auto"/>
        <w:jc w:val="both"/>
        <w:rPr>
          <w:rFonts w:ascii="Times New Roman" w:hAnsi="Times New Roman" w:cs="Times New Roman"/>
          <w:sz w:val="28"/>
          <w:szCs w:val="28"/>
        </w:rPr>
      </w:pPr>
    </w:p>
    <w:p w:rsidR="00323840" w:rsidRPr="002D7ED1" w:rsidRDefault="00323840" w:rsidP="00BA182D">
      <w:pPr>
        <w:pStyle w:val="a4"/>
        <w:spacing w:after="0" w:line="240" w:lineRule="auto"/>
        <w:jc w:val="both"/>
        <w:rPr>
          <w:rFonts w:ascii="Times New Roman" w:hAnsi="Times New Roman" w:cs="Times New Roman"/>
          <w:sz w:val="28"/>
          <w:szCs w:val="28"/>
        </w:rPr>
      </w:pPr>
    </w:p>
    <w:p w:rsidR="00323840" w:rsidRPr="002D7ED1" w:rsidRDefault="00323840" w:rsidP="00323840">
      <w:pPr>
        <w:spacing w:after="0" w:line="240" w:lineRule="auto"/>
        <w:jc w:val="both"/>
        <w:rPr>
          <w:rFonts w:ascii="Times New Roman" w:hAnsi="Times New Roman" w:cs="Times New Roman"/>
          <w:b/>
          <w:sz w:val="28"/>
          <w:szCs w:val="28"/>
        </w:rPr>
      </w:pPr>
      <w:r w:rsidRPr="002D7ED1">
        <w:rPr>
          <w:rFonts w:ascii="Times New Roman" w:hAnsi="Times New Roman" w:cs="Times New Roman"/>
          <w:b/>
          <w:sz w:val="28"/>
          <w:szCs w:val="28"/>
        </w:rPr>
        <w:t xml:space="preserve">7. </w:t>
      </w:r>
      <w:proofErr w:type="spellStart"/>
      <w:r w:rsidRPr="002D7ED1">
        <w:rPr>
          <w:rFonts w:ascii="Times New Roman" w:hAnsi="Times New Roman" w:cs="Times New Roman"/>
          <w:b/>
          <w:sz w:val="28"/>
          <w:szCs w:val="28"/>
        </w:rPr>
        <w:t>Проєкт</w:t>
      </w:r>
      <w:proofErr w:type="spellEnd"/>
      <w:r w:rsidRPr="002D7ED1">
        <w:rPr>
          <w:rFonts w:ascii="Times New Roman" w:hAnsi="Times New Roman" w:cs="Times New Roman"/>
          <w:b/>
          <w:sz w:val="28"/>
          <w:szCs w:val="28"/>
        </w:rPr>
        <w:t xml:space="preserve"> «Школа – дитина – родина»</w:t>
      </w:r>
    </w:p>
    <w:p w:rsidR="00323840" w:rsidRPr="002D7ED1" w:rsidRDefault="00323840" w:rsidP="00BA182D">
      <w:pPr>
        <w:pStyle w:val="a4"/>
        <w:spacing w:after="0" w:line="240" w:lineRule="auto"/>
        <w:jc w:val="both"/>
        <w:rPr>
          <w:rFonts w:ascii="Times New Roman" w:hAnsi="Times New Roman" w:cs="Times New Roman"/>
          <w:sz w:val="28"/>
          <w:szCs w:val="28"/>
        </w:rPr>
      </w:pP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i/>
          <w:sz w:val="28"/>
          <w:szCs w:val="28"/>
          <w:lang w:val="uk-UA"/>
        </w:rPr>
        <w:t xml:space="preserve">Мета </w:t>
      </w:r>
      <w:proofErr w:type="spellStart"/>
      <w:r w:rsidRPr="002D7ED1">
        <w:rPr>
          <w:rFonts w:ascii="Times New Roman" w:hAnsi="Times New Roman" w:cs="Times New Roman"/>
          <w:b/>
          <w:bCs/>
          <w:i/>
          <w:sz w:val="28"/>
          <w:szCs w:val="28"/>
          <w:lang w:val="uk-UA"/>
        </w:rPr>
        <w:t>проєкту</w:t>
      </w:r>
      <w:proofErr w:type="spellEnd"/>
      <w:r w:rsidRPr="002D7ED1">
        <w:rPr>
          <w:rFonts w:ascii="Times New Roman" w:hAnsi="Times New Roman" w:cs="Times New Roman"/>
          <w:b/>
          <w:bCs/>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активізація взаємодії батьків з учителями, інтеграція засобів громадського та сімейного виховання здобувачів освіти, задля покращення становища дітей, сімей та молоді шляхом підвищення рівня поінформованості її членів щодо інновацій у соціально-педагогічній діяльності;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створення належних умов навчання та виховання для кожного здобувача освіти через тісний зв’язок з родиною;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lastRenderedPageBreak/>
        <w:t>- підтримання тісної взаємодії школи, сім’ї, громадськості як фактора успішного впливу на розвиток дитини, підвищення педагогічної культури батьків, здійснення соціального нагляду;</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формування у батьків педагогічної позиції щодо своєї дитини;</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культивування тактики співробітництва при взаємодії «дорослий – дитина»;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 організація психолого-педагогічної освіти батьків</w:t>
      </w: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Завдання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активізація взаємодії батьків з учителями, інтеграція засобів громадського та сімейного виховання здобувачів освіти;</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створити сприятливі умови для взаємодії батьків і здобувачів освіти з метою подальшого співробітництва;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поглибити психолого-педагогічну компетенцію батьків;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включити батьків в освітній процес як активних суб’єктів;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створити комплекс творчих методичних пам’яток і рекомендацій для батьків тощо;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розробити пакет документів, який регулюватиме партнерські стосунки між батьківською громадою та школою;</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розробити план роботи університету психолого-педагогічних знань для батьків  (відповідно до всіх вікових груп здобувачів освіти);</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створити загальношкільний родовід сімей школярів за видами діяльності членів родин (політичні діячі, спортсмени, письменники, митці тощо);</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розробити програму спільних дій батьків, учнів і вчителів (традиційні заходи, акції, свята тощо).</w:t>
      </w: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Актуальність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Розробка проекту «Школа – дитина - родина» обумовлена потребами батьків здобувачів освіти. Протиріччя, які можна вирішити, пов’язані з такими факторами: накопиченням знань у сфері психології, педагогіки та методики сімейного виховання; систематизацією інформаційного методичного банку даних у відповідності із задачами комплектування «Пам’ятки для батьків» під умовною назвою «Як допомогти дитині стати щасливою й успішною?»;  розумінням проблем і перспектив особистісно-пізнавального росту дитини; своєчасним наданням дитині щоденної допомоги, її різнобічної підтримки.</w:t>
      </w: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Умови реалізації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До психолого-педагогічних умов належать: довірливі стосунки між учасниками спілкування; урахування особливостей взаємовідносин батьків і дітей; системність і періодичність проведення спілкування.</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b/>
          <w:bCs/>
          <w:sz w:val="28"/>
          <w:szCs w:val="28"/>
          <w:lang w:val="uk-UA"/>
        </w:rPr>
        <w:t xml:space="preserve">Термін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w:t>
      </w:r>
      <w:r w:rsidRPr="002D7ED1">
        <w:rPr>
          <w:rFonts w:ascii="Times New Roman" w:hAnsi="Times New Roman" w:cs="Times New Roman"/>
          <w:sz w:val="28"/>
          <w:szCs w:val="28"/>
          <w:lang w:val="uk-UA"/>
        </w:rPr>
        <w:t xml:space="preserve"> довгостроковий (2020 – 2025 рр.).</w:t>
      </w: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Принципи реалізації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диференціація;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співробітництво та педагогічна корекція;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гуманізація навчання;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єдність родини й школи.</w:t>
      </w: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Учасники та виконавці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вчителі школи;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учні;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lastRenderedPageBreak/>
        <w:t xml:space="preserve">- батьки;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практичний психолог;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соціальний педагог;</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заступник директора з виховної роботи.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педагоги закладів позашкільної освіти (ДЮСШ, школи мистецтв №4, Центру позашкільної освіти та професійного самовизначення учнівської молоді «</w:t>
      </w:r>
      <w:proofErr w:type="spellStart"/>
      <w:r w:rsidRPr="002D7ED1">
        <w:rPr>
          <w:rFonts w:ascii="Times New Roman" w:hAnsi="Times New Roman" w:cs="Times New Roman"/>
          <w:sz w:val="28"/>
          <w:szCs w:val="28"/>
          <w:lang w:val="uk-UA"/>
        </w:rPr>
        <w:t>Сошяшник</w:t>
      </w:r>
      <w:proofErr w:type="spellEnd"/>
      <w:r w:rsidRPr="002D7ED1">
        <w:rPr>
          <w:rFonts w:ascii="Times New Roman" w:hAnsi="Times New Roman" w:cs="Times New Roman"/>
          <w:sz w:val="28"/>
          <w:szCs w:val="28"/>
          <w:lang w:val="uk-UA"/>
        </w:rPr>
        <w:t>»).</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b/>
          <w:bCs/>
          <w:sz w:val="28"/>
          <w:szCs w:val="28"/>
          <w:lang w:val="uk-UA"/>
        </w:rPr>
        <w:t xml:space="preserve">Функції вчителів під час роботи над </w:t>
      </w:r>
      <w:proofErr w:type="spellStart"/>
      <w:r w:rsidRPr="002D7ED1">
        <w:rPr>
          <w:rFonts w:ascii="Times New Roman" w:hAnsi="Times New Roman" w:cs="Times New Roman"/>
          <w:b/>
          <w:bCs/>
          <w:sz w:val="28"/>
          <w:szCs w:val="28"/>
          <w:lang w:val="uk-UA"/>
        </w:rPr>
        <w:t>проєктом</w:t>
      </w:r>
      <w:proofErr w:type="spellEnd"/>
      <w:r w:rsidRPr="002D7ED1">
        <w:rPr>
          <w:rFonts w:ascii="Times New Roman" w:hAnsi="Times New Roman" w:cs="Times New Roman"/>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планування дій, добір відповідних форм і методів роботи;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створення ситуації успіху в навчально-виховному процесі;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здійснення психолого-педагогічного впливу за допомогою елементів педагогічної техніки;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надання практично-методичної допомоги батькам.</w:t>
      </w: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Методи реалізації </w:t>
      </w:r>
      <w:proofErr w:type="spellStart"/>
      <w:r w:rsidRPr="002D7ED1">
        <w:rPr>
          <w:rFonts w:ascii="Times New Roman" w:hAnsi="Times New Roman" w:cs="Times New Roman"/>
          <w:b/>
          <w:bCs/>
          <w:sz w:val="28"/>
          <w:szCs w:val="28"/>
          <w:lang w:val="uk-UA"/>
        </w:rPr>
        <w:t>проєкту</w:t>
      </w:r>
      <w:proofErr w:type="spellEnd"/>
      <w:r w:rsidRPr="002D7ED1">
        <w:rPr>
          <w:rFonts w:ascii="Times New Roman" w:hAnsi="Times New Roman" w:cs="Times New Roman"/>
          <w:b/>
          <w:bCs/>
          <w:sz w:val="28"/>
          <w:szCs w:val="28"/>
          <w:lang w:val="uk-UA"/>
        </w:rPr>
        <w:t>:</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пошукова робота;</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групова співпраця;</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спостереження;</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практична робота;</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соціологічні дослідження.</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Працюючи над реалізацією цього проекту наш колектив ніколи не забуває, що школа - це простір життя дитини, тут дитина має не готуватися до життя, а жити, школа має бути для учня, а не учень для школи. Виховання дитини в школі та сім’ї – це єдиний нерозривний процес. Тому надзвичайно важливо, щоб учителі й батьки об’єднали свої можливості й тісно співпрацювали в напрямку виховання підростаючого покоління. Становлення такої співпраці передбачає виявлення та активізацію виховних аспектів у родині, підвищення педагогічної культури батьків та організацію спільної діяльності сім’ї та школи.</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На розвиток дитини помітно впливає зацікавленість батьків шкільним життям. А тому, працюючи над вирішенням завдань цього проекту, ми будуємо невидимий ланцюжок між родиною й школою, який служить на благо усім учасникам навчально-виховного процесу. Це спільні турботи про те, щоб усім було цікаво й затишно в школі, як у рідній домівці: спільні вечори, конкурси, спортивні змагання,  робота батьківського педагогічного всеобучу «Мистецтву виховувати треба вчитися» - це далеко не весь перелік заходів, що дає змогу творчо зростати вчителеві й учню, бути активними у цьому батькам.</w:t>
      </w:r>
    </w:p>
    <w:p w:rsidR="00323840" w:rsidRPr="002D7ED1" w:rsidRDefault="00323840" w:rsidP="00323840">
      <w:pPr>
        <w:pStyle w:val="a8"/>
        <w:jc w:val="both"/>
        <w:rPr>
          <w:rFonts w:ascii="Times New Roman" w:hAnsi="Times New Roman" w:cs="Times New Roman"/>
          <w:b/>
          <w:bCs/>
          <w:i/>
          <w:iCs/>
          <w:sz w:val="28"/>
          <w:szCs w:val="28"/>
          <w:lang w:val="uk-UA"/>
        </w:rPr>
      </w:pPr>
      <w:r w:rsidRPr="002D7ED1">
        <w:rPr>
          <w:rFonts w:ascii="Times New Roman" w:hAnsi="Times New Roman" w:cs="Times New Roman"/>
          <w:b/>
          <w:bCs/>
          <w:i/>
          <w:iCs/>
          <w:sz w:val="28"/>
          <w:szCs w:val="28"/>
          <w:lang w:val="uk-UA"/>
        </w:rPr>
        <w:t xml:space="preserve">У  </w:t>
      </w:r>
      <w:proofErr w:type="spellStart"/>
      <w:r w:rsidRPr="002D7ED1">
        <w:rPr>
          <w:rFonts w:ascii="Times New Roman" w:hAnsi="Times New Roman" w:cs="Times New Roman"/>
          <w:b/>
          <w:bCs/>
          <w:i/>
          <w:iCs/>
          <w:sz w:val="28"/>
          <w:szCs w:val="28"/>
          <w:lang w:val="uk-UA"/>
        </w:rPr>
        <w:t>проєкті</w:t>
      </w:r>
      <w:proofErr w:type="spellEnd"/>
      <w:r w:rsidRPr="002D7ED1">
        <w:rPr>
          <w:rFonts w:ascii="Times New Roman" w:hAnsi="Times New Roman" w:cs="Times New Roman"/>
          <w:b/>
          <w:bCs/>
          <w:i/>
          <w:iCs/>
          <w:sz w:val="28"/>
          <w:szCs w:val="28"/>
          <w:lang w:val="uk-UA"/>
        </w:rPr>
        <w:t xml:space="preserve"> передбачаються чотири блоки взаємодії:</w:t>
      </w:r>
    </w:p>
    <w:p w:rsidR="00323840" w:rsidRPr="002D7ED1" w:rsidRDefault="00323840" w:rsidP="00323840">
      <w:pPr>
        <w:pStyle w:val="a8"/>
        <w:jc w:val="both"/>
        <w:rPr>
          <w:rFonts w:ascii="Times New Roman" w:hAnsi="Times New Roman" w:cs="Times New Roman"/>
          <w:b/>
          <w:i/>
          <w:iCs/>
          <w:sz w:val="28"/>
          <w:szCs w:val="28"/>
          <w:lang w:val="uk-UA"/>
        </w:rPr>
      </w:pPr>
      <w:r w:rsidRPr="002D7ED1">
        <w:rPr>
          <w:rFonts w:ascii="Times New Roman" w:hAnsi="Times New Roman" w:cs="Times New Roman"/>
          <w:b/>
          <w:i/>
          <w:iCs/>
          <w:sz w:val="28"/>
          <w:szCs w:val="28"/>
          <w:lang w:val="uk-UA"/>
        </w:rPr>
        <w:t>І. Психолого-педагогічний:</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включає в себе цикл різноманітних форм і прийомів роботи з проблем виховання, освіти та розвитку дітей, їх взаємовідносин з дорослими та однолітками. Батьки не тільки здобувають необхідні теоретичні знання, а й обмінюються накопиченим досвідом, обговорюють нестандартні ситуації, шукають розв’язання поставлених задач і проблем, набувають навичок усебічного аналізу фактів, ведення дискусій та спілкування. Ось деякі з форм і прийомів роботи: бесіди: «Традиції виховання», «Моральне виховання </w:t>
      </w:r>
      <w:r w:rsidRPr="002D7ED1">
        <w:rPr>
          <w:rFonts w:ascii="Times New Roman" w:hAnsi="Times New Roman" w:cs="Times New Roman"/>
          <w:sz w:val="28"/>
          <w:szCs w:val="28"/>
          <w:lang w:val="uk-UA"/>
        </w:rPr>
        <w:lastRenderedPageBreak/>
        <w:t>підлітків у сім’ї», «Як досягти того, щоб знання стали потребою підлітків?»; лекції «Результативність у навчанні. Від чого вона залежить?», «Роль спілкування в житті школяра», «Формування здорового способу життя», «Педагогічна тактовність батьків у вихованні, повага до самостійності дітей»; лекторій:  «Ми й наші діти», «Про значення похвали й покарання в родині», «Педагогічні вимоги до трудової діяльності підлітка в родині»; «Психологія спілкування з дітьми», «Розумні матеріальні й духовні потреби дітей. Як їх сформувати?»; індивідуальні консультації; «десанти» (відвідування батьків удома з метою дачі конкретних відповідей на їхні запитання); родинний вогник «Помилки родинного виховання. У чому вони полягають?».</w:t>
      </w:r>
    </w:p>
    <w:p w:rsidR="00323840" w:rsidRPr="002D7ED1" w:rsidRDefault="00323840" w:rsidP="00323840">
      <w:pPr>
        <w:pStyle w:val="a8"/>
        <w:jc w:val="both"/>
        <w:rPr>
          <w:rFonts w:ascii="Times New Roman" w:hAnsi="Times New Roman" w:cs="Times New Roman"/>
          <w:b/>
          <w:sz w:val="28"/>
          <w:szCs w:val="28"/>
          <w:lang w:val="uk-UA"/>
        </w:rPr>
      </w:pPr>
      <w:r w:rsidRPr="002D7ED1">
        <w:rPr>
          <w:rFonts w:ascii="Times New Roman" w:hAnsi="Times New Roman" w:cs="Times New Roman"/>
          <w:b/>
          <w:i/>
          <w:iCs/>
          <w:sz w:val="28"/>
          <w:szCs w:val="28"/>
          <w:lang w:val="uk-UA"/>
        </w:rPr>
        <w:t xml:space="preserve">ІІ. </w:t>
      </w:r>
      <w:proofErr w:type="spellStart"/>
      <w:r w:rsidRPr="002D7ED1">
        <w:rPr>
          <w:rFonts w:ascii="Times New Roman" w:hAnsi="Times New Roman" w:cs="Times New Roman"/>
          <w:b/>
          <w:i/>
          <w:iCs/>
          <w:sz w:val="28"/>
          <w:szCs w:val="28"/>
          <w:lang w:val="uk-UA"/>
        </w:rPr>
        <w:t>Відеоблок</w:t>
      </w:r>
      <w:proofErr w:type="spellEnd"/>
      <w:r w:rsidRPr="002D7ED1">
        <w:rPr>
          <w:rFonts w:ascii="Times New Roman" w:hAnsi="Times New Roman" w:cs="Times New Roman"/>
          <w:b/>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передбачає здійснення </w:t>
      </w:r>
      <w:proofErr w:type="spellStart"/>
      <w:r w:rsidRPr="002D7ED1">
        <w:rPr>
          <w:rFonts w:ascii="Times New Roman" w:hAnsi="Times New Roman" w:cs="Times New Roman"/>
          <w:sz w:val="28"/>
          <w:szCs w:val="28"/>
          <w:lang w:val="uk-UA"/>
        </w:rPr>
        <w:t>відеозйомок</w:t>
      </w:r>
      <w:proofErr w:type="spellEnd"/>
      <w:r w:rsidRPr="002D7ED1">
        <w:rPr>
          <w:rFonts w:ascii="Times New Roman" w:hAnsi="Times New Roman" w:cs="Times New Roman"/>
          <w:sz w:val="28"/>
          <w:szCs w:val="28"/>
          <w:lang w:val="uk-UA"/>
        </w:rPr>
        <w:t xml:space="preserve"> і </w:t>
      </w:r>
      <w:proofErr w:type="spellStart"/>
      <w:r w:rsidRPr="002D7ED1">
        <w:rPr>
          <w:rFonts w:ascii="Times New Roman" w:hAnsi="Times New Roman" w:cs="Times New Roman"/>
          <w:sz w:val="28"/>
          <w:szCs w:val="28"/>
          <w:lang w:val="uk-UA"/>
        </w:rPr>
        <w:t>відеорепортажів</w:t>
      </w:r>
      <w:proofErr w:type="spellEnd"/>
      <w:r w:rsidRPr="002D7ED1">
        <w:rPr>
          <w:rFonts w:ascii="Times New Roman" w:hAnsi="Times New Roman" w:cs="Times New Roman"/>
          <w:sz w:val="28"/>
          <w:szCs w:val="28"/>
          <w:lang w:val="uk-UA"/>
        </w:rPr>
        <w:t>, зроблених під час уроків, годин спілкування, позакласних заходів, занять гурткової роботи та спортивних секцій тощо. Батьки запрошуються на дні відкритих дверей, коли вони безпосередньо можуть відвідати відкриті уроки, різноманітні заходи, заняття. Вони відвідують класи, де навчаються їхні діти, знайомляться з особливостями спілкування педагогів та учнів, спостерігають за активністю дітей на уроках, їхнім станом здоров’я, під час заходів спілкуються з дітьми, чого так бракує в сім’ях. Окрім цього, постійно буде діяти педагогічна світлиця (своєрідний кабінет педагогічної просвіти батьків). Заплановано щорічне проведення виставок «Світ захоплень моєї сім’ї».</w:t>
      </w:r>
    </w:p>
    <w:p w:rsidR="00323840" w:rsidRPr="002D7ED1" w:rsidRDefault="00323840" w:rsidP="00323840">
      <w:pPr>
        <w:pStyle w:val="a8"/>
        <w:jc w:val="both"/>
        <w:rPr>
          <w:rFonts w:ascii="Times New Roman" w:hAnsi="Times New Roman" w:cs="Times New Roman"/>
          <w:b/>
          <w:sz w:val="28"/>
          <w:szCs w:val="28"/>
          <w:lang w:val="uk-UA"/>
        </w:rPr>
      </w:pPr>
      <w:r w:rsidRPr="002D7ED1">
        <w:rPr>
          <w:rFonts w:ascii="Times New Roman" w:hAnsi="Times New Roman" w:cs="Times New Roman"/>
          <w:b/>
          <w:i/>
          <w:iCs/>
          <w:sz w:val="28"/>
          <w:szCs w:val="28"/>
          <w:lang w:val="uk-UA"/>
        </w:rPr>
        <w:t>ІІІ. Довідковий блок:</w:t>
      </w:r>
      <w:r w:rsidRPr="002D7ED1">
        <w:rPr>
          <w:rFonts w:ascii="Times New Roman" w:hAnsi="Times New Roman" w:cs="Times New Roman"/>
          <w:b/>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робота консультаційного  пункту «Виникло запитання». Досліджуються ситуації, які склались у школі, класі, удома; виділяються питання, які потребують особливої уваги, знаходяться шляхи їх вирішення через конкретні справи.</w:t>
      </w:r>
    </w:p>
    <w:p w:rsidR="00323840" w:rsidRPr="002D7ED1" w:rsidRDefault="00323840" w:rsidP="00323840">
      <w:pPr>
        <w:pStyle w:val="a8"/>
        <w:jc w:val="both"/>
        <w:rPr>
          <w:rFonts w:ascii="Times New Roman" w:hAnsi="Times New Roman" w:cs="Times New Roman"/>
          <w:b/>
          <w:sz w:val="28"/>
          <w:szCs w:val="28"/>
          <w:lang w:val="uk-UA"/>
        </w:rPr>
      </w:pPr>
      <w:r w:rsidRPr="002D7ED1">
        <w:rPr>
          <w:rFonts w:ascii="Times New Roman" w:hAnsi="Times New Roman" w:cs="Times New Roman"/>
          <w:b/>
          <w:i/>
          <w:iCs/>
          <w:sz w:val="28"/>
          <w:szCs w:val="28"/>
          <w:lang w:val="uk-UA"/>
        </w:rPr>
        <w:t>ІV. Блок-зустріч:</w:t>
      </w:r>
      <w:r w:rsidRPr="002D7ED1">
        <w:rPr>
          <w:rFonts w:ascii="Times New Roman" w:hAnsi="Times New Roman" w:cs="Times New Roman"/>
          <w:b/>
          <w:sz w:val="28"/>
          <w:szCs w:val="28"/>
          <w:lang w:val="uk-UA"/>
        </w:rPr>
        <w:t xml:space="preserve">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Передбачає зустрічі з представниками міської соціальної служби з роботи з молоддю, психологами, </w:t>
      </w:r>
      <w:proofErr w:type="spellStart"/>
      <w:r w:rsidRPr="002D7ED1">
        <w:rPr>
          <w:rFonts w:ascii="Times New Roman" w:hAnsi="Times New Roman" w:cs="Times New Roman"/>
          <w:sz w:val="28"/>
          <w:szCs w:val="28"/>
          <w:lang w:val="uk-UA"/>
        </w:rPr>
        <w:t>учителями-предметниками</w:t>
      </w:r>
      <w:proofErr w:type="spellEnd"/>
      <w:r w:rsidRPr="002D7ED1">
        <w:rPr>
          <w:rFonts w:ascii="Times New Roman" w:hAnsi="Times New Roman" w:cs="Times New Roman"/>
          <w:sz w:val="28"/>
          <w:szCs w:val="28"/>
          <w:lang w:val="uk-UA"/>
        </w:rPr>
        <w:t>, представниками правоохоронних органів і лікарями. Усі зустрічі проходять під єдиним девізом: «Про співпрацю батьків, педагогів, дітей». Крім цього, передбачено проведення психологічних тренінгів і соціальних досліджень («Сім’я і світ прекрасного», «Батьки і діти: чому виникають конфлікти?», «Батьківські збори: погляд тат і мам», «Дозвілля сім’ї»). Обов’язковим є анкетування «Дім - родина – сім’я», «Друзі моєї дитини», «Можна й не можна в нашій родині», анкет для вивчення моральної орієнтації особистості та здібностей дітей, тести «Незакінчені речення», «Я курю, якщо...» тощо.</w:t>
      </w:r>
    </w:p>
    <w:p w:rsidR="00323840" w:rsidRPr="002D7ED1" w:rsidRDefault="00323840" w:rsidP="00323840">
      <w:pPr>
        <w:pStyle w:val="a8"/>
        <w:jc w:val="both"/>
        <w:rPr>
          <w:rFonts w:ascii="Times New Roman" w:hAnsi="Times New Roman" w:cs="Times New Roman"/>
          <w:sz w:val="28"/>
          <w:szCs w:val="28"/>
          <w:lang w:val="uk-UA"/>
        </w:rPr>
      </w:pPr>
    </w:p>
    <w:p w:rsidR="00323840" w:rsidRPr="002D7ED1" w:rsidRDefault="00323840" w:rsidP="00323840">
      <w:pPr>
        <w:pStyle w:val="a8"/>
        <w:jc w:val="both"/>
        <w:rPr>
          <w:rFonts w:ascii="Times New Roman" w:hAnsi="Times New Roman" w:cs="Times New Roman"/>
          <w:b/>
          <w:bCs/>
          <w:sz w:val="28"/>
          <w:szCs w:val="28"/>
          <w:lang w:val="uk-UA"/>
        </w:rPr>
      </w:pPr>
      <w:r w:rsidRPr="002D7ED1">
        <w:rPr>
          <w:rFonts w:ascii="Times New Roman" w:hAnsi="Times New Roman" w:cs="Times New Roman"/>
          <w:b/>
          <w:bCs/>
          <w:sz w:val="28"/>
          <w:szCs w:val="28"/>
          <w:lang w:val="uk-UA"/>
        </w:rPr>
        <w:t xml:space="preserve">Очікувані результати: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виховання цілісної особистості, що зумовлене співпрацею дітей з батьками;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володіння навичками ділової комунікації, рольової взаємодії, толерантної поведінки, інформаційного обміну; </w:t>
      </w:r>
    </w:p>
    <w:p w:rsidR="00323840" w:rsidRPr="002D7ED1" w:rsidRDefault="00323840" w:rsidP="00323840">
      <w:pPr>
        <w:pStyle w:val="a8"/>
        <w:jc w:val="both"/>
        <w:rPr>
          <w:rFonts w:ascii="Times New Roman" w:hAnsi="Times New Roman" w:cs="Times New Roman"/>
          <w:sz w:val="28"/>
          <w:szCs w:val="28"/>
          <w:lang w:val="uk-UA"/>
        </w:rPr>
      </w:pPr>
      <w:r w:rsidRPr="002D7ED1">
        <w:rPr>
          <w:rFonts w:ascii="Times New Roman" w:hAnsi="Times New Roman" w:cs="Times New Roman"/>
          <w:sz w:val="28"/>
          <w:szCs w:val="28"/>
          <w:lang w:val="uk-UA"/>
        </w:rPr>
        <w:t xml:space="preserve">- володіння специфічними навичками навчальної праці (здатність до самоосвіти), нормами та еталонами соціальної життєдіяльності (вихованість); </w:t>
      </w:r>
    </w:p>
    <w:p w:rsidR="00323840" w:rsidRPr="002D7ED1" w:rsidRDefault="00323840" w:rsidP="00323840">
      <w:pPr>
        <w:spacing w:after="0" w:line="240" w:lineRule="auto"/>
        <w:jc w:val="both"/>
        <w:rPr>
          <w:rFonts w:ascii="Times New Roman" w:hAnsi="Times New Roman" w:cs="Times New Roman"/>
          <w:sz w:val="28"/>
          <w:szCs w:val="28"/>
        </w:rPr>
      </w:pPr>
      <w:r w:rsidRPr="002D7ED1">
        <w:rPr>
          <w:rFonts w:ascii="Times New Roman" w:hAnsi="Times New Roman" w:cs="Times New Roman"/>
          <w:sz w:val="28"/>
          <w:szCs w:val="28"/>
        </w:rPr>
        <w:lastRenderedPageBreak/>
        <w:t>- розширення світогляду та поглиблення педагогічної, психологічної та виховної компетенції батьків.</w:t>
      </w:r>
    </w:p>
    <w:sectPr w:rsidR="00323840" w:rsidRPr="002D7ED1" w:rsidSect="003A0299">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1" w:usb1="4000207B" w:usb2="00000000" w:usb3="00000000" w:csb0="0000019F" w:csb1="00000000"/>
  </w:font>
  <w:font w:name="Montserrat">
    <w:altName w:val="Montserrat"/>
    <w:panose1 w:val="00000000000000000000"/>
    <w:charset w:val="CC"/>
    <w:family w:val="swiss"/>
    <w:notTrueType/>
    <w:pitch w:val="default"/>
    <w:sig w:usb0="00000201" w:usb1="00000000" w:usb2="00000000" w:usb3="00000000" w:csb0="00000004" w:csb1="00000000"/>
  </w:font>
  <w:font w:name="inherit">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1752"/>
    <w:multiLevelType w:val="hybridMultilevel"/>
    <w:tmpl w:val="C0D8A45A"/>
    <w:lvl w:ilvl="0" w:tplc="3A5A054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9897254"/>
    <w:multiLevelType w:val="hybridMultilevel"/>
    <w:tmpl w:val="C1D0D06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DA6580A"/>
    <w:multiLevelType w:val="hybridMultilevel"/>
    <w:tmpl w:val="8BDE2700"/>
    <w:lvl w:ilvl="0" w:tplc="0419000B">
      <w:start w:val="1"/>
      <w:numFmt w:val="bullet"/>
      <w:lvlText w:val=""/>
      <w:lvlJc w:val="left"/>
      <w:pPr>
        <w:ind w:left="644" w:hanging="360"/>
      </w:pPr>
      <w:rPr>
        <w:rFonts w:ascii="Wingdings" w:hAnsi="Wingdings"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3">
    <w:nsid w:val="0FB13C1A"/>
    <w:multiLevelType w:val="hybridMultilevel"/>
    <w:tmpl w:val="95FC4832"/>
    <w:lvl w:ilvl="0" w:tplc="3A5A0548">
      <w:start w:val="1"/>
      <w:numFmt w:val="bullet"/>
      <w:lvlText w:val=""/>
      <w:lvlJc w:val="left"/>
      <w:pPr>
        <w:tabs>
          <w:tab w:val="num" w:pos="928"/>
        </w:tabs>
        <w:ind w:left="928"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FC64A92"/>
    <w:multiLevelType w:val="hybridMultilevel"/>
    <w:tmpl w:val="57EEC4A4"/>
    <w:lvl w:ilvl="0" w:tplc="E5A4801C">
      <w:start w:val="1"/>
      <w:numFmt w:val="decimal"/>
      <w:lvlText w:val="%1."/>
      <w:lvlJc w:val="left"/>
      <w:pPr>
        <w:ind w:left="502" w:hanging="360"/>
      </w:pPr>
      <w:rPr>
        <w:rFonts w:hint="default"/>
        <w:b w:val="0"/>
        <w:color w:val="6D727C"/>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nsid w:val="19731916"/>
    <w:multiLevelType w:val="hybridMultilevel"/>
    <w:tmpl w:val="1062CD72"/>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FD14D67"/>
    <w:multiLevelType w:val="hybridMultilevel"/>
    <w:tmpl w:val="0B8E81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1728D1"/>
    <w:multiLevelType w:val="hybridMultilevel"/>
    <w:tmpl w:val="57EEC4A4"/>
    <w:lvl w:ilvl="0" w:tplc="E5A4801C">
      <w:start w:val="1"/>
      <w:numFmt w:val="decimal"/>
      <w:lvlText w:val="%1."/>
      <w:lvlJc w:val="left"/>
      <w:pPr>
        <w:ind w:left="502" w:hanging="360"/>
      </w:pPr>
      <w:rPr>
        <w:rFonts w:hint="default"/>
        <w:b w:val="0"/>
        <w:color w:val="6D727C"/>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nsid w:val="2E4D6B93"/>
    <w:multiLevelType w:val="hybridMultilevel"/>
    <w:tmpl w:val="ECECBCC4"/>
    <w:lvl w:ilvl="0" w:tplc="505EC0E6">
      <w:start w:val="1"/>
      <w:numFmt w:val="bullet"/>
      <w:lvlText w:val=""/>
      <w:lvlJc w:val="left"/>
      <w:pPr>
        <w:ind w:left="720" w:hanging="360"/>
      </w:pPr>
      <w:rPr>
        <w:rFonts w:ascii="Symbol" w:hAnsi="Symbol" w:hint="default"/>
        <w:sz w:val="18"/>
        <w:szCs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E8C76D1"/>
    <w:multiLevelType w:val="hybridMultilevel"/>
    <w:tmpl w:val="000C20A8"/>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32CA2FA9"/>
    <w:multiLevelType w:val="hybridMultilevel"/>
    <w:tmpl w:val="57EEC4A4"/>
    <w:lvl w:ilvl="0" w:tplc="E5A4801C">
      <w:start w:val="1"/>
      <w:numFmt w:val="decimal"/>
      <w:lvlText w:val="%1."/>
      <w:lvlJc w:val="left"/>
      <w:pPr>
        <w:ind w:left="502" w:hanging="360"/>
      </w:pPr>
      <w:rPr>
        <w:rFonts w:hint="default"/>
        <w:b w:val="0"/>
        <w:color w:val="6D727C"/>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nsid w:val="3B125258"/>
    <w:multiLevelType w:val="multilevel"/>
    <w:tmpl w:val="9044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0103D"/>
    <w:multiLevelType w:val="hybridMultilevel"/>
    <w:tmpl w:val="600E4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D4A614A"/>
    <w:multiLevelType w:val="hybridMultilevel"/>
    <w:tmpl w:val="73168994"/>
    <w:lvl w:ilvl="0" w:tplc="D0DC19AA">
      <w:start w:val="2022"/>
      <w:numFmt w:val="bullet"/>
      <w:lvlText w:val="-"/>
      <w:lvlJc w:val="left"/>
      <w:pPr>
        <w:ind w:left="218" w:hanging="360"/>
      </w:pPr>
      <w:rPr>
        <w:rFonts w:ascii="Times New Roman" w:eastAsiaTheme="minorEastAsia" w:hAnsi="Times New Roman" w:cs="Times New Roman" w:hint="default"/>
        <w:color w:val="6D727C"/>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4">
    <w:nsid w:val="584E6999"/>
    <w:multiLevelType w:val="hybridMultilevel"/>
    <w:tmpl w:val="F89AC914"/>
    <w:lvl w:ilvl="0" w:tplc="5CA8F2D8">
      <w:start w:val="2022"/>
      <w:numFmt w:val="bullet"/>
      <w:lvlText w:val="-"/>
      <w:lvlJc w:val="left"/>
      <w:pPr>
        <w:ind w:left="218" w:hanging="360"/>
      </w:pPr>
      <w:rPr>
        <w:rFonts w:ascii="Times New Roman" w:eastAsiaTheme="minorEastAsia"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5">
    <w:nsid w:val="59734CB7"/>
    <w:multiLevelType w:val="hybridMultilevel"/>
    <w:tmpl w:val="BEE4C7C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A7F7947"/>
    <w:multiLevelType w:val="multilevel"/>
    <w:tmpl w:val="F1E4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925AA7"/>
    <w:multiLevelType w:val="hybridMultilevel"/>
    <w:tmpl w:val="2780D8AA"/>
    <w:lvl w:ilvl="0" w:tplc="710C3C34">
      <w:start w:val="1"/>
      <w:numFmt w:val="bullet"/>
      <w:lvlText w:val="O"/>
      <w:lvlJc w:val="left"/>
      <w:pPr>
        <w:tabs>
          <w:tab w:val="num" w:pos="720"/>
        </w:tabs>
        <w:ind w:left="720" w:hanging="360"/>
      </w:pPr>
      <w:rPr>
        <w:rFonts w:ascii="Brush Script MT" w:hAnsi="Brush Script MT" w:hint="default"/>
      </w:rPr>
    </w:lvl>
    <w:lvl w:ilvl="1" w:tplc="0530515C" w:tentative="1">
      <w:start w:val="1"/>
      <w:numFmt w:val="bullet"/>
      <w:lvlText w:val="O"/>
      <w:lvlJc w:val="left"/>
      <w:pPr>
        <w:tabs>
          <w:tab w:val="num" w:pos="1440"/>
        </w:tabs>
        <w:ind w:left="1440" w:hanging="360"/>
      </w:pPr>
      <w:rPr>
        <w:rFonts w:ascii="Brush Script MT" w:hAnsi="Brush Script MT" w:hint="default"/>
      </w:rPr>
    </w:lvl>
    <w:lvl w:ilvl="2" w:tplc="87009020" w:tentative="1">
      <w:start w:val="1"/>
      <w:numFmt w:val="bullet"/>
      <w:lvlText w:val="O"/>
      <w:lvlJc w:val="left"/>
      <w:pPr>
        <w:tabs>
          <w:tab w:val="num" w:pos="2160"/>
        </w:tabs>
        <w:ind w:left="2160" w:hanging="360"/>
      </w:pPr>
      <w:rPr>
        <w:rFonts w:ascii="Brush Script MT" w:hAnsi="Brush Script MT" w:hint="default"/>
      </w:rPr>
    </w:lvl>
    <w:lvl w:ilvl="3" w:tplc="83BC3FFE" w:tentative="1">
      <w:start w:val="1"/>
      <w:numFmt w:val="bullet"/>
      <w:lvlText w:val="O"/>
      <w:lvlJc w:val="left"/>
      <w:pPr>
        <w:tabs>
          <w:tab w:val="num" w:pos="2880"/>
        </w:tabs>
        <w:ind w:left="2880" w:hanging="360"/>
      </w:pPr>
      <w:rPr>
        <w:rFonts w:ascii="Brush Script MT" w:hAnsi="Brush Script MT" w:hint="default"/>
      </w:rPr>
    </w:lvl>
    <w:lvl w:ilvl="4" w:tplc="70A009C2" w:tentative="1">
      <w:start w:val="1"/>
      <w:numFmt w:val="bullet"/>
      <w:lvlText w:val="O"/>
      <w:lvlJc w:val="left"/>
      <w:pPr>
        <w:tabs>
          <w:tab w:val="num" w:pos="3600"/>
        </w:tabs>
        <w:ind w:left="3600" w:hanging="360"/>
      </w:pPr>
      <w:rPr>
        <w:rFonts w:ascii="Brush Script MT" w:hAnsi="Brush Script MT" w:hint="default"/>
      </w:rPr>
    </w:lvl>
    <w:lvl w:ilvl="5" w:tplc="A8869EC4" w:tentative="1">
      <w:start w:val="1"/>
      <w:numFmt w:val="bullet"/>
      <w:lvlText w:val="O"/>
      <w:lvlJc w:val="left"/>
      <w:pPr>
        <w:tabs>
          <w:tab w:val="num" w:pos="4320"/>
        </w:tabs>
        <w:ind w:left="4320" w:hanging="360"/>
      </w:pPr>
      <w:rPr>
        <w:rFonts w:ascii="Brush Script MT" w:hAnsi="Brush Script MT" w:hint="default"/>
      </w:rPr>
    </w:lvl>
    <w:lvl w:ilvl="6" w:tplc="6A34E004" w:tentative="1">
      <w:start w:val="1"/>
      <w:numFmt w:val="bullet"/>
      <w:lvlText w:val="O"/>
      <w:lvlJc w:val="left"/>
      <w:pPr>
        <w:tabs>
          <w:tab w:val="num" w:pos="5040"/>
        </w:tabs>
        <w:ind w:left="5040" w:hanging="360"/>
      </w:pPr>
      <w:rPr>
        <w:rFonts w:ascii="Brush Script MT" w:hAnsi="Brush Script MT" w:hint="default"/>
      </w:rPr>
    </w:lvl>
    <w:lvl w:ilvl="7" w:tplc="90BAA8D8" w:tentative="1">
      <w:start w:val="1"/>
      <w:numFmt w:val="bullet"/>
      <w:lvlText w:val="O"/>
      <w:lvlJc w:val="left"/>
      <w:pPr>
        <w:tabs>
          <w:tab w:val="num" w:pos="5760"/>
        </w:tabs>
        <w:ind w:left="5760" w:hanging="360"/>
      </w:pPr>
      <w:rPr>
        <w:rFonts w:ascii="Brush Script MT" w:hAnsi="Brush Script MT" w:hint="default"/>
      </w:rPr>
    </w:lvl>
    <w:lvl w:ilvl="8" w:tplc="F6800DF2" w:tentative="1">
      <w:start w:val="1"/>
      <w:numFmt w:val="bullet"/>
      <w:lvlText w:val="O"/>
      <w:lvlJc w:val="left"/>
      <w:pPr>
        <w:tabs>
          <w:tab w:val="num" w:pos="6480"/>
        </w:tabs>
        <w:ind w:left="6480" w:hanging="360"/>
      </w:pPr>
      <w:rPr>
        <w:rFonts w:ascii="Brush Script MT" w:hAnsi="Brush Script MT" w:hint="default"/>
      </w:rPr>
    </w:lvl>
  </w:abstractNum>
  <w:abstractNum w:abstractNumId="18">
    <w:nsid w:val="5D8B7A8D"/>
    <w:multiLevelType w:val="hybridMultilevel"/>
    <w:tmpl w:val="F2B0EAAC"/>
    <w:lvl w:ilvl="0" w:tplc="04190009">
      <w:start w:val="1"/>
      <w:numFmt w:val="bullet"/>
      <w:lvlText w:val=""/>
      <w:lvlJc w:val="left"/>
      <w:pPr>
        <w:ind w:left="1500" w:hanging="360"/>
      </w:pPr>
      <w:rPr>
        <w:rFonts w:ascii="Wingdings" w:hAnsi="Wingdings" w:hint="default"/>
      </w:rPr>
    </w:lvl>
    <w:lvl w:ilvl="1" w:tplc="8A183328">
      <w:numFmt w:val="bullet"/>
      <w:lvlText w:val="·"/>
      <w:lvlJc w:val="left"/>
      <w:pPr>
        <w:ind w:left="2220" w:hanging="360"/>
      </w:pPr>
      <w:rPr>
        <w:rFonts w:ascii="Times New Roman" w:eastAsia="Times New Roman" w:hAnsi="Times New Roman" w:cs="Times New Roman"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nsid w:val="5E83079F"/>
    <w:multiLevelType w:val="hybridMultilevel"/>
    <w:tmpl w:val="54EEC2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F877EA7"/>
    <w:multiLevelType w:val="hybridMultilevel"/>
    <w:tmpl w:val="2168081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6A057D29"/>
    <w:multiLevelType w:val="hybridMultilevel"/>
    <w:tmpl w:val="600E4CBA"/>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2">
    <w:nsid w:val="6A917DAF"/>
    <w:multiLevelType w:val="hybridMultilevel"/>
    <w:tmpl w:val="2B80501A"/>
    <w:lvl w:ilvl="0" w:tplc="9FB0947E">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3">
    <w:nsid w:val="6AA15FAD"/>
    <w:multiLevelType w:val="hybridMultilevel"/>
    <w:tmpl w:val="57EEC4A4"/>
    <w:lvl w:ilvl="0" w:tplc="E5A4801C">
      <w:start w:val="1"/>
      <w:numFmt w:val="decimal"/>
      <w:lvlText w:val="%1."/>
      <w:lvlJc w:val="left"/>
      <w:pPr>
        <w:ind w:left="502" w:hanging="360"/>
      </w:pPr>
      <w:rPr>
        <w:rFonts w:hint="default"/>
        <w:b w:val="0"/>
        <w:color w:val="6D727C"/>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nsid w:val="728E000E"/>
    <w:multiLevelType w:val="hybridMultilevel"/>
    <w:tmpl w:val="3398D622"/>
    <w:lvl w:ilvl="0" w:tplc="761A455C">
      <w:start w:val="1"/>
      <w:numFmt w:val="decimal"/>
      <w:lvlText w:val="%1."/>
      <w:lvlJc w:val="left"/>
      <w:pPr>
        <w:ind w:left="502" w:hanging="360"/>
      </w:pPr>
      <w:rPr>
        <w:rFonts w:hint="default"/>
        <w:b w:val="0"/>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5">
    <w:nsid w:val="783905B6"/>
    <w:multiLevelType w:val="hybridMultilevel"/>
    <w:tmpl w:val="BE484F1E"/>
    <w:lvl w:ilvl="0" w:tplc="AAE0F79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8471201"/>
    <w:multiLevelType w:val="hybridMultilevel"/>
    <w:tmpl w:val="D10AE44A"/>
    <w:lvl w:ilvl="0" w:tplc="6D7812DA">
      <w:start w:val="1"/>
      <w:numFmt w:val="bullet"/>
      <w:lvlText w:val="O"/>
      <w:lvlJc w:val="left"/>
      <w:pPr>
        <w:tabs>
          <w:tab w:val="num" w:pos="720"/>
        </w:tabs>
        <w:ind w:left="720" w:hanging="360"/>
      </w:pPr>
      <w:rPr>
        <w:rFonts w:ascii="Brush Script MT" w:hAnsi="Brush Script MT" w:hint="default"/>
      </w:rPr>
    </w:lvl>
    <w:lvl w:ilvl="1" w:tplc="9154C39C" w:tentative="1">
      <w:start w:val="1"/>
      <w:numFmt w:val="bullet"/>
      <w:lvlText w:val="O"/>
      <w:lvlJc w:val="left"/>
      <w:pPr>
        <w:tabs>
          <w:tab w:val="num" w:pos="1440"/>
        </w:tabs>
        <w:ind w:left="1440" w:hanging="360"/>
      </w:pPr>
      <w:rPr>
        <w:rFonts w:ascii="Brush Script MT" w:hAnsi="Brush Script MT" w:hint="default"/>
      </w:rPr>
    </w:lvl>
    <w:lvl w:ilvl="2" w:tplc="B4F82C7E" w:tentative="1">
      <w:start w:val="1"/>
      <w:numFmt w:val="bullet"/>
      <w:lvlText w:val="O"/>
      <w:lvlJc w:val="left"/>
      <w:pPr>
        <w:tabs>
          <w:tab w:val="num" w:pos="2160"/>
        </w:tabs>
        <w:ind w:left="2160" w:hanging="360"/>
      </w:pPr>
      <w:rPr>
        <w:rFonts w:ascii="Brush Script MT" w:hAnsi="Brush Script MT" w:hint="default"/>
      </w:rPr>
    </w:lvl>
    <w:lvl w:ilvl="3" w:tplc="6BD06E78" w:tentative="1">
      <w:start w:val="1"/>
      <w:numFmt w:val="bullet"/>
      <w:lvlText w:val="O"/>
      <w:lvlJc w:val="left"/>
      <w:pPr>
        <w:tabs>
          <w:tab w:val="num" w:pos="2880"/>
        </w:tabs>
        <w:ind w:left="2880" w:hanging="360"/>
      </w:pPr>
      <w:rPr>
        <w:rFonts w:ascii="Brush Script MT" w:hAnsi="Brush Script MT" w:hint="default"/>
      </w:rPr>
    </w:lvl>
    <w:lvl w:ilvl="4" w:tplc="9368A086" w:tentative="1">
      <w:start w:val="1"/>
      <w:numFmt w:val="bullet"/>
      <w:lvlText w:val="O"/>
      <w:lvlJc w:val="left"/>
      <w:pPr>
        <w:tabs>
          <w:tab w:val="num" w:pos="3600"/>
        </w:tabs>
        <w:ind w:left="3600" w:hanging="360"/>
      </w:pPr>
      <w:rPr>
        <w:rFonts w:ascii="Brush Script MT" w:hAnsi="Brush Script MT" w:hint="default"/>
      </w:rPr>
    </w:lvl>
    <w:lvl w:ilvl="5" w:tplc="C8AC0EA4" w:tentative="1">
      <w:start w:val="1"/>
      <w:numFmt w:val="bullet"/>
      <w:lvlText w:val="O"/>
      <w:lvlJc w:val="left"/>
      <w:pPr>
        <w:tabs>
          <w:tab w:val="num" w:pos="4320"/>
        </w:tabs>
        <w:ind w:left="4320" w:hanging="360"/>
      </w:pPr>
      <w:rPr>
        <w:rFonts w:ascii="Brush Script MT" w:hAnsi="Brush Script MT" w:hint="default"/>
      </w:rPr>
    </w:lvl>
    <w:lvl w:ilvl="6" w:tplc="F9C834B0" w:tentative="1">
      <w:start w:val="1"/>
      <w:numFmt w:val="bullet"/>
      <w:lvlText w:val="O"/>
      <w:lvlJc w:val="left"/>
      <w:pPr>
        <w:tabs>
          <w:tab w:val="num" w:pos="5040"/>
        </w:tabs>
        <w:ind w:left="5040" w:hanging="360"/>
      </w:pPr>
      <w:rPr>
        <w:rFonts w:ascii="Brush Script MT" w:hAnsi="Brush Script MT" w:hint="default"/>
      </w:rPr>
    </w:lvl>
    <w:lvl w:ilvl="7" w:tplc="ADFC4624" w:tentative="1">
      <w:start w:val="1"/>
      <w:numFmt w:val="bullet"/>
      <w:lvlText w:val="O"/>
      <w:lvlJc w:val="left"/>
      <w:pPr>
        <w:tabs>
          <w:tab w:val="num" w:pos="5760"/>
        </w:tabs>
        <w:ind w:left="5760" w:hanging="360"/>
      </w:pPr>
      <w:rPr>
        <w:rFonts w:ascii="Brush Script MT" w:hAnsi="Brush Script MT" w:hint="default"/>
      </w:rPr>
    </w:lvl>
    <w:lvl w:ilvl="8" w:tplc="25B6237A" w:tentative="1">
      <w:start w:val="1"/>
      <w:numFmt w:val="bullet"/>
      <w:lvlText w:val="O"/>
      <w:lvlJc w:val="left"/>
      <w:pPr>
        <w:tabs>
          <w:tab w:val="num" w:pos="6480"/>
        </w:tabs>
        <w:ind w:left="6480" w:hanging="360"/>
      </w:pPr>
      <w:rPr>
        <w:rFonts w:ascii="Brush Script MT" w:hAnsi="Brush Script MT" w:hint="default"/>
      </w:rPr>
    </w:lvl>
  </w:abstractNum>
  <w:num w:numId="1">
    <w:abstractNumId w:val="14"/>
  </w:num>
  <w:num w:numId="2">
    <w:abstractNumId w:val="13"/>
  </w:num>
  <w:num w:numId="3">
    <w:abstractNumId w:val="24"/>
  </w:num>
  <w:num w:numId="4">
    <w:abstractNumId w:val="22"/>
  </w:num>
  <w:num w:numId="5">
    <w:abstractNumId w:val="0"/>
  </w:num>
  <w:num w:numId="6">
    <w:abstractNumId w:val="19"/>
  </w:num>
  <w:num w:numId="7">
    <w:abstractNumId w:val="3"/>
  </w:num>
  <w:num w:numId="8">
    <w:abstractNumId w:val="12"/>
  </w:num>
  <w:num w:numId="9">
    <w:abstractNumId w:val="10"/>
  </w:num>
  <w:num w:numId="10">
    <w:abstractNumId w:val="21"/>
  </w:num>
  <w:num w:numId="11">
    <w:abstractNumId w:val="5"/>
  </w:num>
  <w:num w:numId="12">
    <w:abstractNumId w:val="9"/>
  </w:num>
  <w:num w:numId="13">
    <w:abstractNumId w:val="15"/>
  </w:num>
  <w:num w:numId="14">
    <w:abstractNumId w:val="23"/>
  </w:num>
  <w:num w:numId="15">
    <w:abstractNumId w:val="20"/>
  </w:num>
  <w:num w:numId="16">
    <w:abstractNumId w:val="1"/>
  </w:num>
  <w:num w:numId="17">
    <w:abstractNumId w:val="2"/>
  </w:num>
  <w:num w:numId="18">
    <w:abstractNumId w:val="7"/>
  </w:num>
  <w:num w:numId="19">
    <w:abstractNumId w:val="25"/>
  </w:num>
  <w:num w:numId="20">
    <w:abstractNumId w:val="8"/>
  </w:num>
  <w:num w:numId="21">
    <w:abstractNumId w:val="16"/>
  </w:num>
  <w:num w:numId="22">
    <w:abstractNumId w:val="11"/>
  </w:num>
  <w:num w:numId="23">
    <w:abstractNumId w:val="18"/>
  </w:num>
  <w:num w:numId="24">
    <w:abstractNumId w:val="6"/>
  </w:num>
  <w:num w:numId="25">
    <w:abstractNumId w:val="26"/>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32"/>
    <w:rsid w:val="00052A9E"/>
    <w:rsid w:val="000553A6"/>
    <w:rsid w:val="00075B93"/>
    <w:rsid w:val="000D4DEA"/>
    <w:rsid w:val="001416D3"/>
    <w:rsid w:val="001859DE"/>
    <w:rsid w:val="00195936"/>
    <w:rsid w:val="001B4799"/>
    <w:rsid w:val="00256049"/>
    <w:rsid w:val="002D7ED1"/>
    <w:rsid w:val="002F3B97"/>
    <w:rsid w:val="00323840"/>
    <w:rsid w:val="003A0299"/>
    <w:rsid w:val="00410132"/>
    <w:rsid w:val="00451B1F"/>
    <w:rsid w:val="004E4FC5"/>
    <w:rsid w:val="00570C08"/>
    <w:rsid w:val="006137D5"/>
    <w:rsid w:val="00741522"/>
    <w:rsid w:val="008B3D73"/>
    <w:rsid w:val="009A0653"/>
    <w:rsid w:val="00A3096A"/>
    <w:rsid w:val="00AA1BC1"/>
    <w:rsid w:val="00B83666"/>
    <w:rsid w:val="00BA182D"/>
    <w:rsid w:val="00C50AB9"/>
    <w:rsid w:val="00CD6CAD"/>
    <w:rsid w:val="00DC728C"/>
    <w:rsid w:val="00DD00CD"/>
    <w:rsid w:val="00DE6B51"/>
    <w:rsid w:val="00EC6FA9"/>
    <w:rsid w:val="00EE1A4B"/>
    <w:rsid w:val="00EF336D"/>
    <w:rsid w:val="00EF4200"/>
    <w:rsid w:val="00FF7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653"/>
    <w:pPr>
      <w:spacing w:after="200" w:line="276" w:lineRule="auto"/>
    </w:pPr>
    <w:rPr>
      <w:rFonts w:eastAsiaTheme="minorEastAsia"/>
      <w:lang w:val="uk-UA" w:eastAsia="uk-UA"/>
    </w:rPr>
  </w:style>
  <w:style w:type="paragraph" w:styleId="4">
    <w:name w:val="heading 4"/>
    <w:basedOn w:val="a"/>
    <w:next w:val="a"/>
    <w:link w:val="40"/>
    <w:uiPriority w:val="9"/>
    <w:unhideWhenUsed/>
    <w:qFormat/>
    <w:rsid w:val="00EC6FA9"/>
    <w:pPr>
      <w:keepNext/>
      <w:keepLines/>
      <w:spacing w:before="200" w:after="0"/>
      <w:outlineLvl w:val="3"/>
    </w:pPr>
    <w:rPr>
      <w:rFonts w:asciiTheme="majorHAnsi" w:eastAsiaTheme="majorEastAsia" w:hAnsiTheme="majorHAnsi" w:cstheme="majorBidi"/>
      <w:b/>
      <w:bCs/>
      <w:i/>
      <w:iCs/>
      <w:color w:val="5B9BD5" w:themeColor="accent1"/>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37D5"/>
    <w:rPr>
      <w:b/>
      <w:bCs/>
    </w:rPr>
  </w:style>
  <w:style w:type="paragraph" w:customStyle="1" w:styleId="Default">
    <w:name w:val="Default"/>
    <w:rsid w:val="006137D5"/>
    <w:pPr>
      <w:autoSpaceDE w:val="0"/>
      <w:autoSpaceDN w:val="0"/>
      <w:adjustRightInd w:val="0"/>
      <w:spacing w:after="0" w:line="240" w:lineRule="auto"/>
    </w:pPr>
    <w:rPr>
      <w:rFonts w:ascii="Montserrat" w:hAnsi="Montserrat" w:cs="Montserrat"/>
      <w:color w:val="000000"/>
      <w:sz w:val="24"/>
      <w:szCs w:val="24"/>
    </w:rPr>
  </w:style>
  <w:style w:type="paragraph" w:styleId="a4">
    <w:name w:val="List Paragraph"/>
    <w:basedOn w:val="a"/>
    <w:uiPriority w:val="34"/>
    <w:qFormat/>
    <w:rsid w:val="00FF7EB9"/>
    <w:pPr>
      <w:ind w:left="720"/>
      <w:contextualSpacing/>
    </w:pPr>
  </w:style>
  <w:style w:type="paragraph" w:styleId="a5">
    <w:name w:val="Normal (Web)"/>
    <w:basedOn w:val="a"/>
    <w:uiPriority w:val="99"/>
    <w:semiHidden/>
    <w:unhideWhenUsed/>
    <w:rsid w:val="0025604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40">
    <w:name w:val="Заголовок 4 Знак"/>
    <w:basedOn w:val="a0"/>
    <w:link w:val="4"/>
    <w:uiPriority w:val="9"/>
    <w:rsid w:val="00EC6FA9"/>
    <w:rPr>
      <w:rFonts w:asciiTheme="majorHAnsi" w:eastAsiaTheme="majorEastAsia" w:hAnsiTheme="majorHAnsi" w:cstheme="majorBidi"/>
      <w:b/>
      <w:bCs/>
      <w:i/>
      <w:iCs/>
      <w:color w:val="5B9BD5" w:themeColor="accent1"/>
    </w:rPr>
  </w:style>
  <w:style w:type="character" w:customStyle="1" w:styleId="docdata">
    <w:name w:val="docdata"/>
    <w:aliases w:val="docy,v5,2103,baiaagaaboqcaaadtaqaaavabaaaaaaaaaaaaaaaaaaaaaaaaaaaaaaaaaaaaaaaaaaaaaaaaaaaaaaaaaaaaaaaaaaaaaaaaaaaaaaaaaaaaaaaaaaaaaaaaaaaaaaaaaaaaaaaaaaaaaaaaaaaaaaaaaaaaaaaaaaaaaaaaaaaaaaaaaaaaaaaaaaaaaaaaaaaaaaaaaaaaaaaaaaaaaaaaaaaaaaaaaaaaaaa"/>
    <w:basedOn w:val="a0"/>
    <w:rsid w:val="008B3D73"/>
  </w:style>
  <w:style w:type="character" w:styleId="a6">
    <w:name w:val="Hyperlink"/>
    <w:basedOn w:val="a0"/>
    <w:uiPriority w:val="99"/>
    <w:semiHidden/>
    <w:unhideWhenUsed/>
    <w:rsid w:val="00EF4200"/>
    <w:rPr>
      <w:color w:val="0000FF"/>
      <w:u w:val="single"/>
    </w:rPr>
  </w:style>
  <w:style w:type="table" w:styleId="a7">
    <w:name w:val="Table Grid"/>
    <w:basedOn w:val="a1"/>
    <w:uiPriority w:val="39"/>
    <w:rsid w:val="00EF4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3238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653"/>
    <w:pPr>
      <w:spacing w:after="200" w:line="276" w:lineRule="auto"/>
    </w:pPr>
    <w:rPr>
      <w:rFonts w:eastAsiaTheme="minorEastAsia"/>
      <w:lang w:val="uk-UA" w:eastAsia="uk-UA"/>
    </w:rPr>
  </w:style>
  <w:style w:type="paragraph" w:styleId="4">
    <w:name w:val="heading 4"/>
    <w:basedOn w:val="a"/>
    <w:next w:val="a"/>
    <w:link w:val="40"/>
    <w:uiPriority w:val="9"/>
    <w:unhideWhenUsed/>
    <w:qFormat/>
    <w:rsid w:val="00EC6FA9"/>
    <w:pPr>
      <w:keepNext/>
      <w:keepLines/>
      <w:spacing w:before="200" w:after="0"/>
      <w:outlineLvl w:val="3"/>
    </w:pPr>
    <w:rPr>
      <w:rFonts w:asciiTheme="majorHAnsi" w:eastAsiaTheme="majorEastAsia" w:hAnsiTheme="majorHAnsi" w:cstheme="majorBidi"/>
      <w:b/>
      <w:bCs/>
      <w:i/>
      <w:iCs/>
      <w:color w:val="5B9BD5" w:themeColor="accent1"/>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37D5"/>
    <w:rPr>
      <w:b/>
      <w:bCs/>
    </w:rPr>
  </w:style>
  <w:style w:type="paragraph" w:customStyle="1" w:styleId="Default">
    <w:name w:val="Default"/>
    <w:rsid w:val="006137D5"/>
    <w:pPr>
      <w:autoSpaceDE w:val="0"/>
      <w:autoSpaceDN w:val="0"/>
      <w:adjustRightInd w:val="0"/>
      <w:spacing w:after="0" w:line="240" w:lineRule="auto"/>
    </w:pPr>
    <w:rPr>
      <w:rFonts w:ascii="Montserrat" w:hAnsi="Montserrat" w:cs="Montserrat"/>
      <w:color w:val="000000"/>
      <w:sz w:val="24"/>
      <w:szCs w:val="24"/>
    </w:rPr>
  </w:style>
  <w:style w:type="paragraph" w:styleId="a4">
    <w:name w:val="List Paragraph"/>
    <w:basedOn w:val="a"/>
    <w:uiPriority w:val="34"/>
    <w:qFormat/>
    <w:rsid w:val="00FF7EB9"/>
    <w:pPr>
      <w:ind w:left="720"/>
      <w:contextualSpacing/>
    </w:pPr>
  </w:style>
  <w:style w:type="paragraph" w:styleId="a5">
    <w:name w:val="Normal (Web)"/>
    <w:basedOn w:val="a"/>
    <w:uiPriority w:val="99"/>
    <w:semiHidden/>
    <w:unhideWhenUsed/>
    <w:rsid w:val="0025604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40">
    <w:name w:val="Заголовок 4 Знак"/>
    <w:basedOn w:val="a0"/>
    <w:link w:val="4"/>
    <w:uiPriority w:val="9"/>
    <w:rsid w:val="00EC6FA9"/>
    <w:rPr>
      <w:rFonts w:asciiTheme="majorHAnsi" w:eastAsiaTheme="majorEastAsia" w:hAnsiTheme="majorHAnsi" w:cstheme="majorBidi"/>
      <w:b/>
      <w:bCs/>
      <w:i/>
      <w:iCs/>
      <w:color w:val="5B9BD5" w:themeColor="accent1"/>
    </w:rPr>
  </w:style>
  <w:style w:type="character" w:customStyle="1" w:styleId="docdata">
    <w:name w:val="docdata"/>
    <w:aliases w:val="docy,v5,2103,baiaagaaboqcaaadtaqaaavabaaaaaaaaaaaaaaaaaaaaaaaaaaaaaaaaaaaaaaaaaaaaaaaaaaaaaaaaaaaaaaaaaaaaaaaaaaaaaaaaaaaaaaaaaaaaaaaaaaaaaaaaaaaaaaaaaaaaaaaaaaaaaaaaaaaaaaaaaaaaaaaaaaaaaaaaaaaaaaaaaaaaaaaaaaaaaaaaaaaaaaaaaaaaaaaaaaaaaaaaaaaaaaa"/>
    <w:basedOn w:val="a0"/>
    <w:rsid w:val="008B3D73"/>
  </w:style>
  <w:style w:type="character" w:styleId="a6">
    <w:name w:val="Hyperlink"/>
    <w:basedOn w:val="a0"/>
    <w:uiPriority w:val="99"/>
    <w:semiHidden/>
    <w:unhideWhenUsed/>
    <w:rsid w:val="00EF4200"/>
    <w:rPr>
      <w:color w:val="0000FF"/>
      <w:u w:val="single"/>
    </w:rPr>
  </w:style>
  <w:style w:type="table" w:styleId="a7">
    <w:name w:val="Table Grid"/>
    <w:basedOn w:val="a1"/>
    <w:uiPriority w:val="39"/>
    <w:rsid w:val="00EF4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323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43192">
      <w:bodyDiv w:val="1"/>
      <w:marLeft w:val="0"/>
      <w:marRight w:val="0"/>
      <w:marTop w:val="0"/>
      <w:marBottom w:val="0"/>
      <w:divBdr>
        <w:top w:val="none" w:sz="0" w:space="0" w:color="auto"/>
        <w:left w:val="none" w:sz="0" w:space="0" w:color="auto"/>
        <w:bottom w:val="none" w:sz="0" w:space="0" w:color="auto"/>
        <w:right w:val="none" w:sz="0" w:space="0" w:color="auto"/>
      </w:divBdr>
    </w:div>
    <w:div w:id="813908682">
      <w:bodyDiv w:val="1"/>
      <w:marLeft w:val="0"/>
      <w:marRight w:val="0"/>
      <w:marTop w:val="0"/>
      <w:marBottom w:val="0"/>
      <w:divBdr>
        <w:top w:val="none" w:sz="0" w:space="0" w:color="auto"/>
        <w:left w:val="none" w:sz="0" w:space="0" w:color="auto"/>
        <w:bottom w:val="none" w:sz="0" w:space="0" w:color="auto"/>
        <w:right w:val="none" w:sz="0" w:space="0" w:color="auto"/>
      </w:divBdr>
    </w:div>
    <w:div w:id="1113014358">
      <w:bodyDiv w:val="1"/>
      <w:marLeft w:val="0"/>
      <w:marRight w:val="0"/>
      <w:marTop w:val="0"/>
      <w:marBottom w:val="0"/>
      <w:divBdr>
        <w:top w:val="none" w:sz="0" w:space="0" w:color="auto"/>
        <w:left w:val="none" w:sz="0" w:space="0" w:color="auto"/>
        <w:bottom w:val="none" w:sz="0" w:space="0" w:color="auto"/>
        <w:right w:val="none" w:sz="0" w:space="0" w:color="auto"/>
      </w:divBdr>
      <w:divsChild>
        <w:div w:id="1382053173">
          <w:marLeft w:val="432"/>
          <w:marRight w:val="0"/>
          <w:marTop w:val="96"/>
          <w:marBottom w:val="0"/>
          <w:divBdr>
            <w:top w:val="none" w:sz="0" w:space="0" w:color="auto"/>
            <w:left w:val="none" w:sz="0" w:space="0" w:color="auto"/>
            <w:bottom w:val="none" w:sz="0" w:space="0" w:color="auto"/>
            <w:right w:val="none" w:sz="0" w:space="0" w:color="auto"/>
          </w:divBdr>
        </w:div>
        <w:div w:id="1904559420">
          <w:marLeft w:val="432"/>
          <w:marRight w:val="0"/>
          <w:marTop w:val="96"/>
          <w:marBottom w:val="0"/>
          <w:divBdr>
            <w:top w:val="none" w:sz="0" w:space="0" w:color="auto"/>
            <w:left w:val="none" w:sz="0" w:space="0" w:color="auto"/>
            <w:bottom w:val="none" w:sz="0" w:space="0" w:color="auto"/>
            <w:right w:val="none" w:sz="0" w:space="0" w:color="auto"/>
          </w:divBdr>
        </w:div>
        <w:div w:id="905725187">
          <w:marLeft w:val="432"/>
          <w:marRight w:val="0"/>
          <w:marTop w:val="96"/>
          <w:marBottom w:val="0"/>
          <w:divBdr>
            <w:top w:val="none" w:sz="0" w:space="0" w:color="auto"/>
            <w:left w:val="none" w:sz="0" w:space="0" w:color="auto"/>
            <w:bottom w:val="none" w:sz="0" w:space="0" w:color="auto"/>
            <w:right w:val="none" w:sz="0" w:space="0" w:color="auto"/>
          </w:divBdr>
        </w:div>
        <w:div w:id="1284656639">
          <w:marLeft w:val="432"/>
          <w:marRight w:val="0"/>
          <w:marTop w:val="96"/>
          <w:marBottom w:val="0"/>
          <w:divBdr>
            <w:top w:val="none" w:sz="0" w:space="0" w:color="auto"/>
            <w:left w:val="none" w:sz="0" w:space="0" w:color="auto"/>
            <w:bottom w:val="none" w:sz="0" w:space="0" w:color="auto"/>
            <w:right w:val="none" w:sz="0" w:space="0" w:color="auto"/>
          </w:divBdr>
        </w:div>
      </w:divsChild>
    </w:div>
    <w:div w:id="1791438158">
      <w:bodyDiv w:val="1"/>
      <w:marLeft w:val="0"/>
      <w:marRight w:val="0"/>
      <w:marTop w:val="0"/>
      <w:marBottom w:val="0"/>
      <w:divBdr>
        <w:top w:val="none" w:sz="0" w:space="0" w:color="auto"/>
        <w:left w:val="none" w:sz="0" w:space="0" w:color="auto"/>
        <w:bottom w:val="none" w:sz="0" w:space="0" w:color="auto"/>
        <w:right w:val="none" w:sz="0" w:space="0" w:color="auto"/>
      </w:divBdr>
      <w:divsChild>
        <w:div w:id="552042120">
          <w:marLeft w:val="432"/>
          <w:marRight w:val="0"/>
          <w:marTop w:val="67"/>
          <w:marBottom w:val="0"/>
          <w:divBdr>
            <w:top w:val="none" w:sz="0" w:space="0" w:color="auto"/>
            <w:left w:val="none" w:sz="0" w:space="0" w:color="auto"/>
            <w:bottom w:val="none" w:sz="0" w:space="0" w:color="auto"/>
            <w:right w:val="none" w:sz="0" w:space="0" w:color="auto"/>
          </w:divBdr>
        </w:div>
        <w:div w:id="203103122">
          <w:marLeft w:val="432"/>
          <w:marRight w:val="0"/>
          <w:marTop w:val="77"/>
          <w:marBottom w:val="0"/>
          <w:divBdr>
            <w:top w:val="none" w:sz="0" w:space="0" w:color="auto"/>
            <w:left w:val="none" w:sz="0" w:space="0" w:color="auto"/>
            <w:bottom w:val="none" w:sz="0" w:space="0" w:color="auto"/>
            <w:right w:val="none" w:sz="0" w:space="0" w:color="auto"/>
          </w:divBdr>
        </w:div>
        <w:div w:id="1338121782">
          <w:marLeft w:val="432"/>
          <w:marRight w:val="0"/>
          <w:marTop w:val="77"/>
          <w:marBottom w:val="0"/>
          <w:divBdr>
            <w:top w:val="none" w:sz="0" w:space="0" w:color="auto"/>
            <w:left w:val="none" w:sz="0" w:space="0" w:color="auto"/>
            <w:bottom w:val="none" w:sz="0" w:space="0" w:color="auto"/>
            <w:right w:val="none" w:sz="0" w:space="0" w:color="auto"/>
          </w:divBdr>
        </w:div>
        <w:div w:id="1528913200">
          <w:marLeft w:val="432"/>
          <w:marRight w:val="0"/>
          <w:marTop w:val="77"/>
          <w:marBottom w:val="0"/>
          <w:divBdr>
            <w:top w:val="none" w:sz="0" w:space="0" w:color="auto"/>
            <w:left w:val="none" w:sz="0" w:space="0" w:color="auto"/>
            <w:bottom w:val="none" w:sz="0" w:space="0" w:color="auto"/>
            <w:right w:val="none" w:sz="0" w:space="0" w:color="auto"/>
          </w:divBdr>
        </w:div>
        <w:div w:id="2018803322">
          <w:marLeft w:val="432"/>
          <w:marRight w:val="0"/>
          <w:marTop w:val="77"/>
          <w:marBottom w:val="0"/>
          <w:divBdr>
            <w:top w:val="none" w:sz="0" w:space="0" w:color="auto"/>
            <w:left w:val="none" w:sz="0" w:space="0" w:color="auto"/>
            <w:bottom w:val="none" w:sz="0" w:space="0" w:color="auto"/>
            <w:right w:val="none" w:sz="0" w:space="0" w:color="auto"/>
          </w:divBdr>
        </w:div>
        <w:div w:id="514878695">
          <w:marLeft w:val="432"/>
          <w:marRight w:val="0"/>
          <w:marTop w:val="77"/>
          <w:marBottom w:val="0"/>
          <w:divBdr>
            <w:top w:val="none" w:sz="0" w:space="0" w:color="auto"/>
            <w:left w:val="none" w:sz="0" w:space="0" w:color="auto"/>
            <w:bottom w:val="none" w:sz="0" w:space="0" w:color="auto"/>
            <w:right w:val="none" w:sz="0" w:space="0" w:color="auto"/>
          </w:divBdr>
        </w:div>
        <w:div w:id="105010021">
          <w:marLeft w:val="432"/>
          <w:marRight w:val="0"/>
          <w:marTop w:val="77"/>
          <w:marBottom w:val="0"/>
          <w:divBdr>
            <w:top w:val="none" w:sz="0" w:space="0" w:color="auto"/>
            <w:left w:val="none" w:sz="0" w:space="0" w:color="auto"/>
            <w:bottom w:val="none" w:sz="0" w:space="0" w:color="auto"/>
            <w:right w:val="none" w:sz="0" w:space="0" w:color="auto"/>
          </w:divBdr>
        </w:div>
      </w:divsChild>
    </w:div>
    <w:div w:id="18675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27</Pages>
  <Words>27051</Words>
  <Characters>15420</Characters>
  <Application>Microsoft Office Word</Application>
  <DocSecurity>0</DocSecurity>
  <Lines>128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dc:creator>
  <cp:keywords/>
  <dc:description/>
  <cp:lastModifiedBy>Петро</cp:lastModifiedBy>
  <cp:revision>17</cp:revision>
  <dcterms:created xsi:type="dcterms:W3CDTF">2022-01-01T07:24:00Z</dcterms:created>
  <dcterms:modified xsi:type="dcterms:W3CDTF">2022-01-18T07:14:00Z</dcterms:modified>
</cp:coreProperties>
</file>