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 xml:space="preserve">점프 투 </w:t>
            </w:r>
            <w:proofErr w:type="spellStart"/>
            <w:r w:rsidR="000301AB">
              <w:rPr>
                <w:rFonts w:hint="eastAsia"/>
                <w:b/>
                <w:sz w:val="22"/>
              </w:rPr>
              <w:t>파이썬</w:t>
            </w:r>
            <w:proofErr w:type="spellEnd"/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0406AF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D3260F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리눅스</w:t>
            </w:r>
            <w:proofErr w:type="spellEnd"/>
            <w:r w:rsidRPr="00255006">
              <w:rPr>
                <w:rFonts w:hint="eastAsia"/>
                <w:b w:val="0"/>
              </w:rPr>
              <w:t xml:space="preserve">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오픈소스이기에</w:t>
            </w:r>
            <w:proofErr w:type="spellEnd"/>
            <w:r w:rsidRPr="00255006">
              <w:rPr>
                <w:rFonts w:hint="eastAsia"/>
                <w:b w:val="0"/>
              </w:rPr>
              <w:t xml:space="preserve">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</w:t>
            </w:r>
            <w:proofErr w:type="spellStart"/>
            <w:r>
              <w:rPr>
                <w:rFonts w:hint="eastAsia"/>
                <w:b w:val="0"/>
              </w:rPr>
              <w:t>멀티스레드를</w:t>
            </w:r>
            <w:proofErr w:type="spellEnd"/>
            <w:r>
              <w:rPr>
                <w:rFonts w:hint="eastAsia"/>
                <w:b w:val="0"/>
              </w:rPr>
              <w:t xml:space="preserve">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 xml:space="preserve">에 집중된 많은 </w:t>
            </w:r>
            <w:proofErr w:type="spellStart"/>
            <w:r>
              <w:rPr>
                <w:rFonts w:hint="eastAsia"/>
                <w:b w:val="0"/>
              </w:rPr>
              <w:t>스레드를</w:t>
            </w:r>
            <w:proofErr w:type="spellEnd"/>
            <w:r>
              <w:rPr>
                <w:rFonts w:hint="eastAsia"/>
                <w:b w:val="0"/>
              </w:rPr>
              <w:t xml:space="preserve">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proofErr w:type="spellStart"/>
      <w:r>
        <w:rPr>
          <w:rFonts w:hint="eastAsia"/>
        </w:rPr>
        <w:t>를</w:t>
      </w:r>
      <w:proofErr w:type="spellEnd"/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 xml:space="preserve">부분만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 xml:space="preserve">를 </w:t>
      </w:r>
      <w:proofErr w:type="spellStart"/>
      <w:r w:rsidR="00830BC0">
        <w:rPr>
          <w:rFonts w:hint="eastAsia"/>
        </w:rPr>
        <w:t>리턴하기</w:t>
      </w:r>
      <w:proofErr w:type="spellEnd"/>
      <w:r w:rsidR="00830BC0">
        <w:rPr>
          <w:rFonts w:hint="eastAsia"/>
        </w:rPr>
        <w:t xml:space="preserve">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허수부분을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spellStart"/>
      <w:proofErr w:type="gramStart"/>
      <w:r w:rsidR="0026790E">
        <w:rPr>
          <w:rFonts w:hint="eastAsia"/>
        </w:rPr>
        <w:t>첫번째인</w:t>
      </w:r>
      <w:proofErr w:type="spellEnd"/>
      <w:r w:rsidR="0026790E">
        <w:rPr>
          <w:rFonts w:hint="eastAsia"/>
        </w:rPr>
        <w:t xml:space="preserve"> </w:t>
      </w:r>
      <w:r w:rsidR="0026790E">
        <w:t>!</w:t>
      </w:r>
      <w:proofErr w:type="spellStart"/>
      <w:r w:rsidR="00735CF9">
        <w:rPr>
          <w:rFonts w:hint="eastAsia"/>
        </w:rPr>
        <w:t>를</w:t>
      </w:r>
      <w:proofErr w:type="spellEnd"/>
      <w:proofErr w:type="gramEnd"/>
      <w:r w:rsidR="00735CF9">
        <w:rPr>
          <w:rFonts w:hint="eastAsia"/>
        </w:rPr>
        <w:t xml:space="preserve"> </w:t>
      </w:r>
      <w:proofErr w:type="spellStart"/>
      <w:r w:rsidR="00735CF9">
        <w:rPr>
          <w:rFonts w:hint="eastAsia"/>
        </w:rPr>
        <w:t>리턴한</w:t>
      </w:r>
      <w:r w:rsidR="0026790E">
        <w:rPr>
          <w:rFonts w:hint="eastAsia"/>
        </w:rPr>
        <w:t>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r>
        <w:rPr>
          <w:rFonts w:hint="eastAsia"/>
        </w:rPr>
        <w:t xml:space="preserve">라고 한다면 </w:t>
      </w:r>
      <w:r w:rsidR="006D618E">
        <w:t>x&lt;=n</w:t>
      </w:r>
      <w:r>
        <w:t>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19</w:t>
        </w:r>
      </w:fldSimple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20</w:t>
        </w:r>
      </w:fldSimple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30</w:t>
        </w:r>
      </w:fldSimple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20581227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>(</w:t>
      </w:r>
      <w:proofErr w:type="spellStart"/>
      <w:r>
        <w:t>bool</w:t>
      </w:r>
      <w:proofErr w:type="spellEnd"/>
      <w:r>
        <w:t xml:space="preserve">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20581228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20581229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34</w:t>
        </w:r>
      </w:fldSimple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20581230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20581231"/>
      <w:r>
        <w:rPr>
          <w:rFonts w:hint="eastAsia"/>
        </w:rPr>
        <w:lastRenderedPageBreak/>
        <w:t>리스트 관련 함수</w:t>
      </w:r>
      <w:bookmarkEnd w:id="19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D80603" w:rsidRDefault="00D80603" w:rsidP="00D80603">
      <w:pPr>
        <w:keepNext/>
        <w:jc w:val="center"/>
      </w:pPr>
      <w:r>
        <w:rPr>
          <w:noProof/>
        </w:rPr>
        <w:drawing>
          <wp:inline distT="0" distB="0" distL="0" distR="0" wp14:anchorId="18079D32" wp14:editId="77265370">
            <wp:extent cx="1695450" cy="666750"/>
            <wp:effectExtent l="19050" t="19050" r="19050" b="190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03" w:rsidRPr="00D80603" w:rsidRDefault="00D80603" w:rsidP="00D80603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46</w:t>
        </w:r>
      </w:fldSimple>
      <w:r>
        <w:t xml:space="preserve"> extend()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2058123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</w:t>
            </w:r>
            <w:proofErr w:type="spellStart"/>
            <w:r>
              <w:rPr>
                <w:b w:val="0"/>
              </w:rPr>
              <w:t>ab</w:t>
            </w:r>
            <w:proofErr w:type="spellEnd"/>
            <w:r>
              <w:rPr>
                <w:b w:val="0"/>
              </w:rPr>
              <w:t>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bookmarkStart w:id="21" w:name="_Toc520581233"/>
      <w:proofErr w:type="spellStart"/>
      <w:r>
        <w:rPr>
          <w:rFonts w:hint="eastAsia"/>
        </w:rPr>
        <w:lastRenderedPageBreak/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48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2058123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2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6ColorfulAccent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11</w:t>
        </w:r>
      </w:fldSimple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49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50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20581235"/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51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52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53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54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55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56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20581236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57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58</w:t>
        </w:r>
      </w:fldSimple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59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60</w:t>
        </w:r>
      </w:fldSimple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D80603">
          <w:rPr>
            <w:noProof/>
          </w:rPr>
          <w:t>61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20581237"/>
      <w:proofErr w:type="spellStart"/>
      <w:r>
        <w:rPr>
          <w:rFonts w:hint="eastAsia"/>
        </w:rPr>
        <w:t>제어문</w:t>
      </w:r>
      <w:bookmarkEnd w:id="25"/>
      <w:proofErr w:type="spellEnd"/>
    </w:p>
    <w:p w:rsidR="00F255DD" w:rsidRDefault="00F255DD" w:rsidP="00F255DD">
      <w:pPr>
        <w:pStyle w:val="2"/>
      </w:pPr>
      <w:bookmarkStart w:id="26" w:name="_Toc520581238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20581239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306885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3</w:t>
            </w:r>
            <w:r w:rsidR="000D6768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</w:t>
            </w:r>
            <w:r w:rsidR="008D0058">
              <w:t xml:space="preserve"> </w:t>
            </w:r>
            <w:r>
              <w:t>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8" w:name="_Toc520581240"/>
      <w:r>
        <w:rPr>
          <w:rFonts w:hint="eastAsia"/>
        </w:rPr>
        <w:lastRenderedPageBreak/>
        <w:t>비교 연산자</w:t>
      </w:r>
      <w:bookmarkEnd w:id="28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29" w:name="_Toc520581241"/>
      <w:r>
        <w:rPr>
          <w:rFonts w:hint="eastAsia"/>
        </w:rPr>
        <w:t>할당 연산자</w:t>
      </w:r>
      <w:bookmarkEnd w:id="29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0" w:name="_Toc520581242"/>
      <w:r>
        <w:rPr>
          <w:rFonts w:hint="eastAsia"/>
        </w:rPr>
        <w:t>비트 연산자</w:t>
      </w:r>
      <w:bookmarkEnd w:id="30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1" w:name="_Toc520581243"/>
      <w:r>
        <w:rPr>
          <w:rFonts w:hint="eastAsia"/>
        </w:rPr>
        <w:lastRenderedPageBreak/>
        <w:t>논리 연산자</w:t>
      </w:r>
      <w:bookmarkEnd w:id="31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2" w:name="_Toc520581244"/>
      <w:r>
        <w:rPr>
          <w:rFonts w:hint="eastAsia"/>
        </w:rPr>
        <w:t>멤버 연산자</w:t>
      </w:r>
      <w:bookmarkEnd w:id="32"/>
    </w:p>
    <w:p w:rsidR="004B18FE" w:rsidRDefault="004B18FE" w:rsidP="004B18FE">
      <w:r>
        <w:rPr>
          <w:rFonts w:hint="eastAsia"/>
        </w:rPr>
        <w:t>a</w:t>
      </w:r>
      <w:r w:rsidR="00F01E91">
        <w:t xml:space="preserve"> = 1</w:t>
      </w:r>
      <w:r w:rsidR="001D50E1">
        <w:t>0</w:t>
      </w:r>
      <w:r>
        <w:t>, b = 10, list = [1, 2, 3, 4, 5]</w:t>
      </w:r>
      <w:r>
        <w:rPr>
          <w:rFonts w:hint="eastAsia"/>
        </w:rPr>
        <w:t>일 때,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3" w:name="_Toc520581245"/>
      <w:r>
        <w:rPr>
          <w:rFonts w:hint="eastAsia"/>
        </w:rPr>
        <w:t>식별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4" w:name="_Toc520581246"/>
      <w:r>
        <w:rPr>
          <w:rFonts w:hint="eastAsia"/>
        </w:rPr>
        <w:t>if문</w:t>
      </w:r>
      <w:bookmarkEnd w:id="34"/>
    </w:p>
    <w:p w:rsidR="00DF30E4" w:rsidRDefault="00A75445" w:rsidP="00A75445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F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F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F5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</w:t>
            </w:r>
            <w:proofErr w:type="spellStart"/>
            <w:r w:rsidRPr="005920B6">
              <w:t>abc</w:t>
            </w:r>
            <w:proofErr w:type="spellEnd"/>
            <w:r w:rsidRPr="005920B6">
              <w:t>"</w:t>
            </w:r>
          </w:p>
        </w:tc>
        <w:tc>
          <w:tcPr>
            <w:tcW w:w="1503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딕셔너리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</w:t>
            </w:r>
            <w:proofErr w:type="spellStart"/>
            <w:r w:rsidRPr="00466E0B">
              <w:t>a":"b</w:t>
            </w:r>
            <w:proofErr w:type="spellEnd"/>
            <w:r w:rsidRPr="00466E0B">
              <w:t>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F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</w:t>
      </w:r>
      <w:proofErr w:type="spellStart"/>
      <w:r w:rsidR="00DF30E4">
        <w:rPr>
          <w:rFonts w:hint="eastAsia"/>
        </w:rPr>
        <w:t>자료형에</w:t>
      </w:r>
      <w:proofErr w:type="spellEnd"/>
      <w:r w:rsidR="00DF30E4">
        <w:rPr>
          <w:rFonts w:hint="eastAsia"/>
        </w:rPr>
        <w:t xml:space="preserve"> 값이 들어있는 </w:t>
      </w:r>
      <w:r>
        <w:rPr>
          <w:rFonts w:hint="eastAsia"/>
        </w:rPr>
        <w:t xml:space="preserve">경우가 대부분이고 거짓은 반대로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</w:t>
            </w:r>
            <w:r w:rsidRPr="00DA1DCC">
              <w:rPr>
                <w:rFonts w:hint="eastAsia"/>
                <w:b/>
              </w:rPr>
              <w:t>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1A3D" w:rsidRPr="00CA209C" w:rsidRDefault="002F1A3D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2F1A3D" w:rsidRPr="00CA209C" w:rsidRDefault="002F1A3D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297C9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proofErr w:type="spellStart"/>
      <w:r w:rsidR="004478A6">
        <w:rPr>
          <w:rFonts w:hint="eastAsia"/>
        </w:rPr>
        <w:t>파이썬은</w:t>
      </w:r>
      <w:proofErr w:type="spellEnd"/>
      <w:r w:rsidR="004478A6">
        <w:rPr>
          <w:rFonts w:hint="eastAsia"/>
        </w:rPr>
        <w:t xml:space="preserve">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 xml:space="preserve">문을 사용하지 않고 여러 </w:t>
      </w:r>
      <w:proofErr w:type="spellStart"/>
      <w:r>
        <w:rPr>
          <w:rFonts w:hint="eastAsia"/>
        </w:rPr>
        <w:t>조건식을</w:t>
      </w:r>
      <w:proofErr w:type="spellEnd"/>
      <w:r>
        <w:rPr>
          <w:rFonts w:hint="eastAsia"/>
        </w:rPr>
        <w:t xml:space="preserve"> 사용할 수도 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t>elif</w:t>
      </w:r>
      <w:proofErr w:type="spellEnd"/>
      <w:r>
        <w:rPr>
          <w:rFonts w:hint="eastAsia"/>
        </w:rPr>
        <w:t>를 사용해서 가능하다</w:t>
      </w:r>
      <w:r>
        <w:t>.</w:t>
      </w:r>
    </w:p>
    <w:p w:rsidR="005B5EF9" w:rsidRDefault="00C07A7E" w:rsidP="005B5EF9">
      <w:pPr>
        <w:keepNext/>
        <w:jc w:val="center"/>
      </w:pPr>
      <w:r>
        <w:rPr>
          <w:noProof/>
        </w:rPr>
        <w:drawing>
          <wp:inline distT="0" distB="0" distL="0" distR="0" wp14:anchorId="63EA18EE" wp14:editId="5CFA4E96">
            <wp:extent cx="2647950" cy="1495425"/>
            <wp:effectExtent l="19050" t="19050" r="19050" b="285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 xml:space="preserve">문을 사용하였던 코드를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3</w:t>
        </w:r>
      </w:fldSimple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 xml:space="preserve">문을 사용할 때보다 </w:t>
      </w:r>
      <w:proofErr w:type="spellStart"/>
      <w:r>
        <w:rPr>
          <w:rFonts w:hint="eastAsia"/>
        </w:rPr>
        <w:t>가독성도</w:t>
      </w:r>
      <w:proofErr w:type="spellEnd"/>
      <w:r>
        <w:rPr>
          <w:rFonts w:hint="eastAsia"/>
        </w:rPr>
        <w:t xml:space="preserve">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</w:t>
      </w:r>
      <w:proofErr w:type="spellStart"/>
      <w:r w:rsidR="00FC38BF">
        <w:t>행운권</w:t>
      </w:r>
      <w:proofErr w:type="spellEnd"/>
      <w:r w:rsidR="00FC38BF">
        <w:t xml:space="preserve"> 번호는 23번 이라고 한다. 다음은 </w:t>
      </w:r>
      <w:proofErr w:type="spellStart"/>
      <w:r w:rsidR="00FC38BF">
        <w:t>행운권</w:t>
      </w:r>
      <w:proofErr w:type="spellEnd"/>
      <w:r w:rsidR="00FC38BF">
        <w:t xml:space="preserve"> 당첨번호 리스트이다.</w:t>
      </w:r>
    </w:p>
    <w:p w:rsidR="00FC38BF" w:rsidRDefault="00FC38BF" w:rsidP="000D526F">
      <w:pPr>
        <w:ind w:firstLine="800"/>
      </w:pPr>
      <w:proofErr w:type="spellStart"/>
      <w:proofErr w:type="gramStart"/>
      <w:r>
        <w:t>luckyList</w:t>
      </w:r>
      <w:proofErr w:type="spellEnd"/>
      <w:proofErr w:type="gramEnd"/>
      <w:r>
        <w:t xml:space="preserve">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5" w:name="_Toc520581247"/>
      <w:r>
        <w:t>for</w:t>
      </w:r>
      <w:r>
        <w:rPr>
          <w:rFonts w:hint="eastAsia"/>
        </w:rPr>
        <w:t>문</w:t>
      </w:r>
      <w:bookmarkEnd w:id="35"/>
    </w:p>
    <w:p w:rsidR="000D526F" w:rsidRDefault="000D526F" w:rsidP="000D526F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 xml:space="preserve">리스트나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proofErr w:type="spellStart"/>
      <w:r>
        <w:t>aList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요소값을</w:t>
      </w:r>
      <w:proofErr w:type="spellEnd"/>
      <w:r>
        <w:rPr>
          <w:rFonts w:hint="eastAsia"/>
        </w:rPr>
        <w:t xml:space="preserve">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proofErr w:type="spellStart"/>
      <w:r>
        <w:rPr>
          <w:rFonts w:hint="eastAsia"/>
        </w:rPr>
        <w:t>b</w:t>
      </w:r>
      <w:r>
        <w:t>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요소값으로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대입했다.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 xml:space="preserve">그 후 차례대로 대입한 후 문장을 실행하면 리스트 내의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6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6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proofErr w:type="spellStart"/>
      <w:r>
        <w:rPr>
          <w:rFonts w:hint="eastAsia"/>
        </w:rPr>
        <w:lastRenderedPageBreak/>
        <w:t>l</w:t>
      </w:r>
      <w:r>
        <w:t>en</w:t>
      </w:r>
      <w:proofErr w:type="spellEnd"/>
      <w:r>
        <w:t>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numList</w:t>
      </w:r>
      <w:proofErr w:type="spellEnd"/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7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7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1 </w:t>
            </w:r>
            <w:r>
              <w:t>= [</w:t>
            </w:r>
            <w:proofErr w:type="spellStart"/>
            <w:r>
              <w:rPr>
                <w:rFonts w:hint="eastAsia"/>
              </w:rPr>
              <w:t>표현식</w:t>
            </w:r>
            <w:proofErr w:type="spellEnd"/>
            <w:r>
              <w:rPr>
                <w:rFonts w:hint="eastAsia"/>
              </w:rPr>
              <w:t xml:space="preserve">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proofErr w:type="spellStart"/>
      <w:r>
        <w:t>newList</w:t>
      </w:r>
      <w:proofErr w:type="spellEnd"/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proofErr w:type="spellStart"/>
      <w:r>
        <w:t>newList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proofErr w:type="spellStart"/>
      <w:r>
        <w:t>aList</w:t>
      </w:r>
      <w:proofErr w:type="spellEnd"/>
      <w:r>
        <w:t xml:space="preserve">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 xml:space="preserve">를 곱하여 </w:t>
      </w:r>
      <w:proofErr w:type="spellStart"/>
      <w:r>
        <w:rPr>
          <w:rFonts w:hint="eastAsia"/>
        </w:rPr>
        <w:t>n</w:t>
      </w:r>
      <w:r>
        <w:t>ewList</w:t>
      </w:r>
      <w:proofErr w:type="spellEnd"/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8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8"/>
    </w:p>
    <w:p w:rsidR="00425C20" w:rsidRDefault="00425C20" w:rsidP="00425C20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proofErr w:type="spellStart"/>
            <w:r w:rsidR="001C4B1C">
              <w:rPr>
                <w:rFonts w:hint="eastAsia"/>
              </w:rPr>
              <w:t>조건문</w:t>
            </w:r>
            <w:proofErr w:type="spellEnd"/>
            <w:r w:rsidR="001C4B1C">
              <w:rPr>
                <w:rFonts w:hint="eastAsia"/>
              </w:rPr>
              <w:t>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따로 써주는 구간이 없기 때문에 수행할 문장에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써 주지 않으면</w:t>
      </w:r>
      <w: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 w:rsidR="00297C9F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39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39"/>
    </w:p>
    <w:p w:rsidR="000406AF" w:rsidRDefault="000406AF" w:rsidP="0004716C">
      <w:pPr>
        <w:rPr>
          <w:rFonts w:hint="eastAsia"/>
        </w:rPr>
      </w:pPr>
      <w:r>
        <w:rPr>
          <w:rFonts w:hint="eastAsia"/>
        </w:rPr>
        <w:t>다른 반목문과 함께 사용할 수 있는 continue는 코드 블록 내에서 다음에 실행할 코드를 실행하지 않고 곧바로 다음</w:t>
      </w:r>
      <w:r w:rsidR="00614E94">
        <w:rPr>
          <w:rFonts w:hint="eastAsia"/>
        </w:rPr>
        <w:t xml:space="preserve"> 번 반복으로 넘어가</w:t>
      </w:r>
      <w:r>
        <w:rPr>
          <w:rFonts w:hint="eastAsia"/>
        </w:rPr>
        <w:t>는 기능을 가지고 있다.</w:t>
      </w:r>
    </w:p>
    <w:p w:rsidR="00614E94" w:rsidRDefault="00614E94" w:rsidP="00614E94">
      <w:pPr>
        <w:keepNext/>
        <w:jc w:val="center"/>
      </w:pPr>
      <w:r>
        <w:rPr>
          <w:noProof/>
        </w:rPr>
        <w:drawing>
          <wp:inline distT="0" distB="0" distL="0" distR="0" wp14:anchorId="7F9BADC3" wp14:editId="1266036F">
            <wp:extent cx="2381250" cy="809625"/>
            <wp:effectExtent l="19050" t="19050" r="19050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E94" w:rsidRDefault="00614E94" w:rsidP="00614E94">
      <w:pPr>
        <w:pStyle w:val="a4"/>
        <w:jc w:val="center"/>
        <w:rPr>
          <w:rFonts w:hint="eastAsia"/>
        </w:rPr>
      </w:pPr>
      <w:r>
        <w:t xml:space="preserve">코드 5- </w:t>
      </w:r>
      <w:fldSimple w:instr=" SEQ 코드_5- \* ARABIC ">
        <w:r w:rsidR="00297C9F">
          <w:rPr>
            <w:noProof/>
          </w:rPr>
          <w:t>15</w:t>
        </w:r>
      </w:fldSimple>
      <w:r>
        <w:rPr>
          <w:rFonts w:hint="eastAsia"/>
        </w:rPr>
        <w:t xml:space="preserve"> continue를 사용하여 홀수만 출력</w:t>
      </w:r>
    </w:p>
    <w:p w:rsidR="00614E94" w:rsidRDefault="00614E94" w:rsidP="00614E94">
      <w:pPr>
        <w:rPr>
          <w:rFonts w:hint="eastAsia"/>
        </w:rPr>
      </w:pPr>
      <w:r>
        <w:rPr>
          <w:rFonts w:hint="eastAsia"/>
        </w:rPr>
        <w:t>1부터 10까지의 수 중 홀수만 출력하는 프로그램이다. 만약 짝수라면 continue를 사용해 다음 순번의 반복으로 넘어간다. 즉, 짝수는 출력하지 않는다.</w:t>
      </w:r>
    </w:p>
    <w:p w:rsidR="00037171" w:rsidRDefault="00614E94" w:rsidP="00614E94">
      <w:pPr>
        <w:rPr>
          <w:rFonts w:hint="eastAsia"/>
        </w:rPr>
      </w:pPr>
      <w:r>
        <w:t>B</w:t>
      </w:r>
      <w:r>
        <w:rPr>
          <w:rFonts w:hint="eastAsia"/>
        </w:rPr>
        <w:t xml:space="preserve">reak문은 </w:t>
      </w:r>
      <w:r w:rsidR="00037171">
        <w:rPr>
          <w:rFonts w:hint="eastAsia"/>
        </w:rPr>
        <w:t xml:space="preserve">자신이 속한 코드 블록을 강제로 나온다. </w:t>
      </w:r>
      <w:proofErr w:type="spellStart"/>
      <w:r w:rsidR="00037171">
        <w:rPr>
          <w:rFonts w:hint="eastAsia"/>
        </w:rPr>
        <w:t>반복문에서</w:t>
      </w:r>
      <w:proofErr w:type="spellEnd"/>
      <w:r w:rsidR="00037171">
        <w:rPr>
          <w:rFonts w:hint="eastAsia"/>
        </w:rPr>
        <w:t xml:space="preserve"> continue와 break의 차이점은 해당 조건 한 번을 건너뛰는가와 모든 반복을 빠져 나오는가의 차이이다.</w:t>
      </w:r>
    </w:p>
    <w:p w:rsidR="00037171" w:rsidRDefault="00037171" w:rsidP="00037171">
      <w:pPr>
        <w:keepNext/>
        <w:jc w:val="center"/>
      </w:pPr>
      <w:r>
        <w:rPr>
          <w:noProof/>
        </w:rPr>
        <w:drawing>
          <wp:inline distT="0" distB="0" distL="0" distR="0" wp14:anchorId="204D0680" wp14:editId="45FF3271">
            <wp:extent cx="3667125" cy="590550"/>
            <wp:effectExtent l="19050" t="19050" r="28575" b="1905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7171" w:rsidRDefault="00037171" w:rsidP="00037171">
      <w:pPr>
        <w:pStyle w:val="a4"/>
        <w:jc w:val="center"/>
        <w:rPr>
          <w:rFonts w:hint="eastAsia"/>
        </w:rPr>
      </w:pPr>
      <w:r>
        <w:t xml:space="preserve">코드 5- </w:t>
      </w:r>
      <w:fldSimple w:instr=" SEQ 코드_5- \* ARABIC ">
        <w:r w:rsidR="00297C9F">
          <w:rPr>
            <w:noProof/>
          </w:rPr>
          <w:t>16</w:t>
        </w:r>
      </w:fldSimple>
      <w:r>
        <w:rPr>
          <w:rFonts w:hint="eastAsia"/>
        </w:rPr>
        <w:t xml:space="preserve"> 무한루프 내에서 continue문을 사용</w:t>
      </w:r>
    </w:p>
    <w:p w:rsidR="00037171" w:rsidRDefault="00037171" w:rsidP="00037171">
      <w:pPr>
        <w:rPr>
          <w:rFonts w:hint="eastAsia"/>
        </w:rPr>
      </w:pPr>
      <w:r>
        <w:rPr>
          <w:rFonts w:hint="eastAsia"/>
        </w:rPr>
        <w:t xml:space="preserve">위 코드의 결과값은 무한히 </w:t>
      </w:r>
      <w:r>
        <w:t>“</w:t>
      </w:r>
      <w:r>
        <w:rPr>
          <w:rFonts w:hint="eastAsia"/>
        </w:rPr>
        <w:t>continue는 빠져나올 수 없다.</w:t>
      </w:r>
      <w:r>
        <w:t>”</w:t>
      </w:r>
      <w:r>
        <w:rPr>
          <w:rFonts w:hint="eastAsia"/>
        </w:rPr>
        <w:t>라는 문자열</w:t>
      </w:r>
      <w:r w:rsidR="009976B4">
        <w:rPr>
          <w:rFonts w:hint="eastAsia"/>
        </w:rPr>
        <w:t>을</w:t>
      </w:r>
      <w:r>
        <w:rPr>
          <w:rFonts w:hint="eastAsia"/>
        </w:rPr>
        <w:t xml:space="preserve"> 반복</w:t>
      </w:r>
      <w:r w:rsidR="009976B4">
        <w:rPr>
          <w:rFonts w:hint="eastAsia"/>
        </w:rPr>
        <w:t>하여</w:t>
      </w:r>
      <w:r>
        <w:rPr>
          <w:rFonts w:hint="eastAsia"/>
        </w:rPr>
        <w:t xml:space="preserve"> 출력</w:t>
      </w:r>
      <w:r w:rsidR="009976B4">
        <w:rPr>
          <w:rFonts w:hint="eastAsia"/>
        </w:rPr>
        <w:t>한</w:t>
      </w:r>
      <w:r>
        <w:rPr>
          <w:rFonts w:hint="eastAsia"/>
        </w:rPr>
        <w:t>다.</w:t>
      </w:r>
    </w:p>
    <w:p w:rsidR="00037171" w:rsidRDefault="00037171" w:rsidP="00037171">
      <w:pPr>
        <w:keepNext/>
        <w:jc w:val="center"/>
      </w:pPr>
      <w:r>
        <w:rPr>
          <w:noProof/>
        </w:rPr>
        <w:drawing>
          <wp:inline distT="0" distB="0" distL="0" distR="0" wp14:anchorId="15170DAD" wp14:editId="30746790">
            <wp:extent cx="3486150" cy="581025"/>
            <wp:effectExtent l="0" t="0" r="0" b="9525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71" w:rsidRDefault="00037171" w:rsidP="00037171">
      <w:pPr>
        <w:pStyle w:val="a4"/>
        <w:jc w:val="center"/>
        <w:rPr>
          <w:rFonts w:hint="eastAsia"/>
        </w:rPr>
      </w:pPr>
      <w:r>
        <w:t xml:space="preserve">코드 5- </w:t>
      </w:r>
      <w:fldSimple w:instr=" SEQ 코드_5- \* ARABIC ">
        <w:r w:rsidR="00297C9F">
          <w:rPr>
            <w:noProof/>
          </w:rPr>
          <w:t>17</w:t>
        </w:r>
      </w:fldSimple>
      <w:r>
        <w:rPr>
          <w:rFonts w:hint="eastAsia"/>
        </w:rPr>
        <w:t xml:space="preserve"> 무한루프 내에서 break문을 사용</w:t>
      </w:r>
    </w:p>
    <w:p w:rsidR="00E227BE" w:rsidRDefault="009976B4" w:rsidP="00037171">
      <w:pPr>
        <w:rPr>
          <w:rFonts w:hint="eastAsia"/>
        </w:rPr>
      </w:pPr>
      <w:r>
        <w:rPr>
          <w:rFonts w:hint="eastAsia"/>
        </w:rPr>
        <w:t xml:space="preserve">위 코드의 결과값은 </w:t>
      </w:r>
      <w:r>
        <w:t>“</w:t>
      </w:r>
      <w:r>
        <w:rPr>
          <w:rFonts w:hint="eastAsia"/>
        </w:rPr>
        <w:t>break는 빠져나올 수 있다.</w:t>
      </w:r>
      <w:r>
        <w:t>”</w:t>
      </w:r>
      <w:r>
        <w:rPr>
          <w:rFonts w:hint="eastAsia"/>
        </w:rPr>
        <w:t>라는 문자열을 한 번만 출력한다.</w:t>
      </w:r>
    </w:p>
    <w:p w:rsidR="00E227BE" w:rsidRDefault="00E227BE" w:rsidP="00037171">
      <w:pPr>
        <w:rPr>
          <w:rFonts w:hint="eastAsia"/>
        </w:rPr>
      </w:pPr>
      <w:r>
        <w:rPr>
          <w:rFonts w:hint="eastAsia"/>
        </w:rPr>
        <w:t>이처럼 break문은 무한 루프를 끝내는 하나의 방법으로 사용할 수 있다.</w:t>
      </w:r>
    </w:p>
    <w:p w:rsidR="00297C9F" w:rsidRDefault="00297C9F" w:rsidP="00037171">
      <w:pPr>
        <w:rPr>
          <w:rFonts w:hint="eastAsia"/>
        </w:rPr>
      </w:pPr>
      <w:r>
        <w:t>continue</w:t>
      </w:r>
      <w:r>
        <w:rPr>
          <w:rFonts w:hint="eastAsia"/>
        </w:rPr>
        <w:t xml:space="preserve">와 닮은 함수 하나인 pass는 continue와는 큰 차이점 하나가 존재한다. </w:t>
      </w:r>
      <w:r>
        <w:t>P</w:t>
      </w:r>
      <w:r>
        <w:rPr>
          <w:rFonts w:hint="eastAsia"/>
        </w:rPr>
        <w:t>ass는 다음 순번의 코드가 없다는 의미이지만 continue는 곧바로 다음 순번의 반복으로 넘어간다.</w:t>
      </w:r>
    </w:p>
    <w:p w:rsidR="00297C9F" w:rsidRDefault="00297C9F" w:rsidP="00297C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A97E4F" wp14:editId="0C5F4DA2">
            <wp:extent cx="3695700" cy="2114550"/>
            <wp:effectExtent l="19050" t="19050" r="19050" b="1905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C9F" w:rsidRDefault="00297C9F" w:rsidP="00297C9F">
      <w:pPr>
        <w:pStyle w:val="a4"/>
        <w:jc w:val="center"/>
        <w:rPr>
          <w:rFonts w:hint="eastAsia"/>
        </w:rPr>
      </w:pPr>
      <w:r>
        <w:t xml:space="preserve">코드 5- </w:t>
      </w:r>
      <w:fldSimple w:instr=" SEQ 코드_5- \* ARABIC ">
        <w:r>
          <w:rPr>
            <w:noProof/>
          </w:rPr>
          <w:t>18</w:t>
        </w:r>
      </w:fldSimple>
      <w:r>
        <w:rPr>
          <w:rFonts w:hint="eastAsia"/>
        </w:rPr>
        <w:t xml:space="preserve"> pass를 사용한 for문과 continue를 사용한 for문</w:t>
      </w:r>
    </w:p>
    <w:p w:rsidR="00F55EAF" w:rsidRPr="00297C9F" w:rsidRDefault="00297C9F" w:rsidP="00297C9F">
      <w:r>
        <w:rPr>
          <w:rFonts w:hint="eastAsia"/>
        </w:rPr>
        <w:t xml:space="preserve">위 코드에서 </w:t>
      </w:r>
      <w:r w:rsidR="00F55EAF">
        <w:rPr>
          <w:rFonts w:hint="eastAsia"/>
        </w:rPr>
        <w:t xml:space="preserve">pass를 사용한 for문 부분의 결과값은 </w:t>
      </w:r>
      <w:r w:rsidR="00F55EAF">
        <w:t>“</w:t>
      </w:r>
      <w:r w:rsidR="00F55EAF">
        <w:rPr>
          <w:rFonts w:hint="eastAsia"/>
        </w:rPr>
        <w:t>pass 루프 i번째</w:t>
      </w:r>
      <w:r w:rsidR="00F55EAF">
        <w:t>”</w:t>
      </w:r>
      <w:r w:rsidR="00F55EAF">
        <w:rPr>
          <w:rFonts w:hint="eastAsia"/>
        </w:rPr>
        <w:t xml:space="preserve">와 </w:t>
      </w:r>
      <w:r w:rsidR="00F55EAF">
        <w:t>“</w:t>
      </w:r>
      <w:r w:rsidR="00F55EAF">
        <w:rPr>
          <w:rFonts w:hint="eastAsia"/>
        </w:rPr>
        <w:t>i</w:t>
      </w:r>
      <w:r w:rsidR="00F55EAF">
        <w:t>”</w:t>
      </w:r>
      <w:r w:rsidR="00F55EAF">
        <w:rPr>
          <w:rFonts w:hint="eastAsia"/>
        </w:rPr>
        <w:t xml:space="preserve">가 반복하여 출력하는 반면, continue를 사용한 for문 부분의 결과값은 </w:t>
      </w:r>
      <w:r w:rsidR="00F55EAF">
        <w:t>“</w:t>
      </w:r>
      <w:r w:rsidR="00F55EAF">
        <w:rPr>
          <w:rFonts w:hint="eastAsia"/>
        </w:rPr>
        <w:t>continue루프 i번째</w:t>
      </w:r>
      <w:r w:rsidR="00F55EAF">
        <w:t>”</w:t>
      </w:r>
      <w:r w:rsidR="00F55EAF">
        <w:rPr>
          <w:rFonts w:hint="eastAsia"/>
        </w:rPr>
        <w:t>만 반복하여 출력한다.</w:t>
      </w:r>
    </w:p>
    <w:p w:rsidR="00F255DD" w:rsidRDefault="005C54F8" w:rsidP="005C54F8">
      <w:pPr>
        <w:pStyle w:val="1"/>
      </w:pPr>
      <w:bookmarkStart w:id="40" w:name="_Toc520581252"/>
      <w:r>
        <w:rPr>
          <w:rFonts w:hint="eastAsia"/>
        </w:rPr>
        <w:t>함수</w:t>
      </w:r>
      <w:bookmarkEnd w:id="40"/>
    </w:p>
    <w:p w:rsidR="005C54F8" w:rsidRDefault="00F55EAF" w:rsidP="005C54F8">
      <w:pPr>
        <w:rPr>
          <w:rFonts w:hint="eastAsia"/>
        </w:rPr>
      </w:pPr>
      <w:r>
        <w:rPr>
          <w:rFonts w:hint="eastAsia"/>
        </w:rPr>
        <w:t xml:space="preserve">함수는 특정한 동작을 하는 일정한 코드 부분을 의미한다. </w:t>
      </w:r>
    </w:p>
    <w:tbl>
      <w:tblPr>
        <w:tblStyle w:val="GridTable6ColorfulAccent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55EAF" w:rsidTr="00F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55EAF" w:rsidRPr="00F55EAF" w:rsidRDefault="00F55EAF" w:rsidP="00F55EAF">
            <w:pPr>
              <w:rPr>
                <w:b w:val="0"/>
              </w:rPr>
            </w:pPr>
            <w:r w:rsidRPr="00F55EAF">
              <w:rPr>
                <w:rFonts w:hint="eastAsia"/>
                <w:b w:val="0"/>
              </w:rPr>
              <w:t>하나의</w:t>
            </w:r>
            <w:r w:rsidRPr="00F55EAF">
              <w:rPr>
                <w:b w:val="0"/>
              </w:rPr>
              <w:t xml:space="preserve"> 큰 프로그램을 여러 부분으로 분리함으로써 구조적 프로그래밍이 </w:t>
            </w:r>
            <w:r>
              <w:rPr>
                <w:b w:val="0"/>
              </w:rPr>
              <w:t>가능.</w:t>
            </w:r>
          </w:p>
        </w:tc>
      </w:tr>
      <w:tr w:rsidR="00F55EAF" w:rsidTr="00F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55EAF" w:rsidRPr="00F55EAF" w:rsidRDefault="00F55EAF" w:rsidP="005C54F8">
            <w:pPr>
              <w:rPr>
                <w:b w:val="0"/>
              </w:rPr>
            </w:pPr>
            <w:r w:rsidRPr="00F55EAF">
              <w:rPr>
                <w:rFonts w:hint="eastAsia"/>
                <w:b w:val="0"/>
              </w:rPr>
              <w:t>같은</w:t>
            </w:r>
            <w:r w:rsidRPr="00F55EAF">
              <w:rPr>
                <w:b w:val="0"/>
              </w:rPr>
              <w:t xml:space="preserve"> 코드를 계속 쓰지 </w:t>
            </w:r>
            <w:r>
              <w:rPr>
                <w:b w:val="0"/>
              </w:rPr>
              <w:t>않음으로</w:t>
            </w:r>
            <w:r>
              <w:rPr>
                <w:rFonts w:hint="eastAsia"/>
                <w:b w:val="0"/>
              </w:rPr>
              <w:t>써</w:t>
            </w:r>
            <w:r w:rsidRPr="00F55EAF">
              <w:rPr>
                <w:b w:val="0"/>
              </w:rPr>
              <w:t xml:space="preserve"> 프로그램의 용량을 줄일 수 있고, 다른 부분이나 다른 프로그램에서 같은 코드를 </w:t>
            </w:r>
            <w:r>
              <w:rPr>
                <w:b w:val="0"/>
              </w:rPr>
              <w:t>사용</w:t>
            </w:r>
            <w:r>
              <w:rPr>
                <w:rFonts w:hint="eastAsia"/>
                <w:b w:val="0"/>
              </w:rPr>
              <w:t xml:space="preserve"> 가능</w:t>
            </w:r>
            <w:r>
              <w:rPr>
                <w:b w:val="0"/>
              </w:rPr>
              <w:t>.</w:t>
            </w:r>
          </w:p>
        </w:tc>
      </w:tr>
      <w:tr w:rsidR="00F55EAF" w:rsidTr="00F55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55EAF" w:rsidRPr="00F55EAF" w:rsidRDefault="00F55EAF" w:rsidP="00F55EA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함</w:t>
            </w:r>
            <w:r w:rsidRPr="00F55EAF">
              <w:rPr>
                <w:rFonts w:hint="eastAsia"/>
                <w:b w:val="0"/>
              </w:rPr>
              <w:t>수의</w:t>
            </w:r>
            <w:r w:rsidRPr="00F55EAF">
              <w:rPr>
                <w:b w:val="0"/>
              </w:rPr>
              <w:t xml:space="preserve"> 기능과 내부 구현을 분리하는 </w:t>
            </w:r>
            <w:r>
              <w:rPr>
                <w:b w:val="0"/>
              </w:rPr>
              <w:t>캡슐화</w:t>
            </w:r>
            <w:r w:rsidRPr="00F55EAF">
              <w:rPr>
                <w:b w:val="0"/>
              </w:rPr>
              <w:t>.</w:t>
            </w:r>
          </w:p>
        </w:tc>
      </w:tr>
    </w:tbl>
    <w:p w:rsidR="00F55EAF" w:rsidRDefault="00F55EAF" w:rsidP="00F55EAF">
      <w:pPr>
        <w:pStyle w:val="a4"/>
        <w:jc w:val="center"/>
        <w:rPr>
          <w:rFonts w:hint="eastAsia"/>
        </w:rPr>
      </w:pPr>
      <w:r>
        <w:t xml:space="preserve">표 6- </w:t>
      </w:r>
      <w:fldSimple w:instr=" SEQ 표_6- \* ARABIC ">
        <w:r>
          <w:rPr>
            <w:noProof/>
          </w:rPr>
          <w:t>1</w:t>
        </w:r>
      </w:fldSimple>
      <w:r w:rsidR="002F00CC">
        <w:rPr>
          <w:rFonts w:hint="eastAsia"/>
        </w:rPr>
        <w:t xml:space="preserve"> 함수를 사용함으로써 얻을 수 있는 이점(</w:t>
      </w:r>
      <w:proofErr w:type="spellStart"/>
      <w:r w:rsidR="002F00CC">
        <w:rPr>
          <w:rFonts w:hint="eastAsia"/>
        </w:rPr>
        <w:t>wikipedia</w:t>
      </w:r>
      <w:proofErr w:type="spellEnd"/>
      <w:r w:rsidR="002F00CC">
        <w:rPr>
          <w:rFonts w:hint="eastAsia"/>
        </w:rPr>
        <w:t>)</w:t>
      </w:r>
    </w:p>
    <w:p w:rsidR="002F00CC" w:rsidRDefault="002F00CC" w:rsidP="002F00CC">
      <w:pPr>
        <w:rPr>
          <w:rFonts w:hint="eastAsia"/>
        </w:rPr>
      </w:pPr>
      <w:r>
        <w:rPr>
          <w:rFonts w:hint="eastAsia"/>
        </w:rPr>
        <w:t>python에서 함수의 기본적인 구조는 이렇다.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F00CC" w:rsidTr="002F00CC">
        <w:tc>
          <w:tcPr>
            <w:tcW w:w="9224" w:type="dxa"/>
          </w:tcPr>
          <w:p w:rsidR="002F00CC" w:rsidRDefault="002F00CC" w:rsidP="002F00C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function(a, b):</w:t>
            </w:r>
          </w:p>
          <w:p w:rsidR="002F00CC" w:rsidRDefault="002F00CC" w:rsidP="002F00CC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print(a + b)</w:t>
            </w:r>
          </w:p>
          <w:p w:rsidR="002F00CC" w:rsidRPr="002F00CC" w:rsidRDefault="002F00CC" w:rsidP="002F00CC">
            <w:pPr>
              <w:keepNext/>
            </w:pPr>
            <w:r>
              <w:rPr>
                <w:rFonts w:hint="eastAsia"/>
              </w:rPr>
              <w:tab/>
            </w:r>
            <w:r>
              <w:t>…</w:t>
            </w:r>
          </w:p>
        </w:tc>
      </w:tr>
    </w:tbl>
    <w:p w:rsidR="002F00CC" w:rsidRDefault="002F00CC" w:rsidP="002F00CC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1</w:t>
        </w:r>
      </w:fldSimple>
      <w:r>
        <w:rPr>
          <w:rFonts w:hint="eastAsia"/>
        </w:rPr>
        <w:t xml:space="preserve"> 함수의 기본 구조</w:t>
      </w:r>
    </w:p>
    <w:p w:rsidR="002F00CC" w:rsidRDefault="002F00CC" w:rsidP="002F00CC">
      <w:pPr>
        <w:rPr>
          <w:rFonts w:hint="eastAsia"/>
        </w:rPr>
      </w:pPr>
      <w:r>
        <w:rPr>
          <w:rFonts w:hint="eastAsia"/>
        </w:rPr>
        <w:t>함수는 여러 가지가 존재하나 입력이 있는 함수, 입력이 없는 함수, 결과값을 반환하는 함수, 결과값을 반환하지 않는 함수로 나눌 수 있다.</w:t>
      </w:r>
    </w:p>
    <w:p w:rsidR="002F00CC" w:rsidRDefault="002F1A3D" w:rsidP="002F00CC">
      <w:pPr>
        <w:rPr>
          <w:rFonts w:hint="eastAsia"/>
        </w:rPr>
      </w:pPr>
      <w:r>
        <w:rPr>
          <w:rFonts w:hint="eastAsia"/>
        </w:rPr>
        <w:t>위에서 설명한 종류의</w:t>
      </w:r>
      <w:r w:rsidR="002F00CC">
        <w:rPr>
          <w:rFonts w:hint="eastAsia"/>
        </w:rPr>
        <w:t xml:space="preserve"> 함수를 살펴보자.</w:t>
      </w:r>
    </w:p>
    <w:p w:rsidR="002F1A3D" w:rsidRDefault="002F1A3D" w:rsidP="002F1A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8960FD" wp14:editId="535A925D">
            <wp:extent cx="2990850" cy="1181100"/>
            <wp:effectExtent l="19050" t="19050" r="19050" b="1905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0CC" w:rsidRDefault="002F1A3D" w:rsidP="002F1A3D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2</w:t>
        </w:r>
      </w:fldSimple>
      <w:r>
        <w:rPr>
          <w:rFonts w:hint="eastAsia"/>
        </w:rPr>
        <w:t>입력과 결과값을 반환하는 함수</w:t>
      </w:r>
    </w:p>
    <w:p w:rsidR="002F1A3D" w:rsidRDefault="002F1A3D" w:rsidP="002F1A3D">
      <w:pPr>
        <w:rPr>
          <w:rFonts w:hint="eastAsia"/>
        </w:rPr>
      </w:pPr>
      <w:r>
        <w:t>num</w:t>
      </w:r>
      <w:r>
        <w:rPr>
          <w:rFonts w:hint="eastAsia"/>
        </w:rPr>
        <w:t>1과 num2를 매개변수로 하여 입력을 받고 7과 8을 인자로 입력하여 56을 출력하였다.</w:t>
      </w:r>
    </w:p>
    <w:p w:rsidR="002F1A3D" w:rsidRDefault="002F1A3D" w:rsidP="002F1A3D">
      <w:pPr>
        <w:keepNext/>
        <w:jc w:val="center"/>
      </w:pPr>
      <w:r>
        <w:rPr>
          <w:noProof/>
        </w:rPr>
        <w:drawing>
          <wp:inline distT="0" distB="0" distL="0" distR="0" wp14:anchorId="5E3CEC1F" wp14:editId="623B4C68">
            <wp:extent cx="2438400" cy="1162050"/>
            <wp:effectExtent l="19050" t="19050" r="19050" b="1905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A3D" w:rsidRDefault="002F1A3D" w:rsidP="002F1A3D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3</w:t>
        </w:r>
      </w:fldSimple>
      <w:r>
        <w:rPr>
          <w:rFonts w:hint="eastAsia"/>
        </w:rPr>
        <w:t xml:space="preserve"> 입력 없이 결과값만 반환하는 함수</w:t>
      </w:r>
    </w:p>
    <w:p w:rsidR="002F1A3D" w:rsidRDefault="002F1A3D" w:rsidP="002F1A3D">
      <w:pPr>
        <w:rPr>
          <w:rFonts w:hint="eastAsia"/>
        </w:rPr>
      </w:pPr>
      <w:r>
        <w:rPr>
          <w:rFonts w:hint="eastAsia"/>
        </w:rPr>
        <w:t xml:space="preserve">7과 pi()함수 </w:t>
      </w:r>
      <w:r w:rsidR="000F2F64">
        <w:rPr>
          <w:rFonts w:hint="eastAsia"/>
        </w:rPr>
        <w:t>내에 변수 p의 값을 반환 받아 7과 변수p를 곱하였다.</w:t>
      </w:r>
    </w:p>
    <w:p w:rsidR="000F2F64" w:rsidRDefault="000F2F64" w:rsidP="000F2F64">
      <w:pPr>
        <w:keepNext/>
        <w:jc w:val="center"/>
      </w:pPr>
      <w:r>
        <w:rPr>
          <w:noProof/>
        </w:rPr>
        <w:drawing>
          <wp:inline distT="0" distB="0" distL="0" distR="0" wp14:anchorId="265EF2CA" wp14:editId="2394F07F">
            <wp:extent cx="2543175" cy="1781175"/>
            <wp:effectExtent l="19050" t="19050" r="28575" b="28575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64" w:rsidRDefault="000F2F64" w:rsidP="000F2F64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4</w:t>
        </w:r>
      </w:fldSimple>
      <w:r>
        <w:rPr>
          <w:rFonts w:hint="eastAsia"/>
        </w:rPr>
        <w:t xml:space="preserve"> 입력과 결과값 반환이 모두 없는 함수</w:t>
      </w:r>
    </w:p>
    <w:p w:rsidR="000F2F64" w:rsidRDefault="000F2F64" w:rsidP="000F2F64">
      <w:pPr>
        <w:rPr>
          <w:rFonts w:hint="eastAsia"/>
        </w:rPr>
      </w:pPr>
      <w:r>
        <w:rPr>
          <w:rFonts w:hint="eastAsia"/>
        </w:rPr>
        <w:t>함수를 호출하면 작성한 문자열을 출력한다.</w:t>
      </w:r>
    </w:p>
    <w:p w:rsidR="0013595F" w:rsidRDefault="0013595F" w:rsidP="001359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4F48AA" wp14:editId="00A37874">
            <wp:extent cx="3619500" cy="1552575"/>
            <wp:effectExtent l="19050" t="19050" r="19050" b="2857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F64" w:rsidRDefault="0013595F" w:rsidP="0013595F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5</w:t>
        </w:r>
      </w:fldSimple>
      <w:r>
        <w:rPr>
          <w:rFonts w:hint="eastAsia"/>
        </w:rPr>
        <w:t xml:space="preserve"> 입력을 받지만 결과값을 반환하지 않는 함수</w:t>
      </w:r>
    </w:p>
    <w:p w:rsidR="0013595F" w:rsidRPr="0013595F" w:rsidRDefault="0013595F" w:rsidP="0013595F">
      <w:pPr>
        <w:rPr>
          <w:rFonts w:hint="eastAsia"/>
        </w:rPr>
      </w:pPr>
      <w:r>
        <w:rPr>
          <w:rFonts w:hint="eastAsia"/>
        </w:rPr>
        <w:t>함수를 호출할 때 인자를 입력하였고 결과값을 반환하지 않았지만 함수 내에 print로 출력한다.</w:t>
      </w:r>
    </w:p>
    <w:p w:rsidR="000F2F64" w:rsidRDefault="0013595F" w:rsidP="002F1A3D">
      <w:pPr>
        <w:rPr>
          <w:rFonts w:hint="eastAsia"/>
        </w:rPr>
      </w:pPr>
      <w:r>
        <w:rPr>
          <w:rFonts w:hint="eastAsia"/>
        </w:rPr>
        <w:t>만약 함수를 조금 더 명확하게 호출하고 싶다면 인자 앞에 매개변수를 쓰는 방법으로 해결할 수 있다.</w:t>
      </w:r>
    </w:p>
    <w:p w:rsidR="0013595F" w:rsidRDefault="0013595F" w:rsidP="0013595F">
      <w:pPr>
        <w:keepNext/>
        <w:jc w:val="center"/>
      </w:pPr>
      <w:r>
        <w:rPr>
          <w:noProof/>
        </w:rPr>
        <w:drawing>
          <wp:inline distT="0" distB="0" distL="0" distR="0" wp14:anchorId="3D5A2C7F" wp14:editId="4769E1DF">
            <wp:extent cx="4048125" cy="1371600"/>
            <wp:effectExtent l="0" t="0" r="9525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F" w:rsidRDefault="0013595F" w:rsidP="0013595F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6</w:t>
        </w:r>
      </w:fldSimple>
      <w:r>
        <w:rPr>
          <w:rFonts w:hint="eastAsia"/>
        </w:rPr>
        <w:t xml:space="preserve"> 매개변수를 지정하여 함수 호출</w:t>
      </w:r>
    </w:p>
    <w:p w:rsidR="00EC5A39" w:rsidRDefault="00EC5A39" w:rsidP="00EC5A39">
      <w:pPr>
        <w:keepNext/>
        <w:jc w:val="center"/>
      </w:pPr>
      <w:r>
        <w:rPr>
          <w:noProof/>
        </w:rPr>
        <w:drawing>
          <wp:inline distT="0" distB="0" distL="0" distR="0" wp14:anchorId="0D827BD5" wp14:editId="61D565C1">
            <wp:extent cx="2476500" cy="771525"/>
            <wp:effectExtent l="19050" t="19050" r="19050" b="28575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95F" w:rsidRDefault="00EC5A39" w:rsidP="00EC5A39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7</w:t>
        </w:r>
      </w:fldSimple>
      <w:r>
        <w:rPr>
          <w:rFonts w:hint="eastAsia"/>
        </w:rPr>
        <w:t xml:space="preserve"> 코드 6- 6의 결과값</w:t>
      </w:r>
    </w:p>
    <w:p w:rsidR="00EC5A39" w:rsidRDefault="00EC5A39" w:rsidP="00EC5A39">
      <w:pPr>
        <w:rPr>
          <w:rFonts w:hint="eastAsia"/>
        </w:rPr>
      </w:pPr>
      <w:r>
        <w:rPr>
          <w:rFonts w:hint="eastAsia"/>
        </w:rPr>
        <w:t>매개변수의 순서는 num1, num2 순이지만 매개변수를 지정하여 인자를 입력한 결과 지정한 매개변수에 인자를 성공적으로 입력하였다.</w:t>
      </w:r>
    </w:p>
    <w:p w:rsidR="00A66C5E" w:rsidRDefault="00A66C5E" w:rsidP="00A66C5E">
      <w:pPr>
        <w:pStyle w:val="2"/>
        <w:rPr>
          <w:rFonts w:hint="eastAsia"/>
        </w:rPr>
      </w:pPr>
      <w:r>
        <w:rPr>
          <w:rFonts w:hint="eastAsia"/>
        </w:rPr>
        <w:t>동적인 개수를 가진 매개변수</w:t>
      </w:r>
    </w:p>
    <w:p w:rsidR="00EC5A39" w:rsidRDefault="00A73787" w:rsidP="00EC5A39">
      <w:pPr>
        <w:rPr>
          <w:rFonts w:hint="eastAsia"/>
        </w:rPr>
      </w:pPr>
      <w:r>
        <w:rPr>
          <w:rFonts w:hint="eastAsia"/>
        </w:rPr>
        <w:t>입력의 개수가 몇 개가 될지 모르는 상황에서는 매개변수의 개수를 동적으로 받을 수 있다. 매개변수 중 마지막 매개변수 앞에 *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 사용할 수 있다.</w:t>
      </w:r>
    </w:p>
    <w:p w:rsidR="00A73787" w:rsidRDefault="00A66C5E" w:rsidP="00A737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018B12" wp14:editId="457AED1B">
            <wp:extent cx="3419475" cy="1571625"/>
            <wp:effectExtent l="0" t="0" r="9525" b="9525"/>
            <wp:docPr id="98" name="그림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5E" w:rsidRDefault="00A73787" w:rsidP="00A66C5E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8</w:t>
        </w:r>
      </w:fldSimple>
      <w:r w:rsidR="00A66C5E">
        <w:rPr>
          <w:rFonts w:hint="eastAsia"/>
        </w:rPr>
        <w:t xml:space="preserve"> 여러 개의 매개변수를 동적으로 받음</w:t>
      </w:r>
    </w:p>
    <w:p w:rsidR="00A66C5E" w:rsidRDefault="00A66C5E" w:rsidP="00A66C5E">
      <w:pPr>
        <w:rPr>
          <w:rFonts w:hint="eastAsia"/>
        </w:rPr>
      </w:pPr>
      <w:r>
        <w:rPr>
          <w:rFonts w:hint="eastAsia"/>
        </w:rPr>
        <w:t>입력한 모든 인자의 총합을 계산하여 결과값을 반환한다.</w:t>
      </w:r>
    </w:p>
    <w:p w:rsidR="00A66C5E" w:rsidRDefault="00A66C5E" w:rsidP="00A66C5E">
      <w:pPr>
        <w:keepNext/>
        <w:jc w:val="center"/>
      </w:pPr>
      <w:r>
        <w:rPr>
          <w:noProof/>
        </w:rPr>
        <w:drawing>
          <wp:inline distT="0" distB="0" distL="0" distR="0" wp14:anchorId="3DBBB111" wp14:editId="6484B363">
            <wp:extent cx="3495675" cy="1562100"/>
            <wp:effectExtent l="0" t="0" r="9525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5E" w:rsidRDefault="00A66C5E" w:rsidP="00A66C5E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9</w:t>
        </w:r>
      </w:fldSimple>
      <w:r>
        <w:rPr>
          <w:rFonts w:hint="eastAsia"/>
        </w:rPr>
        <w:t xml:space="preserve"> 하나의 매개변수와 동적 매개변수를 혼합 사용</w:t>
      </w:r>
    </w:p>
    <w:p w:rsidR="00A66C5E" w:rsidRDefault="00A66C5E" w:rsidP="00A66C5E">
      <w:pPr>
        <w:rPr>
          <w:rFonts w:hint="eastAsia"/>
        </w:rPr>
      </w:pPr>
      <w:r>
        <w:rPr>
          <w:rFonts w:hint="eastAsia"/>
        </w:rPr>
        <w:t>동적 매개변수가 맨 마지막에 존재하면 그 앞은 어느 매개변수가 와도 정상적으로 사용이 가능하다.</w:t>
      </w:r>
    </w:p>
    <w:p w:rsidR="00D670CC" w:rsidRDefault="00D670CC" w:rsidP="00D670CC">
      <w:pPr>
        <w:pStyle w:val="2"/>
        <w:rPr>
          <w:rFonts w:hint="eastAsia"/>
        </w:rPr>
      </w:pPr>
      <w:r>
        <w:rPr>
          <w:rFonts w:hint="eastAsia"/>
        </w:rPr>
        <w:t xml:space="preserve">키워드 </w:t>
      </w:r>
      <w:proofErr w:type="spellStart"/>
      <w:r>
        <w:rPr>
          <w:rFonts w:hint="eastAsia"/>
        </w:rPr>
        <w:t>파라미터</w:t>
      </w:r>
      <w:proofErr w:type="spellEnd"/>
    </w:p>
    <w:p w:rsidR="00D670CC" w:rsidRDefault="00D670CC" w:rsidP="00D670CC">
      <w:pPr>
        <w:rPr>
          <w:rFonts w:hint="eastAsia"/>
        </w:rPr>
      </w:pPr>
      <w:r>
        <w:rPr>
          <w:rFonts w:hint="eastAsia"/>
        </w:rPr>
        <w:t xml:space="preserve">키워드, 즉,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인자를 받고 싶을 때 사용한다. 사용법은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앞에 **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써준다.</w:t>
      </w:r>
    </w:p>
    <w:p w:rsidR="00D670CC" w:rsidRDefault="00D670CC" w:rsidP="00D670CC">
      <w:pPr>
        <w:keepNext/>
        <w:jc w:val="center"/>
      </w:pPr>
      <w:r>
        <w:rPr>
          <w:noProof/>
        </w:rPr>
        <w:drawing>
          <wp:inline distT="0" distB="0" distL="0" distR="0" wp14:anchorId="5C43C3CD" wp14:editId="2EBB6B56">
            <wp:extent cx="3162300" cy="1552575"/>
            <wp:effectExtent l="0" t="0" r="0" b="9525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CC" w:rsidRDefault="00D670CC" w:rsidP="00D670CC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10</w:t>
        </w:r>
      </w:fldSimple>
      <w:r>
        <w:rPr>
          <w:rFonts w:hint="eastAsia"/>
        </w:rPr>
        <w:t xml:space="preserve"> 키워드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사용한 예</w:t>
      </w:r>
    </w:p>
    <w:p w:rsidR="00D670CC" w:rsidRDefault="00D670CC" w:rsidP="00D670CC">
      <w:pPr>
        <w:rPr>
          <w:rFonts w:hint="eastAsia"/>
        </w:rPr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형태인 {</w:t>
      </w: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key}의 형태로 입력한 것을 출력해준다. 여기서 value는 number이고 key는 list의 각 요소들이다.</w:t>
      </w:r>
    </w:p>
    <w:p w:rsidR="00D670CC" w:rsidRDefault="00D670CC" w:rsidP="00D670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94F226" wp14:editId="5B1A8441">
            <wp:extent cx="3019425" cy="1352550"/>
            <wp:effectExtent l="19050" t="19050" r="28575" b="19050"/>
            <wp:docPr id="101" name="그림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70CC" w:rsidRDefault="00D670CC" w:rsidP="00D670CC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 w:rsidR="00A154D4">
          <w:rPr>
            <w:noProof/>
          </w:rPr>
          <w:t>11</w:t>
        </w:r>
      </w:fldSimple>
      <w:r>
        <w:rPr>
          <w:rFonts w:hint="eastAsia"/>
        </w:rPr>
        <w:t xml:space="preserve"> 키워드 </w:t>
      </w:r>
      <w:proofErr w:type="spellStart"/>
      <w:r w:rsidR="00A154D4">
        <w:rPr>
          <w:rFonts w:hint="eastAsia"/>
        </w:rPr>
        <w:t>파</w:t>
      </w:r>
      <w:r>
        <w:rPr>
          <w:rFonts w:hint="eastAsia"/>
        </w:rPr>
        <w:t>라미터를</w:t>
      </w:r>
      <w:proofErr w:type="spellEnd"/>
      <w:r>
        <w:rPr>
          <w:rFonts w:hint="eastAsia"/>
        </w:rPr>
        <w:t xml:space="preserve"> 사용해 여러 개의 value와 key값을 입력</w:t>
      </w:r>
    </w:p>
    <w:p w:rsidR="00D670CC" w:rsidRDefault="00D670CC" w:rsidP="00D670CC">
      <w:pPr>
        <w:rPr>
          <w:rFonts w:hint="eastAsia"/>
        </w:rPr>
      </w:pPr>
      <w:r>
        <w:rPr>
          <w:rFonts w:hint="eastAsia"/>
        </w:rPr>
        <w:t>이런 식으로 한번에 여러 개의</w:t>
      </w:r>
      <w:r w:rsidR="00A154D4">
        <w:rPr>
          <w:rFonts w:hint="eastAsia"/>
        </w:rPr>
        <w:t xml:space="preserve"> 인자인</w:t>
      </w:r>
      <w:r>
        <w:rPr>
          <w:rFonts w:hint="eastAsia"/>
        </w:rPr>
        <w:t xml:space="preserve"> </w:t>
      </w:r>
      <w:r w:rsidR="00A154D4">
        <w:rPr>
          <w:rFonts w:hint="eastAsia"/>
        </w:rPr>
        <w:t>value와 key값을 받을 수 있다.</w:t>
      </w:r>
    </w:p>
    <w:p w:rsidR="00A154D4" w:rsidRDefault="00A154D4" w:rsidP="00A154D4">
      <w:pPr>
        <w:pStyle w:val="2"/>
        <w:rPr>
          <w:rFonts w:hint="eastAsia"/>
        </w:rPr>
      </w:pPr>
      <w:r>
        <w:rPr>
          <w:rFonts w:hint="eastAsia"/>
        </w:rPr>
        <w:t>함수의 결과값</w:t>
      </w:r>
    </w:p>
    <w:p w:rsidR="00A154D4" w:rsidRDefault="00A154D4" w:rsidP="00A154D4">
      <w:pPr>
        <w:rPr>
          <w:rFonts w:hint="eastAsia"/>
        </w:rPr>
      </w:pPr>
      <w:r>
        <w:rPr>
          <w:rFonts w:hint="eastAsia"/>
        </w:rPr>
        <w:t>만약 함수 내에 같은 블록상에 return을 두 번 이상 사용한다면 결과값은 어떨까?</w:t>
      </w:r>
    </w:p>
    <w:p w:rsidR="00A154D4" w:rsidRDefault="00A154D4" w:rsidP="00A154D4">
      <w:pPr>
        <w:keepNext/>
        <w:jc w:val="center"/>
      </w:pPr>
      <w:r>
        <w:rPr>
          <w:noProof/>
        </w:rPr>
        <w:drawing>
          <wp:inline distT="0" distB="0" distL="0" distR="0" wp14:anchorId="1B29B9EA" wp14:editId="2ACDF643">
            <wp:extent cx="3048000" cy="1181100"/>
            <wp:effectExtent l="19050" t="19050" r="19050" b="19050"/>
            <wp:docPr id="102" name="그림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D4" w:rsidRDefault="00A154D4" w:rsidP="00A154D4">
      <w:pPr>
        <w:pStyle w:val="a4"/>
        <w:jc w:val="center"/>
        <w:rPr>
          <w:rFonts w:hint="eastAsia"/>
        </w:rPr>
      </w:pPr>
      <w:r>
        <w:t xml:space="preserve">코드 6- </w:t>
      </w:r>
      <w:fldSimple w:instr=" SEQ 코드_6- \* ARABIC ">
        <w:r>
          <w:rPr>
            <w:noProof/>
          </w:rPr>
          <w:t>12</w:t>
        </w:r>
      </w:fldSimple>
      <w:r>
        <w:rPr>
          <w:rFonts w:hint="eastAsia"/>
        </w:rPr>
        <w:t xml:space="preserve"> return을 같은 블록에서 두 번 사용한 코드</w:t>
      </w:r>
    </w:p>
    <w:p w:rsidR="00A154D4" w:rsidRPr="00A154D4" w:rsidRDefault="00A154D4" w:rsidP="00A154D4">
      <w:r>
        <w:rPr>
          <w:rFonts w:hint="eastAsia"/>
        </w:rPr>
        <w:t>오류는 발생하지 않지만 첫 번째 return으로 반환을 결정하기 때문에 아래쪽 return은 아무 기능이 없다.</w:t>
      </w:r>
      <w:bookmarkStart w:id="41" w:name="_GoBack"/>
      <w:bookmarkEnd w:id="41"/>
    </w:p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미운코딩새끼</w:t>
      </w:r>
      <w:proofErr w:type="spellEnd"/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108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109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110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FD7A1D" w:rsidRDefault="00FD7A1D" w:rsidP="000A6388">
      <w:pPr>
        <w:rPr>
          <w:rFonts w:hint="eastAsia"/>
        </w:rPr>
      </w:pPr>
      <w:r>
        <w:rPr>
          <w:rFonts w:hint="eastAsia"/>
        </w:rPr>
        <w:t>별 볼일 있는 공간(</w:t>
      </w:r>
      <w:hyperlink r:id="rId111" w:history="1">
        <w:r w:rsidRPr="00A47BF8">
          <w:rPr>
            <w:rStyle w:val="af3"/>
          </w:rPr>
          <w:t>http://wlstnans.tistory.com</w:t>
        </w:r>
      </w:hyperlink>
      <w:r>
        <w:rPr>
          <w:rFonts w:hint="eastAsia"/>
        </w:rPr>
        <w:t>)</w:t>
      </w:r>
    </w:p>
    <w:p w:rsidR="00FD7A1D" w:rsidRPr="00FD7A1D" w:rsidRDefault="00FD7A1D" w:rsidP="000A6388"/>
    <w:sectPr w:rsidR="00FD7A1D" w:rsidRPr="00FD7A1D" w:rsidSect="00324767">
      <w:headerReference w:type="default" r:id="rId112"/>
      <w:footerReference w:type="default" r:id="rId113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5E" w:rsidRDefault="0020235E" w:rsidP="00A339FF">
      <w:pPr>
        <w:spacing w:after="0" w:line="240" w:lineRule="auto"/>
      </w:pPr>
      <w:r>
        <w:separator/>
      </w:r>
    </w:p>
    <w:p w:rsidR="0020235E" w:rsidRDefault="0020235E"/>
  </w:endnote>
  <w:endnote w:type="continuationSeparator" w:id="0">
    <w:p w:rsidR="0020235E" w:rsidRDefault="0020235E" w:rsidP="00A339FF">
      <w:pPr>
        <w:spacing w:after="0" w:line="240" w:lineRule="auto"/>
      </w:pPr>
      <w:r>
        <w:continuationSeparator/>
      </w:r>
    </w:p>
    <w:p w:rsidR="0020235E" w:rsidRDefault="00202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2F1A3D" w:rsidTr="00CE6903">
      <w:tc>
        <w:tcPr>
          <w:tcW w:w="3005" w:type="dxa"/>
        </w:tcPr>
        <w:p w:rsidR="002F1A3D" w:rsidRPr="00CE6903" w:rsidRDefault="002F1A3D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2F1A3D" w:rsidRPr="00CE6903" w:rsidRDefault="002F1A3D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A154D4" w:rsidRPr="00A154D4">
            <w:rPr>
              <w:b/>
              <w:noProof/>
              <w:sz w:val="16"/>
              <w:szCs w:val="16"/>
              <w:lang w:val="ko-KR"/>
            </w:rPr>
            <w:t>39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A154D4" w:rsidRPr="00A154D4">
            <w:rPr>
              <w:b/>
              <w:bCs/>
              <w:noProof/>
              <w:sz w:val="16"/>
              <w:szCs w:val="16"/>
              <w:lang w:val="ko-KR"/>
            </w:rPr>
            <w:t>40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2F1A3D" w:rsidRPr="00CE6903" w:rsidRDefault="002F1A3D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2F1A3D" w:rsidRDefault="002F1A3D">
    <w:pPr>
      <w:pStyle w:val="af1"/>
    </w:pPr>
  </w:p>
  <w:p w:rsidR="002F1A3D" w:rsidRDefault="002F1A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5E" w:rsidRDefault="0020235E" w:rsidP="00A339FF">
      <w:pPr>
        <w:spacing w:after="0" w:line="240" w:lineRule="auto"/>
      </w:pPr>
      <w:r>
        <w:separator/>
      </w:r>
    </w:p>
    <w:p w:rsidR="0020235E" w:rsidRDefault="0020235E"/>
  </w:footnote>
  <w:footnote w:type="continuationSeparator" w:id="0">
    <w:p w:rsidR="0020235E" w:rsidRDefault="0020235E" w:rsidP="00A339FF">
      <w:pPr>
        <w:spacing w:after="0" w:line="240" w:lineRule="auto"/>
      </w:pPr>
      <w:r>
        <w:continuationSeparator/>
      </w:r>
    </w:p>
    <w:p w:rsidR="0020235E" w:rsidRDefault="002023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2F1A3D" w:rsidTr="0018200D">
      <w:tc>
        <w:tcPr>
          <w:tcW w:w="1701" w:type="dxa"/>
          <w:vMerge w:val="restart"/>
        </w:tcPr>
        <w:p w:rsidR="002F1A3D" w:rsidRPr="00A339FF" w:rsidRDefault="002F1A3D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2F1A3D" w:rsidTr="0018200D">
      <w:tc>
        <w:tcPr>
          <w:tcW w:w="1701" w:type="dxa"/>
          <w:vMerge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2F1A3D" w:rsidRPr="00A339FF" w:rsidRDefault="002F1A3D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2F1A3D" w:rsidTr="0018200D">
      <w:tc>
        <w:tcPr>
          <w:tcW w:w="1701" w:type="dxa"/>
          <w:vMerge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2F1A3D" w:rsidRPr="00A339FF" w:rsidRDefault="002F1A3D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2F1A3D" w:rsidRDefault="002F1A3D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171"/>
    <w:rsid w:val="000376F8"/>
    <w:rsid w:val="000406AF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0F2F64"/>
    <w:rsid w:val="001006B6"/>
    <w:rsid w:val="00105257"/>
    <w:rsid w:val="0012029B"/>
    <w:rsid w:val="0013595F"/>
    <w:rsid w:val="00145BC9"/>
    <w:rsid w:val="00154254"/>
    <w:rsid w:val="001641AE"/>
    <w:rsid w:val="0018200D"/>
    <w:rsid w:val="00182087"/>
    <w:rsid w:val="001C0A93"/>
    <w:rsid w:val="001C4B1C"/>
    <w:rsid w:val="001D50E1"/>
    <w:rsid w:val="001D585C"/>
    <w:rsid w:val="001E2896"/>
    <w:rsid w:val="0020235E"/>
    <w:rsid w:val="00203183"/>
    <w:rsid w:val="00216B6F"/>
    <w:rsid w:val="00220F3F"/>
    <w:rsid w:val="0022218B"/>
    <w:rsid w:val="00226321"/>
    <w:rsid w:val="00233107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97C9F"/>
    <w:rsid w:val="002C3286"/>
    <w:rsid w:val="002C5AF0"/>
    <w:rsid w:val="002D6452"/>
    <w:rsid w:val="002D7B3F"/>
    <w:rsid w:val="002F00CC"/>
    <w:rsid w:val="002F1A3D"/>
    <w:rsid w:val="00306885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258A"/>
    <w:rsid w:val="005B4EE1"/>
    <w:rsid w:val="005B5EF9"/>
    <w:rsid w:val="005C54F8"/>
    <w:rsid w:val="005E06A5"/>
    <w:rsid w:val="005E0D62"/>
    <w:rsid w:val="005E5222"/>
    <w:rsid w:val="005F49F6"/>
    <w:rsid w:val="006079FF"/>
    <w:rsid w:val="00614E94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D0058"/>
    <w:rsid w:val="008E35E1"/>
    <w:rsid w:val="008E4C35"/>
    <w:rsid w:val="008F6050"/>
    <w:rsid w:val="0090487F"/>
    <w:rsid w:val="0093722C"/>
    <w:rsid w:val="00947475"/>
    <w:rsid w:val="0097728D"/>
    <w:rsid w:val="00991955"/>
    <w:rsid w:val="009976B4"/>
    <w:rsid w:val="009A52AE"/>
    <w:rsid w:val="009C3E34"/>
    <w:rsid w:val="009C40E1"/>
    <w:rsid w:val="009D69A3"/>
    <w:rsid w:val="009E1E9B"/>
    <w:rsid w:val="00A154D4"/>
    <w:rsid w:val="00A15F26"/>
    <w:rsid w:val="00A339FF"/>
    <w:rsid w:val="00A373C6"/>
    <w:rsid w:val="00A519E9"/>
    <w:rsid w:val="00A5341C"/>
    <w:rsid w:val="00A61D79"/>
    <w:rsid w:val="00A62677"/>
    <w:rsid w:val="00A62DB5"/>
    <w:rsid w:val="00A653F2"/>
    <w:rsid w:val="00A65B52"/>
    <w:rsid w:val="00A66C5E"/>
    <w:rsid w:val="00A73787"/>
    <w:rsid w:val="00A7419A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6631A"/>
    <w:rsid w:val="00BA2EE8"/>
    <w:rsid w:val="00BA732D"/>
    <w:rsid w:val="00BB585E"/>
    <w:rsid w:val="00BC201B"/>
    <w:rsid w:val="00BE31BA"/>
    <w:rsid w:val="00BE74AF"/>
    <w:rsid w:val="00C07A7E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670CC"/>
    <w:rsid w:val="00D73CDC"/>
    <w:rsid w:val="00D80603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227BE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5A39"/>
    <w:rsid w:val="00EC6619"/>
    <w:rsid w:val="00ED141F"/>
    <w:rsid w:val="00F01E91"/>
    <w:rsid w:val="00F101EC"/>
    <w:rsid w:val="00F12BCC"/>
    <w:rsid w:val="00F255DD"/>
    <w:rsid w:val="00F27DDA"/>
    <w:rsid w:val="00F44266"/>
    <w:rsid w:val="00F55EAF"/>
    <w:rsid w:val="00F67EEB"/>
    <w:rsid w:val="00F70709"/>
    <w:rsid w:val="00F962E9"/>
    <w:rsid w:val="00FC31AE"/>
    <w:rsid w:val="00FC38BF"/>
    <w:rsid w:val="00FC4E2E"/>
    <w:rsid w:val="00FD229C"/>
    <w:rsid w:val="00FD7A1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customStyle="1" w:styleId="GridTable4Accent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Accent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2Accent5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5">
    <w:name w:val="Balloon Text"/>
    <w:basedOn w:val="a"/>
    <w:link w:val="Char5"/>
    <w:uiPriority w:val="99"/>
    <w:semiHidden/>
    <w:unhideWhenUsed/>
    <w:rsid w:val="00FD7A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5"/>
    <w:uiPriority w:val="99"/>
    <w:semiHidden/>
    <w:rsid w:val="00FD7A1D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Grid Accent 5"/>
    <w:basedOn w:val="a1"/>
    <w:uiPriority w:val="62"/>
    <w:rsid w:val="00F5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1">
    <w:name w:val="Light Grid Accent 1"/>
    <w:basedOn w:val="a1"/>
    <w:uiPriority w:val="62"/>
    <w:rsid w:val="00F5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customStyle="1" w:styleId="GridTable4Accent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Accent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2Accent5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5">
    <w:name w:val="Balloon Text"/>
    <w:basedOn w:val="a"/>
    <w:link w:val="Char5"/>
    <w:uiPriority w:val="99"/>
    <w:semiHidden/>
    <w:unhideWhenUsed/>
    <w:rsid w:val="00FD7A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5"/>
    <w:uiPriority w:val="99"/>
    <w:semiHidden/>
    <w:rsid w:val="00FD7A1D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Grid Accent 5"/>
    <w:basedOn w:val="a1"/>
    <w:uiPriority w:val="62"/>
    <w:rsid w:val="00F5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1">
    <w:name w:val="Light Grid Accent 1"/>
    <w:basedOn w:val="a1"/>
    <w:uiPriority w:val="62"/>
    <w:rsid w:val="00F55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header" Target="header1.xml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footer" Target="footer1.xml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hyperlink" Target="https://www.inflearn.com/course/%ED%8C%8C%EC%9D%B4%EC%8D%AC-%EA%B8%B0%EC%B4%88-%EA%B0%95%EC%A2%8C/" TargetMode="External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hyperlink" Target="https://wikidocs.net/book/1" TargetMode="External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hyperlink" Target="https://wikidocs.net/book/122" TargetMode="External"/><Relationship Id="rId115" Type="http://schemas.openxmlformats.org/officeDocument/2006/relationships/theme" Target="theme/theme1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jp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hyperlink" Target="http://wlstnans.tistor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38D31-9E16-4405-B3CD-598671CF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40</Pages>
  <Words>3429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121</cp:revision>
  <dcterms:created xsi:type="dcterms:W3CDTF">2018-06-04T11:55:00Z</dcterms:created>
  <dcterms:modified xsi:type="dcterms:W3CDTF">2018-09-07T08:43:00Z</dcterms:modified>
</cp:coreProperties>
</file>