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</w:rPr>
              <w:t>미운코딩새끼</w:t>
            </w:r>
            <w:proofErr w:type="spellEnd"/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18200D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21650" w:history="1">
            <w:r w:rsidR="0018200D" w:rsidRPr="00CD61C3">
              <w:rPr>
                <w:rStyle w:val="af3"/>
                <w:noProof/>
              </w:rPr>
              <w:t>1</w:t>
            </w:r>
            <w:r w:rsidR="0018200D">
              <w:rPr>
                <w:noProof/>
                <w:kern w:val="2"/>
              </w:rPr>
              <w:tab/>
            </w:r>
            <w:r w:rsidR="0018200D" w:rsidRPr="00CD61C3">
              <w:rPr>
                <w:rStyle w:val="af3"/>
                <w:noProof/>
              </w:rPr>
              <w:t>개요</w:t>
            </w:r>
            <w:r w:rsidR="0018200D">
              <w:rPr>
                <w:noProof/>
                <w:webHidden/>
              </w:rPr>
              <w:tab/>
            </w:r>
            <w:r w:rsidR="0018200D">
              <w:rPr>
                <w:noProof/>
                <w:webHidden/>
              </w:rPr>
              <w:fldChar w:fldCharType="begin"/>
            </w:r>
            <w:r w:rsidR="0018200D">
              <w:rPr>
                <w:noProof/>
                <w:webHidden/>
              </w:rPr>
              <w:instrText xml:space="preserve"> PAGEREF _Toc516121650 \h </w:instrText>
            </w:r>
            <w:r w:rsidR="0018200D">
              <w:rPr>
                <w:noProof/>
                <w:webHidden/>
              </w:rPr>
            </w:r>
            <w:r w:rsidR="0018200D">
              <w:rPr>
                <w:noProof/>
                <w:webHidden/>
              </w:rPr>
              <w:fldChar w:fldCharType="separate"/>
            </w:r>
            <w:r w:rsidR="0018200D">
              <w:rPr>
                <w:noProof/>
                <w:webHidden/>
              </w:rPr>
              <w:t>4</w:t>
            </w:r>
            <w:r w:rsidR="0018200D"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1" w:history="1">
            <w:r w:rsidRPr="00CD61C3">
              <w:rPr>
                <w:rStyle w:val="af3"/>
                <w:noProof/>
              </w:rPr>
              <w:t>1.1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프로젝트 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2" w:history="1">
            <w:r w:rsidRPr="00CD61C3">
              <w:rPr>
                <w:rStyle w:val="af3"/>
                <w:noProof/>
              </w:rPr>
              <w:t>1.2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프로젝트 추진 배경 및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3" w:history="1">
            <w:r w:rsidRPr="00CD61C3">
              <w:rPr>
                <w:rStyle w:val="af3"/>
                <w:noProof/>
              </w:rPr>
              <w:t>2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왜 파이썬인가?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4" w:history="1">
            <w:r w:rsidRPr="00CD61C3">
              <w:rPr>
                <w:rStyle w:val="af3"/>
                <w:noProof/>
              </w:rPr>
              <w:t>3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간단한 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5" w:history="1">
            <w:r w:rsidRPr="00CD61C3">
              <w:rPr>
                <w:rStyle w:val="af3"/>
                <w:noProof/>
              </w:rPr>
              <w:t>3.1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56" w:history="1">
            <w:r w:rsidRPr="00CD61C3">
              <w:rPr>
                <w:rStyle w:val="af3"/>
                <w:noProof/>
              </w:rPr>
              <w:t>4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프로그래밍의 기초,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7" w:history="1">
            <w:r w:rsidRPr="00CD61C3">
              <w:rPr>
                <w:rStyle w:val="af3"/>
                <w:noProof/>
              </w:rPr>
              <w:t>4.1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변수와 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8" w:history="1">
            <w:r w:rsidRPr="00CD61C3">
              <w:rPr>
                <w:rStyle w:val="af3"/>
                <w:noProof/>
              </w:rPr>
              <w:t>4.2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59" w:history="1">
            <w:r w:rsidRPr="00CD61C3">
              <w:rPr>
                <w:rStyle w:val="af3"/>
                <w:noProof/>
              </w:rPr>
              <w:t>4.3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숫자형(Number)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0" w:history="1">
            <w:r w:rsidRPr="00CD61C3">
              <w:rPr>
                <w:rStyle w:val="af3"/>
                <w:noProof/>
              </w:rPr>
              <w:t>4.4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문자열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1" w:history="1">
            <w:r w:rsidRPr="00CD61C3">
              <w:rPr>
                <w:rStyle w:val="af3"/>
                <w:noProof/>
              </w:rPr>
              <w:t>4.5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불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2" w:history="1">
            <w:r w:rsidRPr="00CD61C3">
              <w:rPr>
                <w:rStyle w:val="af3"/>
                <w:noProof/>
              </w:rPr>
              <w:t>4.6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리스트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3" w:history="1">
            <w:r w:rsidRPr="00CD61C3">
              <w:rPr>
                <w:rStyle w:val="af3"/>
                <w:noProof/>
              </w:rPr>
              <w:t>4.7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튜플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4" w:history="1">
            <w:r w:rsidRPr="00CD61C3">
              <w:rPr>
                <w:rStyle w:val="af3"/>
                <w:noProof/>
              </w:rPr>
              <w:t>4.8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딕셔너리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5" w:history="1">
            <w:r w:rsidRPr="00CD61C3">
              <w:rPr>
                <w:rStyle w:val="af3"/>
                <w:noProof/>
              </w:rPr>
              <w:t>4.9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자료형 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66" w:history="1">
            <w:r w:rsidRPr="00CD61C3">
              <w:rPr>
                <w:rStyle w:val="af3"/>
                <w:noProof/>
              </w:rPr>
              <w:t>5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제어문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7" w:history="1">
            <w:r w:rsidRPr="00CD61C3">
              <w:rPr>
                <w:rStyle w:val="af3"/>
                <w:noProof/>
              </w:rPr>
              <w:t>5.1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8" w:history="1">
            <w:r w:rsidRPr="00CD61C3">
              <w:rPr>
                <w:rStyle w:val="af3"/>
                <w:noProof/>
              </w:rPr>
              <w:t>5.2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if문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69" w:history="1">
            <w:r w:rsidRPr="00CD61C3">
              <w:rPr>
                <w:rStyle w:val="af3"/>
                <w:noProof/>
              </w:rPr>
              <w:t>5.3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for문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0" w:history="1">
            <w:r w:rsidRPr="00CD61C3">
              <w:rPr>
                <w:rStyle w:val="af3"/>
                <w:noProof/>
              </w:rPr>
              <w:t>5.4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while문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121671" w:history="1">
            <w:r w:rsidRPr="00CD61C3">
              <w:rPr>
                <w:rStyle w:val="af3"/>
                <w:noProof/>
              </w:rPr>
              <w:t>5.5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continue와 break문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2" w:history="1">
            <w:r w:rsidRPr="00CD61C3">
              <w:rPr>
                <w:rStyle w:val="af3"/>
                <w:noProof/>
              </w:rPr>
              <w:t>6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3" w:history="1">
            <w:r w:rsidRPr="00CD61C3">
              <w:rPr>
                <w:rStyle w:val="af3"/>
                <w:noProof/>
              </w:rPr>
              <w:t>7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4" w:history="1">
            <w:r w:rsidRPr="00CD61C3">
              <w:rPr>
                <w:rStyle w:val="af3"/>
                <w:noProof/>
              </w:rPr>
              <w:t>8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121675" w:history="1">
            <w:r w:rsidRPr="00CD61C3">
              <w:rPr>
                <w:rStyle w:val="af3"/>
                <w:noProof/>
              </w:rPr>
              <w:t>9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패키지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00D" w:rsidRDefault="0018200D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121676" w:history="1">
            <w:r w:rsidRPr="00CD61C3">
              <w:rPr>
                <w:rStyle w:val="af3"/>
                <w:noProof/>
              </w:rPr>
              <w:t>10</w:t>
            </w:r>
            <w:r>
              <w:rPr>
                <w:noProof/>
                <w:kern w:val="2"/>
              </w:rPr>
              <w:tab/>
            </w:r>
            <w:r w:rsidRPr="00CD61C3">
              <w:rPr>
                <w:rStyle w:val="af3"/>
                <w:noProof/>
              </w:rPr>
              <w:t>참고자료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_Toc516121676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121650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121651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18200D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121652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121653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proofErr w:type="spellStart"/>
            <w:r w:rsidRPr="00255006">
              <w:rPr>
                <w:rFonts w:hint="eastAsia"/>
                <w:b w:val="0"/>
              </w:rPr>
              <w:t>오픈소스이기에</w:t>
            </w:r>
            <w:proofErr w:type="spellEnd"/>
            <w:r w:rsidRPr="00255006">
              <w:rPr>
                <w:rFonts w:hint="eastAsia"/>
                <w:b w:val="0"/>
              </w:rPr>
              <w:t xml:space="preserve">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18200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121654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121655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18200D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  <w:rPr>
          <w:rFonts w:hint="eastAsia"/>
        </w:rPr>
      </w:pPr>
      <w:bookmarkStart w:id="6" w:name="_Toc516121656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6121657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  <w:rPr>
          <w:rFonts w:hint="eastAsia"/>
        </w:rPr>
      </w:pPr>
      <w:r>
        <w:t xml:space="preserve">표 4- </w:t>
      </w:r>
      <w:fldSimple w:instr=" SEQ 표_4- \* ARABIC ">
        <w:r w:rsidR="0018200D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154254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121658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  <w:rPr>
          <w:rFonts w:hint="eastAsia"/>
        </w:rPr>
      </w:pPr>
      <w:r>
        <w:t xml:space="preserve">표 4- </w:t>
      </w:r>
      <w:fldSimple w:instr=" SEQ 표_4- \* ARABIC ">
        <w:r w:rsidR="0018200D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121659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  <w:rPr>
          <w:rFonts w:hint="eastAsia"/>
        </w:rPr>
      </w:pPr>
      <w:r>
        <w:t xml:space="preserve">표 4- </w:t>
      </w:r>
      <w:fldSimple w:instr=" SEQ 표_4- \* ARABIC ">
        <w:r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  <w:rPr>
          <w:rFonts w:hint="eastAsia"/>
        </w:rPr>
      </w:pPr>
      <w:r>
        <w:t xml:space="preserve">그림 4- </w:t>
      </w:r>
      <w:fldSimple w:instr=" SEQ 그림_4- \* ARABIC ">
        <w:r w:rsidR="00154254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fldSimple w:instr=" SEQ 그림_4- \* ARABIC ">
        <w:r w:rsidR="00154254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pPr>
        <w:rPr>
          <w:rFonts w:hint="eastAsia"/>
        </w:rPr>
      </w:pPr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6D1948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154254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허수부분을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C64F8E" w:rsidRPr="00154254" w:rsidRDefault="00C64F8E" w:rsidP="00154254">
      <w:pPr>
        <w:rPr>
          <w:rFonts w:hint="eastAsia"/>
        </w:rPr>
      </w:pPr>
      <w:bookmarkStart w:id="10" w:name="_GoBack"/>
      <w:bookmarkEnd w:id="10"/>
    </w:p>
    <w:p w:rsidR="00F255DD" w:rsidRDefault="00F255DD" w:rsidP="002953F7">
      <w:pPr>
        <w:pStyle w:val="2"/>
      </w:pPr>
      <w:bookmarkStart w:id="11" w:name="_Toc516121660"/>
      <w:r>
        <w:rPr>
          <w:rFonts w:hint="eastAsia"/>
        </w:rPr>
        <w:lastRenderedPageBreak/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1"/>
      <w:proofErr w:type="spellEnd"/>
    </w:p>
    <w:p w:rsidR="00F255DD" w:rsidRDefault="00F255DD" w:rsidP="002953F7">
      <w:pPr>
        <w:pStyle w:val="2"/>
      </w:pPr>
      <w:bookmarkStart w:id="12" w:name="_Toc516121661"/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bookmarkEnd w:id="12"/>
      <w:proofErr w:type="spellEnd"/>
    </w:p>
    <w:p w:rsidR="00F255DD" w:rsidRDefault="00F255DD" w:rsidP="002953F7">
      <w:pPr>
        <w:pStyle w:val="2"/>
      </w:pPr>
      <w:bookmarkStart w:id="13" w:name="_Toc516121662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3"/>
      <w:proofErr w:type="spellEnd"/>
    </w:p>
    <w:p w:rsidR="00F255DD" w:rsidRDefault="00F255DD" w:rsidP="002953F7">
      <w:pPr>
        <w:pStyle w:val="2"/>
      </w:pPr>
      <w:bookmarkStart w:id="14" w:name="_Toc516121663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4"/>
      <w:proofErr w:type="spellEnd"/>
    </w:p>
    <w:p w:rsidR="00F255DD" w:rsidRDefault="00F255DD" w:rsidP="002953F7">
      <w:pPr>
        <w:pStyle w:val="2"/>
      </w:pPr>
      <w:bookmarkStart w:id="15" w:name="_Toc516121664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F255DD" w:rsidRDefault="00F255DD" w:rsidP="002953F7">
      <w:pPr>
        <w:pStyle w:val="2"/>
      </w:pPr>
      <w:bookmarkStart w:id="16" w:name="_Toc516121665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16"/>
    </w:p>
    <w:p w:rsidR="002953F7" w:rsidRPr="002953F7" w:rsidRDefault="002953F7" w:rsidP="002953F7">
      <w:pPr>
        <w:pStyle w:val="1"/>
        <w:rPr>
          <w:rFonts w:hint="eastAsia"/>
        </w:rPr>
      </w:pPr>
      <w:bookmarkStart w:id="17" w:name="_Toc516121666"/>
      <w:proofErr w:type="spellStart"/>
      <w:r>
        <w:rPr>
          <w:rFonts w:hint="eastAsia"/>
        </w:rPr>
        <w:t>제어문</w:t>
      </w:r>
      <w:bookmarkEnd w:id="17"/>
      <w:proofErr w:type="spellEnd"/>
    </w:p>
    <w:p w:rsidR="00F255DD" w:rsidRDefault="00F255DD" w:rsidP="00F255DD">
      <w:pPr>
        <w:pStyle w:val="2"/>
      </w:pPr>
      <w:bookmarkStart w:id="18" w:name="_Toc516121667"/>
      <w:r>
        <w:rPr>
          <w:rFonts w:hint="eastAsia"/>
        </w:rPr>
        <w:t>연산자</w:t>
      </w:r>
      <w:bookmarkEnd w:id="18"/>
    </w:p>
    <w:p w:rsidR="002953F7" w:rsidRPr="002953F7" w:rsidRDefault="002953F7" w:rsidP="002953F7">
      <w:pPr>
        <w:pStyle w:val="2"/>
        <w:rPr>
          <w:rFonts w:hint="eastAsia"/>
        </w:rPr>
      </w:pPr>
      <w:bookmarkStart w:id="19" w:name="_Toc516121668"/>
      <w:r>
        <w:rPr>
          <w:rFonts w:hint="eastAsia"/>
        </w:rPr>
        <w:t>if문</w:t>
      </w:r>
      <w:bookmarkEnd w:id="19"/>
    </w:p>
    <w:p w:rsidR="00F255DD" w:rsidRDefault="00F255DD" w:rsidP="00F255DD">
      <w:pPr>
        <w:pStyle w:val="2"/>
      </w:pPr>
      <w:bookmarkStart w:id="20" w:name="_Toc516121669"/>
      <w:r>
        <w:t>for</w:t>
      </w:r>
      <w:r>
        <w:rPr>
          <w:rFonts w:hint="eastAsia"/>
        </w:rPr>
        <w:t>문</w:t>
      </w:r>
      <w:bookmarkEnd w:id="20"/>
    </w:p>
    <w:p w:rsidR="00F255DD" w:rsidRDefault="00F255DD" w:rsidP="00F255DD">
      <w:pPr>
        <w:pStyle w:val="2"/>
      </w:pPr>
      <w:bookmarkStart w:id="21" w:name="_Toc516121670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1"/>
    </w:p>
    <w:p w:rsidR="00F255DD" w:rsidRDefault="00F255DD" w:rsidP="00F255DD">
      <w:pPr>
        <w:pStyle w:val="2"/>
      </w:pPr>
      <w:bookmarkStart w:id="22" w:name="_Toc516121671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2"/>
    </w:p>
    <w:p w:rsidR="00F255DD" w:rsidRDefault="005C54F8" w:rsidP="005C54F8">
      <w:pPr>
        <w:pStyle w:val="1"/>
      </w:pPr>
      <w:bookmarkStart w:id="23" w:name="_Toc516121672"/>
      <w:r>
        <w:rPr>
          <w:rFonts w:hint="eastAsia"/>
        </w:rPr>
        <w:t>함수</w:t>
      </w:r>
      <w:bookmarkEnd w:id="23"/>
    </w:p>
    <w:p w:rsidR="005C54F8" w:rsidRPr="005C54F8" w:rsidRDefault="005C54F8" w:rsidP="005C54F8">
      <w:pPr>
        <w:rPr>
          <w:rFonts w:hint="eastAsia"/>
        </w:rPr>
      </w:pPr>
    </w:p>
    <w:p w:rsidR="005C54F8" w:rsidRDefault="005C54F8" w:rsidP="005C54F8">
      <w:pPr>
        <w:pStyle w:val="1"/>
      </w:pPr>
      <w:bookmarkStart w:id="24" w:name="_Toc516121673"/>
      <w:r>
        <w:rPr>
          <w:rFonts w:hint="eastAsia"/>
        </w:rPr>
        <w:lastRenderedPageBreak/>
        <w:t>클래스</w:t>
      </w:r>
      <w:bookmarkEnd w:id="24"/>
    </w:p>
    <w:p w:rsidR="005C54F8" w:rsidRDefault="005C54F8" w:rsidP="005C54F8"/>
    <w:p w:rsidR="005C54F8" w:rsidRDefault="005C54F8" w:rsidP="005C54F8">
      <w:pPr>
        <w:pStyle w:val="1"/>
      </w:pPr>
      <w:bookmarkStart w:id="25" w:name="_Toc516121674"/>
      <w:r>
        <w:rPr>
          <w:rFonts w:hint="eastAsia"/>
        </w:rPr>
        <w:t>모듈</w:t>
      </w:r>
      <w:bookmarkEnd w:id="25"/>
    </w:p>
    <w:p w:rsidR="005C54F8" w:rsidRPr="005C54F8" w:rsidRDefault="005C54F8" w:rsidP="005C54F8">
      <w:pPr>
        <w:rPr>
          <w:rFonts w:hint="eastAsia"/>
        </w:rPr>
      </w:pPr>
    </w:p>
    <w:p w:rsidR="005C54F8" w:rsidRPr="005C54F8" w:rsidRDefault="005C54F8" w:rsidP="005C54F8">
      <w:pPr>
        <w:pStyle w:val="1"/>
        <w:rPr>
          <w:rFonts w:hint="eastAsia"/>
        </w:rPr>
      </w:pPr>
      <w:bookmarkStart w:id="26" w:name="_Toc516121675"/>
      <w:r>
        <w:rPr>
          <w:rFonts w:hint="eastAsia"/>
        </w:rPr>
        <w:t>패키지</w:t>
      </w:r>
      <w:bookmarkEnd w:id="26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27" w:name="_Toc516121676"/>
      <w:r>
        <w:rPr>
          <w:rFonts w:hint="eastAsia"/>
        </w:rPr>
        <w:lastRenderedPageBreak/>
        <w:t>참고자료</w:t>
      </w:r>
      <w:bookmarkEnd w:id="27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미운코딩새끼</w:t>
      </w:r>
      <w:proofErr w:type="spellEnd"/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18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19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sectPr w:rsidR="000A6388" w:rsidRPr="000A6388" w:rsidSect="00324767">
      <w:headerReference w:type="default" r:id="rId20"/>
      <w:footerReference w:type="default" r:id="rId21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6B7" w:rsidRDefault="005526B7" w:rsidP="00A339FF">
      <w:pPr>
        <w:spacing w:after="0" w:line="240" w:lineRule="auto"/>
      </w:pPr>
      <w:r>
        <w:separator/>
      </w:r>
    </w:p>
    <w:p w:rsidR="005526B7" w:rsidRDefault="005526B7"/>
  </w:endnote>
  <w:endnote w:type="continuationSeparator" w:id="0">
    <w:p w:rsidR="005526B7" w:rsidRDefault="005526B7" w:rsidP="00A339FF">
      <w:pPr>
        <w:spacing w:after="0" w:line="240" w:lineRule="auto"/>
      </w:pPr>
      <w:r>
        <w:continuationSeparator/>
      </w:r>
    </w:p>
    <w:p w:rsidR="005526B7" w:rsidRDefault="00552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18200D" w:rsidTr="00CE6903">
      <w:tc>
        <w:tcPr>
          <w:tcW w:w="3005" w:type="dxa"/>
        </w:tcPr>
        <w:p w:rsidR="0018200D" w:rsidRPr="00CE6903" w:rsidRDefault="0018200D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18200D" w:rsidRPr="00CE6903" w:rsidRDefault="0018200D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C64F8E" w:rsidRPr="00C64F8E">
            <w:rPr>
              <w:b/>
              <w:noProof/>
              <w:sz w:val="16"/>
              <w:szCs w:val="16"/>
              <w:lang w:val="ko-KR"/>
            </w:rPr>
            <w:t>9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C64F8E" w:rsidRPr="00C64F8E">
            <w:rPr>
              <w:b/>
              <w:bCs/>
              <w:noProof/>
              <w:sz w:val="16"/>
              <w:szCs w:val="16"/>
              <w:lang w:val="ko-KR"/>
            </w:rPr>
            <w:t>12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18200D" w:rsidRPr="00CE6903" w:rsidRDefault="0018200D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18200D" w:rsidRDefault="0018200D">
    <w:pPr>
      <w:pStyle w:val="af1"/>
    </w:pPr>
  </w:p>
  <w:p w:rsidR="0018200D" w:rsidRDefault="001820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6B7" w:rsidRDefault="005526B7" w:rsidP="00A339FF">
      <w:pPr>
        <w:spacing w:after="0" w:line="240" w:lineRule="auto"/>
      </w:pPr>
      <w:r>
        <w:separator/>
      </w:r>
    </w:p>
    <w:p w:rsidR="005526B7" w:rsidRDefault="005526B7"/>
  </w:footnote>
  <w:footnote w:type="continuationSeparator" w:id="0">
    <w:p w:rsidR="005526B7" w:rsidRDefault="005526B7" w:rsidP="00A339FF">
      <w:pPr>
        <w:spacing w:after="0" w:line="240" w:lineRule="auto"/>
      </w:pPr>
      <w:r>
        <w:continuationSeparator/>
      </w:r>
    </w:p>
    <w:p w:rsidR="005526B7" w:rsidRDefault="005526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18200D" w:rsidTr="0018200D">
      <w:tc>
        <w:tcPr>
          <w:tcW w:w="1701" w:type="dxa"/>
          <w:vMerge w:val="restart"/>
        </w:tcPr>
        <w:p w:rsidR="0018200D" w:rsidRPr="00A339FF" w:rsidRDefault="0018200D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18200D" w:rsidTr="0018200D">
      <w:tc>
        <w:tcPr>
          <w:tcW w:w="1701" w:type="dxa"/>
          <w:vMerge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18200D" w:rsidRPr="00A339FF" w:rsidRDefault="0018200D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18200D" w:rsidTr="0018200D">
      <w:tc>
        <w:tcPr>
          <w:tcW w:w="1701" w:type="dxa"/>
          <w:vMerge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18200D" w:rsidRPr="00A339FF" w:rsidRDefault="0018200D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18200D" w:rsidRDefault="0018200D" w:rsidP="003247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16E12"/>
    <w:rsid w:val="00025C8F"/>
    <w:rsid w:val="000376F8"/>
    <w:rsid w:val="00092C08"/>
    <w:rsid w:val="000A6388"/>
    <w:rsid w:val="000A79FC"/>
    <w:rsid w:val="00154254"/>
    <w:rsid w:val="0018200D"/>
    <w:rsid w:val="00182087"/>
    <w:rsid w:val="00216B6F"/>
    <w:rsid w:val="00220F3F"/>
    <w:rsid w:val="0022218B"/>
    <w:rsid w:val="00244110"/>
    <w:rsid w:val="00255006"/>
    <w:rsid w:val="002648FC"/>
    <w:rsid w:val="002953F7"/>
    <w:rsid w:val="002D6452"/>
    <w:rsid w:val="002D7B3F"/>
    <w:rsid w:val="003173CF"/>
    <w:rsid w:val="00323405"/>
    <w:rsid w:val="00324767"/>
    <w:rsid w:val="00401133"/>
    <w:rsid w:val="00490422"/>
    <w:rsid w:val="004B4874"/>
    <w:rsid w:val="005526B7"/>
    <w:rsid w:val="00565272"/>
    <w:rsid w:val="00573813"/>
    <w:rsid w:val="005C54F8"/>
    <w:rsid w:val="005F49F6"/>
    <w:rsid w:val="006D1948"/>
    <w:rsid w:val="00713F65"/>
    <w:rsid w:val="007867DB"/>
    <w:rsid w:val="007B3DE8"/>
    <w:rsid w:val="007B552D"/>
    <w:rsid w:val="0086523D"/>
    <w:rsid w:val="00880B7F"/>
    <w:rsid w:val="008B61AD"/>
    <w:rsid w:val="008C26CA"/>
    <w:rsid w:val="00947475"/>
    <w:rsid w:val="009E1E9B"/>
    <w:rsid w:val="00A339FF"/>
    <w:rsid w:val="00A373C6"/>
    <w:rsid w:val="00A62677"/>
    <w:rsid w:val="00AB5952"/>
    <w:rsid w:val="00BA2EE8"/>
    <w:rsid w:val="00BE31BA"/>
    <w:rsid w:val="00C64F8E"/>
    <w:rsid w:val="00C77260"/>
    <w:rsid w:val="00CE6903"/>
    <w:rsid w:val="00D10E40"/>
    <w:rsid w:val="00DD30E0"/>
    <w:rsid w:val="00E15364"/>
    <w:rsid w:val="00F12BCC"/>
    <w:rsid w:val="00F255DD"/>
    <w:rsid w:val="00F27DDA"/>
    <w:rsid w:val="00F44266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inflearn.com/course/%ED%8C%8C%EC%9D%B4%EC%8D%AC-%EA%B8%B0%EC%B4%88-%EA%B0%95%EC%A2%8C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ikidocs.net/book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051DB-ED75-4327-AE7E-CDCA6D95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조 수현</cp:lastModifiedBy>
  <cp:revision>29</cp:revision>
  <dcterms:created xsi:type="dcterms:W3CDTF">2018-06-04T11:55:00Z</dcterms:created>
  <dcterms:modified xsi:type="dcterms:W3CDTF">2018-06-06T23:41:00Z</dcterms:modified>
</cp:coreProperties>
</file>