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18200D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21650" w:history="1">
            <w:r w:rsidR="0018200D" w:rsidRPr="00CD61C3">
              <w:rPr>
                <w:rStyle w:val="af3"/>
                <w:noProof/>
              </w:rPr>
              <w:t>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개요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1" w:history="1">
            <w:r w:rsidR="0018200D" w:rsidRPr="00CD61C3">
              <w:rPr>
                <w:rStyle w:val="af3"/>
                <w:noProof/>
              </w:rPr>
              <w:t>1.1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주제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2" w:history="1">
            <w:r w:rsidR="0018200D" w:rsidRPr="00CD61C3">
              <w:rPr>
                <w:rStyle w:val="af3"/>
                <w:noProof/>
              </w:rPr>
              <w:t>1.2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추진 배경 및 목표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3" w:history="1">
            <w:r w:rsidR="0018200D" w:rsidRPr="00CD61C3">
              <w:rPr>
                <w:rStyle w:val="af3"/>
                <w:noProof/>
              </w:rPr>
              <w:t>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왜 파이썬인가?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5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4" w:history="1">
            <w:r w:rsidR="0018200D" w:rsidRPr="00CD61C3">
              <w:rPr>
                <w:rStyle w:val="af3"/>
                <w:noProof/>
              </w:rPr>
              <w:t>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간단한 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5" w:history="1">
            <w:r w:rsidR="0018200D" w:rsidRPr="00CD61C3">
              <w:rPr>
                <w:rStyle w:val="af3"/>
                <w:noProof/>
              </w:rPr>
              <w:t>3.1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6" w:history="1">
            <w:r w:rsidR="0018200D" w:rsidRPr="00CD61C3">
              <w:rPr>
                <w:rStyle w:val="af3"/>
                <w:noProof/>
              </w:rPr>
              <w:t>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프로그래밍의 기초,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7" w:history="1">
            <w:r w:rsidR="0018200D" w:rsidRPr="00CD61C3">
              <w:rPr>
                <w:rStyle w:val="af3"/>
                <w:noProof/>
              </w:rPr>
              <w:t>4.1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변수와 변수명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8" w:history="1">
            <w:r w:rsidR="0018200D" w:rsidRPr="00CD61C3">
              <w:rPr>
                <w:rStyle w:val="af3"/>
                <w:noProof/>
              </w:rPr>
              <w:t>4.2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9" w:history="1">
            <w:r w:rsidR="0018200D" w:rsidRPr="00CD61C3">
              <w:rPr>
                <w:rStyle w:val="af3"/>
                <w:noProof/>
              </w:rPr>
              <w:t>4.3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숫자형(Number)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0" w:history="1">
            <w:r w:rsidR="0018200D" w:rsidRPr="00CD61C3">
              <w:rPr>
                <w:rStyle w:val="af3"/>
                <w:noProof/>
              </w:rPr>
              <w:t>4.4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문자열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1" w:history="1">
            <w:r w:rsidR="0018200D" w:rsidRPr="00CD61C3">
              <w:rPr>
                <w:rStyle w:val="af3"/>
                <w:noProof/>
              </w:rPr>
              <w:t>4.5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불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2" w:history="1">
            <w:r w:rsidR="0018200D" w:rsidRPr="00CD61C3">
              <w:rPr>
                <w:rStyle w:val="af3"/>
                <w:noProof/>
              </w:rPr>
              <w:t>4.6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리스트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3" w:history="1">
            <w:r w:rsidR="0018200D" w:rsidRPr="00CD61C3">
              <w:rPr>
                <w:rStyle w:val="af3"/>
                <w:noProof/>
              </w:rPr>
              <w:t>4.7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튜플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4" w:history="1">
            <w:r w:rsidR="0018200D" w:rsidRPr="00CD61C3">
              <w:rPr>
                <w:rStyle w:val="af3"/>
                <w:noProof/>
              </w:rPr>
              <w:t>4.8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딕셔너리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5" w:history="1">
            <w:r w:rsidR="0018200D" w:rsidRPr="00CD61C3">
              <w:rPr>
                <w:rStyle w:val="af3"/>
                <w:noProof/>
              </w:rPr>
              <w:t>4.9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 변환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66" w:history="1">
            <w:r w:rsidR="0018200D" w:rsidRPr="00CD61C3">
              <w:rPr>
                <w:rStyle w:val="af3"/>
                <w:noProof/>
              </w:rPr>
              <w:t>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제어문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7" w:history="1">
            <w:r w:rsidR="0018200D" w:rsidRPr="00CD61C3">
              <w:rPr>
                <w:rStyle w:val="af3"/>
                <w:noProof/>
              </w:rPr>
              <w:t>5.1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연산자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8" w:history="1">
            <w:r w:rsidR="0018200D" w:rsidRPr="00CD61C3">
              <w:rPr>
                <w:rStyle w:val="af3"/>
                <w:noProof/>
              </w:rPr>
              <w:t>5.2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if문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9" w:history="1">
            <w:r w:rsidR="0018200D" w:rsidRPr="00CD61C3">
              <w:rPr>
                <w:rStyle w:val="af3"/>
                <w:noProof/>
              </w:rPr>
              <w:t>5.3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for문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0" w:history="1">
            <w:r w:rsidR="0018200D" w:rsidRPr="00CD61C3">
              <w:rPr>
                <w:rStyle w:val="af3"/>
                <w:noProof/>
              </w:rPr>
              <w:t>5.4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while문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1" w:history="1">
            <w:r w:rsidR="0018200D" w:rsidRPr="00CD61C3">
              <w:rPr>
                <w:rStyle w:val="af3"/>
                <w:noProof/>
              </w:rPr>
              <w:t>5.5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continue와 break문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2" w:history="1">
            <w:r w:rsidR="0018200D" w:rsidRPr="00CD61C3">
              <w:rPr>
                <w:rStyle w:val="af3"/>
                <w:noProof/>
              </w:rPr>
              <w:t>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함수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3" w:history="1">
            <w:r w:rsidR="0018200D" w:rsidRPr="00CD61C3">
              <w:rPr>
                <w:rStyle w:val="af3"/>
                <w:noProof/>
              </w:rPr>
              <w:t>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클래스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4" w:history="1">
            <w:r w:rsidR="0018200D" w:rsidRPr="00CD61C3">
              <w:rPr>
                <w:rStyle w:val="af3"/>
                <w:noProof/>
              </w:rPr>
              <w:t>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모듈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5" w:history="1">
            <w:r w:rsidR="0018200D" w:rsidRPr="00CD61C3">
              <w:rPr>
                <w:rStyle w:val="af3"/>
                <w:noProof/>
              </w:rPr>
              <w:t>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패키지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F67EEB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121676" w:history="1">
            <w:r w:rsidR="0018200D" w:rsidRPr="00CD61C3">
              <w:rPr>
                <w:rStyle w:val="af3"/>
                <w:noProof/>
              </w:rPr>
              <w:t>10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참고자료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12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121650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121651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18200D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121652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121653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18200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121654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121655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 xml:space="preserve">사용자에게 입력을 받을 때 </w:t>
      </w:r>
      <w:proofErr w:type="spellStart"/>
      <w:r>
        <w:rPr>
          <w:rFonts w:hint="eastAsia"/>
        </w:rPr>
        <w:t>안내문구</w:t>
      </w:r>
      <w:proofErr w:type="spellEnd"/>
      <w:r>
        <w:rPr>
          <w:rFonts w:hint="eastAsia"/>
        </w:rPr>
        <w:t xml:space="preserve">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121656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121657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3C539B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121658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3C539B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121659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3C539B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</w:t>
      </w:r>
      <w:proofErr w:type="spellStart"/>
      <w:r>
        <w:rPr>
          <w:rFonts w:hint="eastAsia"/>
        </w:rPr>
        <w:t>정수부분만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16121660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널문자</w:t>
            </w:r>
            <w:proofErr w:type="spellEnd"/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3C539B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r>
        <w:rPr>
          <w:rFonts w:hint="eastAsia"/>
        </w:rPr>
        <w:t>문자열 연산하기</w:t>
      </w:r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r w:rsidR="0026790E">
        <w:rPr>
          <w:rFonts w:hint="eastAsia"/>
        </w:rPr>
        <w:t>가</w:t>
      </w:r>
      <w:proofErr w:type="gramEnd"/>
      <w:r w:rsidR="0026790E">
        <w:rPr>
          <w:rFonts w:hint="eastAsia"/>
        </w:rPr>
        <w:t xml:space="preserve"> </w:t>
      </w:r>
      <w:proofErr w:type="spellStart"/>
      <w:r w:rsidR="0026790E">
        <w:rPr>
          <w:rFonts w:hint="eastAsia"/>
        </w:rPr>
        <w:t>리턴된다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>
        <w:t>x&lt;=a&lt;y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3577B2AF" wp14:editId="71705E72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7FBFF4BF" wp14:editId="3466CFA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19</w:t>
        </w:r>
      </w:fldSimple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5E0CCA8" wp14:editId="70DCC646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20</w:t>
        </w:r>
      </w:fldSimple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5103560D" wp14:editId="0809235E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F67EEB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Default="00F67EEB" w:rsidP="008B30E0">
      <w:r>
        <w:t>{</w:t>
      </w:r>
      <w:r>
        <w:rPr>
          <w:rFonts w:hint="eastAsia"/>
        </w:rPr>
        <w:t>0</w:t>
      </w:r>
      <w:r>
        <w:t>}</w:t>
      </w:r>
      <w:proofErr w:type="gramStart"/>
      <w:r>
        <w:t>,{</w:t>
      </w:r>
      <w:proofErr w:type="gramEnd"/>
      <w:r>
        <w:t>1}</w:t>
      </w:r>
      <w:r>
        <w:rPr>
          <w:rFonts w:hint="eastAsia"/>
        </w:rPr>
        <w:t xml:space="preserve">과 같이 숫자로 순서를 정하여 입력하거나 </w:t>
      </w:r>
      <w:r>
        <w:t>{number</w:t>
      </w:r>
      <w:r>
        <w:rPr>
          <w:rFonts w:hint="eastAsia"/>
        </w:rPr>
        <w:t xml:space="preserve">}와 같은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입력을 받는 것 또한 가능하다.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7BE11" wp14:editId="665349EC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Pr="008B30E0" w:rsidRDefault="00F67EEB" w:rsidP="00F67EEB">
      <w:pPr>
        <w:pStyle w:val="a4"/>
        <w:jc w:val="center"/>
        <w:rPr>
          <w:rFonts w:hint="eastAsia"/>
        </w:rPr>
      </w:pPr>
      <w:r>
        <w:t xml:space="preserve">그림 4- </w:t>
      </w:r>
      <w:fldSimple w:instr=" SEQ 그림_4- \* ARABIC ">
        <w:r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bookmarkStart w:id="11" w:name="_GoBack"/>
      <w:bookmarkEnd w:id="11"/>
      <w:r w:rsidR="00476FE8">
        <w:rPr>
          <w:rFonts w:hint="eastAsia"/>
        </w:rPr>
        <w:t>방법</w:t>
      </w:r>
    </w:p>
    <w:p w:rsidR="00F255DD" w:rsidRDefault="00F255DD" w:rsidP="002953F7">
      <w:pPr>
        <w:pStyle w:val="2"/>
      </w:pPr>
      <w:bookmarkStart w:id="12" w:name="_Toc516121661"/>
      <w:r>
        <w:rPr>
          <w:rFonts w:hint="eastAsia"/>
        </w:rPr>
        <w:lastRenderedPageBreak/>
        <w:t xml:space="preserve">불 </w:t>
      </w:r>
      <w:proofErr w:type="spellStart"/>
      <w:r>
        <w:rPr>
          <w:rFonts w:hint="eastAsia"/>
        </w:rPr>
        <w:t>자료형</w:t>
      </w:r>
      <w:bookmarkEnd w:id="12"/>
      <w:proofErr w:type="spellEnd"/>
    </w:p>
    <w:p w:rsidR="00F255DD" w:rsidRDefault="00F255DD" w:rsidP="002953F7">
      <w:pPr>
        <w:pStyle w:val="2"/>
      </w:pPr>
      <w:bookmarkStart w:id="13" w:name="_Toc516121662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3"/>
      <w:proofErr w:type="spellEnd"/>
    </w:p>
    <w:p w:rsidR="00F255DD" w:rsidRDefault="00F255DD" w:rsidP="002953F7">
      <w:pPr>
        <w:pStyle w:val="2"/>
      </w:pPr>
      <w:bookmarkStart w:id="14" w:name="_Toc516121663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4"/>
      <w:proofErr w:type="spellEnd"/>
    </w:p>
    <w:p w:rsidR="00F255DD" w:rsidRDefault="00F255DD" w:rsidP="002953F7">
      <w:pPr>
        <w:pStyle w:val="2"/>
      </w:pPr>
      <w:bookmarkStart w:id="15" w:name="_Toc516121664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F255DD" w:rsidRDefault="00F255DD" w:rsidP="002953F7">
      <w:pPr>
        <w:pStyle w:val="2"/>
      </w:pPr>
      <w:bookmarkStart w:id="16" w:name="_Toc516121665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16"/>
    </w:p>
    <w:p w:rsidR="002953F7" w:rsidRPr="002953F7" w:rsidRDefault="002953F7" w:rsidP="002953F7">
      <w:pPr>
        <w:pStyle w:val="1"/>
      </w:pPr>
      <w:bookmarkStart w:id="17" w:name="_Toc516121666"/>
      <w:proofErr w:type="spellStart"/>
      <w:r>
        <w:rPr>
          <w:rFonts w:hint="eastAsia"/>
        </w:rPr>
        <w:t>제어문</w:t>
      </w:r>
      <w:bookmarkEnd w:id="17"/>
      <w:proofErr w:type="spellEnd"/>
    </w:p>
    <w:p w:rsidR="00F255DD" w:rsidRDefault="00F255DD" w:rsidP="00F255DD">
      <w:pPr>
        <w:pStyle w:val="2"/>
      </w:pPr>
      <w:bookmarkStart w:id="18" w:name="_Toc516121667"/>
      <w:r>
        <w:rPr>
          <w:rFonts w:hint="eastAsia"/>
        </w:rPr>
        <w:t>연산자</w:t>
      </w:r>
      <w:bookmarkEnd w:id="18"/>
    </w:p>
    <w:p w:rsidR="002953F7" w:rsidRPr="002953F7" w:rsidRDefault="002953F7" w:rsidP="002953F7">
      <w:pPr>
        <w:pStyle w:val="2"/>
      </w:pPr>
      <w:bookmarkStart w:id="19" w:name="_Toc516121668"/>
      <w:r>
        <w:rPr>
          <w:rFonts w:hint="eastAsia"/>
        </w:rPr>
        <w:t>if문</w:t>
      </w:r>
      <w:bookmarkEnd w:id="19"/>
    </w:p>
    <w:p w:rsidR="00F255DD" w:rsidRDefault="00F255DD" w:rsidP="00F255DD">
      <w:pPr>
        <w:pStyle w:val="2"/>
      </w:pPr>
      <w:bookmarkStart w:id="20" w:name="_Toc516121669"/>
      <w:r>
        <w:t>for</w:t>
      </w:r>
      <w:r>
        <w:rPr>
          <w:rFonts w:hint="eastAsia"/>
        </w:rPr>
        <w:t>문</w:t>
      </w:r>
      <w:bookmarkEnd w:id="20"/>
    </w:p>
    <w:p w:rsidR="00F255DD" w:rsidRDefault="00F255DD" w:rsidP="00F255DD">
      <w:pPr>
        <w:pStyle w:val="2"/>
      </w:pPr>
      <w:bookmarkStart w:id="21" w:name="_Toc516121670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1"/>
    </w:p>
    <w:p w:rsidR="00F255DD" w:rsidRDefault="00F255DD" w:rsidP="00F255DD">
      <w:pPr>
        <w:pStyle w:val="2"/>
      </w:pPr>
      <w:bookmarkStart w:id="22" w:name="_Toc516121671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2"/>
    </w:p>
    <w:p w:rsidR="00F255DD" w:rsidRDefault="005C54F8" w:rsidP="005C54F8">
      <w:pPr>
        <w:pStyle w:val="1"/>
      </w:pPr>
      <w:bookmarkStart w:id="23" w:name="_Toc516121672"/>
      <w:r>
        <w:rPr>
          <w:rFonts w:hint="eastAsia"/>
        </w:rPr>
        <w:t>함수</w:t>
      </w:r>
      <w:bookmarkEnd w:id="23"/>
    </w:p>
    <w:p w:rsidR="005C54F8" w:rsidRPr="005C54F8" w:rsidRDefault="005C54F8" w:rsidP="005C54F8"/>
    <w:p w:rsidR="005C54F8" w:rsidRDefault="005C54F8" w:rsidP="005C54F8">
      <w:pPr>
        <w:pStyle w:val="1"/>
      </w:pPr>
      <w:bookmarkStart w:id="24" w:name="_Toc516121673"/>
      <w:r>
        <w:rPr>
          <w:rFonts w:hint="eastAsia"/>
        </w:rPr>
        <w:lastRenderedPageBreak/>
        <w:t>클래스</w:t>
      </w:r>
      <w:bookmarkEnd w:id="24"/>
    </w:p>
    <w:p w:rsidR="005C54F8" w:rsidRDefault="005C54F8" w:rsidP="005C54F8"/>
    <w:p w:rsidR="005C54F8" w:rsidRDefault="005C54F8" w:rsidP="005C54F8">
      <w:pPr>
        <w:pStyle w:val="1"/>
      </w:pPr>
      <w:bookmarkStart w:id="25" w:name="_Toc516121674"/>
      <w:r>
        <w:rPr>
          <w:rFonts w:hint="eastAsia"/>
        </w:rPr>
        <w:t>모듈</w:t>
      </w:r>
      <w:bookmarkEnd w:id="25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26" w:name="_Toc516121675"/>
      <w:r>
        <w:rPr>
          <w:rFonts w:hint="eastAsia"/>
        </w:rPr>
        <w:t>패키지</w:t>
      </w:r>
      <w:bookmarkEnd w:id="26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27" w:name="_Toc516121676"/>
      <w:r>
        <w:rPr>
          <w:rFonts w:hint="eastAsia"/>
        </w:rPr>
        <w:lastRenderedPageBreak/>
        <w:t>참고자료</w:t>
      </w:r>
      <w:bookmarkEnd w:id="27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36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37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sectPr w:rsidR="000A6388" w:rsidRPr="000A6388" w:rsidSect="00324767">
      <w:headerReference w:type="default" r:id="rId38"/>
      <w:footerReference w:type="default" r:id="rId39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E8C" w:rsidRDefault="008C6E8C" w:rsidP="00A339FF">
      <w:pPr>
        <w:spacing w:after="0" w:line="240" w:lineRule="auto"/>
      </w:pPr>
      <w:r>
        <w:separator/>
      </w:r>
    </w:p>
    <w:p w:rsidR="008C6E8C" w:rsidRDefault="008C6E8C"/>
  </w:endnote>
  <w:endnote w:type="continuationSeparator" w:id="0">
    <w:p w:rsidR="008C6E8C" w:rsidRDefault="008C6E8C" w:rsidP="00A339FF">
      <w:pPr>
        <w:spacing w:after="0" w:line="240" w:lineRule="auto"/>
      </w:pPr>
      <w:r>
        <w:continuationSeparator/>
      </w:r>
    </w:p>
    <w:p w:rsidR="008C6E8C" w:rsidRDefault="008C6E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F67EEB" w:rsidTr="00CE6903">
      <w:tc>
        <w:tcPr>
          <w:tcW w:w="3005" w:type="dxa"/>
        </w:tcPr>
        <w:p w:rsidR="00F67EEB" w:rsidRPr="00CE6903" w:rsidRDefault="00F67EEB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F67EEB" w:rsidRPr="00CE6903" w:rsidRDefault="00F67EEB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E36C33" w:rsidRPr="00E36C33">
            <w:rPr>
              <w:b/>
              <w:noProof/>
              <w:sz w:val="16"/>
              <w:szCs w:val="16"/>
              <w:lang w:val="ko-KR"/>
            </w:rPr>
            <w:t>15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E36C33" w:rsidRPr="00E36C33">
            <w:rPr>
              <w:b/>
              <w:bCs/>
              <w:noProof/>
              <w:sz w:val="16"/>
              <w:szCs w:val="16"/>
              <w:lang w:val="ko-KR"/>
            </w:rPr>
            <w:t>18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F67EEB" w:rsidRPr="00CE6903" w:rsidRDefault="00F67EEB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F67EEB" w:rsidRDefault="00F67EEB">
    <w:pPr>
      <w:pStyle w:val="af1"/>
    </w:pPr>
  </w:p>
  <w:p w:rsidR="00F67EEB" w:rsidRDefault="00F67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E8C" w:rsidRDefault="008C6E8C" w:rsidP="00A339FF">
      <w:pPr>
        <w:spacing w:after="0" w:line="240" w:lineRule="auto"/>
      </w:pPr>
      <w:r>
        <w:separator/>
      </w:r>
    </w:p>
    <w:p w:rsidR="008C6E8C" w:rsidRDefault="008C6E8C"/>
  </w:footnote>
  <w:footnote w:type="continuationSeparator" w:id="0">
    <w:p w:rsidR="008C6E8C" w:rsidRDefault="008C6E8C" w:rsidP="00A339FF">
      <w:pPr>
        <w:spacing w:after="0" w:line="240" w:lineRule="auto"/>
      </w:pPr>
      <w:r>
        <w:continuationSeparator/>
      </w:r>
    </w:p>
    <w:p w:rsidR="008C6E8C" w:rsidRDefault="008C6E8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F67EEB" w:rsidTr="0018200D">
      <w:tc>
        <w:tcPr>
          <w:tcW w:w="1701" w:type="dxa"/>
          <w:vMerge w:val="restart"/>
        </w:tcPr>
        <w:p w:rsidR="00F67EEB" w:rsidRPr="00A339FF" w:rsidRDefault="00F67EEB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F67EEB" w:rsidRPr="00A339FF" w:rsidRDefault="00F67EE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F67EEB" w:rsidTr="0018200D">
      <w:tc>
        <w:tcPr>
          <w:tcW w:w="1701" w:type="dxa"/>
          <w:vMerge/>
        </w:tcPr>
        <w:p w:rsidR="00F67EEB" w:rsidRPr="00A339FF" w:rsidRDefault="00F67EEB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F67EEB" w:rsidRPr="00A339FF" w:rsidRDefault="00F67EEB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F67EEB" w:rsidRPr="00A339FF" w:rsidRDefault="00F67EE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F67EEB" w:rsidTr="0018200D">
      <w:tc>
        <w:tcPr>
          <w:tcW w:w="1701" w:type="dxa"/>
          <w:vMerge/>
        </w:tcPr>
        <w:p w:rsidR="00F67EEB" w:rsidRPr="00A339FF" w:rsidRDefault="00F67EEB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F67EEB" w:rsidRPr="00A339FF" w:rsidRDefault="00F67EEB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F67EEB" w:rsidRPr="00A339FF" w:rsidRDefault="00F67EE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F67EEB" w:rsidRDefault="00F67EEB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16E12"/>
    <w:rsid w:val="00025C8F"/>
    <w:rsid w:val="000376F8"/>
    <w:rsid w:val="00046573"/>
    <w:rsid w:val="00092C08"/>
    <w:rsid w:val="000A6388"/>
    <w:rsid w:val="000A79FC"/>
    <w:rsid w:val="00154254"/>
    <w:rsid w:val="0018200D"/>
    <w:rsid w:val="00182087"/>
    <w:rsid w:val="00216B6F"/>
    <w:rsid w:val="00220F3F"/>
    <w:rsid w:val="0022218B"/>
    <w:rsid w:val="00226321"/>
    <w:rsid w:val="00244110"/>
    <w:rsid w:val="002531F1"/>
    <w:rsid w:val="00255006"/>
    <w:rsid w:val="002648FC"/>
    <w:rsid w:val="0026790E"/>
    <w:rsid w:val="00281CC1"/>
    <w:rsid w:val="00287ADA"/>
    <w:rsid w:val="002953F7"/>
    <w:rsid w:val="002D6452"/>
    <w:rsid w:val="002D7B3F"/>
    <w:rsid w:val="003173CF"/>
    <w:rsid w:val="00323405"/>
    <w:rsid w:val="00324767"/>
    <w:rsid w:val="003B4F9B"/>
    <w:rsid w:val="003C539B"/>
    <w:rsid w:val="003F3A3B"/>
    <w:rsid w:val="00401133"/>
    <w:rsid w:val="00425B20"/>
    <w:rsid w:val="00476FE8"/>
    <w:rsid w:val="00485C70"/>
    <w:rsid w:val="00490422"/>
    <w:rsid w:val="004975AB"/>
    <w:rsid w:val="004B4874"/>
    <w:rsid w:val="004E73F4"/>
    <w:rsid w:val="005013E2"/>
    <w:rsid w:val="005526B7"/>
    <w:rsid w:val="00565272"/>
    <w:rsid w:val="00573813"/>
    <w:rsid w:val="005C54F8"/>
    <w:rsid w:val="005F49F6"/>
    <w:rsid w:val="006D1948"/>
    <w:rsid w:val="00713F65"/>
    <w:rsid w:val="007527C7"/>
    <w:rsid w:val="007867DB"/>
    <w:rsid w:val="007B3DE8"/>
    <w:rsid w:val="007B552D"/>
    <w:rsid w:val="00830BC0"/>
    <w:rsid w:val="0086523D"/>
    <w:rsid w:val="00880B7F"/>
    <w:rsid w:val="008B30E0"/>
    <w:rsid w:val="008B61AD"/>
    <w:rsid w:val="008C26CA"/>
    <w:rsid w:val="008C6E8C"/>
    <w:rsid w:val="00947475"/>
    <w:rsid w:val="009A52AE"/>
    <w:rsid w:val="009E1E9B"/>
    <w:rsid w:val="00A339FF"/>
    <w:rsid w:val="00A373C6"/>
    <w:rsid w:val="00A62677"/>
    <w:rsid w:val="00A80053"/>
    <w:rsid w:val="00AA0095"/>
    <w:rsid w:val="00AA51A7"/>
    <w:rsid w:val="00AB5952"/>
    <w:rsid w:val="00B20EAE"/>
    <w:rsid w:val="00B471B4"/>
    <w:rsid w:val="00BA2EE8"/>
    <w:rsid w:val="00BE31BA"/>
    <w:rsid w:val="00C64F8E"/>
    <w:rsid w:val="00C656E4"/>
    <w:rsid w:val="00C77260"/>
    <w:rsid w:val="00CA5DC0"/>
    <w:rsid w:val="00CE6903"/>
    <w:rsid w:val="00D10E40"/>
    <w:rsid w:val="00D2726D"/>
    <w:rsid w:val="00DD30E0"/>
    <w:rsid w:val="00E15364"/>
    <w:rsid w:val="00E36851"/>
    <w:rsid w:val="00E36C33"/>
    <w:rsid w:val="00EC0031"/>
    <w:rsid w:val="00ED141F"/>
    <w:rsid w:val="00F12BCC"/>
    <w:rsid w:val="00F255DD"/>
    <w:rsid w:val="00F27DDA"/>
    <w:rsid w:val="00F44266"/>
    <w:rsid w:val="00F67EEB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C5670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ikidocs.net/book/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inflearn.com/course/%ED%8C%8C%EC%9D%B4%EC%8D%AC-%EA%B8%B0%EC%B4%88-%EA%B0%95%EC%A2%8C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135C7-9270-4A5A-883D-469AFFA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18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46</cp:revision>
  <dcterms:created xsi:type="dcterms:W3CDTF">2018-06-04T11:55:00Z</dcterms:created>
  <dcterms:modified xsi:type="dcterms:W3CDTF">2018-06-10T13:46:00Z</dcterms:modified>
</cp:coreProperties>
</file>