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10422" w:type="dxa"/>
        <w:tblInd w:w="250" w:type="dxa"/>
        <w:tblLayout w:type="fixed"/>
        <w:tblCellMar>
          <w:top w:w="0" w:type="dxa"/>
          <w:left w:w="108" w:type="dxa"/>
          <w:bottom w:w="0" w:type="dxa"/>
          <w:right w:w="108" w:type="dxa"/>
        </w:tblCellMar>
      </w:tblPr>
      <w:tblGrid>
        <w:gridCol w:w="1416"/>
        <w:gridCol w:w="424"/>
        <w:gridCol w:w="8582"/>
      </w:tblGrid>
      <w:tr>
        <w:tblPrEx>
          <w:tblLayout w:type="fixed"/>
          <w:tblCellMar>
            <w:top w:w="0" w:type="dxa"/>
            <w:left w:w="108" w:type="dxa"/>
            <w:bottom w:w="0" w:type="dxa"/>
            <w:right w:w="108" w:type="dxa"/>
          </w:tblCellMar>
        </w:tblPrEx>
        <w:tc>
          <w:tcPr>
            <w:tcW w:w="1840" w:type="dxa"/>
            <w:gridSpan w:val="2"/>
            <w:tcBorders>
              <w:bottom w:val="single" w:color="3A5173" w:sz="36" w:space="0"/>
            </w:tcBorders>
            <w:shd w:val="clear" w:color="auto" w:fill="auto"/>
          </w:tcPr>
          <w:p>
            <w:pPr>
              <w:adjustRightInd w:val="0"/>
              <w:snapToGrid w:val="0"/>
              <w:rPr>
                <w:rFonts w:hint="eastAsia" w:ascii="微软雅黑" w:hAnsi="微软雅黑" w:eastAsia="微软雅黑" w:cs="Traditional Arabic"/>
                <w:color w:val="404676"/>
                <w:lang w:eastAsia="zh-CN"/>
              </w:rPr>
            </w:pPr>
            <w:r>
              <w:rPr>
                <w:rFonts w:hint="eastAsia" w:ascii="微软雅黑" w:hAnsi="微软雅黑" w:eastAsia="微软雅黑" w:cs="Traditional Arabic"/>
                <w:color w:val="404676"/>
                <w:sz w:val="52"/>
                <w:szCs w:val="52"/>
                <w:lang w:eastAsia="zh-CN"/>
              </w:rPr>
              <w:t>侯雷</w:t>
            </w:r>
          </w:p>
        </w:tc>
        <w:tc>
          <w:tcPr>
            <w:tcW w:w="8582" w:type="dxa"/>
            <w:tcBorders>
              <w:bottom w:val="single" w:color="3A5173" w:sz="36" w:space="0"/>
            </w:tcBorders>
            <w:shd w:val="clear" w:color="auto" w:fill="auto"/>
          </w:tcPr>
          <w:p>
            <w:pPr>
              <w:adjustRightInd w:val="0"/>
              <w:snapToGrid w:val="0"/>
              <w:spacing w:before="440"/>
              <w:rPr>
                <w:rFonts w:ascii="微软雅黑" w:hAnsi="微软雅黑" w:eastAsia="微软雅黑" w:cs="Traditional Arabic"/>
                <w:color w:val="404676"/>
              </w:rPr>
            </w:pPr>
            <w:r>
              <w:rPr>
                <w:rFonts w:ascii="微软雅黑" w:hAnsi="微软雅黑" w:eastAsia="微软雅黑" w:cs="Traditional Arabic"/>
                <w:color w:val="404676"/>
              </w:rPr>
              <w:t>求职意向：</w:t>
            </w:r>
            <w:r>
              <w:rPr>
                <w:rFonts w:hint="eastAsia" w:ascii="微软雅黑" w:hAnsi="微软雅黑" w:eastAsia="微软雅黑" w:cs="Traditional Arabic"/>
                <w:color w:val="404676"/>
                <w:lang w:val="en-US" w:eastAsia="zh-CN"/>
              </w:rPr>
              <w:t>java工程师</w:t>
            </w:r>
          </w:p>
        </w:tc>
      </w:tr>
      <w:tr>
        <w:tblPrEx>
          <w:tblLayout w:type="fixed"/>
          <w:tblCellMar>
            <w:top w:w="0" w:type="dxa"/>
            <w:left w:w="108" w:type="dxa"/>
            <w:bottom w:w="0" w:type="dxa"/>
            <w:right w:w="108" w:type="dxa"/>
          </w:tblCellMar>
        </w:tblPrEx>
        <w:trPr>
          <w:trHeight w:val="555" w:hRule="atLeast"/>
        </w:trPr>
        <w:tc>
          <w:tcPr>
            <w:tcW w:w="10422" w:type="dxa"/>
            <w:gridSpan w:val="3"/>
            <w:tcBorders>
              <w:top w:val="single" w:color="002060" w:sz="36" w:space="0"/>
            </w:tcBorders>
            <w:shd w:val="clear" w:color="auto" w:fill="auto"/>
          </w:tcPr>
          <w:p>
            <w:pPr>
              <w:adjustRightInd w:val="0"/>
              <w:snapToGrid w:val="0"/>
              <w:rPr>
                <w:rFonts w:ascii="微软雅黑" w:hAnsi="微软雅黑" w:eastAsia="微软雅黑" w:cs="Traditional Arabic"/>
                <w:sz w:val="6"/>
                <w:szCs w:val="6"/>
              </w:rPr>
            </w:pPr>
          </w:p>
        </w:tc>
      </w:tr>
      <w:tr>
        <w:tblPrEx>
          <w:tblLayout w:type="fixed"/>
          <w:tblCellMar>
            <w:top w:w="0" w:type="dxa"/>
            <w:left w:w="108" w:type="dxa"/>
            <w:bottom w:w="0" w:type="dxa"/>
            <w:right w:w="108" w:type="dxa"/>
          </w:tblCellMar>
        </w:tblPrEx>
        <w:trPr>
          <w:trHeight w:val="499" w:hRule="atLeast"/>
        </w:trPr>
        <w:tc>
          <w:tcPr>
            <w:tcW w:w="1416" w:type="dxa"/>
            <w:shd w:val="clear" w:color="auto" w:fill="404676"/>
          </w:tcPr>
          <w:p>
            <w:pPr>
              <w:adjustRightInd w:val="0"/>
              <w:snapToGrid w:val="0"/>
              <w:rPr>
                <w:rFonts w:ascii="微软雅黑" w:hAnsi="微软雅黑" w:eastAsia="微软雅黑" w:cs="Traditional Arabic"/>
                <w:b/>
                <w:color w:val="FFFFFF"/>
              </w:rPr>
            </w:pPr>
            <w:r>
              <w:rPr>
                <w:rFonts w:hint="eastAsia" w:ascii="微软雅黑" w:hAnsi="微软雅黑" w:eastAsia="微软雅黑" w:cs="微软雅黑"/>
                <w:b/>
                <w:bCs/>
                <w:color w:val="FFFFFF" w:themeColor="background1"/>
                <w:sz w:val="28"/>
                <w:szCs w:val="28"/>
                <w:lang w:eastAsia="zh-CN"/>
                <w14:textFill>
                  <w14:solidFill>
                    <w14:schemeClr w14:val="bg1"/>
                  </w14:solidFill>
                </w14:textFill>
              </w:rPr>
              <w:t>基本情况</w:t>
            </w:r>
          </w:p>
        </w:tc>
        <w:tc>
          <w:tcPr>
            <w:tcW w:w="9006" w:type="dxa"/>
            <w:gridSpan w:val="2"/>
            <w:shd w:val="clear" w:color="auto" w:fill="auto"/>
          </w:tcPr>
          <w:p>
            <w:pPr>
              <w:adjustRightInd w:val="0"/>
              <w:snapToGrid w:val="0"/>
              <w:rPr>
                <w:rFonts w:ascii="微软雅黑" w:hAnsi="微软雅黑" w:eastAsia="微软雅黑" w:cs="Traditional Arabic"/>
                <w:b/>
                <w:color w:val="FFFFFF"/>
              </w:rPr>
            </w:pPr>
            <w:r>
              <w:rPr>
                <w:color w:val="FFFFFF" w:themeColor="background1"/>
                <w14:textFill>
                  <w14:solidFill>
                    <w14:schemeClr w14:val="bg1"/>
                  </w14:solidFill>
                </w14:textFill>
              </w:rPr>
              <w:drawing>
                <wp:anchor distT="0" distB="0" distL="114300" distR="114300" simplePos="0" relativeHeight="251654144" behindDoc="0" locked="0" layoutInCell="1" allowOverlap="1">
                  <wp:simplePos x="0" y="0"/>
                  <wp:positionH relativeFrom="column">
                    <wp:posOffset>-64135</wp:posOffset>
                  </wp:positionH>
                  <wp:positionV relativeFrom="paragraph">
                    <wp:posOffset>15240</wp:posOffset>
                  </wp:positionV>
                  <wp:extent cx="152400" cy="304165"/>
                  <wp:effectExtent l="0" t="0" r="0" b="635"/>
                  <wp:wrapNone/>
                  <wp:docPr id="20" name="图片 20" descr="背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背景1"/>
                          <pic:cNvPicPr>
                            <a:picLocks noChangeAspect="1" noChangeArrowheads="1"/>
                          </pic:cNvPicPr>
                        </pic:nvPicPr>
                        <pic:blipFill>
                          <a:blip r:embed="rId6" cstate="print">
                            <a:extLst>
                              <a:ext uri="{28A0092B-C50C-407E-A947-70E740481C1C}">
                                <a14:useLocalDpi xmlns:a14="http://schemas.microsoft.com/office/drawing/2010/main" val="0"/>
                              </a:ext>
                            </a:extLst>
                          </a:blip>
                          <a:srcRect t="4865"/>
                          <a:stretch>
                            <a:fillRect/>
                          </a:stretch>
                        </pic:blipFill>
                        <pic:spPr>
                          <a:xfrm>
                            <a:off x="0" y="0"/>
                            <a:ext cx="152400" cy="304165"/>
                          </a:xfrm>
                          <a:prstGeom prst="rect">
                            <a:avLst/>
                          </a:prstGeom>
                          <a:noFill/>
                          <a:ln>
                            <a:noFill/>
                          </a:ln>
                        </pic:spPr>
                      </pic:pic>
                    </a:graphicData>
                  </a:graphic>
                </wp:anchor>
              </w:drawing>
            </w:r>
            <w:r>
              <w:rPr>
                <w:rFonts w:ascii="微软雅黑" w:hAnsi="微软雅黑" w:eastAsia="微软雅黑" w:cs="Traditional Arabic"/>
                <w:b/>
                <w:color w:val="FFFFFF"/>
              </w:rPr>
              <mc:AlternateContent>
                <mc:Choice Requires="wps">
                  <w:drawing>
                    <wp:anchor distT="0" distB="0" distL="114300" distR="114300" simplePos="0" relativeHeight="251669504" behindDoc="0" locked="0" layoutInCell="1" allowOverlap="1">
                      <wp:simplePos x="0" y="0"/>
                      <wp:positionH relativeFrom="column">
                        <wp:posOffset>80010</wp:posOffset>
                      </wp:positionH>
                      <wp:positionV relativeFrom="paragraph">
                        <wp:posOffset>298450</wp:posOffset>
                      </wp:positionV>
                      <wp:extent cx="4649470" cy="0"/>
                      <wp:effectExtent l="8255" t="12065" r="9525" b="16510"/>
                      <wp:wrapNone/>
                      <wp:docPr id="8" name="AutoShape 37"/>
                      <wp:cNvGraphicFramePr/>
                      <a:graphic xmlns:a="http://schemas.openxmlformats.org/drawingml/2006/main">
                        <a:graphicData uri="http://schemas.microsoft.com/office/word/2010/wordprocessingShape">
                          <wps:wsp>
                            <wps:cNvCnPr>
                              <a:cxnSpLocks noChangeShapeType="1"/>
                            </wps:cNvCnPr>
                            <wps:spPr bwMode="auto">
                              <a:xfrm>
                                <a:off x="0" y="0"/>
                                <a:ext cx="4649470" cy="0"/>
                              </a:xfrm>
                              <a:prstGeom prst="straightConnector1">
                                <a:avLst/>
                              </a:prstGeom>
                              <a:noFill/>
                              <a:ln w="15875">
                                <a:solidFill>
                                  <a:srgbClr val="F1F1F1"/>
                                </a:solidFill>
                                <a:round/>
                                <a:headEnd type="none" w="med" len="med"/>
                                <a:tailEnd type="none" w="med" len="med"/>
                              </a:ln>
                            </wps:spPr>
                            <wps:bodyPr/>
                          </wps:wsp>
                        </a:graphicData>
                      </a:graphic>
                    </wp:anchor>
                  </w:drawing>
                </mc:Choice>
                <mc:Fallback>
                  <w:pict>
                    <v:shape id="AutoShape 37" o:spid="_x0000_s1026" o:spt="32" type="#_x0000_t32" style="position:absolute;left:0pt;margin-left:6.3pt;margin-top:23.5pt;height:0pt;width:366.1pt;z-index:251669504;mso-width-relative:page;mso-height-relative:page;" filled="f" stroked="t" coordsize="21600,21600" o:gfxdata="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Fkisd0wAAAAgBAAAPAAAAAAAA&#10;AAEAIAAAACIAAABkcnMvZG93bnJldi54bWxQSwECFAAUAAAACACHTuJAVW5nlt4BAAC6AwAADgAA&#10;AAAAAAABACAAAAAiAQAAZHJzL2Uyb0RvYy54bWxQSwUGAAAAAAYABgBZAQAAcgUAAAAA&#10;">
                      <v:fill on="f" focussize="0,0"/>
                      <v:stroke weight="1.25pt" color="#F1F1F1" joinstyle="round"/>
                      <v:imagedata o:title=""/>
                      <o:lock v:ext="edit" aspectratio="f"/>
                    </v:shape>
                  </w:pict>
                </mc:Fallback>
              </mc:AlternateContent>
            </w:r>
          </w:p>
        </w:tc>
      </w:tr>
      <w:tr>
        <w:tblPrEx>
          <w:tblLayout w:type="fixed"/>
          <w:tblCellMar>
            <w:top w:w="0" w:type="dxa"/>
            <w:left w:w="108" w:type="dxa"/>
            <w:bottom w:w="0" w:type="dxa"/>
            <w:right w:w="108" w:type="dxa"/>
          </w:tblCellMar>
        </w:tblPrEx>
        <w:tc>
          <w:tcPr>
            <w:tcW w:w="10422" w:type="dxa"/>
            <w:gridSpan w:val="3"/>
            <w:shd w:val="clear" w:color="auto" w:fill="auto"/>
          </w:tcPr>
          <w:p>
            <w:pPr>
              <w:adjustRightInd w:val="0"/>
              <w:snapToGrid w:val="0"/>
              <w:rPr>
                <w:rFonts w:ascii="微软雅黑" w:hAnsi="微软雅黑" w:eastAsia="微软雅黑" w:cs="Traditional Arabic"/>
                <w:color w:val="F23D3B"/>
                <w:sz w:val="2"/>
                <w:szCs w:val="2"/>
              </w:rPr>
            </w:pPr>
          </w:p>
        </w:tc>
      </w:tr>
      <w:tr>
        <w:tblPrEx>
          <w:tblLayout w:type="fixed"/>
          <w:tblCellMar>
            <w:top w:w="0" w:type="dxa"/>
            <w:left w:w="108" w:type="dxa"/>
            <w:bottom w:w="0" w:type="dxa"/>
            <w:right w:w="108" w:type="dxa"/>
          </w:tblCellMar>
        </w:tblPrEx>
        <w:trPr>
          <w:trHeight w:val="1380" w:hRule="atLeast"/>
        </w:trPr>
        <w:tc>
          <w:tcPr>
            <w:tcW w:w="10422" w:type="dxa"/>
            <w:gridSpan w:val="3"/>
            <w:shd w:val="clear" w:color="auto" w:fill="auto"/>
          </w:tcPr>
          <w:p>
            <w:pPr>
              <w:spacing w:line="400" w:lineRule="exact"/>
              <w:ind w:right="634" w:rightChars="302"/>
              <w:jc w:val="left"/>
              <w:rPr>
                <w:rFonts w:hint="eastAsia" w:ascii="微软雅黑" w:hAnsi="微软雅黑" w:eastAsia="微软雅黑"/>
                <w:bCs/>
                <w:color w:val="3A3838"/>
                <w:sz w:val="20"/>
                <w:szCs w:val="20"/>
              </w:rPr>
            </w:pPr>
            <w:r>
              <w:rPr>
                <w:rFonts w:hint="eastAsia" w:ascii="微软雅黑" w:hAnsi="微软雅黑" w:eastAsia="微软雅黑"/>
                <w:bCs/>
                <w:color w:val="3A3838"/>
                <w:sz w:val="20"/>
                <w:szCs w:val="20"/>
                <w:lang w:eastAsia="zh-CN"/>
              </w:rPr>
              <w:t>出生年月</w:t>
            </w:r>
            <w:r>
              <w:rPr>
                <w:rFonts w:hint="eastAsia" w:ascii="微软雅黑" w:hAnsi="微软雅黑" w:eastAsia="微软雅黑"/>
                <w:bCs/>
                <w:color w:val="3A3838"/>
                <w:sz w:val="20"/>
                <w:szCs w:val="20"/>
                <w:lang w:val="en-US" w:eastAsia="zh-CN"/>
              </w:rPr>
              <w:t xml:space="preserve"> ：</w:t>
            </w:r>
            <w:r>
              <w:rPr>
                <w:rFonts w:hint="eastAsia" w:ascii="微软雅黑" w:hAnsi="微软雅黑" w:eastAsia="微软雅黑"/>
                <w:bCs/>
                <w:color w:val="3A3838"/>
                <w:sz w:val="20"/>
                <w:szCs w:val="20"/>
              </w:rPr>
              <w:t>199</w:t>
            </w:r>
            <w:r>
              <w:rPr>
                <w:rFonts w:hint="eastAsia" w:ascii="微软雅黑" w:hAnsi="微软雅黑" w:eastAsia="微软雅黑"/>
                <w:bCs/>
                <w:color w:val="3A3838"/>
                <w:sz w:val="20"/>
                <w:szCs w:val="20"/>
                <w:lang w:val="en-US" w:eastAsia="zh-CN"/>
              </w:rPr>
              <w:t>2</w:t>
            </w:r>
            <w:r>
              <w:rPr>
                <w:rFonts w:hint="eastAsia" w:ascii="微软雅黑" w:hAnsi="微软雅黑" w:eastAsia="微软雅黑"/>
                <w:bCs/>
                <w:color w:val="3A3838"/>
                <w:sz w:val="20"/>
                <w:szCs w:val="20"/>
              </w:rPr>
              <w:t>.</w:t>
            </w:r>
            <w:r>
              <w:rPr>
                <w:rFonts w:hint="eastAsia" w:ascii="微软雅黑" w:hAnsi="微软雅黑" w:eastAsia="微软雅黑"/>
                <w:bCs/>
                <w:color w:val="3A3838"/>
                <w:sz w:val="20"/>
                <w:szCs w:val="20"/>
                <w:lang w:val="en-US" w:eastAsia="zh-CN"/>
              </w:rPr>
              <w:t>10.11                             地址：四川成都</w:t>
            </w:r>
          </w:p>
          <w:p>
            <w:pPr>
              <w:spacing w:line="400" w:lineRule="exact"/>
              <w:ind w:right="634" w:rightChars="302"/>
              <w:jc w:val="left"/>
              <w:rPr>
                <w:rFonts w:hint="default"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eastAsia="zh-CN"/>
              </w:rPr>
              <w:t>电话：</w:t>
            </w:r>
            <w:r>
              <w:rPr>
                <w:rFonts w:hint="eastAsia" w:ascii="微软雅黑" w:hAnsi="微软雅黑" w:eastAsia="微软雅黑"/>
                <w:bCs/>
                <w:color w:val="3A3838"/>
                <w:sz w:val="20"/>
                <w:szCs w:val="20"/>
                <w:lang w:val="en-US" w:eastAsia="zh-CN"/>
              </w:rPr>
              <w:t>15825955428                                邮箱：1022642611@qq.com</w:t>
            </w:r>
          </w:p>
          <w:p>
            <w:pPr>
              <w:spacing w:line="400" w:lineRule="exact"/>
              <w:ind w:right="634" w:rightChars="302"/>
              <w:jc w:val="left"/>
              <w:rPr>
                <w:rFonts w:hint="eastAsia" w:ascii="微软雅黑" w:hAnsi="微软雅黑" w:eastAsia="微软雅黑"/>
                <w:bCs/>
                <w:color w:val="3A3838"/>
                <w:sz w:val="20"/>
                <w:szCs w:val="20"/>
              </w:rPr>
            </w:pPr>
            <w:r>
              <w:rPr>
                <w:rFonts w:hint="eastAsia" w:ascii="微软雅黑" w:hAnsi="微软雅黑" w:eastAsia="微软雅黑"/>
                <w:bCs/>
                <w:color w:val="3A3838"/>
                <w:sz w:val="20"/>
                <w:szCs w:val="20"/>
              </w:rPr>
              <w:t>求职意向：</w:t>
            </w:r>
            <w:r>
              <w:rPr>
                <w:rFonts w:hint="eastAsia" w:ascii="微软雅黑" w:hAnsi="微软雅黑" w:eastAsia="微软雅黑"/>
                <w:bCs/>
                <w:color w:val="3A3838"/>
                <w:sz w:val="20"/>
                <w:szCs w:val="20"/>
                <w:lang w:val="en-US" w:eastAsia="zh-CN"/>
              </w:rPr>
              <w:t>Java</w:t>
            </w:r>
            <w:r>
              <w:rPr>
                <w:rFonts w:hint="eastAsia" w:ascii="微软雅黑" w:hAnsi="微软雅黑" w:eastAsia="微软雅黑"/>
                <w:bCs/>
                <w:color w:val="3A3838"/>
                <w:sz w:val="20"/>
                <w:szCs w:val="20"/>
              </w:rPr>
              <w:t>开发</w:t>
            </w:r>
            <w:r>
              <w:rPr>
                <w:rFonts w:hint="eastAsia" w:ascii="微软雅黑" w:hAnsi="微软雅黑" w:eastAsia="微软雅黑"/>
                <w:bCs/>
                <w:color w:val="3A3838"/>
                <w:sz w:val="20"/>
                <w:szCs w:val="20"/>
                <w:lang w:val="en-US" w:eastAsia="zh-CN"/>
              </w:rPr>
              <w:t xml:space="preserve">工程师                           </w:t>
            </w:r>
            <w:r>
              <w:rPr>
                <w:rFonts w:hint="eastAsia" w:ascii="微软雅黑" w:hAnsi="微软雅黑" w:eastAsia="微软雅黑"/>
                <w:bCs/>
                <w:color w:val="3A3838"/>
                <w:sz w:val="20"/>
                <w:szCs w:val="20"/>
              </w:rPr>
              <w:t>毕业院校：</w:t>
            </w:r>
            <w:r>
              <w:rPr>
                <w:rFonts w:hint="eastAsia" w:ascii="微软雅黑" w:hAnsi="微软雅黑" w:eastAsia="微软雅黑"/>
                <w:bCs/>
                <w:color w:val="3A3838"/>
                <w:sz w:val="20"/>
                <w:szCs w:val="20"/>
                <w:lang w:eastAsia="zh-CN"/>
              </w:rPr>
              <w:t>西南大学</w:t>
            </w:r>
          </w:p>
          <w:p>
            <w:pPr>
              <w:spacing w:line="400" w:lineRule="exact"/>
              <w:ind w:right="634" w:rightChars="302"/>
              <w:jc w:val="left"/>
              <w:rPr>
                <w:rFonts w:ascii="微软雅黑" w:hAnsi="微软雅黑" w:eastAsia="微软雅黑" w:cs="Traditional Arabic"/>
                <w:color w:val="333333"/>
                <w:szCs w:val="21"/>
              </w:rPr>
            </w:pPr>
            <w:r>
              <w:rPr>
                <w:rFonts w:hint="eastAsia" w:ascii="微软雅黑" w:hAnsi="微软雅黑" w:eastAsia="微软雅黑"/>
                <w:bCs/>
                <w:color w:val="3A3838"/>
                <w:sz w:val="20"/>
                <w:szCs w:val="20"/>
              </w:rPr>
              <w:t>学历：本科</w:t>
            </w:r>
            <w:r>
              <w:rPr>
                <w:rFonts w:hint="eastAsia" w:ascii="微软雅黑" w:hAnsi="微软雅黑" w:eastAsia="微软雅黑"/>
                <w:bCs/>
                <w:color w:val="3A3838"/>
                <w:sz w:val="20"/>
                <w:szCs w:val="20"/>
                <w:lang w:val="en-US" w:eastAsia="zh-CN"/>
              </w:rPr>
              <w:t xml:space="preserve">  </w:t>
            </w:r>
          </w:p>
        </w:tc>
      </w:tr>
      <w:tr>
        <w:tblPrEx>
          <w:tblLayout w:type="fixed"/>
          <w:tblCellMar>
            <w:top w:w="0" w:type="dxa"/>
            <w:left w:w="108" w:type="dxa"/>
            <w:bottom w:w="0" w:type="dxa"/>
            <w:right w:w="108" w:type="dxa"/>
          </w:tblCellMar>
        </w:tblPrEx>
        <w:tc>
          <w:tcPr>
            <w:tcW w:w="1416" w:type="dxa"/>
            <w:shd w:val="clear" w:color="auto" w:fill="404676"/>
          </w:tcPr>
          <w:p>
            <w:pPr>
              <w:adjustRightInd w:val="0"/>
              <w:snapToGrid w:val="0"/>
              <w:rPr>
                <w:rFonts w:ascii="微软雅黑" w:hAnsi="微软雅黑" w:eastAsia="微软雅黑" w:cs="Traditional Arabic"/>
                <w:b/>
                <w:color w:val="FFFFFF"/>
              </w:rPr>
            </w:pPr>
            <w:r>
              <w:drawing>
                <wp:anchor distT="0" distB="0" distL="114300" distR="114300" simplePos="0" relativeHeight="251655168" behindDoc="0" locked="0" layoutInCell="1" allowOverlap="1">
                  <wp:simplePos x="0" y="0"/>
                  <wp:positionH relativeFrom="column">
                    <wp:posOffset>826770</wp:posOffset>
                  </wp:positionH>
                  <wp:positionV relativeFrom="paragraph">
                    <wp:posOffset>635</wp:posOffset>
                  </wp:positionV>
                  <wp:extent cx="152400" cy="304165"/>
                  <wp:effectExtent l="0" t="0" r="0" b="635"/>
                  <wp:wrapNone/>
                  <wp:docPr id="21" name="图片 21" descr="背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背景1"/>
                          <pic:cNvPicPr>
                            <a:picLocks noChangeAspect="1" noChangeArrowheads="1"/>
                          </pic:cNvPicPr>
                        </pic:nvPicPr>
                        <pic:blipFill>
                          <a:blip r:embed="rId6" cstate="print">
                            <a:extLst>
                              <a:ext uri="{28A0092B-C50C-407E-A947-70E740481C1C}">
                                <a14:useLocalDpi xmlns:a14="http://schemas.microsoft.com/office/drawing/2010/main" val="0"/>
                              </a:ext>
                            </a:extLst>
                          </a:blip>
                          <a:srcRect t="4865"/>
                          <a:stretch>
                            <a:fillRect/>
                          </a:stretch>
                        </pic:blipFill>
                        <pic:spPr>
                          <a:xfrm>
                            <a:off x="0" y="0"/>
                            <a:ext cx="152400" cy="304165"/>
                          </a:xfrm>
                          <a:prstGeom prst="rect">
                            <a:avLst/>
                          </a:prstGeom>
                          <a:noFill/>
                          <a:ln>
                            <a:noFill/>
                          </a:ln>
                        </pic:spPr>
                      </pic:pic>
                    </a:graphicData>
                  </a:graphic>
                </wp:anchor>
              </w:drawing>
            </w:r>
            <w:r>
              <w:rPr>
                <w:rFonts w:ascii="微软雅黑" w:hAnsi="微软雅黑" w:eastAsia="微软雅黑" w:cs="Traditional Arabic"/>
                <w:b/>
                <w:color w:val="FFFFFF"/>
                <w:sz w:val="28"/>
                <w:szCs w:val="28"/>
              </w:rPr>
              <w:t>工作经历</w:t>
            </w:r>
          </w:p>
        </w:tc>
        <w:tc>
          <w:tcPr>
            <w:tcW w:w="9006" w:type="dxa"/>
            <w:gridSpan w:val="2"/>
            <w:shd w:val="clear" w:color="auto" w:fill="auto"/>
          </w:tcPr>
          <w:p>
            <w:pPr>
              <w:adjustRightInd w:val="0"/>
              <w:snapToGrid w:val="0"/>
              <w:rPr>
                <w:rFonts w:ascii="微软雅黑" w:hAnsi="微软雅黑" w:eastAsia="微软雅黑" w:cs="Traditional Arabic"/>
                <w:b/>
                <w:color w:val="FFFFFF"/>
              </w:rPr>
            </w:pPr>
            <w:r>
              <w:rPr>
                <w:rFonts w:ascii="微软雅黑" w:hAnsi="微软雅黑" w:eastAsia="微软雅黑" w:cs="Traditional Arabic"/>
                <w:b/>
                <w:color w:val="FFFFFF"/>
              </w:rPr>
              <mc:AlternateContent>
                <mc:Choice Requires="wps">
                  <w:drawing>
                    <wp:anchor distT="0" distB="0" distL="114300" distR="114300" simplePos="0" relativeHeight="251670528" behindDoc="0" locked="0" layoutInCell="1" allowOverlap="1">
                      <wp:simplePos x="0" y="0"/>
                      <wp:positionH relativeFrom="column">
                        <wp:posOffset>76835</wp:posOffset>
                      </wp:positionH>
                      <wp:positionV relativeFrom="paragraph">
                        <wp:posOffset>301625</wp:posOffset>
                      </wp:positionV>
                      <wp:extent cx="4649470" cy="0"/>
                      <wp:effectExtent l="14605" t="8255" r="12700" b="10795"/>
                      <wp:wrapNone/>
                      <wp:docPr id="6" name="AutoShape 38"/>
                      <wp:cNvGraphicFramePr/>
                      <a:graphic xmlns:a="http://schemas.openxmlformats.org/drawingml/2006/main">
                        <a:graphicData uri="http://schemas.microsoft.com/office/word/2010/wordprocessingShape">
                          <wps:wsp>
                            <wps:cNvCnPr>
                              <a:cxnSpLocks noChangeShapeType="1"/>
                            </wps:cNvCnPr>
                            <wps:spPr bwMode="auto">
                              <a:xfrm>
                                <a:off x="0" y="0"/>
                                <a:ext cx="4649470" cy="0"/>
                              </a:xfrm>
                              <a:prstGeom prst="straightConnector1">
                                <a:avLst/>
                              </a:prstGeom>
                              <a:noFill/>
                              <a:ln w="15875">
                                <a:solidFill>
                                  <a:srgbClr val="F1F1F1"/>
                                </a:solidFill>
                                <a:round/>
                                <a:headEnd type="none" w="med" len="med"/>
                                <a:tailEnd type="none" w="med" len="med"/>
                              </a:ln>
                            </wps:spPr>
                            <wps:bodyPr/>
                          </wps:wsp>
                        </a:graphicData>
                      </a:graphic>
                    </wp:anchor>
                  </w:drawing>
                </mc:Choice>
                <mc:Fallback>
                  <w:pict>
                    <v:shape id="AutoShape 38" o:spid="_x0000_s1026" o:spt="32" type="#_x0000_t32" style="position:absolute;left:0pt;margin-left:6.05pt;margin-top:23.75pt;height:0pt;width:366.1pt;z-index:251670528;mso-width-relative:page;mso-height-relative:page;" filled="f" stroked="t" coordsize="21600,21600" o:gfxdata="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awU8p1gAAAAgBAAAPAAAA&#10;AAAAAAEAIAAAACIAAABkcnMvZG93bnJldi54bWxQSwECFAAUAAAACACHTuJAPSCHG94BAAC6AwAA&#10;DgAAAAAAAAABACAAAAAlAQAAZHJzL2Uyb0RvYy54bWxQSwUGAAAAAAYABgBZAQAAdQUAAAAA&#10;">
                      <v:fill on="f" focussize="0,0"/>
                      <v:stroke weight="1.25pt" color="#F1F1F1" joinstyle="round"/>
                      <v:imagedata o:title=""/>
                      <o:lock v:ext="edit" aspectratio="f"/>
                    </v:shape>
                  </w:pict>
                </mc:Fallback>
              </mc:AlternateContent>
            </w:r>
          </w:p>
        </w:tc>
      </w:tr>
      <w:tr>
        <w:tblPrEx>
          <w:tblLayout w:type="fixed"/>
          <w:tblCellMar>
            <w:top w:w="0" w:type="dxa"/>
            <w:left w:w="108" w:type="dxa"/>
            <w:bottom w:w="0" w:type="dxa"/>
            <w:right w:w="108" w:type="dxa"/>
          </w:tblCellMar>
        </w:tblPrEx>
        <w:tc>
          <w:tcPr>
            <w:tcW w:w="10422" w:type="dxa"/>
            <w:gridSpan w:val="3"/>
            <w:shd w:val="clear" w:color="auto" w:fill="auto"/>
          </w:tcPr>
          <w:p>
            <w:pPr>
              <w:adjustRightInd w:val="0"/>
              <w:snapToGrid w:val="0"/>
              <w:rPr>
                <w:rFonts w:ascii="微软雅黑" w:hAnsi="微软雅黑" w:eastAsia="微软雅黑" w:cs="Traditional Arabic"/>
                <w:color w:val="F23D3B"/>
                <w:sz w:val="2"/>
                <w:szCs w:val="2"/>
              </w:rPr>
            </w:pPr>
          </w:p>
        </w:tc>
      </w:tr>
      <w:tr>
        <w:tblPrEx>
          <w:tblLayout w:type="fixed"/>
          <w:tblCellMar>
            <w:top w:w="0" w:type="dxa"/>
            <w:left w:w="108" w:type="dxa"/>
            <w:bottom w:w="0" w:type="dxa"/>
            <w:right w:w="108" w:type="dxa"/>
          </w:tblCellMar>
        </w:tblPrEx>
        <w:tc>
          <w:tcPr>
            <w:tcW w:w="10422" w:type="dxa"/>
            <w:gridSpan w:val="3"/>
            <w:shd w:val="clear" w:color="auto" w:fill="auto"/>
          </w:tcPr>
          <w:p>
            <w:pPr>
              <w:adjustRightInd w:val="0"/>
              <w:snapToGrid w:val="0"/>
              <w:rPr>
                <w:rFonts w:ascii="微软雅黑" w:hAnsi="微软雅黑" w:eastAsia="微软雅黑" w:cs="Traditional Arabic"/>
                <w:color w:val="3A5173"/>
              </w:rPr>
            </w:pPr>
            <w:r>
              <w:rPr>
                <w:rFonts w:hint="eastAsia" w:ascii="微软雅黑" w:hAnsi="微软雅黑" w:eastAsia="微软雅黑" w:cs="Traditional Arabic"/>
                <w:b/>
                <w:bCs/>
                <w:color w:val="3A5173"/>
                <w:kern w:val="0"/>
                <w:sz w:val="20"/>
                <w:lang w:val="en-US" w:eastAsia="zh-CN"/>
              </w:rPr>
              <w:t>2018.4-至今（1年2个月）</w:t>
            </w:r>
            <w:r>
              <w:rPr>
                <w:rFonts w:ascii="微软雅黑" w:hAnsi="微软雅黑" w:eastAsia="微软雅黑" w:cs="Traditional Arabic"/>
                <w:color w:val="3A5173"/>
                <w:kern w:val="0"/>
                <w:sz w:val="20"/>
              </w:rPr>
              <w:t xml:space="preserve">           </w:t>
            </w:r>
            <w:r>
              <w:rPr>
                <w:rFonts w:hint="eastAsia" w:ascii="微软雅黑" w:hAnsi="微软雅黑" w:eastAsia="微软雅黑"/>
                <w:bCs/>
                <w:color w:val="3A3838"/>
                <w:sz w:val="20"/>
                <w:szCs w:val="20"/>
                <w:lang w:val="en-US" w:eastAsia="zh-CN"/>
              </w:rPr>
              <w:t xml:space="preserve"> </w:t>
            </w:r>
            <w:r>
              <w:rPr>
                <w:rFonts w:hint="eastAsia" w:ascii="微软雅黑" w:hAnsi="微软雅黑" w:eastAsia="微软雅黑" w:cs="Traditional Arabic"/>
                <w:b/>
                <w:bCs/>
                <w:color w:val="3A5173"/>
                <w:kern w:val="0"/>
                <w:sz w:val="20"/>
                <w:szCs w:val="22"/>
                <w:lang w:val="en-US" w:eastAsia="zh-CN"/>
              </w:rPr>
              <w:t>成都民航西南凯亚           java开发工程师</w:t>
            </w:r>
          </w:p>
        </w:tc>
      </w:tr>
      <w:tr>
        <w:tblPrEx>
          <w:tblLayout w:type="fixed"/>
          <w:tblCellMar>
            <w:top w:w="0" w:type="dxa"/>
            <w:left w:w="108" w:type="dxa"/>
            <w:bottom w:w="0" w:type="dxa"/>
            <w:right w:w="108" w:type="dxa"/>
          </w:tblCellMar>
        </w:tblPrEx>
        <w:tc>
          <w:tcPr>
            <w:tcW w:w="10422" w:type="dxa"/>
            <w:gridSpan w:val="3"/>
            <w:shd w:val="clear" w:color="auto" w:fill="auto"/>
          </w:tcPr>
          <w:p>
            <w:pPr>
              <w:adjustRightInd w:val="0"/>
              <w:snapToGrid w:val="0"/>
              <w:rPr>
                <w:rFonts w:ascii="微软雅黑" w:hAnsi="微软雅黑" w:eastAsia="微软雅黑" w:cs="Traditional Arabic"/>
                <w:color w:val="F23D3B"/>
                <w:kern w:val="0"/>
                <w:sz w:val="2"/>
                <w:szCs w:val="2"/>
              </w:rPr>
            </w:pPr>
          </w:p>
        </w:tc>
      </w:tr>
      <w:tr>
        <w:tblPrEx>
          <w:tblLayout w:type="fixed"/>
          <w:tblCellMar>
            <w:top w:w="0" w:type="dxa"/>
            <w:left w:w="108" w:type="dxa"/>
            <w:bottom w:w="0" w:type="dxa"/>
            <w:right w:w="108" w:type="dxa"/>
          </w:tblCellMar>
        </w:tblPrEx>
        <w:trPr>
          <w:trHeight w:val="1596" w:hRule="atLeast"/>
        </w:trPr>
        <w:tc>
          <w:tcPr>
            <w:tcW w:w="10422" w:type="dxa"/>
            <w:gridSpan w:val="3"/>
            <w:shd w:val="clear" w:color="auto" w:fill="auto"/>
          </w:tcPr>
          <w:p>
            <w:pPr>
              <w:spacing w:line="400" w:lineRule="exact"/>
              <w:ind w:right="634" w:rightChars="302"/>
              <w:jc w:val="left"/>
              <w:rPr>
                <w:rFonts w:hint="eastAsia" w:ascii="微软雅黑" w:hAnsi="微软雅黑" w:eastAsia="微软雅黑"/>
                <w:bCs/>
                <w:color w:val="3A3838"/>
                <w:sz w:val="20"/>
                <w:szCs w:val="20"/>
              </w:rPr>
            </w:pPr>
            <w:r>
              <w:rPr>
                <w:rFonts w:hint="eastAsia" w:ascii="微软雅黑" w:hAnsi="微软雅黑" w:eastAsia="微软雅黑"/>
                <w:b/>
                <w:bCs w:val="0"/>
                <w:color w:val="3A3838"/>
                <w:sz w:val="20"/>
                <w:szCs w:val="20"/>
              </w:rPr>
              <w:t>工作描述</w:t>
            </w:r>
            <w:r>
              <w:rPr>
                <w:rFonts w:hint="eastAsia" w:ascii="微软雅黑" w:hAnsi="微软雅黑" w:eastAsia="微软雅黑"/>
                <w:bCs/>
                <w:color w:val="3A3838"/>
                <w:sz w:val="20"/>
                <w:szCs w:val="20"/>
              </w:rPr>
              <w:t xml:space="preserve">： </w:t>
            </w:r>
          </w:p>
          <w:p>
            <w:pPr>
              <w:spacing w:line="400" w:lineRule="exact"/>
              <w:ind w:left="535" w:leftChars="255" w:right="634" w:rightChars="302" w:firstLine="0" w:firstLineChars="0"/>
              <w:jc w:val="left"/>
              <w:rPr>
                <w:rFonts w:hint="eastAsia" w:ascii="微软雅黑" w:hAnsi="微软雅黑" w:eastAsia="微软雅黑" w:cs="微软雅黑"/>
                <w:color w:val="333333"/>
                <w:sz w:val="18"/>
                <w:szCs w:val="18"/>
                <w:lang w:val="en-US" w:eastAsia="zh-CN"/>
              </w:rPr>
            </w:pPr>
            <w:bookmarkStart w:id="0" w:name="OLE_LINK1"/>
            <w:r>
              <w:rPr>
                <w:rFonts w:hint="eastAsia" w:ascii="微软雅黑" w:hAnsi="微软雅黑" w:eastAsia="微软雅黑" w:cs="微软雅黑"/>
                <w:color w:val="333333"/>
                <w:sz w:val="18"/>
                <w:szCs w:val="18"/>
                <w:lang w:val="en-US" w:eastAsia="zh-CN"/>
              </w:rPr>
              <w:t>参与需求调研、项目可行性分析、技术可行性分析和需求分析；</w:t>
            </w:r>
            <w:r>
              <w:rPr>
                <w:rFonts w:hint="eastAsia" w:ascii="微软雅黑" w:hAnsi="微软雅黑" w:eastAsia="微软雅黑" w:cs="微软雅黑"/>
                <w:color w:val="333333"/>
                <w:sz w:val="18"/>
                <w:szCs w:val="18"/>
                <w:lang w:val="en-US" w:eastAsia="zh-CN"/>
              </w:rPr>
              <w:br w:type="textWrapping"/>
            </w:r>
            <w:r>
              <w:rPr>
                <w:rFonts w:hint="eastAsia" w:ascii="微软雅黑" w:hAnsi="微软雅黑" w:eastAsia="微软雅黑" w:cs="微软雅黑"/>
                <w:color w:val="333333"/>
                <w:sz w:val="18"/>
                <w:szCs w:val="18"/>
                <w:lang w:val="en-US" w:eastAsia="zh-CN"/>
              </w:rPr>
              <w:t>负责编码，单元测试</w:t>
            </w:r>
            <w:r>
              <w:rPr>
                <w:rFonts w:hint="eastAsia" w:ascii="微软雅黑" w:hAnsi="微软雅黑" w:eastAsia="微软雅黑" w:cs="微软雅黑"/>
                <w:color w:val="333333"/>
                <w:sz w:val="18"/>
                <w:szCs w:val="18"/>
                <w:lang w:val="en-US" w:eastAsia="zh-CN"/>
              </w:rPr>
              <w:br w:type="textWrapping"/>
            </w:r>
            <w:r>
              <w:rPr>
                <w:rFonts w:hint="eastAsia" w:ascii="微软雅黑" w:hAnsi="微软雅黑" w:eastAsia="微软雅黑" w:cs="微软雅黑"/>
                <w:color w:val="333333"/>
                <w:sz w:val="18"/>
                <w:szCs w:val="18"/>
                <w:lang w:val="en-US" w:eastAsia="zh-CN"/>
              </w:rPr>
              <w:t>编写开发文档</w:t>
            </w:r>
            <w:r>
              <w:rPr>
                <w:rFonts w:hint="eastAsia" w:ascii="微软雅黑" w:hAnsi="微软雅黑" w:eastAsia="微软雅黑" w:cs="微软雅黑"/>
                <w:color w:val="333333"/>
                <w:sz w:val="18"/>
                <w:szCs w:val="18"/>
                <w:lang w:val="en-US" w:eastAsia="zh-CN"/>
              </w:rPr>
              <w:br w:type="textWrapping"/>
            </w:r>
            <w:r>
              <w:rPr>
                <w:rFonts w:hint="eastAsia" w:ascii="微软雅黑" w:hAnsi="微软雅黑" w:eastAsia="微软雅黑" w:cs="微软雅黑"/>
                <w:color w:val="333333"/>
                <w:sz w:val="18"/>
                <w:szCs w:val="18"/>
                <w:lang w:val="en-US" w:eastAsia="zh-CN"/>
              </w:rPr>
              <w:t>参与功能开发</w:t>
            </w:r>
          </w:p>
          <w:p>
            <w:pPr>
              <w:spacing w:line="400" w:lineRule="exact"/>
              <w:ind w:right="634" w:rightChars="302" w:firstLine="540" w:firstLineChars="300"/>
              <w:jc w:val="left"/>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lang w:val="en-US" w:eastAsia="zh-CN"/>
              </w:rPr>
              <w:t>编写restful接口，配合前端工程师</w:t>
            </w:r>
          </w:p>
          <w:p>
            <w:pPr>
              <w:spacing w:line="400" w:lineRule="exact"/>
              <w:ind w:right="634" w:rightChars="302" w:firstLine="540" w:firstLineChars="300"/>
              <w:jc w:val="left"/>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lang w:val="en-US" w:eastAsia="zh-CN"/>
              </w:rPr>
              <w:t>后期代码维护</w:t>
            </w:r>
          </w:p>
          <w:p>
            <w:pPr>
              <w:spacing w:line="400" w:lineRule="exact"/>
              <w:ind w:right="634" w:rightChars="302" w:firstLine="540" w:firstLineChars="300"/>
              <w:jc w:val="left"/>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lang w:val="en-US" w:eastAsia="zh-CN"/>
              </w:rPr>
              <w:t>修复程序BUG</w:t>
            </w:r>
          </w:p>
          <w:p>
            <w:pPr>
              <w:adjustRightInd w:val="0"/>
              <w:snapToGrid w:val="0"/>
              <w:rPr>
                <w:rFonts w:hint="eastAsia" w:ascii="微软雅黑" w:hAnsi="微软雅黑" w:eastAsia="微软雅黑" w:cs="Traditional Arabic"/>
                <w:b/>
                <w:bCs/>
                <w:color w:val="3A5173"/>
                <w:kern w:val="0"/>
                <w:sz w:val="20"/>
                <w:szCs w:val="22"/>
                <w:lang w:val="en-US" w:eastAsia="zh-CN"/>
              </w:rPr>
            </w:pPr>
            <w:r>
              <w:rPr>
                <w:rFonts w:hint="eastAsia" w:ascii="微软雅黑" w:hAnsi="微软雅黑" w:eastAsia="微软雅黑" w:cs="Traditional Arabic"/>
                <w:b/>
                <w:bCs/>
                <w:color w:val="3A5173"/>
                <w:kern w:val="0"/>
                <w:sz w:val="20"/>
                <w:szCs w:val="22"/>
                <w:lang w:val="en-US" w:eastAsia="zh-CN"/>
              </w:rPr>
              <w:t>2017.2-2018.3                        重庆定原科技               java开发工程师</w:t>
            </w:r>
          </w:p>
          <w:p>
            <w:pPr>
              <w:spacing w:line="400" w:lineRule="exact"/>
              <w:ind w:right="634" w:rightChars="302"/>
              <w:jc w:val="left"/>
              <w:rPr>
                <w:rFonts w:hint="eastAsia" w:ascii="微软雅黑" w:hAnsi="微软雅黑" w:eastAsia="微软雅黑"/>
                <w:bCs/>
                <w:color w:val="3A3838"/>
                <w:sz w:val="20"/>
                <w:szCs w:val="20"/>
              </w:rPr>
            </w:pPr>
            <w:r>
              <w:rPr>
                <w:rFonts w:hint="eastAsia" w:ascii="微软雅黑" w:hAnsi="微软雅黑" w:eastAsia="微软雅黑"/>
                <w:b/>
                <w:bCs w:val="0"/>
                <w:color w:val="3A3838"/>
                <w:sz w:val="20"/>
                <w:szCs w:val="20"/>
              </w:rPr>
              <w:t>工作描述</w:t>
            </w:r>
            <w:r>
              <w:rPr>
                <w:rFonts w:hint="eastAsia" w:ascii="微软雅黑" w:hAnsi="微软雅黑" w:eastAsia="微软雅黑"/>
                <w:bCs/>
                <w:color w:val="3A3838"/>
                <w:sz w:val="20"/>
                <w:szCs w:val="20"/>
              </w:rPr>
              <w:t>：</w:t>
            </w:r>
          </w:p>
          <w:p>
            <w:pPr>
              <w:spacing w:line="400" w:lineRule="exact"/>
              <w:ind w:right="634" w:rightChars="302" w:firstLine="540" w:firstLineChars="3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cs="微软雅黑"/>
                <w:color w:val="333333"/>
                <w:sz w:val="18"/>
                <w:szCs w:val="18"/>
              </w:rPr>
              <w:t>功能模块编码</w:t>
            </w:r>
          </w:p>
          <w:p>
            <w:pPr>
              <w:spacing w:line="400" w:lineRule="exact"/>
              <w:ind w:right="634" w:rightChars="302"/>
              <w:jc w:val="left"/>
              <w:rPr>
                <w:rFonts w:hint="eastAsia" w:ascii="微软雅黑" w:hAnsi="微软雅黑" w:eastAsia="微软雅黑"/>
                <w:bCs/>
                <w:color w:val="3A3838"/>
                <w:sz w:val="20"/>
                <w:szCs w:val="20"/>
                <w:lang w:val="en-US" w:eastAsia="zh-CN"/>
              </w:rPr>
            </w:pPr>
          </w:p>
          <w:p>
            <w:pPr>
              <w:spacing w:line="400" w:lineRule="exact"/>
              <w:ind w:right="634" w:rightChars="302"/>
              <w:jc w:val="left"/>
              <w:rPr>
                <w:rFonts w:hint="eastAsia" w:ascii="微软雅黑" w:hAnsi="微软雅黑" w:eastAsia="微软雅黑"/>
                <w:bCs/>
                <w:color w:val="3A3838"/>
                <w:sz w:val="20"/>
                <w:szCs w:val="20"/>
                <w:lang w:val="zh-CN"/>
              </w:rPr>
            </w:pPr>
            <w:r>
              <w:rPr>
                <w:rFonts w:hint="eastAsia" w:ascii="微软雅黑" w:hAnsi="微软雅黑" w:eastAsia="微软雅黑"/>
                <w:bCs/>
                <w:color w:val="3A3838"/>
                <w:sz w:val="20"/>
                <w:szCs w:val="20"/>
                <w:lang w:val="en-US" w:eastAsia="zh-CN"/>
              </w:rPr>
              <w:t xml:space="preserve"> </w:t>
            </w:r>
            <w:bookmarkEnd w:id="0"/>
          </w:p>
        </w:tc>
      </w:tr>
      <w:tr>
        <w:tblPrEx>
          <w:tblLayout w:type="fixed"/>
          <w:tblCellMar>
            <w:top w:w="0" w:type="dxa"/>
            <w:left w:w="108" w:type="dxa"/>
            <w:bottom w:w="0" w:type="dxa"/>
            <w:right w:w="108" w:type="dxa"/>
          </w:tblCellMar>
        </w:tblPrEx>
        <w:tc>
          <w:tcPr>
            <w:tcW w:w="1416" w:type="dxa"/>
            <w:shd w:val="clear" w:color="auto" w:fill="404676"/>
          </w:tcPr>
          <w:p>
            <w:pPr>
              <w:adjustRightInd w:val="0"/>
              <w:snapToGrid w:val="0"/>
              <w:rPr>
                <w:rFonts w:ascii="微软雅黑" w:hAnsi="微软雅黑" w:eastAsia="微软雅黑" w:cs="Traditional Arabic"/>
                <w:b/>
                <w:color w:val="FFFFFF"/>
              </w:rPr>
            </w:pPr>
            <w:r>
              <w:rPr>
                <w:rFonts w:hint="eastAsia" w:ascii="微软雅黑" w:hAnsi="微软雅黑" w:eastAsia="微软雅黑" w:cs="微软雅黑"/>
                <w:b/>
                <w:bCs/>
                <w:color w:val="FFFFFF" w:themeColor="background1"/>
                <w:sz w:val="28"/>
                <w:szCs w:val="28"/>
                <w14:textFill>
                  <w14:solidFill>
                    <w14:schemeClr w14:val="bg1"/>
                  </w14:solidFill>
                </w14:textFill>
              </w:rPr>
              <w:drawing>
                <wp:anchor distT="0" distB="0" distL="114300" distR="114300" simplePos="0" relativeHeight="251656192" behindDoc="0" locked="0" layoutInCell="1" allowOverlap="1">
                  <wp:simplePos x="0" y="0"/>
                  <wp:positionH relativeFrom="column">
                    <wp:posOffset>826770</wp:posOffset>
                  </wp:positionH>
                  <wp:positionV relativeFrom="paragraph">
                    <wp:posOffset>1905</wp:posOffset>
                  </wp:positionV>
                  <wp:extent cx="152400" cy="304165"/>
                  <wp:effectExtent l="0" t="0" r="0" b="635"/>
                  <wp:wrapNone/>
                  <wp:docPr id="24" name="图片 24" descr="背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背景1"/>
                          <pic:cNvPicPr>
                            <a:picLocks noChangeAspect="1" noChangeArrowheads="1"/>
                          </pic:cNvPicPr>
                        </pic:nvPicPr>
                        <pic:blipFill>
                          <a:blip r:embed="rId6" cstate="print">
                            <a:extLst>
                              <a:ext uri="{28A0092B-C50C-407E-A947-70E740481C1C}">
                                <a14:useLocalDpi xmlns:a14="http://schemas.microsoft.com/office/drawing/2010/main" val="0"/>
                              </a:ext>
                            </a:extLst>
                          </a:blip>
                          <a:srcRect t="4865"/>
                          <a:stretch>
                            <a:fillRect/>
                          </a:stretch>
                        </pic:blipFill>
                        <pic:spPr>
                          <a:xfrm>
                            <a:off x="0" y="0"/>
                            <a:ext cx="152400" cy="304165"/>
                          </a:xfrm>
                          <a:prstGeom prst="rect">
                            <a:avLst/>
                          </a:prstGeom>
                          <a:noFill/>
                          <a:ln>
                            <a:noFill/>
                          </a:ln>
                        </pic:spPr>
                      </pic:pic>
                    </a:graphicData>
                  </a:graphic>
                </wp:anchor>
              </w:drawing>
            </w:r>
            <w:r>
              <w:rPr>
                <w:rFonts w:hint="eastAsia" w:ascii="微软雅黑" w:hAnsi="微软雅黑" w:eastAsia="微软雅黑" w:cs="微软雅黑"/>
                <w:b/>
                <w:bCs/>
                <w:color w:val="FFFFFF" w:themeColor="background1"/>
                <w:sz w:val="28"/>
                <w:szCs w:val="28"/>
                <w:lang w:eastAsia="zh-CN"/>
                <w14:textFill>
                  <w14:solidFill>
                    <w14:schemeClr w14:val="bg1"/>
                  </w14:solidFill>
                </w14:textFill>
              </w:rPr>
              <w:t>工作技能</w:t>
            </w:r>
          </w:p>
        </w:tc>
        <w:tc>
          <w:tcPr>
            <w:tcW w:w="9006" w:type="dxa"/>
            <w:gridSpan w:val="2"/>
            <w:shd w:val="clear" w:color="auto" w:fill="auto"/>
          </w:tcPr>
          <w:p>
            <w:pPr>
              <w:adjustRightInd w:val="0"/>
              <w:snapToGrid w:val="0"/>
              <w:rPr>
                <w:rFonts w:ascii="微软雅黑" w:hAnsi="微软雅黑" w:eastAsia="微软雅黑" w:cs="Traditional Arabic"/>
                <w:b/>
                <w:color w:val="FFFFFF"/>
              </w:rPr>
            </w:pPr>
            <w:r>
              <w:rPr>
                <w:rFonts w:ascii="微软雅黑" w:hAnsi="微软雅黑" w:eastAsia="微软雅黑" w:cs="Traditional Arabic"/>
                <w:b/>
                <w:color w:val="FFFFFF"/>
              </w:rPr>
              <mc:AlternateContent>
                <mc:Choice Requires="wps">
                  <w:drawing>
                    <wp:anchor distT="0" distB="0" distL="114300" distR="114300" simplePos="0" relativeHeight="251671552" behindDoc="0" locked="0" layoutInCell="1" allowOverlap="1">
                      <wp:simplePos x="0" y="0"/>
                      <wp:positionH relativeFrom="column">
                        <wp:posOffset>78740</wp:posOffset>
                      </wp:positionH>
                      <wp:positionV relativeFrom="paragraph">
                        <wp:posOffset>299720</wp:posOffset>
                      </wp:positionV>
                      <wp:extent cx="4649470" cy="0"/>
                      <wp:effectExtent l="16510" t="13970" r="10795" b="14605"/>
                      <wp:wrapNone/>
                      <wp:docPr id="3" name="AutoShape 39"/>
                      <wp:cNvGraphicFramePr/>
                      <a:graphic xmlns:a="http://schemas.openxmlformats.org/drawingml/2006/main">
                        <a:graphicData uri="http://schemas.microsoft.com/office/word/2010/wordprocessingShape">
                          <wps:wsp>
                            <wps:cNvCnPr>
                              <a:cxnSpLocks noChangeShapeType="1"/>
                            </wps:cNvCnPr>
                            <wps:spPr bwMode="auto">
                              <a:xfrm>
                                <a:off x="0" y="0"/>
                                <a:ext cx="4649470" cy="0"/>
                              </a:xfrm>
                              <a:prstGeom prst="straightConnector1">
                                <a:avLst/>
                              </a:prstGeom>
                              <a:noFill/>
                              <a:ln w="15875">
                                <a:solidFill>
                                  <a:srgbClr val="F1F1F1"/>
                                </a:solidFill>
                                <a:round/>
                                <a:headEnd type="none" w="med" len="med"/>
                                <a:tailEnd type="none" w="med" len="med"/>
                              </a:ln>
                            </wps:spPr>
                            <wps:bodyPr/>
                          </wps:wsp>
                        </a:graphicData>
                      </a:graphic>
                    </wp:anchor>
                  </w:drawing>
                </mc:Choice>
                <mc:Fallback>
                  <w:pict>
                    <v:shape id="AutoShape 39" o:spid="_x0000_s1026" o:spt="32" type="#_x0000_t32" style="position:absolute;left:0pt;margin-left:6.2pt;margin-top:23.6pt;height:0pt;width:366.1pt;z-index:251671552;mso-width-relative:page;mso-height-relative:page;" filled="f" stroked="t" coordsize="21600,21600" o:gfxdata="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WwISy1gAAAAgBAAAPAAAA&#10;AAAAAAEAIAAAACIAAABkcnMvZG93bnJldi54bWxQSwECFAAUAAAACACHTuJA5recv94BAAC6AwAA&#10;DgAAAAAAAAABACAAAAAlAQAAZHJzL2Uyb0RvYy54bWxQSwUGAAAAAAYABgBZAQAAdQUAAAAA&#10;">
                      <v:fill on="f" focussize="0,0"/>
                      <v:stroke weight="1.25pt" color="#F1F1F1" joinstyle="round"/>
                      <v:imagedata o:title=""/>
                      <o:lock v:ext="edit" aspectratio="f"/>
                    </v:shape>
                  </w:pict>
                </mc:Fallback>
              </mc:AlternateContent>
            </w:r>
          </w:p>
        </w:tc>
      </w:tr>
      <w:tr>
        <w:tblPrEx>
          <w:tblLayout w:type="fixed"/>
          <w:tblCellMar>
            <w:top w:w="0" w:type="dxa"/>
            <w:left w:w="108" w:type="dxa"/>
            <w:bottom w:w="0" w:type="dxa"/>
            <w:right w:w="108" w:type="dxa"/>
          </w:tblCellMar>
        </w:tblPrEx>
        <w:tc>
          <w:tcPr>
            <w:tcW w:w="10422" w:type="dxa"/>
            <w:gridSpan w:val="3"/>
            <w:shd w:val="clear" w:color="auto" w:fill="auto"/>
          </w:tcPr>
          <w:p>
            <w:pPr>
              <w:adjustRightInd w:val="0"/>
              <w:snapToGrid w:val="0"/>
              <w:rPr>
                <w:rFonts w:ascii="微软雅黑" w:hAnsi="微软雅黑" w:eastAsia="微软雅黑" w:cs="Traditional Arabic"/>
                <w:color w:val="F23D3B"/>
                <w:sz w:val="2"/>
                <w:szCs w:val="2"/>
              </w:rPr>
            </w:pPr>
          </w:p>
        </w:tc>
      </w:tr>
      <w:tr>
        <w:tblPrEx>
          <w:tblLayout w:type="fixed"/>
          <w:tblCellMar>
            <w:top w:w="0" w:type="dxa"/>
            <w:left w:w="108" w:type="dxa"/>
            <w:bottom w:w="0" w:type="dxa"/>
            <w:right w:w="108" w:type="dxa"/>
          </w:tblCellMar>
        </w:tblPrEx>
        <w:trPr>
          <w:trHeight w:val="1642" w:hRule="atLeast"/>
        </w:trPr>
        <w:tc>
          <w:tcPr>
            <w:tcW w:w="10422" w:type="dxa"/>
            <w:gridSpan w:val="3"/>
            <w:shd w:val="clear" w:color="auto" w:fill="auto"/>
          </w:tcPr>
          <w:p>
            <w:pPr>
              <w:spacing w:line="400" w:lineRule="exact"/>
              <w:ind w:right="634" w:rightChars="302"/>
              <w:jc w:val="left"/>
              <w:rPr>
                <w:rFonts w:hint="eastAsia" w:ascii="微软雅黑" w:hAnsi="微软雅黑" w:eastAsia="微软雅黑"/>
                <w:bCs/>
                <w:color w:val="3A3838"/>
                <w:sz w:val="20"/>
                <w:szCs w:val="20"/>
                <w:lang w:val="zh-CN"/>
              </w:rPr>
            </w:pPr>
            <w:bookmarkStart w:id="1" w:name="OLE_LINK3" w:colFirst="0" w:colLast="0"/>
            <w:r>
              <w:rPr>
                <w:rFonts w:hint="eastAsia" w:ascii="微软雅黑" w:hAnsi="微软雅黑" w:eastAsia="微软雅黑"/>
                <w:bCs/>
                <w:color w:val="3A3838"/>
                <w:sz w:val="20"/>
                <w:szCs w:val="20"/>
                <w:lang w:val="en-US" w:eastAsia="zh-CN"/>
              </w:rPr>
              <w:drawing>
                <wp:anchor distT="0" distB="0" distL="114300" distR="114300" simplePos="0" relativeHeight="251657216" behindDoc="0" locked="0" layoutInCell="1" allowOverlap="1">
                  <wp:simplePos x="0" y="0"/>
                  <wp:positionH relativeFrom="column">
                    <wp:posOffset>835660</wp:posOffset>
                  </wp:positionH>
                  <wp:positionV relativeFrom="paragraph">
                    <wp:posOffset>1766570</wp:posOffset>
                  </wp:positionV>
                  <wp:extent cx="152400" cy="304165"/>
                  <wp:effectExtent l="0" t="0" r="0" b="635"/>
                  <wp:wrapNone/>
                  <wp:docPr id="25" name="图片 25" descr="背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背景1"/>
                          <pic:cNvPicPr>
                            <a:picLocks noChangeAspect="1" noChangeArrowheads="1"/>
                          </pic:cNvPicPr>
                        </pic:nvPicPr>
                        <pic:blipFill>
                          <a:blip r:embed="rId6" cstate="print">
                            <a:extLst>
                              <a:ext uri="{28A0092B-C50C-407E-A947-70E740481C1C}">
                                <a14:useLocalDpi xmlns:a14="http://schemas.microsoft.com/office/drawing/2010/main" val="0"/>
                              </a:ext>
                            </a:extLst>
                          </a:blip>
                          <a:srcRect t="4865"/>
                          <a:stretch>
                            <a:fillRect/>
                          </a:stretch>
                        </pic:blipFill>
                        <pic:spPr>
                          <a:xfrm>
                            <a:off x="0" y="0"/>
                            <a:ext cx="152400" cy="304165"/>
                          </a:xfrm>
                          <a:prstGeom prst="rect">
                            <a:avLst/>
                          </a:prstGeom>
                          <a:noFill/>
                          <a:ln>
                            <a:noFill/>
                          </a:ln>
                        </pic:spPr>
                      </pic:pic>
                    </a:graphicData>
                  </a:graphic>
                </wp:anchor>
              </w:drawing>
            </w:r>
            <w:r>
              <w:rPr>
                <w:rFonts w:hint="eastAsia" w:ascii="微软雅黑" w:hAnsi="微软雅黑" w:eastAsia="微软雅黑"/>
                <w:bCs/>
                <w:color w:val="3A3838"/>
                <w:sz w:val="20"/>
                <w:szCs w:val="20"/>
                <w:lang w:val="en-US" w:eastAsia="zh-CN"/>
              </w:rPr>
              <w:t>熟练运用mybatis-plus、spring、springmvc，hibernate等主流开源框架</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熟练运用mysql，redis等数据库</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熟悉 运用bootstrap,jquery等前端框架</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熟悉分布式开发，熟练运用eureka、redis、rabbitmq、nginx、swagger、jenkins等组件</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熟悉 spring cloud 微服务开发</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熟练掌握Tomcat WEB服务器及Linux常用命令。</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熟练使用Eclipse，idea，svn，maven，git等开发工具</w:t>
            </w:r>
          </w:p>
        </w:tc>
      </w:tr>
      <w:bookmarkEnd w:id="1"/>
      <w:tr>
        <w:tblPrEx>
          <w:tblLayout w:type="fixed"/>
          <w:tblCellMar>
            <w:top w:w="0" w:type="dxa"/>
            <w:left w:w="108" w:type="dxa"/>
            <w:bottom w:w="0" w:type="dxa"/>
            <w:right w:w="108" w:type="dxa"/>
          </w:tblCellMar>
        </w:tblPrEx>
        <w:trPr>
          <w:trHeight w:val="229" w:hRule="atLeast"/>
        </w:trPr>
        <w:tc>
          <w:tcPr>
            <w:tcW w:w="1416" w:type="dxa"/>
            <w:shd w:val="clear" w:color="auto" w:fill="404676"/>
          </w:tcPr>
          <w:p>
            <w:pPr>
              <w:adjustRightInd w:val="0"/>
              <w:snapToGrid w:val="0"/>
              <w:rPr>
                <w:rFonts w:hint="eastAsia" w:ascii="微软雅黑" w:hAnsi="微软雅黑" w:eastAsia="微软雅黑" w:cs="Traditional Arabic"/>
                <w:b/>
                <w:color w:val="FFFFFF"/>
                <w:lang w:eastAsia="zh-CN"/>
              </w:rPr>
            </w:pPr>
            <w:r>
              <w:rPr>
                <w:rFonts w:hint="eastAsia" w:ascii="微软雅黑" w:hAnsi="微软雅黑" w:eastAsia="微软雅黑" w:cs="Traditional Arabic"/>
                <w:b/>
                <w:color w:val="FFFFFF"/>
                <w:sz w:val="28"/>
                <w:szCs w:val="28"/>
                <w:lang w:eastAsia="zh-CN"/>
              </w:rPr>
              <w:t>项目经验</w:t>
            </w:r>
          </w:p>
        </w:tc>
        <w:tc>
          <w:tcPr>
            <w:tcW w:w="9006" w:type="dxa"/>
            <w:gridSpan w:val="2"/>
            <w:shd w:val="clear" w:color="auto" w:fill="auto"/>
          </w:tcPr>
          <w:p>
            <w:pPr>
              <w:adjustRightInd w:val="0"/>
              <w:snapToGrid w:val="0"/>
              <w:rPr>
                <w:rFonts w:ascii="微软雅黑" w:hAnsi="微软雅黑" w:eastAsia="微软雅黑" w:cs="Traditional Arabic"/>
                <w:b/>
                <w:color w:val="FFFFFF"/>
              </w:rPr>
            </w:pPr>
            <w:r>
              <w:rPr>
                <w:rFonts w:ascii="微软雅黑" w:hAnsi="微软雅黑" w:eastAsia="微软雅黑" w:cs="Traditional Arabic"/>
                <w:b/>
                <w:color w:val="FFFFFF"/>
              </w:rPr>
              <mc:AlternateContent>
                <mc:Choice Requires="wps">
                  <w:drawing>
                    <wp:anchor distT="0" distB="0" distL="114300" distR="114300" simplePos="0" relativeHeight="251672576" behindDoc="0" locked="0" layoutInCell="1" allowOverlap="1">
                      <wp:simplePos x="0" y="0"/>
                      <wp:positionH relativeFrom="column">
                        <wp:posOffset>78740</wp:posOffset>
                      </wp:positionH>
                      <wp:positionV relativeFrom="paragraph">
                        <wp:posOffset>300355</wp:posOffset>
                      </wp:positionV>
                      <wp:extent cx="4649470" cy="0"/>
                      <wp:effectExtent l="16510" t="12700" r="10795" b="15875"/>
                      <wp:wrapNone/>
                      <wp:docPr id="2" name="AutoShape 40"/>
                      <wp:cNvGraphicFramePr/>
                      <a:graphic xmlns:a="http://schemas.openxmlformats.org/drawingml/2006/main">
                        <a:graphicData uri="http://schemas.microsoft.com/office/word/2010/wordprocessingShape">
                          <wps:wsp>
                            <wps:cNvCnPr>
                              <a:cxnSpLocks noChangeShapeType="1"/>
                            </wps:cNvCnPr>
                            <wps:spPr bwMode="auto">
                              <a:xfrm>
                                <a:off x="0" y="0"/>
                                <a:ext cx="4649470" cy="0"/>
                              </a:xfrm>
                              <a:prstGeom prst="straightConnector1">
                                <a:avLst/>
                              </a:prstGeom>
                              <a:noFill/>
                              <a:ln w="15875">
                                <a:solidFill>
                                  <a:srgbClr val="F1F1F1"/>
                                </a:solidFill>
                                <a:round/>
                                <a:headEnd type="none" w="med" len="med"/>
                                <a:tailEnd type="none" w="med" len="med"/>
                              </a:ln>
                            </wps:spPr>
                            <wps:bodyPr/>
                          </wps:wsp>
                        </a:graphicData>
                      </a:graphic>
                    </wp:anchor>
                  </w:drawing>
                </mc:Choice>
                <mc:Fallback>
                  <w:pict>
                    <v:shape id="AutoShape 40" o:spid="_x0000_s1026" o:spt="32" type="#_x0000_t32" style="position:absolute;left:0pt;margin-left:6.2pt;margin-top:23.65pt;height:0pt;width:366.1pt;z-index:251672576;mso-width-relative:page;mso-height-relative:page;" filled="f" stroked="t" coordsize="21600,21600" o:gfxdata="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lBbw1gAAAAgBAAAPAAAA&#10;AAAAAAEAIAAAACIAAABkcnMvZG93bnJldi54bWxQSwECFAAUAAAACACHTuJAXB5MYt4BAAC6AwAA&#10;DgAAAAAAAAABACAAAAAlAQAAZHJzL2Uyb0RvYy54bWxQSwUGAAAAAAYABgBZAQAAdQUAAAAA&#10;">
                      <v:fill on="f" focussize="0,0"/>
                      <v:stroke weight="1.25pt" color="#F1F1F1" joinstyle="round"/>
                      <v:imagedata o:title=""/>
                      <o:lock v:ext="edit" aspectratio="f"/>
                    </v:shape>
                  </w:pict>
                </mc:Fallback>
              </mc:AlternateContent>
            </w:r>
          </w:p>
        </w:tc>
      </w:tr>
      <w:tr>
        <w:tblPrEx>
          <w:tblLayout w:type="fixed"/>
          <w:tblCellMar>
            <w:top w:w="0" w:type="dxa"/>
            <w:left w:w="108" w:type="dxa"/>
            <w:bottom w:w="0" w:type="dxa"/>
            <w:right w:w="108" w:type="dxa"/>
          </w:tblCellMar>
        </w:tblPrEx>
        <w:trPr>
          <w:trHeight w:val="87" w:hRule="atLeast"/>
        </w:trPr>
        <w:tc>
          <w:tcPr>
            <w:tcW w:w="10422" w:type="dxa"/>
            <w:gridSpan w:val="3"/>
            <w:shd w:val="clear" w:color="auto" w:fill="auto"/>
          </w:tcPr>
          <w:p>
            <w:pPr>
              <w:adjustRightInd w:val="0"/>
              <w:snapToGrid w:val="0"/>
              <w:rPr>
                <w:rFonts w:ascii="微软雅黑" w:hAnsi="微软雅黑" w:eastAsia="微软雅黑" w:cs="Traditional Arabic"/>
                <w:color w:val="F23D3B"/>
                <w:sz w:val="2"/>
                <w:szCs w:val="2"/>
              </w:rPr>
            </w:pPr>
          </w:p>
        </w:tc>
      </w:tr>
      <w:tr>
        <w:tblPrEx>
          <w:tblLayout w:type="fixed"/>
          <w:tblCellMar>
            <w:top w:w="0" w:type="dxa"/>
            <w:left w:w="108" w:type="dxa"/>
            <w:bottom w:w="0" w:type="dxa"/>
            <w:right w:w="108" w:type="dxa"/>
          </w:tblCellMar>
        </w:tblPrEx>
        <w:tc>
          <w:tcPr>
            <w:tcW w:w="10422" w:type="dxa"/>
            <w:gridSpan w:val="3"/>
            <w:shd w:val="clear" w:color="auto" w:fill="auto"/>
          </w:tcPr>
          <w:p>
            <w:pPr>
              <w:adjustRightInd w:val="0"/>
              <w:snapToGrid w:val="0"/>
              <w:rPr>
                <w:rFonts w:ascii="微软雅黑" w:hAnsi="微软雅黑" w:eastAsia="微软雅黑" w:cs="Traditional Arabic"/>
                <w:color w:val="F23D3B"/>
                <w:sz w:val="2"/>
                <w:szCs w:val="2"/>
              </w:rPr>
            </w:pPr>
          </w:p>
        </w:tc>
      </w:tr>
      <w:tr>
        <w:tblPrEx>
          <w:tblLayout w:type="fixed"/>
          <w:tblCellMar>
            <w:top w:w="0" w:type="dxa"/>
            <w:left w:w="108" w:type="dxa"/>
            <w:bottom w:w="0" w:type="dxa"/>
            <w:right w:w="108" w:type="dxa"/>
          </w:tblCellMar>
        </w:tblPrEx>
        <w:trPr>
          <w:trHeight w:val="1436" w:hRule="atLeast"/>
        </w:trPr>
        <w:tc>
          <w:tcPr>
            <w:tcW w:w="10422" w:type="dxa"/>
            <w:gridSpan w:val="3"/>
            <w:shd w:val="clear" w:color="auto" w:fill="auto"/>
          </w:tcPr>
          <w:p>
            <w:pPr>
              <w:spacing w:line="400" w:lineRule="exact"/>
              <w:ind w:right="634" w:rightChars="302"/>
              <w:jc w:val="left"/>
              <w:rPr>
                <w:rFonts w:hint="eastAsia" w:ascii="微软雅黑" w:hAnsi="微软雅黑" w:eastAsia="微软雅黑"/>
                <w:b/>
                <w:color w:val="3A3838"/>
                <w:sz w:val="24"/>
                <w:szCs w:val="24"/>
                <w:lang w:val="en-US" w:eastAsia="zh-CN"/>
              </w:rPr>
            </w:pPr>
            <w:r>
              <w:rPr>
                <w:rFonts w:hint="eastAsia" w:ascii="微软雅黑" w:hAnsi="微软雅黑" w:eastAsia="微软雅黑"/>
                <w:b/>
                <w:color w:val="3A3838"/>
                <w:sz w:val="24"/>
                <w:szCs w:val="24"/>
                <w:lang w:val="en-US" w:eastAsia="zh-CN"/>
              </w:rPr>
              <w:t>2019.01——2019.05     项目名称：hrs绩效考勤系统</w:t>
            </w:r>
          </w:p>
          <w:p>
            <w:pPr>
              <w:spacing w:line="400" w:lineRule="exact"/>
              <w:ind w:right="634" w:rightChars="302" w:firstLine="400" w:firstLineChars="200"/>
              <w:jc w:val="left"/>
              <w:rPr>
                <w:rFonts w:hint="default" w:ascii="微软雅黑" w:hAnsi="微软雅黑" w:eastAsia="微软雅黑"/>
                <w:b/>
                <w:color w:val="3A3838"/>
                <w:sz w:val="24"/>
                <w:szCs w:val="24"/>
                <w:lang w:val="en-US" w:eastAsia="zh-CN"/>
              </w:rPr>
            </w:pPr>
            <w:r>
              <w:rPr>
                <w:rFonts w:hint="eastAsia" w:ascii="微软雅黑" w:hAnsi="微软雅黑" w:eastAsia="微软雅黑"/>
                <w:b/>
                <w:bCs w:val="0"/>
                <w:color w:val="3A3838"/>
                <w:sz w:val="20"/>
                <w:szCs w:val="20"/>
                <w:lang w:val="en-US" w:eastAsia="zh-CN"/>
              </w:rPr>
              <w:t>开发工具</w:t>
            </w:r>
            <w:r>
              <w:rPr>
                <w:rFonts w:hint="eastAsia" w:ascii="微软雅黑" w:hAnsi="微软雅黑" w:eastAsia="微软雅黑" w:cs="微软雅黑"/>
                <w:color w:val="333333"/>
                <w:sz w:val="18"/>
                <w:szCs w:val="18"/>
              </w:rPr>
              <w:t>：</w:t>
            </w:r>
            <w:r>
              <w:rPr>
                <w:rFonts w:hint="eastAsia" w:ascii="微软雅黑" w:hAnsi="微软雅黑" w:eastAsia="微软雅黑"/>
                <w:bCs/>
                <w:color w:val="3A3838"/>
                <w:sz w:val="20"/>
                <w:szCs w:val="20"/>
                <w:lang w:val="en-US" w:eastAsia="zh-CN"/>
              </w:rPr>
              <w:t>Eclipse、powerdesigner等</w:t>
            </w:r>
          </w:p>
          <w:p>
            <w:pPr>
              <w:numPr>
                <w:ilvl w:val="0"/>
                <w:numId w:val="0"/>
              </w:numPr>
              <w:spacing w:line="400" w:lineRule="exact"/>
              <w:ind w:leftChars="0" w:right="634" w:rightChars="302" w:firstLine="400" w:firstLineChars="200"/>
              <w:jc w:val="left"/>
              <w:rPr>
                <w:rFonts w:hint="eastAsia" w:ascii="微软雅黑" w:hAnsi="微软雅黑" w:eastAsia="微软雅黑"/>
                <w:b/>
                <w:bCs w:val="0"/>
                <w:color w:val="3A3838"/>
                <w:sz w:val="20"/>
                <w:szCs w:val="20"/>
                <w:lang w:val="en-US" w:eastAsia="zh-CN"/>
              </w:rPr>
            </w:pPr>
            <w:r>
              <w:rPr>
                <w:rFonts w:hint="eastAsia" w:ascii="微软雅黑" w:hAnsi="微软雅黑" w:eastAsia="微软雅黑"/>
                <w:b/>
                <w:bCs w:val="0"/>
                <w:color w:val="3A3838"/>
                <w:sz w:val="20"/>
                <w:szCs w:val="20"/>
                <w:lang w:val="en-US" w:eastAsia="zh-CN"/>
              </w:rPr>
              <w:t>项目描述：</w:t>
            </w:r>
          </w:p>
          <w:p>
            <w:pPr>
              <w:numPr>
                <w:ilvl w:val="0"/>
                <w:numId w:val="0"/>
              </w:numPr>
              <w:spacing w:line="400" w:lineRule="exact"/>
              <w:ind w:left="400" w:leftChars="0" w:right="634" w:rightChars="302"/>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以前公司的考勤数据都是人工统计，随着公司规模扩大，统计工作过于繁杂且容易出错。应业务部门要求，开发本系统统计员工考勤情况，再结合OA请假调休等数据，月末自动统计当月所有员工考勤数据，扣款情况，合计并汇总。另外本系统也根据接入的企业微信通信录定时推送昨天的签到签退情况。</w:t>
            </w:r>
          </w:p>
          <w:p>
            <w:pPr>
              <w:numPr>
                <w:ilvl w:val="0"/>
                <w:numId w:val="0"/>
              </w:numPr>
              <w:spacing w:line="400" w:lineRule="exact"/>
              <w:ind w:left="400" w:leftChars="0" w:right="634" w:rightChars="302"/>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本系统是基于spring cloud 框架搭建的微服务开发平台，里面包含各种不同功能的微服务。统一注册到注册中心，实现服务之间相互调用。里面用到zuul做应用网管，统一过滤请求，用户登录管理。由于数据量大，集成redis存在统计结果，rabbitmq做消息中间件，ngnix做反向代理，feignclient处理服务之间的远程调用。</w:t>
            </w:r>
          </w:p>
          <w:p>
            <w:pPr>
              <w:numPr>
                <w:ilvl w:val="0"/>
                <w:numId w:val="0"/>
              </w:numPr>
              <w:spacing w:line="400" w:lineRule="exact"/>
              <w:ind w:left="400" w:leftChars="0" w:right="634" w:rightChars="302"/>
              <w:jc w:val="left"/>
              <w:rPr>
                <w:rFonts w:hint="default"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前台 nodejs + vue + element-ui</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后台springcloud+spring boot+mvc+mybatis-plus+rabbitmq +ngnix+redis+swagger+stream流</w:t>
            </w:r>
          </w:p>
          <w:p>
            <w:pPr>
              <w:numPr>
                <w:ilvl w:val="0"/>
                <w:numId w:val="0"/>
              </w:numPr>
              <w:spacing w:line="400" w:lineRule="exact"/>
              <w:ind w:left="400" w:leftChars="0" w:right="634" w:rightChars="302"/>
              <w:jc w:val="left"/>
              <w:rPr>
                <w:rFonts w:hint="eastAsia" w:ascii="微软雅黑" w:hAnsi="微软雅黑" w:eastAsia="微软雅黑"/>
                <w:bCs/>
                <w:color w:val="3A3838"/>
                <w:sz w:val="20"/>
                <w:szCs w:val="20"/>
                <w:lang w:val="en-US" w:eastAsia="zh-CN"/>
              </w:rPr>
            </w:pPr>
            <w:r>
              <w:rPr>
                <w:rFonts w:hint="eastAsia" w:ascii="微软雅黑" w:hAnsi="微软雅黑" w:eastAsia="微软雅黑"/>
                <w:b/>
                <w:bCs w:val="0"/>
                <w:color w:val="3A3838"/>
                <w:sz w:val="20"/>
                <w:szCs w:val="20"/>
                <w:lang w:val="en-US" w:eastAsia="zh-CN"/>
              </w:rPr>
              <w:t>项目职责</w:t>
            </w:r>
          </w:p>
          <w:p>
            <w:pPr>
              <w:numPr>
                <w:ilvl w:val="0"/>
                <w:numId w:val="1"/>
              </w:numPr>
              <w:spacing w:line="400" w:lineRule="exact"/>
              <w:ind w:left="0" w:leftChars="0" w:right="634" w:rightChars="302" w:firstLine="400" w:firstLineChars="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根据考勤机原始数据进行加工入库</w:t>
            </w:r>
          </w:p>
          <w:p>
            <w:pPr>
              <w:numPr>
                <w:ilvl w:val="0"/>
                <w:numId w:val="1"/>
              </w:numPr>
              <w:spacing w:line="400" w:lineRule="exact"/>
              <w:ind w:left="0" w:leftChars="0" w:right="634" w:rightChars="302" w:firstLine="400" w:firstLineChars="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统计考勤详情，包括请假、调休、备案、出差。</w:t>
            </w:r>
          </w:p>
          <w:p>
            <w:pPr>
              <w:numPr>
                <w:ilvl w:val="0"/>
                <w:numId w:val="1"/>
              </w:numPr>
              <w:spacing w:line="400" w:lineRule="exact"/>
              <w:ind w:left="0" w:leftChars="0" w:right="634" w:rightChars="302" w:firstLine="400" w:firstLineChars="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向企业微信用户推送每天的考勤信息</w:t>
            </w:r>
          </w:p>
          <w:p>
            <w:pPr>
              <w:numPr>
                <w:ilvl w:val="0"/>
                <w:numId w:val="1"/>
              </w:numPr>
              <w:spacing w:line="400" w:lineRule="exact"/>
              <w:ind w:left="0" w:leftChars="0" w:right="634" w:rightChars="302" w:firstLine="400" w:firstLineChars="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根据当月考勤详情汇总形成报表，如：当月迟到、请假次数。</w:t>
            </w:r>
          </w:p>
          <w:p>
            <w:pPr>
              <w:numPr>
                <w:ilvl w:val="0"/>
                <w:numId w:val="1"/>
              </w:numPr>
              <w:spacing w:line="400" w:lineRule="exact"/>
              <w:ind w:left="0" w:leftChars="0" w:right="634" w:rightChars="302" w:firstLine="400" w:firstLineChars="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数据库设计、考勤模块、部门管理模块功能编码</w:t>
            </w:r>
          </w:p>
          <w:p>
            <w:pPr>
              <w:numPr>
                <w:ilvl w:val="0"/>
                <w:numId w:val="0"/>
              </w:numPr>
              <w:snapToGrid w:val="0"/>
              <w:ind w:left="400" w:leftChars="0"/>
              <w:rPr>
                <w:lang w:val="en-US" w:eastAsia="zh-CN"/>
              </w:rPr>
            </w:pPr>
          </w:p>
          <w:p>
            <w:pPr>
              <w:numPr>
                <w:ilvl w:val="0"/>
                <w:numId w:val="0"/>
              </w:numPr>
              <w:snapToGrid w:val="0"/>
              <w:ind w:left="400" w:leftChars="0"/>
              <w:rPr>
                <w:lang w:val="en-US" w:eastAsia="zh-CN"/>
              </w:rPr>
            </w:pPr>
          </w:p>
          <w:p>
            <w:pPr>
              <w:numPr>
                <w:ilvl w:val="0"/>
                <w:numId w:val="0"/>
              </w:numPr>
              <w:snapToGrid w:val="0"/>
              <w:ind w:left="400" w:leftChars="0"/>
              <w:rPr>
                <w:lang w:val="en-US" w:eastAsia="zh-CN"/>
              </w:rPr>
            </w:pPr>
          </w:p>
          <w:p>
            <w:pPr>
              <w:numPr>
                <w:ilvl w:val="0"/>
                <w:numId w:val="0"/>
              </w:numPr>
              <w:snapToGrid w:val="0"/>
              <w:ind w:left="400" w:leftChars="0"/>
              <w:rPr>
                <w:lang w:val="en-US" w:eastAsia="zh-CN"/>
              </w:rPr>
            </w:pPr>
          </w:p>
          <w:p>
            <w:pPr>
              <w:spacing w:line="400" w:lineRule="exact"/>
              <w:ind w:right="634" w:rightChars="302"/>
              <w:jc w:val="left"/>
              <w:rPr>
                <w:rFonts w:hint="default" w:ascii="微软雅黑" w:hAnsi="微软雅黑" w:eastAsia="微软雅黑"/>
                <w:b/>
                <w:color w:val="3A3838"/>
                <w:sz w:val="24"/>
                <w:szCs w:val="24"/>
                <w:lang w:val="en-US" w:eastAsia="zh-CN"/>
              </w:rPr>
            </w:pPr>
            <w:r>
              <w:rPr>
                <w:rFonts w:hint="eastAsia" w:ascii="微软雅黑" w:hAnsi="微软雅黑" w:eastAsia="微软雅黑"/>
                <w:b/>
                <w:color w:val="3A3838"/>
                <w:sz w:val="24"/>
                <w:szCs w:val="24"/>
                <w:lang w:val="en-US" w:eastAsia="zh-CN"/>
              </w:rPr>
              <w:t>2018.11——2018.12     项目名称：绵阳机场大屏系统</w:t>
            </w:r>
          </w:p>
          <w:p>
            <w:pPr>
              <w:numPr>
                <w:ilvl w:val="0"/>
                <w:numId w:val="0"/>
              </w:numPr>
              <w:spacing w:line="400" w:lineRule="exact"/>
              <w:ind w:leftChars="0" w:right="634" w:rightChars="302" w:firstLine="400" w:firstLineChars="200"/>
              <w:jc w:val="left"/>
              <w:rPr>
                <w:rFonts w:hint="eastAsia" w:ascii="微软雅黑" w:hAnsi="微软雅黑" w:eastAsia="微软雅黑"/>
                <w:b/>
                <w:bCs w:val="0"/>
                <w:color w:val="3A3838"/>
                <w:sz w:val="20"/>
                <w:szCs w:val="20"/>
                <w:lang w:val="en-US" w:eastAsia="zh-CN"/>
              </w:rPr>
            </w:pPr>
            <w:r>
              <w:rPr>
                <w:rFonts w:hint="eastAsia" w:ascii="微软雅黑" w:hAnsi="微软雅黑" w:eastAsia="微软雅黑"/>
                <w:b/>
                <w:bCs w:val="0"/>
                <w:color w:val="3A3838"/>
                <w:sz w:val="20"/>
                <w:szCs w:val="20"/>
                <w:lang w:val="en-US" w:eastAsia="zh-CN"/>
              </w:rPr>
              <w:t>项目描述：</w:t>
            </w:r>
          </w:p>
          <w:p>
            <w:pPr>
              <w:numPr>
                <w:ilvl w:val="0"/>
                <w:numId w:val="0"/>
              </w:numPr>
              <w:spacing w:line="400" w:lineRule="exact"/>
              <w:ind w:left="400" w:leftChars="0" w:right="634" w:rightChars="302"/>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 xml:space="preserve"> 绵阳机场大屏系统的主要作用为统计客流量，获得更直观的数据展示。主要功能包括：统计月度客流量（进港出港总人数），省内客源地前10，热门航线，客源性别、年龄分布，进出港航班架次及执飞航空公司。数据来源于离港系统，订座系统。</w:t>
            </w:r>
          </w:p>
          <w:p>
            <w:pPr>
              <w:numPr>
                <w:ilvl w:val="0"/>
                <w:numId w:val="0"/>
              </w:numPr>
              <w:spacing w:line="400" w:lineRule="exact"/>
              <w:ind w:left="400" w:leftChars="0" w:right="634" w:rightChars="302"/>
              <w:jc w:val="left"/>
              <w:rPr>
                <w:rFonts w:hint="default"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前台技术：nodejs + vue + element-ui+echarts</w:t>
            </w:r>
            <w:r>
              <w:rPr>
                <w:rFonts w:hint="eastAsia" w:ascii="微软雅黑" w:hAnsi="微软雅黑" w:eastAsia="微软雅黑"/>
                <w:bCs/>
                <w:color w:val="3A3838"/>
                <w:sz w:val="20"/>
                <w:szCs w:val="20"/>
                <w:lang w:val="en-US" w:eastAsia="zh-CN"/>
              </w:rPr>
              <w:br w:type="textWrapping"/>
            </w:r>
            <w:r>
              <w:rPr>
                <w:rFonts w:hint="eastAsia" w:ascii="微软雅黑" w:hAnsi="微软雅黑" w:eastAsia="微软雅黑"/>
                <w:bCs/>
                <w:color w:val="3A3838"/>
                <w:sz w:val="20"/>
                <w:szCs w:val="20"/>
                <w:lang w:val="en-US" w:eastAsia="zh-CN"/>
              </w:rPr>
              <w:t>后台技术：spring boot+mvc+mybatis-plus</w:t>
            </w:r>
            <w:bookmarkStart w:id="2" w:name="_GoBack"/>
            <w:bookmarkEnd w:id="2"/>
          </w:p>
          <w:p>
            <w:pPr>
              <w:numPr>
                <w:ilvl w:val="0"/>
                <w:numId w:val="0"/>
              </w:numPr>
              <w:spacing w:line="400" w:lineRule="exact"/>
              <w:ind w:leftChars="0" w:right="634" w:rightChars="302" w:firstLine="400" w:firstLineChars="200"/>
              <w:jc w:val="left"/>
              <w:rPr>
                <w:rFonts w:hint="default" w:ascii="微软雅黑" w:hAnsi="微软雅黑" w:eastAsia="微软雅黑"/>
                <w:b/>
                <w:bCs w:val="0"/>
                <w:color w:val="3A3838"/>
                <w:sz w:val="20"/>
                <w:szCs w:val="20"/>
                <w:lang w:val="en-US" w:eastAsia="zh-CN"/>
              </w:rPr>
            </w:pPr>
            <w:r>
              <w:rPr>
                <w:rFonts w:hint="eastAsia" w:ascii="微软雅黑" w:hAnsi="微软雅黑" w:eastAsia="微软雅黑"/>
                <w:b/>
                <w:bCs w:val="0"/>
                <w:color w:val="3A3838"/>
                <w:sz w:val="20"/>
                <w:szCs w:val="20"/>
                <w:lang w:val="en-US" w:eastAsia="zh-CN"/>
              </w:rPr>
              <w:t>项目职责：</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
                <w:bCs w:val="0"/>
                <w:color w:val="3A3838"/>
                <w:sz w:val="20"/>
                <w:szCs w:val="20"/>
                <w:lang w:val="en-US" w:eastAsia="zh-CN"/>
              </w:rPr>
              <w:t xml:space="preserve">    </w:t>
            </w:r>
            <w:r>
              <w:rPr>
                <w:rFonts w:hint="eastAsia" w:ascii="微软雅黑" w:hAnsi="微软雅黑" w:eastAsia="微软雅黑"/>
                <w:bCs/>
                <w:color w:val="3A3838"/>
                <w:sz w:val="20"/>
                <w:szCs w:val="20"/>
                <w:lang w:val="en-US" w:eastAsia="zh-CN"/>
              </w:rPr>
              <w:t>省内客源地前10，热门航线，客源性别、年龄分布等模块功能编码</w:t>
            </w:r>
          </w:p>
          <w:p>
            <w:pPr>
              <w:numPr>
                <w:ilvl w:val="0"/>
                <w:numId w:val="0"/>
              </w:numPr>
              <w:spacing w:line="400" w:lineRule="exact"/>
              <w:ind w:leftChars="0" w:right="634" w:rightChars="302" w:firstLine="400" w:firstLineChars="200"/>
              <w:jc w:val="left"/>
              <w:rPr>
                <w:rFonts w:hint="default" w:ascii="微软雅黑" w:hAnsi="微软雅黑" w:eastAsia="微软雅黑"/>
                <w:bCs/>
                <w:color w:val="3A3838"/>
                <w:sz w:val="20"/>
                <w:szCs w:val="20"/>
                <w:lang w:val="en-US" w:eastAsia="zh-CN"/>
              </w:rPr>
            </w:pPr>
          </w:p>
          <w:p>
            <w:pPr>
              <w:spacing w:line="400" w:lineRule="exact"/>
              <w:ind w:right="634" w:rightChars="302"/>
              <w:jc w:val="left"/>
              <w:rPr>
                <w:rFonts w:hint="default" w:ascii="微软雅黑" w:hAnsi="微软雅黑" w:eastAsia="微软雅黑"/>
                <w:b/>
                <w:color w:val="3A3838"/>
                <w:sz w:val="24"/>
                <w:szCs w:val="24"/>
                <w:lang w:val="en-US" w:eastAsia="zh-CN"/>
              </w:rPr>
            </w:pPr>
            <w:r>
              <w:rPr>
                <w:rFonts w:hint="eastAsia" w:ascii="微软雅黑" w:hAnsi="微软雅黑" w:eastAsia="微软雅黑"/>
                <w:b/>
                <w:color w:val="3A3838"/>
                <w:sz w:val="24"/>
                <w:szCs w:val="24"/>
                <w:lang w:val="en-US" w:eastAsia="zh-CN"/>
              </w:rPr>
              <w:t>2018.08——2016.10      项目名称：双流机场安检排班系统</w:t>
            </w:r>
          </w:p>
          <w:p>
            <w:pPr>
              <w:numPr>
                <w:ilvl w:val="0"/>
                <w:numId w:val="0"/>
              </w:numPr>
              <w:spacing w:line="400" w:lineRule="exact"/>
              <w:ind w:leftChars="0" w:right="634" w:rightChars="302" w:firstLine="400" w:firstLineChars="200"/>
              <w:jc w:val="left"/>
              <w:rPr>
                <w:rFonts w:hint="eastAsia" w:ascii="微软雅黑" w:hAnsi="微软雅黑" w:eastAsia="微软雅黑"/>
                <w:b/>
                <w:bCs w:val="0"/>
                <w:color w:val="3A3838"/>
                <w:sz w:val="20"/>
                <w:szCs w:val="20"/>
                <w:lang w:val="en-US" w:eastAsia="zh-CN"/>
              </w:rPr>
            </w:pPr>
            <w:r>
              <w:rPr>
                <w:rFonts w:hint="eastAsia" w:ascii="微软雅黑" w:hAnsi="微软雅黑" w:eastAsia="微软雅黑"/>
                <w:b/>
                <w:bCs w:val="0"/>
                <w:color w:val="3A3838"/>
                <w:sz w:val="20"/>
                <w:szCs w:val="20"/>
                <w:lang w:val="en-US" w:eastAsia="zh-CN"/>
              </w:rPr>
              <w:t>项目描述：</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该项目是双流机场人员工作管理平台，主要是针对航班安检数据、旅客安检数据、生产调度、信息发布、以及人员排班、当前工作管理等；大屏实时展示统计当天航班情况（数量统计、状态展示等等），安检旅客情况（旅客数统计、行李等），楼区按区域大屏展示当前负责工作人员的基本职责和资料以及排班情况等；</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项目采用springCloud微服务，服务注册发现（Eureka）、配置中心（Config）、网关路由（Zuul）、认证中心（OAuth2）</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p>
          <w:p>
            <w:pPr>
              <w:numPr>
                <w:ilvl w:val="0"/>
                <w:numId w:val="0"/>
              </w:numPr>
              <w:spacing w:line="400" w:lineRule="exact"/>
              <w:ind w:leftChars="0" w:right="634" w:rightChars="302" w:firstLine="400" w:firstLineChars="200"/>
              <w:jc w:val="left"/>
              <w:rPr>
                <w:rFonts w:hint="eastAsia" w:ascii="微软雅黑" w:hAnsi="微软雅黑" w:eastAsia="微软雅黑"/>
                <w:b/>
                <w:bCs w:val="0"/>
                <w:color w:val="3A3838"/>
                <w:sz w:val="20"/>
                <w:szCs w:val="20"/>
                <w:lang w:val="en-US" w:eastAsia="zh-CN"/>
              </w:rPr>
            </w:pPr>
            <w:r>
              <w:rPr>
                <w:rFonts w:hint="eastAsia" w:ascii="微软雅黑" w:hAnsi="微软雅黑" w:eastAsia="微软雅黑"/>
                <w:b/>
                <w:bCs w:val="0"/>
                <w:color w:val="3A3838"/>
                <w:sz w:val="20"/>
                <w:szCs w:val="20"/>
                <w:lang w:val="en-US" w:eastAsia="zh-CN"/>
              </w:rPr>
              <w:t>项目职责：</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1、参与负责技术选型讨论</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2、需求调研分析，需求文档设计整理</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3、模块接口开发，分配开发任务</w:t>
            </w:r>
          </w:p>
          <w:p>
            <w:pPr>
              <w:numPr>
                <w:ilvl w:val="0"/>
                <w:numId w:val="0"/>
              </w:numPr>
              <w:spacing w:line="400" w:lineRule="exact"/>
              <w:ind w:leftChars="0" w:right="634" w:rightChars="302" w:firstLine="400" w:firstLineChars="20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4、解决开发和项目运行中出现的问题</w:t>
            </w:r>
          </w:p>
          <w:p>
            <w:pPr>
              <w:numPr>
                <w:ilvl w:val="0"/>
                <w:numId w:val="0"/>
              </w:numPr>
              <w:spacing w:line="400" w:lineRule="exact"/>
              <w:ind w:leftChars="0" w:right="634" w:rightChars="302" w:firstLine="400" w:firstLineChars="200"/>
              <w:jc w:val="left"/>
              <w:rPr>
                <w:rFonts w:hint="default"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5、性能优化</w:t>
            </w:r>
          </w:p>
          <w:p>
            <w:pPr>
              <w:numPr>
                <w:ilvl w:val="0"/>
                <w:numId w:val="0"/>
              </w:numPr>
              <w:spacing w:line="400" w:lineRule="exact"/>
              <w:ind w:leftChars="0" w:right="634" w:rightChars="302" w:firstLine="400" w:firstLineChars="200"/>
              <w:jc w:val="left"/>
              <w:rPr>
                <w:rFonts w:hint="default" w:ascii="微软雅黑" w:hAnsi="微软雅黑" w:eastAsia="微软雅黑"/>
                <w:bCs/>
                <w:color w:val="3A3838"/>
                <w:sz w:val="20"/>
                <w:szCs w:val="20"/>
                <w:lang w:val="en-US" w:eastAsia="zh-CN"/>
              </w:rPr>
            </w:pPr>
          </w:p>
          <w:p>
            <w:pPr>
              <w:spacing w:line="400" w:lineRule="exact"/>
              <w:ind w:right="634" w:rightChars="302"/>
              <w:jc w:val="left"/>
              <w:rPr>
                <w:rFonts w:hint="eastAsia" w:ascii="微软雅黑" w:hAnsi="微软雅黑" w:eastAsia="微软雅黑"/>
                <w:b/>
                <w:color w:val="3A3838"/>
                <w:sz w:val="24"/>
                <w:szCs w:val="24"/>
                <w:lang w:val="en-US" w:eastAsia="zh-CN"/>
              </w:rPr>
            </w:pPr>
            <w:r>
              <w:rPr>
                <w:rFonts w:hint="eastAsia" w:ascii="微软雅黑" w:hAnsi="微软雅黑" w:eastAsia="微软雅黑"/>
                <w:b/>
                <w:color w:val="3A3838"/>
                <w:sz w:val="24"/>
                <w:szCs w:val="24"/>
                <w:lang w:val="en-US" w:eastAsia="zh-CN"/>
              </w:rPr>
              <w:t>2018.04——2018.07     项目名称： 西藏航空旅服系统</w:t>
            </w:r>
          </w:p>
          <w:p>
            <w:pPr>
              <w:numPr>
                <w:ilvl w:val="0"/>
                <w:numId w:val="0"/>
              </w:numPr>
              <w:spacing w:line="400" w:lineRule="exact"/>
              <w:ind w:left="400" w:leftChars="0" w:right="634" w:rightChars="302"/>
              <w:jc w:val="left"/>
              <w:rPr>
                <w:rFonts w:hint="eastAsia" w:ascii="微软雅黑" w:hAnsi="微软雅黑" w:eastAsia="微软雅黑"/>
                <w:bCs/>
                <w:color w:val="3A3838"/>
                <w:sz w:val="20"/>
                <w:szCs w:val="20"/>
                <w:lang w:val="en-US" w:eastAsia="zh-CN"/>
              </w:rPr>
            </w:pPr>
            <w:r>
              <w:rPr>
                <w:rFonts w:hint="eastAsia" w:ascii="微软雅黑" w:hAnsi="微软雅黑" w:eastAsia="微软雅黑"/>
                <w:b/>
                <w:bCs w:val="0"/>
                <w:color w:val="3A3838"/>
                <w:sz w:val="20"/>
                <w:szCs w:val="20"/>
                <w:lang w:val="en-US" w:eastAsia="zh-CN"/>
              </w:rPr>
              <w:t>测试部署环境</w:t>
            </w:r>
            <w:r>
              <w:rPr>
                <w:rFonts w:hint="eastAsia" w:ascii="微软雅黑" w:hAnsi="微软雅黑" w:eastAsia="微软雅黑"/>
                <w:bCs/>
                <w:color w:val="3A3838"/>
                <w:sz w:val="20"/>
                <w:szCs w:val="20"/>
                <w:lang w:val="en-US" w:eastAsia="zh-CN"/>
              </w:rPr>
              <w:t>：Linux、Jenkins</w:t>
            </w:r>
          </w:p>
          <w:p>
            <w:pPr>
              <w:numPr>
                <w:ilvl w:val="0"/>
                <w:numId w:val="0"/>
              </w:numPr>
              <w:spacing w:line="400" w:lineRule="exact"/>
              <w:ind w:left="400" w:leftChars="0" w:right="634" w:rightChars="302"/>
              <w:jc w:val="left"/>
              <w:rPr>
                <w:rFonts w:hint="eastAsia" w:ascii="微软雅黑" w:hAnsi="微软雅黑" w:eastAsia="微软雅黑"/>
                <w:bCs/>
                <w:color w:val="3A3838"/>
                <w:sz w:val="20"/>
                <w:szCs w:val="20"/>
                <w:lang w:val="en-US" w:eastAsia="zh-CN"/>
              </w:rPr>
            </w:pPr>
            <w:r>
              <w:rPr>
                <w:rFonts w:hint="eastAsia" w:ascii="微软雅黑" w:hAnsi="微软雅黑" w:eastAsia="微软雅黑"/>
                <w:b/>
                <w:bCs w:val="0"/>
                <w:color w:val="3A3838"/>
                <w:sz w:val="20"/>
                <w:szCs w:val="20"/>
                <w:lang w:val="en-US" w:eastAsia="zh-CN"/>
              </w:rPr>
              <w:t>数据库</w:t>
            </w:r>
            <w:r>
              <w:rPr>
                <w:rFonts w:hint="eastAsia" w:ascii="微软雅黑" w:hAnsi="微软雅黑" w:eastAsia="微软雅黑"/>
                <w:bCs/>
                <w:color w:val="3A3838"/>
                <w:sz w:val="20"/>
                <w:szCs w:val="20"/>
                <w:lang w:val="en-US" w:eastAsia="zh-CN"/>
              </w:rPr>
              <w:t>：oracle10g</w:t>
            </w:r>
          </w:p>
          <w:p>
            <w:pPr>
              <w:numPr>
                <w:ilvl w:val="0"/>
                <w:numId w:val="0"/>
              </w:numPr>
              <w:spacing w:line="400" w:lineRule="exact"/>
              <w:ind w:leftChars="0" w:right="634" w:rightChars="302" w:firstLine="400" w:firstLineChars="200"/>
              <w:jc w:val="left"/>
              <w:rPr>
                <w:rFonts w:hint="eastAsia" w:ascii="微软雅黑" w:hAnsi="微软雅黑" w:eastAsia="微软雅黑" w:cs="微软雅黑"/>
                <w:color w:val="333333"/>
                <w:sz w:val="18"/>
                <w:szCs w:val="18"/>
                <w:lang w:val="en-US" w:eastAsia="zh-CN"/>
              </w:rPr>
            </w:pPr>
            <w:r>
              <w:rPr>
                <w:rFonts w:hint="eastAsia" w:ascii="微软雅黑" w:hAnsi="微软雅黑" w:eastAsia="微软雅黑"/>
                <w:b/>
                <w:bCs w:val="0"/>
                <w:color w:val="3A3838"/>
                <w:sz w:val="20"/>
                <w:szCs w:val="20"/>
                <w:lang w:val="en-US" w:eastAsia="zh-CN"/>
              </w:rPr>
              <w:t>项目描述：</w:t>
            </w:r>
          </w:p>
          <w:p>
            <w:pPr>
              <w:numPr>
                <w:ilvl w:val="0"/>
                <w:numId w:val="0"/>
              </w:numPr>
              <w:spacing w:line="400" w:lineRule="exact"/>
              <w:ind w:left="400" w:leftChars="0" w:right="634" w:rightChars="302"/>
              <w:jc w:val="left"/>
              <w:rPr>
                <w:rFonts w:hint="eastAsia" w:ascii="微软雅黑" w:hAnsi="微软雅黑" w:eastAsia="微软雅黑"/>
                <w:bCs/>
                <w:color w:val="3A3838"/>
                <w:sz w:val="20"/>
                <w:szCs w:val="20"/>
                <w:lang w:val="en-US" w:eastAsia="zh-CN"/>
              </w:rPr>
            </w:pPr>
            <w:r>
              <w:rPr>
                <w:rFonts w:hint="eastAsia" w:ascii="微软雅黑" w:hAnsi="微软雅黑" w:eastAsia="微软雅黑" w:cs="微软雅黑"/>
                <w:color w:val="333333"/>
                <w:sz w:val="18"/>
                <w:szCs w:val="18"/>
                <w:lang w:val="en-US" w:eastAsia="zh-CN"/>
              </w:rPr>
              <w:t xml:space="preserve"> </w:t>
            </w:r>
            <w:r>
              <w:rPr>
                <w:rFonts w:hint="eastAsia" w:ascii="微软雅黑" w:hAnsi="微软雅黑" w:eastAsia="微软雅黑"/>
                <w:bCs/>
                <w:color w:val="3A3838"/>
                <w:sz w:val="20"/>
                <w:szCs w:val="20"/>
                <w:lang w:val="en-US" w:eastAsia="zh-CN"/>
              </w:rPr>
              <w:t xml:space="preserve">  该系统主要是为机场地服工作人员使用，系统中主要的是围绕航班、旅客业务数据进行一系列的模块功能操作，如普通航班监控展示所有的航班数据（可关注航班，查看航班旅客信息，关注旅客，为旅客添加标签、喜好、升舱等；其它模块还包括：不正常航班监控、中转航班监控、旅客资料管理、贵宾室旅客管理、机上升舱、航延支付、VIP旅客服务、外站管理等；航班、旅客基本数据来源于ASLINK每天定时任务从川航服务器拉取到本系统。本项目中应用了oracle函数、存储过程、视图，对于需要多次实现的逻辑编写了大量的函数，从而减少了重复的代码量。本项目采用jenkins自动部署，方便测试人员测试。</w:t>
            </w:r>
          </w:p>
          <w:p>
            <w:pPr>
              <w:numPr>
                <w:ilvl w:val="0"/>
                <w:numId w:val="0"/>
              </w:numPr>
              <w:spacing w:line="400" w:lineRule="exact"/>
              <w:ind w:left="400" w:leftChars="0" w:right="634" w:rightChars="302"/>
              <w:jc w:val="left"/>
              <w:rPr>
                <w:rFonts w:hint="eastAsia" w:ascii="微软雅黑" w:hAnsi="微软雅黑" w:eastAsia="微软雅黑"/>
                <w:b/>
                <w:bCs w:val="0"/>
                <w:color w:val="3A3838"/>
                <w:sz w:val="20"/>
                <w:szCs w:val="20"/>
                <w:lang w:val="en-US" w:eastAsia="zh-CN"/>
              </w:rPr>
            </w:pPr>
            <w:r>
              <w:rPr>
                <w:rFonts w:hint="eastAsia" w:ascii="微软雅黑" w:hAnsi="微软雅黑" w:eastAsia="微软雅黑"/>
                <w:bCs/>
                <w:color w:val="3A3838"/>
                <w:sz w:val="20"/>
                <w:szCs w:val="20"/>
                <w:lang w:val="en-US" w:eastAsia="zh-CN"/>
              </w:rPr>
              <w:t xml:space="preserve"> </w:t>
            </w:r>
            <w:r>
              <w:rPr>
                <w:rFonts w:hint="eastAsia" w:ascii="微软雅黑" w:hAnsi="微软雅黑" w:eastAsia="微软雅黑"/>
                <w:b/>
                <w:bCs w:val="0"/>
                <w:color w:val="3A3838"/>
                <w:sz w:val="20"/>
                <w:szCs w:val="20"/>
                <w:lang w:val="en-US" w:eastAsia="zh-CN"/>
              </w:rPr>
              <w:t>项目职责：</w:t>
            </w:r>
          </w:p>
          <w:p>
            <w:pPr>
              <w:numPr>
                <w:ilvl w:val="0"/>
                <w:numId w:val="2"/>
              </w:numPr>
              <w:spacing w:line="400" w:lineRule="exact"/>
              <w:ind w:left="0" w:leftChars="0" w:right="634" w:rightChars="302" w:firstLine="400" w:firstLineChars="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需求调用、评审</w:t>
            </w:r>
          </w:p>
          <w:p>
            <w:pPr>
              <w:numPr>
                <w:ilvl w:val="0"/>
                <w:numId w:val="2"/>
              </w:numPr>
              <w:spacing w:line="400" w:lineRule="exact"/>
              <w:ind w:left="0" w:leftChars="0" w:right="634" w:rightChars="302" w:firstLine="400" w:firstLineChars="0"/>
              <w:jc w:val="left"/>
              <w:rPr>
                <w:rFonts w:hint="eastAsia" w:ascii="微软雅黑" w:hAnsi="微软雅黑" w:eastAsia="微软雅黑"/>
                <w:bCs/>
                <w:color w:val="3A3838"/>
                <w:sz w:val="20"/>
                <w:szCs w:val="20"/>
                <w:lang w:val="en-US" w:eastAsia="zh-CN"/>
              </w:rPr>
            </w:pPr>
            <w:r>
              <w:rPr>
                <w:rFonts w:hint="eastAsia" w:ascii="微软雅黑" w:hAnsi="微软雅黑" w:eastAsia="微软雅黑"/>
                <w:bCs/>
                <w:color w:val="3A3838"/>
                <w:sz w:val="20"/>
                <w:szCs w:val="20"/>
                <w:lang w:val="en-US" w:eastAsia="zh-CN"/>
              </w:rPr>
              <w:t>普通航班监控、不正常航班监控、中转航班监控、旅客资料管理等模块编码</w:t>
            </w:r>
          </w:p>
          <w:p>
            <w:pPr>
              <w:numPr>
                <w:ilvl w:val="0"/>
                <w:numId w:val="2"/>
              </w:numPr>
              <w:spacing w:line="400" w:lineRule="exact"/>
              <w:ind w:left="0" w:leftChars="0" w:right="634" w:rightChars="302" w:firstLine="400" w:firstLineChars="0"/>
              <w:jc w:val="left"/>
              <w:rPr>
                <w:rFonts w:hint="default" w:ascii="微软雅黑" w:hAnsi="微软雅黑" w:eastAsia="微软雅黑"/>
                <w:bCs/>
                <w:color w:val="3A3838"/>
                <w:sz w:val="20"/>
                <w:szCs w:val="20"/>
                <w:lang w:val="en-US" w:eastAsia="zh-CN"/>
              </w:rPr>
            </w:pPr>
            <w:r>
              <w:rPr>
                <w:rFonts w:hint="eastAsia" w:ascii="微软雅黑" w:hAnsi="微软雅黑" w:eastAsia="微软雅黑" w:cs="微软雅黑"/>
                <w:color w:val="333333"/>
                <w:sz w:val="18"/>
                <w:szCs w:val="18"/>
                <w:lang w:val="en-US" w:eastAsia="zh-CN"/>
              </w:rPr>
              <w:t>后期代码维护</w:t>
            </w:r>
          </w:p>
          <w:p>
            <w:pPr>
              <w:numPr>
                <w:ilvl w:val="0"/>
                <w:numId w:val="0"/>
              </w:numPr>
              <w:spacing w:line="400" w:lineRule="exact"/>
              <w:ind w:left="400" w:leftChars="0" w:right="634" w:rightChars="302"/>
              <w:jc w:val="left"/>
              <w:rPr>
                <w:rFonts w:hint="default" w:ascii="微软雅黑" w:hAnsi="微软雅黑" w:eastAsia="微软雅黑"/>
                <w:b/>
                <w:bCs w:val="0"/>
                <w:color w:val="3A3838"/>
                <w:sz w:val="20"/>
                <w:szCs w:val="20"/>
                <w:lang w:val="en-US" w:eastAsia="zh-CN"/>
              </w:rPr>
            </w:pPr>
          </w:p>
          <w:p>
            <w:pPr>
              <w:numPr>
                <w:ilvl w:val="0"/>
                <w:numId w:val="0"/>
              </w:numPr>
              <w:spacing w:line="400" w:lineRule="exact"/>
              <w:ind w:left="400" w:leftChars="0" w:right="634" w:rightChars="302"/>
              <w:jc w:val="left"/>
              <w:rPr>
                <w:rFonts w:hint="default" w:ascii="微软雅黑" w:hAnsi="微软雅黑" w:eastAsia="微软雅黑"/>
                <w:bCs/>
                <w:color w:val="3A3838"/>
                <w:sz w:val="20"/>
                <w:szCs w:val="20"/>
                <w:lang w:val="en-US" w:eastAsia="zh-CN"/>
              </w:rPr>
            </w:pPr>
          </w:p>
          <w:p>
            <w:pPr>
              <w:numPr>
                <w:ilvl w:val="0"/>
                <w:numId w:val="0"/>
              </w:numPr>
              <w:snapToGrid w:val="0"/>
              <w:rPr>
                <w:lang w:val="en-US" w:eastAsia="zh-CN"/>
              </w:rPr>
            </w:pPr>
          </w:p>
        </w:tc>
      </w:tr>
      <w:tr>
        <w:tblPrEx>
          <w:tblLayout w:type="fixed"/>
          <w:tblCellMar>
            <w:top w:w="0" w:type="dxa"/>
            <w:left w:w="108" w:type="dxa"/>
            <w:bottom w:w="0" w:type="dxa"/>
            <w:right w:w="108" w:type="dxa"/>
          </w:tblCellMar>
        </w:tblPrEx>
        <w:trPr>
          <w:trHeight w:val="2441" w:hRule="atLeast"/>
        </w:trPr>
        <w:tc>
          <w:tcPr>
            <w:tcW w:w="10422" w:type="dxa"/>
            <w:gridSpan w:val="3"/>
            <w:shd w:val="clear" w:color="auto" w:fill="auto"/>
          </w:tcPr>
          <w:p>
            <w:pPr>
              <w:adjustRightInd w:val="0"/>
              <w:snapToGrid w:val="0"/>
              <w:rPr>
                <w:rFonts w:hint="eastAsia"/>
                <w:lang w:val="en-US" w:eastAsia="zh-CN"/>
              </w:rPr>
            </w:pPr>
          </w:p>
        </w:tc>
      </w:tr>
    </w:tbl>
    <w:p>
      <w:r>
        <mc:AlternateContent>
          <mc:Choice Requires="wps">
            <w:drawing>
              <wp:anchor distT="0" distB="0" distL="114300" distR="114300" simplePos="0" relativeHeight="251660288" behindDoc="0" locked="0" layoutInCell="1" allowOverlap="1">
                <wp:simplePos x="0" y="0"/>
                <wp:positionH relativeFrom="column">
                  <wp:posOffset>1426210</wp:posOffset>
                </wp:positionH>
                <wp:positionV relativeFrom="page">
                  <wp:posOffset>9875520</wp:posOffset>
                </wp:positionV>
                <wp:extent cx="891540" cy="320040"/>
                <wp:effectExtent l="0" t="0" r="0" b="381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1540" cy="320040"/>
                        </a:xfrm>
                        <a:prstGeom prst="rect">
                          <a:avLst/>
                        </a:prstGeom>
                        <a:noFill/>
                        <a:ln>
                          <a:noFill/>
                        </a:ln>
                      </wps:spPr>
                      <wps:txbx>
                        <w:txbxContent>
                          <w:p>
                            <w:pPr>
                              <w:adjustRightInd w:val="0"/>
                              <w:snapToGrid w:val="0"/>
                              <w:rPr>
                                <w:rFonts w:ascii="微软雅黑" w:hAnsi="微软雅黑" w:eastAsia="微软雅黑"/>
                                <w:color w:val="FFFFFF"/>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12.3pt;margin-top:777.6pt;height:25.2pt;width:70.2pt;mso-position-vertical-relative:page;z-index:251660288;mso-width-relative:page;mso-height-relative:margin;mso-height-percent:200;" filled="f" stroked="f" coordsize="21600,21600" o:gfxdata="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pAUCdkAAAANAQAADwAAAAAAAAABACAAAAAiAAAAZHJzL2Rvd25yZXYueG1s&#10;UEsBAhQAFAAAAAgAh07iQJqgzDr3AQAAxgMAAA4AAAAAAAAAAQAgAAAAKAEAAGRycy9lMm9Eb2Mu&#10;eG1sUEsFBgAAAAAGAAYAWQEAAJEFAAAAAA==&#10;">
                <v:fill on="f" focussize="0,0"/>
                <v:stroke on="f"/>
                <v:imagedata o:title=""/>
                <o:lock v:ext="edit" aspectratio="f"/>
                <v:textbox style="mso-fit-shape-to-text:t;">
                  <w:txbxContent>
                    <w:p>
                      <w:pPr>
                        <w:adjustRightInd w:val="0"/>
                        <w:snapToGrid w:val="0"/>
                        <w:rPr>
                          <w:rFonts w:ascii="微软雅黑" w:hAnsi="微软雅黑" w:eastAsia="微软雅黑"/>
                          <w:color w:val="FFFFFF"/>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2521585</wp:posOffset>
                </wp:positionH>
                <wp:positionV relativeFrom="page">
                  <wp:posOffset>9867900</wp:posOffset>
                </wp:positionV>
                <wp:extent cx="1081405" cy="320040"/>
                <wp:effectExtent l="0" t="0" r="0" b="381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81405" cy="320040"/>
                        </a:xfrm>
                        <a:prstGeom prst="rect">
                          <a:avLst/>
                        </a:prstGeom>
                        <a:noFill/>
                        <a:ln>
                          <a:noFill/>
                        </a:ln>
                      </wps:spPr>
                      <wps:txbx>
                        <w:txbxContent>
                          <w:p>
                            <w:pPr>
                              <w:adjustRightInd w:val="0"/>
                              <w:snapToGrid w:val="0"/>
                              <w:rPr>
                                <w:rFonts w:ascii="微软雅黑" w:hAnsi="微软雅黑" w:eastAsia="微软雅黑"/>
                                <w:color w:val="FFFFFF"/>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8.55pt;margin-top:777pt;height:25.2pt;width:85.15pt;mso-position-vertical-relative:page;z-index:251659264;mso-width-relative:page;mso-height-relative:margin;mso-height-percent:200;" filled="f" stroked="f" coordsize="21600,21600" o:gfxdata="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gc8G3aAAAADQEAAA8AAAAAAAAAAQAgAAAAIgAAAGRycy9kb3ducmV2&#10;LnhtbFBLAQIUABQAAAAIAIdO4kDSQ6ct+gEAAMcDAAAOAAAAAAAAAAEAIAAAACkBAABkcnMvZTJv&#10;RG9jLnhtbFBLBQYAAAAABgAGAFkBAACVBQAAAAA=&#10;">
                <v:fill on="f" focussize="0,0"/>
                <v:stroke on="f"/>
                <v:imagedata o:title=""/>
                <o:lock v:ext="edit" aspectratio="f"/>
                <v:textbox style="mso-fit-shape-to-text:t;">
                  <w:txbxContent>
                    <w:p>
                      <w:pPr>
                        <w:adjustRightInd w:val="0"/>
                        <w:snapToGrid w:val="0"/>
                        <w:rPr>
                          <w:rFonts w:ascii="微软雅黑" w:hAnsi="微软雅黑" w:eastAsia="微软雅黑"/>
                          <w:color w:val="FFFFFF"/>
                        </w:rPr>
                      </w:pPr>
                    </w:p>
                  </w:txbxContent>
                </v:textbox>
              </v:shape>
            </w:pict>
          </mc:Fallback>
        </mc:AlternateContent>
      </w:r>
      <w:r>
        <w:drawing>
          <wp:anchor distT="0" distB="0" distL="114300" distR="114300" simplePos="0" relativeHeight="251665408" behindDoc="0" locked="0" layoutInCell="1" allowOverlap="1">
            <wp:simplePos x="0" y="0"/>
            <wp:positionH relativeFrom="column">
              <wp:posOffset>3714750</wp:posOffset>
            </wp:positionH>
            <wp:positionV relativeFrom="page">
              <wp:posOffset>9923145</wp:posOffset>
            </wp:positionV>
            <wp:extent cx="208280" cy="210820"/>
            <wp:effectExtent l="0" t="0" r="1270" b="0"/>
            <wp:wrapNone/>
            <wp:docPr id="34" name="图片 34" descr="邮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邮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8280" cy="210820"/>
                    </a:xfrm>
                    <a:prstGeom prst="rect">
                      <a:avLst/>
                    </a:prstGeom>
                    <a:noFill/>
                    <a:ln>
                      <a:noFill/>
                    </a:ln>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column">
                  <wp:posOffset>530860</wp:posOffset>
                </wp:positionH>
                <wp:positionV relativeFrom="page">
                  <wp:posOffset>9857740</wp:posOffset>
                </wp:positionV>
                <wp:extent cx="958215" cy="320040"/>
                <wp:effectExtent l="0" t="0" r="0" b="381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8215" cy="320040"/>
                        </a:xfrm>
                        <a:prstGeom prst="rect">
                          <a:avLst/>
                        </a:prstGeom>
                        <a:noFill/>
                        <a:ln>
                          <a:noFill/>
                        </a:ln>
                      </wps:spPr>
                      <wps:txbx>
                        <w:txbxContent>
                          <w:p>
                            <w:pPr>
                              <w:adjustRightInd w:val="0"/>
                              <w:snapToGrid w:val="0"/>
                              <w:rPr>
                                <w:rFonts w:ascii="微软雅黑" w:hAnsi="微软雅黑" w:eastAsia="微软雅黑"/>
                                <w:color w:val="FFFFFF"/>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41.8pt;margin-top:776.2pt;height:25.2pt;width:75.45pt;mso-position-vertical-relative:page;z-index:251658240;mso-width-relative:page;mso-height-relative:margin;mso-height-percent:200;" filled="f" stroked="f" coordsize="21600,21600" o:gfxdata="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lVDx32QAAAAwBAAAPAAAAAAAAAAEAIAAAACIAAABkcnMvZG93bnJldi54&#10;bWxQSwECFAAUAAAACACHTuJAHJA1APkBAADHAwAADgAAAAAAAAABACAAAAAoAQAAZHJzL2Uyb0Rv&#10;Yy54bWxQSwUGAAAAAAYABgBZAQAAkwUAAAAA&#10;">
                <v:fill on="f" focussize="0,0"/>
                <v:stroke on="f"/>
                <v:imagedata o:title=""/>
                <o:lock v:ext="edit" aspectratio="f"/>
                <v:textbox style="mso-fit-shape-to-text:t;">
                  <w:txbxContent>
                    <w:p>
                      <w:pPr>
                        <w:adjustRightInd w:val="0"/>
                        <w:snapToGrid w:val="0"/>
                        <w:rPr>
                          <w:rFonts w:ascii="微软雅黑" w:hAnsi="微软雅黑" w:eastAsia="微软雅黑"/>
                          <w:color w:val="FFFFFF"/>
                        </w:rPr>
                      </w:pPr>
                    </w:p>
                  </w:txbxContent>
                </v:textbox>
              </v:shape>
            </w:pict>
          </mc:Fallback>
        </mc:AlternateContent>
      </w:r>
    </w:p>
    <w:sectPr>
      <w:headerReference r:id="rId3" w:type="default"/>
      <w:headerReference r:id="rId4" w:type="even"/>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raditional Arabic">
    <w:altName w:val="Times New Roman"/>
    <w:panose1 w:val="02020603050405020304"/>
    <w:charset w:val="00"/>
    <w:family w:val="roman"/>
    <w:pitch w:val="default"/>
    <w:sig w:usb0="00000000" w:usb1="00000000" w:usb2="00000008" w:usb3="00000000" w:csb0="00000041" w:csb1="200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8044F"/>
    <w:multiLevelType w:val="singleLevel"/>
    <w:tmpl w:val="C0D8044F"/>
    <w:lvl w:ilvl="0" w:tentative="0">
      <w:start w:val="1"/>
      <w:numFmt w:val="decimal"/>
      <w:suff w:val="nothing"/>
      <w:lvlText w:val="%1．"/>
      <w:lvlJc w:val="left"/>
      <w:pPr>
        <w:ind w:left="0" w:firstLine="400"/>
      </w:pPr>
      <w:rPr>
        <w:rFonts w:hint="default"/>
      </w:rPr>
    </w:lvl>
  </w:abstractNum>
  <w:abstractNum w:abstractNumId="1">
    <w:nsid w:val="5A965ED4"/>
    <w:multiLevelType w:val="singleLevel"/>
    <w:tmpl w:val="5A965ED4"/>
    <w:lvl w:ilvl="0" w:tentative="0">
      <w:start w:val="1"/>
      <w:numFmt w:val="decimal"/>
      <w:suff w:val="nothing"/>
      <w:lvlText w:val="%1．"/>
      <w:lvlJc w:val="left"/>
      <w:pPr>
        <w:ind w:left="0" w:firstLine="4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69A3"/>
    <w:rsid w:val="00172A27"/>
    <w:rsid w:val="001F7559"/>
    <w:rsid w:val="00234A3E"/>
    <w:rsid w:val="00273A17"/>
    <w:rsid w:val="003C20D9"/>
    <w:rsid w:val="0064779D"/>
    <w:rsid w:val="006E4713"/>
    <w:rsid w:val="006F7E67"/>
    <w:rsid w:val="00900E76"/>
    <w:rsid w:val="009C20BE"/>
    <w:rsid w:val="00A72818"/>
    <w:rsid w:val="00A90A26"/>
    <w:rsid w:val="00AD1DB6"/>
    <w:rsid w:val="00C2327E"/>
    <w:rsid w:val="00C96580"/>
    <w:rsid w:val="00CE3BEE"/>
    <w:rsid w:val="00E2471A"/>
    <w:rsid w:val="00E54C9A"/>
    <w:rsid w:val="00EB3E4C"/>
    <w:rsid w:val="00F6154B"/>
    <w:rsid w:val="014102B1"/>
    <w:rsid w:val="019773D2"/>
    <w:rsid w:val="02467329"/>
    <w:rsid w:val="025C0D05"/>
    <w:rsid w:val="02701733"/>
    <w:rsid w:val="02FC4AC8"/>
    <w:rsid w:val="03410B25"/>
    <w:rsid w:val="043F3A8C"/>
    <w:rsid w:val="0488187B"/>
    <w:rsid w:val="052F7204"/>
    <w:rsid w:val="057A5046"/>
    <w:rsid w:val="05AC53F3"/>
    <w:rsid w:val="0655396E"/>
    <w:rsid w:val="06576D83"/>
    <w:rsid w:val="06E439D1"/>
    <w:rsid w:val="08514CA1"/>
    <w:rsid w:val="08B55964"/>
    <w:rsid w:val="094B66FA"/>
    <w:rsid w:val="0985304F"/>
    <w:rsid w:val="09B5777C"/>
    <w:rsid w:val="09BB535E"/>
    <w:rsid w:val="0A61579A"/>
    <w:rsid w:val="0AF94803"/>
    <w:rsid w:val="0BC13E71"/>
    <w:rsid w:val="0BFA1A2E"/>
    <w:rsid w:val="0C2D442E"/>
    <w:rsid w:val="0C7D2189"/>
    <w:rsid w:val="0C82769F"/>
    <w:rsid w:val="0D7653D6"/>
    <w:rsid w:val="0DDC4E45"/>
    <w:rsid w:val="0DF04CB1"/>
    <w:rsid w:val="0DF423CD"/>
    <w:rsid w:val="0E45512C"/>
    <w:rsid w:val="0E53445F"/>
    <w:rsid w:val="0EBE68A3"/>
    <w:rsid w:val="10066860"/>
    <w:rsid w:val="107B2210"/>
    <w:rsid w:val="10F3698A"/>
    <w:rsid w:val="111C2632"/>
    <w:rsid w:val="111C278D"/>
    <w:rsid w:val="11873522"/>
    <w:rsid w:val="11C95646"/>
    <w:rsid w:val="12240E53"/>
    <w:rsid w:val="1234544B"/>
    <w:rsid w:val="1285463C"/>
    <w:rsid w:val="129077A9"/>
    <w:rsid w:val="12EC091E"/>
    <w:rsid w:val="13291F30"/>
    <w:rsid w:val="13495DBF"/>
    <w:rsid w:val="13C11EFA"/>
    <w:rsid w:val="13F96539"/>
    <w:rsid w:val="141D5682"/>
    <w:rsid w:val="14972C45"/>
    <w:rsid w:val="154D053A"/>
    <w:rsid w:val="161A6FA2"/>
    <w:rsid w:val="161C3F77"/>
    <w:rsid w:val="167C3929"/>
    <w:rsid w:val="168F5EC6"/>
    <w:rsid w:val="169F7627"/>
    <w:rsid w:val="16C90A1C"/>
    <w:rsid w:val="17471FB3"/>
    <w:rsid w:val="18C63305"/>
    <w:rsid w:val="19204446"/>
    <w:rsid w:val="195D4D3E"/>
    <w:rsid w:val="19EC73CF"/>
    <w:rsid w:val="1A11652D"/>
    <w:rsid w:val="1A4C6BF3"/>
    <w:rsid w:val="1A966536"/>
    <w:rsid w:val="1AC9391C"/>
    <w:rsid w:val="1AE52F0E"/>
    <w:rsid w:val="1B773584"/>
    <w:rsid w:val="1BF531B9"/>
    <w:rsid w:val="1C275403"/>
    <w:rsid w:val="1C4B34A8"/>
    <w:rsid w:val="1C7D04B6"/>
    <w:rsid w:val="1D0C226A"/>
    <w:rsid w:val="1D127D6D"/>
    <w:rsid w:val="1EF8045D"/>
    <w:rsid w:val="1F03345F"/>
    <w:rsid w:val="1FAA44A4"/>
    <w:rsid w:val="20B17D5A"/>
    <w:rsid w:val="2105300F"/>
    <w:rsid w:val="21791D47"/>
    <w:rsid w:val="218E2573"/>
    <w:rsid w:val="21EA05DC"/>
    <w:rsid w:val="223E66F6"/>
    <w:rsid w:val="22501AFC"/>
    <w:rsid w:val="22617CBD"/>
    <w:rsid w:val="226B5B06"/>
    <w:rsid w:val="22D33582"/>
    <w:rsid w:val="23285A17"/>
    <w:rsid w:val="23C6422A"/>
    <w:rsid w:val="252F2C95"/>
    <w:rsid w:val="25A21A6B"/>
    <w:rsid w:val="25B96827"/>
    <w:rsid w:val="26817D71"/>
    <w:rsid w:val="27497AB0"/>
    <w:rsid w:val="27700BFD"/>
    <w:rsid w:val="27F77341"/>
    <w:rsid w:val="2817401B"/>
    <w:rsid w:val="28712327"/>
    <w:rsid w:val="29701FAA"/>
    <w:rsid w:val="29FB58DE"/>
    <w:rsid w:val="2A03337A"/>
    <w:rsid w:val="2A5A40CA"/>
    <w:rsid w:val="2A7C13DC"/>
    <w:rsid w:val="2A9D3133"/>
    <w:rsid w:val="2B0345D2"/>
    <w:rsid w:val="2BA7728C"/>
    <w:rsid w:val="2CBB4E66"/>
    <w:rsid w:val="2D206E9E"/>
    <w:rsid w:val="2D39265F"/>
    <w:rsid w:val="2E6A0AB3"/>
    <w:rsid w:val="2E9869BF"/>
    <w:rsid w:val="2F6C09C7"/>
    <w:rsid w:val="2F85173F"/>
    <w:rsid w:val="305D5498"/>
    <w:rsid w:val="30C90D0D"/>
    <w:rsid w:val="319043E6"/>
    <w:rsid w:val="324F120D"/>
    <w:rsid w:val="32C43FE3"/>
    <w:rsid w:val="32CD4533"/>
    <w:rsid w:val="32F71B14"/>
    <w:rsid w:val="33375750"/>
    <w:rsid w:val="336235C5"/>
    <w:rsid w:val="33623A4B"/>
    <w:rsid w:val="33772FEF"/>
    <w:rsid w:val="33BA6C69"/>
    <w:rsid w:val="33F763AB"/>
    <w:rsid w:val="348804B7"/>
    <w:rsid w:val="34FC321B"/>
    <w:rsid w:val="351220ED"/>
    <w:rsid w:val="358C1270"/>
    <w:rsid w:val="358F447A"/>
    <w:rsid w:val="35966269"/>
    <w:rsid w:val="35EA060D"/>
    <w:rsid w:val="3726243C"/>
    <w:rsid w:val="37697416"/>
    <w:rsid w:val="37A31457"/>
    <w:rsid w:val="37E85C34"/>
    <w:rsid w:val="37F327D3"/>
    <w:rsid w:val="384F6803"/>
    <w:rsid w:val="38AA112B"/>
    <w:rsid w:val="38AB2865"/>
    <w:rsid w:val="38FE00FF"/>
    <w:rsid w:val="39A445D3"/>
    <w:rsid w:val="39DA3808"/>
    <w:rsid w:val="39FE06C6"/>
    <w:rsid w:val="3A6166E7"/>
    <w:rsid w:val="3AB858BB"/>
    <w:rsid w:val="3ABA4811"/>
    <w:rsid w:val="3AC84B9F"/>
    <w:rsid w:val="3B187572"/>
    <w:rsid w:val="3B55473C"/>
    <w:rsid w:val="3C3A0A68"/>
    <w:rsid w:val="3DCC422D"/>
    <w:rsid w:val="3DD079AD"/>
    <w:rsid w:val="3E8D719D"/>
    <w:rsid w:val="3E9D115A"/>
    <w:rsid w:val="3EB81889"/>
    <w:rsid w:val="3F7F6179"/>
    <w:rsid w:val="3F976E2A"/>
    <w:rsid w:val="3F9D5697"/>
    <w:rsid w:val="3F9D72DB"/>
    <w:rsid w:val="3FA470D9"/>
    <w:rsid w:val="3FB42DB3"/>
    <w:rsid w:val="3FE51461"/>
    <w:rsid w:val="406638B3"/>
    <w:rsid w:val="408016EC"/>
    <w:rsid w:val="40AF13BC"/>
    <w:rsid w:val="41F93904"/>
    <w:rsid w:val="42587485"/>
    <w:rsid w:val="42965E7A"/>
    <w:rsid w:val="42C752F4"/>
    <w:rsid w:val="42F43A3E"/>
    <w:rsid w:val="435025AF"/>
    <w:rsid w:val="43B56AF6"/>
    <w:rsid w:val="440A3D58"/>
    <w:rsid w:val="449B3A2A"/>
    <w:rsid w:val="46546BC5"/>
    <w:rsid w:val="46822550"/>
    <w:rsid w:val="4687748A"/>
    <w:rsid w:val="46F54EF1"/>
    <w:rsid w:val="470B4546"/>
    <w:rsid w:val="47361B28"/>
    <w:rsid w:val="474B5766"/>
    <w:rsid w:val="48384D66"/>
    <w:rsid w:val="49564A83"/>
    <w:rsid w:val="49954197"/>
    <w:rsid w:val="4A53355D"/>
    <w:rsid w:val="4AEB6025"/>
    <w:rsid w:val="4B541678"/>
    <w:rsid w:val="4B6A5568"/>
    <w:rsid w:val="4B6E7767"/>
    <w:rsid w:val="4BEE626F"/>
    <w:rsid w:val="4C3464B8"/>
    <w:rsid w:val="4CCB7FC7"/>
    <w:rsid w:val="4CCF619A"/>
    <w:rsid w:val="4CF812BD"/>
    <w:rsid w:val="4D123261"/>
    <w:rsid w:val="4D217E96"/>
    <w:rsid w:val="4DCD5EE4"/>
    <w:rsid w:val="4E383E3D"/>
    <w:rsid w:val="4EE75267"/>
    <w:rsid w:val="4F9B6D8D"/>
    <w:rsid w:val="4FCB25D0"/>
    <w:rsid w:val="4FCD1E86"/>
    <w:rsid w:val="50395032"/>
    <w:rsid w:val="50820FE8"/>
    <w:rsid w:val="50B14B4F"/>
    <w:rsid w:val="50E863E5"/>
    <w:rsid w:val="510F70BD"/>
    <w:rsid w:val="5148562D"/>
    <w:rsid w:val="517F5503"/>
    <w:rsid w:val="51F22C8C"/>
    <w:rsid w:val="52037296"/>
    <w:rsid w:val="5216306A"/>
    <w:rsid w:val="52A51EEF"/>
    <w:rsid w:val="52B027AE"/>
    <w:rsid w:val="535F274D"/>
    <w:rsid w:val="53E45753"/>
    <w:rsid w:val="54FF4D6E"/>
    <w:rsid w:val="5550190F"/>
    <w:rsid w:val="55F83E69"/>
    <w:rsid w:val="564E41F3"/>
    <w:rsid w:val="565E2122"/>
    <w:rsid w:val="56850A7F"/>
    <w:rsid w:val="56D60913"/>
    <w:rsid w:val="56F34013"/>
    <w:rsid w:val="56F71182"/>
    <w:rsid w:val="575C26F8"/>
    <w:rsid w:val="581E5174"/>
    <w:rsid w:val="591D048E"/>
    <w:rsid w:val="59964492"/>
    <w:rsid w:val="5B975B24"/>
    <w:rsid w:val="5BCB7FFA"/>
    <w:rsid w:val="5C257EF8"/>
    <w:rsid w:val="5C61429E"/>
    <w:rsid w:val="5D207575"/>
    <w:rsid w:val="5DAC761D"/>
    <w:rsid w:val="5E446844"/>
    <w:rsid w:val="5E47013A"/>
    <w:rsid w:val="5EAF12B2"/>
    <w:rsid w:val="5EF14D6D"/>
    <w:rsid w:val="600B6DCA"/>
    <w:rsid w:val="60305DE0"/>
    <w:rsid w:val="608115A7"/>
    <w:rsid w:val="60BF6F97"/>
    <w:rsid w:val="60C975D1"/>
    <w:rsid w:val="60DE1849"/>
    <w:rsid w:val="615E56C2"/>
    <w:rsid w:val="618E2A39"/>
    <w:rsid w:val="61D569A8"/>
    <w:rsid w:val="61DA0333"/>
    <w:rsid w:val="61FC4732"/>
    <w:rsid w:val="620771D6"/>
    <w:rsid w:val="62307EED"/>
    <w:rsid w:val="62AA1EA4"/>
    <w:rsid w:val="6357362F"/>
    <w:rsid w:val="6361342E"/>
    <w:rsid w:val="63A0683E"/>
    <w:rsid w:val="63AA4ED9"/>
    <w:rsid w:val="645F57C9"/>
    <w:rsid w:val="651C21CF"/>
    <w:rsid w:val="652D749E"/>
    <w:rsid w:val="65445C0C"/>
    <w:rsid w:val="65765CA5"/>
    <w:rsid w:val="66067C42"/>
    <w:rsid w:val="661A36B0"/>
    <w:rsid w:val="66ED0147"/>
    <w:rsid w:val="67245A6D"/>
    <w:rsid w:val="678011CD"/>
    <w:rsid w:val="67E90B4D"/>
    <w:rsid w:val="68031A93"/>
    <w:rsid w:val="681232F7"/>
    <w:rsid w:val="687E35A9"/>
    <w:rsid w:val="68B8164E"/>
    <w:rsid w:val="68C33E55"/>
    <w:rsid w:val="68C90797"/>
    <w:rsid w:val="69297577"/>
    <w:rsid w:val="696C2ACE"/>
    <w:rsid w:val="69A53FFD"/>
    <w:rsid w:val="6A337575"/>
    <w:rsid w:val="6A451C2E"/>
    <w:rsid w:val="6A7553A9"/>
    <w:rsid w:val="6B034F46"/>
    <w:rsid w:val="6BA31AC1"/>
    <w:rsid w:val="6BA600D8"/>
    <w:rsid w:val="6BBB4D30"/>
    <w:rsid w:val="6C39123A"/>
    <w:rsid w:val="6C3F640B"/>
    <w:rsid w:val="6E0337FE"/>
    <w:rsid w:val="6E894BE0"/>
    <w:rsid w:val="6EE109A4"/>
    <w:rsid w:val="6F1B1507"/>
    <w:rsid w:val="6F2F4423"/>
    <w:rsid w:val="6FE12B18"/>
    <w:rsid w:val="6FF97D6B"/>
    <w:rsid w:val="70694499"/>
    <w:rsid w:val="707838BD"/>
    <w:rsid w:val="70C5012B"/>
    <w:rsid w:val="714842F2"/>
    <w:rsid w:val="71C15C78"/>
    <w:rsid w:val="720B55E8"/>
    <w:rsid w:val="727C6E82"/>
    <w:rsid w:val="72A125AC"/>
    <w:rsid w:val="72C44273"/>
    <w:rsid w:val="73152122"/>
    <w:rsid w:val="73A813F1"/>
    <w:rsid w:val="73CF1553"/>
    <w:rsid w:val="745B300B"/>
    <w:rsid w:val="747F3F42"/>
    <w:rsid w:val="74B3448E"/>
    <w:rsid w:val="74DA2BD0"/>
    <w:rsid w:val="750F781A"/>
    <w:rsid w:val="75301D77"/>
    <w:rsid w:val="75304067"/>
    <w:rsid w:val="75F35944"/>
    <w:rsid w:val="75FE5061"/>
    <w:rsid w:val="76835F7D"/>
    <w:rsid w:val="76C8353A"/>
    <w:rsid w:val="76E93F4A"/>
    <w:rsid w:val="76F46715"/>
    <w:rsid w:val="77177645"/>
    <w:rsid w:val="77DF761A"/>
    <w:rsid w:val="77F15662"/>
    <w:rsid w:val="78284AB4"/>
    <w:rsid w:val="78293E11"/>
    <w:rsid w:val="782A2DFC"/>
    <w:rsid w:val="78B50BC0"/>
    <w:rsid w:val="78C37B30"/>
    <w:rsid w:val="78DA48A4"/>
    <w:rsid w:val="79000AE5"/>
    <w:rsid w:val="790928B4"/>
    <w:rsid w:val="79191FFD"/>
    <w:rsid w:val="796977C9"/>
    <w:rsid w:val="79986B59"/>
    <w:rsid w:val="79D63F62"/>
    <w:rsid w:val="7A076923"/>
    <w:rsid w:val="7B766401"/>
    <w:rsid w:val="7B9F2D90"/>
    <w:rsid w:val="7C4F4FD8"/>
    <w:rsid w:val="7C765B71"/>
    <w:rsid w:val="7CDC6548"/>
    <w:rsid w:val="7D375889"/>
    <w:rsid w:val="7D71492F"/>
    <w:rsid w:val="7DA2509B"/>
    <w:rsid w:val="7DB561B7"/>
    <w:rsid w:val="7DFE7829"/>
    <w:rsid w:val="7E1E3CB4"/>
    <w:rsid w:val="7EB51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Hyperlink"/>
    <w:basedOn w:val="7"/>
    <w:semiHidden/>
    <w:unhideWhenUsed/>
    <w:uiPriority w:val="99"/>
    <w:rPr>
      <w:color w:val="0000FF"/>
      <w:u w:val="single"/>
    </w:rPr>
  </w:style>
  <w:style w:type="paragraph" w:customStyle="1" w:styleId="9">
    <w:name w:val="4正文"/>
    <w:basedOn w:val="10"/>
    <w:qFormat/>
    <w:uiPriority w:val="0"/>
    <w:pPr>
      <w:spacing w:before="10" w:beforeLines="10" w:after="10" w:afterLines="10" w:line="288" w:lineRule="auto"/>
    </w:pPr>
    <w:rPr>
      <w:rFonts w:ascii="等线 Light" w:hAnsi="等线 Light" w:cs="Courier New"/>
      <w:szCs w:val="20"/>
    </w:rPr>
  </w:style>
  <w:style w:type="paragraph" w:customStyle="1" w:styleId="10">
    <w:name w:val="样式 首行缩进:  2 字符"/>
    <w:basedOn w:val="1"/>
    <w:qFormat/>
    <w:uiPriority w:val="0"/>
    <w:pPr>
      <w:ind w:firstLine="420" w:firstLineChars="200"/>
    </w:pPr>
    <w:rPr>
      <w:rFonts w:cs="宋体"/>
      <w:szCs w:val="20"/>
    </w:rPr>
  </w:style>
  <w:style w:type="paragraph" w:styleId="11">
    <w:name w:val="List Paragraph"/>
    <w:basedOn w:val="1"/>
    <w:qFormat/>
    <w:uiPriority w:val="34"/>
    <w:pPr>
      <w:ind w:firstLine="420" w:firstLineChars="200"/>
    </w:pPr>
    <w:rPr>
      <w:rFonts w:ascii="Arial Unicode MS" w:hAnsi="Arial Unicode MS" w:eastAsia="微软雅黑"/>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550</Characters>
  <Lines>4</Lines>
  <Paragraphs>1</Paragraphs>
  <TotalTime>18</TotalTime>
  <ScaleCrop>false</ScaleCrop>
  <LinksUpToDate>false</LinksUpToDate>
  <CharactersWithSpaces>645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2014-12-30T07:29:00Z</dcterms:created>
  <dc:creator>Administrator</dc:creator>
  <cp:lastModifiedBy>admin</cp:lastModifiedBy>
  <dcterms:modified xsi:type="dcterms:W3CDTF">2019-05-09T08:51:36Z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