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A29C3" w:rsidRDefault="000A29C3" w:rsidP="000A29C3">
      <w:pPr>
        <w:jc w:val="center"/>
        <w:rPr>
          <w:sz w:val="32"/>
          <w:szCs w:val="32"/>
        </w:rPr>
      </w:pPr>
    </w:p>
    <w:p w:rsidR="00755503" w:rsidRDefault="00755503" w:rsidP="0040018C">
      <w:pPr>
        <w:jc w:val="center"/>
        <w:rPr>
          <w:b/>
          <w:sz w:val="56"/>
          <w:szCs w:val="56"/>
        </w:rPr>
      </w:pPr>
    </w:p>
    <w:p w:rsidR="000A29C3" w:rsidRPr="00C214AA" w:rsidRDefault="000A29C3" w:rsidP="0040018C">
      <w:pPr>
        <w:jc w:val="center"/>
        <w:rPr>
          <w:rFonts w:asciiTheme="minorEastAsia" w:hAnsiTheme="minorEastAsia"/>
          <w:b/>
          <w:sz w:val="56"/>
          <w:szCs w:val="56"/>
        </w:rPr>
      </w:pPr>
      <w:r w:rsidRPr="00C214AA">
        <w:rPr>
          <w:rFonts w:hint="eastAsia"/>
          <w:b/>
          <w:sz w:val="56"/>
          <w:szCs w:val="56"/>
        </w:rPr>
        <w:t>個體經濟學期末報告</w:t>
      </w:r>
    </w:p>
    <w:p w:rsidR="000A29C3" w:rsidRPr="000A29C3" w:rsidRDefault="000A29C3" w:rsidP="000A29C3">
      <w:pPr>
        <w:jc w:val="center"/>
        <w:rPr>
          <w:rFonts w:ascii="標楷體" w:eastAsia="標楷體" w:hAnsi="標楷體"/>
          <w:b/>
          <w:sz w:val="36"/>
          <w:szCs w:val="36"/>
        </w:rPr>
      </w:pPr>
    </w:p>
    <w:p w:rsidR="000A29C3" w:rsidRDefault="000A29C3" w:rsidP="000A29C3">
      <w:pPr>
        <w:jc w:val="center"/>
        <w:rPr>
          <w:rFonts w:ascii="標楷體" w:eastAsia="標楷體" w:hAnsi="標楷體"/>
          <w:szCs w:val="24"/>
        </w:rPr>
      </w:pPr>
    </w:p>
    <w:p w:rsidR="000A29C3" w:rsidRDefault="000A29C3" w:rsidP="000A29C3">
      <w:pPr>
        <w:jc w:val="center"/>
        <w:rPr>
          <w:rFonts w:ascii="標楷體" w:eastAsia="標楷體" w:hAnsi="標楷體"/>
          <w:szCs w:val="24"/>
        </w:rPr>
      </w:pPr>
    </w:p>
    <w:p w:rsidR="000A29C3" w:rsidRDefault="000A29C3" w:rsidP="000A29C3">
      <w:pPr>
        <w:jc w:val="center"/>
        <w:rPr>
          <w:rFonts w:ascii="標楷體" w:eastAsia="標楷體" w:hAnsi="標楷體"/>
          <w:szCs w:val="24"/>
        </w:rPr>
      </w:pPr>
    </w:p>
    <w:p w:rsidR="000A29C3" w:rsidRDefault="000A29C3" w:rsidP="000A29C3">
      <w:pPr>
        <w:rPr>
          <w:rFonts w:ascii="標楷體" w:eastAsia="標楷體" w:hAnsi="標楷體"/>
          <w:szCs w:val="24"/>
        </w:rPr>
      </w:pPr>
    </w:p>
    <w:p w:rsidR="000A29C3" w:rsidRPr="002F575C" w:rsidRDefault="000A29C3" w:rsidP="00755503">
      <w:pPr>
        <w:jc w:val="center"/>
        <w:rPr>
          <w:rFonts w:asciiTheme="minorEastAsia" w:hAnsiTheme="minorEastAsia"/>
          <w:sz w:val="40"/>
          <w:szCs w:val="40"/>
        </w:rPr>
      </w:pPr>
      <w:r w:rsidRPr="002F575C">
        <w:rPr>
          <w:rFonts w:asciiTheme="minorEastAsia" w:hAnsiTheme="minorEastAsia" w:hint="eastAsia"/>
          <w:sz w:val="40"/>
          <w:szCs w:val="40"/>
        </w:rPr>
        <w:t>A</w:t>
      </w:r>
      <w:r w:rsidRPr="002F575C">
        <w:rPr>
          <w:rFonts w:asciiTheme="minorEastAsia" w:hAnsiTheme="minorEastAsia"/>
          <w:sz w:val="40"/>
          <w:szCs w:val="40"/>
        </w:rPr>
        <w:t>108260005 周藝潾</w:t>
      </w:r>
    </w:p>
    <w:p w:rsidR="000A29C3" w:rsidRPr="002F575C" w:rsidRDefault="000A29C3" w:rsidP="000A29C3">
      <w:pPr>
        <w:jc w:val="center"/>
        <w:rPr>
          <w:rFonts w:asciiTheme="minorEastAsia" w:hAnsiTheme="minorEastAsia"/>
          <w:sz w:val="40"/>
          <w:szCs w:val="40"/>
        </w:rPr>
      </w:pPr>
      <w:r w:rsidRPr="002F575C">
        <w:rPr>
          <w:rFonts w:asciiTheme="minorEastAsia" w:hAnsiTheme="minorEastAsia" w:hint="eastAsia"/>
          <w:sz w:val="40"/>
          <w:szCs w:val="40"/>
        </w:rPr>
        <w:t>A</w:t>
      </w:r>
      <w:r w:rsidRPr="002F575C">
        <w:rPr>
          <w:rFonts w:asciiTheme="minorEastAsia" w:hAnsiTheme="minorEastAsia"/>
          <w:sz w:val="40"/>
          <w:szCs w:val="40"/>
        </w:rPr>
        <w:t>108260029 王璽媛</w:t>
      </w:r>
    </w:p>
    <w:p w:rsidR="000A29C3" w:rsidRPr="002F575C" w:rsidRDefault="000A29C3" w:rsidP="000A29C3">
      <w:pPr>
        <w:jc w:val="center"/>
        <w:rPr>
          <w:rFonts w:asciiTheme="minorEastAsia" w:hAnsiTheme="minorEastAsia"/>
          <w:sz w:val="40"/>
          <w:szCs w:val="40"/>
        </w:rPr>
      </w:pPr>
      <w:r w:rsidRPr="002F575C">
        <w:rPr>
          <w:rFonts w:asciiTheme="minorEastAsia" w:hAnsiTheme="minorEastAsia"/>
          <w:sz w:val="40"/>
          <w:szCs w:val="40"/>
        </w:rPr>
        <w:t xml:space="preserve">A108260045 </w:t>
      </w:r>
      <w:r w:rsidRPr="002F575C">
        <w:rPr>
          <w:rFonts w:asciiTheme="minorEastAsia" w:hAnsiTheme="minorEastAsia" w:hint="eastAsia"/>
          <w:sz w:val="40"/>
          <w:szCs w:val="40"/>
        </w:rPr>
        <w:t>張靖玟</w:t>
      </w:r>
    </w:p>
    <w:p w:rsidR="000A29C3" w:rsidRPr="002F575C" w:rsidRDefault="000A29C3" w:rsidP="000A29C3">
      <w:pPr>
        <w:widowControl/>
        <w:jc w:val="center"/>
        <w:rPr>
          <w:rFonts w:asciiTheme="minorEastAsia" w:hAnsiTheme="minorEastAsia"/>
          <w:sz w:val="40"/>
          <w:szCs w:val="40"/>
        </w:rPr>
      </w:pPr>
      <w:r w:rsidRPr="002F575C">
        <w:rPr>
          <w:rFonts w:asciiTheme="minorEastAsia" w:hAnsiTheme="minorEastAsia" w:hint="eastAsia"/>
          <w:sz w:val="40"/>
          <w:szCs w:val="40"/>
        </w:rPr>
        <w:t>A</w:t>
      </w:r>
      <w:r w:rsidRPr="002F575C">
        <w:rPr>
          <w:rFonts w:asciiTheme="minorEastAsia" w:hAnsiTheme="minorEastAsia"/>
          <w:sz w:val="40"/>
          <w:szCs w:val="40"/>
        </w:rPr>
        <w:t xml:space="preserve">108260089 </w:t>
      </w:r>
      <w:r w:rsidRPr="002F575C">
        <w:rPr>
          <w:rFonts w:asciiTheme="minorEastAsia" w:hAnsiTheme="minorEastAsia" w:hint="eastAsia"/>
          <w:sz w:val="40"/>
          <w:szCs w:val="40"/>
        </w:rPr>
        <w:t>李忻儒</w:t>
      </w:r>
    </w:p>
    <w:p w:rsidR="000A29C3" w:rsidRPr="00C214AA" w:rsidRDefault="000A29C3" w:rsidP="000A29C3">
      <w:pPr>
        <w:widowControl/>
        <w:rPr>
          <w:rFonts w:ascii="標楷體" w:eastAsia="標楷體" w:hAnsi="標楷體"/>
          <w:sz w:val="40"/>
          <w:szCs w:val="40"/>
        </w:rPr>
      </w:pPr>
    </w:p>
    <w:p w:rsidR="000A29C3" w:rsidRDefault="000A29C3" w:rsidP="000A29C3">
      <w:pPr>
        <w:widowControl/>
        <w:rPr>
          <w:rFonts w:ascii="標楷體" w:eastAsia="標楷體" w:hAnsi="標楷體"/>
          <w:szCs w:val="24"/>
        </w:rPr>
      </w:pPr>
    </w:p>
    <w:p w:rsidR="000A29C3" w:rsidRDefault="000A29C3" w:rsidP="000A29C3">
      <w:pPr>
        <w:widowControl/>
        <w:rPr>
          <w:rFonts w:ascii="標楷體" w:eastAsia="標楷體" w:hAnsi="標楷體"/>
          <w:szCs w:val="24"/>
        </w:rPr>
      </w:pPr>
    </w:p>
    <w:p w:rsidR="000A29C3" w:rsidRDefault="000A29C3" w:rsidP="000A29C3">
      <w:pPr>
        <w:widowControl/>
        <w:rPr>
          <w:rFonts w:ascii="標楷體" w:eastAsia="標楷體" w:hAnsi="標楷體"/>
          <w:szCs w:val="24"/>
        </w:rPr>
      </w:pPr>
    </w:p>
    <w:p w:rsidR="000A29C3" w:rsidRDefault="000A29C3" w:rsidP="000A29C3">
      <w:pPr>
        <w:widowControl/>
        <w:rPr>
          <w:rFonts w:ascii="標楷體" w:eastAsia="標楷體" w:hAnsi="標楷體"/>
          <w:szCs w:val="24"/>
        </w:rPr>
      </w:pPr>
    </w:p>
    <w:p w:rsidR="000A29C3" w:rsidRDefault="000A29C3" w:rsidP="000A29C3">
      <w:pPr>
        <w:widowControl/>
        <w:rPr>
          <w:rFonts w:ascii="標楷體" w:eastAsia="標楷體" w:hAnsi="標楷體"/>
          <w:szCs w:val="24"/>
        </w:rPr>
      </w:pPr>
    </w:p>
    <w:p w:rsidR="0040018C" w:rsidRDefault="0040018C" w:rsidP="000A29C3">
      <w:pPr>
        <w:widowControl/>
        <w:rPr>
          <w:rFonts w:ascii="標楷體" w:eastAsia="標楷體" w:hAnsi="標楷體"/>
          <w:szCs w:val="24"/>
        </w:rPr>
      </w:pPr>
    </w:p>
    <w:p w:rsidR="000A29C3" w:rsidRPr="00755503" w:rsidRDefault="000A29C3" w:rsidP="000A29C3">
      <w:pPr>
        <w:widowControl/>
        <w:rPr>
          <w:rFonts w:asciiTheme="minorEastAsia" w:hAnsiTheme="minorEastAsia"/>
          <w:b/>
          <w:bCs/>
          <w:szCs w:val="24"/>
        </w:rPr>
      </w:pPr>
      <w:r w:rsidRPr="00755503">
        <w:rPr>
          <w:rFonts w:asciiTheme="minorEastAsia" w:hAnsiTheme="minorEastAsia" w:hint="eastAsia"/>
          <w:b/>
          <w:bCs/>
          <w:sz w:val="32"/>
          <w:szCs w:val="32"/>
        </w:rPr>
        <w:lastRenderedPageBreak/>
        <w:t>研究動機</w:t>
      </w:r>
    </w:p>
    <w:p w:rsidR="000A29C3" w:rsidRPr="000A29C3" w:rsidRDefault="000A29C3" w:rsidP="000A29C3">
      <w:pPr>
        <w:widowControl/>
        <w:rPr>
          <w:rFonts w:asciiTheme="minorEastAsia" w:hAnsiTheme="minorEastAsia"/>
        </w:rPr>
      </w:pPr>
      <w:r>
        <w:rPr>
          <w:rFonts w:hint="eastAsia"/>
        </w:rPr>
        <w:t xml:space="preserve">      </w:t>
      </w:r>
      <w:r w:rsidRPr="000A29C3">
        <w:rPr>
          <w:rFonts w:asciiTheme="minorEastAsia" w:hAnsiTheme="minorEastAsia" w:hint="eastAsia"/>
        </w:rPr>
        <w:t>於2013年進入台灣後，Uber便與計程車業經營同行生意，然而不受到計程車業者所適用之法規，讓Uber的載客規範相形之下自由許多。但有關乘客安全和執業許可等爭議漸受矚目，Uber與政府的談判幾經跌宕。曾於2017年遭受重罰並短暫停業，該年4月重返後，Uber積極配合政策上的合法並登記繳稅，也向司機要求須持有小客車營運執照，並與Uber簽約的租賃車業者合作，加強保障乘客安全。</w:t>
      </w:r>
    </w:p>
    <w:p w:rsidR="000A29C3" w:rsidRPr="000A29C3" w:rsidRDefault="000A29C3" w:rsidP="000A29C3">
      <w:pPr>
        <w:widowControl/>
        <w:rPr>
          <w:rFonts w:asciiTheme="minorEastAsia" w:hAnsiTheme="minorEastAsia"/>
        </w:rPr>
      </w:pPr>
      <w:r w:rsidRPr="000A29C3">
        <w:rPr>
          <w:rFonts w:asciiTheme="minorEastAsia" w:hAnsiTheme="minorEastAsia" w:hint="eastAsia"/>
        </w:rPr>
        <w:t xml:space="preserve">       計程車跟</w:t>
      </w:r>
      <w:r>
        <w:rPr>
          <w:rFonts w:asciiTheme="minorEastAsia" w:hAnsiTheme="minorEastAsia"/>
        </w:rPr>
        <w:t>U</w:t>
      </w:r>
      <w:r w:rsidRPr="000A29C3">
        <w:rPr>
          <w:rFonts w:asciiTheme="minorEastAsia" w:hAnsiTheme="minorEastAsia" w:hint="eastAsia"/>
        </w:rPr>
        <w:t>ber是我們日常生活中很重要的交通運輸之一，也希望透過此分析可以讓同學老師對此更了解，在搭乘時做出正確的選擇。</w:t>
      </w:r>
    </w:p>
    <w:p w:rsidR="000A29C3" w:rsidRPr="000A29C3" w:rsidRDefault="000A29C3" w:rsidP="000A29C3">
      <w:pPr>
        <w:widowControl/>
        <w:rPr>
          <w:u w:val="single"/>
        </w:rPr>
      </w:pPr>
    </w:p>
    <w:p w:rsidR="000A29C3" w:rsidRPr="000A29C3" w:rsidRDefault="000A29C3" w:rsidP="000A29C3">
      <w:pPr>
        <w:widowControl/>
        <w:rPr>
          <w:u w:val="single"/>
        </w:rPr>
      </w:pPr>
    </w:p>
    <w:p w:rsidR="000A29C3" w:rsidRPr="000A29C3" w:rsidRDefault="000A29C3" w:rsidP="000A29C3">
      <w:pPr>
        <w:widowControl/>
        <w:rPr>
          <w:u w:val="single"/>
        </w:rPr>
      </w:pPr>
      <w:r w:rsidRPr="000A29C3">
        <w:rPr>
          <w:rFonts w:hint="eastAsia"/>
          <w:u w:val="single"/>
        </w:rPr>
        <w:t>計程車與</w:t>
      </w:r>
      <w:r w:rsidRPr="000A29C3">
        <w:rPr>
          <w:rFonts w:hint="eastAsia"/>
          <w:u w:val="single"/>
        </w:rPr>
        <w:t>Uber</w:t>
      </w:r>
      <w:r w:rsidRPr="000A29C3">
        <w:rPr>
          <w:rFonts w:hint="eastAsia"/>
          <w:u w:val="single"/>
        </w:rPr>
        <w:t>的優缺點分析</w:t>
      </w:r>
    </w:p>
    <w:p w:rsidR="000A29C3" w:rsidRPr="000A29C3" w:rsidRDefault="000A29C3" w:rsidP="000A29C3">
      <w:pPr>
        <w:pStyle w:val="a3"/>
        <w:widowControl/>
        <w:numPr>
          <w:ilvl w:val="0"/>
          <w:numId w:val="22"/>
        </w:numPr>
        <w:ind w:leftChars="0"/>
        <w:rPr>
          <w:rFonts w:ascii="標楷體" w:eastAsia="標楷體" w:hAnsi="標楷體"/>
        </w:rPr>
      </w:pPr>
      <w:r w:rsidRPr="000A29C3">
        <w:rPr>
          <w:rFonts w:ascii="標楷體" w:eastAsia="標楷體" w:hAnsi="標楷體" w:hint="eastAsia"/>
        </w:rPr>
        <w:t>收入及成本</w:t>
      </w:r>
    </w:p>
    <w:p w:rsidR="000A29C3" w:rsidRPr="000A29C3" w:rsidRDefault="000A29C3" w:rsidP="000A29C3">
      <w:pPr>
        <w:widowControl/>
        <w:rPr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1985"/>
        <w:gridCol w:w="5177"/>
      </w:tblGrid>
      <w:tr w:rsidR="000A29C3" w:rsidRPr="000A29C3" w:rsidTr="000A29C3">
        <w:trPr>
          <w:trHeight w:val="455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比較項目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計程車司機</w:t>
            </w:r>
          </w:p>
        </w:tc>
        <w:tc>
          <w:tcPr>
            <w:tcW w:w="5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 w:val="22"/>
              </w:rPr>
              <w:t>U</w:t>
            </w:r>
            <w:r>
              <w:rPr>
                <w:rFonts w:ascii="Arial" w:eastAsia="新細明體" w:hAnsi="Arial" w:cs="Arial" w:hint="eastAsia"/>
                <w:color w:val="000000"/>
                <w:kern w:val="0"/>
                <w:sz w:val="22"/>
              </w:rPr>
              <w:t>b</w:t>
            </w:r>
            <w:r>
              <w:rPr>
                <w:rFonts w:ascii="Arial" w:eastAsia="新細明體" w:hAnsi="Arial" w:cs="Arial"/>
                <w:color w:val="000000"/>
                <w:kern w:val="0"/>
                <w:sz w:val="22"/>
              </w:rPr>
              <w:t>er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司機</w:t>
            </w:r>
          </w:p>
        </w:tc>
      </w:tr>
      <w:tr w:rsidR="000A29C3" w:rsidRPr="000A29C3" w:rsidTr="000A29C3">
        <w:trPr>
          <w:trHeight w:val="935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p w:rsidR="000A29C3" w:rsidRPr="000A29C3" w:rsidRDefault="000A29C3" w:rsidP="000A29C3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抽成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 </w:t>
            </w:r>
          </w:p>
          <w:p w:rsidR="000A29C3" w:rsidRPr="000A29C3" w:rsidRDefault="000A29C3" w:rsidP="000A29C3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無抽成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0A29C3">
              <w:rPr>
                <w:rFonts w:ascii="Arial" w:eastAsia="新細明體" w:hAnsi="Arial" w:cs="Arial"/>
                <w:color w:val="FF0000"/>
                <w:kern w:val="0"/>
                <w:sz w:val="22"/>
              </w:rPr>
              <w:t>√</w:t>
            </w:r>
          </w:p>
        </w:tc>
        <w:tc>
          <w:tcPr>
            <w:tcW w:w="5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車資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Uber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抽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25% + 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租賃行抽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5~10% = 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營收需抽成大約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30%</w:t>
            </w:r>
          </w:p>
        </w:tc>
      </w:tr>
      <w:tr w:rsidR="000A29C3" w:rsidRPr="000A29C3" w:rsidTr="000A29C3">
        <w:trPr>
          <w:trHeight w:val="665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費率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由政府訂定費率</w:t>
            </w:r>
          </w:p>
        </w:tc>
        <w:tc>
          <w:tcPr>
            <w:tcW w:w="5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由市場決定費率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0A29C3">
              <w:rPr>
                <w:rFonts w:ascii="Arial" w:eastAsia="新細明體" w:hAnsi="Arial" w:cs="Arial"/>
                <w:color w:val="FF0000"/>
                <w:kern w:val="0"/>
                <w:sz w:val="22"/>
              </w:rPr>
              <w:t>√</w:t>
            </w:r>
          </w:p>
        </w:tc>
      </w:tr>
      <w:tr w:rsidR="000A29C3" w:rsidRPr="000A29C3" w:rsidTr="000A29C3">
        <w:trPr>
          <w:trHeight w:val="1175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tbl>
            <w:tblPr>
              <w:tblW w:w="0" w:type="auto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40"/>
            </w:tblGrid>
            <w:tr w:rsidR="000A29C3" w:rsidRPr="000A29C3" w:rsidTr="000A29C3">
              <w:trPr>
                <w:trHeight w:val="710"/>
                <w:jc w:val="center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A29C3" w:rsidRPr="000A29C3" w:rsidRDefault="000A29C3" w:rsidP="000A29C3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kern w:val="0"/>
                      <w:sz w:val="22"/>
                    </w:rPr>
                  </w:pPr>
                  <w:r w:rsidRPr="000A29C3">
                    <w:rPr>
                      <w:rFonts w:ascii="新細明體" w:eastAsia="新細明體" w:hAnsi="新細明體" w:cs="新細明體" w:hint="eastAsia"/>
                      <w:kern w:val="0"/>
                      <w:sz w:val="22"/>
                    </w:rPr>
                    <w:t>稅收</w:t>
                  </w:r>
                </w:p>
              </w:tc>
            </w:tr>
          </w:tbl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tbl>
            <w:tblPr>
              <w:tblW w:w="0" w:type="auto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1"/>
            </w:tblGrid>
            <w:tr w:rsidR="000A29C3" w:rsidRPr="000A29C3" w:rsidTr="000A29C3">
              <w:trPr>
                <w:trHeight w:val="770"/>
                <w:jc w:val="center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A29C3" w:rsidRPr="000A29C3" w:rsidRDefault="000A29C3" w:rsidP="000A29C3">
                  <w:pPr>
                    <w:widowControl/>
                    <w:rPr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r w:rsidRPr="000A29C3">
                    <w:rPr>
                      <w:rFonts w:ascii="Arial" w:eastAsia="新細明體" w:hAnsi="Arial" w:cs="Arial"/>
                      <w:color w:val="000000"/>
                      <w:kern w:val="0"/>
                      <w:sz w:val="22"/>
                    </w:rPr>
                    <w:t>免繳</w:t>
                  </w:r>
                  <w:r w:rsidRPr="000A29C3">
                    <w:rPr>
                      <w:rFonts w:ascii="Arial" w:eastAsia="新細明體" w:hAnsi="Arial" w:cs="Arial"/>
                      <w:color w:val="000000"/>
                      <w:kern w:val="0"/>
                      <w:sz w:val="22"/>
                    </w:rPr>
                    <w:t xml:space="preserve"> </w:t>
                  </w:r>
                  <w:r w:rsidRPr="000A29C3">
                    <w:rPr>
                      <w:rFonts w:ascii="Arial" w:eastAsia="新細明體" w:hAnsi="Arial" w:cs="Arial"/>
                      <w:color w:val="FF0000"/>
                      <w:kern w:val="0"/>
                      <w:sz w:val="22"/>
                    </w:rPr>
                    <w:t>√</w:t>
                  </w:r>
                </w:p>
              </w:tc>
            </w:tr>
          </w:tbl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每月約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2000~3000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元</w:t>
            </w:r>
          </w:p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(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營業稅、牌照稅、燃料稅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)</w:t>
            </w:r>
          </w:p>
        </w:tc>
      </w:tr>
      <w:tr w:rsidR="000A29C3" w:rsidRPr="000A29C3" w:rsidTr="000A29C3">
        <w:trPr>
          <w:trHeight w:val="455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0A29C3" w:rsidRPr="000A29C3" w:rsidRDefault="000A29C3" w:rsidP="000A29C3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靠行費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每月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500~1000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元</w:t>
            </w:r>
            <w:r w:rsidRPr="000A29C3">
              <w:rPr>
                <w:rFonts w:ascii="Arial" w:eastAsia="新細明體" w:hAnsi="Arial" w:cs="Arial"/>
                <w:color w:val="FF0000"/>
                <w:kern w:val="0"/>
                <w:sz w:val="22"/>
              </w:rPr>
              <w:t>√</w:t>
            </w:r>
          </w:p>
        </w:tc>
        <w:tc>
          <w:tcPr>
            <w:tcW w:w="5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每月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1500~3000 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元</w:t>
            </w:r>
          </w:p>
        </w:tc>
      </w:tr>
      <w:tr w:rsidR="000A29C3" w:rsidRPr="000A29C3" w:rsidTr="00C214AA">
        <w:trPr>
          <w:trHeight w:val="1586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0"/>
            </w:tblGrid>
            <w:tr w:rsidR="000A29C3" w:rsidRPr="000A29C3">
              <w:trPr>
                <w:trHeight w:val="87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A29C3" w:rsidRPr="000A29C3" w:rsidRDefault="000A29C3" w:rsidP="000A29C3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r>
                    <w:rPr>
                      <w:rFonts w:ascii="Arial" w:eastAsia="新細明體" w:hAnsi="Arial" w:cs="Arial" w:hint="eastAsia"/>
                      <w:color w:val="000000"/>
                      <w:kern w:val="0"/>
                      <w:sz w:val="22"/>
                    </w:rPr>
                    <w:t xml:space="preserve"> </w:t>
                  </w:r>
                  <w:r w:rsidRPr="000A29C3">
                    <w:rPr>
                      <w:rFonts w:ascii="Arial" w:eastAsia="新細明體" w:hAnsi="Arial" w:cs="Arial"/>
                      <w:color w:val="000000"/>
                      <w:kern w:val="0"/>
                      <w:sz w:val="22"/>
                    </w:rPr>
                    <w:t>乘客險</w:t>
                  </w:r>
                </w:p>
                <w:p w:rsidR="000A29C3" w:rsidRPr="000A29C3" w:rsidRDefault="000A29C3" w:rsidP="000A29C3">
                  <w:pPr>
                    <w:widowControl/>
                    <w:rPr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</w:p>
              </w:tc>
            </w:tr>
          </w:tbl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tbl>
            <w:tblPr>
              <w:tblW w:w="0" w:type="auto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1"/>
            </w:tblGrid>
            <w:tr w:rsidR="000A29C3" w:rsidRPr="000A29C3" w:rsidTr="000A29C3">
              <w:trPr>
                <w:trHeight w:val="695"/>
                <w:jc w:val="center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A29C3" w:rsidRPr="000A29C3" w:rsidRDefault="000A29C3" w:rsidP="000A29C3">
                  <w:pPr>
                    <w:widowControl/>
                    <w:jc w:val="center"/>
                    <w:rPr>
                      <w:rFonts w:asciiTheme="minorEastAsia" w:hAnsiTheme="minorEastAsia" w:cs="新細明體"/>
                      <w:kern w:val="0"/>
                      <w:szCs w:val="24"/>
                    </w:rPr>
                  </w:pPr>
                  <w:r w:rsidRPr="000A29C3">
                    <w:rPr>
                      <w:rFonts w:asciiTheme="minorEastAsia" w:hAnsiTheme="minorEastAsia" w:cs="Arial"/>
                      <w:color w:val="000000"/>
                      <w:kern w:val="0"/>
                      <w:sz w:val="22"/>
                    </w:rPr>
                    <w:t>每月100元</w:t>
                  </w:r>
                  <w:r w:rsidRPr="000A29C3">
                    <w:rPr>
                      <w:rFonts w:ascii="Arial" w:eastAsia="新細明體" w:hAnsi="Arial" w:cs="Arial"/>
                      <w:color w:val="FF0000"/>
                      <w:kern w:val="0"/>
                      <w:sz w:val="22"/>
                    </w:rPr>
                    <w:t>√</w:t>
                  </w:r>
                </w:p>
              </w:tc>
            </w:tr>
          </w:tbl>
          <w:p w:rsidR="000A29C3" w:rsidRPr="000A29C3" w:rsidRDefault="000A29C3" w:rsidP="000A29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0A29C3" w:rsidRDefault="000A29C3" w:rsidP="000A29C3">
            <w:pPr>
              <w:widowControl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</w:p>
          <w:p w:rsidR="000A29C3" w:rsidRPr="000A29C3" w:rsidRDefault="000A29C3" w:rsidP="000A29C3">
            <w:pPr>
              <w:widowControl/>
              <w:rPr>
                <w:rFonts w:asciiTheme="minorEastAsia" w:hAnsiTheme="minorEastAsia" w:cs="Arial"/>
                <w:color w:val="000000"/>
                <w:kern w:val="0"/>
                <w:sz w:val="22"/>
              </w:rPr>
            </w:pPr>
            <w:r w:rsidRPr="000A29C3">
              <w:rPr>
                <w:rFonts w:asciiTheme="minorEastAsia" w:hAnsiTheme="minorEastAsia" w:cs="Arial"/>
                <w:color w:val="000000"/>
                <w:kern w:val="0"/>
                <w:sz w:val="22"/>
              </w:rPr>
              <w:t>第三人責任保險乘客體傷責任險每年約30000 元</w:t>
            </w:r>
            <w:r w:rsidRPr="000A29C3">
              <w:rPr>
                <w:rFonts w:asciiTheme="minorEastAsia" w:hAnsiTheme="minorEastAsia" w:cs="Arial" w:hint="eastAsia"/>
                <w:color w:val="000000"/>
                <w:kern w:val="0"/>
                <w:sz w:val="22"/>
              </w:rPr>
              <w:t xml:space="preserve"> </w:t>
            </w:r>
            <w:r w:rsid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 xml:space="preserve">         </w:t>
            </w:r>
          </w:p>
        </w:tc>
      </w:tr>
    </w:tbl>
    <w:p w:rsidR="000A29C3" w:rsidRDefault="000A29C3" w:rsidP="000A29C3">
      <w:pPr>
        <w:widowControl/>
        <w:rPr>
          <w:rFonts w:ascii="標楷體" w:eastAsia="標楷體" w:hAnsi="標楷體"/>
        </w:rPr>
      </w:pPr>
    </w:p>
    <w:p w:rsidR="0040018C" w:rsidRDefault="0040018C" w:rsidP="0040018C">
      <w:pPr>
        <w:rPr>
          <w:rFonts w:asciiTheme="minorEastAsia" w:hAnsiTheme="minorEastAsia"/>
        </w:rPr>
      </w:pPr>
    </w:p>
    <w:p w:rsidR="0040018C" w:rsidRDefault="0040018C" w:rsidP="0040018C">
      <w:pPr>
        <w:rPr>
          <w:rFonts w:asciiTheme="minorEastAsia" w:hAnsiTheme="minorEastAsia"/>
        </w:rPr>
      </w:pPr>
    </w:p>
    <w:p w:rsidR="000A29C3" w:rsidRPr="0040018C" w:rsidRDefault="000A29C3" w:rsidP="0040018C">
      <w:pPr>
        <w:rPr>
          <w:rFonts w:asciiTheme="minorEastAsia" w:hAnsiTheme="minorEastAsia"/>
        </w:rPr>
      </w:pPr>
      <w:r w:rsidRPr="0040018C">
        <w:rPr>
          <w:rFonts w:asciiTheme="minorEastAsia" w:hAnsiTheme="minorEastAsia" w:hint="eastAsia"/>
        </w:rPr>
        <w:lastRenderedPageBreak/>
        <w:t>乘客搭Uber的車資大約是一般計程車的75折，因此想賺到跟一般計程車一樣的薪水，Uber司機需要以量來彌補中間的差距。此外，相較於計程車車隊一通10元的派遣費用，Uber會收取車資的20%作為平台服務費，雖然計程車司機的費率會受到政府干預，但Uber司機的實際所得通常還是較計程車司機來得低。</w:t>
      </w:r>
    </w:p>
    <w:p w:rsidR="000A29C3" w:rsidRPr="000A29C3" w:rsidRDefault="000A29C3" w:rsidP="000A29C3">
      <w:pPr>
        <w:pStyle w:val="a3"/>
        <w:widowControl/>
        <w:numPr>
          <w:ilvl w:val="0"/>
          <w:numId w:val="22"/>
        </w:numPr>
        <w:ind w:leftChars="0"/>
        <w:rPr>
          <w:rFonts w:ascii="標楷體" w:eastAsia="標楷體" w:hAnsi="標楷體"/>
          <w:szCs w:val="24"/>
        </w:rPr>
      </w:pPr>
      <w:r w:rsidRPr="000A29C3">
        <w:rPr>
          <w:rFonts w:ascii="標楷體" w:eastAsia="標楷體" w:hAnsi="標楷體" w:hint="eastAsia"/>
          <w:szCs w:val="24"/>
        </w:rPr>
        <w:t>入門門檻及工時長度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2995"/>
        <w:gridCol w:w="3741"/>
      </w:tblGrid>
      <w:tr w:rsidR="000A29C3" w:rsidRPr="000A29C3" w:rsidTr="000A29C3">
        <w:trPr>
          <w:trHeight w:val="455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比較項目</w:t>
            </w:r>
          </w:p>
        </w:tc>
        <w:tc>
          <w:tcPr>
            <w:tcW w:w="2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ind w:left="72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計程車司機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 w:val="22"/>
              </w:rPr>
              <w:t>Uber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司機</w:t>
            </w:r>
          </w:p>
        </w:tc>
      </w:tr>
      <w:tr w:rsidR="000A29C3" w:rsidRPr="000A29C3" w:rsidTr="00C214AA">
        <w:trPr>
          <w:trHeight w:val="1409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入門審核標準</w:t>
            </w:r>
          </w:p>
        </w:tc>
        <w:tc>
          <w:tcPr>
            <w:tcW w:w="2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rPr>
                <w:rFonts w:ascii="Arial" w:eastAsia="新細明體" w:hAnsi="Arial" w:cs="Arial"/>
                <w:color w:val="000000"/>
                <w:kern w:val="0"/>
                <w:sz w:val="22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 w:val="22"/>
              </w:rPr>
              <w:t>需要額外考取職業小客車駕照與計程車駕駛人執業登記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年滿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21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歲，持有一般小客車駕照，沒有重大的犯罪或肇事紀錄者。</w:t>
            </w:r>
            <w:r w:rsidRPr="000A29C3">
              <w:rPr>
                <w:rFonts w:ascii="Arial" w:eastAsia="新細明體" w:hAnsi="Arial" w:cs="Arial"/>
                <w:color w:val="FF0000"/>
                <w:kern w:val="0"/>
                <w:sz w:val="22"/>
              </w:rPr>
              <w:t>√</w:t>
            </w:r>
          </w:p>
        </w:tc>
      </w:tr>
      <w:tr w:rsidR="000A29C3" w:rsidRPr="000A29C3" w:rsidTr="000A29C3">
        <w:trPr>
          <w:trHeight w:val="966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工時</w:t>
            </w:r>
          </w:p>
        </w:tc>
        <w:tc>
          <w:tcPr>
            <w:tcW w:w="2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較不彈性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非常彈性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 xml:space="preserve"> </w:t>
            </w:r>
            <w:r w:rsidRPr="000A29C3">
              <w:rPr>
                <w:rFonts w:ascii="Arial" w:eastAsia="新細明體" w:hAnsi="Arial" w:cs="Arial"/>
                <w:color w:val="FF0000"/>
                <w:kern w:val="0"/>
                <w:sz w:val="22"/>
              </w:rPr>
              <w:t>√</w:t>
            </w:r>
          </w:p>
        </w:tc>
      </w:tr>
    </w:tbl>
    <w:p w:rsidR="0040018C" w:rsidRDefault="0040018C" w:rsidP="0040018C">
      <w:pPr>
        <w:rPr>
          <w:rFonts w:asciiTheme="minorEastAsia" w:hAnsiTheme="minorEastAsia"/>
        </w:rPr>
      </w:pPr>
    </w:p>
    <w:p w:rsidR="000A29C3" w:rsidRPr="0040018C" w:rsidRDefault="000A29C3" w:rsidP="0040018C">
      <w:pPr>
        <w:rPr>
          <w:rFonts w:asciiTheme="minorEastAsia" w:hAnsiTheme="minorEastAsia"/>
        </w:rPr>
      </w:pPr>
      <w:r w:rsidRPr="0040018C">
        <w:rPr>
          <w:rFonts w:asciiTheme="minorEastAsia" w:hAnsiTheme="minorEastAsia" w:hint="eastAsia"/>
        </w:rPr>
        <w:t>U</w:t>
      </w:r>
      <w:r w:rsidRPr="0040018C">
        <w:rPr>
          <w:rFonts w:asciiTheme="minorEastAsia" w:hAnsiTheme="minorEastAsia"/>
        </w:rPr>
        <w:t>ber</w:t>
      </w:r>
      <w:r w:rsidRPr="0040018C">
        <w:rPr>
          <w:rFonts w:asciiTheme="minorEastAsia" w:hAnsiTheme="minorEastAsia" w:hint="eastAsia"/>
        </w:rPr>
        <w:t>司機的入門門檻較計程車司機來得低，而且工時非常彈性、工作環境自由，整體工作制度比計程車司機來得更個人化。</w:t>
      </w:r>
    </w:p>
    <w:p w:rsidR="000A29C3" w:rsidRPr="000A29C3" w:rsidRDefault="000A29C3" w:rsidP="000A29C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0A29C3" w:rsidRPr="00C214AA" w:rsidRDefault="000A29C3" w:rsidP="00C214AA">
      <w:pPr>
        <w:pStyle w:val="a3"/>
        <w:widowControl/>
        <w:numPr>
          <w:ilvl w:val="0"/>
          <w:numId w:val="22"/>
        </w:numPr>
        <w:spacing w:before="240" w:after="240"/>
        <w:ind w:leftChars="0"/>
        <w:rPr>
          <w:rFonts w:ascii="標楷體" w:eastAsia="標楷體" w:hAnsi="標楷體" w:cs="新細明體"/>
          <w:kern w:val="0"/>
          <w:szCs w:val="24"/>
        </w:rPr>
      </w:pPr>
      <w:r w:rsidRPr="00C214AA">
        <w:rPr>
          <w:rFonts w:ascii="標楷體" w:eastAsia="標楷體" w:hAnsi="標楷體" w:cs="Arial"/>
          <w:bCs/>
          <w:color w:val="000000"/>
          <w:kern w:val="0"/>
          <w:szCs w:val="24"/>
        </w:rPr>
        <w:t>風險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2094"/>
        <w:gridCol w:w="4784"/>
      </w:tblGrid>
      <w:tr w:rsidR="000A29C3" w:rsidRPr="000A29C3" w:rsidTr="000A29C3">
        <w:trPr>
          <w:trHeight w:val="560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比較項目</w:t>
            </w:r>
          </w:p>
        </w:tc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計程車司機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000000"/>
                <w:kern w:val="0"/>
                <w:sz w:val="22"/>
              </w:rPr>
              <w:t>Uber</w:t>
            </w: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司機</w:t>
            </w:r>
          </w:p>
        </w:tc>
      </w:tr>
      <w:tr w:rsidR="000A29C3" w:rsidRPr="000A29C3" w:rsidTr="000A29C3">
        <w:trPr>
          <w:trHeight w:val="1415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車輛所有權</w:t>
            </w:r>
          </w:p>
        </w:tc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eastAsia="新細明體" w:hAnsi="Arial" w:cs="Arial"/>
                <w:color w:val="383838"/>
                <w:kern w:val="0"/>
                <w:sz w:val="22"/>
                <w:shd w:val="clear" w:color="auto" w:fill="FFFFFF"/>
              </w:rPr>
              <w:t>車輛登記在您自己名下，駕駛人可在行照上加註為車輛所有人</w:t>
            </w:r>
            <w:r w:rsidRPr="000A29C3">
              <w:rPr>
                <w:rFonts w:ascii="Arial" w:eastAsia="新細明體" w:hAnsi="Arial" w:cs="Arial"/>
                <w:color w:val="FF0000"/>
                <w:kern w:val="0"/>
                <w:sz w:val="22"/>
              </w:rPr>
              <w:t>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9C3" w:rsidRPr="000A29C3" w:rsidRDefault="000A29C3" w:rsidP="000A29C3">
            <w:pPr>
              <w:widowControl/>
              <w:spacing w:before="240"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0A29C3">
              <w:rPr>
                <w:rFonts w:ascii="Arial" w:eastAsia="新細明體" w:hAnsi="Arial" w:cs="Arial"/>
                <w:color w:val="383838"/>
                <w:kern w:val="0"/>
                <w:sz w:val="22"/>
                <w:shd w:val="clear" w:color="auto" w:fill="FFFFFF"/>
              </w:rPr>
              <w:t>使用自己的車掛租賃車牌，必須先將車輛過戶予租賃車公司，對車主沒有保障，</w:t>
            </w:r>
            <w:r w:rsidRPr="000A29C3">
              <w:rPr>
                <w:rFonts w:ascii="Arial" w:eastAsia="新細明體" w:hAnsi="Arial" w:cs="Arial"/>
                <w:color w:val="383838"/>
                <w:kern w:val="0"/>
                <w:sz w:val="22"/>
                <w:shd w:val="clear" w:color="auto" w:fill="FFFFFF"/>
              </w:rPr>
              <w:t>Uber</w:t>
            </w:r>
            <w:r w:rsidRPr="000A29C3">
              <w:rPr>
                <w:rFonts w:ascii="Arial" w:eastAsia="新細明體" w:hAnsi="Arial" w:cs="Arial"/>
                <w:color w:val="383838"/>
                <w:kern w:val="0"/>
                <w:sz w:val="22"/>
                <w:shd w:val="clear" w:color="auto" w:fill="FFFFFF"/>
              </w:rPr>
              <w:t>駕駛可能會面臨車輛被查封的風險。</w:t>
            </w:r>
          </w:p>
        </w:tc>
      </w:tr>
    </w:tbl>
    <w:p w:rsidR="0040018C" w:rsidRDefault="0040018C" w:rsidP="0040018C">
      <w:pPr>
        <w:rPr>
          <w:rFonts w:asciiTheme="minorEastAsia" w:hAnsiTheme="minorEastAsia"/>
        </w:rPr>
      </w:pPr>
    </w:p>
    <w:p w:rsidR="0040018C" w:rsidRDefault="000A29C3" w:rsidP="0040018C">
      <w:pPr>
        <w:rPr>
          <w:rFonts w:asciiTheme="minorEastAsia" w:hAnsiTheme="minorEastAsia"/>
        </w:rPr>
      </w:pPr>
      <w:r w:rsidRPr="0040018C">
        <w:rPr>
          <w:rFonts w:asciiTheme="minorEastAsia" w:hAnsiTheme="minorEastAsia" w:hint="eastAsia"/>
        </w:rPr>
        <w:t>車行只是借名登記收取靠行費用，一般來說是不會將車行與駕駛員之間認定為僱傭關係的，但當乘客透過Uber的軟體向租車行叫車時，該車輛並非由車行的代僱駕駛來開，如此一來就會違反《汽車運輸管理規則》第100條規定，因此U</w:t>
      </w:r>
      <w:r w:rsidRPr="0040018C">
        <w:rPr>
          <w:rFonts w:asciiTheme="minorEastAsia" w:hAnsiTheme="minorEastAsia"/>
        </w:rPr>
        <w:t>ber</w:t>
      </w:r>
      <w:r w:rsidRPr="0040018C">
        <w:rPr>
          <w:rFonts w:asciiTheme="minorEastAsia" w:hAnsiTheme="minorEastAsia" w:hint="eastAsia"/>
        </w:rPr>
        <w:t>司機在法律上處於灰色地帶。</w:t>
      </w:r>
    </w:p>
    <w:p w:rsidR="00734032" w:rsidRDefault="0040018C" w:rsidP="0040018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4</w:t>
      </w:r>
      <w:r>
        <w:rPr>
          <w:rFonts w:asciiTheme="minorEastAsia" w:hAnsiTheme="minorEastAsia"/>
        </w:rPr>
        <w:t xml:space="preserve">. </w:t>
      </w:r>
      <w:r w:rsidR="00734032" w:rsidRPr="0040018C">
        <w:rPr>
          <w:rFonts w:asciiTheme="minorEastAsia" w:hAnsiTheme="minorEastAsia"/>
        </w:rPr>
        <w:t>總結</w:t>
      </w:r>
    </w:p>
    <w:p w:rsidR="0040018C" w:rsidRPr="0040018C" w:rsidRDefault="0040018C" w:rsidP="0040018C">
      <w:pPr>
        <w:rPr>
          <w:rFonts w:asciiTheme="minorEastAsia" w:hAnsiTheme="minorEastAsia" w:hint="eastAsi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2859"/>
        <w:gridCol w:w="3086"/>
      </w:tblGrid>
      <w:tr w:rsidR="00C214AA" w:rsidRPr="00C214AA" w:rsidTr="00C214AA">
        <w:trPr>
          <w:trHeight w:val="9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C214AA" w:rsidP="00C214AA">
            <w:pPr>
              <w:widowControl/>
              <w:spacing w:before="240" w:after="240"/>
              <w:ind w:left="130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C214AA">
              <w:rPr>
                <w:rFonts w:ascii="Arial" w:eastAsia="新細明體" w:hAnsi="Arial" w:cs="Arial"/>
                <w:b/>
                <w:bCs/>
                <w:color w:val="000000"/>
                <w:kern w:val="0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C214AA" w:rsidP="00C214AA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 w:val="22"/>
              </w:rPr>
            </w:pPr>
            <w:r w:rsidRPr="00C214AA">
              <w:rPr>
                <w:rFonts w:ascii="Arial" w:eastAsia="新細明體" w:hAnsi="Arial" w:cs="Arial" w:hint="eastAsia"/>
                <w:bCs/>
                <w:color w:val="000000"/>
                <w:kern w:val="0"/>
                <w:sz w:val="22"/>
              </w:rPr>
              <w:t>一般計程車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734032" w:rsidP="00C214AA">
            <w:pPr>
              <w:widowControl/>
              <w:spacing w:before="240" w:after="240"/>
              <w:jc w:val="center"/>
              <w:rPr>
                <w:rFonts w:asciiTheme="minorEastAsia" w:hAnsiTheme="minorEastAsia" w:cs="新細明體"/>
                <w:kern w:val="0"/>
                <w:sz w:val="22"/>
              </w:rPr>
            </w:pPr>
            <w:r>
              <w:rPr>
                <w:rFonts w:asciiTheme="minorEastAsia" w:hAnsiTheme="minorEastAsia" w:cs="Times New Roman"/>
                <w:color w:val="000000"/>
                <w:kern w:val="0"/>
                <w:sz w:val="22"/>
              </w:rPr>
              <w:t>U</w:t>
            </w:r>
            <w:r>
              <w:rPr>
                <w:rFonts w:asciiTheme="minorEastAsia" w:hAnsiTheme="minorEastAsia" w:cs="Times New Roman" w:hint="eastAsia"/>
                <w:color w:val="000000"/>
                <w:kern w:val="0"/>
                <w:sz w:val="22"/>
              </w:rPr>
              <w:t>b</w:t>
            </w:r>
            <w:r>
              <w:rPr>
                <w:rFonts w:asciiTheme="minorEastAsia" w:hAnsiTheme="minorEastAsia" w:cs="Times New Roman"/>
                <w:color w:val="000000"/>
                <w:kern w:val="0"/>
                <w:sz w:val="22"/>
              </w:rPr>
              <w:t>er</w:t>
            </w:r>
          </w:p>
        </w:tc>
      </w:tr>
      <w:tr w:rsidR="00C214AA" w:rsidRPr="00C214AA" w:rsidTr="00734032">
        <w:trPr>
          <w:trHeight w:val="16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775C" w:rsidRDefault="00B1775C" w:rsidP="00B1775C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p w:rsidR="00B1775C" w:rsidRDefault="00B1775C" w:rsidP="00B1775C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B1775C">
              <w:rPr>
                <w:rFonts w:ascii="新細明體" w:eastAsia="新細明體" w:hAnsi="新細明體" w:cs="新細明體"/>
                <w:kern w:val="0"/>
                <w:szCs w:val="24"/>
              </w:rPr>
              <w:t>優勢</w:t>
            </w:r>
          </w:p>
          <w:p w:rsidR="00B1775C" w:rsidRPr="00C214AA" w:rsidRDefault="00B1775C" w:rsidP="00B1775C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1.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工時非常彈性</w:t>
            </w:r>
          </w:p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2.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入門門檻審核容易</w:t>
            </w:r>
          </w:p>
          <w:p w:rsidR="00C214AA" w:rsidRPr="00C214AA" w:rsidRDefault="00C214AA" w:rsidP="00734032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3.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費率由市場決定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 w:val="22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1.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22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營業成本低</w:t>
            </w:r>
          </w:p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 w:val="22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2.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22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總收入無抽成</w:t>
            </w:r>
          </w:p>
          <w:p w:rsidR="00C214AA" w:rsidRPr="00C214AA" w:rsidRDefault="00C214AA" w:rsidP="00C214AA">
            <w:pPr>
              <w:widowControl/>
              <w:spacing w:before="240"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3.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22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風險低，較有保障</w:t>
            </w:r>
          </w:p>
        </w:tc>
      </w:tr>
      <w:tr w:rsidR="00C214AA" w:rsidRPr="00C214AA" w:rsidTr="00734032">
        <w:trPr>
          <w:trHeight w:val="21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C214AA" w:rsidP="00C214AA">
            <w:pPr>
              <w:widowControl/>
              <w:spacing w:before="240"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  <w:p w:rsidR="00C214AA" w:rsidRPr="00C214AA" w:rsidRDefault="00C214AA" w:rsidP="00C214AA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C214AA">
              <w:rPr>
                <w:rFonts w:ascii="新細明體" w:eastAsia="新細明體" w:hAnsi="新細明體" w:cs="新細明體"/>
                <w:kern w:val="0"/>
                <w:szCs w:val="24"/>
              </w:rPr>
              <w:t>劣勢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1.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總收入須由公司抽成30%</w:t>
            </w:r>
          </w:p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2.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營業成本高</w:t>
            </w:r>
          </w:p>
          <w:p w:rsidR="00C214AA" w:rsidRPr="00C214AA" w:rsidRDefault="00C214AA" w:rsidP="00734032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3.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風險高，有違法疑慮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1.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工時長，且工作時間不穩定</w:t>
            </w:r>
          </w:p>
          <w:p w:rsidR="00C214AA" w:rsidRPr="00C214AA" w:rsidRDefault="00C214AA" w:rsidP="00C214AA">
            <w:pPr>
              <w:widowControl/>
              <w:spacing w:before="240" w:after="240"/>
              <w:rPr>
                <w:rFonts w:asciiTheme="minorEastAsia" w:hAnsiTheme="minorEastAsia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2.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入門門檻需要透過考試</w:t>
            </w:r>
          </w:p>
          <w:p w:rsidR="00C214AA" w:rsidRPr="00C214AA" w:rsidRDefault="00C214AA" w:rsidP="00C214AA">
            <w:pPr>
              <w:widowControl/>
              <w:spacing w:before="240" w:after="24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3.</w:t>
            </w:r>
            <w:r w:rsidRPr="00C214AA">
              <w:rPr>
                <w:rFonts w:asciiTheme="minorEastAsia" w:hAnsiTheme="minorEastAsia" w:cs="Times New Roman"/>
                <w:color w:val="000000"/>
                <w:kern w:val="0"/>
                <w:sz w:val="18"/>
                <w:szCs w:val="18"/>
              </w:rPr>
              <w:t xml:space="preserve">  </w:t>
            </w:r>
            <w:r w:rsidRPr="00C214AA">
              <w:rPr>
                <w:rFonts w:asciiTheme="minorEastAsia" w:hAnsiTheme="minorEastAsia" w:cs="Arial"/>
                <w:color w:val="000000"/>
                <w:kern w:val="0"/>
                <w:sz w:val="22"/>
              </w:rPr>
              <w:t>費率由政府訂定</w:t>
            </w:r>
          </w:p>
        </w:tc>
      </w:tr>
    </w:tbl>
    <w:p w:rsidR="00C214AA" w:rsidRDefault="00C214AA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734032" w:rsidRDefault="00734032" w:rsidP="000A29C3">
      <w:pPr>
        <w:widowControl/>
        <w:rPr>
          <w:rFonts w:asciiTheme="minorEastAsia" w:hAnsiTheme="minorEastAsia"/>
        </w:rPr>
      </w:pPr>
    </w:p>
    <w:p w:rsidR="009E66D3" w:rsidRPr="00755503" w:rsidRDefault="009E66D3" w:rsidP="000A29C3">
      <w:pPr>
        <w:widowControl/>
        <w:rPr>
          <w:rFonts w:asciiTheme="minorEastAsia" w:hAnsiTheme="minorEastAsia"/>
          <w:b/>
          <w:bCs/>
          <w:sz w:val="32"/>
          <w:szCs w:val="32"/>
        </w:rPr>
      </w:pPr>
      <w:r w:rsidRPr="00755503">
        <w:rPr>
          <w:rFonts w:asciiTheme="minorEastAsia" w:hAnsiTheme="minorEastAsia"/>
          <w:b/>
          <w:bCs/>
          <w:sz w:val="32"/>
          <w:szCs w:val="32"/>
        </w:rPr>
        <w:lastRenderedPageBreak/>
        <w:t>獨占</w:t>
      </w:r>
    </w:p>
    <w:p w:rsidR="005A49F8" w:rsidRDefault="001377DA" w:rsidP="005A49F8">
      <w:pPr>
        <w:rPr>
          <w:u w:val="single"/>
        </w:rPr>
      </w:pPr>
      <w:r w:rsidRPr="005C3C16">
        <w:rPr>
          <w:rFonts w:hint="eastAsia"/>
          <w:u w:val="single"/>
        </w:rPr>
        <w:t>獨</w:t>
      </w:r>
      <w:r w:rsidR="009E66D3">
        <w:rPr>
          <w:rFonts w:hint="eastAsia"/>
          <w:u w:val="single"/>
        </w:rPr>
        <w:t>占</w:t>
      </w:r>
      <w:r w:rsidRPr="005C3C16">
        <w:rPr>
          <w:rFonts w:hint="eastAsia"/>
          <w:u w:val="single"/>
        </w:rPr>
        <w:t>市場的特徵</w:t>
      </w:r>
    </w:p>
    <w:p w:rsidR="001377DA" w:rsidRPr="008E716E" w:rsidRDefault="005A3921" w:rsidP="008E716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生產著只有一家</w:t>
      </w:r>
      <w:r w:rsidR="006344A4">
        <w:rPr>
          <w:rFonts w:hint="eastAsia"/>
        </w:rPr>
        <w:t>：廠商即為價格決定者</w:t>
      </w:r>
      <w:r w:rsidR="005513B6">
        <w:rPr>
          <w:rFonts w:hint="eastAsia"/>
        </w:rPr>
        <w:t>，市場上的需求線</w:t>
      </w:r>
      <w:r w:rsidR="00CB5F71">
        <w:rPr>
          <w:rFonts w:hint="eastAsia"/>
        </w:rPr>
        <w:t>為負斜率</w:t>
      </w:r>
    </w:p>
    <w:p w:rsidR="00B9530C" w:rsidRPr="00477A37" w:rsidRDefault="009F6C3A" w:rsidP="005A49F8">
      <w:pPr>
        <w:pStyle w:val="a3"/>
        <w:numPr>
          <w:ilvl w:val="0"/>
          <w:numId w:val="4"/>
        </w:numPr>
        <w:ind w:leftChars="0"/>
        <w:rPr>
          <w:u w:val="single"/>
        </w:rPr>
      </w:pPr>
      <w:r>
        <w:rPr>
          <w:rFonts w:hint="eastAsia"/>
        </w:rPr>
        <w:t>無替代品</w:t>
      </w:r>
      <w:r w:rsidR="009E66D3">
        <w:rPr>
          <w:rFonts w:hint="eastAsia"/>
        </w:rPr>
        <w:t>：廠</w:t>
      </w:r>
      <w:r w:rsidR="00D645A1">
        <w:rPr>
          <w:rFonts w:hint="eastAsia"/>
        </w:rPr>
        <w:t>商提供的商品</w:t>
      </w:r>
      <w:r w:rsidR="00C43B31">
        <w:rPr>
          <w:rFonts w:hint="eastAsia"/>
        </w:rPr>
        <w:t>為一種獨特且沒有適當的替代品</w:t>
      </w:r>
    </w:p>
    <w:p w:rsidR="009E66D3" w:rsidRDefault="00477A37" w:rsidP="00477A3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加入與退出</w:t>
      </w:r>
      <w:r w:rsidR="00C01AD2">
        <w:rPr>
          <w:rFonts w:hint="eastAsia"/>
        </w:rPr>
        <w:t>有困難：</w:t>
      </w:r>
      <w:r>
        <w:rPr>
          <w:rFonts w:hint="eastAsia"/>
        </w:rPr>
        <w:t>有進入障礙。長期之下有超額利潤</w:t>
      </w:r>
      <w:r w:rsidR="00C01AD2">
        <w:rPr>
          <w:rFonts w:hint="eastAsia"/>
        </w:rPr>
        <w:t>。</w:t>
      </w:r>
    </w:p>
    <w:p w:rsidR="00477A37" w:rsidRDefault="007253A1" w:rsidP="009E66D3">
      <w:r>
        <w:rPr>
          <w:rFonts w:hint="eastAsia"/>
        </w:rPr>
        <w:t>進入障礙原因：</w:t>
      </w:r>
    </w:p>
    <w:p w:rsidR="007253A1" w:rsidRDefault="00B25D94" w:rsidP="007253A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法律的限制：</w:t>
      </w:r>
      <w:r w:rsidR="007E764F">
        <w:rPr>
          <w:rFonts w:hint="eastAsia"/>
        </w:rPr>
        <w:t>如特許權、專利權</w:t>
      </w:r>
    </w:p>
    <w:p w:rsidR="007E764F" w:rsidRDefault="007E764F" w:rsidP="007253A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自然的限制：如</w:t>
      </w:r>
      <w:r w:rsidR="0090153B">
        <w:rPr>
          <w:rFonts w:hint="eastAsia"/>
        </w:rPr>
        <w:t>自然獨佔（規模經濟的發生）</w:t>
      </w:r>
    </w:p>
    <w:p w:rsidR="0090153B" w:rsidRDefault="0090153B" w:rsidP="007253A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擁有特殊技術</w:t>
      </w:r>
      <w:r w:rsidR="001F331B">
        <w:rPr>
          <w:rFonts w:hint="eastAsia"/>
        </w:rPr>
        <w:t>的生產要或特別之技術</w:t>
      </w:r>
    </w:p>
    <w:p w:rsidR="001F331B" w:rsidRDefault="001F331B" w:rsidP="007253A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聯合壟斷</w:t>
      </w:r>
      <w:r w:rsidR="00FC28A9">
        <w:rPr>
          <w:rFonts w:hint="eastAsia"/>
        </w:rPr>
        <w:t>或相互勾結</w:t>
      </w:r>
    </w:p>
    <w:p w:rsidR="00734032" w:rsidRDefault="00734032" w:rsidP="00734032"/>
    <w:p w:rsidR="00525826" w:rsidRDefault="00525826" w:rsidP="00734032"/>
    <w:p w:rsidR="009E66D3" w:rsidRDefault="009E66D3" w:rsidP="00734032"/>
    <w:p w:rsidR="00FC28A9" w:rsidRDefault="00074512" w:rsidP="008D4B14">
      <w:pPr>
        <w:rPr>
          <w:u w:val="single"/>
        </w:rPr>
      </w:pPr>
      <w:r w:rsidRPr="00B06AFC">
        <w:rPr>
          <w:rFonts w:hint="eastAsia"/>
          <w:noProof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3312160</wp:posOffset>
            </wp:positionH>
            <wp:positionV relativeFrom="paragraph">
              <wp:posOffset>198120</wp:posOffset>
            </wp:positionV>
            <wp:extent cx="2433320" cy="2343785"/>
            <wp:effectExtent l="0" t="0" r="0" b="0"/>
            <wp:wrapTight wrapText="bothSides">
              <wp:wrapPolygon edited="0">
                <wp:start x="1691" y="527"/>
                <wp:lineTo x="1353" y="4389"/>
                <wp:lineTo x="3044" y="6496"/>
                <wp:lineTo x="3551" y="12114"/>
                <wp:lineTo x="1691" y="14923"/>
                <wp:lineTo x="1691" y="15976"/>
                <wp:lineTo x="7948" y="17732"/>
                <wp:lineTo x="11330" y="17732"/>
                <wp:lineTo x="12683" y="20541"/>
                <wp:lineTo x="13528" y="21419"/>
                <wp:lineTo x="13697" y="21419"/>
                <wp:lineTo x="16403" y="21419"/>
                <wp:lineTo x="16234" y="20541"/>
                <wp:lineTo x="12175" y="17732"/>
                <wp:lineTo x="20630" y="17030"/>
                <wp:lineTo x="21307" y="15976"/>
                <wp:lineTo x="19785" y="14923"/>
                <wp:lineTo x="20461" y="12992"/>
                <wp:lineTo x="19447" y="12465"/>
                <wp:lineTo x="14035" y="12114"/>
                <wp:lineTo x="4904" y="3687"/>
                <wp:lineTo x="4397" y="527"/>
                <wp:lineTo x="1691" y="527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DA" w:rsidRPr="00B06AFC">
        <w:rPr>
          <w:rFonts w:hint="eastAsia"/>
          <w:u w:val="single"/>
        </w:rPr>
        <w:t>獨</w:t>
      </w:r>
      <w:r w:rsidR="009E66D3">
        <w:rPr>
          <w:rFonts w:hint="eastAsia"/>
          <w:u w:val="single"/>
        </w:rPr>
        <w:t>占</w:t>
      </w:r>
      <w:r w:rsidR="00380BDA" w:rsidRPr="00B06AFC">
        <w:rPr>
          <w:rFonts w:hint="eastAsia"/>
          <w:u w:val="single"/>
        </w:rPr>
        <w:t>市場的收益結構</w:t>
      </w:r>
    </w:p>
    <w:p w:rsidR="00B035CA" w:rsidRDefault="00C55429" w:rsidP="008D4B14">
      <w:r>
        <w:rPr>
          <w:rFonts w:hint="eastAsia"/>
        </w:rPr>
        <w:t>一、</w:t>
      </w:r>
      <w:r w:rsidR="00B0078A">
        <w:rPr>
          <w:rFonts w:hint="eastAsia"/>
        </w:rPr>
        <w:t>當需求曲線為一負斜率</w:t>
      </w:r>
      <w:r w:rsidR="00D52141">
        <w:rPr>
          <w:rFonts w:hint="eastAsia"/>
        </w:rPr>
        <w:t>時：</w:t>
      </w:r>
    </w:p>
    <w:p w:rsidR="00B06AFC" w:rsidRDefault="0038585B" w:rsidP="008D4B14">
      <w:r>
        <w:t>P=</w:t>
      </w:r>
      <w:r w:rsidR="00A22439">
        <w:t>10-2Q</w:t>
      </w:r>
    </w:p>
    <w:p w:rsidR="00E61D19" w:rsidRDefault="00B035CA">
      <w:pPr>
        <w:widowControl/>
        <w:divId w:val="450058332"/>
      </w:pPr>
      <w:r>
        <w:rPr>
          <w:rFonts w:hint="eastAsia"/>
        </w:rPr>
        <w:t>T</w:t>
      </w:r>
      <w:r>
        <w:t>R=</w:t>
      </w:r>
      <w:r w:rsidR="0043428A">
        <w:t xml:space="preserve"> </w:t>
      </w:r>
      <w:r w:rsidR="00D52141">
        <w:t>(</w:t>
      </w:r>
      <w:r w:rsidR="00023097">
        <w:rPr>
          <w:rFonts w:hint="eastAsia"/>
        </w:rPr>
        <w:t>1</w:t>
      </w:r>
      <w:r w:rsidR="00023097">
        <w:t>0</w:t>
      </w:r>
      <w:r w:rsidR="00D52141">
        <w:t>-2Q)Q</w:t>
      </w:r>
      <w:r w:rsidR="0043428A">
        <w:t xml:space="preserve"> </w:t>
      </w:r>
      <w:r w:rsidR="00D52141">
        <w:t>=</w:t>
      </w:r>
      <w:r w:rsidR="0043428A">
        <w:t xml:space="preserve"> 10Q-</w:t>
      </w:r>
      <w:r w:rsidR="003B0450">
        <w:t>2Q</w:t>
      </w:r>
      <w:r w:rsidR="00A013F8" w:rsidRPr="007F1432">
        <w:rPr>
          <w:vertAlign w:val="superscript"/>
        </w:rPr>
        <w:t>2</w:t>
      </w:r>
    </w:p>
    <w:p w:rsidR="005E1EB1" w:rsidRDefault="0065541A">
      <w:pPr>
        <w:widowControl/>
        <w:divId w:val="450058332"/>
      </w:pPr>
      <w:proofErr w:type="spellStart"/>
      <w:r>
        <w:t>AR</w:t>
      </w:r>
      <w:proofErr w:type="spellEnd"/>
      <w:r>
        <w:t>= TR/Q</w:t>
      </w:r>
      <w:r>
        <w:tab/>
        <w:t>=</w:t>
      </w:r>
      <w:r w:rsidR="005E1EB1">
        <w:t xml:space="preserve"> 10-2Q= P</w:t>
      </w:r>
    </w:p>
    <w:p w:rsidR="00A01438" w:rsidRDefault="00A01438">
      <w:pPr>
        <w:widowControl/>
        <w:divId w:val="450058332"/>
      </w:pPr>
      <w:r>
        <w:rPr>
          <w:rFonts w:hint="eastAsia"/>
        </w:rPr>
        <w:t>M</w:t>
      </w:r>
      <w:r>
        <w:t>R= dTR/dQ= 10-4Q</w:t>
      </w:r>
    </w:p>
    <w:p w:rsidR="00503EA0" w:rsidRPr="005E1EB1" w:rsidRDefault="00503EA0">
      <w:pPr>
        <w:widowControl/>
        <w:divId w:val="450058332"/>
      </w:pPr>
      <w:r>
        <w:rPr>
          <w:rFonts w:hint="eastAsia"/>
        </w:rPr>
        <w:t>所以</w:t>
      </w:r>
      <w:r w:rsidR="009E66D3">
        <w:rPr>
          <w:rFonts w:hint="eastAsia"/>
        </w:rPr>
        <w:t>獨占</w:t>
      </w:r>
      <w:r w:rsidR="00482A40">
        <w:rPr>
          <w:rFonts w:hint="eastAsia"/>
        </w:rPr>
        <w:t>下</w:t>
      </w:r>
      <w:r w:rsidR="00482A40">
        <w:t>P</w:t>
      </w:r>
      <w:r w:rsidR="00C06B17">
        <w:t xml:space="preserve"> </w:t>
      </w:r>
      <w:r w:rsidR="00C06B17">
        <w:rPr>
          <w:rFonts w:hint="eastAsia"/>
        </w:rPr>
        <w:t>&gt;</w:t>
      </w:r>
      <w:r w:rsidR="00C06B17">
        <w:t xml:space="preserve"> MR</w:t>
      </w:r>
    </w:p>
    <w:p w:rsidR="00371985" w:rsidRDefault="00371985" w:rsidP="00277147"/>
    <w:p w:rsidR="00A22439" w:rsidRDefault="00676284" w:rsidP="008D4B14">
      <w:r>
        <w:rPr>
          <w:rFonts w:hint="eastAsia"/>
        </w:rPr>
        <w:t>註一：</w:t>
      </w:r>
      <w:r w:rsidR="00A84DB4">
        <w:rPr>
          <w:rFonts w:hint="eastAsia"/>
        </w:rPr>
        <w:t>P&gt;MR(</w:t>
      </w:r>
      <w:r w:rsidR="00A84DB4">
        <w:rPr>
          <w:rFonts w:hint="eastAsia"/>
        </w:rPr>
        <w:t>獨占廠商欲多賣一單位時</w:t>
      </w:r>
      <w:r w:rsidR="00A84DB4">
        <w:rPr>
          <w:rFonts w:hint="eastAsia"/>
        </w:rPr>
        <w:t>,</w:t>
      </w:r>
      <w:r w:rsidR="00A84DB4">
        <w:rPr>
          <w:rFonts w:hint="eastAsia"/>
        </w:rPr>
        <w:t>必須連同前面的單位也都降低價格</w:t>
      </w:r>
      <w:r w:rsidR="00A84DB4">
        <w:rPr>
          <w:rFonts w:hint="eastAsia"/>
        </w:rPr>
        <w:t>,</w:t>
      </w:r>
      <w:r w:rsidR="00A84DB4">
        <w:rPr>
          <w:rFonts w:hint="eastAsia"/>
        </w:rPr>
        <w:t>故</w:t>
      </w:r>
      <w:r w:rsidR="00A84DB4">
        <w:rPr>
          <w:rFonts w:hint="eastAsia"/>
        </w:rPr>
        <w:t>P&gt;MR)</w:t>
      </w:r>
      <w:r w:rsidR="00A84DB4">
        <w:rPr>
          <w:rFonts w:hint="eastAsia"/>
        </w:rPr>
        <w:t>。</w:t>
      </w:r>
    </w:p>
    <w:p w:rsidR="00A94521" w:rsidRDefault="00676284" w:rsidP="00A94521">
      <w:r>
        <w:rPr>
          <w:rFonts w:hint="eastAsia"/>
        </w:rPr>
        <w:t>註二</w:t>
      </w:r>
      <w:r w:rsidR="00122871">
        <w:rPr>
          <w:rFonts w:hint="eastAsia"/>
        </w:rPr>
        <w:t>：</w:t>
      </w:r>
      <w:r w:rsidR="00A94521">
        <w:rPr>
          <w:rFonts w:hint="eastAsia"/>
        </w:rPr>
        <w:t>MR</w:t>
      </w:r>
      <w:r w:rsidR="001266F8">
        <w:rPr>
          <w:rFonts w:hint="eastAsia"/>
        </w:rPr>
        <w:t>之斜</w:t>
      </w:r>
      <w:r w:rsidR="00A94521">
        <w:rPr>
          <w:rFonts w:hint="eastAsia"/>
        </w:rPr>
        <w:t>率為需求曲線或均收益線斜率的兩倍</w:t>
      </w:r>
    </w:p>
    <w:p w:rsidR="009E66D3" w:rsidRDefault="00A94521" w:rsidP="004C7204">
      <w:r>
        <w:rPr>
          <w:rFonts w:hint="eastAsia"/>
        </w:rPr>
        <w:t>註三：從需求曲線和横軸的「交點」到原點的距離</w:t>
      </w:r>
      <w:r>
        <w:t>,</w:t>
      </w:r>
      <w:r>
        <w:rPr>
          <w:rFonts w:hint="eastAsia"/>
        </w:rPr>
        <w:t>恰為邊際收益線横</w:t>
      </w:r>
      <w:r w:rsidR="001266F8">
        <w:rPr>
          <w:rFonts w:hint="eastAsia"/>
        </w:rPr>
        <w:t>軸的</w:t>
      </w:r>
      <w:r w:rsidR="001266F8" w:rsidRPr="001266F8">
        <w:rPr>
          <w:rFonts w:hint="eastAsia"/>
        </w:rPr>
        <w:t>「交點」</w:t>
      </w:r>
      <w:r w:rsidR="001266F8">
        <w:rPr>
          <w:rFonts w:hint="eastAsia"/>
        </w:rPr>
        <w:t>到原點距離的兩倍。</w:t>
      </w:r>
    </w:p>
    <w:p w:rsidR="009E66D3" w:rsidRDefault="009E66D3" w:rsidP="004C7204"/>
    <w:p w:rsidR="009E66D3" w:rsidRDefault="009E66D3" w:rsidP="004C7204"/>
    <w:p w:rsidR="009E66D3" w:rsidRDefault="009E66D3" w:rsidP="004C7204"/>
    <w:p w:rsidR="009E66D3" w:rsidRPr="001266F8" w:rsidRDefault="009E66D3" w:rsidP="004C7204"/>
    <w:p w:rsidR="001266F8" w:rsidRDefault="001266F8" w:rsidP="004C7204"/>
    <w:p w:rsidR="001266F8" w:rsidRDefault="001266F8" w:rsidP="004C7204"/>
    <w:p w:rsidR="00C55429" w:rsidRDefault="00924012" w:rsidP="004C7204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3312160</wp:posOffset>
            </wp:positionH>
            <wp:positionV relativeFrom="paragraph">
              <wp:posOffset>85725</wp:posOffset>
            </wp:positionV>
            <wp:extent cx="2859405" cy="3396615"/>
            <wp:effectExtent l="0" t="0" r="0" b="0"/>
            <wp:wrapTight wrapText="bothSides">
              <wp:wrapPolygon edited="0">
                <wp:start x="0" y="0"/>
                <wp:lineTo x="0" y="21483"/>
                <wp:lineTo x="21490" y="21483"/>
                <wp:lineTo x="21490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429">
        <w:rPr>
          <w:rFonts w:hint="eastAsia"/>
        </w:rPr>
        <w:t>二、</w:t>
      </w:r>
      <w:r w:rsidR="00023188">
        <w:t>TR</w:t>
      </w:r>
      <w:r w:rsidR="00882B91">
        <w:rPr>
          <w:rFonts w:hint="eastAsia"/>
        </w:rPr>
        <w:t>、</w:t>
      </w:r>
      <w:proofErr w:type="spellStart"/>
      <w:r w:rsidR="00023188">
        <w:t>AR</w:t>
      </w:r>
      <w:proofErr w:type="spellEnd"/>
      <w:r w:rsidR="00882B91">
        <w:rPr>
          <w:rFonts w:hint="eastAsia"/>
        </w:rPr>
        <w:t>、</w:t>
      </w:r>
      <w:r w:rsidR="00023188">
        <w:t>MR</w:t>
      </w:r>
      <w:r w:rsidR="00913485">
        <w:rPr>
          <w:rFonts w:hint="eastAsia"/>
        </w:rPr>
        <w:t>之關係</w:t>
      </w:r>
    </w:p>
    <w:p w:rsidR="00913485" w:rsidRDefault="00913485" w:rsidP="004C7204">
      <w:r>
        <w:rPr>
          <w:rFonts w:hint="eastAsia"/>
        </w:rPr>
        <w:t>由於</w:t>
      </w:r>
      <w:r>
        <w:t>MR=P(1</w:t>
      </w:r>
      <w:r w:rsidR="00D37124">
        <w:t>-1/Ed)</w:t>
      </w:r>
    </w:p>
    <w:p w:rsidR="00D37124" w:rsidRDefault="00D37124" w:rsidP="004C7204">
      <w:r>
        <w:rPr>
          <w:rFonts w:hint="eastAsia"/>
        </w:rPr>
        <w:t>故</w:t>
      </w:r>
      <w:r w:rsidR="008634FF">
        <w:rPr>
          <w:rFonts w:hint="eastAsia"/>
        </w:rPr>
        <w:t>當</w:t>
      </w:r>
      <w:r>
        <w:rPr>
          <w:rFonts w:hint="eastAsia"/>
        </w:rPr>
        <w:t>：</w:t>
      </w:r>
    </w:p>
    <w:p w:rsidR="008634FF" w:rsidRDefault="006058AE" w:rsidP="008634FF">
      <w:pPr>
        <w:pStyle w:val="a3"/>
        <w:numPr>
          <w:ilvl w:val="0"/>
          <w:numId w:val="8"/>
        </w:numPr>
        <w:ind w:leftChars="0"/>
      </w:pPr>
      <w:r>
        <w:t>Ed</w:t>
      </w:r>
      <w:r w:rsidR="004157E2">
        <w:rPr>
          <w:rFonts w:hint="eastAsia"/>
        </w:rPr>
        <w:t>&gt;</w:t>
      </w:r>
      <w:r w:rsidR="004157E2">
        <w:t>1</w:t>
      </w:r>
      <w:r w:rsidR="004157E2">
        <w:rPr>
          <w:rFonts w:hint="eastAsia"/>
        </w:rPr>
        <w:t>時，</w:t>
      </w:r>
      <w:r>
        <w:rPr>
          <w:rFonts w:hint="eastAsia"/>
        </w:rPr>
        <w:t>M</w:t>
      </w:r>
      <w:r>
        <w:t>R</w:t>
      </w:r>
      <w:r w:rsidR="00B35DBF">
        <w:rPr>
          <w:rFonts w:hint="eastAsia"/>
        </w:rPr>
        <w:t>&gt;</w:t>
      </w:r>
      <w:r w:rsidR="00B35DBF">
        <w:t>0</w:t>
      </w:r>
      <w:r w:rsidR="00B35DBF">
        <w:rPr>
          <w:rFonts w:hint="eastAsia"/>
        </w:rPr>
        <w:t>，</w:t>
      </w:r>
      <w:r>
        <w:rPr>
          <w:rFonts w:hint="eastAsia"/>
        </w:rPr>
        <w:t>T</w:t>
      </w:r>
      <w:r>
        <w:t>R</w:t>
      </w:r>
      <w:r w:rsidR="00B35DBF">
        <w:rPr>
          <w:rFonts w:hint="eastAsia"/>
        </w:rPr>
        <w:t>遞增</w:t>
      </w:r>
    </w:p>
    <w:p w:rsidR="006058AE" w:rsidRDefault="006058AE" w:rsidP="006058AE">
      <w:pPr>
        <w:numPr>
          <w:ilvl w:val="0"/>
          <w:numId w:val="8"/>
        </w:numPr>
      </w:pPr>
      <w:r w:rsidRPr="006058AE">
        <w:t>Ed</w:t>
      </w:r>
      <w:r w:rsidR="00247DA6">
        <w:t>=</w:t>
      </w:r>
      <w:r w:rsidRPr="006058AE">
        <w:t>1</w:t>
      </w:r>
      <w:r w:rsidR="00247DA6">
        <w:rPr>
          <w:rFonts w:hint="eastAsia"/>
        </w:rPr>
        <w:t>時，</w:t>
      </w:r>
      <w:r w:rsidRPr="006058AE">
        <w:t>MR</w:t>
      </w:r>
      <w:r w:rsidR="00247DA6">
        <w:t>=</w:t>
      </w:r>
      <w:r w:rsidR="00B35DBF">
        <w:t>0</w:t>
      </w:r>
      <w:r w:rsidR="00C727E9">
        <w:rPr>
          <w:rFonts w:hint="eastAsia"/>
        </w:rPr>
        <w:t>，</w:t>
      </w:r>
      <w:r w:rsidRPr="006058AE">
        <w:t>TR</w:t>
      </w:r>
      <w:r w:rsidR="00C727E9">
        <w:rPr>
          <w:rFonts w:hint="eastAsia"/>
        </w:rPr>
        <w:t>最高</w:t>
      </w:r>
    </w:p>
    <w:p w:rsidR="003B44EB" w:rsidRDefault="003B44EB" w:rsidP="006058AE">
      <w:pPr>
        <w:numPr>
          <w:ilvl w:val="0"/>
          <w:numId w:val="8"/>
        </w:numPr>
      </w:pPr>
      <w:r w:rsidRPr="006058AE">
        <w:t>Ed</w:t>
      </w:r>
      <w:r>
        <w:t>&lt;</w:t>
      </w:r>
      <w:r w:rsidRPr="006058AE">
        <w:t>1</w:t>
      </w:r>
      <w:r>
        <w:rPr>
          <w:rFonts w:hint="eastAsia"/>
        </w:rPr>
        <w:t>時，</w:t>
      </w:r>
      <w:r w:rsidRPr="006058AE">
        <w:t>MR</w:t>
      </w:r>
      <w:r>
        <w:t>&lt;0</w:t>
      </w:r>
      <w:r>
        <w:rPr>
          <w:rFonts w:hint="eastAsia"/>
        </w:rPr>
        <w:t>，</w:t>
      </w:r>
      <w:r w:rsidRPr="006058AE">
        <w:t>TR</w:t>
      </w:r>
      <w:r>
        <w:rPr>
          <w:rFonts w:hint="eastAsia"/>
        </w:rPr>
        <w:t>遞</w:t>
      </w:r>
      <w:r w:rsidR="00E123E4">
        <w:rPr>
          <w:rFonts w:hint="eastAsia"/>
        </w:rPr>
        <w:t>減</w:t>
      </w:r>
    </w:p>
    <w:p w:rsidR="0054504C" w:rsidRDefault="0054504C" w:rsidP="0054504C">
      <w:r w:rsidRPr="0054504C">
        <w:rPr>
          <w:rFonts w:ascii="Segoe UI Symbol" w:hAnsi="Segoe UI Symbol" w:cs="Segoe UI Symbol"/>
        </w:rPr>
        <w:t>➞</w:t>
      </w:r>
      <w:r>
        <w:rPr>
          <w:rFonts w:ascii="Segoe UI Symbol" w:hAnsi="Segoe UI Symbol" w:cs="Segoe UI Symbol" w:hint="eastAsia"/>
        </w:rPr>
        <w:t>獨佔廠商一般</w:t>
      </w:r>
      <w:r w:rsidR="00DC4101">
        <w:rPr>
          <w:rFonts w:ascii="Segoe UI Symbol" w:hAnsi="Segoe UI Symbol" w:cs="Segoe UI Symbol" w:hint="eastAsia"/>
        </w:rPr>
        <w:t>不會在</w:t>
      </w:r>
      <w:r w:rsidR="00DC4101">
        <w:rPr>
          <w:rFonts w:ascii="Segoe UI Symbol" w:hAnsi="Segoe UI Symbol" w:cs="Segoe UI Symbol"/>
        </w:rPr>
        <w:t>Ed&lt;1</w:t>
      </w:r>
      <w:r w:rsidR="00DC4101">
        <w:rPr>
          <w:rFonts w:ascii="Segoe UI Symbol" w:hAnsi="Segoe UI Symbol" w:cs="Segoe UI Symbol" w:hint="eastAsia"/>
        </w:rPr>
        <w:t>處生產</w:t>
      </w:r>
    </w:p>
    <w:p w:rsidR="006058AE" w:rsidRDefault="006058AE" w:rsidP="00E123E4"/>
    <w:p w:rsidR="00AD6473" w:rsidRDefault="00AD6473" w:rsidP="00AB6CF6">
      <w:pPr>
        <w:ind w:left="122"/>
      </w:pPr>
    </w:p>
    <w:p w:rsidR="00AD6473" w:rsidRDefault="00AD6473" w:rsidP="00AB6CF6">
      <w:pPr>
        <w:ind w:left="122"/>
      </w:pPr>
    </w:p>
    <w:p w:rsidR="00AD6473" w:rsidRDefault="00AD6473" w:rsidP="00AB6CF6">
      <w:pPr>
        <w:ind w:left="122"/>
      </w:pPr>
    </w:p>
    <w:p w:rsidR="00AD6473" w:rsidRDefault="00AD6473" w:rsidP="00AB6CF6">
      <w:pPr>
        <w:ind w:left="122"/>
      </w:pPr>
    </w:p>
    <w:p w:rsidR="00AD6473" w:rsidRDefault="00AD6473" w:rsidP="00AB6CF6">
      <w:pPr>
        <w:ind w:left="122"/>
      </w:pPr>
    </w:p>
    <w:p w:rsidR="007F18CD" w:rsidRDefault="007F18CD" w:rsidP="00E430C5"/>
    <w:p w:rsidR="001266F8" w:rsidRDefault="001266F8" w:rsidP="00E430C5"/>
    <w:p w:rsidR="001266F8" w:rsidRDefault="001266F8" w:rsidP="00E430C5"/>
    <w:p w:rsidR="006058AE" w:rsidRDefault="00AB6CF6" w:rsidP="00E430C5">
      <w:r>
        <w:rPr>
          <w:rFonts w:hint="eastAsia"/>
        </w:rPr>
        <w:t>三、</w:t>
      </w:r>
      <w:r w:rsidR="0077583B">
        <w:rPr>
          <w:rFonts w:hint="eastAsia"/>
        </w:rPr>
        <w:t>獨佔均衡</w:t>
      </w:r>
    </w:p>
    <w:p w:rsidR="006058AE" w:rsidRDefault="00E63D60" w:rsidP="00E430C5">
      <w:r>
        <w:rPr>
          <w:rFonts w:hint="eastAsia"/>
        </w:rPr>
        <w:t>條件：</w:t>
      </w:r>
    </w:p>
    <w:p w:rsidR="006058AE" w:rsidRDefault="00E63D60" w:rsidP="00E63D60">
      <w:pPr>
        <w:pStyle w:val="a3"/>
        <w:numPr>
          <w:ilvl w:val="0"/>
          <w:numId w:val="10"/>
        </w:numPr>
        <w:ind w:leftChars="0"/>
      </w:pPr>
      <w:r>
        <w:t>MR=M</w:t>
      </w:r>
      <w:r w:rsidR="002A0CF1">
        <w:t>C</w:t>
      </w:r>
    </w:p>
    <w:p w:rsidR="002A0CF1" w:rsidRPr="006058AE" w:rsidRDefault="002A0CF1" w:rsidP="00E63D60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&gt;AVC or P=AVC</w:t>
      </w:r>
      <w:r w:rsidR="00DD0960">
        <w:t xml:space="preserve"> (</w:t>
      </w:r>
      <w:r w:rsidR="00DD0960">
        <w:rPr>
          <w:rFonts w:hint="eastAsia"/>
        </w:rPr>
        <w:t>若</w:t>
      </w:r>
      <w:r w:rsidR="00DD0960">
        <w:t>P&lt;AVC</w:t>
      </w:r>
      <w:r w:rsidR="007D0A7C">
        <w:rPr>
          <w:rFonts w:hint="eastAsia"/>
        </w:rPr>
        <w:t>，歇業</w:t>
      </w:r>
      <w:r w:rsidR="007D0A7C">
        <w:rPr>
          <w:rFonts w:hint="eastAsia"/>
        </w:rPr>
        <w:t>)</w:t>
      </w:r>
    </w:p>
    <w:p w:rsidR="006058AE" w:rsidRDefault="006058AE" w:rsidP="006058AE">
      <w:pPr>
        <w:pStyle w:val="a3"/>
        <w:ind w:leftChars="0" w:left="602"/>
      </w:pPr>
    </w:p>
    <w:p w:rsidR="008634FF" w:rsidRDefault="008634FF" w:rsidP="004C7204"/>
    <w:p w:rsidR="004C7204" w:rsidRDefault="002A394B" w:rsidP="004C7204">
      <w:r>
        <w:rPr>
          <w:rFonts w:hint="eastAsia"/>
        </w:rPr>
        <w:t>均衡產量</w:t>
      </w:r>
      <w:r w:rsidR="009A7FEF">
        <w:rPr>
          <w:rFonts w:hint="eastAsia"/>
        </w:rPr>
        <w:t>：</w:t>
      </w:r>
    </w:p>
    <w:p w:rsidR="005371EF" w:rsidRDefault="005371EF" w:rsidP="005371EF">
      <w:r>
        <w:rPr>
          <w:rFonts w:hint="eastAsia"/>
        </w:rPr>
        <w:t>Q1</w:t>
      </w:r>
      <w:r>
        <w:rPr>
          <w:rFonts w:hint="eastAsia"/>
        </w:rPr>
        <w:t>時</w:t>
      </w:r>
      <w:r>
        <w:rPr>
          <w:rFonts w:hint="eastAsia"/>
        </w:rPr>
        <w:t>:MR&gt;MC,</w:t>
      </w:r>
      <w:r>
        <w:rPr>
          <w:rFonts w:hint="eastAsia"/>
        </w:rPr>
        <w:t>應增加產量</w:t>
      </w:r>
      <w:r>
        <w:rPr>
          <w:rFonts w:hint="eastAsia"/>
        </w:rPr>
        <w:t>,</w:t>
      </w:r>
      <w:r>
        <w:rPr>
          <w:rFonts w:hint="eastAsia"/>
        </w:rPr>
        <w:t>並降低價格·</w:t>
      </w:r>
      <w:r>
        <w:rPr>
          <w:rFonts w:hint="eastAsia"/>
        </w:rPr>
        <w:t>(</w:t>
      </w:r>
      <w:r w:rsidR="001266F8">
        <w:rPr>
          <w:rFonts w:hint="eastAsia"/>
        </w:rPr>
        <w:t>因為需求線為負斜</w:t>
      </w:r>
      <w:r>
        <w:rPr>
          <w:rFonts w:hint="eastAsia"/>
        </w:rPr>
        <w:t>率</w:t>
      </w:r>
      <w:r>
        <w:rPr>
          <w:rFonts w:hint="eastAsia"/>
        </w:rPr>
        <w:t>)</w:t>
      </w:r>
    </w:p>
    <w:p w:rsidR="005371EF" w:rsidRDefault="005371EF" w:rsidP="005371EF">
      <w:r>
        <w:rPr>
          <w:rFonts w:hint="eastAsia"/>
        </w:rPr>
        <w:t>Q2</w:t>
      </w:r>
      <w:r>
        <w:rPr>
          <w:rFonts w:hint="eastAsia"/>
        </w:rPr>
        <w:t>時</w:t>
      </w:r>
      <w:r>
        <w:rPr>
          <w:rFonts w:hint="eastAsia"/>
        </w:rPr>
        <w:t>:MR&lt;MC,</w:t>
      </w:r>
      <w:r>
        <w:rPr>
          <w:rFonts w:hint="eastAsia"/>
        </w:rPr>
        <w:t>應減少產量並提高格·</w:t>
      </w:r>
      <w:r>
        <w:rPr>
          <w:rFonts w:hint="eastAsia"/>
        </w:rPr>
        <w:t>(</w:t>
      </w:r>
      <w:r>
        <w:rPr>
          <w:rFonts w:hint="eastAsia"/>
        </w:rPr>
        <w:t>因為需求線為負斜率</w:t>
      </w:r>
      <w:r>
        <w:rPr>
          <w:rFonts w:hint="eastAsia"/>
        </w:rPr>
        <w:t>)</w:t>
      </w:r>
    </w:p>
    <w:p w:rsidR="001D66AF" w:rsidRDefault="005371EF" w:rsidP="004C7204">
      <w:r>
        <w:rPr>
          <w:rFonts w:hint="eastAsia"/>
        </w:rPr>
        <w:t>Q</w:t>
      </w:r>
      <w:r w:rsidR="00126A1F">
        <w:t>*</w:t>
      </w:r>
      <w:r>
        <w:rPr>
          <w:rFonts w:hint="eastAsia"/>
        </w:rPr>
        <w:t>時</w:t>
      </w:r>
      <w:r>
        <w:rPr>
          <w:rFonts w:hint="eastAsia"/>
        </w:rPr>
        <w:t>:MR=MC,</w:t>
      </w:r>
      <w:r>
        <w:rPr>
          <w:rFonts w:hint="eastAsia"/>
        </w:rPr>
        <w:t>為均衡產量。</w:t>
      </w:r>
    </w:p>
    <w:p w:rsidR="005C3C16" w:rsidRPr="00D131D1" w:rsidRDefault="006D6C0E" w:rsidP="00D131D1">
      <w:pPr>
        <w:widowControl/>
        <w:divId w:val="782189811"/>
        <w:rPr>
          <w:rFonts w:ascii="新細明體" w:eastAsia="新細明體" w:hAnsi="新細明體" w:cs="新細明體"/>
          <w:kern w:val="0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307975</wp:posOffset>
            </wp:positionV>
            <wp:extent cx="4458369" cy="2148462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69" cy="214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53C">
        <w:rPr>
          <w:rFonts w:ascii="Segoe UI Symbol" w:hAnsi="Segoe UI Symbol" w:cs="Segoe UI Symbol"/>
        </w:rPr>
        <w:t>Max</w:t>
      </w:r>
      <w:r w:rsidR="004706FC" w:rsidRPr="00482BBD">
        <w:t>π</w:t>
      </w:r>
      <w:r w:rsidR="00482BBD">
        <w:t xml:space="preserve"> </w:t>
      </w:r>
      <w:r w:rsidR="00C56951">
        <w:t xml:space="preserve">: </w:t>
      </w:r>
      <w:r w:rsidR="00482BBD">
        <w:t>MR=MC</w:t>
      </w:r>
    </w:p>
    <w:p w:rsidR="00D131D1" w:rsidRDefault="00D131D1" w:rsidP="00BF3B97">
      <w:pPr>
        <w:rPr>
          <w:rFonts w:ascii="Segoe UI Symbol" w:hAnsi="Segoe UI Symbol" w:cs="Segoe UI Symbol"/>
        </w:rPr>
      </w:pPr>
    </w:p>
    <w:p w:rsidR="000C224E" w:rsidRDefault="00C56951" w:rsidP="00BF3B97">
      <w:pPr>
        <w:rPr>
          <w:rFonts w:ascii="Segoe UI Symbol" w:hAnsi="Segoe UI Symbol" w:cs="Segoe UI Symbol"/>
        </w:rPr>
      </w:pPr>
      <w:r w:rsidRPr="00C502FE">
        <w:rPr>
          <w:rFonts w:ascii="Segoe UI Symbol" w:hAnsi="Segoe UI Symbol" w:cs="Segoe UI Symbol"/>
        </w:rPr>
        <w:t>➞</w:t>
      </w:r>
      <w:r>
        <w:rPr>
          <w:rFonts w:ascii="Segoe UI Symbol" w:hAnsi="Segoe UI Symbol" w:cs="Segoe UI Symbol" w:hint="eastAsia"/>
        </w:rPr>
        <w:t>獨佔均衡：</w:t>
      </w:r>
      <w:r>
        <w:rPr>
          <w:rFonts w:ascii="Segoe UI Symbol" w:hAnsi="Segoe UI Symbol" w:cs="Segoe UI Symbol"/>
        </w:rPr>
        <w:t>P&gt;MR=M</w:t>
      </w:r>
      <w:r w:rsidR="00D131D1">
        <w:rPr>
          <w:rFonts w:ascii="Segoe UI Symbol" w:hAnsi="Segoe UI Symbol" w:cs="Segoe UI Symbol"/>
        </w:rPr>
        <w:t>C</w:t>
      </w:r>
    </w:p>
    <w:p w:rsidR="002C0765" w:rsidRDefault="006D6C0E" w:rsidP="00BF3B97">
      <w:pPr>
        <w:rPr>
          <w:rFonts w:ascii="Segoe UI Symbol" w:hAnsi="Segoe UI Symbol" w:cs="Segoe UI Symbol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-979805</wp:posOffset>
            </wp:positionH>
            <wp:positionV relativeFrom="paragraph">
              <wp:posOffset>342900</wp:posOffset>
            </wp:positionV>
            <wp:extent cx="5443855" cy="2997200"/>
            <wp:effectExtent l="0" t="0" r="444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C4C" w:rsidRDefault="00F03C4C" w:rsidP="00BF3B97">
      <w:pPr>
        <w:rPr>
          <w:rFonts w:ascii="Segoe UI Symbol" w:hAnsi="Segoe UI Symbol" w:cs="Segoe UI Symbol"/>
          <w:b/>
          <w:bCs/>
        </w:rPr>
      </w:pPr>
    </w:p>
    <w:p w:rsidR="005B46FE" w:rsidRDefault="005B46FE" w:rsidP="00BF3B97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  <w:b/>
          <w:bCs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-1180</wp:posOffset>
            </wp:positionH>
            <wp:positionV relativeFrom="paragraph">
              <wp:posOffset>366024</wp:posOffset>
            </wp:positionV>
            <wp:extent cx="5274310" cy="2400935"/>
            <wp:effectExtent l="0" t="0" r="0" b="0"/>
            <wp:wrapTight wrapText="bothSides">
              <wp:wrapPolygon edited="0">
                <wp:start x="0" y="0"/>
                <wp:lineTo x="0" y="21480"/>
                <wp:lineTo x="21532" y="21480"/>
                <wp:lineTo x="21532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46FE" w:rsidRDefault="005B46FE" w:rsidP="00BF3B97">
      <w:pPr>
        <w:rPr>
          <w:rFonts w:ascii="Segoe UI Symbol" w:hAnsi="Segoe UI Symbol" w:cs="Segoe UI Symbol"/>
        </w:rPr>
      </w:pPr>
    </w:p>
    <w:p w:rsidR="00067286" w:rsidRPr="00067286" w:rsidRDefault="005B46FE" w:rsidP="00BF3B97">
      <w:pPr>
        <w:rPr>
          <w:rFonts w:ascii="Segoe UI Symbol" w:hAnsi="Segoe UI Symbol" w:cs="Segoe UI Symbol"/>
        </w:rPr>
      </w:pPr>
      <w:r w:rsidRPr="00067286">
        <w:rPr>
          <w:rFonts w:ascii="Segoe UI Symbol" w:hAnsi="Segoe UI Symbol" w:cs="Segoe UI Symbol" w:hint="eastAsia"/>
        </w:rPr>
        <w:t>以</w:t>
      </w:r>
      <w:r>
        <w:rPr>
          <w:rFonts w:ascii="Segoe UI Symbol" w:hAnsi="Segoe UI Symbol" w:cs="Segoe UI Symbol" w:hint="eastAsia"/>
        </w:rPr>
        <w:t>上圖資費來</w:t>
      </w:r>
      <w:r w:rsidR="00067286">
        <w:rPr>
          <w:rFonts w:ascii="Segoe UI Symbol" w:hAnsi="Segoe UI Symbol" w:cs="Segoe UI Symbol" w:hint="eastAsia"/>
        </w:rPr>
        <w:t>算</w:t>
      </w:r>
      <w:r w:rsidR="00AE2997">
        <w:rPr>
          <w:rFonts w:ascii="Segoe UI Symbol" w:hAnsi="Segoe UI Symbol" w:cs="Segoe UI Symbol" w:hint="eastAsia"/>
        </w:rPr>
        <w:t>，</w:t>
      </w:r>
    </w:p>
    <w:p w:rsidR="00655E74" w:rsidRDefault="00323756" w:rsidP="00BF3B97">
      <w:pPr>
        <w:rPr>
          <w:rFonts w:ascii="Segoe UI Symbol" w:hAnsi="Segoe UI Symbol" w:cs="Segoe UI Symbol"/>
        </w:rPr>
      </w:pPr>
      <w:r w:rsidRPr="00736F0B">
        <w:rPr>
          <w:rFonts w:ascii="Segoe UI Symbol" w:hAnsi="Segoe UI Symbol" w:cs="Segoe UI Symbol"/>
          <w:b/>
          <w:bCs/>
        </w:rPr>
        <w:t>Q</w:t>
      </w:r>
      <w:r w:rsidR="00F8180C">
        <w:rPr>
          <w:rFonts w:ascii="Segoe UI Symbol" w:hAnsi="Segoe UI Symbol" w:cs="Segoe UI Symbol"/>
          <w:b/>
          <w:bCs/>
        </w:rPr>
        <w:t>1</w:t>
      </w:r>
      <w:r w:rsidR="0098385E">
        <w:rPr>
          <w:rFonts w:ascii="Segoe UI Symbol" w:hAnsi="Segoe UI Symbol" w:cs="Segoe UI Symbol"/>
          <w:b/>
          <w:bCs/>
        </w:rPr>
        <w:t xml:space="preserve"> </w:t>
      </w:r>
      <w:r w:rsidR="00AE69D7" w:rsidRPr="00736F0B">
        <w:rPr>
          <w:rFonts w:ascii="Segoe UI Symbol" w:hAnsi="Segoe UI Symbol" w:cs="Segoe UI Symbol"/>
          <w:b/>
          <w:bCs/>
        </w:rPr>
        <w:t>:</w:t>
      </w:r>
      <w:r w:rsidR="00736F0B">
        <w:rPr>
          <w:rFonts w:ascii="Segoe UI Symbol" w:hAnsi="Segoe UI Symbol" w:cs="Segoe UI Symbol"/>
          <w:b/>
          <w:bCs/>
        </w:rPr>
        <w:t xml:space="preserve"> </w:t>
      </w:r>
      <w:r w:rsidR="00AE69D7">
        <w:rPr>
          <w:rFonts w:ascii="Segoe UI Symbol" w:hAnsi="Segoe UI Symbol" w:cs="Segoe UI Symbol" w:hint="eastAsia"/>
        </w:rPr>
        <w:t>當</w:t>
      </w:r>
      <w:r w:rsidR="00AE69D7">
        <w:rPr>
          <w:rFonts w:ascii="Segoe UI Symbol" w:hAnsi="Segoe UI Symbol" w:cs="Segoe UI Symbol"/>
        </w:rPr>
        <w:t>Uber</w:t>
      </w:r>
      <w:r w:rsidR="00AE69D7">
        <w:rPr>
          <w:rFonts w:ascii="Segoe UI Symbol" w:hAnsi="Segoe UI Symbol" w:cs="Segoe UI Symbol" w:hint="eastAsia"/>
        </w:rPr>
        <w:t>尚未進入台灣時</w:t>
      </w:r>
      <w:r w:rsidR="001F56F2">
        <w:rPr>
          <w:rFonts w:ascii="Segoe UI Symbol" w:hAnsi="Segoe UI Symbol" w:cs="Segoe UI Symbol" w:hint="eastAsia"/>
        </w:rPr>
        <w:t>只有計程車，為獨佔市場。</w:t>
      </w:r>
      <w:r w:rsidR="00F00E79">
        <w:rPr>
          <w:rFonts w:ascii="Segoe UI Symbol" w:hAnsi="Segoe UI Symbol" w:cs="Segoe UI Symbol" w:hint="eastAsia"/>
        </w:rPr>
        <w:t>假設</w:t>
      </w:r>
      <w:r w:rsidR="00AE2997">
        <w:rPr>
          <w:rFonts w:ascii="Segoe UI Symbol" w:hAnsi="Segoe UI Symbol" w:cs="Segoe UI Symbol" w:hint="eastAsia"/>
        </w:rPr>
        <w:t>全台灣的車資都相同</w:t>
      </w:r>
      <w:r w:rsidR="00DC0853">
        <w:rPr>
          <w:rFonts w:ascii="Segoe UI Symbol" w:hAnsi="Segoe UI Symbol" w:cs="Segoe UI Symbol" w:hint="eastAsia"/>
        </w:rPr>
        <w:t>，</w:t>
      </w:r>
      <w:r w:rsidR="00E32458">
        <w:rPr>
          <w:rFonts w:ascii="Segoe UI Symbol" w:hAnsi="Segoe UI Symbol" w:cs="Segoe UI Symbol" w:hint="eastAsia"/>
        </w:rPr>
        <w:t>需求函數</w:t>
      </w:r>
      <w:r w:rsidR="00C10C86">
        <w:rPr>
          <w:rFonts w:ascii="Segoe UI Symbol" w:hAnsi="Segoe UI Symbol" w:cs="Segoe UI Symbol"/>
        </w:rPr>
        <w:t>P=100-</w:t>
      </w:r>
      <w:r w:rsidR="00F162FC">
        <w:rPr>
          <w:rFonts w:ascii="Segoe UI Symbol" w:hAnsi="Segoe UI Symbol" w:cs="Segoe UI Symbol"/>
        </w:rPr>
        <w:t>2</w:t>
      </w:r>
      <w:r w:rsidR="00C10C86">
        <w:rPr>
          <w:rFonts w:ascii="Segoe UI Symbol" w:hAnsi="Segoe UI Symbol" w:cs="Segoe UI Symbol" w:hint="eastAsia"/>
        </w:rPr>
        <w:t>Q</w:t>
      </w:r>
      <w:r w:rsidR="00C10C86">
        <w:rPr>
          <w:rFonts w:ascii="Segoe UI Symbol" w:hAnsi="Segoe UI Symbol" w:cs="Segoe UI Symbol" w:hint="eastAsia"/>
        </w:rPr>
        <w:t>，</w:t>
      </w:r>
      <w:r w:rsidR="00C82D82">
        <w:rPr>
          <w:rFonts w:ascii="Segoe UI Symbol" w:hAnsi="Segoe UI Symbol" w:cs="Segoe UI Symbol"/>
        </w:rPr>
        <w:t>M</w:t>
      </w:r>
      <w:r w:rsidR="00E62336">
        <w:rPr>
          <w:rFonts w:ascii="Segoe UI Symbol" w:hAnsi="Segoe UI Symbol" w:cs="Segoe UI Symbol"/>
        </w:rPr>
        <w:t>C=40</w:t>
      </w:r>
      <w:r w:rsidR="004E28BF">
        <w:rPr>
          <w:rFonts w:ascii="Segoe UI Symbol" w:hAnsi="Segoe UI Symbol" w:cs="Segoe UI Symbol" w:hint="eastAsia"/>
        </w:rPr>
        <w:t>，</w:t>
      </w:r>
      <w:r w:rsidR="00B66356">
        <w:rPr>
          <w:rFonts w:ascii="Segoe UI Symbol" w:hAnsi="Segoe UI Symbol" w:cs="Segoe UI Symbol" w:hint="eastAsia"/>
        </w:rPr>
        <w:t>並假設沒有固定成本</w:t>
      </w:r>
      <w:r w:rsidR="005408AD">
        <w:rPr>
          <w:rFonts w:ascii="Segoe UI Symbol" w:hAnsi="Segoe UI Symbol" w:cs="Segoe UI Symbol" w:hint="eastAsia"/>
        </w:rPr>
        <w:t>。試問</w:t>
      </w:r>
      <w:r w:rsidR="0098385E">
        <w:rPr>
          <w:rFonts w:ascii="Segoe UI Symbol" w:hAnsi="Segoe UI Symbol" w:cs="Segoe UI Symbol"/>
        </w:rPr>
        <w:t>(1)</w:t>
      </w:r>
      <w:r w:rsidR="0098385E">
        <w:rPr>
          <w:rFonts w:ascii="Segoe UI Symbol" w:hAnsi="Segoe UI Symbol" w:cs="Segoe UI Symbol" w:hint="eastAsia"/>
        </w:rPr>
        <w:t>若無差別取價，生產者剩餘</w:t>
      </w:r>
      <w:r w:rsidR="00ED41D8">
        <w:rPr>
          <w:rFonts w:ascii="Segoe UI Symbol" w:hAnsi="Segoe UI Symbol" w:cs="Segoe UI Symbol" w:hint="eastAsia"/>
        </w:rPr>
        <w:t>會是多少？</w:t>
      </w:r>
      <w:r w:rsidR="00146F4E">
        <w:rPr>
          <w:rFonts w:ascii="Segoe UI Symbol" w:hAnsi="Segoe UI Symbol" w:cs="Segoe UI Symbol" w:hint="eastAsia"/>
        </w:rPr>
        <w:t>(</w:t>
      </w:r>
      <w:r w:rsidR="00146F4E">
        <w:rPr>
          <w:rFonts w:ascii="Segoe UI Symbol" w:hAnsi="Segoe UI Symbol" w:cs="Segoe UI Symbol"/>
        </w:rPr>
        <w:t>2</w:t>
      </w:r>
      <w:r w:rsidR="00095203">
        <w:rPr>
          <w:rFonts w:ascii="Segoe UI Symbol" w:hAnsi="Segoe UI Symbol" w:cs="Segoe UI Symbol"/>
        </w:rPr>
        <w:t>)</w:t>
      </w:r>
      <w:r w:rsidR="00095203">
        <w:rPr>
          <w:rFonts w:ascii="Segoe UI Symbol" w:hAnsi="Segoe UI Symbol" w:cs="Segoe UI Symbol" w:hint="eastAsia"/>
        </w:rPr>
        <w:t>消費者剩餘是多少？</w:t>
      </w:r>
      <w:r w:rsidR="00095203">
        <w:rPr>
          <w:rFonts w:ascii="Segoe UI Symbol" w:hAnsi="Segoe UI Symbol" w:cs="Segoe UI Symbol"/>
        </w:rPr>
        <w:t>(3)</w:t>
      </w:r>
      <w:r w:rsidR="00C418B8">
        <w:rPr>
          <w:rFonts w:ascii="Segoe UI Symbol" w:hAnsi="Segoe UI Symbol" w:cs="Segoe UI Symbol" w:hint="eastAsia"/>
        </w:rPr>
        <w:t>無謂損失為多少？</w:t>
      </w:r>
    </w:p>
    <w:p w:rsidR="00025BE0" w:rsidRDefault="00AB5D3E" w:rsidP="00BF3B97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868680</wp:posOffset>
            </wp:positionH>
            <wp:positionV relativeFrom="paragraph">
              <wp:posOffset>102870</wp:posOffset>
            </wp:positionV>
            <wp:extent cx="3276600" cy="2990215"/>
            <wp:effectExtent l="0" t="0" r="0" b="0"/>
            <wp:wrapTight wrapText="bothSides">
              <wp:wrapPolygon edited="0">
                <wp:start x="0" y="0"/>
                <wp:lineTo x="0" y="21467"/>
                <wp:lineTo x="21516" y="21467"/>
                <wp:lineTo x="21516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36F0B" w:rsidRDefault="00736F0B" w:rsidP="00BF3B97">
      <w:pPr>
        <w:rPr>
          <w:rFonts w:ascii="Segoe UI Symbol" w:hAnsi="Segoe UI Symbol" w:cs="Segoe UI Symbol"/>
        </w:rPr>
      </w:pPr>
    </w:p>
    <w:p w:rsidR="00AB5D3E" w:rsidRDefault="00AB5D3E" w:rsidP="00BF3B97">
      <w:pPr>
        <w:rPr>
          <w:rFonts w:ascii="Segoe UI Symbol" w:hAnsi="Segoe UI Symbol" w:cs="Segoe UI Symbol"/>
          <w:b/>
          <w:bCs/>
        </w:rPr>
      </w:pPr>
    </w:p>
    <w:p w:rsidR="00AB5D3E" w:rsidRDefault="00AB5D3E" w:rsidP="00BF3B97">
      <w:pPr>
        <w:rPr>
          <w:rFonts w:ascii="Segoe UI Symbol" w:hAnsi="Segoe UI Symbol" w:cs="Segoe UI Symbol"/>
          <w:b/>
          <w:bCs/>
        </w:rPr>
      </w:pPr>
    </w:p>
    <w:p w:rsidR="00AB5D3E" w:rsidRDefault="00AB5D3E" w:rsidP="00BF3B97">
      <w:pPr>
        <w:rPr>
          <w:rFonts w:ascii="Segoe UI Symbol" w:hAnsi="Segoe UI Symbol" w:cs="Segoe UI Symbol"/>
          <w:b/>
          <w:bCs/>
        </w:rPr>
      </w:pPr>
    </w:p>
    <w:p w:rsidR="00AB5D3E" w:rsidRDefault="00AB5D3E" w:rsidP="00BF3B97">
      <w:pPr>
        <w:rPr>
          <w:rFonts w:ascii="Segoe UI Symbol" w:hAnsi="Segoe UI Symbol" w:cs="Segoe UI Symbol"/>
          <w:b/>
          <w:bCs/>
        </w:rPr>
      </w:pPr>
    </w:p>
    <w:p w:rsidR="00AB5D3E" w:rsidRDefault="00AB5D3E" w:rsidP="00BF3B97">
      <w:pPr>
        <w:rPr>
          <w:rFonts w:ascii="Segoe UI Symbol" w:hAnsi="Segoe UI Symbol" w:cs="Segoe UI Symbol"/>
          <w:b/>
          <w:bCs/>
        </w:rPr>
      </w:pPr>
    </w:p>
    <w:p w:rsidR="00AB5D3E" w:rsidRDefault="00AB5D3E" w:rsidP="00BF3B97">
      <w:pPr>
        <w:rPr>
          <w:rFonts w:ascii="Segoe UI Symbol" w:hAnsi="Segoe UI Symbol" w:cs="Segoe UI Symbol"/>
          <w:b/>
          <w:bCs/>
        </w:rPr>
      </w:pPr>
    </w:p>
    <w:p w:rsidR="0043478D" w:rsidRDefault="0043478D" w:rsidP="00BF3B97">
      <w:pPr>
        <w:rPr>
          <w:rFonts w:ascii="Segoe UI Symbol" w:hAnsi="Segoe UI Symbol" w:cs="Segoe UI Symbol"/>
          <w:b/>
          <w:bCs/>
        </w:rPr>
      </w:pPr>
    </w:p>
    <w:p w:rsidR="0043478D" w:rsidRDefault="0043478D" w:rsidP="00BF3B97">
      <w:pPr>
        <w:rPr>
          <w:rFonts w:ascii="Segoe UI Symbol" w:hAnsi="Segoe UI Symbol" w:cs="Segoe UI Symbol"/>
          <w:b/>
          <w:bCs/>
        </w:rPr>
      </w:pPr>
    </w:p>
    <w:p w:rsidR="0043478D" w:rsidRDefault="0043478D" w:rsidP="00BF3B97">
      <w:pPr>
        <w:rPr>
          <w:rFonts w:ascii="Segoe UI Symbol" w:hAnsi="Segoe UI Symbol" w:cs="Segoe UI Symbol"/>
          <w:b/>
          <w:bCs/>
        </w:rPr>
      </w:pPr>
    </w:p>
    <w:p w:rsidR="0043478D" w:rsidRDefault="0043478D" w:rsidP="00BF3B97">
      <w:pPr>
        <w:rPr>
          <w:rFonts w:ascii="Segoe UI Symbol" w:hAnsi="Segoe UI Symbol" w:cs="Segoe UI Symbol"/>
          <w:b/>
          <w:bCs/>
        </w:rPr>
      </w:pPr>
    </w:p>
    <w:p w:rsidR="0043478D" w:rsidRDefault="0043478D" w:rsidP="00BF3B97">
      <w:pPr>
        <w:rPr>
          <w:rFonts w:ascii="Segoe UI Symbol" w:hAnsi="Segoe UI Symbol" w:cs="Segoe UI Symbol"/>
          <w:b/>
          <w:bCs/>
        </w:rPr>
      </w:pPr>
    </w:p>
    <w:p w:rsidR="0043478D" w:rsidRDefault="0043478D" w:rsidP="00BF3B97">
      <w:pPr>
        <w:rPr>
          <w:rFonts w:ascii="Segoe UI Symbol" w:hAnsi="Segoe UI Symbol" w:cs="Segoe UI Symbol"/>
          <w:b/>
          <w:bCs/>
        </w:rPr>
      </w:pPr>
    </w:p>
    <w:p w:rsidR="0025508A" w:rsidRDefault="00DD1B07" w:rsidP="00BF3B97">
      <w:pPr>
        <w:rPr>
          <w:rFonts w:ascii="Segoe UI Symbol" w:hAnsi="Segoe UI Symbol" w:cs="Segoe UI Symbol"/>
        </w:rPr>
      </w:pPr>
      <w:r w:rsidRPr="00DD1B07">
        <w:rPr>
          <w:rFonts w:ascii="Segoe UI Symbol" w:hAnsi="Segoe UI Symbol" w:cs="Segoe UI Symbol"/>
          <w:b/>
          <w:bCs/>
        </w:rPr>
        <w:t>A</w:t>
      </w:r>
      <w:r w:rsidR="00CB5FBF">
        <w:rPr>
          <w:rFonts w:ascii="Segoe UI Symbol" w:hAnsi="Segoe UI Symbol" w:cs="Segoe UI Symbol"/>
          <w:b/>
          <w:bCs/>
        </w:rPr>
        <w:t xml:space="preserve"> </w:t>
      </w:r>
      <w:r w:rsidRPr="00DD1B07">
        <w:rPr>
          <w:rFonts w:ascii="Segoe UI Symbol" w:hAnsi="Segoe UI Symbol" w:cs="Segoe UI Symbol"/>
          <w:b/>
          <w:bCs/>
        </w:rPr>
        <w:t>:</w:t>
      </w:r>
      <w:r>
        <w:rPr>
          <w:rFonts w:ascii="Segoe UI Symbol" w:hAnsi="Segoe UI Symbol" w:cs="Segoe UI Symbol"/>
          <w:b/>
          <w:bCs/>
        </w:rPr>
        <w:t xml:space="preserve"> </w:t>
      </w:r>
    </w:p>
    <w:p w:rsidR="000C1E75" w:rsidRDefault="001904C3" w:rsidP="000C1E75">
      <w:pPr>
        <w:pStyle w:val="a3"/>
        <w:numPr>
          <w:ilvl w:val="0"/>
          <w:numId w:val="11"/>
        </w:numPr>
        <w:ind w:leftChars="0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T</w:t>
      </w:r>
      <w:r>
        <w:rPr>
          <w:rFonts w:ascii="Segoe UI Symbol" w:hAnsi="Segoe UI Symbol" w:cs="Segoe UI Symbol"/>
        </w:rPr>
        <w:t>R=P</w:t>
      </w:r>
      <w:r w:rsidR="00E90CB3">
        <w:rPr>
          <w:rFonts w:ascii="Segoe UI Symbol" w:hAnsi="Segoe UI Symbol" w:cs="Segoe UI Symbol"/>
        </w:rPr>
        <w:t>QxQ</w:t>
      </w:r>
      <w:r w:rsidR="000C1E75">
        <w:rPr>
          <w:rFonts w:ascii="Segoe UI Symbol" w:hAnsi="Segoe UI Symbol" w:cs="Segoe UI Symbol"/>
        </w:rPr>
        <w:t>=</w:t>
      </w:r>
      <w:r w:rsidR="00BD7F10">
        <w:rPr>
          <w:rFonts w:ascii="Segoe UI Symbol" w:hAnsi="Segoe UI Symbol" w:cs="Segoe UI Symbol"/>
        </w:rPr>
        <w:t>100</w:t>
      </w:r>
      <w:r w:rsidR="001054A3">
        <w:rPr>
          <w:rFonts w:ascii="Segoe UI Symbol" w:hAnsi="Segoe UI Symbol" w:cs="Segoe UI Symbol"/>
        </w:rPr>
        <w:t>Q</w:t>
      </w:r>
      <w:r w:rsidR="00BD7F10">
        <w:rPr>
          <w:rFonts w:ascii="Segoe UI Symbol" w:hAnsi="Segoe UI Symbol" w:cs="Segoe UI Symbol" w:hint="eastAsia"/>
        </w:rPr>
        <w:t>-</w:t>
      </w:r>
      <w:r w:rsidR="00BD7F10">
        <w:rPr>
          <w:rFonts w:ascii="Segoe UI Symbol" w:hAnsi="Segoe UI Symbol" w:cs="Segoe UI Symbol"/>
        </w:rPr>
        <w:t>2Q</w:t>
      </w:r>
      <w:r w:rsidR="00BD7F10" w:rsidRPr="007F1432">
        <w:rPr>
          <w:rFonts w:ascii="Segoe UI Symbol" w:hAnsi="Segoe UI Symbol" w:cs="Segoe UI Symbol"/>
          <w:vertAlign w:val="superscript"/>
        </w:rPr>
        <w:t>2</w:t>
      </w:r>
    </w:p>
    <w:p w:rsidR="00F3671F" w:rsidRDefault="00EA45BC" w:rsidP="00EA45BC">
      <w:pPr>
        <w:pStyle w:val="a3"/>
        <w:ind w:leftChars="0" w:left="360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M</w:t>
      </w:r>
      <w:r>
        <w:rPr>
          <w:rFonts w:ascii="Segoe UI Symbol" w:hAnsi="Segoe UI Symbol" w:cs="Segoe UI Symbol"/>
        </w:rPr>
        <w:t>R=100-4Q</w:t>
      </w:r>
    </w:p>
    <w:p w:rsidR="00543442" w:rsidRDefault="00543442" w:rsidP="00EA45BC">
      <w:pPr>
        <w:pStyle w:val="a3"/>
        <w:ind w:leftChars="0" w:left="360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M</w:t>
      </w:r>
      <w:r>
        <w:rPr>
          <w:rFonts w:ascii="Segoe UI Symbol" w:hAnsi="Segoe UI Symbol" w:cs="Segoe UI Symbol"/>
        </w:rPr>
        <w:t xml:space="preserve">R=MC </w:t>
      </w:r>
      <w:r w:rsidRPr="00C502FE">
        <w:rPr>
          <w:rFonts w:ascii="Segoe UI Symbol" w:hAnsi="Segoe UI Symbol" w:cs="Segoe UI Symbol"/>
        </w:rPr>
        <w:t>➞</w:t>
      </w:r>
      <w:r>
        <w:rPr>
          <w:rFonts w:ascii="Segoe UI Symbol" w:hAnsi="Segoe UI Symbol" w:cs="Segoe UI Symbol"/>
        </w:rPr>
        <w:t xml:space="preserve"> 100-4Q=</w:t>
      </w:r>
      <w:r w:rsidR="004D735F">
        <w:rPr>
          <w:rFonts w:ascii="Segoe UI Symbol" w:hAnsi="Segoe UI Symbol" w:cs="Segoe UI Symbol"/>
        </w:rPr>
        <w:t>40</w:t>
      </w:r>
    </w:p>
    <w:p w:rsidR="00F3671F" w:rsidRDefault="004D735F" w:rsidP="00EB066D">
      <w:pPr>
        <w:pStyle w:val="a3"/>
        <w:ind w:leftChars="0" w:left="360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得：</w:t>
      </w:r>
      <w:r>
        <w:rPr>
          <w:rFonts w:ascii="Segoe UI Symbol" w:hAnsi="Segoe UI Symbol" w:cs="Segoe UI Symbol"/>
        </w:rPr>
        <w:t>Q=</w:t>
      </w:r>
      <w:r w:rsidR="003A4AC8">
        <w:rPr>
          <w:rFonts w:ascii="Segoe UI Symbol" w:hAnsi="Segoe UI Symbol" w:cs="Segoe UI Symbol"/>
        </w:rPr>
        <w:t>15 P=70(</w:t>
      </w:r>
      <w:r w:rsidR="003A4AC8">
        <w:rPr>
          <w:rFonts w:ascii="Segoe UI Symbol" w:hAnsi="Segoe UI Symbol" w:cs="Segoe UI Symbol" w:hint="eastAsia"/>
        </w:rPr>
        <w:t>點</w:t>
      </w:r>
      <w:r w:rsidR="00C40D72">
        <w:rPr>
          <w:rFonts w:ascii="Segoe UI Symbol" w:hAnsi="Segoe UI Symbol" w:cs="Segoe UI Symbol"/>
        </w:rPr>
        <w:t>C</w:t>
      </w:r>
      <w:r w:rsidR="005E040F">
        <w:rPr>
          <w:rFonts w:ascii="Segoe UI Symbol" w:hAnsi="Segoe UI Symbol" w:cs="Segoe UI Symbol"/>
        </w:rPr>
        <w:t>)</w:t>
      </w:r>
    </w:p>
    <w:p w:rsidR="005B64EF" w:rsidRDefault="00EB066D" w:rsidP="005B64EF">
      <w:pPr>
        <w:pStyle w:val="a3"/>
        <w:ind w:leftChars="0" w:left="360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Q</w:t>
      </w:r>
      <w:r w:rsidR="009A5A69">
        <w:rPr>
          <w:rFonts w:ascii="Segoe UI Symbol" w:hAnsi="Segoe UI Symbol" w:cs="Segoe UI Symbol"/>
        </w:rPr>
        <w:t>=0</w:t>
      </w:r>
      <w:r w:rsidR="009A5A69">
        <w:rPr>
          <w:rFonts w:ascii="Segoe UI Symbol" w:hAnsi="Segoe UI Symbol" w:cs="Segoe UI Symbol" w:hint="eastAsia"/>
        </w:rPr>
        <w:t>，則</w:t>
      </w:r>
      <w:r w:rsidR="009A5A69">
        <w:rPr>
          <w:rFonts w:ascii="Segoe UI Symbol" w:hAnsi="Segoe UI Symbol" w:cs="Segoe UI Symbol"/>
        </w:rPr>
        <w:t>P=100(</w:t>
      </w:r>
      <w:r w:rsidR="009A5A69">
        <w:rPr>
          <w:rFonts w:ascii="Segoe UI Symbol" w:hAnsi="Segoe UI Symbol" w:cs="Segoe UI Symbol" w:hint="eastAsia"/>
        </w:rPr>
        <w:t>點</w:t>
      </w:r>
      <w:r w:rsidR="009A5A69">
        <w:rPr>
          <w:rFonts w:ascii="Segoe UI Symbol" w:hAnsi="Segoe UI Symbol" w:cs="Segoe UI Symbol"/>
        </w:rPr>
        <w:t>A)</w:t>
      </w:r>
    </w:p>
    <w:p w:rsidR="00A009E5" w:rsidRPr="005B64EF" w:rsidRDefault="00CE63F1" w:rsidP="005B64EF">
      <w:pPr>
        <w:pStyle w:val="a3"/>
        <w:ind w:leftChars="0" w:left="360"/>
        <w:rPr>
          <w:rFonts w:ascii="Segoe UI Symbol" w:hAnsi="Segoe UI Symbol" w:cs="Segoe UI Symbol"/>
        </w:rPr>
      </w:pPr>
      <w:r w:rsidRPr="005B64EF">
        <w:rPr>
          <w:rFonts w:ascii="Segoe UI Symbol" w:hAnsi="Segoe UI Symbol" w:cs="Segoe UI Symbol"/>
        </w:rPr>
        <w:t xml:space="preserve">PS : </w:t>
      </w:r>
      <w:r w:rsidR="0036469F" w:rsidRPr="005B64EF">
        <w:rPr>
          <w:rFonts w:ascii="Segoe UI Symbol" w:hAnsi="Segoe UI Symbol" w:cs="Segoe UI Symbol"/>
        </w:rPr>
        <w:t>(</w:t>
      </w:r>
      <w:r w:rsidR="00DA5691" w:rsidRPr="005B64EF">
        <w:rPr>
          <w:rFonts w:ascii="Segoe UI Symbol" w:hAnsi="Segoe UI Symbol" w:cs="Segoe UI Symbol"/>
        </w:rPr>
        <w:t>70-40)x15=450</w:t>
      </w:r>
      <w:r w:rsidR="00011F35" w:rsidRPr="005B64EF">
        <w:rPr>
          <w:rFonts w:ascii="Segoe UI Symbol" w:hAnsi="Segoe UI Symbol" w:cs="Segoe UI Symbol"/>
        </w:rPr>
        <w:t>(</w:t>
      </w:r>
      <w:r w:rsidR="00011F35" w:rsidRPr="005B64EF">
        <w:rPr>
          <w:rFonts w:ascii="Segoe UI Symbol" w:hAnsi="Segoe UI Symbol" w:cs="Segoe UI Symbol" w:hint="eastAsia"/>
        </w:rPr>
        <w:t>即</w:t>
      </w:r>
      <w:r w:rsidR="00011F35" w:rsidRPr="005B64EF">
        <w:rPr>
          <w:rFonts w:ascii="Segoe UI Symbol" w:hAnsi="Segoe UI Symbol" w:cs="Segoe UI Symbol"/>
        </w:rPr>
        <w:t>BCDE</w:t>
      </w:r>
      <w:r w:rsidR="00011F35" w:rsidRPr="005B64EF">
        <w:rPr>
          <w:rFonts w:ascii="Segoe UI Symbol" w:hAnsi="Segoe UI Symbol" w:cs="Segoe UI Symbol" w:hint="eastAsia"/>
        </w:rPr>
        <w:t>面積</w:t>
      </w:r>
      <w:r w:rsidR="00011F35" w:rsidRPr="005B64EF">
        <w:rPr>
          <w:rFonts w:ascii="Segoe UI Symbol" w:hAnsi="Segoe UI Symbol" w:cs="Segoe UI Symbol"/>
        </w:rPr>
        <w:t>)</w:t>
      </w:r>
    </w:p>
    <w:p w:rsidR="006A18E3" w:rsidRDefault="006A18E3" w:rsidP="00EB066D">
      <w:pPr>
        <w:pStyle w:val="a3"/>
        <w:ind w:leftChars="0" w:left="360"/>
        <w:rPr>
          <w:rFonts w:ascii="Segoe UI Symbol" w:hAnsi="Segoe UI Symbol" w:cs="Segoe UI Symbol"/>
        </w:rPr>
      </w:pPr>
    </w:p>
    <w:p w:rsidR="00011F35" w:rsidRPr="006A18E3" w:rsidRDefault="006A18E3" w:rsidP="006A18E3">
      <w:pPr>
        <w:rPr>
          <w:rFonts w:ascii="Segoe UI Symbol" w:hAnsi="Segoe UI Symbol" w:cs="Segoe UI Symbol"/>
        </w:rPr>
      </w:pPr>
      <w:r w:rsidRPr="006A18E3">
        <w:rPr>
          <w:rFonts w:ascii="Segoe UI Symbol" w:hAnsi="Segoe UI Symbol" w:cs="Segoe UI Symbol"/>
        </w:rPr>
        <w:t>(2)</w:t>
      </w:r>
      <w:r w:rsidR="00BC5B09">
        <w:rPr>
          <w:rFonts w:ascii="Segoe UI Symbol" w:hAnsi="Segoe UI Symbol" w:cs="Segoe UI Symbol"/>
        </w:rPr>
        <w:t xml:space="preserve"> </w:t>
      </w:r>
      <w:r w:rsidR="00D21434" w:rsidRPr="006A18E3">
        <w:rPr>
          <w:rFonts w:ascii="Segoe UI Symbol" w:hAnsi="Segoe UI Symbol" w:cs="Segoe UI Symbol" w:hint="eastAsia"/>
        </w:rPr>
        <w:t>C</w:t>
      </w:r>
      <w:r w:rsidR="00D21434" w:rsidRPr="006A18E3">
        <w:rPr>
          <w:rFonts w:ascii="Segoe UI Symbol" w:hAnsi="Segoe UI Symbol" w:cs="Segoe UI Symbol"/>
        </w:rPr>
        <w:t>S : (100-70)x15</w:t>
      </w:r>
      <w:r w:rsidR="00CF00D6" w:rsidRPr="006A18E3">
        <w:rPr>
          <w:rFonts w:ascii="Segoe UI Symbol" w:hAnsi="Segoe UI Symbol" w:cs="Segoe UI Symbol"/>
        </w:rPr>
        <w:t>/</w:t>
      </w:r>
      <w:r w:rsidR="005B25B2" w:rsidRPr="006A18E3">
        <w:rPr>
          <w:rFonts w:ascii="Segoe UI Symbol" w:hAnsi="Segoe UI Symbol" w:cs="Segoe UI Symbol"/>
        </w:rPr>
        <w:t>2</w:t>
      </w:r>
      <w:r w:rsidR="00B564A3" w:rsidRPr="006A18E3">
        <w:rPr>
          <w:rFonts w:ascii="Segoe UI Symbol" w:hAnsi="Segoe UI Symbol" w:cs="Segoe UI Symbol"/>
        </w:rPr>
        <w:t>=</w:t>
      </w:r>
      <w:r w:rsidR="005B25B2" w:rsidRPr="006A18E3">
        <w:rPr>
          <w:rFonts w:ascii="Segoe UI Symbol" w:hAnsi="Segoe UI Symbol" w:cs="Segoe UI Symbol"/>
        </w:rPr>
        <w:t>225</w:t>
      </w:r>
      <w:r w:rsidR="00CF00D6" w:rsidRPr="006A18E3">
        <w:rPr>
          <w:rFonts w:ascii="Segoe UI Symbol" w:hAnsi="Segoe UI Symbol" w:cs="Segoe UI Symbol"/>
        </w:rPr>
        <w:t>(</w:t>
      </w:r>
      <w:r w:rsidR="005B25B2" w:rsidRPr="006A18E3">
        <w:rPr>
          <w:rFonts w:ascii="Segoe UI Symbol" w:hAnsi="Segoe UI Symbol" w:cs="Segoe UI Symbol" w:hint="eastAsia"/>
        </w:rPr>
        <w:t>即</w:t>
      </w:r>
      <w:r w:rsidR="005B25B2" w:rsidRPr="006A18E3">
        <w:rPr>
          <w:rFonts w:ascii="Segoe UI Symbol" w:hAnsi="Segoe UI Symbol" w:cs="Segoe UI Symbol"/>
        </w:rPr>
        <w:t>ABC</w:t>
      </w:r>
      <w:r w:rsidR="005B25B2" w:rsidRPr="006A18E3">
        <w:rPr>
          <w:rFonts w:ascii="Segoe UI Symbol" w:hAnsi="Segoe UI Symbol" w:cs="Segoe UI Symbol" w:hint="eastAsia"/>
        </w:rPr>
        <w:t>面積</w:t>
      </w:r>
      <w:r w:rsidR="00CF00D6" w:rsidRPr="006A18E3">
        <w:rPr>
          <w:rFonts w:ascii="Segoe UI Symbol" w:hAnsi="Segoe UI Symbol" w:cs="Segoe UI Symbol"/>
        </w:rPr>
        <w:t>)</w:t>
      </w:r>
    </w:p>
    <w:p w:rsidR="00DA5691" w:rsidRDefault="006A18E3" w:rsidP="00EC5F85">
      <w:pPr>
        <w:rPr>
          <w:rFonts w:ascii="Segoe UI Symbol" w:hAnsi="Segoe UI Symbol" w:cs="Segoe UI Symbol"/>
        </w:rPr>
      </w:pPr>
      <w:r w:rsidRPr="006A18E3">
        <w:rPr>
          <w:rFonts w:ascii="Segoe UI Symbol" w:hAnsi="Segoe UI Symbol" w:cs="Segoe UI Symbol"/>
        </w:rPr>
        <w:t>(3)</w:t>
      </w:r>
      <w:r w:rsidR="00BC5B09">
        <w:rPr>
          <w:rFonts w:ascii="Segoe UI Symbol" w:hAnsi="Segoe UI Symbol" w:cs="Segoe UI Symbol"/>
        </w:rPr>
        <w:t xml:space="preserve"> </w:t>
      </w:r>
      <w:r w:rsidR="00751461" w:rsidRPr="006A18E3">
        <w:rPr>
          <w:rFonts w:ascii="Segoe UI Symbol" w:hAnsi="Segoe UI Symbol" w:cs="Segoe UI Symbol"/>
        </w:rPr>
        <w:t>DL : (70-</w:t>
      </w:r>
      <w:r w:rsidR="000E0266" w:rsidRPr="006A18E3">
        <w:rPr>
          <w:rFonts w:ascii="Segoe UI Symbol" w:hAnsi="Segoe UI Symbol" w:cs="Segoe UI Symbol"/>
        </w:rPr>
        <w:t>40</w:t>
      </w:r>
      <w:r w:rsidR="00751461" w:rsidRPr="006A18E3">
        <w:rPr>
          <w:rFonts w:ascii="Segoe UI Symbol" w:hAnsi="Segoe UI Symbol" w:cs="Segoe UI Symbol"/>
        </w:rPr>
        <w:t>)</w:t>
      </w:r>
      <w:r w:rsidR="000E0266" w:rsidRPr="006A18E3">
        <w:rPr>
          <w:rFonts w:ascii="Segoe UI Symbol" w:hAnsi="Segoe UI Symbol" w:cs="Segoe UI Symbol"/>
        </w:rPr>
        <w:t>(30-15)/2=</w:t>
      </w:r>
      <w:r w:rsidR="005B64EF" w:rsidRPr="006A18E3">
        <w:rPr>
          <w:rFonts w:ascii="Segoe UI Symbol" w:hAnsi="Segoe UI Symbol" w:cs="Segoe UI Symbol"/>
        </w:rPr>
        <w:t>225</w:t>
      </w:r>
    </w:p>
    <w:p w:rsidR="00550037" w:rsidRDefault="00550037" w:rsidP="00EC5F85">
      <w:pPr>
        <w:rPr>
          <w:rFonts w:ascii="Segoe UI Symbol" w:hAnsi="Segoe UI Symbol" w:cs="Segoe UI Symbol"/>
        </w:rPr>
      </w:pPr>
    </w:p>
    <w:p w:rsidR="003D77C5" w:rsidRDefault="00550037" w:rsidP="00EC5F85">
      <w:pPr>
        <w:rPr>
          <w:rFonts w:ascii="Segoe UI Symbol" w:hAnsi="Segoe UI Symbol" w:cs="Segoe UI Symbol"/>
        </w:rPr>
      </w:pPr>
      <w:r w:rsidRPr="00DB2343">
        <w:rPr>
          <w:rFonts w:ascii="Segoe UI Symbol" w:hAnsi="Segoe UI Symbol" w:cs="Segoe UI Symbol" w:hint="eastAsia"/>
          <w:b/>
          <w:bCs/>
        </w:rPr>
        <w:t>Q</w:t>
      </w:r>
      <w:r w:rsidR="00FF26A2">
        <w:rPr>
          <w:rFonts w:ascii="Segoe UI Symbol" w:hAnsi="Segoe UI Symbol" w:cs="Segoe UI Symbol"/>
          <w:b/>
          <w:bCs/>
        </w:rPr>
        <w:t>2</w:t>
      </w:r>
      <w:r w:rsidR="00403ACA" w:rsidRPr="00DB2343">
        <w:rPr>
          <w:rFonts w:ascii="Segoe UI Symbol" w:hAnsi="Segoe UI Symbol" w:cs="Segoe UI Symbol"/>
          <w:b/>
          <w:bCs/>
        </w:rPr>
        <w:t xml:space="preserve"> :</w:t>
      </w:r>
      <w:r w:rsidR="007836AA">
        <w:rPr>
          <w:rFonts w:ascii="Segoe UI Symbol" w:hAnsi="Segoe UI Symbol" w:cs="Segoe UI Symbol"/>
          <w:b/>
          <w:bCs/>
        </w:rPr>
        <w:t xml:space="preserve"> </w:t>
      </w:r>
      <w:r w:rsidR="00A35F05">
        <w:rPr>
          <w:rFonts w:ascii="Segoe UI Symbol" w:hAnsi="Segoe UI Symbol" w:cs="Segoe UI Symbol" w:hint="eastAsia"/>
        </w:rPr>
        <w:t>承上題，</w:t>
      </w:r>
      <w:r w:rsidR="00C35842">
        <w:rPr>
          <w:rFonts w:ascii="Segoe UI Symbol" w:hAnsi="Segoe UI Symbol" w:cs="Segoe UI Symbol" w:hint="eastAsia"/>
        </w:rPr>
        <w:t>若計程車市場採取</w:t>
      </w:r>
      <w:r w:rsidR="00B772CD">
        <w:rPr>
          <w:rFonts w:ascii="Segoe UI Symbol" w:hAnsi="Segoe UI Symbol" w:cs="Segoe UI Symbol" w:hint="eastAsia"/>
        </w:rPr>
        <w:t>第一級差別取價</w:t>
      </w:r>
      <w:r w:rsidR="00B772CD">
        <w:rPr>
          <w:rFonts w:ascii="Segoe UI Symbol" w:hAnsi="Segoe UI Symbol" w:cs="Segoe UI Symbol"/>
        </w:rPr>
        <w:t>(</w:t>
      </w:r>
      <w:r w:rsidR="00BD2750">
        <w:rPr>
          <w:rFonts w:ascii="Segoe UI Symbol" w:hAnsi="Segoe UI Symbol" w:cs="Segoe UI Symbol" w:hint="eastAsia"/>
        </w:rPr>
        <w:t>完全差別取價</w:t>
      </w:r>
      <w:r w:rsidR="00B772CD">
        <w:rPr>
          <w:rFonts w:ascii="Segoe UI Symbol" w:hAnsi="Segoe UI Symbol" w:cs="Segoe UI Symbol"/>
        </w:rPr>
        <w:t>)</w:t>
      </w:r>
      <w:r w:rsidR="007149B1">
        <w:rPr>
          <w:rFonts w:ascii="Segoe UI Symbol" w:hAnsi="Segoe UI Symbol" w:cs="Segoe UI Symbol" w:hint="eastAsia"/>
        </w:rPr>
        <w:t>，</w:t>
      </w:r>
      <w:r w:rsidR="002347B4">
        <w:rPr>
          <w:rFonts w:ascii="Segoe UI Symbol" w:hAnsi="Segoe UI Symbol" w:cs="Segoe UI Symbol" w:hint="eastAsia"/>
        </w:rPr>
        <w:t>假設</w:t>
      </w:r>
      <w:r w:rsidR="002347B4">
        <w:rPr>
          <w:rFonts w:ascii="Segoe UI Symbol" w:hAnsi="Segoe UI Symbol" w:cs="Segoe UI Symbol"/>
        </w:rPr>
        <w:t>TC=</w:t>
      </w:r>
      <w:r w:rsidR="00481C97">
        <w:rPr>
          <w:rFonts w:ascii="Segoe UI Symbol" w:hAnsi="Segoe UI Symbol" w:cs="Segoe UI Symbol"/>
        </w:rPr>
        <w:t>3</w:t>
      </w:r>
      <w:r w:rsidR="009830C0">
        <w:rPr>
          <w:rFonts w:ascii="Segoe UI Symbol" w:hAnsi="Segoe UI Symbol" w:cs="Segoe UI Symbol"/>
        </w:rPr>
        <w:t>0+</w:t>
      </w:r>
      <w:r w:rsidR="005C4F05">
        <w:rPr>
          <w:rFonts w:ascii="Segoe UI Symbol" w:hAnsi="Segoe UI Symbol" w:cs="Segoe UI Symbol"/>
        </w:rPr>
        <w:t>40</w:t>
      </w:r>
      <w:r w:rsidR="009830C0">
        <w:rPr>
          <w:rFonts w:ascii="Segoe UI Symbol" w:hAnsi="Segoe UI Symbol" w:cs="Segoe UI Symbol"/>
        </w:rPr>
        <w:t>Q</w:t>
      </w:r>
      <w:r w:rsidR="009830C0">
        <w:rPr>
          <w:rFonts w:ascii="Segoe UI Symbol" w:hAnsi="Segoe UI Symbol" w:cs="Segoe UI Symbol" w:hint="eastAsia"/>
        </w:rPr>
        <w:t>，試問</w:t>
      </w:r>
      <w:r w:rsidR="00A559F2">
        <w:rPr>
          <w:rFonts w:ascii="Segoe UI Symbol" w:hAnsi="Segoe UI Symbol" w:cs="Segoe UI Symbol" w:hint="eastAsia"/>
        </w:rPr>
        <w:t>：</w:t>
      </w:r>
      <w:r w:rsidR="009830C0">
        <w:rPr>
          <w:rFonts w:ascii="Segoe UI Symbol" w:hAnsi="Segoe UI Symbol" w:cs="Segoe UI Symbol"/>
        </w:rPr>
        <w:t>(</w:t>
      </w:r>
      <w:r w:rsidR="00063753">
        <w:rPr>
          <w:rFonts w:ascii="Segoe UI Symbol" w:hAnsi="Segoe UI Symbol" w:cs="Segoe UI Symbol"/>
        </w:rPr>
        <w:t>1</w:t>
      </w:r>
      <w:r w:rsidR="009830C0">
        <w:rPr>
          <w:rFonts w:ascii="Segoe UI Symbol" w:hAnsi="Segoe UI Symbol" w:cs="Segoe UI Symbol"/>
        </w:rPr>
        <w:t>)</w:t>
      </w:r>
      <w:r w:rsidR="00A559F2">
        <w:rPr>
          <w:rFonts w:ascii="Segoe UI Symbol" w:hAnsi="Segoe UI Symbol" w:cs="Segoe UI Symbol"/>
        </w:rPr>
        <w:t>Q*</w:t>
      </w:r>
      <w:r w:rsidR="00A559F2">
        <w:rPr>
          <w:rFonts w:ascii="Segoe UI Symbol" w:hAnsi="Segoe UI Symbol" w:cs="Segoe UI Symbol" w:hint="eastAsia"/>
        </w:rPr>
        <w:t>為多少？</w:t>
      </w:r>
      <w:r w:rsidR="00A559F2">
        <w:rPr>
          <w:rFonts w:ascii="Segoe UI Symbol" w:hAnsi="Segoe UI Symbol" w:cs="Segoe UI Symbol"/>
        </w:rPr>
        <w:t>(2)</w:t>
      </w:r>
      <w:r w:rsidR="0019125A">
        <w:rPr>
          <w:rFonts w:ascii="Segoe UI Symbol" w:hAnsi="Segoe UI Symbol" w:cs="Segoe UI Symbol" w:hint="eastAsia"/>
        </w:rPr>
        <w:t>採取第一級差別取價所造成的</w:t>
      </w:r>
      <w:r w:rsidR="00B01126">
        <w:rPr>
          <w:rFonts w:ascii="Segoe UI Symbol" w:hAnsi="Segoe UI Symbol" w:cs="Segoe UI Symbol" w:hint="eastAsia"/>
        </w:rPr>
        <w:t>無謂損失為多少？</w:t>
      </w:r>
    </w:p>
    <w:p w:rsidR="00B01126" w:rsidRDefault="00B01126" w:rsidP="00EC5F85">
      <w:pPr>
        <w:rPr>
          <w:rFonts w:ascii="Segoe UI Symbol" w:hAnsi="Segoe UI Symbol" w:cs="Segoe UI Symbol"/>
        </w:rPr>
      </w:pPr>
    </w:p>
    <w:p w:rsidR="00550037" w:rsidRDefault="00B01126" w:rsidP="00EC5F85">
      <w:pPr>
        <w:rPr>
          <w:rFonts w:ascii="Segoe UI Symbol" w:hAnsi="Segoe UI Symbol" w:cs="Segoe UI Symbol"/>
          <w:b/>
          <w:bCs/>
        </w:rPr>
      </w:pPr>
      <w:r w:rsidRPr="002E5836">
        <w:rPr>
          <w:rFonts w:ascii="Segoe UI Symbol" w:hAnsi="Segoe UI Symbol" w:cs="Segoe UI Symbol"/>
          <w:b/>
          <w:bCs/>
        </w:rPr>
        <w:t>A</w:t>
      </w:r>
      <w:r w:rsidR="002E5836">
        <w:rPr>
          <w:rFonts w:ascii="Segoe UI Symbol" w:hAnsi="Segoe UI Symbol" w:cs="Segoe UI Symbol" w:hint="eastAsia"/>
          <w:b/>
          <w:bCs/>
        </w:rPr>
        <w:t xml:space="preserve"> </w:t>
      </w:r>
      <w:r w:rsidR="002E5836">
        <w:rPr>
          <w:rFonts w:ascii="Segoe UI Symbol" w:hAnsi="Segoe UI Symbol" w:cs="Segoe UI Symbol"/>
          <w:b/>
          <w:bCs/>
        </w:rPr>
        <w:t>:</w:t>
      </w:r>
    </w:p>
    <w:p w:rsidR="00985BD2" w:rsidRDefault="00985BD2" w:rsidP="00985BD2">
      <w:pPr>
        <w:rPr>
          <w:rFonts w:ascii="Segoe UI Symbol" w:hAnsi="Segoe UI Symbol" w:cs="Segoe UI Symbol"/>
        </w:rPr>
      </w:pPr>
      <w:r w:rsidRPr="00EE5912">
        <w:rPr>
          <w:rFonts w:ascii="Segoe UI Symbol" w:hAnsi="Segoe UI Symbol" w:cs="Segoe UI Symbol" w:hint="eastAsia"/>
        </w:rPr>
        <w:t>第一級差別取價</w:t>
      </w:r>
      <w:r w:rsidRPr="00EE5912">
        <w:rPr>
          <w:rFonts w:ascii="Segoe UI Symbol" w:hAnsi="Segoe UI Symbol" w:cs="Segoe UI Symbol" w:hint="eastAsia"/>
        </w:rPr>
        <w:br/>
      </w:r>
      <w:r w:rsidRPr="00EE5912">
        <w:rPr>
          <w:rFonts w:ascii="Segoe UI Symbol" w:hAnsi="Segoe UI Symbol" w:cs="Segoe UI Symbol" w:hint="eastAsia"/>
        </w:rPr>
        <w:t>又稱完全差別取價；即指廠商已知每一消費者的需求曲線，對消費者索取其每一單位願意支付的最高價格，此時消費者剩餘為零，如：律師收費。此時需求曲線上的價格即為邊際收益</w:t>
      </w:r>
      <w:r w:rsidRPr="00EE5912">
        <w:rPr>
          <w:rFonts w:ascii="Segoe UI Symbol" w:hAnsi="Segoe UI Symbol" w:cs="Segoe UI Symbol" w:hint="eastAsia"/>
        </w:rPr>
        <w:t>(MR)</w:t>
      </w:r>
      <w:r w:rsidRPr="00EE5912">
        <w:rPr>
          <w:rFonts w:ascii="Segoe UI Symbol" w:hAnsi="Segoe UI Symbol" w:cs="Segoe UI Symbol" w:hint="eastAsia"/>
        </w:rPr>
        <w:t>，均衡產量決定於</w:t>
      </w:r>
      <w:r w:rsidRPr="00EE5912">
        <w:rPr>
          <w:rFonts w:ascii="Segoe UI Symbol" w:hAnsi="Segoe UI Symbol" w:cs="Segoe UI Symbol" w:hint="eastAsia"/>
        </w:rPr>
        <w:t>P</w:t>
      </w:r>
      <w:r w:rsidRPr="00EE5912">
        <w:rPr>
          <w:rFonts w:ascii="Segoe UI Symbol" w:hAnsi="Segoe UI Symbol" w:cs="Segoe UI Symbol" w:hint="eastAsia"/>
        </w:rPr>
        <w:t>＝</w:t>
      </w:r>
      <w:r w:rsidRPr="00EE5912">
        <w:rPr>
          <w:rFonts w:ascii="Segoe UI Symbol" w:hAnsi="Segoe UI Symbol" w:cs="Segoe UI Symbol" w:hint="eastAsia"/>
        </w:rPr>
        <w:t>MC</w:t>
      </w:r>
      <w:r w:rsidRPr="00EE5912">
        <w:rPr>
          <w:rFonts w:ascii="Segoe UI Symbol" w:hAnsi="Segoe UI Symbol" w:cs="Segoe UI Symbol" w:hint="eastAsia"/>
        </w:rPr>
        <w:t>，符合資源配置效率。</w:t>
      </w:r>
    </w:p>
    <w:p w:rsidR="002E5836" w:rsidRPr="00985BD2" w:rsidRDefault="00186A89" w:rsidP="00985BD2">
      <w:pPr>
        <w:pStyle w:val="a3"/>
        <w:numPr>
          <w:ilvl w:val="0"/>
          <w:numId w:val="13"/>
        </w:numPr>
        <w:ind w:leftChars="0"/>
        <w:rPr>
          <w:rFonts w:ascii="Segoe UI Symbol" w:hAnsi="Segoe UI Symbol" w:cs="Segoe UI Symbol"/>
        </w:rPr>
      </w:pPr>
      <w:r w:rsidRPr="00985BD2">
        <w:rPr>
          <w:rFonts w:ascii="Segoe UI Symbol" w:hAnsi="Segoe UI Symbol" w:cs="Segoe UI Symbol" w:hint="eastAsia"/>
        </w:rPr>
        <w:t>在第一級差別取價</w:t>
      </w:r>
      <w:r w:rsidR="00AA6D0B" w:rsidRPr="00985BD2">
        <w:rPr>
          <w:rFonts w:ascii="Segoe UI Symbol" w:hAnsi="Segoe UI Symbol" w:cs="Segoe UI Symbol" w:hint="eastAsia"/>
        </w:rPr>
        <w:t>，</w:t>
      </w:r>
      <w:r w:rsidR="00AA6D0B" w:rsidRPr="00985BD2">
        <w:rPr>
          <w:rFonts w:ascii="Segoe UI Symbol" w:hAnsi="Segoe UI Symbol" w:cs="Segoe UI Symbol"/>
        </w:rPr>
        <w:t>P=MR</w:t>
      </w:r>
      <w:r w:rsidR="00AA6D0B" w:rsidRPr="00985BD2">
        <w:rPr>
          <w:rFonts w:ascii="Segoe UI Symbol" w:hAnsi="Segoe UI Symbol" w:cs="Segoe UI Symbol" w:hint="eastAsia"/>
        </w:rPr>
        <w:t>，而利潤最大決定於</w:t>
      </w:r>
      <w:r w:rsidR="000A5A13" w:rsidRPr="00985BD2">
        <w:rPr>
          <w:rFonts w:ascii="Segoe UI Symbol" w:hAnsi="Segoe UI Symbol" w:cs="Segoe UI Symbol"/>
        </w:rPr>
        <w:t>P=MR=MC</w:t>
      </w:r>
    </w:p>
    <w:p w:rsidR="009A5A69" w:rsidRDefault="000A5A13" w:rsidP="000A5A13">
      <w:pPr>
        <w:rPr>
          <w:rFonts w:ascii="Segoe UI Symbol" w:hAnsi="Segoe UI Symbol" w:cs="Segoe UI Symbol"/>
        </w:rPr>
      </w:pPr>
      <w:r w:rsidRPr="00C502FE">
        <w:rPr>
          <w:rFonts w:ascii="Segoe UI Symbol" w:hAnsi="Segoe UI Symbol" w:cs="Segoe UI Symbol"/>
        </w:rPr>
        <w:t>➞</w:t>
      </w:r>
      <w:r w:rsidR="00C838D9">
        <w:rPr>
          <w:rFonts w:ascii="Segoe UI Symbol" w:hAnsi="Segoe UI Symbol" w:cs="Segoe UI Symbol"/>
        </w:rPr>
        <w:t xml:space="preserve"> MC=</w:t>
      </w:r>
      <w:r w:rsidR="005C4F05">
        <w:rPr>
          <w:rFonts w:ascii="Segoe UI Symbol" w:hAnsi="Segoe UI Symbol" w:cs="Segoe UI Symbol"/>
        </w:rPr>
        <w:t>40</w:t>
      </w:r>
      <w:r w:rsidR="00EF4F6E">
        <w:rPr>
          <w:rFonts w:ascii="Segoe UI Symbol" w:hAnsi="Segoe UI Symbol" w:cs="Segoe UI Symbol"/>
        </w:rPr>
        <w:t>=100-4Q</w:t>
      </w:r>
      <w:r w:rsidR="00EF4F6E">
        <w:rPr>
          <w:rFonts w:ascii="Segoe UI Symbol" w:hAnsi="Segoe UI Symbol" w:cs="Segoe UI Symbol" w:hint="eastAsia"/>
        </w:rPr>
        <w:t>，</w:t>
      </w:r>
      <w:r w:rsidR="00EF4F6E">
        <w:rPr>
          <w:rFonts w:ascii="Segoe UI Symbol" w:hAnsi="Segoe UI Symbol" w:cs="Segoe UI Symbol"/>
        </w:rPr>
        <w:t>Q*</w:t>
      </w:r>
      <w:r w:rsidR="00BC5B09">
        <w:rPr>
          <w:rFonts w:ascii="Segoe UI Symbol" w:hAnsi="Segoe UI Symbol" w:cs="Segoe UI Symbol"/>
        </w:rPr>
        <w:t>=1</w:t>
      </w:r>
      <w:r w:rsidR="00C33322">
        <w:rPr>
          <w:rFonts w:ascii="Segoe UI Symbol" w:hAnsi="Segoe UI Symbol" w:cs="Segoe UI Symbol"/>
        </w:rPr>
        <w:t>5</w:t>
      </w:r>
      <w:r w:rsidR="00184953">
        <w:rPr>
          <w:rFonts w:ascii="Segoe UI Symbol" w:hAnsi="Segoe UI Symbol" w:cs="Segoe UI Symbol"/>
        </w:rPr>
        <w:t xml:space="preserve"> </w:t>
      </w:r>
    </w:p>
    <w:p w:rsidR="00BC5B09" w:rsidRPr="00985BD2" w:rsidRDefault="00A43503" w:rsidP="00985BD2">
      <w:pPr>
        <w:rPr>
          <w:rFonts w:ascii="Segoe UI Symbol" w:hAnsi="Segoe UI Symbol" w:cs="Segoe UI Symbol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494852</wp:posOffset>
            </wp:positionH>
            <wp:positionV relativeFrom="paragraph">
              <wp:posOffset>575683</wp:posOffset>
            </wp:positionV>
            <wp:extent cx="4279900" cy="234950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992">
        <w:rPr>
          <w:rFonts w:ascii="Segoe UI Symbol" w:hAnsi="Segoe UI Symbol" w:cs="Segoe UI Symbol" w:hint="eastAsia"/>
        </w:rPr>
        <w:t>(</w:t>
      </w:r>
      <w:r w:rsidR="008F7992">
        <w:rPr>
          <w:rFonts w:ascii="Segoe UI Symbol" w:hAnsi="Segoe UI Symbol" w:cs="Segoe UI Symbol"/>
        </w:rPr>
        <w:t xml:space="preserve">2) </w:t>
      </w:r>
      <w:r w:rsidR="002554AB" w:rsidRPr="00985BD2">
        <w:rPr>
          <w:rFonts w:ascii="Segoe UI Symbol" w:hAnsi="Segoe UI Symbol" w:cs="Segoe UI Symbol" w:hint="eastAsia"/>
        </w:rPr>
        <w:t>沒有無謂損失，因為在第一級差別取價</w:t>
      </w:r>
      <w:r w:rsidR="006802BA" w:rsidRPr="00985BD2">
        <w:rPr>
          <w:rFonts w:ascii="Segoe UI Symbol" w:hAnsi="Segoe UI Symbol" w:cs="Segoe UI Symbol" w:hint="eastAsia"/>
        </w:rPr>
        <w:t>下只有生產者剩餘。與</w:t>
      </w:r>
      <w:r w:rsidR="00B23F59" w:rsidRPr="00985BD2">
        <w:rPr>
          <w:rFonts w:ascii="Segoe UI Symbol" w:hAnsi="Segoe UI Symbol" w:cs="Segoe UI Symbol" w:hint="eastAsia"/>
        </w:rPr>
        <w:t>完全競爭一</w:t>
      </w:r>
      <w:r w:rsidR="00672D11" w:rsidRPr="00985BD2">
        <w:rPr>
          <w:rFonts w:ascii="Segoe UI Symbol" w:hAnsi="Segoe UI Symbol" w:cs="Segoe UI Symbol" w:hint="eastAsia"/>
        </w:rPr>
        <w:t>樣</w:t>
      </w:r>
      <w:r w:rsidR="00B23F59" w:rsidRPr="00985BD2">
        <w:rPr>
          <w:rFonts w:ascii="Segoe UI Symbol" w:hAnsi="Segoe UI Symbol" w:cs="Segoe UI Symbol" w:hint="eastAsia"/>
        </w:rPr>
        <w:t>可以達到社會福利最大化</w:t>
      </w:r>
      <w:r w:rsidR="000A4F61" w:rsidRPr="00985BD2">
        <w:rPr>
          <w:rFonts w:ascii="Segoe UI Symbol" w:hAnsi="Segoe UI Symbol" w:cs="Segoe UI Symbol" w:hint="eastAsia"/>
        </w:rPr>
        <w:t>。</w:t>
      </w:r>
    </w:p>
    <w:p w:rsidR="008F7992" w:rsidRDefault="008F7992" w:rsidP="00940113">
      <w:pPr>
        <w:divId w:val="1970670045"/>
        <w:rPr>
          <w:rFonts w:ascii="Segoe UI Symbol" w:hAnsi="Segoe UI Symbol" w:cs="Segoe UI Symbol"/>
          <w:b/>
          <w:bCs/>
        </w:rPr>
      </w:pPr>
    </w:p>
    <w:p w:rsidR="00FA03AE" w:rsidRDefault="00E364B1" w:rsidP="00940113">
      <w:pPr>
        <w:divId w:val="1970670045"/>
        <w:rPr>
          <w:rFonts w:ascii="Segoe UI Symbol" w:hAnsi="Segoe UI Symbol" w:cs="Segoe UI Symbol"/>
        </w:rPr>
      </w:pPr>
      <w:r w:rsidRPr="00E364B1">
        <w:rPr>
          <w:rFonts w:ascii="Segoe UI Symbol" w:hAnsi="Segoe UI Symbol" w:cs="Segoe UI Symbol"/>
          <w:b/>
          <w:bCs/>
        </w:rPr>
        <w:t>Q</w:t>
      </w:r>
      <w:r w:rsidR="00F8180C">
        <w:rPr>
          <w:rFonts w:ascii="Segoe UI Symbol" w:hAnsi="Segoe UI Symbol" w:cs="Segoe UI Symbol"/>
          <w:b/>
          <w:bCs/>
        </w:rPr>
        <w:t>3</w:t>
      </w:r>
      <w:r>
        <w:rPr>
          <w:rFonts w:ascii="Segoe UI Symbol" w:hAnsi="Segoe UI Symbol" w:cs="Segoe UI Symbol"/>
          <w:b/>
          <w:bCs/>
        </w:rPr>
        <w:t xml:space="preserve"> :</w:t>
      </w:r>
      <w:r w:rsidR="00F8180C">
        <w:rPr>
          <w:rFonts w:ascii="Segoe UI Symbol" w:hAnsi="Segoe UI Symbol" w:cs="Segoe UI Symbol"/>
          <w:b/>
          <w:bCs/>
        </w:rPr>
        <w:t xml:space="preserve"> </w:t>
      </w:r>
      <w:r w:rsidR="00F8180C">
        <w:rPr>
          <w:rFonts w:ascii="Segoe UI Symbol" w:hAnsi="Segoe UI Symbol" w:cs="Segoe UI Symbol" w:hint="eastAsia"/>
        </w:rPr>
        <w:t>承</w:t>
      </w:r>
      <w:r w:rsidR="00426EDE">
        <w:rPr>
          <w:rFonts w:ascii="Segoe UI Symbol" w:hAnsi="Segoe UI Symbol" w:cs="Segoe UI Symbol"/>
        </w:rPr>
        <w:t>Q1</w:t>
      </w:r>
      <w:r w:rsidR="00426EDE">
        <w:rPr>
          <w:rFonts w:ascii="Segoe UI Symbol" w:hAnsi="Segoe UI Symbol" w:cs="Segoe UI Symbol" w:hint="eastAsia"/>
        </w:rPr>
        <w:t>，若計程車市場採取第</w:t>
      </w:r>
      <w:r w:rsidR="002910FC">
        <w:rPr>
          <w:rFonts w:ascii="Segoe UI Symbol" w:hAnsi="Segoe UI Symbol" w:cs="Segoe UI Symbol" w:hint="eastAsia"/>
        </w:rPr>
        <w:t>二</w:t>
      </w:r>
      <w:r w:rsidR="00426EDE">
        <w:rPr>
          <w:rFonts w:ascii="Segoe UI Symbol" w:hAnsi="Segoe UI Symbol" w:cs="Segoe UI Symbol" w:hint="eastAsia"/>
        </w:rPr>
        <w:t>級差別取價</w:t>
      </w:r>
      <w:r w:rsidR="00377DCA">
        <w:rPr>
          <w:rFonts w:ascii="Segoe UI Symbol" w:hAnsi="Segoe UI Symbol" w:cs="Segoe UI Symbol" w:hint="eastAsia"/>
        </w:rPr>
        <w:t>，假設</w:t>
      </w:r>
      <w:r w:rsidR="00D011CB">
        <w:rPr>
          <w:rFonts w:ascii="Segoe UI Symbol" w:hAnsi="Segoe UI Symbol" w:cs="Segoe UI Symbol" w:hint="eastAsia"/>
        </w:rPr>
        <w:t>需求函數</w:t>
      </w:r>
      <w:r w:rsidR="00470975">
        <w:rPr>
          <w:rFonts w:ascii="Segoe UI Symbol" w:hAnsi="Segoe UI Symbol" w:cs="Segoe UI Symbol"/>
        </w:rPr>
        <w:t>P=180-2Q</w:t>
      </w:r>
      <w:r w:rsidR="00B67C1B">
        <w:rPr>
          <w:rFonts w:ascii="Segoe UI Symbol" w:hAnsi="Segoe UI Symbol" w:cs="Segoe UI Symbol" w:hint="eastAsia"/>
        </w:rPr>
        <w:t>，</w:t>
      </w:r>
      <w:r w:rsidR="00EB6737">
        <w:rPr>
          <w:rFonts w:ascii="Segoe UI Symbol" w:hAnsi="Segoe UI Symbol" w:cs="Segoe UI Symbol"/>
        </w:rPr>
        <w:t>MC=</w:t>
      </w:r>
      <w:r w:rsidR="00063DA5">
        <w:rPr>
          <w:rFonts w:ascii="Segoe UI Symbol" w:hAnsi="Segoe UI Symbol" w:cs="Segoe UI Symbol"/>
        </w:rPr>
        <w:t>2</w:t>
      </w:r>
      <w:r w:rsidR="00F20F2B">
        <w:rPr>
          <w:rFonts w:ascii="Segoe UI Symbol" w:hAnsi="Segoe UI Symbol" w:cs="Segoe UI Symbol"/>
        </w:rPr>
        <w:t>0</w:t>
      </w:r>
      <w:r w:rsidR="00D011CB">
        <w:rPr>
          <w:rFonts w:ascii="Segoe UI Symbol" w:hAnsi="Segoe UI Symbol" w:cs="Segoe UI Symbol" w:hint="eastAsia"/>
        </w:rPr>
        <w:t>，</w:t>
      </w:r>
      <w:r w:rsidR="00AD6ABD">
        <w:rPr>
          <w:rFonts w:ascii="Segoe UI Symbol" w:hAnsi="Segoe UI Symbol" w:cs="Segoe UI Symbol" w:hint="eastAsia"/>
        </w:rPr>
        <w:t>試問：採取差別取價是否</w:t>
      </w:r>
      <w:r w:rsidR="00494D87">
        <w:rPr>
          <w:rFonts w:ascii="Segoe UI Symbol" w:hAnsi="Segoe UI Symbol" w:cs="Segoe UI Symbol" w:hint="eastAsia"/>
        </w:rPr>
        <w:t>有更多利潤可得？</w:t>
      </w:r>
    </w:p>
    <w:p w:rsidR="00494D87" w:rsidRDefault="00494D87" w:rsidP="00940113">
      <w:pPr>
        <w:divId w:val="1970670045"/>
        <w:rPr>
          <w:rFonts w:ascii="Segoe UI Symbol" w:hAnsi="Segoe UI Symbol" w:cs="Segoe UI Symbol"/>
        </w:rPr>
      </w:pPr>
    </w:p>
    <w:p w:rsidR="00494D87" w:rsidRDefault="00494D87" w:rsidP="00940113">
      <w:pPr>
        <w:divId w:val="1970670045"/>
        <w:rPr>
          <w:rFonts w:ascii="Segoe UI Symbol" w:hAnsi="Segoe UI Symbol" w:cs="Segoe UI Symbol"/>
          <w:b/>
          <w:bCs/>
        </w:rPr>
      </w:pPr>
      <w:r w:rsidRPr="00702CF5">
        <w:rPr>
          <w:rFonts w:ascii="Segoe UI Symbol" w:hAnsi="Segoe UI Symbol" w:cs="Segoe UI Symbol" w:hint="eastAsia"/>
          <w:b/>
          <w:bCs/>
        </w:rPr>
        <w:t>A</w:t>
      </w:r>
      <w:r w:rsidRPr="00702CF5">
        <w:rPr>
          <w:rFonts w:ascii="Segoe UI Symbol" w:hAnsi="Segoe UI Symbol" w:cs="Segoe UI Symbol"/>
          <w:b/>
          <w:bCs/>
        </w:rPr>
        <w:t xml:space="preserve"> :</w:t>
      </w:r>
      <w:r w:rsidR="00702CF5">
        <w:rPr>
          <w:rFonts w:ascii="Segoe UI Symbol" w:hAnsi="Segoe UI Symbol" w:cs="Segoe UI Symbol"/>
          <w:b/>
          <w:bCs/>
        </w:rPr>
        <w:t xml:space="preserve"> </w:t>
      </w:r>
    </w:p>
    <w:p w:rsidR="00734E8C" w:rsidRDefault="00734E8C" w:rsidP="00940113">
      <w:pPr>
        <w:divId w:val="1970670045"/>
        <w:rPr>
          <w:rFonts w:ascii="Segoe UI Symbol" w:hAnsi="Segoe UI Symbol" w:cs="Segoe UI Symbol"/>
        </w:rPr>
      </w:pPr>
      <w:r w:rsidRPr="00EE5912">
        <w:rPr>
          <w:rFonts w:ascii="Segoe UI Symbol" w:hAnsi="Segoe UI Symbol" w:cs="Segoe UI Symbol" w:hint="eastAsia"/>
        </w:rPr>
        <w:t>第二級差別取價</w:t>
      </w:r>
      <w:r w:rsidR="00F90C44">
        <w:rPr>
          <w:rFonts w:ascii="Segoe UI Symbol" w:hAnsi="Segoe UI Symbol" w:cs="Segoe UI Symbol" w:hint="eastAsia"/>
        </w:rPr>
        <w:t>，</w:t>
      </w:r>
      <w:r w:rsidRPr="00EE5912">
        <w:rPr>
          <w:rFonts w:ascii="Segoe UI Symbol" w:hAnsi="Segoe UI Symbol" w:cs="Segoe UI Symbol" w:hint="eastAsia"/>
        </w:rPr>
        <w:t>又稱區間定價法；即指廠商依不同範圍的購買量訂定不同的價格</w:t>
      </w:r>
      <w:r w:rsidR="00F90C44">
        <w:rPr>
          <w:rFonts w:ascii="Segoe UI Symbol" w:hAnsi="Segoe UI Symbol" w:cs="Segoe UI Symbol" w:hint="eastAsia"/>
        </w:rPr>
        <w:t>。</w:t>
      </w:r>
    </w:p>
    <w:p w:rsidR="00702CF5" w:rsidRDefault="00702CF5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原：</w:t>
      </w:r>
      <w:r w:rsidR="00A43722">
        <w:rPr>
          <w:rFonts w:ascii="Segoe UI Symbol" w:hAnsi="Segoe UI Symbol" w:cs="Segoe UI Symbol"/>
        </w:rPr>
        <w:t>M</w:t>
      </w:r>
      <w:r w:rsidR="00605296">
        <w:rPr>
          <w:rFonts w:ascii="Segoe UI Symbol" w:hAnsi="Segoe UI Symbol" w:cs="Segoe UI Symbol"/>
        </w:rPr>
        <w:t xml:space="preserve">R=MC </w:t>
      </w:r>
      <w:r w:rsidR="00605296" w:rsidRPr="00C502FE">
        <w:rPr>
          <w:rFonts w:ascii="Segoe UI Symbol" w:hAnsi="Segoe UI Symbol" w:cs="Segoe UI Symbol"/>
        </w:rPr>
        <w:t>➞</w:t>
      </w:r>
      <w:r w:rsidR="00063DA5">
        <w:rPr>
          <w:rFonts w:ascii="Segoe UI Symbol" w:hAnsi="Segoe UI Symbol" w:cs="Segoe UI Symbol"/>
        </w:rPr>
        <w:t>180-4Q=</w:t>
      </w:r>
      <w:r w:rsidR="006813CF">
        <w:rPr>
          <w:rFonts w:ascii="Segoe UI Symbol" w:hAnsi="Segoe UI Symbol" w:cs="Segoe UI Symbol"/>
        </w:rPr>
        <w:t>20</w:t>
      </w:r>
      <w:r w:rsidR="006813CF">
        <w:rPr>
          <w:rFonts w:ascii="Segoe UI Symbol" w:hAnsi="Segoe UI Symbol" w:cs="Segoe UI Symbol" w:hint="eastAsia"/>
        </w:rPr>
        <w:t>，</w:t>
      </w:r>
      <w:r w:rsidR="006813CF">
        <w:rPr>
          <w:rFonts w:ascii="Segoe UI Symbol" w:hAnsi="Segoe UI Symbol" w:cs="Segoe UI Symbol"/>
        </w:rPr>
        <w:t>Q=</w:t>
      </w:r>
      <w:r w:rsidR="00D40DFF">
        <w:rPr>
          <w:rFonts w:ascii="Segoe UI Symbol" w:hAnsi="Segoe UI Symbol" w:cs="Segoe UI Symbol"/>
        </w:rPr>
        <w:t>40</w:t>
      </w:r>
      <w:r w:rsidR="00307010">
        <w:rPr>
          <w:rFonts w:ascii="Segoe UI Symbol" w:hAnsi="Segoe UI Symbol" w:cs="Segoe UI Symbol"/>
        </w:rPr>
        <w:t xml:space="preserve"> P</w:t>
      </w:r>
      <w:r w:rsidR="00D6302D">
        <w:rPr>
          <w:rFonts w:ascii="Segoe UI Symbol" w:hAnsi="Segoe UI Symbol" w:cs="Segoe UI Symbol"/>
        </w:rPr>
        <w:t>=100</w:t>
      </w:r>
    </w:p>
    <w:p w:rsidR="00D6302D" w:rsidRDefault="00D6302D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T</w:t>
      </w:r>
      <w:r>
        <w:rPr>
          <w:rFonts w:ascii="Segoe UI Symbol" w:hAnsi="Segoe UI Symbol" w:cs="Segoe UI Symbol"/>
        </w:rPr>
        <w:t>R=</w:t>
      </w:r>
      <w:r w:rsidR="000B249B">
        <w:rPr>
          <w:rFonts w:ascii="Segoe UI Symbol" w:hAnsi="Segoe UI Symbol" w:cs="Segoe UI Symbol"/>
        </w:rPr>
        <w:t>4000</w:t>
      </w:r>
    </w:p>
    <w:p w:rsidR="000B249B" w:rsidRDefault="000F6F5D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T</w:t>
      </w:r>
      <w:r>
        <w:rPr>
          <w:rFonts w:ascii="Segoe UI Symbol" w:hAnsi="Segoe UI Symbol" w:cs="Segoe UI Symbol"/>
        </w:rPr>
        <w:t>C=800</w:t>
      </w:r>
    </w:p>
    <w:p w:rsidR="00AC5735" w:rsidRDefault="00AC5735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利潤</w:t>
      </w:r>
      <w:r>
        <w:rPr>
          <w:rFonts w:ascii="Segoe UI Symbol" w:hAnsi="Segoe UI Symbol" w:cs="Segoe UI Symbol"/>
        </w:rPr>
        <w:t>=4000-800=3200</w:t>
      </w:r>
    </w:p>
    <w:p w:rsidR="00AC5735" w:rsidRDefault="00AC5735" w:rsidP="00940113">
      <w:pPr>
        <w:divId w:val="1970670045"/>
        <w:rPr>
          <w:rFonts w:ascii="Segoe UI Symbol" w:hAnsi="Segoe UI Symbol" w:cs="Segoe UI Symbol"/>
        </w:rPr>
      </w:pPr>
    </w:p>
    <w:p w:rsidR="00AC5735" w:rsidRDefault="003C1C28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第二級差別取價：</w:t>
      </w:r>
    </w:p>
    <w:p w:rsidR="00CA693E" w:rsidRDefault="007B61B1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A</w:t>
      </w:r>
      <w:r>
        <w:rPr>
          <w:rFonts w:ascii="Segoe UI Symbol" w:hAnsi="Segoe UI Symbol" w:cs="Segoe UI Symbol" w:hint="eastAsia"/>
        </w:rPr>
        <w:t>區和原來一樣</w:t>
      </w:r>
      <w:r w:rsidR="00F431F8">
        <w:rPr>
          <w:rFonts w:ascii="Segoe UI Symbol" w:hAnsi="Segoe UI Symbol" w:cs="Segoe UI Symbol" w:hint="eastAsia"/>
        </w:rPr>
        <w:t xml:space="preserve"> </w:t>
      </w:r>
      <w:r w:rsidR="007352DF">
        <w:rPr>
          <w:rFonts w:ascii="Segoe UI Symbol" w:hAnsi="Segoe UI Symbol" w:cs="Segoe UI Symbol"/>
        </w:rPr>
        <w:t>P=100 Q=40</w:t>
      </w:r>
    </w:p>
    <w:p w:rsidR="007352DF" w:rsidRDefault="007352DF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B</w:t>
      </w:r>
      <w:r>
        <w:rPr>
          <w:rFonts w:ascii="Segoe UI Symbol" w:hAnsi="Segoe UI Symbol" w:cs="Segoe UI Symbol" w:hint="eastAsia"/>
        </w:rPr>
        <w:t>區</w:t>
      </w:r>
      <w:r w:rsidR="00DB7BBA">
        <w:rPr>
          <w:rFonts w:ascii="Segoe UI Symbol" w:hAnsi="Segoe UI Symbol" w:cs="Segoe UI Symbol"/>
        </w:rPr>
        <w:t>(</w:t>
      </w:r>
      <w:r w:rsidR="00DB7BBA">
        <w:rPr>
          <w:rFonts w:ascii="Segoe UI Symbol" w:hAnsi="Segoe UI Symbol" w:cs="Segoe UI Symbol" w:hint="eastAsia"/>
        </w:rPr>
        <w:t>採差別取價</w:t>
      </w:r>
      <w:r w:rsidR="00DB7BBA">
        <w:rPr>
          <w:rFonts w:ascii="Segoe UI Symbol" w:hAnsi="Segoe UI Symbol" w:cs="Segoe UI Symbol"/>
        </w:rPr>
        <w:t>)</w:t>
      </w:r>
      <w:r w:rsidR="00386230" w:rsidRPr="00386230">
        <w:rPr>
          <w:rFonts w:ascii="Segoe UI Symbol" w:hAnsi="Segoe UI Symbol" w:cs="Segoe UI Symbol"/>
        </w:rPr>
        <w:t xml:space="preserve"> </w:t>
      </w:r>
      <w:r w:rsidR="00386230" w:rsidRPr="00C502FE">
        <w:rPr>
          <w:rFonts w:ascii="Segoe UI Symbol" w:hAnsi="Segoe UI Symbol" w:cs="Segoe UI Symbol"/>
        </w:rPr>
        <w:t>➞</w:t>
      </w:r>
      <w:r w:rsidR="00386230">
        <w:rPr>
          <w:rFonts w:ascii="Segoe UI Symbol" w:hAnsi="Segoe UI Symbol" w:cs="Segoe UI Symbol"/>
        </w:rPr>
        <w:t>P=</w:t>
      </w:r>
      <w:r w:rsidR="001D6714">
        <w:rPr>
          <w:rFonts w:ascii="Segoe UI Symbol" w:hAnsi="Segoe UI Symbol" w:cs="Segoe UI Symbol"/>
        </w:rPr>
        <w:t>100-2Q</w:t>
      </w:r>
    </w:p>
    <w:p w:rsidR="00FF4A86" w:rsidRDefault="00FF4A86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MR=MC </w:t>
      </w:r>
      <w:r w:rsidRPr="00C502FE">
        <w:rPr>
          <w:rFonts w:ascii="Segoe UI Symbol" w:hAnsi="Segoe UI Symbol" w:cs="Segoe UI Symbol"/>
        </w:rPr>
        <w:t>➞</w:t>
      </w:r>
      <w:r w:rsidR="00CF73C4">
        <w:rPr>
          <w:rFonts w:ascii="Segoe UI Symbol" w:hAnsi="Segoe UI Symbol" w:cs="Segoe UI Symbol"/>
        </w:rPr>
        <w:t>10</w:t>
      </w:r>
      <w:r>
        <w:rPr>
          <w:rFonts w:ascii="Segoe UI Symbol" w:hAnsi="Segoe UI Symbol" w:cs="Segoe UI Symbol"/>
        </w:rPr>
        <w:t>0-4Q=20</w:t>
      </w:r>
      <w:r>
        <w:rPr>
          <w:rFonts w:ascii="Segoe UI Symbol" w:hAnsi="Segoe UI Symbol" w:cs="Segoe UI Symbol" w:hint="eastAsia"/>
        </w:rPr>
        <w:t>，</w:t>
      </w:r>
      <w:r>
        <w:rPr>
          <w:rFonts w:ascii="Segoe UI Symbol" w:hAnsi="Segoe UI Symbol" w:cs="Segoe UI Symbol"/>
        </w:rPr>
        <w:t>Q=</w:t>
      </w:r>
      <w:r w:rsidR="00CF73C4">
        <w:rPr>
          <w:rFonts w:ascii="Segoe UI Symbol" w:hAnsi="Segoe UI Symbol" w:cs="Segoe UI Symbol"/>
        </w:rPr>
        <w:t>2</w:t>
      </w:r>
      <w:r>
        <w:rPr>
          <w:rFonts w:ascii="Segoe UI Symbol" w:hAnsi="Segoe UI Symbol" w:cs="Segoe UI Symbol"/>
        </w:rPr>
        <w:t>0 P=</w:t>
      </w:r>
      <w:r w:rsidR="00CF73C4">
        <w:rPr>
          <w:rFonts w:ascii="Segoe UI Symbol" w:hAnsi="Segoe UI Symbol" w:cs="Segoe UI Symbol"/>
        </w:rPr>
        <w:t>6</w:t>
      </w:r>
      <w:r>
        <w:rPr>
          <w:rFonts w:ascii="Segoe UI Symbol" w:hAnsi="Segoe UI Symbol" w:cs="Segoe UI Symbol"/>
        </w:rPr>
        <w:t>0</w:t>
      </w:r>
    </w:p>
    <w:p w:rsidR="002B4C92" w:rsidRDefault="00D37BBC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多餘收益：</w:t>
      </w:r>
      <w:r>
        <w:rPr>
          <w:rFonts w:ascii="Segoe UI Symbol" w:hAnsi="Segoe UI Symbol" w:cs="Segoe UI Symbol"/>
        </w:rPr>
        <w:t>20x60=120</w:t>
      </w:r>
      <w:r w:rsidR="003E6C47">
        <w:rPr>
          <w:rFonts w:ascii="Segoe UI Symbol" w:hAnsi="Segoe UI Symbol" w:cs="Segoe UI Symbol"/>
        </w:rPr>
        <w:t>0</w:t>
      </w:r>
    </w:p>
    <w:p w:rsidR="003E6C47" w:rsidRDefault="003E6C47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多餘成本：</w:t>
      </w:r>
      <w:r w:rsidR="00FE32D6">
        <w:rPr>
          <w:rFonts w:ascii="Segoe UI Symbol" w:hAnsi="Segoe UI Symbol" w:cs="Segoe UI Symbol"/>
        </w:rPr>
        <w:t>20x20=400</w:t>
      </w:r>
    </w:p>
    <w:p w:rsidR="00FE32D6" w:rsidRDefault="005A1180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增加之利潤</w:t>
      </w:r>
      <w:r>
        <w:rPr>
          <w:rFonts w:ascii="Segoe UI Symbol" w:hAnsi="Segoe UI Symbol" w:cs="Segoe UI Symbol"/>
        </w:rPr>
        <w:t>=1200-400=800</w:t>
      </w:r>
    </w:p>
    <w:p w:rsidR="00F90C44" w:rsidRDefault="00F90C44" w:rsidP="00940113">
      <w:pPr>
        <w:divId w:val="1970670045"/>
        <w:rPr>
          <w:rFonts w:ascii="Segoe UI Symbol" w:hAnsi="Segoe UI Symbol" w:cs="Segoe UI Symbol"/>
        </w:rPr>
      </w:pPr>
    </w:p>
    <w:p w:rsidR="00DA2C6A" w:rsidRPr="003445D4" w:rsidRDefault="00DA2C6A" w:rsidP="00940113">
      <w:pPr>
        <w:divId w:val="1970670045"/>
        <w:rPr>
          <w:rFonts w:ascii="Segoe UI Symbol" w:hAnsi="Segoe UI Symbol" w:cs="Segoe UI Symbol"/>
          <w:b/>
          <w:bCs/>
        </w:rPr>
      </w:pPr>
      <w:r w:rsidRPr="00DA2C6A">
        <w:rPr>
          <w:rFonts w:ascii="Segoe UI Symbol" w:hAnsi="Segoe UI Symbol" w:cs="Segoe UI Symbol" w:hint="eastAsia"/>
          <w:b/>
          <w:bCs/>
        </w:rPr>
        <w:t>Q</w:t>
      </w:r>
      <w:r w:rsidRPr="00DA2C6A">
        <w:rPr>
          <w:rFonts w:ascii="Segoe UI Symbol" w:hAnsi="Segoe UI Symbol" w:cs="Segoe UI Symbol"/>
          <w:b/>
          <w:bCs/>
        </w:rPr>
        <w:t>4 :</w:t>
      </w:r>
      <w:r w:rsidR="003445D4">
        <w:rPr>
          <w:rFonts w:ascii="Segoe UI Symbol" w:hAnsi="Segoe UI Symbol" w:cs="Segoe UI Symbol" w:hint="eastAsia"/>
          <w:b/>
          <w:bCs/>
        </w:rPr>
        <w:t xml:space="preserve"> </w:t>
      </w:r>
      <w:r w:rsidR="008264D5">
        <w:rPr>
          <w:rFonts w:ascii="Segoe UI Symbol" w:hAnsi="Segoe UI Symbol" w:cs="Segoe UI Symbol" w:hint="eastAsia"/>
        </w:rPr>
        <w:t>解釋</w:t>
      </w:r>
      <w:r w:rsidR="00C85184">
        <w:rPr>
          <w:rFonts w:ascii="Segoe UI Symbol" w:hAnsi="Segoe UI Symbol" w:cs="Segoe UI Symbol" w:hint="eastAsia"/>
        </w:rPr>
        <w:t>第三級定價</w:t>
      </w:r>
    </w:p>
    <w:p w:rsidR="001E5BE3" w:rsidRDefault="001E5BE3" w:rsidP="00940113">
      <w:pPr>
        <w:divId w:val="1970670045"/>
        <w:rPr>
          <w:rFonts w:ascii="Segoe UI Symbol" w:hAnsi="Segoe UI Symbol" w:cs="Segoe UI Symbol"/>
        </w:rPr>
      </w:pPr>
    </w:p>
    <w:p w:rsidR="001E5BE3" w:rsidRDefault="001E5BE3" w:rsidP="00940113">
      <w:pPr>
        <w:divId w:val="1970670045"/>
        <w:rPr>
          <w:rFonts w:ascii="Segoe UI Symbol" w:hAnsi="Segoe UI Symbol" w:cs="Segoe UI Symbol"/>
          <w:b/>
          <w:bCs/>
        </w:rPr>
      </w:pPr>
      <w:r w:rsidRPr="003445D4">
        <w:rPr>
          <w:rFonts w:ascii="Segoe UI Symbol" w:hAnsi="Segoe UI Symbol" w:cs="Segoe UI Symbol" w:hint="eastAsia"/>
          <w:b/>
          <w:bCs/>
        </w:rPr>
        <w:t>A</w:t>
      </w:r>
      <w:r w:rsidRPr="003445D4">
        <w:rPr>
          <w:rFonts w:ascii="Segoe UI Symbol" w:hAnsi="Segoe UI Symbol" w:cs="Segoe UI Symbol"/>
          <w:b/>
          <w:bCs/>
        </w:rPr>
        <w:t xml:space="preserve"> :</w:t>
      </w:r>
      <w:r w:rsidR="003445D4">
        <w:rPr>
          <w:rFonts w:ascii="Segoe UI Symbol" w:hAnsi="Segoe UI Symbol" w:cs="Segoe UI Symbol"/>
          <w:b/>
          <w:bCs/>
        </w:rPr>
        <w:t xml:space="preserve"> </w:t>
      </w:r>
    </w:p>
    <w:p w:rsidR="00523A92" w:rsidRPr="00523A92" w:rsidRDefault="00740500" w:rsidP="00523A92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第三級</w:t>
      </w:r>
      <w:r w:rsidR="00523A92" w:rsidRPr="00523A92">
        <w:rPr>
          <w:rFonts w:ascii="Segoe UI Symbol" w:hAnsi="Segoe UI Symbol" w:cs="Segoe UI Symbol" w:hint="eastAsia"/>
        </w:rPr>
        <w:t>差別取價的條件</w:t>
      </w:r>
      <w:r w:rsidR="00523A92" w:rsidRPr="00523A92">
        <w:rPr>
          <w:rFonts w:ascii="Segoe UI Symbol" w:hAnsi="Segoe UI Symbol" w:cs="Segoe UI Symbol" w:hint="eastAsia"/>
        </w:rPr>
        <w:t>:</w:t>
      </w: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(1)</w:t>
      </w:r>
      <w:r w:rsidRPr="00523A92">
        <w:rPr>
          <w:rFonts w:ascii="Segoe UI Symbol" w:hAnsi="Segoe UI Symbol" w:cs="Segoe UI Symbol" w:hint="eastAsia"/>
        </w:rPr>
        <w:t>廠商具決價能力</w:t>
      </w: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(2)</w:t>
      </w:r>
      <w:r w:rsidRPr="00523A92">
        <w:rPr>
          <w:rFonts w:ascii="Segoe UI Symbol" w:hAnsi="Segoe UI Symbol" w:cs="Segoe UI Symbol" w:hint="eastAsia"/>
        </w:rPr>
        <w:t>產品及生產成本皆相同</w:t>
      </w:r>
    </w:p>
    <w:p w:rsidR="00523A92" w:rsidRPr="00740500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lastRenderedPageBreak/>
        <w:t xml:space="preserve">(3) </w:t>
      </w:r>
      <w:r w:rsidRPr="00523A92">
        <w:rPr>
          <w:rFonts w:ascii="Segoe UI Symbol" w:hAnsi="Segoe UI Symbol" w:cs="Segoe UI Symbol" w:hint="eastAsia"/>
        </w:rPr>
        <w:t>市場要能完全阻隔</w:t>
      </w:r>
      <w:r w:rsidRPr="00523A92">
        <w:rPr>
          <w:rFonts w:ascii="Segoe UI Symbol" w:hAnsi="Segoe UI Symbol" w:cs="Segoe UI Symbol" w:hint="eastAsia"/>
        </w:rPr>
        <w:t>,</w:t>
      </w:r>
      <w:r w:rsidRPr="00523A92">
        <w:rPr>
          <w:rFonts w:ascii="Segoe UI Symbol" w:hAnsi="Segoe UI Symbol" w:cs="Segoe UI Symbol" w:hint="eastAsia"/>
        </w:rPr>
        <w:t>亦即能防各市場間的商品轉售或套利行為</w:t>
      </w: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(4).</w:t>
      </w:r>
      <w:r w:rsidRPr="00523A92">
        <w:rPr>
          <w:rFonts w:ascii="Segoe UI Symbol" w:hAnsi="Segoe UI Symbol" w:cs="Segoe UI Symbol" w:hint="eastAsia"/>
        </w:rPr>
        <w:t>要能區分不同消費族群</w:t>
      </w:r>
      <w:r w:rsidRPr="00523A92">
        <w:rPr>
          <w:rFonts w:ascii="Segoe UI Symbol" w:hAnsi="Segoe UI Symbol" w:cs="Segoe UI Symbol" w:hint="eastAsia"/>
        </w:rPr>
        <w:t>,</w:t>
      </w:r>
      <w:r w:rsidRPr="00523A92">
        <w:rPr>
          <w:rFonts w:ascii="Segoe UI Symbol" w:hAnsi="Segoe UI Symbol" w:cs="Segoe UI Symbol" w:hint="eastAsia"/>
        </w:rPr>
        <w:t>亦即需求價格彈性不同。</w:t>
      </w:r>
    </w:p>
    <w:p w:rsidR="00575DEE" w:rsidRDefault="00575DEE" w:rsidP="00523A92">
      <w:pPr>
        <w:divId w:val="1970670045"/>
        <w:rPr>
          <w:rFonts w:ascii="Segoe UI Symbol" w:hAnsi="Segoe UI Symbol" w:cs="Segoe UI Symbol"/>
        </w:rPr>
      </w:pP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例子</w:t>
      </w:r>
      <w:r w:rsidRPr="00523A92">
        <w:rPr>
          <w:rFonts w:ascii="Segoe UI Symbol" w:hAnsi="Segoe UI Symbol" w:cs="Segoe UI Symbol"/>
        </w:rPr>
        <w:t>:</w:t>
      </w: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(1)</w:t>
      </w:r>
      <w:r w:rsidRPr="00523A92">
        <w:rPr>
          <w:rFonts w:ascii="Segoe UI Symbol" w:hAnsi="Segoe UI Symbol" w:cs="Segoe UI Symbol" w:hint="eastAsia"/>
        </w:rPr>
        <w:t>電影分學生票</w:t>
      </w:r>
      <w:r w:rsidRPr="00523A92">
        <w:rPr>
          <w:rFonts w:ascii="Segoe UI Symbol" w:hAnsi="Segoe UI Symbol" w:cs="Segoe UI Symbol" w:hint="eastAsia"/>
        </w:rPr>
        <w:t>(</w:t>
      </w:r>
      <w:r w:rsidRPr="00523A92">
        <w:rPr>
          <w:rFonts w:ascii="Segoe UI Symbol" w:hAnsi="Segoe UI Symbol" w:cs="Segoe UI Symbol" w:hint="eastAsia"/>
        </w:rPr>
        <w:t>較便宜</w:t>
      </w:r>
      <w:r w:rsidRPr="00523A92">
        <w:rPr>
          <w:rFonts w:ascii="Segoe UI Symbol" w:hAnsi="Segoe UI Symbol" w:cs="Segoe UI Symbol" w:hint="eastAsia"/>
        </w:rPr>
        <w:t>)</w:t>
      </w:r>
      <w:r w:rsidRPr="00523A92">
        <w:rPr>
          <w:rFonts w:ascii="Segoe UI Symbol" w:hAnsi="Segoe UI Symbol" w:cs="Segoe UI Symbol" w:hint="eastAsia"/>
        </w:rPr>
        <w:t>及全票。</w:t>
      </w: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(2)</w:t>
      </w:r>
      <w:r w:rsidRPr="00523A92">
        <w:rPr>
          <w:rFonts w:ascii="Segoe UI Symbol" w:hAnsi="Segoe UI Symbol" w:cs="Segoe UI Symbol" w:hint="eastAsia"/>
        </w:rPr>
        <w:t>外售價較便宜</w:t>
      </w:r>
      <w:r w:rsidRPr="00523A92">
        <w:rPr>
          <w:rFonts w:ascii="Segoe UI Symbol" w:hAnsi="Segoe UI Symbol" w:cs="Segoe UI Symbol" w:hint="eastAsia"/>
        </w:rPr>
        <w:t>(</w:t>
      </w:r>
      <w:r w:rsidRPr="00523A92">
        <w:rPr>
          <w:rFonts w:ascii="Segoe UI Symbol" w:hAnsi="Segoe UI Symbol" w:cs="Segoe UI Symbol" w:hint="eastAsia"/>
        </w:rPr>
        <w:t>內銷補貼外銷</w:t>
      </w:r>
      <w:r w:rsidRPr="00523A92">
        <w:rPr>
          <w:rFonts w:ascii="Segoe UI Symbol" w:hAnsi="Segoe UI Symbol" w:cs="Segoe UI Symbol" w:hint="eastAsia"/>
        </w:rPr>
        <w:t>)</w:t>
      </w: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(3)</w:t>
      </w:r>
      <w:r w:rsidRPr="00523A92">
        <w:rPr>
          <w:rFonts w:ascii="Segoe UI Symbol" w:hAnsi="Segoe UI Symbol" w:cs="Segoe UI Symbol" w:hint="eastAsia"/>
        </w:rPr>
        <w:t>舊機換新機較便宜</w:t>
      </w:r>
    </w:p>
    <w:p w:rsidR="00523A92" w:rsidRPr="00523A92" w:rsidRDefault="00523A92" w:rsidP="00523A92">
      <w:pPr>
        <w:divId w:val="1970670045"/>
        <w:rPr>
          <w:rFonts w:ascii="Segoe UI Symbol" w:hAnsi="Segoe UI Symbol" w:cs="Segoe UI Symbol"/>
        </w:rPr>
      </w:pPr>
      <w:r w:rsidRPr="00523A92">
        <w:rPr>
          <w:rFonts w:ascii="Segoe UI Symbol" w:hAnsi="Segoe UI Symbol" w:cs="Segoe UI Symbol" w:hint="eastAsia"/>
        </w:rPr>
        <w:t>(4)</w:t>
      </w:r>
      <w:r w:rsidRPr="00523A92">
        <w:rPr>
          <w:rFonts w:ascii="Segoe UI Symbol" w:hAnsi="Segoe UI Symbol" w:cs="Segoe UI Symbol" w:hint="eastAsia"/>
        </w:rPr>
        <w:t>使用折價券較便宜</w:t>
      </w:r>
    </w:p>
    <w:p w:rsidR="00903C20" w:rsidRDefault="00903C20" w:rsidP="00575DEE">
      <w:pPr>
        <w:divId w:val="1970670045"/>
        <w:rPr>
          <w:rFonts w:ascii="Segoe UI Symbol" w:hAnsi="Segoe UI Symbol" w:cs="Segoe UI Symbol"/>
        </w:rPr>
      </w:pPr>
    </w:p>
    <w:p w:rsidR="00575DEE" w:rsidRDefault="00575DEE" w:rsidP="00575DEE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利潤最大化</w:t>
      </w:r>
      <w:r w:rsidR="00111734">
        <w:rPr>
          <w:rFonts w:ascii="Segoe UI Symbol" w:hAnsi="Segoe UI Symbol" w:cs="Segoe UI Symbol" w:hint="eastAsia"/>
        </w:rPr>
        <w:t>：</w:t>
      </w:r>
      <w:r w:rsidR="00111734">
        <w:rPr>
          <w:rFonts w:ascii="Segoe UI Symbol" w:hAnsi="Segoe UI Symbol" w:cs="Segoe UI Symbol"/>
        </w:rPr>
        <w:t>MR=M</w:t>
      </w:r>
      <w:r w:rsidR="005A3A5E">
        <w:rPr>
          <w:rFonts w:ascii="Segoe UI Symbol" w:hAnsi="Segoe UI Symbol" w:cs="Segoe UI Symbol"/>
        </w:rPr>
        <w:t>C</w:t>
      </w:r>
      <w:r w:rsidR="00111734">
        <w:rPr>
          <w:rFonts w:ascii="Segoe UI Symbol" w:hAnsi="Segoe UI Symbol" w:cs="Segoe UI Symbol"/>
        </w:rPr>
        <w:t>(</w:t>
      </w:r>
      <w:r w:rsidR="002E10C3">
        <w:rPr>
          <w:rFonts w:ascii="Segoe UI Symbol" w:hAnsi="Segoe UI Symbol" w:cs="Segoe UI Symbol" w:hint="eastAsia"/>
        </w:rPr>
        <w:t>不管在哪個市場邊際收入都會等於邊際成本</w:t>
      </w:r>
      <w:r w:rsidR="00111734">
        <w:rPr>
          <w:rFonts w:ascii="Segoe UI Symbol" w:hAnsi="Segoe UI Symbol" w:cs="Segoe UI Symbol"/>
        </w:rPr>
        <w:t>)</w:t>
      </w:r>
    </w:p>
    <w:p w:rsidR="0083204F" w:rsidRDefault="0083204F" w:rsidP="00940113">
      <w:pPr>
        <w:divId w:val="1970670045"/>
        <w:rPr>
          <w:rFonts w:ascii="Segoe UI Symbol" w:hAnsi="Segoe UI Symbol" w:cs="Segoe UI Symbol"/>
        </w:rPr>
      </w:pPr>
    </w:p>
    <w:p w:rsidR="0083204F" w:rsidRPr="0083204F" w:rsidRDefault="0083204F" w:rsidP="00940113">
      <w:pPr>
        <w:divId w:val="1970670045"/>
        <w:rPr>
          <w:rFonts w:ascii="Segoe UI Symbol" w:hAnsi="Segoe UI Symbol" w:cs="Segoe UI Symbol"/>
          <w:b/>
          <w:bCs/>
        </w:rPr>
      </w:pPr>
      <w:r w:rsidRPr="0083204F">
        <w:rPr>
          <w:rFonts w:ascii="Segoe UI Symbol" w:hAnsi="Segoe UI Symbol" w:cs="Segoe UI Symbol" w:hint="eastAsia"/>
          <w:b/>
          <w:bCs/>
        </w:rPr>
        <w:t>結論：</w:t>
      </w:r>
    </w:p>
    <w:p w:rsidR="003445D4" w:rsidRPr="00A70CD5" w:rsidRDefault="00A70CD5" w:rsidP="00940113">
      <w:pPr>
        <w:divId w:val="1970670045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於消費者而言，</w:t>
      </w:r>
      <m:oMath>
        <m:r>
          <m:rPr>
            <m:sty m:val="p"/>
          </m:rPr>
          <w:rPr>
            <w:rFonts w:ascii="Cambria Math" w:hAnsi="Cambria Math" w:cs="Segoe UI Symbol" w:hint="eastAsia"/>
          </w:rPr>
          <m:t>採取第一級差別取價會完全剝奪消費者剩餘</m:t>
        </m:r>
      </m:oMath>
      <w:r w:rsidRPr="00FB6A4B">
        <w:rPr>
          <w:rFonts w:ascii="Segoe UI Symbol" w:hAnsi="Segoe UI Symbol" w:cs="Segoe UI Symbol" w:hint="eastAsia"/>
          <w:iCs/>
        </w:rPr>
        <w:t>，</w:t>
      </w:r>
      <w:r>
        <w:rPr>
          <w:rFonts w:ascii="Segoe UI Symbol" w:hAnsi="Segoe UI Symbol" w:cs="Segoe UI Symbol" w:hint="eastAsia"/>
        </w:rPr>
        <w:t>所以是不利的。但對於生產者卻是有利的</w:t>
      </w:r>
      <w:r w:rsidR="00932159">
        <w:rPr>
          <w:rFonts w:ascii="Segoe UI Symbol" w:hAnsi="Segoe UI Symbol" w:cs="Segoe UI Symbol" w:hint="eastAsia"/>
        </w:rPr>
        <w:t>。若採第二級差別取價生產者會增加</w:t>
      </w:r>
      <w:r w:rsidR="00932159">
        <w:rPr>
          <w:rFonts w:ascii="Segoe UI Symbol" w:hAnsi="Segoe UI Symbol" w:cs="Segoe UI Symbol"/>
        </w:rPr>
        <w:t>800</w:t>
      </w:r>
      <w:r w:rsidR="00932159">
        <w:rPr>
          <w:rFonts w:ascii="Segoe UI Symbol" w:hAnsi="Segoe UI Symbol" w:cs="Segoe UI Symbol" w:hint="eastAsia"/>
        </w:rPr>
        <w:t>的利潤。</w:t>
      </w:r>
      <w:r w:rsidR="007E7B73">
        <w:rPr>
          <w:rFonts w:ascii="Segoe UI Symbol" w:hAnsi="Segoe UI Symbol" w:cs="Segoe UI Symbol" w:hint="eastAsia"/>
        </w:rPr>
        <w:t>第三級差別取價則是由彈性不同而定價不同所以無從比較。</w:t>
      </w:r>
      <w:r w:rsidR="00932159">
        <w:rPr>
          <w:rFonts w:ascii="Segoe UI Symbol" w:hAnsi="Segoe UI Symbol" w:cs="Segoe UI Symbol" w:hint="eastAsia"/>
        </w:rPr>
        <w:t>所以計程車業者應採第一級差別取價或是第二級差別取價。</w:t>
      </w:r>
    </w:p>
    <w:p w:rsidR="00110A45" w:rsidRDefault="00110A45" w:rsidP="00940113">
      <w:pPr>
        <w:divId w:val="1970670045"/>
        <w:rPr>
          <w:rFonts w:ascii="Segoe UI Symbol" w:hAnsi="Segoe UI Symbol" w:cs="Segoe UI Symbol"/>
          <w:b/>
          <w:bCs/>
        </w:rPr>
      </w:pPr>
    </w:p>
    <w:p w:rsidR="00110A45" w:rsidRDefault="00110A45" w:rsidP="00940113">
      <w:pPr>
        <w:divId w:val="1970670045"/>
        <w:rPr>
          <w:rFonts w:ascii="Segoe UI Symbol" w:hAnsi="Segoe UI Symbol" w:cs="Segoe UI Symbol"/>
          <w:b/>
          <w:bCs/>
        </w:rPr>
      </w:pPr>
    </w:p>
    <w:p w:rsidR="00110A45" w:rsidRDefault="00110A45" w:rsidP="00940113">
      <w:pPr>
        <w:divId w:val="1970670045"/>
        <w:rPr>
          <w:rFonts w:ascii="Segoe UI Symbol" w:hAnsi="Segoe UI Symbol" w:cs="Segoe UI Symbol"/>
          <w:b/>
          <w:bCs/>
        </w:rPr>
      </w:pPr>
    </w:p>
    <w:p w:rsidR="00877F3C" w:rsidRPr="00755503" w:rsidRDefault="00E019D3" w:rsidP="008F6652">
      <w:pPr>
        <w:rPr>
          <w:rFonts w:ascii="Segoe UI Symbol" w:hAnsi="Segoe UI Symbol" w:cs="Segoe UI Symbol"/>
          <w:b/>
          <w:sz w:val="32"/>
          <w:szCs w:val="32"/>
        </w:rPr>
      </w:pPr>
      <w:r w:rsidRPr="00755503">
        <w:rPr>
          <w:rFonts w:ascii="Segoe UI Symbol" w:hAnsi="Segoe UI Symbol" w:cs="Segoe UI Symbol"/>
          <w:b/>
          <w:sz w:val="32"/>
          <w:szCs w:val="32"/>
        </w:rPr>
        <w:t>寡占</w:t>
      </w:r>
    </w:p>
    <w:p w:rsidR="00110A45" w:rsidRDefault="00110A45" w:rsidP="008F6652">
      <w:pPr>
        <w:rPr>
          <w:u w:val="single"/>
        </w:rPr>
      </w:pPr>
      <w:r w:rsidRPr="00ED3164">
        <w:rPr>
          <w:u w:val="single"/>
        </w:rPr>
        <w:t>寡占市場</w:t>
      </w:r>
      <w:r>
        <w:rPr>
          <w:rFonts w:hint="eastAsia"/>
          <w:u w:val="single"/>
        </w:rPr>
        <w:t>的特徵</w:t>
      </w:r>
    </w:p>
    <w:p w:rsidR="00110A45" w:rsidRPr="00110A45" w:rsidRDefault="00110A45" w:rsidP="00110A45">
      <w:r w:rsidRPr="00110A45">
        <w:rPr>
          <w:rFonts w:hint="eastAsia"/>
        </w:rPr>
        <w:t>在一個特定的市場區隔中，有為數不多的產品供應商，提供性質相同或是接近的產品，彼此互相競爭</w:t>
      </w:r>
      <w:r w:rsidRPr="00110A45">
        <w:t>。</w:t>
      </w:r>
    </w:p>
    <w:p w:rsidR="00110A45" w:rsidRPr="00110A45" w:rsidRDefault="00110A45" w:rsidP="00110A45">
      <w:r w:rsidRPr="00110A45">
        <w:t>廠商很難自由進出市場，新廠商加入時容易受到現有廠商的排擠。</w:t>
      </w:r>
    </w:p>
    <w:p w:rsidR="00110A45" w:rsidRPr="00110A45" w:rsidRDefault="00110A45" w:rsidP="00110A45">
      <w:r w:rsidRPr="00110A45">
        <w:rPr>
          <w:rFonts w:hint="eastAsia"/>
        </w:rPr>
        <w:t>寡占市場因廠商家數少，但市場對其產品需求大，故對產品價格仍有相當的影響力。倘若寡占廠商間彼此勾結形成壟斷，則對市場價格的影響力將更大。</w:t>
      </w:r>
    </w:p>
    <w:p w:rsidR="00110A45" w:rsidRPr="00110A45" w:rsidRDefault="00110A45" w:rsidP="00110A45">
      <w:r w:rsidRPr="00110A45">
        <w:t>價格會僵固</w:t>
      </w:r>
      <w:r w:rsidRPr="00110A45">
        <w:t>:</w:t>
      </w:r>
      <w:r w:rsidRPr="005435AF">
        <w:rPr>
          <w:rFonts w:hint="eastAsia"/>
        </w:rPr>
        <w:t xml:space="preserve"> </w:t>
      </w:r>
      <w:r w:rsidRPr="00110A45">
        <w:rPr>
          <w:rFonts w:hint="eastAsia"/>
        </w:rPr>
        <w:t>寡占市場的廠商有能力改變價格，但當市場情況改變時，寡占廠商不一定調整價格。</w:t>
      </w:r>
    </w:p>
    <w:p w:rsidR="00110A45" w:rsidRPr="00110A45" w:rsidRDefault="00110A45" w:rsidP="008F6652"/>
    <w:p w:rsidR="00110A45" w:rsidRPr="00110A45" w:rsidRDefault="00110A45" w:rsidP="008F6652"/>
    <w:p w:rsidR="00110A45" w:rsidRPr="00110A45" w:rsidRDefault="00110A45" w:rsidP="008F6652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28DAE7B" wp14:editId="006B7456">
            <wp:simplePos x="0" y="0"/>
            <wp:positionH relativeFrom="column">
              <wp:posOffset>3257550</wp:posOffset>
            </wp:positionH>
            <wp:positionV relativeFrom="paragraph">
              <wp:posOffset>139700</wp:posOffset>
            </wp:positionV>
            <wp:extent cx="2838450" cy="1740535"/>
            <wp:effectExtent l="0" t="0" r="0" b="0"/>
            <wp:wrapTight wrapText="bothSides">
              <wp:wrapPolygon edited="0">
                <wp:start x="0" y="0"/>
                <wp:lineTo x="0" y="21277"/>
                <wp:lineTo x="21455" y="21277"/>
                <wp:lineTo x="21455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下載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9D3">
        <w:rPr>
          <w:rFonts w:hint="eastAsia"/>
        </w:rPr>
        <w:t>寡占</w:t>
      </w:r>
      <w:r w:rsidRPr="00110A45">
        <w:rPr>
          <w:rFonts w:hint="eastAsia"/>
        </w:rPr>
        <w:t>市場又稱為「不完全競爭市場」；在這樣的一個市場中，產品的銷售價格會受到產品供應數量的影響，在進行市場競爭分析的時候，這個「價格」與「數量」互相影響的關係，通常是用一條曲線來表示，經濟學家稱這條曲線為「需求曲線」</w:t>
      </w:r>
      <w:r w:rsidRPr="00110A45">
        <w:t>。</w:t>
      </w:r>
      <w:r w:rsidRPr="00110A45">
        <w:rPr>
          <w:rFonts w:hint="eastAsia"/>
        </w:rPr>
        <w:t>隨著「數量」的增加，「價格」呈現下降的趨勢；也就是當產品在市場的供應數量增加時，產品的價格就會下降。</w:t>
      </w:r>
    </w:p>
    <w:p w:rsidR="00110A45" w:rsidRPr="00110A45" w:rsidRDefault="00110A45" w:rsidP="008F6652"/>
    <w:p w:rsidR="00110A45" w:rsidRDefault="00110A45" w:rsidP="008F6652"/>
    <w:p w:rsidR="00E019D3" w:rsidRPr="00110A45" w:rsidRDefault="00E019D3" w:rsidP="008F6652"/>
    <w:p w:rsidR="008D567C" w:rsidRDefault="00110A45" w:rsidP="008D567C">
      <w:pPr>
        <w:rPr>
          <w:u w:val="single"/>
        </w:rPr>
      </w:pPr>
      <w:r w:rsidRPr="00FD6851">
        <w:rPr>
          <w:rFonts w:hint="eastAsia"/>
          <w:u w:val="single"/>
        </w:rPr>
        <w:t>寡占市場的收益結構</w:t>
      </w:r>
    </w:p>
    <w:p w:rsidR="003133C7" w:rsidRPr="00C57747" w:rsidRDefault="00C57747" w:rsidP="00C57747">
      <w:pPr>
        <w:pStyle w:val="a3"/>
        <w:numPr>
          <w:ilvl w:val="0"/>
          <w:numId w:val="17"/>
        </w:numPr>
        <w:ind w:leftChars="0"/>
        <w:rPr>
          <w:u w:val="single"/>
        </w:rPr>
      </w:pPr>
      <w:r>
        <w:t xml:space="preserve">Q: </w:t>
      </w:r>
      <w:r w:rsidR="00110A45" w:rsidRPr="00110A45">
        <w:rPr>
          <w:rFonts w:hint="eastAsia"/>
        </w:rPr>
        <w:t>市</w:t>
      </w:r>
      <w:r w:rsidR="00110A45" w:rsidRPr="00110A45">
        <w:t>場上有兩家咖啡店，期平均成本均固定為</w:t>
      </w:r>
      <w:r w:rsidR="00110A45" w:rsidRPr="00110A45">
        <w:t>AC=MC=10</w:t>
      </w:r>
      <w:r w:rsidR="00110A45" w:rsidRPr="00110A45">
        <w:t>，而市場需求曲線</w:t>
      </w:r>
      <w:r w:rsidR="008D567C">
        <w:rPr>
          <w:rFonts w:hint="eastAsia"/>
        </w:rPr>
        <w:t>為</w:t>
      </w:r>
      <w:r w:rsidR="00573DFC">
        <w:rPr>
          <w:rFonts w:hint="eastAsia"/>
        </w:rPr>
        <w:t>Q</w:t>
      </w:r>
      <w:r w:rsidR="00573DFC">
        <w:t>=q</w:t>
      </w:r>
      <w:r w:rsidR="00FE7C66" w:rsidRPr="00FE7C66">
        <w:rPr>
          <w:vertAlign w:val="subscript"/>
        </w:rPr>
        <w:t>1</w:t>
      </w:r>
      <w:r w:rsidR="00573DFC">
        <w:t>+</w:t>
      </w:r>
      <w:r w:rsidR="00644B9E">
        <w:t>q</w:t>
      </w:r>
      <w:r w:rsidR="00644B9E" w:rsidRPr="00FE7C66">
        <w:rPr>
          <w:vertAlign w:val="subscript"/>
        </w:rPr>
        <w:t>2</w:t>
      </w:r>
      <w:r w:rsidR="00644B9E">
        <w:t>=40-P0</w:t>
      </w:r>
    </w:p>
    <w:p w:rsidR="00A90F56" w:rsidRDefault="00A90F56" w:rsidP="00A90F56">
      <w:pPr>
        <w:pStyle w:val="a3"/>
        <w:ind w:leftChars="0" w:left="360"/>
      </w:pPr>
    </w:p>
    <w:p w:rsidR="00A90F56" w:rsidRDefault="00110A45" w:rsidP="00A90F56">
      <w:pPr>
        <w:pStyle w:val="a3"/>
        <w:ind w:leftChars="0" w:left="360"/>
      </w:pPr>
      <w:r w:rsidRPr="00110A45">
        <w:rPr>
          <w:rFonts w:hint="eastAsia"/>
        </w:rPr>
        <w:t>A</w:t>
      </w:r>
      <w:r w:rsidRPr="00110A45">
        <w:t>ns</w:t>
      </w:r>
      <w:r w:rsidRPr="00110A45">
        <w:rPr>
          <w:rFonts w:hint="eastAsia"/>
        </w:rPr>
        <w:t>:</w:t>
      </w:r>
    </w:p>
    <w:p w:rsidR="00A90F56" w:rsidRDefault="00110A45" w:rsidP="00A90F56">
      <w:pPr>
        <w:pStyle w:val="a3"/>
        <w:ind w:leftChars="0" w:left="360"/>
      </w:pPr>
      <w:r w:rsidRPr="00110A45">
        <w:rPr>
          <w:rFonts w:hint="eastAsia"/>
        </w:rPr>
        <w:t>M</w:t>
      </w:r>
      <w:r w:rsidRPr="00110A45">
        <w:t>R=MC</w:t>
      </w:r>
    </w:p>
    <w:p w:rsidR="00A90F56" w:rsidRDefault="008D5DFD" w:rsidP="00A90F56">
      <w:pPr>
        <w:pStyle w:val="a3"/>
        <w:ind w:leftChars="0" w:left="360"/>
        <w:rPr>
          <w:rFonts w:ascii="Segoe UI Symbol" w:hAnsi="Segoe UI Symbol" w:cs="Segoe UI Symbol"/>
        </w:rPr>
      </w:pPr>
      <w:r>
        <w:rPr>
          <w:rFonts w:hint="eastAsia"/>
        </w:rPr>
        <w:t>4</w:t>
      </w:r>
      <w:r>
        <w:t>0-2Q=10</w:t>
      </w:r>
      <w:r w:rsidR="008D3907">
        <w:t xml:space="preserve"> </w:t>
      </w:r>
      <w:r w:rsidR="008D3907" w:rsidRPr="00C502FE">
        <w:rPr>
          <w:rFonts w:ascii="Segoe UI Symbol" w:hAnsi="Segoe UI Symbol" w:cs="Segoe UI Symbol"/>
        </w:rPr>
        <w:t>➞</w:t>
      </w:r>
      <w:r w:rsidR="008D3907">
        <w:rPr>
          <w:rFonts w:ascii="Segoe UI Symbol" w:hAnsi="Segoe UI Symbol" w:cs="Segoe UI Symbol"/>
        </w:rPr>
        <w:t>Q=</w:t>
      </w:r>
      <w:r w:rsidR="00A27BE8">
        <w:rPr>
          <w:rFonts w:ascii="Segoe UI Symbol" w:hAnsi="Segoe UI Symbol" w:cs="Segoe UI Symbol"/>
        </w:rPr>
        <w:t>15 q</w:t>
      </w:r>
      <w:r w:rsidR="00FE7C66" w:rsidRPr="00FE7C66">
        <w:rPr>
          <w:rFonts w:ascii="Segoe UI Symbol" w:hAnsi="Segoe UI Symbol" w:cs="Segoe UI Symbol"/>
          <w:vertAlign w:val="subscript"/>
        </w:rPr>
        <w:t>1</w:t>
      </w:r>
      <w:r w:rsidR="00A27BE8">
        <w:rPr>
          <w:rFonts w:ascii="Segoe UI Symbol" w:hAnsi="Segoe UI Symbol" w:cs="Segoe UI Symbol"/>
        </w:rPr>
        <w:t>*=q</w:t>
      </w:r>
      <w:r w:rsidR="00A27BE8" w:rsidRPr="00FE7C66">
        <w:rPr>
          <w:rFonts w:ascii="Segoe UI Symbol" w:hAnsi="Segoe UI Symbol" w:cs="Segoe UI Symbol"/>
          <w:vertAlign w:val="subscript"/>
        </w:rPr>
        <w:t>2</w:t>
      </w:r>
      <w:r w:rsidR="00A27BE8">
        <w:rPr>
          <w:rFonts w:ascii="Segoe UI Symbol" w:hAnsi="Segoe UI Symbol" w:cs="Segoe UI Symbol"/>
        </w:rPr>
        <w:t>*=7.5 P*=25</w:t>
      </w:r>
    </w:p>
    <w:p w:rsidR="00A27BE8" w:rsidRPr="00A90F56" w:rsidRDefault="00FC6938" w:rsidP="00A90F56">
      <w:pPr>
        <w:pStyle w:val="a3"/>
        <w:ind w:leftChars="0" w:left="360"/>
        <w:rPr>
          <w:u w:val="single"/>
        </w:rPr>
      </w:pPr>
      <w:r>
        <w:rPr>
          <w:rFonts w:ascii="Segoe UI Symbol" w:hAnsi="Segoe UI Symbol" w:cs="Segoe UI Symbol" w:hint="eastAsia"/>
        </w:rPr>
        <w:t>利潤</w:t>
      </w:r>
      <w:r w:rsidR="00FD5DC7">
        <w:rPr>
          <w:rFonts w:ascii="Segoe UI Symbol" w:hAnsi="Segoe UI Symbol" w:cs="Segoe UI Symbol" w:hint="eastAsia"/>
        </w:rPr>
        <w:t>=</w:t>
      </w:r>
      <w:r w:rsidR="00FD5DC7">
        <w:rPr>
          <w:rFonts w:ascii="Segoe UI Symbol" w:hAnsi="Segoe UI Symbol" w:cs="Segoe UI Symbol"/>
        </w:rPr>
        <w:t>(25-10)7.5=112.5</w:t>
      </w:r>
    </w:p>
    <w:p w:rsidR="00110A45" w:rsidRDefault="00110A45" w:rsidP="008F6652"/>
    <w:p w:rsidR="00147F4F" w:rsidRDefault="00110A45" w:rsidP="00147F4F">
      <w:pPr>
        <w:pStyle w:val="a3"/>
        <w:numPr>
          <w:ilvl w:val="0"/>
          <w:numId w:val="16"/>
        </w:numPr>
        <w:ind w:leftChars="0"/>
      </w:pPr>
      <w:r w:rsidRPr="00110A45">
        <w:rPr>
          <w:noProof/>
        </w:rPr>
        <w:drawing>
          <wp:anchor distT="0" distB="0" distL="114300" distR="114300" simplePos="0" relativeHeight="251677696" behindDoc="1" locked="0" layoutInCell="1" allowOverlap="1" wp14:anchorId="5FC4E1EF" wp14:editId="1F1C7A66">
            <wp:simplePos x="0" y="0"/>
            <wp:positionH relativeFrom="margin">
              <wp:posOffset>4044315</wp:posOffset>
            </wp:positionH>
            <wp:positionV relativeFrom="paragraph">
              <wp:posOffset>146050</wp:posOffset>
            </wp:positionV>
            <wp:extent cx="2141855" cy="1595755"/>
            <wp:effectExtent l="0" t="0" r="0" b="4445"/>
            <wp:wrapTight wrapText="bothSides">
              <wp:wrapPolygon edited="0">
                <wp:start x="0" y="0"/>
                <wp:lineTo x="0" y="21402"/>
                <wp:lineTo x="21325" y="21402"/>
                <wp:lineTo x="21325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rnotCompetitionFig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F56">
        <w:rPr>
          <w:rFonts w:hint="eastAsia"/>
        </w:rPr>
        <w:t>Q</w:t>
      </w:r>
      <w:r w:rsidR="00A90F56">
        <w:t xml:space="preserve">: </w:t>
      </w:r>
      <w:r w:rsidRPr="00110A45">
        <w:rPr>
          <w:rFonts w:hint="eastAsia"/>
        </w:rPr>
        <w:t>在一個蔬果拍賣市場中，每天都有兩家公司運送大白菜來此拍賣；大白菜賣出的價格</w:t>
      </w:r>
      <w:r w:rsidRPr="00110A45">
        <w:rPr>
          <w:rFonts w:hint="eastAsia"/>
        </w:rPr>
        <w:t xml:space="preserve"> P </w:t>
      </w:r>
      <w:r w:rsidRPr="00110A45">
        <w:rPr>
          <w:rFonts w:hint="eastAsia"/>
        </w:rPr>
        <w:t>受到當天總供應量</w:t>
      </w:r>
      <w:r w:rsidRPr="00110A45">
        <w:rPr>
          <w:rFonts w:hint="eastAsia"/>
        </w:rPr>
        <w:t xml:space="preserve"> Qt</w:t>
      </w:r>
      <w:r w:rsidRPr="00110A45">
        <w:rPr>
          <w:rFonts w:hint="eastAsia"/>
        </w:rPr>
        <w:t>的影響，在大白菜拍賣市場的需求曲線這個市場中，</w:t>
      </w:r>
      <w:r w:rsidRPr="00110A45">
        <w:rPr>
          <w:rFonts w:hint="eastAsia"/>
        </w:rPr>
        <w:t>P</w:t>
      </w:r>
      <w:r w:rsidRPr="00110A45">
        <w:rPr>
          <w:rFonts w:hint="eastAsia"/>
        </w:rPr>
        <w:t>和</w:t>
      </w:r>
      <w:r w:rsidRPr="00110A45">
        <w:rPr>
          <w:rFonts w:hint="eastAsia"/>
        </w:rPr>
        <w:t xml:space="preserve"> Qt</w:t>
      </w:r>
      <w:r w:rsidRPr="00110A45">
        <w:rPr>
          <w:rFonts w:hint="eastAsia"/>
        </w:rPr>
        <w:t>之間的關係，可以用下面的式子表示：</w:t>
      </w:r>
    </w:p>
    <w:p w:rsidR="00147F4F" w:rsidRDefault="00110A45" w:rsidP="00147F4F">
      <w:pPr>
        <w:pStyle w:val="a3"/>
        <w:ind w:leftChars="0" w:left="360"/>
      </w:pPr>
      <w:r w:rsidRPr="00110A45">
        <w:t>P = 40 – 2 X Qt {</w:t>
      </w:r>
      <w:r w:rsidRPr="00110A45">
        <w:t>公式一</w:t>
      </w:r>
      <w:r w:rsidRPr="00110A45">
        <w:t>}</w:t>
      </w:r>
    </w:p>
    <w:p w:rsidR="00147F4F" w:rsidRDefault="00110A45" w:rsidP="00147F4F">
      <w:pPr>
        <w:pStyle w:val="a3"/>
        <w:ind w:leftChars="0" w:left="360"/>
      </w:pPr>
      <w:r w:rsidRPr="00110A45">
        <w:t>Qt = Qa + Qb {</w:t>
      </w:r>
      <w:r w:rsidRPr="00110A45">
        <w:rPr>
          <w:rFonts w:hint="eastAsia"/>
        </w:rPr>
        <w:t>公式二</w:t>
      </w:r>
      <w:r w:rsidRPr="00110A45">
        <w:rPr>
          <w:rFonts w:hint="eastAsia"/>
        </w:rPr>
        <w:t>}</w:t>
      </w:r>
    </w:p>
    <w:p w:rsidR="00147F4F" w:rsidRDefault="00110A45" w:rsidP="00147F4F">
      <w:pPr>
        <w:pStyle w:val="a3"/>
        <w:ind w:leftChars="0" w:left="360"/>
      </w:pPr>
      <w:r w:rsidRPr="00110A45">
        <w:t>(</w:t>
      </w:r>
      <w:r w:rsidRPr="00110A45">
        <w:rPr>
          <w:rFonts w:hint="eastAsia"/>
        </w:rPr>
        <w:t xml:space="preserve">Qa </w:t>
      </w:r>
      <w:r w:rsidRPr="00110A45">
        <w:rPr>
          <w:rFonts w:hint="eastAsia"/>
        </w:rPr>
        <w:t>是</w:t>
      </w:r>
      <w:r w:rsidRPr="00110A45">
        <w:rPr>
          <w:rFonts w:hint="eastAsia"/>
        </w:rPr>
        <w:t xml:space="preserve">A </w:t>
      </w:r>
      <w:r w:rsidRPr="00110A45">
        <w:rPr>
          <w:rFonts w:hint="eastAsia"/>
        </w:rPr>
        <w:t>公司供應的數量，</w:t>
      </w:r>
      <w:r w:rsidRPr="00110A45">
        <w:rPr>
          <w:rFonts w:hint="eastAsia"/>
        </w:rPr>
        <w:t xml:space="preserve">Qb </w:t>
      </w:r>
      <w:r w:rsidRPr="00110A45">
        <w:rPr>
          <w:rFonts w:hint="eastAsia"/>
        </w:rPr>
        <w:t>是</w:t>
      </w:r>
      <w:r w:rsidRPr="00110A45">
        <w:rPr>
          <w:rFonts w:hint="eastAsia"/>
        </w:rPr>
        <w:t xml:space="preserve">B </w:t>
      </w:r>
      <w:r w:rsidRPr="00110A45">
        <w:rPr>
          <w:rFonts w:hint="eastAsia"/>
        </w:rPr>
        <w:t>公司供應的數量</w:t>
      </w:r>
      <w:r w:rsidRPr="00110A45">
        <w:rPr>
          <w:rFonts w:hint="eastAsia"/>
        </w:rPr>
        <w:t>)</w:t>
      </w:r>
      <w:r w:rsidRPr="00110A45">
        <w:rPr>
          <w:rFonts w:hint="eastAsia"/>
        </w:rPr>
        <w:t>這兩家公司每天都必須面對的問題就是：今天應該運送多少公噸的大白菜到市場銷售，才能讓公司的獲利最大？</w:t>
      </w:r>
    </w:p>
    <w:p w:rsidR="00110A45" w:rsidRPr="00110A45" w:rsidRDefault="00110A45" w:rsidP="00147F4F">
      <w:pPr>
        <w:pStyle w:val="a3"/>
        <w:ind w:leftChars="0" w:left="360"/>
      </w:pPr>
      <w:r w:rsidRPr="00110A45">
        <w:rPr>
          <w:rFonts w:hint="eastAsia"/>
        </w:rPr>
        <w:t>(</w:t>
      </w:r>
      <w:r w:rsidRPr="00110A45">
        <w:rPr>
          <w:rFonts w:hint="eastAsia"/>
        </w:rPr>
        <w:t>價格是以「千元</w:t>
      </w:r>
      <w:r w:rsidRPr="00110A45">
        <w:rPr>
          <w:rFonts w:hint="eastAsia"/>
        </w:rPr>
        <w:t>/</w:t>
      </w:r>
      <w:r w:rsidRPr="00110A45">
        <w:rPr>
          <w:rFonts w:hint="eastAsia"/>
        </w:rPr>
        <w:t>每公噸」為單位，數量是以「公噸」為單位</w:t>
      </w:r>
      <w:r w:rsidRPr="00110A45">
        <w:rPr>
          <w:rFonts w:hint="eastAsia"/>
        </w:rPr>
        <w:t>)</w:t>
      </w:r>
    </w:p>
    <w:p w:rsidR="00110A45" w:rsidRDefault="00110A45" w:rsidP="008F6652">
      <w:r>
        <w:t>Ans:</w:t>
      </w:r>
    </w:p>
    <w:p w:rsidR="00110A45" w:rsidRDefault="00110A45" w:rsidP="008F6652">
      <w:r>
        <w:rPr>
          <w:rFonts w:hint="eastAsia"/>
        </w:rPr>
        <w:t>假設兩家公司的生產成本相同，都是</w:t>
      </w:r>
      <w:r>
        <w:rPr>
          <w:rFonts w:hint="eastAsia"/>
        </w:rPr>
        <w:t>5</w:t>
      </w:r>
      <w:r>
        <w:rPr>
          <w:rFonts w:hint="eastAsia"/>
        </w:rPr>
        <w:t>千元</w:t>
      </w:r>
      <w:r>
        <w:rPr>
          <w:rFonts w:hint="eastAsia"/>
        </w:rPr>
        <w:t>/</w:t>
      </w:r>
      <w:r>
        <w:rPr>
          <w:rFonts w:hint="eastAsia"/>
        </w:rPr>
        <w:t>每公噸，</w:t>
      </w:r>
    </w:p>
    <w:p w:rsidR="00110A45" w:rsidRDefault="00110A45" w:rsidP="008F6652">
      <w:r>
        <w:rPr>
          <w:rFonts w:hint="eastAsia"/>
        </w:rPr>
        <w:t>根據</w:t>
      </w:r>
      <w:r>
        <w:t>{</w:t>
      </w:r>
      <w:r>
        <w:rPr>
          <w:rFonts w:hint="eastAsia"/>
        </w:rPr>
        <w:t>公式一</w:t>
      </w:r>
      <w:r>
        <w:t>}</w:t>
      </w:r>
      <w:r>
        <w:rPr>
          <w:rFonts w:hint="eastAsia"/>
        </w:rPr>
        <w:t>，每家公司的銷售利潤就可以用下面的式子表示：</w:t>
      </w:r>
    </w:p>
    <w:p w:rsidR="00110A45" w:rsidRDefault="00110A45" w:rsidP="008F6652">
      <w:r>
        <w:t>a(Q</w:t>
      </w:r>
      <w:r w:rsidRPr="00CE3C38">
        <w:rPr>
          <w:vertAlign w:val="subscript"/>
        </w:rPr>
        <w:t>a</w:t>
      </w:r>
      <w:r>
        <w:t>, Q</w:t>
      </w:r>
      <w:r w:rsidRPr="00CE3C38">
        <w:rPr>
          <w:vertAlign w:val="subscript"/>
        </w:rPr>
        <w:t>b</w:t>
      </w:r>
      <w:r>
        <w:t>) = (P – 5) X Q</w:t>
      </w:r>
      <w:r w:rsidRPr="00FE7C66">
        <w:rPr>
          <w:vertAlign w:val="subscript"/>
        </w:rPr>
        <w:t>a</w:t>
      </w:r>
    </w:p>
    <w:p w:rsidR="00110A45" w:rsidRDefault="00110A45" w:rsidP="008F6652">
      <w:r>
        <w:t>b(Q</w:t>
      </w:r>
      <w:r w:rsidRPr="00CE3C38">
        <w:rPr>
          <w:vertAlign w:val="subscript"/>
        </w:rPr>
        <w:t>a</w:t>
      </w:r>
      <w:r>
        <w:t>, Q</w:t>
      </w:r>
      <w:r w:rsidRPr="00CE3C38">
        <w:rPr>
          <w:vertAlign w:val="subscript"/>
        </w:rPr>
        <w:t>b</w:t>
      </w:r>
      <w:r>
        <w:t>) = (P – 5) X Q</w:t>
      </w:r>
      <w:r w:rsidRPr="00FE7C66">
        <w:rPr>
          <w:vertAlign w:val="subscript"/>
        </w:rPr>
        <w:t>b</w:t>
      </w:r>
    </w:p>
    <w:p w:rsidR="00110A45" w:rsidRDefault="00110A45" w:rsidP="008F6652">
      <w:r>
        <w:rPr>
          <w:rFonts w:hint="eastAsia"/>
        </w:rPr>
        <w:t>將</w:t>
      </w:r>
      <w:r>
        <w:t>{</w:t>
      </w:r>
      <w:r>
        <w:rPr>
          <w:rFonts w:hint="eastAsia"/>
        </w:rPr>
        <w:t>公式二</w:t>
      </w:r>
      <w:r>
        <w:t>}</w:t>
      </w:r>
      <w:r>
        <w:rPr>
          <w:rFonts w:hint="eastAsia"/>
        </w:rPr>
        <w:t>代入上面的式子就得到：</w:t>
      </w:r>
    </w:p>
    <w:p w:rsidR="00110A45" w:rsidRDefault="00110A45" w:rsidP="008F6652">
      <w:r>
        <w:rPr>
          <w:rFonts w:hint="eastAsia"/>
        </w:rPr>
        <w:t>a(Q</w:t>
      </w:r>
      <w:r w:rsidRPr="00CE3C38">
        <w:rPr>
          <w:rFonts w:hint="eastAsia"/>
          <w:vertAlign w:val="subscript"/>
        </w:rPr>
        <w:t>a</w:t>
      </w:r>
      <w:r>
        <w:rPr>
          <w:rFonts w:hint="eastAsia"/>
        </w:rPr>
        <w:t>, Q</w:t>
      </w:r>
      <w:r w:rsidRPr="00CE3C38">
        <w:rPr>
          <w:rFonts w:hint="eastAsia"/>
          <w:vertAlign w:val="subscript"/>
        </w:rPr>
        <w:t>b</w:t>
      </w:r>
      <w:r>
        <w:rPr>
          <w:rFonts w:hint="eastAsia"/>
        </w:rPr>
        <w:t>) = ((40</w:t>
      </w:r>
      <w:r>
        <w:rPr>
          <w:rFonts w:hint="eastAsia"/>
        </w:rPr>
        <w:t>–</w:t>
      </w:r>
      <w:r>
        <w:rPr>
          <w:rFonts w:hint="eastAsia"/>
        </w:rPr>
        <w:t>2 X Q</w:t>
      </w:r>
      <w:r w:rsidRPr="00CE3C38">
        <w:rPr>
          <w:rFonts w:hint="eastAsia"/>
          <w:vertAlign w:val="subscript"/>
        </w:rPr>
        <w:t>t</w:t>
      </w:r>
      <w:r>
        <w:rPr>
          <w:rFonts w:hint="eastAsia"/>
        </w:rPr>
        <w:t>)</w:t>
      </w:r>
      <w:r>
        <w:rPr>
          <w:rFonts w:hint="eastAsia"/>
        </w:rPr>
        <w:t>–</w:t>
      </w:r>
      <w:r>
        <w:rPr>
          <w:rFonts w:hint="eastAsia"/>
        </w:rPr>
        <w:t>5) X Q</w:t>
      </w:r>
      <w:r w:rsidRPr="00CE3C38">
        <w:rPr>
          <w:rFonts w:hint="eastAsia"/>
          <w:vertAlign w:val="subscript"/>
        </w:rPr>
        <w:t>a</w:t>
      </w:r>
      <w:r>
        <w:rPr>
          <w:rFonts w:hint="eastAsia"/>
        </w:rPr>
        <w:t xml:space="preserve"> = (35</w:t>
      </w:r>
      <w:r>
        <w:rPr>
          <w:rFonts w:hint="eastAsia"/>
        </w:rPr>
        <w:t>–</w:t>
      </w:r>
      <w:r>
        <w:rPr>
          <w:rFonts w:hint="eastAsia"/>
        </w:rPr>
        <w:t>2 X (Q</w:t>
      </w:r>
      <w:r w:rsidRPr="00CE3C38">
        <w:rPr>
          <w:rFonts w:hint="eastAsia"/>
          <w:vertAlign w:val="subscript"/>
        </w:rPr>
        <w:t>a</w:t>
      </w:r>
      <w:r>
        <w:rPr>
          <w:rFonts w:hint="eastAsia"/>
        </w:rPr>
        <w:t xml:space="preserve"> +Q</w:t>
      </w:r>
      <w:r w:rsidRPr="00CE3C38">
        <w:rPr>
          <w:rFonts w:hint="eastAsia"/>
          <w:vertAlign w:val="subscript"/>
        </w:rPr>
        <w:t>b</w:t>
      </w:r>
      <w:r>
        <w:rPr>
          <w:rFonts w:hint="eastAsia"/>
        </w:rPr>
        <w:t>)) X Q</w:t>
      </w:r>
      <w:r w:rsidRPr="00CE3C38">
        <w:rPr>
          <w:rFonts w:hint="eastAsia"/>
          <w:vertAlign w:val="subscript"/>
        </w:rPr>
        <w:t>a</w:t>
      </w:r>
      <w:r>
        <w:t xml:space="preserve"> {</w:t>
      </w:r>
      <w:r>
        <w:rPr>
          <w:rFonts w:hint="eastAsia"/>
        </w:rPr>
        <w:t>公式三</w:t>
      </w:r>
      <w:r>
        <w:rPr>
          <w:rFonts w:hint="eastAsia"/>
        </w:rPr>
        <w:t>}</w:t>
      </w:r>
    </w:p>
    <w:p w:rsidR="00110A45" w:rsidRDefault="00110A45" w:rsidP="008F6652">
      <w:r>
        <w:rPr>
          <w:rFonts w:hint="eastAsia"/>
        </w:rPr>
        <w:t>b(Q</w:t>
      </w:r>
      <w:r w:rsidRPr="00CE3C38">
        <w:rPr>
          <w:rFonts w:hint="eastAsia"/>
          <w:vertAlign w:val="subscript"/>
        </w:rPr>
        <w:t>a</w:t>
      </w:r>
      <w:r>
        <w:rPr>
          <w:rFonts w:hint="eastAsia"/>
        </w:rPr>
        <w:t>, Q</w:t>
      </w:r>
      <w:r w:rsidRPr="00CE3C38">
        <w:rPr>
          <w:rFonts w:hint="eastAsia"/>
          <w:vertAlign w:val="subscript"/>
        </w:rPr>
        <w:t>b</w:t>
      </w:r>
      <w:r>
        <w:rPr>
          <w:rFonts w:hint="eastAsia"/>
        </w:rPr>
        <w:t>) = ((40</w:t>
      </w:r>
      <w:r>
        <w:rPr>
          <w:rFonts w:hint="eastAsia"/>
        </w:rPr>
        <w:t>–</w:t>
      </w:r>
      <w:r>
        <w:rPr>
          <w:rFonts w:hint="eastAsia"/>
        </w:rPr>
        <w:t>2 X Q</w:t>
      </w:r>
      <w:r w:rsidRPr="00CE3C38">
        <w:rPr>
          <w:rFonts w:hint="eastAsia"/>
          <w:vertAlign w:val="subscript"/>
        </w:rPr>
        <w:t>t</w:t>
      </w:r>
      <w:r>
        <w:rPr>
          <w:rFonts w:hint="eastAsia"/>
        </w:rPr>
        <w:t>)</w:t>
      </w:r>
      <w:r>
        <w:rPr>
          <w:rFonts w:hint="eastAsia"/>
        </w:rPr>
        <w:t>–</w:t>
      </w:r>
      <w:r>
        <w:rPr>
          <w:rFonts w:hint="eastAsia"/>
        </w:rPr>
        <w:t>5) X Q</w:t>
      </w:r>
      <w:r w:rsidRPr="00CE3C38">
        <w:rPr>
          <w:rFonts w:hint="eastAsia"/>
          <w:vertAlign w:val="subscript"/>
        </w:rPr>
        <w:t>b</w:t>
      </w:r>
      <w:r>
        <w:rPr>
          <w:rFonts w:hint="eastAsia"/>
        </w:rPr>
        <w:t xml:space="preserve"> = (35</w:t>
      </w:r>
      <w:r>
        <w:rPr>
          <w:rFonts w:hint="eastAsia"/>
        </w:rPr>
        <w:t>–</w:t>
      </w:r>
      <w:r>
        <w:rPr>
          <w:rFonts w:hint="eastAsia"/>
        </w:rPr>
        <w:t>2 X (Q</w:t>
      </w:r>
      <w:r w:rsidRPr="00CE3C38">
        <w:rPr>
          <w:rFonts w:hint="eastAsia"/>
          <w:vertAlign w:val="subscript"/>
        </w:rPr>
        <w:t>a</w:t>
      </w:r>
      <w:r>
        <w:rPr>
          <w:rFonts w:hint="eastAsia"/>
        </w:rPr>
        <w:t xml:space="preserve"> +Q</w:t>
      </w:r>
      <w:r w:rsidRPr="00CE3C38">
        <w:rPr>
          <w:rFonts w:hint="eastAsia"/>
          <w:vertAlign w:val="subscript"/>
        </w:rPr>
        <w:t>b</w:t>
      </w:r>
      <w:r>
        <w:rPr>
          <w:rFonts w:hint="eastAsia"/>
        </w:rPr>
        <w:t>)) X Q</w:t>
      </w:r>
      <w:r w:rsidRPr="00CE3C38">
        <w:rPr>
          <w:rFonts w:hint="eastAsia"/>
          <w:vertAlign w:val="subscript"/>
        </w:rPr>
        <w:t>b</w:t>
      </w:r>
      <w:r>
        <w:t xml:space="preserve"> {</w:t>
      </w:r>
      <w:r>
        <w:rPr>
          <w:rFonts w:hint="eastAsia"/>
        </w:rPr>
        <w:t>公式四</w:t>
      </w:r>
      <w:r>
        <w:rPr>
          <w:rFonts w:hint="eastAsia"/>
        </w:rPr>
        <w:t>}</w:t>
      </w:r>
    </w:p>
    <w:p w:rsidR="00110A45" w:rsidRDefault="00110A45" w:rsidP="008F6652">
      <w:r>
        <w:rPr>
          <w:rFonts w:hint="eastAsia"/>
        </w:rPr>
        <w:lastRenderedPageBreak/>
        <w:t>觀念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A</w:t>
      </w:r>
      <w:r>
        <w:rPr>
          <w:rFonts w:hint="eastAsia"/>
        </w:rPr>
        <w:t>公司每天的決策工作，就是預估</w:t>
      </w:r>
      <w:r>
        <w:rPr>
          <w:rFonts w:hint="eastAsia"/>
        </w:rPr>
        <w:t>B</w:t>
      </w:r>
      <w:r>
        <w:rPr>
          <w:rFonts w:hint="eastAsia"/>
        </w:rPr>
        <w:t>公司會運送多少數量</w:t>
      </w:r>
      <w:r>
        <w:rPr>
          <w:rFonts w:hint="eastAsia"/>
        </w:rPr>
        <w:t xml:space="preserve"> (Q</w:t>
      </w:r>
      <w:r w:rsidRPr="0068015D">
        <w:rPr>
          <w:rFonts w:hint="eastAsia"/>
          <w:vertAlign w:val="subscript"/>
        </w:rPr>
        <w:t>b</w:t>
      </w:r>
      <w:r>
        <w:rPr>
          <w:rFonts w:hint="eastAsia"/>
        </w:rPr>
        <w:t xml:space="preserve">) </w:t>
      </w:r>
      <w:r>
        <w:rPr>
          <w:rFonts w:hint="eastAsia"/>
        </w:rPr>
        <w:t>的大白菜到市場銷售，然後根據</w:t>
      </w:r>
      <w:r>
        <w:rPr>
          <w:rFonts w:hint="eastAsia"/>
        </w:rPr>
        <w:t>{</w:t>
      </w:r>
      <w:r>
        <w:rPr>
          <w:rFonts w:hint="eastAsia"/>
        </w:rPr>
        <w:t>公式三</w:t>
      </w:r>
      <w:r>
        <w:rPr>
          <w:rFonts w:hint="eastAsia"/>
        </w:rPr>
        <w:t>}</w:t>
      </w:r>
      <w:r>
        <w:rPr>
          <w:rFonts w:hint="eastAsia"/>
        </w:rPr>
        <w:t>計算出自己公司最佳的運送數量</w:t>
      </w:r>
      <w:r>
        <w:rPr>
          <w:rFonts w:hint="eastAsia"/>
        </w:rPr>
        <w:t xml:space="preserve"> (Q</w:t>
      </w:r>
      <w:r w:rsidRPr="0068015D">
        <w:rPr>
          <w:rFonts w:hint="eastAsia"/>
          <w:vertAlign w:val="subscript"/>
        </w:rPr>
        <w:t>a</w:t>
      </w:r>
      <w:r>
        <w:rPr>
          <w:rFonts w:hint="eastAsia"/>
        </w:rPr>
        <w:t>)</w:t>
      </w:r>
      <w:r>
        <w:rPr>
          <w:rFonts w:hint="eastAsia"/>
        </w:rPr>
        <w:t>，選擇最佳數量的原則就是，這個數量</w:t>
      </w:r>
      <w:r>
        <w:rPr>
          <w:rFonts w:hint="eastAsia"/>
        </w:rPr>
        <w:t xml:space="preserve"> (Q</w:t>
      </w:r>
      <w:r w:rsidRPr="0068015D">
        <w:rPr>
          <w:rFonts w:hint="eastAsia"/>
          <w:vertAlign w:val="subscript"/>
        </w:rPr>
        <w:t>a</w:t>
      </w:r>
      <w:r>
        <w:rPr>
          <w:rFonts w:hint="eastAsia"/>
        </w:rPr>
        <w:t xml:space="preserve">) </w:t>
      </w:r>
      <w:r>
        <w:rPr>
          <w:rFonts w:hint="eastAsia"/>
        </w:rPr>
        <w:t>可以讓</w:t>
      </w:r>
      <w:r>
        <w:rPr>
          <w:rFonts w:hint="eastAsia"/>
        </w:rPr>
        <w:t>A</w:t>
      </w:r>
      <w:r>
        <w:rPr>
          <w:rFonts w:hint="eastAsia"/>
        </w:rPr>
        <w:t>公司當天的獲利金額</w:t>
      </w:r>
      <w:r>
        <w:rPr>
          <w:rFonts w:hint="eastAsia"/>
        </w:rPr>
        <w:t xml:space="preserve"> (</w:t>
      </w:r>
      <w:r>
        <w:rPr>
          <w:rFonts w:hint="eastAsia"/>
        </w:rPr>
        <w:t>Π</w:t>
      </w:r>
      <w:r>
        <w:rPr>
          <w:rFonts w:hint="eastAsia"/>
        </w:rPr>
        <w:t>a)</w:t>
      </w:r>
      <w:r>
        <w:rPr>
          <w:rFonts w:hint="eastAsia"/>
        </w:rPr>
        <w:t>達到最大；</w:t>
      </w:r>
      <w:r w:rsidRPr="00AD7EB9">
        <w:rPr>
          <w:rFonts w:hint="eastAsia"/>
        </w:rPr>
        <w:t>B</w:t>
      </w:r>
      <w:r>
        <w:rPr>
          <w:rFonts w:hint="eastAsia"/>
        </w:rPr>
        <w:t>公司需要做的工作是</w:t>
      </w:r>
      <w:r w:rsidRPr="00AD7EB9">
        <w:rPr>
          <w:rFonts w:hint="eastAsia"/>
        </w:rPr>
        <w:t>先預估</w:t>
      </w:r>
      <w:r w:rsidRPr="00AD7EB9">
        <w:rPr>
          <w:rFonts w:hint="eastAsia"/>
        </w:rPr>
        <w:t>A</w:t>
      </w:r>
      <w:r w:rsidRPr="00AD7EB9">
        <w:rPr>
          <w:rFonts w:hint="eastAsia"/>
        </w:rPr>
        <w:t>公司會運送多少數量</w:t>
      </w:r>
      <w:r w:rsidRPr="00AD7EB9">
        <w:rPr>
          <w:rFonts w:hint="eastAsia"/>
        </w:rPr>
        <w:t xml:space="preserve"> (Q</w:t>
      </w:r>
      <w:r w:rsidRPr="0068015D">
        <w:rPr>
          <w:rFonts w:hint="eastAsia"/>
          <w:vertAlign w:val="subscript"/>
        </w:rPr>
        <w:t>a</w:t>
      </w:r>
      <w:r w:rsidRPr="00AD7EB9">
        <w:rPr>
          <w:rFonts w:hint="eastAsia"/>
        </w:rPr>
        <w:t xml:space="preserve">) </w:t>
      </w:r>
      <w:r w:rsidRPr="00AD7EB9">
        <w:rPr>
          <w:rFonts w:hint="eastAsia"/>
        </w:rPr>
        <w:t>的大白菜到市場銷售，然後根據</w:t>
      </w:r>
      <w:r>
        <w:rPr>
          <w:rFonts w:hint="eastAsia"/>
        </w:rPr>
        <w:t>{</w:t>
      </w:r>
      <w:r w:rsidRPr="00AD7EB9">
        <w:rPr>
          <w:rFonts w:hint="eastAsia"/>
        </w:rPr>
        <w:t>公式四</w:t>
      </w:r>
      <w:r>
        <w:rPr>
          <w:rFonts w:hint="eastAsia"/>
        </w:rPr>
        <w:t>}</w:t>
      </w:r>
      <w:r w:rsidRPr="00AD7EB9">
        <w:rPr>
          <w:rFonts w:hint="eastAsia"/>
        </w:rPr>
        <w:t>計算出自己公司最佳的運送數量</w:t>
      </w:r>
      <w:r w:rsidRPr="00AD7EB9">
        <w:rPr>
          <w:rFonts w:hint="eastAsia"/>
        </w:rPr>
        <w:t xml:space="preserve"> (Q</w:t>
      </w:r>
      <w:r w:rsidRPr="0068015D">
        <w:rPr>
          <w:rFonts w:hint="eastAsia"/>
          <w:vertAlign w:val="subscript"/>
        </w:rPr>
        <w:t>b</w:t>
      </w:r>
      <w:r w:rsidRPr="00AD7EB9">
        <w:rPr>
          <w:rFonts w:hint="eastAsia"/>
        </w:rPr>
        <w:t>)</w:t>
      </w:r>
      <w:r w:rsidRPr="00AD7EB9">
        <w:rPr>
          <w:rFonts w:hint="eastAsia"/>
        </w:rPr>
        <w:t>，這個最佳數量</w:t>
      </w:r>
      <w:r w:rsidRPr="00AD7EB9">
        <w:rPr>
          <w:rFonts w:hint="eastAsia"/>
        </w:rPr>
        <w:t xml:space="preserve"> Q</w:t>
      </w:r>
      <w:r w:rsidRPr="007C03DD">
        <w:rPr>
          <w:rFonts w:hint="eastAsia"/>
          <w:vertAlign w:val="subscript"/>
        </w:rPr>
        <w:t>b</w:t>
      </w:r>
      <w:r w:rsidRPr="00AD7EB9">
        <w:rPr>
          <w:rFonts w:hint="eastAsia"/>
        </w:rPr>
        <w:t>可以讓</w:t>
      </w:r>
      <w:r w:rsidRPr="00AD7EB9">
        <w:rPr>
          <w:rFonts w:hint="eastAsia"/>
        </w:rPr>
        <w:t>B</w:t>
      </w:r>
      <w:r w:rsidRPr="00AD7EB9">
        <w:rPr>
          <w:rFonts w:hint="eastAsia"/>
        </w:rPr>
        <w:t>公司當天的獲利金額</w:t>
      </w:r>
      <w:r w:rsidRPr="00AD7EB9">
        <w:rPr>
          <w:rFonts w:hint="eastAsia"/>
        </w:rPr>
        <w:t xml:space="preserve"> (b)</w:t>
      </w:r>
      <w:r w:rsidRPr="00AD7EB9">
        <w:rPr>
          <w:rFonts w:hint="eastAsia"/>
        </w:rPr>
        <w:t>達到最大。</w:t>
      </w:r>
      <w:r>
        <w:rPr>
          <w:rFonts w:hint="eastAsia"/>
        </w:rPr>
        <w:t>】</w:t>
      </w:r>
    </w:p>
    <w:p w:rsidR="00110A45" w:rsidRDefault="00110A45" w:rsidP="008F6652">
      <w:r>
        <w:rPr>
          <w:rFonts w:hint="eastAsia"/>
        </w:rPr>
        <w:t>將</w:t>
      </w:r>
      <w:r>
        <w:rPr>
          <w:rFonts w:hint="eastAsia"/>
        </w:rPr>
        <w:t>{</w:t>
      </w:r>
      <w:r>
        <w:rPr>
          <w:rFonts w:hint="eastAsia"/>
        </w:rPr>
        <w:t>公式三</w:t>
      </w:r>
      <w:r>
        <w:rPr>
          <w:rFonts w:hint="eastAsia"/>
        </w:rPr>
        <w:t>}</w:t>
      </w:r>
      <w:r>
        <w:rPr>
          <w:rFonts w:hint="eastAsia"/>
        </w:rPr>
        <w:t>對</w:t>
      </w:r>
      <w:r>
        <w:rPr>
          <w:rFonts w:hint="eastAsia"/>
        </w:rPr>
        <w:t>Q</w:t>
      </w:r>
      <w:r w:rsidRPr="007C03DD">
        <w:rPr>
          <w:rFonts w:hint="eastAsia"/>
          <w:vertAlign w:val="subscript"/>
        </w:rPr>
        <w:t>a</w:t>
      </w:r>
      <w:r>
        <w:rPr>
          <w:rFonts w:hint="eastAsia"/>
        </w:rPr>
        <w:t xml:space="preserve"> </w:t>
      </w:r>
      <w:r>
        <w:rPr>
          <w:rFonts w:hint="eastAsia"/>
        </w:rPr>
        <w:t>微分後等於“</w:t>
      </w:r>
      <w:r>
        <w:rPr>
          <w:rFonts w:hint="eastAsia"/>
        </w:rPr>
        <w:t>0</w:t>
      </w:r>
      <w:r>
        <w:rPr>
          <w:rFonts w:hint="eastAsia"/>
        </w:rPr>
        <w:t>”的式子為</w:t>
      </w:r>
      <w:r>
        <w:rPr>
          <w:rFonts w:hint="eastAsia"/>
        </w:rPr>
        <w:t xml:space="preserve"> 35</w:t>
      </w:r>
      <w:r>
        <w:rPr>
          <w:rFonts w:hint="eastAsia"/>
        </w:rPr>
        <w:t>–</w:t>
      </w:r>
      <w:r>
        <w:rPr>
          <w:rFonts w:hint="eastAsia"/>
        </w:rPr>
        <w:t>4Q</w:t>
      </w:r>
      <w:r w:rsidRPr="007C03DD">
        <w:rPr>
          <w:rFonts w:hint="eastAsia"/>
          <w:vertAlign w:val="subscript"/>
        </w:rPr>
        <w:t>a</w:t>
      </w:r>
      <w:r>
        <w:rPr>
          <w:rFonts w:hint="eastAsia"/>
        </w:rPr>
        <w:t>–</w:t>
      </w:r>
      <w:r>
        <w:rPr>
          <w:rFonts w:hint="eastAsia"/>
        </w:rPr>
        <w:t>2Q</w:t>
      </w:r>
      <w:r w:rsidRPr="007C03DD">
        <w:rPr>
          <w:rFonts w:hint="eastAsia"/>
          <w:vertAlign w:val="subscript"/>
        </w:rPr>
        <w:t>b</w:t>
      </w:r>
      <w:r>
        <w:rPr>
          <w:rFonts w:hint="eastAsia"/>
        </w:rPr>
        <w:t xml:space="preserve"> = 0 {</w:t>
      </w:r>
      <w:r>
        <w:rPr>
          <w:rFonts w:hint="eastAsia"/>
        </w:rPr>
        <w:t>公式五</w:t>
      </w:r>
      <w:r>
        <w:rPr>
          <w:rFonts w:hint="eastAsia"/>
        </w:rPr>
        <w:t>}</w:t>
      </w:r>
    </w:p>
    <w:p w:rsidR="00110A45" w:rsidRDefault="00110A45" w:rsidP="008F6652">
      <w:r>
        <w:rPr>
          <w:rFonts w:hint="eastAsia"/>
        </w:rPr>
        <w:t>將</w:t>
      </w:r>
      <w:r>
        <w:rPr>
          <w:rFonts w:hint="eastAsia"/>
        </w:rPr>
        <w:t>{</w:t>
      </w:r>
      <w:r>
        <w:rPr>
          <w:rFonts w:hint="eastAsia"/>
        </w:rPr>
        <w:t>公式四</w:t>
      </w:r>
      <w:r>
        <w:rPr>
          <w:rFonts w:hint="eastAsia"/>
        </w:rPr>
        <w:t>}</w:t>
      </w:r>
      <w:r>
        <w:rPr>
          <w:rFonts w:hint="eastAsia"/>
        </w:rPr>
        <w:t>對</w:t>
      </w:r>
      <w:r>
        <w:rPr>
          <w:rFonts w:hint="eastAsia"/>
        </w:rPr>
        <w:t>Q</w:t>
      </w:r>
      <w:r w:rsidRPr="007C03DD">
        <w:rPr>
          <w:rFonts w:hint="eastAsia"/>
          <w:vertAlign w:val="subscript"/>
        </w:rPr>
        <w:t>b</w:t>
      </w:r>
      <w:r>
        <w:rPr>
          <w:rFonts w:hint="eastAsia"/>
        </w:rPr>
        <w:t xml:space="preserve"> </w:t>
      </w:r>
      <w:r>
        <w:rPr>
          <w:rFonts w:hint="eastAsia"/>
        </w:rPr>
        <w:t>微分後等於“</w:t>
      </w:r>
      <w:r>
        <w:rPr>
          <w:rFonts w:hint="eastAsia"/>
        </w:rPr>
        <w:t>0</w:t>
      </w:r>
      <w:r>
        <w:rPr>
          <w:rFonts w:hint="eastAsia"/>
        </w:rPr>
        <w:t>”的式子為</w:t>
      </w:r>
      <w:r>
        <w:rPr>
          <w:rFonts w:hint="eastAsia"/>
        </w:rPr>
        <w:t xml:space="preserve"> 35</w:t>
      </w:r>
      <w:r>
        <w:rPr>
          <w:rFonts w:hint="eastAsia"/>
        </w:rPr>
        <w:t>–</w:t>
      </w:r>
      <w:r>
        <w:rPr>
          <w:rFonts w:hint="eastAsia"/>
        </w:rPr>
        <w:t>4Q</w:t>
      </w:r>
      <w:r w:rsidRPr="007C03DD">
        <w:rPr>
          <w:rFonts w:hint="eastAsia"/>
          <w:vertAlign w:val="subscript"/>
        </w:rPr>
        <w:t>b</w:t>
      </w:r>
      <w:r>
        <w:rPr>
          <w:rFonts w:hint="eastAsia"/>
        </w:rPr>
        <w:t>–</w:t>
      </w:r>
      <w:r>
        <w:rPr>
          <w:rFonts w:hint="eastAsia"/>
        </w:rPr>
        <w:t>2Q</w:t>
      </w:r>
      <w:r w:rsidRPr="007C03DD">
        <w:rPr>
          <w:rFonts w:hint="eastAsia"/>
          <w:vertAlign w:val="subscript"/>
        </w:rPr>
        <w:t>a</w:t>
      </w:r>
      <w:r>
        <w:rPr>
          <w:rFonts w:hint="eastAsia"/>
        </w:rPr>
        <w:t xml:space="preserve"> = 0 {</w:t>
      </w:r>
      <w:r>
        <w:rPr>
          <w:rFonts w:hint="eastAsia"/>
        </w:rPr>
        <w:t>公式六</w:t>
      </w:r>
      <w:r>
        <w:rPr>
          <w:rFonts w:hint="eastAsia"/>
        </w:rPr>
        <w:t>}</w:t>
      </w:r>
    </w:p>
    <w:p w:rsidR="00110A45" w:rsidRDefault="00110A45" w:rsidP="008F6652">
      <w:r>
        <w:rPr>
          <w:rFonts w:hint="eastAsia"/>
        </w:rPr>
        <w:t>解聯立方程式</w:t>
      </w:r>
      <w:r>
        <w:rPr>
          <w:rFonts w:hint="eastAsia"/>
        </w:rPr>
        <w:t>(</w:t>
      </w:r>
      <w:r>
        <w:rPr>
          <w:rFonts w:hint="eastAsia"/>
        </w:rPr>
        <w:t>公式五</w:t>
      </w:r>
      <w:r>
        <w:rPr>
          <w:rFonts w:hint="eastAsia"/>
        </w:rPr>
        <w:t xml:space="preserve"> +</w:t>
      </w:r>
      <w:r>
        <w:rPr>
          <w:rFonts w:hint="eastAsia"/>
        </w:rPr>
        <w:t>公式六</w:t>
      </w:r>
      <w:r>
        <w:rPr>
          <w:rFonts w:hint="eastAsia"/>
        </w:rPr>
        <w:t>)</w:t>
      </w:r>
      <w:r>
        <w:rPr>
          <w:rFonts w:hint="eastAsia"/>
        </w:rPr>
        <w:t>得到</w:t>
      </w:r>
      <w:r>
        <w:rPr>
          <w:rFonts w:hint="eastAsia"/>
        </w:rPr>
        <w:t xml:space="preserve"> Q</w:t>
      </w:r>
      <w:r w:rsidRPr="007C03DD">
        <w:rPr>
          <w:rFonts w:hint="eastAsia"/>
          <w:vertAlign w:val="subscript"/>
        </w:rPr>
        <w:t>a</w:t>
      </w:r>
      <w:r>
        <w:rPr>
          <w:rFonts w:hint="eastAsia"/>
        </w:rPr>
        <w:t xml:space="preserve"> = Q</w:t>
      </w:r>
      <w:r w:rsidRPr="007C03DD">
        <w:rPr>
          <w:rFonts w:hint="eastAsia"/>
          <w:vertAlign w:val="subscript"/>
        </w:rPr>
        <w:t>b</w:t>
      </w:r>
      <w:r>
        <w:rPr>
          <w:rFonts w:hint="eastAsia"/>
        </w:rPr>
        <w:t xml:space="preserve"> = 5.833 </w:t>
      </w:r>
      <w:r>
        <w:rPr>
          <w:rFonts w:hint="eastAsia"/>
        </w:rPr>
        <w:t>公噸</w:t>
      </w:r>
    </w:p>
    <w:p w:rsidR="00110A45" w:rsidRDefault="00110A45" w:rsidP="008F6652">
      <w:r>
        <w:rPr>
          <w:rFonts w:hint="eastAsia"/>
        </w:rPr>
        <w:t>兩家公司的最佳運送數量相同，都是</w:t>
      </w:r>
      <w:r>
        <w:rPr>
          <w:rFonts w:hint="eastAsia"/>
        </w:rPr>
        <w:t xml:space="preserve"> 5.833 </w:t>
      </w:r>
      <w:r>
        <w:rPr>
          <w:rFonts w:hint="eastAsia"/>
        </w:rPr>
        <w:t>公噸。因此，市場上大白菜的總數量為</w:t>
      </w:r>
      <w:r>
        <w:rPr>
          <w:rFonts w:hint="eastAsia"/>
        </w:rPr>
        <w:t>5.833 + 5.833 = 11.667</w:t>
      </w:r>
      <w:r>
        <w:rPr>
          <w:rFonts w:hint="eastAsia"/>
        </w:rPr>
        <w:t>公噸</w:t>
      </w:r>
      <w:r>
        <w:rPr>
          <w:rFonts w:hint="eastAsia"/>
        </w:rPr>
        <w:t xml:space="preserve"> (</w:t>
      </w:r>
      <w:r>
        <w:rPr>
          <w:rFonts w:hint="eastAsia"/>
        </w:rPr>
        <w:t>略低於獨佔市場時的最佳生產數量：</w:t>
      </w:r>
      <w:r>
        <w:rPr>
          <w:rFonts w:hint="eastAsia"/>
        </w:rPr>
        <w:t>12.5</w:t>
      </w:r>
      <w:r>
        <w:rPr>
          <w:rFonts w:hint="eastAsia"/>
        </w:rPr>
        <w:t>公噸</w:t>
      </w:r>
      <w:r>
        <w:rPr>
          <w:rFonts w:hint="eastAsia"/>
        </w:rPr>
        <w:t>)</w:t>
      </w:r>
    </w:p>
    <w:p w:rsidR="00147F4F" w:rsidRDefault="00147F4F" w:rsidP="008F6652"/>
    <w:p w:rsidR="00110A45" w:rsidRPr="00A90F56" w:rsidRDefault="00110A45" w:rsidP="008F6652">
      <w:pPr>
        <w:rPr>
          <w:u w:val="single"/>
        </w:rPr>
      </w:pPr>
      <w:r w:rsidRPr="00A90F56">
        <w:rPr>
          <w:u w:val="single"/>
        </w:rPr>
        <w:t>市場的模型</w:t>
      </w:r>
    </w:p>
    <w:p w:rsidR="00110A45" w:rsidRDefault="00F4178A" w:rsidP="00110A45">
      <w:r>
        <w:rPr>
          <w:rFonts w:hint="eastAsia"/>
        </w:rPr>
        <w:t>(</w:t>
      </w:r>
      <w:r>
        <w:t>a)</w:t>
      </w:r>
      <w:r w:rsidR="00110A45">
        <w:t>史威吉模型；坳折的需求曲線</w:t>
      </w:r>
    </w:p>
    <w:p w:rsidR="00110A45" w:rsidRDefault="00110A45" w:rsidP="00110A45">
      <w:r>
        <w:rPr>
          <w:noProof/>
        </w:rPr>
        <w:drawing>
          <wp:anchor distT="0" distB="0" distL="114300" distR="114300" simplePos="0" relativeHeight="251673600" behindDoc="1" locked="0" layoutInCell="1" allowOverlap="1" wp14:anchorId="445C649D" wp14:editId="278CA8BD">
            <wp:simplePos x="0" y="0"/>
            <wp:positionH relativeFrom="margin">
              <wp:posOffset>2965450</wp:posOffset>
            </wp:positionH>
            <wp:positionV relativeFrom="paragraph">
              <wp:posOffset>6350</wp:posOffset>
            </wp:positionV>
            <wp:extent cx="2711450" cy="1631950"/>
            <wp:effectExtent l="0" t="0" r="0" b="6350"/>
            <wp:wrapTight wrapText="bothSides">
              <wp:wrapPolygon edited="0">
                <wp:start x="0" y="0"/>
                <wp:lineTo x="0" y="21432"/>
                <wp:lineTo x="21398" y="21432"/>
                <wp:lineTo x="21398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94" t="30608" r="10666" b="21018"/>
                    <a:stretch/>
                  </pic:blipFill>
                  <pic:spPr bwMode="auto">
                    <a:xfrm>
                      <a:off x="0" y="0"/>
                      <a:ext cx="271145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45" w:rsidRPr="00110A45" w:rsidRDefault="00110A45" w:rsidP="008F6652">
      <w:r w:rsidRPr="00110A45">
        <w:rPr>
          <w:rFonts w:hint="eastAsia"/>
        </w:rPr>
        <w:t>根據</w:t>
      </w:r>
      <w:r w:rsidRPr="00110A45">
        <w:rPr>
          <w:rFonts w:hint="eastAsia"/>
        </w:rPr>
        <w:t>MR=MC</w:t>
      </w:r>
      <w:r w:rsidRPr="00110A45">
        <w:rPr>
          <w:rFonts w:hint="eastAsia"/>
        </w:rPr>
        <w:t>的原則，當邊際成本線與邊際收益曲線相交於虛線部分（也就是</w:t>
      </w:r>
      <w:r w:rsidRPr="00110A45">
        <w:rPr>
          <w:rFonts w:hint="eastAsia"/>
        </w:rPr>
        <w:t>BC</w:t>
      </w:r>
      <w:r w:rsidRPr="00110A45">
        <w:rPr>
          <w:rFonts w:hint="eastAsia"/>
        </w:rPr>
        <w:t>部分），其所決定的產量均為</w:t>
      </w:r>
      <w:r w:rsidRPr="00110A45">
        <w:rPr>
          <w:rFonts w:hint="eastAsia"/>
        </w:rPr>
        <w:t>Q</w:t>
      </w:r>
      <w:r w:rsidRPr="00110A45">
        <w:rPr>
          <w:rFonts w:hint="eastAsia"/>
        </w:rPr>
        <w:t>，而此產量下的價格均為</w:t>
      </w:r>
      <w:r w:rsidRPr="00110A45">
        <w:rPr>
          <w:rFonts w:hint="eastAsia"/>
        </w:rPr>
        <w:t>P</w:t>
      </w:r>
      <w:r w:rsidRPr="00110A45">
        <w:rPr>
          <w:rFonts w:hint="eastAsia"/>
        </w:rPr>
        <w:t>，也就是邊際成本的變動並不影響產量與價格。</w:t>
      </w:r>
    </w:p>
    <w:p w:rsidR="00110A45" w:rsidRDefault="00110A45" w:rsidP="008F6652"/>
    <w:p w:rsidR="00110A45" w:rsidRDefault="00110A45" w:rsidP="008F6652"/>
    <w:p w:rsidR="0072278F" w:rsidRDefault="0072278F" w:rsidP="008F6652"/>
    <w:p w:rsidR="0072278F" w:rsidRDefault="0072278F" w:rsidP="008F6652"/>
    <w:p w:rsidR="0072278F" w:rsidRDefault="0072278F" w:rsidP="008F6652"/>
    <w:p w:rsidR="0072278F" w:rsidRDefault="0072278F" w:rsidP="008F6652"/>
    <w:p w:rsidR="00110A45" w:rsidRDefault="00110A45" w:rsidP="008F6652">
      <w:r>
        <w:t>(b)</w:t>
      </w:r>
      <w:r>
        <w:t>卡特爾模型</w:t>
      </w:r>
    </w:p>
    <w:p w:rsidR="00110A45" w:rsidRDefault="00110A45" w:rsidP="008F6652"/>
    <w:p w:rsidR="00110A45" w:rsidRDefault="00110A45" w:rsidP="008F6652">
      <w:r>
        <w:rPr>
          <w:noProof/>
        </w:rPr>
        <w:drawing>
          <wp:anchor distT="0" distB="0" distL="114300" distR="114300" simplePos="0" relativeHeight="251674624" behindDoc="1" locked="0" layoutInCell="1" allowOverlap="1" wp14:anchorId="5A321BFF" wp14:editId="4F68EE76">
            <wp:simplePos x="0" y="0"/>
            <wp:positionH relativeFrom="margin">
              <wp:posOffset>793750</wp:posOffset>
            </wp:positionH>
            <wp:positionV relativeFrom="paragraph">
              <wp:posOffset>3810</wp:posOffset>
            </wp:positionV>
            <wp:extent cx="339725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9" y="21215"/>
                <wp:lineTo x="21439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6" t="38216" r="43431" b="34395"/>
                    <a:stretch/>
                  </pic:blipFill>
                  <pic:spPr bwMode="auto">
                    <a:xfrm>
                      <a:off x="0" y="0"/>
                      <a:ext cx="3397250" cy="153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45" w:rsidRDefault="00110A45" w:rsidP="008F6652"/>
    <w:p w:rsidR="00110A45" w:rsidRDefault="00110A45" w:rsidP="008F6652"/>
    <w:p w:rsidR="00110A45" w:rsidRDefault="00110A45" w:rsidP="008F6652"/>
    <w:p w:rsidR="00110A45" w:rsidRDefault="00110A45" w:rsidP="008F6652"/>
    <w:p w:rsidR="00110A45" w:rsidRDefault="00110A45" w:rsidP="008F6652"/>
    <w:p w:rsidR="00110A45" w:rsidRDefault="00110A45" w:rsidP="008F6652"/>
    <w:p w:rsidR="00877F3C" w:rsidRDefault="00110A45" w:rsidP="008F6652">
      <w:r>
        <w:t xml:space="preserve">             </w:t>
      </w:r>
      <w:r w:rsidRPr="00110A45">
        <w:t xml:space="preserve">    </w:t>
      </w:r>
      <w:r w:rsidRPr="00110A45">
        <w:t>企業</w:t>
      </w:r>
      <w:r w:rsidRPr="00110A45">
        <w:t xml:space="preserve">1         </w:t>
      </w:r>
      <w:r w:rsidRPr="00110A45">
        <w:t>企業</w:t>
      </w:r>
      <w:r w:rsidRPr="00110A45">
        <w:t xml:space="preserve">2      </w:t>
      </w:r>
      <w:r w:rsidR="00877F3C">
        <w:t xml:space="preserve">  </w:t>
      </w:r>
      <w:r w:rsidRPr="00110A45">
        <w:t>市場</w:t>
      </w:r>
    </w:p>
    <w:p w:rsidR="00110A45" w:rsidRDefault="00110A45" w:rsidP="008F6652">
      <w:r w:rsidRPr="00082DBC">
        <w:rPr>
          <w:rFonts w:hint="eastAsia"/>
        </w:rPr>
        <w:t>假定一個卡特爾中有兩家寡頭壟斷企業，企業</w:t>
      </w:r>
      <w:r w:rsidRPr="00082DBC">
        <w:t>1</w:t>
      </w:r>
      <w:r w:rsidRPr="00082DBC">
        <w:rPr>
          <w:rFonts w:hint="eastAsia"/>
        </w:rPr>
        <w:t>和企業</w:t>
      </w:r>
      <w:r w:rsidRPr="00082DBC">
        <w:t>2</w:t>
      </w:r>
      <w:r w:rsidRPr="00082DBC">
        <w:rPr>
          <w:rFonts w:hint="eastAsia"/>
        </w:rPr>
        <w:t>的邊際成本曲線分別</w:t>
      </w:r>
      <w:r w:rsidRPr="00082DBC">
        <w:rPr>
          <w:rFonts w:hint="eastAsia"/>
        </w:rPr>
        <w:lastRenderedPageBreak/>
        <w:t>為</w:t>
      </w:r>
      <w:r w:rsidRPr="00082DBC">
        <w:t>MC</w:t>
      </w:r>
      <w:r w:rsidRPr="0041361A">
        <w:rPr>
          <w:rFonts w:hint="eastAsia"/>
          <w:vertAlign w:val="subscript"/>
        </w:rPr>
        <w:t>1</w:t>
      </w:r>
      <w:r>
        <w:rPr>
          <w:rFonts w:hint="eastAsia"/>
        </w:rPr>
        <w:t>,</w:t>
      </w:r>
      <w:r w:rsidRPr="00082DBC">
        <w:rPr>
          <w:rFonts w:hint="eastAsia"/>
        </w:rPr>
        <w:t>和</w:t>
      </w:r>
      <w:r w:rsidRPr="00082DBC">
        <w:t>MC</w:t>
      </w:r>
      <w:r w:rsidRPr="0041361A">
        <w:rPr>
          <w:vertAlign w:val="subscript"/>
        </w:rPr>
        <w:t>2</w:t>
      </w:r>
      <w:r w:rsidRPr="00082DBC">
        <w:rPr>
          <w:rFonts w:hint="eastAsia"/>
        </w:rPr>
        <w:t>，據此可以求出卡特爾的邊際成本曲線</w:t>
      </w:r>
      <w:r w:rsidRPr="00082DBC">
        <w:t>∑MC(</w:t>
      </w:r>
      <w:r w:rsidRPr="00082DBC">
        <w:rPr>
          <w:rFonts w:hint="eastAsia"/>
        </w:rPr>
        <w:t>等於各企業的邊際成本曲線橫向相加</w:t>
      </w:r>
      <w:r w:rsidRPr="00082DBC">
        <w:t>)</w:t>
      </w:r>
      <w:r w:rsidRPr="00082DBC">
        <w:rPr>
          <w:rFonts w:hint="eastAsia"/>
        </w:rPr>
        <w:t>。卡特爾的需求曲線為</w:t>
      </w:r>
      <w:r w:rsidRPr="00082DBC">
        <w:t>D</w:t>
      </w:r>
      <w:r w:rsidRPr="00082DBC">
        <w:rPr>
          <w:rFonts w:hint="eastAsia"/>
        </w:rPr>
        <w:t>，相應的邊際收益曲線為</w:t>
      </w:r>
      <w:r w:rsidRPr="00082DBC">
        <w:t>MR</w:t>
      </w:r>
      <w:r w:rsidRPr="00082DBC">
        <w:rPr>
          <w:rFonts w:hint="eastAsia"/>
        </w:rPr>
        <w:t>，</w:t>
      </w:r>
      <w:r w:rsidRPr="00082DBC">
        <w:t>MR</w:t>
      </w:r>
      <w:r w:rsidRPr="00082DBC">
        <w:rPr>
          <w:rFonts w:hint="eastAsia"/>
        </w:rPr>
        <w:t>與</w:t>
      </w:r>
      <w:r w:rsidRPr="00082DBC">
        <w:t>∑MC</w:t>
      </w:r>
      <w:r>
        <w:rPr>
          <w:rFonts w:hint="eastAsia"/>
        </w:rPr>
        <w:t>的交點月確定了卡特爾的最好</w:t>
      </w:r>
      <w:r w:rsidRPr="00082DBC">
        <w:rPr>
          <w:rFonts w:hint="eastAsia"/>
        </w:rPr>
        <w:t>產量</w:t>
      </w:r>
      <w:r w:rsidRPr="00082DBC">
        <w:t>Q</w:t>
      </w:r>
      <w:r>
        <w:rPr>
          <w:rFonts w:hint="eastAsia"/>
        </w:rPr>
        <w:t>和最好</w:t>
      </w:r>
      <w:r w:rsidRPr="00082DBC">
        <w:rPr>
          <w:rFonts w:hint="eastAsia"/>
        </w:rPr>
        <w:t>價格</w:t>
      </w:r>
      <w:r w:rsidRPr="00082DBC">
        <w:t>P</w:t>
      </w:r>
      <w:r w:rsidRPr="00082DBC">
        <w:rPr>
          <w:rFonts w:hint="eastAsia"/>
        </w:rPr>
        <w:t>。整個卡特爾的產量和價格確定後，按邊際成本相等的原則進行分配，如上圖所示，企業</w:t>
      </w:r>
      <w:r w:rsidRPr="00082DBC">
        <w:t>1</w:t>
      </w:r>
      <w:r w:rsidRPr="00082DBC">
        <w:rPr>
          <w:rFonts w:hint="eastAsia"/>
        </w:rPr>
        <w:t>和企業</w:t>
      </w:r>
      <w:r w:rsidRPr="00082DBC">
        <w:t>2</w:t>
      </w:r>
      <w:r>
        <w:rPr>
          <w:rFonts w:hint="eastAsia"/>
        </w:rPr>
        <w:t>的最好</w:t>
      </w:r>
      <w:r w:rsidRPr="00082DBC">
        <w:rPr>
          <w:rFonts w:hint="eastAsia"/>
        </w:rPr>
        <w:t>產量配額分別為</w:t>
      </w:r>
      <w:r w:rsidRPr="00082DBC">
        <w:t>P</w:t>
      </w:r>
      <w:r w:rsidRPr="00082DBC">
        <w:rPr>
          <w:rFonts w:hint="eastAsia"/>
        </w:rPr>
        <w:t>和</w:t>
      </w:r>
      <w:r w:rsidRPr="00082DBC">
        <w:t>Q</w:t>
      </w:r>
      <w:r w:rsidRPr="00082DBC">
        <w:rPr>
          <w:rFonts w:hint="eastAsia"/>
        </w:rPr>
        <w:t>，這時兩企業分別能獲得圖</w:t>
      </w:r>
      <w:r w:rsidRPr="00082DBC">
        <w:rPr>
          <w:rFonts w:hint="eastAsia"/>
        </w:rPr>
        <w:t>(a)</w:t>
      </w:r>
      <w:r w:rsidRPr="00082DBC">
        <w:rPr>
          <w:rFonts w:hint="eastAsia"/>
        </w:rPr>
        <w:t>和</w:t>
      </w:r>
      <w:r w:rsidRPr="00082DBC">
        <w:rPr>
          <w:rFonts w:hint="eastAsia"/>
        </w:rPr>
        <w:t>(b)</w:t>
      </w:r>
      <w:r w:rsidRPr="00082DBC">
        <w:rPr>
          <w:rFonts w:hint="eastAsia"/>
        </w:rPr>
        <w:t>中相當於陰影部分面積大小的利潤。</w:t>
      </w:r>
    </w:p>
    <w:p w:rsidR="00110A45" w:rsidRDefault="00110A45" w:rsidP="008F6652"/>
    <w:p w:rsidR="00110A45" w:rsidRDefault="00110A45" w:rsidP="008F6652">
      <w:r>
        <w:t>(</w:t>
      </w:r>
      <w:r>
        <w:rPr>
          <w:rFonts w:hint="eastAsia"/>
        </w:rPr>
        <w:t>c</w:t>
      </w:r>
      <w:r>
        <w:t>)</w:t>
      </w:r>
      <w:r>
        <w:rPr>
          <w:rFonts w:hint="eastAsia"/>
        </w:rPr>
        <w:t>庫諾模型</w:t>
      </w:r>
    </w:p>
    <w:p w:rsidR="00110A45" w:rsidRDefault="00110A45" w:rsidP="008F6652">
      <w:r>
        <w:t>p</w:t>
      </w:r>
      <w:r w:rsidRPr="008E1685">
        <w:rPr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</w:rPr>
        <w:t>甲公司產品價格</w:t>
      </w:r>
      <w:r>
        <w:rPr>
          <w:rFonts w:hint="eastAsia"/>
        </w:rPr>
        <w:t>, p</w:t>
      </w:r>
      <w:r w:rsidRPr="008E1685"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</w:rPr>
        <w:t>乙公司產品價格</w:t>
      </w:r>
    </w:p>
    <w:p w:rsidR="00110A45" w:rsidRDefault="00110A45" w:rsidP="008F6652">
      <w:r>
        <w:t>q</w:t>
      </w:r>
      <w:r w:rsidRPr="008E1685"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</w:rPr>
        <w:t>甲公司產品數量</w:t>
      </w:r>
      <w:r>
        <w:rPr>
          <w:rFonts w:hint="eastAsia"/>
        </w:rPr>
        <w:t>,</w:t>
      </w:r>
      <w:r>
        <w:t xml:space="preserve"> q</w:t>
      </w:r>
      <w:r w:rsidRPr="008E1685">
        <w:rPr>
          <w:vertAlign w:val="subscript"/>
        </w:rPr>
        <w:t>2</w:t>
      </w:r>
      <w:r>
        <w:rPr>
          <w:rFonts w:hint="eastAsia"/>
        </w:rPr>
        <w:t xml:space="preserve"> =</w:t>
      </w:r>
      <w:r>
        <w:rPr>
          <w:rFonts w:hint="eastAsia"/>
        </w:rPr>
        <w:t>乙公司產品數量</w:t>
      </w:r>
    </w:p>
    <w:p w:rsidR="00110A45" w:rsidRDefault="00110A45" w:rsidP="008F6652">
      <w:r>
        <w:rPr>
          <w:rFonts w:hint="eastAsia"/>
        </w:rPr>
        <w:t xml:space="preserve">c = </w:t>
      </w:r>
      <w:r>
        <w:rPr>
          <w:rFonts w:hint="eastAsia"/>
        </w:rPr>
        <w:t>邊際成本，兩家公司相同</w:t>
      </w:r>
    </w:p>
    <w:p w:rsidR="00110A45" w:rsidRDefault="00110A45" w:rsidP="008F6652">
      <w:r>
        <w:rPr>
          <w:rFonts w:hint="eastAsia"/>
        </w:rPr>
        <w:t>均衡價格</w:t>
      </w:r>
      <w:r>
        <w:rPr>
          <w:rFonts w:hint="eastAsia"/>
        </w:rPr>
        <w:t>:p</w:t>
      </w:r>
      <w:r w:rsidRPr="008E1685">
        <w:rPr>
          <w:vertAlign w:val="subscript"/>
        </w:rPr>
        <w:t>1</w:t>
      </w:r>
      <w:r>
        <w:t>=p</w:t>
      </w:r>
      <w:r w:rsidRPr="008E1685">
        <w:rPr>
          <w:vertAlign w:val="subscript"/>
        </w:rPr>
        <w:t>2</w:t>
      </w:r>
      <w:r>
        <w:t>=P(q</w:t>
      </w:r>
      <w:r w:rsidRPr="008E1685">
        <w:rPr>
          <w:vertAlign w:val="subscript"/>
        </w:rPr>
        <w:t>1</w:t>
      </w:r>
      <w:r>
        <w:t>+q</w:t>
      </w:r>
      <w:r w:rsidRPr="008E1685">
        <w:rPr>
          <w:vertAlign w:val="subscript"/>
        </w:rPr>
        <w:t>2</w:t>
      </w:r>
      <w:r>
        <w:t>)</w:t>
      </w:r>
    </w:p>
    <w:p w:rsidR="00110A45" w:rsidRDefault="00110A45" w:rsidP="008F6652">
      <w:r>
        <w:t>甲公司的利潤</w:t>
      </w:r>
      <w:r>
        <w:t>:</w:t>
      </w:r>
      <w:r w:rsidRPr="00CF0A9D">
        <w:rPr>
          <w:rFonts w:hint="eastAsia"/>
        </w:rPr>
        <w:t xml:space="preserve"> </w:t>
      </w:r>
      <w:r w:rsidRPr="00CF0A9D">
        <w:rPr>
          <w:rFonts w:hint="eastAsia"/>
        </w:rPr>
        <w:t>π</w:t>
      </w:r>
      <w:r w:rsidRPr="008E1685"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t>q</w:t>
      </w:r>
      <w:r w:rsidRPr="008E1685">
        <w:rPr>
          <w:vertAlign w:val="subscript"/>
        </w:rPr>
        <w:t>1</w:t>
      </w:r>
      <w:r>
        <w:t>(</w:t>
      </w:r>
      <w:r w:rsidRPr="00583E7D">
        <w:t>P(q</w:t>
      </w:r>
      <w:r w:rsidRPr="008E1685">
        <w:rPr>
          <w:vertAlign w:val="subscript"/>
        </w:rPr>
        <w:t>1</w:t>
      </w:r>
      <w:r w:rsidRPr="00583E7D">
        <w:t>+q</w:t>
      </w:r>
      <w:r w:rsidRPr="008E1685">
        <w:rPr>
          <w:vertAlign w:val="subscript"/>
        </w:rPr>
        <w:t>2</w:t>
      </w:r>
      <w:r w:rsidRPr="00583E7D">
        <w:t>)</w:t>
      </w:r>
      <w:r>
        <w:t>-c)</w:t>
      </w:r>
    </w:p>
    <w:p w:rsidR="00110A45" w:rsidRDefault="00110A45" w:rsidP="008F6652">
      <w:r w:rsidRPr="00583E7D">
        <w:rPr>
          <w:rFonts w:hint="eastAsia"/>
        </w:rPr>
        <w:t>計算甲公司的剩餘需求：假設甲公司認為乙公司生產數量為</w:t>
      </w:r>
      <w:r>
        <w:rPr>
          <w:rFonts w:hint="eastAsia"/>
        </w:rPr>
        <w:t>q</w:t>
      </w:r>
      <w:r w:rsidRPr="008E1685">
        <w:rPr>
          <w:vertAlign w:val="subscript"/>
        </w:rPr>
        <w:t>2</w:t>
      </w:r>
      <w:r>
        <w:t>，</w:t>
      </w:r>
      <w:r w:rsidRPr="00583E7D">
        <w:rPr>
          <w:rFonts w:hint="eastAsia"/>
        </w:rPr>
        <w:t>甲公司最佳的生產數量是多少呢</w:t>
      </w:r>
      <w:r w:rsidRPr="00583E7D">
        <w:rPr>
          <w:rFonts w:hint="eastAsia"/>
        </w:rPr>
        <w:t>?</w:t>
      </w:r>
    </w:p>
    <w:p w:rsidR="00110A45" w:rsidRDefault="00110A45" w:rsidP="008F6652">
      <w:r>
        <w:rPr>
          <w:noProof/>
        </w:rPr>
        <w:drawing>
          <wp:anchor distT="0" distB="0" distL="114300" distR="114300" simplePos="0" relativeHeight="251679744" behindDoc="1" locked="0" layoutInCell="1" allowOverlap="1" wp14:anchorId="07910321" wp14:editId="6131CFCB">
            <wp:simplePos x="0" y="0"/>
            <wp:positionH relativeFrom="column">
              <wp:posOffset>3594735</wp:posOffset>
            </wp:positionH>
            <wp:positionV relativeFrom="paragraph">
              <wp:posOffset>67945</wp:posOffset>
            </wp:positionV>
            <wp:extent cx="2126615" cy="1964690"/>
            <wp:effectExtent l="0" t="0" r="6985" b="0"/>
            <wp:wrapTight wrapText="bothSides">
              <wp:wrapPolygon edited="0">
                <wp:start x="0" y="0"/>
                <wp:lineTo x="0" y="21363"/>
                <wp:lineTo x="21477" y="21363"/>
                <wp:lineTo x="21477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5" t="25899" r="51481" b="22089"/>
                    <a:stretch/>
                  </pic:blipFill>
                  <pic:spPr bwMode="auto">
                    <a:xfrm>
                      <a:off x="0" y="0"/>
                      <a:ext cx="2126615" cy="196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A</w:t>
      </w:r>
      <w:r>
        <w:t>ns:</w:t>
      </w:r>
      <w:r>
        <w:rPr>
          <w:rFonts w:hint="eastAsia"/>
        </w:rPr>
        <w:t xml:space="preserve"> </w:t>
      </w:r>
      <w:r w:rsidRPr="00583E7D">
        <w:rPr>
          <w:rFonts w:hint="eastAsia"/>
        </w:rPr>
        <w:t>如果甲公司決定什麼都不生產，那麼價格就由</w:t>
      </w:r>
      <w:r>
        <w:rPr>
          <w:rFonts w:hint="eastAsia"/>
        </w:rPr>
        <w:t>P(0+q</w:t>
      </w:r>
      <w:r w:rsidRPr="008E1685">
        <w:rPr>
          <w:rFonts w:hint="eastAsia"/>
          <w:vertAlign w:val="subscript"/>
        </w:rPr>
        <w:t>2</w:t>
      </w:r>
      <w:r>
        <w:rPr>
          <w:rFonts w:hint="eastAsia"/>
        </w:rPr>
        <w:t>)=P(q</w:t>
      </w:r>
      <w:r w:rsidRPr="008E1685">
        <w:rPr>
          <w:rFonts w:hint="eastAsia"/>
          <w:vertAlign w:val="subscript"/>
        </w:rPr>
        <w:t>2</w:t>
      </w:r>
      <w:r>
        <w:rPr>
          <w:rFonts w:hint="eastAsia"/>
        </w:rPr>
        <w:t>)</w:t>
      </w:r>
      <w:r w:rsidRPr="00583E7D">
        <w:rPr>
          <w:rFonts w:hint="eastAsia"/>
        </w:rPr>
        <w:t>給出。如果甲公司生產</w:t>
      </w:r>
      <w:r>
        <w:rPr>
          <w:rFonts w:hint="eastAsia"/>
        </w:rPr>
        <w:t>q'</w:t>
      </w:r>
      <w:r w:rsidRPr="006D04E1">
        <w:rPr>
          <w:vertAlign w:val="subscript"/>
        </w:rPr>
        <w:t>1</w:t>
      </w:r>
      <w:r w:rsidRPr="00583E7D">
        <w:rPr>
          <w:rFonts w:hint="eastAsia"/>
        </w:rPr>
        <w:t>個，那麼價格就由</w:t>
      </w:r>
      <w:r>
        <w:t>P(</w:t>
      </w:r>
      <w:r>
        <w:rPr>
          <w:rFonts w:hint="eastAsia"/>
        </w:rPr>
        <w:t>q'</w:t>
      </w:r>
      <w:r w:rsidRPr="006D04E1">
        <w:rPr>
          <w:vertAlign w:val="subscript"/>
        </w:rPr>
        <w:t>1</w:t>
      </w:r>
      <w:r>
        <w:rPr>
          <w:rFonts w:hint="eastAsia"/>
        </w:rPr>
        <w:t>+q</w:t>
      </w:r>
      <w:r w:rsidRPr="006D04E1">
        <w:rPr>
          <w:vertAlign w:val="subscript"/>
        </w:rPr>
        <w:t>2</w:t>
      </w:r>
      <w:r>
        <w:t>)</w:t>
      </w:r>
      <w:r>
        <w:t>給</w:t>
      </w:r>
      <w:r w:rsidRPr="00583E7D">
        <w:rPr>
          <w:rFonts w:hint="eastAsia"/>
        </w:rPr>
        <w:t>出。</w:t>
      </w:r>
    </w:p>
    <w:p w:rsidR="00110A45" w:rsidRDefault="00110A45" w:rsidP="008F6652">
      <w:r w:rsidRPr="00583E7D">
        <w:rPr>
          <w:rFonts w:hint="eastAsia"/>
        </w:rPr>
        <w:t>一般而言，對於甲公司可能設定的每個產品數量，價格都由曲線</w:t>
      </w:r>
      <w:r>
        <w:rPr>
          <w:rFonts w:hint="eastAsia"/>
        </w:rPr>
        <w:t>d</w:t>
      </w:r>
      <w:r w:rsidRPr="006D04E1">
        <w:rPr>
          <w:rFonts w:hint="eastAsia"/>
          <w:vertAlign w:val="subscript"/>
        </w:rPr>
        <w:t>1</w:t>
      </w:r>
      <w:r>
        <w:rPr>
          <w:rFonts w:hint="eastAsia"/>
        </w:rPr>
        <w:t>(q</w:t>
      </w:r>
      <w:r w:rsidRPr="006D04E1">
        <w:rPr>
          <w:rFonts w:hint="eastAsia"/>
          <w:vertAlign w:val="subscript"/>
        </w:rPr>
        <w:t>2</w:t>
      </w:r>
      <w:r>
        <w:rPr>
          <w:rFonts w:hint="eastAsia"/>
        </w:rPr>
        <w:t>)</w:t>
      </w:r>
      <w:r w:rsidRPr="00583E7D">
        <w:rPr>
          <w:rFonts w:hint="eastAsia"/>
        </w:rPr>
        <w:t>給出。曲線</w:t>
      </w:r>
      <w:r>
        <w:rPr>
          <w:rFonts w:hint="eastAsia"/>
        </w:rPr>
        <w:t>d1(q</w:t>
      </w:r>
      <w:r w:rsidRPr="006D04E1">
        <w:rPr>
          <w:rFonts w:hint="eastAsia"/>
          <w:vertAlign w:val="subscript"/>
        </w:rPr>
        <w:t>2</w:t>
      </w:r>
      <w:r>
        <w:rPr>
          <w:rFonts w:hint="eastAsia"/>
        </w:rPr>
        <w:t>)</w:t>
      </w:r>
      <w:r w:rsidRPr="00583E7D">
        <w:rPr>
          <w:rFonts w:hint="eastAsia"/>
        </w:rPr>
        <w:t>就被稱為甲公司的剩餘需求；它給出了在給定</w:t>
      </w:r>
      <w:r>
        <w:rPr>
          <w:rFonts w:hint="eastAsia"/>
        </w:rPr>
        <w:t>q</w:t>
      </w:r>
      <w:r w:rsidRPr="006D04E1">
        <w:rPr>
          <w:rFonts w:hint="eastAsia"/>
          <w:vertAlign w:val="subscript"/>
        </w:rPr>
        <w:t>2</w:t>
      </w:r>
      <w:r w:rsidRPr="00583E7D">
        <w:rPr>
          <w:rFonts w:hint="eastAsia"/>
        </w:rPr>
        <w:t>一個值下，所有甲公司產品數量和價格可能的組合。</w:t>
      </w:r>
    </w:p>
    <w:p w:rsidR="00110A45" w:rsidRDefault="00110A45" w:rsidP="008F6652"/>
    <w:p w:rsidR="00110A45" w:rsidRDefault="00110A45" w:rsidP="008F6652"/>
    <w:p w:rsidR="00110A45" w:rsidRDefault="00110A45" w:rsidP="008F6652">
      <w:r>
        <w:rPr>
          <w:noProof/>
        </w:rPr>
        <w:drawing>
          <wp:anchor distT="0" distB="0" distL="114300" distR="114300" simplePos="0" relativeHeight="251680768" behindDoc="1" locked="0" layoutInCell="1" allowOverlap="1" wp14:anchorId="4EFD9189" wp14:editId="70C51919">
            <wp:simplePos x="0" y="0"/>
            <wp:positionH relativeFrom="column">
              <wp:posOffset>3721100</wp:posOffset>
            </wp:positionH>
            <wp:positionV relativeFrom="paragraph">
              <wp:posOffset>18415</wp:posOffset>
            </wp:positionV>
            <wp:extent cx="2000250" cy="2017395"/>
            <wp:effectExtent l="0" t="0" r="0" b="1905"/>
            <wp:wrapTight wrapText="bothSides">
              <wp:wrapPolygon edited="0">
                <wp:start x="0" y="0"/>
                <wp:lineTo x="0" y="21416"/>
                <wp:lineTo x="21394" y="21416"/>
                <wp:lineTo x="21394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2" t="22903" r="53528" b="27654"/>
                    <a:stretch/>
                  </pic:blipFill>
                  <pic:spPr bwMode="auto">
                    <a:xfrm>
                      <a:off x="0" y="0"/>
                      <a:ext cx="2000250" cy="20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6B6">
        <w:rPr>
          <w:rFonts w:hint="eastAsia"/>
        </w:rPr>
        <w:t>尋找庫諾均衡的最後一個階段就是去找到乙公司的反應函數。在這種情況下，它和甲公司的是互相對稱的，因為它們擁有同樣的成本函數。均衡點就是兩條反應曲線的交點</w:t>
      </w:r>
      <w:r>
        <w:rPr>
          <w:rFonts w:hint="eastAsia"/>
        </w:rPr>
        <w:t>。該模型的預測是</w:t>
      </w:r>
      <w:r w:rsidRPr="00A736B6">
        <w:rPr>
          <w:rFonts w:hint="eastAsia"/>
        </w:rPr>
        <w:t>企業將會按納許均衡生產。</w:t>
      </w:r>
    </w:p>
    <w:p w:rsidR="00110A45" w:rsidRDefault="00110A45" w:rsidP="008F6652"/>
    <w:p w:rsidR="00110A45" w:rsidRDefault="00110A45" w:rsidP="008F6652"/>
    <w:p w:rsidR="00110A45" w:rsidRDefault="00110A45" w:rsidP="008F6652"/>
    <w:p w:rsidR="00110A45" w:rsidRDefault="00110A45" w:rsidP="008F6652"/>
    <w:p w:rsidR="00110A45" w:rsidRDefault="00110A45" w:rsidP="008F6652"/>
    <w:p w:rsidR="00110A45" w:rsidRDefault="00110A45" w:rsidP="008F6652"/>
    <w:p w:rsidR="00E019D3" w:rsidRDefault="00E019D3" w:rsidP="008F6652"/>
    <w:p w:rsidR="00287688" w:rsidRDefault="00287688" w:rsidP="008F6652">
      <w:pPr>
        <w:rPr>
          <w:u w:val="single"/>
        </w:rPr>
      </w:pPr>
    </w:p>
    <w:p w:rsidR="00287688" w:rsidRDefault="00287688" w:rsidP="008F6652">
      <w:pPr>
        <w:rPr>
          <w:u w:val="single"/>
        </w:rPr>
      </w:pPr>
    </w:p>
    <w:p w:rsidR="00110A45" w:rsidRPr="00F4178A" w:rsidRDefault="00110A45" w:rsidP="008F6652">
      <w:pPr>
        <w:rPr>
          <w:u w:val="single"/>
        </w:rPr>
      </w:pPr>
      <w:r w:rsidRPr="00F4178A">
        <w:rPr>
          <w:u w:val="single"/>
        </w:rPr>
        <w:lastRenderedPageBreak/>
        <w:t>市場結構的決策</w:t>
      </w:r>
    </w:p>
    <w:p w:rsidR="00110A45" w:rsidRDefault="00110A45" w:rsidP="008F6652">
      <w:r>
        <w:rPr>
          <w:rFonts w:hint="eastAsia"/>
        </w:rPr>
        <w:t>賽局理論</w:t>
      </w:r>
      <w:r>
        <w:rPr>
          <w:rFonts w:hint="eastAsia"/>
        </w:rPr>
        <w:t>:</w:t>
      </w:r>
      <w:r>
        <w:rPr>
          <w:rFonts w:hint="eastAsia"/>
        </w:rPr>
        <w:t>寡占理論中，參與者為寡占廠商，同樣的也會面對這</w:t>
      </w:r>
      <w:r>
        <w:rPr>
          <w:rFonts w:hint="eastAsia"/>
        </w:rPr>
        <w:t>4</w:t>
      </w:r>
      <w:r>
        <w:rPr>
          <w:rFonts w:hint="eastAsia"/>
        </w:rPr>
        <w:t>個基本要素。</w:t>
      </w:r>
    </w:p>
    <w:p w:rsidR="00110A45" w:rsidRPr="00110A45" w:rsidRDefault="00110A45" w:rsidP="008F6652">
      <w:r w:rsidRPr="00110A45">
        <w:rPr>
          <w:rFonts w:hint="eastAsia"/>
        </w:rPr>
        <w:t>1</w:t>
      </w:r>
      <w:r w:rsidRPr="00110A45">
        <w:t>.</w:t>
      </w:r>
      <w:r w:rsidRPr="00110A45">
        <w:rPr>
          <w:rFonts w:hint="eastAsia"/>
        </w:rPr>
        <w:t>遊戲規則：在法律範圍內爭取最大利潤。</w:t>
      </w:r>
    </w:p>
    <w:p w:rsidR="00110A45" w:rsidRPr="00110A45" w:rsidRDefault="00110A45" w:rsidP="008F6652">
      <w:r w:rsidRPr="00110A45">
        <w:t>2.</w:t>
      </w:r>
      <w:r w:rsidRPr="00110A45">
        <w:rPr>
          <w:rFonts w:hint="eastAsia"/>
        </w:rPr>
        <w:t>策略：</w:t>
      </w:r>
    </w:p>
    <w:p w:rsidR="00110A45" w:rsidRPr="00110A45" w:rsidRDefault="00110A45" w:rsidP="003A007A">
      <w:pPr>
        <w:ind w:firstLineChars="100" w:firstLine="240"/>
      </w:pPr>
      <w:r w:rsidRPr="00110A45">
        <w:t>a.</w:t>
      </w:r>
      <w:r w:rsidRPr="00110A45">
        <w:rPr>
          <w:rFonts w:hint="eastAsia"/>
        </w:rPr>
        <w:t>抬高價格、降低價格或維持原價</w:t>
      </w:r>
    </w:p>
    <w:p w:rsidR="00110A45" w:rsidRPr="00110A45" w:rsidRDefault="00110A45" w:rsidP="00110A45">
      <w:r w:rsidRPr="00110A45">
        <w:t xml:space="preserve">  b.</w:t>
      </w:r>
      <w:r w:rsidRPr="00110A45">
        <w:rPr>
          <w:rFonts w:hint="eastAsia"/>
        </w:rPr>
        <w:t>增加產量、減少產量或維持產量</w:t>
      </w:r>
    </w:p>
    <w:p w:rsidR="00110A45" w:rsidRPr="00110A45" w:rsidRDefault="00110A45" w:rsidP="00110A45">
      <w:r w:rsidRPr="00110A45">
        <w:t xml:space="preserve">  c.</w:t>
      </w:r>
      <w:r w:rsidRPr="00110A45">
        <w:rPr>
          <w:rFonts w:hint="eastAsia"/>
        </w:rPr>
        <w:t>增加廣告支出、減少廣告支出</w:t>
      </w:r>
    </w:p>
    <w:p w:rsidR="00110A45" w:rsidRPr="00110A45" w:rsidRDefault="00110A45" w:rsidP="008F6652">
      <w:r w:rsidRPr="00110A45">
        <w:t>3.</w:t>
      </w:r>
      <w:r w:rsidRPr="00110A45">
        <w:rPr>
          <w:rFonts w:hint="eastAsia"/>
        </w:rPr>
        <w:t>報償：利潤或虧損。</w:t>
      </w:r>
    </w:p>
    <w:p w:rsidR="003A007A" w:rsidRDefault="00110A45" w:rsidP="008F6652">
      <w:r w:rsidRPr="00110A45">
        <w:rPr>
          <w:rFonts w:hint="eastAsia"/>
        </w:rPr>
        <w:t>4</w:t>
      </w:r>
      <w:r w:rsidRPr="00110A45">
        <w:t>.</w:t>
      </w:r>
      <w:r w:rsidRPr="00110A45">
        <w:rPr>
          <w:rFonts w:hint="eastAsia"/>
        </w:rPr>
        <w:t>結果：寡占廠商如果獲利當然可以繼續經營下去，如果虧損則考慮退出，以</w:t>
      </w:r>
      <w:r w:rsidRPr="00110A45">
        <w:rPr>
          <w:rFonts w:hint="eastAsia"/>
        </w:rPr>
        <w:t xml:space="preserve"> </w:t>
      </w:r>
      <w:r w:rsidRPr="00110A45">
        <w:rPr>
          <w:rFonts w:hint="eastAsia"/>
        </w:rPr>
        <w:t>等待下一次機會。</w:t>
      </w:r>
    </w:p>
    <w:p w:rsidR="00110A45" w:rsidRPr="00110A45" w:rsidRDefault="00110A45" w:rsidP="008F6652">
      <w:r w:rsidRPr="00110A45">
        <w:t xml:space="preserve"> Ex:</w:t>
      </w:r>
      <w:r w:rsidRPr="00110A45">
        <w:t>最常舉例的就是囚犯困境</w:t>
      </w:r>
    </w:p>
    <w:p w:rsidR="00110A45" w:rsidRPr="00110A45" w:rsidRDefault="00110A45" w:rsidP="008F6652">
      <w:r>
        <w:rPr>
          <w:noProof/>
        </w:rPr>
        <w:drawing>
          <wp:anchor distT="0" distB="0" distL="114300" distR="114300" simplePos="0" relativeHeight="251681792" behindDoc="1" locked="0" layoutInCell="1" allowOverlap="1" wp14:anchorId="5460B63D" wp14:editId="1D3C1A34">
            <wp:simplePos x="0" y="0"/>
            <wp:positionH relativeFrom="column">
              <wp:posOffset>539750</wp:posOffset>
            </wp:positionH>
            <wp:positionV relativeFrom="paragraph">
              <wp:posOffset>152400</wp:posOffset>
            </wp:positionV>
            <wp:extent cx="2463800" cy="1275125"/>
            <wp:effectExtent l="0" t="0" r="0" b="1270"/>
            <wp:wrapTight wrapText="bothSides">
              <wp:wrapPolygon edited="0">
                <wp:start x="0" y="0"/>
                <wp:lineTo x="0" y="21299"/>
                <wp:lineTo x="21377" y="21299"/>
                <wp:lineTo x="2137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5" t="32320" r="22465" b="42423"/>
                    <a:stretch/>
                  </pic:blipFill>
                  <pic:spPr bwMode="auto">
                    <a:xfrm>
                      <a:off x="0" y="0"/>
                      <a:ext cx="2463800" cy="127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45" w:rsidRPr="00110A45" w:rsidRDefault="00110A45" w:rsidP="008F6652"/>
    <w:p w:rsidR="00110A45" w:rsidRDefault="00110A45" w:rsidP="008F6652"/>
    <w:p w:rsidR="00110A45" w:rsidRPr="00110A45" w:rsidRDefault="00110A45" w:rsidP="008F6652"/>
    <w:p w:rsidR="00110A45" w:rsidRPr="00110A45" w:rsidRDefault="00110A45" w:rsidP="008F6652"/>
    <w:p w:rsidR="00110A45" w:rsidRPr="00110A45" w:rsidRDefault="00110A45" w:rsidP="008F6652"/>
    <w:p w:rsidR="00110A45" w:rsidRPr="00110A45" w:rsidRDefault="00110A45" w:rsidP="008F6652"/>
    <w:p w:rsidR="00110A45" w:rsidRPr="00110A45" w:rsidRDefault="00110A45" w:rsidP="008F6652">
      <w:r w:rsidRPr="00110A45">
        <w:rPr>
          <w:rFonts w:hint="eastAsia"/>
        </w:rPr>
        <w:t>•</w:t>
      </w:r>
      <w:r w:rsidRPr="00110A45">
        <w:rPr>
          <w:rFonts w:hint="eastAsia"/>
        </w:rPr>
        <w:t xml:space="preserve"> </w:t>
      </w:r>
      <w:r w:rsidRPr="00110A45">
        <w:rPr>
          <w:rFonts w:hint="eastAsia"/>
        </w:rPr>
        <w:t>甲乙兩囚犯被隔離偵訊。</w:t>
      </w:r>
    </w:p>
    <w:p w:rsidR="00110A45" w:rsidRPr="00110A45" w:rsidRDefault="00110A45" w:rsidP="008F6652">
      <w:r w:rsidRPr="00110A45">
        <w:rPr>
          <w:rFonts w:hint="eastAsia"/>
        </w:rPr>
        <w:t>•</w:t>
      </w:r>
      <w:r w:rsidRPr="00110A45">
        <w:rPr>
          <w:rFonts w:hint="eastAsia"/>
        </w:rPr>
        <w:t xml:space="preserve"> </w:t>
      </w:r>
      <w:r w:rsidRPr="00110A45">
        <w:rPr>
          <w:rFonts w:hint="eastAsia"/>
        </w:rPr>
        <w:t>兩人心中想的是如何為自己解套</w:t>
      </w:r>
      <w:r w:rsidRPr="00110A45">
        <w:rPr>
          <w:rFonts w:hint="eastAsia"/>
        </w:rPr>
        <w:t xml:space="preserve">, </w:t>
      </w:r>
      <w:r w:rsidRPr="00110A45">
        <w:rPr>
          <w:rFonts w:hint="eastAsia"/>
        </w:rPr>
        <w:t>能夠讓罪刑減輕一些。</w:t>
      </w:r>
    </w:p>
    <w:p w:rsidR="00110A45" w:rsidRPr="00110A45" w:rsidRDefault="00110A45" w:rsidP="008F6652">
      <w:r w:rsidRPr="00110A45">
        <w:rPr>
          <w:rFonts w:hint="eastAsia"/>
        </w:rPr>
        <w:t>•</w:t>
      </w:r>
      <w:r w:rsidRPr="00110A45">
        <w:rPr>
          <w:rFonts w:hint="eastAsia"/>
        </w:rPr>
        <w:t xml:space="preserve"> </w:t>
      </w:r>
      <w:r w:rsidRPr="00110A45">
        <w:rPr>
          <w:rFonts w:hint="eastAsia"/>
        </w:rPr>
        <w:t>無論乙</w:t>
      </w:r>
      <w:r w:rsidRPr="00110A45">
        <w:rPr>
          <w:rFonts w:hint="eastAsia"/>
        </w:rPr>
        <w:t xml:space="preserve"> (</w:t>
      </w:r>
      <w:r w:rsidRPr="00110A45">
        <w:rPr>
          <w:rFonts w:hint="eastAsia"/>
        </w:rPr>
        <w:t>甲</w:t>
      </w:r>
      <w:r w:rsidRPr="00110A45">
        <w:rPr>
          <w:rFonts w:hint="eastAsia"/>
        </w:rPr>
        <w:t xml:space="preserve">) </w:t>
      </w:r>
      <w:r w:rsidRPr="00110A45">
        <w:rPr>
          <w:rFonts w:hint="eastAsia"/>
        </w:rPr>
        <w:t>的行為如何</w:t>
      </w:r>
      <w:r w:rsidRPr="00110A45">
        <w:rPr>
          <w:rFonts w:hint="eastAsia"/>
        </w:rPr>
        <w:t xml:space="preserve">, </w:t>
      </w:r>
      <w:r w:rsidRPr="00110A45">
        <w:rPr>
          <w:rFonts w:hint="eastAsia"/>
        </w:rPr>
        <w:t>甲</w:t>
      </w:r>
      <w:r w:rsidRPr="00110A45">
        <w:rPr>
          <w:rFonts w:hint="eastAsia"/>
        </w:rPr>
        <w:t xml:space="preserve"> (</w:t>
      </w:r>
      <w:r w:rsidRPr="00110A45">
        <w:rPr>
          <w:rFonts w:hint="eastAsia"/>
        </w:rPr>
        <w:t>乙</w:t>
      </w:r>
      <w:r w:rsidRPr="00110A45">
        <w:rPr>
          <w:rFonts w:hint="eastAsia"/>
        </w:rPr>
        <w:t xml:space="preserve">) </w:t>
      </w:r>
      <w:r w:rsidRPr="00110A45">
        <w:rPr>
          <w:rFonts w:hint="eastAsia"/>
        </w:rPr>
        <w:t>選擇認罪的刑期都較輕。</w:t>
      </w:r>
    </w:p>
    <w:p w:rsidR="00110A45" w:rsidRPr="00110A45" w:rsidRDefault="00110A45" w:rsidP="008F6652">
      <w:r w:rsidRPr="00110A45">
        <w:rPr>
          <w:rFonts w:hint="eastAsia"/>
        </w:rPr>
        <w:t>•</w:t>
      </w:r>
      <w:r w:rsidRPr="00110A45">
        <w:rPr>
          <w:rFonts w:hint="eastAsia"/>
        </w:rPr>
        <w:t xml:space="preserve"> </w:t>
      </w:r>
      <w:r w:rsidRPr="00110A45">
        <w:rPr>
          <w:rFonts w:hint="eastAsia"/>
        </w:rPr>
        <w:t>兩人都認罪</w:t>
      </w:r>
      <w:r w:rsidRPr="00110A45">
        <w:rPr>
          <w:rFonts w:hint="eastAsia"/>
        </w:rPr>
        <w:t xml:space="preserve">, </w:t>
      </w:r>
      <w:r w:rsidRPr="00110A45">
        <w:rPr>
          <w:rFonts w:hint="eastAsia"/>
        </w:rPr>
        <w:t>結果並非對兩人最好。</w:t>
      </w:r>
    </w:p>
    <w:p w:rsidR="00110A45" w:rsidRPr="00110A45" w:rsidRDefault="00110A45" w:rsidP="008F6652"/>
    <w:p w:rsidR="00110A45" w:rsidRPr="00110A45" w:rsidRDefault="00110A45" w:rsidP="008F6652"/>
    <w:p w:rsidR="00110A45" w:rsidRPr="00110A45" w:rsidRDefault="00110A45" w:rsidP="008F6652"/>
    <w:p w:rsidR="00932065" w:rsidRDefault="00932065" w:rsidP="008F6652">
      <w:pPr>
        <w:rPr>
          <w:u w:val="single"/>
        </w:rPr>
      </w:pPr>
    </w:p>
    <w:p w:rsidR="00110A45" w:rsidRPr="003A007A" w:rsidRDefault="00110A45" w:rsidP="008F6652">
      <w:pPr>
        <w:rPr>
          <w:u w:val="single"/>
        </w:rPr>
      </w:pPr>
      <w:r w:rsidRPr="003A007A">
        <w:rPr>
          <w:u w:val="single"/>
        </w:rPr>
        <w:t>市場型態</w:t>
      </w:r>
    </w:p>
    <w:p w:rsidR="00110A45" w:rsidRPr="003A007A" w:rsidRDefault="00110A45" w:rsidP="008F6652">
      <w:pPr>
        <w:rPr>
          <w:u w:val="single"/>
        </w:rPr>
      </w:pPr>
    </w:p>
    <w:p w:rsidR="00110A45" w:rsidRDefault="00110A45" w:rsidP="008F6652">
      <w:r>
        <w:rPr>
          <w:noProof/>
        </w:rPr>
        <w:drawing>
          <wp:anchor distT="0" distB="0" distL="114300" distR="114300" simplePos="0" relativeHeight="251675648" behindDoc="1" locked="0" layoutInCell="1" allowOverlap="1" wp14:anchorId="25C600C7" wp14:editId="38189B80">
            <wp:simplePos x="0" y="0"/>
            <wp:positionH relativeFrom="column">
              <wp:posOffset>405765</wp:posOffset>
            </wp:positionH>
            <wp:positionV relativeFrom="paragraph">
              <wp:posOffset>63500</wp:posOffset>
            </wp:positionV>
            <wp:extent cx="4438650" cy="400050"/>
            <wp:effectExtent l="0" t="0" r="0" b="0"/>
            <wp:wrapTight wrapText="bothSides">
              <wp:wrapPolygon edited="0">
                <wp:start x="0" y="0"/>
                <wp:lineTo x="0" y="20571"/>
                <wp:lineTo x="21507" y="20571"/>
                <wp:lineTo x="21507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53" t="42594" r="4767" b="48630"/>
                    <a:stretch/>
                  </pic:blipFill>
                  <pic:spPr bwMode="auto">
                    <a:xfrm>
                      <a:off x="0" y="0"/>
                      <a:ext cx="44386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45" w:rsidRPr="00110A45" w:rsidRDefault="00110A45" w:rsidP="008F6652">
      <w:r>
        <w:rPr>
          <w:noProof/>
        </w:rPr>
        <w:drawing>
          <wp:anchor distT="0" distB="0" distL="114300" distR="114300" simplePos="0" relativeHeight="251676672" behindDoc="1" locked="0" layoutInCell="1" allowOverlap="1" wp14:anchorId="231242BC" wp14:editId="0E96F9D8">
            <wp:simplePos x="0" y="0"/>
            <wp:positionH relativeFrom="column">
              <wp:posOffset>431800</wp:posOffset>
            </wp:positionH>
            <wp:positionV relativeFrom="paragraph">
              <wp:posOffset>228600</wp:posOffset>
            </wp:positionV>
            <wp:extent cx="4546600" cy="933450"/>
            <wp:effectExtent l="0" t="0" r="6350" b="0"/>
            <wp:wrapTight wrapText="bothSides">
              <wp:wrapPolygon edited="0">
                <wp:start x="0" y="0"/>
                <wp:lineTo x="0" y="21159"/>
                <wp:lineTo x="21540" y="21159"/>
                <wp:lineTo x="21540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73" t="65925" r="2962" b="16096"/>
                    <a:stretch/>
                  </pic:blipFill>
                  <pic:spPr bwMode="auto">
                    <a:xfrm>
                      <a:off x="0" y="0"/>
                      <a:ext cx="4546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A45" w:rsidRPr="00110A45" w:rsidRDefault="00110A45" w:rsidP="008F6652"/>
    <w:p w:rsidR="00110A45" w:rsidRPr="00110A45" w:rsidRDefault="00110A45" w:rsidP="008F6652"/>
    <w:p w:rsidR="00110A45" w:rsidRPr="00110A45" w:rsidRDefault="00110A45" w:rsidP="008F6652"/>
    <w:p w:rsidR="00110A45" w:rsidRPr="00110A45" w:rsidRDefault="00110A45" w:rsidP="008F6652"/>
    <w:p w:rsidR="00110A45" w:rsidRDefault="00110A45" w:rsidP="008F6652"/>
    <w:p w:rsidR="00E019D3" w:rsidRPr="00110A45" w:rsidRDefault="00E019D3" w:rsidP="008F6652"/>
    <w:p w:rsidR="00110A45" w:rsidRPr="00110A45" w:rsidRDefault="00110A45" w:rsidP="008F6652">
      <w:r w:rsidRPr="00110A45">
        <w:t>寡占市場</w:t>
      </w:r>
      <w:r w:rsidRPr="00110A45">
        <w:t>:</w:t>
      </w:r>
    </w:p>
    <w:p w:rsidR="00110A45" w:rsidRPr="00110A45" w:rsidRDefault="00110A45" w:rsidP="008F6652">
      <w:r w:rsidRPr="00110A45">
        <w:rPr>
          <w:rFonts w:hint="eastAsia"/>
        </w:rPr>
        <w:t>寡占產業對於經濟學者來說，是一個充滿黑箱、難以涉入的領域，也因此經濟</w:t>
      </w:r>
      <w:r w:rsidRPr="00110A45">
        <w:rPr>
          <w:rFonts w:hint="eastAsia"/>
        </w:rPr>
        <w:lastRenderedPageBreak/>
        <w:t>學家兩個世紀以來著力在完全競爭市場。但在現實的世界裡，寡占或獨占市場的規模，卻遠遠超過完全競爭市場，從莫斯科到布宜諾斯艾利斯、從北京到倫敦，政府的國營企業、或是與官方關係密切的寡占事業，才是人類經濟活動的主力。問題是政府或是人民沒有能力管理寡占企業，寡占企業的經營者享有「資訊不對稱」的優勢，不論是各種原物料成本、基礎建設的投資，或是營運的專業，政府都缺乏足夠的資訊，也就無法對寡占事業進行有效管理。</w:t>
      </w:r>
    </w:p>
    <w:p w:rsidR="003D5C01" w:rsidRDefault="003D5C01" w:rsidP="008F6652"/>
    <w:p w:rsidR="003D5C01" w:rsidRDefault="003D5C01" w:rsidP="008F6652"/>
    <w:p w:rsidR="003B6BBB" w:rsidRDefault="00F03C4C" w:rsidP="008F6652">
      <w:r w:rsidRPr="001A35C0">
        <w:rPr>
          <w:rFonts w:hint="eastAsia"/>
          <w:b/>
          <w:bCs/>
        </w:rPr>
        <w:t>Q</w:t>
      </w:r>
      <w:r w:rsidRPr="001A35C0">
        <w:rPr>
          <w:b/>
          <w:bCs/>
        </w:rPr>
        <w:t>1</w:t>
      </w:r>
      <w:r w:rsidR="00B66295" w:rsidRPr="001A35C0">
        <w:rPr>
          <w:b/>
          <w:bCs/>
        </w:rPr>
        <w:t>:</w:t>
      </w:r>
      <w:r w:rsidR="001A35C0">
        <w:rPr>
          <w:b/>
          <w:bCs/>
        </w:rPr>
        <w:t xml:space="preserve"> </w:t>
      </w:r>
      <w:r w:rsidR="001A35C0">
        <w:rPr>
          <w:rFonts w:hint="eastAsia"/>
        </w:rPr>
        <w:t>假設市場需求</w:t>
      </w:r>
      <w:r w:rsidR="00E12C3D">
        <w:t>P=</w:t>
      </w:r>
      <w:r w:rsidR="008D6ACD">
        <w:t>100-Q</w:t>
      </w:r>
      <w:r w:rsidR="005C3D7F" w:rsidRPr="005C3D7F">
        <w:rPr>
          <w:vertAlign w:val="subscript"/>
        </w:rPr>
        <w:t>1</w:t>
      </w:r>
      <w:r w:rsidR="005C3D7F">
        <w:t>-Q</w:t>
      </w:r>
      <w:r w:rsidR="005C3D7F" w:rsidRPr="005C3D7F">
        <w:rPr>
          <w:vertAlign w:val="subscript"/>
        </w:rPr>
        <w:t>2</w:t>
      </w:r>
      <w:r w:rsidR="008D6ACD">
        <w:rPr>
          <w:rFonts w:hint="eastAsia"/>
        </w:rPr>
        <w:t>，計程車</w:t>
      </w:r>
      <w:r w:rsidR="00977353">
        <w:t>TC=3+</w:t>
      </w:r>
      <w:r w:rsidR="007D3C68">
        <w:t>3</w:t>
      </w:r>
      <w:r w:rsidR="003B6BBB">
        <w:t>q</w:t>
      </w:r>
      <w:r w:rsidR="003B18F3">
        <w:rPr>
          <w:rFonts w:hint="eastAsia"/>
        </w:rPr>
        <w:t>，</w:t>
      </w:r>
      <w:r w:rsidR="003B18F3">
        <w:t>Uber TC=</w:t>
      </w:r>
      <w:r w:rsidR="007D3C68">
        <w:t>1+</w:t>
      </w:r>
      <w:r w:rsidR="003B18F3">
        <w:t>5</w:t>
      </w:r>
      <w:r w:rsidR="005B566B">
        <w:t>q</w:t>
      </w:r>
      <w:r w:rsidR="00AB2B95">
        <w:t>’</w:t>
      </w:r>
      <w:r w:rsidR="0036133C">
        <w:rPr>
          <w:rFonts w:hint="eastAsia"/>
        </w:rPr>
        <w:t>。求</w:t>
      </w:r>
      <w:proofErr w:type="spellStart"/>
      <w:r w:rsidR="0036133C">
        <w:t>Cour</w:t>
      </w:r>
      <w:r w:rsidR="00127557">
        <w:t>not</w:t>
      </w:r>
      <w:proofErr w:type="spellEnd"/>
      <w:r w:rsidR="00127557">
        <w:rPr>
          <w:rFonts w:hint="eastAsia"/>
        </w:rPr>
        <w:t>下</w:t>
      </w:r>
      <w:r w:rsidR="00127557">
        <w:t>Uber</w:t>
      </w:r>
      <w:r w:rsidR="00127557">
        <w:rPr>
          <w:rFonts w:hint="eastAsia"/>
        </w:rPr>
        <w:t>與計程車</w:t>
      </w:r>
      <w:r w:rsidR="008343D1">
        <w:rPr>
          <w:rFonts w:hint="eastAsia"/>
        </w:rPr>
        <w:t>之數量。</w:t>
      </w:r>
    </w:p>
    <w:p w:rsidR="00481CFE" w:rsidRPr="008D385B" w:rsidRDefault="00B92A7C" w:rsidP="008F6652">
      <w:pPr>
        <w:rPr>
          <w:b/>
          <w:bCs/>
        </w:rPr>
      </w:pPr>
      <w:r w:rsidRPr="00B92A7C">
        <w:rPr>
          <w:rFonts w:hint="eastAsia"/>
          <w:b/>
          <w:bCs/>
        </w:rPr>
        <w:t>A</w:t>
      </w:r>
      <w:r w:rsidRPr="00B92A7C">
        <w:rPr>
          <w:b/>
          <w:bCs/>
        </w:rPr>
        <w:t>:</w:t>
      </w:r>
    </w:p>
    <w:p w:rsidR="007D2204" w:rsidRDefault="00BE2F58" w:rsidP="008F6652">
      <w:r>
        <w:rPr>
          <w:rFonts w:hint="eastAsia"/>
        </w:rPr>
        <w:t>P</w:t>
      </w:r>
      <w:r w:rsidR="00314737">
        <w:rPr>
          <w:rFonts w:hint="eastAsia"/>
        </w:rPr>
        <w:t>=</w:t>
      </w:r>
      <w:r w:rsidR="00741544">
        <w:t xml:space="preserve"> </w:t>
      </w:r>
      <w:r w:rsidR="00B76715">
        <w:t>(</w:t>
      </w:r>
      <w:r w:rsidR="00B20371">
        <w:t>100-</w:t>
      </w:r>
      <w:r>
        <w:t>Q</w:t>
      </w:r>
      <w:r w:rsidR="006D04E1" w:rsidRPr="00F12000">
        <w:rPr>
          <w:vertAlign w:val="subscript"/>
        </w:rPr>
        <w:t>1</w:t>
      </w:r>
      <w:r w:rsidR="00B20371">
        <w:t>-</w:t>
      </w:r>
      <w:r>
        <w:t>Q</w:t>
      </w:r>
      <w:r w:rsidR="00F12000" w:rsidRPr="00F12000">
        <w:rPr>
          <w:vertAlign w:val="subscript"/>
        </w:rPr>
        <w:t>2</w:t>
      </w:r>
      <w:r w:rsidR="00B20371">
        <w:t>)</w:t>
      </w:r>
      <w:r w:rsidR="0074391F">
        <w:rPr>
          <w:rFonts w:hint="eastAsia"/>
        </w:rPr>
        <w:t>，因形成</w:t>
      </w:r>
      <w:proofErr w:type="spellStart"/>
      <w:r w:rsidR="0074391F">
        <w:t>cournot</w:t>
      </w:r>
      <w:proofErr w:type="spellEnd"/>
      <w:r w:rsidR="0074391F">
        <w:rPr>
          <w:rFonts w:hint="eastAsia"/>
        </w:rPr>
        <w:t>所以</w:t>
      </w:r>
      <w:r w:rsidR="0074391F">
        <w:t>Q</w:t>
      </w:r>
      <w:r w:rsidR="0074391F">
        <w:rPr>
          <w:rFonts w:hint="eastAsia"/>
        </w:rPr>
        <w:t>相等</w:t>
      </w:r>
    </w:p>
    <w:p w:rsidR="00446B9B" w:rsidRDefault="00446B9B" w:rsidP="008F6652">
      <w:r>
        <w:t>P=100-2</w:t>
      </w:r>
      <w:r>
        <w:rPr>
          <w:rFonts w:hint="eastAsia"/>
        </w:rPr>
        <w:t>Q</w:t>
      </w:r>
      <w:r>
        <w:t xml:space="preserve"> </w:t>
      </w:r>
      <w:r w:rsidR="000175DF">
        <w:t xml:space="preserve"> </w:t>
      </w:r>
      <w:r>
        <w:t>MR=</w:t>
      </w:r>
      <w:r w:rsidR="00576A0D">
        <w:t>100-4Q</w:t>
      </w:r>
      <w:r w:rsidR="000175DF">
        <w:t xml:space="preserve">  MC=</w:t>
      </w:r>
      <w:r w:rsidR="00E94794">
        <w:t>3</w:t>
      </w:r>
    </w:p>
    <w:p w:rsidR="00E94794" w:rsidRDefault="00E94794" w:rsidP="008F6652">
      <w:r>
        <w:rPr>
          <w:rFonts w:hint="eastAsia"/>
        </w:rPr>
        <w:t>M</w:t>
      </w:r>
      <w:r>
        <w:t xml:space="preserve">R=MC </w:t>
      </w:r>
    </w:p>
    <w:p w:rsidR="00A1745A" w:rsidRDefault="00A1745A" w:rsidP="008F6652">
      <w:r>
        <w:rPr>
          <w:rFonts w:hint="eastAsia"/>
        </w:rPr>
        <w:t>Q</w:t>
      </w:r>
      <w:r>
        <w:t>=24.25</w:t>
      </w:r>
      <w:r>
        <w:rPr>
          <w:rFonts w:hint="eastAsia"/>
        </w:rPr>
        <w:t xml:space="preserve"> </w:t>
      </w:r>
      <w:r>
        <w:t>P=</w:t>
      </w:r>
      <w:r w:rsidR="00AC1678">
        <w:t>51.5</w:t>
      </w:r>
    </w:p>
    <w:p w:rsidR="00E6558B" w:rsidRDefault="00E6558B" w:rsidP="008F6652">
      <w:r>
        <w:rPr>
          <w:rFonts w:hint="eastAsia"/>
        </w:rPr>
        <w:t>計程車</w:t>
      </w:r>
      <w:r w:rsidR="00E0527E">
        <w:rPr>
          <w:rFonts w:hint="eastAsia"/>
        </w:rPr>
        <w:t>數量為</w:t>
      </w:r>
      <w:r w:rsidR="00AC1678">
        <w:t>24.25</w:t>
      </w:r>
      <w:r w:rsidR="00E0527E">
        <w:rPr>
          <w:rFonts w:hint="eastAsia"/>
        </w:rPr>
        <w:t>、</w:t>
      </w:r>
      <w:r w:rsidR="00E0527E">
        <w:t>Uber</w:t>
      </w:r>
      <w:r w:rsidR="00E0527E">
        <w:rPr>
          <w:rFonts w:hint="eastAsia"/>
        </w:rPr>
        <w:t>數量為</w:t>
      </w:r>
      <w:r w:rsidR="00AC1678">
        <w:t>24.25</w:t>
      </w:r>
    </w:p>
    <w:p w:rsidR="00AC1678" w:rsidRPr="00610766" w:rsidRDefault="00AC1678" w:rsidP="008F6652">
      <w:r>
        <w:rPr>
          <w:rFonts w:hint="eastAsia"/>
        </w:rPr>
        <w:t>兩者價格為</w:t>
      </w:r>
      <w:r w:rsidR="007C0420">
        <w:t>51.5</w:t>
      </w:r>
    </w:p>
    <w:p w:rsidR="00CA0AE3" w:rsidRDefault="00CA0AE3" w:rsidP="008F6652"/>
    <w:p w:rsidR="00E019D3" w:rsidRDefault="00E019D3" w:rsidP="008F6652">
      <w:pPr>
        <w:rPr>
          <w:b/>
          <w:bCs/>
        </w:rPr>
      </w:pPr>
    </w:p>
    <w:p w:rsidR="007A3F9A" w:rsidRPr="00E019D3" w:rsidRDefault="00FD2F2F" w:rsidP="008F6652">
      <w:r w:rsidRPr="00FD2F2F">
        <w:rPr>
          <w:rFonts w:hint="eastAsia"/>
          <w:b/>
          <w:bCs/>
        </w:rPr>
        <w:t>Q</w:t>
      </w:r>
      <w:r w:rsidRPr="00FD2F2F">
        <w:rPr>
          <w:b/>
          <w:bCs/>
        </w:rPr>
        <w:t>2:</w:t>
      </w:r>
      <w:r w:rsidR="00395797">
        <w:rPr>
          <w:rFonts w:hint="eastAsia"/>
        </w:rPr>
        <w:t xml:space="preserve"> </w:t>
      </w:r>
      <w:r w:rsidR="00626BFF">
        <w:rPr>
          <w:rFonts w:hint="eastAsia"/>
        </w:rPr>
        <w:t>承</w:t>
      </w:r>
      <w:r w:rsidR="00626BFF">
        <w:t>Q1</w:t>
      </w:r>
      <w:r w:rsidR="00626BFF">
        <w:rPr>
          <w:rFonts w:hint="eastAsia"/>
        </w:rPr>
        <w:t>，</w:t>
      </w:r>
      <w:r w:rsidR="00395797">
        <w:rPr>
          <w:rFonts w:hint="eastAsia"/>
        </w:rPr>
        <w:t>假設計程車為領導者，</w:t>
      </w:r>
      <w:r w:rsidR="00395797">
        <w:t>Uber</w:t>
      </w:r>
      <w:r w:rsidR="00395797">
        <w:rPr>
          <w:rFonts w:hint="eastAsia"/>
        </w:rPr>
        <w:t>為跟隨者。在</w:t>
      </w:r>
      <w:proofErr w:type="spellStart"/>
      <w:r w:rsidR="00395797">
        <w:t>S</w:t>
      </w:r>
      <w:r w:rsidR="005E291E">
        <w:t>tackelberg</w:t>
      </w:r>
      <w:proofErr w:type="spellEnd"/>
      <w:r w:rsidR="005E291E">
        <w:rPr>
          <w:rFonts w:hint="eastAsia"/>
        </w:rPr>
        <w:t>模型下</w:t>
      </w:r>
      <w:r w:rsidR="00C41CB0">
        <w:rPr>
          <w:rFonts w:hint="eastAsia"/>
        </w:rPr>
        <w:t>，求分別之產量。</w:t>
      </w:r>
    </w:p>
    <w:p w:rsidR="00626BFF" w:rsidRPr="00626BFF" w:rsidRDefault="00626BFF" w:rsidP="008F6652">
      <w:pPr>
        <w:rPr>
          <w:b/>
          <w:bCs/>
        </w:rPr>
      </w:pPr>
      <w:r w:rsidRPr="00626BFF">
        <w:rPr>
          <w:b/>
          <w:bCs/>
        </w:rPr>
        <w:t>A:</w:t>
      </w:r>
    </w:p>
    <w:p w:rsidR="00CA0AE3" w:rsidRDefault="00324A85" w:rsidP="008F6652">
      <w:r w:rsidRPr="00F45C4E">
        <w:rPr>
          <w:rFonts w:hint="eastAsia"/>
        </w:rPr>
        <w:t>π</w:t>
      </w:r>
      <w:r w:rsidRPr="00F90A51">
        <w:rPr>
          <w:rFonts w:hint="eastAsia"/>
          <w:vertAlign w:val="subscript"/>
        </w:rPr>
        <w:t>Ｂ</w:t>
      </w:r>
      <w:r w:rsidR="00AB4A1F">
        <w:rPr>
          <w:rFonts w:hint="eastAsia"/>
        </w:rPr>
        <w:t>=</w:t>
      </w:r>
      <w:r w:rsidR="0064486B">
        <w:t>(100-q</w:t>
      </w:r>
      <w:r w:rsidR="00857FFB" w:rsidRPr="00857FFB">
        <w:rPr>
          <w:vertAlign w:val="subscript"/>
        </w:rPr>
        <w:t>1</w:t>
      </w:r>
      <w:r w:rsidR="0064486B">
        <w:t>-q</w:t>
      </w:r>
      <w:r w:rsidR="00857FFB" w:rsidRPr="00857FFB">
        <w:rPr>
          <w:vertAlign w:val="subscript"/>
        </w:rPr>
        <w:t>2</w:t>
      </w:r>
      <w:r w:rsidR="0064486B">
        <w:t>)q</w:t>
      </w:r>
      <w:r w:rsidR="00857FFB" w:rsidRPr="00857FFB">
        <w:rPr>
          <w:vertAlign w:val="subscript"/>
        </w:rPr>
        <w:t>2</w:t>
      </w:r>
      <w:r w:rsidR="0064486B">
        <w:t>-(5q</w:t>
      </w:r>
      <w:r w:rsidR="00857FFB" w:rsidRPr="00857FFB">
        <w:rPr>
          <w:vertAlign w:val="subscript"/>
        </w:rPr>
        <w:t>1</w:t>
      </w:r>
      <w:r w:rsidR="0064486B">
        <w:t>+1)= 95q</w:t>
      </w:r>
      <w:r w:rsidR="00857FFB" w:rsidRPr="00857FFB">
        <w:rPr>
          <w:vertAlign w:val="subscript"/>
        </w:rPr>
        <w:t>2</w:t>
      </w:r>
      <w:r w:rsidR="0064486B">
        <w:t>-q</w:t>
      </w:r>
      <w:r w:rsidR="0064486B" w:rsidRPr="00857FFB">
        <w:rPr>
          <w:vertAlign w:val="superscript"/>
        </w:rPr>
        <w:t>2</w:t>
      </w:r>
      <w:r w:rsidR="0064486B">
        <w:t>-q</w:t>
      </w:r>
      <w:r w:rsidR="00857FFB" w:rsidRPr="00857FFB">
        <w:rPr>
          <w:vertAlign w:val="subscript"/>
        </w:rPr>
        <w:t>1</w:t>
      </w:r>
      <w:r w:rsidR="0064486B">
        <w:t xml:space="preserve"> x q</w:t>
      </w:r>
      <w:r w:rsidR="00857FFB" w:rsidRPr="00857FFB">
        <w:rPr>
          <w:vertAlign w:val="subscript"/>
        </w:rPr>
        <w:t>2</w:t>
      </w:r>
      <w:r w:rsidR="0064486B">
        <w:t>-1</w:t>
      </w:r>
    </w:p>
    <w:p w:rsidR="0064486B" w:rsidRPr="000661F3" w:rsidRDefault="0064486B" w:rsidP="008F6652">
      <w:r>
        <w:rPr>
          <w:rFonts w:hint="eastAsia"/>
        </w:rPr>
        <w:t>對</w:t>
      </w:r>
      <w:r>
        <w:t>q</w:t>
      </w:r>
      <w:r w:rsidR="00857FFB" w:rsidRPr="00857FFB">
        <w:rPr>
          <w:vertAlign w:val="subscript"/>
        </w:rPr>
        <w:t>2</w:t>
      </w:r>
      <w:r>
        <w:rPr>
          <w:rFonts w:hint="eastAsia"/>
        </w:rPr>
        <w:t>微分</w:t>
      </w:r>
      <w:r>
        <w:rPr>
          <w:rFonts w:hint="eastAsia"/>
        </w:rPr>
        <w:t>=</w:t>
      </w:r>
      <w:r>
        <w:t xml:space="preserve">0 </w:t>
      </w:r>
      <w:r w:rsidRPr="00C502FE">
        <w:rPr>
          <w:rFonts w:ascii="Segoe UI Symbol" w:hAnsi="Segoe UI Symbol" w:cs="Segoe UI Symbol"/>
        </w:rPr>
        <w:t>➞</w:t>
      </w:r>
      <w:r>
        <w:rPr>
          <w:rFonts w:ascii="Segoe UI Symbol" w:hAnsi="Segoe UI Symbol" w:cs="Segoe UI Symbol"/>
        </w:rPr>
        <w:t>95-2q</w:t>
      </w:r>
      <w:r w:rsidR="00857FFB" w:rsidRPr="00857FFB">
        <w:rPr>
          <w:vertAlign w:val="subscript"/>
        </w:rPr>
        <w:t>2</w:t>
      </w:r>
      <w:r>
        <w:rPr>
          <w:rFonts w:ascii="Segoe UI Symbol" w:hAnsi="Segoe UI Symbol" w:cs="Segoe UI Symbol"/>
        </w:rPr>
        <w:t>-q</w:t>
      </w:r>
      <w:r w:rsidR="00857FFB" w:rsidRPr="00857FFB">
        <w:rPr>
          <w:vertAlign w:val="subscript"/>
        </w:rPr>
        <w:t>1</w:t>
      </w:r>
      <w:r>
        <w:rPr>
          <w:rFonts w:ascii="Segoe UI Symbol" w:hAnsi="Segoe UI Symbol" w:cs="Segoe UI Symbol"/>
        </w:rPr>
        <w:t>=0</w:t>
      </w:r>
    </w:p>
    <w:p w:rsidR="0064486B" w:rsidRDefault="00763305" w:rsidP="008F6652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q</w:t>
      </w:r>
      <w:r w:rsidR="00857FFB" w:rsidRPr="00857FFB">
        <w:rPr>
          <w:vertAlign w:val="subscript"/>
        </w:rPr>
        <w:t>2</w:t>
      </w:r>
      <w:r w:rsidR="0064486B">
        <w:rPr>
          <w:rFonts w:ascii="Segoe UI Symbol" w:hAnsi="Segoe UI Symbol" w:cs="Segoe UI Symbol"/>
        </w:rPr>
        <w:t>=47.5–0.5q</w:t>
      </w:r>
      <w:r w:rsidRPr="00763305">
        <w:rPr>
          <w:vertAlign w:val="subscript"/>
        </w:rPr>
        <w:t>1</w:t>
      </w:r>
      <w:r w:rsidR="0064486B">
        <w:rPr>
          <w:rFonts w:ascii="Segoe UI Symbol" w:hAnsi="Segoe UI Symbol" w:cs="Segoe UI Symbol"/>
        </w:rPr>
        <w:t xml:space="preserve"> —</w:t>
      </w:r>
      <w:r w:rsidR="0064486B">
        <w:rPr>
          <w:rFonts w:ascii="Segoe UI Symbol" w:hAnsi="Segoe UI Symbol" w:cs="Segoe UI Symbol" w:hint="eastAsia"/>
        </w:rPr>
        <w:t>式</w:t>
      </w:r>
      <w:r w:rsidR="00A45E25">
        <w:rPr>
          <w:rFonts w:ascii="Segoe UI Symbol" w:hAnsi="Segoe UI Symbol" w:cs="Segoe UI Symbol"/>
        </w:rPr>
        <w:t>1</w:t>
      </w:r>
    </w:p>
    <w:p w:rsidR="00D02089" w:rsidRPr="008E1126" w:rsidRDefault="00A45E25" w:rsidP="008F6652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將式</w:t>
      </w:r>
      <w:r>
        <w:rPr>
          <w:rFonts w:ascii="Segoe UI Symbol" w:hAnsi="Segoe UI Symbol" w:cs="Segoe UI Symbol"/>
        </w:rPr>
        <w:t>1</w:t>
      </w:r>
      <w:r w:rsidR="00717293">
        <w:rPr>
          <w:rFonts w:ascii="Segoe UI Symbol" w:hAnsi="Segoe UI Symbol" w:cs="Segoe UI Symbol" w:hint="eastAsia"/>
        </w:rPr>
        <w:t>代入</w:t>
      </w:r>
      <w:r w:rsidR="00C02F74">
        <w:rPr>
          <w:rFonts w:ascii="Segoe UI Symbol" w:hAnsi="Segoe UI Symbol" w:cs="Segoe UI Symbol" w:hint="eastAsia"/>
        </w:rPr>
        <w:t>領導者的利潤函數</w:t>
      </w:r>
      <w:r w:rsidR="008A6F9A">
        <w:rPr>
          <w:rFonts w:ascii="Segoe UI Symbol" w:hAnsi="Segoe UI Symbol" w:cs="Segoe UI Symbol" w:hint="eastAsia"/>
        </w:rPr>
        <w:t xml:space="preserve"> </w:t>
      </w:r>
    </w:p>
    <w:p w:rsidR="007C33D6" w:rsidRDefault="00E32EDD" w:rsidP="004C1C0E">
      <w:r w:rsidRPr="00F45C4E">
        <w:rPr>
          <w:rFonts w:hint="eastAsia"/>
        </w:rPr>
        <w:t>π</w:t>
      </w:r>
      <w:r>
        <w:rPr>
          <w:rFonts w:hint="eastAsia"/>
          <w:vertAlign w:val="subscript"/>
        </w:rPr>
        <w:t>Ａ</w:t>
      </w:r>
      <w:r w:rsidR="00B71752">
        <w:rPr>
          <w:rFonts w:hint="eastAsia"/>
          <w:vertAlign w:val="subscript"/>
        </w:rPr>
        <w:t xml:space="preserve"> </w:t>
      </w:r>
      <w:r w:rsidR="00D02089">
        <w:t>= (100-q</w:t>
      </w:r>
      <w:r w:rsidR="00763305" w:rsidRPr="00763305">
        <w:rPr>
          <w:vertAlign w:val="subscript"/>
        </w:rPr>
        <w:t>1</w:t>
      </w:r>
      <w:r w:rsidR="00D02089">
        <w:t>-q</w:t>
      </w:r>
      <w:r w:rsidR="00763305" w:rsidRPr="00763305">
        <w:rPr>
          <w:vertAlign w:val="subscript"/>
        </w:rPr>
        <w:t>2</w:t>
      </w:r>
      <w:r w:rsidR="00D02089">
        <w:t>)q</w:t>
      </w:r>
      <w:r w:rsidR="00763305" w:rsidRPr="00763305">
        <w:rPr>
          <w:vertAlign w:val="subscript"/>
        </w:rPr>
        <w:t>1</w:t>
      </w:r>
      <w:r w:rsidR="00D02089">
        <w:t>-(3q</w:t>
      </w:r>
      <w:r w:rsidR="00763305" w:rsidRPr="00763305">
        <w:rPr>
          <w:vertAlign w:val="subscript"/>
        </w:rPr>
        <w:t>1</w:t>
      </w:r>
      <w:r w:rsidR="00D02089">
        <w:t>+3)</w:t>
      </w:r>
    </w:p>
    <w:p w:rsidR="000B328B" w:rsidRDefault="00D02089" w:rsidP="00B71752">
      <w:pPr>
        <w:ind w:firstLineChars="200" w:firstLine="480"/>
      </w:pPr>
      <w:r>
        <w:rPr>
          <w:rFonts w:hint="eastAsia"/>
        </w:rPr>
        <w:t>=</w:t>
      </w:r>
      <w:r>
        <w:t xml:space="preserve"> 97q</w:t>
      </w:r>
      <w:r w:rsidR="00763305" w:rsidRPr="00763305">
        <w:rPr>
          <w:vertAlign w:val="subscript"/>
        </w:rPr>
        <w:t>1</w:t>
      </w:r>
      <w:r>
        <w:t>-q</w:t>
      </w:r>
      <w:r w:rsidRPr="00763305">
        <w:rPr>
          <w:vertAlign w:val="superscript"/>
        </w:rPr>
        <w:t>2</w:t>
      </w:r>
      <w:r>
        <w:t>-q</w:t>
      </w:r>
      <w:r w:rsidR="00763305" w:rsidRPr="00763305">
        <w:rPr>
          <w:vertAlign w:val="subscript"/>
        </w:rPr>
        <w:t>1</w:t>
      </w:r>
      <w:r>
        <w:t xml:space="preserve"> x q</w:t>
      </w:r>
      <w:r w:rsidR="00763305" w:rsidRPr="00763305">
        <w:rPr>
          <w:vertAlign w:val="subscript"/>
        </w:rPr>
        <w:t>2</w:t>
      </w:r>
      <w:r>
        <w:t>-3</w:t>
      </w:r>
      <w:r w:rsidR="00BB5DFC">
        <w:rPr>
          <w:rFonts w:hint="eastAsia"/>
        </w:rPr>
        <w:t>把式</w:t>
      </w:r>
      <w:r w:rsidR="00BB5DFC">
        <w:t>1</w:t>
      </w:r>
      <w:r w:rsidR="00BB5DFC">
        <w:rPr>
          <w:rFonts w:hint="eastAsia"/>
        </w:rPr>
        <w:t>代入</w:t>
      </w:r>
    </w:p>
    <w:p w:rsidR="008A6F9A" w:rsidRDefault="00ED7DCE" w:rsidP="00324A85">
      <w:pPr>
        <w:ind w:firstLineChars="200" w:firstLine="480"/>
      </w:pPr>
      <w:r w:rsidRPr="00C502FE">
        <w:rPr>
          <w:rFonts w:ascii="Segoe UI Symbol" w:hAnsi="Segoe UI Symbol" w:cs="Segoe UI Symbol"/>
        </w:rPr>
        <w:t>➞</w:t>
      </w:r>
      <w:r w:rsidR="000766F7">
        <w:rPr>
          <w:rFonts w:hint="eastAsia"/>
        </w:rPr>
        <w:t>9</w:t>
      </w:r>
      <w:r w:rsidR="000766F7">
        <w:t>7</w:t>
      </w:r>
      <w:r w:rsidR="001F018F">
        <w:t>q</w:t>
      </w:r>
      <w:r w:rsidR="00763305" w:rsidRPr="00763305">
        <w:rPr>
          <w:vertAlign w:val="subscript"/>
        </w:rPr>
        <w:t>1</w:t>
      </w:r>
      <w:r w:rsidR="001F018F">
        <w:t>-</w:t>
      </w:r>
      <w:r w:rsidR="000766F7">
        <w:t>q</w:t>
      </w:r>
      <w:r w:rsidR="000766F7" w:rsidRPr="00763305">
        <w:rPr>
          <w:vertAlign w:val="superscript"/>
        </w:rPr>
        <w:t>2</w:t>
      </w:r>
      <w:r w:rsidR="000766F7">
        <w:t>–q</w:t>
      </w:r>
      <w:r w:rsidR="00763305" w:rsidRPr="00763305">
        <w:rPr>
          <w:vertAlign w:val="subscript"/>
        </w:rPr>
        <w:t>1</w:t>
      </w:r>
      <w:r w:rsidR="000766F7">
        <w:t>(</w:t>
      </w:r>
      <w:r w:rsidR="00B67570">
        <w:t>47.5-0.5q</w:t>
      </w:r>
      <w:r w:rsidR="00763305" w:rsidRPr="00763305">
        <w:rPr>
          <w:vertAlign w:val="subscript"/>
        </w:rPr>
        <w:t>1</w:t>
      </w:r>
      <w:r w:rsidR="00B67570">
        <w:t>)-3</w:t>
      </w:r>
    </w:p>
    <w:p w:rsidR="001F018F" w:rsidRDefault="001F018F" w:rsidP="00324A85">
      <w:pPr>
        <w:ind w:firstLineChars="200" w:firstLine="480"/>
      </w:pPr>
      <w:r>
        <w:rPr>
          <w:rFonts w:hint="eastAsia"/>
        </w:rPr>
        <w:t>=</w:t>
      </w:r>
      <w:r>
        <w:t xml:space="preserve"> </w:t>
      </w:r>
      <w:r w:rsidR="00931AA7">
        <w:t>49.5q</w:t>
      </w:r>
      <w:r w:rsidR="00763305" w:rsidRPr="00763305">
        <w:rPr>
          <w:vertAlign w:val="subscript"/>
        </w:rPr>
        <w:t>1</w:t>
      </w:r>
      <w:r w:rsidR="00931AA7">
        <w:t>-0.5q</w:t>
      </w:r>
      <w:r w:rsidR="00931AA7" w:rsidRPr="00763305">
        <w:rPr>
          <w:vertAlign w:val="superscript"/>
        </w:rPr>
        <w:t>2</w:t>
      </w:r>
    </w:p>
    <w:p w:rsidR="005E0956" w:rsidRPr="005524A2" w:rsidRDefault="00790C52" w:rsidP="00931AA7">
      <w:r>
        <w:rPr>
          <w:rFonts w:hint="eastAsia"/>
        </w:rPr>
        <w:t>對</w:t>
      </w:r>
      <w:r w:rsidR="005524A2">
        <w:rPr>
          <w:rFonts w:hint="eastAsia"/>
        </w:rPr>
        <w:t>q</w:t>
      </w:r>
      <w:r w:rsidR="00931AA7">
        <w:rPr>
          <w:rFonts w:hint="eastAsia"/>
        </w:rPr>
        <w:t>微分</w:t>
      </w:r>
      <w:r w:rsidR="005E0956">
        <w:t>q</w:t>
      </w:r>
      <w:r w:rsidR="00AA0BFB" w:rsidRPr="00AA0BFB">
        <w:rPr>
          <w:vertAlign w:val="subscript"/>
        </w:rPr>
        <w:t>1</w:t>
      </w:r>
      <w:r w:rsidR="005E0956">
        <w:t>=0</w:t>
      </w:r>
      <w:r w:rsidR="00033B73">
        <w:rPr>
          <w:rFonts w:hint="eastAsia"/>
        </w:rPr>
        <w:t xml:space="preserve"> </w:t>
      </w:r>
      <w:r w:rsidR="005524A2">
        <w:rPr>
          <w:rFonts w:hint="eastAsia"/>
        </w:rPr>
        <w:t xml:space="preserve"> </w:t>
      </w:r>
      <w:r w:rsidR="005E0956" w:rsidRPr="00C502FE">
        <w:rPr>
          <w:rFonts w:ascii="Segoe UI Symbol" w:hAnsi="Segoe UI Symbol" w:cs="Segoe UI Symbol"/>
        </w:rPr>
        <w:t>➞</w:t>
      </w:r>
      <w:r w:rsidR="00033B73">
        <w:rPr>
          <w:rFonts w:ascii="Segoe UI Symbol" w:hAnsi="Segoe UI Symbol" w:cs="Segoe UI Symbol"/>
        </w:rPr>
        <w:t>49.5-q</w:t>
      </w:r>
      <w:r w:rsidR="00AA0BFB" w:rsidRPr="00AA0BFB">
        <w:rPr>
          <w:vertAlign w:val="subscript"/>
        </w:rPr>
        <w:t>1</w:t>
      </w:r>
      <w:r w:rsidR="00033B73">
        <w:rPr>
          <w:rFonts w:ascii="Segoe UI Symbol" w:hAnsi="Segoe UI Symbol" w:cs="Segoe UI Symbol"/>
        </w:rPr>
        <w:t>=0</w:t>
      </w:r>
    </w:p>
    <w:p w:rsidR="0047577F" w:rsidRDefault="0047577F" w:rsidP="00931AA7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q</w:t>
      </w:r>
      <w:r w:rsidR="00AA0BFB" w:rsidRPr="00AA0BFB">
        <w:rPr>
          <w:vertAlign w:val="subscript"/>
        </w:rPr>
        <w:t>1</w:t>
      </w:r>
      <w:r w:rsidR="00EB3C92">
        <w:rPr>
          <w:rFonts w:ascii="Segoe UI Symbol" w:hAnsi="Segoe UI Symbol" w:cs="Segoe UI Symbol"/>
        </w:rPr>
        <w:t>=49.5 q</w:t>
      </w:r>
      <w:r w:rsidR="00AA0BFB" w:rsidRPr="00AA0BFB">
        <w:rPr>
          <w:vertAlign w:val="subscript"/>
        </w:rPr>
        <w:t>2</w:t>
      </w:r>
      <w:r w:rsidR="00EB3C92">
        <w:rPr>
          <w:rFonts w:ascii="Segoe UI Symbol" w:hAnsi="Segoe UI Symbol" w:cs="Segoe UI Symbol"/>
        </w:rPr>
        <w:t>=22.75</w:t>
      </w:r>
    </w:p>
    <w:p w:rsidR="00D36920" w:rsidRDefault="00D36920" w:rsidP="006D3274">
      <w:r>
        <w:rPr>
          <w:rFonts w:hint="eastAsia"/>
        </w:rPr>
        <w:t>計程車數量為</w:t>
      </w:r>
      <w:r w:rsidR="001F53A1">
        <w:t>49.5</w:t>
      </w:r>
      <w:r>
        <w:rPr>
          <w:rFonts w:hint="eastAsia"/>
        </w:rPr>
        <w:t>、</w:t>
      </w:r>
      <w:r>
        <w:t>Uber</w:t>
      </w:r>
      <w:r>
        <w:rPr>
          <w:rFonts w:hint="eastAsia"/>
        </w:rPr>
        <w:t>數量為</w:t>
      </w:r>
      <w:r w:rsidR="001F53A1">
        <w:t>22.75</w:t>
      </w:r>
    </w:p>
    <w:p w:rsidR="0072278F" w:rsidRDefault="0072278F" w:rsidP="006D3274"/>
    <w:p w:rsidR="0072278F" w:rsidRPr="001C3C3D" w:rsidRDefault="0072278F" w:rsidP="004A6896">
      <w:pPr>
        <w:rPr>
          <w:u w:val="single"/>
        </w:rPr>
      </w:pPr>
      <w:r w:rsidRPr="001C3C3D">
        <w:rPr>
          <w:u w:val="single"/>
        </w:rPr>
        <w:t>同質寡占</w:t>
      </w:r>
    </w:p>
    <w:p w:rsidR="0072278F" w:rsidRDefault="0072278F" w:rsidP="004A6896">
      <w:r w:rsidRPr="00633F04">
        <w:rPr>
          <w:rFonts w:hint="eastAsia"/>
          <w:b/>
          <w:bCs/>
        </w:rPr>
        <w:t>Q</w:t>
      </w:r>
      <w:r w:rsidR="00DE59CC">
        <w:rPr>
          <w:b/>
          <w:bCs/>
        </w:rPr>
        <w:t>3</w:t>
      </w:r>
      <w:r w:rsidRPr="00633F04">
        <w:rPr>
          <w:b/>
          <w:bCs/>
        </w:rPr>
        <w:t xml:space="preserve">: </w:t>
      </w:r>
      <w:r>
        <w:rPr>
          <w:rFonts w:hint="eastAsia"/>
        </w:rPr>
        <w:t>傳統計程車與</w:t>
      </w:r>
      <w:r>
        <w:rPr>
          <w:rFonts w:hint="eastAsia"/>
        </w:rPr>
        <w:t>Uber</w:t>
      </w:r>
      <w:r>
        <w:rPr>
          <w:rFonts w:hint="eastAsia"/>
        </w:rPr>
        <w:t>兩家廠商</w:t>
      </w:r>
      <w:r>
        <w:rPr>
          <w:rFonts w:hint="eastAsia"/>
        </w:rPr>
        <w:t>,</w:t>
      </w:r>
      <w:r>
        <w:rPr>
          <w:rFonts w:hint="eastAsia"/>
        </w:rPr>
        <w:t>在彼此競爭情況下</w:t>
      </w:r>
      <w:r>
        <w:rPr>
          <w:rFonts w:hint="eastAsia"/>
        </w:rPr>
        <w:t>,</w:t>
      </w:r>
      <w:r>
        <w:rPr>
          <w:rFonts w:hint="eastAsia"/>
        </w:rPr>
        <w:t>廠商制訂供給決策必須考慮到對手的產出</w:t>
      </w:r>
      <w:r>
        <w:rPr>
          <w:rFonts w:hint="eastAsia"/>
        </w:rPr>
        <w:t>,</w:t>
      </w:r>
      <w:r>
        <w:rPr>
          <w:rFonts w:hint="eastAsia"/>
        </w:rPr>
        <w:t>假設兩家廠商是同質雙占</w:t>
      </w:r>
      <w:r>
        <w:rPr>
          <w:rFonts w:hint="eastAsia"/>
        </w:rPr>
        <w:t>,</w:t>
      </w:r>
      <w:r>
        <w:rPr>
          <w:rFonts w:hint="eastAsia"/>
        </w:rPr>
        <w:t>以開出的班次作為函數的</w:t>
      </w:r>
      <w:r>
        <w:rPr>
          <w:rFonts w:hint="eastAsia"/>
        </w:rPr>
        <w:t>X</w:t>
      </w:r>
      <w:r>
        <w:rPr>
          <w:rFonts w:hint="eastAsia"/>
        </w:rPr>
        <w:t>軸</w:t>
      </w:r>
      <w:r>
        <w:rPr>
          <w:rFonts w:hint="eastAsia"/>
        </w:rPr>
        <w:t>,</w:t>
      </w:r>
      <w:r>
        <w:rPr>
          <w:rFonts w:hint="eastAsia"/>
        </w:rPr>
        <w:t>則在追求最大利潤下</w:t>
      </w:r>
      <w:r>
        <w:rPr>
          <w:rFonts w:hint="eastAsia"/>
        </w:rPr>
        <w:t>,</w:t>
      </w:r>
      <w:r>
        <w:t>計程車</w:t>
      </w:r>
      <w:r>
        <w:rPr>
          <w:rFonts w:hint="eastAsia"/>
        </w:rPr>
        <w:t>開出的班次會是多少</w:t>
      </w:r>
      <w:r>
        <w:rPr>
          <w:rFonts w:hint="eastAsia"/>
        </w:rPr>
        <w:t>?</w:t>
      </w:r>
    </w:p>
    <w:p w:rsidR="0072278F" w:rsidRDefault="0072278F" w:rsidP="004A6896">
      <w:r>
        <w:rPr>
          <w:rFonts w:hint="eastAsia"/>
        </w:rPr>
        <w:lastRenderedPageBreak/>
        <w:t>假設傳統計程車的線性反需求函數為</w:t>
      </w:r>
      <w:r>
        <w:t>P</w:t>
      </w:r>
      <w:r>
        <w:rPr>
          <w:rFonts w:hint="eastAsia"/>
        </w:rPr>
        <w:t>=350-</w:t>
      </w:r>
      <w:r>
        <w:t>Q</w:t>
      </w:r>
      <w:r w:rsidRPr="007C03DD">
        <w:rPr>
          <w:vertAlign w:val="subscript"/>
        </w:rPr>
        <w:t>1</w:t>
      </w:r>
      <w:r>
        <w:t>-Q</w:t>
      </w:r>
      <w:r w:rsidRPr="007C03DD">
        <w:rPr>
          <w:vertAlign w:val="subscript"/>
        </w:rPr>
        <w:t>2</w:t>
      </w:r>
      <w:r>
        <w:rPr>
          <w:rFonts w:hint="eastAsia"/>
        </w:rPr>
        <w:t xml:space="preserve"> ,</w:t>
      </w:r>
      <w:r>
        <w:rPr>
          <w:rFonts w:hint="eastAsia"/>
        </w:rPr>
        <w:t>其中</w:t>
      </w:r>
      <w:r>
        <w:t>Q</w:t>
      </w:r>
      <w:r w:rsidRPr="007C03DD">
        <w:rPr>
          <w:vertAlign w:val="subscript"/>
        </w:rPr>
        <w:t>1</w:t>
      </w:r>
      <w:r>
        <w:rPr>
          <w:rFonts w:hint="eastAsia"/>
        </w:rPr>
        <w:t>是傳統計程車</w:t>
      </w:r>
      <w:r>
        <w:t>班</w:t>
      </w:r>
      <w:r>
        <w:rPr>
          <w:rFonts w:hint="eastAsia"/>
        </w:rPr>
        <w:t>次數量</w:t>
      </w:r>
      <w:r>
        <w:rPr>
          <w:rFonts w:hint="eastAsia"/>
        </w:rPr>
        <w:t>,Q</w:t>
      </w:r>
      <w:r w:rsidRPr="007C03DD">
        <w:rPr>
          <w:vertAlign w:val="subscript"/>
        </w:rPr>
        <w:t>2</w:t>
      </w:r>
      <w:r>
        <w:rPr>
          <w:rFonts w:hint="eastAsia"/>
        </w:rPr>
        <w:t>為</w:t>
      </w:r>
      <w:r>
        <w:rPr>
          <w:rFonts w:hint="eastAsia"/>
        </w:rPr>
        <w:t>U</w:t>
      </w:r>
      <w:r>
        <w:t>ber</w:t>
      </w:r>
      <w:r>
        <w:rPr>
          <w:rFonts w:hint="eastAsia"/>
        </w:rPr>
        <w:t>的班次數量</w:t>
      </w:r>
      <w:r>
        <w:rPr>
          <w:rFonts w:hint="eastAsia"/>
        </w:rPr>
        <w:t>,</w:t>
      </w:r>
      <w:r>
        <w:rPr>
          <w:rFonts w:hint="eastAsia"/>
        </w:rPr>
        <w:t>每家計程車的邊際成本是</w:t>
      </w:r>
      <w:r>
        <w:rPr>
          <w:rFonts w:hint="eastAsia"/>
        </w:rPr>
        <w:t>50</w:t>
      </w:r>
      <w:r>
        <w:rPr>
          <w:rFonts w:hint="eastAsia"/>
        </w:rPr>
        <w:t>。</w:t>
      </w:r>
    </w:p>
    <w:p w:rsidR="0072278F" w:rsidRPr="00E019D3" w:rsidRDefault="0072278F" w:rsidP="004A6896">
      <w:r>
        <w:rPr>
          <w:rFonts w:hint="eastAsia"/>
        </w:rPr>
        <w:t>(1)</w:t>
      </w:r>
      <w:r>
        <w:rPr>
          <w:rFonts w:hint="eastAsia"/>
        </w:rPr>
        <w:t>當</w:t>
      </w:r>
      <w:r>
        <w:t>Uber</w:t>
      </w:r>
      <w:r>
        <w:rPr>
          <w:rFonts w:hint="eastAsia"/>
        </w:rPr>
        <w:t>的班次數量是</w:t>
      </w:r>
      <w:r>
        <w:t>50</w:t>
      </w:r>
      <w:r>
        <w:rPr>
          <w:rFonts w:hint="eastAsia"/>
        </w:rPr>
        <w:t>班時</w:t>
      </w:r>
      <w:r>
        <w:rPr>
          <w:rFonts w:hint="eastAsia"/>
        </w:rPr>
        <w:t>,</w:t>
      </w:r>
      <w:r>
        <w:rPr>
          <w:rFonts w:hint="eastAsia"/>
        </w:rPr>
        <w:t>傳統計程車追求利潤最大的班次數量是多少</w:t>
      </w:r>
      <w:r>
        <w:rPr>
          <w:rFonts w:hint="eastAsia"/>
        </w:rPr>
        <w:t>?</w:t>
      </w:r>
    </w:p>
    <w:p w:rsidR="0072278F" w:rsidRPr="00215DC5" w:rsidRDefault="0072278F" w:rsidP="004A6896">
      <w:pPr>
        <w:rPr>
          <w:b/>
          <w:bCs/>
        </w:rPr>
      </w:pPr>
      <w:r w:rsidRPr="00215DC5">
        <w:rPr>
          <w:b/>
          <w:bCs/>
        </w:rPr>
        <w:t>A:</w:t>
      </w:r>
    </w:p>
    <w:p w:rsidR="0072278F" w:rsidRDefault="0072278F" w:rsidP="004A6896">
      <w:r w:rsidRPr="006A69D3">
        <w:t>P=350-Q</w:t>
      </w:r>
      <w:r w:rsidRPr="007C03DD">
        <w:rPr>
          <w:vertAlign w:val="subscript"/>
        </w:rPr>
        <w:t>1</w:t>
      </w:r>
      <w:r w:rsidRPr="006A69D3">
        <w:t>-Q</w:t>
      </w:r>
      <w:r w:rsidRPr="007C03DD">
        <w:rPr>
          <w:vertAlign w:val="subscript"/>
        </w:rPr>
        <w:t>2</w:t>
      </w:r>
      <w:r>
        <w:t xml:space="preserve"> ,MC=50 ,Q</w:t>
      </w:r>
      <w:r w:rsidRPr="007C03DD">
        <w:rPr>
          <w:vertAlign w:val="subscript"/>
        </w:rPr>
        <w:t>2</w:t>
      </w:r>
      <w:r>
        <w:t>=50</w:t>
      </w:r>
    </w:p>
    <w:p w:rsidR="0072278F" w:rsidRDefault="0072278F" w:rsidP="004A6896">
      <w:r>
        <w:t>P=350-Q</w:t>
      </w:r>
      <w:r w:rsidRPr="007C03DD">
        <w:rPr>
          <w:vertAlign w:val="subscript"/>
        </w:rPr>
        <w:t>1</w:t>
      </w:r>
      <w:r>
        <w:t>-50=300-Q</w:t>
      </w:r>
      <w:r w:rsidRPr="007C03DD">
        <w:rPr>
          <w:vertAlign w:val="subscript"/>
        </w:rPr>
        <w:t>1</w:t>
      </w:r>
    </w:p>
    <w:p w:rsidR="0072278F" w:rsidRDefault="0072278F" w:rsidP="004A6896">
      <w:r w:rsidRPr="006A69D3">
        <w:rPr>
          <w:rFonts w:hint="eastAsia"/>
        </w:rPr>
        <w:t>同乘</w:t>
      </w:r>
      <w:r>
        <w:t>Q</w:t>
      </w:r>
      <w:r w:rsidRPr="007C03DD">
        <w:rPr>
          <w:vertAlign w:val="subscript"/>
        </w:rPr>
        <w:t>1</w:t>
      </w:r>
      <w:r w:rsidRPr="006A69D3">
        <w:rPr>
          <w:rFonts w:hint="eastAsia"/>
        </w:rPr>
        <w:t>微分→</w:t>
      </w:r>
      <w:r>
        <w:rPr>
          <w:rFonts w:hint="eastAsia"/>
        </w:rPr>
        <w:t xml:space="preserve">MR= </w:t>
      </w:r>
      <w:r>
        <w:t>300-2(Q</w:t>
      </w:r>
      <w:r w:rsidRPr="007C03DD">
        <w:rPr>
          <w:vertAlign w:val="subscript"/>
        </w:rPr>
        <w:t>1</w:t>
      </w:r>
      <w:r>
        <w:t>)=50</w:t>
      </w:r>
    </w:p>
    <w:p w:rsidR="0072278F" w:rsidRDefault="0072278F" w:rsidP="004A6896">
      <w:r>
        <w:t>Q</w:t>
      </w:r>
      <w:r w:rsidRPr="007C03DD">
        <w:rPr>
          <w:vertAlign w:val="subscript"/>
        </w:rPr>
        <w:t>1</w:t>
      </w:r>
      <w:r>
        <w:t>=125, P=175</w:t>
      </w:r>
    </w:p>
    <w:p w:rsidR="0072278F" w:rsidRDefault="0072278F" w:rsidP="004A6896">
      <w:r>
        <w:t>(2)</w:t>
      </w:r>
      <w:r w:rsidRPr="00025C15">
        <w:rPr>
          <w:rFonts w:hint="eastAsia"/>
        </w:rPr>
        <w:t xml:space="preserve"> </w:t>
      </w:r>
      <w:r w:rsidRPr="00025C15">
        <w:rPr>
          <w:rFonts w:hint="eastAsia"/>
        </w:rPr>
        <w:t>當</w:t>
      </w:r>
      <w:r w:rsidRPr="00025C15">
        <w:rPr>
          <w:rFonts w:hint="eastAsia"/>
        </w:rPr>
        <w:t>Uber</w:t>
      </w:r>
      <w:r w:rsidRPr="00025C15">
        <w:rPr>
          <w:rFonts w:hint="eastAsia"/>
        </w:rPr>
        <w:t>的班次數量是</w:t>
      </w:r>
      <w:r>
        <w:rPr>
          <w:rFonts w:hint="eastAsia"/>
        </w:rPr>
        <w:t>Q</w:t>
      </w:r>
      <w:r w:rsidRPr="00063EAD">
        <w:rPr>
          <w:vertAlign w:val="subscript"/>
        </w:rPr>
        <w:t>2</w:t>
      </w:r>
      <w:r w:rsidRPr="00025C15">
        <w:rPr>
          <w:rFonts w:hint="eastAsia"/>
        </w:rPr>
        <w:t>時</w:t>
      </w:r>
      <w:r w:rsidRPr="00025C15">
        <w:rPr>
          <w:rFonts w:hint="eastAsia"/>
        </w:rPr>
        <w:t>,</w:t>
      </w:r>
      <w:r w:rsidRPr="00025C15">
        <w:rPr>
          <w:rFonts w:hint="eastAsia"/>
        </w:rPr>
        <w:t>傳統計程車追求利潤最大的班次數量是多少</w:t>
      </w:r>
      <w:r w:rsidRPr="00025C15">
        <w:rPr>
          <w:rFonts w:hint="eastAsia"/>
        </w:rPr>
        <w:t>?</w:t>
      </w:r>
    </w:p>
    <w:p w:rsidR="0072278F" w:rsidRDefault="0072278F" w:rsidP="004A6896">
      <w:r>
        <w:rPr>
          <w:rFonts w:hint="eastAsia"/>
        </w:rPr>
        <w:t>A</w:t>
      </w:r>
      <w:r>
        <w:t>ns:</w:t>
      </w:r>
    </w:p>
    <w:p w:rsidR="0072278F" w:rsidRDefault="0072278F" w:rsidP="004A6896">
      <w:r w:rsidRPr="00025C15">
        <w:t>P=350-Q</w:t>
      </w:r>
      <w:r w:rsidRPr="00063EAD">
        <w:rPr>
          <w:vertAlign w:val="subscript"/>
        </w:rPr>
        <w:t>1</w:t>
      </w:r>
      <w:r w:rsidRPr="00025C15">
        <w:t>-Q</w:t>
      </w:r>
      <w:r w:rsidRPr="00063EAD">
        <w:rPr>
          <w:vertAlign w:val="subscript"/>
        </w:rPr>
        <w:t>2</w:t>
      </w:r>
      <w:r w:rsidRPr="00025C15">
        <w:t xml:space="preserve"> ,MC=50</w:t>
      </w:r>
    </w:p>
    <w:p w:rsidR="0072278F" w:rsidRDefault="0072278F" w:rsidP="004A6896">
      <w:r>
        <w:t>要求</w:t>
      </w:r>
      <w:r>
        <w:t>Q</w:t>
      </w:r>
      <w:r w:rsidRPr="00063EAD">
        <w:rPr>
          <w:vertAlign w:val="subscript"/>
        </w:rPr>
        <w:t>1</w:t>
      </w:r>
      <w:r>
        <w:t>的函數</w:t>
      </w:r>
      <w:r w:rsidRPr="00025C15">
        <w:rPr>
          <w:rFonts w:hint="eastAsia"/>
        </w:rPr>
        <w:t>→</w:t>
      </w:r>
      <w:r>
        <w:rPr>
          <w:rFonts w:hint="eastAsia"/>
        </w:rPr>
        <w:t>同乘</w:t>
      </w:r>
      <w:r>
        <w:rPr>
          <w:rFonts w:hint="eastAsia"/>
        </w:rPr>
        <w:t>Q</w:t>
      </w:r>
      <w:r w:rsidRPr="00063EAD">
        <w:rPr>
          <w:rFonts w:hint="eastAsia"/>
          <w:vertAlign w:val="subscript"/>
        </w:rPr>
        <w:t>1</w:t>
      </w:r>
      <w:r>
        <w:t xml:space="preserve"> </w:t>
      </w:r>
    </w:p>
    <w:p w:rsidR="0072278F" w:rsidRDefault="0072278F" w:rsidP="004A6896">
      <w:r>
        <w:t>MR=350-2(Q</w:t>
      </w:r>
      <w:r w:rsidRPr="00063EAD">
        <w:rPr>
          <w:vertAlign w:val="subscript"/>
        </w:rPr>
        <w:t>1</w:t>
      </w:r>
      <w:r>
        <w:t>)-Q</w:t>
      </w:r>
      <w:r w:rsidRPr="00063EAD">
        <w:rPr>
          <w:vertAlign w:val="subscript"/>
        </w:rPr>
        <w:t>2</w:t>
      </w:r>
      <w:r>
        <w:t>=MC</w:t>
      </w:r>
      <w:r>
        <w:t>；</w:t>
      </w:r>
      <w:r>
        <w:rPr>
          <w:rFonts w:hint="eastAsia"/>
        </w:rPr>
        <w:t>Q</w:t>
      </w:r>
      <w:r w:rsidRPr="00063EAD">
        <w:rPr>
          <w:vertAlign w:val="subscript"/>
        </w:rPr>
        <w:t>1</w:t>
      </w:r>
      <w:r>
        <w:t>=150-1/2(Q</w:t>
      </w:r>
      <w:r w:rsidRPr="00063EAD">
        <w:rPr>
          <w:vertAlign w:val="subscript"/>
        </w:rPr>
        <w:t>2</w:t>
      </w:r>
      <w:r>
        <w:t>)</w:t>
      </w:r>
    </w:p>
    <w:p w:rsidR="0072278F" w:rsidRDefault="0072278F" w:rsidP="004A6896">
      <w:r w:rsidRPr="00025C15">
        <w:rPr>
          <w:rFonts w:hint="eastAsia"/>
        </w:rPr>
        <w:t>要求</w:t>
      </w:r>
      <w:r>
        <w:rPr>
          <w:rFonts w:hint="eastAsia"/>
        </w:rPr>
        <w:t>Q</w:t>
      </w:r>
      <w:r w:rsidRPr="00063EAD">
        <w:rPr>
          <w:rFonts w:hint="eastAsia"/>
          <w:vertAlign w:val="subscript"/>
        </w:rPr>
        <w:t>2</w:t>
      </w:r>
      <w:r w:rsidRPr="00025C15">
        <w:rPr>
          <w:rFonts w:hint="eastAsia"/>
        </w:rPr>
        <w:t>的函數→同乘</w:t>
      </w:r>
      <w:r>
        <w:rPr>
          <w:rFonts w:hint="eastAsia"/>
        </w:rPr>
        <w:t>Q</w:t>
      </w:r>
      <w:r w:rsidRPr="00063EAD">
        <w:rPr>
          <w:vertAlign w:val="subscript"/>
        </w:rPr>
        <w:t>2</w:t>
      </w:r>
    </w:p>
    <w:p w:rsidR="0072278F" w:rsidRDefault="0072278F" w:rsidP="004A6896">
      <w:r>
        <w:rPr>
          <w:rFonts w:hint="eastAsia"/>
        </w:rPr>
        <w:t>MR=350-</w:t>
      </w:r>
      <w:r w:rsidRPr="00025C15">
        <w:rPr>
          <w:rFonts w:hint="eastAsia"/>
        </w:rPr>
        <w:t>Q</w:t>
      </w:r>
      <w:r w:rsidRPr="001F2CE4">
        <w:rPr>
          <w:rFonts w:hint="eastAsia"/>
          <w:vertAlign w:val="subscript"/>
        </w:rPr>
        <w:t>1</w:t>
      </w:r>
      <w:r w:rsidRPr="00025C15">
        <w:rPr>
          <w:rFonts w:hint="eastAsia"/>
        </w:rPr>
        <w:t>-</w:t>
      </w:r>
      <w:r>
        <w:t>2(</w:t>
      </w:r>
      <w:r w:rsidRPr="00025C15">
        <w:rPr>
          <w:rFonts w:hint="eastAsia"/>
        </w:rPr>
        <w:t>Q</w:t>
      </w:r>
      <w:r w:rsidRPr="001F2CE4">
        <w:rPr>
          <w:rFonts w:hint="eastAsia"/>
          <w:vertAlign w:val="subscript"/>
        </w:rPr>
        <w:t>2</w:t>
      </w:r>
      <w:r>
        <w:t>)</w:t>
      </w:r>
      <w:r w:rsidRPr="00025C15">
        <w:rPr>
          <w:rFonts w:hint="eastAsia"/>
        </w:rPr>
        <w:t>=MC</w:t>
      </w:r>
      <w:r w:rsidRPr="00025C15">
        <w:rPr>
          <w:rFonts w:hint="eastAsia"/>
        </w:rPr>
        <w:t>；</w:t>
      </w:r>
      <w:r>
        <w:rPr>
          <w:rFonts w:hint="eastAsia"/>
        </w:rPr>
        <w:t>Q</w:t>
      </w:r>
      <w:r w:rsidRPr="001F2CE4">
        <w:rPr>
          <w:vertAlign w:val="subscript"/>
        </w:rPr>
        <w:t>2</w:t>
      </w:r>
      <w:r>
        <w:rPr>
          <w:rFonts w:hint="eastAsia"/>
        </w:rPr>
        <w:t>=150-1/2(Q</w:t>
      </w:r>
      <w:r w:rsidRPr="001F2CE4">
        <w:rPr>
          <w:vertAlign w:val="subscript"/>
        </w:rPr>
        <w:t>1</w:t>
      </w:r>
      <w:r w:rsidRPr="00025C15">
        <w:rPr>
          <w:rFonts w:hint="eastAsia"/>
        </w:rPr>
        <w:t>)</w:t>
      </w:r>
    </w:p>
    <w:p w:rsidR="0072278F" w:rsidRPr="00025C15" w:rsidRDefault="0072278F" w:rsidP="004A6896">
      <w:r w:rsidRPr="00F13078">
        <w:t>Q</w:t>
      </w:r>
      <w:r w:rsidRPr="001F2CE4">
        <w:rPr>
          <w:vertAlign w:val="subscript"/>
        </w:rPr>
        <w:t>1</w:t>
      </w:r>
      <w:r w:rsidRPr="00F13078">
        <w:t>=150-1/2(Q</w:t>
      </w:r>
      <w:r w:rsidRPr="001F2CE4">
        <w:rPr>
          <w:vertAlign w:val="subscript"/>
        </w:rPr>
        <w:t>2</w:t>
      </w:r>
      <w:r w:rsidRPr="00F13078">
        <w:t>)</w:t>
      </w:r>
      <w:r>
        <w:rPr>
          <w:rFonts w:hint="eastAsia"/>
        </w:rPr>
        <w:t>，</w:t>
      </w:r>
      <w:r w:rsidRPr="00F13078">
        <w:t>Q</w:t>
      </w:r>
      <w:r w:rsidRPr="001F2CE4">
        <w:rPr>
          <w:vertAlign w:val="subscript"/>
        </w:rPr>
        <w:t>2</w:t>
      </w:r>
      <w:r w:rsidRPr="00F13078">
        <w:t>=150-1/2(Q</w:t>
      </w:r>
      <w:r w:rsidRPr="001F2CE4">
        <w:rPr>
          <w:vertAlign w:val="subscript"/>
        </w:rPr>
        <w:t>1</w:t>
      </w:r>
      <w:r w:rsidRPr="00F13078">
        <w:t>)</w:t>
      </w:r>
      <w:r>
        <w:t>解聯立</w:t>
      </w:r>
      <w:r>
        <w:rPr>
          <w:rFonts w:hint="eastAsia"/>
        </w:rPr>
        <w:t>Q</w:t>
      </w:r>
      <w:r w:rsidRPr="001F2CE4">
        <w:rPr>
          <w:vertAlign w:val="subscript"/>
        </w:rPr>
        <w:t>1</w:t>
      </w:r>
      <w:r>
        <w:t>=100</w:t>
      </w:r>
      <w:r>
        <w:rPr>
          <w:rFonts w:hint="eastAsia"/>
        </w:rPr>
        <w:t>,</w:t>
      </w:r>
      <w:r>
        <w:t xml:space="preserve"> Q</w:t>
      </w:r>
      <w:r w:rsidRPr="001F2CE4">
        <w:rPr>
          <w:vertAlign w:val="subscript"/>
        </w:rPr>
        <w:t>2</w:t>
      </w:r>
      <w:r>
        <w:t>=100, P=150</w:t>
      </w:r>
    </w:p>
    <w:p w:rsidR="0072278F" w:rsidRDefault="0072278F" w:rsidP="004A6896"/>
    <w:p w:rsidR="0072278F" w:rsidRDefault="0072278F" w:rsidP="004A6896">
      <w:r>
        <w:rPr>
          <w:noProof/>
        </w:rPr>
        <w:drawing>
          <wp:anchor distT="0" distB="0" distL="114300" distR="114300" simplePos="0" relativeHeight="251683840" behindDoc="1" locked="0" layoutInCell="1" allowOverlap="1" wp14:anchorId="04E3A8B4" wp14:editId="2CCBAF2C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3533775" cy="1993900"/>
            <wp:effectExtent l="0" t="0" r="9525" b="6350"/>
            <wp:wrapTight wrapText="bothSides">
              <wp:wrapPolygon edited="0">
                <wp:start x="0" y="0"/>
                <wp:lineTo x="0" y="21462"/>
                <wp:lineTo x="21542" y="21462"/>
                <wp:lineTo x="21542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4" t="39812" r="8259" b="24443"/>
                    <a:stretch/>
                  </pic:blipFill>
                  <pic:spPr bwMode="auto">
                    <a:xfrm>
                      <a:off x="0" y="0"/>
                      <a:ext cx="3533775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78F" w:rsidRDefault="0072278F" w:rsidP="004A6896"/>
    <w:p w:rsidR="0072278F" w:rsidRDefault="0072278F" w:rsidP="004A6896"/>
    <w:p w:rsidR="0072278F" w:rsidRDefault="0072278F" w:rsidP="004A6896"/>
    <w:p w:rsidR="0072278F" w:rsidRDefault="0072278F" w:rsidP="004A6896"/>
    <w:p w:rsidR="0072278F" w:rsidRDefault="0072278F" w:rsidP="004A6896"/>
    <w:p w:rsidR="0072278F" w:rsidRDefault="0072278F" w:rsidP="004A6896"/>
    <w:p w:rsidR="0072278F" w:rsidRDefault="0072278F" w:rsidP="004A6896"/>
    <w:p w:rsidR="0072278F" w:rsidRDefault="0072278F" w:rsidP="004A6896"/>
    <w:p w:rsidR="0072278F" w:rsidRDefault="0072278F" w:rsidP="004A6896"/>
    <w:p w:rsidR="0072278F" w:rsidRPr="00A90F56" w:rsidRDefault="0072278F" w:rsidP="004A6896">
      <w:pPr>
        <w:rPr>
          <w:u w:val="single"/>
        </w:rPr>
      </w:pPr>
      <w:r w:rsidRPr="00A90F56">
        <w:rPr>
          <w:u w:val="single"/>
        </w:rPr>
        <w:t>異質寡占</w:t>
      </w:r>
    </w:p>
    <w:p w:rsidR="0072278F" w:rsidRDefault="0072278F" w:rsidP="004A6896">
      <w:r w:rsidRPr="00215DC5">
        <w:rPr>
          <w:rFonts w:hint="eastAsia"/>
          <w:b/>
          <w:bCs/>
        </w:rPr>
        <w:t>Q</w:t>
      </w:r>
      <w:r w:rsidR="00DE59CC">
        <w:rPr>
          <w:b/>
          <w:bCs/>
        </w:rPr>
        <w:t>4</w:t>
      </w:r>
      <w:r w:rsidRPr="00215DC5">
        <w:rPr>
          <w:b/>
          <w:bCs/>
        </w:rPr>
        <w:t xml:space="preserve">: </w:t>
      </w:r>
      <w:r>
        <w:t>假設</w:t>
      </w:r>
      <w:r w:rsidRPr="00171491">
        <w:rPr>
          <w:rFonts w:hint="eastAsia"/>
        </w:rPr>
        <w:t>傳統計程車與</w:t>
      </w:r>
      <w:r w:rsidRPr="00171491">
        <w:rPr>
          <w:rFonts w:hint="eastAsia"/>
        </w:rPr>
        <w:t>Uber</w:t>
      </w:r>
      <w:r>
        <w:rPr>
          <w:rFonts w:hint="eastAsia"/>
        </w:rPr>
        <w:t>的需求曲線如下</w:t>
      </w:r>
      <w:r>
        <w:rPr>
          <w:rFonts w:hint="eastAsia"/>
        </w:rPr>
        <w:t>:</w:t>
      </w:r>
    </w:p>
    <w:p w:rsidR="0072278F" w:rsidRDefault="0072278F" w:rsidP="004A6896">
      <w:r>
        <w:rPr>
          <w:rFonts w:hint="eastAsia"/>
        </w:rPr>
        <w:t>Q</w:t>
      </w:r>
      <w:r w:rsidRPr="002F4C21">
        <w:rPr>
          <w:vertAlign w:val="subscript"/>
        </w:rPr>
        <w:t>1</w:t>
      </w:r>
      <w:r>
        <w:t>=300-2(p</w:t>
      </w:r>
      <w:r w:rsidRPr="002F4C21">
        <w:rPr>
          <w:vertAlign w:val="subscript"/>
        </w:rPr>
        <w:t>1</w:t>
      </w:r>
      <w:r>
        <w:t>)+2(p</w:t>
      </w:r>
      <w:r w:rsidRPr="002F4C21">
        <w:rPr>
          <w:vertAlign w:val="subscript"/>
        </w:rPr>
        <w:t>2</w:t>
      </w:r>
      <w:r>
        <w:t>)</w:t>
      </w:r>
    </w:p>
    <w:p w:rsidR="0072278F" w:rsidRDefault="0072278F" w:rsidP="004A6896">
      <w:r>
        <w:t>Q</w:t>
      </w:r>
      <w:r w:rsidRPr="002F4C21">
        <w:rPr>
          <w:vertAlign w:val="subscript"/>
        </w:rPr>
        <w:t>2</w:t>
      </w:r>
      <w:r>
        <w:t>=100+p</w:t>
      </w:r>
      <w:r w:rsidRPr="002F4C21">
        <w:rPr>
          <w:vertAlign w:val="subscript"/>
        </w:rPr>
        <w:t>1</w:t>
      </w:r>
      <w:r>
        <w:t>-p</w:t>
      </w:r>
      <w:r w:rsidRPr="002F4C21">
        <w:rPr>
          <w:vertAlign w:val="subscript"/>
        </w:rPr>
        <w:t>2</w:t>
      </w:r>
    </w:p>
    <w:p w:rsidR="0072278F" w:rsidRDefault="0072278F" w:rsidP="004A6896">
      <w:r>
        <w:rPr>
          <w:rFonts w:hint="eastAsia"/>
        </w:rPr>
        <w:t>(</w:t>
      </w:r>
      <w:r>
        <w:t>1)</w:t>
      </w:r>
      <w:r w:rsidRPr="00171491">
        <w:rPr>
          <w:rFonts w:hint="eastAsia"/>
        </w:rPr>
        <w:t>傳統計程車與</w:t>
      </w:r>
      <w:r w:rsidRPr="00171491">
        <w:rPr>
          <w:rFonts w:hint="eastAsia"/>
        </w:rPr>
        <w:t>Uber</w:t>
      </w:r>
      <w:r>
        <w:rPr>
          <w:rFonts w:hint="eastAsia"/>
        </w:rPr>
        <w:t>的邊際成本分別是</w:t>
      </w:r>
      <w:r>
        <w:t>MC</w:t>
      </w:r>
      <w:r w:rsidRPr="002F4C21">
        <w:rPr>
          <w:vertAlign w:val="subscript"/>
        </w:rPr>
        <w:t>1</w:t>
      </w:r>
      <w:r>
        <w:t>=40</w:t>
      </w:r>
      <w:r>
        <w:t>，</w:t>
      </w:r>
      <w:r>
        <w:t>MC</w:t>
      </w:r>
      <w:r w:rsidRPr="002F4C21">
        <w:rPr>
          <w:vertAlign w:val="subscript"/>
        </w:rPr>
        <w:t>2</w:t>
      </w:r>
      <w:r>
        <w:t>=30</w:t>
      </w:r>
    </w:p>
    <w:p w:rsidR="0072278F" w:rsidRDefault="0072278F" w:rsidP="004A6896">
      <w:r>
        <w:t>假設</w:t>
      </w:r>
      <w:r w:rsidRPr="00171491">
        <w:rPr>
          <w:rFonts w:hint="eastAsia"/>
        </w:rPr>
        <w:t>Uber</w:t>
      </w:r>
      <w:r>
        <w:rPr>
          <w:rFonts w:hint="eastAsia"/>
        </w:rPr>
        <w:t>基本計費</w:t>
      </w:r>
      <w:r w:rsidRPr="00B9167D">
        <w:rPr>
          <w:rFonts w:hint="eastAsia"/>
        </w:rPr>
        <w:t>每一公里收費是</w:t>
      </w:r>
      <w:r>
        <w:rPr>
          <w:rFonts w:hint="eastAsia"/>
        </w:rPr>
        <w:t>2</w:t>
      </w:r>
      <w:r>
        <w:t>0</w:t>
      </w:r>
      <w:r w:rsidRPr="00B9167D">
        <w:rPr>
          <w:rFonts w:hint="eastAsia"/>
        </w:rPr>
        <w:t>元</w:t>
      </w:r>
      <w:r>
        <w:rPr>
          <w:rFonts w:hint="eastAsia"/>
        </w:rPr>
        <w:t>時，傳統計程車利潤極大化的票價為何多少</w:t>
      </w:r>
      <w:r>
        <w:t>?</w:t>
      </w:r>
    </w:p>
    <w:p w:rsidR="0072278F" w:rsidRPr="007575A7" w:rsidRDefault="0072278F" w:rsidP="004A6896">
      <w:pPr>
        <w:rPr>
          <w:b/>
          <w:bCs/>
        </w:rPr>
      </w:pPr>
      <w:r w:rsidRPr="007575A7">
        <w:rPr>
          <w:b/>
          <w:bCs/>
        </w:rPr>
        <w:t>A:</w:t>
      </w:r>
    </w:p>
    <w:p w:rsidR="0072278F" w:rsidRDefault="0072278F" w:rsidP="004A6896">
      <w:r w:rsidRPr="00B9167D">
        <w:t>Q</w:t>
      </w:r>
      <w:r w:rsidRPr="002F4C21">
        <w:rPr>
          <w:vertAlign w:val="subscript"/>
        </w:rPr>
        <w:t>1</w:t>
      </w:r>
      <w:r w:rsidRPr="00B9167D">
        <w:t>=300-2(p</w:t>
      </w:r>
      <w:r w:rsidRPr="002F4C21">
        <w:rPr>
          <w:vertAlign w:val="subscript"/>
        </w:rPr>
        <w:t>1</w:t>
      </w:r>
      <w:r w:rsidRPr="00B9167D">
        <w:t>)+2(p</w:t>
      </w:r>
      <w:r w:rsidRPr="002F4C21">
        <w:rPr>
          <w:vertAlign w:val="subscript"/>
        </w:rPr>
        <w:t>2</w:t>
      </w:r>
      <w:r w:rsidRPr="00B9167D">
        <w:t>)</w:t>
      </w:r>
      <w:r>
        <w:t xml:space="preserve">  p</w:t>
      </w:r>
      <w:r w:rsidRPr="002F4C21">
        <w:rPr>
          <w:vertAlign w:val="subscript"/>
        </w:rPr>
        <w:t>2</w:t>
      </w:r>
      <w:r>
        <w:t>=20,MC=40</w:t>
      </w:r>
    </w:p>
    <w:p w:rsidR="0072278F" w:rsidRDefault="0072278F" w:rsidP="004A6896">
      <w:r w:rsidRPr="00B9167D">
        <w:t>p</w:t>
      </w:r>
      <w:r w:rsidRPr="002F4C21">
        <w:rPr>
          <w:vertAlign w:val="subscript"/>
        </w:rPr>
        <w:t>2</w:t>
      </w:r>
      <w:r>
        <w:t>=340-2(p</w:t>
      </w:r>
      <w:r w:rsidRPr="002F4C21">
        <w:rPr>
          <w:vertAlign w:val="subscript"/>
        </w:rPr>
        <w:t>1</w:t>
      </w:r>
      <w:r>
        <w:t>)</w:t>
      </w:r>
    </w:p>
    <w:p w:rsidR="0072278F" w:rsidRDefault="0072278F" w:rsidP="004A6896">
      <w:r>
        <w:rPr>
          <w:rFonts w:hint="eastAsia"/>
        </w:rPr>
        <w:t>p</w:t>
      </w:r>
      <w:r w:rsidRPr="002F4C21">
        <w:rPr>
          <w:vertAlign w:val="subscript"/>
        </w:rPr>
        <w:t>1</w:t>
      </w:r>
      <w:r>
        <w:t>=(280-Q</w:t>
      </w:r>
      <w:r w:rsidRPr="009E197E">
        <w:rPr>
          <w:vertAlign w:val="subscript"/>
        </w:rPr>
        <w:t>1</w:t>
      </w:r>
      <w:r>
        <w:t>)/4</w:t>
      </w:r>
    </w:p>
    <w:p w:rsidR="0072278F" w:rsidRDefault="0072278F" w:rsidP="004A6896">
      <w:r w:rsidRPr="00F45C4E">
        <w:rPr>
          <w:rFonts w:hint="eastAsia"/>
        </w:rPr>
        <w:lastRenderedPageBreak/>
        <w:t>π</w:t>
      </w:r>
      <w:r>
        <w:rPr>
          <w:rFonts w:hint="eastAsia"/>
        </w:rPr>
        <w:t>=</w:t>
      </w:r>
      <w:r w:rsidRPr="00F45C4E">
        <w:t>(280-Q</w:t>
      </w:r>
      <w:r w:rsidRPr="009E197E">
        <w:rPr>
          <w:vertAlign w:val="subscript"/>
        </w:rPr>
        <w:t>1</w:t>
      </w:r>
      <w:r w:rsidRPr="00F45C4E">
        <w:t>)/4</w:t>
      </w:r>
      <w:r>
        <w:t>*Q</w:t>
      </w:r>
      <w:r w:rsidRPr="009E197E">
        <w:rPr>
          <w:vertAlign w:val="subscript"/>
        </w:rPr>
        <w:t>1</w:t>
      </w:r>
      <w:r>
        <w:t>-40(Q</w:t>
      </w:r>
      <w:r w:rsidRPr="009E197E">
        <w:rPr>
          <w:vertAlign w:val="subscript"/>
        </w:rPr>
        <w:t>1</w:t>
      </w:r>
      <w:r>
        <w:t>)=Q</w:t>
      </w:r>
      <w:r w:rsidRPr="009E197E">
        <w:rPr>
          <w:vertAlign w:val="subscript"/>
        </w:rPr>
        <w:t>1</w:t>
      </w:r>
      <w:r>
        <w:t>(30-0.25Q</w:t>
      </w:r>
      <w:r w:rsidRPr="009E197E">
        <w:rPr>
          <w:vertAlign w:val="subscript"/>
        </w:rPr>
        <w:t>1</w:t>
      </w:r>
      <w:r>
        <w:t>)</w:t>
      </w:r>
    </w:p>
    <w:p w:rsidR="0072278F" w:rsidRDefault="0072278F" w:rsidP="004A6896">
      <w:r>
        <w:t>30-1/2(Q</w:t>
      </w:r>
      <w:r w:rsidRPr="009E197E">
        <w:rPr>
          <w:vertAlign w:val="subscript"/>
        </w:rPr>
        <w:t>1</w:t>
      </w:r>
      <w:r>
        <w:t>)=0 ,Q</w:t>
      </w:r>
      <w:r w:rsidRPr="009E197E">
        <w:rPr>
          <w:vertAlign w:val="subscript"/>
        </w:rPr>
        <w:t>1</w:t>
      </w:r>
      <w:r>
        <w:t xml:space="preserve">=60, </w:t>
      </w:r>
      <w:r>
        <w:rPr>
          <w:rFonts w:hint="eastAsia"/>
        </w:rPr>
        <w:t>p</w:t>
      </w:r>
      <w:r w:rsidRPr="009E197E">
        <w:rPr>
          <w:vertAlign w:val="subscript"/>
        </w:rPr>
        <w:t>1</w:t>
      </w:r>
      <w:r>
        <w:t>=55</w:t>
      </w:r>
    </w:p>
    <w:p w:rsidR="0072278F" w:rsidRDefault="0072278F" w:rsidP="004A6896"/>
    <w:p w:rsidR="0072278F" w:rsidRDefault="0072278F" w:rsidP="004A6896">
      <w:r w:rsidRPr="0080568B">
        <w:rPr>
          <w:rFonts w:hint="eastAsia"/>
          <w:b/>
          <w:bCs/>
        </w:rPr>
        <w:t>Q</w:t>
      </w:r>
      <w:r w:rsidR="00DE59CC">
        <w:rPr>
          <w:b/>
          <w:bCs/>
        </w:rPr>
        <w:t>5</w:t>
      </w:r>
      <w:r w:rsidRPr="0080568B">
        <w:rPr>
          <w:b/>
          <w:bCs/>
        </w:rPr>
        <w:t xml:space="preserve">: </w:t>
      </w:r>
      <w:r w:rsidRPr="00F45C4E">
        <w:rPr>
          <w:rFonts w:hint="eastAsia"/>
        </w:rPr>
        <w:t>假設</w:t>
      </w:r>
      <w:r w:rsidRPr="00F45C4E">
        <w:rPr>
          <w:rFonts w:hint="eastAsia"/>
        </w:rPr>
        <w:t>Uber</w:t>
      </w:r>
      <w:r>
        <w:rPr>
          <w:rFonts w:hint="eastAsia"/>
        </w:rPr>
        <w:t>固定在</w:t>
      </w:r>
      <w:r>
        <w:t>p</w:t>
      </w:r>
      <w:r w:rsidRPr="009E197E">
        <w:rPr>
          <w:vertAlign w:val="subscript"/>
        </w:rPr>
        <w:t>2</w:t>
      </w:r>
      <w:r w:rsidRPr="00F45C4E">
        <w:rPr>
          <w:rFonts w:hint="eastAsia"/>
        </w:rPr>
        <w:t>元時，傳統計程車利潤極大化的票價為何多少</w:t>
      </w:r>
      <w:r w:rsidRPr="00F45C4E">
        <w:rPr>
          <w:rFonts w:hint="eastAsia"/>
        </w:rPr>
        <w:t>?</w:t>
      </w:r>
    </w:p>
    <w:p w:rsidR="0072278F" w:rsidRDefault="0072278F" w:rsidP="004A6896">
      <w:pPr>
        <w:rPr>
          <w:b/>
          <w:bCs/>
        </w:rPr>
      </w:pPr>
      <w:r w:rsidRPr="0026120A">
        <w:rPr>
          <w:b/>
          <w:bCs/>
        </w:rPr>
        <w:t>A:</w:t>
      </w:r>
    </w:p>
    <w:p w:rsidR="0072278F" w:rsidRDefault="0072278F" w:rsidP="004A6896">
      <w:r w:rsidRPr="00253134">
        <w:t>Q</w:t>
      </w:r>
      <w:r w:rsidRPr="009E197E">
        <w:rPr>
          <w:vertAlign w:val="subscript"/>
        </w:rPr>
        <w:t>1</w:t>
      </w:r>
      <w:r w:rsidRPr="00253134">
        <w:t>=300-2(p</w:t>
      </w:r>
      <w:r w:rsidRPr="009E197E">
        <w:rPr>
          <w:vertAlign w:val="subscript"/>
        </w:rPr>
        <w:t>1</w:t>
      </w:r>
      <w:r w:rsidRPr="00253134">
        <w:t>)+2(p</w:t>
      </w:r>
      <w:r w:rsidRPr="009E197E">
        <w:rPr>
          <w:vertAlign w:val="subscript"/>
        </w:rPr>
        <w:t>2</w:t>
      </w:r>
      <w:r w:rsidRPr="00253134">
        <w:t>)</w:t>
      </w:r>
      <w:r>
        <w:t xml:space="preserve">  p</w:t>
      </w:r>
      <w:r w:rsidRPr="009E197E">
        <w:rPr>
          <w:vertAlign w:val="subscript"/>
        </w:rPr>
        <w:t>1</w:t>
      </w:r>
      <w:r>
        <w:t>=</w:t>
      </w:r>
      <w:r>
        <w:rPr>
          <w:rFonts w:hint="eastAsia"/>
        </w:rPr>
        <w:t>1</w:t>
      </w:r>
      <w:r>
        <w:t>50</w:t>
      </w:r>
      <w:r w:rsidRPr="00253134">
        <w:t>+</w:t>
      </w:r>
      <w:r>
        <w:t>p2-(Q</w:t>
      </w:r>
      <w:r w:rsidRPr="009E197E">
        <w:rPr>
          <w:vertAlign w:val="subscript"/>
        </w:rPr>
        <w:t>1</w:t>
      </w:r>
      <w:r>
        <w:t>)/2</w:t>
      </w:r>
    </w:p>
    <w:p w:rsidR="0072278F" w:rsidRDefault="0072278F" w:rsidP="004A6896">
      <w:r>
        <w:t>同乘</w:t>
      </w:r>
      <w:r>
        <w:rPr>
          <w:rFonts w:hint="eastAsia"/>
        </w:rPr>
        <w:t>以</w:t>
      </w:r>
      <w:r>
        <w:rPr>
          <w:rFonts w:hint="eastAsia"/>
        </w:rPr>
        <w:t>Q</w:t>
      </w:r>
      <w:r>
        <w:t>: TR=</w:t>
      </w:r>
      <w:r>
        <w:rPr>
          <w:rFonts w:hint="eastAsia"/>
        </w:rPr>
        <w:t>1</w:t>
      </w:r>
      <w:r>
        <w:t>50(Q</w:t>
      </w:r>
      <w:r w:rsidRPr="009E197E">
        <w:rPr>
          <w:vertAlign w:val="subscript"/>
        </w:rPr>
        <w:t>1</w:t>
      </w:r>
      <w:r>
        <w:t>)</w:t>
      </w:r>
      <w:r w:rsidRPr="00253134">
        <w:t xml:space="preserve"> +</w:t>
      </w:r>
      <w:r>
        <w:rPr>
          <w:rFonts w:hint="eastAsia"/>
        </w:rPr>
        <w:t>p</w:t>
      </w:r>
      <w:r w:rsidRPr="009E197E">
        <w:rPr>
          <w:vertAlign w:val="subscript"/>
        </w:rPr>
        <w:t>2</w:t>
      </w:r>
      <w:r>
        <w:t>Q</w:t>
      </w:r>
      <w:r w:rsidRPr="009E197E">
        <w:rPr>
          <w:vertAlign w:val="subscript"/>
        </w:rPr>
        <w:t>1</w:t>
      </w:r>
      <w:r>
        <w:t>-Q</w:t>
      </w:r>
      <w:r w:rsidRPr="009E197E">
        <w:rPr>
          <w:vertAlign w:val="subscript"/>
        </w:rPr>
        <w:t>1</w:t>
      </w:r>
      <w:r>
        <w:t>(Q</w:t>
      </w:r>
      <w:r w:rsidRPr="009E197E">
        <w:rPr>
          <w:rFonts w:hint="eastAsia"/>
          <w:vertAlign w:val="subscript"/>
        </w:rPr>
        <w:t>1</w:t>
      </w:r>
      <w:r>
        <w:t>/2) , MR=150</w:t>
      </w:r>
      <w:r w:rsidRPr="00253134">
        <w:t>+</w:t>
      </w:r>
      <w:r>
        <w:t>p</w:t>
      </w:r>
      <w:r w:rsidRPr="009E197E">
        <w:rPr>
          <w:vertAlign w:val="subscript"/>
        </w:rPr>
        <w:t>2</w:t>
      </w:r>
      <w:r>
        <w:t>-Q</w:t>
      </w:r>
      <w:r w:rsidRPr="009E197E">
        <w:rPr>
          <w:vertAlign w:val="subscript"/>
        </w:rPr>
        <w:t>1</w:t>
      </w:r>
      <w:r>
        <w:t>=40</w:t>
      </w:r>
      <w:r w:rsidRPr="00A0138C">
        <w:rPr>
          <w:rFonts w:hint="eastAsia"/>
        </w:rPr>
        <w:t>→</w:t>
      </w:r>
      <w:r>
        <w:rPr>
          <w:rFonts w:hint="eastAsia"/>
        </w:rPr>
        <w:t>Q</w:t>
      </w:r>
      <w:r w:rsidRPr="009E197E">
        <w:rPr>
          <w:vertAlign w:val="subscript"/>
        </w:rPr>
        <w:t>1</w:t>
      </w:r>
      <w:r>
        <w:t>=110</w:t>
      </w:r>
      <w:r w:rsidRPr="00A0138C">
        <w:t>+</w:t>
      </w:r>
      <w:r>
        <w:t>p</w:t>
      </w:r>
      <w:r w:rsidRPr="009E197E">
        <w:rPr>
          <w:vertAlign w:val="subscript"/>
        </w:rPr>
        <w:t>2</w:t>
      </w:r>
    </w:p>
    <w:p w:rsidR="0072278F" w:rsidRDefault="0072278F" w:rsidP="004A6896">
      <w:r w:rsidRPr="00A0138C">
        <w:t>110+p</w:t>
      </w:r>
      <w:r w:rsidRPr="009E197E">
        <w:rPr>
          <w:vertAlign w:val="subscript"/>
        </w:rPr>
        <w:t>2</w:t>
      </w:r>
      <w:r>
        <w:t>=</w:t>
      </w:r>
      <w:r w:rsidRPr="00A0138C">
        <w:t>300-2(p</w:t>
      </w:r>
      <w:r w:rsidRPr="009E197E">
        <w:rPr>
          <w:vertAlign w:val="subscript"/>
        </w:rPr>
        <w:t>1</w:t>
      </w:r>
      <w:r w:rsidRPr="00A0138C">
        <w:t>)+2(p</w:t>
      </w:r>
      <w:r w:rsidRPr="009E197E">
        <w:rPr>
          <w:vertAlign w:val="subscript"/>
        </w:rPr>
        <w:t>2</w:t>
      </w:r>
      <w:r w:rsidRPr="00A0138C">
        <w:t>)</w:t>
      </w:r>
      <w:r w:rsidRPr="00A0138C">
        <w:rPr>
          <w:rFonts w:hint="eastAsia"/>
        </w:rPr>
        <w:t xml:space="preserve"> </w:t>
      </w:r>
      <w:r w:rsidRPr="00A0138C">
        <w:rPr>
          <w:rFonts w:hint="eastAsia"/>
        </w:rPr>
        <w:t>→</w:t>
      </w:r>
      <w:r>
        <w:rPr>
          <w:rFonts w:hint="eastAsia"/>
        </w:rPr>
        <w:t>p</w:t>
      </w:r>
      <w:r w:rsidRPr="009E197E">
        <w:rPr>
          <w:vertAlign w:val="subscript"/>
        </w:rPr>
        <w:t>1</w:t>
      </w:r>
      <w:r>
        <w:t>=95</w:t>
      </w:r>
      <w:r w:rsidRPr="00A0138C">
        <w:t>+</w:t>
      </w:r>
      <w:r>
        <w:t>0.5(p</w:t>
      </w:r>
      <w:r w:rsidRPr="009E197E">
        <w:rPr>
          <w:vertAlign w:val="subscript"/>
        </w:rPr>
        <w:t>2</w:t>
      </w:r>
      <w:r>
        <w:t>)</w:t>
      </w:r>
    </w:p>
    <w:p w:rsidR="0072278F" w:rsidRDefault="0072278F" w:rsidP="004A6896">
      <w:pPr>
        <w:rPr>
          <w:b/>
          <w:bCs/>
        </w:rPr>
      </w:pPr>
    </w:p>
    <w:p w:rsidR="0072278F" w:rsidRDefault="0072278F" w:rsidP="004A6896">
      <w:r w:rsidRPr="0026120A">
        <w:rPr>
          <w:b/>
          <w:bCs/>
        </w:rPr>
        <w:t>Q</w:t>
      </w:r>
      <w:r w:rsidR="00DE59CC">
        <w:rPr>
          <w:b/>
          <w:bCs/>
        </w:rPr>
        <w:t>6</w:t>
      </w:r>
      <w:r w:rsidRPr="0026120A">
        <w:rPr>
          <w:b/>
          <w:bCs/>
        </w:rPr>
        <w:t>:</w:t>
      </w:r>
      <w:r>
        <w:rPr>
          <w:b/>
          <w:bCs/>
        </w:rPr>
        <w:t xml:space="preserve"> </w:t>
      </w:r>
      <w:r w:rsidRPr="00A0138C">
        <w:rPr>
          <w:rFonts w:hint="eastAsia"/>
        </w:rPr>
        <w:t>假設傳統計程車固定在</w:t>
      </w:r>
      <w:r w:rsidRPr="00A0138C">
        <w:rPr>
          <w:rFonts w:hint="eastAsia"/>
        </w:rPr>
        <w:t>p</w:t>
      </w:r>
      <w:r w:rsidRPr="008E1685">
        <w:rPr>
          <w:rFonts w:hint="eastAsia"/>
          <w:vertAlign w:val="subscript"/>
        </w:rPr>
        <w:t>2</w:t>
      </w:r>
      <w:r>
        <w:rPr>
          <w:rFonts w:hint="eastAsia"/>
        </w:rPr>
        <w:t>元時，</w:t>
      </w:r>
      <w:r>
        <w:t>Uber</w:t>
      </w:r>
      <w:r>
        <w:rPr>
          <w:rFonts w:hint="eastAsia"/>
        </w:rPr>
        <w:t>最佳反應是什麼</w:t>
      </w:r>
      <w:r w:rsidRPr="00A0138C">
        <w:rPr>
          <w:rFonts w:hint="eastAsia"/>
        </w:rPr>
        <w:t>?</w:t>
      </w:r>
    </w:p>
    <w:p w:rsidR="0072278F" w:rsidRDefault="0072278F" w:rsidP="004A6896">
      <w:pPr>
        <w:rPr>
          <w:b/>
          <w:bCs/>
        </w:rPr>
      </w:pPr>
      <w:r w:rsidRPr="0053162F">
        <w:rPr>
          <w:b/>
          <w:bCs/>
        </w:rPr>
        <w:t>A:</w:t>
      </w:r>
    </w:p>
    <w:p w:rsidR="0072278F" w:rsidRDefault="0072278F" w:rsidP="004A6896">
      <w:r w:rsidRPr="00A0138C">
        <w:t>Q</w:t>
      </w:r>
      <w:r w:rsidRPr="008E1685">
        <w:rPr>
          <w:vertAlign w:val="subscript"/>
        </w:rPr>
        <w:t>2</w:t>
      </w:r>
      <w:r w:rsidRPr="00A0138C">
        <w:t>=100+p</w:t>
      </w:r>
      <w:r w:rsidRPr="008E1685">
        <w:rPr>
          <w:vertAlign w:val="subscript"/>
        </w:rPr>
        <w:t>1</w:t>
      </w:r>
      <w:r w:rsidRPr="00A0138C">
        <w:t>-p</w:t>
      </w:r>
      <w:r w:rsidRPr="008E1685">
        <w:rPr>
          <w:vertAlign w:val="subscript"/>
        </w:rPr>
        <w:t>2</w:t>
      </w:r>
      <w:r>
        <w:t xml:space="preserve"> </w:t>
      </w:r>
      <w:r>
        <w:rPr>
          <w:rFonts w:hint="eastAsia"/>
        </w:rPr>
        <w:t>,</w:t>
      </w:r>
      <w:r>
        <w:t xml:space="preserve"> p</w:t>
      </w:r>
      <w:r w:rsidRPr="008E1685">
        <w:rPr>
          <w:vertAlign w:val="subscript"/>
        </w:rPr>
        <w:t>2</w:t>
      </w:r>
      <w:r>
        <w:t>=100+p</w:t>
      </w:r>
      <w:r w:rsidRPr="008E1685">
        <w:rPr>
          <w:vertAlign w:val="subscript"/>
        </w:rPr>
        <w:t>1</w:t>
      </w:r>
      <w:r>
        <w:t>-Q</w:t>
      </w:r>
      <w:r w:rsidRPr="008E1685">
        <w:rPr>
          <w:vertAlign w:val="subscript"/>
        </w:rPr>
        <w:t>2</w:t>
      </w:r>
    </w:p>
    <w:p w:rsidR="0072278F" w:rsidRDefault="0072278F" w:rsidP="004A6896">
      <w:r>
        <w:t>MR=100+p</w:t>
      </w:r>
      <w:r w:rsidRPr="008E1685">
        <w:rPr>
          <w:vertAlign w:val="subscript"/>
        </w:rPr>
        <w:t>1</w:t>
      </w:r>
      <w:r>
        <w:t>-2(Q</w:t>
      </w:r>
      <w:r w:rsidRPr="008E1685">
        <w:rPr>
          <w:vertAlign w:val="subscript"/>
        </w:rPr>
        <w:t>2</w:t>
      </w:r>
      <w:r>
        <w:t xml:space="preserve">)=30 </w:t>
      </w:r>
      <w:r w:rsidRPr="005108D1">
        <w:rPr>
          <w:rFonts w:hint="eastAsia"/>
        </w:rPr>
        <w:t>→</w:t>
      </w:r>
      <w:r>
        <w:rPr>
          <w:rFonts w:hint="eastAsia"/>
        </w:rPr>
        <w:t xml:space="preserve"> Q</w:t>
      </w:r>
      <w:r w:rsidRPr="008E1685">
        <w:rPr>
          <w:vertAlign w:val="subscript"/>
        </w:rPr>
        <w:t>2</w:t>
      </w:r>
      <w:r>
        <w:t>=35+0.5(p</w:t>
      </w:r>
      <w:r w:rsidRPr="008E1685">
        <w:rPr>
          <w:vertAlign w:val="subscript"/>
        </w:rPr>
        <w:t>1</w:t>
      </w:r>
      <w:r>
        <w:t>)</w:t>
      </w:r>
    </w:p>
    <w:p w:rsidR="0072278F" w:rsidRDefault="0072278F" w:rsidP="004A6896">
      <w:r w:rsidRPr="005108D1">
        <w:t>35+0.5(p</w:t>
      </w:r>
      <w:r w:rsidRPr="008E1685">
        <w:rPr>
          <w:vertAlign w:val="subscript"/>
        </w:rPr>
        <w:t>1</w:t>
      </w:r>
      <w:r w:rsidRPr="005108D1">
        <w:t>)</w:t>
      </w:r>
      <w:r>
        <w:t>=</w:t>
      </w:r>
      <w:r w:rsidRPr="005108D1">
        <w:t xml:space="preserve"> 100+p</w:t>
      </w:r>
      <w:r w:rsidRPr="008E1685">
        <w:rPr>
          <w:vertAlign w:val="subscript"/>
        </w:rPr>
        <w:t>1</w:t>
      </w:r>
      <w:r w:rsidRPr="005108D1">
        <w:t>-p</w:t>
      </w:r>
      <w:r w:rsidRPr="008E1685">
        <w:rPr>
          <w:vertAlign w:val="subscript"/>
        </w:rPr>
        <w:t>2</w:t>
      </w:r>
      <w:r>
        <w:t xml:space="preserve"> </w:t>
      </w:r>
      <w:r w:rsidRPr="005108D1">
        <w:rPr>
          <w:rFonts w:hint="eastAsia"/>
        </w:rPr>
        <w:t>→</w:t>
      </w:r>
      <w:r>
        <w:t xml:space="preserve"> p</w:t>
      </w:r>
      <w:r w:rsidRPr="008E1685">
        <w:rPr>
          <w:vertAlign w:val="subscript"/>
        </w:rPr>
        <w:t>2</w:t>
      </w:r>
      <w:r>
        <w:t>=0.5(p</w:t>
      </w:r>
      <w:r w:rsidRPr="008E1685">
        <w:rPr>
          <w:vertAlign w:val="subscript"/>
        </w:rPr>
        <w:t>1</w:t>
      </w:r>
      <w:r>
        <w:t>)-65</w:t>
      </w:r>
    </w:p>
    <w:p w:rsidR="0072278F" w:rsidRDefault="0072278F" w:rsidP="006D3274"/>
    <w:p w:rsidR="00E019D3" w:rsidRDefault="00E019D3" w:rsidP="006D3274"/>
    <w:p w:rsidR="00E019D3" w:rsidRDefault="00E019D3" w:rsidP="006D3274"/>
    <w:p w:rsidR="00020365" w:rsidRDefault="00954176" w:rsidP="006D3274">
      <w:pPr>
        <w:rPr>
          <w:b/>
          <w:bCs/>
        </w:rPr>
      </w:pPr>
      <w:r w:rsidRPr="00954176">
        <w:rPr>
          <w:rFonts w:hint="eastAsia"/>
          <w:b/>
          <w:bCs/>
        </w:rPr>
        <w:t>結論：</w:t>
      </w:r>
    </w:p>
    <w:p w:rsidR="00D31AF6" w:rsidRDefault="00024940" w:rsidP="00020365">
      <w:pPr>
        <w:ind w:firstLine="480"/>
      </w:pPr>
      <w:r w:rsidRPr="00024940">
        <w:rPr>
          <w:rFonts w:hint="eastAsia"/>
        </w:rPr>
        <w:t>當</w:t>
      </w:r>
      <w:r>
        <w:rPr>
          <w:rFonts w:hint="eastAsia"/>
        </w:rPr>
        <w:t>計程車為獨佔時</w:t>
      </w:r>
      <w:r w:rsidR="00E63440">
        <w:rPr>
          <w:rFonts w:hint="eastAsia"/>
        </w:rPr>
        <w:t>可以自由決定市場價格與</w:t>
      </w:r>
      <w:r w:rsidR="00EB589B">
        <w:rPr>
          <w:rFonts w:hint="eastAsia"/>
        </w:rPr>
        <w:t>數量，當</w:t>
      </w:r>
      <w:r w:rsidR="00EB589B">
        <w:t>Uber</w:t>
      </w:r>
      <w:r w:rsidR="00EB589B">
        <w:rPr>
          <w:rFonts w:hint="eastAsia"/>
        </w:rPr>
        <w:t>加入市場後</w:t>
      </w:r>
      <w:r w:rsidR="001B3B27">
        <w:rPr>
          <w:rFonts w:hint="eastAsia"/>
        </w:rPr>
        <w:t>會有互相競爭或合作，但是一定比獨佔時</w:t>
      </w:r>
      <w:r w:rsidR="00D141E3">
        <w:rPr>
          <w:rFonts w:hint="eastAsia"/>
        </w:rPr>
        <w:t>所得的利潤還少。而且要考慮的因素不只是價格，所以計程車勢必要想出新</w:t>
      </w:r>
      <w:r w:rsidR="00861F02">
        <w:rPr>
          <w:rFonts w:hint="eastAsia"/>
        </w:rPr>
        <w:t>的方案或是行銷策略來和</w:t>
      </w:r>
      <w:r w:rsidR="0090032E">
        <w:rPr>
          <w:rFonts w:hint="eastAsia"/>
        </w:rPr>
        <w:t>新興</w:t>
      </w:r>
      <w:r w:rsidR="00861F02">
        <w:t>Uber</w:t>
      </w:r>
      <w:r w:rsidR="0090032E">
        <w:rPr>
          <w:rFonts w:hint="eastAsia"/>
        </w:rPr>
        <w:t>市場</w:t>
      </w:r>
      <w:r w:rsidR="00861F02">
        <w:rPr>
          <w:rFonts w:hint="eastAsia"/>
        </w:rPr>
        <w:t>競爭。</w:t>
      </w:r>
      <w:r w:rsidR="0090032E">
        <w:rPr>
          <w:rFonts w:hint="eastAsia"/>
        </w:rPr>
        <w:t>近年來計程車與</w:t>
      </w:r>
      <w:r w:rsidR="0090032E">
        <w:t>uber</w:t>
      </w:r>
      <w:r w:rsidR="0090032E">
        <w:rPr>
          <w:rFonts w:hint="eastAsia"/>
        </w:rPr>
        <w:t>的問題層出不窮</w:t>
      </w:r>
      <w:r w:rsidR="001520FA">
        <w:rPr>
          <w:rFonts w:hint="eastAsia"/>
        </w:rPr>
        <w:t>，法律的制定、如何定價都是</w:t>
      </w:r>
      <w:r w:rsidR="002A2E91">
        <w:rPr>
          <w:rFonts w:hint="eastAsia"/>
        </w:rPr>
        <w:t>能影雙方利益的關鍵。倘若</w:t>
      </w:r>
      <w:r w:rsidR="00D31AF6">
        <w:rPr>
          <w:rFonts w:hint="eastAsia"/>
        </w:rPr>
        <w:t>今天</w:t>
      </w:r>
      <w:r w:rsidR="002A2E91">
        <w:rPr>
          <w:rFonts w:hint="eastAsia"/>
        </w:rPr>
        <w:t>為寡占</w:t>
      </w:r>
      <w:r w:rsidR="00D31AF6">
        <w:rPr>
          <w:rFonts w:hint="eastAsia"/>
        </w:rPr>
        <w:t>市場，雙方應合作而不是相互打擊。</w:t>
      </w:r>
    </w:p>
    <w:p w:rsidR="00D31AF6" w:rsidRPr="00110A45" w:rsidRDefault="00D31AF6" w:rsidP="00020365">
      <w:pPr>
        <w:ind w:firstLine="480"/>
      </w:pPr>
      <w:r w:rsidRPr="00110A45">
        <w:rPr>
          <w:rFonts w:hint="eastAsia"/>
        </w:rPr>
        <w:t>台灣的計程車市場原則上是開放的市場，但計程車是被管制的行業，事實上被許多車隊所控制，因此，台灣的計程車市場應該屬於寡占市場，理應受到政府管理，但政府的管理有沒有顧及民眾需求，又是另一層考量。</w:t>
      </w:r>
    </w:p>
    <w:p w:rsidR="00D31AF6" w:rsidRPr="00110A45" w:rsidRDefault="009E6D0E" w:rsidP="00844A06">
      <w:pPr>
        <w:ind w:firstLine="480"/>
      </w:pPr>
      <w:r>
        <w:rPr>
          <w:rFonts w:hint="eastAsia"/>
        </w:rPr>
        <w:t>而</w:t>
      </w:r>
      <w:r w:rsidR="00D31AF6" w:rsidRPr="00110A45">
        <w:rPr>
          <w:rFonts w:hint="eastAsia"/>
        </w:rPr>
        <w:t>面對傳統計程車業者的攻擊，</w:t>
      </w:r>
      <w:r w:rsidR="00D31AF6" w:rsidRPr="00110A45">
        <w:rPr>
          <w:rFonts w:hint="eastAsia"/>
        </w:rPr>
        <w:t>Uber</w:t>
      </w:r>
      <w:r w:rsidR="00D31AF6" w:rsidRPr="00110A45">
        <w:rPr>
          <w:rFonts w:hint="eastAsia"/>
        </w:rPr>
        <w:t>引用提霍勒的理論，主張「雙面服務公司」的定價依循兩個原則：其一是價格敏感度；其二是供給與需求的變動。因此，</w:t>
      </w:r>
      <w:r w:rsidR="00D31AF6" w:rsidRPr="00110A45">
        <w:rPr>
          <w:rFonts w:hint="eastAsia"/>
        </w:rPr>
        <w:t>Uber</w:t>
      </w:r>
      <w:r w:rsidR="00D31AF6" w:rsidRPr="00110A45">
        <w:rPr>
          <w:rFonts w:hint="eastAsia"/>
        </w:rPr>
        <w:t>主張，平日較計程車費低廉的定價，不是削價競爭搶客的惡性手段。在周末或者聖誕節的夜晚，</w:t>
      </w:r>
      <w:r w:rsidR="00D31AF6" w:rsidRPr="00110A45">
        <w:rPr>
          <w:rFonts w:hint="eastAsia"/>
        </w:rPr>
        <w:t>Uber</w:t>
      </w:r>
      <w:r w:rsidR="00D31AF6" w:rsidRPr="00110A45">
        <w:rPr>
          <w:rFonts w:hint="eastAsia"/>
        </w:rPr>
        <w:t>乘客需求遠大於車輛供給時，車資暴漲六、七倍的尖峰價格，也是正常、不涉及歧視消費者的合理模式。</w:t>
      </w:r>
    </w:p>
    <w:p w:rsidR="00D31AF6" w:rsidRPr="00110A45" w:rsidRDefault="00D31AF6" w:rsidP="00844A06">
      <w:pPr>
        <w:ind w:firstLine="480"/>
      </w:pPr>
      <w:r w:rsidRPr="00110A45">
        <w:rPr>
          <w:rFonts w:hint="eastAsia"/>
        </w:rPr>
        <w:t>台灣其實就是面臨寡占企業的嚴重挑戰，不論是虧損連年的台電、水價亞洲最低的自來水、轉轍器頻頻出包的高鐵、積重難返的台鐵，或是國家通訊傳播委員會管理的電信、有線電視產業，幾乎都面臨同樣的問題，如走馬燈般的歷任經濟部長、交通部長、通傳會主委都束手無策，提不出扭轉營運的對策，更無法產生具有前瞻性的政策，形同「產業綁架政府」，更造成國民與消費者的重大損失。</w:t>
      </w:r>
    </w:p>
    <w:p w:rsidR="00755503" w:rsidRDefault="00755503" w:rsidP="008F6652"/>
    <w:p w:rsidR="00110A45" w:rsidRPr="007A3F9A" w:rsidRDefault="00110A45" w:rsidP="008F6652">
      <w:r>
        <w:rPr>
          <w:rFonts w:ascii="標楷體" w:eastAsia="標楷體" w:hAnsi="標楷體"/>
          <w:noProof/>
        </w:rPr>
        <w:lastRenderedPageBreak/>
        <w:t>參考資料:</w:t>
      </w:r>
    </w:p>
    <w:p w:rsidR="00607BA8" w:rsidRPr="00607BA8" w:rsidRDefault="00607BA8" w:rsidP="00607BA8">
      <w:pPr>
        <w:pStyle w:val="a3"/>
        <w:numPr>
          <w:ilvl w:val="0"/>
          <w:numId w:val="19"/>
        </w:numPr>
        <w:ind w:leftChars="0"/>
        <w:divId w:val="642852419"/>
        <w:rPr>
          <w:b/>
          <w:bCs/>
        </w:rPr>
      </w:pPr>
      <w:r w:rsidRPr="00607BA8">
        <w:rPr>
          <w:rFonts w:hint="eastAsia"/>
          <w:b/>
          <w:bCs/>
        </w:rPr>
        <w:t>今周刊</w:t>
      </w:r>
      <w:r w:rsidRPr="00607BA8">
        <w:rPr>
          <w:rFonts w:hint="eastAsia"/>
          <w:b/>
          <w:bCs/>
        </w:rPr>
        <w:t xml:space="preserve"> </w:t>
      </w:r>
      <w:r w:rsidRPr="00607BA8">
        <w:rPr>
          <w:rFonts w:hint="eastAsia"/>
          <w:b/>
          <w:bCs/>
        </w:rPr>
        <w:t>他磨劍</w:t>
      </w:r>
      <w:r w:rsidRPr="00607BA8">
        <w:rPr>
          <w:rFonts w:hint="eastAsia"/>
          <w:b/>
          <w:bCs/>
        </w:rPr>
        <w:t>33</w:t>
      </w:r>
      <w:r w:rsidRPr="00607BA8">
        <w:rPr>
          <w:rFonts w:hint="eastAsia"/>
          <w:b/>
          <w:bCs/>
        </w:rPr>
        <w:t>年</w:t>
      </w:r>
      <w:r w:rsidRPr="00607BA8">
        <w:rPr>
          <w:rFonts w:hint="eastAsia"/>
          <w:b/>
          <w:bCs/>
        </w:rPr>
        <w:t xml:space="preserve"> </w:t>
      </w:r>
      <w:r w:rsidRPr="00607BA8">
        <w:rPr>
          <w:rFonts w:hint="eastAsia"/>
          <w:b/>
          <w:bCs/>
        </w:rPr>
        <w:t>要治資本主義寡占病</w:t>
      </w:r>
    </w:p>
    <w:p w:rsidR="00110A45" w:rsidRDefault="00110A45" w:rsidP="00AA5F6E">
      <w:pPr>
        <w:rPr>
          <w:rFonts w:ascii="標楷體" w:eastAsia="標楷體" w:hAnsi="標楷體"/>
          <w:noProof/>
        </w:rPr>
      </w:pPr>
      <w:r w:rsidRPr="00607BA8">
        <w:rPr>
          <w:rFonts w:ascii="標楷體" w:eastAsia="標楷體" w:hAnsi="標楷體"/>
          <w:noProof/>
        </w:rPr>
        <w:t>https://www.businesstoday.com.tw/article/category/80395/post/201410230016/%E4%BB%96%E7%A3%A8%E5%8A%8D33%E5%B9%B4%20%E8%A6%81%E6%B2%BB%E8%B3%87%E6%9C%AC%E4%B8%BB%E7%BE%A9%E5%AF%A1%E5%8D%A0%E7%97%85</w:t>
      </w:r>
      <w:r>
        <w:rPr>
          <w:rFonts w:ascii="標楷體" w:eastAsia="標楷體" w:hAnsi="標楷體"/>
          <w:noProof/>
        </w:rPr>
        <w:t xml:space="preserve"> </w:t>
      </w:r>
    </w:p>
    <w:p w:rsidR="00AA5F6E" w:rsidRPr="00AA5F6E" w:rsidRDefault="00AA5F6E" w:rsidP="00AA5F6E">
      <w:pPr>
        <w:pStyle w:val="a3"/>
        <w:numPr>
          <w:ilvl w:val="0"/>
          <w:numId w:val="19"/>
        </w:numPr>
        <w:ind w:leftChars="0"/>
        <w:divId w:val="55326277"/>
        <w:rPr>
          <w:b/>
          <w:bCs/>
        </w:rPr>
      </w:pPr>
      <w:r w:rsidRPr="00AA5F6E">
        <w:rPr>
          <w:rFonts w:hint="eastAsia"/>
          <w:b/>
          <w:bCs/>
        </w:rPr>
        <w:t>寡占市場</w:t>
      </w:r>
      <w:r w:rsidRPr="00AA5F6E">
        <w:rPr>
          <w:rFonts w:hint="eastAsia"/>
          <w:b/>
          <w:bCs/>
        </w:rPr>
        <w:t xml:space="preserve"> - </w:t>
      </w:r>
      <w:r w:rsidRPr="00AA5F6E">
        <w:rPr>
          <w:rFonts w:hint="eastAsia"/>
          <w:b/>
          <w:bCs/>
        </w:rPr>
        <w:t>等價競爭</w:t>
      </w:r>
      <w:r w:rsidRPr="00AA5F6E">
        <w:rPr>
          <w:rFonts w:hint="eastAsia"/>
          <w:b/>
          <w:bCs/>
        </w:rPr>
        <w:t xml:space="preserve"> </w:t>
      </w:r>
      <w:proofErr w:type="spellStart"/>
      <w:r w:rsidRPr="00AA5F6E">
        <w:rPr>
          <w:rFonts w:hint="eastAsia"/>
          <w:b/>
          <w:bCs/>
        </w:rPr>
        <w:t>Cournot</w:t>
      </w:r>
      <w:proofErr w:type="spellEnd"/>
      <w:r w:rsidRPr="00AA5F6E">
        <w:rPr>
          <w:rFonts w:hint="eastAsia"/>
          <w:b/>
          <w:bCs/>
        </w:rPr>
        <w:t xml:space="preserve"> Competition</w:t>
      </w:r>
    </w:p>
    <w:p w:rsidR="00110A45" w:rsidRDefault="00110A45" w:rsidP="00BD27AA">
      <w:pPr>
        <w:ind w:firstLineChars="100" w:firstLine="240"/>
        <w:rPr>
          <w:rFonts w:ascii="標楷體" w:eastAsia="標楷體" w:hAnsi="標楷體"/>
          <w:noProof/>
        </w:rPr>
      </w:pPr>
      <w:r w:rsidRPr="00AA5F6E">
        <w:rPr>
          <w:rFonts w:ascii="標楷體" w:eastAsia="標楷體" w:hAnsi="標楷體"/>
          <w:noProof/>
        </w:rPr>
        <w:t>http://consulteam.com.tw/Edward/Oligopoly/CournotCompetition.php</w:t>
      </w:r>
      <w:r>
        <w:rPr>
          <w:rFonts w:ascii="標楷體" w:eastAsia="標楷體" w:hAnsi="標楷體"/>
          <w:noProof/>
        </w:rPr>
        <w:t xml:space="preserve"> </w:t>
      </w:r>
    </w:p>
    <w:p w:rsidR="0085014F" w:rsidRPr="0085014F" w:rsidRDefault="0085014F" w:rsidP="0085014F">
      <w:pPr>
        <w:pStyle w:val="a3"/>
        <w:numPr>
          <w:ilvl w:val="0"/>
          <w:numId w:val="19"/>
        </w:numPr>
        <w:ind w:leftChars="0"/>
        <w:rPr>
          <w:b/>
          <w:bCs/>
        </w:rPr>
      </w:pPr>
      <w:r w:rsidRPr="0085014F">
        <w:rPr>
          <w:rFonts w:hint="eastAsia"/>
          <w:b/>
          <w:bCs/>
        </w:rPr>
        <w:t>寡占與獨占性競爭</w:t>
      </w:r>
    </w:p>
    <w:p w:rsidR="00110A45" w:rsidRDefault="00110A45" w:rsidP="00BD27AA">
      <w:pPr>
        <w:ind w:firstLineChars="100" w:firstLine="240"/>
        <w:rPr>
          <w:rFonts w:ascii="標楷體" w:eastAsia="標楷體" w:hAnsi="標楷體"/>
          <w:noProof/>
        </w:rPr>
      </w:pPr>
      <w:r w:rsidRPr="0085014F">
        <w:rPr>
          <w:rFonts w:ascii="標楷體" w:eastAsia="標楷體" w:hAnsi="標楷體"/>
          <w:noProof/>
        </w:rPr>
        <w:t>http://homepage.ntu.edu.tw/~ntut019/ecomicro/Chap14.pdf</w:t>
      </w:r>
      <w:r>
        <w:rPr>
          <w:rFonts w:ascii="標楷體" w:eastAsia="標楷體" w:hAnsi="標楷體"/>
          <w:noProof/>
        </w:rPr>
        <w:t xml:space="preserve"> </w:t>
      </w:r>
    </w:p>
    <w:p w:rsidR="003E720C" w:rsidRDefault="003E720C" w:rsidP="003E720C">
      <w:pPr>
        <w:pStyle w:val="a3"/>
        <w:numPr>
          <w:ilvl w:val="0"/>
          <w:numId w:val="19"/>
        </w:numPr>
        <w:ind w:leftChars="0"/>
        <w:divId w:val="1899054166"/>
        <w:rPr>
          <w:b/>
          <w:bCs/>
        </w:rPr>
      </w:pPr>
      <w:r w:rsidRPr="003E720C">
        <w:rPr>
          <w:rFonts w:hint="eastAsia"/>
          <w:b/>
          <w:bCs/>
        </w:rPr>
        <w:t>天下雜誌</w:t>
      </w:r>
      <w:r w:rsidRPr="003E720C">
        <w:rPr>
          <w:b/>
          <w:bCs/>
        </w:rPr>
        <w:t>—</w:t>
      </w:r>
      <w:r w:rsidRPr="003E720C">
        <w:rPr>
          <w:b/>
          <w:bCs/>
        </w:rPr>
        <w:t>被重罰</w:t>
      </w:r>
      <w:r w:rsidRPr="003E720C">
        <w:rPr>
          <w:b/>
          <w:bCs/>
        </w:rPr>
        <w:t>8.3</w:t>
      </w:r>
      <w:r w:rsidRPr="003E720C">
        <w:rPr>
          <w:b/>
          <w:bCs/>
        </w:rPr>
        <w:t>億，</w:t>
      </w:r>
      <w:r w:rsidRPr="003E720C">
        <w:rPr>
          <w:b/>
          <w:bCs/>
        </w:rPr>
        <w:t>Uber</w:t>
      </w:r>
      <w:r w:rsidRPr="003E720C">
        <w:rPr>
          <w:b/>
          <w:bCs/>
        </w:rPr>
        <w:t>為何還不放棄台灣市場？</w:t>
      </w:r>
    </w:p>
    <w:p w:rsidR="00876A7A" w:rsidRDefault="00BD27AA" w:rsidP="00BD27AA">
      <w:pPr>
        <w:ind w:firstLineChars="100" w:firstLine="240"/>
        <w:divId w:val="1899054166"/>
        <w:rPr>
          <w:rFonts w:ascii="標楷體" w:eastAsia="標楷體" w:hAnsi="標楷體"/>
          <w:noProof/>
        </w:rPr>
      </w:pPr>
      <w:r w:rsidRPr="00BD27AA">
        <w:rPr>
          <w:rFonts w:ascii="標楷體" w:eastAsia="標楷體" w:hAnsi="標楷體"/>
          <w:noProof/>
        </w:rPr>
        <w:t>https://www.cw.com.tw/article/5081957</w:t>
      </w:r>
    </w:p>
    <w:p w:rsidR="003D5A09" w:rsidRDefault="003D5A09" w:rsidP="003D5A09">
      <w:pPr>
        <w:pStyle w:val="a3"/>
        <w:numPr>
          <w:ilvl w:val="0"/>
          <w:numId w:val="19"/>
        </w:numPr>
        <w:ind w:leftChars="0"/>
        <w:divId w:val="1057704288"/>
        <w:rPr>
          <w:b/>
          <w:bCs/>
        </w:rPr>
      </w:pPr>
      <w:r w:rsidRPr="003D5A09">
        <w:rPr>
          <w:b/>
          <w:bCs/>
        </w:rPr>
        <w:t>Uber</w:t>
      </w:r>
      <w:r w:rsidRPr="003D5A09">
        <w:rPr>
          <w:b/>
          <w:bCs/>
        </w:rPr>
        <w:t>爭議爭什麼</w:t>
      </w:r>
    </w:p>
    <w:p w:rsidR="00BD27AA" w:rsidRDefault="00BD27AA" w:rsidP="00BD27AA">
      <w:pPr>
        <w:ind w:left="243"/>
        <w:divId w:val="1057704288"/>
      </w:pPr>
      <w:r w:rsidRPr="00BD27AA">
        <w:rPr>
          <w:rFonts w:hint="eastAsia"/>
        </w:rPr>
        <w:t>https://medium.com/@105405088/uber</w:t>
      </w:r>
      <w:r w:rsidRPr="00BD27AA">
        <w:rPr>
          <w:rFonts w:hint="eastAsia"/>
        </w:rPr>
        <w:t>爭議爭什麼</w:t>
      </w:r>
      <w:r w:rsidRPr="00BD27AA">
        <w:rPr>
          <w:rFonts w:hint="eastAsia"/>
        </w:rPr>
        <w:t>-e1613237edf7</w:t>
      </w:r>
    </w:p>
    <w:p w:rsidR="001247BA" w:rsidRDefault="001247BA" w:rsidP="001247BA">
      <w:pPr>
        <w:pStyle w:val="a3"/>
        <w:ind w:leftChars="0" w:left="723"/>
        <w:divId w:val="1057704288"/>
        <w:rPr>
          <w:b/>
          <w:bCs/>
        </w:rPr>
      </w:pPr>
    </w:p>
    <w:p w:rsidR="00BD27AA" w:rsidRPr="001247BA" w:rsidRDefault="001247BA" w:rsidP="001247BA">
      <w:pPr>
        <w:pStyle w:val="a3"/>
        <w:numPr>
          <w:ilvl w:val="0"/>
          <w:numId w:val="19"/>
        </w:numPr>
        <w:ind w:leftChars="0"/>
        <w:divId w:val="1057704288"/>
        <w:rPr>
          <w:b/>
          <w:bCs/>
        </w:rPr>
      </w:pPr>
      <w:r w:rsidRPr="001247BA">
        <w:rPr>
          <w:rFonts w:hint="eastAsia"/>
          <w:b/>
          <w:bCs/>
        </w:rPr>
        <w:t>個體經濟學課本與</w:t>
      </w:r>
      <w:r>
        <w:rPr>
          <w:rFonts w:hint="eastAsia"/>
          <w:b/>
          <w:bCs/>
        </w:rPr>
        <w:t>上課</w:t>
      </w:r>
      <w:r w:rsidRPr="001247BA">
        <w:rPr>
          <w:rFonts w:hint="eastAsia"/>
          <w:b/>
          <w:bCs/>
        </w:rPr>
        <w:t>講義</w:t>
      </w:r>
    </w:p>
    <w:p w:rsidR="002C0765" w:rsidRPr="00655E74" w:rsidRDefault="002C0765" w:rsidP="00655E74">
      <w:pPr>
        <w:widowControl/>
        <w:rPr>
          <w:rFonts w:ascii="Segoe UI Symbol" w:hAnsi="Segoe UI Symbol" w:cs="Segoe UI Symbol"/>
        </w:rPr>
      </w:pPr>
    </w:p>
    <w:sectPr w:rsidR="002C0765" w:rsidRPr="00655E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E7C8B" w:rsidRDefault="006E7C8B" w:rsidP="00010CA6">
      <w:r>
        <w:separator/>
      </w:r>
    </w:p>
  </w:endnote>
  <w:endnote w:type="continuationSeparator" w:id="0">
    <w:p w:rsidR="006E7C8B" w:rsidRDefault="006E7C8B" w:rsidP="00010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E7C8B" w:rsidRDefault="006E7C8B" w:rsidP="00010CA6">
      <w:r>
        <w:separator/>
      </w:r>
    </w:p>
  </w:footnote>
  <w:footnote w:type="continuationSeparator" w:id="0">
    <w:p w:rsidR="006E7C8B" w:rsidRDefault="006E7C8B" w:rsidP="00010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3807"/>
    <w:multiLevelType w:val="hybridMultilevel"/>
    <w:tmpl w:val="4A448AC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E0D3156"/>
    <w:multiLevelType w:val="hybridMultilevel"/>
    <w:tmpl w:val="F8E048A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14E13D2"/>
    <w:multiLevelType w:val="hybridMultilevel"/>
    <w:tmpl w:val="065671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3747E26"/>
    <w:multiLevelType w:val="hybridMultilevel"/>
    <w:tmpl w:val="A5D4383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881830"/>
    <w:multiLevelType w:val="hybridMultilevel"/>
    <w:tmpl w:val="37C85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4731B59"/>
    <w:multiLevelType w:val="hybridMultilevel"/>
    <w:tmpl w:val="BDF284BA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70643D3"/>
    <w:multiLevelType w:val="hybridMultilevel"/>
    <w:tmpl w:val="5ADC0AE2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B52395"/>
    <w:multiLevelType w:val="hybridMultilevel"/>
    <w:tmpl w:val="1BC24E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D3A3BE5"/>
    <w:multiLevelType w:val="hybridMultilevel"/>
    <w:tmpl w:val="EC0076EA"/>
    <w:lvl w:ilvl="0" w:tplc="0409000F">
      <w:start w:val="1"/>
      <w:numFmt w:val="decimal"/>
      <w:lvlText w:val="%1."/>
      <w:lvlJc w:val="left"/>
      <w:pPr>
        <w:ind w:left="60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2" w:hanging="480"/>
      </w:pPr>
    </w:lvl>
    <w:lvl w:ilvl="2" w:tplc="0409001B" w:tentative="1">
      <w:start w:val="1"/>
      <w:numFmt w:val="lowerRoman"/>
      <w:lvlText w:val="%3."/>
      <w:lvlJc w:val="right"/>
      <w:pPr>
        <w:ind w:left="1562" w:hanging="480"/>
      </w:pPr>
    </w:lvl>
    <w:lvl w:ilvl="3" w:tplc="0409000F" w:tentative="1">
      <w:start w:val="1"/>
      <w:numFmt w:val="decimal"/>
      <w:lvlText w:val="%4."/>
      <w:lvlJc w:val="left"/>
      <w:pPr>
        <w:ind w:left="204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2" w:hanging="480"/>
      </w:pPr>
    </w:lvl>
    <w:lvl w:ilvl="5" w:tplc="0409001B" w:tentative="1">
      <w:start w:val="1"/>
      <w:numFmt w:val="lowerRoman"/>
      <w:lvlText w:val="%6."/>
      <w:lvlJc w:val="right"/>
      <w:pPr>
        <w:ind w:left="3002" w:hanging="480"/>
      </w:pPr>
    </w:lvl>
    <w:lvl w:ilvl="6" w:tplc="0409000F" w:tentative="1">
      <w:start w:val="1"/>
      <w:numFmt w:val="decimal"/>
      <w:lvlText w:val="%7."/>
      <w:lvlJc w:val="left"/>
      <w:pPr>
        <w:ind w:left="348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2" w:hanging="480"/>
      </w:pPr>
    </w:lvl>
    <w:lvl w:ilvl="8" w:tplc="0409001B" w:tentative="1">
      <w:start w:val="1"/>
      <w:numFmt w:val="lowerRoman"/>
      <w:lvlText w:val="%9."/>
      <w:lvlJc w:val="right"/>
      <w:pPr>
        <w:ind w:left="4442" w:hanging="480"/>
      </w:pPr>
    </w:lvl>
  </w:abstractNum>
  <w:abstractNum w:abstractNumId="9" w15:restartNumberingAfterBreak="0">
    <w:nsid w:val="3F850C33"/>
    <w:multiLevelType w:val="hybridMultilevel"/>
    <w:tmpl w:val="81006BF2"/>
    <w:lvl w:ilvl="0" w:tplc="8DC64D74">
      <w:start w:val="1"/>
      <w:numFmt w:val="decimal"/>
      <w:lvlText w:val="%1.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9D7010F"/>
    <w:multiLevelType w:val="hybridMultilevel"/>
    <w:tmpl w:val="74DEC1F2"/>
    <w:lvl w:ilvl="0" w:tplc="0409000F">
      <w:start w:val="1"/>
      <w:numFmt w:val="decimal"/>
      <w:lvlText w:val="%1."/>
      <w:lvlJc w:val="left"/>
      <w:pPr>
        <w:ind w:left="8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5" w:hanging="480"/>
      </w:pPr>
    </w:lvl>
    <w:lvl w:ilvl="2" w:tplc="0409001B" w:tentative="1">
      <w:start w:val="1"/>
      <w:numFmt w:val="lowerRoman"/>
      <w:lvlText w:val="%3."/>
      <w:lvlJc w:val="right"/>
      <w:pPr>
        <w:ind w:left="1805" w:hanging="480"/>
      </w:pPr>
    </w:lvl>
    <w:lvl w:ilvl="3" w:tplc="0409000F" w:tentative="1">
      <w:start w:val="1"/>
      <w:numFmt w:val="decimal"/>
      <w:lvlText w:val="%4."/>
      <w:lvlJc w:val="left"/>
      <w:pPr>
        <w:ind w:left="22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5" w:hanging="480"/>
      </w:pPr>
    </w:lvl>
    <w:lvl w:ilvl="5" w:tplc="0409001B" w:tentative="1">
      <w:start w:val="1"/>
      <w:numFmt w:val="lowerRoman"/>
      <w:lvlText w:val="%6."/>
      <w:lvlJc w:val="right"/>
      <w:pPr>
        <w:ind w:left="3245" w:hanging="480"/>
      </w:pPr>
    </w:lvl>
    <w:lvl w:ilvl="6" w:tplc="0409000F" w:tentative="1">
      <w:start w:val="1"/>
      <w:numFmt w:val="decimal"/>
      <w:lvlText w:val="%7."/>
      <w:lvlJc w:val="left"/>
      <w:pPr>
        <w:ind w:left="37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5" w:hanging="480"/>
      </w:pPr>
    </w:lvl>
    <w:lvl w:ilvl="8" w:tplc="0409001B" w:tentative="1">
      <w:start w:val="1"/>
      <w:numFmt w:val="lowerRoman"/>
      <w:lvlText w:val="%9."/>
      <w:lvlJc w:val="right"/>
      <w:pPr>
        <w:ind w:left="4685" w:hanging="480"/>
      </w:pPr>
    </w:lvl>
  </w:abstractNum>
  <w:abstractNum w:abstractNumId="11" w15:restartNumberingAfterBreak="0">
    <w:nsid w:val="53D55182"/>
    <w:multiLevelType w:val="hybridMultilevel"/>
    <w:tmpl w:val="5C1CF29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91F3489"/>
    <w:multiLevelType w:val="hybridMultilevel"/>
    <w:tmpl w:val="43B044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DE13EC3"/>
    <w:multiLevelType w:val="hybridMultilevel"/>
    <w:tmpl w:val="34A632BE"/>
    <w:lvl w:ilvl="0" w:tplc="0409000F">
      <w:start w:val="1"/>
      <w:numFmt w:val="decimal"/>
      <w:lvlText w:val="%1."/>
      <w:lvlJc w:val="left"/>
      <w:pPr>
        <w:ind w:left="72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3" w:hanging="480"/>
      </w:pPr>
    </w:lvl>
    <w:lvl w:ilvl="2" w:tplc="0409001B" w:tentative="1">
      <w:start w:val="1"/>
      <w:numFmt w:val="lowerRoman"/>
      <w:lvlText w:val="%3."/>
      <w:lvlJc w:val="right"/>
      <w:pPr>
        <w:ind w:left="1683" w:hanging="480"/>
      </w:pPr>
    </w:lvl>
    <w:lvl w:ilvl="3" w:tplc="0409000F" w:tentative="1">
      <w:start w:val="1"/>
      <w:numFmt w:val="decimal"/>
      <w:lvlText w:val="%4."/>
      <w:lvlJc w:val="left"/>
      <w:pPr>
        <w:ind w:left="216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3" w:hanging="480"/>
      </w:pPr>
    </w:lvl>
    <w:lvl w:ilvl="5" w:tplc="0409001B" w:tentative="1">
      <w:start w:val="1"/>
      <w:numFmt w:val="lowerRoman"/>
      <w:lvlText w:val="%6."/>
      <w:lvlJc w:val="right"/>
      <w:pPr>
        <w:ind w:left="3123" w:hanging="480"/>
      </w:pPr>
    </w:lvl>
    <w:lvl w:ilvl="6" w:tplc="0409000F" w:tentative="1">
      <w:start w:val="1"/>
      <w:numFmt w:val="decimal"/>
      <w:lvlText w:val="%7."/>
      <w:lvlJc w:val="left"/>
      <w:pPr>
        <w:ind w:left="360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3" w:hanging="480"/>
      </w:pPr>
    </w:lvl>
    <w:lvl w:ilvl="8" w:tplc="0409001B" w:tentative="1">
      <w:start w:val="1"/>
      <w:numFmt w:val="lowerRoman"/>
      <w:lvlText w:val="%9."/>
      <w:lvlJc w:val="right"/>
      <w:pPr>
        <w:ind w:left="4563" w:hanging="480"/>
      </w:pPr>
    </w:lvl>
  </w:abstractNum>
  <w:abstractNum w:abstractNumId="14" w15:restartNumberingAfterBreak="0">
    <w:nsid w:val="63EA5CE9"/>
    <w:multiLevelType w:val="hybridMultilevel"/>
    <w:tmpl w:val="5DB8D4B6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4ED1AC2"/>
    <w:multiLevelType w:val="hybridMultilevel"/>
    <w:tmpl w:val="6FB4D638"/>
    <w:lvl w:ilvl="0" w:tplc="4C26A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7B37D46"/>
    <w:multiLevelType w:val="hybridMultilevel"/>
    <w:tmpl w:val="E300105E"/>
    <w:lvl w:ilvl="0" w:tplc="5D56245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CA43078"/>
    <w:multiLevelType w:val="hybridMultilevel"/>
    <w:tmpl w:val="2FC283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76F20139"/>
    <w:multiLevelType w:val="hybridMultilevel"/>
    <w:tmpl w:val="079EAB2E"/>
    <w:lvl w:ilvl="0" w:tplc="2ACAD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8E24C14"/>
    <w:multiLevelType w:val="hybridMultilevel"/>
    <w:tmpl w:val="9BEE755A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B7F7CB7"/>
    <w:multiLevelType w:val="hybridMultilevel"/>
    <w:tmpl w:val="A10E28D8"/>
    <w:lvl w:ilvl="0" w:tplc="0409000F">
      <w:start w:val="1"/>
      <w:numFmt w:val="decimal"/>
      <w:lvlText w:val="%1."/>
      <w:lvlJc w:val="left"/>
      <w:pPr>
        <w:ind w:left="72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3" w:hanging="480"/>
      </w:pPr>
    </w:lvl>
    <w:lvl w:ilvl="2" w:tplc="0409001B" w:tentative="1">
      <w:start w:val="1"/>
      <w:numFmt w:val="lowerRoman"/>
      <w:lvlText w:val="%3."/>
      <w:lvlJc w:val="right"/>
      <w:pPr>
        <w:ind w:left="1683" w:hanging="480"/>
      </w:pPr>
    </w:lvl>
    <w:lvl w:ilvl="3" w:tplc="0409000F" w:tentative="1">
      <w:start w:val="1"/>
      <w:numFmt w:val="decimal"/>
      <w:lvlText w:val="%4."/>
      <w:lvlJc w:val="left"/>
      <w:pPr>
        <w:ind w:left="216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3" w:hanging="480"/>
      </w:pPr>
    </w:lvl>
    <w:lvl w:ilvl="5" w:tplc="0409001B" w:tentative="1">
      <w:start w:val="1"/>
      <w:numFmt w:val="lowerRoman"/>
      <w:lvlText w:val="%6."/>
      <w:lvlJc w:val="right"/>
      <w:pPr>
        <w:ind w:left="3123" w:hanging="480"/>
      </w:pPr>
    </w:lvl>
    <w:lvl w:ilvl="6" w:tplc="0409000F" w:tentative="1">
      <w:start w:val="1"/>
      <w:numFmt w:val="decimal"/>
      <w:lvlText w:val="%7."/>
      <w:lvlJc w:val="left"/>
      <w:pPr>
        <w:ind w:left="360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3" w:hanging="480"/>
      </w:pPr>
    </w:lvl>
    <w:lvl w:ilvl="8" w:tplc="0409001B" w:tentative="1">
      <w:start w:val="1"/>
      <w:numFmt w:val="lowerRoman"/>
      <w:lvlText w:val="%9."/>
      <w:lvlJc w:val="right"/>
      <w:pPr>
        <w:ind w:left="4563" w:hanging="480"/>
      </w:pPr>
    </w:lvl>
  </w:abstractNum>
  <w:abstractNum w:abstractNumId="21" w15:restartNumberingAfterBreak="0">
    <w:nsid w:val="7EE608FF"/>
    <w:multiLevelType w:val="hybridMultilevel"/>
    <w:tmpl w:val="BF9EBA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21"/>
  </w:num>
  <w:num w:numId="3">
    <w:abstractNumId w:val="17"/>
  </w:num>
  <w:num w:numId="4">
    <w:abstractNumId w:val="9"/>
  </w:num>
  <w:num w:numId="5">
    <w:abstractNumId w:val="0"/>
  </w:num>
  <w:num w:numId="6">
    <w:abstractNumId w:val="2"/>
  </w:num>
  <w:num w:numId="7">
    <w:abstractNumId w:val="12"/>
  </w:num>
  <w:num w:numId="8">
    <w:abstractNumId w:val="8"/>
  </w:num>
  <w:num w:numId="9">
    <w:abstractNumId w:val="10"/>
  </w:num>
  <w:num w:numId="10">
    <w:abstractNumId w:val="20"/>
  </w:num>
  <w:num w:numId="11">
    <w:abstractNumId w:val="14"/>
  </w:num>
  <w:num w:numId="12">
    <w:abstractNumId w:val="6"/>
  </w:num>
  <w:num w:numId="13">
    <w:abstractNumId w:val="19"/>
  </w:num>
  <w:num w:numId="14">
    <w:abstractNumId w:val="18"/>
  </w:num>
  <w:num w:numId="15">
    <w:abstractNumId w:val="16"/>
  </w:num>
  <w:num w:numId="16">
    <w:abstractNumId w:val="5"/>
  </w:num>
  <w:num w:numId="17">
    <w:abstractNumId w:val="3"/>
  </w:num>
  <w:num w:numId="18">
    <w:abstractNumId w:val="7"/>
  </w:num>
  <w:num w:numId="19">
    <w:abstractNumId w:val="13"/>
  </w:num>
  <w:num w:numId="20">
    <w:abstractNumId w:val="1"/>
  </w:num>
  <w:num w:numId="21">
    <w:abstractNumId w:val="11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7DA"/>
    <w:rsid w:val="00000437"/>
    <w:rsid w:val="00010CA6"/>
    <w:rsid w:val="00011F35"/>
    <w:rsid w:val="00013D58"/>
    <w:rsid w:val="000175DF"/>
    <w:rsid w:val="00020365"/>
    <w:rsid w:val="00023097"/>
    <w:rsid w:val="00023188"/>
    <w:rsid w:val="00024940"/>
    <w:rsid w:val="00025BE0"/>
    <w:rsid w:val="000275EA"/>
    <w:rsid w:val="00033B73"/>
    <w:rsid w:val="00041F3D"/>
    <w:rsid w:val="00044A18"/>
    <w:rsid w:val="00061D1D"/>
    <w:rsid w:val="00063753"/>
    <w:rsid w:val="00063DA5"/>
    <w:rsid w:val="00063EAD"/>
    <w:rsid w:val="000661F3"/>
    <w:rsid w:val="00067286"/>
    <w:rsid w:val="00074512"/>
    <w:rsid w:val="000766F7"/>
    <w:rsid w:val="0007793B"/>
    <w:rsid w:val="00081D26"/>
    <w:rsid w:val="00095203"/>
    <w:rsid w:val="00095FB6"/>
    <w:rsid w:val="000A29C3"/>
    <w:rsid w:val="000A4F44"/>
    <w:rsid w:val="000A4F61"/>
    <w:rsid w:val="000A5A13"/>
    <w:rsid w:val="000B249B"/>
    <w:rsid w:val="000B328B"/>
    <w:rsid w:val="000C1E75"/>
    <w:rsid w:val="000C224E"/>
    <w:rsid w:val="000D401B"/>
    <w:rsid w:val="000D6438"/>
    <w:rsid w:val="000E0266"/>
    <w:rsid w:val="000F6F5D"/>
    <w:rsid w:val="00104E24"/>
    <w:rsid w:val="001054A3"/>
    <w:rsid w:val="00106DDB"/>
    <w:rsid w:val="00110A45"/>
    <w:rsid w:val="00111734"/>
    <w:rsid w:val="0011233E"/>
    <w:rsid w:val="00122871"/>
    <w:rsid w:val="001247BA"/>
    <w:rsid w:val="001266F8"/>
    <w:rsid w:val="00126A1F"/>
    <w:rsid w:val="00127557"/>
    <w:rsid w:val="001377DA"/>
    <w:rsid w:val="00146F4E"/>
    <w:rsid w:val="00147A81"/>
    <w:rsid w:val="00147F4F"/>
    <w:rsid w:val="00151CF7"/>
    <w:rsid w:val="00151FD4"/>
    <w:rsid w:val="001520FA"/>
    <w:rsid w:val="00161E1D"/>
    <w:rsid w:val="00173D40"/>
    <w:rsid w:val="00181F47"/>
    <w:rsid w:val="001832CC"/>
    <w:rsid w:val="00184953"/>
    <w:rsid w:val="00186A89"/>
    <w:rsid w:val="001904C3"/>
    <w:rsid w:val="00190FFD"/>
    <w:rsid w:val="0019125A"/>
    <w:rsid w:val="001A35C0"/>
    <w:rsid w:val="001B3179"/>
    <w:rsid w:val="001B3B27"/>
    <w:rsid w:val="001C3C3D"/>
    <w:rsid w:val="001C5CD4"/>
    <w:rsid w:val="001D0D21"/>
    <w:rsid w:val="001D41F1"/>
    <w:rsid w:val="001D66AF"/>
    <w:rsid w:val="001D6714"/>
    <w:rsid w:val="001E5BE3"/>
    <w:rsid w:val="001F018F"/>
    <w:rsid w:val="001F2CE4"/>
    <w:rsid w:val="001F331B"/>
    <w:rsid w:val="001F487E"/>
    <w:rsid w:val="001F53A1"/>
    <w:rsid w:val="001F56F2"/>
    <w:rsid w:val="00205A16"/>
    <w:rsid w:val="00205CB7"/>
    <w:rsid w:val="002130FA"/>
    <w:rsid w:val="00215DC5"/>
    <w:rsid w:val="00227CB1"/>
    <w:rsid w:val="0023043F"/>
    <w:rsid w:val="002347B4"/>
    <w:rsid w:val="0024295D"/>
    <w:rsid w:val="00247DA6"/>
    <w:rsid w:val="0025508A"/>
    <w:rsid w:val="002554AB"/>
    <w:rsid w:val="0026120A"/>
    <w:rsid w:val="002727CB"/>
    <w:rsid w:val="00277147"/>
    <w:rsid w:val="00287688"/>
    <w:rsid w:val="002910FC"/>
    <w:rsid w:val="00292F9B"/>
    <w:rsid w:val="00294EFF"/>
    <w:rsid w:val="002A0CF1"/>
    <w:rsid w:val="002A2E91"/>
    <w:rsid w:val="002A394B"/>
    <w:rsid w:val="002B27F6"/>
    <w:rsid w:val="002B4102"/>
    <w:rsid w:val="002B4C92"/>
    <w:rsid w:val="002C0765"/>
    <w:rsid w:val="002D1FB7"/>
    <w:rsid w:val="002E10C3"/>
    <w:rsid w:val="002E5836"/>
    <w:rsid w:val="002E6A9D"/>
    <w:rsid w:val="002F4C21"/>
    <w:rsid w:val="002F575C"/>
    <w:rsid w:val="003064AE"/>
    <w:rsid w:val="00307010"/>
    <w:rsid w:val="00307748"/>
    <w:rsid w:val="00310BA6"/>
    <w:rsid w:val="0031131D"/>
    <w:rsid w:val="003133C7"/>
    <w:rsid w:val="00314737"/>
    <w:rsid w:val="00323756"/>
    <w:rsid w:val="00324242"/>
    <w:rsid w:val="00324A85"/>
    <w:rsid w:val="00324F51"/>
    <w:rsid w:val="003273B3"/>
    <w:rsid w:val="0033053C"/>
    <w:rsid w:val="003445D4"/>
    <w:rsid w:val="0036133C"/>
    <w:rsid w:val="0036469F"/>
    <w:rsid w:val="00371985"/>
    <w:rsid w:val="00373E1B"/>
    <w:rsid w:val="00377DCA"/>
    <w:rsid w:val="00380BDA"/>
    <w:rsid w:val="0038585B"/>
    <w:rsid w:val="00386230"/>
    <w:rsid w:val="00395797"/>
    <w:rsid w:val="00395DAF"/>
    <w:rsid w:val="003A007A"/>
    <w:rsid w:val="003A4AC8"/>
    <w:rsid w:val="003B0450"/>
    <w:rsid w:val="003B18F3"/>
    <w:rsid w:val="003B30D0"/>
    <w:rsid w:val="003B44EB"/>
    <w:rsid w:val="003B57FF"/>
    <w:rsid w:val="003B6BBB"/>
    <w:rsid w:val="003C1C28"/>
    <w:rsid w:val="003C6219"/>
    <w:rsid w:val="003D04BA"/>
    <w:rsid w:val="003D5A09"/>
    <w:rsid w:val="003D5C01"/>
    <w:rsid w:val="003D77C5"/>
    <w:rsid w:val="003E6C47"/>
    <w:rsid w:val="003E720C"/>
    <w:rsid w:val="0040018C"/>
    <w:rsid w:val="00403ACA"/>
    <w:rsid w:val="0041361A"/>
    <w:rsid w:val="004157E2"/>
    <w:rsid w:val="00420BFE"/>
    <w:rsid w:val="004266C9"/>
    <w:rsid w:val="00426EDE"/>
    <w:rsid w:val="0043428A"/>
    <w:rsid w:val="0043478D"/>
    <w:rsid w:val="00437A0A"/>
    <w:rsid w:val="004403AC"/>
    <w:rsid w:val="00446B9B"/>
    <w:rsid w:val="00454A08"/>
    <w:rsid w:val="004661FE"/>
    <w:rsid w:val="004706FC"/>
    <w:rsid w:val="00470975"/>
    <w:rsid w:val="0047577F"/>
    <w:rsid w:val="00477A37"/>
    <w:rsid w:val="00481C97"/>
    <w:rsid w:val="00481CFE"/>
    <w:rsid w:val="00482A40"/>
    <w:rsid w:val="00482BBD"/>
    <w:rsid w:val="00494D87"/>
    <w:rsid w:val="004A0FC0"/>
    <w:rsid w:val="004C0CDA"/>
    <w:rsid w:val="004C1C0E"/>
    <w:rsid w:val="004C5A1A"/>
    <w:rsid w:val="004C7204"/>
    <w:rsid w:val="004D0F30"/>
    <w:rsid w:val="004D3EAD"/>
    <w:rsid w:val="004D735F"/>
    <w:rsid w:val="004E28BF"/>
    <w:rsid w:val="004F49C9"/>
    <w:rsid w:val="00501626"/>
    <w:rsid w:val="00503EA0"/>
    <w:rsid w:val="005114A1"/>
    <w:rsid w:val="00523A92"/>
    <w:rsid w:val="00525826"/>
    <w:rsid w:val="00530666"/>
    <w:rsid w:val="0053162F"/>
    <w:rsid w:val="005371EF"/>
    <w:rsid w:val="005408AD"/>
    <w:rsid w:val="00543442"/>
    <w:rsid w:val="0054504C"/>
    <w:rsid w:val="0054710D"/>
    <w:rsid w:val="00550037"/>
    <w:rsid w:val="005513B6"/>
    <w:rsid w:val="005524A2"/>
    <w:rsid w:val="00573DFC"/>
    <w:rsid w:val="00573E67"/>
    <w:rsid w:val="00575DEE"/>
    <w:rsid w:val="00576A0D"/>
    <w:rsid w:val="00590E38"/>
    <w:rsid w:val="005A1180"/>
    <w:rsid w:val="005A3921"/>
    <w:rsid w:val="005A3A5E"/>
    <w:rsid w:val="005A49F8"/>
    <w:rsid w:val="005B25B2"/>
    <w:rsid w:val="005B46FE"/>
    <w:rsid w:val="005B566B"/>
    <w:rsid w:val="005B5C5D"/>
    <w:rsid w:val="005B64EF"/>
    <w:rsid w:val="005C3C16"/>
    <w:rsid w:val="005C3D7F"/>
    <w:rsid w:val="005C4F05"/>
    <w:rsid w:val="005C6C30"/>
    <w:rsid w:val="005D32CE"/>
    <w:rsid w:val="005E040F"/>
    <w:rsid w:val="005E0956"/>
    <w:rsid w:val="005E0C3C"/>
    <w:rsid w:val="005E1EB1"/>
    <w:rsid w:val="005E291E"/>
    <w:rsid w:val="005E5D96"/>
    <w:rsid w:val="005F1BEE"/>
    <w:rsid w:val="00605296"/>
    <w:rsid w:val="006058AE"/>
    <w:rsid w:val="00607BA8"/>
    <w:rsid w:val="00610766"/>
    <w:rsid w:val="006261E7"/>
    <w:rsid w:val="00626BFF"/>
    <w:rsid w:val="00633F04"/>
    <w:rsid w:val="006344A4"/>
    <w:rsid w:val="00642991"/>
    <w:rsid w:val="00642CB4"/>
    <w:rsid w:val="0064486B"/>
    <w:rsid w:val="00644B9E"/>
    <w:rsid w:val="00646AE3"/>
    <w:rsid w:val="00647071"/>
    <w:rsid w:val="0065541A"/>
    <w:rsid w:val="00655E74"/>
    <w:rsid w:val="0066202E"/>
    <w:rsid w:val="00672D11"/>
    <w:rsid w:val="00676284"/>
    <w:rsid w:val="0068015D"/>
    <w:rsid w:val="006802BA"/>
    <w:rsid w:val="006813CF"/>
    <w:rsid w:val="00681EFF"/>
    <w:rsid w:val="00681F03"/>
    <w:rsid w:val="006966EE"/>
    <w:rsid w:val="006A18E3"/>
    <w:rsid w:val="006A5089"/>
    <w:rsid w:val="006B2E28"/>
    <w:rsid w:val="006B6D64"/>
    <w:rsid w:val="006D04E1"/>
    <w:rsid w:val="006D474C"/>
    <w:rsid w:val="006D6C0E"/>
    <w:rsid w:val="006E7C8B"/>
    <w:rsid w:val="007010D5"/>
    <w:rsid w:val="00702CF5"/>
    <w:rsid w:val="007048A2"/>
    <w:rsid w:val="007104D5"/>
    <w:rsid w:val="007111AE"/>
    <w:rsid w:val="007149B1"/>
    <w:rsid w:val="00717293"/>
    <w:rsid w:val="0072278F"/>
    <w:rsid w:val="007253A1"/>
    <w:rsid w:val="00731438"/>
    <w:rsid w:val="00734032"/>
    <w:rsid w:val="00734E8C"/>
    <w:rsid w:val="007352DF"/>
    <w:rsid w:val="00735A34"/>
    <w:rsid w:val="00736F0B"/>
    <w:rsid w:val="0073752E"/>
    <w:rsid w:val="00740500"/>
    <w:rsid w:val="00741544"/>
    <w:rsid w:val="0074391F"/>
    <w:rsid w:val="00745963"/>
    <w:rsid w:val="007467E0"/>
    <w:rsid w:val="00751461"/>
    <w:rsid w:val="00752323"/>
    <w:rsid w:val="00755503"/>
    <w:rsid w:val="007575A7"/>
    <w:rsid w:val="00763305"/>
    <w:rsid w:val="0077583B"/>
    <w:rsid w:val="007836AA"/>
    <w:rsid w:val="007857EA"/>
    <w:rsid w:val="00790C52"/>
    <w:rsid w:val="00796AA4"/>
    <w:rsid w:val="007A3F9A"/>
    <w:rsid w:val="007A4C4B"/>
    <w:rsid w:val="007A7AF0"/>
    <w:rsid w:val="007B54F7"/>
    <w:rsid w:val="007B61B1"/>
    <w:rsid w:val="007C03DD"/>
    <w:rsid w:val="007C0420"/>
    <w:rsid w:val="007C33D6"/>
    <w:rsid w:val="007D0A7C"/>
    <w:rsid w:val="007D2204"/>
    <w:rsid w:val="007D3C68"/>
    <w:rsid w:val="007E764F"/>
    <w:rsid w:val="007E7B73"/>
    <w:rsid w:val="007F1432"/>
    <w:rsid w:val="007F18CD"/>
    <w:rsid w:val="00801BC1"/>
    <w:rsid w:val="0080568B"/>
    <w:rsid w:val="00810B16"/>
    <w:rsid w:val="00825282"/>
    <w:rsid w:val="008264D5"/>
    <w:rsid w:val="0083204F"/>
    <w:rsid w:val="008343D1"/>
    <w:rsid w:val="008372E2"/>
    <w:rsid w:val="00844A06"/>
    <w:rsid w:val="0085014F"/>
    <w:rsid w:val="00857FFB"/>
    <w:rsid w:val="00861F02"/>
    <w:rsid w:val="008634FF"/>
    <w:rsid w:val="0087402D"/>
    <w:rsid w:val="00876A7A"/>
    <w:rsid w:val="00877F3C"/>
    <w:rsid w:val="00882B91"/>
    <w:rsid w:val="008A1CE3"/>
    <w:rsid w:val="008A49C9"/>
    <w:rsid w:val="008A6F9A"/>
    <w:rsid w:val="008D385B"/>
    <w:rsid w:val="008D3907"/>
    <w:rsid w:val="008D4B14"/>
    <w:rsid w:val="008D567C"/>
    <w:rsid w:val="008D5DFD"/>
    <w:rsid w:val="008D6ACD"/>
    <w:rsid w:val="008E1126"/>
    <w:rsid w:val="008E1685"/>
    <w:rsid w:val="008E638B"/>
    <w:rsid w:val="008E716E"/>
    <w:rsid w:val="008F4249"/>
    <w:rsid w:val="008F7992"/>
    <w:rsid w:val="0090032E"/>
    <w:rsid w:val="0090153B"/>
    <w:rsid w:val="00903C20"/>
    <w:rsid w:val="0090742F"/>
    <w:rsid w:val="00913485"/>
    <w:rsid w:val="00924012"/>
    <w:rsid w:val="009308B8"/>
    <w:rsid w:val="00931AA7"/>
    <w:rsid w:val="00932065"/>
    <w:rsid w:val="00932159"/>
    <w:rsid w:val="00932501"/>
    <w:rsid w:val="00940113"/>
    <w:rsid w:val="00941CBE"/>
    <w:rsid w:val="00953FD1"/>
    <w:rsid w:val="00954176"/>
    <w:rsid w:val="00972AA3"/>
    <w:rsid w:val="00977353"/>
    <w:rsid w:val="009830C0"/>
    <w:rsid w:val="0098385E"/>
    <w:rsid w:val="0098474D"/>
    <w:rsid w:val="00985BD2"/>
    <w:rsid w:val="009940D7"/>
    <w:rsid w:val="009A5A69"/>
    <w:rsid w:val="009A7E8A"/>
    <w:rsid w:val="009A7FEF"/>
    <w:rsid w:val="009C0A99"/>
    <w:rsid w:val="009C69B7"/>
    <w:rsid w:val="009D1E89"/>
    <w:rsid w:val="009E197E"/>
    <w:rsid w:val="009E2C08"/>
    <w:rsid w:val="009E5553"/>
    <w:rsid w:val="009E63B0"/>
    <w:rsid w:val="009E66D3"/>
    <w:rsid w:val="009E6D0E"/>
    <w:rsid w:val="009F6C3A"/>
    <w:rsid w:val="009F6CFB"/>
    <w:rsid w:val="00A009E5"/>
    <w:rsid w:val="00A013F8"/>
    <w:rsid w:val="00A01438"/>
    <w:rsid w:val="00A1745A"/>
    <w:rsid w:val="00A21465"/>
    <w:rsid w:val="00A22439"/>
    <w:rsid w:val="00A23DDC"/>
    <w:rsid w:val="00A27BE8"/>
    <w:rsid w:val="00A35F05"/>
    <w:rsid w:val="00A37F5D"/>
    <w:rsid w:val="00A43503"/>
    <w:rsid w:val="00A43722"/>
    <w:rsid w:val="00A45E25"/>
    <w:rsid w:val="00A53D91"/>
    <w:rsid w:val="00A559F2"/>
    <w:rsid w:val="00A65F85"/>
    <w:rsid w:val="00A70CD5"/>
    <w:rsid w:val="00A84DB4"/>
    <w:rsid w:val="00A90D75"/>
    <w:rsid w:val="00A90F56"/>
    <w:rsid w:val="00A94521"/>
    <w:rsid w:val="00AA0BFB"/>
    <w:rsid w:val="00AA5F6E"/>
    <w:rsid w:val="00AA6D0B"/>
    <w:rsid w:val="00AB2B95"/>
    <w:rsid w:val="00AB4A1F"/>
    <w:rsid w:val="00AB5D3E"/>
    <w:rsid w:val="00AB6CF6"/>
    <w:rsid w:val="00AC1678"/>
    <w:rsid w:val="00AC1697"/>
    <w:rsid w:val="00AC5735"/>
    <w:rsid w:val="00AD6473"/>
    <w:rsid w:val="00AD6ABD"/>
    <w:rsid w:val="00AE2997"/>
    <w:rsid w:val="00AE69D7"/>
    <w:rsid w:val="00AF0705"/>
    <w:rsid w:val="00B0078A"/>
    <w:rsid w:val="00B01126"/>
    <w:rsid w:val="00B035CA"/>
    <w:rsid w:val="00B04D65"/>
    <w:rsid w:val="00B06AFC"/>
    <w:rsid w:val="00B06D0F"/>
    <w:rsid w:val="00B1775C"/>
    <w:rsid w:val="00B20371"/>
    <w:rsid w:val="00B23F59"/>
    <w:rsid w:val="00B257E7"/>
    <w:rsid w:val="00B25D94"/>
    <w:rsid w:val="00B35DBF"/>
    <w:rsid w:val="00B55EB0"/>
    <w:rsid w:val="00B564A3"/>
    <w:rsid w:val="00B56749"/>
    <w:rsid w:val="00B659E4"/>
    <w:rsid w:val="00B66295"/>
    <w:rsid w:val="00B66356"/>
    <w:rsid w:val="00B67570"/>
    <w:rsid w:val="00B67C1B"/>
    <w:rsid w:val="00B7153F"/>
    <w:rsid w:val="00B71752"/>
    <w:rsid w:val="00B76715"/>
    <w:rsid w:val="00B772CD"/>
    <w:rsid w:val="00B92A7C"/>
    <w:rsid w:val="00B9530C"/>
    <w:rsid w:val="00BA626C"/>
    <w:rsid w:val="00BB5DFC"/>
    <w:rsid w:val="00BC5B09"/>
    <w:rsid w:val="00BD2750"/>
    <w:rsid w:val="00BD27AA"/>
    <w:rsid w:val="00BD2AD2"/>
    <w:rsid w:val="00BD7F10"/>
    <w:rsid w:val="00BE2F58"/>
    <w:rsid w:val="00BE60ED"/>
    <w:rsid w:val="00BF0AEA"/>
    <w:rsid w:val="00BF3B97"/>
    <w:rsid w:val="00C00D5C"/>
    <w:rsid w:val="00C01AD2"/>
    <w:rsid w:val="00C02F74"/>
    <w:rsid w:val="00C06B17"/>
    <w:rsid w:val="00C10C86"/>
    <w:rsid w:val="00C13F4D"/>
    <w:rsid w:val="00C214AA"/>
    <w:rsid w:val="00C33322"/>
    <w:rsid w:val="00C35842"/>
    <w:rsid w:val="00C365F3"/>
    <w:rsid w:val="00C36C9E"/>
    <w:rsid w:val="00C40D72"/>
    <w:rsid w:val="00C418B8"/>
    <w:rsid w:val="00C41CB0"/>
    <w:rsid w:val="00C420DF"/>
    <w:rsid w:val="00C43B31"/>
    <w:rsid w:val="00C502FE"/>
    <w:rsid w:val="00C55429"/>
    <w:rsid w:val="00C56951"/>
    <w:rsid w:val="00C57747"/>
    <w:rsid w:val="00C61545"/>
    <w:rsid w:val="00C62D0E"/>
    <w:rsid w:val="00C727E9"/>
    <w:rsid w:val="00C76BA7"/>
    <w:rsid w:val="00C81D46"/>
    <w:rsid w:val="00C82D82"/>
    <w:rsid w:val="00C838D9"/>
    <w:rsid w:val="00C85184"/>
    <w:rsid w:val="00CA0AE3"/>
    <w:rsid w:val="00CA693E"/>
    <w:rsid w:val="00CB2699"/>
    <w:rsid w:val="00CB5F71"/>
    <w:rsid w:val="00CB5FBF"/>
    <w:rsid w:val="00CC712E"/>
    <w:rsid w:val="00CC7719"/>
    <w:rsid w:val="00CC7A1E"/>
    <w:rsid w:val="00CC7C2D"/>
    <w:rsid w:val="00CE3419"/>
    <w:rsid w:val="00CE3C38"/>
    <w:rsid w:val="00CE63F1"/>
    <w:rsid w:val="00CE7245"/>
    <w:rsid w:val="00CF00D6"/>
    <w:rsid w:val="00CF22E0"/>
    <w:rsid w:val="00CF73C4"/>
    <w:rsid w:val="00D011CB"/>
    <w:rsid w:val="00D02089"/>
    <w:rsid w:val="00D131D1"/>
    <w:rsid w:val="00D141E3"/>
    <w:rsid w:val="00D21434"/>
    <w:rsid w:val="00D21ABF"/>
    <w:rsid w:val="00D31AF6"/>
    <w:rsid w:val="00D3257B"/>
    <w:rsid w:val="00D36920"/>
    <w:rsid w:val="00D37124"/>
    <w:rsid w:val="00D37BBC"/>
    <w:rsid w:val="00D40DFF"/>
    <w:rsid w:val="00D45B2E"/>
    <w:rsid w:val="00D50186"/>
    <w:rsid w:val="00D52141"/>
    <w:rsid w:val="00D559D2"/>
    <w:rsid w:val="00D6302D"/>
    <w:rsid w:val="00D645A1"/>
    <w:rsid w:val="00DA2C6A"/>
    <w:rsid w:val="00DA5691"/>
    <w:rsid w:val="00DB16F6"/>
    <w:rsid w:val="00DB2343"/>
    <w:rsid w:val="00DB7BBA"/>
    <w:rsid w:val="00DC0853"/>
    <w:rsid w:val="00DC28D8"/>
    <w:rsid w:val="00DC4101"/>
    <w:rsid w:val="00DD0960"/>
    <w:rsid w:val="00DD1B07"/>
    <w:rsid w:val="00DD236C"/>
    <w:rsid w:val="00DE59CC"/>
    <w:rsid w:val="00E019D3"/>
    <w:rsid w:val="00E0527E"/>
    <w:rsid w:val="00E12197"/>
    <w:rsid w:val="00E123E4"/>
    <w:rsid w:val="00E12C3D"/>
    <w:rsid w:val="00E17EFA"/>
    <w:rsid w:val="00E30BD8"/>
    <w:rsid w:val="00E320C1"/>
    <w:rsid w:val="00E32458"/>
    <w:rsid w:val="00E32EDD"/>
    <w:rsid w:val="00E364B1"/>
    <w:rsid w:val="00E430C5"/>
    <w:rsid w:val="00E5007E"/>
    <w:rsid w:val="00E52301"/>
    <w:rsid w:val="00E539C6"/>
    <w:rsid w:val="00E56864"/>
    <w:rsid w:val="00E5797D"/>
    <w:rsid w:val="00E61D19"/>
    <w:rsid w:val="00E62336"/>
    <w:rsid w:val="00E63440"/>
    <w:rsid w:val="00E63D60"/>
    <w:rsid w:val="00E6558B"/>
    <w:rsid w:val="00E715D4"/>
    <w:rsid w:val="00E75B3D"/>
    <w:rsid w:val="00E90CB3"/>
    <w:rsid w:val="00E94794"/>
    <w:rsid w:val="00EA45BC"/>
    <w:rsid w:val="00EB066D"/>
    <w:rsid w:val="00EB3C92"/>
    <w:rsid w:val="00EB589B"/>
    <w:rsid w:val="00EB6737"/>
    <w:rsid w:val="00EC5F85"/>
    <w:rsid w:val="00ED41D8"/>
    <w:rsid w:val="00ED7DCE"/>
    <w:rsid w:val="00EE5912"/>
    <w:rsid w:val="00EF4F6E"/>
    <w:rsid w:val="00F00E79"/>
    <w:rsid w:val="00F03C4C"/>
    <w:rsid w:val="00F12000"/>
    <w:rsid w:val="00F162FC"/>
    <w:rsid w:val="00F166B1"/>
    <w:rsid w:val="00F20C36"/>
    <w:rsid w:val="00F20F2B"/>
    <w:rsid w:val="00F25FD3"/>
    <w:rsid w:val="00F3671F"/>
    <w:rsid w:val="00F4178A"/>
    <w:rsid w:val="00F423FD"/>
    <w:rsid w:val="00F431F8"/>
    <w:rsid w:val="00F5263E"/>
    <w:rsid w:val="00F64228"/>
    <w:rsid w:val="00F7593F"/>
    <w:rsid w:val="00F779BE"/>
    <w:rsid w:val="00F8180C"/>
    <w:rsid w:val="00F90A51"/>
    <w:rsid w:val="00F90C44"/>
    <w:rsid w:val="00F97797"/>
    <w:rsid w:val="00FA03AE"/>
    <w:rsid w:val="00FB074D"/>
    <w:rsid w:val="00FB1EE9"/>
    <w:rsid w:val="00FB6A4B"/>
    <w:rsid w:val="00FC0F73"/>
    <w:rsid w:val="00FC28A9"/>
    <w:rsid w:val="00FC296E"/>
    <w:rsid w:val="00FC6938"/>
    <w:rsid w:val="00FD2F2F"/>
    <w:rsid w:val="00FD5DC7"/>
    <w:rsid w:val="00FD6851"/>
    <w:rsid w:val="00FE32D6"/>
    <w:rsid w:val="00FE7C66"/>
    <w:rsid w:val="00FF26A2"/>
    <w:rsid w:val="00FF4A86"/>
    <w:rsid w:val="00FF4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621F2"/>
  <w15:chartTrackingRefBased/>
  <w15:docId w15:val="{81CA30A1-29A1-FD4C-921A-4297BE2D7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07BA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7DA"/>
    <w:pPr>
      <w:ind w:leftChars="200" w:left="480"/>
    </w:pPr>
  </w:style>
  <w:style w:type="character" w:styleId="a4">
    <w:name w:val="Placeholder Text"/>
    <w:basedOn w:val="a0"/>
    <w:uiPriority w:val="99"/>
    <w:semiHidden/>
    <w:rsid w:val="00010CA6"/>
    <w:rPr>
      <w:color w:val="808080"/>
    </w:rPr>
  </w:style>
  <w:style w:type="paragraph" w:styleId="a5">
    <w:name w:val="footnote text"/>
    <w:basedOn w:val="a"/>
    <w:link w:val="a6"/>
    <w:uiPriority w:val="99"/>
    <w:semiHidden/>
    <w:unhideWhenUsed/>
    <w:rsid w:val="00010CA6"/>
    <w:pPr>
      <w:snapToGrid w:val="0"/>
    </w:pPr>
    <w:rPr>
      <w:sz w:val="20"/>
      <w:szCs w:val="20"/>
    </w:rPr>
  </w:style>
  <w:style w:type="character" w:customStyle="1" w:styleId="a6">
    <w:name w:val="註腳文字 字元"/>
    <w:basedOn w:val="a0"/>
    <w:link w:val="a5"/>
    <w:uiPriority w:val="99"/>
    <w:semiHidden/>
    <w:rsid w:val="00010CA6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010CA6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3B44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3B44EB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B44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B44EB"/>
    <w:rPr>
      <w:sz w:val="20"/>
      <w:szCs w:val="20"/>
    </w:rPr>
  </w:style>
  <w:style w:type="character" w:styleId="ac">
    <w:name w:val="Hyperlink"/>
    <w:basedOn w:val="a0"/>
    <w:uiPriority w:val="99"/>
    <w:unhideWhenUsed/>
    <w:rsid w:val="00110A45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C76BA7"/>
    <w:rPr>
      <w:color w:val="954F72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607BA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11">
    <w:name w:val="未解析的提及1"/>
    <w:basedOn w:val="a0"/>
    <w:uiPriority w:val="99"/>
    <w:semiHidden/>
    <w:unhideWhenUsed/>
    <w:rsid w:val="00876A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19625-49B6-45AC-A957-68E7F96C315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1328</Words>
  <Characters>7571</Characters>
  <Application>Microsoft Office Word</Application>
  <DocSecurity>0</DocSecurity>
  <Lines>63</Lines>
  <Paragraphs>17</Paragraphs>
  <ScaleCrop>false</ScaleCrop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周藝潾</dc:creator>
  <cp:keywords/>
  <dc:description/>
  <cp:lastModifiedBy>周藝潾</cp:lastModifiedBy>
  <cp:revision>7</cp:revision>
  <dcterms:created xsi:type="dcterms:W3CDTF">2021-06-15T09:41:00Z</dcterms:created>
  <dcterms:modified xsi:type="dcterms:W3CDTF">2021-06-15T09:46:00Z</dcterms:modified>
</cp:coreProperties>
</file>