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bkvisionalgorithms-使用文档"/>
    <w:p>
      <w:pPr>
        <w:pStyle w:val="Heading1"/>
      </w:pPr>
      <w:r>
        <w:t xml:space="preserve">BKVisionAlgorithms 使用文档</w:t>
      </w:r>
    </w:p>
    <w:bookmarkStart w:id="20" w:name="简介"/>
    <w:p>
      <w:pPr>
        <w:pStyle w:val="Heading2"/>
      </w:pPr>
      <w:r>
        <w:t xml:space="preserve">简介</w:t>
      </w:r>
    </w:p>
    <w:p>
      <w:pPr>
        <w:pStyle w:val="FirstParagraph"/>
      </w:pPr>
      <w:r>
        <w:t xml:space="preserve">BKVisionAlgorithms 是一个为整合各种计算机视觉算法而设计的Python框架。提供统一接口实现 cv 任务</w:t>
      </w:r>
    </w:p>
    <w:bookmarkEnd w:id="20"/>
    <w:bookmarkStart w:id="21" w:name="算法支持"/>
    <w:p>
      <w:pPr>
        <w:pStyle w:val="Heading2"/>
      </w:pPr>
      <w:r>
        <w:t xml:space="preserve">算法支持：</w:t>
      </w:r>
    </w:p>
    <w:p>
      <w:pPr>
        <w:pStyle w:val="SourceCode"/>
      </w:pPr>
      <w:r>
        <w:rPr>
          <w:rStyle w:val="VerbatimChar"/>
        </w:rPr>
        <w:t xml:space="preserve">图像分类：timm(timm 本身就是分类器整合框架,timm支持 1000+ 分类器模型结构)
</w:t>
      </w:r>
      <w:r>
        <w:br/>
      </w:r>
      <w:r>
        <w:rPr>
          <w:rStyle w:val="VerbatimChar"/>
        </w:rPr>
        <w:t xml:space="preserve">对象检测：
</w:t>
      </w:r>
      <w:r>
        <w:br/>
      </w:r>
      <w:r>
        <w:rPr>
          <w:rStyle w:val="VerbatimChar"/>
        </w:rPr>
        <w:t xml:space="preserve">    - yolo: yolov5, yolovX,yolov6,yolov8
</w:t>
      </w:r>
      <w:r>
        <w:br/>
      </w:r>
      <w:r>
        <w:rPr>
          <w:rStyle w:val="VerbatimChar"/>
        </w:rPr>
        <w:t xml:space="preserve">    - transformer: swin,dino
</w:t>
      </w:r>
      <w:r>
        <w:br/>
      </w:r>
      <w:r>
        <w:rPr>
          <w:rStyle w:val="VerbatimChar"/>
        </w:rPr>
        <w:t xml:space="preserve">    - 3D:...
</w:t>
      </w:r>
      <w:r>
        <w:br/>
      </w:r>
      <w:r>
        <w:rPr>
          <w:rStyle w:val="VerbatimChar"/>
        </w:rPr>
        <w:t xml:space="preserve">    - other: EfficientDet , Mask R-CNN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图像分割：
</w:t>
      </w:r>
      <w:r>
        <w:br/>
      </w:r>
      <w:r>
        <w:rPr>
          <w:rStyle w:val="VerbatimChar"/>
        </w:rPr>
        <w:t xml:space="preserve">    - Mask R-CNN.FCN,PID,U-Net,DeepLab系列 </w:t>
      </w:r>
    </w:p>
    <w:bookmarkEnd w:id="21"/>
    <w:bookmarkStart w:id="22" w:name="安装"/>
    <w:p>
      <w:pPr>
        <w:pStyle w:val="Heading2"/>
      </w:pPr>
      <w:r>
        <w:t xml:space="preserve">安装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bkvisionalgorithms</w:t>
      </w:r>
    </w:p>
    <w:bookmarkEnd w:id="22"/>
    <w:bookmarkStart w:id="26" w:name="快速开始"/>
    <w:p>
      <w:pPr>
        <w:pStyle w:val="Heading2"/>
      </w:pPr>
      <w:r>
        <w:t xml:space="preserve">快速开始</w:t>
      </w:r>
    </w:p>
    <w:bookmarkStart w:id="23" w:name="导入框架"/>
    <w:p>
      <w:pPr>
        <w:pStyle w:val="Heading3"/>
      </w:pPr>
      <w:r>
        <w:t xml:space="preserve">导入框架</w:t>
      </w: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bkvisionalgorithms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bkva</w:t>
      </w:r>
    </w:p>
    <w:bookmarkEnd w:id="23"/>
    <w:bookmarkStart w:id="24" w:name="使用示例1-图像分类"/>
    <w:p>
      <w:pPr>
        <w:pStyle w:val="Heading3"/>
      </w:pPr>
      <w:r>
        <w:t xml:space="preserve">使用示例1 图像分类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tqdm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bkvisionalgorithms.algorithms.base.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ClassificationProperty, DetectionResult, ImageFolderLoader, \
</w:t>
      </w:r>
      <w:r>
        <w:br/>
      </w:r>
      <w:r>
        <w:rPr>
          <w:rStyle w:val="NormalTok"/>
        </w:rPr>
        <w:t xml:space="preserve">    ImageDetectionDirector, AlgorithmFactory, ImageAdjustBase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AlgorithmFactory to create a detection model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ClassificationProperty(</w:t>
      </w:r>
      <w:r>
        <w:rPr>
          <w:rStyle w:val="StringTok"/>
        </w:rPr>
        <w:t xml:space="preserve">"demo/classification_timm_test1"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.debug: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.save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classificationModel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AlgorithmFactory().create(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(classificationModel)
</w:t>
      </w:r>
      <w:r>
        <w:br/>
      </w:r>
      <w:r>
        <w:rPr>
          <w:rStyle w:val="NormalTok"/>
        </w:rPr>
        <w:t xml:space="preserve">    imageFolderLoader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ImageFolderLoader(</w:t>
      </w:r>
      <w:r>
        <w:rPr>
          <w:rStyle w:val="VerbatimStringTok"/>
        </w:rPr>
        <w:t xml:space="preserve">r"E:\clfData\r5"</w:t>
      </w:r>
      <w:r>
        <w:rPr>
          <w:rStyle w:val="NormalTok"/>
        </w:rPr>
        <w:t xml:space="preserve">,recursion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,remove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删除原来的文件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(imageFolderLoader)
</w:t>
      </w:r>
      <w:r>
        <w:br/>
      </w:r>
      <w:r>
        <w:rPr>
          <w:rStyle w:val="NormalTok"/>
        </w:rPr>
        <w:t xml:space="preserve">    director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ImageDetectionDirector(imageFolderLoader, classificationModel,ImageAdjustBase())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(director)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tqdm(director):
</w:t>
      </w:r>
      <w:r>
        <w:br/>
      </w:r>
      <w:r>
        <w:rPr>
          <w:rStyle w:val="NormalTok"/>
        </w:rPr>
        <w:t xml:space="preserve">        result:DetectionResult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
</w:t>
      </w:r>
      <w:r>
        <w:br/>
      </w:r>
      <w:r>
        <w:rPr>
          <w:rStyle w:val="NormalTok"/>
        </w:rPr>
        <w:t xml:space="preserve">    imageFolderLoader.close()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</w:p>
    <w:bookmarkEnd w:id="24"/>
    <w:bookmarkStart w:id="25" w:name="使用示例2-目标检测"/>
    <w:p>
      <w:pPr>
        <w:pStyle w:val="Heading3"/>
      </w:pPr>
      <w:r>
        <w:t xml:space="preserve">使用示例2 目标检测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tqdm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algorithms.base.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DetectionProperty, DetectionResult, ImageFolderLoader, ImageAdjustSplit,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ImageDetectionDirector, AlgorithmFactory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ultralytics.utils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USER_CONFIG_DIR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AlgorithmFactory to create a detection model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DetectionProperty(</w:t>
      </w:r>
      <w:r>
        <w:rPr>
          <w:rStyle w:val="StringTok"/>
        </w:rPr>
        <w:t xml:space="preserve">"demo/detection_yolo_test1"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and save control not use Thread please don't set True in production environment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character is chinese please install font Arial.Unicode.ttf in /font 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.debug:</w:t>
      </w:r>
      <w:r>
        <w:br/>
      </w:r>
      <w:r>
        <w:rPr>
          <w:rStyle w:val="NormalTok"/>
        </w:rPr>
        <w:t xml:space="preserve">        USER_CONFIG_DIR.mkdir(parents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.save_dir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USER_CONFIG_DIR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.show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.show_all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.save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.save_all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detectionModel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AlgorithmFactory().create(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(detectionModel)</w:t>
      </w:r>
      <w:r>
        <w:br/>
      </w:r>
      <w:r>
        <w:rPr>
          <w:rStyle w:val="NormalTok"/>
        </w:rPr>
        <w:t xml:space="preserve">    imageFolderLoader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ImageFolderLoader(</w:t>
      </w:r>
      <w:r>
        <w:rPr>
          <w:rStyle w:val="VerbatimStringTok"/>
        </w:rPr>
        <w:t xml:space="preserve">r"E:\clfData\鼎信\分割\image"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(imageFolderLoader)</w:t>
      </w:r>
      <w:r>
        <w:br/>
      </w:r>
      <w:r>
        <w:rPr>
          <w:rStyle w:val="NormalTok"/>
        </w:rPr>
        <w:t xml:space="preserve">    director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ImageDetectionDirector(imageFolderLoader, detectionModel,ImageAdjustSplit())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(director)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tqdm(director):</w:t>
      </w:r>
      <w:r>
        <w:br/>
      </w:r>
      <w:r>
        <w:rPr>
          <w:rStyle w:val="NormalTok"/>
        </w:rPr>
        <w:t xml:space="preserve">        result:DetectionResult</w:t>
      </w:r>
      <w:r>
        <w:br/>
      </w:r>
      <w:r>
        <w:rPr>
          <w:rStyle w:val="NormalTok"/>
        </w:rPr>
        <w:t xml:space="preserve">    imageFolderLoader.close()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</w:p>
    <w:bookmarkEnd w:id="25"/>
    <w:bookmarkEnd w:id="26"/>
    <w:bookmarkStart w:id="27" w:name="核心模块"/>
    <w:p>
      <w:pPr>
        <w:pStyle w:val="Heading2"/>
      </w:pPr>
      <w:r>
        <w:t xml:space="preserve">核心模块</w:t>
      </w:r>
    </w:p>
    <w:p>
      <w:pPr>
        <w:pStyle w:val="SourceCode"/>
      </w:pPr>
      <w:r>
        <w:rPr>
          <w:rStyle w:val="NormalTok"/>
        </w:rPr>
        <w:t xml:space="preserve">    algorithms.base.</w:t>
      </w:r>
      <w:r>
        <w:rPr>
          <w:rStyle w:val="BuiltInTok"/>
        </w:rPr>
        <w:t xml:space="preserve">property</w:t>
      </w:r>
    </w:p>
    <w:p>
      <w:pPr>
        <w:pStyle w:val="FirstParagraph"/>
      </w:pPr>
      <w:r>
        <w:t xml:space="preserve">包含基础属性类（BaseProperty），及专用属性类（DetectionProperty 和 ClassificationProperty）</w:t>
      </w:r>
    </w:p>
    <w:bookmarkEnd w:id="27"/>
    <w:bookmarkStart w:id="28" w:name="配置文件"/>
    <w:p>
      <w:pPr>
        <w:pStyle w:val="Heading2"/>
      </w:pPr>
      <w:r>
        <w:t xml:space="preserve">配置文件</w:t>
      </w:r>
    </w:p>
    <w:p>
      <w:pPr>
        <w:pStyle w:val="FirstParagraph"/>
      </w:pPr>
      <w:r>
        <w:t xml:space="preserve">使用 Property 实例化 yaml 以创造cv模型</w:t>
      </w:r>
      <w:r>
        <w:br/>
      </w:r>
      <w:r>
        <w:t xml:space="preserve">例： config.yaml</w:t>
      </w:r>
    </w:p>
    <w:p>
      <w:pPr>
        <w:pStyle w:val="SourceCode"/>
      </w:pPr>
      <w:r>
        <w:rPr>
          <w:rStyle w:val="CommentTok"/>
        </w:rPr>
        <w:t xml:space="preserve">#--encoding:utf-8--</w:t>
      </w:r>
      <w:r>
        <w:br/>
      </w:r>
      <w:r>
        <w:br/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detection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yolov5s</w:t>
      </w:r>
      <w:r>
        <w:br/>
      </w:r>
      <w:r>
        <w:rPr>
          <w:rStyle w:val="FunctionTok"/>
        </w:rPr>
        <w:t xml:space="preserve">weights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yolov5s.pt</w:t>
      </w:r>
      <w:r>
        <w:br/>
      </w:r>
      <w:r>
        <w:rPr>
          <w:rStyle w:val="FunctionTok"/>
        </w:rPr>
        <w:t xml:space="preserve">names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Steel_RZ.yaml</w:t>
      </w:r>
      <w:r>
        <w:rPr>
          <w:rStyle w:val="CommentTok"/>
        </w:rPr>
        <w:t xml:space="preserve">    # dataset labels :</w:t>
      </w:r>
      <w:r>
        <w:br/>
      </w:r>
      <w:r>
        <w:rPr>
          <w:rStyle w:val="CommentTok"/>
        </w:rPr>
        <w:t xml:space="preserve">#  names: ['__background__', 'tuopi', 'bahen', 'jiaza', 'yiwuyaru', 'huashang', 'bianlie', 'yanghuatiepi',</w:t>
      </w:r>
      <w:r>
        <w:br/>
      </w:r>
      <w:r>
        <w:rPr>
          <w:rStyle w:val="CommentTok"/>
        </w:rPr>
        <w:t xml:space="preserve">#   'gunyin', 'liewen', 'daitougunyin', 'qipi', 'shezhuangqipi', 'zhalan']</w:t>
      </w:r>
      <w:r>
        <w:br/>
      </w:r>
      <w:r>
        <w:br/>
      </w:r>
      <w:r>
        <w:rPr>
          <w:rStyle w:val="FunctionTok"/>
        </w:rPr>
        <w:t xml:space="preserve">img-size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640</w:t>
      </w:r>
      <w:r>
        <w:rPr>
          <w:rStyle w:val="CommentTok"/>
        </w:rPr>
        <w:t xml:space="preserve">       # inference size (pixels)</w:t>
      </w:r>
      <w:r>
        <w:br/>
      </w:r>
      <w:r>
        <w:rPr>
          <w:rStyle w:val="FunctionTok"/>
        </w:rPr>
        <w:t xml:space="preserve">conf-thres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0.25</w:t>
      </w:r>
      <w:r>
        <w:rPr>
          <w:rStyle w:val="CommentTok"/>
        </w:rPr>
        <w:t xml:space="preserve">    # confidence threshold</w:t>
      </w:r>
      <w:r>
        <w:br/>
      </w:r>
      <w:r>
        <w:rPr>
          <w:rStyle w:val="FunctionTok"/>
        </w:rPr>
        <w:t xml:space="preserve">iou-thres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0.45</w:t>
      </w:r>
      <w:r>
        <w:rPr>
          <w:rStyle w:val="CommentTok"/>
        </w:rPr>
        <w:t xml:space="preserve">     # NMS IoU threshold</w:t>
      </w:r>
      <w:r>
        <w:br/>
      </w:r>
      <w:r>
        <w:rPr>
          <w:rStyle w:val="FunctionTok"/>
        </w:rPr>
        <w:t xml:space="preserve">max-det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CommentTok"/>
        </w:rPr>
        <w:t xml:space="preserve">       # maximum detections per image</w:t>
      </w:r>
      <w:r>
        <w:br/>
      </w:r>
      <w:r>
        <w:rPr>
          <w:rStyle w:val="FunctionTok"/>
        </w:rPr>
        <w:t xml:space="preserve">device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# cuda device, i.e. 0 or 0,1,2,3 or cpu</w:t>
      </w:r>
      <w:r>
        <w:br/>
      </w:r>
      <w:r>
        <w:rPr>
          <w:rStyle w:val="FunctionTok"/>
        </w:rPr>
        <w:t xml:space="preserve">view-img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# show results</w:t>
      </w:r>
      <w:r>
        <w:br/>
      </w:r>
      <w:r>
        <w:rPr>
          <w:rStyle w:val="FunctionTok"/>
        </w:rPr>
        <w:t xml:space="preserve">save-txt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# save results to *.txt</w:t>
      </w:r>
      <w:r>
        <w:br/>
      </w:r>
      <w:r>
        <w:rPr>
          <w:rStyle w:val="FunctionTok"/>
        </w:rPr>
        <w:t xml:space="preserve">save-conf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# save confidences in --save-txt labels</w:t>
      </w:r>
      <w:r>
        <w:br/>
      </w:r>
      <w:r>
        <w:rPr>
          <w:rStyle w:val="FunctionTok"/>
        </w:rPr>
        <w:t xml:space="preserve">save-crop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# save cropped prediction boxes</w:t>
      </w:r>
      <w:r>
        <w:br/>
      </w:r>
      <w:r>
        <w:rPr>
          <w:rStyle w:val="FunctionTok"/>
        </w:rPr>
        <w:t xml:space="preserve">nosave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# do not save images/videos</w:t>
      </w:r>
      <w:r>
        <w:br/>
      </w:r>
      <w:r>
        <w:rPr>
          <w:rStyle w:val="FunctionTok"/>
        </w:rPr>
        <w:t xml:space="preserve">batch-size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32</w:t>
      </w:r>
      <w:r>
        <w:rPr>
          <w:rStyle w:val="CommentTok"/>
        </w:rPr>
        <w:t xml:space="preserve">      # inference batch size</w:t>
      </w:r>
      <w:r>
        <w:br/>
      </w:r>
      <w:r>
        <w:br/>
      </w:r>
      <w:r>
        <w:rPr>
          <w:rStyle w:val="FunctionTok"/>
        </w:rPr>
        <w:t xml:space="preserve">debug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# debug mode</w:t>
      </w:r>
    </w:p>
    <w:bookmarkEnd w:id="28"/>
    <w:bookmarkEnd w:id="29"/>
    <w:bookmarkStart w:id="30" w:name="依赖"/>
    <w:p>
      <w:pPr>
        <w:pStyle w:val="Heading1"/>
      </w:pPr>
      <w:r>
        <w:t xml:space="preserve">依赖</w:t>
      </w:r>
    </w:p>
    <w:p>
      <w:pPr>
        <w:pStyle w:val="SourceCode"/>
      </w:pPr>
      <w:r>
        <w:rPr>
          <w:rStyle w:val="VerbatimChar"/>
        </w:rPr>
        <w:t xml:space="preserve">pypattyrn
</w:t>
      </w:r>
      <w:r>
        <w:br/>
      </w:r>
      <w:r>
        <w:rPr>
          <w:rStyle w:val="VerbatimChar"/>
        </w:rPr>
        <w:t xml:space="preserve">onnxruntime
</w:t>
      </w:r>
      <w:r>
        <w:br/>
      </w:r>
      <w:r>
        <w:rPr>
          <w:rStyle w:val="VerbatimChar"/>
        </w:rPr>
        <w:t xml:space="preserve">pyyaml
</w:t>
      </w:r>
      <w:r>
        <w:br/>
      </w:r>
      <w:r>
        <w:rPr>
          <w:rStyle w:val="VerbatimChar"/>
        </w:rPr>
        <w:t xml:space="preserve">torch
</w:t>
      </w:r>
      <w:r>
        <w:br/>
      </w:r>
      <w:r>
        <w:rPr>
          <w:rStyle w:val="VerbatimChar"/>
        </w:rPr>
        <w:t xml:space="preserve">timm
</w:t>
      </w:r>
      <w:r>
        <w:br/>
      </w:r>
      <w:r>
        <w:rPr>
          <w:rStyle w:val="VerbatimChar"/>
        </w:rPr>
        <w:t xml:space="preserve">tqdm</w:t>
      </w:r>
    </w:p>
    <w:bookmarkEnd w:id="30"/>
    <w:bookmarkStart w:id="31" w:name="拓展"/>
    <w:p>
      <w:pPr>
        <w:pStyle w:val="Heading1"/>
      </w:pPr>
      <w:r>
        <w:t xml:space="preserve">拓展</w:t>
      </w:r>
    </w:p>
    <w:bookmarkEnd w:id="31"/>
    <w:bookmarkStart w:id="32" w:name="其他支持"/>
    <w:p>
      <w:pPr>
        <w:pStyle w:val="Heading1"/>
      </w:pPr>
      <w:r>
        <w:t xml:space="preserve">其他支持</w:t>
      </w:r>
    </w:p>
    <w:p>
      <w:pPr>
        <w:pStyle w:val="SourceCode"/>
      </w:pPr>
      <w:r>
        <w:rPr>
          <w:rStyle w:val="VerbatimChar"/>
        </w:rPr>
        <w:t xml:space="preserve">除了 BKVisionAlgorithms ， 下列框架受支持</w:t>
      </w:r>
      <w:r>
        <w:br/>
      </w:r>
      <w:r>
        <w:rPr>
          <w:rStyle w:val="VerbatimChar"/>
        </w:rPr>
        <w:t xml:space="preserve">    - BKVisionTrain 训练</w:t>
      </w:r>
      <w:r>
        <w:br/>
      </w:r>
      <w:r>
        <w:rPr>
          <w:rStyle w:val="VerbatimChar"/>
        </w:rPr>
        <w:t xml:space="preserve">    - BKVisionCamera 统一的相机接口，对 面阵，线阵，甚至3D相机 的 适配器框架</w:t>
      </w:r>
      <w:r>
        <w:br/>
      </w:r>
      <w:r>
        <w:rPr>
          <w:rStyle w:val="VerbatimChar"/>
        </w:rPr>
        <w:t xml:space="preserve">    - BKVisionData 统一的数据支持 对 PLC ， 数据库，TCP/IP ，串口 的 适配器框架</w:t>
      </w:r>
      <w:r>
        <w:br/>
      </w:r>
      <w:r>
        <w:rPr>
          <w:rStyle w:val="VerbatimChar"/>
        </w:rPr>
        <w:t xml:space="preserve">业务框架：</w:t>
      </w:r>
      <w:r>
        <w:br/>
      </w:r>
      <w:r>
        <w:rPr>
          <w:rStyle w:val="VerbatimChar"/>
        </w:rPr>
        <w:t xml:space="preserve">    - BKVisionServer 服务端支持</w:t>
      </w:r>
      <w:r>
        <w:br/>
      </w:r>
      <w:r>
        <w:rPr>
          <w:rStyle w:val="VerbatimChar"/>
        </w:rPr>
        <w:t xml:space="preserve">    - BKVisionBusiness 根据现场的业务逻辑管理</w:t>
      </w:r>
    </w:p>
    <w:bookmarkEnd w:id="32"/>
    <w:bookmarkStart w:id="33" w:name="许可证"/>
    <w:p>
      <w:pPr>
        <w:pStyle w:val="Heading1"/>
      </w:pPr>
      <w:r>
        <w:t xml:space="preserve">许可证</w:t>
      </w:r>
    </w:p>
    <w:p>
      <w:pPr>
        <w:pStyle w:val="FirstParagraph"/>
      </w:pPr>
      <w:r>
        <w:t xml:space="preserve">由北京科技大学设计研究院所有。C:\Program Files\Pandoc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2024-01-07T18:19:57Z</dcterms:created>
  <dcterms:modified xsi:type="dcterms:W3CDTF">2024-01-07T18:19:57Z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