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pyainoプログラムから</w:t>
        <w:br/>
        <w:t>NumPy最小実行パッケージを生成し</w:t>
        <w:br/>
        <w:t>単体EXE化する手順</w:t>
      </w:r>
    </w:p>
    <w:p>
      <w:pPr>
        <w:jc w:val="center"/>
      </w:pPr>
      <w:r>
        <w:rPr>
          <w:b/>
          <w:color w:val="44546A"/>
          <w:sz w:val="25"/>
        </w:rPr>
        <w:t>つくよみちゃん 360d / 12head / 8layer を用いた確定手順</w:t>
      </w:r>
    </w:p>
    <w:p>
      <w:pPr>
        <w:jc w:val="center"/>
      </w:pPr>
      <w:r>
        <w:rPr>
          <w:sz w:val="22"/>
        </w:rPr>
        <w:t>2026-09-21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目的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1本のpyaino推論プログラムから、実行に必要なpyaino部分とデータだけを抽出し、NumPy専用の最小パッケージを生成して単体EXE化する。</w:t>
            </w:r>
          </w:p>
        </w:tc>
      </w:tr>
      <w:tr>
        <w:trPr>
          <w:cantSplit/>
        </w:trPr>
        <w:tc>
          <w:tcPr>
            <w:tcW w:type="dxa" w:w="48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最終出力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D:\Python\pyaino_standalone\dist\Tsukuyomi.exe</w:t>
            </w:r>
          </w:p>
        </w:tc>
      </w:tr>
      <w:tr>
        <w:trPr>
          <w:cantSplit/>
        </w:trPr>
        <w:tc>
          <w:tcPr>
            <w:tcW w:type="dxa" w:w="48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最小パッケージ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D:\Python\pyaino_standalone\numpy_package_min</w:t>
            </w:r>
          </w:p>
        </w:tc>
      </w:tr>
      <w:tr>
        <w:trPr>
          <w:cantSplit/>
        </w:trPr>
        <w:tc>
          <w:tcPr>
            <w:tcW w:type="dxa" w:w="48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検証環境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Windows 11 / Python 3.12.8 / NumPy 2.2.6 / PyInstaller 6.22.3</w:t>
            </w:r>
          </w:p>
        </w:tc>
      </w:tr>
      <w:tr>
        <w:trPr>
          <w:cantSplit/>
        </w:trPr>
        <w:tc>
          <w:tcPr>
            <w:tcW w:type="dxa" w:w="48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基本方針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対象プログラム自身が定める相対配置を尊重し、具体例の設定と汎用縮約機構を分離する。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65D"/>
              </w:rPr>
              <w:t xml:space="preserve">本レポートの範囲　</w:t>
            </w:r>
            <w:r>
              <w:rPr>
                <w:rFonts w:ascii="Noto Sans CJK JP" w:hAnsi="Noto Sans CJK JP" w:eastAsia="Noto Sans CJK JP"/>
              </w:rPr>
              <w:t>最終的に採用した直線的な手順のみを記載する。検討途中の別案や一時的な配置・探索方法は記載しない。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概要</w:t>
      </w:r>
    </w:p>
    <w:p>
      <w:r>
        <w:rPr>
          <w:b w:val="0"/>
        </w:rPr>
        <w:t>本手順の目的は、</w:t>
      </w:r>
      <w:r>
        <w:rPr>
          <w:b/>
        </w:rPr>
        <w:t>pyainoを使った1本の推論プログラム</w:t>
      </w:r>
      <w:r>
        <w:t>を起点に、実行に必要なモジュール・クラス・関数だけを抽出し、NumPyで動作する最小構成を生成したうえで、PyInstallerにより単一EXEへまとめることである。</w:t>
      </w:r>
    </w:p>
    <w:p>
      <w:r>
        <w:t>処理は次の5段階に分かれる。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</w:rPr>
              <w:t>① ソース一式</w:t>
              <w:br/>
            </w:r>
            <w:r>
              <w:rPr>
                <w:rFonts w:ascii="Noto Sans CJK JP" w:hAnsi="Noto Sans CJK JP" w:eastAsia="Noto Sans CJK JP"/>
              </w:rPr>
              <w:t>対象プログラム + corpus_params + make_numpy_min_tsukuyomi.py</w:t>
            </w:r>
          </w:p>
        </w:tc>
      </w:tr>
      <w:tr>
        <w:trPr>
          <w:cantSplit/>
        </w:trPr>
        <w:tc>
          <w:tcPr>
            <w:tcW w:type="dxa" w:w="975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</w:rPr>
              <w:t>↓</w:t>
            </w:r>
          </w:p>
        </w:tc>
      </w:tr>
      <w:tr>
        <w:trPr>
          <w:cantSplit/>
        </w:trPr>
        <w:tc>
          <w:tcPr>
            <w:tcW w:type="dxa" w:w="975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</w:rPr>
              <w:t>② runtime trace</w:t>
              <w:br/>
            </w:r>
            <w:r>
              <w:rPr>
                <w:rFonts w:ascii="Noto Sans CJK JP" w:hAnsi="Noto Sans CJK JP" w:eastAsia="Noto Sans CJK JP"/>
              </w:rPr>
              <w:t>実際に会話を1回以上実行し、動的に使われるpyaino要素を記録</w:t>
            </w:r>
          </w:p>
        </w:tc>
      </w:tr>
      <w:tr>
        <w:trPr>
          <w:cantSplit/>
        </w:trPr>
        <w:tc>
          <w:tcPr>
            <w:tcW w:type="dxa" w:w="975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</w:rPr>
              <w:t>↓</w:t>
            </w:r>
          </w:p>
        </w:tc>
      </w:tr>
      <w:tr>
        <w:trPr>
          <w:cantSplit/>
        </w:trPr>
        <w:tc>
          <w:tcPr>
            <w:tcW w:type="dxa" w:w="975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</w:rPr>
              <w:t>③ build_numpy_min</w:t>
              <w:br/>
            </w:r>
            <w:r>
              <w:rPr>
                <w:rFonts w:ascii="Noto Sans CJK JP" w:hAnsi="Noto Sans CJK JP" w:eastAsia="Noto Sans CJK JP"/>
              </w:rPr>
              <w:t>静的依存解析とruntime traceを合わせ、必要部分だけを出力</w:t>
            </w:r>
          </w:p>
        </w:tc>
      </w:tr>
      <w:tr>
        <w:trPr>
          <w:cantSplit/>
        </w:trPr>
        <w:tc>
          <w:tcPr>
            <w:tcW w:type="dxa" w:w="975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</w:rPr>
              <w:t>↓</w:t>
            </w:r>
          </w:p>
        </w:tc>
      </w:tr>
      <w:tr>
        <w:trPr>
          <w:cantSplit/>
        </w:trPr>
        <w:tc>
          <w:tcPr>
            <w:tcW w:type="dxa" w:w="975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</w:rPr>
              <w:t>④ Python確認</w:t>
              <w:br/>
            </w:r>
            <w:r>
              <w:rPr>
                <w:rFonts w:ascii="Noto Sans CJK JP" w:hAnsi="Noto Sans CJK JP" w:eastAsia="Noto Sans CJK JP"/>
              </w:rPr>
              <w:t>生成されたnumpy_package_min内だけで対象プログラムを直接実行</w:t>
            </w:r>
          </w:p>
        </w:tc>
      </w:tr>
      <w:tr>
        <w:trPr>
          <w:cantSplit/>
        </w:trPr>
        <w:tc>
          <w:tcPr>
            <w:tcW w:type="dxa" w:w="975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</w:rPr>
              <w:t>↓</w:t>
            </w:r>
          </w:p>
        </w:tc>
      </w:tr>
      <w:tr>
        <w:trPr>
          <w:cantSplit/>
        </w:trPr>
        <w:tc>
          <w:tcPr>
            <w:tcW w:type="dxa" w:w="9752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17365D"/>
              </w:rPr>
              <w:t>⑤ PyInstaller</w:t>
              <w:br/>
            </w:r>
            <w:r>
              <w:rPr>
                <w:rFonts w:ascii="Noto Sans CJK JP" w:hAnsi="Noto Sans CJK JP" w:eastAsia="Noto Sans CJK JP"/>
              </w:rPr>
              <w:t>onefile + consoleでTsukuyomi.exeを生成</w:t>
            </w:r>
          </w:p>
        </w:tc>
      </w:tr>
    </w:tbl>
    <w:p>
      <w:pPr>
        <w:pStyle w:val="CaptionCustom"/>
        <w:jc w:val="center"/>
      </w:pPr>
      <w:r>
        <w:t>図1　確定した処理フロー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65D"/>
              </w:rPr>
              <w:t xml:space="preserve">設計上の要点　</w:t>
            </w:r>
            <w:r>
              <w:rPr>
                <w:rFonts w:ascii="Noto Sans CJK JP" w:hAnsi="Noto Sans CJK JP" w:eastAsia="Noto Sans CJK JP"/>
              </w:rPr>
              <w:t>対象プログラムから見たデータの相対位置は対象プログラム側の規律とし、numpy_min側が別の場所を探索しない。これにより、実行時の意味とパッケージ生成時の意味が一致する。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2. 最終構成と責務分担</w:t>
      </w:r>
    </w:p>
    <w:p>
      <w:pPr>
        <w:pStyle w:val="Heading2"/>
      </w:pPr>
      <w:r>
        <w:t>2.1 ソース側の配置</w:t>
      </w:r>
    </w:p>
    <w:p>
      <w:r>
        <w:t>対象プログラム、具体例用ドライバ、実行時データは同じソースツリーに置く。今回の配置は次の通りである。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D:\Documents\教育資料\言語モデル\python\</w:t>
        <w:br/>
        <w:t>├─ generate_GPT_mix_つくよみちゃん会話_supress_print.py</w:t>
        <w:br/>
        <w:t>├─ make_numpy_min_tsukuyomi.py</w:t>
        <w:br/>
        <w:t>└─ corpus_params\</w:t>
        <w:br/>
        <w:t xml:space="preserve">   ├─ GPT_tokenizer_tsukuyomi_360d12h8l_20260911.pkl</w:t>
        <w:br/>
        <w:t xml:space="preserve">   └─ GPT_params_tsukuyomi_360d12h8l_20260911_itr137088.pkl</w:t>
      </w:r>
    </w:p>
    <w:p>
      <w:r>
        <w:t>汎用機構はpyaino本体に置く。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C:\Python312\Lib\site-packages\pyaino\numpy_min.py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ファイル</w:t>
            </w:r>
          </w:p>
        </w:tc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役割</w:t>
            </w:r>
          </w:p>
        </w:tc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責任範囲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pyaino/numpy_min.py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汎用のtrace・依存解析・最小化・resourceコピー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特定モデルの名前やパスを持たない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make_numpy_min_tsukuyomi.py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つくよみ固有のTARGET、resource名、出力先を指定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具体例の構成だけを記述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generate_..._supress_print.py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実際の推論・会話処理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データの相対位置と会話ロジックを所有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corpus_params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Tokenizer / checkpoint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対象プログラムが直接参照する実行時データ</w:t>
            </w:r>
          </w:p>
        </w:tc>
      </w:tr>
    </w:tbl>
    <w:p>
      <w:pPr>
        <w:pStyle w:val="Heading2"/>
      </w:pPr>
      <w:r>
        <w:t>2.2 生成側の配置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D:\Python\pyaino_standalone\</w:t>
        <w:br/>
        <w:t>├─ PYAINO_TRACE_tsukuyomi.json</w:t>
        <w:br/>
        <w:t>├─ numpy_package_min\      ← 再生成可能な最小パッケージ</w:t>
        <w:br/>
        <w:t>├─ build\                  ← PyInstaller作業領域</w:t>
        <w:br/>
        <w:t>├─ spec\                   ← Tsukuyomi.spec</w:t>
        <w:br/>
        <w:t>└─ dist\</w:t>
        <w:br/>
        <w:t xml:space="preserve">   └─ Tsukuyomi.exe        ← 最終成果物</w:t>
      </w:r>
    </w:p>
    <w:p>
      <w:r>
        <w:t>重要なのは、</w:t>
      </w:r>
      <w:r>
        <w:rPr>
          <w:b/>
        </w:rPr>
        <w:t>numpy_package_minを再生成可能な中間成果物として扱い、PyInstallerのbuild / spec / distはその外に置く</w:t>
      </w:r>
      <w:r>
        <w:t>ことである。これにより、最小パッケージの再生成とEXE成果物の管理を分離できる。</w:t>
      </w:r>
    </w:p>
    <w:p>
      <w:pPr>
        <w:pStyle w:val="Heading1"/>
      </w:pPr>
      <w:r>
        <w:t>3. 対象生成プログラムの最終形</w:t>
      </w:r>
    </w:p>
    <w:p>
      <w:r>
        <w:t>生成プログラムは元の会話生成プログラムを基本とし、EXE実行時の不要なprint抑止だけを追加した。モデル構造・Tokenizer・checkpoint・会話ロジックは変更しない。</w:t>
      </w:r>
    </w:p>
    <w:p>
      <w:pPr>
        <w:pStyle w:val="Heading2"/>
      </w:pPr>
      <w:r>
        <w:t>3.1 データファイルは実行プログラム基準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from pathlib import Path</w:t>
        <w:br/>
        <w:t>BASE_DIR = Path(__file__).resolve().parent</w:t>
        <w:br/>
        <w:br/>
        <w:t>tokenizer.load(</w:t>
        <w:br/>
        <w:t xml:space="preserve">    str(BASE_DIR / "corpus_params" /</w:t>
        <w:br/>
        <w:t xml:space="preserve">        "GPT_tokenizer_tsukuyomi_360d12h8l_20260911.pkl")</w:t>
        <w:br/>
        <w:t>)</w:t>
        <w:br/>
        <w:br/>
        <w:t>cf.load_parameters(</w:t>
        <w:br/>
        <w:t xml:space="preserve">    str(BASE_DIR / "corpus_params" /</w:t>
        <w:br/>
        <w:t xml:space="preserve">        "GPT_params_tsukuyomi_360d12h8l_20260911_itr137088.pkl"),</w:t>
        <w:br/>
        <w:t xml:space="preserve">    model</w:t>
        <w:br/>
        <w:t>)</w:t>
      </w:r>
    </w:p>
    <w:p>
      <w:r>
        <w:t>この書き方により、通常のPython実行でも、生成後のnumpy_package_minでも、PyInstaller onefileの一時展開先でも、同一の相対配置でデータを取得できる。</w:t>
      </w:r>
    </w:p>
    <w:p>
      <w:pPr>
        <w:pStyle w:val="Heading2"/>
      </w:pPr>
      <w:r>
        <w:t>3.2 EXE実行時だけ初期化表示を抑止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import sys, os</w:t>
        <w:br/>
        <w:t>from contextlib import redirect_stdout</w:t>
        <w:br/>
        <w:br/>
        <w:t>IS_EXE = getattr(sys, "frozen", False)</w:t>
        <w:br/>
        <w:br/>
        <w:t>if IS_EXE:</w:t>
        <w:br/>
        <w:t xml:space="preserve">    _stdout = sys.stdout</w:t>
        <w:br/>
        <w:t xml:space="preserve">    _devnull = open(os.devnull, "w", encoding="utf-8")</w:t>
        <w:br/>
        <w:t xml:space="preserve">    sys.stdout = _devnull</w:t>
        <w:br/>
        <w:br/>
        <w:t># pyaino import、Tokenizer読込、モデル初期化</w:t>
        <w:br/>
        <w:t># ...</w:t>
        <w:br/>
        <w:br/>
        <w:t>if IS_EXE:</w:t>
        <w:br/>
        <w:t xml:space="preserve">    sys.stdout = _stdout</w:t>
        <w:br/>
        <w:t xml:space="preserve">    _devnull.close()</w:t>
      </w:r>
    </w:p>
    <w:p>
      <w:pPr>
        <w:pStyle w:val="Heading2"/>
      </w:pPr>
      <w:r>
        <w:t>3.3 生成中の内部printもEXE時だけ抑止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def generate():</w:t>
        <w:br/>
        <w:t xml:space="preserve">    return model.generate(</w:t>
        <w:br/>
        <w:t xml:space="preserve">        seed, len(seed) + 100, stochastic=False,</w:t>
        <w:br/>
        <w:t xml:space="preserve">        skip_ids=skip_ids, end_id=end_id, flush=False)</w:t>
        <w:br/>
        <w:br/>
        <w:t>if IS_EXE:</w:t>
        <w:br/>
        <w:t xml:space="preserve">    with open(os.devnull, "w", encoding="utf-8") as f:</w:t>
        <w:br/>
        <w:t xml:space="preserve">        with redirect_stdout(f):</w:t>
        <w:br/>
        <w:t xml:space="preserve">            gen_data = generate()</w:t>
        <w:br/>
        <w:t>else:</w:t>
        <w:br/>
        <w:t xml:space="preserve">    gen_data = generate()</w:t>
      </w:r>
    </w:p>
    <w:p>
      <w:r>
        <w:t>したがって、Pythonで直接実行する開発時には初期化表示やfix_configurationを確認でき、配布EXEでは会話表示だけを残せる。</w:t>
      </w:r>
    </w:p>
    <w:p>
      <w:pPr>
        <w:pStyle w:val="Heading1"/>
      </w:pPr>
      <w:r>
        <w:t>4. make_numpy_min_tsukuyomi.py の役割</w:t>
      </w:r>
    </w:p>
    <w:p>
      <w:r>
        <w:t>具体例用ドライバは、汎用機構に必要な設定を渡す薄いプログラムとした。特定のクラス抽出ロジックや探索ロジックは持たない。</w:t>
      </w:r>
    </w:p>
    <w:p>
      <w:pPr>
        <w:pStyle w:val="Heading2"/>
      </w:pPr>
      <w:r>
        <w:t>4.1 設定部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BASE_DIR = Path(__file__).resolve().parent</w:t>
        <w:br/>
        <w:t>TARGET = BASE_DIR / 'generate_GPT_mix_つくよみちゃん会話_supress_print.py'</w:t>
        <w:br/>
        <w:br/>
        <w:t>TOKENIZER_REL = Path('corpus_params') / \</w:t>
        <w:br/>
        <w:t xml:space="preserve">    'GPT_tokenizer_tsukuyomi_360d12h8l_20260911.pkl'</w:t>
        <w:br/>
        <w:t>PARAMS_REL = Path('corpus_params') / \</w:t>
        <w:br/>
        <w:t xml:space="preserve">    'GPT_params_tsukuyomi_360d12h8l_20260911_itr137088.pkl'</w:t>
        <w:br/>
        <w:t>RESOURCES = [TOKENIZER_REL, PARAMS_REL]</w:t>
        <w:br/>
        <w:br/>
        <w:t>WORK_DIR = Path(r'D:\Python\pyaino_standalone')</w:t>
        <w:br/>
        <w:t>TRACE = WORK_DIR / 'PYAINO_TRACE_tsukuyomi.json'</w:t>
        <w:br/>
        <w:t>OUTPUT = WORK_DIR / 'numpy_package_min'</w:t>
        <w:br/>
        <w:t>FORCE_TRACE = False</w:t>
      </w:r>
    </w:p>
    <w:p>
      <w:pPr>
        <w:pStyle w:val="Heading2"/>
      </w:pPr>
      <w:r>
        <w:t>4.2 ソース一式の存在確認</w:t>
      </w:r>
    </w:p>
    <w:p>
      <w:r>
        <w:t>対象プログラムと2つのresourceが、対象プログラムから見た所定位置に存在することだけを確認する。見つからない場合は別の場所を探索せず、その配置をエラーとして扱う。</w:t>
      </w:r>
    </w:p>
    <w:p>
      <w:pPr>
        <w:pStyle w:val="Heading2"/>
      </w:pPr>
      <w:r>
        <w:t>4.3 traceとbuild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trace_usage(TARGET, TRACE)</w:t>
        <w:br/>
        <w:br/>
        <w:t>build_numpy_min(</w:t>
        <w:br/>
        <w:t xml:space="preserve">    TARGET,</w:t>
        <w:br/>
        <w:t xml:space="preserve">    output_dir=OUTPUT,</w:t>
        <w:br/>
        <w:t xml:space="preserve">    trace=TRACE,</w:t>
        <w:br/>
        <w:t xml:space="preserve">    resources=RESOURCES,</w:t>
        <w:br/>
        <w:t>)</w:t>
      </w:r>
    </w:p>
    <w:p>
      <w:r>
        <w:t>既存traceは、正常終了済みで同一TARGETに対するものだけ再利用する。モデル構造や実行経路を意図的に変えた場合は FORCE_TRACE=True として取り直す。</w:t>
      </w:r>
    </w:p>
    <w:p>
      <w:pPr>
        <w:pStyle w:val="Heading1"/>
      </w:pPr>
      <w:r>
        <w:t>5. runtime trace と NumPy最小パッケージ生成</w:t>
      </w:r>
    </w:p>
    <w:p>
      <w:pPr>
        <w:pStyle w:val="Heading2"/>
      </w:pPr>
      <w:r>
        <w:t>5.1 traceの実行</w:t>
      </w:r>
    </w:p>
    <w:p>
      <w:r>
        <w:t>make_numpy_min_tsukuyomi.py を実行すると、traceが必要な場合は対象プログラムが通常どおり起動する。会話が開始したら少なくとも1回は応答を生成し、その後空打ちで終了する。これにより、動的経路で実際に呼ばれたpyaino要素を記録できる。</w:t>
      </w:r>
    </w:p>
    <w:p>
      <w:r>
        <w:t>今回のtraceでは、主に次の要素が記録された。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モジュール</w:t>
            </w:r>
          </w:p>
        </w:tc>
        <w:tc>
          <w:tcPr>
            <w:tcW w:type="dxa" w:w="4876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記録された主要要素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Activators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Mish, Softmax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BigramLanguageModel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BigramLanguageModel2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Functions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Mean, ScaleDotLinear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Neuron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AttentionUnit, Dropout, Embedding, LinearLayer, MultiHeadSelfAttention, PositionalEmbedding, RMSNormalization, Sequential ほか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common_function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Tokenizer, load_parameters, c2n_dictionary, eval_in_module ほか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nucleus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Function, as_tuple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stems_blocks_heads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FeedForward, LmHead, TransformerBlock</w:t>
            </w:r>
          </w:p>
        </w:tc>
      </w:tr>
    </w:tbl>
    <w:p>
      <w:pPr>
        <w:pStyle w:val="Heading2"/>
      </w:pPr>
      <w:r>
        <w:t>5.2 build結果</w:t>
      </w:r>
    </w:p>
    <w:p>
      <w:r>
        <w:t>runtime traceと静的依存解析の結果を使い、次の最小パッケージが生成された。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D:\Python\pyaino_standalone\numpy_package_min\</w:t>
        <w:br/>
        <w:t>├─ generate_GPT_mix_つくよみちゃん会話_supress_print.py</w:t>
        <w:br/>
        <w:t>├─ PACKING_MIN.txt</w:t>
        <w:br/>
        <w:t>├─ pyaino\</w:t>
        <w:br/>
        <w:t>│  └─ （実行に必要な最小化済みモジュール）</w:t>
        <w:br/>
        <w:t>└─ corpus_params\</w:t>
        <w:br/>
        <w:t xml:space="preserve">   ├─ GPT_tokenizer_tsukuyomi_360d12h8l_20260911.pkl</w:t>
        <w:br/>
        <w:t xml:space="preserve">   └─ GPT_params_tsukuyomi_360d12h8l_20260911_itr137088.pkl</w:t>
      </w:r>
    </w:p>
    <w:p>
      <w:r>
        <w:t>resourceはソース側の相対配置を保ったままコピーされた。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D:\Documents\教育資料\言語モデル\python\corpus_params\...</w:t>
        <w:br/>
        <w:t xml:space="preserve">    ↓</w:t>
        <w:br/>
        <w:t>D:\Python\pyaino_standalone\numpy_package_min\corpus_params\...</w:t>
      </w:r>
    </w:p>
    <w:p>
      <w:pPr>
        <w:pStyle w:val="Heading1"/>
      </w:pPr>
      <w:r>
        <w:t>6. numpy_package_min の単体動作確認</w:t>
      </w:r>
    </w:p>
    <w:p>
      <w:r>
        <w:t>生成後は、必ずnumpy_package_min内の対象プログラムをPythonで直接実行し、元のpyaino環境ではなく生成済みローカルpyainoを使って会話できることを確認する。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D:\Python\pyaino_standalone\numpy_package_min\</w:t>
        <w:br/>
        <w:t xml:space="preserve">    generate_GPT_mix_つくよみちゃん会話_supress_print.py</w:t>
      </w:r>
    </w:p>
    <w:p>
      <w:r>
        <w:t>確認時には、起動ログ中のpyaino.Config.pyが次の場所を指した。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D:\Python\pyaino_standalone\numpy_package_min\pyaino\Config.py</w:t>
      </w:r>
    </w:p>
    <w:p>
      <w:r>
        <w:t>Tokenizerとcheckpointも、同じnumpy_package_min配下のcorpus_paramsから読み込まれた。複数ターンの会話も成立したため、最小パッケージ単体で推論に必要な構成が揃っていることを確認できた。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65D"/>
              </w:rPr>
              <w:t xml:space="preserve">開発時の表示について　</w:t>
            </w:r>
            <w:r>
              <w:rPr>
                <w:rFonts w:ascii="Noto Sans CJK JP" w:hAnsi="Noto Sans CJK JP" w:eastAsia="Noto Sans CJK JP"/>
              </w:rPr>
              <w:t>Python直接実行では、Config初期化、Initialize、fix_configuration等の内部printが表示される。これは正常である。print抑止はIS_EXE=TrueとなるPyInstaller実行時だけ有効にしている。</w:t>
            </w:r>
          </w:p>
        </w:tc>
      </w:tr>
    </w:tbl>
    <w:p>
      <w:pPr>
        <w:spacing w:after="20"/>
      </w:pPr>
    </w:p>
    <w:p>
      <w:pPr>
        <w:pStyle w:val="Heading1"/>
      </w:pPr>
      <w:r>
        <w:t>7. PyInstallerによる単体EXE化</w:t>
      </w:r>
    </w:p>
    <w:p>
      <w:pPr>
        <w:pStyle w:val="Heading2"/>
      </w:pPr>
      <w:r>
        <w:t>7.1 PyInstallerバージョン確認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python -m PyInstaller --version</w:t>
      </w:r>
    </w:p>
    <w:p>
      <w:r>
        <w:t>今回の成功環境では 6.22.3 を使用した。必要なら次で同版を導入する。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python -m pip install pyinstaller==6.22.3</w:t>
      </w:r>
    </w:p>
    <w:p>
      <w:pPr>
        <w:pStyle w:val="Heading2"/>
      </w:pPr>
      <w:r>
        <w:t>7.2 入力一式の確認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cd D:\Python\pyaino_standalone\numpy_package_min</w:t>
        <w:br/>
        <w:br/>
        <w:t>dir</w:t>
        <w:br/>
        <w:t>dir corpus_params</w:t>
      </w:r>
    </w:p>
    <w:p>
      <w:r>
        <w:t>対象プログラム、pyaino、Tokenizer、checkpointが存在することを確認する。</w:t>
      </w:r>
    </w:p>
    <w:p>
      <w:pPr>
        <w:pStyle w:val="Heading2"/>
      </w:pPr>
      <w:r>
        <w:t>7.3 PyInstaller用出力ディレクトリを外側に作成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New-Item -ItemType Directory -Force `</w:t>
        <w:br/>
        <w:t xml:space="preserve">  "D:\Python\pyaino_standalone\dist", `</w:t>
        <w:br/>
        <w:t xml:space="preserve">  "D:\Python\pyaino_standalone\build", `</w:t>
        <w:br/>
        <w:t xml:space="preserve">  "D:\Python\pyaino_standalone\spec" | Out-Null</w:t>
      </w:r>
    </w:p>
    <w:p>
      <w:pPr>
        <w:pStyle w:val="Heading2"/>
      </w:pPr>
      <w:r>
        <w:t>7.4 確定したビルドコマンド</w:t>
      </w:r>
    </w:p>
    <w:p>
      <w:pPr>
        <w:pStyle w:val="CodeBlock"/>
        <w:keepLines/>
        <w:shd w:fill="F3F5F7"/>
        <w:spacing w:line="221" w:lineRule="auto"/>
      </w:pPr>
      <w:r>
        <w:rPr>
          <w:rFonts w:ascii="Liberation Mono" w:hAnsi="Liberation Mono" w:eastAsia="Noto Sans Mono CJK JP"/>
          <w:sz w:val="14"/>
        </w:rPr>
        <w:t>python -m PyInstaller --clean --noconfirm --onefile --console --name Tsukuyomi `</w:t>
        <w:br/>
        <w:t xml:space="preserve">  --exclude-module cupy `</w:t>
        <w:br/>
        <w:t xml:space="preserve">  --distpath "D:\Python\pyaino_standalone\dist" `</w:t>
        <w:br/>
        <w:t xml:space="preserve">  --workpath "D:\Python\pyaino_standalone\build" `</w:t>
        <w:br/>
        <w:t xml:space="preserve">  --specpath "D:\Python\pyaino_standalone\spec" `</w:t>
        <w:br/>
        <w:t xml:space="preserve">  --add-data "D:\Python\pyaino_standalone\numpy_package_min\corpus_params\GPT_tokenizer_tsukuyomi_360d12h8l_20260911.pkl:corpus_params" `</w:t>
        <w:br/>
        <w:t xml:space="preserve">  --add-data "D:\Python\pyaino_standalone\numpy_package_min\corpus_params\GPT_params_tsukuyomi_360d12h8l_20260911_itr137088.pkl:corpus_params" `</w:t>
        <w:br/>
        <w:t xml:space="preserve">  "D:\Python\pyaino_standalone\numpy_package_min\generate_GPT_mix_つくよみちゃん会話_supress_print.py"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876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オプション</w:t>
            </w:r>
          </w:p>
        </w:tc>
        <w:tc>
          <w:tcPr>
            <w:tcW w:type="dxa" w:w="4876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意味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--clean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以前のPyInstallerキャッシュを消して再構築する。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--noconfirm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既存出力への確認待ちを省く。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--onefile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配布対象を1個のEXEにまとめる。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--console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input() を使う会話用コンソールを持たせる。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--name Tsukuyomi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出力名を Tsukuyomi.exe とする。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--exclude-module cupy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NumPy専用EXEとし、CuPyを取り込まない。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--add-data ...:corpus_params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TokenizerとcheckpointをEXE内へ格納し、展開時にcorpus_paramsへ配置する。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--distpath / --workpath / --specpath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EXE成果物とPyInstaller作業物をnumpy_package_minの外へ分離する。</w:t>
            </w:r>
          </w:p>
        </w:tc>
      </w:tr>
    </w:tbl>
    <w:p>
      <w:pPr>
        <w:pStyle w:val="Heading1"/>
      </w:pPr>
      <w:r>
        <w:t>8. 結果</w:t>
      </w:r>
    </w:p>
    <w:p>
      <w:r>
        <w:t>PyInstallerは次のメッセージで正常終了した。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Building EXE from EXE-00.toc completed successfully.</w:t>
        <w:br/>
        <w:t>Build complete! The results are available in:</w:t>
        <w:br/>
        <w:t>D:\Python\pyaino_standalone\dist</w:t>
      </w:r>
    </w:p>
    <w:p>
      <w:r>
        <w:t>最終EXEは次に生成された。</w:t>
      </w:r>
    </w:p>
    <w:p>
      <w:pPr>
        <w:pStyle w:val="CodeBlock"/>
        <w:keepLines/>
        <w:shd w:fill="F3F5F7"/>
      </w:pPr>
      <w:r>
        <w:rPr>
          <w:rFonts w:ascii="Liberation Mono" w:hAnsi="Liberation Mono" w:eastAsia="Noto Sans Mono CJK JP"/>
          <w:sz w:val="16"/>
        </w:rPr>
        <w:t>D:\Python\pyaino_standalone\dist\Tsukuyomi.exe</w:t>
      </w:r>
    </w:p>
    <w:p>
      <w:r>
        <w:t>エクスプローラーからTsukuyomi.exeを起動し、会話が正常に開始・継続することを確認した。EXE実行時は、初期化やattention内部のprintが抑止され、利用者向けの会話表示だけが残る。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確認項目</w:t>
            </w:r>
          </w:p>
        </w:tc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結果</w:t>
            </w:r>
          </w:p>
        </w:tc>
        <w:tc>
          <w:tcPr>
            <w:tcW w:type="dxa" w:w="3251"/>
            <w:shd w:fill="D9EAF7"/>
          </w:tcPr>
          <w:p>
            <w:r>
              <w:rPr>
                <w:rFonts w:ascii="Noto Sans CJK JP" w:hAnsi="Noto Sans CJK JP" w:eastAsia="Noto Sans CJK JP"/>
                <w:b/>
              </w:rPr>
              <w:t>判定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元の生成プログラム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通常Python環境で複数ターン会話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runtime trace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動的利用要素を記録し正常終了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numpy_package_min生成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pyaino最小構成 + 2 resourceを生成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最小パッケージ単体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ローカルpyaino / corpus_paramsだけで会話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PyInstaller build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onefile build完了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Tsukuyomi.exe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ダブルクリック起動・会話</w:t>
            </w:r>
          </w:p>
        </w:tc>
        <w:tc>
          <w:tcPr>
            <w:tcW w:type="dxa" w:w="325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OK</w:t>
            </w:r>
          </w:p>
        </w:tc>
      </w:tr>
    </w:tbl>
    <w:p>
      <w:pPr>
        <w:pStyle w:val="Heading1"/>
      </w:pPr>
      <w:r>
        <w:t>9. 考察</w:t>
      </w:r>
    </w:p>
    <w:p>
      <w:r>
        <w:t>今回の確定手順で最も重要なのは、機能を増やすことではなく、責務を分離したことである。</w:t>
      </w:r>
    </w:p>
    <w:p>
      <w:pPr>
        <w:pStyle w:val="ListBullet"/>
      </w:pPr>
      <w:r>
        <w:t>対象プログラムは、自分が必要とするデータの相対配置を自分で定義する。</w:t>
      </w:r>
    </w:p>
    <w:p>
      <w:pPr>
        <w:pStyle w:val="ListBullet"/>
      </w:pPr>
      <w:r>
        <w:t>make_numpy_min_tsukuyomi.py は、具体例のTARGETとresourceだけを指定する。</w:t>
      </w:r>
    </w:p>
    <w:p>
      <w:pPr>
        <w:pStyle w:val="ListBullet"/>
      </w:pPr>
      <w:r>
        <w:t>pyaino.numpy_min は、特定モデルを知らずにtrace・依存解析・最小化を担当する。</w:t>
      </w:r>
    </w:p>
    <w:p>
      <w:pPr>
        <w:pStyle w:val="ListBullet"/>
      </w:pPr>
      <w:r>
        <w:t>numpy_package_min は再生成可能な中間成果物とし、EXE成果物はその外で管理する。</w:t>
      </w:r>
    </w:p>
    <w:p>
      <w:pPr>
        <w:pStyle w:val="ListBullet"/>
      </w:pPr>
      <w:r>
        <w:t>Python開発時の可視性と、EXE配布時の表示簡潔化を IS_EXE で両立する。</w:t>
      </w:r>
    </w:p>
    <w:p>
      <w:r>
        <w:t>この分離により、つくよみ以外のpyaino推論プログラムへ適用する際も、原則として具体例ドライバのTARGETとRESOURCESを差し替えるだけで同じ機構を再利用できる。</w:t>
      </w:r>
    </w:p>
    <w:p>
      <w:r>
        <w:t>また、開発PCではConfig初期化時にCuPyが検出される場合があるが、対象プログラムは set_np('numpy') でNumPyを選び、最終PyInstallerでは --exclude-module cupy を指定している。したがって、今回の配布EXEはNumPy側を基準とする構成である。</w:t>
      </w:r>
    </w:p>
    <w:p>
      <w:pPr>
        <w:pStyle w:val="Heading1"/>
      </w:pPr>
      <w:r>
        <w:t>10. 結論</w:t>
      </w:r>
    </w:p>
    <w:p>
      <w:r>
        <w:t>pyainoを使ったつくよみ会話生成プログラムから、実行に必要なpyaino部分と実行時データだけを抽出した numpy_package_min を生成し、そのパッケージ単体でのPython実行を確認した。さらにPyInstaller 6.22.3を用いて onefile / console の Tsukuyomi.exe を生成し、実際に起動して会話できることまで確認した。</w:t>
      </w:r>
    </w:p>
    <w:p>
      <w:r>
        <w:t>これにより、</w:t>
      </w:r>
      <w:r>
        <w:rPr>
          <w:b/>
        </w:rPr>
        <w:t>「pyainoの実装を保守しながら、個々の推論プログラムについてはNumPy専用の小さな実行系へ落とし、そのまま単体EXEへ持っていく」</w:t>
      </w:r>
      <w:r>
        <w:t>という一連の流れが、実際に再現可能な手順として成立した。</w:t>
      </w:r>
    </w:p>
    <w:p>
      <w:pPr>
        <w:pStyle w:val="Heading1"/>
      </w:pPr>
      <w:r>
        <w:t>11. 次課題</w:t>
      </w:r>
    </w:p>
    <w:p>
      <w:pPr>
        <w:pStyle w:val="ListBullet"/>
      </w:pPr>
      <w:r>
        <w:t>別のpyaino推論プログラムでも、TARGET / RESOURCESの差し替えだけで同じ手順が成立するかを確認する。</w:t>
      </w:r>
    </w:p>
    <w:p>
      <w:pPr>
        <w:pStyle w:val="ListBullet"/>
      </w:pPr>
      <w:r>
        <w:t>Pythonやpyainoを導入していない別PCで、Tsukuyomi.exe単体の配布テストを行う。</w:t>
      </w:r>
    </w:p>
    <w:p>
      <w:pPr>
        <w:pStyle w:val="ListBullet"/>
      </w:pPr>
      <w:r>
        <w:t>必要に応じて、PyInstallerコマンドをbuildスクリプト化し、numpy_package_min生成からEXE化までを定型化する。</w:t>
      </w:r>
    </w:p>
    <w:p>
      <w:pPr>
        <w:pStyle w:val="ListBullet"/>
      </w:pPr>
      <w:r>
        <w:t>PACKING_MIN.txt と trace JSON を、再現性確認用のログとして継続保存する。</w:t>
      </w:r>
    </w:p>
    <w:p>
      <w:pPr>
        <w:pStyle w:val="Heading1"/>
      </w:pPr>
      <w:r>
        <w:t>12. 参考・使用ファイル</w:t>
      </w:r>
    </w:p>
    <w:p>
      <w:pPr>
        <w:pStyle w:val="ListBullet"/>
      </w:pPr>
      <w:r>
        <w:t>pyaino/numpy_min.py — runtime trace、依存解析、最小化、resourceコピーの汎用機構</w:t>
      </w:r>
    </w:p>
    <w:p>
      <w:pPr>
        <w:pStyle w:val="ListBullet"/>
      </w:pPr>
      <w:r>
        <w:t>make_numpy_min_tsukuyomi.py — つくよみ具体例用ドライバ</w:t>
      </w:r>
    </w:p>
    <w:p>
      <w:pPr>
        <w:pStyle w:val="ListBullet"/>
      </w:pPr>
      <w:r>
        <w:t>generate_GPT_mix_つくよみちゃん会話_supress_print.py — 元の生成プログラム + EXE時print抑止</w:t>
      </w:r>
    </w:p>
    <w:p>
      <w:pPr>
        <w:pStyle w:val="ListBullet"/>
      </w:pPr>
      <w:r>
        <w:t>PYAINO_TRACE_tsukuyomi.json — 実行時利用要素の記録</w:t>
      </w:r>
    </w:p>
    <w:p>
      <w:pPr>
        <w:pStyle w:val="ListBullet"/>
      </w:pPr>
      <w:r>
        <w:t>PACKING_MIN.txt — 最小パッケージ生成結果のmanifest</w:t>
      </w:r>
    </w:p>
    <w:p>
      <w:pPr>
        <w:pStyle w:val="ListBullet"/>
      </w:pPr>
      <w:r>
        <w:t>GPT_tokenizer_tsukuyomi_360d12h8l_20260911.pkl — Tokenizer辞書</w:t>
      </w:r>
    </w:p>
    <w:p>
      <w:pPr>
        <w:pStyle w:val="ListBullet"/>
      </w:pPr>
      <w:r>
        <w:t>GPT_params_tsukuyomi_360d12h8l_20260911_itr137088.pkl — checkpoint</w:t>
      </w:r>
    </w:p>
    <w:p>
      <w:pPr>
        <w:pStyle w:val="ListBullet"/>
      </w:pPr>
      <w:r>
        <w:t>PyInstaller 6.22.3 — 単体EXE作成に使用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65D"/>
              </w:rPr>
              <w:t xml:space="preserve">確定手順の要約　</w:t>
            </w:r>
            <w:r>
              <w:rPr>
                <w:rFonts w:ascii="Noto Sans CJK JP" w:hAnsi="Noto Sans CJK JP" w:eastAsia="Noto Sans CJK JP"/>
              </w:rPr>
              <w:t>ソース側で対象プログラムとcorpus_paramsを成立させる → make_numpy_min_tsukuyomi.pyでtrace/build → numpy_package_minをPythonで確認 → PyInstallerでdist/Tsukuyomi.exeを生成 → EXEを起動確認、の順で進める。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7F7F7F"/>
        <w:sz w:val="16"/>
      </w:rPr>
      <w:t xml:space="preserve">2026-09-21 確定版　　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7F7F7F"/>
        <w:sz w:val="16"/>
      </w:rPr>
      <w:t>pyaino → NumPy最小実行パッケージ → 単体EXE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 w:line="240" w:lineRule="auto"/>
      <w:ind w:left="227" w:right="113"/>
    </w:pPr>
    <w:rPr>
      <w:rFonts w:ascii="Liberation Mono" w:hAnsi="Liberation Mono" w:eastAsia="Noto Sans Mono CJK JP"/>
      <w:sz w:val="16"/>
    </w:rPr>
  </w:style>
  <w:style w:type="paragraph" w:customStyle="1" w:styleId="CaptionCustom">
    <w:name w:val="CaptionCustom"/>
    <w:pPr>
      <w:spacing w:after="120"/>
    </w:pPr>
    <w:rPr>
      <w:rFonts w:ascii="Noto Sans CJK JP" w:hAnsi="Noto Sans CJK JP" w:eastAsia="Noto Sans CJK JP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