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spacing w:after="200"/>
      </w:pPr>
      <w:r>
        <w:rPr>
          <w:rFonts w:ascii="Arial" w:hAnsi="Arial" w:eastAsia="PingFang SC"/>
          <w:b/>
          <w:color w:val="2E74B5"/>
          <w:sz w:val="20"/>
        </w:rPr>
        <w:t>COMPLIANCE REFERENCE GUIDE</w:t>
      </w:r>
    </w:p>
    <w:p>
      <w:pPr>
        <w:spacing w:before="0" w:after="240" w:line="240" w:lineRule="auto"/>
      </w:pPr>
      <w:r>
        <w:rPr>
          <w:rFonts w:ascii="Arial" w:hAnsi="Arial" w:eastAsia="PingFang SC"/>
          <w:b/>
          <w:color w:val="0B2545"/>
          <w:sz w:val="56"/>
        </w:rPr>
        <w:t>Stripe 新加坡商户审核资料</w:t>
        <w:br/>
        <w:t>与网站公开信息清单</w:t>
      </w:r>
    </w:p>
    <w:p>
      <w:pPr>
        <w:spacing w:after="480"/>
      </w:pPr>
      <w:r>
        <w:rPr>
          <w:rFonts w:ascii="Arial" w:hAnsi="Arial" w:eastAsia="PingFang SC"/>
          <w:color w:val="5E6B78"/>
          <w:sz w:val="28"/>
        </w:rPr>
        <w:t>US Gift Card Hub · 第三方数字礼品卡业务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/>
        <w:tc>
          <w:tcPr>
            <w:tcW w:type="dxa" w:w="1900"/>
            <w:vAlign w:val="center"/>
            <w:tcBorders>
              <w:top w:val="single" w:sz="4" w:color="D7DFE7"/>
              <w:left w:val="single" w:sz="4" w:color="D7DFE7"/>
              <w:bottom w:val="single" w:sz="4" w:color="D7DFE7"/>
              <w:right w:val="single" w:sz="4" w:color="D7DFE7"/>
              <w:insideH w:val="single" w:sz="4" w:color="D7DFE7"/>
              <w:insideV w:val="single" w:sz="4" w:color="D7DFE7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eastAsia="PingFang SC"/>
              </w:rPr>
            </w:r>
            <w:r>
              <w:rPr>
                <w:rFonts w:ascii="Arial" w:hAnsi="Arial" w:eastAsia="PingFang SC"/>
                <w:b/>
                <w:color w:val="1F4D78"/>
                <w:sz w:val="19"/>
              </w:rPr>
              <w:t>文档用途</w:t>
            </w:r>
          </w:p>
        </w:tc>
        <w:tc>
          <w:tcPr>
            <w:tcW w:type="dxa" w:w="7460"/>
            <w:vAlign w:val="center"/>
            <w:tcBorders>
              <w:top w:val="single" w:sz="4" w:color="D7DFE7"/>
              <w:left w:val="single" w:sz="4" w:color="D7DFE7"/>
              <w:bottom w:val="single" w:sz="4" w:color="D7DFE7"/>
              <w:right w:val="single" w:sz="4" w:color="D7DFE7"/>
              <w:insideH w:val="single" w:sz="4" w:color="D7DFE7"/>
              <w:insideV w:val="single" w:sz="4" w:color="D7DFE7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eastAsia="PingFang SC"/>
              </w:rPr>
            </w:r>
            <w:r>
              <w:rPr>
                <w:rFonts w:ascii="Arial" w:hAnsi="Arial" w:eastAsia="PingFang SC"/>
                <w:color w:val="0B2545"/>
                <w:sz w:val="19"/>
              </w:rPr>
              <w:t>公司资料准备、Stripe 私密提交及网站公开披露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4" w:color="D7DFE7"/>
              <w:left w:val="single" w:sz="4" w:color="D7DFE7"/>
              <w:bottom w:val="single" w:sz="4" w:color="D7DFE7"/>
              <w:right w:val="single" w:sz="4" w:color="D7DFE7"/>
              <w:insideH w:val="single" w:sz="4" w:color="D7DFE7"/>
              <w:insideV w:val="single" w:sz="4" w:color="D7DFE7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eastAsia="PingFang SC"/>
              </w:rPr>
            </w:r>
            <w:r>
              <w:rPr>
                <w:rFonts w:ascii="Arial" w:hAnsi="Arial" w:eastAsia="PingFang SC"/>
                <w:b/>
                <w:color w:val="1F4D78"/>
                <w:sz w:val="19"/>
              </w:rPr>
              <w:t>适用主体</w:t>
            </w:r>
          </w:p>
        </w:tc>
        <w:tc>
          <w:tcPr>
            <w:tcW w:type="dxa" w:w="7460"/>
            <w:vAlign w:val="center"/>
            <w:tcBorders>
              <w:top w:val="single" w:sz="4" w:color="D7DFE7"/>
              <w:left w:val="single" w:sz="4" w:color="D7DFE7"/>
              <w:bottom w:val="single" w:sz="4" w:color="D7DFE7"/>
              <w:right w:val="single" w:sz="4" w:color="D7DFE7"/>
              <w:insideH w:val="single" w:sz="4" w:color="D7DFE7"/>
              <w:insideV w:val="single" w:sz="4" w:color="D7DFE7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eastAsia="PingFang SC"/>
              </w:rPr>
            </w:r>
            <w:r>
              <w:rPr>
                <w:rFonts w:ascii="Arial" w:hAnsi="Arial" w:eastAsia="PingFang SC"/>
                <w:color w:val="0B2545"/>
                <w:sz w:val="19"/>
              </w:rPr>
              <w:t>新加坡注册公司及其 Stripe 账户负责人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4" w:color="D7DFE7"/>
              <w:left w:val="single" w:sz="4" w:color="D7DFE7"/>
              <w:bottom w:val="single" w:sz="4" w:color="D7DFE7"/>
              <w:right w:val="single" w:sz="4" w:color="D7DFE7"/>
              <w:insideH w:val="single" w:sz="4" w:color="D7DFE7"/>
              <w:insideV w:val="single" w:sz="4" w:color="D7DFE7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eastAsia="PingFang SC"/>
              </w:rPr>
            </w:r>
            <w:r>
              <w:rPr>
                <w:rFonts w:ascii="Arial" w:hAnsi="Arial" w:eastAsia="PingFang SC"/>
                <w:b/>
                <w:color w:val="1F4D78"/>
                <w:sz w:val="19"/>
              </w:rPr>
              <w:t>文档版本</w:t>
            </w:r>
          </w:p>
        </w:tc>
        <w:tc>
          <w:tcPr>
            <w:tcW w:type="dxa" w:w="7460"/>
            <w:vAlign w:val="center"/>
            <w:tcBorders>
              <w:top w:val="single" w:sz="4" w:color="D7DFE7"/>
              <w:left w:val="single" w:sz="4" w:color="D7DFE7"/>
              <w:bottom w:val="single" w:sz="4" w:color="D7DFE7"/>
              <w:right w:val="single" w:sz="4" w:color="D7DFE7"/>
              <w:insideH w:val="single" w:sz="4" w:color="D7DFE7"/>
              <w:insideV w:val="single" w:sz="4" w:color="D7DFE7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eastAsia="PingFang SC"/>
              </w:rPr>
            </w:r>
            <w:r>
              <w:rPr>
                <w:rFonts w:ascii="Arial" w:hAnsi="Arial" w:eastAsia="PingFang SC"/>
                <w:color w:val="0B2545"/>
                <w:sz w:val="19"/>
              </w:rPr>
              <w:t>1.0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4" w:color="D7DFE7"/>
              <w:left w:val="single" w:sz="4" w:color="D7DFE7"/>
              <w:bottom w:val="single" w:sz="4" w:color="D7DFE7"/>
              <w:right w:val="single" w:sz="4" w:color="D7DFE7"/>
              <w:insideH w:val="single" w:sz="4" w:color="D7DFE7"/>
              <w:insideV w:val="single" w:sz="4" w:color="D7DFE7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eastAsia="PingFang SC"/>
              </w:rPr>
            </w:r>
            <w:r>
              <w:rPr>
                <w:rFonts w:ascii="Arial" w:hAnsi="Arial" w:eastAsia="PingFang SC"/>
                <w:b/>
                <w:color w:val="1F4D78"/>
                <w:sz w:val="19"/>
              </w:rPr>
              <w:t>整理日期</w:t>
            </w:r>
          </w:p>
        </w:tc>
        <w:tc>
          <w:tcPr>
            <w:tcW w:type="dxa" w:w="7460"/>
            <w:vAlign w:val="center"/>
            <w:tcBorders>
              <w:top w:val="single" w:sz="4" w:color="D7DFE7"/>
              <w:left w:val="single" w:sz="4" w:color="D7DFE7"/>
              <w:bottom w:val="single" w:sz="4" w:color="D7DFE7"/>
              <w:right w:val="single" w:sz="4" w:color="D7DFE7"/>
              <w:insideH w:val="single" w:sz="4" w:color="D7DFE7"/>
              <w:insideV w:val="single" w:sz="4" w:color="D7DFE7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eastAsia="PingFang SC"/>
              </w:rPr>
            </w:r>
            <w:r>
              <w:rPr>
                <w:rFonts w:ascii="Arial" w:hAnsi="Arial" w:eastAsia="PingFang SC"/>
                <w:color w:val="0B2545"/>
                <w:sz w:val="19"/>
              </w:rPr>
              <w:t>2026年8月13日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DECEC"/>
            <w:tcBorders>
              <w:top w:val="single" w:sz="5" w:color="E7A5A5"/>
              <w:left w:val="single" w:sz="5" w:color="E7A5A5"/>
              <w:bottom w:val="single" w:sz="5" w:color="E7A5A5"/>
              <w:right w:val="single" w:sz="5" w:color="E7A5A5"/>
              <w:insideH w:val="single" w:sz="5" w:color="E7A5A5"/>
              <w:insideV w:val="single" w:sz="5" w:color="E7A5A5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before="60" w:after="60"/>
            </w:pPr>
            <w:r>
              <w:rPr>
                <w:rFonts w:ascii="Arial" w:hAnsi="Arial" w:eastAsia="PingFang SC"/>
                <w:b/>
                <w:color w:val="9B1C1C"/>
                <w:sz w:val="20"/>
              </w:rPr>
              <w:t xml:space="preserve">重要提示  </w:t>
            </w:r>
            <w:r>
              <w:rPr>
                <w:rFonts w:ascii="Arial" w:hAnsi="Arial" w:eastAsia="PingFang SC"/>
                <w:color w:val="0B2545"/>
                <w:sz w:val="20"/>
              </w:rPr>
              <w:t>第三方礼品卡属于 Stripe 受限业务。本清单用于准备审核，不代表 Stripe 预批准。</w:t>
            </w:r>
          </w:p>
        </w:tc>
      </w:tr>
    </w:tbl>
    <w:p>
      <w:pPr>
        <w:spacing w:before="360" w:after="160"/>
      </w:pPr>
      <w:r>
        <w:rPr>
          <w:rFonts w:ascii="Arial" w:hAnsi="Arial" w:eastAsia="PingFang SC"/>
          <w:b/>
          <w:color w:val="1F4D78"/>
          <w:sz w:val="24"/>
        </w:rPr>
        <w:t>范围说明</w:t>
      </w:r>
    </w:p>
    <w:p>
      <w:pPr>
        <w:spacing w:after="0"/>
      </w:pPr>
      <w:r>
        <w:rPr>
          <w:rFonts w:ascii="Arial" w:hAnsi="Arial" w:eastAsia="PingFang SC"/>
          <w:sz w:val="22"/>
        </w:rPr>
        <w:t>本文只列出需要由公司提供、提交给 Stripe，或需要在网站公开展示的信息；不包含网站建设方的程序开发、页面制作和部署任务。</w:t>
      </w:r>
    </w:p>
    <w:p>
      <w:pPr>
        <w:pStyle w:val="SourceText"/>
      </w:pPr>
      <w:r>
        <w:rPr>
          <w:rFonts w:eastAsia="PingFang SC"/>
        </w:rPr>
        <w:br w:type="page"/>
      </w:r>
      <w:r>
        <w:rPr>
          <w:rFonts w:ascii="Arial" w:hAnsi="Arial" w:eastAsia="PingFang SC"/>
          <w:i/>
          <w:color w:val="5E6B78"/>
          <w:sz w:val="18"/>
        </w:rPr>
        <w:t>阅读提示：可使用 Word 的“导航窗格”按章节快速定位；表格中的 ☐ 可作为资料准备状态标记。</w:t>
      </w:r>
    </w:p>
    <w:p>
      <w:pPr>
        <w:pStyle w:val="Heading1"/>
        <w:keepNext/>
      </w:pPr>
      <w:r>
        <w:rPr>
          <w:rFonts w:eastAsia="PingFang SC"/>
        </w:rPr>
        <w:t>一、重要前提：礼品卡属于 Stripe 受限业务</w:t>
      </w:r>
    </w:p>
    <w:p>
      <w:pPr>
        <w:spacing w:after="120"/>
      </w:pPr>
      <w:r>
        <w:rPr>
          <w:rFonts w:ascii="Arial" w:hAnsi="Arial" w:eastAsia="PingFang SC"/>
          <w:color w:val="0B2545"/>
          <w:sz w:val="22"/>
        </w:rPr>
        <w:t>US Gift Card Hub 拟销售第三方品牌数字礼品卡。Stripe 将预付卡、礼品卡、虚拟额度及其他储值产品列入受限业务，需要额外尽调。公司注册、网站完整和普通 KYC 通过，并不代表该业务一定会获批。</w:t>
      </w:r>
    </w:p>
    <w:p>
      <w:pPr>
        <w:spacing w:after="120"/>
      </w:pPr>
      <w:r>
        <w:rPr>
          <w:rFonts w:ascii="Arial" w:hAnsi="Arial" w:eastAsia="PingFang SC"/>
          <w:color w:val="0B2545"/>
          <w:sz w:val="22"/>
        </w:rPr>
        <w:t>正式收款前，应通过 Stripe Dashboard 的官方支持渠道，如实说明以下业务性质并取得审核结论：</w:t>
      </w:r>
    </w:p>
    <w:p>
      <w:pPr>
        <w:pStyle w:val="ListBullet"/>
      </w:pPr>
      <w:r>
        <w:rPr>
          <w:rFonts w:ascii="Arial" w:hAnsi="Arial" w:eastAsia="PingFang SC"/>
          <w:color w:val="0B2545"/>
          <w:sz w:val="22"/>
        </w:rPr>
        <w:t>经营主体为新加坡注册公司；</w:t>
      </w:r>
    </w:p>
    <w:p>
      <w:pPr>
        <w:pStyle w:val="ListBullet"/>
      </w:pPr>
      <w:r>
        <w:rPr>
          <w:rFonts w:ascii="Arial" w:hAnsi="Arial" w:eastAsia="PingFang SC"/>
          <w:color w:val="0B2545"/>
          <w:sz w:val="22"/>
        </w:rPr>
        <w:t>销售第三方品牌的美国区数字礼品卡；</w:t>
      </w:r>
    </w:p>
    <w:p>
      <w:pPr>
        <w:pStyle w:val="ListBullet"/>
      </w:pPr>
      <w:r>
        <w:rPr>
          <w:rFonts w:ascii="Arial" w:hAnsi="Arial" w:eastAsia="PingFang SC"/>
          <w:color w:val="0B2545"/>
          <w:sz w:val="22"/>
        </w:rPr>
        <w:t>礼品卡来源、供应商类型及采购方式；</w:t>
      </w:r>
    </w:p>
    <w:p>
      <w:pPr>
        <w:pStyle w:val="ListBullet"/>
      </w:pPr>
      <w:r>
        <w:rPr>
          <w:rFonts w:ascii="Arial" w:hAnsi="Arial" w:eastAsia="PingFang SC"/>
          <w:color w:val="0B2545"/>
          <w:sz w:val="22"/>
        </w:rPr>
        <w:t>公司是否获得合法采购和转售授权；</w:t>
      </w:r>
    </w:p>
    <w:p>
      <w:pPr>
        <w:pStyle w:val="ListBullet"/>
      </w:pPr>
      <w:r>
        <w:rPr>
          <w:rFonts w:ascii="Arial" w:hAnsi="Arial" w:eastAsia="PingFang SC"/>
          <w:color w:val="0B2545"/>
          <w:sz w:val="22"/>
        </w:rPr>
        <w:t>收款、风控、卡密交付、售后和退款流程；</w:t>
      </w:r>
    </w:p>
    <w:p>
      <w:pPr>
        <w:pStyle w:val="ListBullet"/>
      </w:pPr>
      <w:r>
        <w:rPr>
          <w:rFonts w:ascii="Arial" w:hAnsi="Arial" w:eastAsia="PingFang SC"/>
          <w:color w:val="0B2545"/>
          <w:sz w:val="22"/>
        </w:rPr>
        <w:t>预计客单价、月交易额及主要客户所在国家或地区。</w:t>
      </w:r>
    </w:p>
    <w:p>
      <w:pPr>
        <w:spacing w:after="120"/>
      </w:pPr>
      <w:r>
        <w:rPr>
          <w:rFonts w:ascii="Arial" w:hAnsi="Arial" w:eastAsia="PingFang SC"/>
          <w:color w:val="0B2545"/>
          <w:sz w:val="22"/>
        </w:rPr>
        <w:t>不得将礼品卡业务笼统申报为普通“数字商品”、软件服务或其他不相符的业务类别。Stripe 最终是否支持该业务，以账户审核结果为准。</w:t>
      </w:r>
    </w:p>
    <w:p>
      <w:pPr>
        <w:pStyle w:val="Heading1"/>
        <w:keepNext/>
      </w:pPr>
      <w:r>
        <w:rPr>
          <w:rFonts w:eastAsia="PingFang SC"/>
        </w:rPr>
        <w:t>二、信息公开与提交范围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shd w:fill="E8EEF5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b/>
                <w:color w:val="0B2545"/>
                <w:sz w:val="19"/>
              </w:rPr>
              <w:t>标记</w:t>
            </w:r>
          </w:p>
        </w:tc>
        <w:tc>
          <w:tcPr>
            <w:tcW w:type="dxa" w:w="7510"/>
            <w:shd w:fill="E8EEF5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Arial" w:hAnsi="Arial" w:eastAsia="PingFang SC"/>
                <w:b/>
                <w:color w:val="0B2545"/>
                <w:sz w:val="19"/>
              </w:rPr>
              <w:t>含义</w:t>
            </w:r>
          </w:p>
        </w:tc>
      </w:tr>
      <w:tr>
        <w:trPr/>
        <w:tc>
          <w:tcPr>
            <w:tcW w:type="dxa" w:w="185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b/>
                <w:color w:val="0B2545"/>
                <w:sz w:val="19"/>
              </w:rPr>
              <w:t>网站公开</w:t>
            </w:r>
          </w:p>
        </w:tc>
        <w:tc>
          <w:tcPr>
            <w:tcW w:type="dxa" w:w="751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消费者和 Stripe 审核人员无需登录即可查看</w:t>
            </w:r>
          </w:p>
        </w:tc>
      </w:tr>
      <w:tr>
        <w:trPr/>
        <w:tc>
          <w:tcPr>
            <w:tcW w:type="dxa" w:w="185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b/>
                <w:color w:val="0B2545"/>
                <w:sz w:val="19"/>
              </w:rPr>
              <w:t>Stripe 私密提交</w:t>
            </w:r>
          </w:p>
        </w:tc>
        <w:tc>
          <w:tcPr>
            <w:tcW w:type="dxa" w:w="751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仅通过 Stripe Dashboard 或 Stripe 官方要求的安全入口提交</w:t>
            </w:r>
          </w:p>
        </w:tc>
      </w:tr>
      <w:tr>
        <w:trPr/>
        <w:tc>
          <w:tcPr>
            <w:tcW w:type="dxa" w:w="185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b/>
                <w:color w:val="0B2545"/>
                <w:sz w:val="19"/>
              </w:rPr>
              <w:t>网站与 Stripe 一致</w:t>
            </w:r>
          </w:p>
        </w:tc>
        <w:tc>
          <w:tcPr>
            <w:tcW w:type="dxa" w:w="751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网站、ACRA、Stripe、银行账户及合同中的主体信息必须相互对应</w:t>
            </w:r>
          </w:p>
        </w:tc>
      </w:tr>
      <w:tr>
        <w:trPr/>
        <w:tc>
          <w:tcPr>
            <w:tcW w:type="dxa" w:w="185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b/>
                <w:color w:val="0B2545"/>
                <w:sz w:val="19"/>
              </w:rPr>
              <w:t>按要求补充</w:t>
            </w:r>
          </w:p>
        </w:tc>
        <w:tc>
          <w:tcPr>
            <w:tcW w:type="dxa" w:w="751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不是所有账户都会被要求，但礼品卡业务应预先准备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 w:eastAsia="PingFang SC"/>
          <w:color w:val="0B2545"/>
          <w:sz w:val="22"/>
        </w:rPr>
        <w:t>身份证件、个人住址证明、活体认证、银行流水、完整银行账号、Stripe 密钥和 Webhook Secret 不得公开在网站，也不应通过普通邮件或聊天工具传递。</w:t>
      </w:r>
    </w:p>
    <w:p>
      <w:pPr>
        <w:pStyle w:val="Heading1"/>
        <w:keepNext/>
      </w:pPr>
      <w:r>
        <w:rPr>
          <w:rFonts w:eastAsia="PingFang SC"/>
        </w:rPr>
        <w:t>三、网站需要公开展示的信息</w:t>
      </w:r>
    </w:p>
    <w:p>
      <w:pPr>
        <w:pStyle w:val="Heading2"/>
        <w:keepNext/>
      </w:pPr>
      <w:r>
        <w:rPr>
          <w:rFonts w:eastAsia="PingFang SC"/>
        </w:rPr>
        <w:t>3.1 经营主体及网站归属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20"/>
        <w:gridCol w:w="1900"/>
        <w:gridCol w:w="4400"/>
        <w:gridCol w:w="2440"/>
      </w:tblGrid>
      <w:tr>
        <w:trPr>
          <w:tblHeader w:val="true"/>
        </w:trPr>
        <w:tc>
          <w:tcPr>
            <w:tcW w:type="dxa" w:w="620"/>
            <w:shd w:fill="E8EEF5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b/>
                <w:color w:val="0B2545"/>
                <w:sz w:val="19"/>
              </w:rPr>
              <w:t>状态</w:t>
            </w:r>
          </w:p>
        </w:tc>
        <w:tc>
          <w:tcPr>
            <w:tcW w:type="dxa" w:w="1900"/>
            <w:shd w:fill="E8EEF5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Arial" w:hAnsi="Arial" w:eastAsia="PingFang SC"/>
                <w:b/>
                <w:color w:val="0B2545"/>
                <w:sz w:val="19"/>
              </w:rPr>
              <w:t>公开信息</w:t>
            </w:r>
          </w:p>
        </w:tc>
        <w:tc>
          <w:tcPr>
            <w:tcW w:type="dxa" w:w="4400"/>
            <w:shd w:fill="E8EEF5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Arial" w:hAnsi="Arial" w:eastAsia="PingFang SC"/>
                <w:b/>
                <w:color w:val="0B2545"/>
                <w:sz w:val="19"/>
              </w:rPr>
              <w:t>要求</w:t>
            </w:r>
          </w:p>
        </w:tc>
        <w:tc>
          <w:tcPr>
            <w:tcW w:type="dxa" w:w="2440"/>
            <w:shd w:fill="E8EEF5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Arial" w:hAnsi="Arial" w:eastAsia="PingFang SC"/>
                <w:b/>
                <w:color w:val="0B2545"/>
                <w:sz w:val="19"/>
              </w:rPr>
              <w:t>属性</w:t>
            </w:r>
          </w:p>
        </w:tc>
      </w:tr>
      <w:tr>
        <w:trPr/>
        <w:tc>
          <w:tcPr>
            <w:tcW w:type="dxa" w:w="62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☐</w:t>
            </w:r>
          </w:p>
        </w:tc>
        <w:tc>
          <w:tcPr>
            <w:tcW w:type="dxa" w:w="19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品牌名称</w:t>
            </w:r>
          </w:p>
        </w:tc>
        <w:tc>
          <w:tcPr>
            <w:tcW w:type="dxa" w:w="44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ourier New" w:hAnsi="Courier New" w:eastAsia="PingFang SC"/>
                <w:color w:val="0B2545"/>
                <w:sz w:val="19"/>
              </w:rPr>
              <w:t>US Gift Card Hub</w:t>
            </w:r>
            <w:r>
              <w:rPr>
                <w:rFonts w:ascii="Arial" w:hAnsi="Arial" w:eastAsia="PingFang SC"/>
                <w:color w:val="0B2545"/>
                <w:sz w:val="19"/>
              </w:rPr>
              <w:t>，与 Stripe 中的 DBA/商业名称一致</w:t>
            </w:r>
          </w:p>
        </w:tc>
        <w:tc>
          <w:tcPr>
            <w:tcW w:type="dxa" w:w="244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网站公开、网站与 Stripe 一致</w:t>
            </w:r>
          </w:p>
        </w:tc>
      </w:tr>
      <w:tr>
        <w:trPr/>
        <w:tc>
          <w:tcPr>
            <w:tcW w:type="dxa" w:w="62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☐</w:t>
            </w:r>
          </w:p>
        </w:tc>
        <w:tc>
          <w:tcPr>
            <w:tcW w:type="dxa" w:w="19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公司法定英文全名</w:t>
            </w:r>
          </w:p>
        </w:tc>
        <w:tc>
          <w:tcPr>
            <w:tcW w:type="dxa" w:w="44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必须与 ACRA BizFile 和 Stripe 法定实体名称完全一致</w:t>
            </w:r>
          </w:p>
        </w:tc>
        <w:tc>
          <w:tcPr>
            <w:tcW w:type="dxa" w:w="244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网站公开、网站与 Stripe 一致</w:t>
            </w:r>
          </w:p>
        </w:tc>
      </w:tr>
      <w:tr>
        <w:trPr/>
        <w:tc>
          <w:tcPr>
            <w:tcW w:type="dxa" w:w="62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☐</w:t>
            </w:r>
          </w:p>
        </w:tc>
        <w:tc>
          <w:tcPr>
            <w:tcW w:type="dxa" w:w="19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品牌与公司的关系</w:t>
            </w:r>
          </w:p>
        </w:tc>
        <w:tc>
          <w:tcPr>
            <w:tcW w:type="dxa" w:w="44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明确说明网站由该新加坡公司运营</w:t>
            </w:r>
          </w:p>
        </w:tc>
        <w:tc>
          <w:tcPr>
            <w:tcW w:type="dxa" w:w="244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网站公开、网站与 Stripe 一致</w:t>
            </w:r>
          </w:p>
        </w:tc>
      </w:tr>
      <w:tr>
        <w:trPr/>
        <w:tc>
          <w:tcPr>
            <w:tcW w:type="dxa" w:w="62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☐</w:t>
            </w:r>
          </w:p>
        </w:tc>
        <w:tc>
          <w:tcPr>
            <w:tcW w:type="dxa" w:w="19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UEN</w:t>
            </w:r>
          </w:p>
        </w:tc>
        <w:tc>
          <w:tcPr>
            <w:tcW w:type="dxa" w:w="44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建议公开展示，用于将网站与 ACRA 登记主体建立清晰关联</w:t>
            </w:r>
          </w:p>
        </w:tc>
        <w:tc>
          <w:tcPr>
            <w:tcW w:type="dxa" w:w="244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网站公开、网站与 Stripe 一致</w:t>
            </w:r>
          </w:p>
        </w:tc>
      </w:tr>
      <w:tr>
        <w:trPr/>
        <w:tc>
          <w:tcPr>
            <w:tcW w:type="dxa" w:w="62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☐</w:t>
            </w:r>
          </w:p>
        </w:tc>
        <w:tc>
          <w:tcPr>
            <w:tcW w:type="dxa" w:w="19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公司地址</w:t>
            </w:r>
          </w:p>
        </w:tc>
        <w:tc>
          <w:tcPr>
            <w:tcW w:type="dxa" w:w="44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展示注册办公地址或可用于业务联系的有效地址；必须与 Stripe 申报信息可解释地对应</w:t>
            </w:r>
          </w:p>
        </w:tc>
        <w:tc>
          <w:tcPr>
            <w:tcW w:type="dxa" w:w="244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网站公开、网站与 Stripe 一致</w:t>
            </w:r>
          </w:p>
        </w:tc>
      </w:tr>
      <w:tr>
        <w:trPr/>
        <w:tc>
          <w:tcPr>
            <w:tcW w:type="dxa" w:w="62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☐</w:t>
            </w:r>
          </w:p>
        </w:tc>
        <w:tc>
          <w:tcPr>
            <w:tcW w:type="dxa" w:w="19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正式网站域名</w:t>
            </w:r>
          </w:p>
        </w:tc>
        <w:tc>
          <w:tcPr>
            <w:tcW w:type="dxa" w:w="44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必须为公司控制的公开可访问 HTTPS 域名</w:t>
            </w:r>
          </w:p>
        </w:tc>
        <w:tc>
          <w:tcPr>
            <w:tcW w:type="dxa" w:w="244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网站公开、网站与 Stripe 一致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 w:eastAsia="PingFang SC"/>
          <w:color w:val="0B2545"/>
          <w:sz w:val="22"/>
        </w:rPr>
        <w:t>建议使用统一的英文主体声明：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4F6F9"/>
            <w:tcBorders>
              <w:top w:val="single" w:sz="5" w:color="C7D2DE"/>
              <w:left w:val="single" w:sz="5" w:color="C7D2DE"/>
              <w:bottom w:val="single" w:sz="5" w:color="C7D2DE"/>
              <w:right w:val="single" w:sz="5" w:color="C7D2DE"/>
              <w:insideH w:val="single" w:sz="5" w:color="C7D2DE"/>
              <w:insideV w:val="single" w:sz="5" w:color="C7D2DE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spacing w:after="0"/>
            </w:pPr>
            <w:r>
              <w:rPr>
                <w:rFonts w:eastAsia="PingFang SC"/>
              </w:rPr>
            </w:r>
            <w:r>
              <w:rPr>
                <w:rFonts w:ascii="Arial" w:hAnsi="Arial" w:eastAsia="PingFang SC"/>
                <w:color w:val="0B2545"/>
                <w:sz w:val="20"/>
              </w:rPr>
              <w:t xml:space="preserve">US Gift Card Hub is operated by </w:t>
            </w:r>
            <w:r>
              <w:rPr>
                <w:rFonts w:ascii="Arial" w:hAnsi="Arial" w:eastAsia="PingFang SC"/>
                <w:b/>
                <w:color w:val="0B2545"/>
                <w:sz w:val="20"/>
              </w:rPr>
              <w:t>[LEGAL COMPANY NAME]</w:t>
            </w:r>
            <w:r>
              <w:rPr>
                <w:rFonts w:ascii="Arial" w:hAnsi="Arial" w:eastAsia="PingFang SC"/>
                <w:color w:val="0B2545"/>
                <w:sz w:val="20"/>
              </w:rPr>
              <w:t xml:space="preserve">, a company registered in Singapore under UEN </w:t>
            </w:r>
            <w:r>
              <w:rPr>
                <w:rFonts w:ascii="Arial" w:hAnsi="Arial" w:eastAsia="PingFang SC"/>
                <w:b/>
                <w:color w:val="0B2545"/>
                <w:sz w:val="20"/>
              </w:rPr>
              <w:t>[UEN]</w:t>
            </w:r>
            <w:r>
              <w:rPr>
                <w:rFonts w:ascii="Arial" w:hAnsi="Arial" w:eastAsia="PingFang SC"/>
                <w:color w:val="0B2545"/>
                <w:sz w:val="20"/>
              </w:rPr>
              <w:t xml:space="preserve">, with its registered office at </w:t>
            </w:r>
            <w:r>
              <w:rPr>
                <w:rFonts w:ascii="Arial" w:hAnsi="Arial" w:eastAsia="PingFang SC"/>
                <w:b/>
                <w:color w:val="0B2545"/>
                <w:sz w:val="20"/>
              </w:rPr>
              <w:t>[REGISTERED ADDRESS]</w:t>
            </w:r>
            <w:r>
              <w:rPr>
                <w:rFonts w:ascii="Arial" w:hAnsi="Arial" w:eastAsia="PingFang SC"/>
                <w:color w:val="0B2545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 w:eastAsia="PingFang SC"/>
          <w:color w:val="0B2545"/>
          <w:sz w:val="22"/>
        </w:rPr>
        <w:t>该声明至少应出现在网站页脚、About Us、Terms of Service 和 Privacy Policy 中。</w:t>
      </w:r>
    </w:p>
    <w:p>
      <w:pPr>
        <w:pStyle w:val="Heading2"/>
        <w:keepNext/>
      </w:pPr>
      <w:r>
        <w:rPr>
          <w:rFonts w:eastAsia="PingFang SC"/>
        </w:rPr>
        <w:t>3.2 客服和消费者联系信息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20"/>
        <w:gridCol w:w="2400"/>
        <w:gridCol w:w="6340"/>
      </w:tblGrid>
      <w:tr>
        <w:trPr>
          <w:tblHeader w:val="true"/>
        </w:trPr>
        <w:tc>
          <w:tcPr>
            <w:tcW w:type="dxa" w:w="620"/>
            <w:shd w:fill="E8EEF5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b/>
                <w:color w:val="0B2545"/>
                <w:sz w:val="19"/>
              </w:rPr>
              <w:t>状态</w:t>
            </w:r>
          </w:p>
        </w:tc>
        <w:tc>
          <w:tcPr>
            <w:tcW w:type="dxa" w:w="2400"/>
            <w:shd w:fill="E8EEF5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Arial" w:hAnsi="Arial" w:eastAsia="PingFang SC"/>
                <w:b/>
                <w:color w:val="0B2545"/>
                <w:sz w:val="19"/>
              </w:rPr>
              <w:t>公开信息</w:t>
            </w:r>
          </w:p>
        </w:tc>
        <w:tc>
          <w:tcPr>
            <w:tcW w:type="dxa" w:w="6340"/>
            <w:shd w:fill="E8EEF5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Arial" w:hAnsi="Arial" w:eastAsia="PingFang SC"/>
                <w:b/>
                <w:color w:val="0B2545"/>
                <w:sz w:val="19"/>
              </w:rPr>
              <w:t>要求</w:t>
            </w:r>
          </w:p>
        </w:tc>
      </w:tr>
      <w:tr>
        <w:trPr/>
        <w:tc>
          <w:tcPr>
            <w:tcW w:type="dxa" w:w="62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☐</w:t>
            </w:r>
          </w:p>
        </w:tc>
        <w:tc>
          <w:tcPr>
            <w:tcW w:type="dxa" w:w="24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客服邮箱</w:t>
            </w:r>
          </w:p>
        </w:tc>
        <w:tc>
          <w:tcPr>
            <w:tcW w:type="dxa" w:w="634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 xml:space="preserve">建议使用网站域名邮箱，例如 </w:t>
            </w:r>
            <w:r>
              <w:rPr>
                <w:rFonts w:ascii="Courier New" w:hAnsi="Courier New" w:eastAsia="PingFang SC"/>
                <w:color w:val="0B2545"/>
                <w:sz w:val="19"/>
              </w:rPr>
              <w:t>support@[domain]</w:t>
            </w:r>
          </w:p>
        </w:tc>
      </w:tr>
      <w:tr>
        <w:trPr/>
        <w:tc>
          <w:tcPr>
            <w:tcW w:type="dxa" w:w="62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☐</w:t>
            </w:r>
          </w:p>
        </w:tc>
        <w:tc>
          <w:tcPr>
            <w:tcW w:type="dxa" w:w="24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客服电话</w:t>
            </w:r>
          </w:p>
        </w:tc>
        <w:tc>
          <w:tcPr>
            <w:tcW w:type="dxa" w:w="634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可直接联系公司的有效号码，建议提供新加坡号码</w:t>
            </w:r>
          </w:p>
        </w:tc>
      </w:tr>
      <w:tr>
        <w:trPr/>
        <w:tc>
          <w:tcPr>
            <w:tcW w:type="dxa" w:w="62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☐</w:t>
            </w:r>
          </w:p>
        </w:tc>
        <w:tc>
          <w:tcPr>
            <w:tcW w:type="dxa" w:w="24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即时联系渠道</w:t>
            </w:r>
          </w:p>
        </w:tc>
        <w:tc>
          <w:tcPr>
            <w:tcW w:type="dxa" w:w="634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WhatsApp、在线客服或其他直接沟通渠道之一</w:t>
            </w:r>
          </w:p>
        </w:tc>
      </w:tr>
      <w:tr>
        <w:trPr/>
        <w:tc>
          <w:tcPr>
            <w:tcW w:type="dxa" w:w="62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☐</w:t>
            </w:r>
          </w:p>
        </w:tc>
        <w:tc>
          <w:tcPr>
            <w:tcW w:type="dxa" w:w="24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客服时间</w:t>
            </w:r>
          </w:p>
        </w:tc>
        <w:tc>
          <w:tcPr>
            <w:tcW w:type="dxa" w:w="634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 xml:space="preserve">标明时区，例如 </w:t>
            </w:r>
            <w:r>
              <w:rPr>
                <w:rFonts w:ascii="Courier New" w:hAnsi="Courier New" w:eastAsia="PingFang SC"/>
                <w:color w:val="0B2545"/>
                <w:sz w:val="19"/>
              </w:rPr>
              <w:t>Monday–Friday, 09:00–18:00 SGT</w:t>
            </w:r>
          </w:p>
        </w:tc>
      </w:tr>
      <w:tr>
        <w:trPr/>
        <w:tc>
          <w:tcPr>
            <w:tcW w:type="dxa" w:w="62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☐</w:t>
            </w:r>
          </w:p>
        </w:tc>
        <w:tc>
          <w:tcPr>
            <w:tcW w:type="dxa" w:w="24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回复时效</w:t>
            </w:r>
          </w:p>
        </w:tc>
        <w:tc>
          <w:tcPr>
            <w:tcW w:type="dxa" w:w="634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例如“一般咨询在1个工作日内回复”</w:t>
            </w:r>
          </w:p>
        </w:tc>
      </w:tr>
      <w:tr>
        <w:trPr/>
        <w:tc>
          <w:tcPr>
            <w:tcW w:type="dxa" w:w="62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☐</w:t>
            </w:r>
          </w:p>
        </w:tc>
        <w:tc>
          <w:tcPr>
            <w:tcW w:type="dxa" w:w="24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退款或争议联系方法</w:t>
            </w:r>
          </w:p>
        </w:tc>
        <w:tc>
          <w:tcPr>
            <w:tcW w:type="dxa" w:w="634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明确退款申请应发送到哪个邮箱或入口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 w:eastAsia="PingFang SC"/>
          <w:color w:val="0B2545"/>
          <w:sz w:val="22"/>
        </w:rPr>
        <w:t>仅放置一个没有直接联系方式的网页表单通常不足。Stripe 建议提供多个联系方法，并至少包含邮箱、电话、实时聊天等直接沟通渠道。</w:t>
      </w:r>
    </w:p>
    <w:p>
      <w:pPr>
        <w:pStyle w:val="Heading2"/>
        <w:keepNext/>
      </w:pPr>
      <w:r>
        <w:rPr>
          <w:rFonts w:eastAsia="PingFang SC"/>
        </w:rPr>
        <w:t>3.3 商品和价格信息</w:t>
      </w:r>
    </w:p>
    <w:p>
      <w:pPr>
        <w:spacing w:after="120"/>
      </w:pPr>
      <w:r>
        <w:rPr>
          <w:rFonts w:ascii="Arial" w:hAnsi="Arial" w:eastAsia="PingFang SC"/>
          <w:color w:val="0B2545"/>
          <w:sz w:val="22"/>
        </w:rPr>
        <w:t>网站应针对每个实际销售的礼品卡公开以下信息：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品牌及礼品卡准确名称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数字礼品卡或实体礼品卡类型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可购买的实际面额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最终销售价格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 xml:space="preserve">明确标注币种为 </w:t>
      </w:r>
      <w:r>
        <w:rPr>
          <w:rFonts w:ascii="Courier New" w:hAnsi="Courier New" w:eastAsia="PingFang SC"/>
          <w:color w:val="0B2545"/>
          <w:sz w:val="21"/>
        </w:rPr>
        <w:t>USD</w:t>
      </w:r>
      <w:r>
        <w:rPr>
          <w:rFonts w:ascii="Arial" w:hAnsi="Arial" w:eastAsia="PingFang SC"/>
          <w:color w:val="0B2545"/>
          <w:sz w:val="21"/>
        </w:rPr>
        <w:t xml:space="preserve">，不能只使用 </w:t>
      </w:r>
      <w:r>
        <w:rPr>
          <w:rFonts w:ascii="Courier New" w:hAnsi="Courier New" w:eastAsia="PingFang SC"/>
          <w:color w:val="0B2545"/>
          <w:sz w:val="21"/>
        </w:rPr>
        <w:t>$</w:t>
      </w:r>
      <w:r>
        <w:rPr>
          <w:rFonts w:ascii="Arial" w:hAnsi="Arial" w:eastAsia="PingFang SC"/>
          <w:color w:val="0B2545"/>
          <w:sz w:val="21"/>
        </w:rPr>
        <w:t xml:space="preserve"> 符号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适用国家、账户地区和兑换地区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兑换条件、兑换入口和主要限制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有效期及余额有效规则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是否可叠加、转让或分次使用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付款后交付方式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正常交付时效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延迟交付的处理方法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无效卡、错误卡或已兑换卡的处理方法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卡密交付后的退款限制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礼品卡品牌方与本网站的关系或非隶属关系声明。</w:t>
      </w:r>
    </w:p>
    <w:p>
      <w:pPr>
        <w:spacing w:after="120"/>
      </w:pPr>
      <w:r>
        <w:rPr>
          <w:rFonts w:ascii="Arial" w:hAnsi="Arial" w:eastAsia="PingFang SC"/>
          <w:color w:val="0B2545"/>
          <w:sz w:val="22"/>
        </w:rPr>
        <w:t>公开商品描述必须与提交给 Stripe 的产品和业务描述一致，不得使用演示价格、演示库存或无法交付的占位商品作为审核内容。</w:t>
      </w:r>
    </w:p>
    <w:p>
      <w:pPr>
        <w:pStyle w:val="Heading2"/>
        <w:keepNext/>
      </w:pPr>
      <w:r>
        <w:rPr>
          <w:rFonts w:eastAsia="PingFang SC"/>
        </w:rPr>
        <w:t>3.4 必须公开的政策和法律文本</w:t>
      </w:r>
    </w:p>
    <w:p>
      <w:pPr>
        <w:pStyle w:val="Heading3"/>
        <w:keepNext/>
      </w:pPr>
      <w:r>
        <w:rPr>
          <w:rFonts w:eastAsia="PingFang SC"/>
        </w:rPr>
        <w:t>Terms of Service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合同经营主体的法定公司名和 UEN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网站品牌与公司的关系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用户资格和账户责任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商品性质、价格、币种和付款条件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数字礼品卡地区及兑换限制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交付、退款、取消和争议处理规则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禁止盗刷、洗钱、套现、滥用和欺诈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责任限制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适用法律和争议解决方式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公司联系地址和客服方式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政策生效日期及更新日期。</w:t>
      </w:r>
    </w:p>
    <w:p>
      <w:pPr>
        <w:pStyle w:val="Heading3"/>
        <w:keepNext/>
      </w:pPr>
      <w:r>
        <w:rPr>
          <w:rFonts w:eastAsia="PingFang SC"/>
        </w:rPr>
        <w:t>Privacy Policy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数据控制者的公司法定名称、UEN和联系地址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收集的数据类型，例如姓名、邮箱、IP、设备信息、订单和交付记录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收集和使用数据的目的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与 Stripe、供应商、邮件服务商及其他服务商共享数据的范围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Cookie、分析或广告技术的使用情况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数据保存期限或确定期限的标准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数据安全措施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用户访问、更正或删除数据的方式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跨境数据处理说明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隐私联系邮箱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政策生效日期及更新日期。</w:t>
      </w:r>
    </w:p>
    <w:p>
      <w:pPr>
        <w:pStyle w:val="Heading3"/>
        <w:keepNext/>
      </w:pPr>
      <w:r>
        <w:rPr>
          <w:rFonts w:eastAsia="PingFang SC"/>
        </w:rPr>
        <w:t>Refund Policy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哪些情况可以退款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哪些情况不能退款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卡密未交付、错误、无效或已被兑换时分别如何处理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退款申请期限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用户需要提供的订单和问题证据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审核退款申请所需时间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批准后原路退款及到账时间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退款联系渠道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公司法定名称及责任主体。</w:t>
      </w:r>
    </w:p>
    <w:p>
      <w:pPr>
        <w:pStyle w:val="Heading3"/>
        <w:keepNext/>
      </w:pPr>
      <w:r>
        <w:rPr>
          <w:rFonts w:eastAsia="PingFang SC"/>
        </w:rPr>
        <w:t>Digital Delivery Policy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卡密通过账户、邮件、API或人工方式交付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正常交付时效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人工审核可能造成的延迟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客户未收到卡密时的处理方法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交付完成的判定方式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订单和交付记录的保存方式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客服联系方法。</w:t>
      </w:r>
    </w:p>
    <w:p>
      <w:pPr>
        <w:pStyle w:val="Heading3"/>
        <w:keepNext/>
      </w:pPr>
      <w:r>
        <w:rPr>
          <w:rFonts w:eastAsia="PingFang SC"/>
        </w:rPr>
        <w:t>Cancellation and Return Policy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付款前能否取消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付款后、卡密发出前能否取消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卡密发出后能否取消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数字商品不适用实体退货时，应明确说明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无效或错误卡密不应仅以“不可退货”拒绝处理，应说明核验和补发或退款流程。</w:t>
      </w:r>
    </w:p>
    <w:p>
      <w:pPr>
        <w:pStyle w:val="Heading3"/>
        <w:keepNext/>
      </w:pPr>
      <w:r>
        <w:rPr>
          <w:rFonts w:eastAsia="PingFang SC"/>
        </w:rPr>
        <w:t>Region, Legal and Export Restrictions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美国区礼品卡的账户地区要求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兑换国家、网络地区或币种限制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禁止销售或使用的国家、地区和人员范围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用户有责任确认账户资格的说明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违反品牌方规则、制裁或法律要求时的订单处理方式。</w:t>
      </w:r>
    </w:p>
    <w:p>
      <w:pPr>
        <w:pStyle w:val="Heading3"/>
        <w:keepNext/>
      </w:pPr>
      <w:r>
        <w:rPr>
          <w:rFonts w:eastAsia="PingFang SC"/>
        </w:rPr>
        <w:t>Promotions, Tax and Invoice Information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优惠码、折扣、赠送或促销的完整条件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活动起止时间和适用商品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是否允许叠加优惠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商品价格是否包含适用税费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公司是否注册 GST；如已注册，展示适用的 GST 信息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客户申请订单凭证或发票的方式。</w:t>
      </w:r>
    </w:p>
    <w:p>
      <w:pPr>
        <w:pStyle w:val="Heading2"/>
        <w:keepNext/>
      </w:pPr>
      <w:r>
        <w:rPr>
          <w:rFonts w:eastAsia="PingFang SC"/>
        </w:rPr>
        <w:t>3.5 支付安全公开说明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说明银行卡付款由 Stripe 安全处理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说明网站不直接保存完整银行卡号码或 CVC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展示实际接受的银行卡品牌或支付方式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在付款前提供 Terms、Privacy、Refund 和 Delivery Policy 链接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 xml:space="preserve">账单描述符应与 </w:t>
      </w:r>
      <w:r>
        <w:rPr>
          <w:rFonts w:ascii="Courier New" w:hAnsi="Courier New" w:eastAsia="PingFang SC"/>
          <w:color w:val="0B2545"/>
          <w:sz w:val="21"/>
        </w:rPr>
        <w:t>US Gift Card Hub</w:t>
      </w:r>
      <w:r>
        <w:rPr>
          <w:rFonts w:ascii="Arial" w:hAnsi="Arial" w:eastAsia="PingFang SC"/>
          <w:color w:val="0B2545"/>
          <w:sz w:val="21"/>
        </w:rPr>
        <w:t xml:space="preserve"> 或公司公开品牌容易对应，避免消费者无法识别交易。</w:t>
      </w:r>
    </w:p>
    <w:p>
      <w:pPr>
        <w:spacing w:after="120"/>
      </w:pPr>
      <w:r>
        <w:rPr>
          <w:rFonts w:ascii="Arial" w:hAnsi="Arial" w:eastAsia="PingFang SC"/>
          <w:color w:val="0B2545"/>
          <w:sz w:val="22"/>
        </w:rPr>
        <w:t>除非公司已经完成相应合规工作，不应笼统声称“本公司通过 PCI 认证”。可以准确说明支付页面由 Stripe 托管、支付资料由 Stripe 处理。</w:t>
      </w:r>
    </w:p>
    <w:p>
      <w:pPr>
        <w:pStyle w:val="Heading1"/>
        <w:keepNext/>
      </w:pPr>
      <w:r>
        <w:rPr>
          <w:rFonts w:eastAsia="PingFang SC"/>
        </w:rPr>
        <w:t>四、需要提交给 Stripe 的新加坡公司资料</w:t>
      </w:r>
    </w:p>
    <w:p>
      <w:pPr>
        <w:spacing w:after="120"/>
      </w:pPr>
      <w:r>
        <w:rPr>
          <w:rFonts w:ascii="Arial" w:hAnsi="Arial" w:eastAsia="PingFang SC"/>
          <w:color w:val="0B2545"/>
          <w:sz w:val="22"/>
        </w:rPr>
        <w:t>以下材料原则上只通过 Stripe Dashboard 私密提交。</w:t>
      </w:r>
    </w:p>
    <w:p>
      <w:pPr>
        <w:pStyle w:val="Heading2"/>
        <w:keepNext/>
      </w:pPr>
      <w:r>
        <w:rPr>
          <w:rFonts w:eastAsia="PingFang SC"/>
        </w:rPr>
        <w:t>4.1 公司身份和登记资料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20"/>
        <w:gridCol w:w="2700"/>
        <w:gridCol w:w="6040"/>
      </w:tblGrid>
      <w:tr>
        <w:trPr>
          <w:tblHeader w:val="true"/>
        </w:trPr>
        <w:tc>
          <w:tcPr>
            <w:tcW w:type="dxa" w:w="620"/>
            <w:shd w:fill="E8EEF5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b/>
                <w:color w:val="0B2545"/>
                <w:sz w:val="19"/>
              </w:rPr>
              <w:t>状态</w:t>
            </w:r>
          </w:p>
        </w:tc>
        <w:tc>
          <w:tcPr>
            <w:tcW w:type="dxa" w:w="2700"/>
            <w:shd w:fill="E8EEF5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Arial" w:hAnsi="Arial" w:eastAsia="PingFang SC"/>
                <w:b/>
                <w:color w:val="0B2545"/>
                <w:sz w:val="19"/>
              </w:rPr>
              <w:t>资料</w:t>
            </w:r>
          </w:p>
        </w:tc>
        <w:tc>
          <w:tcPr>
            <w:tcW w:type="dxa" w:w="6040"/>
            <w:shd w:fill="E8EEF5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Arial" w:hAnsi="Arial" w:eastAsia="PingFang SC"/>
                <w:b/>
                <w:color w:val="0B2545"/>
                <w:sz w:val="19"/>
              </w:rPr>
              <w:t>要求</w:t>
            </w:r>
          </w:p>
        </w:tc>
      </w:tr>
      <w:tr>
        <w:trPr/>
        <w:tc>
          <w:tcPr>
            <w:tcW w:type="dxa" w:w="62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☐</w:t>
            </w:r>
          </w:p>
        </w:tc>
        <w:tc>
          <w:tcPr>
            <w:tcW w:type="dxa" w:w="27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公司法定英文全名</w:t>
            </w:r>
          </w:p>
        </w:tc>
        <w:tc>
          <w:tcPr>
            <w:tcW w:type="dxa" w:w="604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与 ACRA、银行账户和网站一致</w:t>
            </w:r>
          </w:p>
        </w:tc>
      </w:tr>
      <w:tr>
        <w:trPr/>
        <w:tc>
          <w:tcPr>
            <w:tcW w:type="dxa" w:w="62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☐</w:t>
            </w:r>
          </w:p>
        </w:tc>
        <w:tc>
          <w:tcPr>
            <w:tcW w:type="dxa" w:w="27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UEN</w:t>
            </w:r>
          </w:p>
        </w:tc>
        <w:tc>
          <w:tcPr>
            <w:tcW w:type="dxa" w:w="604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与 ACRA 记录一致</w:t>
            </w:r>
          </w:p>
        </w:tc>
      </w:tr>
      <w:tr>
        <w:trPr/>
        <w:tc>
          <w:tcPr>
            <w:tcW w:type="dxa" w:w="62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☐</w:t>
            </w:r>
          </w:p>
        </w:tc>
        <w:tc>
          <w:tcPr>
            <w:tcW w:type="dxa" w:w="27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公司法律实体类型</w:t>
            </w:r>
          </w:p>
        </w:tc>
        <w:tc>
          <w:tcPr>
            <w:tcW w:type="dxa" w:w="604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例如新加坡 Private Company</w:t>
            </w:r>
          </w:p>
        </w:tc>
      </w:tr>
      <w:tr>
        <w:trPr/>
        <w:tc>
          <w:tcPr>
            <w:tcW w:type="dxa" w:w="62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☐</w:t>
            </w:r>
          </w:p>
        </w:tc>
        <w:tc>
          <w:tcPr>
            <w:tcW w:type="dxa" w:w="27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最新 ACRA BizFile</w:t>
            </w:r>
          </w:p>
        </w:tc>
        <w:tc>
          <w:tcPr>
            <w:tcW w:type="dxa" w:w="604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Stripe 无法自动匹配或要求补件时提交</w:t>
            </w:r>
          </w:p>
        </w:tc>
      </w:tr>
      <w:tr>
        <w:trPr/>
        <w:tc>
          <w:tcPr>
            <w:tcW w:type="dxa" w:w="62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☐</w:t>
            </w:r>
          </w:p>
        </w:tc>
        <w:tc>
          <w:tcPr>
            <w:tcW w:type="dxa" w:w="27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Certificate of Incorporation</w:t>
            </w:r>
          </w:p>
        </w:tc>
        <w:tc>
          <w:tcPr>
            <w:tcW w:type="dxa" w:w="604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按 Stripe 要求提交</w:t>
            </w:r>
          </w:p>
        </w:tc>
      </w:tr>
      <w:tr>
        <w:trPr/>
        <w:tc>
          <w:tcPr>
            <w:tcW w:type="dxa" w:w="62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☐</w:t>
            </w:r>
          </w:p>
        </w:tc>
        <w:tc>
          <w:tcPr>
            <w:tcW w:type="dxa" w:w="27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Company Constitution</w:t>
            </w:r>
          </w:p>
        </w:tc>
        <w:tc>
          <w:tcPr>
            <w:tcW w:type="dxa" w:w="604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按 Stripe 要求提交</w:t>
            </w:r>
          </w:p>
        </w:tc>
      </w:tr>
      <w:tr>
        <w:trPr/>
        <w:tc>
          <w:tcPr>
            <w:tcW w:type="dxa" w:w="62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☐</w:t>
            </w:r>
          </w:p>
        </w:tc>
        <w:tc>
          <w:tcPr>
            <w:tcW w:type="dxa" w:w="27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注册地址</w:t>
            </w:r>
          </w:p>
        </w:tc>
        <w:tc>
          <w:tcPr>
            <w:tcW w:type="dxa" w:w="604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与 ACRA 记录一致</w:t>
            </w:r>
          </w:p>
        </w:tc>
      </w:tr>
      <w:tr>
        <w:trPr/>
        <w:tc>
          <w:tcPr>
            <w:tcW w:type="dxa" w:w="62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☐</w:t>
            </w:r>
          </w:p>
        </w:tc>
        <w:tc>
          <w:tcPr>
            <w:tcW w:type="dxa" w:w="27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实际经营地址</w:t>
            </w:r>
          </w:p>
        </w:tc>
        <w:tc>
          <w:tcPr>
            <w:tcW w:type="dxa" w:w="604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如果不同于注册地址，应如实说明</w:t>
            </w:r>
          </w:p>
        </w:tc>
      </w:tr>
      <w:tr>
        <w:trPr/>
        <w:tc>
          <w:tcPr>
            <w:tcW w:type="dxa" w:w="62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☐</w:t>
            </w:r>
          </w:p>
        </w:tc>
        <w:tc>
          <w:tcPr>
            <w:tcW w:type="dxa" w:w="27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经营地址证明</w:t>
            </w:r>
          </w:p>
        </w:tc>
        <w:tc>
          <w:tcPr>
            <w:tcW w:type="dxa" w:w="604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租赁协议、水电网账单、税务或政府文件等</w:t>
            </w:r>
          </w:p>
        </w:tc>
      </w:tr>
      <w:tr>
        <w:trPr/>
        <w:tc>
          <w:tcPr>
            <w:tcW w:type="dxa" w:w="62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☐</w:t>
            </w:r>
          </w:p>
        </w:tc>
        <w:tc>
          <w:tcPr>
            <w:tcW w:type="dxa" w:w="27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公司联系电话</w:t>
            </w:r>
          </w:p>
        </w:tc>
        <w:tc>
          <w:tcPr>
            <w:tcW w:type="dxa" w:w="604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有效且可验证</w:t>
            </w:r>
          </w:p>
        </w:tc>
      </w:tr>
      <w:tr>
        <w:trPr/>
        <w:tc>
          <w:tcPr>
            <w:tcW w:type="dxa" w:w="62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☐</w:t>
            </w:r>
          </w:p>
        </w:tc>
        <w:tc>
          <w:tcPr>
            <w:tcW w:type="dxa" w:w="27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网站 URL</w:t>
            </w:r>
          </w:p>
        </w:tc>
        <w:tc>
          <w:tcPr>
            <w:tcW w:type="dxa" w:w="604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公开、可访问、无密码和地区屏蔽</w:t>
            </w:r>
          </w:p>
        </w:tc>
      </w:tr>
      <w:tr>
        <w:trPr/>
        <w:tc>
          <w:tcPr>
            <w:tcW w:type="dxa" w:w="62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☐</w:t>
            </w:r>
          </w:p>
        </w:tc>
        <w:tc>
          <w:tcPr>
            <w:tcW w:type="dxa" w:w="27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网站控制权证明</w:t>
            </w:r>
          </w:p>
        </w:tc>
        <w:tc>
          <w:tcPr>
            <w:tcW w:type="dxa" w:w="604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Stripe 要求验证网站所有权时提交</w:t>
            </w:r>
          </w:p>
        </w:tc>
      </w:tr>
      <w:tr>
        <w:trPr/>
        <w:tc>
          <w:tcPr>
            <w:tcW w:type="dxa" w:w="62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☐</w:t>
            </w:r>
          </w:p>
        </w:tc>
        <w:tc>
          <w:tcPr>
            <w:tcW w:type="dxa" w:w="27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业务和产品描述</w:t>
            </w:r>
          </w:p>
        </w:tc>
        <w:tc>
          <w:tcPr>
            <w:tcW w:type="dxa" w:w="604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必须明确写明第三方数字礼品卡销售模式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 w:eastAsia="PingFang SC"/>
          <w:color w:val="0B2545"/>
          <w:sz w:val="22"/>
        </w:rPr>
        <w:t>如果 Stripe 要求补充文件，文件中的公司名称、地址和注册编号必须与 Stripe 账户完全匹配。存在差异时，应先解释或更正，不能使用另一家公司或个人的资料替代。</w:t>
      </w:r>
    </w:p>
    <w:p>
      <w:pPr>
        <w:pStyle w:val="Heading2"/>
        <w:keepNext/>
      </w:pPr>
      <w:r>
        <w:rPr>
          <w:rFonts w:eastAsia="PingFang SC"/>
        </w:rPr>
        <w:t>4.2 Stripe 账户负责人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负责人英文姓名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负责人职务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负责人是否在 ACRA BizFile 中列为 Owner、Director、Managing Director、CEO 或其他受认可的关键职务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政府签发的身份证明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个人住址证明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Singpass MyInfo 或 Stripe Identity 活体认证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负责人联系方式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如果负责人不是可直接代表公司的关键人员，准备由董事或 CEO 签署的 Letter of Authorisation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授权人身份证明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授权书日期在 Stripe 接受期限内，通常应为近12个月。</w:t>
      </w:r>
    </w:p>
    <w:p>
      <w:pPr>
        <w:pStyle w:val="Heading2"/>
        <w:keepNext/>
      </w:pPr>
      <w:r>
        <w:rPr>
          <w:rFonts w:eastAsia="PingFang SC"/>
        </w:rPr>
        <w:t>4.3 董事和最终受益人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全部董事的英文姓名和身份信息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直接或间接持股达到25%的所有自然人最终受益人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每位受益人的直接和间接持股比例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如果没有任何自然人持股达到25%，按 Stripe 要求提供董事或其他控制人的资料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如果股东包括控股公司，提供完整股权链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控股公司的注册文件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多层持股结构的 Letter of Attestation 或其他证明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Stripe 要求的董事或所有人身份证明。</w:t>
      </w:r>
    </w:p>
    <w:p>
      <w:pPr>
        <w:spacing w:after="120"/>
      </w:pPr>
      <w:r>
        <w:rPr>
          <w:rFonts w:ascii="Arial" w:hAnsi="Arial" w:eastAsia="PingFang SC"/>
          <w:color w:val="0B2545"/>
          <w:sz w:val="22"/>
        </w:rPr>
        <w:t>Stripe 会使用 ACRA 等政府登记信息进行匹配。如果 Stripe 账户中的董事、负责人或股权信息与登记信息不一致，可能要求提供近12个月签发或公证的政府文件、会议记录、董事证明或授权声明。</w:t>
      </w:r>
    </w:p>
    <w:p>
      <w:pPr>
        <w:pStyle w:val="Heading2"/>
        <w:keepNext/>
      </w:pPr>
      <w:r>
        <w:rPr>
          <w:rFonts w:eastAsia="PingFang SC"/>
        </w:rPr>
        <w:t>4.4 公司银行账户和财务资料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用于 Stripe 结算的公司银行账户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银行账户户名与公司法定名称的对应关系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银行账户归属证明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银行出具的对账单、证明信或 Stripe 接受的同类文件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Stripe 要求时提供近期公司银行流水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Stripe 要求时提供财务报表、管理账目或现金余额证明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新商户如果曾使用其他支付服务商，准备最近的处理记录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历史退款率、拒付率和争议处理记录。</w:t>
      </w:r>
    </w:p>
    <w:p>
      <w:pPr>
        <w:spacing w:after="120"/>
      </w:pPr>
      <w:r>
        <w:rPr>
          <w:rFonts w:ascii="Arial" w:hAnsi="Arial" w:eastAsia="PingFang SC"/>
          <w:color w:val="0B2545"/>
          <w:sz w:val="22"/>
        </w:rPr>
        <w:t>完整银行账号和银行流水不得放在网站上。</w:t>
      </w:r>
    </w:p>
    <w:p>
      <w:pPr>
        <w:pStyle w:val="Heading1"/>
        <w:keepNext/>
      </w:pPr>
      <w:r>
        <w:rPr>
          <w:rFonts w:eastAsia="PingFang SC"/>
        </w:rPr>
        <w:t>五、礼品卡受限业务的附加尽调资料</w:t>
      </w:r>
    </w:p>
    <w:p>
      <w:pPr>
        <w:spacing w:after="120"/>
      </w:pPr>
      <w:r>
        <w:rPr>
          <w:rFonts w:ascii="Arial" w:hAnsi="Arial" w:eastAsia="PingFang SC"/>
          <w:color w:val="0B2545"/>
          <w:sz w:val="22"/>
        </w:rPr>
        <w:t>Stripe 不一定一次性要求全部材料，但礼品卡商户应在申请前准备完整证据链。</w:t>
      </w:r>
    </w:p>
    <w:p>
      <w:pPr>
        <w:pStyle w:val="Heading2"/>
        <w:keepNext/>
      </w:pPr>
      <w:r>
        <w:rPr>
          <w:rFonts w:eastAsia="PingFang SC"/>
        </w:rPr>
        <w:t>5.1 货源和授权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所有供应商的公司法定名称、注册国家和联系方式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与供应商签署的有效合同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近期采购订单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近期采购发票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向供应商付款的记录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礼品卡供应 API 或后台合作证明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供应商有权提供相应礼品卡的证明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公司有权转售相应品牌礼品卡的授权链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使用品牌名称、Logo和礼品卡图片的授权或合法依据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库存、可用额度或实时供应能力证明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不采购个人回收卡、异常来源卡或来历不明卡的内部政策。</w:t>
      </w:r>
    </w:p>
    <w:p>
      <w:pPr>
        <w:pStyle w:val="Heading2"/>
        <w:keepNext/>
      </w:pPr>
      <w:r>
        <w:rPr>
          <w:rFonts w:eastAsia="PingFang SC"/>
        </w:rPr>
        <w:t>5.2 业务模式和资金流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从客户付款到卡密交付的完整流程图或书面说明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Stripe 收款主体、网站经营主体和实际履约主体之间的关系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客户付款后公司何时向供应商采购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公司是否预先持有库存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平均交付时间和最长交付时间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平均客单价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预计月交易笔数和交易金额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主要客户国家或地区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商品利润来源和定价方式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退款资金由谁承担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供应商无法履约时公司的备用方案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是否存在其他商户、分销商或平台代收款；如有必须完整披露。</w:t>
      </w:r>
    </w:p>
    <w:p>
      <w:pPr>
        <w:pStyle w:val="Heading2"/>
        <w:keepNext/>
      </w:pPr>
      <w:r>
        <w:rPr>
          <w:rFonts w:eastAsia="PingFang SC"/>
        </w:rPr>
        <w:t>5.3 风控、履约和争议证明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单笔、每日和每月购买限额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新客户和高金额订单的人工审核规则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IP、设备、邮箱、支付国家和兑换地区不一致时的处理规则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盗刷和卡片测试防护措施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高风险订单延迟交付或取消退款规则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卡密生成、读取、交付和查看日志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能将交付记录与具体订单、客户和付款对应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客户收到卡密的邮件或账户记录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无效码或已兑换码的供应商核验流程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投诉、退款和拒付处理流程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客服响应时效和升级机制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确保库存覆盖预期销售量的措施。</w:t>
      </w:r>
    </w:p>
    <w:p>
      <w:pPr>
        <w:pStyle w:val="Heading1"/>
        <w:keepNext/>
      </w:pPr>
      <w:r>
        <w:rPr>
          <w:rFonts w:eastAsia="PingFang SC"/>
        </w:rPr>
        <w:t>六、Stripe Dashboard 中必须保持一致的信息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b/>
                <w:color w:val="0B2545"/>
                <w:sz w:val="19"/>
              </w:rPr>
              <w:t>Stripe 字段或配置</w:t>
            </w:r>
          </w:p>
        </w:tc>
        <w:tc>
          <w:tcPr>
            <w:tcW w:type="dxa" w:w="6360"/>
            <w:shd w:fill="E8EEF5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Arial" w:hAnsi="Arial" w:eastAsia="PingFang SC"/>
                <w:b/>
                <w:color w:val="0B2545"/>
                <w:sz w:val="19"/>
              </w:rPr>
              <w:t>应对应的资料</w:t>
            </w:r>
          </w:p>
        </w:tc>
      </w:tr>
      <w:tr>
        <w:trPr/>
        <w:tc>
          <w:tcPr>
            <w:tcW w:type="dxa" w:w="30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Legal business name</w:t>
            </w:r>
          </w:p>
        </w:tc>
        <w:tc>
          <w:tcPr>
            <w:tcW w:type="dxa" w:w="63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ACRA 法定公司名</w:t>
            </w:r>
          </w:p>
        </w:tc>
      </w:tr>
      <w:tr>
        <w:trPr/>
        <w:tc>
          <w:tcPr>
            <w:tcW w:type="dxa" w:w="30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Business registration number</w:t>
            </w:r>
          </w:p>
        </w:tc>
        <w:tc>
          <w:tcPr>
            <w:tcW w:type="dxa" w:w="63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UEN</w:t>
            </w:r>
          </w:p>
        </w:tc>
      </w:tr>
      <w:tr>
        <w:trPr/>
        <w:tc>
          <w:tcPr>
            <w:tcW w:type="dxa" w:w="30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Business address</w:t>
            </w:r>
          </w:p>
        </w:tc>
        <w:tc>
          <w:tcPr>
            <w:tcW w:type="dxa" w:w="63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ACRA/经营地址及证明</w:t>
            </w:r>
          </w:p>
        </w:tc>
      </w:tr>
      <w:tr>
        <w:trPr/>
        <w:tc>
          <w:tcPr>
            <w:tcW w:type="dxa" w:w="30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Business website</w:t>
            </w:r>
          </w:p>
        </w:tc>
        <w:tc>
          <w:tcPr>
            <w:tcW w:type="dxa" w:w="63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US Gift Card Hub 正式 HTTPS 域名</w:t>
            </w:r>
          </w:p>
        </w:tc>
      </w:tr>
      <w:tr>
        <w:trPr/>
        <w:tc>
          <w:tcPr>
            <w:tcW w:type="dxa" w:w="30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DBA / business name</w:t>
            </w:r>
          </w:p>
        </w:tc>
        <w:tc>
          <w:tcPr>
            <w:tcW w:type="dxa" w:w="63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US Gift Card Hub</w:t>
            </w:r>
          </w:p>
        </w:tc>
      </w:tr>
      <w:tr>
        <w:trPr/>
        <w:tc>
          <w:tcPr>
            <w:tcW w:type="dxa" w:w="30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Product description</w:t>
            </w:r>
          </w:p>
        </w:tc>
        <w:tc>
          <w:tcPr>
            <w:tcW w:type="dxa" w:w="63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第三方美国区数字礼品卡销售及交付模式</w:t>
            </w:r>
          </w:p>
        </w:tc>
      </w:tr>
      <w:tr>
        <w:trPr/>
        <w:tc>
          <w:tcPr>
            <w:tcW w:type="dxa" w:w="30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Industry / MCC</w:t>
            </w:r>
          </w:p>
        </w:tc>
        <w:tc>
          <w:tcPr>
            <w:tcW w:type="dxa" w:w="63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如实选择最接近礼品卡、储值产品或 Stripe 指定的类别</w:t>
            </w:r>
          </w:p>
        </w:tc>
      </w:tr>
      <w:tr>
        <w:trPr/>
        <w:tc>
          <w:tcPr>
            <w:tcW w:type="dxa" w:w="30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Support email</w:t>
            </w:r>
          </w:p>
        </w:tc>
        <w:tc>
          <w:tcPr>
            <w:tcW w:type="dxa" w:w="63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网站公开的公司客服邮箱</w:t>
            </w:r>
          </w:p>
        </w:tc>
      </w:tr>
      <w:tr>
        <w:trPr/>
        <w:tc>
          <w:tcPr>
            <w:tcW w:type="dxa" w:w="30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Support phone</w:t>
            </w:r>
          </w:p>
        </w:tc>
        <w:tc>
          <w:tcPr>
            <w:tcW w:type="dxa" w:w="63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网站公开的公司客服电话</w:t>
            </w:r>
          </w:p>
        </w:tc>
      </w:tr>
      <w:tr>
        <w:trPr/>
        <w:tc>
          <w:tcPr>
            <w:tcW w:type="dxa" w:w="30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Support URL</w:t>
            </w:r>
          </w:p>
        </w:tc>
        <w:tc>
          <w:tcPr>
            <w:tcW w:type="dxa" w:w="63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网站公开的 Contact Us 页面</w:t>
            </w:r>
          </w:p>
        </w:tc>
      </w:tr>
      <w:tr>
        <w:trPr/>
        <w:tc>
          <w:tcPr>
            <w:tcW w:type="dxa" w:w="30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Statement descriptor</w:t>
            </w:r>
          </w:p>
        </w:tc>
        <w:tc>
          <w:tcPr>
            <w:tcW w:type="dxa" w:w="63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客户能识别为 US Gift Card Hub 的账单名称</w:t>
            </w:r>
          </w:p>
        </w:tc>
      </w:tr>
      <w:tr>
        <w:trPr/>
        <w:tc>
          <w:tcPr>
            <w:tcW w:type="dxa" w:w="30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Terms URL</w:t>
            </w:r>
          </w:p>
        </w:tc>
        <w:tc>
          <w:tcPr>
            <w:tcW w:type="dxa" w:w="63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网站正式 Terms of Service</w:t>
            </w:r>
          </w:p>
        </w:tc>
      </w:tr>
      <w:tr>
        <w:trPr/>
        <w:tc>
          <w:tcPr>
            <w:tcW w:type="dxa" w:w="30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Privacy URL</w:t>
            </w:r>
          </w:p>
        </w:tc>
        <w:tc>
          <w:tcPr>
            <w:tcW w:type="dxa" w:w="63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网站正式 Privacy Policy</w:t>
            </w:r>
          </w:p>
        </w:tc>
      </w:tr>
      <w:tr>
        <w:trPr/>
        <w:tc>
          <w:tcPr>
            <w:tcW w:type="dxa" w:w="30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Refund URL</w:t>
            </w:r>
          </w:p>
        </w:tc>
        <w:tc>
          <w:tcPr>
            <w:tcW w:type="dxa" w:w="63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网站正式 Refund Policy</w:t>
            </w:r>
          </w:p>
        </w:tc>
      </w:tr>
      <w:tr>
        <w:trPr/>
        <w:tc>
          <w:tcPr>
            <w:tcW w:type="dxa" w:w="30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Bank account owner</w:t>
            </w:r>
          </w:p>
        </w:tc>
        <w:tc>
          <w:tcPr>
            <w:tcW w:type="dxa" w:w="63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公司法定名称或 Stripe 明确认可的对应名称</w:t>
            </w:r>
          </w:p>
        </w:tc>
      </w:tr>
      <w:tr>
        <w:trPr/>
        <w:tc>
          <w:tcPr>
            <w:tcW w:type="dxa" w:w="30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Account representative</w:t>
            </w:r>
          </w:p>
        </w:tc>
        <w:tc>
          <w:tcPr>
            <w:tcW w:type="dxa" w:w="63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ACRA 关键人员或持有效授权书的负责人</w:t>
            </w:r>
          </w:p>
        </w:tc>
      </w:tr>
      <w:tr>
        <w:trPr/>
        <w:tc>
          <w:tcPr>
            <w:tcW w:type="dxa" w:w="30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Owners and directors</w:t>
            </w:r>
          </w:p>
        </w:tc>
        <w:tc>
          <w:tcPr>
            <w:tcW w:type="dxa" w:w="63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ACRA、股权证明和 Stripe 提交信息一致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eastAsia="PingFang SC"/>
        </w:rPr>
        <w:t>七、提交前资料包</w:t>
      </w:r>
    </w:p>
    <w:p>
      <w:pPr>
        <w:pStyle w:val="Heading2"/>
        <w:keepNext/>
      </w:pPr>
      <w:r>
        <w:rPr>
          <w:rFonts w:eastAsia="PingFang SC"/>
        </w:rPr>
        <w:t>A. 网站公开资料包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正式域名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公司法定英文名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UEN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公司公开地址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品牌与公司关系声明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客服邮箱、电话、即时联系渠道和客服时间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真实商品、售价、USD币种、地区限制和交付时效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Terms of Service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Privacy Policy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Refund Policy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Digital Delivery Policy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Cancellation and Return Policy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Region/Legal Restrictions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税费、发票和促销条件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支付安全及接受的银行卡说明。</w:t>
      </w:r>
    </w:p>
    <w:p>
      <w:pPr>
        <w:pStyle w:val="Heading2"/>
        <w:keepNext/>
      </w:pPr>
      <w:r>
        <w:rPr>
          <w:rFonts w:eastAsia="PingFang SC"/>
        </w:rPr>
        <w:t>B. Stripe 新加坡 KYC 私密资料包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最新 ACRA BizFile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公司注册和地址证明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全部董事资料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最终受益人和完整股权结构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账户负责人身份、地址和活体认证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必要时的 Letter of Authorisation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公司银行账户归属证明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网站控制权证明。</w:t>
      </w:r>
    </w:p>
    <w:p>
      <w:pPr>
        <w:pStyle w:val="Heading2"/>
        <w:keepNext/>
      </w:pPr>
      <w:r>
        <w:rPr>
          <w:rFonts w:eastAsia="PingFang SC"/>
        </w:rPr>
        <w:t>C. 礼品卡受限业务资料包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供应商名单和合同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采购订单、发票和付款记录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转售及品牌素材授权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库存或供应 API 证明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业务模式和资金流说明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预计交易量和客单价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风控、交付、退款和争议处理流程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可核验的数字交付日志方案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历史支付处理、退款和拒付资料（如有）</w:t>
      </w:r>
    </w:p>
    <w:p>
      <w:pPr>
        <w:pStyle w:val="ChecklistItem"/>
      </w:pPr>
      <w:r>
        <w:rPr>
          <w:rFonts w:ascii="Arial" w:hAnsi="Arial" w:eastAsia="PingFang SC"/>
          <w:b/>
          <w:color w:val="2E74B5"/>
          <w:sz w:val="22"/>
        </w:rPr>
        <w:t xml:space="preserve">☐  </w:t>
      </w:r>
      <w:r>
        <w:rPr>
          <w:rFonts w:ascii="Arial" w:hAnsi="Arial" w:eastAsia="PingFang SC"/>
          <w:color w:val="0B2545"/>
          <w:sz w:val="21"/>
        </w:rPr>
        <w:t>Stripe 额外要求的财务材料。</w:t>
      </w:r>
    </w:p>
    <w:p>
      <w:pPr>
        <w:pStyle w:val="Heading1"/>
        <w:keepNext/>
      </w:pPr>
      <w:r>
        <w:rPr>
          <w:rFonts w:eastAsia="PingFang SC"/>
        </w:rPr>
        <w:t>八、公司信息收集表</w:t>
      </w:r>
    </w:p>
    <w:p>
      <w:pPr>
        <w:spacing w:after="120"/>
      </w:pPr>
      <w:r>
        <w:rPr>
          <w:rFonts w:ascii="Arial" w:hAnsi="Arial" w:eastAsia="PingFang SC"/>
          <w:color w:val="0B2545"/>
          <w:sz w:val="22"/>
        </w:rPr>
        <w:t>以下内容由公司负责人填写，用于制作公开政策和准备 Stripe 申报。敏感身份证件、银行流水和密钥不填写在本表中。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E8EEF5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6060"/>
            <w:shd w:fill="E8EEF5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Arial" w:hAnsi="Arial" w:eastAsia="PingFang SC"/>
                <w:b/>
                <w:color w:val="0B2545"/>
                <w:sz w:val="19"/>
              </w:rPr>
              <w:t>公司填写</w:t>
            </w: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公司法定英文全名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UEN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公司法律实体类型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注册地址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实际经营地址（如不同）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网站品牌名称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US Gift Card Hub</w:t>
            </w: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正式域名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客服邮箱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客服电话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WhatsApp/在线客服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客服时间和时区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一般回复时效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GST 注册状态及编号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主要销售国家/地区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center"/>
            </w:pPr>
            <w:r>
              <w:rPr>
                <w:rFonts w:ascii="Arial" w:hAnsi="Arial" w:eastAsia="PingFang SC"/>
                <w:color w:val="0B2545"/>
                <w:sz w:val="19"/>
              </w:rPr>
              <w:t>供应商类型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是否有正式供应商合同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是否有采购发票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是否有转售授权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是否有品牌素材使用授权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礼品卡交付方式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正常交付时效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最长交付时效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允许退款的情况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不允许退款的情况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退款申请期限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退款审核时效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预计平均客单价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预计月交易笔数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预计月交易金额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单客户购买限额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Stripe 账户负责人职务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是否为 ACRA 登记关键人员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  <w:tr>
        <w:trPr/>
        <w:tc>
          <w:tcPr>
            <w:tcW w:type="dxa" w:w="330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" w:hAnsi="Arial" w:eastAsia="PingFang SC"/>
                <w:color w:val="0B2545"/>
                <w:sz w:val="19"/>
              </w:rPr>
              <w:t>是否已有新加坡公司银行账户</w:t>
            </w:r>
          </w:p>
        </w:tc>
        <w:tc>
          <w:tcPr>
            <w:tcW w:type="dxa" w:w="6060"/>
            <w:tcBorders>
              <w:top w:val="single" w:sz="5" w:color="B8C4D0"/>
              <w:left w:val="single" w:sz="5" w:color="B8C4D0"/>
              <w:bottom w:val="single" w:sz="5" w:color="B8C4D0"/>
              <w:right w:val="single" w:sz="5" w:color="B8C4D0"/>
              <w:insideH w:val="single" w:sz="5" w:color="B8C4D0"/>
              <w:insideV w:val="single" w:sz="5" w:color="B8C4D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eastAsia="PingFang SC"/>
        </w:rPr>
        <w:t>九、官方参考资料</w:t>
      </w:r>
    </w:p>
    <w:p>
      <w:pPr>
        <w:pStyle w:val="ListBullet"/>
      </w:pPr>
      <w:hyperlink r:id="rId12">
        <w:r>
          <w:rPr>
            <w:rFonts w:ascii="Arial" w:hAnsi="Arial" w:eastAsia="PingFang SC"/>
            <w:color w:val="2E74B5"/>
            <w:u w:val="single"/>
            <w:sz w:val="22"/>
          </w:rPr>
          <w:t>Stripe Website Checklist</w:t>
        </w:r>
      </w:hyperlink>
    </w:p>
    <w:p>
      <w:pPr>
        <w:pStyle w:val="ListBullet"/>
      </w:pPr>
      <w:hyperlink r:id="rId13">
        <w:r>
          <w:rPr>
            <w:rFonts w:ascii="Arial" w:hAnsi="Arial" w:eastAsia="PingFang SC"/>
            <w:color w:val="2E74B5"/>
            <w:u w:val="single"/>
            <w:sz w:val="22"/>
          </w:rPr>
          <w:t>Stripe Prohibited and Restricted Businesses</w:t>
        </w:r>
      </w:hyperlink>
    </w:p>
    <w:p>
      <w:pPr>
        <w:pStyle w:val="ListBullet"/>
      </w:pPr>
      <w:hyperlink r:id="rId14">
        <w:r>
          <w:rPr>
            <w:rFonts w:ascii="Arial" w:hAnsi="Arial" w:eastAsia="PingFang SC"/>
            <w:color w:val="2E74B5"/>
            <w:u w:val="single"/>
            <w:sz w:val="22"/>
          </w:rPr>
          <w:t>Stripe Prohibited and Restricted Businesses FAQ</w:t>
        </w:r>
      </w:hyperlink>
    </w:p>
    <w:p>
      <w:pPr>
        <w:pStyle w:val="ListBullet"/>
      </w:pPr>
      <w:hyperlink r:id="rId15">
        <w:r>
          <w:rPr>
            <w:rFonts w:ascii="Arial" w:hAnsi="Arial" w:eastAsia="PingFang SC"/>
            <w:color w:val="2E74B5"/>
            <w:u w:val="single"/>
            <w:sz w:val="22"/>
          </w:rPr>
          <w:t>Stripe Business Website for Account Activation FAQ</w:t>
        </w:r>
      </w:hyperlink>
    </w:p>
    <w:p>
      <w:pPr>
        <w:pStyle w:val="ListBullet"/>
      </w:pPr>
      <w:hyperlink r:id="rId16">
        <w:r>
          <w:rPr>
            <w:rFonts w:ascii="Arial" w:hAnsi="Arial" w:eastAsia="PingFang SC"/>
            <w:color w:val="2E74B5"/>
            <w:u w:val="single"/>
            <w:sz w:val="22"/>
          </w:rPr>
          <w:t>Stripe Business Information Requirements</w:t>
        </w:r>
      </w:hyperlink>
    </w:p>
    <w:p>
      <w:pPr>
        <w:pStyle w:val="ListBullet"/>
      </w:pPr>
      <w:hyperlink r:id="rId17">
        <w:r>
          <w:rPr>
            <w:rFonts w:ascii="Arial" w:hAnsi="Arial" w:eastAsia="PingFang SC"/>
            <w:color w:val="2E74B5"/>
            <w:u w:val="single"/>
            <w:sz w:val="22"/>
          </w:rPr>
          <w:t>Stripe Singapore 2025 Verification Requirements</w:t>
        </w:r>
      </w:hyperlink>
    </w:p>
    <w:p>
      <w:pPr>
        <w:pStyle w:val="ListBullet"/>
      </w:pPr>
      <w:hyperlink r:id="rId18">
        <w:r>
          <w:rPr>
            <w:rFonts w:ascii="Arial" w:hAnsi="Arial" w:eastAsia="PingFang SC"/>
            <w:color w:val="2E74B5"/>
            <w:u w:val="single"/>
            <w:sz w:val="22"/>
          </w:rPr>
          <w:t>Stripe Singapore Private Company Requirements</w:t>
        </w:r>
      </w:hyperlink>
    </w:p>
    <w:p>
      <w:pPr>
        <w:pStyle w:val="ListBullet"/>
      </w:pPr>
      <w:hyperlink r:id="rId19">
        <w:r>
          <w:rPr>
            <w:rFonts w:ascii="Arial" w:hAnsi="Arial" w:eastAsia="PingFang SC"/>
            <w:color w:val="2E74B5"/>
            <w:u w:val="single"/>
            <w:sz w:val="22"/>
          </w:rPr>
          <w:t>Stripe Representative Authority Verification</w:t>
        </w:r>
      </w:hyperlink>
    </w:p>
    <w:p>
      <w:pPr>
        <w:pStyle w:val="ListBullet"/>
      </w:pPr>
      <w:hyperlink r:id="rId20">
        <w:r>
          <w:rPr>
            <w:rFonts w:ascii="Arial" w:hAnsi="Arial" w:eastAsia="PingFang SC"/>
            <w:color w:val="2E74B5"/>
            <w:u w:val="single"/>
            <w:sz w:val="22"/>
          </w:rPr>
          <w:t>Stripe Singapore UBO and Director Requirements</w:t>
        </w:r>
      </w:hyperlink>
    </w:p>
    <w:p>
      <w:pPr>
        <w:pStyle w:val="ListBullet"/>
      </w:pPr>
      <w:hyperlink r:id="rId21">
        <w:r>
          <w:rPr>
            <w:rFonts w:ascii="Arial" w:hAnsi="Arial" w:eastAsia="PingFang SC"/>
            <w:color w:val="2E74B5"/>
            <w:u w:val="single"/>
            <w:sz w:val="22"/>
          </w:rPr>
          <w:t>Stripe URL and Business Verification Errors</w:t>
        </w:r>
      </w:hyperlink>
    </w:p>
    <w:p>
      <w:pPr>
        <w:pStyle w:val="ListBullet"/>
      </w:pPr>
      <w:hyperlink r:id="rId22">
        <w:r>
          <w:rPr>
            <w:rFonts w:ascii="Arial" w:hAnsi="Arial" w:eastAsia="PingFang SC"/>
            <w:color w:val="2E74B5"/>
            <w:u w:val="single"/>
            <w:sz w:val="22"/>
          </w:rPr>
          <w:t>Stripe Credit Account Review FAQ</w:t>
        </w:r>
      </w:hyperlink>
    </w:p>
    <w:p>
      <w:pPr>
        <w:spacing w:after="120"/>
      </w:pPr>
      <w:r>
        <w:rPr>
          <w:rFonts w:ascii="Arial" w:hAnsi="Arial" w:eastAsia="PingFang SC"/>
          <w:color w:val="0B2545"/>
          <w:sz w:val="22"/>
        </w:rPr>
        <w:t>本清单用于准备 Stripe 审核，不构成 Stripe 的预批准，也不构成法律、税务或监管意见。Stripe 可能根据账户、业务模式、交易国家、货源和风险水平要求补充材料、设置准备金、限制能力或拒绝支持。最终要求以 Stripe Dashboard 中显示的待办事项及 Stripe 官方审核回复为准。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PingFang SC"/>
        <w:color w:val="5E6B78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PingFang SC"/>
        <w:color w:val="5E6B78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6B7280"/>
        <w:sz w:val="17"/>
      </w:rPr>
      <w:t>依据 Stripe 官方公开资料整理  ·  2026-08-13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PingFang SC"/>
        <w:b/>
        <w:color w:val="5E6B78"/>
        <w:sz w:val="17"/>
      </w:rPr>
      <w:t>US Gift Card Hub  |  Stripe 新加坡商户审核资料清单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PingFang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eastAsia="PingFang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eastAsia="PingFang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eastAsia="PingFang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PingFang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PingFang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PingFang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eastAsia="PingFang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eastAsia="PingFang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eastAsia="PingFang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eastAsia="PingFang SC"/>
    </w:rPr>
  </w:style>
  <w:style w:type="table" w:default="1" w:styleId="TableNormal">
    <w:name w:val="Normal Table"/>
    <w:uiPriority w:val="99"/>
    <w:semiHidden/>
    <w:unhideWhenUsed/>
    <w:rPr>
      <w:rFonts w:eastAsia="PingFang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eastAsia="PingFang SC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eastAsia="PingFang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eastAsia="PingFang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eastAsia="PingFang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eastAsia="PingFang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PingFang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eastAsia="PingFang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eastAsia="PingFang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eastAsia="PingFang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eastAsia="PingFang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eastAsia="PingFang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eastAsia="PingFang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eastAsia="PingFang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eastAsia="PingFang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PingFang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eastAsia="PingFang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eastAsia="PingFang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eastAsia="PingFang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eastAsia="PingFang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" w:hAnsi="Arial" w:eastAsia="PingFang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eastAsia="PingFang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eastAsia="PingFang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PingFang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eastAsia="PingFang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eastAsia="PingFang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eastAsia="PingFang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eastAsia="PingFang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eastAsia="PingFang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PingFang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PingFang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PingFang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="PingFang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eastAsia="PingFang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eastAsia="PingFang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eastAsia="PingFang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eastAsia="PingFang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eastAsia="PingFang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eastAsia="PingFang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PingFang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eastAsia="PingFang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eastAsia="PingFang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="PingFang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="PingFang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eastAsia="PingFang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eastAsia="PingFang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eastAsia="PingFang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eastAsia="PingFang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eastAsia="PingFang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PingFang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eastAsia="PingFang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eastAsia="PingFang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eastAsia="PingFang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eastAsia="PingFang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eastAsia="PingFang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eastAsia="PingFang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eastAsia="PingFang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eastAsia="PingFang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eastAsia="PingFang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eastAsia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eastAsia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eastAsia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eastAsia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eastAsia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eastAsia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eastAsia="PingFang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eastAsia="PingFang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Item">
    <w:name w:val="Checklist Item"/>
    <w:basedOn w:val="Normal"/>
    <w:pPr>
      <w:spacing w:after="80" w:line="288" w:lineRule="auto"/>
      <w:ind w:left="432" w:hanging="432"/>
    </w:pPr>
    <w:rPr>
      <w:rFonts w:ascii="Arial" w:hAnsi="Arial" w:eastAsia="PingFang SC"/>
      <w:sz w:val="21"/>
    </w:rPr>
  </w:style>
  <w:style w:type="paragraph" w:customStyle="1" w:styleId="TableText">
    <w:name w:val="Table Text"/>
    <w:basedOn w:val="Normal"/>
    <w:pPr>
      <w:spacing w:before="0" w:after="20" w:line="276" w:lineRule="auto"/>
    </w:pPr>
    <w:rPr>
      <w:rFonts w:ascii="Arial" w:hAnsi="Arial" w:eastAsia="PingFang SC"/>
      <w:sz w:val="19"/>
    </w:rPr>
  </w:style>
  <w:style w:type="paragraph" w:customStyle="1" w:styleId="SourceText">
    <w:name w:val="Source Text"/>
    <w:basedOn w:val="Normal"/>
    <w:pPr>
      <w:spacing w:before="80" w:after="80" w:line="276" w:lineRule="auto"/>
    </w:pPr>
    <w:rPr>
      <w:rFonts w:ascii="Arial" w:hAnsi="Arial" w:eastAsia="PingFang SC"/>
      <w:color w:val="5E6B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docs.stripe.com/get-started/checklist/website" TargetMode="External"/><Relationship Id="rId13" Type="http://schemas.openxmlformats.org/officeDocument/2006/relationships/hyperlink" Target="https://stripe.com/legal/restricted-businesses" TargetMode="External"/><Relationship Id="rId14" Type="http://schemas.openxmlformats.org/officeDocument/2006/relationships/hyperlink" Target="https://support.stripe.com/questions/prohibited-and-restricted-businesses-list-faqs" TargetMode="External"/><Relationship Id="rId15" Type="http://schemas.openxmlformats.org/officeDocument/2006/relationships/hyperlink" Target="https://support.stripe.com/questions/business-website-for-account-activation-faq" TargetMode="External"/><Relationship Id="rId16" Type="http://schemas.openxmlformats.org/officeDocument/2006/relationships/hyperlink" Target="https://support.stripe.com/questions/business-information-requirements-to-use-stripe" TargetMode="External"/><Relationship Id="rId17" Type="http://schemas.openxmlformats.org/officeDocument/2006/relationships/hyperlink" Target="https://support.stripe.com/questions/2025-updates-to-singapore-verification-requirements" TargetMode="External"/><Relationship Id="rId18" Type="http://schemas.openxmlformats.org/officeDocument/2006/relationships/hyperlink" Target="https://support.stripe.com/questions/2025-updates-to-singapore-verification-requirements-private-companies?locale=en-GB" TargetMode="External"/><Relationship Id="rId19" Type="http://schemas.openxmlformats.org/officeDocument/2006/relationships/hyperlink" Target="https://support.stripe.com/questions/representative-authority-verification?locale=en-GB" TargetMode="External"/><Relationship Id="rId20" Type="http://schemas.openxmlformats.org/officeDocument/2006/relationships/hyperlink" Target="https://support.stripe.com/questions/singapore-ultimate-beneficial-ownership-and-director-requirements?locale=en-GB" TargetMode="External"/><Relationship Id="rId21" Type="http://schemas.openxmlformats.org/officeDocument/2006/relationships/hyperlink" Target="https://docs.stripe.com/connect/handling-api-verification#url-verification" TargetMode="External"/><Relationship Id="rId22" Type="http://schemas.openxmlformats.org/officeDocument/2006/relationships/hyperlink" Target="https://support.stripe.com/questions/credit-account-review-process-frequently-asked-ques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 Gift Card Hub — Stripe 新加坡商户审核资料与网站公开信息清单</dc:title>
  <dc:subject>Stripe Singapore merchant review documentation checklist</dc:subject>
  <dc:creator>US Gift Card Hub</dc:creator>
  <cp:keywords>Stripe, Singapore, UEN, gift cards, compliance</cp:keywords>
  <dc:description>Prepared from Stripe public documentation.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