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C30F83">
              <w:rPr>
                <w:rFonts w:asciiTheme="minorEastAsia" w:hAnsiTheme="minorEastAsia"/>
                <w:sz w:val="21"/>
                <w:szCs w:val="21"/>
                <w:lang w:val="en-US"/>
              </w:rPr>
            </w:r>
            <w:r w:rsidR="00C30F83">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30F83">
              <w:rPr>
                <w:rFonts w:asciiTheme="minorEastAsia" w:hAnsiTheme="minorEastAsia"/>
                <w:sz w:val="21"/>
                <w:szCs w:val="21"/>
                <w:lang w:val="en-US"/>
              </w:rPr>
            </w:r>
            <w:r w:rsidR="00C30F83">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C30F83">
              <w:rPr>
                <w:rFonts w:asciiTheme="minorEastAsia" w:hAnsiTheme="minorEastAsia"/>
                <w:sz w:val="21"/>
                <w:szCs w:val="21"/>
                <w:lang w:val="en-US"/>
              </w:rPr>
            </w:r>
            <w:r w:rsidR="00C30F83">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C30F83">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C30F83">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C30F83">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C30F83">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C30F83">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50346BC0" w:rsid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0616833D" w14:textId="7CDC3687" w:rsidR="00F878F4" w:rsidRPr="00365CB2" w:rsidRDefault="00F878F4"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支持在系统中配置的条码规则</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28B4A48E" w14:textId="77777777" w:rsidR="003F504F" w:rsidRDefault="003F504F" w:rsidP="00435602">
      <w:pPr>
        <w:rPr>
          <w:lang w:val="en-US" w:eastAsia="zh-CN"/>
        </w:rPr>
      </w:pPr>
    </w:p>
    <w:p w14:paraId="1033B8A8" w14:textId="304D8358" w:rsidR="00435602" w:rsidRDefault="003F504F" w:rsidP="00CA634E">
      <w:pPr>
        <w:pStyle w:val="2"/>
      </w:pPr>
      <w:r>
        <w:rPr>
          <w:rFonts w:hint="eastAsia"/>
        </w:rPr>
        <w:t>库位管理</w:t>
      </w:r>
    </w:p>
    <w:p w14:paraId="4DA439E2" w14:textId="6C473EE5" w:rsidR="003F504F" w:rsidRDefault="00544945" w:rsidP="00435602">
      <w:pPr>
        <w:rPr>
          <w:lang w:val="en-US" w:eastAsia="zh-CN"/>
        </w:rPr>
      </w:pPr>
      <w:r>
        <w:rPr>
          <w:rFonts w:hint="eastAsia"/>
          <w:lang w:val="en-US" w:eastAsia="zh-CN"/>
        </w:rPr>
        <w:t>新增库位上放置的容器类型字段</w:t>
      </w:r>
      <w:r w:rsidR="005A3213">
        <w:rPr>
          <w:rFonts w:hint="eastAsia"/>
          <w:lang w:val="en-US" w:eastAsia="zh-CN"/>
        </w:rPr>
        <w:t>（</w:t>
      </w:r>
      <w:r w:rsidR="005A3213">
        <w:rPr>
          <w:rFonts w:hint="eastAsia"/>
          <w:lang w:val="en-US" w:eastAsia="zh-CN"/>
        </w:rPr>
        <w:t>lpn</w:t>
      </w:r>
      <w:r w:rsidR="005A3213">
        <w:rPr>
          <w:lang w:val="en-US" w:eastAsia="zh-CN"/>
        </w:rPr>
        <w:t>_type_id</w:t>
      </w:r>
      <w:r w:rsidR="005A3213">
        <w:rPr>
          <w:rFonts w:hint="eastAsia"/>
          <w:lang w:val="en-US" w:eastAsia="zh-CN"/>
        </w:rPr>
        <w:t>）</w:t>
      </w:r>
      <w:r>
        <w:rPr>
          <w:rFonts w:hint="eastAsia"/>
          <w:lang w:val="en-US" w:eastAsia="zh-CN"/>
        </w:rPr>
        <w:t>。</w:t>
      </w:r>
      <w:r w:rsidR="009C07F8">
        <w:rPr>
          <w:rFonts w:hint="eastAsia"/>
          <w:lang w:val="en-US" w:eastAsia="zh-CN"/>
        </w:rPr>
        <w:t>该功能在新增、编辑、列表显示、导入功能中都需要显示。</w:t>
      </w:r>
      <w:r w:rsidR="005A3213">
        <w:rPr>
          <w:rFonts w:hint="eastAsia"/>
          <w:lang w:val="en-US" w:eastAsia="zh-CN"/>
        </w:rPr>
        <w:t>导入</w:t>
      </w:r>
      <w:r w:rsidR="00567AAD">
        <w:rPr>
          <w:rFonts w:hint="eastAsia"/>
          <w:lang w:val="en-US" w:eastAsia="zh-CN"/>
        </w:rPr>
        <w:t>模板中填写的是容器类型的编码（</w:t>
      </w:r>
      <w:r w:rsidR="00567AAD">
        <w:rPr>
          <w:rFonts w:hint="eastAsia"/>
          <w:lang w:val="en-US" w:eastAsia="zh-CN"/>
        </w:rPr>
        <w:t>code</w:t>
      </w:r>
      <w:r w:rsidR="00567AAD">
        <w:rPr>
          <w:rFonts w:hint="eastAsia"/>
          <w:lang w:val="en-US" w:eastAsia="zh-CN"/>
        </w:rPr>
        <w:t>）。</w:t>
      </w:r>
    </w:p>
    <w:p w14:paraId="359150EF" w14:textId="77777777" w:rsidR="003F504F" w:rsidRDefault="003F504F" w:rsidP="00435602">
      <w:pPr>
        <w:rPr>
          <w:lang w:val="en-US" w:eastAsia="zh-CN"/>
        </w:rPr>
      </w:pPr>
    </w:p>
    <w:p w14:paraId="58ADD935" w14:textId="31D66F10" w:rsidR="00435602" w:rsidRDefault="00435602" w:rsidP="003853F0">
      <w:pPr>
        <w:pStyle w:val="2"/>
      </w:pPr>
      <w:r>
        <w:rPr>
          <w:rFonts w:hint="eastAsia"/>
        </w:rPr>
        <w:t>容器</w:t>
      </w:r>
      <w:r w:rsidR="007D64D7">
        <w:rPr>
          <w:rFonts w:hint="eastAsia"/>
        </w:rPr>
        <w:t>类型</w:t>
      </w:r>
      <w:r>
        <w:rPr>
          <w:rFonts w:hint="eastAsia"/>
        </w:rPr>
        <w:t>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2D3445E5"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r w:rsidR="002D0007">
        <w:rPr>
          <w:rFonts w:hint="eastAsia"/>
        </w:rPr>
        <w:t>类型</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57FDAD58"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w:t>
      </w:r>
      <w:r w:rsidR="00290AED">
        <w:rPr>
          <w:rFonts w:hint="eastAsia"/>
        </w:rPr>
        <w:t>类型</w:t>
      </w:r>
      <w:r>
        <w:rPr>
          <w:rFonts w:ascii="宋体" w:eastAsia="宋体" w:hAnsi="宋体" w:cs="宋体" w:hint="eastAsia"/>
          <w:lang w:val="en-US" w:eastAsia="zh-CN"/>
        </w:rPr>
        <w:t>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lastRenderedPageBreak/>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0F0B61CF"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r w:rsidR="00F67B72">
        <w:rPr>
          <w:rFonts w:hint="eastAsia"/>
        </w:rPr>
        <w:t>类型</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lastRenderedPageBreak/>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159A252" w14:textId="7E24055A" w:rsidR="00D61420" w:rsidRPr="00D61420" w:rsidRDefault="00323D37" w:rsidP="00D61420">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sz w:val="21"/>
          <w:szCs w:val="21"/>
          <w:lang w:val="en-US" w:eastAsia="zh-CN"/>
        </w:rPr>
      </w:pPr>
    </w:p>
    <w:p w14:paraId="19F11955" w14:textId="431E290F" w:rsidR="00E67B6A" w:rsidRDefault="00A87433">
      <w:pPr>
        <w:rPr>
          <w:rFonts w:asciiTheme="minorEastAsia" w:hAnsiTheme="minor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7777777" w:rsidR="00E67B6A" w:rsidRPr="008E0AF1" w:rsidRDefault="00E67B6A">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59D0" w14:textId="77777777" w:rsidR="00C30F83" w:rsidRDefault="00C30F83">
      <w:pPr>
        <w:spacing w:after="0"/>
      </w:pPr>
      <w:r>
        <w:separator/>
      </w:r>
    </w:p>
  </w:endnote>
  <w:endnote w:type="continuationSeparator" w:id="0">
    <w:p w14:paraId="35E9D305" w14:textId="77777777" w:rsidR="00C30F83" w:rsidRDefault="00C30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06BB5" w14:textId="77777777" w:rsidR="00C30F83" w:rsidRDefault="00C30F83">
      <w:pPr>
        <w:spacing w:after="0"/>
      </w:pPr>
      <w:r>
        <w:separator/>
      </w:r>
    </w:p>
  </w:footnote>
  <w:footnote w:type="continuationSeparator" w:id="0">
    <w:p w14:paraId="6D19502B" w14:textId="77777777" w:rsidR="00C30F83" w:rsidRDefault="00C30F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6"/>
  </w:num>
  <w:num w:numId="2" w16cid:durableId="838807980">
    <w:abstractNumId w:val="25"/>
  </w:num>
  <w:num w:numId="3" w16cid:durableId="656417099">
    <w:abstractNumId w:val="42"/>
  </w:num>
  <w:num w:numId="4" w16cid:durableId="548226065">
    <w:abstractNumId w:val="44"/>
  </w:num>
  <w:num w:numId="5" w16cid:durableId="679553604">
    <w:abstractNumId w:val="45"/>
  </w:num>
  <w:num w:numId="6" w16cid:durableId="1744987590">
    <w:abstractNumId w:val="8"/>
  </w:num>
  <w:num w:numId="7" w16cid:durableId="464465899">
    <w:abstractNumId w:val="35"/>
  </w:num>
  <w:num w:numId="8" w16cid:durableId="1665008420">
    <w:abstractNumId w:val="31"/>
  </w:num>
  <w:num w:numId="9" w16cid:durableId="758868176">
    <w:abstractNumId w:val="20"/>
  </w:num>
  <w:num w:numId="10" w16cid:durableId="1370564678">
    <w:abstractNumId w:val="26"/>
  </w:num>
  <w:num w:numId="11" w16cid:durableId="980354534">
    <w:abstractNumId w:val="2"/>
  </w:num>
  <w:num w:numId="12" w16cid:durableId="1409037219">
    <w:abstractNumId w:val="27"/>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1"/>
  </w:num>
  <w:num w:numId="20" w16cid:durableId="1412577227">
    <w:abstractNumId w:val="13"/>
  </w:num>
  <w:num w:numId="21" w16cid:durableId="1791822428">
    <w:abstractNumId w:val="17"/>
  </w:num>
  <w:num w:numId="22" w16cid:durableId="491139275">
    <w:abstractNumId w:val="9"/>
  </w:num>
  <w:num w:numId="23" w16cid:durableId="110173673">
    <w:abstractNumId w:val="30"/>
  </w:num>
  <w:num w:numId="24" w16cid:durableId="823816866">
    <w:abstractNumId w:val="22"/>
  </w:num>
  <w:num w:numId="25" w16cid:durableId="2077970942">
    <w:abstractNumId w:val="10"/>
  </w:num>
  <w:num w:numId="26" w16cid:durableId="1356079246">
    <w:abstractNumId w:val="41"/>
  </w:num>
  <w:num w:numId="27" w16cid:durableId="629211910">
    <w:abstractNumId w:val="32"/>
  </w:num>
  <w:num w:numId="28" w16cid:durableId="788815213">
    <w:abstractNumId w:val="34"/>
  </w:num>
  <w:num w:numId="29" w16cid:durableId="370542293">
    <w:abstractNumId w:val="36"/>
  </w:num>
  <w:num w:numId="30" w16cid:durableId="134807583">
    <w:abstractNumId w:val="33"/>
  </w:num>
  <w:num w:numId="31" w16cid:durableId="166792437">
    <w:abstractNumId w:val="39"/>
  </w:num>
  <w:num w:numId="32" w16cid:durableId="2118330631">
    <w:abstractNumId w:val="16"/>
  </w:num>
  <w:num w:numId="33" w16cid:durableId="35130665">
    <w:abstractNumId w:val="37"/>
  </w:num>
  <w:num w:numId="34" w16cid:durableId="1607730656">
    <w:abstractNumId w:val="18"/>
  </w:num>
  <w:num w:numId="35" w16cid:durableId="2008824711">
    <w:abstractNumId w:val="38"/>
  </w:num>
  <w:num w:numId="36" w16cid:durableId="2006784962">
    <w:abstractNumId w:val="43"/>
  </w:num>
  <w:num w:numId="37" w16cid:durableId="1013414559">
    <w:abstractNumId w:val="40"/>
  </w:num>
  <w:num w:numId="38" w16cid:durableId="38208165">
    <w:abstractNumId w:val="24"/>
  </w:num>
  <w:num w:numId="39" w16cid:durableId="863252356">
    <w:abstractNumId w:val="12"/>
  </w:num>
  <w:num w:numId="40" w16cid:durableId="1088691222">
    <w:abstractNumId w:val="23"/>
  </w:num>
  <w:num w:numId="41" w16cid:durableId="1226842971">
    <w:abstractNumId w:val="29"/>
  </w:num>
  <w:num w:numId="42" w16cid:durableId="2101245049">
    <w:abstractNumId w:val="7"/>
  </w:num>
  <w:num w:numId="43" w16cid:durableId="1743020405">
    <w:abstractNumId w:val="1"/>
  </w:num>
  <w:num w:numId="44" w16cid:durableId="365642240">
    <w:abstractNumId w:val="28"/>
  </w:num>
  <w:num w:numId="45" w16cid:durableId="150291778">
    <w:abstractNumId w:val="19"/>
  </w:num>
  <w:num w:numId="46" w16cid:durableId="90666529">
    <w:abstractNumId w:val="15"/>
  </w:num>
  <w:num w:numId="47" w16cid:durableId="1463037404">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0AED"/>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00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1BF3"/>
    <w:rsid w:val="003A1C29"/>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3F50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44945"/>
    <w:rsid w:val="005516AA"/>
    <w:rsid w:val="0055461A"/>
    <w:rsid w:val="00557E49"/>
    <w:rsid w:val="00561529"/>
    <w:rsid w:val="005645D7"/>
    <w:rsid w:val="00565C72"/>
    <w:rsid w:val="00567AAD"/>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3213"/>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64D7"/>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0AF1"/>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7F8"/>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87433"/>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38DB"/>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0F83"/>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5ED0"/>
    <w:rsid w:val="00C77F83"/>
    <w:rsid w:val="00C814DC"/>
    <w:rsid w:val="00C81E86"/>
    <w:rsid w:val="00C8773B"/>
    <w:rsid w:val="00C9085B"/>
    <w:rsid w:val="00C94649"/>
    <w:rsid w:val="00C95444"/>
    <w:rsid w:val="00CA3808"/>
    <w:rsid w:val="00CA3C71"/>
    <w:rsid w:val="00CA4EFD"/>
    <w:rsid w:val="00CA5D66"/>
    <w:rsid w:val="00CA634E"/>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420"/>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B2044"/>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67B72"/>
    <w:rsid w:val="00F710A3"/>
    <w:rsid w:val="00F72085"/>
    <w:rsid w:val="00F724B5"/>
    <w:rsid w:val="00F75EC3"/>
    <w:rsid w:val="00F767F5"/>
    <w:rsid w:val="00F7735E"/>
    <w:rsid w:val="00F808FF"/>
    <w:rsid w:val="00F80ECD"/>
    <w:rsid w:val="00F81BE1"/>
    <w:rsid w:val="00F835C9"/>
    <w:rsid w:val="00F85100"/>
    <w:rsid w:val="00F85E52"/>
    <w:rsid w:val="00F86B49"/>
    <w:rsid w:val="00F878F4"/>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8688</TotalTime>
  <Pages>41</Pages>
  <Words>2195</Words>
  <Characters>12513</Characters>
  <Application>Microsoft Office Word</Application>
  <DocSecurity>0</DocSecurity>
  <Lines>104</Lines>
  <Paragraphs>29</Paragraphs>
  <ScaleCrop>false</ScaleCrop>
  <Company>Infor Global Solutions</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1421</cp:revision>
  <cp:lastPrinted>2007-04-18T05:50:00Z</cp:lastPrinted>
  <dcterms:created xsi:type="dcterms:W3CDTF">2019-02-28T08:08:00Z</dcterms:created>
  <dcterms:modified xsi:type="dcterms:W3CDTF">2022-06-02T08:52:00Z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