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39F3E" w14:textId="77777777" w:rsidR="006F4B63" w:rsidRDefault="00AB7883" w:rsidP="006F4B63">
      <w:pPr>
        <w:spacing w:before="4080"/>
        <w:ind w:left="720"/>
        <w:rPr>
          <w:rStyle w:val="InforCoverHeader"/>
          <w:lang w:val="en-US"/>
        </w:rPr>
      </w:pPr>
      <w:r>
        <w:rPr>
          <w:noProof/>
          <w:color w:val="A10019"/>
          <w:sz w:val="52"/>
          <w:szCs w:val="24"/>
          <w:lang w:val="en-US" w:eastAsia="zh-CN"/>
        </w:rPr>
        <w:drawing>
          <wp:anchor distT="0" distB="0" distL="114300" distR="114300" simplePos="0" relativeHeight="251656192" behindDoc="0" locked="0" layoutInCell="1" allowOverlap="1" wp14:anchorId="30D0CA0D" wp14:editId="54E41C94">
            <wp:simplePos x="0" y="0"/>
            <wp:positionH relativeFrom="column">
              <wp:posOffset>-941070</wp:posOffset>
            </wp:positionH>
            <wp:positionV relativeFrom="paragraph">
              <wp:posOffset>825500</wp:posOffset>
            </wp:positionV>
            <wp:extent cx="7547515"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g4TGCN5U0.jpg"/>
                    <pic:cNvPicPr/>
                  </pic:nvPicPr>
                  <pic:blipFill rotWithShape="1">
                    <a:blip r:embed="rId11">
                      <a:extLst>
                        <a:ext uri="{28A0092B-C50C-407E-A947-70E740481C1C}">
                          <a14:useLocalDpi xmlns:a14="http://schemas.microsoft.com/office/drawing/2010/main" val="0"/>
                        </a:ext>
                      </a:extLst>
                    </a:blip>
                    <a:srcRect t="22586" b="23457"/>
                    <a:stretch/>
                  </pic:blipFill>
                  <pic:spPr bwMode="auto">
                    <a:xfrm>
                      <a:off x="0" y="0"/>
                      <a:ext cx="7547515" cy="2714625"/>
                    </a:xfrm>
                    <a:prstGeom prst="rect">
                      <a:avLst/>
                    </a:prstGeom>
                    <a:ln>
                      <a:noFill/>
                    </a:ln>
                    <a:extLst>
                      <a:ext uri="{53640926-AAD7-44D8-BBD7-CCE9431645EC}">
                        <a14:shadowObscured xmlns:a14="http://schemas.microsoft.com/office/drawing/2010/main"/>
                      </a:ext>
                    </a:extLst>
                  </pic:spPr>
                </pic:pic>
              </a:graphicData>
            </a:graphic>
          </wp:anchor>
        </w:drawing>
      </w:r>
    </w:p>
    <w:p w14:paraId="33D0F35A" w14:textId="322225CF" w:rsidR="007C41FD" w:rsidRPr="00C3457A" w:rsidRDefault="00454A1F" w:rsidP="007C41FD">
      <w:pPr>
        <w:spacing w:before="4080"/>
        <w:ind w:left="720"/>
        <w:rPr>
          <w:rStyle w:val="InforCoverHeader"/>
          <w:lang w:val="en-US" w:eastAsia="zh-CN"/>
        </w:rPr>
      </w:pPr>
      <w:r>
        <w:rPr>
          <w:rStyle w:val="InforCoverHeader"/>
          <w:rFonts w:hint="eastAsia"/>
          <w:lang w:val="en-US" w:eastAsia="zh-CN"/>
        </w:rPr>
        <w:t>WMS</w:t>
      </w:r>
      <w:r w:rsidR="00B7224D">
        <w:rPr>
          <w:rStyle w:val="InforCoverHeader"/>
          <w:lang w:val="en-US" w:eastAsia="zh-CN"/>
        </w:rPr>
        <w:t xml:space="preserve"> </w:t>
      </w:r>
      <w:r w:rsidR="00B7224D">
        <w:rPr>
          <w:rStyle w:val="InforCoverHeader"/>
          <w:rFonts w:hint="eastAsia"/>
          <w:lang w:val="en-US" w:eastAsia="zh-CN"/>
        </w:rPr>
        <w:t>v</w:t>
      </w:r>
      <w:r>
        <w:rPr>
          <w:rStyle w:val="InforCoverHeader"/>
          <w:rFonts w:hint="eastAsia"/>
          <w:lang w:val="en-US" w:eastAsia="zh-CN"/>
        </w:rPr>
        <w:t>3.3</w:t>
      </w:r>
      <w:r>
        <w:rPr>
          <w:rStyle w:val="InforCoverHeader"/>
          <w:rFonts w:hint="eastAsia"/>
          <w:lang w:val="en-US" w:eastAsia="zh-CN"/>
        </w:rPr>
        <w:t>路线图</w:t>
      </w:r>
    </w:p>
    <w:p w14:paraId="721497C3" w14:textId="09DA3EF9" w:rsidR="007C41FD" w:rsidRPr="00C3457A" w:rsidRDefault="007C41FD" w:rsidP="007C41FD">
      <w:pPr>
        <w:ind w:left="720"/>
        <w:rPr>
          <w:sz w:val="60"/>
          <w:lang w:val="en-US" w:eastAsia="zh-CN"/>
        </w:rPr>
      </w:pPr>
    </w:p>
    <w:p w14:paraId="1B0F0C67" w14:textId="77777777" w:rsidR="00DF2631" w:rsidRDefault="00DF2631" w:rsidP="007C41FD">
      <w:pPr>
        <w:ind w:left="720"/>
        <w:rPr>
          <w:rStyle w:val="InforCoverSub-Headline"/>
          <w:lang w:val="en-US" w:eastAsia="zh-CN"/>
        </w:rPr>
      </w:pPr>
    </w:p>
    <w:p w14:paraId="2B5B88F0" w14:textId="77777777" w:rsidR="00DF2631" w:rsidRDefault="00DF2631" w:rsidP="007C41FD">
      <w:pPr>
        <w:ind w:left="720"/>
        <w:rPr>
          <w:rStyle w:val="InforCoverSub-Headline"/>
          <w:lang w:val="en-US" w:eastAsia="zh-CN"/>
        </w:rPr>
      </w:pPr>
    </w:p>
    <w:p w14:paraId="71A11788" w14:textId="77777777" w:rsidR="00DF2631" w:rsidRDefault="00DF2631" w:rsidP="007C41FD">
      <w:pPr>
        <w:ind w:left="720"/>
        <w:rPr>
          <w:rStyle w:val="InforCoverSub-Headline"/>
          <w:lang w:val="en-US" w:eastAsia="zh-CN"/>
        </w:rPr>
      </w:pPr>
    </w:p>
    <w:p w14:paraId="4C10AD06" w14:textId="77777777" w:rsidR="00DF2631" w:rsidRDefault="00DF2631" w:rsidP="007C41FD">
      <w:pPr>
        <w:ind w:left="720"/>
        <w:rPr>
          <w:rStyle w:val="InforCoverSub-Headline"/>
          <w:lang w:val="en-US" w:eastAsia="zh-CN"/>
        </w:rPr>
      </w:pPr>
    </w:p>
    <w:p w14:paraId="36CA9952" w14:textId="77777777" w:rsidR="00DF2631" w:rsidRDefault="00DF2631" w:rsidP="007C41FD">
      <w:pPr>
        <w:ind w:left="720"/>
        <w:rPr>
          <w:rStyle w:val="InforCoverSub-Headline"/>
          <w:lang w:val="en-US" w:eastAsia="zh-CN"/>
        </w:rPr>
      </w:pPr>
    </w:p>
    <w:p w14:paraId="1568A5F9" w14:textId="77777777" w:rsidR="00DF2631" w:rsidRDefault="00DF2631" w:rsidP="007C41FD">
      <w:pPr>
        <w:ind w:left="720"/>
        <w:rPr>
          <w:rStyle w:val="InforCoverSub-Headline"/>
          <w:lang w:val="en-US" w:eastAsia="zh-CN"/>
        </w:rPr>
      </w:pPr>
    </w:p>
    <w:p w14:paraId="6AB40A5C" w14:textId="77777777" w:rsidR="009231CC" w:rsidRPr="00C3457A" w:rsidRDefault="00FE47E2" w:rsidP="00081CBD">
      <w:pPr>
        <w:spacing w:after="0"/>
        <w:rPr>
          <w:rStyle w:val="InforHeadline"/>
          <w:lang w:val="en-US" w:eastAsia="zh-CN"/>
        </w:rPr>
      </w:pPr>
      <w:r>
        <w:rPr>
          <w:sz w:val="44"/>
          <w:szCs w:val="44"/>
          <w:lang w:val="en-US" w:eastAsia="zh-CN"/>
        </w:rPr>
        <w:br w:type="page"/>
      </w:r>
      <w:r w:rsidR="00081CBD">
        <w:rPr>
          <w:rFonts w:hint="eastAsia"/>
          <w:sz w:val="44"/>
          <w:szCs w:val="44"/>
          <w:lang w:val="en-US" w:eastAsia="zh-CN"/>
        </w:rPr>
        <w:lastRenderedPageBreak/>
        <w:t>文档信息</w:t>
      </w:r>
    </w:p>
    <w:tbl>
      <w:tblPr>
        <w:tblStyle w:val="TableInforVertical"/>
        <w:tblW w:w="9107" w:type="dxa"/>
        <w:tblLook w:val="01E0" w:firstRow="1" w:lastRow="1" w:firstColumn="1" w:lastColumn="1" w:noHBand="0" w:noVBand="0"/>
      </w:tblPr>
      <w:tblGrid>
        <w:gridCol w:w="1141"/>
        <w:gridCol w:w="7966"/>
      </w:tblGrid>
      <w:tr w:rsidR="009231CC" w:rsidRPr="00C3457A" w14:paraId="474A5642" w14:textId="77777777" w:rsidTr="00081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17FE6183" w14:textId="77777777" w:rsidR="009231CC" w:rsidRPr="00081CBD" w:rsidRDefault="00081CBD" w:rsidP="00081CBD">
            <w:pPr>
              <w:rPr>
                <w:b w:val="0"/>
                <w:color w:val="FFFFFF" w:themeColor="background1"/>
                <w:szCs w:val="18"/>
                <w:lang w:val="en-US"/>
              </w:rPr>
            </w:pPr>
            <w:r w:rsidRPr="00081CBD">
              <w:rPr>
                <w:rFonts w:hint="eastAsia"/>
                <w:b w:val="0"/>
                <w:color w:val="FFFFFF" w:themeColor="background1"/>
                <w:szCs w:val="18"/>
                <w:lang w:val="en-US" w:eastAsia="zh-CN"/>
              </w:rPr>
              <w:t>编写</w:t>
            </w:r>
          </w:p>
        </w:tc>
        <w:tc>
          <w:tcPr>
            <w:tcW w:w="7966" w:type="dxa"/>
          </w:tcPr>
          <w:p w14:paraId="14EF9C42" w14:textId="4FBA92A4" w:rsidR="009231CC" w:rsidRPr="00C3457A" w:rsidRDefault="006B22D4" w:rsidP="00C95444">
            <w:pPr>
              <w:spacing w:after="100"/>
              <w:cnfStyle w:val="100000000000" w:firstRow="1" w:lastRow="0" w:firstColumn="0" w:lastColumn="0" w:oddVBand="0" w:evenVBand="0" w:oddHBand="0" w:evenHBand="0" w:firstRowFirstColumn="0" w:firstRowLastColumn="0" w:lastRowFirstColumn="0" w:lastRowLastColumn="0"/>
              <w:rPr>
                <w:lang w:val="en-US" w:eastAsia="zh-CN"/>
              </w:rPr>
            </w:pPr>
            <w:r>
              <w:rPr>
                <w:rFonts w:hint="eastAsia"/>
                <w:lang w:val="en-US" w:eastAsia="zh-CN"/>
              </w:rPr>
              <w:t>刘敏慧</w:t>
            </w:r>
          </w:p>
        </w:tc>
      </w:tr>
      <w:tr w:rsidR="009231CC" w:rsidRPr="00C3457A" w14:paraId="03C1CFC4" w14:textId="77777777" w:rsidTr="00081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shd w:val="clear" w:color="auto" w:fill="1F497D" w:themeFill="text2"/>
          </w:tcPr>
          <w:p w14:paraId="09DC0A5B" w14:textId="77777777" w:rsidR="009231CC" w:rsidRPr="00081CBD" w:rsidRDefault="00081CBD" w:rsidP="00081CBD">
            <w:pPr>
              <w:rPr>
                <w:b w:val="0"/>
                <w:color w:val="FFFFFF" w:themeColor="background1"/>
                <w:szCs w:val="18"/>
                <w:lang w:val="en-US"/>
              </w:rPr>
            </w:pPr>
            <w:r w:rsidRPr="00081CBD">
              <w:rPr>
                <w:rFonts w:hint="eastAsia"/>
                <w:b w:val="0"/>
                <w:color w:val="FFFFFF" w:themeColor="background1"/>
                <w:szCs w:val="18"/>
                <w:lang w:val="en-US" w:eastAsia="zh-CN"/>
              </w:rPr>
              <w:t>版本</w:t>
            </w:r>
          </w:p>
        </w:tc>
        <w:tc>
          <w:tcPr>
            <w:tcW w:w="7966" w:type="dxa"/>
          </w:tcPr>
          <w:p w14:paraId="5985F982" w14:textId="08A5B096" w:rsidR="009231CC" w:rsidRPr="00C3457A" w:rsidRDefault="006B22D4" w:rsidP="006F27F1">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1.0</w:t>
            </w:r>
          </w:p>
        </w:tc>
      </w:tr>
      <w:tr w:rsidR="008A5C25" w:rsidRPr="00C3457A" w14:paraId="217E4558" w14:textId="77777777" w:rsidTr="00081C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shd w:val="clear" w:color="auto" w:fill="1F497D" w:themeFill="text2"/>
          </w:tcPr>
          <w:p w14:paraId="3D4C3605" w14:textId="77777777" w:rsidR="008A5C25" w:rsidRPr="00081CBD" w:rsidRDefault="00081CBD" w:rsidP="00081CBD">
            <w:pPr>
              <w:rPr>
                <w:b w:val="0"/>
                <w:color w:val="FFFFFF" w:themeColor="background1"/>
                <w:szCs w:val="18"/>
                <w:lang w:val="en-US"/>
              </w:rPr>
            </w:pPr>
            <w:r w:rsidRPr="00081CBD">
              <w:rPr>
                <w:rFonts w:hint="eastAsia"/>
                <w:b w:val="0"/>
                <w:color w:val="FFFFFF" w:themeColor="background1"/>
                <w:szCs w:val="18"/>
                <w:lang w:val="en-US" w:eastAsia="zh-CN"/>
              </w:rPr>
              <w:t>状态</w:t>
            </w:r>
          </w:p>
        </w:tc>
        <w:bookmarkStart w:id="0" w:name="Kontrollkästchen1"/>
        <w:tc>
          <w:tcPr>
            <w:tcW w:w="7966" w:type="dxa"/>
          </w:tcPr>
          <w:p w14:paraId="2FC130EA" w14:textId="77777777" w:rsidR="008A5C25" w:rsidRPr="00C3457A" w:rsidRDefault="00A70F2C" w:rsidP="006D23C3">
            <w:pPr>
              <w:cnfStyle w:val="000000010000" w:firstRow="0" w:lastRow="0" w:firstColumn="0" w:lastColumn="0" w:oddVBand="0" w:evenVBand="0" w:oddHBand="0" w:evenHBand="1" w:firstRowFirstColumn="0" w:firstRowLastColumn="0" w:lastRowFirstColumn="0" w:lastRowLastColumn="0"/>
              <w:rPr>
                <w:lang w:val="en-US"/>
              </w:rPr>
            </w:pPr>
            <w:r>
              <w:rPr>
                <w:lang w:val="en-US"/>
              </w:rPr>
              <w:fldChar w:fldCharType="begin">
                <w:ffData>
                  <w:name w:val="Kontrollkästchen1"/>
                  <w:enabled/>
                  <w:calcOnExit w:val="0"/>
                  <w:checkBox>
                    <w:sizeAuto/>
                    <w:default w:val="1"/>
                  </w:checkBox>
                </w:ffData>
              </w:fldChar>
            </w:r>
            <w:r w:rsidR="001F193A">
              <w:rPr>
                <w:lang w:val="en-US"/>
              </w:rPr>
              <w:instrText xml:space="preserve"> FORMCHECKBOX </w:instrText>
            </w:r>
            <w:r w:rsidR="00493007">
              <w:rPr>
                <w:lang w:val="en-US"/>
              </w:rPr>
            </w:r>
            <w:r w:rsidR="00493007">
              <w:rPr>
                <w:lang w:val="en-US"/>
              </w:rPr>
              <w:fldChar w:fldCharType="separate"/>
            </w:r>
            <w:r>
              <w:rPr>
                <w:lang w:val="en-US"/>
              </w:rPr>
              <w:fldChar w:fldCharType="end"/>
            </w:r>
            <w:bookmarkEnd w:id="0"/>
            <w:r w:rsidR="00081CBD">
              <w:rPr>
                <w:rFonts w:hint="eastAsia"/>
                <w:lang w:val="en-US" w:eastAsia="zh-CN"/>
              </w:rPr>
              <w:t>起草地</w:t>
            </w:r>
            <w:r w:rsidR="00D648C5" w:rsidRPr="00C3457A">
              <w:rPr>
                <w:lang w:val="en-US"/>
              </w:rPr>
              <w:tab/>
            </w:r>
            <w:r w:rsidRPr="00C3457A">
              <w:rPr>
                <w:lang w:val="en-US"/>
              </w:rPr>
              <w:fldChar w:fldCharType="begin">
                <w:ffData>
                  <w:name w:val="Kontrollkästchen1"/>
                  <w:enabled/>
                  <w:calcOnExit w:val="0"/>
                  <w:checkBox>
                    <w:sizeAuto/>
                    <w:default w:val="0"/>
                  </w:checkBox>
                </w:ffData>
              </w:fldChar>
            </w:r>
            <w:r w:rsidR="008A5C25" w:rsidRPr="00C3457A">
              <w:rPr>
                <w:lang w:val="en-US"/>
              </w:rPr>
              <w:instrText xml:space="preserve"> FORMCHECKBOX </w:instrText>
            </w:r>
            <w:r w:rsidR="00493007">
              <w:rPr>
                <w:lang w:val="en-US"/>
              </w:rPr>
            </w:r>
            <w:r w:rsidR="00493007">
              <w:rPr>
                <w:lang w:val="en-US"/>
              </w:rPr>
              <w:fldChar w:fldCharType="separate"/>
            </w:r>
            <w:r w:rsidRPr="00C3457A">
              <w:rPr>
                <w:lang w:val="en-US"/>
              </w:rPr>
              <w:fldChar w:fldCharType="end"/>
            </w:r>
            <w:r w:rsidR="006D23C3" w:rsidRPr="006D23C3">
              <w:rPr>
                <w:rFonts w:hint="eastAsia"/>
              </w:rPr>
              <w:t>审查中</w:t>
            </w:r>
            <w:r w:rsidR="00D648C5" w:rsidRPr="00C3457A">
              <w:rPr>
                <w:lang w:val="en-US"/>
              </w:rPr>
              <w:tab/>
            </w:r>
            <w:r w:rsidRPr="00C3457A">
              <w:rPr>
                <w:lang w:val="en-US"/>
              </w:rPr>
              <w:fldChar w:fldCharType="begin">
                <w:ffData>
                  <w:name w:val="Kontrollkästchen1"/>
                  <w:enabled/>
                  <w:calcOnExit w:val="0"/>
                  <w:checkBox>
                    <w:sizeAuto/>
                    <w:default w:val="0"/>
                  </w:checkBox>
                </w:ffData>
              </w:fldChar>
            </w:r>
            <w:r w:rsidR="008A5C25" w:rsidRPr="00C3457A">
              <w:rPr>
                <w:lang w:val="en-US"/>
              </w:rPr>
              <w:instrText xml:space="preserve"> FORMCHECKBOX </w:instrText>
            </w:r>
            <w:r w:rsidR="00493007">
              <w:rPr>
                <w:lang w:val="en-US"/>
              </w:rPr>
            </w:r>
            <w:r w:rsidR="00493007">
              <w:rPr>
                <w:lang w:val="en-US"/>
              </w:rPr>
              <w:fldChar w:fldCharType="separate"/>
            </w:r>
            <w:r w:rsidRPr="00C3457A">
              <w:rPr>
                <w:lang w:val="en-US"/>
              </w:rPr>
              <w:fldChar w:fldCharType="end"/>
            </w:r>
            <w:r w:rsidR="006D23C3" w:rsidRPr="006D23C3">
              <w:rPr>
                <w:rFonts w:hint="eastAsia"/>
              </w:rPr>
              <w:t>核准</w:t>
            </w:r>
          </w:p>
        </w:tc>
      </w:tr>
    </w:tbl>
    <w:p w14:paraId="04370DA0" w14:textId="77777777" w:rsidR="009D02DB" w:rsidRPr="00C3457A" w:rsidRDefault="009D02DB" w:rsidP="009231CC">
      <w:pPr>
        <w:rPr>
          <w:lang w:val="en-US"/>
        </w:rPr>
      </w:pPr>
    </w:p>
    <w:tbl>
      <w:tblPr>
        <w:tblStyle w:val="TableInforColor"/>
        <w:tblW w:w="9107" w:type="dxa"/>
        <w:tblLayout w:type="fixed"/>
        <w:tblLook w:val="01E0" w:firstRow="1" w:lastRow="1" w:firstColumn="1" w:lastColumn="1" w:noHBand="0" w:noVBand="0"/>
      </w:tblPr>
      <w:tblGrid>
        <w:gridCol w:w="1110"/>
        <w:gridCol w:w="1297"/>
        <w:gridCol w:w="1200"/>
        <w:gridCol w:w="1600"/>
        <w:gridCol w:w="3900"/>
      </w:tblGrid>
      <w:tr w:rsidR="009231CC" w:rsidRPr="00C3457A" w14:paraId="0EEB9FA6" w14:textId="77777777" w:rsidTr="00081CBD">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4F125FA2" w14:textId="77777777" w:rsidR="009231CC" w:rsidRPr="00C3457A" w:rsidRDefault="00081CBD" w:rsidP="006F27F1">
            <w:pPr>
              <w:rPr>
                <w:lang w:val="en-US"/>
              </w:rPr>
            </w:pPr>
            <w:r w:rsidRPr="0051543D">
              <w:rPr>
                <w:rFonts w:hint="eastAsia"/>
                <w:color w:val="FFFFFF" w:themeColor="background1"/>
                <w:lang w:val="en-US" w:eastAsia="zh-CN"/>
              </w:rPr>
              <w:t>版本控制</w:t>
            </w:r>
          </w:p>
        </w:tc>
      </w:tr>
      <w:tr w:rsidR="009231CC" w:rsidRPr="00C3457A" w14:paraId="6B39B732" w14:textId="77777777" w:rsidTr="0033357A">
        <w:trPr>
          <w:cnfStyle w:val="000000100000" w:firstRow="0" w:lastRow="0" w:firstColumn="0" w:lastColumn="0" w:oddVBand="0" w:evenVBand="0" w:oddHBand="1" w:evenHBand="0" w:firstRowFirstColumn="0" w:firstRowLastColumn="0" w:lastRowFirstColumn="0" w:lastRowLastColumn="0"/>
        </w:trPr>
        <w:tc>
          <w:tcPr>
            <w:tcW w:w="1110" w:type="dxa"/>
          </w:tcPr>
          <w:p w14:paraId="005855F6" w14:textId="77777777" w:rsidR="009231CC" w:rsidRPr="00C3457A" w:rsidRDefault="00081CBD" w:rsidP="006F27F1">
            <w:pPr>
              <w:rPr>
                <w:lang w:val="en-US"/>
              </w:rPr>
            </w:pPr>
            <w:r>
              <w:rPr>
                <w:rFonts w:hint="eastAsia"/>
                <w:lang w:val="en-US" w:eastAsia="zh-CN"/>
              </w:rPr>
              <w:t>版本</w:t>
            </w:r>
          </w:p>
        </w:tc>
        <w:tc>
          <w:tcPr>
            <w:tcW w:w="1297" w:type="dxa"/>
          </w:tcPr>
          <w:p w14:paraId="57E669C0" w14:textId="77777777" w:rsidR="009231CC" w:rsidRPr="00C3457A" w:rsidRDefault="00081CBD" w:rsidP="006F27F1">
            <w:pPr>
              <w:rPr>
                <w:lang w:val="en-US"/>
              </w:rPr>
            </w:pPr>
            <w:r>
              <w:rPr>
                <w:rFonts w:hint="eastAsia"/>
                <w:lang w:val="en-US" w:eastAsia="zh-CN"/>
              </w:rPr>
              <w:t>创建日期</w:t>
            </w:r>
          </w:p>
        </w:tc>
        <w:tc>
          <w:tcPr>
            <w:tcW w:w="1200" w:type="dxa"/>
          </w:tcPr>
          <w:p w14:paraId="3D73CB1C" w14:textId="77777777" w:rsidR="009231CC" w:rsidRPr="00C3457A" w:rsidRDefault="006D23C3" w:rsidP="006F27F1">
            <w:pPr>
              <w:rPr>
                <w:lang w:val="en-US"/>
              </w:rPr>
            </w:pPr>
            <w:r w:rsidRPr="006D23C3">
              <w:rPr>
                <w:rFonts w:hint="eastAsia"/>
              </w:rPr>
              <w:t>状态</w:t>
            </w:r>
          </w:p>
        </w:tc>
        <w:tc>
          <w:tcPr>
            <w:tcW w:w="1600" w:type="dxa"/>
          </w:tcPr>
          <w:p w14:paraId="1E43C9AA" w14:textId="77777777" w:rsidR="009231CC" w:rsidRPr="00C3457A" w:rsidRDefault="006D23C3" w:rsidP="006F27F1">
            <w:pPr>
              <w:rPr>
                <w:lang w:val="en-US"/>
              </w:rPr>
            </w:pPr>
            <w:r w:rsidRPr="006D23C3">
              <w:rPr>
                <w:rFonts w:hint="eastAsia"/>
              </w:rPr>
              <w:t>审查员</w:t>
            </w:r>
          </w:p>
        </w:tc>
        <w:tc>
          <w:tcPr>
            <w:tcW w:w="3900" w:type="dxa"/>
          </w:tcPr>
          <w:p w14:paraId="299C4617" w14:textId="77777777" w:rsidR="009231CC" w:rsidRPr="00C3457A" w:rsidRDefault="006D23C3" w:rsidP="006F27F1">
            <w:pPr>
              <w:rPr>
                <w:lang w:val="en-US" w:eastAsia="zh-CN"/>
              </w:rPr>
            </w:pPr>
            <w:r>
              <w:rPr>
                <w:rFonts w:hint="eastAsia"/>
              </w:rPr>
              <w:t>变</w:t>
            </w:r>
            <w:r>
              <w:rPr>
                <w:rFonts w:hint="eastAsia"/>
                <w:lang w:eastAsia="zh-CN"/>
              </w:rPr>
              <w:t>化</w:t>
            </w:r>
          </w:p>
        </w:tc>
      </w:tr>
      <w:tr w:rsidR="009231CC" w:rsidRPr="00C3457A" w14:paraId="71BC7FAF" w14:textId="77777777" w:rsidTr="0033357A">
        <w:trPr>
          <w:cnfStyle w:val="000000010000" w:firstRow="0" w:lastRow="0" w:firstColumn="0" w:lastColumn="0" w:oddVBand="0" w:evenVBand="0" w:oddHBand="0" w:evenHBand="1" w:firstRowFirstColumn="0" w:firstRowLastColumn="0" w:lastRowFirstColumn="0" w:lastRowLastColumn="0"/>
        </w:trPr>
        <w:tc>
          <w:tcPr>
            <w:tcW w:w="1110" w:type="dxa"/>
          </w:tcPr>
          <w:p w14:paraId="2035E703" w14:textId="706C67F9" w:rsidR="009231CC" w:rsidRPr="00C3457A" w:rsidRDefault="006B22D4" w:rsidP="006F27F1">
            <w:pPr>
              <w:rPr>
                <w:lang w:val="en-US"/>
              </w:rPr>
            </w:pPr>
            <w:r>
              <w:rPr>
                <w:rFonts w:hint="eastAsia"/>
                <w:lang w:val="en-US" w:eastAsia="zh-CN"/>
              </w:rPr>
              <w:t>1.0</w:t>
            </w:r>
          </w:p>
        </w:tc>
        <w:tc>
          <w:tcPr>
            <w:tcW w:w="1297" w:type="dxa"/>
          </w:tcPr>
          <w:p w14:paraId="4EEC1CA8" w14:textId="5BB7327C" w:rsidR="009231CC" w:rsidRPr="00C3457A" w:rsidRDefault="006B22D4" w:rsidP="006F27F1">
            <w:pPr>
              <w:rPr>
                <w:lang w:val="en-US"/>
              </w:rPr>
            </w:pPr>
            <w:r>
              <w:rPr>
                <w:rFonts w:hint="eastAsia"/>
                <w:lang w:val="en-US" w:eastAsia="zh-CN"/>
              </w:rPr>
              <w:t>2022-03-24</w:t>
            </w:r>
          </w:p>
        </w:tc>
        <w:tc>
          <w:tcPr>
            <w:tcW w:w="1200" w:type="dxa"/>
          </w:tcPr>
          <w:p w14:paraId="53142635" w14:textId="56224D43" w:rsidR="009231CC" w:rsidRPr="00C3457A" w:rsidRDefault="006B22D4" w:rsidP="006F27F1">
            <w:pPr>
              <w:rPr>
                <w:lang w:val="en-US"/>
              </w:rPr>
            </w:pPr>
            <w:r>
              <w:rPr>
                <w:rFonts w:hint="eastAsia"/>
                <w:lang w:val="en-US" w:eastAsia="zh-CN"/>
              </w:rPr>
              <w:t>创建</w:t>
            </w:r>
          </w:p>
        </w:tc>
        <w:tc>
          <w:tcPr>
            <w:tcW w:w="1600" w:type="dxa"/>
          </w:tcPr>
          <w:p w14:paraId="470A9C8A" w14:textId="77777777" w:rsidR="009231CC" w:rsidRPr="00C3457A" w:rsidRDefault="009231CC" w:rsidP="006F27F1">
            <w:pPr>
              <w:rPr>
                <w:lang w:val="en-US"/>
              </w:rPr>
            </w:pPr>
          </w:p>
        </w:tc>
        <w:tc>
          <w:tcPr>
            <w:tcW w:w="3900" w:type="dxa"/>
          </w:tcPr>
          <w:p w14:paraId="7D243970" w14:textId="77777777" w:rsidR="009231CC" w:rsidRPr="00C3457A" w:rsidRDefault="009231CC" w:rsidP="006F27F1">
            <w:pPr>
              <w:rPr>
                <w:lang w:val="en-US"/>
              </w:rPr>
            </w:pPr>
          </w:p>
        </w:tc>
      </w:tr>
      <w:tr w:rsidR="009231CC" w:rsidRPr="00C3457A" w14:paraId="5DF1BD08" w14:textId="77777777" w:rsidTr="0033357A">
        <w:trPr>
          <w:cnfStyle w:val="000000100000" w:firstRow="0" w:lastRow="0" w:firstColumn="0" w:lastColumn="0" w:oddVBand="0" w:evenVBand="0" w:oddHBand="1" w:evenHBand="0" w:firstRowFirstColumn="0" w:firstRowLastColumn="0" w:lastRowFirstColumn="0" w:lastRowLastColumn="0"/>
        </w:trPr>
        <w:tc>
          <w:tcPr>
            <w:tcW w:w="1110" w:type="dxa"/>
          </w:tcPr>
          <w:p w14:paraId="677B6278" w14:textId="77777777" w:rsidR="009231CC" w:rsidRPr="00C3457A" w:rsidRDefault="009231CC" w:rsidP="006F27F1">
            <w:pPr>
              <w:rPr>
                <w:lang w:val="en-US"/>
              </w:rPr>
            </w:pPr>
          </w:p>
        </w:tc>
        <w:tc>
          <w:tcPr>
            <w:tcW w:w="1297" w:type="dxa"/>
          </w:tcPr>
          <w:p w14:paraId="037D8637" w14:textId="77777777" w:rsidR="009231CC" w:rsidRPr="00C3457A" w:rsidRDefault="009231CC" w:rsidP="006F27F1">
            <w:pPr>
              <w:rPr>
                <w:lang w:val="en-US"/>
              </w:rPr>
            </w:pPr>
          </w:p>
        </w:tc>
        <w:tc>
          <w:tcPr>
            <w:tcW w:w="1200" w:type="dxa"/>
          </w:tcPr>
          <w:p w14:paraId="01929FAF" w14:textId="77777777" w:rsidR="009231CC" w:rsidRPr="00C3457A" w:rsidRDefault="009231CC" w:rsidP="006F27F1">
            <w:pPr>
              <w:rPr>
                <w:lang w:val="en-US"/>
              </w:rPr>
            </w:pPr>
          </w:p>
        </w:tc>
        <w:tc>
          <w:tcPr>
            <w:tcW w:w="1600" w:type="dxa"/>
          </w:tcPr>
          <w:p w14:paraId="7104BCC9" w14:textId="77777777" w:rsidR="009231CC" w:rsidRPr="00C3457A" w:rsidRDefault="009231CC" w:rsidP="006F27F1">
            <w:pPr>
              <w:rPr>
                <w:lang w:val="en-US"/>
              </w:rPr>
            </w:pPr>
          </w:p>
        </w:tc>
        <w:tc>
          <w:tcPr>
            <w:tcW w:w="3900" w:type="dxa"/>
          </w:tcPr>
          <w:p w14:paraId="5DCB5E69" w14:textId="77777777" w:rsidR="009231CC" w:rsidRPr="00C3457A" w:rsidRDefault="009231CC" w:rsidP="006F27F1">
            <w:pPr>
              <w:rPr>
                <w:lang w:val="en-US"/>
              </w:rPr>
            </w:pPr>
          </w:p>
        </w:tc>
      </w:tr>
      <w:tr w:rsidR="009231CC" w:rsidRPr="00C3457A" w14:paraId="763C85E3" w14:textId="77777777" w:rsidTr="0033357A">
        <w:trPr>
          <w:cnfStyle w:val="000000010000" w:firstRow="0" w:lastRow="0" w:firstColumn="0" w:lastColumn="0" w:oddVBand="0" w:evenVBand="0" w:oddHBand="0" w:evenHBand="1" w:firstRowFirstColumn="0" w:firstRowLastColumn="0" w:lastRowFirstColumn="0" w:lastRowLastColumn="0"/>
        </w:trPr>
        <w:tc>
          <w:tcPr>
            <w:tcW w:w="1110" w:type="dxa"/>
          </w:tcPr>
          <w:p w14:paraId="1DEDC269" w14:textId="77777777" w:rsidR="009231CC" w:rsidRPr="00C3457A" w:rsidRDefault="009231CC" w:rsidP="006F27F1">
            <w:pPr>
              <w:rPr>
                <w:lang w:val="en-US"/>
              </w:rPr>
            </w:pPr>
          </w:p>
        </w:tc>
        <w:tc>
          <w:tcPr>
            <w:tcW w:w="1297" w:type="dxa"/>
          </w:tcPr>
          <w:p w14:paraId="4547FC34" w14:textId="77777777" w:rsidR="009231CC" w:rsidRPr="00C3457A" w:rsidRDefault="009231CC" w:rsidP="006F27F1">
            <w:pPr>
              <w:rPr>
                <w:lang w:val="en-US"/>
              </w:rPr>
            </w:pPr>
          </w:p>
        </w:tc>
        <w:tc>
          <w:tcPr>
            <w:tcW w:w="1200" w:type="dxa"/>
          </w:tcPr>
          <w:p w14:paraId="75A32A5C" w14:textId="77777777" w:rsidR="009231CC" w:rsidRPr="00C3457A" w:rsidRDefault="009231CC" w:rsidP="006F27F1">
            <w:pPr>
              <w:rPr>
                <w:lang w:val="en-US"/>
              </w:rPr>
            </w:pPr>
          </w:p>
        </w:tc>
        <w:tc>
          <w:tcPr>
            <w:tcW w:w="1600" w:type="dxa"/>
          </w:tcPr>
          <w:p w14:paraId="0F9CF29A" w14:textId="77777777" w:rsidR="009231CC" w:rsidRPr="00C3457A" w:rsidRDefault="009231CC" w:rsidP="006F27F1">
            <w:pPr>
              <w:rPr>
                <w:lang w:val="en-US"/>
              </w:rPr>
            </w:pPr>
          </w:p>
        </w:tc>
        <w:tc>
          <w:tcPr>
            <w:tcW w:w="3900" w:type="dxa"/>
          </w:tcPr>
          <w:p w14:paraId="1313B612" w14:textId="77777777" w:rsidR="009231CC" w:rsidRPr="00C3457A" w:rsidRDefault="009231CC" w:rsidP="006F27F1">
            <w:pPr>
              <w:rPr>
                <w:lang w:val="en-US"/>
              </w:rPr>
            </w:pPr>
          </w:p>
        </w:tc>
      </w:tr>
      <w:tr w:rsidR="009231CC" w:rsidRPr="00C3457A" w14:paraId="34BAC7DE" w14:textId="77777777" w:rsidTr="0033357A">
        <w:trPr>
          <w:cnfStyle w:val="000000100000" w:firstRow="0" w:lastRow="0" w:firstColumn="0" w:lastColumn="0" w:oddVBand="0" w:evenVBand="0" w:oddHBand="1" w:evenHBand="0" w:firstRowFirstColumn="0" w:firstRowLastColumn="0" w:lastRowFirstColumn="0" w:lastRowLastColumn="0"/>
        </w:trPr>
        <w:tc>
          <w:tcPr>
            <w:tcW w:w="1110" w:type="dxa"/>
          </w:tcPr>
          <w:p w14:paraId="0AE93BE5" w14:textId="77777777" w:rsidR="009231CC" w:rsidRPr="00C3457A" w:rsidRDefault="009231CC" w:rsidP="006F27F1">
            <w:pPr>
              <w:rPr>
                <w:lang w:val="en-US"/>
              </w:rPr>
            </w:pPr>
          </w:p>
        </w:tc>
        <w:tc>
          <w:tcPr>
            <w:tcW w:w="1297" w:type="dxa"/>
          </w:tcPr>
          <w:p w14:paraId="30AB7F5B" w14:textId="77777777" w:rsidR="009231CC" w:rsidRPr="00C3457A" w:rsidRDefault="009231CC" w:rsidP="006F27F1">
            <w:pPr>
              <w:rPr>
                <w:lang w:val="en-US"/>
              </w:rPr>
            </w:pPr>
          </w:p>
        </w:tc>
        <w:tc>
          <w:tcPr>
            <w:tcW w:w="1200" w:type="dxa"/>
          </w:tcPr>
          <w:p w14:paraId="3E41A49E" w14:textId="77777777" w:rsidR="009231CC" w:rsidRPr="00C3457A" w:rsidRDefault="009231CC" w:rsidP="006F27F1">
            <w:pPr>
              <w:rPr>
                <w:lang w:val="en-US"/>
              </w:rPr>
            </w:pPr>
          </w:p>
        </w:tc>
        <w:tc>
          <w:tcPr>
            <w:tcW w:w="1600" w:type="dxa"/>
          </w:tcPr>
          <w:p w14:paraId="77552413" w14:textId="77777777" w:rsidR="009231CC" w:rsidRPr="00C3457A" w:rsidRDefault="009231CC" w:rsidP="006F27F1">
            <w:pPr>
              <w:rPr>
                <w:lang w:val="en-US"/>
              </w:rPr>
            </w:pPr>
          </w:p>
        </w:tc>
        <w:tc>
          <w:tcPr>
            <w:tcW w:w="3900" w:type="dxa"/>
          </w:tcPr>
          <w:p w14:paraId="1855F593" w14:textId="77777777" w:rsidR="009231CC" w:rsidRPr="00C3457A" w:rsidRDefault="009231CC" w:rsidP="006F27F1">
            <w:pPr>
              <w:rPr>
                <w:lang w:val="en-US"/>
              </w:rPr>
            </w:pPr>
          </w:p>
        </w:tc>
      </w:tr>
      <w:tr w:rsidR="009231CC" w:rsidRPr="00C3457A" w14:paraId="62DF9A35" w14:textId="77777777" w:rsidTr="0033357A">
        <w:trPr>
          <w:cnfStyle w:val="000000010000" w:firstRow="0" w:lastRow="0" w:firstColumn="0" w:lastColumn="0" w:oddVBand="0" w:evenVBand="0" w:oddHBand="0" w:evenHBand="1" w:firstRowFirstColumn="0" w:firstRowLastColumn="0" w:lastRowFirstColumn="0" w:lastRowLastColumn="0"/>
        </w:trPr>
        <w:tc>
          <w:tcPr>
            <w:tcW w:w="1110" w:type="dxa"/>
          </w:tcPr>
          <w:p w14:paraId="7C9263B7" w14:textId="77777777" w:rsidR="009231CC" w:rsidRPr="00C3457A" w:rsidRDefault="009231CC" w:rsidP="006F27F1">
            <w:pPr>
              <w:rPr>
                <w:lang w:val="en-US"/>
              </w:rPr>
            </w:pPr>
          </w:p>
        </w:tc>
        <w:tc>
          <w:tcPr>
            <w:tcW w:w="1297" w:type="dxa"/>
          </w:tcPr>
          <w:p w14:paraId="17085C0B" w14:textId="77777777" w:rsidR="009231CC" w:rsidRPr="00C3457A" w:rsidRDefault="009231CC" w:rsidP="006F27F1">
            <w:pPr>
              <w:rPr>
                <w:lang w:val="en-US"/>
              </w:rPr>
            </w:pPr>
          </w:p>
        </w:tc>
        <w:tc>
          <w:tcPr>
            <w:tcW w:w="1200" w:type="dxa"/>
          </w:tcPr>
          <w:p w14:paraId="36BFCF83" w14:textId="77777777" w:rsidR="009231CC" w:rsidRPr="00C3457A" w:rsidRDefault="009231CC" w:rsidP="006F27F1">
            <w:pPr>
              <w:rPr>
                <w:lang w:val="en-US"/>
              </w:rPr>
            </w:pPr>
          </w:p>
        </w:tc>
        <w:tc>
          <w:tcPr>
            <w:tcW w:w="1600" w:type="dxa"/>
          </w:tcPr>
          <w:p w14:paraId="7788B34C" w14:textId="77777777" w:rsidR="009231CC" w:rsidRPr="00C3457A" w:rsidRDefault="009231CC" w:rsidP="006F27F1">
            <w:pPr>
              <w:rPr>
                <w:lang w:val="en-US"/>
              </w:rPr>
            </w:pPr>
          </w:p>
        </w:tc>
        <w:tc>
          <w:tcPr>
            <w:tcW w:w="3900" w:type="dxa"/>
          </w:tcPr>
          <w:p w14:paraId="52535B3A" w14:textId="77777777" w:rsidR="009231CC" w:rsidRPr="00C3457A" w:rsidRDefault="009231CC" w:rsidP="006F27F1">
            <w:pPr>
              <w:rPr>
                <w:lang w:val="en-US"/>
              </w:rPr>
            </w:pPr>
          </w:p>
        </w:tc>
      </w:tr>
    </w:tbl>
    <w:p w14:paraId="372BD0CD" w14:textId="77777777" w:rsidR="009231CC" w:rsidRPr="00C3457A" w:rsidRDefault="009231CC" w:rsidP="009231CC">
      <w:pPr>
        <w:rPr>
          <w:lang w:val="en-US"/>
        </w:rPr>
      </w:pPr>
    </w:p>
    <w:tbl>
      <w:tblPr>
        <w:tblStyle w:val="TableInforColor"/>
        <w:tblW w:w="9107" w:type="dxa"/>
        <w:tblLayout w:type="fixed"/>
        <w:tblLook w:val="01E0" w:firstRow="1" w:lastRow="1" w:firstColumn="1" w:lastColumn="1" w:noHBand="0" w:noVBand="0"/>
      </w:tblPr>
      <w:tblGrid>
        <w:gridCol w:w="1857"/>
        <w:gridCol w:w="2250"/>
        <w:gridCol w:w="2300"/>
        <w:gridCol w:w="2700"/>
      </w:tblGrid>
      <w:tr w:rsidR="009231CC" w:rsidRPr="00C3457A" w14:paraId="490585F6" w14:textId="77777777" w:rsidTr="00081CBD">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26F61161" w14:textId="77777777" w:rsidR="009231CC" w:rsidRPr="0006149B" w:rsidRDefault="006D23C3" w:rsidP="006F27F1">
            <w:pPr>
              <w:rPr>
                <w:color w:val="FFFFFF" w:themeColor="background1"/>
                <w:lang w:val="en-US"/>
              </w:rPr>
            </w:pPr>
            <w:r w:rsidRPr="0006149B">
              <w:rPr>
                <w:rFonts w:hint="eastAsia"/>
                <w:color w:val="FFFFFF" w:themeColor="background1"/>
              </w:rPr>
              <w:t>批准</w:t>
            </w:r>
          </w:p>
        </w:tc>
      </w:tr>
      <w:tr w:rsidR="009231CC" w:rsidRPr="00C3457A" w14:paraId="3D88A9EF" w14:textId="77777777" w:rsidTr="00FF0D29">
        <w:trPr>
          <w:cnfStyle w:val="000000100000" w:firstRow="0" w:lastRow="0" w:firstColumn="0" w:lastColumn="0" w:oddVBand="0" w:evenVBand="0" w:oddHBand="1" w:evenHBand="0" w:firstRowFirstColumn="0" w:firstRowLastColumn="0" w:lastRowFirstColumn="0" w:lastRowLastColumn="0"/>
        </w:trPr>
        <w:tc>
          <w:tcPr>
            <w:tcW w:w="1857" w:type="dxa"/>
          </w:tcPr>
          <w:p w14:paraId="73F11265" w14:textId="77777777" w:rsidR="009231CC" w:rsidRPr="00C3457A" w:rsidRDefault="009231CC" w:rsidP="006F27F1">
            <w:pPr>
              <w:rPr>
                <w:lang w:val="en-US"/>
              </w:rPr>
            </w:pPr>
          </w:p>
        </w:tc>
        <w:tc>
          <w:tcPr>
            <w:tcW w:w="2250" w:type="dxa"/>
          </w:tcPr>
          <w:p w14:paraId="025B9957" w14:textId="77777777" w:rsidR="009231CC" w:rsidRPr="00C3457A" w:rsidRDefault="006D23C3" w:rsidP="006F27F1">
            <w:pPr>
              <w:rPr>
                <w:lang w:val="en-US"/>
              </w:rPr>
            </w:pPr>
            <w:r w:rsidRPr="006D23C3">
              <w:rPr>
                <w:rFonts w:hint="eastAsia"/>
              </w:rPr>
              <w:t>已编写</w:t>
            </w:r>
          </w:p>
        </w:tc>
        <w:tc>
          <w:tcPr>
            <w:tcW w:w="2300" w:type="dxa"/>
          </w:tcPr>
          <w:p w14:paraId="0F1660C5" w14:textId="77777777" w:rsidR="009231CC" w:rsidRPr="00C3457A" w:rsidRDefault="006D23C3" w:rsidP="006F27F1">
            <w:pPr>
              <w:rPr>
                <w:lang w:val="en-US"/>
              </w:rPr>
            </w:pPr>
            <w:r w:rsidRPr="006D23C3">
              <w:rPr>
                <w:rFonts w:hint="eastAsia"/>
              </w:rPr>
              <w:t>已验证</w:t>
            </w:r>
          </w:p>
        </w:tc>
        <w:tc>
          <w:tcPr>
            <w:tcW w:w="2700" w:type="dxa"/>
          </w:tcPr>
          <w:p w14:paraId="688B27F4" w14:textId="77777777" w:rsidR="009231CC" w:rsidRPr="00C3457A" w:rsidRDefault="006D23C3" w:rsidP="006F27F1">
            <w:pPr>
              <w:rPr>
                <w:lang w:val="en-US"/>
              </w:rPr>
            </w:pPr>
            <w:r w:rsidRPr="006D23C3">
              <w:rPr>
                <w:rFonts w:hint="eastAsia"/>
              </w:rPr>
              <w:t>核准</w:t>
            </w:r>
          </w:p>
        </w:tc>
      </w:tr>
      <w:tr w:rsidR="009231CC" w:rsidRPr="00C3457A" w14:paraId="2C3C1C57" w14:textId="77777777" w:rsidTr="00FF0D29">
        <w:trPr>
          <w:cnfStyle w:val="000000010000" w:firstRow="0" w:lastRow="0" w:firstColumn="0" w:lastColumn="0" w:oddVBand="0" w:evenVBand="0" w:oddHBand="0" w:evenHBand="1" w:firstRowFirstColumn="0" w:firstRowLastColumn="0" w:lastRowFirstColumn="0" w:lastRowLastColumn="0"/>
          <w:trHeight w:val="510"/>
        </w:trPr>
        <w:tc>
          <w:tcPr>
            <w:tcW w:w="1857" w:type="dxa"/>
          </w:tcPr>
          <w:p w14:paraId="3EEC1E0D" w14:textId="77777777" w:rsidR="009231CC" w:rsidRPr="00C3457A" w:rsidRDefault="006D23C3" w:rsidP="006F27F1">
            <w:pPr>
              <w:rPr>
                <w:lang w:val="en-US"/>
              </w:rPr>
            </w:pPr>
            <w:r w:rsidRPr="006D23C3">
              <w:rPr>
                <w:rFonts w:hint="eastAsia"/>
              </w:rPr>
              <w:t>姓名╱签名</w:t>
            </w:r>
          </w:p>
        </w:tc>
        <w:tc>
          <w:tcPr>
            <w:tcW w:w="2250" w:type="dxa"/>
          </w:tcPr>
          <w:p w14:paraId="0349A59A" w14:textId="77777777" w:rsidR="009231CC" w:rsidRPr="00C3457A" w:rsidRDefault="009231CC" w:rsidP="006F27F1">
            <w:pPr>
              <w:rPr>
                <w:lang w:val="en-US"/>
              </w:rPr>
            </w:pPr>
          </w:p>
        </w:tc>
        <w:tc>
          <w:tcPr>
            <w:tcW w:w="2300" w:type="dxa"/>
          </w:tcPr>
          <w:p w14:paraId="3B62C65C" w14:textId="77777777" w:rsidR="009231CC" w:rsidRPr="00C3457A" w:rsidRDefault="009231CC" w:rsidP="006F27F1">
            <w:pPr>
              <w:rPr>
                <w:lang w:val="en-US"/>
              </w:rPr>
            </w:pPr>
          </w:p>
        </w:tc>
        <w:tc>
          <w:tcPr>
            <w:tcW w:w="2700" w:type="dxa"/>
          </w:tcPr>
          <w:p w14:paraId="576080DA" w14:textId="77777777" w:rsidR="009231CC" w:rsidRPr="00C3457A" w:rsidRDefault="009231CC" w:rsidP="006F27F1">
            <w:pPr>
              <w:rPr>
                <w:lang w:val="en-US"/>
              </w:rPr>
            </w:pPr>
          </w:p>
        </w:tc>
      </w:tr>
      <w:tr w:rsidR="009231CC" w:rsidRPr="00C3457A" w14:paraId="0DF8823E" w14:textId="77777777" w:rsidTr="00FF0D29">
        <w:trPr>
          <w:cnfStyle w:val="000000100000" w:firstRow="0" w:lastRow="0" w:firstColumn="0" w:lastColumn="0" w:oddVBand="0" w:evenVBand="0" w:oddHBand="1" w:evenHBand="0" w:firstRowFirstColumn="0" w:firstRowLastColumn="0" w:lastRowFirstColumn="0" w:lastRowLastColumn="0"/>
          <w:trHeight w:val="510"/>
        </w:trPr>
        <w:tc>
          <w:tcPr>
            <w:tcW w:w="1857" w:type="dxa"/>
          </w:tcPr>
          <w:p w14:paraId="1917F3B9" w14:textId="77777777" w:rsidR="009231CC" w:rsidRPr="00C3457A" w:rsidRDefault="006D23C3" w:rsidP="006F27F1">
            <w:pPr>
              <w:rPr>
                <w:lang w:val="en-US"/>
              </w:rPr>
            </w:pPr>
            <w:r w:rsidRPr="006D23C3">
              <w:rPr>
                <w:rFonts w:hint="eastAsia"/>
              </w:rPr>
              <w:t>日期</w:t>
            </w:r>
          </w:p>
        </w:tc>
        <w:tc>
          <w:tcPr>
            <w:tcW w:w="2250" w:type="dxa"/>
          </w:tcPr>
          <w:p w14:paraId="46EDC9F0" w14:textId="77777777" w:rsidR="009231CC" w:rsidRPr="00C3457A" w:rsidRDefault="009231CC" w:rsidP="006F27F1">
            <w:pPr>
              <w:rPr>
                <w:lang w:val="en-US"/>
              </w:rPr>
            </w:pPr>
          </w:p>
        </w:tc>
        <w:tc>
          <w:tcPr>
            <w:tcW w:w="2300" w:type="dxa"/>
          </w:tcPr>
          <w:p w14:paraId="2B68CBD6" w14:textId="77777777" w:rsidR="009231CC" w:rsidRPr="00C3457A" w:rsidRDefault="009231CC" w:rsidP="006F27F1">
            <w:pPr>
              <w:rPr>
                <w:lang w:val="en-US"/>
              </w:rPr>
            </w:pPr>
          </w:p>
        </w:tc>
        <w:tc>
          <w:tcPr>
            <w:tcW w:w="2700" w:type="dxa"/>
          </w:tcPr>
          <w:p w14:paraId="6E60ADCD" w14:textId="77777777" w:rsidR="009231CC" w:rsidRPr="00C3457A" w:rsidRDefault="009231CC" w:rsidP="006F27F1">
            <w:pPr>
              <w:rPr>
                <w:lang w:val="en-US"/>
              </w:rPr>
            </w:pPr>
          </w:p>
        </w:tc>
      </w:tr>
    </w:tbl>
    <w:p w14:paraId="11A9463D" w14:textId="77777777" w:rsidR="00245663" w:rsidRPr="00C3457A" w:rsidRDefault="00245663" w:rsidP="006F27F1">
      <w:pPr>
        <w:rPr>
          <w:lang w:val="en-US"/>
        </w:rPr>
      </w:pPr>
    </w:p>
    <w:p w14:paraId="25F8511A" w14:textId="77777777" w:rsidR="00195253" w:rsidRPr="00C3457A" w:rsidRDefault="00245663" w:rsidP="006F27F1">
      <w:pPr>
        <w:rPr>
          <w:lang w:val="en-US"/>
        </w:rPr>
      </w:pPr>
      <w:r w:rsidRPr="00C3457A">
        <w:rPr>
          <w:lang w:val="en-US"/>
        </w:rPr>
        <w:br w:type="page"/>
      </w:r>
    </w:p>
    <w:p w14:paraId="424C1C1A" w14:textId="77777777" w:rsidR="00BE5C92" w:rsidRPr="00C3457A" w:rsidRDefault="0000330C" w:rsidP="00927FDC">
      <w:pPr>
        <w:rPr>
          <w:rStyle w:val="InforHeadline"/>
          <w:lang w:val="en-US" w:eastAsia="zh-CN"/>
        </w:rPr>
      </w:pPr>
      <w:r>
        <w:rPr>
          <w:rStyle w:val="InforHeadline"/>
          <w:rFonts w:hint="eastAsia"/>
          <w:lang w:val="en-US" w:eastAsia="zh-CN"/>
        </w:rPr>
        <w:lastRenderedPageBreak/>
        <w:t>目录</w:t>
      </w:r>
    </w:p>
    <w:p w14:paraId="47A13605" w14:textId="1EFABE4B" w:rsidR="006A070B" w:rsidRDefault="00A70F2C">
      <w:pPr>
        <w:pStyle w:val="TOC1"/>
        <w:tabs>
          <w:tab w:val="left" w:pos="567"/>
        </w:tabs>
        <w:rPr>
          <w:rFonts w:asciiTheme="minorHAnsi" w:hAnsiTheme="minorHAnsi" w:cstheme="minorBidi"/>
          <w:b w:val="0"/>
          <w:caps w:val="0"/>
          <w:noProof/>
          <w:kern w:val="2"/>
          <w:sz w:val="21"/>
          <w:szCs w:val="22"/>
          <w:lang w:val="en-US" w:eastAsia="zh-CN"/>
        </w:rPr>
      </w:pPr>
      <w:r w:rsidRPr="00C3457A">
        <w:rPr>
          <w:lang w:val="en-US"/>
        </w:rPr>
        <w:fldChar w:fldCharType="begin"/>
      </w:r>
      <w:r w:rsidR="00063A1B" w:rsidRPr="00C3457A">
        <w:rPr>
          <w:lang w:val="en-US"/>
        </w:rPr>
        <w:instrText xml:space="preserve"> TOC \o "1-3" \h \z \u </w:instrText>
      </w:r>
      <w:r w:rsidRPr="00C3457A">
        <w:rPr>
          <w:lang w:val="en-US"/>
        </w:rPr>
        <w:fldChar w:fldCharType="separate"/>
      </w:r>
      <w:hyperlink w:anchor="_Toc99096347" w:history="1">
        <w:r w:rsidR="006A070B" w:rsidRPr="00BD3F75">
          <w:rPr>
            <w:rStyle w:val="a8"/>
            <w:rFonts w:ascii="宋体" w:eastAsia="宋体" w:hAnsi="宋体" w:cs="宋体"/>
            <w:noProof/>
            <w:lang w:val="en-US" w:eastAsia="zh-CN"/>
          </w:rPr>
          <w:t>1</w:t>
        </w:r>
        <w:r w:rsidR="006A070B">
          <w:rPr>
            <w:rFonts w:asciiTheme="minorHAnsi" w:hAnsiTheme="minorHAnsi" w:cstheme="minorBidi"/>
            <w:b w:val="0"/>
            <w:caps w:val="0"/>
            <w:noProof/>
            <w:kern w:val="2"/>
            <w:sz w:val="21"/>
            <w:szCs w:val="22"/>
            <w:lang w:val="en-US" w:eastAsia="zh-CN"/>
          </w:rPr>
          <w:tab/>
        </w:r>
        <w:r w:rsidR="006A070B" w:rsidRPr="00BD3F75">
          <w:rPr>
            <w:rStyle w:val="a8"/>
            <w:rFonts w:ascii="宋体" w:eastAsia="宋体" w:hAnsi="宋体" w:cs="宋体"/>
            <w:noProof/>
            <w:lang w:val="en-US" w:eastAsia="zh-CN"/>
          </w:rPr>
          <w:t>目标</w:t>
        </w:r>
        <w:r w:rsidR="006A070B">
          <w:rPr>
            <w:noProof/>
            <w:webHidden/>
          </w:rPr>
          <w:tab/>
        </w:r>
        <w:r w:rsidR="006A070B">
          <w:rPr>
            <w:noProof/>
            <w:webHidden/>
          </w:rPr>
          <w:fldChar w:fldCharType="begin"/>
        </w:r>
        <w:r w:rsidR="006A070B">
          <w:rPr>
            <w:noProof/>
            <w:webHidden/>
          </w:rPr>
          <w:instrText xml:space="preserve"> PAGEREF _Toc99096347 \h </w:instrText>
        </w:r>
        <w:r w:rsidR="006A070B">
          <w:rPr>
            <w:noProof/>
            <w:webHidden/>
          </w:rPr>
        </w:r>
        <w:r w:rsidR="006A070B">
          <w:rPr>
            <w:noProof/>
            <w:webHidden/>
          </w:rPr>
          <w:fldChar w:fldCharType="separate"/>
        </w:r>
        <w:r w:rsidR="006A070B">
          <w:rPr>
            <w:noProof/>
            <w:webHidden/>
          </w:rPr>
          <w:t>4</w:t>
        </w:r>
        <w:r w:rsidR="006A070B">
          <w:rPr>
            <w:noProof/>
            <w:webHidden/>
          </w:rPr>
          <w:fldChar w:fldCharType="end"/>
        </w:r>
      </w:hyperlink>
    </w:p>
    <w:p w14:paraId="0EA24B4A" w14:textId="66CD63D0" w:rsidR="006A070B" w:rsidRDefault="00493007">
      <w:pPr>
        <w:pStyle w:val="TOC1"/>
        <w:tabs>
          <w:tab w:val="left" w:pos="567"/>
        </w:tabs>
        <w:rPr>
          <w:rFonts w:asciiTheme="minorHAnsi" w:hAnsiTheme="minorHAnsi" w:cstheme="minorBidi"/>
          <w:b w:val="0"/>
          <w:caps w:val="0"/>
          <w:noProof/>
          <w:kern w:val="2"/>
          <w:sz w:val="21"/>
          <w:szCs w:val="22"/>
          <w:lang w:val="en-US" w:eastAsia="zh-CN"/>
        </w:rPr>
      </w:pPr>
      <w:hyperlink w:anchor="_Toc99096348" w:history="1">
        <w:r w:rsidR="006A070B" w:rsidRPr="00BD3F75">
          <w:rPr>
            <w:rStyle w:val="a8"/>
            <w:noProof/>
            <w:lang w:val="en-US" w:eastAsia="zh-CN"/>
          </w:rPr>
          <w:t>2</w:t>
        </w:r>
        <w:r w:rsidR="006A070B">
          <w:rPr>
            <w:rFonts w:asciiTheme="minorHAnsi" w:hAnsiTheme="minorHAnsi" w:cstheme="minorBidi"/>
            <w:b w:val="0"/>
            <w:caps w:val="0"/>
            <w:noProof/>
            <w:kern w:val="2"/>
            <w:sz w:val="21"/>
            <w:szCs w:val="22"/>
            <w:lang w:val="en-US" w:eastAsia="zh-CN"/>
          </w:rPr>
          <w:tab/>
        </w:r>
        <w:r w:rsidR="006A070B" w:rsidRPr="00BD3F75">
          <w:rPr>
            <w:rStyle w:val="a8"/>
            <w:rFonts w:ascii="宋体" w:eastAsia="宋体" w:hAnsi="宋体" w:cs="宋体"/>
            <w:noProof/>
            <w:lang w:val="en-US" w:eastAsia="zh-CN"/>
          </w:rPr>
          <w:t>产品二次化开发思路</w:t>
        </w:r>
        <w:r w:rsidR="006A070B">
          <w:rPr>
            <w:noProof/>
            <w:webHidden/>
          </w:rPr>
          <w:tab/>
        </w:r>
        <w:r w:rsidR="006A070B">
          <w:rPr>
            <w:noProof/>
            <w:webHidden/>
          </w:rPr>
          <w:fldChar w:fldCharType="begin"/>
        </w:r>
        <w:r w:rsidR="006A070B">
          <w:rPr>
            <w:noProof/>
            <w:webHidden/>
          </w:rPr>
          <w:instrText xml:space="preserve"> PAGEREF _Toc99096348 \h </w:instrText>
        </w:r>
        <w:r w:rsidR="006A070B">
          <w:rPr>
            <w:noProof/>
            <w:webHidden/>
          </w:rPr>
        </w:r>
        <w:r w:rsidR="006A070B">
          <w:rPr>
            <w:noProof/>
            <w:webHidden/>
          </w:rPr>
          <w:fldChar w:fldCharType="separate"/>
        </w:r>
        <w:r w:rsidR="006A070B">
          <w:rPr>
            <w:noProof/>
            <w:webHidden/>
          </w:rPr>
          <w:t>5</w:t>
        </w:r>
        <w:r w:rsidR="006A070B">
          <w:rPr>
            <w:noProof/>
            <w:webHidden/>
          </w:rPr>
          <w:fldChar w:fldCharType="end"/>
        </w:r>
      </w:hyperlink>
    </w:p>
    <w:p w14:paraId="032F17D3" w14:textId="74409C3B" w:rsidR="006A070B" w:rsidRDefault="00493007">
      <w:pPr>
        <w:pStyle w:val="TOC1"/>
        <w:tabs>
          <w:tab w:val="left" w:pos="567"/>
        </w:tabs>
        <w:rPr>
          <w:rFonts w:asciiTheme="minorHAnsi" w:hAnsiTheme="minorHAnsi" w:cstheme="minorBidi"/>
          <w:b w:val="0"/>
          <w:caps w:val="0"/>
          <w:noProof/>
          <w:kern w:val="2"/>
          <w:sz w:val="21"/>
          <w:szCs w:val="22"/>
          <w:lang w:val="en-US" w:eastAsia="zh-CN"/>
        </w:rPr>
      </w:pPr>
      <w:hyperlink w:anchor="_Toc99096349" w:history="1">
        <w:r w:rsidR="006A070B" w:rsidRPr="00BD3F75">
          <w:rPr>
            <w:rStyle w:val="a8"/>
            <w:rFonts w:ascii="宋体" w:eastAsia="宋体" w:hAnsi="宋体" w:cs="宋体"/>
            <w:noProof/>
            <w:lang w:val="en-US" w:eastAsia="zh-CN"/>
          </w:rPr>
          <w:t>3</w:t>
        </w:r>
        <w:r w:rsidR="006A070B">
          <w:rPr>
            <w:rFonts w:asciiTheme="minorHAnsi" w:hAnsiTheme="minorHAnsi" w:cstheme="minorBidi"/>
            <w:b w:val="0"/>
            <w:caps w:val="0"/>
            <w:noProof/>
            <w:kern w:val="2"/>
            <w:sz w:val="21"/>
            <w:szCs w:val="22"/>
            <w:lang w:val="en-US" w:eastAsia="zh-CN"/>
          </w:rPr>
          <w:tab/>
        </w:r>
        <w:r w:rsidR="006A070B" w:rsidRPr="00BD3F75">
          <w:rPr>
            <w:rStyle w:val="a8"/>
            <w:rFonts w:ascii="宋体" w:eastAsia="宋体" w:hAnsi="宋体" w:cs="宋体"/>
            <w:noProof/>
            <w:lang w:val="en-US" w:eastAsia="zh-CN"/>
          </w:rPr>
          <w:t>路线图</w:t>
        </w:r>
        <w:r w:rsidR="006A070B">
          <w:rPr>
            <w:noProof/>
            <w:webHidden/>
          </w:rPr>
          <w:tab/>
        </w:r>
        <w:r w:rsidR="006A070B">
          <w:rPr>
            <w:noProof/>
            <w:webHidden/>
          </w:rPr>
          <w:fldChar w:fldCharType="begin"/>
        </w:r>
        <w:r w:rsidR="006A070B">
          <w:rPr>
            <w:noProof/>
            <w:webHidden/>
          </w:rPr>
          <w:instrText xml:space="preserve"> PAGEREF _Toc99096349 \h </w:instrText>
        </w:r>
        <w:r w:rsidR="006A070B">
          <w:rPr>
            <w:noProof/>
            <w:webHidden/>
          </w:rPr>
        </w:r>
        <w:r w:rsidR="006A070B">
          <w:rPr>
            <w:noProof/>
            <w:webHidden/>
          </w:rPr>
          <w:fldChar w:fldCharType="separate"/>
        </w:r>
        <w:r w:rsidR="006A070B">
          <w:rPr>
            <w:noProof/>
            <w:webHidden/>
          </w:rPr>
          <w:t>6</w:t>
        </w:r>
        <w:r w:rsidR="006A070B">
          <w:rPr>
            <w:noProof/>
            <w:webHidden/>
          </w:rPr>
          <w:fldChar w:fldCharType="end"/>
        </w:r>
      </w:hyperlink>
    </w:p>
    <w:p w14:paraId="52C1465F" w14:textId="40B1A722" w:rsidR="00DD527B" w:rsidRPr="00C3457A" w:rsidRDefault="00A70F2C" w:rsidP="00DD527B">
      <w:pPr>
        <w:rPr>
          <w:lang w:val="en-US"/>
        </w:rPr>
      </w:pPr>
      <w:r w:rsidRPr="00C3457A">
        <w:rPr>
          <w:lang w:val="en-US"/>
        </w:rPr>
        <w:fldChar w:fldCharType="end"/>
      </w:r>
    </w:p>
    <w:p w14:paraId="5BB594E9" w14:textId="2D844E56" w:rsidR="00195253" w:rsidRDefault="00421E29" w:rsidP="00F808FF">
      <w:pPr>
        <w:pStyle w:val="1"/>
        <w:rPr>
          <w:rFonts w:ascii="宋体" w:eastAsia="宋体" w:hAnsi="宋体" w:cs="宋体"/>
          <w:lang w:val="en-US" w:eastAsia="zh-CN"/>
        </w:rPr>
      </w:pPr>
      <w:bookmarkStart w:id="1" w:name="_Toc99096347"/>
      <w:bookmarkStart w:id="2" w:name="OLE_LINK3"/>
      <w:r>
        <w:rPr>
          <w:rFonts w:ascii="宋体" w:eastAsia="宋体" w:hAnsi="宋体" w:cs="宋体" w:hint="eastAsia"/>
          <w:lang w:val="en-US" w:eastAsia="zh-CN"/>
        </w:rPr>
        <w:lastRenderedPageBreak/>
        <w:t>目标</w:t>
      </w:r>
      <w:bookmarkEnd w:id="1"/>
    </w:p>
    <w:p w14:paraId="47BE018C" w14:textId="4A843818" w:rsidR="00421E29" w:rsidRDefault="004F666A" w:rsidP="00E451F3">
      <w:pPr>
        <w:pStyle w:val="af6"/>
        <w:numPr>
          <w:ilvl w:val="0"/>
          <w:numId w:val="5"/>
        </w:numPr>
        <w:ind w:firstLineChars="0"/>
        <w:rPr>
          <w:lang w:val="en-US" w:eastAsia="zh-CN"/>
        </w:rPr>
      </w:pPr>
      <w:r>
        <w:rPr>
          <w:rFonts w:hint="eastAsia"/>
          <w:lang w:val="en-US" w:eastAsia="zh-CN"/>
        </w:rPr>
        <w:t>提供稳定库存操作核心。</w:t>
      </w:r>
    </w:p>
    <w:p w14:paraId="4D68DF03" w14:textId="6496DF97" w:rsidR="004F666A" w:rsidRDefault="004F666A" w:rsidP="00E451F3">
      <w:pPr>
        <w:pStyle w:val="af6"/>
        <w:numPr>
          <w:ilvl w:val="0"/>
          <w:numId w:val="5"/>
        </w:numPr>
        <w:ind w:firstLineChars="0"/>
        <w:rPr>
          <w:lang w:val="en-US" w:eastAsia="zh-CN"/>
        </w:rPr>
      </w:pPr>
      <w:r>
        <w:rPr>
          <w:rFonts w:hint="eastAsia"/>
          <w:lang w:val="en-US" w:eastAsia="zh-CN"/>
        </w:rPr>
        <w:t>将后台代码更好的分层，提供代码质量，有利于团队协作开发。</w:t>
      </w:r>
    </w:p>
    <w:p w14:paraId="6F84513C" w14:textId="70313C29" w:rsidR="004F666A" w:rsidRDefault="004F666A" w:rsidP="00E451F3">
      <w:pPr>
        <w:pStyle w:val="af6"/>
        <w:numPr>
          <w:ilvl w:val="0"/>
          <w:numId w:val="5"/>
        </w:numPr>
        <w:ind w:firstLineChars="0"/>
        <w:rPr>
          <w:lang w:val="en-US" w:eastAsia="zh-CN"/>
        </w:rPr>
      </w:pPr>
      <w:r>
        <w:rPr>
          <w:rFonts w:hint="eastAsia"/>
          <w:lang w:val="en-US" w:eastAsia="zh-CN"/>
        </w:rPr>
        <w:t>有利于二次开发，能很好区分产品和项目中的职责。</w:t>
      </w:r>
    </w:p>
    <w:p w14:paraId="2BDDD9DF" w14:textId="0B0C9035" w:rsidR="004F666A" w:rsidRDefault="004F666A" w:rsidP="00E451F3">
      <w:pPr>
        <w:pStyle w:val="af6"/>
        <w:numPr>
          <w:ilvl w:val="0"/>
          <w:numId w:val="5"/>
        </w:numPr>
        <w:ind w:firstLineChars="0"/>
        <w:rPr>
          <w:lang w:val="en-US" w:eastAsia="zh-CN"/>
        </w:rPr>
      </w:pPr>
      <w:r>
        <w:rPr>
          <w:rFonts w:hint="eastAsia"/>
          <w:lang w:val="en-US" w:eastAsia="zh-CN"/>
        </w:rPr>
        <w:t>统一前端的技术架构。</w:t>
      </w:r>
    </w:p>
    <w:p w14:paraId="7C04E764" w14:textId="73F81870" w:rsidR="004F666A" w:rsidRDefault="004F666A" w:rsidP="00E451F3">
      <w:pPr>
        <w:pStyle w:val="af6"/>
        <w:numPr>
          <w:ilvl w:val="0"/>
          <w:numId w:val="5"/>
        </w:numPr>
        <w:ind w:firstLineChars="0"/>
        <w:rPr>
          <w:lang w:val="en-US" w:eastAsia="zh-CN"/>
        </w:rPr>
      </w:pPr>
      <w:r>
        <w:rPr>
          <w:rFonts w:hint="eastAsia"/>
          <w:lang w:val="en-US" w:eastAsia="zh-CN"/>
        </w:rPr>
        <w:t>提供</w:t>
      </w:r>
      <w:r w:rsidR="00630CCB">
        <w:rPr>
          <w:rFonts w:hint="eastAsia"/>
          <w:lang w:val="en-US" w:eastAsia="zh-CN"/>
        </w:rPr>
        <w:t>有价值的二次开发</w:t>
      </w:r>
      <w:r w:rsidR="00CE5132">
        <w:rPr>
          <w:rFonts w:hint="eastAsia"/>
          <w:lang w:val="en-US" w:eastAsia="zh-CN"/>
        </w:rPr>
        <w:t>文档</w:t>
      </w:r>
      <w:r w:rsidR="00630CCB">
        <w:rPr>
          <w:rFonts w:hint="eastAsia"/>
          <w:lang w:val="en-US" w:eastAsia="zh-CN"/>
        </w:rPr>
        <w:t>。</w:t>
      </w:r>
    </w:p>
    <w:p w14:paraId="0FCE68EB" w14:textId="456D80FC" w:rsidR="00012ABB" w:rsidRDefault="00012ABB" w:rsidP="00E451F3">
      <w:pPr>
        <w:pStyle w:val="af6"/>
        <w:numPr>
          <w:ilvl w:val="0"/>
          <w:numId w:val="5"/>
        </w:numPr>
        <w:ind w:firstLineChars="0"/>
        <w:rPr>
          <w:lang w:val="en-US" w:eastAsia="zh-CN"/>
        </w:rPr>
      </w:pPr>
      <w:r>
        <w:rPr>
          <w:rFonts w:hint="eastAsia"/>
          <w:lang w:val="en-US" w:eastAsia="zh-CN"/>
        </w:rPr>
        <w:t>前台代码模板化，减少复杂性</w:t>
      </w:r>
      <w:r w:rsidR="00101DB8">
        <w:rPr>
          <w:rFonts w:hint="eastAsia"/>
          <w:lang w:val="en-US" w:eastAsia="zh-CN"/>
        </w:rPr>
        <w:t>。</w:t>
      </w:r>
    </w:p>
    <w:p w14:paraId="78ADDF16" w14:textId="52C24B3E" w:rsidR="004F666A" w:rsidRDefault="004F666A" w:rsidP="004F666A">
      <w:pPr>
        <w:rPr>
          <w:lang w:val="en-US" w:eastAsia="zh-CN"/>
        </w:rPr>
      </w:pPr>
    </w:p>
    <w:p w14:paraId="02CD5E92" w14:textId="1DE0F18C" w:rsidR="00E508A7" w:rsidRDefault="00E508A7" w:rsidP="004B1061">
      <w:pPr>
        <w:pStyle w:val="1"/>
        <w:rPr>
          <w:lang w:val="en-US" w:eastAsia="zh-CN"/>
        </w:rPr>
      </w:pPr>
      <w:bookmarkStart w:id="3" w:name="_Toc99096348"/>
      <w:r>
        <w:rPr>
          <w:rFonts w:ascii="宋体" w:eastAsia="宋体" w:hAnsi="宋体" w:cs="宋体" w:hint="eastAsia"/>
          <w:lang w:val="en-US" w:eastAsia="zh-CN"/>
        </w:rPr>
        <w:lastRenderedPageBreak/>
        <w:t>产品二次化开发思路</w:t>
      </w:r>
      <w:bookmarkEnd w:id="3"/>
    </w:p>
    <w:p w14:paraId="599F49B8" w14:textId="7A94E0C1" w:rsidR="00E508A7" w:rsidRDefault="00E508A7" w:rsidP="004F666A">
      <w:pPr>
        <w:rPr>
          <w:lang w:val="en-US" w:eastAsia="zh-CN"/>
        </w:rPr>
      </w:pPr>
    </w:p>
    <w:p w14:paraId="3891A7C1" w14:textId="27B51251" w:rsidR="002A3B98" w:rsidRDefault="00E508A7" w:rsidP="00E451F3">
      <w:pPr>
        <w:pStyle w:val="af6"/>
        <w:numPr>
          <w:ilvl w:val="0"/>
          <w:numId w:val="6"/>
        </w:numPr>
        <w:ind w:firstLineChars="0"/>
        <w:rPr>
          <w:lang w:val="en-US" w:eastAsia="zh-CN"/>
        </w:rPr>
      </w:pPr>
      <w:r>
        <w:rPr>
          <w:rFonts w:hint="eastAsia"/>
          <w:lang w:val="en-US" w:eastAsia="zh-CN"/>
        </w:rPr>
        <w:t>后台程序二次化开发思路</w:t>
      </w:r>
    </w:p>
    <w:p w14:paraId="5F9025D7" w14:textId="4FE7F89E" w:rsidR="00E508A7" w:rsidRDefault="00E508A7" w:rsidP="00E451F3">
      <w:pPr>
        <w:pStyle w:val="af6"/>
        <w:numPr>
          <w:ilvl w:val="1"/>
          <w:numId w:val="6"/>
        </w:numPr>
        <w:ind w:firstLineChars="0"/>
        <w:rPr>
          <w:lang w:val="en-US" w:eastAsia="zh-CN"/>
        </w:rPr>
      </w:pPr>
      <w:r w:rsidRPr="002A3B98">
        <w:rPr>
          <w:rFonts w:hint="eastAsia"/>
          <w:lang w:val="en-US" w:eastAsia="zh-CN"/>
        </w:rPr>
        <w:t>产品提供</w:t>
      </w:r>
      <w:commentRangeStart w:id="4"/>
      <w:r w:rsidRPr="002A3B98">
        <w:rPr>
          <w:rFonts w:hint="eastAsia"/>
          <w:lang w:val="en-US" w:eastAsia="zh-CN"/>
        </w:rPr>
        <w:t>nodes</w:t>
      </w:r>
      <w:r w:rsidRPr="002A3B98">
        <w:rPr>
          <w:lang w:val="en-US" w:eastAsia="zh-CN"/>
        </w:rPr>
        <w:t>-base-service</w:t>
      </w:r>
      <w:commentRangeEnd w:id="4"/>
      <w:r w:rsidR="00503FEC">
        <w:rPr>
          <w:rStyle w:val="ad"/>
        </w:rPr>
        <w:commentReference w:id="4"/>
      </w:r>
      <w:r w:rsidRPr="002A3B98">
        <w:rPr>
          <w:lang w:val="en-US" w:eastAsia="zh-CN"/>
        </w:rPr>
        <w:t>, nodes-base-module, nodes-base-respository</w:t>
      </w:r>
      <w:r w:rsidR="002A3B98" w:rsidRPr="002A3B98">
        <w:rPr>
          <w:rFonts w:hint="eastAsia"/>
          <w:lang w:val="en-US" w:eastAsia="zh-CN"/>
        </w:rPr>
        <w:t>三个</w:t>
      </w:r>
      <w:r w:rsidR="002A3B98" w:rsidRPr="002A3B98">
        <w:rPr>
          <w:rFonts w:hint="eastAsia"/>
          <w:lang w:val="en-US" w:eastAsia="zh-CN"/>
        </w:rPr>
        <w:t>jar</w:t>
      </w:r>
      <w:r w:rsidR="002A3B98" w:rsidRPr="002A3B98">
        <w:rPr>
          <w:rFonts w:hint="eastAsia"/>
          <w:lang w:val="en-US" w:eastAsia="zh-CN"/>
        </w:rPr>
        <w:t>包。</w:t>
      </w:r>
      <w:r w:rsidR="002A3B98">
        <w:rPr>
          <w:rFonts w:hint="eastAsia"/>
          <w:lang w:val="en-US" w:eastAsia="zh-CN"/>
        </w:rPr>
        <w:t>该三个</w:t>
      </w:r>
      <w:r w:rsidR="002A3B98">
        <w:rPr>
          <w:rFonts w:hint="eastAsia"/>
          <w:lang w:val="en-US" w:eastAsia="zh-CN"/>
        </w:rPr>
        <w:t>jar</w:t>
      </w:r>
      <w:r w:rsidR="002A3B98">
        <w:rPr>
          <w:rFonts w:hint="eastAsia"/>
          <w:lang w:val="en-US" w:eastAsia="zh-CN"/>
        </w:rPr>
        <w:t>包不开放代码。二次开发的时候可以继承或组合该三个</w:t>
      </w:r>
      <w:r w:rsidR="002A3B98">
        <w:rPr>
          <w:rFonts w:hint="eastAsia"/>
          <w:lang w:val="en-US" w:eastAsia="zh-CN"/>
        </w:rPr>
        <w:t>jar</w:t>
      </w:r>
      <w:r w:rsidR="002A3B98">
        <w:rPr>
          <w:rFonts w:hint="eastAsia"/>
          <w:lang w:val="en-US" w:eastAsia="zh-CN"/>
        </w:rPr>
        <w:t>包中类。</w:t>
      </w:r>
    </w:p>
    <w:p w14:paraId="11399679" w14:textId="3047A151" w:rsidR="002A3B98" w:rsidRDefault="002A3B98" w:rsidP="00E451F3">
      <w:pPr>
        <w:pStyle w:val="af6"/>
        <w:numPr>
          <w:ilvl w:val="1"/>
          <w:numId w:val="6"/>
        </w:numPr>
        <w:ind w:firstLineChars="0"/>
        <w:rPr>
          <w:lang w:val="en-US" w:eastAsia="zh-CN"/>
        </w:rPr>
      </w:pPr>
      <w:r>
        <w:rPr>
          <w:lang w:val="en-US" w:eastAsia="zh-CN"/>
        </w:rPr>
        <w:t>N</w:t>
      </w:r>
      <w:r>
        <w:rPr>
          <w:rFonts w:hint="eastAsia"/>
          <w:lang w:val="en-US" w:eastAsia="zh-CN"/>
        </w:rPr>
        <w:t>odes-wms</w:t>
      </w:r>
      <w:r>
        <w:rPr>
          <w:rFonts w:hint="eastAsia"/>
          <w:lang w:val="en-US" w:eastAsia="zh-CN"/>
        </w:rPr>
        <w:t>的项目源码开放。可在项目中进行定制化开发。</w:t>
      </w:r>
    </w:p>
    <w:p w14:paraId="47047180" w14:textId="18DC6AF5" w:rsidR="004B1061" w:rsidRDefault="004B1061" w:rsidP="00E451F3">
      <w:pPr>
        <w:pStyle w:val="af6"/>
        <w:numPr>
          <w:ilvl w:val="1"/>
          <w:numId w:val="6"/>
        </w:numPr>
        <w:ind w:firstLineChars="0"/>
        <w:rPr>
          <w:lang w:val="en-US" w:eastAsia="zh-CN"/>
        </w:rPr>
      </w:pPr>
      <w:r>
        <w:rPr>
          <w:rFonts w:hint="eastAsia"/>
          <w:lang w:val="en-US" w:eastAsia="zh-CN"/>
        </w:rPr>
        <w:t>如果现有的</w:t>
      </w:r>
      <w:r>
        <w:rPr>
          <w:rFonts w:hint="eastAsia"/>
          <w:lang w:val="en-US" w:eastAsia="zh-CN"/>
        </w:rPr>
        <w:t>web</w:t>
      </w:r>
      <w:r>
        <w:rPr>
          <w:rFonts w:hint="eastAsia"/>
          <w:lang w:val="en-US" w:eastAsia="zh-CN"/>
        </w:rPr>
        <w:t>请求不符合要求，可以新建一个</w:t>
      </w:r>
      <w:r>
        <w:rPr>
          <w:rFonts w:hint="eastAsia"/>
          <w:lang w:val="en-US" w:eastAsia="zh-CN"/>
        </w:rPr>
        <w:t>web</w:t>
      </w:r>
      <w:r>
        <w:rPr>
          <w:rFonts w:hint="eastAsia"/>
          <w:lang w:val="en-US" w:eastAsia="zh-CN"/>
        </w:rPr>
        <w:t>请求</w:t>
      </w:r>
      <w:r w:rsidR="008707C7">
        <w:rPr>
          <w:rFonts w:hint="eastAsia"/>
          <w:lang w:val="en-US" w:eastAsia="zh-CN"/>
        </w:rPr>
        <w:t>。</w:t>
      </w:r>
    </w:p>
    <w:p w14:paraId="17064F8E" w14:textId="166C8424" w:rsidR="009401E4" w:rsidRDefault="009401E4" w:rsidP="00E451F3">
      <w:pPr>
        <w:pStyle w:val="af6"/>
        <w:numPr>
          <w:ilvl w:val="0"/>
          <w:numId w:val="6"/>
        </w:numPr>
        <w:ind w:firstLineChars="0"/>
        <w:rPr>
          <w:lang w:val="en-US" w:eastAsia="zh-CN"/>
        </w:rPr>
      </w:pPr>
      <w:r>
        <w:rPr>
          <w:rFonts w:hint="eastAsia"/>
          <w:lang w:val="en-US" w:eastAsia="zh-CN"/>
        </w:rPr>
        <w:t>PC</w:t>
      </w:r>
      <w:r>
        <w:rPr>
          <w:rFonts w:hint="eastAsia"/>
          <w:lang w:val="en-US" w:eastAsia="zh-CN"/>
        </w:rPr>
        <w:t>端二次化开发思路</w:t>
      </w:r>
    </w:p>
    <w:p w14:paraId="5C161399" w14:textId="70F0908C" w:rsidR="00685B9E" w:rsidRDefault="004B1061" w:rsidP="00E451F3">
      <w:pPr>
        <w:pStyle w:val="af6"/>
        <w:numPr>
          <w:ilvl w:val="1"/>
          <w:numId w:val="6"/>
        </w:numPr>
        <w:ind w:firstLineChars="0"/>
        <w:rPr>
          <w:lang w:val="en-US" w:eastAsia="zh-CN"/>
        </w:rPr>
      </w:pPr>
      <w:r>
        <w:rPr>
          <w:rFonts w:hint="eastAsia"/>
          <w:lang w:val="en-US" w:eastAsia="zh-CN"/>
        </w:rPr>
        <w:t>整个项目的代码对外开放</w:t>
      </w:r>
      <w:r w:rsidR="002126CA">
        <w:rPr>
          <w:rFonts w:hint="eastAsia"/>
          <w:lang w:val="en-US" w:eastAsia="zh-CN"/>
        </w:rPr>
        <w:t>，可以直接在此基础修改。</w:t>
      </w:r>
    </w:p>
    <w:p w14:paraId="57E62D17" w14:textId="3F181DDB" w:rsidR="002126CA" w:rsidRDefault="00A10F51" w:rsidP="00E451F3">
      <w:pPr>
        <w:pStyle w:val="af6"/>
        <w:numPr>
          <w:ilvl w:val="1"/>
          <w:numId w:val="6"/>
        </w:numPr>
        <w:ind w:firstLineChars="0"/>
        <w:rPr>
          <w:lang w:val="en-US" w:eastAsia="zh-CN"/>
        </w:rPr>
      </w:pPr>
      <w:r>
        <w:rPr>
          <w:rFonts w:hint="eastAsia"/>
          <w:lang w:val="en-US" w:eastAsia="zh-CN"/>
        </w:rPr>
        <w:t>产品</w:t>
      </w:r>
      <w:r w:rsidR="00BA1E15">
        <w:rPr>
          <w:rFonts w:hint="eastAsia"/>
          <w:lang w:val="en-US" w:eastAsia="zh-CN"/>
        </w:rPr>
        <w:t>中提供模板页面，新建页面时可以复制对应的模板再进行修改。</w:t>
      </w:r>
    </w:p>
    <w:p w14:paraId="542CF02A" w14:textId="550AB840" w:rsidR="00503FEC" w:rsidRPr="004B1061" w:rsidRDefault="00503FEC" w:rsidP="00E451F3">
      <w:pPr>
        <w:pStyle w:val="af6"/>
        <w:numPr>
          <w:ilvl w:val="0"/>
          <w:numId w:val="6"/>
        </w:numPr>
        <w:ind w:firstLineChars="0"/>
        <w:rPr>
          <w:lang w:val="en-US" w:eastAsia="zh-CN"/>
        </w:rPr>
      </w:pPr>
      <w:r>
        <w:rPr>
          <w:rFonts w:hint="eastAsia"/>
          <w:lang w:val="en-US" w:eastAsia="zh-CN"/>
        </w:rPr>
        <w:t>PDA</w:t>
      </w:r>
      <w:r>
        <w:rPr>
          <w:rFonts w:hint="eastAsia"/>
          <w:lang w:val="en-US" w:eastAsia="zh-CN"/>
        </w:rPr>
        <w:t>端二次化开发思路</w:t>
      </w:r>
      <w:r w:rsidR="004B1061">
        <w:rPr>
          <w:rFonts w:hint="eastAsia"/>
          <w:lang w:val="en-US" w:eastAsia="zh-CN"/>
        </w:rPr>
        <w:t>：同</w:t>
      </w:r>
      <w:r w:rsidR="004B1061">
        <w:rPr>
          <w:rFonts w:hint="eastAsia"/>
          <w:lang w:val="en-US" w:eastAsia="zh-CN"/>
        </w:rPr>
        <w:t>PC</w:t>
      </w:r>
      <w:r w:rsidR="004B1061">
        <w:rPr>
          <w:rFonts w:hint="eastAsia"/>
          <w:lang w:val="en-US" w:eastAsia="zh-CN"/>
        </w:rPr>
        <w:t>端二次化开发思路。</w:t>
      </w:r>
    </w:p>
    <w:p w14:paraId="09BEE08D" w14:textId="5F99FF66" w:rsidR="00B95050" w:rsidRDefault="004F666A" w:rsidP="006F4B63">
      <w:pPr>
        <w:pStyle w:val="1"/>
        <w:rPr>
          <w:rFonts w:ascii="宋体" w:eastAsia="宋体" w:hAnsi="宋体" w:cs="宋体"/>
          <w:lang w:val="en-US" w:eastAsia="zh-CN"/>
        </w:rPr>
      </w:pPr>
      <w:bookmarkStart w:id="5" w:name="_Toc99096349"/>
      <w:bookmarkEnd w:id="2"/>
      <w:r>
        <w:rPr>
          <w:rFonts w:ascii="宋体" w:eastAsia="宋体" w:hAnsi="宋体" w:cs="宋体" w:hint="eastAsia"/>
          <w:lang w:val="en-US" w:eastAsia="zh-CN"/>
        </w:rPr>
        <w:lastRenderedPageBreak/>
        <w:t>路线图</w:t>
      </w:r>
      <w:bookmarkEnd w:id="5"/>
    </w:p>
    <w:p w14:paraId="7AB94674" w14:textId="3401DB62" w:rsidR="006F4B63" w:rsidRDefault="00AD08F6" w:rsidP="006F4B63">
      <w:pPr>
        <w:rPr>
          <w:lang w:val="en-US" w:eastAsia="zh-CN"/>
        </w:rPr>
      </w:pPr>
      <w:r>
        <w:rPr>
          <w:rFonts w:hint="eastAsia"/>
          <w:lang w:val="en-US" w:eastAsia="zh-CN"/>
        </w:rPr>
        <w:t>本次实施过程分为两个阶段，第一阶段的重点工作是对后台代码的改进和对前端模板编程方式的准备工作。其中后台关注的重点模块为入库管理、库存管理、出库管理、库内管理。第二阶段需要根据</w:t>
      </w:r>
      <w:r w:rsidR="00056DD4" w:rsidRPr="00056DD4">
        <w:rPr>
          <w:rFonts w:hint="eastAsia"/>
          <w:lang w:val="en-US" w:eastAsia="zh-CN"/>
        </w:rPr>
        <w:t>天宜上佳</w:t>
      </w:r>
      <w:r w:rsidR="00056DD4">
        <w:rPr>
          <w:rFonts w:hint="eastAsia"/>
          <w:lang w:val="en-US" w:eastAsia="zh-CN"/>
        </w:rPr>
        <w:t>的业务进行定制开发以及完善产品中的盘点模块。</w:t>
      </w:r>
    </w:p>
    <w:p w14:paraId="66B4E639" w14:textId="233449EC" w:rsidR="00604CA2" w:rsidRDefault="00604CA2" w:rsidP="00E508A7">
      <w:pPr>
        <w:rPr>
          <w:lang w:val="en-US" w:eastAsia="zh-CN"/>
        </w:rPr>
      </w:pPr>
    </w:p>
    <w:p w14:paraId="28049FCD" w14:textId="2905AF40" w:rsidR="00B164E6" w:rsidRDefault="00B164E6" w:rsidP="00E508A7">
      <w:pPr>
        <w:rPr>
          <w:lang w:val="en-US" w:eastAsia="zh-CN"/>
        </w:rPr>
      </w:pPr>
      <w:r>
        <w:rPr>
          <w:rFonts w:hint="eastAsia"/>
          <w:lang w:val="en-US" w:eastAsia="zh-CN"/>
        </w:rPr>
        <w:t>下表为</w:t>
      </w:r>
      <w:r w:rsidR="003605C8">
        <w:rPr>
          <w:rFonts w:hint="eastAsia"/>
          <w:lang w:val="en-US" w:eastAsia="zh-CN"/>
        </w:rPr>
        <w:t>事项，具体建议参考《</w:t>
      </w:r>
      <w:r w:rsidR="003605C8">
        <w:rPr>
          <w:rFonts w:hint="eastAsia"/>
          <w:lang w:val="en-US" w:eastAsia="zh-CN"/>
        </w:rPr>
        <w:t>WMS3.3</w:t>
      </w:r>
      <w:r w:rsidR="003605C8">
        <w:rPr>
          <w:rFonts w:hint="eastAsia"/>
          <w:lang w:val="en-US" w:eastAsia="zh-CN"/>
        </w:rPr>
        <w:t>进度</w:t>
      </w:r>
      <w:r w:rsidR="003605C8">
        <w:rPr>
          <w:rFonts w:hint="eastAsia"/>
          <w:lang w:val="en-US" w:eastAsia="zh-CN"/>
        </w:rPr>
        <w:t>.</w:t>
      </w:r>
      <w:r w:rsidR="003605C8">
        <w:rPr>
          <w:lang w:val="en-US" w:eastAsia="zh-CN"/>
        </w:rPr>
        <w:t>xlsx</w:t>
      </w:r>
      <w:r w:rsidR="003605C8">
        <w:rPr>
          <w:rFonts w:hint="eastAsia"/>
          <w:lang w:val="en-US" w:eastAsia="zh-CN"/>
        </w:rPr>
        <w:t>》</w:t>
      </w:r>
      <w:r>
        <w:rPr>
          <w:rFonts w:hint="eastAsia"/>
          <w:lang w:val="en-US" w:eastAsia="zh-CN"/>
        </w:rPr>
        <w:t>。</w:t>
      </w:r>
    </w:p>
    <w:tbl>
      <w:tblPr>
        <w:tblStyle w:val="40"/>
        <w:tblW w:w="9366" w:type="dxa"/>
        <w:tblLook w:val="04A0" w:firstRow="1" w:lastRow="0" w:firstColumn="1" w:lastColumn="0" w:noHBand="0" w:noVBand="1"/>
      </w:tblPr>
      <w:tblGrid>
        <w:gridCol w:w="622"/>
        <w:gridCol w:w="936"/>
        <w:gridCol w:w="3333"/>
        <w:gridCol w:w="1488"/>
        <w:gridCol w:w="1229"/>
        <w:gridCol w:w="1751"/>
        <w:gridCol w:w="7"/>
      </w:tblGrid>
      <w:tr w:rsidR="00243DE0" w14:paraId="716D8D31" w14:textId="77777777" w:rsidTr="00141C3F">
        <w:trPr>
          <w:gridAfter w:val="1"/>
          <w:cnfStyle w:val="100000000000" w:firstRow="1" w:lastRow="0" w:firstColumn="0" w:lastColumn="0" w:oddVBand="0" w:evenVBand="0" w:oddHBand="0"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622" w:type="dxa"/>
            <w:shd w:val="clear" w:color="auto" w:fill="D9D9D9" w:themeFill="background1" w:themeFillShade="D9"/>
          </w:tcPr>
          <w:p w14:paraId="20BB72F3" w14:textId="77777777" w:rsidR="00D43BE8" w:rsidRPr="00C804FE" w:rsidRDefault="00D43BE8" w:rsidP="00E508A7">
            <w:pPr>
              <w:rPr>
                <w:rFonts w:asciiTheme="minorEastAsia" w:hAnsiTheme="minorEastAsia"/>
                <w:lang w:val="en-US" w:eastAsia="zh-CN"/>
              </w:rPr>
            </w:pPr>
          </w:p>
        </w:tc>
        <w:tc>
          <w:tcPr>
            <w:tcW w:w="936" w:type="dxa"/>
            <w:shd w:val="clear" w:color="auto" w:fill="D9D9D9" w:themeFill="background1" w:themeFillShade="D9"/>
          </w:tcPr>
          <w:p w14:paraId="50575243" w14:textId="30A31909" w:rsidR="00D43BE8" w:rsidRPr="00D43BE8" w:rsidRDefault="00D43BE8" w:rsidP="00E508A7">
            <w:pP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lang w:val="en-US" w:eastAsia="zh-CN"/>
              </w:rPr>
            </w:pPr>
            <w:r w:rsidRPr="00D43BE8">
              <w:rPr>
                <w:rFonts w:asciiTheme="minorEastAsia" w:hAnsiTheme="minorEastAsia" w:cs="宋体" w:hint="eastAsia"/>
                <w:lang w:val="en-US" w:eastAsia="zh-CN"/>
              </w:rPr>
              <w:t>分类</w:t>
            </w:r>
          </w:p>
        </w:tc>
        <w:tc>
          <w:tcPr>
            <w:tcW w:w="3333" w:type="dxa"/>
            <w:shd w:val="clear" w:color="auto" w:fill="D9D9D9" w:themeFill="background1" w:themeFillShade="D9"/>
          </w:tcPr>
          <w:p w14:paraId="52358581" w14:textId="69F0A784" w:rsidR="00D43BE8" w:rsidRPr="00C804FE" w:rsidRDefault="00D43BE8" w:rsidP="00E508A7">
            <w:pPr>
              <w:cnfStyle w:val="100000000000" w:firstRow="1" w:lastRow="0" w:firstColumn="0" w:lastColumn="0" w:oddVBand="0" w:evenVBand="0" w:oddHBand="0" w:evenHBand="0" w:firstRowFirstColumn="0" w:firstRowLastColumn="0" w:lastRowFirstColumn="0" w:lastRowLastColumn="0"/>
              <w:rPr>
                <w:rFonts w:asciiTheme="minorEastAsia" w:hAnsiTheme="minorEastAsia"/>
                <w:lang w:val="en-US" w:eastAsia="zh-CN"/>
              </w:rPr>
            </w:pPr>
            <w:r w:rsidRPr="00C804FE">
              <w:rPr>
                <w:rFonts w:asciiTheme="minorEastAsia" w:hAnsiTheme="minorEastAsia" w:cs="宋体" w:hint="eastAsia"/>
                <w:lang w:val="en-US" w:eastAsia="zh-CN"/>
              </w:rPr>
              <w:t>事项</w:t>
            </w:r>
          </w:p>
        </w:tc>
        <w:tc>
          <w:tcPr>
            <w:tcW w:w="1488" w:type="dxa"/>
            <w:shd w:val="clear" w:color="auto" w:fill="D9D9D9" w:themeFill="background1" w:themeFillShade="D9"/>
          </w:tcPr>
          <w:p w14:paraId="6A4F8CAA" w14:textId="5985B23B" w:rsidR="00D43BE8" w:rsidRPr="00C804FE" w:rsidRDefault="00D43BE8" w:rsidP="00E508A7">
            <w:pPr>
              <w:cnfStyle w:val="100000000000" w:firstRow="1" w:lastRow="0" w:firstColumn="0" w:lastColumn="0" w:oddVBand="0" w:evenVBand="0" w:oddHBand="0" w:evenHBand="0" w:firstRowFirstColumn="0" w:firstRowLastColumn="0" w:lastRowFirstColumn="0" w:lastRowLastColumn="0"/>
              <w:rPr>
                <w:rFonts w:asciiTheme="minorEastAsia" w:hAnsiTheme="minorEastAsia"/>
                <w:lang w:val="en-US" w:eastAsia="zh-CN"/>
              </w:rPr>
            </w:pPr>
            <w:r w:rsidRPr="00C804FE">
              <w:rPr>
                <w:rFonts w:asciiTheme="minorEastAsia" w:hAnsiTheme="minorEastAsia" w:cs="宋体" w:hint="eastAsia"/>
                <w:lang w:val="en-US" w:eastAsia="zh-CN"/>
              </w:rPr>
              <w:t>资源</w:t>
            </w:r>
            <w:r w:rsidR="00522F9E">
              <w:rPr>
                <w:rFonts w:asciiTheme="minorEastAsia" w:hAnsiTheme="minorEastAsia" w:cs="宋体" w:hint="eastAsia"/>
                <w:lang w:val="en-US" w:eastAsia="zh-CN"/>
              </w:rPr>
              <w:t>(天</w:t>
            </w:r>
            <w:r w:rsidR="00522F9E">
              <w:rPr>
                <w:rFonts w:asciiTheme="minorEastAsia" w:hAnsiTheme="minorEastAsia" w:cs="宋体"/>
                <w:lang w:val="en-US" w:eastAsia="zh-CN"/>
              </w:rPr>
              <w:t>)</w:t>
            </w:r>
          </w:p>
        </w:tc>
        <w:tc>
          <w:tcPr>
            <w:tcW w:w="1229" w:type="dxa"/>
            <w:shd w:val="clear" w:color="auto" w:fill="D9D9D9" w:themeFill="background1" w:themeFillShade="D9"/>
          </w:tcPr>
          <w:p w14:paraId="08D437B1" w14:textId="61964529" w:rsidR="00D43BE8" w:rsidRPr="00C804FE" w:rsidRDefault="00D43BE8" w:rsidP="00E508A7">
            <w:pPr>
              <w:cnfStyle w:val="100000000000" w:firstRow="1" w:lastRow="0" w:firstColumn="0" w:lastColumn="0" w:oddVBand="0" w:evenVBand="0" w:oddHBand="0" w:evenHBand="0" w:firstRowFirstColumn="0" w:firstRowLastColumn="0" w:lastRowFirstColumn="0" w:lastRowLastColumn="0"/>
              <w:rPr>
                <w:rFonts w:asciiTheme="minorEastAsia" w:hAnsiTheme="minorEastAsia"/>
                <w:lang w:val="en-US" w:eastAsia="zh-CN"/>
              </w:rPr>
            </w:pPr>
            <w:r w:rsidRPr="00C804FE">
              <w:rPr>
                <w:rFonts w:asciiTheme="minorEastAsia" w:hAnsiTheme="minorEastAsia" w:cs="宋体" w:hint="eastAsia"/>
                <w:lang w:val="en-US" w:eastAsia="zh-CN"/>
              </w:rPr>
              <w:t>预计完成</w:t>
            </w:r>
          </w:p>
        </w:tc>
        <w:tc>
          <w:tcPr>
            <w:tcW w:w="1751" w:type="dxa"/>
            <w:shd w:val="clear" w:color="auto" w:fill="D9D9D9" w:themeFill="background1" w:themeFillShade="D9"/>
          </w:tcPr>
          <w:p w14:paraId="50694449" w14:textId="397C0298" w:rsidR="00D43BE8" w:rsidRPr="00C804FE" w:rsidRDefault="00D43BE8" w:rsidP="00E508A7">
            <w:pPr>
              <w:cnfStyle w:val="100000000000" w:firstRow="1" w:lastRow="0" w:firstColumn="0" w:lastColumn="0" w:oddVBand="0" w:evenVBand="0" w:oddHBand="0" w:evenHBand="0" w:firstRowFirstColumn="0" w:firstRowLastColumn="0" w:lastRowFirstColumn="0" w:lastRowLastColumn="0"/>
              <w:rPr>
                <w:rFonts w:asciiTheme="minorEastAsia" w:hAnsiTheme="minorEastAsia"/>
                <w:lang w:val="en-US" w:eastAsia="zh-CN"/>
              </w:rPr>
            </w:pPr>
            <w:r w:rsidRPr="00C804FE">
              <w:rPr>
                <w:rFonts w:asciiTheme="minorEastAsia" w:hAnsiTheme="minorEastAsia" w:cs="宋体" w:hint="eastAsia"/>
                <w:lang w:val="en-US" w:eastAsia="zh-CN"/>
              </w:rPr>
              <w:t>说明</w:t>
            </w:r>
          </w:p>
        </w:tc>
      </w:tr>
      <w:tr w:rsidR="00B01C07" w14:paraId="5E07BDD0" w14:textId="77777777" w:rsidTr="00141C3F">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622" w:type="dxa"/>
            <w:vMerge w:val="restart"/>
            <w:textDirection w:val="tbRlV"/>
          </w:tcPr>
          <w:p w14:paraId="12CE877E" w14:textId="4D5AB809" w:rsidR="00B01C07" w:rsidRPr="00C804FE" w:rsidRDefault="00B01C07" w:rsidP="00B01C07">
            <w:pPr>
              <w:ind w:left="113" w:right="113"/>
              <w:jc w:val="center"/>
              <w:rPr>
                <w:rFonts w:asciiTheme="minorEastAsia" w:hAnsiTheme="minorEastAsia"/>
                <w:lang w:val="en-US" w:eastAsia="zh-CN"/>
              </w:rPr>
            </w:pPr>
            <w:r>
              <w:rPr>
                <w:rFonts w:asciiTheme="minorEastAsia" w:hAnsiTheme="minorEastAsia" w:hint="eastAsia"/>
                <w:lang w:val="en-US" w:eastAsia="zh-CN"/>
              </w:rPr>
              <w:t>第一阶段</w:t>
            </w:r>
          </w:p>
        </w:tc>
        <w:tc>
          <w:tcPr>
            <w:tcW w:w="936" w:type="dxa"/>
          </w:tcPr>
          <w:p w14:paraId="129AE948" w14:textId="20B70555" w:rsidR="00B01C07" w:rsidRPr="00D43BE8" w:rsidRDefault="008D036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设计</w:t>
            </w:r>
          </w:p>
        </w:tc>
        <w:tc>
          <w:tcPr>
            <w:tcW w:w="3333" w:type="dxa"/>
          </w:tcPr>
          <w:p w14:paraId="18309576" w14:textId="40FBAFFA"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后台程序架构方案</w:t>
            </w:r>
          </w:p>
        </w:tc>
        <w:tc>
          <w:tcPr>
            <w:tcW w:w="1488" w:type="dxa"/>
          </w:tcPr>
          <w:p w14:paraId="1AE29B8C" w14:textId="05481F21"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02760EDF" w14:textId="16F9F9B9" w:rsidR="00B01C07" w:rsidRPr="00C804FE" w:rsidRDefault="007367E4"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03-18</w:t>
            </w:r>
          </w:p>
        </w:tc>
        <w:tc>
          <w:tcPr>
            <w:tcW w:w="1751" w:type="dxa"/>
          </w:tcPr>
          <w:p w14:paraId="06253FA8"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r>
      <w:tr w:rsidR="00B01C07" w14:paraId="50E8D75A" w14:textId="77777777" w:rsidTr="00141C3F">
        <w:trPr>
          <w:gridAfter w:val="1"/>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6A09C4B8" w14:textId="77777777" w:rsidR="00B01C07" w:rsidRPr="00C804FE" w:rsidRDefault="00B01C07" w:rsidP="00E508A7">
            <w:pPr>
              <w:rPr>
                <w:rFonts w:asciiTheme="minorEastAsia" w:hAnsiTheme="minorEastAsia"/>
                <w:lang w:val="en-US" w:eastAsia="zh-CN"/>
              </w:rPr>
            </w:pPr>
          </w:p>
        </w:tc>
        <w:tc>
          <w:tcPr>
            <w:tcW w:w="936" w:type="dxa"/>
          </w:tcPr>
          <w:p w14:paraId="423D175D" w14:textId="360907A4" w:rsidR="00B01C07" w:rsidRPr="00D43BE8" w:rsidRDefault="008D036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设计</w:t>
            </w:r>
          </w:p>
        </w:tc>
        <w:tc>
          <w:tcPr>
            <w:tcW w:w="3333" w:type="dxa"/>
          </w:tcPr>
          <w:p w14:paraId="13CCB48B" w14:textId="5BF4325E"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团队协作开发公约</w:t>
            </w:r>
          </w:p>
        </w:tc>
        <w:tc>
          <w:tcPr>
            <w:tcW w:w="1488" w:type="dxa"/>
          </w:tcPr>
          <w:p w14:paraId="2F36E8FA" w14:textId="3ADEE9D0"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6894864D" w14:textId="0EB7E6E0" w:rsidR="00B01C07" w:rsidRPr="00C804FE" w:rsidRDefault="007367E4"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03-21</w:t>
            </w:r>
          </w:p>
        </w:tc>
        <w:tc>
          <w:tcPr>
            <w:tcW w:w="1751" w:type="dxa"/>
          </w:tcPr>
          <w:p w14:paraId="24F11CC1"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r>
      <w:tr w:rsidR="00B01C07" w14:paraId="4D26723E" w14:textId="77777777" w:rsidTr="00141C3F">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0F9A7D3A" w14:textId="77777777" w:rsidR="00B01C07" w:rsidRPr="00C804FE" w:rsidRDefault="00B01C07" w:rsidP="00E508A7">
            <w:pPr>
              <w:rPr>
                <w:rFonts w:asciiTheme="minorEastAsia" w:hAnsiTheme="minorEastAsia"/>
                <w:lang w:val="en-US" w:eastAsia="zh-CN"/>
              </w:rPr>
            </w:pPr>
          </w:p>
        </w:tc>
        <w:tc>
          <w:tcPr>
            <w:tcW w:w="936" w:type="dxa"/>
          </w:tcPr>
          <w:p w14:paraId="35204359" w14:textId="1376F1E7" w:rsidR="00B01C07" w:rsidRPr="00D43BE8" w:rsidRDefault="008D036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设计</w:t>
            </w:r>
          </w:p>
        </w:tc>
        <w:tc>
          <w:tcPr>
            <w:tcW w:w="3333" w:type="dxa"/>
          </w:tcPr>
          <w:p w14:paraId="34C2D244" w14:textId="3CB6351C"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r>
              <w:rPr>
                <w:rFonts w:asciiTheme="minorEastAsia" w:hAnsiTheme="minorEastAsia"/>
                <w:lang w:val="en-US" w:eastAsia="zh-CN"/>
              </w:rPr>
              <w:t xml:space="preserve"> </w:t>
            </w:r>
            <w:r>
              <w:rPr>
                <w:rFonts w:asciiTheme="minorEastAsia" w:hAnsiTheme="minorEastAsia" w:hint="eastAsia"/>
                <w:lang w:val="en-US" w:eastAsia="zh-CN"/>
              </w:rPr>
              <w:t>设计文档</w:t>
            </w:r>
          </w:p>
        </w:tc>
        <w:tc>
          <w:tcPr>
            <w:tcW w:w="1488" w:type="dxa"/>
          </w:tcPr>
          <w:p w14:paraId="31095D63" w14:textId="14BCAC94"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4F505AE8" w14:textId="48B830A0" w:rsidR="00B01C07" w:rsidRPr="00C804FE" w:rsidRDefault="007367E4"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03-2</w:t>
            </w:r>
            <w:r w:rsidR="00123659">
              <w:rPr>
                <w:rFonts w:asciiTheme="minorEastAsia" w:hAnsiTheme="minorEastAsia"/>
                <w:lang w:val="en-US" w:eastAsia="zh-CN"/>
              </w:rPr>
              <w:t>9</w:t>
            </w:r>
          </w:p>
        </w:tc>
        <w:tc>
          <w:tcPr>
            <w:tcW w:w="1751" w:type="dxa"/>
          </w:tcPr>
          <w:p w14:paraId="58BC5C1C" w14:textId="38432F8E"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包含界面UI设计</w:t>
            </w:r>
          </w:p>
        </w:tc>
      </w:tr>
      <w:tr w:rsidR="00B01C07" w14:paraId="2E6E2463" w14:textId="77777777" w:rsidTr="00141C3F">
        <w:trPr>
          <w:gridAfter w:val="1"/>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56F986B8" w14:textId="77777777" w:rsidR="00B01C07" w:rsidRPr="00C804FE" w:rsidRDefault="00B01C07" w:rsidP="00E508A7">
            <w:pPr>
              <w:rPr>
                <w:rFonts w:asciiTheme="minorEastAsia" w:hAnsiTheme="minorEastAsia"/>
                <w:lang w:val="en-US" w:eastAsia="zh-CN"/>
              </w:rPr>
            </w:pPr>
          </w:p>
        </w:tc>
        <w:tc>
          <w:tcPr>
            <w:tcW w:w="936" w:type="dxa"/>
          </w:tcPr>
          <w:p w14:paraId="57CDDF55" w14:textId="552ADDCB" w:rsidR="00B01C07" w:rsidRPr="00D43BE8" w:rsidRDefault="008D036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设计</w:t>
            </w:r>
          </w:p>
        </w:tc>
        <w:tc>
          <w:tcPr>
            <w:tcW w:w="3333" w:type="dxa"/>
          </w:tcPr>
          <w:p w14:paraId="3DB224A6" w14:textId="31C46E72"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调度系统产品设计文档</w:t>
            </w:r>
          </w:p>
        </w:tc>
        <w:tc>
          <w:tcPr>
            <w:tcW w:w="1488" w:type="dxa"/>
          </w:tcPr>
          <w:p w14:paraId="7634CC0B" w14:textId="25355F5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6284B6BC" w14:textId="0ECB5950" w:rsidR="00B01C07" w:rsidRPr="00C804FE" w:rsidRDefault="007367E4"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03-24</w:t>
            </w:r>
          </w:p>
        </w:tc>
        <w:tc>
          <w:tcPr>
            <w:tcW w:w="1751" w:type="dxa"/>
          </w:tcPr>
          <w:p w14:paraId="18632423" w14:textId="433EA534"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包含界面UI设计</w:t>
            </w:r>
          </w:p>
        </w:tc>
      </w:tr>
      <w:tr w:rsidR="00B01C07" w14:paraId="1EB8F147" w14:textId="77777777" w:rsidTr="00141C3F">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5276C35A" w14:textId="77777777" w:rsidR="00B01C07" w:rsidRPr="00C804FE" w:rsidRDefault="00B01C07" w:rsidP="00E508A7">
            <w:pPr>
              <w:rPr>
                <w:rFonts w:asciiTheme="minorEastAsia" w:hAnsiTheme="minorEastAsia"/>
                <w:lang w:val="en-US" w:eastAsia="zh-CN"/>
              </w:rPr>
            </w:pPr>
          </w:p>
        </w:tc>
        <w:tc>
          <w:tcPr>
            <w:tcW w:w="936" w:type="dxa"/>
          </w:tcPr>
          <w:p w14:paraId="1182DC8D" w14:textId="688B9B65" w:rsidR="00B01C07" w:rsidRPr="00D43BE8" w:rsidRDefault="008D036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设计</w:t>
            </w:r>
          </w:p>
        </w:tc>
        <w:tc>
          <w:tcPr>
            <w:tcW w:w="3333" w:type="dxa"/>
          </w:tcPr>
          <w:p w14:paraId="31314849" w14:textId="54159112"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WMS3.3手持项目可行性研究</w:t>
            </w:r>
          </w:p>
        </w:tc>
        <w:tc>
          <w:tcPr>
            <w:tcW w:w="1488" w:type="dxa"/>
          </w:tcPr>
          <w:p w14:paraId="4AAEE446" w14:textId="0B976194"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32781D68" w14:textId="5A8F87B9" w:rsidR="00B01C07" w:rsidRPr="00C804FE" w:rsidRDefault="007367E4"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03-25</w:t>
            </w:r>
          </w:p>
        </w:tc>
        <w:tc>
          <w:tcPr>
            <w:tcW w:w="1751" w:type="dxa"/>
          </w:tcPr>
          <w:p w14:paraId="450CFFAA" w14:textId="78A8B826"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手持改用vuejs</w:t>
            </w:r>
          </w:p>
        </w:tc>
      </w:tr>
      <w:tr w:rsidR="00B01C07" w14:paraId="5AFB2238" w14:textId="77777777" w:rsidTr="00141C3F">
        <w:trPr>
          <w:gridAfter w:val="1"/>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380D0670" w14:textId="77777777" w:rsidR="00B01C07" w:rsidRPr="00C804FE" w:rsidRDefault="00B01C07" w:rsidP="00E508A7">
            <w:pPr>
              <w:rPr>
                <w:rFonts w:asciiTheme="minorEastAsia" w:hAnsiTheme="minorEastAsia"/>
                <w:lang w:val="en-US" w:eastAsia="zh-CN"/>
              </w:rPr>
            </w:pPr>
          </w:p>
        </w:tc>
        <w:tc>
          <w:tcPr>
            <w:tcW w:w="936" w:type="dxa"/>
          </w:tcPr>
          <w:p w14:paraId="7BA7299C" w14:textId="4ED56C0C" w:rsidR="00B01C07" w:rsidRPr="00D43BE8" w:rsidRDefault="008D036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设计</w:t>
            </w:r>
          </w:p>
        </w:tc>
        <w:tc>
          <w:tcPr>
            <w:tcW w:w="3333" w:type="dxa"/>
          </w:tcPr>
          <w:p w14:paraId="66BCC1C3" w14:textId="202806D8"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WMS3.3工程项目搭建</w:t>
            </w:r>
          </w:p>
        </w:tc>
        <w:tc>
          <w:tcPr>
            <w:tcW w:w="1488" w:type="dxa"/>
          </w:tcPr>
          <w:p w14:paraId="72625630" w14:textId="49871D7E"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41917569" w14:textId="261975E9"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1" w:type="dxa"/>
          </w:tcPr>
          <w:p w14:paraId="04520E4C"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r>
      <w:tr w:rsidR="00B01C07" w14:paraId="31B07050" w14:textId="77777777" w:rsidTr="00141C3F">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0B027808" w14:textId="77777777" w:rsidR="00B01C07" w:rsidRPr="00C804FE" w:rsidRDefault="00B01C07" w:rsidP="00E508A7">
            <w:pPr>
              <w:rPr>
                <w:rFonts w:asciiTheme="minorEastAsia" w:hAnsiTheme="minorEastAsia"/>
                <w:lang w:val="en-US" w:eastAsia="zh-CN"/>
              </w:rPr>
            </w:pPr>
          </w:p>
        </w:tc>
        <w:tc>
          <w:tcPr>
            <w:tcW w:w="936" w:type="dxa"/>
          </w:tcPr>
          <w:p w14:paraId="78C38533" w14:textId="0051A673" w:rsidR="00B01C07" w:rsidRPr="00D43BE8" w:rsidRDefault="008D036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评审</w:t>
            </w:r>
          </w:p>
        </w:tc>
        <w:tc>
          <w:tcPr>
            <w:tcW w:w="3333" w:type="dxa"/>
          </w:tcPr>
          <w:p w14:paraId="7FD9DB80" w14:textId="5B0E934F"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r>
              <w:rPr>
                <w:rFonts w:ascii="宋体" w:eastAsia="宋体" w:hAnsi="宋体" w:cs="宋体" w:hint="eastAsia"/>
                <w:lang w:val="en-US" w:eastAsia="zh-CN"/>
              </w:rPr>
              <w:t>设计文档的评审</w:t>
            </w:r>
          </w:p>
        </w:tc>
        <w:tc>
          <w:tcPr>
            <w:tcW w:w="1488" w:type="dxa"/>
          </w:tcPr>
          <w:p w14:paraId="63C6C5F1" w14:textId="5F83437D"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5BA4A5E9" w14:textId="39CD4410"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1" w:type="dxa"/>
          </w:tcPr>
          <w:p w14:paraId="567DC30B"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r>
      <w:tr w:rsidR="00B01C07" w14:paraId="49E5201C" w14:textId="77777777" w:rsidTr="00141C3F">
        <w:trPr>
          <w:gridAfter w:val="1"/>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09A5B4FB" w14:textId="77777777" w:rsidR="00B01C07" w:rsidRPr="00C804FE" w:rsidRDefault="00B01C07" w:rsidP="00E508A7">
            <w:pPr>
              <w:rPr>
                <w:rFonts w:asciiTheme="minorEastAsia" w:hAnsiTheme="minorEastAsia"/>
                <w:lang w:val="en-US" w:eastAsia="zh-CN"/>
              </w:rPr>
            </w:pPr>
          </w:p>
        </w:tc>
        <w:tc>
          <w:tcPr>
            <w:tcW w:w="936" w:type="dxa"/>
          </w:tcPr>
          <w:p w14:paraId="351CB1BD" w14:textId="576B444C" w:rsidR="00B01C07" w:rsidRPr="00D43BE8" w:rsidRDefault="008D036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设计</w:t>
            </w:r>
          </w:p>
        </w:tc>
        <w:tc>
          <w:tcPr>
            <w:tcW w:w="3333" w:type="dxa"/>
          </w:tcPr>
          <w:p w14:paraId="28DB6E1D" w14:textId="1DD84052"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宋体" w:eastAsia="宋体" w:hAnsi="宋体" w:cs="宋体" w:hint="eastAsia"/>
                <w:lang w:val="en-US" w:eastAsia="zh-CN"/>
              </w:rPr>
              <w:t>向团队成员讲解开发相关事项</w:t>
            </w:r>
          </w:p>
        </w:tc>
        <w:tc>
          <w:tcPr>
            <w:tcW w:w="1488" w:type="dxa"/>
          </w:tcPr>
          <w:p w14:paraId="051C08D5" w14:textId="49C0EEA6"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1F8B92FF" w14:textId="12B8DA2E"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1" w:type="dxa"/>
          </w:tcPr>
          <w:p w14:paraId="4892FC48"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r>
      <w:tr w:rsidR="00B01C07" w14:paraId="683B18D0" w14:textId="77777777" w:rsidTr="00141C3F">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49B8B2D8" w14:textId="77777777" w:rsidR="00B01C07" w:rsidRPr="00C804FE" w:rsidRDefault="00B01C07" w:rsidP="00E508A7">
            <w:pPr>
              <w:rPr>
                <w:rFonts w:asciiTheme="minorEastAsia" w:hAnsiTheme="minorEastAsia"/>
                <w:lang w:val="en-US" w:eastAsia="zh-CN"/>
              </w:rPr>
            </w:pPr>
          </w:p>
        </w:tc>
        <w:tc>
          <w:tcPr>
            <w:tcW w:w="936" w:type="dxa"/>
          </w:tcPr>
          <w:p w14:paraId="4DB1F03E" w14:textId="063FE294" w:rsidR="00B01C07" w:rsidRPr="00D43BE8" w:rsidRDefault="005C7078"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设计</w:t>
            </w:r>
          </w:p>
        </w:tc>
        <w:tc>
          <w:tcPr>
            <w:tcW w:w="3333" w:type="dxa"/>
          </w:tcPr>
          <w:p w14:paraId="3E5A6A51" w14:textId="5C9989F2"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前端模板设计</w:t>
            </w:r>
          </w:p>
        </w:tc>
        <w:tc>
          <w:tcPr>
            <w:tcW w:w="1488" w:type="dxa"/>
          </w:tcPr>
          <w:p w14:paraId="2DAD7F91" w14:textId="099020C9"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7403A4DB" w14:textId="5896CB4F"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1" w:type="dxa"/>
          </w:tcPr>
          <w:p w14:paraId="4AD854D4"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r>
      <w:tr w:rsidR="00B01C07" w14:paraId="1FD77AF2" w14:textId="77777777" w:rsidTr="00141C3F">
        <w:trPr>
          <w:gridAfter w:val="1"/>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2E0D34D5" w14:textId="77777777" w:rsidR="00B01C07" w:rsidRPr="00C804FE" w:rsidRDefault="00B01C07" w:rsidP="00E508A7">
            <w:pPr>
              <w:rPr>
                <w:rFonts w:asciiTheme="minorEastAsia" w:hAnsiTheme="minorEastAsia"/>
                <w:lang w:val="en-US" w:eastAsia="zh-CN"/>
              </w:rPr>
            </w:pPr>
          </w:p>
        </w:tc>
        <w:tc>
          <w:tcPr>
            <w:tcW w:w="936" w:type="dxa"/>
          </w:tcPr>
          <w:p w14:paraId="4BB0A925" w14:textId="5BE3EE0D" w:rsidR="00B01C07" w:rsidRPr="00D43BE8" w:rsidRDefault="005C7078"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设计</w:t>
            </w:r>
          </w:p>
        </w:tc>
        <w:tc>
          <w:tcPr>
            <w:tcW w:w="3333" w:type="dxa"/>
          </w:tcPr>
          <w:p w14:paraId="5355BB25" w14:textId="304215FE"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前端模板的开发</w:t>
            </w:r>
          </w:p>
        </w:tc>
        <w:tc>
          <w:tcPr>
            <w:tcW w:w="1488" w:type="dxa"/>
          </w:tcPr>
          <w:p w14:paraId="1AF957F4" w14:textId="7946879F"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6AAFF97D" w14:textId="2C02832C"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1" w:type="dxa"/>
          </w:tcPr>
          <w:p w14:paraId="7C03260B"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r>
      <w:tr w:rsidR="00B01C07" w14:paraId="7471B587" w14:textId="77777777" w:rsidTr="00141C3F">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0E441340" w14:textId="77777777" w:rsidR="00B01C07" w:rsidRPr="00C804FE" w:rsidRDefault="00B01C07" w:rsidP="00E508A7">
            <w:pPr>
              <w:rPr>
                <w:rFonts w:asciiTheme="minorEastAsia" w:hAnsiTheme="minorEastAsia"/>
                <w:lang w:val="en-US" w:eastAsia="zh-CN"/>
              </w:rPr>
            </w:pPr>
          </w:p>
        </w:tc>
        <w:tc>
          <w:tcPr>
            <w:tcW w:w="936" w:type="dxa"/>
          </w:tcPr>
          <w:p w14:paraId="64A344AE" w14:textId="435A3301" w:rsidR="00B01C07" w:rsidRPr="00D43BE8" w:rsidRDefault="004D2C9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668EBD85" w14:textId="35D52646"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WMS系统入库单管理模块-后台</w:t>
            </w:r>
          </w:p>
        </w:tc>
        <w:tc>
          <w:tcPr>
            <w:tcW w:w="1488" w:type="dxa"/>
          </w:tcPr>
          <w:p w14:paraId="0D099041"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42EFC788" w14:textId="776EF0EB"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1" w:type="dxa"/>
          </w:tcPr>
          <w:p w14:paraId="03C695E9"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r>
      <w:tr w:rsidR="00B01C07" w14:paraId="4A1BC042" w14:textId="77777777" w:rsidTr="00141C3F">
        <w:trPr>
          <w:gridAfter w:val="1"/>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56564BBD" w14:textId="77777777" w:rsidR="00B01C07" w:rsidRPr="00C804FE" w:rsidRDefault="00B01C07" w:rsidP="00E508A7">
            <w:pPr>
              <w:rPr>
                <w:rFonts w:asciiTheme="minorEastAsia" w:hAnsiTheme="minorEastAsia"/>
                <w:lang w:val="en-US" w:eastAsia="zh-CN"/>
              </w:rPr>
            </w:pPr>
          </w:p>
        </w:tc>
        <w:tc>
          <w:tcPr>
            <w:tcW w:w="936" w:type="dxa"/>
          </w:tcPr>
          <w:p w14:paraId="47A46D4C" w14:textId="3FE63E0C" w:rsidR="00B01C07" w:rsidRPr="00D43BE8" w:rsidRDefault="004D2C9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0A01DC12" w14:textId="02E03662"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WMS系统入库单管理模块-PC端</w:t>
            </w:r>
          </w:p>
        </w:tc>
        <w:tc>
          <w:tcPr>
            <w:tcW w:w="1488" w:type="dxa"/>
          </w:tcPr>
          <w:p w14:paraId="046461C1"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1A06D9F8" w14:textId="761D6193"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1" w:type="dxa"/>
          </w:tcPr>
          <w:p w14:paraId="13E4C30F"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r>
      <w:tr w:rsidR="00B01C07" w14:paraId="294AE9AA" w14:textId="77777777" w:rsidTr="00141C3F">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6BA16626" w14:textId="77777777" w:rsidR="00B01C07" w:rsidRPr="00C804FE" w:rsidRDefault="00B01C07" w:rsidP="00E508A7">
            <w:pPr>
              <w:rPr>
                <w:rFonts w:asciiTheme="minorEastAsia" w:hAnsiTheme="minorEastAsia"/>
                <w:lang w:val="en-US" w:eastAsia="zh-CN"/>
              </w:rPr>
            </w:pPr>
          </w:p>
        </w:tc>
        <w:tc>
          <w:tcPr>
            <w:tcW w:w="936" w:type="dxa"/>
          </w:tcPr>
          <w:p w14:paraId="29D8B55E" w14:textId="7EE7223B" w:rsidR="00B01C07" w:rsidRPr="00D43BE8" w:rsidRDefault="004D2C9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79B2B0D6" w14:textId="565D07BA"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WMS系统库存管理模块</w:t>
            </w:r>
          </w:p>
        </w:tc>
        <w:tc>
          <w:tcPr>
            <w:tcW w:w="1488" w:type="dxa"/>
          </w:tcPr>
          <w:p w14:paraId="5736EBD7"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710278BC" w14:textId="60354E7E"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1" w:type="dxa"/>
          </w:tcPr>
          <w:p w14:paraId="06DEB824"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r>
      <w:tr w:rsidR="00B01C07" w14:paraId="71C68887" w14:textId="77777777" w:rsidTr="00141C3F">
        <w:trPr>
          <w:gridAfter w:val="1"/>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08B37411" w14:textId="77777777" w:rsidR="00B01C07" w:rsidRPr="00C804FE" w:rsidRDefault="00B01C07" w:rsidP="00E508A7">
            <w:pPr>
              <w:rPr>
                <w:rFonts w:asciiTheme="minorEastAsia" w:hAnsiTheme="minorEastAsia"/>
                <w:lang w:val="en-US" w:eastAsia="zh-CN"/>
              </w:rPr>
            </w:pPr>
          </w:p>
        </w:tc>
        <w:tc>
          <w:tcPr>
            <w:tcW w:w="936" w:type="dxa"/>
          </w:tcPr>
          <w:p w14:paraId="67787555" w14:textId="04192367" w:rsidR="00B01C07" w:rsidRPr="00D43BE8" w:rsidRDefault="004D2C9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133A30D2" w14:textId="79A4946A"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WMS系统收货管理模块-后台</w:t>
            </w:r>
          </w:p>
        </w:tc>
        <w:tc>
          <w:tcPr>
            <w:tcW w:w="1488" w:type="dxa"/>
          </w:tcPr>
          <w:p w14:paraId="3A6FB431"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6A6095B6" w14:textId="78112EFB"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1" w:type="dxa"/>
          </w:tcPr>
          <w:p w14:paraId="165C6620" w14:textId="2F50599D"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含撤销收货操作</w:t>
            </w:r>
          </w:p>
        </w:tc>
      </w:tr>
      <w:tr w:rsidR="00B01C07" w14:paraId="45E0E937" w14:textId="77777777" w:rsidTr="00141C3F">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6945C9CF" w14:textId="77777777" w:rsidR="00B01C07" w:rsidRPr="00C804FE" w:rsidRDefault="00B01C07" w:rsidP="00E508A7">
            <w:pPr>
              <w:rPr>
                <w:rFonts w:asciiTheme="minorEastAsia" w:hAnsiTheme="minorEastAsia"/>
                <w:lang w:val="en-US" w:eastAsia="zh-CN"/>
              </w:rPr>
            </w:pPr>
          </w:p>
        </w:tc>
        <w:tc>
          <w:tcPr>
            <w:tcW w:w="936" w:type="dxa"/>
          </w:tcPr>
          <w:p w14:paraId="355C01B6" w14:textId="536FE488" w:rsidR="00B01C07" w:rsidRPr="00D43BE8" w:rsidRDefault="004D2C9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25BA7218" w14:textId="23A0A5BD"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WMS系统收货管理模块-PDA</w:t>
            </w:r>
          </w:p>
        </w:tc>
        <w:tc>
          <w:tcPr>
            <w:tcW w:w="1488" w:type="dxa"/>
          </w:tcPr>
          <w:p w14:paraId="7CB7C76D"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316A9018" w14:textId="46445303"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1" w:type="dxa"/>
          </w:tcPr>
          <w:p w14:paraId="6026A6FC"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r>
      <w:tr w:rsidR="00B01C07" w14:paraId="4FD7B425" w14:textId="77777777" w:rsidTr="00141C3F">
        <w:trPr>
          <w:gridAfter w:val="1"/>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5DA2DD99" w14:textId="77777777" w:rsidR="00B01C07" w:rsidRPr="00C804FE" w:rsidRDefault="00B01C07" w:rsidP="00E508A7">
            <w:pPr>
              <w:rPr>
                <w:rFonts w:asciiTheme="minorEastAsia" w:hAnsiTheme="minorEastAsia"/>
                <w:lang w:val="en-US" w:eastAsia="zh-CN"/>
              </w:rPr>
            </w:pPr>
          </w:p>
        </w:tc>
        <w:tc>
          <w:tcPr>
            <w:tcW w:w="936" w:type="dxa"/>
          </w:tcPr>
          <w:p w14:paraId="4C1C15D1" w14:textId="069F2581" w:rsidR="00B01C07" w:rsidRPr="00D43BE8" w:rsidRDefault="004D2C9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6C7DC798" w14:textId="38AAE3A5"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WMS系统上架模块-后台</w:t>
            </w:r>
          </w:p>
        </w:tc>
        <w:tc>
          <w:tcPr>
            <w:tcW w:w="1488" w:type="dxa"/>
          </w:tcPr>
          <w:p w14:paraId="305EF5CD"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46087C62" w14:textId="46316F6F"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1" w:type="dxa"/>
          </w:tcPr>
          <w:p w14:paraId="4E989D4F" w14:textId="4C533E3E"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宋体" w:eastAsia="宋体" w:hAnsi="宋体" w:cs="宋体" w:hint="eastAsia"/>
                <w:lang w:val="en-US" w:eastAsia="zh-CN"/>
              </w:rPr>
              <w:t>含上架策略</w:t>
            </w:r>
          </w:p>
        </w:tc>
      </w:tr>
      <w:tr w:rsidR="00B01C07" w14:paraId="2D603B38" w14:textId="77777777" w:rsidTr="00141C3F">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2C092345" w14:textId="77777777" w:rsidR="00B01C07" w:rsidRPr="00C804FE" w:rsidRDefault="00B01C07" w:rsidP="00E508A7">
            <w:pPr>
              <w:rPr>
                <w:rFonts w:asciiTheme="minorEastAsia" w:hAnsiTheme="minorEastAsia"/>
                <w:lang w:val="en-US" w:eastAsia="zh-CN"/>
              </w:rPr>
            </w:pPr>
          </w:p>
        </w:tc>
        <w:tc>
          <w:tcPr>
            <w:tcW w:w="936" w:type="dxa"/>
          </w:tcPr>
          <w:p w14:paraId="759AE5F4" w14:textId="226E6F27" w:rsidR="00B01C07" w:rsidRPr="00D43BE8" w:rsidRDefault="004D2C9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5274C451" w14:textId="60CCE506"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WMS系统上架模块-PDA</w:t>
            </w:r>
          </w:p>
        </w:tc>
        <w:tc>
          <w:tcPr>
            <w:tcW w:w="1488" w:type="dxa"/>
          </w:tcPr>
          <w:p w14:paraId="649C28DF"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55D8DDDC" w14:textId="718CCAE4"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1" w:type="dxa"/>
          </w:tcPr>
          <w:p w14:paraId="7BC41B82"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r>
      <w:tr w:rsidR="00B01C07" w14:paraId="2791BADF" w14:textId="77777777" w:rsidTr="00141C3F">
        <w:trPr>
          <w:gridAfter w:val="1"/>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357F3358" w14:textId="77777777" w:rsidR="00B01C07" w:rsidRPr="00C804FE" w:rsidRDefault="00B01C07" w:rsidP="00E508A7">
            <w:pPr>
              <w:rPr>
                <w:rFonts w:asciiTheme="minorEastAsia" w:hAnsiTheme="minorEastAsia"/>
                <w:lang w:val="en-US" w:eastAsia="zh-CN"/>
              </w:rPr>
            </w:pPr>
          </w:p>
        </w:tc>
        <w:tc>
          <w:tcPr>
            <w:tcW w:w="936" w:type="dxa"/>
          </w:tcPr>
          <w:p w14:paraId="6BE17F1F" w14:textId="01AAE1DF" w:rsidR="00B01C07" w:rsidRPr="00D43BE8" w:rsidRDefault="004D2C9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44D6C564" w14:textId="06B9C54A"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WMS系统上架模块-PC</w:t>
            </w:r>
          </w:p>
        </w:tc>
        <w:tc>
          <w:tcPr>
            <w:tcW w:w="1488" w:type="dxa"/>
          </w:tcPr>
          <w:p w14:paraId="7E5F745A"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2EFF9788" w14:textId="4150774D"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1" w:type="dxa"/>
          </w:tcPr>
          <w:p w14:paraId="1E65198B" w14:textId="0E85372D"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宋体" w:eastAsia="宋体" w:hAnsi="宋体" w:cs="宋体" w:hint="eastAsia"/>
                <w:lang w:val="en-US" w:eastAsia="zh-CN"/>
              </w:rPr>
              <w:t>上架策略管理页面</w:t>
            </w:r>
          </w:p>
        </w:tc>
      </w:tr>
      <w:tr w:rsidR="00B01C07" w14:paraId="61ECEB5B" w14:textId="77777777" w:rsidTr="00141C3F">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68048353" w14:textId="77777777" w:rsidR="00B01C07" w:rsidRPr="00C804FE" w:rsidRDefault="00B01C07" w:rsidP="00E508A7">
            <w:pPr>
              <w:rPr>
                <w:rFonts w:asciiTheme="minorEastAsia" w:hAnsiTheme="minorEastAsia"/>
                <w:lang w:val="en-US" w:eastAsia="zh-CN"/>
              </w:rPr>
            </w:pPr>
          </w:p>
        </w:tc>
        <w:tc>
          <w:tcPr>
            <w:tcW w:w="936" w:type="dxa"/>
          </w:tcPr>
          <w:p w14:paraId="102EF992" w14:textId="13A7CC0E" w:rsidR="00B01C07" w:rsidRPr="00D43BE8" w:rsidRDefault="004D2C9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75291786" w14:textId="7F01F818"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WMS系统出库单管理模块-后台</w:t>
            </w:r>
          </w:p>
        </w:tc>
        <w:tc>
          <w:tcPr>
            <w:tcW w:w="1488" w:type="dxa"/>
          </w:tcPr>
          <w:p w14:paraId="44786671"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59FED324" w14:textId="46FDA328"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1" w:type="dxa"/>
          </w:tcPr>
          <w:p w14:paraId="1FF700F8" w14:textId="77777777"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p>
        </w:tc>
      </w:tr>
      <w:tr w:rsidR="00B01C07" w14:paraId="435409E0" w14:textId="77777777" w:rsidTr="00141C3F">
        <w:trPr>
          <w:gridAfter w:val="1"/>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7FCEAAF7" w14:textId="77777777" w:rsidR="00B01C07" w:rsidRPr="00C804FE" w:rsidRDefault="00B01C07" w:rsidP="00E508A7">
            <w:pPr>
              <w:rPr>
                <w:rFonts w:asciiTheme="minorEastAsia" w:hAnsiTheme="minorEastAsia"/>
                <w:lang w:val="en-US" w:eastAsia="zh-CN"/>
              </w:rPr>
            </w:pPr>
          </w:p>
        </w:tc>
        <w:tc>
          <w:tcPr>
            <w:tcW w:w="936" w:type="dxa"/>
          </w:tcPr>
          <w:p w14:paraId="3681B274" w14:textId="274BF6BA" w:rsidR="00B01C07" w:rsidRPr="00D43BE8" w:rsidRDefault="004D2C9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28A7EC20" w14:textId="0B9DD67A"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WMS系统出库单管理模块-PC</w:t>
            </w:r>
          </w:p>
        </w:tc>
        <w:tc>
          <w:tcPr>
            <w:tcW w:w="1488" w:type="dxa"/>
          </w:tcPr>
          <w:p w14:paraId="4D1A5540"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064558FC" w14:textId="0B691BBD"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1" w:type="dxa"/>
          </w:tcPr>
          <w:p w14:paraId="2D738221" w14:textId="77777777"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p>
        </w:tc>
      </w:tr>
      <w:tr w:rsidR="00B01C07" w14:paraId="5BAAFFDB" w14:textId="77777777" w:rsidTr="00141C3F">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56E4E2AA" w14:textId="77777777" w:rsidR="00B01C07" w:rsidRPr="00C804FE" w:rsidRDefault="00B01C07" w:rsidP="00E508A7">
            <w:pPr>
              <w:rPr>
                <w:rFonts w:asciiTheme="minorEastAsia" w:hAnsiTheme="minorEastAsia"/>
                <w:lang w:val="en-US" w:eastAsia="zh-CN"/>
              </w:rPr>
            </w:pPr>
          </w:p>
        </w:tc>
        <w:tc>
          <w:tcPr>
            <w:tcW w:w="936" w:type="dxa"/>
          </w:tcPr>
          <w:p w14:paraId="25D87072" w14:textId="28450C8C" w:rsidR="00B01C07" w:rsidRPr="00D43BE8" w:rsidRDefault="004D2C9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7B5E9356" w14:textId="11F07093"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WMS系统分配模块-后台</w:t>
            </w:r>
          </w:p>
        </w:tc>
        <w:tc>
          <w:tcPr>
            <w:tcW w:w="1488" w:type="dxa"/>
          </w:tcPr>
          <w:p w14:paraId="764746D8"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2775CF5F" w14:textId="5A59CBD8"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1" w:type="dxa"/>
          </w:tcPr>
          <w:p w14:paraId="6DA12F93" w14:textId="77777777"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p>
        </w:tc>
      </w:tr>
      <w:tr w:rsidR="00B01C07" w14:paraId="3FAFAAB9" w14:textId="77777777" w:rsidTr="00141C3F">
        <w:trPr>
          <w:gridAfter w:val="1"/>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617B71D2" w14:textId="77777777" w:rsidR="00B01C07" w:rsidRPr="00C804FE" w:rsidRDefault="00B01C07" w:rsidP="00E508A7">
            <w:pPr>
              <w:rPr>
                <w:rFonts w:asciiTheme="minorEastAsia" w:hAnsiTheme="minorEastAsia"/>
                <w:lang w:val="en-US" w:eastAsia="zh-CN"/>
              </w:rPr>
            </w:pPr>
          </w:p>
        </w:tc>
        <w:tc>
          <w:tcPr>
            <w:tcW w:w="936" w:type="dxa"/>
          </w:tcPr>
          <w:p w14:paraId="57CA6F03" w14:textId="7BFF1B91" w:rsidR="00B01C07" w:rsidRPr="00D43BE8" w:rsidRDefault="004D2C9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0C11AB3F" w14:textId="14726F70"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WMS系统分配模块-PC</w:t>
            </w:r>
          </w:p>
        </w:tc>
        <w:tc>
          <w:tcPr>
            <w:tcW w:w="1488" w:type="dxa"/>
          </w:tcPr>
          <w:p w14:paraId="1CE34B9B"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56D84A3B" w14:textId="41EE016C"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1" w:type="dxa"/>
          </w:tcPr>
          <w:p w14:paraId="42A499DE" w14:textId="77777777"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p>
        </w:tc>
      </w:tr>
      <w:tr w:rsidR="00B01C07" w14:paraId="3240B6C9" w14:textId="77777777" w:rsidTr="00141C3F">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622" w:type="dxa"/>
            <w:vMerge/>
          </w:tcPr>
          <w:p w14:paraId="56891E8F" w14:textId="77777777" w:rsidR="00B01C07" w:rsidRPr="00C804FE" w:rsidRDefault="00B01C07" w:rsidP="00E508A7">
            <w:pPr>
              <w:rPr>
                <w:rFonts w:asciiTheme="minorEastAsia" w:hAnsiTheme="minorEastAsia"/>
                <w:lang w:val="en-US" w:eastAsia="zh-CN"/>
              </w:rPr>
            </w:pPr>
          </w:p>
        </w:tc>
        <w:tc>
          <w:tcPr>
            <w:tcW w:w="936" w:type="dxa"/>
          </w:tcPr>
          <w:p w14:paraId="6566313C" w14:textId="04D1792C" w:rsidR="00B01C07" w:rsidRPr="00D43BE8" w:rsidRDefault="004D2C9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1C7BAA1C" w14:textId="179E6B36"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WMS系统拣货模块-后台</w:t>
            </w:r>
          </w:p>
        </w:tc>
        <w:tc>
          <w:tcPr>
            <w:tcW w:w="1488" w:type="dxa"/>
          </w:tcPr>
          <w:p w14:paraId="4F39A972"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722659DF" w14:textId="62B971E9"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1" w:type="dxa"/>
          </w:tcPr>
          <w:p w14:paraId="4452A996" w14:textId="24B1FABA"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含撤销拣货操作</w:t>
            </w:r>
          </w:p>
        </w:tc>
      </w:tr>
      <w:tr w:rsidR="00B01C07" w14:paraId="1BD3B348" w14:textId="77777777" w:rsidTr="00141C3F">
        <w:tc>
          <w:tcPr>
            <w:cnfStyle w:val="001000000000" w:firstRow="0" w:lastRow="0" w:firstColumn="1" w:lastColumn="0" w:oddVBand="0" w:evenVBand="0" w:oddHBand="0" w:evenHBand="0" w:firstRowFirstColumn="0" w:firstRowLastColumn="0" w:lastRowFirstColumn="0" w:lastRowLastColumn="0"/>
            <w:tcW w:w="622" w:type="dxa"/>
            <w:vMerge/>
          </w:tcPr>
          <w:p w14:paraId="3D64B951" w14:textId="77777777" w:rsidR="00B01C07" w:rsidRPr="00C804FE" w:rsidRDefault="00B01C07" w:rsidP="00E508A7">
            <w:pPr>
              <w:rPr>
                <w:rFonts w:asciiTheme="minorEastAsia" w:hAnsiTheme="minorEastAsia"/>
                <w:lang w:val="en-US" w:eastAsia="zh-CN"/>
              </w:rPr>
            </w:pPr>
          </w:p>
        </w:tc>
        <w:tc>
          <w:tcPr>
            <w:tcW w:w="936" w:type="dxa"/>
          </w:tcPr>
          <w:p w14:paraId="5C263902" w14:textId="73224B3F" w:rsidR="00B01C07" w:rsidRPr="00D43BE8" w:rsidRDefault="004D2C9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4165E0BC" w14:textId="737F0823"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WMS系统拣货模块-PDA</w:t>
            </w:r>
          </w:p>
        </w:tc>
        <w:tc>
          <w:tcPr>
            <w:tcW w:w="1488" w:type="dxa"/>
          </w:tcPr>
          <w:p w14:paraId="7C6B726C"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4111892D" w14:textId="7F53E423"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8" w:type="dxa"/>
            <w:gridSpan w:val="2"/>
          </w:tcPr>
          <w:p w14:paraId="58C86B92" w14:textId="77777777"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p>
        </w:tc>
      </w:tr>
      <w:tr w:rsidR="00B01C07" w14:paraId="0CB4D31E" w14:textId="77777777" w:rsidTr="0014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vMerge/>
          </w:tcPr>
          <w:p w14:paraId="71FDCB4A" w14:textId="77777777" w:rsidR="00B01C07" w:rsidRPr="00C804FE" w:rsidRDefault="00B01C07" w:rsidP="00E508A7">
            <w:pPr>
              <w:rPr>
                <w:rFonts w:asciiTheme="minorEastAsia" w:hAnsiTheme="minorEastAsia"/>
                <w:lang w:val="en-US" w:eastAsia="zh-CN"/>
              </w:rPr>
            </w:pPr>
          </w:p>
        </w:tc>
        <w:tc>
          <w:tcPr>
            <w:tcW w:w="936" w:type="dxa"/>
          </w:tcPr>
          <w:p w14:paraId="306CBDA9" w14:textId="05ADADEC" w:rsidR="00B01C07" w:rsidRPr="00D43BE8" w:rsidRDefault="004D2C9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56B4C5E6" w14:textId="5C23DCC5"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WMS系统库内管理模块-后台</w:t>
            </w:r>
          </w:p>
        </w:tc>
        <w:tc>
          <w:tcPr>
            <w:tcW w:w="1488" w:type="dxa"/>
          </w:tcPr>
          <w:p w14:paraId="7018E9A9"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06C8E1D3" w14:textId="50641384"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8" w:type="dxa"/>
            <w:gridSpan w:val="2"/>
          </w:tcPr>
          <w:p w14:paraId="638BFEA4" w14:textId="77777777"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p>
        </w:tc>
      </w:tr>
      <w:tr w:rsidR="00B01C07" w14:paraId="72405565" w14:textId="77777777" w:rsidTr="00141C3F">
        <w:tc>
          <w:tcPr>
            <w:cnfStyle w:val="001000000000" w:firstRow="0" w:lastRow="0" w:firstColumn="1" w:lastColumn="0" w:oddVBand="0" w:evenVBand="0" w:oddHBand="0" w:evenHBand="0" w:firstRowFirstColumn="0" w:firstRowLastColumn="0" w:lastRowFirstColumn="0" w:lastRowLastColumn="0"/>
            <w:tcW w:w="622" w:type="dxa"/>
            <w:vMerge/>
          </w:tcPr>
          <w:p w14:paraId="252E2ACF" w14:textId="77777777" w:rsidR="00B01C07" w:rsidRPr="00C804FE" w:rsidRDefault="00B01C07" w:rsidP="00E508A7">
            <w:pPr>
              <w:rPr>
                <w:rFonts w:asciiTheme="minorEastAsia" w:hAnsiTheme="minorEastAsia"/>
                <w:lang w:val="en-US" w:eastAsia="zh-CN"/>
              </w:rPr>
            </w:pPr>
          </w:p>
        </w:tc>
        <w:tc>
          <w:tcPr>
            <w:tcW w:w="936" w:type="dxa"/>
          </w:tcPr>
          <w:p w14:paraId="772D193E" w14:textId="72F5D7ED" w:rsidR="00B01C07" w:rsidRPr="00D43BE8" w:rsidRDefault="004D2C9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182E5BC2" w14:textId="52D8B1C6"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WMS系统库内管理模块-PDA</w:t>
            </w:r>
          </w:p>
        </w:tc>
        <w:tc>
          <w:tcPr>
            <w:tcW w:w="1488" w:type="dxa"/>
          </w:tcPr>
          <w:p w14:paraId="4582DB3F"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4821DB73" w14:textId="2A4D9216"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8" w:type="dxa"/>
            <w:gridSpan w:val="2"/>
          </w:tcPr>
          <w:p w14:paraId="55ECA344" w14:textId="77777777"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p>
        </w:tc>
      </w:tr>
      <w:tr w:rsidR="00B01C07" w14:paraId="298DF5A4" w14:textId="77777777" w:rsidTr="0014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vMerge/>
          </w:tcPr>
          <w:p w14:paraId="235A3C9F" w14:textId="77777777" w:rsidR="00B01C07" w:rsidRPr="00C804FE" w:rsidRDefault="00B01C07" w:rsidP="00E508A7">
            <w:pPr>
              <w:rPr>
                <w:rFonts w:asciiTheme="minorEastAsia" w:hAnsiTheme="minorEastAsia"/>
                <w:lang w:val="en-US" w:eastAsia="zh-CN"/>
              </w:rPr>
            </w:pPr>
          </w:p>
        </w:tc>
        <w:tc>
          <w:tcPr>
            <w:tcW w:w="936" w:type="dxa"/>
          </w:tcPr>
          <w:p w14:paraId="57D47508" w14:textId="5C698AD8" w:rsidR="00B01C07" w:rsidRPr="00D43BE8" w:rsidRDefault="004D2C9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0C9A9983" w14:textId="2E71C7D3"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r>
              <w:rPr>
                <w:rFonts w:ascii="宋体" w:eastAsia="宋体" w:hAnsi="宋体" w:cs="宋体" w:hint="eastAsia"/>
                <w:lang w:val="en-US" w:eastAsia="zh-CN"/>
              </w:rPr>
              <w:t>WMS系统库内管理模块-PC</w:t>
            </w:r>
          </w:p>
        </w:tc>
        <w:tc>
          <w:tcPr>
            <w:tcW w:w="1488" w:type="dxa"/>
          </w:tcPr>
          <w:p w14:paraId="21FFF5C2"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7383CBAC" w14:textId="7CEA1561"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8" w:type="dxa"/>
            <w:gridSpan w:val="2"/>
          </w:tcPr>
          <w:p w14:paraId="2229682B" w14:textId="77777777"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p>
        </w:tc>
      </w:tr>
      <w:tr w:rsidR="00B01C07" w14:paraId="53D4AC75" w14:textId="77777777" w:rsidTr="00141C3F">
        <w:tc>
          <w:tcPr>
            <w:cnfStyle w:val="001000000000" w:firstRow="0" w:lastRow="0" w:firstColumn="1" w:lastColumn="0" w:oddVBand="0" w:evenVBand="0" w:oddHBand="0" w:evenHBand="0" w:firstRowFirstColumn="0" w:firstRowLastColumn="0" w:lastRowFirstColumn="0" w:lastRowLastColumn="0"/>
            <w:tcW w:w="622" w:type="dxa"/>
            <w:vMerge/>
          </w:tcPr>
          <w:p w14:paraId="5606D34E" w14:textId="77777777" w:rsidR="00B01C07" w:rsidRPr="00C804FE" w:rsidRDefault="00B01C07" w:rsidP="00E508A7">
            <w:pPr>
              <w:rPr>
                <w:rFonts w:asciiTheme="minorEastAsia" w:hAnsiTheme="minorEastAsia"/>
                <w:lang w:val="en-US" w:eastAsia="zh-CN"/>
              </w:rPr>
            </w:pPr>
          </w:p>
        </w:tc>
        <w:tc>
          <w:tcPr>
            <w:tcW w:w="936" w:type="dxa"/>
          </w:tcPr>
          <w:p w14:paraId="5EE54E2C" w14:textId="6CB51A06" w:rsidR="00B01C07" w:rsidRPr="00D43BE8" w:rsidRDefault="004D2C9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hint="eastAsia"/>
                <w:lang w:val="en-US" w:eastAsia="zh-CN"/>
              </w:rPr>
              <w:t>调度</w:t>
            </w:r>
          </w:p>
        </w:tc>
        <w:tc>
          <w:tcPr>
            <w:tcW w:w="3333" w:type="dxa"/>
          </w:tcPr>
          <w:p w14:paraId="1DF4CAF9" w14:textId="0DDBAC65" w:rsidR="00B01C07" w:rsidRPr="00056DD4" w:rsidRDefault="00B01C07" w:rsidP="00E508A7">
            <w:pPr>
              <w:cnfStyle w:val="000000000000" w:firstRow="0" w:lastRow="0" w:firstColumn="0" w:lastColumn="0" w:oddVBand="0" w:evenVBand="0" w:oddHBand="0" w:evenHBand="0" w:firstRowFirstColumn="0" w:firstRowLastColumn="0" w:lastRowFirstColumn="0" w:lastRowLastColumn="0"/>
              <w:rPr>
                <w:lang w:val="en-US" w:eastAsia="zh-CN"/>
              </w:rPr>
            </w:pPr>
            <w:r>
              <w:rPr>
                <w:rFonts w:hint="eastAsia"/>
                <w:lang w:val="en-US" w:eastAsia="zh-CN"/>
              </w:rPr>
              <w:t>调度系统产品后端开发</w:t>
            </w:r>
          </w:p>
        </w:tc>
        <w:tc>
          <w:tcPr>
            <w:tcW w:w="1488" w:type="dxa"/>
          </w:tcPr>
          <w:p w14:paraId="531B75E4"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5F8697F3"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8" w:type="dxa"/>
            <w:gridSpan w:val="2"/>
          </w:tcPr>
          <w:p w14:paraId="4980233D" w14:textId="77777777"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p>
        </w:tc>
      </w:tr>
      <w:tr w:rsidR="00B01C07" w14:paraId="398F2B8F" w14:textId="77777777" w:rsidTr="0014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vMerge/>
          </w:tcPr>
          <w:p w14:paraId="1BAE1A4B" w14:textId="77777777" w:rsidR="00B01C07" w:rsidRPr="00C804FE" w:rsidRDefault="00B01C07" w:rsidP="00E508A7">
            <w:pPr>
              <w:rPr>
                <w:rFonts w:asciiTheme="minorEastAsia" w:hAnsiTheme="minorEastAsia"/>
                <w:lang w:val="en-US" w:eastAsia="zh-CN"/>
              </w:rPr>
            </w:pPr>
          </w:p>
        </w:tc>
        <w:tc>
          <w:tcPr>
            <w:tcW w:w="936" w:type="dxa"/>
          </w:tcPr>
          <w:p w14:paraId="01336772" w14:textId="40DB14EB" w:rsidR="00B01C07" w:rsidRPr="00D43BE8" w:rsidRDefault="004D2C9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hint="eastAsia"/>
                <w:lang w:val="en-US" w:eastAsia="zh-CN"/>
              </w:rPr>
              <w:t>调度</w:t>
            </w:r>
          </w:p>
        </w:tc>
        <w:tc>
          <w:tcPr>
            <w:tcW w:w="3333" w:type="dxa"/>
          </w:tcPr>
          <w:p w14:paraId="2C143CBC" w14:textId="0EEFD6A2" w:rsidR="00B01C07" w:rsidRPr="00056DD4" w:rsidRDefault="00B01C07" w:rsidP="00E508A7">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调度系统产品前端开发</w:t>
            </w:r>
          </w:p>
        </w:tc>
        <w:tc>
          <w:tcPr>
            <w:tcW w:w="1488" w:type="dxa"/>
          </w:tcPr>
          <w:p w14:paraId="1F6AB43E"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5B91797D"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8" w:type="dxa"/>
            <w:gridSpan w:val="2"/>
          </w:tcPr>
          <w:p w14:paraId="76EE9320" w14:textId="77777777"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p>
        </w:tc>
      </w:tr>
      <w:tr w:rsidR="00B01C07" w14:paraId="1295A67C" w14:textId="77777777" w:rsidTr="00141C3F">
        <w:tc>
          <w:tcPr>
            <w:cnfStyle w:val="001000000000" w:firstRow="0" w:lastRow="0" w:firstColumn="1" w:lastColumn="0" w:oddVBand="0" w:evenVBand="0" w:oddHBand="0" w:evenHBand="0" w:firstRowFirstColumn="0" w:firstRowLastColumn="0" w:lastRowFirstColumn="0" w:lastRowLastColumn="0"/>
            <w:tcW w:w="622" w:type="dxa"/>
            <w:vMerge w:val="restart"/>
            <w:textDirection w:val="tbRlV"/>
          </w:tcPr>
          <w:p w14:paraId="273E818E" w14:textId="15B9F87E" w:rsidR="00B01C07" w:rsidRPr="00C804FE" w:rsidRDefault="00B01C07" w:rsidP="00B01C07">
            <w:pPr>
              <w:ind w:left="113" w:right="113"/>
              <w:jc w:val="center"/>
              <w:rPr>
                <w:rFonts w:asciiTheme="minorEastAsia" w:hAnsiTheme="minorEastAsia"/>
                <w:lang w:val="en-US" w:eastAsia="zh-CN"/>
              </w:rPr>
            </w:pPr>
            <w:r>
              <w:rPr>
                <w:rFonts w:asciiTheme="minorEastAsia" w:hAnsiTheme="minorEastAsia" w:hint="eastAsia"/>
                <w:lang w:val="en-US" w:eastAsia="zh-CN"/>
              </w:rPr>
              <w:t>第二阶段</w:t>
            </w:r>
          </w:p>
        </w:tc>
        <w:tc>
          <w:tcPr>
            <w:tcW w:w="936" w:type="dxa"/>
          </w:tcPr>
          <w:p w14:paraId="23FCF390" w14:textId="76F97C24" w:rsidR="00B01C07" w:rsidRPr="00D43BE8" w:rsidRDefault="004728C6"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设计</w:t>
            </w:r>
          </w:p>
        </w:tc>
        <w:tc>
          <w:tcPr>
            <w:tcW w:w="3333" w:type="dxa"/>
          </w:tcPr>
          <w:p w14:paraId="3A18A006" w14:textId="18E2CB1B"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r w:rsidRPr="00056DD4">
              <w:rPr>
                <w:rFonts w:hint="eastAsia"/>
                <w:lang w:val="en-US" w:eastAsia="zh-CN"/>
              </w:rPr>
              <w:t>天宜上佳</w:t>
            </w:r>
            <w:r>
              <w:rPr>
                <w:rFonts w:hint="eastAsia"/>
                <w:lang w:val="en-US" w:eastAsia="zh-CN"/>
              </w:rPr>
              <w:t>业务设计方案</w:t>
            </w:r>
          </w:p>
        </w:tc>
        <w:tc>
          <w:tcPr>
            <w:tcW w:w="1488" w:type="dxa"/>
          </w:tcPr>
          <w:p w14:paraId="5DBFCF4F"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2280EE54"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8" w:type="dxa"/>
            <w:gridSpan w:val="2"/>
          </w:tcPr>
          <w:p w14:paraId="4743E42E" w14:textId="77777777"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p>
        </w:tc>
      </w:tr>
      <w:tr w:rsidR="00B01C07" w14:paraId="69D2FB3D" w14:textId="77777777" w:rsidTr="0014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vMerge/>
          </w:tcPr>
          <w:p w14:paraId="3C0C4FAA" w14:textId="77777777" w:rsidR="00B01C07" w:rsidRPr="00C804FE" w:rsidRDefault="00B01C07" w:rsidP="00E508A7">
            <w:pPr>
              <w:rPr>
                <w:rFonts w:asciiTheme="minorEastAsia" w:hAnsiTheme="minorEastAsia"/>
                <w:lang w:val="en-US" w:eastAsia="zh-CN"/>
              </w:rPr>
            </w:pPr>
          </w:p>
        </w:tc>
        <w:tc>
          <w:tcPr>
            <w:tcW w:w="936" w:type="dxa"/>
          </w:tcPr>
          <w:p w14:paraId="3F590553" w14:textId="657C0471" w:rsidR="00B01C07" w:rsidRPr="00D43BE8" w:rsidRDefault="004728C6"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项目</w:t>
            </w:r>
          </w:p>
        </w:tc>
        <w:tc>
          <w:tcPr>
            <w:tcW w:w="3333" w:type="dxa"/>
          </w:tcPr>
          <w:p w14:paraId="552E0F74" w14:textId="7B1A7942" w:rsidR="00B01C07" w:rsidRPr="00056DD4" w:rsidRDefault="00B01C07" w:rsidP="00E508A7">
            <w:pPr>
              <w:cnfStyle w:val="000000100000" w:firstRow="0" w:lastRow="0" w:firstColumn="0" w:lastColumn="0" w:oddVBand="0" w:evenVBand="0" w:oddHBand="1" w:evenHBand="0" w:firstRowFirstColumn="0" w:firstRowLastColumn="0" w:lastRowFirstColumn="0" w:lastRowLastColumn="0"/>
              <w:rPr>
                <w:lang w:val="en-US" w:eastAsia="zh-CN"/>
              </w:rPr>
            </w:pPr>
            <w:r w:rsidRPr="00056DD4">
              <w:rPr>
                <w:rFonts w:hint="eastAsia"/>
                <w:lang w:val="en-US" w:eastAsia="zh-CN"/>
              </w:rPr>
              <w:t>天宜上佳</w:t>
            </w:r>
            <w:r>
              <w:rPr>
                <w:rFonts w:hint="eastAsia"/>
                <w:lang w:val="en-US" w:eastAsia="zh-CN"/>
              </w:rPr>
              <w:t>WMS</w:t>
            </w:r>
            <w:r>
              <w:rPr>
                <w:rFonts w:hint="eastAsia"/>
                <w:lang w:val="en-US" w:eastAsia="zh-CN"/>
              </w:rPr>
              <w:t>系统功能实现</w:t>
            </w:r>
          </w:p>
        </w:tc>
        <w:tc>
          <w:tcPr>
            <w:tcW w:w="1488" w:type="dxa"/>
          </w:tcPr>
          <w:p w14:paraId="6313A7DC"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041B9125" w14:textId="77777777" w:rsidR="00B01C07" w:rsidRPr="00C804FE"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8" w:type="dxa"/>
            <w:gridSpan w:val="2"/>
          </w:tcPr>
          <w:p w14:paraId="309BF356" w14:textId="77777777" w:rsidR="00B01C07" w:rsidRDefault="00B01C07" w:rsidP="00E508A7">
            <w:pPr>
              <w:cnfStyle w:val="000000100000" w:firstRow="0" w:lastRow="0" w:firstColumn="0" w:lastColumn="0" w:oddVBand="0" w:evenVBand="0" w:oddHBand="1" w:evenHBand="0" w:firstRowFirstColumn="0" w:firstRowLastColumn="0" w:lastRowFirstColumn="0" w:lastRowLastColumn="0"/>
              <w:rPr>
                <w:rFonts w:ascii="宋体" w:eastAsia="宋体" w:hAnsi="宋体" w:cs="宋体"/>
                <w:lang w:val="en-US" w:eastAsia="zh-CN"/>
              </w:rPr>
            </w:pPr>
          </w:p>
        </w:tc>
      </w:tr>
      <w:tr w:rsidR="00B01C07" w14:paraId="0BBA015E" w14:textId="77777777" w:rsidTr="00141C3F">
        <w:tc>
          <w:tcPr>
            <w:cnfStyle w:val="001000000000" w:firstRow="0" w:lastRow="0" w:firstColumn="1" w:lastColumn="0" w:oddVBand="0" w:evenVBand="0" w:oddHBand="0" w:evenHBand="0" w:firstRowFirstColumn="0" w:firstRowLastColumn="0" w:lastRowFirstColumn="0" w:lastRowLastColumn="0"/>
            <w:tcW w:w="622" w:type="dxa"/>
            <w:vMerge/>
          </w:tcPr>
          <w:p w14:paraId="001F9D4E" w14:textId="77777777" w:rsidR="00B01C07" w:rsidRPr="00C804FE" w:rsidRDefault="00B01C07" w:rsidP="00E508A7">
            <w:pPr>
              <w:rPr>
                <w:rFonts w:asciiTheme="minorEastAsia" w:hAnsiTheme="minorEastAsia"/>
                <w:lang w:val="en-US" w:eastAsia="zh-CN"/>
              </w:rPr>
            </w:pPr>
          </w:p>
        </w:tc>
        <w:tc>
          <w:tcPr>
            <w:tcW w:w="936" w:type="dxa"/>
          </w:tcPr>
          <w:p w14:paraId="57E268EA" w14:textId="01B98959" w:rsidR="00B01C07" w:rsidRPr="00D43BE8" w:rsidRDefault="004728C6"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项目</w:t>
            </w:r>
          </w:p>
        </w:tc>
        <w:tc>
          <w:tcPr>
            <w:tcW w:w="3333" w:type="dxa"/>
          </w:tcPr>
          <w:p w14:paraId="23DFBFF6" w14:textId="27A9F96F" w:rsidR="00B01C07" w:rsidRPr="00056DD4" w:rsidRDefault="00B01C07" w:rsidP="00E508A7">
            <w:pPr>
              <w:cnfStyle w:val="000000000000" w:firstRow="0" w:lastRow="0" w:firstColumn="0" w:lastColumn="0" w:oddVBand="0" w:evenVBand="0" w:oddHBand="0" w:evenHBand="0" w:firstRowFirstColumn="0" w:firstRowLastColumn="0" w:lastRowFirstColumn="0" w:lastRowLastColumn="0"/>
              <w:rPr>
                <w:lang w:val="en-US" w:eastAsia="zh-CN"/>
              </w:rPr>
            </w:pPr>
            <w:r w:rsidRPr="00056DD4">
              <w:rPr>
                <w:rFonts w:hint="eastAsia"/>
                <w:lang w:val="en-US" w:eastAsia="zh-CN"/>
              </w:rPr>
              <w:t>天宜上佳</w:t>
            </w:r>
            <w:r>
              <w:rPr>
                <w:rFonts w:hint="eastAsia"/>
                <w:lang w:val="en-US" w:eastAsia="zh-CN"/>
              </w:rPr>
              <w:t>调度系统功能实现</w:t>
            </w:r>
          </w:p>
        </w:tc>
        <w:tc>
          <w:tcPr>
            <w:tcW w:w="1488" w:type="dxa"/>
          </w:tcPr>
          <w:p w14:paraId="59D41842"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38B3784A" w14:textId="77777777" w:rsidR="00B01C07" w:rsidRPr="00C804FE"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8" w:type="dxa"/>
            <w:gridSpan w:val="2"/>
          </w:tcPr>
          <w:p w14:paraId="581A8054" w14:textId="77777777" w:rsidR="00B01C07" w:rsidRDefault="00B01C07" w:rsidP="00E508A7">
            <w:pPr>
              <w:cnfStyle w:val="000000000000" w:firstRow="0" w:lastRow="0" w:firstColumn="0" w:lastColumn="0" w:oddVBand="0" w:evenVBand="0" w:oddHBand="0" w:evenHBand="0" w:firstRowFirstColumn="0" w:firstRowLastColumn="0" w:lastRowFirstColumn="0" w:lastRowLastColumn="0"/>
              <w:rPr>
                <w:rFonts w:ascii="宋体" w:eastAsia="宋体" w:hAnsi="宋体" w:cs="宋体"/>
                <w:lang w:val="en-US" w:eastAsia="zh-CN"/>
              </w:rPr>
            </w:pPr>
          </w:p>
        </w:tc>
      </w:tr>
      <w:tr w:rsidR="00B01C07" w14:paraId="55DB020C" w14:textId="77777777" w:rsidTr="0014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vMerge/>
          </w:tcPr>
          <w:p w14:paraId="00FD1930" w14:textId="77777777" w:rsidR="00B01C07" w:rsidRPr="00C804FE" w:rsidRDefault="00B01C07" w:rsidP="00E508A7">
            <w:pPr>
              <w:rPr>
                <w:rFonts w:asciiTheme="minorEastAsia" w:hAnsiTheme="minorEastAsia"/>
                <w:lang w:val="en-US" w:eastAsia="zh-CN"/>
              </w:rPr>
            </w:pPr>
          </w:p>
        </w:tc>
        <w:tc>
          <w:tcPr>
            <w:tcW w:w="936" w:type="dxa"/>
          </w:tcPr>
          <w:p w14:paraId="08BBF4F9" w14:textId="3DAECFAD" w:rsidR="00B01C07" w:rsidRPr="004728C6" w:rsidRDefault="004728C6"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sidRPr="004728C6">
              <w:rPr>
                <w:rFonts w:asciiTheme="minorEastAsia" w:hAnsiTheme="minorEastAsia" w:hint="eastAsia"/>
                <w:lang w:val="en-US" w:eastAsia="zh-CN"/>
              </w:rPr>
              <w:t>WMS3.3</w:t>
            </w:r>
          </w:p>
        </w:tc>
        <w:tc>
          <w:tcPr>
            <w:tcW w:w="3333" w:type="dxa"/>
          </w:tcPr>
          <w:p w14:paraId="2DB1A038" w14:textId="6F11EEE0" w:rsidR="00B01C07" w:rsidRPr="004728C6"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sidRPr="004728C6">
              <w:rPr>
                <w:rFonts w:asciiTheme="minorEastAsia" w:hAnsiTheme="minorEastAsia" w:hint="eastAsia"/>
                <w:lang w:val="en-US" w:eastAsia="zh-CN"/>
              </w:rPr>
              <w:t>WMS系统盘点模块-后台</w:t>
            </w:r>
          </w:p>
        </w:tc>
        <w:tc>
          <w:tcPr>
            <w:tcW w:w="1488" w:type="dxa"/>
          </w:tcPr>
          <w:p w14:paraId="125C4652" w14:textId="77777777" w:rsidR="00B01C07" w:rsidRPr="004728C6"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79027BEF" w14:textId="77777777" w:rsidR="00B01C07" w:rsidRPr="004728C6"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8" w:type="dxa"/>
            <w:gridSpan w:val="2"/>
          </w:tcPr>
          <w:p w14:paraId="6F597499" w14:textId="77777777" w:rsidR="00B01C07" w:rsidRPr="004728C6"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lang w:val="en-US" w:eastAsia="zh-CN"/>
              </w:rPr>
            </w:pPr>
          </w:p>
        </w:tc>
      </w:tr>
      <w:tr w:rsidR="00B01C07" w14:paraId="17A15368" w14:textId="77777777" w:rsidTr="00141C3F">
        <w:tc>
          <w:tcPr>
            <w:cnfStyle w:val="001000000000" w:firstRow="0" w:lastRow="0" w:firstColumn="1" w:lastColumn="0" w:oddVBand="0" w:evenVBand="0" w:oddHBand="0" w:evenHBand="0" w:firstRowFirstColumn="0" w:firstRowLastColumn="0" w:lastRowFirstColumn="0" w:lastRowLastColumn="0"/>
            <w:tcW w:w="622" w:type="dxa"/>
            <w:vMerge/>
          </w:tcPr>
          <w:p w14:paraId="598332FB" w14:textId="77777777" w:rsidR="00B01C07" w:rsidRPr="00C804FE" w:rsidRDefault="00B01C07" w:rsidP="00E508A7">
            <w:pPr>
              <w:rPr>
                <w:rFonts w:asciiTheme="minorEastAsia" w:hAnsiTheme="minorEastAsia"/>
                <w:lang w:val="en-US" w:eastAsia="zh-CN"/>
              </w:rPr>
            </w:pPr>
          </w:p>
        </w:tc>
        <w:tc>
          <w:tcPr>
            <w:tcW w:w="936" w:type="dxa"/>
          </w:tcPr>
          <w:p w14:paraId="1947A778" w14:textId="41196304" w:rsidR="00B01C07" w:rsidRPr="004728C6" w:rsidRDefault="004728C6"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sidRPr="004728C6">
              <w:rPr>
                <w:rFonts w:asciiTheme="minorEastAsia" w:hAnsiTheme="minorEastAsia" w:hint="eastAsia"/>
                <w:lang w:val="en-US" w:eastAsia="zh-CN"/>
              </w:rPr>
              <w:t>WMS3.3</w:t>
            </w:r>
          </w:p>
        </w:tc>
        <w:tc>
          <w:tcPr>
            <w:tcW w:w="3333" w:type="dxa"/>
          </w:tcPr>
          <w:p w14:paraId="6CF069BA" w14:textId="1EC33613" w:rsidR="00B01C07" w:rsidRPr="004728C6"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sidRPr="004728C6">
              <w:rPr>
                <w:rFonts w:asciiTheme="minorEastAsia" w:hAnsiTheme="minorEastAsia" w:hint="eastAsia"/>
                <w:lang w:val="en-US" w:eastAsia="zh-CN"/>
              </w:rPr>
              <w:t>WMS系统盘点模块-PC</w:t>
            </w:r>
          </w:p>
        </w:tc>
        <w:tc>
          <w:tcPr>
            <w:tcW w:w="1488" w:type="dxa"/>
          </w:tcPr>
          <w:p w14:paraId="5E14FB2E" w14:textId="77777777" w:rsidR="00B01C07" w:rsidRPr="004728C6"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65F5023A" w14:textId="77777777" w:rsidR="00B01C07" w:rsidRPr="004728C6"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8" w:type="dxa"/>
            <w:gridSpan w:val="2"/>
          </w:tcPr>
          <w:p w14:paraId="03636834" w14:textId="77777777" w:rsidR="00B01C07" w:rsidRPr="004728C6" w:rsidRDefault="00B01C07"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lang w:val="en-US" w:eastAsia="zh-CN"/>
              </w:rPr>
            </w:pPr>
          </w:p>
        </w:tc>
      </w:tr>
      <w:tr w:rsidR="00B01C07" w14:paraId="5E04F693" w14:textId="77777777" w:rsidTr="0014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vMerge/>
          </w:tcPr>
          <w:p w14:paraId="2BD285EA" w14:textId="77777777" w:rsidR="00B01C07" w:rsidRPr="00C804FE" w:rsidRDefault="00B01C07" w:rsidP="00E508A7">
            <w:pPr>
              <w:rPr>
                <w:rFonts w:asciiTheme="minorEastAsia" w:hAnsiTheme="minorEastAsia"/>
                <w:lang w:val="en-US" w:eastAsia="zh-CN"/>
              </w:rPr>
            </w:pPr>
          </w:p>
        </w:tc>
        <w:tc>
          <w:tcPr>
            <w:tcW w:w="936" w:type="dxa"/>
          </w:tcPr>
          <w:p w14:paraId="46682B4A" w14:textId="05F878E8" w:rsidR="00B01C07" w:rsidRPr="004728C6" w:rsidRDefault="004728C6"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sidRPr="004728C6">
              <w:rPr>
                <w:rFonts w:asciiTheme="minorEastAsia" w:hAnsiTheme="minorEastAsia" w:hint="eastAsia"/>
                <w:lang w:val="en-US" w:eastAsia="zh-CN"/>
              </w:rPr>
              <w:t>WMS3.3</w:t>
            </w:r>
          </w:p>
        </w:tc>
        <w:tc>
          <w:tcPr>
            <w:tcW w:w="3333" w:type="dxa"/>
          </w:tcPr>
          <w:p w14:paraId="25518216" w14:textId="271B3F2F" w:rsidR="00B01C07" w:rsidRPr="004728C6"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sidRPr="004728C6">
              <w:rPr>
                <w:rFonts w:asciiTheme="minorEastAsia" w:hAnsiTheme="minorEastAsia" w:hint="eastAsia"/>
                <w:lang w:val="en-US" w:eastAsia="zh-CN"/>
              </w:rPr>
              <w:t>WMS系统盘点模块-PDA</w:t>
            </w:r>
          </w:p>
        </w:tc>
        <w:tc>
          <w:tcPr>
            <w:tcW w:w="1488" w:type="dxa"/>
          </w:tcPr>
          <w:p w14:paraId="42F8556B" w14:textId="77777777" w:rsidR="00B01C07" w:rsidRPr="004728C6"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4BF1B207" w14:textId="77777777" w:rsidR="00B01C07" w:rsidRPr="004728C6"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8" w:type="dxa"/>
            <w:gridSpan w:val="2"/>
          </w:tcPr>
          <w:p w14:paraId="12478D50" w14:textId="77777777" w:rsidR="00B01C07" w:rsidRPr="004728C6" w:rsidRDefault="00B01C07"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lang w:val="en-US" w:eastAsia="zh-CN"/>
              </w:rPr>
            </w:pPr>
          </w:p>
        </w:tc>
      </w:tr>
      <w:tr w:rsidR="00D74F3C" w14:paraId="3BDB58A3" w14:textId="77777777" w:rsidTr="00141C3F">
        <w:tc>
          <w:tcPr>
            <w:cnfStyle w:val="001000000000" w:firstRow="0" w:lastRow="0" w:firstColumn="1" w:lastColumn="0" w:oddVBand="0" w:evenVBand="0" w:oddHBand="0" w:evenHBand="0" w:firstRowFirstColumn="0" w:firstRowLastColumn="0" w:lastRowFirstColumn="0" w:lastRowLastColumn="0"/>
            <w:tcW w:w="622" w:type="dxa"/>
          </w:tcPr>
          <w:p w14:paraId="244C4ED2" w14:textId="77777777" w:rsidR="00D74F3C" w:rsidRPr="00C804FE" w:rsidRDefault="00D74F3C" w:rsidP="00E508A7">
            <w:pPr>
              <w:rPr>
                <w:rFonts w:asciiTheme="minorEastAsia" w:hAnsiTheme="minorEastAsia"/>
                <w:lang w:val="en-US" w:eastAsia="zh-CN"/>
              </w:rPr>
            </w:pPr>
          </w:p>
        </w:tc>
        <w:tc>
          <w:tcPr>
            <w:tcW w:w="936" w:type="dxa"/>
          </w:tcPr>
          <w:p w14:paraId="1E788237" w14:textId="462B9AA4" w:rsidR="00D74F3C" w:rsidRPr="004728C6" w:rsidRDefault="00D74F3C"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项目</w:t>
            </w:r>
          </w:p>
        </w:tc>
        <w:tc>
          <w:tcPr>
            <w:tcW w:w="3333" w:type="dxa"/>
          </w:tcPr>
          <w:p w14:paraId="10284D1A" w14:textId="052110FD" w:rsidR="00D74F3C" w:rsidRPr="004728C6" w:rsidRDefault="00D74F3C"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r w:rsidRPr="00056DD4">
              <w:rPr>
                <w:rFonts w:hint="eastAsia"/>
                <w:lang w:val="en-US" w:eastAsia="zh-CN"/>
              </w:rPr>
              <w:t>天宜上佳</w:t>
            </w:r>
            <w:r>
              <w:rPr>
                <w:rFonts w:hint="eastAsia"/>
                <w:lang w:val="en-US" w:eastAsia="zh-CN"/>
              </w:rPr>
              <w:t>项目上线</w:t>
            </w:r>
          </w:p>
        </w:tc>
        <w:tc>
          <w:tcPr>
            <w:tcW w:w="1488" w:type="dxa"/>
          </w:tcPr>
          <w:p w14:paraId="75229F1B" w14:textId="77777777" w:rsidR="00D74F3C" w:rsidRPr="004728C6" w:rsidRDefault="00D74F3C"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229" w:type="dxa"/>
          </w:tcPr>
          <w:p w14:paraId="4C3EC5A5" w14:textId="77777777" w:rsidR="00D74F3C" w:rsidRPr="004728C6" w:rsidRDefault="00D74F3C"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lang w:val="en-US" w:eastAsia="zh-CN"/>
              </w:rPr>
            </w:pPr>
          </w:p>
        </w:tc>
        <w:tc>
          <w:tcPr>
            <w:tcW w:w="1758" w:type="dxa"/>
            <w:gridSpan w:val="2"/>
          </w:tcPr>
          <w:p w14:paraId="1F312814" w14:textId="77777777" w:rsidR="00D74F3C" w:rsidRPr="004728C6" w:rsidRDefault="00D74F3C" w:rsidP="00E508A7">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lang w:val="en-US" w:eastAsia="zh-CN"/>
              </w:rPr>
            </w:pPr>
          </w:p>
        </w:tc>
      </w:tr>
      <w:tr w:rsidR="00AC2DF8" w14:paraId="5B74D9E5" w14:textId="77777777" w:rsidTr="00141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14:paraId="2588227F" w14:textId="77777777" w:rsidR="00AC2DF8" w:rsidRPr="00C804FE" w:rsidRDefault="00AC2DF8" w:rsidP="00E508A7">
            <w:pPr>
              <w:rPr>
                <w:rFonts w:asciiTheme="minorEastAsia" w:hAnsiTheme="minorEastAsia"/>
                <w:lang w:val="en-US" w:eastAsia="zh-CN"/>
              </w:rPr>
            </w:pPr>
          </w:p>
        </w:tc>
        <w:tc>
          <w:tcPr>
            <w:tcW w:w="936" w:type="dxa"/>
          </w:tcPr>
          <w:p w14:paraId="72A0250B" w14:textId="08DEA975" w:rsidR="00AC2DF8" w:rsidRDefault="00AC2DF8"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r>
              <w:rPr>
                <w:rFonts w:asciiTheme="minorEastAsia" w:hAnsiTheme="minorEastAsia" w:hint="eastAsia"/>
                <w:lang w:val="en-US" w:eastAsia="zh-CN"/>
              </w:rPr>
              <w:t>WMS3.3</w:t>
            </w:r>
          </w:p>
        </w:tc>
        <w:tc>
          <w:tcPr>
            <w:tcW w:w="3333" w:type="dxa"/>
          </w:tcPr>
          <w:p w14:paraId="04BA1F12" w14:textId="41E45DEE" w:rsidR="00AC2DF8" w:rsidRPr="00056DD4" w:rsidRDefault="00AC2DF8" w:rsidP="00E508A7">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质检管理模块</w:t>
            </w:r>
          </w:p>
        </w:tc>
        <w:tc>
          <w:tcPr>
            <w:tcW w:w="1488" w:type="dxa"/>
          </w:tcPr>
          <w:p w14:paraId="7346A39E" w14:textId="77777777" w:rsidR="00AC2DF8" w:rsidRPr="004728C6" w:rsidRDefault="00AC2DF8"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229" w:type="dxa"/>
          </w:tcPr>
          <w:p w14:paraId="77FFD96F" w14:textId="77777777" w:rsidR="00AC2DF8" w:rsidRPr="004728C6" w:rsidRDefault="00AC2DF8"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lang w:val="en-US" w:eastAsia="zh-CN"/>
              </w:rPr>
            </w:pPr>
          </w:p>
        </w:tc>
        <w:tc>
          <w:tcPr>
            <w:tcW w:w="1758" w:type="dxa"/>
            <w:gridSpan w:val="2"/>
          </w:tcPr>
          <w:p w14:paraId="2D456D0A" w14:textId="77777777" w:rsidR="00AC2DF8" w:rsidRPr="004728C6" w:rsidRDefault="00AC2DF8" w:rsidP="00E508A7">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lang w:val="en-US" w:eastAsia="zh-CN"/>
              </w:rPr>
            </w:pPr>
          </w:p>
        </w:tc>
      </w:tr>
    </w:tbl>
    <w:p w14:paraId="31FF3DF1" w14:textId="27F80890" w:rsidR="00060E6F" w:rsidRDefault="00060E6F" w:rsidP="00E508A7">
      <w:pPr>
        <w:rPr>
          <w:lang w:val="en-US" w:eastAsia="zh-CN"/>
        </w:rPr>
      </w:pPr>
    </w:p>
    <w:p w14:paraId="716D571F" w14:textId="77777777" w:rsidR="00060E6F" w:rsidRPr="00141C3F" w:rsidRDefault="00060E6F" w:rsidP="00E508A7">
      <w:pPr>
        <w:rPr>
          <w:lang w:val="en-US" w:eastAsia="zh-CN"/>
        </w:rPr>
      </w:pPr>
    </w:p>
    <w:sectPr w:rsidR="00060E6F" w:rsidRPr="00141C3F" w:rsidSect="0000330C">
      <w:headerReference w:type="default" r:id="rId16"/>
      <w:footerReference w:type="default" r:id="rId17"/>
      <w:headerReference w:type="first" r:id="rId18"/>
      <w:footerReference w:type="first" r:id="rId19"/>
      <w:pgSz w:w="11907" w:h="16840" w:code="9"/>
      <w:pgMar w:top="1639" w:right="1440" w:bottom="1440" w:left="1497" w:header="720" w:footer="63"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iu minhui" w:date="2022-03-24T10:05:00Z" w:initials="lm">
    <w:p w14:paraId="4BE8C341" w14:textId="03433A0E" w:rsidR="00503FEC" w:rsidRDefault="00503FEC">
      <w:pPr>
        <w:pStyle w:val="ae"/>
        <w:rPr>
          <w:lang w:eastAsia="zh-CN"/>
        </w:rPr>
      </w:pPr>
      <w:r>
        <w:rPr>
          <w:rStyle w:val="ad"/>
        </w:rPr>
        <w:annotationRef/>
      </w:r>
      <w:r>
        <w:rPr>
          <w:rFonts w:hint="eastAsia"/>
          <w:lang w:eastAsia="zh-CN"/>
        </w:rPr>
        <w:t>其中的业务流程代码是否对外开放？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E8C3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6C104" w16cex:dateUtc="2022-03-24T0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E8C341" w16cid:durableId="25E6C1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A850E" w14:textId="77777777" w:rsidR="00493007" w:rsidRDefault="00493007">
      <w:r>
        <w:separator/>
      </w:r>
    </w:p>
  </w:endnote>
  <w:endnote w:type="continuationSeparator" w:id="0">
    <w:p w14:paraId="1F52062E" w14:textId="77777777" w:rsidR="00493007" w:rsidRDefault="0049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altName w:val="Arial"/>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1C87" w14:textId="3B7D19CA" w:rsidR="00F808FF" w:rsidRDefault="00B7224D" w:rsidP="00F808FF">
    <w:pPr>
      <w:pStyle w:val="a5"/>
      <w:wordWrap w:val="0"/>
      <w:jc w:val="right"/>
      <w:rPr>
        <w:lang w:eastAsia="zh-CN"/>
      </w:rPr>
    </w:pPr>
    <w:r>
      <w:rPr>
        <w:rFonts w:hint="eastAsia"/>
        <w:lang w:eastAsia="zh-CN"/>
      </w:rPr>
      <w:t>内部文档</w:t>
    </w:r>
    <w:r w:rsidR="00F808FF">
      <w:rPr>
        <w:lang w:eastAsia="zh-CN"/>
      </w:rPr>
      <w:fldChar w:fldCharType="begin"/>
    </w:r>
    <w:r w:rsidR="00F808FF">
      <w:rPr>
        <w:lang w:eastAsia="zh-CN"/>
      </w:rPr>
      <w:instrText xml:space="preserve"> FILENAME \* MERGEFORMAT </w:instrText>
    </w:r>
    <w:r w:rsidR="00493007">
      <w:rPr>
        <w:lang w:eastAsia="zh-CN"/>
      </w:rPr>
      <w:fldChar w:fldCharType="separate"/>
    </w:r>
    <w:r w:rsidR="00F808FF">
      <w:rPr>
        <w:lang w:eastAsia="zh-CN"/>
      </w:rPr>
      <w:fldChar w:fldCharType="end"/>
    </w:r>
    <w:r w:rsidR="00F808FF" w:rsidRPr="00F808FF">
      <w:rPr>
        <w:lang w:eastAsia="zh-CN"/>
      </w:rPr>
      <w:ptab w:relativeTo="margin" w:alignment="center" w:leader="none"/>
    </w:r>
    <w:r w:rsidR="00F808FF" w:rsidRPr="00F808FF">
      <w:rPr>
        <w:lang w:val="zh-CN" w:eastAsia="zh-CN"/>
      </w:rPr>
      <w:t xml:space="preserve"> </w:t>
    </w:r>
    <w:r w:rsidR="00F808FF" w:rsidRPr="00F808FF">
      <w:rPr>
        <w:b/>
        <w:bCs/>
        <w:lang w:eastAsia="zh-CN"/>
      </w:rPr>
      <w:fldChar w:fldCharType="begin"/>
    </w:r>
    <w:r w:rsidR="00F808FF" w:rsidRPr="00F808FF">
      <w:rPr>
        <w:b/>
        <w:bCs/>
        <w:lang w:eastAsia="zh-CN"/>
      </w:rPr>
      <w:instrText>PAGE  \* Arabic  \* MERGEFORMAT</w:instrText>
    </w:r>
    <w:r w:rsidR="00F808FF" w:rsidRPr="00F808FF">
      <w:rPr>
        <w:b/>
        <w:bCs/>
        <w:lang w:eastAsia="zh-CN"/>
      </w:rPr>
      <w:fldChar w:fldCharType="separate"/>
    </w:r>
    <w:r w:rsidR="00F808FF" w:rsidRPr="00F808FF">
      <w:rPr>
        <w:b/>
        <w:bCs/>
        <w:lang w:val="zh-CN" w:eastAsia="zh-CN"/>
      </w:rPr>
      <w:t>1</w:t>
    </w:r>
    <w:r w:rsidR="00F808FF" w:rsidRPr="00F808FF">
      <w:rPr>
        <w:b/>
        <w:bCs/>
        <w:lang w:eastAsia="zh-CN"/>
      </w:rPr>
      <w:fldChar w:fldCharType="end"/>
    </w:r>
    <w:r w:rsidR="00F808FF" w:rsidRPr="00F808FF">
      <w:rPr>
        <w:lang w:val="zh-CN" w:eastAsia="zh-CN"/>
      </w:rPr>
      <w:t xml:space="preserve"> / </w:t>
    </w:r>
    <w:r w:rsidR="00F808FF" w:rsidRPr="00F808FF">
      <w:rPr>
        <w:b/>
        <w:bCs/>
        <w:lang w:eastAsia="zh-CN"/>
      </w:rPr>
      <w:fldChar w:fldCharType="begin"/>
    </w:r>
    <w:r w:rsidR="00F808FF" w:rsidRPr="00F808FF">
      <w:rPr>
        <w:b/>
        <w:bCs/>
        <w:lang w:eastAsia="zh-CN"/>
      </w:rPr>
      <w:instrText>NUMPAGES  \* Arabic  \* MERGEFORMAT</w:instrText>
    </w:r>
    <w:r w:rsidR="00F808FF" w:rsidRPr="00F808FF">
      <w:rPr>
        <w:b/>
        <w:bCs/>
        <w:lang w:eastAsia="zh-CN"/>
      </w:rPr>
      <w:fldChar w:fldCharType="separate"/>
    </w:r>
    <w:r w:rsidR="00F808FF" w:rsidRPr="00F808FF">
      <w:rPr>
        <w:b/>
        <w:bCs/>
        <w:lang w:val="zh-CN" w:eastAsia="zh-CN"/>
      </w:rPr>
      <w:t>2</w:t>
    </w:r>
    <w:r w:rsidR="00F808FF" w:rsidRPr="00F808FF">
      <w:rPr>
        <w:b/>
        <w:bCs/>
        <w:lang w:eastAsia="zh-CN"/>
      </w:rPr>
      <w:fldChar w:fldCharType="end"/>
    </w:r>
    <w:r w:rsidR="00F808FF" w:rsidRPr="00F808FF">
      <w:rPr>
        <w:lang w:eastAsia="zh-CN"/>
      </w:rPr>
      <w:ptab w:relativeTo="margin" w:alignment="right" w:leader="none"/>
    </w:r>
    <w:r w:rsidR="00F808FF">
      <w:rPr>
        <w:rFonts w:hint="eastAsia"/>
        <w:lang w:eastAsia="zh-CN"/>
      </w:rPr>
      <w:t>北京节点通网络技术有限公司</w:t>
    </w:r>
    <w:r w:rsidR="00F808FF">
      <w:rPr>
        <w:rFonts w:hint="eastAsia"/>
        <w:lang w:eastAsia="zh-CN"/>
      </w:rPr>
      <w:t xml:space="preserve"> </w:t>
    </w:r>
    <w:r w:rsidR="00F808FF">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E650C" w14:textId="77777777" w:rsidR="00081CBD" w:rsidRDefault="0000330C" w:rsidP="002B7F86">
    <w:pPr>
      <w:pStyle w:val="a5"/>
      <w:ind w:right="360"/>
    </w:pPr>
    <w:r>
      <w:rPr>
        <w:noProof/>
      </w:rPr>
      <w:drawing>
        <wp:anchor distT="0" distB="0" distL="114300" distR="114300" simplePos="0" relativeHeight="251661312" behindDoc="0" locked="0" layoutInCell="1" allowOverlap="1" wp14:anchorId="201A4957" wp14:editId="2B7C4814">
          <wp:simplePos x="0" y="0"/>
          <wp:positionH relativeFrom="column">
            <wp:posOffset>1905</wp:posOffset>
          </wp:positionH>
          <wp:positionV relativeFrom="paragraph">
            <wp:posOffset>-523875</wp:posOffset>
          </wp:positionV>
          <wp:extent cx="867600" cy="35280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s_logo.png"/>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1B4B0" w14:textId="77777777" w:rsidR="00493007" w:rsidRDefault="00493007">
      <w:r>
        <w:separator/>
      </w:r>
    </w:p>
  </w:footnote>
  <w:footnote w:type="continuationSeparator" w:id="0">
    <w:p w14:paraId="6BFCAF08" w14:textId="77777777" w:rsidR="00493007" w:rsidRDefault="00493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90219" w14:textId="77777777" w:rsidR="00081CBD" w:rsidRPr="00FE47E2" w:rsidRDefault="00F31496" w:rsidP="00AB7883">
    <w:pPr>
      <w:pStyle w:val="a3"/>
      <w:jc w:val="right"/>
    </w:pPr>
    <w:r w:rsidRPr="00F31496">
      <w:rPr>
        <w:noProof/>
        <w:lang w:val="en-US" w:eastAsia="zh-CN"/>
      </w:rPr>
      <w:drawing>
        <wp:anchor distT="0" distB="0" distL="114300" distR="114300" simplePos="0" relativeHeight="251660288" behindDoc="1" locked="0" layoutInCell="1" allowOverlap="1" wp14:anchorId="0DAE29DA" wp14:editId="6D88470A">
          <wp:simplePos x="0" y="0"/>
          <wp:positionH relativeFrom="column">
            <wp:posOffset>5364480</wp:posOffset>
          </wp:positionH>
          <wp:positionV relativeFrom="paragraph">
            <wp:posOffset>1905</wp:posOffset>
          </wp:positionV>
          <wp:extent cx="800100" cy="302363"/>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WIN~1\AppData\Local\Temp\WeChat Files\68afc758f86621f9e94ac99d98e7f78.png"/>
                  <pic:cNvPicPr>
                    <a:picLocks noChangeAspect="1" noChangeArrowheads="1"/>
                  </pic:cNvPicPr>
                </pic:nvPicPr>
                <pic:blipFill>
                  <a:blip r:embed="rId1"/>
                  <a:srcRect/>
                  <a:stretch>
                    <a:fillRect/>
                  </a:stretch>
                </pic:blipFill>
                <pic:spPr bwMode="auto">
                  <a:xfrm>
                    <a:off x="0" y="0"/>
                    <a:ext cx="800100" cy="30236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A0FA" w14:textId="77777777" w:rsidR="00081CBD" w:rsidRPr="00DB6392" w:rsidRDefault="00081CBD" w:rsidP="007C41FD">
    <w:pPr>
      <w:spacing w:before="540"/>
      <w:ind w:left="-288"/>
      <w:rPr>
        <w:noProof/>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F1A12"/>
    <w:multiLevelType w:val="multilevel"/>
    <w:tmpl w:val="B91AC3FC"/>
    <w:styleLink w:val="StyleNumrosarial10"/>
    <w:lvl w:ilvl="0">
      <w:start w:val="1"/>
      <w:numFmt w:val="decimal"/>
      <w:lvlText w:val="%1."/>
      <w:lvlJc w:val="left"/>
      <w:pPr>
        <w:tabs>
          <w:tab w:val="num" w:pos="0"/>
        </w:tabs>
        <w:ind w:left="284" w:hanging="284"/>
      </w:pPr>
      <w:rPr>
        <w:rFonts w:ascii="Arial" w:hAnsi="Arial" w:hint="default"/>
        <w:b w:val="0"/>
        <w:i w:val="0"/>
        <w:color w:val="auto"/>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3B992E37"/>
    <w:multiLevelType w:val="hybridMultilevel"/>
    <w:tmpl w:val="807EC400"/>
    <w:lvl w:ilvl="0" w:tplc="7B6A10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3F08A4"/>
    <w:multiLevelType w:val="hybridMultilevel"/>
    <w:tmpl w:val="70E2F4AE"/>
    <w:lvl w:ilvl="0" w:tplc="BE46248C">
      <w:start w:val="1"/>
      <w:numFmt w:val="bullet"/>
      <w:pStyle w:val="BulletIndent"/>
      <w:lvlText w:val=""/>
      <w:lvlJc w:val="left"/>
      <w:pPr>
        <w:tabs>
          <w:tab w:val="num" w:pos="284"/>
        </w:tabs>
        <w:ind w:left="284" w:hanging="284"/>
      </w:pPr>
      <w:rPr>
        <w:rFonts w:ascii="Symbol" w:hAnsi="Symbol" w:hint="default"/>
        <w:color w:val="8000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705138"/>
    <w:multiLevelType w:val="multilevel"/>
    <w:tmpl w:val="219A7578"/>
    <w:styleLink w:val="Bullets"/>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4434C4"/>
    <w:multiLevelType w:val="hybridMultilevel"/>
    <w:tmpl w:val="EBE44D16"/>
    <w:lvl w:ilvl="0" w:tplc="8FD2E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66412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34632268">
    <w:abstractNumId w:val="3"/>
  </w:num>
  <w:num w:numId="2" w16cid:durableId="1075862787">
    <w:abstractNumId w:val="0"/>
  </w:num>
  <w:num w:numId="3" w16cid:durableId="5442939">
    <w:abstractNumId w:val="2"/>
  </w:num>
  <w:num w:numId="4" w16cid:durableId="1982612174">
    <w:abstractNumId w:val="5"/>
  </w:num>
  <w:num w:numId="5" w16cid:durableId="91558934">
    <w:abstractNumId w:val="4"/>
  </w:num>
  <w:num w:numId="6" w16cid:durableId="594286007">
    <w:abstractNumId w:val="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inhui">
    <w15:presenceInfo w15:providerId="Windows Live" w15:userId="03497496791b1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o:colormru v:ext="edit" colors="#b5121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53"/>
    <w:rsid w:val="0000330C"/>
    <w:rsid w:val="00006480"/>
    <w:rsid w:val="00012ABB"/>
    <w:rsid w:val="0002070F"/>
    <w:rsid w:val="000213E7"/>
    <w:rsid w:val="00030181"/>
    <w:rsid w:val="000327E8"/>
    <w:rsid w:val="00033373"/>
    <w:rsid w:val="000376AA"/>
    <w:rsid w:val="00041961"/>
    <w:rsid w:val="00043E52"/>
    <w:rsid w:val="00046FDA"/>
    <w:rsid w:val="00055B67"/>
    <w:rsid w:val="00056338"/>
    <w:rsid w:val="00056DD4"/>
    <w:rsid w:val="00060E6F"/>
    <w:rsid w:val="0006149B"/>
    <w:rsid w:val="00063A1B"/>
    <w:rsid w:val="000713A7"/>
    <w:rsid w:val="00072DB6"/>
    <w:rsid w:val="00073D8B"/>
    <w:rsid w:val="000745DA"/>
    <w:rsid w:val="00081CBD"/>
    <w:rsid w:val="00084B9E"/>
    <w:rsid w:val="0008545C"/>
    <w:rsid w:val="00093553"/>
    <w:rsid w:val="00093FA0"/>
    <w:rsid w:val="000B3041"/>
    <w:rsid w:val="000B5722"/>
    <w:rsid w:val="000B75B1"/>
    <w:rsid w:val="000C5CDA"/>
    <w:rsid w:val="000E3AC7"/>
    <w:rsid w:val="000F2030"/>
    <w:rsid w:val="00101DB8"/>
    <w:rsid w:val="00104F4B"/>
    <w:rsid w:val="001205FB"/>
    <w:rsid w:val="00123659"/>
    <w:rsid w:val="0012512A"/>
    <w:rsid w:val="00135F39"/>
    <w:rsid w:val="00141C3F"/>
    <w:rsid w:val="00144896"/>
    <w:rsid w:val="00151B0A"/>
    <w:rsid w:val="001773FE"/>
    <w:rsid w:val="001811D8"/>
    <w:rsid w:val="00185CCD"/>
    <w:rsid w:val="00186FFE"/>
    <w:rsid w:val="0019102B"/>
    <w:rsid w:val="00195253"/>
    <w:rsid w:val="00195A4C"/>
    <w:rsid w:val="00195F2F"/>
    <w:rsid w:val="001A41E9"/>
    <w:rsid w:val="001A7DC6"/>
    <w:rsid w:val="001B413A"/>
    <w:rsid w:val="001C73AF"/>
    <w:rsid w:val="001D1842"/>
    <w:rsid w:val="001E28A9"/>
    <w:rsid w:val="001F193A"/>
    <w:rsid w:val="002126CA"/>
    <w:rsid w:val="002241D7"/>
    <w:rsid w:val="00224FFD"/>
    <w:rsid w:val="00225B95"/>
    <w:rsid w:val="00230C3A"/>
    <w:rsid w:val="00232829"/>
    <w:rsid w:val="00243DE0"/>
    <w:rsid w:val="00245663"/>
    <w:rsid w:val="00250A06"/>
    <w:rsid w:val="002538E2"/>
    <w:rsid w:val="0025618B"/>
    <w:rsid w:val="00271C32"/>
    <w:rsid w:val="00271E5D"/>
    <w:rsid w:val="002729BF"/>
    <w:rsid w:val="00272DF7"/>
    <w:rsid w:val="00277DB4"/>
    <w:rsid w:val="002903C7"/>
    <w:rsid w:val="00290F58"/>
    <w:rsid w:val="00295F71"/>
    <w:rsid w:val="00296011"/>
    <w:rsid w:val="002A3B98"/>
    <w:rsid w:val="002A77CE"/>
    <w:rsid w:val="002B2E0C"/>
    <w:rsid w:val="002B2F97"/>
    <w:rsid w:val="002B7F86"/>
    <w:rsid w:val="002C49DB"/>
    <w:rsid w:val="002D50F9"/>
    <w:rsid w:val="002D5C8D"/>
    <w:rsid w:val="002E2699"/>
    <w:rsid w:val="002E62F5"/>
    <w:rsid w:val="00301AF7"/>
    <w:rsid w:val="00302236"/>
    <w:rsid w:val="00324966"/>
    <w:rsid w:val="0033357A"/>
    <w:rsid w:val="00337B3C"/>
    <w:rsid w:val="003416DF"/>
    <w:rsid w:val="0034402E"/>
    <w:rsid w:val="00346345"/>
    <w:rsid w:val="003564D0"/>
    <w:rsid w:val="00360343"/>
    <w:rsid w:val="003605C8"/>
    <w:rsid w:val="0036172F"/>
    <w:rsid w:val="00367021"/>
    <w:rsid w:val="00371292"/>
    <w:rsid w:val="003747A2"/>
    <w:rsid w:val="00377929"/>
    <w:rsid w:val="00380F2B"/>
    <w:rsid w:val="003A1E6C"/>
    <w:rsid w:val="003B0700"/>
    <w:rsid w:val="003B1B3B"/>
    <w:rsid w:val="003D36ED"/>
    <w:rsid w:val="003E32BE"/>
    <w:rsid w:val="003E3652"/>
    <w:rsid w:val="003E52A4"/>
    <w:rsid w:val="00401A18"/>
    <w:rsid w:val="004021A6"/>
    <w:rsid w:val="004216ED"/>
    <w:rsid w:val="00421E29"/>
    <w:rsid w:val="004260D4"/>
    <w:rsid w:val="00444BA7"/>
    <w:rsid w:val="00454A1F"/>
    <w:rsid w:val="00457828"/>
    <w:rsid w:val="00463828"/>
    <w:rsid w:val="00464BFE"/>
    <w:rsid w:val="004656A1"/>
    <w:rsid w:val="00467F3D"/>
    <w:rsid w:val="004728C6"/>
    <w:rsid w:val="00493007"/>
    <w:rsid w:val="004A2E7E"/>
    <w:rsid w:val="004A41EF"/>
    <w:rsid w:val="004B1061"/>
    <w:rsid w:val="004B66F9"/>
    <w:rsid w:val="004D2C97"/>
    <w:rsid w:val="004D73AA"/>
    <w:rsid w:val="004E162E"/>
    <w:rsid w:val="004F521D"/>
    <w:rsid w:val="004F666A"/>
    <w:rsid w:val="00500D86"/>
    <w:rsid w:val="00503FEC"/>
    <w:rsid w:val="0051543D"/>
    <w:rsid w:val="00522C49"/>
    <w:rsid w:val="00522F9E"/>
    <w:rsid w:val="00525775"/>
    <w:rsid w:val="0053087B"/>
    <w:rsid w:val="00565C72"/>
    <w:rsid w:val="00572488"/>
    <w:rsid w:val="00583AED"/>
    <w:rsid w:val="005B0ED1"/>
    <w:rsid w:val="005C392F"/>
    <w:rsid w:val="005C416F"/>
    <w:rsid w:val="005C48A2"/>
    <w:rsid w:val="005C5DEB"/>
    <w:rsid w:val="005C5E0D"/>
    <w:rsid w:val="005C7078"/>
    <w:rsid w:val="005D2CB6"/>
    <w:rsid w:val="005E143B"/>
    <w:rsid w:val="005F744F"/>
    <w:rsid w:val="00602617"/>
    <w:rsid w:val="00604CA2"/>
    <w:rsid w:val="00605B95"/>
    <w:rsid w:val="0062079B"/>
    <w:rsid w:val="00630CCB"/>
    <w:rsid w:val="006352E4"/>
    <w:rsid w:val="00636B6A"/>
    <w:rsid w:val="00641AF4"/>
    <w:rsid w:val="00656A7F"/>
    <w:rsid w:val="00663630"/>
    <w:rsid w:val="00675675"/>
    <w:rsid w:val="00682C3F"/>
    <w:rsid w:val="00685285"/>
    <w:rsid w:val="00685B9E"/>
    <w:rsid w:val="00686621"/>
    <w:rsid w:val="00687D8A"/>
    <w:rsid w:val="006903EC"/>
    <w:rsid w:val="00692F58"/>
    <w:rsid w:val="006A070B"/>
    <w:rsid w:val="006B22D4"/>
    <w:rsid w:val="006B33BE"/>
    <w:rsid w:val="006B4932"/>
    <w:rsid w:val="006B6A88"/>
    <w:rsid w:val="006D1783"/>
    <w:rsid w:val="006D1845"/>
    <w:rsid w:val="006D23C3"/>
    <w:rsid w:val="006E129D"/>
    <w:rsid w:val="006F27F1"/>
    <w:rsid w:val="006F4B63"/>
    <w:rsid w:val="0070462C"/>
    <w:rsid w:val="00707B61"/>
    <w:rsid w:val="007113A9"/>
    <w:rsid w:val="0071262B"/>
    <w:rsid w:val="007133CE"/>
    <w:rsid w:val="00714AB3"/>
    <w:rsid w:val="00717D17"/>
    <w:rsid w:val="00723F36"/>
    <w:rsid w:val="007327D6"/>
    <w:rsid w:val="00734F1D"/>
    <w:rsid w:val="007367E4"/>
    <w:rsid w:val="00741A4E"/>
    <w:rsid w:val="00753046"/>
    <w:rsid w:val="0078024E"/>
    <w:rsid w:val="00784719"/>
    <w:rsid w:val="007929DD"/>
    <w:rsid w:val="00795CAC"/>
    <w:rsid w:val="007A1D5B"/>
    <w:rsid w:val="007B16FB"/>
    <w:rsid w:val="007B43DB"/>
    <w:rsid w:val="007B6DE1"/>
    <w:rsid w:val="007C230F"/>
    <w:rsid w:val="007C41FD"/>
    <w:rsid w:val="007D4869"/>
    <w:rsid w:val="007E0D90"/>
    <w:rsid w:val="007E14AD"/>
    <w:rsid w:val="007E5CEC"/>
    <w:rsid w:val="00814D96"/>
    <w:rsid w:val="00817474"/>
    <w:rsid w:val="008175DE"/>
    <w:rsid w:val="00820CDB"/>
    <w:rsid w:val="00831B52"/>
    <w:rsid w:val="00835791"/>
    <w:rsid w:val="00847BE1"/>
    <w:rsid w:val="00854F31"/>
    <w:rsid w:val="008707C7"/>
    <w:rsid w:val="008723A4"/>
    <w:rsid w:val="0087420C"/>
    <w:rsid w:val="00884A25"/>
    <w:rsid w:val="00887712"/>
    <w:rsid w:val="008902EB"/>
    <w:rsid w:val="0089625F"/>
    <w:rsid w:val="008A119D"/>
    <w:rsid w:val="008A5C25"/>
    <w:rsid w:val="008B0B6E"/>
    <w:rsid w:val="008B3DA0"/>
    <w:rsid w:val="008B3F0D"/>
    <w:rsid w:val="008B526E"/>
    <w:rsid w:val="008C768E"/>
    <w:rsid w:val="008D0367"/>
    <w:rsid w:val="008D25BB"/>
    <w:rsid w:val="008E3126"/>
    <w:rsid w:val="008E48FE"/>
    <w:rsid w:val="008F0281"/>
    <w:rsid w:val="009068AA"/>
    <w:rsid w:val="00913E61"/>
    <w:rsid w:val="009140A7"/>
    <w:rsid w:val="009224D6"/>
    <w:rsid w:val="009231CC"/>
    <w:rsid w:val="00927FDC"/>
    <w:rsid w:val="009303A4"/>
    <w:rsid w:val="009401E4"/>
    <w:rsid w:val="0096518C"/>
    <w:rsid w:val="009747A9"/>
    <w:rsid w:val="009766F0"/>
    <w:rsid w:val="00990EE5"/>
    <w:rsid w:val="009B2DB0"/>
    <w:rsid w:val="009B2F21"/>
    <w:rsid w:val="009B7003"/>
    <w:rsid w:val="009C02D8"/>
    <w:rsid w:val="009C0F7C"/>
    <w:rsid w:val="009C45A2"/>
    <w:rsid w:val="009D02DB"/>
    <w:rsid w:val="009D58B4"/>
    <w:rsid w:val="009D7341"/>
    <w:rsid w:val="009E03F4"/>
    <w:rsid w:val="009E0E79"/>
    <w:rsid w:val="009E767C"/>
    <w:rsid w:val="009F2820"/>
    <w:rsid w:val="009F4C8E"/>
    <w:rsid w:val="009F5AAA"/>
    <w:rsid w:val="00A0199A"/>
    <w:rsid w:val="00A07FC4"/>
    <w:rsid w:val="00A10F51"/>
    <w:rsid w:val="00A14266"/>
    <w:rsid w:val="00A209F6"/>
    <w:rsid w:val="00A300E2"/>
    <w:rsid w:val="00A35C59"/>
    <w:rsid w:val="00A54477"/>
    <w:rsid w:val="00A56B9B"/>
    <w:rsid w:val="00A60EB2"/>
    <w:rsid w:val="00A70A9D"/>
    <w:rsid w:val="00A70F2C"/>
    <w:rsid w:val="00A74944"/>
    <w:rsid w:val="00A74CBC"/>
    <w:rsid w:val="00A74F70"/>
    <w:rsid w:val="00A75A50"/>
    <w:rsid w:val="00A807DB"/>
    <w:rsid w:val="00A86A0B"/>
    <w:rsid w:val="00AB7883"/>
    <w:rsid w:val="00AC2DF8"/>
    <w:rsid w:val="00AD08F6"/>
    <w:rsid w:val="00AE1237"/>
    <w:rsid w:val="00AE5F1B"/>
    <w:rsid w:val="00AF5765"/>
    <w:rsid w:val="00B0074D"/>
    <w:rsid w:val="00B01C07"/>
    <w:rsid w:val="00B034C6"/>
    <w:rsid w:val="00B1020D"/>
    <w:rsid w:val="00B14E2D"/>
    <w:rsid w:val="00B164E6"/>
    <w:rsid w:val="00B16818"/>
    <w:rsid w:val="00B35174"/>
    <w:rsid w:val="00B4272D"/>
    <w:rsid w:val="00B57854"/>
    <w:rsid w:val="00B70A8E"/>
    <w:rsid w:val="00B7224D"/>
    <w:rsid w:val="00B81E99"/>
    <w:rsid w:val="00B82F3A"/>
    <w:rsid w:val="00B95050"/>
    <w:rsid w:val="00B95FF6"/>
    <w:rsid w:val="00B960D5"/>
    <w:rsid w:val="00BA1E15"/>
    <w:rsid w:val="00BA3D43"/>
    <w:rsid w:val="00BA57E1"/>
    <w:rsid w:val="00BA5E39"/>
    <w:rsid w:val="00BE5C92"/>
    <w:rsid w:val="00BE6F46"/>
    <w:rsid w:val="00BF368F"/>
    <w:rsid w:val="00C0047F"/>
    <w:rsid w:val="00C04C75"/>
    <w:rsid w:val="00C125A5"/>
    <w:rsid w:val="00C237F4"/>
    <w:rsid w:val="00C3457A"/>
    <w:rsid w:val="00C357FB"/>
    <w:rsid w:val="00C37057"/>
    <w:rsid w:val="00C51F95"/>
    <w:rsid w:val="00C54D89"/>
    <w:rsid w:val="00C65615"/>
    <w:rsid w:val="00C66B88"/>
    <w:rsid w:val="00C70A8B"/>
    <w:rsid w:val="00C804FE"/>
    <w:rsid w:val="00C81E86"/>
    <w:rsid w:val="00C82396"/>
    <w:rsid w:val="00C86A55"/>
    <w:rsid w:val="00C95444"/>
    <w:rsid w:val="00CA3C71"/>
    <w:rsid w:val="00CA4EFD"/>
    <w:rsid w:val="00CC557B"/>
    <w:rsid w:val="00CC76FF"/>
    <w:rsid w:val="00CD0F0D"/>
    <w:rsid w:val="00CD2786"/>
    <w:rsid w:val="00CD5D02"/>
    <w:rsid w:val="00CD742E"/>
    <w:rsid w:val="00CE5121"/>
    <w:rsid w:val="00CE5132"/>
    <w:rsid w:val="00CE65CF"/>
    <w:rsid w:val="00CF32C7"/>
    <w:rsid w:val="00D00134"/>
    <w:rsid w:val="00D039B3"/>
    <w:rsid w:val="00D21D38"/>
    <w:rsid w:val="00D223F2"/>
    <w:rsid w:val="00D26556"/>
    <w:rsid w:val="00D37FAD"/>
    <w:rsid w:val="00D43342"/>
    <w:rsid w:val="00D43BE8"/>
    <w:rsid w:val="00D55292"/>
    <w:rsid w:val="00D648C5"/>
    <w:rsid w:val="00D74F3C"/>
    <w:rsid w:val="00D80AD4"/>
    <w:rsid w:val="00D815F0"/>
    <w:rsid w:val="00D91D8D"/>
    <w:rsid w:val="00DA4B48"/>
    <w:rsid w:val="00DB2CF9"/>
    <w:rsid w:val="00DB6392"/>
    <w:rsid w:val="00DC5488"/>
    <w:rsid w:val="00DD4D64"/>
    <w:rsid w:val="00DD527B"/>
    <w:rsid w:val="00DE1394"/>
    <w:rsid w:val="00DE1D9E"/>
    <w:rsid w:val="00DE21A1"/>
    <w:rsid w:val="00DE4DD3"/>
    <w:rsid w:val="00DF2631"/>
    <w:rsid w:val="00DF5606"/>
    <w:rsid w:val="00DF5A00"/>
    <w:rsid w:val="00E308A2"/>
    <w:rsid w:val="00E32C00"/>
    <w:rsid w:val="00E451F3"/>
    <w:rsid w:val="00E508A7"/>
    <w:rsid w:val="00E52AE1"/>
    <w:rsid w:val="00E55038"/>
    <w:rsid w:val="00E765C4"/>
    <w:rsid w:val="00E96085"/>
    <w:rsid w:val="00EA4625"/>
    <w:rsid w:val="00EA46AA"/>
    <w:rsid w:val="00EB7315"/>
    <w:rsid w:val="00EC15E3"/>
    <w:rsid w:val="00EC2C5D"/>
    <w:rsid w:val="00EC7501"/>
    <w:rsid w:val="00ED52C7"/>
    <w:rsid w:val="00EE1058"/>
    <w:rsid w:val="00EE395A"/>
    <w:rsid w:val="00EF4157"/>
    <w:rsid w:val="00EF6185"/>
    <w:rsid w:val="00F00048"/>
    <w:rsid w:val="00F0471F"/>
    <w:rsid w:val="00F17D05"/>
    <w:rsid w:val="00F31496"/>
    <w:rsid w:val="00F352FA"/>
    <w:rsid w:val="00F808FF"/>
    <w:rsid w:val="00FA2EBA"/>
    <w:rsid w:val="00FA5B9B"/>
    <w:rsid w:val="00FB1FF5"/>
    <w:rsid w:val="00FC490F"/>
    <w:rsid w:val="00FD38EB"/>
    <w:rsid w:val="00FD6381"/>
    <w:rsid w:val="00FE47E2"/>
    <w:rsid w:val="00FF0D29"/>
    <w:rsid w:val="00FF24B0"/>
    <w:rsid w:val="00FF2C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5121b"/>
    </o:shapedefaults>
    <o:shapelayout v:ext="edit">
      <o:idmap v:ext="edit" data="2"/>
    </o:shapelayout>
  </w:shapeDefaults>
  <w:decimalSymbol w:val="."/>
  <w:listSeparator w:val=","/>
  <w14:docId w14:val="63DA079D"/>
  <w15:docId w15:val="{C0300E82-7A4A-4E01-BFE8-2B97659F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50F9"/>
    <w:pPr>
      <w:spacing w:after="130"/>
    </w:pPr>
    <w:rPr>
      <w:rFonts w:ascii="Arial" w:hAnsi="Arial"/>
      <w:lang w:val="de-DE" w:eastAsia="en-US"/>
    </w:rPr>
  </w:style>
  <w:style w:type="paragraph" w:styleId="1">
    <w:name w:val="heading 1"/>
    <w:basedOn w:val="a"/>
    <w:next w:val="a"/>
    <w:qFormat/>
    <w:rsid w:val="002D50F9"/>
    <w:pPr>
      <w:keepNext/>
      <w:pageBreakBefore/>
      <w:numPr>
        <w:numId w:val="4"/>
      </w:numPr>
      <w:spacing w:before="200" w:after="240"/>
      <w:outlineLvl w:val="0"/>
    </w:pPr>
    <w:rPr>
      <w:rFonts w:eastAsia="Times"/>
      <w:b/>
      <w:kern w:val="32"/>
      <w:sz w:val="28"/>
      <w:szCs w:val="28"/>
    </w:rPr>
  </w:style>
  <w:style w:type="paragraph" w:styleId="2">
    <w:name w:val="heading 2"/>
    <w:next w:val="a"/>
    <w:qFormat/>
    <w:rsid w:val="00F808FF"/>
    <w:pPr>
      <w:keepNext/>
      <w:numPr>
        <w:ilvl w:val="1"/>
        <w:numId w:val="4"/>
      </w:numPr>
      <w:tabs>
        <w:tab w:val="left" w:pos="0"/>
      </w:tabs>
      <w:spacing w:before="360" w:after="240" w:line="284" w:lineRule="exact"/>
      <w:outlineLvl w:val="1"/>
    </w:pPr>
    <w:rPr>
      <w:rFonts w:ascii="宋体" w:eastAsia="宋体" w:hAnsi="宋体" w:cs="宋体"/>
      <w:b/>
      <w:noProof/>
      <w:sz w:val="22"/>
      <w:szCs w:val="22"/>
    </w:rPr>
  </w:style>
  <w:style w:type="paragraph" w:styleId="3">
    <w:name w:val="heading 3"/>
    <w:basedOn w:val="a"/>
    <w:next w:val="a"/>
    <w:qFormat/>
    <w:rsid w:val="002D50F9"/>
    <w:pPr>
      <w:keepNext/>
      <w:numPr>
        <w:ilvl w:val="2"/>
        <w:numId w:val="4"/>
      </w:numPr>
      <w:spacing w:before="240" w:after="240" w:line="284" w:lineRule="exact"/>
      <w:outlineLvl w:val="2"/>
    </w:pPr>
    <w:rPr>
      <w:rFonts w:eastAsia="Times"/>
      <w:b/>
      <w:kern w:val="28"/>
      <w:sz w:val="22"/>
      <w:szCs w:val="22"/>
    </w:rPr>
  </w:style>
  <w:style w:type="paragraph" w:styleId="4">
    <w:name w:val="heading 4"/>
    <w:basedOn w:val="a"/>
    <w:next w:val="a"/>
    <w:qFormat/>
    <w:rsid w:val="002D50F9"/>
    <w:pPr>
      <w:keepNext/>
      <w:numPr>
        <w:ilvl w:val="3"/>
        <w:numId w:val="4"/>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rsid w:val="002D50F9"/>
    <w:pPr>
      <w:numPr>
        <w:ilvl w:val="4"/>
      </w:numPr>
      <w:tabs>
        <w:tab w:val="clear" w:pos="700"/>
        <w:tab w:val="left" w:pos="697"/>
      </w:tabs>
      <w:outlineLvl w:val="4"/>
    </w:pPr>
    <w:rPr>
      <w:u w:val="none"/>
    </w:rPr>
  </w:style>
  <w:style w:type="paragraph" w:styleId="6">
    <w:name w:val="heading 6"/>
    <w:basedOn w:val="5"/>
    <w:next w:val="a"/>
    <w:qFormat/>
    <w:rsid w:val="002D50F9"/>
    <w:pPr>
      <w:numPr>
        <w:ilvl w:val="5"/>
      </w:numPr>
      <w:outlineLvl w:val="5"/>
    </w:pPr>
    <w:rPr>
      <w:b w:val="0"/>
      <w:i/>
    </w:rPr>
  </w:style>
  <w:style w:type="paragraph" w:styleId="7">
    <w:name w:val="heading 7"/>
    <w:basedOn w:val="a"/>
    <w:next w:val="a"/>
    <w:qFormat/>
    <w:rsid w:val="002D50F9"/>
    <w:pPr>
      <w:numPr>
        <w:ilvl w:val="6"/>
        <w:numId w:val="4"/>
      </w:numPr>
      <w:spacing w:before="240" w:after="60"/>
      <w:outlineLvl w:val="6"/>
    </w:pPr>
  </w:style>
  <w:style w:type="paragraph" w:styleId="8">
    <w:name w:val="heading 8"/>
    <w:basedOn w:val="a"/>
    <w:next w:val="a"/>
    <w:qFormat/>
    <w:rsid w:val="002D50F9"/>
    <w:pPr>
      <w:numPr>
        <w:ilvl w:val="7"/>
        <w:numId w:val="4"/>
      </w:numPr>
      <w:spacing w:before="240" w:after="60"/>
      <w:outlineLvl w:val="7"/>
    </w:pPr>
    <w:rPr>
      <w:i/>
    </w:rPr>
  </w:style>
  <w:style w:type="paragraph" w:styleId="9">
    <w:name w:val="heading 9"/>
    <w:basedOn w:val="a"/>
    <w:next w:val="a"/>
    <w:qFormat/>
    <w:rsid w:val="002D50F9"/>
    <w:pPr>
      <w:numPr>
        <w:ilvl w:val="8"/>
        <w:numId w:val="4"/>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D50F9"/>
    <w:pPr>
      <w:tabs>
        <w:tab w:val="center" w:pos="4536"/>
        <w:tab w:val="right" w:pos="9072"/>
      </w:tabs>
    </w:pPr>
  </w:style>
  <w:style w:type="paragraph" w:styleId="a5">
    <w:name w:val="footer"/>
    <w:basedOn w:val="a"/>
    <w:link w:val="a6"/>
    <w:uiPriority w:val="99"/>
    <w:rsid w:val="002D50F9"/>
    <w:pPr>
      <w:tabs>
        <w:tab w:val="center" w:pos="4320"/>
        <w:tab w:val="right" w:pos="8640"/>
      </w:tabs>
    </w:pPr>
    <w:rPr>
      <w:sz w:val="18"/>
    </w:rPr>
  </w:style>
  <w:style w:type="character" w:styleId="a7">
    <w:name w:val="page number"/>
    <w:basedOn w:val="a0"/>
    <w:rsid w:val="002D50F9"/>
    <w:rPr>
      <w:rFonts w:ascii="Arial" w:hAnsi="Arial"/>
    </w:rPr>
  </w:style>
  <w:style w:type="character" w:styleId="a8">
    <w:name w:val="Hyperlink"/>
    <w:basedOn w:val="a0"/>
    <w:uiPriority w:val="99"/>
    <w:rsid w:val="002D50F9"/>
    <w:rPr>
      <w:color w:val="0000FF"/>
      <w:u w:val="single"/>
    </w:rPr>
  </w:style>
  <w:style w:type="paragraph" w:customStyle="1" w:styleId="Instructions">
    <w:name w:val="Instructions"/>
    <w:basedOn w:val="a"/>
    <w:next w:val="a"/>
    <w:rsid w:val="002D50F9"/>
    <w:rPr>
      <w:color w:val="0000FF"/>
      <w:lang w:eastAsia="de-DE"/>
    </w:rPr>
  </w:style>
  <w:style w:type="paragraph" w:styleId="a9">
    <w:name w:val="Body Text Indent"/>
    <w:basedOn w:val="a"/>
    <w:rsid w:val="00195253"/>
    <w:pPr>
      <w:tabs>
        <w:tab w:val="num" w:pos="426"/>
      </w:tabs>
      <w:ind w:left="426" w:hanging="426"/>
    </w:pPr>
    <w:rPr>
      <w:lang w:val="en-US"/>
    </w:rPr>
  </w:style>
  <w:style w:type="character" w:styleId="aa">
    <w:name w:val="Strong"/>
    <w:basedOn w:val="a0"/>
    <w:qFormat/>
    <w:rsid w:val="002D50F9"/>
    <w:rPr>
      <w:b/>
      <w:bCs/>
    </w:rPr>
  </w:style>
  <w:style w:type="paragraph" w:customStyle="1" w:styleId="TabellenText">
    <w:name w:val="Tabellen Text"/>
    <w:rsid w:val="00195253"/>
    <w:rPr>
      <w:rFonts w:ascii="Arial" w:hAnsi="Arial"/>
      <w:color w:val="000000"/>
      <w:lang w:val="de-DE" w:eastAsia="de-DE"/>
    </w:rPr>
  </w:style>
  <w:style w:type="paragraph" w:styleId="TOC2">
    <w:name w:val="toc 2"/>
    <w:basedOn w:val="a"/>
    <w:next w:val="a"/>
    <w:autoRedefine/>
    <w:uiPriority w:val="39"/>
    <w:rsid w:val="002D50F9"/>
    <w:pPr>
      <w:tabs>
        <w:tab w:val="left" w:pos="7938"/>
      </w:tabs>
      <w:spacing w:before="60" w:after="60"/>
      <w:ind w:left="340"/>
    </w:pPr>
    <w:rPr>
      <w:rFonts w:eastAsia="Arial Unicode MS"/>
    </w:rPr>
  </w:style>
  <w:style w:type="paragraph" w:styleId="TOC1">
    <w:name w:val="toc 1"/>
    <w:basedOn w:val="a"/>
    <w:next w:val="a"/>
    <w:autoRedefine/>
    <w:uiPriority w:val="39"/>
    <w:rsid w:val="002D50F9"/>
    <w:pPr>
      <w:tabs>
        <w:tab w:val="left" w:pos="7938"/>
      </w:tabs>
      <w:spacing w:before="120"/>
    </w:pPr>
    <w:rPr>
      <w:b/>
      <w:caps/>
    </w:rPr>
  </w:style>
  <w:style w:type="paragraph" w:styleId="TOC3">
    <w:name w:val="toc 3"/>
    <w:basedOn w:val="a"/>
    <w:next w:val="a"/>
    <w:uiPriority w:val="39"/>
    <w:rsid w:val="002D50F9"/>
    <w:pPr>
      <w:tabs>
        <w:tab w:val="left" w:pos="7938"/>
      </w:tabs>
      <w:spacing w:after="0"/>
      <w:ind w:left="567"/>
    </w:pPr>
    <w:rPr>
      <w:sz w:val="22"/>
    </w:rPr>
  </w:style>
  <w:style w:type="paragraph" w:customStyle="1" w:styleId="DataDocument">
    <w:name w:val="Data Document"/>
    <w:basedOn w:val="a"/>
    <w:rsid w:val="00195253"/>
    <w:pPr>
      <w:spacing w:after="0"/>
    </w:pPr>
    <w:rPr>
      <w:rFonts w:ascii="Times New Roman" w:hAnsi="Times New Roman"/>
      <w:sz w:val="24"/>
      <w:lang w:val="en-GB"/>
    </w:rPr>
  </w:style>
  <w:style w:type="paragraph" w:customStyle="1" w:styleId="TableBody">
    <w:name w:val="Table Body"/>
    <w:rsid w:val="00195253"/>
    <w:rPr>
      <w:noProof/>
      <w:lang w:eastAsia="en-US"/>
    </w:rPr>
  </w:style>
  <w:style w:type="paragraph" w:customStyle="1" w:styleId="FrontPageInfo">
    <w:name w:val="Front Page Info"/>
    <w:basedOn w:val="a"/>
    <w:rsid w:val="00195253"/>
    <w:pPr>
      <w:tabs>
        <w:tab w:val="right" w:pos="5760"/>
        <w:tab w:val="left" w:pos="6480"/>
      </w:tabs>
      <w:spacing w:after="0"/>
      <w:jc w:val="both"/>
    </w:pPr>
    <w:rPr>
      <w:sz w:val="24"/>
      <w:lang w:val="en-US"/>
    </w:rPr>
  </w:style>
  <w:style w:type="paragraph" w:customStyle="1" w:styleId="logo">
    <w:name w:val="logo"/>
    <w:rsid w:val="00195253"/>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styleId="ab">
    <w:name w:val="Body Text"/>
    <w:aliases w:val="body text,bt,bio - Body Text,body tesx"/>
    <w:basedOn w:val="a"/>
    <w:autoRedefine/>
    <w:rsid w:val="00C3457A"/>
    <w:pPr>
      <w:spacing w:after="120"/>
    </w:pPr>
    <w:rPr>
      <w:lang w:val="en-US"/>
    </w:rPr>
  </w:style>
  <w:style w:type="paragraph" w:styleId="ac">
    <w:name w:val="caption"/>
    <w:basedOn w:val="a"/>
    <w:next w:val="a"/>
    <w:qFormat/>
    <w:rsid w:val="002D50F9"/>
    <w:rPr>
      <w:b/>
      <w:i/>
      <w:sz w:val="16"/>
    </w:rPr>
  </w:style>
  <w:style w:type="paragraph" w:customStyle="1" w:styleId="code">
    <w:name w:val="code"/>
    <w:basedOn w:val="a"/>
    <w:rsid w:val="002D50F9"/>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autoRedefine/>
    <w:rsid w:val="002D50F9"/>
    <w:pPr>
      <w:keepLines/>
      <w:spacing w:before="120" w:beforeAutospacing="1" w:after="120" w:afterAutospacing="1"/>
    </w:pPr>
    <w:rPr>
      <w:rFonts w:ascii="Arial Gras" w:hAnsi="Arial Gras"/>
      <w:b/>
      <w:sz w:val="18"/>
      <w:lang w:val="en-US"/>
    </w:rPr>
  </w:style>
  <w:style w:type="character" w:styleId="ad">
    <w:name w:val="annotation reference"/>
    <w:basedOn w:val="a0"/>
    <w:semiHidden/>
    <w:rsid w:val="002D50F9"/>
    <w:rPr>
      <w:sz w:val="16"/>
    </w:rPr>
  </w:style>
  <w:style w:type="paragraph" w:styleId="ae">
    <w:name w:val="annotation text"/>
    <w:basedOn w:val="a"/>
    <w:link w:val="af"/>
    <w:semiHidden/>
    <w:rsid w:val="002D50F9"/>
    <w:pPr>
      <w:spacing w:after="120" w:line="240" w:lineRule="exact"/>
      <w:ind w:left="851"/>
    </w:pPr>
  </w:style>
  <w:style w:type="numbering" w:customStyle="1" w:styleId="StyleNumrosTahoma">
    <w:name w:val="Style Numéros Tahoma"/>
    <w:basedOn w:val="a2"/>
    <w:rsid w:val="002D50F9"/>
  </w:style>
  <w:style w:type="numbering" w:customStyle="1" w:styleId="StyleNumrosarial10">
    <w:name w:val="Style Numéros arial 10"/>
    <w:basedOn w:val="a2"/>
    <w:rsid w:val="002D50F9"/>
    <w:pPr>
      <w:numPr>
        <w:numId w:val="2"/>
      </w:numPr>
    </w:pPr>
  </w:style>
  <w:style w:type="paragraph" w:styleId="af0">
    <w:name w:val="List Number"/>
    <w:basedOn w:val="a"/>
    <w:rsid w:val="00C3457A"/>
    <w:pPr>
      <w:spacing w:after="0"/>
      <w:jc w:val="both"/>
    </w:pPr>
    <w:rPr>
      <w:rFonts w:cs="Arial"/>
      <w:lang w:val="fr-FR" w:eastAsia="fr-FR"/>
    </w:rPr>
  </w:style>
  <w:style w:type="paragraph" w:styleId="af1">
    <w:name w:val="Balloon Text"/>
    <w:basedOn w:val="a"/>
    <w:link w:val="af2"/>
    <w:rsid w:val="001F193A"/>
    <w:pPr>
      <w:spacing w:after="0"/>
    </w:pPr>
    <w:rPr>
      <w:sz w:val="16"/>
      <w:szCs w:val="16"/>
    </w:rPr>
  </w:style>
  <w:style w:type="character" w:customStyle="1" w:styleId="af2">
    <w:name w:val="批注框文本 字符"/>
    <w:basedOn w:val="a0"/>
    <w:link w:val="af1"/>
    <w:rsid w:val="001F193A"/>
    <w:rPr>
      <w:rFonts w:ascii="Arial" w:hAnsi="Arial"/>
      <w:sz w:val="16"/>
      <w:szCs w:val="16"/>
      <w:lang w:val="de-DE" w:eastAsia="en-US"/>
    </w:rPr>
  </w:style>
  <w:style w:type="paragraph" w:styleId="af3">
    <w:name w:val="List"/>
    <w:basedOn w:val="a"/>
    <w:rsid w:val="002D50F9"/>
    <w:pPr>
      <w:keepNext/>
      <w:spacing w:after="0"/>
      <w:ind w:left="284" w:hanging="284"/>
    </w:pPr>
  </w:style>
  <w:style w:type="paragraph" w:customStyle="1" w:styleId="ListEnd">
    <w:name w:val="ListEnd"/>
    <w:basedOn w:val="af3"/>
    <w:next w:val="a"/>
    <w:rsid w:val="002D50F9"/>
    <w:pPr>
      <w:keepNext w:val="0"/>
      <w:spacing w:after="130"/>
    </w:pPr>
  </w:style>
  <w:style w:type="paragraph" w:styleId="TOC4">
    <w:name w:val="toc 4"/>
    <w:basedOn w:val="a"/>
    <w:next w:val="a"/>
    <w:autoRedefine/>
    <w:semiHidden/>
    <w:rsid w:val="002D50F9"/>
    <w:pPr>
      <w:tabs>
        <w:tab w:val="left" w:pos="7938"/>
      </w:tabs>
      <w:spacing w:after="0"/>
      <w:ind w:left="600"/>
    </w:pPr>
    <w:rPr>
      <w:sz w:val="18"/>
    </w:rPr>
  </w:style>
  <w:style w:type="paragraph" w:styleId="TOC5">
    <w:name w:val="toc 5"/>
    <w:basedOn w:val="a"/>
    <w:next w:val="a"/>
    <w:autoRedefine/>
    <w:semiHidden/>
    <w:rsid w:val="002D50F9"/>
    <w:pPr>
      <w:ind w:left="880"/>
    </w:pPr>
  </w:style>
  <w:style w:type="paragraph" w:styleId="TOC6">
    <w:name w:val="toc 6"/>
    <w:basedOn w:val="a"/>
    <w:next w:val="a"/>
    <w:autoRedefine/>
    <w:semiHidden/>
    <w:rsid w:val="002D50F9"/>
    <w:pPr>
      <w:ind w:left="1100"/>
    </w:pPr>
  </w:style>
  <w:style w:type="paragraph" w:styleId="TOC7">
    <w:name w:val="toc 7"/>
    <w:basedOn w:val="a"/>
    <w:next w:val="a"/>
    <w:autoRedefine/>
    <w:semiHidden/>
    <w:rsid w:val="002D50F9"/>
    <w:pPr>
      <w:ind w:left="1320"/>
    </w:pPr>
  </w:style>
  <w:style w:type="paragraph" w:styleId="TOC8">
    <w:name w:val="toc 8"/>
    <w:basedOn w:val="a"/>
    <w:next w:val="a"/>
    <w:autoRedefine/>
    <w:semiHidden/>
    <w:rsid w:val="002D50F9"/>
    <w:pPr>
      <w:ind w:left="1540"/>
    </w:pPr>
  </w:style>
  <w:style w:type="paragraph" w:styleId="TOC9">
    <w:name w:val="toc 9"/>
    <w:basedOn w:val="a"/>
    <w:next w:val="a"/>
    <w:autoRedefine/>
    <w:semiHidden/>
    <w:rsid w:val="002D50F9"/>
    <w:pPr>
      <w:ind w:left="1760"/>
    </w:pPr>
  </w:style>
  <w:style w:type="table" w:customStyle="1" w:styleId="TableBW">
    <w:name w:val="Table BW"/>
    <w:basedOn w:val="a1"/>
    <w:rsid w:val="002D50F9"/>
    <w:pPr>
      <w:spacing w:before="100" w:beforeAutospacing="1" w:after="100" w:afterAutospacing="1"/>
    </w:pPr>
    <w:rPr>
      <w:rFonts w:ascii="Arial" w:eastAsia="Times" w:hAnsi="Arial"/>
      <w:sz w:val="18"/>
      <w:szCs w:val="18"/>
    </w:rPr>
    <w:tblPr>
      <w:tblStyleRowBandSize w:val="1"/>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autoRedefine/>
    <w:rsid w:val="002D50F9"/>
    <w:pPr>
      <w:numPr>
        <w:numId w:val="3"/>
      </w:numPr>
      <w:spacing w:before="120" w:after="120"/>
    </w:pPr>
  </w:style>
  <w:style w:type="table" w:customStyle="1" w:styleId="TableInforVertical">
    <w:name w:val="Table Infor Vertical"/>
    <w:basedOn w:val="TableInforColor"/>
    <w:rsid w:val="002D50F9"/>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FFFFFF"/>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styleId="af4">
    <w:name w:val="Table Grid"/>
    <w:basedOn w:val="a1"/>
    <w:rsid w:val="002D50F9"/>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nforColor">
    <w:name w:val="Table Infor Color"/>
    <w:basedOn w:val="a1"/>
    <w:rsid w:val="002D50F9"/>
    <w:pPr>
      <w:spacing w:before="100" w:beforeAutospacing="1" w:after="100" w:afterAutospacing="1"/>
    </w:pPr>
    <w:rPr>
      <w:rFonts w:ascii="Arial (W1)" w:hAnsi="Arial (W1)"/>
      <w:sz w:val="18"/>
    </w:rPr>
    <w:tblPr>
      <w:tblStyleRowBandSize w:val="1"/>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C0C0C0"/>
      </w:tcPr>
    </w:tblStylePr>
  </w:style>
  <w:style w:type="paragraph" w:styleId="af5">
    <w:name w:val="Document Map"/>
    <w:basedOn w:val="a"/>
    <w:semiHidden/>
    <w:rsid w:val="002D50F9"/>
    <w:pPr>
      <w:shd w:val="clear" w:color="auto" w:fill="000080"/>
    </w:pPr>
    <w:rPr>
      <w:rFonts w:ascii="Tahoma" w:hAnsi="Tahoma" w:cs="Tahoma"/>
    </w:rPr>
  </w:style>
  <w:style w:type="numbering" w:customStyle="1" w:styleId="Bullets">
    <w:name w:val="Bullets"/>
    <w:basedOn w:val="a2"/>
    <w:rsid w:val="002D50F9"/>
    <w:pPr>
      <w:numPr>
        <w:numId w:val="1"/>
      </w:numPr>
    </w:pPr>
  </w:style>
  <w:style w:type="character" w:customStyle="1" w:styleId="InforCoverHeader">
    <w:name w:val="Infor Cover Header"/>
    <w:rsid w:val="002D50F9"/>
    <w:rPr>
      <w:rFonts w:ascii="Arial" w:hAnsi="Arial"/>
      <w:color w:val="A10019"/>
      <w:sz w:val="52"/>
      <w:szCs w:val="24"/>
    </w:rPr>
  </w:style>
  <w:style w:type="character" w:customStyle="1" w:styleId="InforHeadline">
    <w:name w:val="Infor Headline"/>
    <w:rsid w:val="002D50F9"/>
    <w:rPr>
      <w:rFonts w:ascii="Arial Narrow" w:hAnsi="Arial Narrow"/>
      <w:b/>
      <w:color w:val="000000"/>
      <w:sz w:val="28"/>
      <w:szCs w:val="24"/>
    </w:rPr>
  </w:style>
  <w:style w:type="character" w:customStyle="1" w:styleId="InforCoverSub-Headline">
    <w:name w:val="Infor Cover Sub-Headline"/>
    <w:rsid w:val="002D50F9"/>
    <w:rPr>
      <w:rFonts w:ascii="Arial" w:hAnsi="Arial"/>
      <w:color w:val="auto"/>
      <w:sz w:val="36"/>
      <w:szCs w:val="36"/>
    </w:rPr>
  </w:style>
  <w:style w:type="paragraph" w:styleId="af6">
    <w:name w:val="List Paragraph"/>
    <w:basedOn w:val="a"/>
    <w:uiPriority w:val="34"/>
    <w:qFormat/>
    <w:rsid w:val="00195F2F"/>
    <w:pPr>
      <w:ind w:firstLineChars="200" w:firstLine="420"/>
    </w:pPr>
  </w:style>
  <w:style w:type="character" w:customStyle="1" w:styleId="a4">
    <w:name w:val="页眉 字符"/>
    <w:link w:val="a3"/>
    <w:uiPriority w:val="99"/>
    <w:rsid w:val="000F2030"/>
    <w:rPr>
      <w:rFonts w:ascii="Arial" w:hAnsi="Arial"/>
      <w:lang w:val="de-DE" w:eastAsia="en-US"/>
    </w:rPr>
  </w:style>
  <w:style w:type="paragraph" w:customStyle="1" w:styleId="Default">
    <w:name w:val="Default"/>
    <w:rsid w:val="005D2CB6"/>
    <w:pPr>
      <w:widowControl w:val="0"/>
      <w:autoSpaceDE w:val="0"/>
      <w:autoSpaceDN w:val="0"/>
      <w:adjustRightInd w:val="0"/>
    </w:pPr>
    <w:rPr>
      <w:rFonts w:ascii="Calibri" w:hAnsi="Calibri" w:cs="Calibri"/>
      <w:color w:val="000000"/>
      <w:sz w:val="24"/>
      <w:szCs w:val="24"/>
    </w:rPr>
  </w:style>
  <w:style w:type="character" w:customStyle="1" w:styleId="a6">
    <w:name w:val="页脚 字符"/>
    <w:basedOn w:val="a0"/>
    <w:link w:val="a5"/>
    <w:uiPriority w:val="99"/>
    <w:rsid w:val="00F808FF"/>
    <w:rPr>
      <w:rFonts w:ascii="Arial" w:hAnsi="Arial"/>
      <w:sz w:val="18"/>
      <w:lang w:val="de-DE" w:eastAsia="en-US"/>
    </w:rPr>
  </w:style>
  <w:style w:type="paragraph" w:styleId="af7">
    <w:name w:val="annotation subject"/>
    <w:basedOn w:val="ae"/>
    <w:next w:val="ae"/>
    <w:link w:val="af8"/>
    <w:semiHidden/>
    <w:unhideWhenUsed/>
    <w:rsid w:val="00503FEC"/>
    <w:pPr>
      <w:spacing w:after="130" w:line="240" w:lineRule="auto"/>
      <w:ind w:left="0"/>
    </w:pPr>
    <w:rPr>
      <w:b/>
      <w:bCs/>
    </w:rPr>
  </w:style>
  <w:style w:type="character" w:customStyle="1" w:styleId="af">
    <w:name w:val="批注文字 字符"/>
    <w:basedOn w:val="a0"/>
    <w:link w:val="ae"/>
    <w:semiHidden/>
    <w:rsid w:val="00503FEC"/>
    <w:rPr>
      <w:rFonts w:ascii="Arial" w:hAnsi="Arial"/>
      <w:lang w:val="de-DE" w:eastAsia="en-US"/>
    </w:rPr>
  </w:style>
  <w:style w:type="character" w:customStyle="1" w:styleId="af8">
    <w:name w:val="批注主题 字符"/>
    <w:basedOn w:val="af"/>
    <w:link w:val="af7"/>
    <w:semiHidden/>
    <w:rsid w:val="00503FEC"/>
    <w:rPr>
      <w:rFonts w:ascii="Arial" w:hAnsi="Arial"/>
      <w:b/>
      <w:bCs/>
      <w:lang w:val="de-DE" w:eastAsia="en-US"/>
    </w:rPr>
  </w:style>
  <w:style w:type="table" w:styleId="20">
    <w:name w:val="Plain Table 2"/>
    <w:basedOn w:val="a1"/>
    <w:uiPriority w:val="42"/>
    <w:rsid w:val="004260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0">
    <w:name w:val="Plain Table 4"/>
    <w:basedOn w:val="a1"/>
    <w:uiPriority w:val="44"/>
    <w:rsid w:val="004260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38500">
      <w:bodyDiv w:val="1"/>
      <w:marLeft w:val="0"/>
      <w:marRight w:val="0"/>
      <w:marTop w:val="0"/>
      <w:marBottom w:val="0"/>
      <w:divBdr>
        <w:top w:val="none" w:sz="0" w:space="0" w:color="auto"/>
        <w:left w:val="none" w:sz="0" w:space="0" w:color="auto"/>
        <w:bottom w:val="none" w:sz="0" w:space="0" w:color="auto"/>
        <w:right w:val="none" w:sz="0" w:space="0" w:color="auto"/>
      </w:divBdr>
      <w:divsChild>
        <w:div w:id="648021159">
          <w:marLeft w:val="0"/>
          <w:marRight w:val="0"/>
          <w:marTop w:val="0"/>
          <w:marBottom w:val="0"/>
          <w:divBdr>
            <w:top w:val="none" w:sz="0" w:space="0" w:color="auto"/>
            <w:left w:val="none" w:sz="0" w:space="0" w:color="auto"/>
            <w:bottom w:val="none" w:sz="0" w:space="0" w:color="auto"/>
            <w:right w:val="none" w:sz="0" w:space="0" w:color="auto"/>
          </w:divBdr>
        </w:div>
      </w:divsChild>
    </w:div>
    <w:div w:id="213389908">
      <w:bodyDiv w:val="1"/>
      <w:marLeft w:val="0"/>
      <w:marRight w:val="0"/>
      <w:marTop w:val="0"/>
      <w:marBottom w:val="0"/>
      <w:divBdr>
        <w:top w:val="none" w:sz="0" w:space="0" w:color="auto"/>
        <w:left w:val="none" w:sz="0" w:space="0" w:color="auto"/>
        <w:bottom w:val="none" w:sz="0" w:space="0" w:color="auto"/>
        <w:right w:val="none" w:sz="0" w:space="0" w:color="auto"/>
      </w:divBdr>
    </w:div>
    <w:div w:id="779179176">
      <w:bodyDiv w:val="1"/>
      <w:marLeft w:val="0"/>
      <w:marRight w:val="0"/>
      <w:marTop w:val="0"/>
      <w:marBottom w:val="0"/>
      <w:divBdr>
        <w:top w:val="none" w:sz="0" w:space="0" w:color="auto"/>
        <w:left w:val="none" w:sz="0" w:space="0" w:color="auto"/>
        <w:bottom w:val="none" w:sz="0" w:space="0" w:color="auto"/>
        <w:right w:val="none" w:sz="0" w:space="0" w:color="auto"/>
      </w:divBdr>
      <w:divsChild>
        <w:div w:id="1289124220">
          <w:marLeft w:val="0"/>
          <w:marRight w:val="0"/>
          <w:marTop w:val="0"/>
          <w:marBottom w:val="0"/>
          <w:divBdr>
            <w:top w:val="none" w:sz="0" w:space="0" w:color="auto"/>
            <w:left w:val="none" w:sz="0" w:space="0" w:color="auto"/>
            <w:bottom w:val="none" w:sz="0" w:space="0" w:color="auto"/>
            <w:right w:val="none" w:sz="0" w:space="0" w:color="auto"/>
          </w:divBdr>
          <w:divsChild>
            <w:div w:id="1345328859">
              <w:marLeft w:val="0"/>
              <w:marRight w:val="0"/>
              <w:marTop w:val="0"/>
              <w:marBottom w:val="0"/>
              <w:divBdr>
                <w:top w:val="none" w:sz="0" w:space="0" w:color="auto"/>
                <w:left w:val="none" w:sz="0" w:space="0" w:color="auto"/>
                <w:bottom w:val="none" w:sz="0" w:space="0" w:color="auto"/>
                <w:right w:val="none" w:sz="0" w:space="0" w:color="auto"/>
              </w:divBdr>
            </w:div>
            <w:div w:id="1361515140">
              <w:marLeft w:val="0"/>
              <w:marRight w:val="0"/>
              <w:marTop w:val="0"/>
              <w:marBottom w:val="0"/>
              <w:divBdr>
                <w:top w:val="none" w:sz="0" w:space="0" w:color="auto"/>
                <w:left w:val="none" w:sz="0" w:space="0" w:color="auto"/>
                <w:bottom w:val="none" w:sz="0" w:space="0" w:color="auto"/>
                <w:right w:val="none" w:sz="0" w:space="0" w:color="auto"/>
              </w:divBdr>
            </w:div>
            <w:div w:id="1720322044">
              <w:marLeft w:val="0"/>
              <w:marRight w:val="0"/>
              <w:marTop w:val="0"/>
              <w:marBottom w:val="0"/>
              <w:divBdr>
                <w:top w:val="none" w:sz="0" w:space="0" w:color="auto"/>
                <w:left w:val="none" w:sz="0" w:space="0" w:color="auto"/>
                <w:bottom w:val="none" w:sz="0" w:space="0" w:color="auto"/>
                <w:right w:val="none" w:sz="0" w:space="0" w:color="auto"/>
              </w:divBdr>
            </w:div>
            <w:div w:id="19730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1116">
      <w:bodyDiv w:val="1"/>
      <w:marLeft w:val="0"/>
      <w:marRight w:val="0"/>
      <w:marTop w:val="0"/>
      <w:marBottom w:val="0"/>
      <w:divBdr>
        <w:top w:val="none" w:sz="0" w:space="0" w:color="auto"/>
        <w:left w:val="none" w:sz="0" w:space="0" w:color="auto"/>
        <w:bottom w:val="none" w:sz="0" w:space="0" w:color="auto"/>
        <w:right w:val="none" w:sz="0" w:space="0" w:color="auto"/>
      </w:divBdr>
    </w:div>
    <w:div w:id="963269869">
      <w:bodyDiv w:val="1"/>
      <w:marLeft w:val="0"/>
      <w:marRight w:val="0"/>
      <w:marTop w:val="0"/>
      <w:marBottom w:val="0"/>
      <w:divBdr>
        <w:top w:val="none" w:sz="0" w:space="0" w:color="auto"/>
        <w:left w:val="none" w:sz="0" w:space="0" w:color="auto"/>
        <w:bottom w:val="none" w:sz="0" w:space="0" w:color="auto"/>
        <w:right w:val="none" w:sz="0" w:space="0" w:color="auto"/>
      </w:divBdr>
    </w:div>
    <w:div w:id="1318730413">
      <w:bodyDiv w:val="1"/>
      <w:marLeft w:val="0"/>
      <w:marRight w:val="0"/>
      <w:marTop w:val="0"/>
      <w:marBottom w:val="0"/>
      <w:divBdr>
        <w:top w:val="none" w:sz="0" w:space="0" w:color="auto"/>
        <w:left w:val="none" w:sz="0" w:space="0" w:color="auto"/>
        <w:bottom w:val="none" w:sz="0" w:space="0" w:color="auto"/>
        <w:right w:val="none" w:sz="0" w:space="0" w:color="auto"/>
      </w:divBdr>
      <w:divsChild>
        <w:div w:id="376466018">
          <w:marLeft w:val="547"/>
          <w:marRight w:val="0"/>
          <w:marTop w:val="240"/>
          <w:marBottom w:val="0"/>
          <w:divBdr>
            <w:top w:val="none" w:sz="0" w:space="0" w:color="auto"/>
            <w:left w:val="none" w:sz="0" w:space="0" w:color="auto"/>
            <w:bottom w:val="none" w:sz="0" w:space="0" w:color="auto"/>
            <w:right w:val="none" w:sz="0" w:space="0" w:color="auto"/>
          </w:divBdr>
        </w:div>
        <w:div w:id="1321419380">
          <w:marLeft w:val="547"/>
          <w:marRight w:val="0"/>
          <w:marTop w:val="240"/>
          <w:marBottom w:val="0"/>
          <w:divBdr>
            <w:top w:val="none" w:sz="0" w:space="0" w:color="auto"/>
            <w:left w:val="none" w:sz="0" w:space="0" w:color="auto"/>
            <w:bottom w:val="none" w:sz="0" w:space="0" w:color="auto"/>
            <w:right w:val="none" w:sz="0" w:space="0" w:color="auto"/>
          </w:divBdr>
        </w:div>
        <w:div w:id="1900091482">
          <w:marLeft w:val="547"/>
          <w:marRight w:val="0"/>
          <w:marTop w:val="240"/>
          <w:marBottom w:val="0"/>
          <w:divBdr>
            <w:top w:val="none" w:sz="0" w:space="0" w:color="auto"/>
            <w:left w:val="none" w:sz="0" w:space="0" w:color="auto"/>
            <w:bottom w:val="none" w:sz="0" w:space="0" w:color="auto"/>
            <w:right w:val="none" w:sz="0" w:space="0" w:color="auto"/>
          </w:divBdr>
        </w:div>
      </w:divsChild>
    </w:div>
    <w:div w:id="1445996690">
      <w:bodyDiv w:val="1"/>
      <w:marLeft w:val="0"/>
      <w:marRight w:val="0"/>
      <w:marTop w:val="0"/>
      <w:marBottom w:val="0"/>
      <w:divBdr>
        <w:top w:val="none" w:sz="0" w:space="0" w:color="auto"/>
        <w:left w:val="none" w:sz="0" w:space="0" w:color="auto"/>
        <w:bottom w:val="none" w:sz="0" w:space="0" w:color="auto"/>
        <w:right w:val="none" w:sz="0" w:space="0" w:color="auto"/>
      </w:divBdr>
    </w:div>
    <w:div w:id="1469586745">
      <w:bodyDiv w:val="1"/>
      <w:marLeft w:val="0"/>
      <w:marRight w:val="0"/>
      <w:marTop w:val="0"/>
      <w:marBottom w:val="0"/>
      <w:divBdr>
        <w:top w:val="none" w:sz="0" w:space="0" w:color="auto"/>
        <w:left w:val="none" w:sz="0" w:space="0" w:color="auto"/>
        <w:bottom w:val="none" w:sz="0" w:space="0" w:color="auto"/>
        <w:right w:val="none" w:sz="0" w:space="0" w:color="auto"/>
      </w:divBdr>
      <w:divsChild>
        <w:div w:id="999501279">
          <w:marLeft w:val="0"/>
          <w:marRight w:val="0"/>
          <w:marTop w:val="0"/>
          <w:marBottom w:val="0"/>
          <w:divBdr>
            <w:top w:val="none" w:sz="0" w:space="0" w:color="auto"/>
            <w:left w:val="none" w:sz="0" w:space="0" w:color="auto"/>
            <w:bottom w:val="none" w:sz="0" w:space="0" w:color="auto"/>
            <w:right w:val="none" w:sz="0" w:space="0" w:color="auto"/>
          </w:divBdr>
        </w:div>
      </w:divsChild>
    </w:div>
    <w:div w:id="1488745549">
      <w:bodyDiv w:val="1"/>
      <w:marLeft w:val="0"/>
      <w:marRight w:val="0"/>
      <w:marTop w:val="0"/>
      <w:marBottom w:val="0"/>
      <w:divBdr>
        <w:top w:val="none" w:sz="0" w:space="0" w:color="auto"/>
        <w:left w:val="none" w:sz="0" w:space="0" w:color="auto"/>
        <w:bottom w:val="none" w:sz="0" w:space="0" w:color="auto"/>
        <w:right w:val="none" w:sz="0" w:space="0" w:color="auto"/>
      </w:divBdr>
    </w:div>
    <w:div w:id="210679993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3.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4.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1581</TotalTime>
  <Pages>7</Pages>
  <Words>294</Words>
  <Characters>1676</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Status Report</vt:lpstr>
      <vt:lpstr>Project Status Report</vt:lpstr>
    </vt:vector>
  </TitlesOfParts>
  <Company>Infor Global Solutions</Company>
  <LinksUpToDate>false</LinksUpToDate>
  <CharactersWithSpaces>1967</CharactersWithSpaces>
  <SharedDoc>false</SharedDoc>
  <HLinks>
    <vt:vector size="102" baseType="variant">
      <vt:variant>
        <vt:i4>1114169</vt:i4>
      </vt:variant>
      <vt:variant>
        <vt:i4>98</vt:i4>
      </vt:variant>
      <vt:variant>
        <vt:i4>0</vt:i4>
      </vt:variant>
      <vt:variant>
        <vt:i4>5</vt:i4>
      </vt:variant>
      <vt:variant>
        <vt:lpwstr/>
      </vt:variant>
      <vt:variant>
        <vt:lpwstr>_Toc208658681</vt:lpwstr>
      </vt:variant>
      <vt:variant>
        <vt:i4>1114169</vt:i4>
      </vt:variant>
      <vt:variant>
        <vt:i4>92</vt:i4>
      </vt:variant>
      <vt:variant>
        <vt:i4>0</vt:i4>
      </vt:variant>
      <vt:variant>
        <vt:i4>5</vt:i4>
      </vt:variant>
      <vt:variant>
        <vt:lpwstr/>
      </vt:variant>
      <vt:variant>
        <vt:lpwstr>_Toc208658680</vt:lpwstr>
      </vt:variant>
      <vt:variant>
        <vt:i4>1966137</vt:i4>
      </vt:variant>
      <vt:variant>
        <vt:i4>86</vt:i4>
      </vt:variant>
      <vt:variant>
        <vt:i4>0</vt:i4>
      </vt:variant>
      <vt:variant>
        <vt:i4>5</vt:i4>
      </vt:variant>
      <vt:variant>
        <vt:lpwstr/>
      </vt:variant>
      <vt:variant>
        <vt:lpwstr>_Toc208658679</vt:lpwstr>
      </vt:variant>
      <vt:variant>
        <vt:i4>1966137</vt:i4>
      </vt:variant>
      <vt:variant>
        <vt:i4>80</vt:i4>
      </vt:variant>
      <vt:variant>
        <vt:i4>0</vt:i4>
      </vt:variant>
      <vt:variant>
        <vt:i4>5</vt:i4>
      </vt:variant>
      <vt:variant>
        <vt:lpwstr/>
      </vt:variant>
      <vt:variant>
        <vt:lpwstr>_Toc208658678</vt:lpwstr>
      </vt:variant>
      <vt:variant>
        <vt:i4>1966137</vt:i4>
      </vt:variant>
      <vt:variant>
        <vt:i4>74</vt:i4>
      </vt:variant>
      <vt:variant>
        <vt:i4>0</vt:i4>
      </vt:variant>
      <vt:variant>
        <vt:i4>5</vt:i4>
      </vt:variant>
      <vt:variant>
        <vt:lpwstr/>
      </vt:variant>
      <vt:variant>
        <vt:lpwstr>_Toc208658677</vt:lpwstr>
      </vt:variant>
      <vt:variant>
        <vt:i4>1966137</vt:i4>
      </vt:variant>
      <vt:variant>
        <vt:i4>68</vt:i4>
      </vt:variant>
      <vt:variant>
        <vt:i4>0</vt:i4>
      </vt:variant>
      <vt:variant>
        <vt:i4>5</vt:i4>
      </vt:variant>
      <vt:variant>
        <vt:lpwstr/>
      </vt:variant>
      <vt:variant>
        <vt:lpwstr>_Toc208658676</vt:lpwstr>
      </vt:variant>
      <vt:variant>
        <vt:i4>1966137</vt:i4>
      </vt:variant>
      <vt:variant>
        <vt:i4>62</vt:i4>
      </vt:variant>
      <vt:variant>
        <vt:i4>0</vt:i4>
      </vt:variant>
      <vt:variant>
        <vt:i4>5</vt:i4>
      </vt:variant>
      <vt:variant>
        <vt:lpwstr/>
      </vt:variant>
      <vt:variant>
        <vt:lpwstr>_Toc208658675</vt:lpwstr>
      </vt:variant>
      <vt:variant>
        <vt:i4>1966137</vt:i4>
      </vt:variant>
      <vt:variant>
        <vt:i4>56</vt:i4>
      </vt:variant>
      <vt:variant>
        <vt:i4>0</vt:i4>
      </vt:variant>
      <vt:variant>
        <vt:i4>5</vt:i4>
      </vt:variant>
      <vt:variant>
        <vt:lpwstr/>
      </vt:variant>
      <vt:variant>
        <vt:lpwstr>_Toc208658674</vt:lpwstr>
      </vt:variant>
      <vt:variant>
        <vt:i4>1966137</vt:i4>
      </vt:variant>
      <vt:variant>
        <vt:i4>50</vt:i4>
      </vt:variant>
      <vt:variant>
        <vt:i4>0</vt:i4>
      </vt:variant>
      <vt:variant>
        <vt:i4>5</vt:i4>
      </vt:variant>
      <vt:variant>
        <vt:lpwstr/>
      </vt:variant>
      <vt:variant>
        <vt:lpwstr>_Toc208658673</vt:lpwstr>
      </vt:variant>
      <vt:variant>
        <vt:i4>1966137</vt:i4>
      </vt:variant>
      <vt:variant>
        <vt:i4>44</vt:i4>
      </vt:variant>
      <vt:variant>
        <vt:i4>0</vt:i4>
      </vt:variant>
      <vt:variant>
        <vt:i4>5</vt:i4>
      </vt:variant>
      <vt:variant>
        <vt:lpwstr/>
      </vt:variant>
      <vt:variant>
        <vt:lpwstr>_Toc208658672</vt:lpwstr>
      </vt:variant>
      <vt:variant>
        <vt:i4>1966137</vt:i4>
      </vt:variant>
      <vt:variant>
        <vt:i4>38</vt:i4>
      </vt:variant>
      <vt:variant>
        <vt:i4>0</vt:i4>
      </vt:variant>
      <vt:variant>
        <vt:i4>5</vt:i4>
      </vt:variant>
      <vt:variant>
        <vt:lpwstr/>
      </vt:variant>
      <vt:variant>
        <vt:lpwstr>_Toc208658671</vt:lpwstr>
      </vt:variant>
      <vt:variant>
        <vt:i4>1966137</vt:i4>
      </vt:variant>
      <vt:variant>
        <vt:i4>32</vt:i4>
      </vt:variant>
      <vt:variant>
        <vt:i4>0</vt:i4>
      </vt:variant>
      <vt:variant>
        <vt:i4>5</vt:i4>
      </vt:variant>
      <vt:variant>
        <vt:lpwstr/>
      </vt:variant>
      <vt:variant>
        <vt:lpwstr>_Toc208658670</vt:lpwstr>
      </vt:variant>
      <vt:variant>
        <vt:i4>2031673</vt:i4>
      </vt:variant>
      <vt:variant>
        <vt:i4>26</vt:i4>
      </vt:variant>
      <vt:variant>
        <vt:i4>0</vt:i4>
      </vt:variant>
      <vt:variant>
        <vt:i4>5</vt:i4>
      </vt:variant>
      <vt:variant>
        <vt:lpwstr/>
      </vt:variant>
      <vt:variant>
        <vt:lpwstr>_Toc208658669</vt:lpwstr>
      </vt:variant>
      <vt:variant>
        <vt:i4>2031673</vt:i4>
      </vt:variant>
      <vt:variant>
        <vt:i4>20</vt:i4>
      </vt:variant>
      <vt:variant>
        <vt:i4>0</vt:i4>
      </vt:variant>
      <vt:variant>
        <vt:i4>5</vt:i4>
      </vt:variant>
      <vt:variant>
        <vt:lpwstr/>
      </vt:variant>
      <vt:variant>
        <vt:lpwstr>_Toc208658668</vt:lpwstr>
      </vt:variant>
      <vt:variant>
        <vt:i4>2031673</vt:i4>
      </vt:variant>
      <vt:variant>
        <vt:i4>14</vt:i4>
      </vt:variant>
      <vt:variant>
        <vt:i4>0</vt:i4>
      </vt:variant>
      <vt:variant>
        <vt:i4>5</vt:i4>
      </vt:variant>
      <vt:variant>
        <vt:lpwstr/>
      </vt:variant>
      <vt:variant>
        <vt:lpwstr>_Toc208658667</vt:lpwstr>
      </vt:variant>
      <vt:variant>
        <vt:i4>5767184</vt:i4>
      </vt:variant>
      <vt:variant>
        <vt:i4>45</vt:i4>
      </vt:variant>
      <vt:variant>
        <vt:i4>0</vt:i4>
      </vt:variant>
      <vt:variant>
        <vt:i4>5</vt:i4>
      </vt:variant>
      <vt:variant>
        <vt:lpwstr>http://www.infor.com/</vt:lpwstr>
      </vt:variant>
      <vt:variant>
        <vt:lpwstr/>
      </vt:variant>
      <vt:variant>
        <vt:i4>5767184</vt:i4>
      </vt:variant>
      <vt:variant>
        <vt:i4>24</vt:i4>
      </vt:variant>
      <vt:variant>
        <vt:i4>0</vt:i4>
      </vt:variant>
      <vt:variant>
        <vt:i4>5</vt:i4>
      </vt:variant>
      <vt:variant>
        <vt:lpwstr>http://www.infor.com/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126</cp:revision>
  <cp:lastPrinted>2007-04-18T05:50:00Z</cp:lastPrinted>
  <dcterms:created xsi:type="dcterms:W3CDTF">2019-02-28T08:08:00Z</dcterms:created>
  <dcterms:modified xsi:type="dcterms:W3CDTF">2022-04-03T11:03:00Z</dcterms:modified>
</cp:coreProperties>
</file>