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00" w:lineRule="auto"/>
        <w:rPr>
          <w:rFonts w:ascii="Times New Roman" w:hAnsi="Times New Roman" w:eastAsia="宋体" w:cs="Times New Roman"/>
          <w:color w:val="FF0000"/>
          <w:sz w:val="28"/>
          <w:szCs w:val="28"/>
        </w:rPr>
      </w:pPr>
      <w:r>
        <w:rPr>
          <w:rFonts w:ascii="Times New Roman" w:hAnsi="Times New Roman" w:eastAsia="宋体" w:cs="Times New Roman"/>
          <w:color w:val="FF0000"/>
          <w:sz w:val="28"/>
          <w:szCs w:val="28"/>
        </w:rPr>
        <w:t>9.1 图计算概述</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9.1.1 图的简单介绍</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9.1.2 传统图计算解决方案的不足之处</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9.1.3 图计算通用软件</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9.2 Spark GraphX</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9.2.1 属性图</w:t>
      </w:r>
      <w:r>
        <w:rPr>
          <w:rFonts w:hint="eastAsia" w:ascii="Times New Roman" w:hAnsi="Times New Roman" w:eastAsia="宋体" w:cs="Times New Roman"/>
          <w:sz w:val="24"/>
          <w:szCs w:val="24"/>
        </w:rPr>
        <w:t>介绍</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集合，其中顶点和边是由特定的R</w:t>
      </w:r>
      <w:r>
        <w:rPr>
          <w:rFonts w:ascii="Times New Roman" w:hAnsi="Times New Roman" w:eastAsia="宋体" w:cs="Times New Roman"/>
          <w:szCs w:val="21"/>
        </w:rPr>
        <w:t>DD</w:t>
      </w:r>
      <w:r>
        <w:rPr>
          <w:rFonts w:hint="eastAsia" w:ascii="Times New Roman" w:hAnsi="Times New Roman" w:eastAsia="宋体" w:cs="Times New Roman"/>
          <w:szCs w:val="21"/>
        </w:rPr>
        <w:t>类型扩展得到的，三元组的类型Edge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表示的就是顶点的对象类型，E</w:t>
      </w:r>
      <w:r>
        <w:rPr>
          <w:rFonts w:ascii="Times New Roman" w:hAnsi="Times New Roman" w:eastAsia="宋体" w:cs="Times New Roman"/>
          <w:szCs w:val="21"/>
        </w:rPr>
        <w:t>D</w:t>
      </w:r>
      <w:r>
        <w:rPr>
          <w:rFonts w:hint="eastAsia" w:ascii="Times New Roman" w:hAnsi="Times New Roman" w:eastAsia="宋体" w:cs="Times New Roman"/>
          <w:szCs w:val="21"/>
        </w:rPr>
        <w:t>则是边的对象类型，属性图中这些对象类型是可以用户自己定义的，通过更改顶点（V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如果需要同一图中的顶点属性不尽相同，可以采用继承的方法，继承一个基类，然后将你需要的属性扩展上去即可，例如需要用户和产品两种不同属性的顶点，可以参考如下操作：</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顶点RDD </w:t>
      </w:r>
      <w:r>
        <w:rPr>
          <w:rFonts w:hint="eastAsia" w:ascii="Times New Roman" w:hAnsi="Times New Roman" w:eastAsia="宋体" w:cs="Times New Roman"/>
          <w:color w:val="FF0000"/>
          <w:sz w:val="24"/>
          <w:szCs w:val="24"/>
        </w:rPr>
        <w:t>todo</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则是与顶点关联的对象类型，其实基础就是二元组(标识符，对象类型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集合，在此基础上又扩展了对顶点的一些操作构成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，省略了标识符，可以看成对象类型为V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集合以及作用在上面的相关操作的集成，下面我们简单介绍部分操作：</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首先</w:t>
      </w:r>
      <w:r>
        <w:rPr>
          <w:rFonts w:hint="default" w:ascii="Times New Roman" w:hAnsi="Times New Roman" w:eastAsia="宋体" w:cs="Times New Roman"/>
          <w:szCs w:val="21"/>
        </w:rPr>
        <w:t>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图结构如下图所示：</w:t>
      </w:r>
    </w:p>
    <w:p>
      <w:pPr>
        <w:spacing w:line="300" w:lineRule="auto"/>
        <w:jc w:val="center"/>
        <w:rPr>
          <w:rFonts w:hint="eastAsia" w:ascii="Times New Roman" w:hAnsi="Times New Roman" w:eastAsia="宋体" w:cs="Times New Roman"/>
          <w:szCs w:val="21"/>
        </w:rPr>
      </w:pPr>
      <w:r>
        <w:drawing>
          <wp:inline distT="0" distB="0" distL="114300" distR="114300">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425825"/>
                    </a:xfrm>
                    <a:prstGeom prst="rect">
                      <a:avLst/>
                    </a:prstGeom>
                    <a:noFill/>
                    <a:ln w="9525">
                      <a:noFill/>
                    </a:ln>
                  </pic:spPr>
                </pic:pic>
              </a:graphicData>
            </a:graphic>
          </wp:inline>
        </w:drawing>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hint="default"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}.collect</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可以看出将prof职业的选了出来。</w:t>
      </w:r>
      <w:r>
        <w:rPr>
          <w:rFonts w:hint="default" w:ascii="Times New Roman" w:hAnsi="Times New Roman" w:eastAsia="宋体" w:cs="Times New Roman"/>
          <w:szCs w:val="21"/>
        </w:rPr>
        <w:t>如果想输出美观，可以在collect后加上.foreach(println(_))。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mapValues用来改变所有顶点关联对象的属性值，将原来的VD改为了VD2，返回的是更改后新的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8"/>
        <w:numPr>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"+attr._2)).collect.foreach(println(_))</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8"/>
        <w:numPr>
          <w:numId w:val="0"/>
        </w:numPr>
        <w:spacing w:line="300" w:lineRule="auto"/>
        <w:ind w:left="420" w:leftChars="0"/>
        <w:rPr>
          <w:rFonts w:hint="default"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bookmarkStart w:id="0" w:name="_GoBack"/>
      <w:bookmarkEnd w:id="0"/>
    </w:p>
    <w:p>
      <w:pPr>
        <w:pStyle w:val="8"/>
        <w:numPr>
          <w:numId w:val="0"/>
        </w:numPr>
        <w:spacing w:line="300" w:lineRule="auto"/>
        <w:ind w:left="420" w:leftChars="0"/>
        <w:rPr>
          <w:rFonts w:hint="eastAsia"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执行minus需要另一个顶点集，假设是users1，返回的是当前users独有id的顶点集（顶点id不在另一个图users1中出现）。</w:t>
      </w:r>
    </w:p>
    <w:p>
      <w:pPr>
        <w:pStyle w:val="8"/>
        <w:numPr>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首先创建一个顶点RDD集users1：</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8"/>
        <w:numPr>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然后执行：</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graph.vertices.minus(users1).collect.foreach(println(_))</w:t>
      </w:r>
    </w:p>
    <w:p>
      <w:pPr>
        <w:pStyle w:val="8"/>
        <w:numPr>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可以看出</w:t>
      </w:r>
      <w:r>
        <w:rPr>
          <w:rFonts w:hint="eastAsia" w:ascii="Times New Roman" w:hAnsi="Times New Roman" w:eastAsia="宋体" w:cs="Times New Roman"/>
          <w:szCs w:val="21"/>
        </w:rPr>
        <w:t>users中只有id为2的顶点是users有</w:t>
      </w:r>
      <w:r>
        <w:rPr>
          <w:rFonts w:hint="default"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hint="eastAsia"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执行diff同样也需要另一个顶点集，假设是users1，返回的是当前users与users1不同属性值的顶点集，且返回的属性值是users1中的。</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首先创建一个顶点RDD集users1：</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w:t>
      </w:r>
      <w:r>
        <w:rPr>
          <w:rFonts w:hint="default"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然后执行：</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graph.vertices.diff(users1).collect.foreach(println(_))</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(3,(wyn,student))</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可以看出users与users1之间属性值不同的顶点是(“rxin”,”student”)与(“wyn”,”student”)，所以返回的应该是后者。</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aggregateUsingIndex[VD2](other: RDD[(VertexId, VD2)], reduceFunc: (VD2, VD2) =&gt; VD2): VertexRDD[VD2]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边RDD </w:t>
      </w:r>
      <w:r>
        <w:rPr>
          <w:rFonts w:hint="eastAsia" w:ascii="Times New Roman" w:hAnsi="Times New Roman" w:eastAsia="宋体" w:cs="Times New Roman"/>
          <w:color w:val="FF0000"/>
          <w:sz w:val="24"/>
          <w:szCs w:val="24"/>
        </w:rPr>
        <w:t>todo</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w:t>
      </w:r>
      <w:r>
        <w:rPr>
          <w:rFonts w:hint="eastAsia" w:ascii="Times New Roman" w:hAnsi="Times New Roman" w:eastAsia="宋体" w:cs="Times New Roman"/>
          <w:szCs w:val="21"/>
        </w:rPr>
        <w:t>基础就是类型是Edge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[ED]</w:t>
      </w:r>
      <w:r>
        <w:rPr>
          <w:rFonts w:hint="eastAsia" w:ascii="Times New Roman" w:hAnsi="Times New Roman" w:eastAsia="宋体" w:cs="Times New Roman"/>
          <w:szCs w:val="21"/>
        </w:rPr>
        <w:t>指的是关联对象类型为E</w:t>
      </w:r>
      <w:r>
        <w:rPr>
          <w:rFonts w:ascii="Times New Roman" w:hAnsi="Times New Roman" w:eastAsia="宋体" w:cs="Times New Roman"/>
          <w:szCs w:val="21"/>
        </w:rPr>
        <w:t>D</w:t>
      </w:r>
      <w:r>
        <w:rPr>
          <w:rFonts w:hint="eastAsia" w:ascii="Times New Roman" w:hAnsi="Times New Roman" w:eastAsia="宋体" w:cs="Times New Roman"/>
          <w:szCs w:val="21"/>
        </w:rPr>
        <w:t>的边类，具体如下：</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其实就是表示attr类型为E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，可以看成对象类型为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RDD集合以及作用在上面的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操作的集成，下面我们简单介绍部分操作：</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spacing w:line="300" w:lineRule="auto"/>
        <w:ind w:left="420"/>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三元组R</w:t>
      </w:r>
      <w:r>
        <w:rPr>
          <w:rFonts w:ascii="Times New Roman" w:hAnsi="Times New Roman" w:eastAsia="宋体" w:cs="Times New Roman"/>
          <w:sz w:val="24"/>
          <w:szCs w:val="24"/>
        </w:rPr>
        <w:t>DD</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riplet类型是从边类Edge继承得来的，三元组的添加的具体信息可以参考下图：</w:t>
      </w:r>
    </w:p>
    <w:p>
      <w:pPr>
        <w:spacing w:line="30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626110"/>
                    </a:xfrm>
                    <a:prstGeom prst="rect">
                      <a:avLst/>
                    </a:prstGeom>
                  </pic:spPr>
                </pic:pic>
              </a:graphicData>
            </a:graphic>
          </wp:inline>
        </w:drawing>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p>
    <w:p>
      <w:pPr>
        <w:spacing w:line="300" w:lineRule="auto"/>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hint="default" w:ascii="Times New Roman" w:hAnsi="Times New Roman" w:eastAsia="宋体" w:cs="Times New Roman"/>
          <w:szCs w:val="21"/>
        </w:rPr>
        <w:t>与前面练习的一样。</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ascii="Times New Roman" w:hAnsi="Times New Roman" w:eastAsia="宋体" w:cs="Times New Roman"/>
          <w:szCs w:val="21"/>
        </w:rPr>
        <w:t>cd /usr/local/spark/mycode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hint="default" w:ascii="Times New Roman" w:hAnsi="Times New Roman" w:eastAsia="宋体" w:cs="Times New Roman"/>
          <w:szCs w:val="21"/>
        </w:rPr>
        <w:t>生成的jar包位置在./target/scala-2.11/simple-project_2.11-1.0.jar</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hint="default" w:ascii="Times New Roman" w:hAnsi="Times New Roman" w:eastAsia="宋体" w:cs="Times New Roman"/>
          <w:szCs w:val="21"/>
        </w:rPr>
        <w:t>程序</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最后我们可以通过spark-submit将jar包提交到Spark中运行了，命令如下：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/usr/local/spark/bin/spark-submit --class "SimpleGraphX" /usr/local/spark/mycode/graphx/</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target/scala-2.11/simple-project_2.11-1.0.jar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执行后前面会有很多输出信息，直接看最后输出的结果，最终得到的结果如下：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属性展示</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找到图中属性是student的顶点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rxin is student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找到图中边属性是advisor的边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 to 3 att advisor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找出图中最大的出度、入度、度数：</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max of outDegrees:(5,2) max of inDegrees:(7,2) max of Degrees:(5,3)</w:t>
      </w:r>
    </w:p>
    <w:p>
      <w:pPr>
        <w:pStyle w:val="8"/>
        <w:numPr>
          <w:ilvl w:val="0"/>
          <w:numId w:val="0"/>
        </w:numPr>
        <w:spacing w:line="300" w:lineRule="auto"/>
        <w:ind w:left="420" w:leftChars="0"/>
        <w:rPr>
          <w:rFonts w:ascii="Times New Roman" w:hAnsi="Times New Roman" w:eastAsia="宋体" w:cs="Times New Roman"/>
          <w:szCs w:val="21"/>
        </w:rPr>
      </w:pPr>
      <w:r>
        <w:rPr>
          <w:rFonts w:hint="default" w:ascii="Times New Roman" w:hAnsi="Times New Roman" w:eastAsia="宋体" w:cs="Times New Roman"/>
          <w:szCs w:val="21"/>
        </w:rPr>
        <w:t>结果正确显示，说明程序运行成功。</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9.2.3 图操作</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操作列表概要</w:t>
      </w:r>
    </w:p>
    <w:p>
      <w:pPr>
        <w:spacing w:line="300" w:lineRule="auto"/>
        <w:ind w:left="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表格todo</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属性操作</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下面介绍一些属性操作：</w:t>
      </w:r>
      <w:r>
        <w:rPr>
          <w:rFonts w:hint="eastAsia" w:ascii="Times New Roman" w:hAnsi="Times New Roman" w:eastAsia="宋体" w:cs="Times New Roman"/>
          <w:color w:val="FF0000"/>
          <w:szCs w:val="21"/>
        </w:rPr>
        <w:t>todo</w:t>
      </w: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6"/>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Cs w:val="21"/>
        </w:rPr>
      </w:pPr>
      <w:r>
        <w:rPr>
          <w:rFonts w:ascii="Times New Roman" w:hAnsi="Times New Roman" w:eastAsia="宋体" w:cs="Times New Roman"/>
          <w:sz w:val="24"/>
          <w:szCs w:val="24"/>
        </w:rPr>
        <w:t>结构操作</w:t>
      </w:r>
    </w:p>
    <w:p>
      <w:pPr>
        <w:spacing w:line="30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下面介绍一些结构操作：</w:t>
      </w:r>
      <w:r>
        <w:rPr>
          <w:rFonts w:hint="eastAsia" w:ascii="Times New Roman" w:hAnsi="Times New Roman" w:eastAsia="宋体" w:cs="Times New Roman"/>
          <w:color w:val="FF0000"/>
          <w:szCs w:val="21"/>
        </w:rPr>
        <w:t>todo</w:t>
      </w: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连接操作</w:t>
      </w:r>
    </w:p>
    <w:p>
      <w:pPr>
        <w:pStyle w:val="8"/>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ascii="Times New Roman" w:hAnsi="Times New Roman" w:eastAsia="宋体" w:cs="Times New Roman"/>
          <w:szCs w:val="21"/>
        </w:rPr>
      </w:pPr>
    </w:p>
    <w:p>
      <w:pPr>
        <w:pStyle w:val="8"/>
        <w:numPr>
          <w:ilvl w:val="0"/>
          <w:numId w:val="8"/>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聚合操作（邻居之间）</w:t>
      </w:r>
      <w:r>
        <w:rPr>
          <w:rFonts w:ascii="Times New Roman" w:hAnsi="Times New Roman" w:eastAsia="宋体" w:cs="Times New Roman"/>
          <w:color w:val="FF0000"/>
          <w:sz w:val="24"/>
          <w:szCs w:val="24"/>
        </w:rPr>
        <w:t>todo</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缓存与取消缓存操作</w:t>
      </w:r>
    </w:p>
    <w:p>
      <w:pPr>
        <w:pStyle w:val="8"/>
        <w:numPr>
          <w:ilvl w:val="0"/>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在介绍RDD时讲到在默认情况RDD是不会保留在内存中，当进行迭代计算时，数据需要重复使用，这个时候将其进行缓存就变得很重要了，在GraphX中需要多次使用该图可以使用Graph.cache()将其缓存。当然，如果是针对迭代计算，下面要介绍的Pregel API会更加适用。</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9.3 Pregel API</w:t>
      </w:r>
    </w:p>
    <w:p>
      <w:pPr>
        <w:spacing w:line="300" w:lineRule="auto"/>
        <w:ind w:firstLine="420" w:firstLineChars="0"/>
        <w:rPr>
          <w:rFonts w:ascii="Times New Roman" w:hAnsi="Times New Roman" w:eastAsia="宋体"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9.3.1 Pregel的计算过程</w:t>
      </w:r>
    </w:p>
    <w:p>
      <w:pPr>
        <w:spacing w:line="300" w:lineRule="auto"/>
        <w:rPr>
          <w:rFonts w:hint="eastAsia" w:ascii="Times New Roman" w:hAnsi="Times New Roman" w:eastAsia="宋体" w:cs="Times New Roman"/>
          <w:color w:val="000000" w:themeColor="text1"/>
          <w:szCs w:val="21"/>
          <w14:textFill>
            <w14:solidFill>
              <w14:schemeClr w14:val="tx1"/>
            </w14:solidFill>
          </w14:textFill>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9.3.2 Spark GraphX的Pregel操作与标准Pregel的不同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GraphX的顶点只能将消息发送给相邻顶点，且消息的组成可以用户自己定义方法（mergeMsg），这样有利于扩展到很多不同情况。</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9.3.3 Pregel API的实现草图</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以下是Pregel接口的实现草图：</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class GraphOps[VD, ED]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pregel[A]</w:t>
      </w:r>
    </w:p>
    <w:p>
      <w:p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第一个参数列表，主要包含配置参数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(initialMsg: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maxIter: Int = Int.MaxValue,</w:t>
      </w:r>
    </w:p>
    <w:p>
      <w:pPr>
        <w:spacing w:line="30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 xml:space="preserve">       activeDir: EdgeDirection = EdgeDirection.Out)</w:t>
      </w:r>
      <w:r>
        <w:rPr>
          <w:rFonts w:hint="default" w:ascii="Times New Roman" w:hAnsi="Times New Roman" w:eastAsia="宋体" w:cs="Times New Roman"/>
          <w:sz w:val="21"/>
          <w:szCs w:val="21"/>
        </w:rPr>
        <w:t xml:space="preserve"> </w:t>
      </w:r>
    </w:p>
    <w:p>
      <w:p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第二个参数列表，主要包含消息的接受、计算以及组成函数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(vprog: (VertexId, VD, A) =&gt; VD,</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sendMsg: EdgeTriplet[VD, ED] =&gt; Iterator[(VertexId,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mergeMsg: (A, A) =&gt;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 =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从每个定点接受初始化消息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g = mapVertices( (vid, vdata) =&gt; vprog(vid, vdata, initialMsg) ).cache()</w:t>
      </w:r>
    </w:p>
    <w:p>
      <w:pPr>
        <w:spacing w:line="300" w:lineRule="auto"/>
        <w:ind w:firstLine="420" w:firstLineChars="0"/>
        <w:rPr>
          <w:rFonts w:hint="eastAsia" w:ascii="Times New Roman" w:hAnsi="Times New Roman" w:eastAsia="宋体" w:cs="Times New Roman"/>
          <w:sz w:val="21"/>
          <w:szCs w:val="21"/>
        </w:rPr>
      </w:pP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计算消息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messages = g.mapReduceTriplets(sendMsg, mergeMsg)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当没有消息传递或者达到最大迭代次数时退出循环，不再计算</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i = 0</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while (activeMessages &gt; 0 &amp;&amp; i &lt; maxIterations)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接受消息更新顶点</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 g.joinVertices(messages)(vprog).cache()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oldMessages = messages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发送新消息，跳过不接受消息的顶点，对顶点进行缓存为了下一次的使用，如果缓存满了可以将之前迭代轮次的取消缓存</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messages = GraphXUtils.mapReduceTriplets(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sendMsg, mergeMsg, Some((oldMessages, activeDirection))).cache()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 += 1</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spacing w:line="300" w:lineRule="auto"/>
        <w:ind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下面通过一个单源最短路径的实例来体会Pregel API的使用。</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9.3.4 Pregel API实例——单源最短路径</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首先进入之前的graphx/src/main/scala目录中建立一个新的scala文件，命令如下：</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vim SSSPExample.scala</w:t>
      </w:r>
    </w:p>
    <w:p>
      <w:pPr>
        <w:numPr>
          <w:ilvl w:val="0"/>
          <w:numId w:val="11"/>
        </w:numPr>
        <w:spacing w:line="300" w:lineRule="auto"/>
        <w:ind w:left="845" w:leftChars="0" w:hanging="425" w:firstLineChars="0"/>
        <w:rPr>
          <w:rFonts w:hint="eastAsia" w:ascii="Times New Roman" w:hAnsi="Times New Roman" w:eastAsia="宋体" w:cs="Times New Roman"/>
          <w:sz w:val="21"/>
          <w:szCs w:val="21"/>
        </w:rPr>
      </w:pPr>
      <w:r>
        <w:rPr>
          <w:rFonts w:ascii="Times New Roman" w:hAnsi="Times New Roman" w:eastAsia="宋体" w:cs="Times New Roman"/>
          <w:sz w:val="21"/>
          <w:szCs w:val="21"/>
        </w:rPr>
        <w:t>进入后按i键进行编辑，输入以下代码：</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org.apache.log4j.{Level,Logger}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org.apache.spark.rdd.RDD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org.apache.spark.graphx.util.GraphGenerators</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org.apache.spark.graphx.{Graph, VertexId}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SSSPExample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//屏蔽日志</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//设置运行环境</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conf = new SparkConf().setAppName("SSSPExample").setMaster("local")</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图中的边表示距离</w:t>
      </w:r>
      <w:r>
        <w:rPr>
          <w:rFonts w:hint="default" w:ascii="Times New Roman" w:hAnsi="Times New Roman" w:eastAsia="宋体" w:cs="Times New Roman"/>
          <w:sz w:val="21"/>
          <w:szCs w:val="21"/>
        </w:rPr>
        <w:t>，随机生成一张图，设顶点个数为5</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graph: Graph[Long, Double] = GraphGenerators.logNormalGraph(sc, numVertices = 5).mapEdges(e =&gt; e.attr.toDouble)</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设置源顶点是id为</w:t>
      </w: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rPr>
        <w:t>的点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sourceId: VertexId = 2</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初始化所有顶点的属性值为无穷，表示与源顶点的距离为无穷，而源顶点则为0</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initialGraph = graph.mapVertices((id, _) =&gt;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(id == sourceId) 0.0 else 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打印出原来图的信息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println("原来图的边信息:")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println(initialGraph.edges.collect.mkString("\n"))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sssp = initialGraph.pregel(Double.PositiveInfinity)(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顶点程序</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(id, dist, newDist) =&gt; math.min(dist, newDist),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发送消息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triplet =&gt;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(triplet.srcAttr + triplet.attr &lt; triplet.dstAttr)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Iterator((triplet.dstId, triplet.srcAttr + triplet.attr))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else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Iterator.empty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组成消息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 b) =&gt; math.min(a, b)</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println("迭代后的顶点信息:")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println(sssp.vertices.collect.mkString("\n"))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完成后按Esc后输入:wq退出</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返回graphx目录下用sbt编译打包</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如果没有创建simple.sbt的话需要先创建：（之前已经创建过可以跳过这一步）</w:t>
      </w:r>
    </w:p>
    <w:p>
      <w:pPr>
        <w:numPr>
          <w:ilvl w:val="0"/>
          <w:numId w:val="0"/>
        </w:numPr>
        <w:spacing w:line="300" w:lineRule="auto"/>
        <w:ind w:left="420" w:left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w:t>
      </w:r>
      <w:r>
        <w:rPr>
          <w:rFonts w:hint="default" w:ascii="Times New Roman" w:hAnsi="Times New Roman" w:eastAsia="宋体" w:cs="Times New Roman"/>
          <w:sz w:val="21"/>
          <w:szCs w:val="21"/>
        </w:rPr>
        <w:t xml:space="preserve"> vim simple.sbt</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输入以下信息：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保存即可，然后sbt编译打包</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/usr/local/sbt/sbt package</w:t>
      </w:r>
    </w:p>
    <w:p>
      <w:pPr>
        <w:numPr>
          <w:ilvl w:val="0"/>
          <w:numId w:val="0"/>
        </w:numPr>
        <w:spacing w:line="300" w:lineRule="auto"/>
        <w:ind w:left="420"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显示</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[success] Total time: 4 s, completed 2020-8-6 13:38:11</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说明成功</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使用spark-submit执行程序，命令如下：</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/usr/local/spark/bin/spark-submit --class "SSSPExample" /usr/local/spark/mycode/graphx</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/target/scala-2.11/simple-project_2.11-1.0.jar</w:t>
      </w:r>
    </w:p>
    <w:p>
      <w:pPr>
        <w:numPr>
          <w:ilvl w:val="0"/>
          <w:numId w:val="0"/>
        </w:numPr>
        <w:spacing w:line="30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执行后会有很多输出信息，直接看最终结果：</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原来图的边信息: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Edge(2,3,1.0)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Edge(3,4,1.0)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迭代后的顶点信息: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(4,2.0)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(0,3.0)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(1,4.0)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(2,0.0)</w:t>
      </w:r>
    </w:p>
    <w:p>
      <w:pPr>
        <w:numPr>
          <w:ilvl w:val="0"/>
          <w:numId w:val="0"/>
        </w:numPr>
        <w:spacing w:line="300" w:lineRule="auto"/>
        <w:ind w:firstLine="420"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顶点的属性值代表源顶点到该顶点的最短路径，可以看出显示出了正确结果</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9.4 构建图</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前面我们构建图都是直接创建顶点与边RDD进行初始化或者使用GraphGenerators随机生成一张图，接下来我们介绍另一个构建图的方法，使用GraphLoader.edgeListFile方法通过读取文件来构建图，文件内容格式如下：</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注释</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源顶点id 目标顶点id</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所有的顶点与边的属性值均默认为1</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9.5 图算法——PageRank算法实例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9.5.1 PageRank原理介绍</w:t>
      </w:r>
    </w:p>
    <w:p>
      <w:pPr>
        <w:spacing w:line="300" w:lineRule="auto"/>
        <w:ind w:firstLine="420" w:firstLineChars="0"/>
        <w:rPr>
          <w:rFonts w:ascii="Times New Roman" w:hAnsi="Times New Roman" w:eastAsia="宋体" w:cs="Times New Roman"/>
          <w:sz w:val="21"/>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9.5.2 PageRank实例</w:t>
      </w:r>
    </w:p>
    <w:p>
      <w:p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object PageRank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numPr>
          <w:ilvl w:val="0"/>
          <w:numId w:val="0"/>
        </w:numPr>
        <w:spacing w:line="300" w:lineRule="auto"/>
        <w:ind w:left="42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运行PageRank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将排名与用户名联系在一起</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simple.sbt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输入以下信息：</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name := "Simple Project"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version := "1.0"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scalaVersion := "2.11.12"</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/usr/local/sbt/sbt package</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显示</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/usr/local/spark/bin/spark-submit --class "PageRank"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target/scala-2.11/simple-project_2.11-1.0.jar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(BarackObama,1.4596227918476916)</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(jeresig,0.9998520559494657)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(odersky,1.2979769092759237)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(ladygaga,1.3907556008752426)</w:t>
      </w:r>
    </w:p>
    <w:p>
      <w:pPr>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PageRank实例运行成功。</w:t>
      </w:r>
    </w:p>
    <w:p>
      <w:pPr>
        <w:numPr>
          <w:ilvl w:val="0"/>
          <w:numId w:val="0"/>
        </w:numPr>
        <w:spacing w:line="300" w:lineRule="auto"/>
        <w:ind w:left="420" w:leftChars="0"/>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华文中宋">
    <w:panose1 w:val="02010600040101010101"/>
    <w:charset w:val="86"/>
    <w:family w:val="auto"/>
    <w:pitch w:val="default"/>
    <w:sig w:usb0="00000287" w:usb1="080F0000" w:usb2="00000000" w:usb3="00000000" w:csb0="0004009F" w:csb1="DFD7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CEFD8FB"/>
    <w:multiLevelType w:val="singleLevel"/>
    <w:tmpl w:val="FCEFD8FB"/>
    <w:lvl w:ilvl="0" w:tentative="0">
      <w:start w:val="1"/>
      <w:numFmt w:val="decimal"/>
      <w:lvlText w:val="%1)"/>
      <w:lvlJc w:val="left"/>
      <w:pPr>
        <w:ind w:left="425" w:hanging="425"/>
      </w:pPr>
      <w:rPr>
        <w:rFonts w:hint="default"/>
      </w:rPr>
    </w:lvl>
  </w:abstractNum>
  <w:abstractNum w:abstractNumId="3">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9">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9"/>
  </w:num>
  <w:num w:numId="3">
    <w:abstractNumId w:val="7"/>
  </w:num>
  <w:num w:numId="4">
    <w:abstractNumId w:val="6"/>
  </w:num>
  <w:num w:numId="5">
    <w:abstractNumId w:val="11"/>
  </w:num>
  <w:num w:numId="6">
    <w:abstractNumId w:val="4"/>
  </w:num>
  <w:num w:numId="7">
    <w:abstractNumId w:val="10"/>
  </w:num>
  <w:num w:numId="8">
    <w:abstractNumId w:val="3"/>
  </w:num>
  <w:num w:numId="9">
    <w:abstractNumId w:val="8"/>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15D9537A"/>
    <w:rsid w:val="17AE8FD7"/>
    <w:rsid w:val="2B9F2916"/>
    <w:rsid w:val="2F6B5D8D"/>
    <w:rsid w:val="2F9D3CB6"/>
    <w:rsid w:val="2FE37557"/>
    <w:rsid w:val="3FDEA3ED"/>
    <w:rsid w:val="4BFF9AAF"/>
    <w:rsid w:val="4FDE521A"/>
    <w:rsid w:val="537FE8A3"/>
    <w:rsid w:val="5BCF08AA"/>
    <w:rsid w:val="6EFCE7A3"/>
    <w:rsid w:val="74E6AF6B"/>
    <w:rsid w:val="7D5EAD7D"/>
    <w:rsid w:val="7EB2CEA1"/>
    <w:rsid w:val="7FB7EE6C"/>
    <w:rsid w:val="AFD73B5D"/>
    <w:rsid w:val="B7F7A014"/>
    <w:rsid w:val="D6FFEAFE"/>
    <w:rsid w:val="D7FE6A03"/>
    <w:rsid w:val="E5EFEF35"/>
    <w:rsid w:val="EFFFF34B"/>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 w:type="character" w:customStyle="1" w:styleId="7">
    <w:name w:val="标题 2 字符"/>
    <w:basedOn w:val="4"/>
    <w:link w:val="3"/>
    <w:semiHidden/>
    <w:uiPriority w:val="9"/>
    <w:rPr>
      <w:rFonts w:asciiTheme="majorHAnsi" w:hAnsiTheme="majorHAnsi" w:eastAsiaTheme="majorEastAsia" w:cstheme="majorBidi"/>
      <w:b/>
      <w:bCs/>
      <w:sz w:val="32"/>
      <w:szCs w:val="32"/>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1064</Words>
  <Characters>6069</Characters>
  <Lines>50</Lines>
  <Paragraphs>14</Paragraphs>
  <TotalTime>6</TotalTime>
  <ScaleCrop>false</ScaleCrop>
  <LinksUpToDate>false</LinksUpToDate>
  <CharactersWithSpaces>7119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2020-08-05T16:49:00Z</dcterms:created>
  <dc:creator>王 雅南</dc:creator>
  <cp:lastModifiedBy>骚动南青年</cp:lastModifiedBy>
  <dcterms:modified xsi:type="dcterms:W3CDTF">2020-08-06T17:31:18Z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