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16" w:rsidRDefault="007C1016" w:rsidP="007C1016">
      <w:pPr>
        <w:pStyle w:val="1"/>
      </w:pPr>
      <w:r>
        <w:t>FreeMarker</w:t>
      </w:r>
      <w:r>
        <w:rPr>
          <w:rFonts w:hint="eastAsia"/>
        </w:rPr>
        <w:t>语法：</w:t>
      </w:r>
    </w:p>
    <w:p w:rsidR="007C1016" w:rsidRPr="005A377C" w:rsidRDefault="007C1016" w:rsidP="007C1016"/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：对象输出</w:t>
      </w:r>
    </w:p>
    <w:p w:rsidR="007C1016" w:rsidRDefault="007C1016" w:rsidP="007C1016">
      <w:r>
        <w:rPr>
          <w:noProof/>
        </w:rPr>
        <w:drawing>
          <wp:inline distT="0" distB="0" distL="0" distR="0" wp14:anchorId="3B089521" wp14:editId="534DEA34">
            <wp:extent cx="5274310" cy="1639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：遍历</w:t>
      </w:r>
      <w:r>
        <w:rPr>
          <w:rFonts w:hint="eastAsia"/>
        </w:rPr>
        <w:t>List</w:t>
      </w:r>
    </w:p>
    <w:p w:rsidR="007C1016" w:rsidRDefault="007C1016" w:rsidP="007C1016">
      <w:r>
        <w:rPr>
          <w:noProof/>
        </w:rPr>
        <w:drawing>
          <wp:inline distT="0" distB="0" distL="0" distR="0" wp14:anchorId="6F1EB736" wp14:editId="08678928">
            <wp:extent cx="5274310" cy="1671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584CC" wp14:editId="79C44199">
            <wp:extent cx="5274310" cy="1442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pPr>
        <w:pStyle w:val="2"/>
      </w:pPr>
      <w:r>
        <w:rPr>
          <w:rFonts w:hint="eastAsia"/>
        </w:rPr>
        <w:lastRenderedPageBreak/>
        <w:t>例子</w:t>
      </w:r>
      <w:r>
        <w:rPr>
          <w:rFonts w:hint="eastAsia"/>
        </w:rPr>
        <w:t>3</w:t>
      </w:r>
      <w:r>
        <w:rPr>
          <w:rFonts w:hint="eastAsia"/>
        </w:rPr>
        <w:t>：遍历</w:t>
      </w:r>
      <w:r>
        <w:rPr>
          <w:rFonts w:hint="eastAsia"/>
        </w:rPr>
        <w:t>Map</w:t>
      </w:r>
    </w:p>
    <w:p w:rsidR="007C1016" w:rsidRDefault="007C1016" w:rsidP="007C1016">
      <w:r>
        <w:rPr>
          <w:noProof/>
        </w:rPr>
        <w:drawing>
          <wp:inline distT="0" distB="0" distL="0" distR="0" wp14:anchorId="79159353" wp14:editId="4BC1C406">
            <wp:extent cx="5274310" cy="14211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r>
        <w:rPr>
          <w:noProof/>
        </w:rPr>
        <w:drawing>
          <wp:inline distT="0" distB="0" distL="0" distR="0" wp14:anchorId="6389F12B" wp14:editId="3DF5FA67">
            <wp:extent cx="5274310" cy="1373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4</w:t>
      </w:r>
      <w:r>
        <w:rPr>
          <w:rFonts w:hint="eastAsia"/>
        </w:rPr>
        <w:t>：遍历</w:t>
      </w:r>
      <w:r>
        <w:rPr>
          <w:rFonts w:hint="eastAsia"/>
        </w:rPr>
        <w:t>List</w:t>
      </w:r>
      <w:r>
        <w:t>&lt;Map&gt;</w:t>
      </w:r>
    </w:p>
    <w:p w:rsidR="007C1016" w:rsidRDefault="007C1016" w:rsidP="007C1016">
      <w:r>
        <w:rPr>
          <w:noProof/>
        </w:rPr>
        <w:drawing>
          <wp:inline distT="0" distB="0" distL="0" distR="0" wp14:anchorId="20941DF5" wp14:editId="6D4DFFFD">
            <wp:extent cx="5274310" cy="28511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r>
        <w:rPr>
          <w:noProof/>
        </w:rPr>
        <w:lastRenderedPageBreak/>
        <w:drawing>
          <wp:inline distT="0" distB="0" distL="0" distR="0" wp14:anchorId="646291C2" wp14:editId="347E9B44">
            <wp:extent cx="5274310" cy="24130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Pr="00AE79B0" w:rsidRDefault="007C1016" w:rsidP="007C1016"/>
    <w:p w:rsidR="007C1016" w:rsidRDefault="007C1016" w:rsidP="007C1016">
      <w:r>
        <w:rPr>
          <w:rFonts w:hint="eastAsia"/>
        </w:rPr>
        <w:t>例子</w:t>
      </w:r>
      <w:r>
        <w:rPr>
          <w:rFonts w:hint="eastAsia"/>
        </w:rPr>
        <w:t>5</w:t>
      </w:r>
      <w:r>
        <w:rPr>
          <w:rFonts w:hint="eastAsia"/>
        </w:rPr>
        <w:t>：获取当前选代的索引</w:t>
      </w:r>
    </w:p>
    <w:p w:rsidR="007C1016" w:rsidRDefault="007C1016" w:rsidP="007C1016">
      <w:r>
        <w:rPr>
          <w:noProof/>
        </w:rPr>
        <w:drawing>
          <wp:inline distT="0" distB="0" distL="0" distR="0" wp14:anchorId="781746BB" wp14:editId="30017BA1">
            <wp:extent cx="5274310" cy="24758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6</w:t>
      </w:r>
      <w:r>
        <w:rPr>
          <w:rFonts w:hint="eastAsia"/>
        </w:rPr>
        <w:t>：在模板中进行赋值</w:t>
      </w:r>
    </w:p>
    <w:p w:rsidR="007C1016" w:rsidRPr="00DE33D0" w:rsidRDefault="007C1016" w:rsidP="007C1016">
      <w:r>
        <w:rPr>
          <w:noProof/>
        </w:rPr>
        <w:drawing>
          <wp:inline distT="0" distB="0" distL="0" distR="0" wp14:anchorId="43F0A787" wp14:editId="0257D04C">
            <wp:extent cx="5274310" cy="12255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r>
        <w:rPr>
          <w:noProof/>
        </w:rPr>
        <w:drawing>
          <wp:inline distT="0" distB="0" distL="0" distR="0" wp14:anchorId="7DDE9673" wp14:editId="5F3EA560">
            <wp:extent cx="5274310" cy="9410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#if</w:t>
      </w:r>
    </w:p>
    <w:p w:rsidR="007C1016" w:rsidRDefault="007C1016" w:rsidP="007C1016">
      <w:pPr>
        <w:pStyle w:val="3"/>
      </w:pPr>
      <w:r>
        <w:t>1</w:t>
      </w:r>
      <w:r>
        <w:t>：</w:t>
      </w:r>
      <w:r>
        <w:t>==</w:t>
      </w:r>
      <w:r>
        <w:tab/>
      </w:r>
      <w:r>
        <w:tab/>
        <w:t>!=</w:t>
      </w:r>
    </w:p>
    <w:p w:rsidR="007C1016" w:rsidRDefault="007C1016" w:rsidP="007C1016">
      <w:r>
        <w:rPr>
          <w:noProof/>
        </w:rPr>
        <w:drawing>
          <wp:inline distT="0" distB="0" distL="0" distR="0" wp14:anchorId="015B3E81" wp14:editId="24797A2F">
            <wp:extent cx="5274310" cy="117792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pPr>
        <w:pStyle w:val="3"/>
      </w:pPr>
      <w:r>
        <w:t>2</w:t>
      </w:r>
      <w:r>
        <w:t>：</w:t>
      </w:r>
      <w:r>
        <w:rPr>
          <w:rFonts w:hint="eastAsia"/>
        </w:rPr>
        <w:t>按索引</w:t>
      </w:r>
    </w:p>
    <w:p w:rsidR="007C1016" w:rsidRDefault="007C1016" w:rsidP="007C1016">
      <w:r>
        <w:rPr>
          <w:noProof/>
        </w:rPr>
        <w:drawing>
          <wp:inline distT="0" distB="0" distL="0" distR="0" wp14:anchorId="63513411" wp14:editId="3D475119">
            <wp:extent cx="5274310" cy="1035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3"/>
      </w:pPr>
      <w:r>
        <w:t>3</w:t>
      </w:r>
      <w:r>
        <w:t>：</w:t>
      </w:r>
      <w:r>
        <w:rPr>
          <w:rFonts w:hint="eastAsia"/>
        </w:rPr>
        <w:t>||</w:t>
      </w:r>
      <w:r>
        <w:tab/>
      </w:r>
      <w:r>
        <w:tab/>
        <w:t>&amp;&amp;</w:t>
      </w:r>
    </w:p>
    <w:p w:rsidR="007C1016" w:rsidRDefault="007C1016" w:rsidP="007C1016">
      <w:r>
        <w:rPr>
          <w:noProof/>
        </w:rPr>
        <w:drawing>
          <wp:inline distT="0" distB="0" distL="0" distR="0" wp14:anchorId="73FEF0DD" wp14:editId="166B44C0">
            <wp:extent cx="5274310" cy="12388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lastRenderedPageBreak/>
        <w:t>例子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 #else</w:t>
      </w:r>
    </w:p>
    <w:p w:rsidR="007C1016" w:rsidRPr="00CD658A" w:rsidRDefault="007C1016" w:rsidP="007C1016">
      <w:r>
        <w:rPr>
          <w:noProof/>
        </w:rPr>
        <w:drawing>
          <wp:inline distT="0" distB="0" distL="0" distR="0" wp14:anchorId="2C3933F9" wp14:editId="298B901B">
            <wp:extent cx="5274310" cy="11918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Pr="00CD658A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时间格式</w:t>
      </w:r>
    </w:p>
    <w:p w:rsidR="007C1016" w:rsidRDefault="007C1016" w:rsidP="007C1016">
      <w:r>
        <w:rPr>
          <w:noProof/>
        </w:rPr>
        <w:drawing>
          <wp:inline distT="0" distB="0" distL="0" distR="0" wp14:anchorId="6A241B92" wp14:editId="06429FFC">
            <wp:extent cx="5274310" cy="24022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处理</w:t>
      </w:r>
    </w:p>
    <w:p w:rsidR="007C1016" w:rsidRDefault="007C1016" w:rsidP="007C1016">
      <w:r>
        <w:rPr>
          <w:noProof/>
        </w:rPr>
        <w:drawing>
          <wp:inline distT="0" distB="0" distL="0" distR="0" wp14:anchorId="45004842" wp14:editId="36E0F148">
            <wp:extent cx="5274310" cy="1233170"/>
            <wp:effectExtent l="0" t="0" r="254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pPr>
        <w:rPr>
          <w:noProof/>
        </w:rPr>
      </w:pPr>
      <w:r>
        <w:rPr>
          <w:rFonts w:hint="eastAsia"/>
        </w:rPr>
        <w:t>提示方式一：</w:t>
      </w:r>
      <w:r>
        <w:rPr>
          <w:noProof/>
        </w:rPr>
        <w:drawing>
          <wp:inline distT="0" distB="0" distL="0" distR="0" wp14:anchorId="6E9520CF" wp14:editId="6A18943E">
            <wp:extent cx="1819275" cy="228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r>
        <w:rPr>
          <w:rFonts w:hint="eastAsia"/>
        </w:rPr>
        <w:t>提示方式二：</w:t>
      </w:r>
      <w:r>
        <w:rPr>
          <w:noProof/>
        </w:rPr>
        <w:drawing>
          <wp:inline distT="0" distB="0" distL="0" distR="0" wp14:anchorId="4BFBEFDB" wp14:editId="1B2D7C87">
            <wp:extent cx="1162050" cy="228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Pr="003A3D80" w:rsidRDefault="007C1016" w:rsidP="007C1016">
      <w:r>
        <w:rPr>
          <w:rFonts w:hint="eastAsia"/>
        </w:rPr>
        <w:lastRenderedPageBreak/>
        <w:t>提示方式三：</w:t>
      </w:r>
      <w:r>
        <w:rPr>
          <w:noProof/>
        </w:rPr>
        <w:drawing>
          <wp:inline distT="0" distB="0" distL="0" distR="0" wp14:anchorId="3B0F03F6" wp14:editId="4A17C1B1">
            <wp:extent cx="923925" cy="2286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11</w:t>
      </w:r>
      <w:r>
        <w:rPr>
          <w:rFonts w:hint="eastAsia"/>
        </w:rPr>
        <w:t>：宏定义</w:t>
      </w:r>
    </w:p>
    <w:p w:rsidR="007C1016" w:rsidRDefault="007C1016" w:rsidP="007C1016"/>
    <w:p w:rsidR="007C1016" w:rsidRDefault="007C1016" w:rsidP="007C1016">
      <w:r>
        <w:t>1:</w:t>
      </w:r>
    </w:p>
    <w:p w:rsidR="007C1016" w:rsidRDefault="007C1016" w:rsidP="007C1016">
      <w:r>
        <w:rPr>
          <w:noProof/>
        </w:rPr>
        <w:drawing>
          <wp:inline distT="0" distB="0" distL="0" distR="0" wp14:anchorId="0C6E8E87" wp14:editId="085E81C0">
            <wp:extent cx="4657725" cy="15811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>
      <w:r>
        <w:rPr>
          <w:rFonts w:hint="eastAsia"/>
        </w:rPr>
        <w:t>2</w:t>
      </w:r>
      <w:r>
        <w:rPr>
          <w:rFonts w:hint="eastAsia"/>
        </w:rPr>
        <w:t>：（扩展）</w:t>
      </w:r>
    </w:p>
    <w:p w:rsidR="007C1016" w:rsidRDefault="007C1016" w:rsidP="007C1016">
      <w:r>
        <w:rPr>
          <w:noProof/>
        </w:rPr>
        <w:drawing>
          <wp:inline distT="0" distB="0" distL="0" distR="0" wp14:anchorId="2CA458C6" wp14:editId="37EE7C59">
            <wp:extent cx="4991100" cy="17526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>
      <w:r>
        <w:rPr>
          <w:noProof/>
        </w:rPr>
        <w:drawing>
          <wp:inline distT="0" distB="0" distL="0" distR="0" wp14:anchorId="532522B2" wp14:editId="52B0E1A0">
            <wp:extent cx="5274310" cy="10534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6" w:rsidRDefault="007C1016" w:rsidP="007C1016"/>
    <w:p w:rsidR="007C1016" w:rsidRDefault="007C1016" w:rsidP="007C1016"/>
    <w:p w:rsidR="007C1016" w:rsidRDefault="007C1016" w:rsidP="007C1016">
      <w:pPr>
        <w:pStyle w:val="1"/>
      </w:pPr>
      <w:r>
        <w:rPr>
          <w:rFonts w:hint="eastAsia"/>
        </w:rPr>
        <w:lastRenderedPageBreak/>
        <w:t>FreeMark</w:t>
      </w:r>
      <w:r>
        <w:rPr>
          <w:rFonts w:hint="eastAsia"/>
        </w:rPr>
        <w:t>实例：</w:t>
      </w:r>
      <w:r w:rsidRPr="003526FC">
        <w:t>StaticPageServiceImpl</w:t>
      </w:r>
    </w:p>
    <w:p w:rsidR="007C1016" w:rsidRPr="003A3D80" w:rsidRDefault="007C1016" w:rsidP="007C1016">
      <w:r>
        <w:rPr>
          <w:noProof/>
        </w:rPr>
        <w:drawing>
          <wp:inline distT="0" distB="0" distL="0" distR="0" wp14:anchorId="66CCA498" wp14:editId="53D34385">
            <wp:extent cx="5274310" cy="362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AE" w:rsidRDefault="007E78AE">
      <w:bookmarkStart w:id="0" w:name="_GoBack"/>
      <w:bookmarkEnd w:id="0"/>
    </w:p>
    <w:sectPr w:rsidR="007E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16"/>
    <w:rsid w:val="007C1016"/>
    <w:rsid w:val="007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6B13-4C8C-427C-989B-AB318660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0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10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0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1</cp:revision>
  <dcterms:created xsi:type="dcterms:W3CDTF">2016-05-08T13:51:00Z</dcterms:created>
  <dcterms:modified xsi:type="dcterms:W3CDTF">2016-05-08T13:51:00Z</dcterms:modified>
</cp:coreProperties>
</file>