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825A5" w14:textId="53E2AE83" w:rsidR="002C0348" w:rsidRDefault="00CD2E63">
      <w:pPr>
        <w:rPr>
          <w:b/>
          <w:bCs/>
          <w:lang w:val="en-GB"/>
        </w:rPr>
      </w:pPr>
      <w:r w:rsidRPr="00CD2E63">
        <w:rPr>
          <w:b/>
          <w:bCs/>
          <w:lang w:val="en-GB"/>
        </w:rPr>
        <w:t>Problem Statement</w:t>
      </w:r>
      <w:r>
        <w:rPr>
          <w:b/>
          <w:bCs/>
          <w:lang w:val="en-GB"/>
        </w:rPr>
        <w:t>:-</w:t>
      </w:r>
    </w:p>
    <w:p w14:paraId="3A4DADFC" w14:textId="51186095" w:rsidR="00CD2E63" w:rsidRDefault="00CD2E63">
      <w:pPr>
        <w:rPr>
          <w:lang w:val="en-GB"/>
        </w:rPr>
      </w:pPr>
    </w:p>
    <w:p w14:paraId="580EA272" w14:textId="77777777" w:rsidR="00CD2E63" w:rsidRPr="00CD2E63" w:rsidRDefault="00CD2E63" w:rsidP="00CD2E6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2E63">
        <w:rPr>
          <w:rFonts w:ascii="Arial" w:eastAsia="Times New Roman" w:hAnsi="Arial" w:cs="Arial"/>
          <w:color w:val="000000"/>
          <w:sz w:val="24"/>
          <w:szCs w:val="24"/>
        </w:rPr>
        <w:t>You are requested to create an India credit risk(default) model, using the data provided in the spreadsheet raw-data.xlsx, and validate it on validation_data.xlsx. Please use the logistic regression framework to develop the credit default model.</w:t>
      </w:r>
    </w:p>
    <w:p w14:paraId="447AE26E" w14:textId="77777777" w:rsidR="00CD2E63" w:rsidRPr="00CD2E63" w:rsidRDefault="00CD2E63" w:rsidP="00CD2E6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2E6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94D68D5" w14:textId="77777777" w:rsidR="00CD2E63" w:rsidRPr="00CD2E63" w:rsidRDefault="00CD2E63" w:rsidP="00CD2E6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2E63">
        <w:rPr>
          <w:rFonts w:ascii="Arial" w:eastAsia="Times New Roman" w:hAnsi="Arial" w:cs="Arial"/>
          <w:b/>
          <w:bCs/>
          <w:color w:val="000000"/>
          <w:sz w:val="24"/>
          <w:szCs w:val="24"/>
        </w:rPr>
        <w:t>Hints</w:t>
      </w:r>
      <w:r w:rsidRPr="00CD2E63">
        <w:rPr>
          <w:rFonts w:ascii="Arial" w:eastAsia="Times New Roman" w:hAnsi="Arial" w:cs="Arial"/>
          <w:color w:val="000000"/>
          <w:sz w:val="24"/>
          <w:szCs w:val="24"/>
        </w:rPr>
        <w:t> :</w:t>
      </w:r>
    </w:p>
    <w:p w14:paraId="69BB892B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  <w:u w:val="single"/>
        </w:rPr>
        <w:t>Data description</w:t>
      </w:r>
      <w:r w:rsidRPr="00CD2E63">
        <w:rPr>
          <w:rFonts w:ascii="Arial" w:eastAsia="Times New Roman" w:hAnsi="Arial" w:cs="Arial"/>
          <w:color w:val="000000"/>
          <w:sz w:val="21"/>
          <w:szCs w:val="21"/>
        </w:rPr>
        <w:t> - Please direct them to the video - Default Risk Prediction. After removing variables for multicollinearity, we should try to take at least one variable for creating the model from each of the 4 factors namely - </w:t>
      </w:r>
    </w:p>
    <w:p w14:paraId="5A8A35FF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1) Profitability</w:t>
      </w:r>
    </w:p>
    <w:p w14:paraId="03466FC0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2) Leverage</w:t>
      </w:r>
    </w:p>
    <w:p w14:paraId="4039D2BF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3) Liquidity</w:t>
      </w:r>
    </w:p>
    <w:p w14:paraId="0556B37F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4) Company's size</w:t>
      </w:r>
    </w:p>
    <w:p w14:paraId="6A30CBE7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In Dr. Sarkar's video of Default Risk Estimation, he has clearly bifurcated all the variables in different buckets.</w:t>
      </w:r>
    </w:p>
    <w:p w14:paraId="6D0B42AB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  <w:u w:val="single"/>
        </w:rPr>
        <w:t>Creation of new variables -</w:t>
      </w:r>
      <w:r w:rsidRPr="00CD2E63">
        <w:rPr>
          <w:rFonts w:ascii="Arial" w:eastAsia="Times New Roman" w:hAnsi="Arial" w:cs="Arial"/>
          <w:color w:val="000000"/>
          <w:sz w:val="21"/>
          <w:szCs w:val="21"/>
        </w:rPr>
        <w:t xml:space="preserve"> This is an important step in the project as the company which is the biggest in size, will also have bigger asset size, cash flows etc. (Hint: We need to think in terms of ratios - Equity to asset ratio, debt to equity ratio </w:t>
      </w:r>
      <w:proofErr w:type="spellStart"/>
      <w:r w:rsidRPr="00CD2E63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CD2E63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64098D95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  <w:u w:val="single"/>
        </w:rPr>
        <w:t>Dependent variable</w:t>
      </w:r>
      <w:r w:rsidRPr="00CD2E63">
        <w:rPr>
          <w:rFonts w:ascii="Arial" w:eastAsia="Times New Roman" w:hAnsi="Arial" w:cs="Arial"/>
          <w:color w:val="000000"/>
          <w:sz w:val="21"/>
          <w:szCs w:val="21"/>
        </w:rPr>
        <w:t> - We need to create a default variable which should take the value of 1 when net worth is negative &amp; 0 when net worth is positive.</w:t>
      </w:r>
    </w:p>
    <w:p w14:paraId="5D8989E2" w14:textId="77777777" w:rsidR="00CD2E63" w:rsidRPr="00CD2E63" w:rsidRDefault="00CD2E63" w:rsidP="00CD2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D2E63">
        <w:rPr>
          <w:rFonts w:ascii="Arial" w:eastAsia="Times New Roman" w:hAnsi="Arial" w:cs="Arial"/>
          <w:color w:val="000000"/>
          <w:sz w:val="21"/>
          <w:szCs w:val="21"/>
        </w:rPr>
        <w:t>Validation Dataset -  We need to build the model on raw dataset and check the model performance measures on validation dataset.</w:t>
      </w:r>
    </w:p>
    <w:p w14:paraId="2F3E0B46" w14:textId="77777777" w:rsidR="00CD2E63" w:rsidRPr="00CD2E63" w:rsidRDefault="00CD2E63">
      <w:pPr>
        <w:rPr>
          <w:lang w:val="en-GB"/>
        </w:rPr>
      </w:pPr>
    </w:p>
    <w:p w14:paraId="70618639" w14:textId="43C78D5B" w:rsidR="00CD2E63" w:rsidRDefault="00CD2E63">
      <w:pPr>
        <w:rPr>
          <w:lang w:val="en-GB"/>
        </w:rPr>
      </w:pPr>
    </w:p>
    <w:p w14:paraId="5986A629" w14:textId="77777777" w:rsidR="00CD2E63" w:rsidRPr="00CD2E63" w:rsidRDefault="00CD2E63">
      <w:pPr>
        <w:rPr>
          <w:lang w:val="en-GB"/>
        </w:rPr>
      </w:pPr>
    </w:p>
    <w:sectPr w:rsidR="00CD2E63" w:rsidRPr="00CD2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57"/>
    <w:rsid w:val="002C0348"/>
    <w:rsid w:val="00784457"/>
    <w:rsid w:val="00C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E2F"/>
  <w15:chartTrackingRefBased/>
  <w15:docId w15:val="{875FA471-9988-472B-B267-42CF2B3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2020-07-07T13:29:00Z</dcterms:created>
  <dcterms:modified xsi:type="dcterms:W3CDTF">2020-07-07T13:30:00Z</dcterms:modified>
</cp:coreProperties>
</file>