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A0" w:firstRow="1" w:lastRow="0" w:firstColumn="1" w:lastColumn="0" w:noHBand="0" w:noVBand="0"/>
      </w:tblPr>
      <w:tblGrid>
        <w:gridCol w:w="8515"/>
      </w:tblGrid>
      <w:tr w:rsidR="000B1C09" w:rsidRPr="001772C2" w14:paraId="18ABE8E3" w14:textId="77777777">
        <w:trPr>
          <w:trHeight w:val="1702"/>
        </w:trPr>
        <w:tc>
          <w:tcPr>
            <w:tcW w:w="8515" w:type="dxa"/>
          </w:tcPr>
          <w:p w14:paraId="2708D3A3" w14:textId="77777777" w:rsidR="000C0E62" w:rsidRPr="005A4ECC" w:rsidRDefault="000C0E62" w:rsidP="000B1C09">
            <w:pPr>
              <w:pStyle w:val="1"/>
              <w:jc w:val="center"/>
              <w:rPr>
                <w:rFonts w:ascii="Arial" w:hAnsi="Arial"/>
                <w:b w:val="0"/>
              </w:rPr>
            </w:pPr>
            <w:r w:rsidRPr="00A7306B">
              <w:rPr>
                <w:rFonts w:ascii="Arial" w:hAnsi="Arial"/>
                <w:b w:val="0"/>
              </w:rPr>
              <w:t>SOUTHERN CROSS UNIVERSITY</w:t>
            </w:r>
          </w:p>
        </w:tc>
      </w:tr>
    </w:tbl>
    <w:p w14:paraId="161209AF" w14:textId="77777777" w:rsidR="000B1C09" w:rsidRPr="00125F3F" w:rsidRDefault="000B1C09" w:rsidP="000B1C09">
      <w:pPr>
        <w:jc w:val="center"/>
        <w:rPr>
          <w:rFonts w:ascii="Arial" w:hAnsi="Arial"/>
          <w:b/>
          <w:sz w:val="36"/>
        </w:rPr>
      </w:pPr>
      <w:r w:rsidRPr="00125F3F">
        <w:rPr>
          <w:rFonts w:ascii="Arial" w:hAnsi="Arial"/>
          <w:b/>
          <w:sz w:val="36"/>
        </w:rPr>
        <w:t>ASSIGNMENT COVER SHEET</w:t>
      </w:r>
    </w:p>
    <w:p w14:paraId="4D0A4169" w14:textId="77777777" w:rsidR="000B1C09" w:rsidRPr="00125F3F" w:rsidRDefault="000B1C09" w:rsidP="000B1C09">
      <w:pPr>
        <w:jc w:val="center"/>
        <w:rPr>
          <w:rFonts w:ascii="Arial" w:hAnsi="Arial"/>
        </w:rPr>
      </w:pPr>
      <w:r w:rsidRPr="00125F3F">
        <w:rPr>
          <w:rFonts w:ascii="Arial" w:hAnsi="Arial"/>
        </w:rPr>
        <w:t>For use with online submission of assignments</w:t>
      </w:r>
    </w:p>
    <w:p w14:paraId="1D7C33E3" w14:textId="77777777" w:rsidR="000B1C09" w:rsidRDefault="000B1C09" w:rsidP="000B1C09">
      <w:pPr>
        <w:widowControl w:val="0"/>
        <w:autoSpaceDE w:val="0"/>
        <w:autoSpaceDN w:val="0"/>
        <w:adjustRightInd w:val="0"/>
        <w:spacing w:after="0"/>
        <w:rPr>
          <w:rFonts w:ascii="Arial" w:hAnsi="Arial"/>
        </w:rPr>
      </w:pPr>
    </w:p>
    <w:p w14:paraId="40DF3DAB" w14:textId="77777777" w:rsidR="000B1C09" w:rsidRDefault="000B1C09" w:rsidP="000B1C09">
      <w:pPr>
        <w:widowControl w:val="0"/>
        <w:autoSpaceDE w:val="0"/>
        <w:autoSpaceDN w:val="0"/>
        <w:adjustRightInd w:val="0"/>
        <w:spacing w:after="0"/>
        <w:rPr>
          <w:rFonts w:ascii="Arial" w:hAnsi="Arial" w:cs="TimesNewRomanPSMT"/>
          <w:b/>
          <w:bCs/>
          <w:szCs w:val="22"/>
          <w:lang w:val="en-US"/>
        </w:rPr>
      </w:pPr>
      <w:r w:rsidRPr="00125F3F">
        <w:rPr>
          <w:rFonts w:ascii="Arial" w:hAnsi="Arial"/>
        </w:rPr>
        <w:t xml:space="preserve">Please complete </w:t>
      </w:r>
      <w:proofErr w:type="gramStart"/>
      <w:r w:rsidRPr="00125F3F">
        <w:rPr>
          <w:rFonts w:ascii="Arial" w:hAnsi="Arial"/>
        </w:rPr>
        <w:t>all of</w:t>
      </w:r>
      <w:proofErr w:type="gramEnd"/>
      <w:r w:rsidRPr="00125F3F">
        <w:rPr>
          <w:rFonts w:ascii="Arial" w:hAnsi="Arial"/>
        </w:rPr>
        <w:t xml:space="preserve"> the following details </w:t>
      </w:r>
      <w:r w:rsidRPr="00125F3F">
        <w:rPr>
          <w:rFonts w:ascii="Arial" w:hAnsi="Arial" w:cs="TimesNewRomanPSMT"/>
          <w:szCs w:val="22"/>
          <w:lang w:val="en-US"/>
        </w:rPr>
        <w:t xml:space="preserve">and then make this sheet the </w:t>
      </w:r>
      <w:r w:rsidRPr="00125F3F">
        <w:rPr>
          <w:rFonts w:ascii="Arial" w:hAnsi="Arial" w:cs="TimesNewRomanPSMT"/>
          <w:b/>
          <w:bCs/>
          <w:szCs w:val="22"/>
          <w:lang w:val="en-US"/>
        </w:rPr>
        <w:t xml:space="preserve">first page of </w:t>
      </w:r>
      <w:r>
        <w:rPr>
          <w:rFonts w:ascii="Arial" w:hAnsi="Arial" w:cs="TimesNewRomanPSMT"/>
          <w:b/>
          <w:bCs/>
          <w:szCs w:val="22"/>
          <w:lang w:val="en-US"/>
        </w:rPr>
        <w:t xml:space="preserve">each file of </w:t>
      </w:r>
      <w:r w:rsidRPr="00125F3F">
        <w:rPr>
          <w:rFonts w:ascii="Arial" w:hAnsi="Arial" w:cs="TimesNewRomanPSMT"/>
          <w:b/>
          <w:bCs/>
          <w:szCs w:val="22"/>
          <w:lang w:val="en-US"/>
        </w:rPr>
        <w:t>your assignment – do not send it as a separate document</w:t>
      </w:r>
      <w:r>
        <w:rPr>
          <w:rFonts w:ascii="Arial" w:hAnsi="Arial" w:cs="TimesNewRomanPSMT"/>
          <w:b/>
          <w:bCs/>
          <w:szCs w:val="22"/>
          <w:lang w:val="en-US"/>
        </w:rPr>
        <w:t>.</w:t>
      </w:r>
    </w:p>
    <w:p w14:paraId="4F4D976C" w14:textId="77777777" w:rsidR="000B1C09" w:rsidRDefault="000B1C09" w:rsidP="000B1C09">
      <w:pPr>
        <w:widowControl w:val="0"/>
        <w:autoSpaceDE w:val="0"/>
        <w:autoSpaceDN w:val="0"/>
        <w:adjustRightInd w:val="0"/>
        <w:spacing w:after="0"/>
        <w:rPr>
          <w:rFonts w:ascii="Arial" w:hAnsi="Arial" w:cs="TimesNewRomanPSMT"/>
          <w:b/>
          <w:bCs/>
          <w:szCs w:val="22"/>
          <w:lang w:val="en-US"/>
        </w:rPr>
      </w:pPr>
    </w:p>
    <w:p w14:paraId="6EB6DCF4" w14:textId="77777777" w:rsidR="000B1C09" w:rsidRPr="006812D4" w:rsidRDefault="000B1C09" w:rsidP="000B1C09">
      <w:pPr>
        <w:widowControl w:val="0"/>
        <w:autoSpaceDE w:val="0"/>
        <w:autoSpaceDN w:val="0"/>
        <w:adjustRightInd w:val="0"/>
        <w:spacing w:after="0"/>
        <w:rPr>
          <w:rFonts w:ascii="Arial" w:hAnsi="Arial" w:cs="TimesNewRomanPSMT"/>
          <w:b/>
          <w:bCs/>
          <w:sz w:val="22"/>
          <w:szCs w:val="22"/>
          <w:lang w:val="en-US"/>
        </w:rPr>
      </w:pPr>
      <w:r w:rsidRPr="00D604B6">
        <w:rPr>
          <w:rFonts w:ascii="Arial" w:hAnsi="Arial" w:cs="TimesNewRomanPSMT"/>
          <w:sz w:val="22"/>
          <w:szCs w:val="22"/>
          <w:lang w:val="en-US"/>
        </w:rPr>
        <w:t xml:space="preserve">Your assignments must be submitted as </w:t>
      </w:r>
      <w:r>
        <w:rPr>
          <w:rFonts w:ascii="Arial" w:hAnsi="Arial" w:cs="TimesNewRomanPSMT"/>
          <w:sz w:val="22"/>
          <w:szCs w:val="22"/>
          <w:lang w:val="en-US"/>
        </w:rPr>
        <w:t xml:space="preserve">either </w:t>
      </w:r>
      <w:r w:rsidR="00D0540F">
        <w:rPr>
          <w:rFonts w:ascii="Arial" w:hAnsi="Arial" w:cs="TimesNewRomanPSMT"/>
          <w:b/>
          <w:bCs/>
          <w:sz w:val="22"/>
          <w:szCs w:val="22"/>
          <w:lang w:val="en-US"/>
        </w:rPr>
        <w:t>Word documents</w:t>
      </w:r>
      <w:r w:rsidRPr="00D604B6">
        <w:rPr>
          <w:rFonts w:ascii="Arial" w:hAnsi="Arial" w:cs="TimesNewRomanPSMT"/>
          <w:b/>
          <w:bCs/>
          <w:sz w:val="22"/>
          <w:szCs w:val="22"/>
          <w:lang w:val="en-US"/>
        </w:rPr>
        <w:t>, text documents with .rtf extension or as .pdf documents</w:t>
      </w:r>
      <w:r w:rsidRPr="00D604B6">
        <w:rPr>
          <w:rFonts w:ascii="Arial" w:hAnsi="Arial" w:cs="TimesNewRomanPSMT"/>
          <w:sz w:val="22"/>
          <w:szCs w:val="22"/>
          <w:lang w:val="en-US"/>
        </w:rPr>
        <w:t>. If you wish to</w:t>
      </w:r>
      <w:r>
        <w:rPr>
          <w:rFonts w:ascii="Arial" w:hAnsi="Arial" w:cs="TimesNewRomanPSMT"/>
          <w:b/>
          <w:bCs/>
          <w:sz w:val="22"/>
          <w:szCs w:val="22"/>
          <w:lang w:val="en-US"/>
        </w:rPr>
        <w:t xml:space="preserve"> </w:t>
      </w:r>
      <w:r w:rsidRPr="00D604B6">
        <w:rPr>
          <w:rFonts w:ascii="Arial" w:hAnsi="Arial" w:cs="TimesNewRomanPSMT"/>
          <w:sz w:val="22"/>
          <w:szCs w:val="22"/>
          <w:lang w:val="en-US"/>
        </w:rPr>
        <w:t xml:space="preserve">submit in any other file </w:t>
      </w:r>
      <w:proofErr w:type="gramStart"/>
      <w:r w:rsidRPr="00D604B6">
        <w:rPr>
          <w:rFonts w:ascii="Arial" w:hAnsi="Arial" w:cs="TimesNewRomanPSMT"/>
          <w:sz w:val="22"/>
          <w:szCs w:val="22"/>
          <w:lang w:val="en-US"/>
        </w:rPr>
        <w:t>format</w:t>
      </w:r>
      <w:proofErr w:type="gramEnd"/>
      <w:r w:rsidRPr="00D604B6">
        <w:rPr>
          <w:rFonts w:ascii="Arial" w:hAnsi="Arial" w:cs="TimesNewRomanPSMT"/>
          <w:sz w:val="22"/>
          <w:szCs w:val="22"/>
          <w:lang w:val="en-US"/>
        </w:rPr>
        <w:t xml:space="preserve"> please discuss this with your lecturer well before the</w:t>
      </w:r>
      <w:r>
        <w:rPr>
          <w:rFonts w:ascii="Arial" w:hAnsi="Arial" w:cs="TimesNewRomanPSMT"/>
          <w:b/>
          <w:bCs/>
          <w:sz w:val="22"/>
          <w:szCs w:val="22"/>
          <w:lang w:val="en-US"/>
        </w:rPr>
        <w:t xml:space="preserve"> </w:t>
      </w:r>
      <w:r w:rsidRPr="00D604B6">
        <w:rPr>
          <w:rFonts w:ascii="Arial" w:hAnsi="Arial" w:cs="TimesNewRomanPSMT"/>
          <w:sz w:val="22"/>
          <w:szCs w:val="22"/>
          <w:lang w:val="en-US"/>
        </w:rPr>
        <w:t>assignment submission date.</w:t>
      </w:r>
      <w:r>
        <w:rPr>
          <w:rFonts w:ascii="TimesNewRomanPSMT" w:hAnsi="TimesNewRomanPSMT" w:cs="TimesNewRomanPSMT"/>
          <w:szCs w:val="22"/>
          <w:lang w:val="en-US"/>
        </w:rPr>
        <w:tab/>
      </w:r>
    </w:p>
    <w:p w14:paraId="78476ADB" w14:textId="77777777" w:rsidR="000B1C09" w:rsidRPr="00250781" w:rsidRDefault="000B1C09" w:rsidP="000B1C09">
      <w:pPr>
        <w:rPr>
          <w:b/>
          <w:sz w:val="28"/>
        </w:rPr>
      </w:pPr>
    </w:p>
    <w:tbl>
      <w:tblPr>
        <w:tblW w:w="0" w:type="auto"/>
        <w:tblLook w:val="00A0" w:firstRow="1" w:lastRow="0" w:firstColumn="1" w:lastColumn="0" w:noHBand="0" w:noVBand="0"/>
      </w:tblPr>
      <w:tblGrid>
        <w:gridCol w:w="2235"/>
        <w:gridCol w:w="6280"/>
      </w:tblGrid>
      <w:tr w:rsidR="000B1C09" w:rsidRPr="001772C2" w14:paraId="65E184EA" w14:textId="77777777">
        <w:tc>
          <w:tcPr>
            <w:tcW w:w="2235" w:type="dxa"/>
          </w:tcPr>
          <w:p w14:paraId="66DB5B40" w14:textId="77777777" w:rsidR="000B1C09" w:rsidRPr="001772C2" w:rsidRDefault="000B1C09" w:rsidP="000B1C09">
            <w:pPr>
              <w:jc w:val="right"/>
              <w:rPr>
                <w:rFonts w:ascii="Arial" w:hAnsi="Arial"/>
              </w:rPr>
            </w:pPr>
            <w:r w:rsidRPr="001772C2">
              <w:rPr>
                <w:rFonts w:ascii="Arial" w:hAnsi="Arial"/>
              </w:rPr>
              <w:t>Student Name:</w:t>
            </w:r>
          </w:p>
        </w:tc>
        <w:tc>
          <w:tcPr>
            <w:tcW w:w="6280" w:type="dxa"/>
          </w:tcPr>
          <w:p w14:paraId="0848A4A8" w14:textId="6CC11EEE" w:rsidR="000B1C09" w:rsidRPr="001772C2" w:rsidRDefault="001772C2" w:rsidP="000B1C09">
            <w:pPr>
              <w:rPr>
                <w:rFonts w:hint="eastAsia"/>
                <w:b/>
                <w:sz w:val="28"/>
                <w:lang w:eastAsia="zh-CN"/>
              </w:rPr>
            </w:pPr>
            <w:proofErr w:type="spellStart"/>
            <w:r w:rsidRPr="001772C2">
              <w:rPr>
                <w:rFonts w:hint="eastAsia"/>
                <w:b/>
                <w:sz w:val="28"/>
                <w:lang w:eastAsia="zh-CN"/>
              </w:rPr>
              <w:t>Y</w:t>
            </w:r>
            <w:r w:rsidRPr="001772C2">
              <w:rPr>
                <w:b/>
                <w:sz w:val="28"/>
                <w:lang w:eastAsia="zh-CN"/>
              </w:rPr>
              <w:t>angbin</w:t>
            </w:r>
            <w:proofErr w:type="spellEnd"/>
            <w:r w:rsidRPr="001772C2">
              <w:rPr>
                <w:b/>
                <w:sz w:val="28"/>
                <w:lang w:eastAsia="zh-CN"/>
              </w:rPr>
              <w:t xml:space="preserve"> Lin</w:t>
            </w:r>
          </w:p>
        </w:tc>
      </w:tr>
      <w:tr w:rsidR="000B1C09" w:rsidRPr="001772C2" w14:paraId="6808AE8B" w14:textId="77777777">
        <w:tc>
          <w:tcPr>
            <w:tcW w:w="2235" w:type="dxa"/>
          </w:tcPr>
          <w:p w14:paraId="17B4F494" w14:textId="77777777" w:rsidR="000B1C09" w:rsidRPr="001772C2" w:rsidRDefault="000B1C09" w:rsidP="000B1C09">
            <w:pPr>
              <w:jc w:val="right"/>
              <w:rPr>
                <w:rFonts w:ascii="Arial" w:hAnsi="Arial" w:cs="TimesNewRomanPSMT"/>
                <w:szCs w:val="22"/>
                <w:lang w:val="en-US"/>
              </w:rPr>
            </w:pPr>
            <w:r w:rsidRPr="001772C2">
              <w:rPr>
                <w:rFonts w:ascii="Arial" w:hAnsi="Arial" w:cs="TimesNewRomanPSMT"/>
                <w:szCs w:val="22"/>
                <w:lang w:val="en-US"/>
              </w:rPr>
              <w:t>Student ID No.:</w:t>
            </w:r>
          </w:p>
        </w:tc>
        <w:tc>
          <w:tcPr>
            <w:tcW w:w="6280" w:type="dxa"/>
          </w:tcPr>
          <w:p w14:paraId="14179701" w14:textId="034CB66F" w:rsidR="000B1C09" w:rsidRPr="001772C2" w:rsidRDefault="001772C2" w:rsidP="000B1C09">
            <w:pPr>
              <w:rPr>
                <w:rFonts w:hint="eastAsia"/>
                <w:b/>
                <w:sz w:val="28"/>
                <w:lang w:eastAsia="zh-CN"/>
              </w:rPr>
            </w:pPr>
            <w:r w:rsidRPr="001772C2">
              <w:rPr>
                <w:rFonts w:hint="eastAsia"/>
                <w:b/>
                <w:sz w:val="28"/>
                <w:lang w:eastAsia="zh-CN"/>
              </w:rPr>
              <w:t>2</w:t>
            </w:r>
            <w:r w:rsidRPr="001772C2">
              <w:rPr>
                <w:b/>
                <w:sz w:val="28"/>
                <w:lang w:eastAsia="zh-CN"/>
              </w:rPr>
              <w:t>3811502</w:t>
            </w:r>
          </w:p>
        </w:tc>
      </w:tr>
      <w:tr w:rsidR="000B1C09" w:rsidRPr="001772C2" w14:paraId="37CB6AC5" w14:textId="77777777">
        <w:tc>
          <w:tcPr>
            <w:tcW w:w="2235" w:type="dxa"/>
          </w:tcPr>
          <w:p w14:paraId="301CF8A4" w14:textId="77777777" w:rsidR="000B1C09" w:rsidRPr="001772C2" w:rsidRDefault="000B1C09" w:rsidP="000B1C09">
            <w:pPr>
              <w:jc w:val="right"/>
              <w:rPr>
                <w:rFonts w:ascii="Arial" w:hAnsi="Arial"/>
                <w:b/>
                <w:sz w:val="28"/>
              </w:rPr>
            </w:pPr>
            <w:r w:rsidRPr="001772C2">
              <w:rPr>
                <w:rFonts w:ascii="Arial" w:hAnsi="Arial" w:cs="TimesNewRomanPSMT"/>
                <w:szCs w:val="22"/>
                <w:lang w:val="en-US"/>
              </w:rPr>
              <w:t>Unit Name:</w:t>
            </w:r>
          </w:p>
        </w:tc>
        <w:tc>
          <w:tcPr>
            <w:tcW w:w="6280" w:type="dxa"/>
          </w:tcPr>
          <w:p w14:paraId="627B85DD" w14:textId="42803BB6" w:rsidR="000B1C09" w:rsidRPr="001772C2" w:rsidRDefault="001772C2" w:rsidP="000B1C09">
            <w:pPr>
              <w:rPr>
                <w:b/>
                <w:sz w:val="28"/>
              </w:rPr>
            </w:pPr>
            <w:r w:rsidRPr="001772C2">
              <w:rPr>
                <w:b/>
                <w:sz w:val="28"/>
              </w:rPr>
              <w:t>Programming</w:t>
            </w:r>
            <w:r w:rsidRPr="001772C2">
              <w:rPr>
                <w:b/>
                <w:sz w:val="28"/>
              </w:rPr>
              <w:t xml:space="preserve"> 2 </w:t>
            </w:r>
          </w:p>
        </w:tc>
      </w:tr>
      <w:tr w:rsidR="000B1C09" w:rsidRPr="001772C2" w14:paraId="4C7F5444" w14:textId="77777777">
        <w:tc>
          <w:tcPr>
            <w:tcW w:w="2235" w:type="dxa"/>
          </w:tcPr>
          <w:p w14:paraId="11CBC83C" w14:textId="77777777" w:rsidR="000B1C09" w:rsidRPr="001772C2" w:rsidRDefault="000B1C09" w:rsidP="000B1C09">
            <w:pPr>
              <w:jc w:val="right"/>
              <w:rPr>
                <w:rFonts w:ascii="Arial" w:hAnsi="Arial"/>
                <w:b/>
                <w:sz w:val="28"/>
              </w:rPr>
            </w:pPr>
            <w:r w:rsidRPr="001772C2">
              <w:rPr>
                <w:rFonts w:ascii="Arial" w:hAnsi="Arial" w:cs="TimesNewRomanPSMT"/>
                <w:szCs w:val="22"/>
                <w:lang w:val="en-US"/>
              </w:rPr>
              <w:t>Unit Code:</w:t>
            </w:r>
          </w:p>
        </w:tc>
        <w:tc>
          <w:tcPr>
            <w:tcW w:w="6280" w:type="dxa"/>
          </w:tcPr>
          <w:p w14:paraId="51CD4FE8" w14:textId="347DD29E" w:rsidR="000B1C09" w:rsidRPr="001772C2" w:rsidRDefault="001772C2" w:rsidP="000B1C09">
            <w:pPr>
              <w:rPr>
                <w:rFonts w:hint="eastAsia"/>
                <w:b/>
                <w:sz w:val="28"/>
                <w:lang w:eastAsia="zh-CN"/>
              </w:rPr>
            </w:pPr>
            <w:r w:rsidRPr="001772C2">
              <w:rPr>
                <w:rFonts w:hint="eastAsia"/>
                <w:b/>
                <w:sz w:val="28"/>
                <w:lang w:eastAsia="zh-CN"/>
              </w:rPr>
              <w:t>P</w:t>
            </w:r>
            <w:r w:rsidRPr="001772C2">
              <w:rPr>
                <w:b/>
                <w:sz w:val="28"/>
                <w:lang w:eastAsia="zh-CN"/>
              </w:rPr>
              <w:t>ROG2007</w:t>
            </w:r>
          </w:p>
        </w:tc>
      </w:tr>
      <w:tr w:rsidR="000B1C09" w:rsidRPr="001772C2" w14:paraId="271C31B9" w14:textId="77777777">
        <w:tc>
          <w:tcPr>
            <w:tcW w:w="2235" w:type="dxa"/>
          </w:tcPr>
          <w:p w14:paraId="4BD09E80" w14:textId="77777777" w:rsidR="000B1C09" w:rsidRPr="001772C2" w:rsidRDefault="000B1C09" w:rsidP="000B1C09">
            <w:pPr>
              <w:jc w:val="right"/>
              <w:rPr>
                <w:rFonts w:ascii="Arial" w:hAnsi="Arial"/>
                <w:b/>
                <w:sz w:val="28"/>
              </w:rPr>
            </w:pPr>
            <w:r w:rsidRPr="001772C2">
              <w:rPr>
                <w:rFonts w:ascii="Arial" w:hAnsi="Arial" w:cs="TimesNewRomanPSMT"/>
                <w:szCs w:val="22"/>
                <w:lang w:val="en-US"/>
              </w:rPr>
              <w:t>Tutor’s name:</w:t>
            </w:r>
          </w:p>
        </w:tc>
        <w:tc>
          <w:tcPr>
            <w:tcW w:w="6280" w:type="dxa"/>
          </w:tcPr>
          <w:p w14:paraId="1D5D80A0" w14:textId="77777777" w:rsidR="000B1C09" w:rsidRPr="001772C2" w:rsidRDefault="000B1C09" w:rsidP="000B1C09">
            <w:pPr>
              <w:rPr>
                <w:b/>
                <w:sz w:val="28"/>
              </w:rPr>
            </w:pPr>
          </w:p>
        </w:tc>
      </w:tr>
      <w:tr w:rsidR="000B1C09" w:rsidRPr="001772C2" w14:paraId="20ADAAC3" w14:textId="77777777">
        <w:tc>
          <w:tcPr>
            <w:tcW w:w="2235" w:type="dxa"/>
          </w:tcPr>
          <w:p w14:paraId="7FAC5780" w14:textId="77777777" w:rsidR="000B1C09" w:rsidRPr="001772C2" w:rsidRDefault="000B1C09" w:rsidP="000B1C09">
            <w:pPr>
              <w:jc w:val="right"/>
              <w:rPr>
                <w:rFonts w:ascii="Arial" w:hAnsi="Arial"/>
                <w:b/>
                <w:sz w:val="28"/>
              </w:rPr>
            </w:pPr>
            <w:r w:rsidRPr="001772C2">
              <w:rPr>
                <w:rFonts w:ascii="Arial" w:hAnsi="Arial" w:cs="TimesNewRomanPSMT"/>
                <w:szCs w:val="22"/>
                <w:lang w:val="en-US"/>
              </w:rPr>
              <w:t>Assignment No.:</w:t>
            </w:r>
          </w:p>
        </w:tc>
        <w:tc>
          <w:tcPr>
            <w:tcW w:w="6280" w:type="dxa"/>
          </w:tcPr>
          <w:p w14:paraId="11A5CCC7" w14:textId="5A05D97A" w:rsidR="000B1C09" w:rsidRPr="001772C2" w:rsidRDefault="001772C2" w:rsidP="000B1C09">
            <w:pPr>
              <w:rPr>
                <w:rFonts w:hint="eastAsia"/>
                <w:b/>
                <w:sz w:val="28"/>
                <w:lang w:eastAsia="zh-CN"/>
              </w:rPr>
            </w:pPr>
            <w:r w:rsidRPr="001772C2">
              <w:rPr>
                <w:rFonts w:hint="eastAsia"/>
                <w:b/>
                <w:sz w:val="28"/>
                <w:lang w:eastAsia="zh-CN"/>
              </w:rPr>
              <w:t>2</w:t>
            </w:r>
          </w:p>
        </w:tc>
      </w:tr>
      <w:tr w:rsidR="000B1C09" w:rsidRPr="001772C2" w14:paraId="3D17E4C8" w14:textId="77777777">
        <w:tc>
          <w:tcPr>
            <w:tcW w:w="2235" w:type="dxa"/>
          </w:tcPr>
          <w:p w14:paraId="417CC4B8" w14:textId="77777777" w:rsidR="000B1C09" w:rsidRPr="001772C2" w:rsidRDefault="000B1C09" w:rsidP="000B1C09">
            <w:pPr>
              <w:jc w:val="right"/>
              <w:rPr>
                <w:rFonts w:ascii="Arial" w:hAnsi="Arial"/>
                <w:b/>
                <w:sz w:val="28"/>
              </w:rPr>
            </w:pPr>
            <w:r w:rsidRPr="001772C2">
              <w:rPr>
                <w:rFonts w:ascii="Arial" w:hAnsi="Arial" w:cs="TimesNewRomanPSMT"/>
                <w:szCs w:val="22"/>
                <w:lang w:val="en-US"/>
              </w:rPr>
              <w:t>Assignment Title:</w:t>
            </w:r>
          </w:p>
        </w:tc>
        <w:tc>
          <w:tcPr>
            <w:tcW w:w="6280" w:type="dxa"/>
          </w:tcPr>
          <w:p w14:paraId="6A93A46D" w14:textId="5B8392E9" w:rsidR="000B1C09" w:rsidRPr="001772C2" w:rsidRDefault="001772C2" w:rsidP="000B1C09">
            <w:pPr>
              <w:rPr>
                <w:rFonts w:hint="eastAsia"/>
                <w:b/>
                <w:sz w:val="28"/>
                <w:lang w:eastAsia="zh-CN"/>
              </w:rPr>
            </w:pPr>
            <w:r w:rsidRPr="001772C2">
              <w:rPr>
                <w:rFonts w:hint="eastAsia"/>
                <w:b/>
                <w:sz w:val="28"/>
                <w:lang w:eastAsia="zh-CN"/>
              </w:rPr>
              <w:t>P</w:t>
            </w:r>
            <w:r w:rsidRPr="001772C2">
              <w:rPr>
                <w:b/>
                <w:sz w:val="28"/>
                <w:lang w:eastAsia="zh-CN"/>
              </w:rPr>
              <w:t>rogramming</w:t>
            </w:r>
          </w:p>
        </w:tc>
      </w:tr>
      <w:tr w:rsidR="000B1C09" w:rsidRPr="001772C2" w14:paraId="294AF705" w14:textId="77777777">
        <w:tc>
          <w:tcPr>
            <w:tcW w:w="2235" w:type="dxa"/>
          </w:tcPr>
          <w:p w14:paraId="58B097CF" w14:textId="77777777" w:rsidR="000B1C09" w:rsidRPr="001772C2" w:rsidRDefault="000B1C09" w:rsidP="000B1C09">
            <w:pPr>
              <w:jc w:val="right"/>
              <w:rPr>
                <w:rFonts w:ascii="Arial" w:hAnsi="Arial"/>
                <w:b/>
                <w:sz w:val="28"/>
              </w:rPr>
            </w:pPr>
            <w:r w:rsidRPr="001772C2">
              <w:rPr>
                <w:rFonts w:ascii="Arial" w:hAnsi="Arial" w:cs="TimesNewRomanPSMT"/>
                <w:szCs w:val="22"/>
                <w:lang w:val="en-US"/>
              </w:rPr>
              <w:t>Due date:</w:t>
            </w:r>
          </w:p>
        </w:tc>
        <w:tc>
          <w:tcPr>
            <w:tcW w:w="6280" w:type="dxa"/>
          </w:tcPr>
          <w:p w14:paraId="09BCC129" w14:textId="78C2679A" w:rsidR="000B1C09" w:rsidRPr="001772C2" w:rsidRDefault="001772C2" w:rsidP="000B1C09">
            <w:pPr>
              <w:rPr>
                <w:rFonts w:hint="eastAsia"/>
                <w:b/>
                <w:sz w:val="28"/>
                <w:lang w:eastAsia="zh-CN"/>
              </w:rPr>
            </w:pPr>
            <w:r w:rsidRPr="001772C2">
              <w:rPr>
                <w:rFonts w:hint="eastAsia"/>
                <w:b/>
                <w:sz w:val="28"/>
                <w:lang w:eastAsia="zh-CN"/>
              </w:rPr>
              <w:t>M</w:t>
            </w:r>
            <w:r w:rsidRPr="001772C2">
              <w:rPr>
                <w:b/>
                <w:sz w:val="28"/>
                <w:lang w:eastAsia="zh-CN"/>
              </w:rPr>
              <w:t>ay 21 2021</w:t>
            </w:r>
          </w:p>
        </w:tc>
      </w:tr>
      <w:tr w:rsidR="000B1C09" w:rsidRPr="001772C2" w14:paraId="2E3222EB" w14:textId="77777777">
        <w:tc>
          <w:tcPr>
            <w:tcW w:w="2235" w:type="dxa"/>
          </w:tcPr>
          <w:p w14:paraId="3BF34C57" w14:textId="77777777" w:rsidR="000B1C09" w:rsidRPr="001772C2" w:rsidRDefault="000B1C09" w:rsidP="000B1C09">
            <w:pPr>
              <w:jc w:val="right"/>
              <w:rPr>
                <w:rFonts w:ascii="Arial" w:hAnsi="Arial"/>
                <w:b/>
                <w:sz w:val="28"/>
              </w:rPr>
            </w:pPr>
            <w:r w:rsidRPr="001772C2">
              <w:rPr>
                <w:rFonts w:ascii="Arial" w:hAnsi="Arial" w:cs="TimesNewRomanPSMT"/>
                <w:szCs w:val="22"/>
                <w:lang w:val="en-US"/>
              </w:rPr>
              <w:t>Date submitted:</w:t>
            </w:r>
          </w:p>
        </w:tc>
        <w:tc>
          <w:tcPr>
            <w:tcW w:w="6280" w:type="dxa"/>
          </w:tcPr>
          <w:p w14:paraId="7FC4710E" w14:textId="073C41C7" w:rsidR="000B1C09" w:rsidRPr="001772C2" w:rsidRDefault="001772C2" w:rsidP="000B1C09">
            <w:pPr>
              <w:rPr>
                <w:rFonts w:hint="eastAsia"/>
                <w:b/>
                <w:sz w:val="28"/>
                <w:lang w:eastAsia="zh-CN"/>
              </w:rPr>
            </w:pPr>
            <w:r w:rsidRPr="001772C2">
              <w:rPr>
                <w:rFonts w:hint="eastAsia"/>
                <w:b/>
                <w:sz w:val="28"/>
                <w:lang w:eastAsia="zh-CN"/>
              </w:rPr>
              <w:t>M</w:t>
            </w:r>
            <w:r w:rsidRPr="001772C2">
              <w:rPr>
                <w:b/>
                <w:sz w:val="28"/>
                <w:lang w:eastAsia="zh-CN"/>
              </w:rPr>
              <w:t>ay 21 2021</w:t>
            </w:r>
          </w:p>
        </w:tc>
      </w:tr>
    </w:tbl>
    <w:p w14:paraId="54725C86" w14:textId="77777777" w:rsidR="000B1C09" w:rsidRDefault="000B1C09" w:rsidP="000B1C09">
      <w:pPr>
        <w:widowControl w:val="0"/>
        <w:autoSpaceDE w:val="0"/>
        <w:autoSpaceDN w:val="0"/>
        <w:adjustRightInd w:val="0"/>
        <w:spacing w:after="0"/>
        <w:rPr>
          <w:rFonts w:ascii="Arial" w:hAnsi="Arial" w:cs="TimesNewRomanPSMT"/>
          <w:szCs w:val="22"/>
          <w:lang w:val="en-US"/>
        </w:rPr>
      </w:pPr>
    </w:p>
    <w:p w14:paraId="425461A3" w14:textId="77777777" w:rsidR="000B1C09" w:rsidRDefault="000B1C09" w:rsidP="000B1C09">
      <w:pPr>
        <w:widowControl w:val="0"/>
        <w:autoSpaceDE w:val="0"/>
        <w:autoSpaceDN w:val="0"/>
        <w:adjustRightInd w:val="0"/>
        <w:spacing w:after="0"/>
        <w:rPr>
          <w:rFonts w:ascii="Arial" w:hAnsi="Arial" w:cs="TimesNewRomanPSMT"/>
          <w:szCs w:val="22"/>
          <w:lang w:val="en-US"/>
        </w:rPr>
      </w:pPr>
      <w:r w:rsidRPr="003E0143">
        <w:rPr>
          <w:rFonts w:ascii="Arial" w:hAnsi="Arial" w:cs="TimesNewRomanPSMT"/>
          <w:szCs w:val="22"/>
          <w:lang w:val="en-US"/>
        </w:rPr>
        <w:t>Declaration:</w:t>
      </w:r>
    </w:p>
    <w:p w14:paraId="3A3285B4" w14:textId="77777777" w:rsidR="000B1C09" w:rsidRPr="003E0143" w:rsidRDefault="000B1C09" w:rsidP="000B1C09">
      <w:pPr>
        <w:widowControl w:val="0"/>
        <w:autoSpaceDE w:val="0"/>
        <w:autoSpaceDN w:val="0"/>
        <w:adjustRightInd w:val="0"/>
        <w:spacing w:after="0"/>
        <w:rPr>
          <w:rFonts w:ascii="Arial" w:hAnsi="Arial" w:cs="TimesNewRomanPSMT"/>
          <w:szCs w:val="22"/>
          <w:lang w:val="en-US"/>
        </w:rPr>
      </w:pPr>
    </w:p>
    <w:p w14:paraId="3F401BEA" w14:textId="77777777" w:rsidR="000B1C09" w:rsidRPr="00A34779" w:rsidRDefault="000B1C09" w:rsidP="000B1C09">
      <w:pPr>
        <w:ind w:left="600" w:right="666"/>
        <w:rPr>
          <w:rFonts w:ascii="Arial" w:hAnsi="Arial"/>
          <w:i/>
          <w:color w:val="0D0D0D"/>
        </w:rPr>
      </w:pPr>
      <w:r w:rsidRPr="00A34779">
        <w:rPr>
          <w:rFonts w:ascii="Arial" w:hAnsi="Arial"/>
          <w:i/>
          <w:color w:val="0D0D0D"/>
        </w:rPr>
        <w:t>I have read and understand the Rul</w:t>
      </w:r>
      <w:r w:rsidR="009F120F">
        <w:rPr>
          <w:rFonts w:ascii="Arial" w:hAnsi="Arial"/>
          <w:i/>
          <w:color w:val="0D0D0D"/>
        </w:rPr>
        <w:t>es Relating to Awards (</w:t>
      </w:r>
      <w:hyperlink r:id="rId6" w:anchor="s18" w:history="1">
        <w:r w:rsidR="009F120F" w:rsidRPr="006A68F3">
          <w:rPr>
            <w:rStyle w:val="a4"/>
            <w:rFonts w:ascii="Arial" w:hAnsi="Arial"/>
            <w:i/>
          </w:rPr>
          <w:t>Rule 3 Section 18 – Academic Misconduct Including Plagiarism</w:t>
        </w:r>
      </w:hyperlink>
      <w:r w:rsidRPr="00A34779">
        <w:rPr>
          <w:rFonts w:ascii="Arial" w:hAnsi="Arial"/>
          <w:i/>
          <w:color w:val="0D0D0D"/>
        </w:rPr>
        <w:t xml:space="preserve">) as contained in the </w:t>
      </w:r>
      <w:r w:rsidR="009F120F">
        <w:rPr>
          <w:rFonts w:ascii="Arial" w:hAnsi="Arial"/>
          <w:i/>
          <w:color w:val="0D0D0D"/>
        </w:rPr>
        <w:t>SCU Policy Library</w:t>
      </w:r>
      <w:r w:rsidRPr="00A34779">
        <w:rPr>
          <w:rFonts w:ascii="Arial" w:hAnsi="Arial"/>
          <w:i/>
          <w:color w:val="0D0D0D"/>
        </w:rPr>
        <w:t xml:space="preserve">. I understand the penalties </w:t>
      </w:r>
      <w:r>
        <w:rPr>
          <w:rFonts w:ascii="Arial" w:hAnsi="Arial"/>
          <w:i/>
          <w:color w:val="0D0D0D"/>
        </w:rPr>
        <w:t>that</w:t>
      </w:r>
      <w:r w:rsidRPr="00A34779">
        <w:rPr>
          <w:rFonts w:ascii="Arial" w:hAnsi="Arial"/>
          <w:i/>
          <w:color w:val="0D0D0D"/>
        </w:rPr>
        <w:t xml:space="preserve"> apply for plagiarism and agree to be bound by these rules. The work I am submitting electronically is entirely my own work. </w:t>
      </w:r>
    </w:p>
    <w:tbl>
      <w:tblPr>
        <w:tblW w:w="0" w:type="auto"/>
        <w:tblLook w:val="00A0" w:firstRow="1" w:lastRow="0" w:firstColumn="1" w:lastColumn="0" w:noHBand="0" w:noVBand="0"/>
      </w:tblPr>
      <w:tblGrid>
        <w:gridCol w:w="1384"/>
        <w:gridCol w:w="7131"/>
      </w:tblGrid>
      <w:tr w:rsidR="000B1C09" w:rsidRPr="001772C2" w14:paraId="3D1BD103" w14:textId="77777777">
        <w:tc>
          <w:tcPr>
            <w:tcW w:w="1384" w:type="dxa"/>
          </w:tcPr>
          <w:p w14:paraId="197BAB77" w14:textId="77777777" w:rsidR="000B1C09" w:rsidRPr="001772C2" w:rsidRDefault="000B1C09" w:rsidP="000B1C09">
            <w:pPr>
              <w:widowControl w:val="0"/>
              <w:autoSpaceDE w:val="0"/>
              <w:autoSpaceDN w:val="0"/>
              <w:adjustRightInd w:val="0"/>
              <w:spacing w:after="0"/>
              <w:jc w:val="right"/>
              <w:rPr>
                <w:rFonts w:ascii="Arial" w:hAnsi="Arial" w:cs="TimesNewRomanPSMT"/>
                <w:szCs w:val="22"/>
                <w:lang w:val="en-US"/>
              </w:rPr>
            </w:pPr>
            <w:r w:rsidRPr="001772C2">
              <w:rPr>
                <w:rFonts w:ascii="Arial" w:hAnsi="Arial" w:cs="TimesNewRomanPSMT"/>
                <w:szCs w:val="22"/>
                <w:lang w:val="en-US"/>
              </w:rPr>
              <w:t>Signed:</w:t>
            </w:r>
          </w:p>
          <w:p w14:paraId="386DA456" w14:textId="77777777" w:rsidR="000B1C09" w:rsidRPr="001772C2" w:rsidRDefault="000B1C09" w:rsidP="000B1C09">
            <w:pPr>
              <w:widowControl w:val="0"/>
              <w:autoSpaceDE w:val="0"/>
              <w:autoSpaceDN w:val="0"/>
              <w:adjustRightInd w:val="0"/>
              <w:spacing w:after="0"/>
              <w:jc w:val="right"/>
              <w:rPr>
                <w:rFonts w:ascii="Arial" w:hAnsi="Arial" w:cs="TimesNewRomanPSMT"/>
                <w:sz w:val="20"/>
                <w:szCs w:val="22"/>
                <w:lang w:val="en-US"/>
              </w:rPr>
            </w:pPr>
            <w:r w:rsidRPr="001772C2">
              <w:rPr>
                <w:rFonts w:ascii="Arial" w:hAnsi="Arial" w:cs="TimesNewRomanPSMT"/>
                <w:sz w:val="20"/>
                <w:szCs w:val="22"/>
                <w:lang w:val="en-US"/>
              </w:rPr>
              <w:t>(please type your name)</w:t>
            </w:r>
          </w:p>
          <w:p w14:paraId="6146423E" w14:textId="77777777" w:rsidR="000B1C09" w:rsidRPr="001772C2" w:rsidRDefault="000B1C09" w:rsidP="000B1C09">
            <w:pPr>
              <w:widowControl w:val="0"/>
              <w:autoSpaceDE w:val="0"/>
              <w:autoSpaceDN w:val="0"/>
              <w:adjustRightInd w:val="0"/>
              <w:spacing w:after="0"/>
              <w:jc w:val="right"/>
              <w:rPr>
                <w:rFonts w:ascii="Arial" w:hAnsi="Arial" w:cs="TimesNewRomanPSMT"/>
                <w:sz w:val="20"/>
                <w:szCs w:val="22"/>
                <w:lang w:val="en-US"/>
              </w:rPr>
            </w:pPr>
          </w:p>
        </w:tc>
        <w:tc>
          <w:tcPr>
            <w:tcW w:w="7131" w:type="dxa"/>
          </w:tcPr>
          <w:p w14:paraId="5F683DE8" w14:textId="410801A7" w:rsidR="000B1C09" w:rsidRPr="001772C2" w:rsidRDefault="001772C2" w:rsidP="000B1C09">
            <w:pPr>
              <w:widowControl w:val="0"/>
              <w:autoSpaceDE w:val="0"/>
              <w:autoSpaceDN w:val="0"/>
              <w:adjustRightInd w:val="0"/>
              <w:spacing w:after="0"/>
              <w:rPr>
                <w:rFonts w:ascii="TimesNewRomanPSMT" w:hAnsi="TimesNewRomanPSMT" w:cs="TimesNewRomanPSMT" w:hint="eastAsia"/>
                <w:szCs w:val="22"/>
                <w:lang w:val="en-US" w:eastAsia="zh-CN"/>
              </w:rPr>
            </w:pPr>
            <w:proofErr w:type="spellStart"/>
            <w:r w:rsidRPr="001772C2">
              <w:rPr>
                <w:rFonts w:ascii="TimesNewRomanPSMT" w:hAnsi="TimesNewRomanPSMT" w:cs="TimesNewRomanPSMT" w:hint="eastAsia"/>
                <w:szCs w:val="22"/>
                <w:lang w:val="en-US" w:eastAsia="zh-CN"/>
              </w:rPr>
              <w:t>Y</w:t>
            </w:r>
            <w:r w:rsidRPr="001772C2">
              <w:rPr>
                <w:rFonts w:ascii="TimesNewRomanPSMT" w:hAnsi="TimesNewRomanPSMT" w:cs="TimesNewRomanPSMT"/>
                <w:szCs w:val="22"/>
                <w:lang w:val="en-US" w:eastAsia="zh-CN"/>
              </w:rPr>
              <w:t>angbin</w:t>
            </w:r>
            <w:proofErr w:type="spellEnd"/>
            <w:r w:rsidRPr="001772C2">
              <w:rPr>
                <w:rFonts w:ascii="TimesNewRomanPSMT" w:hAnsi="TimesNewRomanPSMT" w:cs="TimesNewRomanPSMT"/>
                <w:szCs w:val="22"/>
                <w:lang w:val="en-US" w:eastAsia="zh-CN"/>
              </w:rPr>
              <w:t xml:space="preserve"> Lin</w:t>
            </w:r>
          </w:p>
        </w:tc>
      </w:tr>
      <w:tr w:rsidR="000B1C09" w:rsidRPr="001772C2" w14:paraId="012EB20D" w14:textId="77777777">
        <w:tc>
          <w:tcPr>
            <w:tcW w:w="1384" w:type="dxa"/>
          </w:tcPr>
          <w:p w14:paraId="6F2E30DC" w14:textId="77777777" w:rsidR="000B1C09" w:rsidRPr="001772C2" w:rsidRDefault="000B1C09" w:rsidP="000B1C09">
            <w:pPr>
              <w:widowControl w:val="0"/>
              <w:autoSpaceDE w:val="0"/>
              <w:autoSpaceDN w:val="0"/>
              <w:adjustRightInd w:val="0"/>
              <w:spacing w:after="0"/>
              <w:jc w:val="right"/>
              <w:rPr>
                <w:rFonts w:ascii="Arial" w:hAnsi="Arial" w:cs="TimesNewRomanPSMT"/>
                <w:szCs w:val="22"/>
                <w:lang w:val="en-US"/>
              </w:rPr>
            </w:pPr>
            <w:r w:rsidRPr="001772C2">
              <w:rPr>
                <w:rFonts w:ascii="Arial" w:hAnsi="Arial" w:cs="TimesNewRomanPSMT"/>
                <w:szCs w:val="22"/>
                <w:lang w:val="en-US"/>
              </w:rPr>
              <w:t>Date:</w:t>
            </w:r>
          </w:p>
        </w:tc>
        <w:tc>
          <w:tcPr>
            <w:tcW w:w="7131" w:type="dxa"/>
          </w:tcPr>
          <w:p w14:paraId="5A1560C8" w14:textId="6002D26F" w:rsidR="000B1C09" w:rsidRPr="001772C2" w:rsidRDefault="001772C2" w:rsidP="000B1C09">
            <w:pPr>
              <w:widowControl w:val="0"/>
              <w:autoSpaceDE w:val="0"/>
              <w:autoSpaceDN w:val="0"/>
              <w:adjustRightInd w:val="0"/>
              <w:spacing w:after="0"/>
              <w:rPr>
                <w:rFonts w:ascii="TimesNewRomanPSMT" w:hAnsi="TimesNewRomanPSMT" w:cs="TimesNewRomanPSMT" w:hint="eastAsia"/>
                <w:szCs w:val="22"/>
                <w:lang w:val="en-US" w:eastAsia="zh-CN"/>
              </w:rPr>
            </w:pPr>
            <w:r w:rsidRPr="001772C2">
              <w:rPr>
                <w:rFonts w:ascii="TimesNewRomanPSMT" w:hAnsi="TimesNewRomanPSMT" w:cs="TimesNewRomanPSMT" w:hint="eastAsia"/>
                <w:szCs w:val="22"/>
                <w:lang w:val="en-US" w:eastAsia="zh-CN"/>
              </w:rPr>
              <w:t>M</w:t>
            </w:r>
            <w:r w:rsidRPr="001772C2">
              <w:rPr>
                <w:rFonts w:ascii="TimesNewRomanPSMT" w:hAnsi="TimesNewRomanPSMT" w:cs="TimesNewRomanPSMT"/>
                <w:szCs w:val="22"/>
                <w:lang w:val="en-US" w:eastAsia="zh-CN"/>
              </w:rPr>
              <w:t>ay 21 2021</w:t>
            </w:r>
          </w:p>
        </w:tc>
      </w:tr>
    </w:tbl>
    <w:p w14:paraId="77714495" w14:textId="38B7C21C" w:rsidR="000B1C09" w:rsidRDefault="000B1C09" w:rsidP="000B1C09">
      <w:pPr>
        <w:widowControl w:val="0"/>
        <w:autoSpaceDE w:val="0"/>
        <w:autoSpaceDN w:val="0"/>
        <w:adjustRightInd w:val="0"/>
        <w:spacing w:after="0"/>
        <w:rPr>
          <w:rFonts w:ascii="TimesNewRomanPSMT" w:hAnsi="TimesNewRomanPSMT" w:cs="TimesNewRomanPSMT"/>
          <w:szCs w:val="22"/>
          <w:lang w:val="en-US"/>
        </w:rPr>
      </w:pPr>
    </w:p>
    <w:p w14:paraId="0B1D4E4B" w14:textId="77777777" w:rsidR="00023BF0" w:rsidRDefault="00023BF0" w:rsidP="00023BF0">
      <w:r>
        <w:t>Written Exercise 1—</w:t>
      </w:r>
    </w:p>
    <w:p w14:paraId="7E5150E9" w14:textId="77777777" w:rsidR="00023BF0" w:rsidRDefault="00023BF0" w:rsidP="00023BF0">
      <w:r>
        <w:t>Game background story: The protagonist named K was originally a powerful adventurer, but in an adventure, he was betrayed by his companions who were born and died many times, so his power was also taken away and turned into an ordinary person. To regain his strength and avenge his past comrades, K accumulated strength little by little, and finally he reached the territory of his comrades. Companion sealed K's power in the territory, hoping to swallow K's power one day, he will need to break through the demon prison to gain the power he has lost.</w:t>
      </w:r>
    </w:p>
    <w:p w14:paraId="1099E74B" w14:textId="1BE5FF57" w:rsidR="00023BF0" w:rsidRDefault="00023BF0" w:rsidP="00023BF0">
      <w:pPr>
        <w:rPr>
          <w:lang w:eastAsia="zh-CN"/>
        </w:rPr>
      </w:pPr>
      <w:r>
        <w:t xml:space="preserve">Game settings: There are 8 different rooms in the magic prison, each room has a different number of exits, and some rooms have different props or equipment. What K is looking for are three rings, which represent wisdom, strength, and soul. However, in addition to the three rings, there are other props in the magic prison. However, the upper limit of the items that K can carry is five, so K must be </w:t>
      </w:r>
      <w:proofErr w:type="gramStart"/>
      <w:r>
        <w:t>very cautious</w:t>
      </w:r>
      <w:proofErr w:type="gramEnd"/>
      <w:r>
        <w:t xml:space="preserve"> when carrying </w:t>
      </w:r>
      <w:r>
        <w:t>props.</w:t>
      </w:r>
      <w:r>
        <w:rPr>
          <w:rFonts w:hint="eastAsia"/>
        </w:rPr>
        <w:t xml:space="preserve"> </w:t>
      </w:r>
    </w:p>
    <w:p w14:paraId="7B4AEA68" w14:textId="77777777" w:rsidR="00023BF0" w:rsidRDefault="00023BF0" w:rsidP="00023BF0"/>
    <w:p w14:paraId="040F8089" w14:textId="77777777" w:rsidR="00023BF0" w:rsidRDefault="00023BF0" w:rsidP="00023BF0">
      <w:r>
        <w:t xml:space="preserve">List of props (and how to use): </w:t>
      </w:r>
    </w:p>
    <w:p w14:paraId="61C2B8D9" w14:textId="77777777" w:rsidR="00023BF0" w:rsidRDefault="00023BF0" w:rsidP="00023BF0">
      <w:r>
        <w:t xml:space="preserve">Boots (used automatically after carrying, it can increase K's movement speed). </w:t>
      </w:r>
    </w:p>
    <w:p w14:paraId="063A35B3" w14:textId="77777777" w:rsidR="00023BF0" w:rsidRDefault="00023BF0" w:rsidP="00023BF0">
      <w:r>
        <w:t xml:space="preserve">Hat (used automatically after carrying it, it can increase K's health). </w:t>
      </w:r>
    </w:p>
    <w:p w14:paraId="022AD7D7" w14:textId="77777777" w:rsidR="00023BF0" w:rsidRDefault="00023BF0" w:rsidP="00023BF0">
      <w:r>
        <w:t xml:space="preserve">Magic wand (you need to click Q to use it after carrying it, it can increase K's attack power). Robe (used automatically after carrying it, it can increase K's physical </w:t>
      </w:r>
      <w:proofErr w:type="spellStart"/>
      <w:r>
        <w:t>defense</w:t>
      </w:r>
      <w:proofErr w:type="spellEnd"/>
      <w:r>
        <w:t xml:space="preserve">). </w:t>
      </w:r>
    </w:p>
    <w:p w14:paraId="40A71558" w14:textId="77777777" w:rsidR="00023BF0" w:rsidRDefault="00023BF0" w:rsidP="00023BF0">
      <w:r>
        <w:t xml:space="preserve">Earrings (you need to point E to use after carrying it, it can increase K's magic </w:t>
      </w:r>
      <w:proofErr w:type="spellStart"/>
      <w:r>
        <w:t>defense</w:t>
      </w:r>
      <w:proofErr w:type="spellEnd"/>
      <w:r>
        <w:t xml:space="preserve"> power). </w:t>
      </w:r>
    </w:p>
    <w:p w14:paraId="64EA9A53" w14:textId="77777777" w:rsidR="00023BF0" w:rsidRDefault="00023BF0" w:rsidP="00023BF0">
      <w:r>
        <w:t>Belt (used automatically after carrying, it can increase the toughness of K).</w:t>
      </w:r>
    </w:p>
    <w:p w14:paraId="172F4C54" w14:textId="77777777" w:rsidR="00023BF0" w:rsidRDefault="00023BF0" w:rsidP="00023BF0"/>
    <w:p w14:paraId="0C8FF4C1" w14:textId="77777777" w:rsidR="00023BF0" w:rsidRDefault="00023BF0" w:rsidP="00023BF0">
      <w:r>
        <w:t>Victory condition: Find three rings to get out of the devil.</w:t>
      </w:r>
    </w:p>
    <w:p w14:paraId="09AD5979" w14:textId="77777777" w:rsidR="00023BF0" w:rsidRDefault="00023BF0" w:rsidP="00023BF0"/>
    <w:p w14:paraId="5A4E23C3" w14:textId="77777777" w:rsidR="00023BF0" w:rsidRDefault="00023BF0" w:rsidP="00023BF0">
      <w:r>
        <w:br w:type="page"/>
      </w:r>
    </w:p>
    <w:p w14:paraId="02BEE183" w14:textId="77777777" w:rsidR="00023BF0" w:rsidRDefault="00023BF0" w:rsidP="00023BF0"/>
    <w:p w14:paraId="6FDE00C1" w14:textId="77777777" w:rsidR="00023BF0" w:rsidRDefault="00023BF0" w:rsidP="00023BF0">
      <w:r>
        <w:t>Written Exercise 2</w:t>
      </w:r>
    </w:p>
    <w:p w14:paraId="32CFE5BA" w14:textId="0B613969" w:rsidR="00023BF0" w:rsidRDefault="00023BF0" w:rsidP="00023BF0">
      <w:r w:rsidRPr="00B560B2">
        <w:rPr>
          <w:noProof/>
        </w:rPr>
        <w:pict w14:anchorId="3146FC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白板上的文字&#10;&#10;中度可信度描述已自动生成" style="width:415.2pt;height:311.4pt;visibility:visible;mso-wrap-style:square">
            <v:imagedata r:id="rId7" o:title="白板上的文字&#10;&#10;中度可信度描述已自动生成"/>
          </v:shape>
        </w:pict>
      </w:r>
    </w:p>
    <w:p w14:paraId="6CACD37B" w14:textId="77777777" w:rsidR="00023BF0" w:rsidRDefault="00023BF0" w:rsidP="00023BF0"/>
    <w:p w14:paraId="3D39F764" w14:textId="77777777" w:rsidR="00023BF0" w:rsidRDefault="00023BF0" w:rsidP="00023BF0">
      <w:r>
        <w:t>Written Exercise 3</w:t>
      </w:r>
    </w:p>
    <w:p w14:paraId="73D48BC5" w14:textId="77777777" w:rsidR="00023BF0" w:rsidRDefault="00023BF0" w:rsidP="00023BF0">
      <w:r>
        <w:t>**Class Game**</w:t>
      </w:r>
    </w:p>
    <w:p w14:paraId="3C02F99B" w14:textId="77777777" w:rsidR="00023BF0" w:rsidRDefault="00023BF0" w:rsidP="00023BF0">
      <w:r>
        <w:t>&gt;</w:t>
      </w:r>
    </w:p>
    <w:p w14:paraId="592E7EA8" w14:textId="77777777" w:rsidR="00023BF0" w:rsidRDefault="00023BF0" w:rsidP="00023BF0">
      <w:r>
        <w:t>&gt; &lt;u&gt;Instance variables&lt;/u&gt;</w:t>
      </w:r>
    </w:p>
    <w:p w14:paraId="67BDDA94" w14:textId="77777777" w:rsidR="00023BF0" w:rsidRDefault="00023BF0" w:rsidP="00023BF0">
      <w:r>
        <w:t>- Add an instance variable of type Room for the up exit</w:t>
      </w:r>
      <w:r>
        <w:rPr>
          <w:rFonts w:hint="eastAsia"/>
        </w:rPr>
        <w:t>.</w:t>
      </w:r>
    </w:p>
    <w:p w14:paraId="79776104" w14:textId="77777777" w:rsidR="00023BF0" w:rsidRDefault="00023BF0" w:rsidP="00023BF0">
      <w:r>
        <w:t>- Add an instance variable of type Room for the down exit.</w:t>
      </w:r>
    </w:p>
    <w:p w14:paraId="73D1BCF4" w14:textId="77777777" w:rsidR="00023BF0" w:rsidRDefault="00023BF0" w:rsidP="00023BF0"/>
    <w:p w14:paraId="504AC910" w14:textId="77777777" w:rsidR="00023BF0" w:rsidRDefault="00023BF0" w:rsidP="00023BF0">
      <w:r>
        <w:t>&gt; &lt;u&gt;</w:t>
      </w:r>
      <w:proofErr w:type="spellStart"/>
      <w:r>
        <w:t>createRooms</w:t>
      </w:r>
      <w:proofErr w:type="spellEnd"/>
      <w:r>
        <w:t xml:space="preserve"> method&lt;/u&gt;</w:t>
      </w:r>
    </w:p>
    <w:p w14:paraId="60103E5B" w14:textId="77777777" w:rsidR="00023BF0" w:rsidRDefault="00023BF0" w:rsidP="00023BF0">
      <w:r>
        <w:t xml:space="preserve">- Add a new room </w:t>
      </w:r>
      <w:proofErr w:type="spellStart"/>
      <w:r>
        <w:t>Startingroom</w:t>
      </w:r>
      <w:proofErr w:type="spellEnd"/>
      <w:r>
        <w:t>.</w:t>
      </w:r>
    </w:p>
    <w:p w14:paraId="6A351733" w14:textId="77777777" w:rsidR="00023BF0" w:rsidRDefault="00023BF0" w:rsidP="00023BF0">
      <w:r>
        <w:t xml:space="preserve">-Add a new room </w:t>
      </w:r>
      <w:proofErr w:type="spellStart"/>
      <w:r>
        <w:t>Smallroom</w:t>
      </w:r>
      <w:proofErr w:type="spellEnd"/>
      <w:r>
        <w:t>.</w:t>
      </w:r>
    </w:p>
    <w:p w14:paraId="11C8002F" w14:textId="77777777" w:rsidR="00023BF0" w:rsidRDefault="00023BF0" w:rsidP="00023BF0">
      <w:r>
        <w:t>-Add a new room Hall.</w:t>
      </w:r>
    </w:p>
    <w:p w14:paraId="40BBB9D4" w14:textId="77777777" w:rsidR="00023BF0" w:rsidRDefault="00023BF0" w:rsidP="00023BF0">
      <w:r>
        <w:t>-Add a new room Basement.</w:t>
      </w:r>
    </w:p>
    <w:p w14:paraId="7CD4E10A" w14:textId="77777777" w:rsidR="00023BF0" w:rsidRDefault="00023BF0" w:rsidP="00023BF0">
      <w:r>
        <w:lastRenderedPageBreak/>
        <w:t>-Add a new room Tower.</w:t>
      </w:r>
    </w:p>
    <w:p w14:paraId="0DCA3379" w14:textId="77777777" w:rsidR="00023BF0" w:rsidRDefault="00023BF0" w:rsidP="00023BF0">
      <w:r>
        <w:t xml:space="preserve">-Add a new room </w:t>
      </w:r>
      <w:proofErr w:type="spellStart"/>
      <w:r>
        <w:t>Parliamentroom</w:t>
      </w:r>
      <w:proofErr w:type="spellEnd"/>
      <w:r>
        <w:t>.</w:t>
      </w:r>
    </w:p>
    <w:p w14:paraId="21255FBB" w14:textId="77777777" w:rsidR="00023BF0" w:rsidRDefault="00023BF0" w:rsidP="00023BF0">
      <w:r>
        <w:t xml:space="preserve">-Add a new room </w:t>
      </w:r>
      <w:proofErr w:type="spellStart"/>
      <w:r>
        <w:t>Diningroom</w:t>
      </w:r>
      <w:proofErr w:type="spellEnd"/>
      <w:r>
        <w:t>.</w:t>
      </w:r>
    </w:p>
    <w:p w14:paraId="31D65A4F" w14:textId="77777777" w:rsidR="00023BF0" w:rsidRDefault="00023BF0" w:rsidP="00023BF0">
      <w:r>
        <w:t>-Add a new room Lounge.</w:t>
      </w:r>
    </w:p>
    <w:p w14:paraId="07534638" w14:textId="77777777" w:rsidR="00023BF0" w:rsidRDefault="00023BF0" w:rsidP="00023BF0"/>
    <w:p w14:paraId="20B98AB1" w14:textId="77777777" w:rsidR="00023BF0" w:rsidRDefault="00023BF0" w:rsidP="00023BF0">
      <w:r>
        <w:t>&gt; &lt;u&gt;play method&lt;/u&gt;</w:t>
      </w:r>
    </w:p>
    <w:p w14:paraId="090A728F" w14:textId="77777777" w:rsidR="00023BF0" w:rsidRDefault="00023BF0" w:rsidP="00023BF0">
      <w:r>
        <w:t xml:space="preserve">- no changes needed </w:t>
      </w:r>
    </w:p>
    <w:p w14:paraId="70D98BA6" w14:textId="77777777" w:rsidR="00023BF0" w:rsidRDefault="00023BF0" w:rsidP="00023BF0"/>
    <w:p w14:paraId="64CF45E1" w14:textId="77777777" w:rsidR="00023BF0" w:rsidRDefault="00023BF0" w:rsidP="00023BF0">
      <w:r>
        <w:t>&gt; &lt;u&gt;</w:t>
      </w:r>
      <w:proofErr w:type="spellStart"/>
      <w:r>
        <w:t>printWelcome</w:t>
      </w:r>
      <w:proofErr w:type="spellEnd"/>
      <w:r>
        <w:t xml:space="preserve"> method&lt;/u&gt;</w:t>
      </w:r>
    </w:p>
    <w:p w14:paraId="7EB8BC33" w14:textId="77777777" w:rsidR="00023BF0" w:rsidRDefault="00023BF0" w:rsidP="00023BF0">
      <w:r>
        <w:t xml:space="preserve">- no changes needed </w:t>
      </w:r>
    </w:p>
    <w:p w14:paraId="1018ED36" w14:textId="77777777" w:rsidR="00023BF0" w:rsidRDefault="00023BF0" w:rsidP="00023BF0"/>
    <w:p w14:paraId="2750EDB0" w14:textId="77777777" w:rsidR="00023BF0" w:rsidRDefault="00023BF0" w:rsidP="00023BF0">
      <w:r>
        <w:t>&gt; &lt;u&gt;</w:t>
      </w:r>
      <w:proofErr w:type="spellStart"/>
      <w:r>
        <w:t>processCommand</w:t>
      </w:r>
      <w:proofErr w:type="spellEnd"/>
      <w:r>
        <w:t xml:space="preserve"> method&lt;/u&gt;</w:t>
      </w:r>
    </w:p>
    <w:p w14:paraId="66BB2DD6" w14:textId="77777777" w:rsidR="00023BF0" w:rsidRDefault="00023BF0" w:rsidP="00023BF0">
      <w:r>
        <w:t xml:space="preserve">- no changes needed </w:t>
      </w:r>
    </w:p>
    <w:p w14:paraId="35DA4DB9" w14:textId="77777777" w:rsidR="00023BF0" w:rsidRDefault="00023BF0" w:rsidP="00023BF0"/>
    <w:p w14:paraId="12E48A07" w14:textId="77777777" w:rsidR="00023BF0" w:rsidRDefault="00023BF0" w:rsidP="00023BF0">
      <w:r>
        <w:t>&gt; &lt;u&gt;</w:t>
      </w:r>
      <w:proofErr w:type="spellStart"/>
      <w:r>
        <w:t>printHelp</w:t>
      </w:r>
      <w:proofErr w:type="spellEnd"/>
      <w:r>
        <w:t xml:space="preserve"> method&lt;/u&gt;</w:t>
      </w:r>
    </w:p>
    <w:p w14:paraId="648FDD85" w14:textId="77777777" w:rsidR="00023BF0" w:rsidRDefault="00023BF0" w:rsidP="00023BF0">
      <w:r>
        <w:t xml:space="preserve">- no changes needed </w:t>
      </w:r>
    </w:p>
    <w:p w14:paraId="7E32333F" w14:textId="77777777" w:rsidR="00023BF0" w:rsidRDefault="00023BF0" w:rsidP="00023BF0"/>
    <w:p w14:paraId="66E4E25C" w14:textId="77777777" w:rsidR="00023BF0" w:rsidRDefault="00023BF0" w:rsidP="00023BF0">
      <w:r>
        <w:t>&gt; &lt;u&gt;</w:t>
      </w:r>
      <w:proofErr w:type="spellStart"/>
      <w:r>
        <w:t>goRoom</w:t>
      </w:r>
      <w:proofErr w:type="spellEnd"/>
      <w:r>
        <w:t xml:space="preserve"> method&lt;/u&gt;</w:t>
      </w:r>
    </w:p>
    <w:p w14:paraId="75CCC19B" w14:textId="77777777" w:rsidR="00023BF0" w:rsidRDefault="00023BF0" w:rsidP="00023BF0">
      <w:r>
        <w:t>- no changes needed</w:t>
      </w:r>
    </w:p>
    <w:p w14:paraId="4B2C3D83" w14:textId="77777777" w:rsidR="00023BF0" w:rsidRDefault="00023BF0" w:rsidP="00023BF0"/>
    <w:p w14:paraId="7B409B22" w14:textId="77777777" w:rsidR="00023BF0" w:rsidRDefault="00023BF0" w:rsidP="00023BF0">
      <w:r>
        <w:t xml:space="preserve"> &lt;u&gt;quit method&lt;/u&gt;</w:t>
      </w:r>
    </w:p>
    <w:p w14:paraId="788C71AB" w14:textId="77777777" w:rsidR="00023BF0" w:rsidRDefault="00023BF0" w:rsidP="00023BF0">
      <w:r>
        <w:t xml:space="preserve">- no changes needed </w:t>
      </w:r>
    </w:p>
    <w:p w14:paraId="3EF192F3" w14:textId="77777777" w:rsidR="00023BF0" w:rsidRDefault="00023BF0" w:rsidP="00023BF0"/>
    <w:p w14:paraId="549F486C" w14:textId="77777777" w:rsidR="00023BF0" w:rsidRDefault="00023BF0" w:rsidP="00023BF0"/>
    <w:p w14:paraId="7DAA3065" w14:textId="77777777" w:rsidR="00023BF0" w:rsidRDefault="00023BF0" w:rsidP="00023BF0">
      <w:r>
        <w:t>Written Exercise 4</w:t>
      </w:r>
    </w:p>
    <w:p w14:paraId="050F98BE" w14:textId="77777777" w:rsidR="00023BF0" w:rsidRDefault="00023BF0" w:rsidP="00023BF0"/>
    <w:p w14:paraId="426362DA" w14:textId="77777777" w:rsidR="00023BF0" w:rsidRDefault="00023BF0" w:rsidP="00023BF0">
      <w:r>
        <w:t>Because these two methods need to print the current position information, but neither call the other, because they need to do other things (that is, the tasks of the two are not the same, so they cannot call the other).</w:t>
      </w:r>
    </w:p>
    <w:p w14:paraId="79D41704" w14:textId="77777777" w:rsidR="00023BF0" w:rsidRDefault="00023BF0" w:rsidP="00023BF0"/>
    <w:p w14:paraId="5883DBC7" w14:textId="77777777" w:rsidR="00023BF0" w:rsidRDefault="00023BF0" w:rsidP="00023BF0">
      <w:r>
        <w:lastRenderedPageBreak/>
        <w:t>Written Exercise 5</w:t>
      </w:r>
    </w:p>
    <w:p w14:paraId="55934DB7" w14:textId="77777777" w:rsidR="00023BF0" w:rsidRDefault="00023BF0" w:rsidP="00023BF0">
      <w:r>
        <w:t>Because this method does more than one thing, in the Game class, this design will improve coupling.</w:t>
      </w:r>
    </w:p>
    <w:p w14:paraId="0F1938F4" w14:textId="77777777" w:rsidR="00023BF0" w:rsidRDefault="00023BF0" w:rsidP="00023BF0"/>
    <w:p w14:paraId="55AAA974" w14:textId="77777777" w:rsidR="00023BF0" w:rsidRDefault="00023BF0" w:rsidP="00023BF0">
      <w:r>
        <w:t>Written Exercise 6</w:t>
      </w:r>
    </w:p>
    <w:p w14:paraId="0F33A58E" w14:textId="77777777" w:rsidR="00023BF0" w:rsidRDefault="00023BF0" w:rsidP="00023BF0">
      <w:r>
        <w:t>&gt; &lt;u&gt;</w:t>
      </w:r>
      <w:proofErr w:type="spellStart"/>
      <w:r>
        <w:t>printWelcome</w:t>
      </w:r>
      <w:proofErr w:type="spellEnd"/>
      <w:r>
        <w:t xml:space="preserve"> method&lt;/u&gt;</w:t>
      </w:r>
    </w:p>
    <w:p w14:paraId="4B62E6F7" w14:textId="77777777" w:rsidR="00023BF0" w:rsidRDefault="00023BF0" w:rsidP="00023BF0">
      <w:r>
        <w:t>- A new method is called to describe the room.</w:t>
      </w:r>
    </w:p>
    <w:p w14:paraId="2C437C48" w14:textId="77777777" w:rsidR="00023BF0" w:rsidRDefault="00023BF0" w:rsidP="00023BF0">
      <w:r>
        <w:t>&gt; &lt;u&gt;</w:t>
      </w:r>
      <w:proofErr w:type="spellStart"/>
      <w:r>
        <w:t>goRoom</w:t>
      </w:r>
      <w:proofErr w:type="spellEnd"/>
      <w:r>
        <w:t xml:space="preserve"> method&lt;/u&gt;</w:t>
      </w:r>
    </w:p>
    <w:p w14:paraId="340394DF" w14:textId="77777777" w:rsidR="00023BF0" w:rsidRDefault="00023BF0" w:rsidP="00023BF0">
      <w:r>
        <w:t>-A new method is called to describe the room.</w:t>
      </w:r>
    </w:p>
    <w:p w14:paraId="08730A21" w14:textId="77777777" w:rsidR="00023BF0" w:rsidRDefault="00023BF0" w:rsidP="00023BF0"/>
    <w:p w14:paraId="405842AB" w14:textId="77777777" w:rsidR="00023BF0" w:rsidRDefault="00023BF0" w:rsidP="00023BF0">
      <w:r>
        <w:t>Written Exercise 7</w:t>
      </w:r>
    </w:p>
    <w:p w14:paraId="15027A2F" w14:textId="77777777" w:rsidR="00023BF0" w:rsidRDefault="00023BF0" w:rsidP="00023BF0">
      <w:r>
        <w:t>Yes, the modifications made above have improved the design level of the project. Because the modifications made reduce or even avoid the coupling, the degree of loose coupling is achieved, the code duplication and the use of concise code are avoided, so that the project design presents a high degree of cohesion and achieves a high cohesion effect.</w:t>
      </w:r>
    </w:p>
    <w:p w14:paraId="1B160B4F" w14:textId="77777777" w:rsidR="00023BF0" w:rsidRDefault="00023BF0" w:rsidP="00023BF0"/>
    <w:p w14:paraId="7C9E8110" w14:textId="77777777" w:rsidR="00023BF0" w:rsidRPr="00023BF0" w:rsidRDefault="00023BF0" w:rsidP="000B1C09">
      <w:pPr>
        <w:widowControl w:val="0"/>
        <w:autoSpaceDE w:val="0"/>
        <w:autoSpaceDN w:val="0"/>
        <w:adjustRightInd w:val="0"/>
        <w:spacing w:after="0"/>
        <w:rPr>
          <w:rFonts w:ascii="TimesNewRomanPSMT" w:hAnsi="TimesNewRomanPSMT" w:cs="TimesNewRomanPSMT"/>
          <w:szCs w:val="22"/>
        </w:rPr>
      </w:pPr>
    </w:p>
    <w:sectPr w:rsidR="00023BF0" w:rsidRPr="00023BF0" w:rsidSect="000B1C09">
      <w:footerReference w:type="default" r:id="rId8"/>
      <w:pgSz w:w="11899" w:h="16840"/>
      <w:pgMar w:top="1134" w:right="1797" w:bottom="1134"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177B5" w14:textId="77777777" w:rsidR="00BC6142" w:rsidRDefault="00BC6142" w:rsidP="001772C2">
      <w:pPr>
        <w:spacing w:after="0"/>
      </w:pPr>
      <w:r>
        <w:separator/>
      </w:r>
    </w:p>
  </w:endnote>
  <w:endnote w:type="continuationSeparator" w:id="0">
    <w:p w14:paraId="2618A647" w14:textId="77777777" w:rsidR="00BC6142" w:rsidRDefault="00BC6142" w:rsidP="001772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A00002EF" w:usb1="4000004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4D"/>
    <w:family w:val="auto"/>
    <w:notTrueType/>
    <w:pitch w:val="default"/>
    <w:sig w:usb0="03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BE45D" w14:textId="48BA94E7" w:rsidR="001772C2" w:rsidRDefault="001772C2">
    <w:pPr>
      <w:pStyle w:val="a7"/>
    </w:pPr>
    <w:proofErr w:type="spellStart"/>
    <w:r>
      <w:t>Yangbin</w:t>
    </w:r>
    <w:proofErr w:type="spellEnd"/>
    <w:r>
      <w:t xml:space="preserve"> Lin 23811502</w:t>
    </w:r>
  </w:p>
  <w:p w14:paraId="28B07137" w14:textId="77777777" w:rsidR="001772C2" w:rsidRDefault="001772C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C8E03" w14:textId="77777777" w:rsidR="00BC6142" w:rsidRDefault="00BC6142" w:rsidP="001772C2">
      <w:pPr>
        <w:spacing w:after="0"/>
      </w:pPr>
      <w:r>
        <w:separator/>
      </w:r>
    </w:p>
  </w:footnote>
  <w:footnote w:type="continuationSeparator" w:id="0">
    <w:p w14:paraId="123F2D79" w14:textId="77777777" w:rsidR="00BC6142" w:rsidRDefault="00BC6142" w:rsidP="001772C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54FD"/>
    <w:rsid w:val="00023BF0"/>
    <w:rsid w:val="000B1C09"/>
    <w:rsid w:val="000C0E62"/>
    <w:rsid w:val="001772C2"/>
    <w:rsid w:val="005D54FD"/>
    <w:rsid w:val="006A68F3"/>
    <w:rsid w:val="008D05B1"/>
    <w:rsid w:val="009F120F"/>
    <w:rsid w:val="00BC6142"/>
    <w:rsid w:val="00D0540F"/>
  </w:rsids>
  <m:mathPr>
    <m:mathFont m:val="Cambria Math"/>
    <m:brkBin m:val="before"/>
    <m:brkBinSub m:val="--"/>
    <m:smallFrac m:val="0"/>
    <m:dispDef m:val="0"/>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6D1A7A"/>
  <w14:defaultImageDpi w14:val="300"/>
  <w15:chartTrackingRefBased/>
  <w15:docId w15:val="{F5C0C168-2979-4FAD-B520-5526E2DCA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等线" w:hAnsi="Cambria"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5356"/>
    <w:pPr>
      <w:spacing w:after="200"/>
    </w:pPr>
    <w:rPr>
      <w:sz w:val="24"/>
      <w:lang w:val="en-AU" w:eastAsia="en-US"/>
    </w:rPr>
  </w:style>
  <w:style w:type="paragraph" w:styleId="1">
    <w:name w:val="heading 1"/>
    <w:basedOn w:val="a"/>
    <w:next w:val="a"/>
    <w:link w:val="10"/>
    <w:uiPriority w:val="9"/>
    <w:qFormat/>
    <w:rsid w:val="00393FD9"/>
    <w:pPr>
      <w:keepNext/>
      <w:spacing w:before="240" w:after="60"/>
      <w:outlineLvl w:val="0"/>
    </w:pPr>
    <w:rPr>
      <w:rFonts w:ascii="Calibri" w:eastAsia="Times New Roman" w:hAnsi="Calibri"/>
      <w:b/>
      <w:bCs/>
      <w:kern w:val="32"/>
      <w:sz w:val="32"/>
      <w:szCs w:val="32"/>
    </w:rPr>
  </w:style>
  <w:style w:type="paragraph" w:styleId="2">
    <w:name w:val="heading 2"/>
    <w:basedOn w:val="a"/>
    <w:next w:val="a"/>
    <w:link w:val="20"/>
    <w:uiPriority w:val="9"/>
    <w:qFormat/>
    <w:rsid w:val="00393FD9"/>
    <w:pPr>
      <w:keepNext/>
      <w:spacing w:before="240" w:after="60"/>
      <w:outlineLvl w:val="1"/>
    </w:pPr>
    <w:rPr>
      <w:rFonts w:ascii="Calibri" w:eastAsia="Times New Roman" w:hAnsi="Calibri"/>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5078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link w:val="1"/>
    <w:uiPriority w:val="9"/>
    <w:rsid w:val="00393FD9"/>
    <w:rPr>
      <w:rFonts w:ascii="Calibri" w:eastAsia="Times New Roman" w:hAnsi="Calibri" w:cs="Times New Roman"/>
      <w:b/>
      <w:bCs/>
      <w:kern w:val="32"/>
      <w:sz w:val="32"/>
      <w:szCs w:val="32"/>
      <w:lang w:val="en-AU"/>
    </w:rPr>
  </w:style>
  <w:style w:type="character" w:customStyle="1" w:styleId="20">
    <w:name w:val="标题 2 字符"/>
    <w:link w:val="2"/>
    <w:uiPriority w:val="9"/>
    <w:rsid w:val="00393FD9"/>
    <w:rPr>
      <w:rFonts w:ascii="Calibri" w:eastAsia="Times New Roman" w:hAnsi="Calibri" w:cs="Times New Roman"/>
      <w:b/>
      <w:bCs/>
      <w:i/>
      <w:iCs/>
      <w:sz w:val="28"/>
      <w:szCs w:val="28"/>
      <w:lang w:val="en-AU"/>
    </w:rPr>
  </w:style>
  <w:style w:type="character" w:styleId="a4">
    <w:name w:val="Hyperlink"/>
    <w:uiPriority w:val="99"/>
    <w:unhideWhenUsed/>
    <w:rsid w:val="006A68F3"/>
    <w:rPr>
      <w:color w:val="0000FF"/>
      <w:u w:val="single"/>
    </w:rPr>
  </w:style>
  <w:style w:type="paragraph" w:styleId="a5">
    <w:name w:val="header"/>
    <w:basedOn w:val="a"/>
    <w:link w:val="a6"/>
    <w:uiPriority w:val="99"/>
    <w:unhideWhenUsed/>
    <w:rsid w:val="001772C2"/>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1772C2"/>
    <w:rPr>
      <w:sz w:val="18"/>
      <w:szCs w:val="18"/>
      <w:lang w:eastAsia="en-US"/>
    </w:rPr>
  </w:style>
  <w:style w:type="paragraph" w:styleId="a7">
    <w:name w:val="footer"/>
    <w:basedOn w:val="a"/>
    <w:link w:val="a8"/>
    <w:uiPriority w:val="99"/>
    <w:unhideWhenUsed/>
    <w:rsid w:val="001772C2"/>
    <w:pPr>
      <w:tabs>
        <w:tab w:val="center" w:pos="4153"/>
        <w:tab w:val="right" w:pos="8306"/>
      </w:tabs>
      <w:snapToGrid w:val="0"/>
    </w:pPr>
    <w:rPr>
      <w:sz w:val="18"/>
      <w:szCs w:val="18"/>
    </w:rPr>
  </w:style>
  <w:style w:type="character" w:customStyle="1" w:styleId="a8">
    <w:name w:val="页脚 字符"/>
    <w:link w:val="a7"/>
    <w:uiPriority w:val="99"/>
    <w:rsid w:val="001772C2"/>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olicies.scu.edu.au/view.current.php?id=0014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4435</CharactersWithSpaces>
  <SharedDoc>false</SharedDoc>
  <HLinks>
    <vt:vector size="6" baseType="variant">
      <vt:variant>
        <vt:i4>2359408</vt:i4>
      </vt:variant>
      <vt:variant>
        <vt:i4>0</vt:i4>
      </vt:variant>
      <vt:variant>
        <vt:i4>0</vt:i4>
      </vt:variant>
      <vt:variant>
        <vt:i4>5</vt:i4>
      </vt:variant>
      <vt:variant>
        <vt:lpwstr>http://policies.scu.edu.au/view.current.php?id=00140</vt:lpwstr>
      </vt:variant>
      <vt:variant>
        <vt:lpwstr>s18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Morgan</dc:creator>
  <cp:keywords/>
  <cp:lastModifiedBy>林 杨斌</cp:lastModifiedBy>
  <cp:revision>4</cp:revision>
  <cp:lastPrinted>2009-04-28T03:57:00Z</cp:lastPrinted>
  <dcterms:created xsi:type="dcterms:W3CDTF">2019-03-20T00:38:00Z</dcterms:created>
  <dcterms:modified xsi:type="dcterms:W3CDTF">2021-05-21T06:36:00Z</dcterms:modified>
</cp:coreProperties>
</file>