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4AC0" w:rsidRPr="00EB4AC0" w:rsidRDefault="00EB4AC0" w:rsidP="00EB4AC0">
      <w:pPr>
        <w:spacing w:after="0" w:line="240" w:lineRule="auto"/>
        <w:rPr>
          <w:rFonts w:asciiTheme="minorHAnsi" w:hAnsiTheme="minorHAnsi" w:cstheme="minorHAnsi"/>
          <w:noProof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  <w:lang w:eastAsia="pt-BR"/>
        </w:rPr>
        <w:drawing>
          <wp:anchor distT="0" distB="0" distL="114300" distR="114300" simplePos="0" relativeHeight="251643392" behindDoc="1" locked="0" layoutInCell="1" allowOverlap="1">
            <wp:simplePos x="0" y="0"/>
            <wp:positionH relativeFrom="margin">
              <wp:posOffset>196215</wp:posOffset>
            </wp:positionH>
            <wp:positionV relativeFrom="margin">
              <wp:posOffset>-167005</wp:posOffset>
            </wp:positionV>
            <wp:extent cx="1333500" cy="97155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adonai.jpg"/>
                    <pic:cNvPicPr/>
                  </pic:nvPicPr>
                  <pic:blipFill>
                    <a:blip r:embed="rId5" cstate="print"/>
                    <a:srcRect l="15714" t="22143" r="8571" b="22857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253A" w:rsidRPr="00EB4AC0">
        <w:rPr>
          <w:rFonts w:asciiTheme="minorHAnsi" w:hAnsiTheme="minorHAnsi" w:cstheme="minorHAnsi"/>
          <w:noProof/>
          <w:sz w:val="24"/>
          <w:szCs w:val="24"/>
        </w:rPr>
        <w:t>COLÉGIO ADONAI</w:t>
      </w:r>
    </w:p>
    <w:p w:rsidR="0089253A" w:rsidRPr="00EB4AC0" w:rsidRDefault="0089253A" w:rsidP="00EB4AC0">
      <w:pPr>
        <w:spacing w:after="0" w:line="240" w:lineRule="auto"/>
        <w:rPr>
          <w:rFonts w:asciiTheme="minorHAnsi" w:hAnsiTheme="minorHAnsi" w:cstheme="minorHAnsi"/>
          <w:noProof/>
          <w:sz w:val="20"/>
          <w:szCs w:val="20"/>
        </w:rPr>
      </w:pPr>
      <w:r w:rsidRPr="00EB4AC0">
        <w:rPr>
          <w:rFonts w:asciiTheme="minorHAnsi" w:hAnsiTheme="minorHAnsi" w:cstheme="minorHAnsi"/>
          <w:noProof/>
          <w:sz w:val="20"/>
          <w:szCs w:val="20"/>
        </w:rPr>
        <w:t>Centro Educacional Adonai</w:t>
      </w:r>
    </w:p>
    <w:p w:rsidR="0089253A" w:rsidRPr="00EB4AC0" w:rsidRDefault="0089253A" w:rsidP="00EB4AC0">
      <w:pPr>
        <w:spacing w:after="0" w:line="240" w:lineRule="auto"/>
        <w:rPr>
          <w:rFonts w:asciiTheme="minorHAnsi" w:hAnsiTheme="minorHAnsi" w:cstheme="minorHAnsi"/>
          <w:noProof/>
          <w:sz w:val="20"/>
          <w:szCs w:val="20"/>
        </w:rPr>
      </w:pPr>
      <w:r w:rsidRPr="00EB4AC0">
        <w:rPr>
          <w:rFonts w:asciiTheme="minorHAnsi" w:hAnsiTheme="minorHAnsi" w:cstheme="minorHAnsi"/>
          <w:noProof/>
          <w:sz w:val="20"/>
          <w:szCs w:val="20"/>
        </w:rPr>
        <w:t xml:space="preserve">Endereço: Rua </w:t>
      </w:r>
      <w:r w:rsidR="003B6D1D">
        <w:rPr>
          <w:rFonts w:asciiTheme="minorHAnsi" w:hAnsiTheme="minorHAnsi" w:cstheme="minorHAnsi"/>
          <w:noProof/>
          <w:sz w:val="20"/>
          <w:szCs w:val="20"/>
        </w:rPr>
        <w:t xml:space="preserve"> Manoel Joaquim de Souza, 97</w:t>
      </w:r>
    </w:p>
    <w:p w:rsidR="0089253A" w:rsidRPr="00EB4AC0" w:rsidRDefault="0089253A" w:rsidP="00EB4AC0">
      <w:pPr>
        <w:tabs>
          <w:tab w:val="center" w:pos="3112"/>
          <w:tab w:val="left" w:pos="4335"/>
        </w:tabs>
        <w:spacing w:after="0" w:line="240" w:lineRule="auto"/>
        <w:rPr>
          <w:rFonts w:asciiTheme="minorHAnsi" w:hAnsiTheme="minorHAnsi" w:cstheme="minorHAnsi"/>
          <w:noProof/>
          <w:sz w:val="20"/>
          <w:szCs w:val="20"/>
          <w:u w:val="single"/>
        </w:rPr>
      </w:pPr>
      <w:r w:rsidRPr="00EB4AC0">
        <w:rPr>
          <w:rFonts w:asciiTheme="minorHAnsi" w:hAnsiTheme="minorHAnsi" w:cstheme="minorHAnsi"/>
          <w:noProof/>
          <w:sz w:val="20"/>
          <w:szCs w:val="20"/>
        </w:rPr>
        <w:t>Bela Vi</w:t>
      </w:r>
      <w:r w:rsidR="008D51ED" w:rsidRPr="00EB4AC0">
        <w:rPr>
          <w:rFonts w:asciiTheme="minorHAnsi" w:hAnsiTheme="minorHAnsi" w:cstheme="minorHAnsi"/>
          <w:noProof/>
          <w:sz w:val="20"/>
          <w:szCs w:val="20"/>
        </w:rPr>
        <w:t>s</w:t>
      </w:r>
      <w:r w:rsidRPr="00EB4AC0">
        <w:rPr>
          <w:rFonts w:asciiTheme="minorHAnsi" w:hAnsiTheme="minorHAnsi" w:cstheme="minorHAnsi"/>
          <w:noProof/>
          <w:sz w:val="20"/>
          <w:szCs w:val="20"/>
        </w:rPr>
        <w:t>ta – Palhoça</w:t>
      </w:r>
    </w:p>
    <w:p w:rsidR="0089253A" w:rsidRPr="00EB4AC0" w:rsidRDefault="0089253A" w:rsidP="00EB4AC0">
      <w:pPr>
        <w:spacing w:after="0" w:line="240" w:lineRule="auto"/>
        <w:rPr>
          <w:rFonts w:asciiTheme="minorHAnsi" w:eastAsia="Tahoma" w:hAnsiTheme="minorHAnsi" w:cstheme="minorHAnsi"/>
          <w:i/>
          <w:color w:val="0D0D0D"/>
          <w:sz w:val="20"/>
          <w:szCs w:val="20"/>
        </w:rPr>
      </w:pPr>
      <w:r w:rsidRPr="00EB4AC0">
        <w:rPr>
          <w:rFonts w:asciiTheme="minorHAnsi" w:hAnsiTheme="minorHAnsi" w:cstheme="minorHAnsi"/>
          <w:noProof/>
          <w:sz w:val="20"/>
          <w:szCs w:val="20"/>
        </w:rPr>
        <w:t>Fone: (48) 3242-4194 / 3093-0042</w:t>
      </w:r>
    </w:p>
    <w:p w:rsidR="0089253A" w:rsidRPr="00CB6758" w:rsidRDefault="0089253A" w:rsidP="00EB4AC0">
      <w:pPr>
        <w:spacing w:after="0"/>
        <w:rPr>
          <w:rFonts w:asciiTheme="minorHAnsi" w:hAnsiTheme="minorHAnsi" w:cstheme="minorHAnsi"/>
          <w:sz w:val="20"/>
          <w:szCs w:val="20"/>
        </w:rPr>
      </w:pPr>
    </w:p>
    <w:p w:rsidR="0089253A" w:rsidRPr="00C92108" w:rsidRDefault="0089253A" w:rsidP="0089253A">
      <w:pPr>
        <w:jc w:val="center"/>
        <w:rPr>
          <w:rFonts w:asciiTheme="minorHAnsi" w:hAnsiTheme="minorHAnsi" w:cstheme="minorHAnsi"/>
          <w:sz w:val="20"/>
          <w:szCs w:val="20"/>
        </w:rPr>
      </w:pPr>
    </w:p>
    <w:p w:rsidR="00C92108" w:rsidRPr="00C92108" w:rsidRDefault="00C92108" w:rsidP="00C92108">
      <w:pPr>
        <w:spacing w:before="100" w:beforeAutospacing="1" w:after="100" w:afterAutospacing="1" w:line="240" w:lineRule="auto"/>
        <w:jc w:val="center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CONTRATO DE ACORDO DE DÍVIDA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IDENTIFICAÇÃO DAS PARTES CONTRATANTES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inscrito no CNPJ nº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14.395.954/0001-55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com sede à Rua Manoel Joaquim de Souza, 94, Bela Vista, Palhoça, Santa Catarina, neste ato representado por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Marlete Maria da Silva Fidêncio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doravante denominada simplesmente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CREDORA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.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adonainomeresponsavel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inscrito(a) no CPF sob o nº </w:t>
      </w: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t>adonaicpfresponsavel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residente e domiciliado(a) à </w:t>
      </w: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t>adonaiendereco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, doravante denominado(a) simplesmente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.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As partes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acima identificadas têm, entre si, justo e acertado o presente contrato de acordo de dívida, que se regerá pelas cláusulas e condições seguintes: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PRIMEIRA - DO OBJETO DO ACORDO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O presente contrato tem por objeto o reconhecimento e a quitação da dívida existente em nome do(a)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perante o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, referente a valores inadimplidos relativos a mensalidades escolares e outros encargos, conforme detalhado na Cláusula Segunda.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SEGUNDA - DO RECONHECIMENTO DA DÍVIDA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O(a)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reconhece e confessa que deve ao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o montante de R$ </w:t>
      </w:r>
      <w:r w:rsidR="006443F0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adonaitotaldivida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, referente a:</w:t>
      </w:r>
    </w:p>
    <w:p w:rsidR="00C92108" w:rsidRPr="00C92108" w:rsidRDefault="00C92108" w:rsidP="00C9210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Mensalidades escolares em atraso: </w:t>
      </w:r>
      <w:r w:rsidR="006443F0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adonaimesesdevendo</w:t>
      </w:r>
    </w:p>
    <w:p w:rsidR="00C92108" w:rsidRPr="00C92108" w:rsidRDefault="00C92108" w:rsidP="00C9210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Taxas adicionais </w:t>
      </w:r>
      <w:r w:rsidR="006443F0">
        <w:rPr>
          <w:rFonts w:asciiTheme="minorHAnsi" w:eastAsia="Times New Roman" w:hAnsiTheme="minorHAnsi" w:cstheme="minorHAnsi"/>
          <w:sz w:val="24"/>
          <w:szCs w:val="24"/>
          <w:lang w:eastAsia="pt-BR"/>
        </w:rPr>
        <w:t>:adonaitaxasadicionais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Totalizando o valor de R$ </w:t>
      </w:r>
      <w:r w:rsidR="008A2838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adonaidividatotalcomjuros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a ser quitado conforme condições estabelecidas neste contrato.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TERCEIRA - DAS CONDIÇÕES DE PAGAMENTO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As partes acordam que a dívida mencionada na Cláusula Segunda será paga pelo(a)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ao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nas seguintes condições:</w:t>
      </w:r>
    </w:p>
    <w:p w:rsidR="00C92108" w:rsidRPr="00C92108" w:rsidRDefault="00C92108" w:rsidP="00C921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lastRenderedPageBreak/>
        <w:t>Parcelamento: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O valor total da dívida será dividido em </w:t>
      </w:r>
      <w:r w:rsidR="008A283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adonainumeroparcelas 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parcelas iguais de R$ </w:t>
      </w:r>
      <w:r w:rsidR="008A2838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adonaivalorparcela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.</w:t>
      </w:r>
    </w:p>
    <w:p w:rsidR="00C92108" w:rsidRPr="00C92108" w:rsidRDefault="00C92108" w:rsidP="00C921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Data de vencimento: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A primeira parcela deverá ser paga no dia </w:t>
      </w:r>
      <w:r w:rsidR="008A2838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adonaivencimentoprimeiraparcela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, e as parcelas subsequentes vencerão no mesmo dia dos meses seguintes.</w:t>
      </w:r>
    </w:p>
    <w:p w:rsidR="00C92108" w:rsidRPr="00C92108" w:rsidRDefault="00C92108" w:rsidP="00C921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Forma de pagamento: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O pagamento será realizado através de </w:t>
      </w:r>
      <w:r w:rsidR="008A2838">
        <w:rPr>
          <w:rFonts w:asciiTheme="minorHAnsi" w:eastAsia="Times New Roman" w:hAnsiTheme="minorHAnsi" w:cstheme="minorHAnsi"/>
          <w:sz w:val="24"/>
          <w:szCs w:val="24"/>
          <w:lang w:eastAsia="pt-BR"/>
        </w:rPr>
        <w:t>adonaiformadepagamento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QUARTA - DAS CONSEQUÊNCIAS DO INADIMPLEMENTO</w:t>
      </w:r>
      <w:bookmarkStart w:id="0" w:name="_GoBack"/>
      <w:bookmarkEnd w:id="0"/>
    </w:p>
    <w:p w:rsidR="00C92108" w:rsidRPr="00C92108" w:rsidRDefault="00C92108" w:rsidP="00C921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O não pagamento de qualquer parcela na data de vencimento implicará em:</w:t>
      </w:r>
    </w:p>
    <w:p w:rsidR="00C92108" w:rsidRPr="00C92108" w:rsidRDefault="008C7FF4" w:rsidP="00C9210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t>Multa de 2%</w:t>
      </w:r>
      <w:r w:rsidR="00C92108"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sobre o valor da parcela em atraso.</w:t>
      </w:r>
    </w:p>
    <w:p w:rsidR="00C92108" w:rsidRPr="00C92108" w:rsidRDefault="00C92108" w:rsidP="00C9210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Juros de R$ 0,50 (cinquenta centavos) por boleto, por dia de atraso, até o efetivo pagamento.</w:t>
      </w:r>
      <w:r w:rsidR="008C7FF4">
        <w:rPr>
          <w:rFonts w:asciiTheme="minorHAnsi" w:eastAsia="Times New Roman" w:hAnsiTheme="minorHAnsi" w:cstheme="minorHAnsi"/>
          <w:sz w:val="24"/>
          <w:szCs w:val="24"/>
          <w:lang w:eastAsia="pt-BR"/>
        </w:rPr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</w:r>
    </w:p>
    <w:p w:rsidR="00C92108" w:rsidRDefault="00C92108" w:rsidP="00C921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Caso o(a)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deixe de pagar </w:t>
      </w:r>
      <w:r w:rsidR="008C7FF4">
        <w:rPr>
          <w:rFonts w:asciiTheme="minorHAnsi" w:eastAsia="Times New Roman" w:hAnsiTheme="minorHAnsi" w:cstheme="minorHAnsi"/>
          <w:sz w:val="24"/>
          <w:szCs w:val="24"/>
          <w:lang w:eastAsia="pt-BR"/>
        </w:rPr>
        <w:t>2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parcela</w:t>
      </w:r>
      <w:r w:rsidR="008C7FF4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s consecutivas ou intercaladas ou haja parcela com mais de 45 dias de atraso 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o presente aco</w:t>
      </w:r>
      <w:r w:rsidR="008C7FF4">
        <w:rPr>
          <w:rFonts w:asciiTheme="minorHAnsi" w:eastAsia="Times New Roman" w:hAnsiTheme="minorHAnsi" w:cstheme="minorHAnsi"/>
          <w:sz w:val="24"/>
          <w:szCs w:val="24"/>
          <w:lang w:eastAsia="pt-BR"/>
        </w:rPr>
        <w:t>rdo será considerado rescindido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e o saldo total da dívida será imediatamente exigível, com os devidos acréscimos legais.</w:t>
      </w:r>
    </w:p>
    <w:p w:rsidR="00DF035B" w:rsidRPr="00DF035B" w:rsidRDefault="00DF035B" w:rsidP="00DF03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DF035B">
        <w:rPr>
          <w:rFonts w:asciiTheme="minorHAnsi" w:hAnsiTheme="minorHAnsi" w:cstheme="minorHAnsi"/>
        </w:rPr>
        <w:t xml:space="preserve">Caso </w:t>
      </w:r>
      <w:r>
        <w:rPr>
          <w:rFonts w:asciiTheme="minorHAnsi" w:hAnsiTheme="minorHAnsi" w:cstheme="minorHAnsi"/>
        </w:rPr>
        <w:t>o contrato se</w:t>
      </w:r>
      <w:r w:rsidRPr="00DF035B">
        <w:rPr>
          <w:rFonts w:asciiTheme="minorHAnsi" w:hAnsiTheme="minorHAnsi" w:cstheme="minorHAnsi"/>
        </w:rPr>
        <w:t xml:space="preserve">ja </w:t>
      </w:r>
      <w:r>
        <w:rPr>
          <w:rFonts w:asciiTheme="minorHAnsi" w:hAnsiTheme="minorHAnsi" w:cstheme="minorHAnsi"/>
        </w:rPr>
        <w:t>rescindido por inadimplencia</w:t>
      </w:r>
      <w:r w:rsidRPr="00DF035B">
        <w:rPr>
          <w:rFonts w:asciiTheme="minorHAnsi" w:hAnsiTheme="minorHAnsi" w:cstheme="minorHAnsi"/>
        </w:rPr>
        <w:t xml:space="preserve"> 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o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DF035B">
        <w:rPr>
          <w:rFonts w:asciiTheme="minorHAnsi" w:hAnsiTheme="minorHAnsi" w:cstheme="minorHAnsi"/>
        </w:rPr>
        <w:t xml:space="preserve"> poderá realizar o </w:t>
      </w:r>
      <w:r w:rsidRPr="00DF035B">
        <w:rPr>
          <w:rStyle w:val="Strong"/>
          <w:rFonts w:asciiTheme="minorHAnsi" w:hAnsiTheme="minorHAnsi" w:cstheme="minorHAnsi"/>
        </w:rPr>
        <w:t>protesto</w:t>
      </w:r>
      <w:r w:rsidRPr="00DF035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do saldo total da divida</w:t>
      </w:r>
      <w:r w:rsidRPr="00DF035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imediatamente</w:t>
      </w:r>
      <w:r w:rsidRPr="00DF035B">
        <w:rPr>
          <w:rFonts w:asciiTheme="minorHAnsi" w:hAnsiTheme="minorHAnsi" w:cstheme="minorHAnsi"/>
        </w:rPr>
        <w:t>, com inclusão do nome do contratante nos órgãos de proteção ao crédito, conforme previsto na legislação vigente.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QUINTA - DA QUITAÇÃO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Após o pagamento integral da dívida conforme as condições estabelecidas neste contrato, o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fornecerá ao(a) </w:t>
      </w: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</w:t>
      </w: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um termo de quitação total da dívida, não restando mais qualquer valor a ser pago relacionado ao objeto deste contrato.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SEXTA - DA CONFIDENCIALIDADE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As partes se comprometem a manter confidenciais as informações relacionadas ao presente contrato e à dívida aqui mencionada, não divulgando-as a terceiros, exceto quando exigido por lei ou decisão judicial.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7"/>
          <w:szCs w:val="27"/>
          <w:lang w:eastAsia="pt-BR"/>
        </w:rPr>
        <w:t>CLÁUSULA SÉTIMA - DO FORO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>As partes elegem o foro da Comarca de Palhoça, Estado de Santa Catarina, para dirimir quaisquer dúvidas ou litígios oriundos deste contrato, renunciando a qualquer outro, por mais privilegiado que seja.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32" style="width:0;height:1.5pt" o:hralign="center" o:hrstd="t" o:hr="t" fillcolor="#a0a0a0" stroked="f"/>
        </w:pic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lastRenderedPageBreak/>
        <w:t>E, por estarem de pleno acordo com as cláusulas deste contrato, as partes assinam o presente instrumento em duas vias de igual teor e forma, juntamente com duas testemunhas, para que produza seus devidos efeitos legais.</w:t>
      </w: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</w:p>
    <w:p w:rsidR="00DD46CA" w:rsidRPr="00C92108" w:rsidRDefault="00DD46CA" w:rsidP="00DD46CA">
      <w:pPr>
        <w:jc w:val="both"/>
        <w:rPr>
          <w:rFonts w:asciiTheme="minorHAnsi" w:eastAsia="Tahoma" w:hAnsiTheme="minorHAnsi" w:cstheme="minorHAnsi"/>
          <w:color w:val="0D0D0D"/>
          <w:sz w:val="20"/>
          <w:szCs w:val="20"/>
        </w:rPr>
      </w:pPr>
      <w:r w:rsidRPr="00C92108">
        <w:rPr>
          <w:rFonts w:asciiTheme="minorHAnsi" w:eastAsia="Tahoma" w:hAnsiTheme="minorHAnsi" w:cstheme="minorHAnsi"/>
          <w:color w:val="0D0D0D"/>
          <w:sz w:val="20"/>
          <w:szCs w:val="20"/>
        </w:rPr>
        <w:t>Palhoça, adonaidata</w:t>
      </w:r>
    </w:p>
    <w:p w:rsidR="00DD46CA" w:rsidRDefault="00DD46CA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</w:pPr>
    </w:p>
    <w:p w:rsidR="008C7FF4" w:rsidRPr="00C92108" w:rsidRDefault="00DD46CA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hAnsiTheme="minorHAnsi" w:cstheme="minorHAnsi"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47703093" wp14:editId="36045E81">
            <wp:simplePos x="0" y="0"/>
            <wp:positionH relativeFrom="column">
              <wp:posOffset>-5715</wp:posOffset>
            </wp:positionH>
            <wp:positionV relativeFrom="paragraph">
              <wp:posOffset>97155</wp:posOffset>
            </wp:positionV>
            <wp:extent cx="2306320" cy="525780"/>
            <wp:effectExtent l="0" t="0" r="0" b="0"/>
            <wp:wrapNone/>
            <wp:docPr id="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bimael (1)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320" cy="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2108"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CREDORA: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33" style="width:0;height:1.5pt" o:hralign="center" o:hrstd="t" o:hr="t" fillcolor="#a0a0a0" stroked="f"/>
        </w:pict>
      </w:r>
    </w:p>
    <w:p w:rsidR="00C92108" w:rsidRDefault="00DD46CA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t>Nome</w:t>
      </w:r>
      <w:r w:rsidR="00C92108"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: </w:t>
      </w:r>
      <w:r w:rsidR="00C92108"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Marlete Maria da Silva Fidêncio</w:t>
      </w:r>
      <w:r w:rsidR="00C92108"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br/>
        <w:t xml:space="preserve">Representante legal do </w:t>
      </w:r>
      <w:r w:rsidR="00C92108"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Colégio Adonai</w:t>
      </w:r>
      <w:r w:rsidR="00C92108" w:rsidRPr="00C92108">
        <w:rPr>
          <w:rFonts w:asciiTheme="minorHAnsi" w:eastAsia="Times New Roman" w:hAnsiTheme="minorHAnsi" w:cstheme="minorHAnsi"/>
          <w:sz w:val="24"/>
          <w:szCs w:val="24"/>
          <w:lang w:eastAsia="pt-BR"/>
        </w:rPr>
        <w:br/>
        <w:t xml:space="preserve">CNPJ: </w:t>
      </w:r>
      <w:r w:rsidR="00C92108"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14.395.954/0001-55</w:t>
      </w:r>
    </w:p>
    <w:p w:rsidR="00DD46CA" w:rsidRPr="00C92108" w:rsidRDefault="00DD46CA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</w:p>
    <w:p w:rsidR="00C92108" w:rsidRPr="00C92108" w:rsidRDefault="00C92108" w:rsidP="00C92108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C92108">
        <w:rPr>
          <w:rFonts w:asciiTheme="minorHAnsi" w:eastAsia="Times New Roman" w:hAnsiTheme="minorHAnsi" w:cstheme="minorHAnsi"/>
          <w:b/>
          <w:bCs/>
          <w:sz w:val="24"/>
          <w:szCs w:val="24"/>
          <w:lang w:eastAsia="pt-BR"/>
        </w:rPr>
        <w:t>DEVEDOR(A):</w:t>
      </w:r>
    </w:p>
    <w:p w:rsidR="00C92108" w:rsidRPr="00C92108" w:rsidRDefault="00DF035B" w:rsidP="00C92108">
      <w:pPr>
        <w:spacing w:after="0" w:line="240" w:lineRule="auto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>
        <w:rPr>
          <w:rFonts w:asciiTheme="minorHAnsi" w:eastAsia="Times New Roman" w:hAnsiTheme="minorHAnsi" w:cstheme="minorHAnsi"/>
          <w:sz w:val="24"/>
          <w:szCs w:val="24"/>
          <w:lang w:eastAsia="pt-BR"/>
        </w:rPr>
        <w:pict>
          <v:rect id="_x0000_i1034" style="width:0;height:1.5pt" o:hralign="center" o:hrstd="t" o:hr="t" fillcolor="#a0a0a0" stroked="f"/>
        </w:pict>
      </w:r>
    </w:p>
    <w:p w:rsidR="00C92108" w:rsidRPr="00C92108" w:rsidRDefault="00DD46CA" w:rsidP="00DD46CA">
      <w:pPr>
        <w:pStyle w:val="NoSpacing"/>
        <w:rPr>
          <w:lang w:eastAsia="pt-BR"/>
        </w:rPr>
      </w:pPr>
      <w:r>
        <w:rPr>
          <w:lang w:eastAsia="pt-BR"/>
        </w:rPr>
        <w:t>Nome: adonainomeresponsavel</w:t>
      </w:r>
    </w:p>
    <w:p w:rsidR="00C92108" w:rsidRPr="00C92108" w:rsidRDefault="00DD46CA" w:rsidP="00DD46CA">
      <w:pPr>
        <w:pStyle w:val="NoSpacing"/>
        <w:rPr>
          <w:lang w:eastAsia="pt-BR"/>
        </w:rPr>
      </w:pPr>
      <w:r>
        <w:rPr>
          <w:lang w:eastAsia="pt-BR"/>
        </w:rPr>
        <w:t>CPF: adonaicpfresponsavel</w:t>
      </w:r>
    </w:p>
    <w:p w:rsidR="00F97E21" w:rsidRPr="00C92108" w:rsidRDefault="00F97E21" w:rsidP="005B09EC">
      <w:pPr>
        <w:jc w:val="both"/>
        <w:rPr>
          <w:rFonts w:asciiTheme="minorHAnsi" w:eastAsia="Tahoma" w:hAnsiTheme="minorHAnsi" w:cstheme="minorHAnsi"/>
          <w:color w:val="0D0D0D"/>
          <w:sz w:val="20"/>
          <w:szCs w:val="20"/>
        </w:rPr>
      </w:pPr>
    </w:p>
    <w:p w:rsidR="00796C4B" w:rsidRPr="00C92108" w:rsidRDefault="00796C4B" w:rsidP="005B09EC">
      <w:pPr>
        <w:jc w:val="both"/>
        <w:outlineLvl w:val="0"/>
        <w:rPr>
          <w:rFonts w:asciiTheme="minorHAnsi" w:hAnsiTheme="minorHAnsi" w:cstheme="minorHAnsi"/>
          <w:sz w:val="20"/>
          <w:szCs w:val="20"/>
        </w:rPr>
      </w:pPr>
    </w:p>
    <w:p w:rsidR="00796C4B" w:rsidRPr="00C92108" w:rsidRDefault="00796C4B" w:rsidP="005B09EC">
      <w:pPr>
        <w:jc w:val="both"/>
        <w:outlineLvl w:val="0"/>
        <w:rPr>
          <w:rFonts w:asciiTheme="minorHAnsi" w:hAnsiTheme="minorHAnsi" w:cstheme="minorHAnsi"/>
          <w:sz w:val="20"/>
          <w:szCs w:val="20"/>
        </w:rPr>
      </w:pPr>
      <w:r w:rsidRPr="00C92108">
        <w:rPr>
          <w:rFonts w:asciiTheme="minorHAnsi" w:hAnsiTheme="minorHAnsi" w:cstheme="minorHAnsi"/>
          <w:b/>
          <w:sz w:val="20"/>
          <w:szCs w:val="20"/>
        </w:rPr>
        <w:t>TESTEMUNHAS</w:t>
      </w:r>
      <w:r w:rsidRPr="00C92108">
        <w:rPr>
          <w:rFonts w:asciiTheme="minorHAnsi" w:hAnsiTheme="minorHAnsi" w:cstheme="minorHAnsi"/>
          <w:sz w:val="20"/>
          <w:szCs w:val="20"/>
        </w:rPr>
        <w:t>:</w:t>
      </w:r>
      <w:r w:rsidRPr="00C92108">
        <w:rPr>
          <w:rFonts w:asciiTheme="minorHAnsi" w:hAnsiTheme="minorHAnsi" w:cstheme="minorHAnsi"/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7F1C5A0B" wp14:editId="7DB76768">
            <wp:simplePos x="0" y="0"/>
            <wp:positionH relativeFrom="column">
              <wp:posOffset>22860</wp:posOffset>
            </wp:positionH>
            <wp:positionV relativeFrom="paragraph">
              <wp:posOffset>257810</wp:posOffset>
            </wp:positionV>
            <wp:extent cx="2362835" cy="541020"/>
            <wp:effectExtent l="19050" t="0" r="0" b="0"/>
            <wp:wrapNone/>
            <wp:docPr id="6" name="Imagem 3" descr="Abimae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bimael (1)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41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96C4B" w:rsidRPr="00C92108" w:rsidRDefault="00796C4B" w:rsidP="005B09EC">
      <w:pPr>
        <w:jc w:val="both"/>
        <w:outlineLvl w:val="0"/>
        <w:rPr>
          <w:rFonts w:asciiTheme="minorHAnsi" w:hAnsiTheme="minorHAnsi" w:cstheme="minorHAnsi"/>
          <w:sz w:val="20"/>
          <w:szCs w:val="20"/>
        </w:rPr>
      </w:pPr>
    </w:p>
    <w:p w:rsidR="00796C4B" w:rsidRPr="00C92108" w:rsidRDefault="00796C4B" w:rsidP="005B09EC">
      <w:pPr>
        <w:jc w:val="both"/>
        <w:outlineLvl w:val="0"/>
        <w:rPr>
          <w:rFonts w:asciiTheme="minorHAnsi" w:hAnsiTheme="minorHAnsi" w:cstheme="minorHAnsi"/>
          <w:sz w:val="20"/>
          <w:szCs w:val="20"/>
        </w:rPr>
      </w:pPr>
      <w:r w:rsidRPr="00C92108">
        <w:rPr>
          <w:rFonts w:asciiTheme="minorHAnsi" w:hAnsiTheme="minorHAnsi" w:cstheme="minorHAnsi"/>
          <w:sz w:val="20"/>
          <w:szCs w:val="20"/>
        </w:rPr>
        <w:t>_______________________________________________</w:t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NOME:ABIMAEL ALDEVINO FIDENCIO</w:t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RG:5052701</w:t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CPF: 066.606.049-52</w:t>
      </w:r>
    </w:p>
    <w:p w:rsidR="005B09EC" w:rsidRPr="00C92108" w:rsidRDefault="005B09EC" w:rsidP="005B09EC">
      <w:pPr>
        <w:pStyle w:val="NoSpacing"/>
        <w:rPr>
          <w:rFonts w:asciiTheme="minorHAnsi" w:hAnsiTheme="minorHAnsi" w:cstheme="minorHAnsi"/>
        </w:rPr>
      </w:pP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  <w:sz w:val="20"/>
          <w:szCs w:val="20"/>
        </w:rPr>
      </w:pPr>
      <w:r w:rsidRPr="00C92108">
        <w:rPr>
          <w:rFonts w:asciiTheme="minorHAnsi" w:hAnsiTheme="minorHAnsi" w:cstheme="minorHAnsi"/>
          <w:noProof/>
          <w:lang w:eastAsia="pt-BR"/>
        </w:rPr>
        <w:drawing>
          <wp:anchor distT="0" distB="0" distL="114300" distR="114300" simplePos="0" relativeHeight="251656192" behindDoc="1" locked="0" layoutInCell="1" allowOverlap="1" wp14:anchorId="0006F41A" wp14:editId="25CF2B8A">
            <wp:simplePos x="0" y="0"/>
            <wp:positionH relativeFrom="column">
              <wp:posOffset>428625</wp:posOffset>
            </wp:positionH>
            <wp:positionV relativeFrom="paragraph">
              <wp:posOffset>-194310</wp:posOffset>
            </wp:positionV>
            <wp:extent cx="2034886" cy="571500"/>
            <wp:effectExtent l="0" t="0" r="0" b="0"/>
            <wp:wrapNone/>
            <wp:docPr id="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rcelo (1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314" cy="577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  <w:sz w:val="20"/>
          <w:szCs w:val="20"/>
        </w:rPr>
      </w:pPr>
      <w:r w:rsidRPr="00C92108">
        <w:rPr>
          <w:rFonts w:asciiTheme="minorHAnsi" w:hAnsiTheme="minorHAnsi" w:cstheme="minorHAnsi"/>
          <w:sz w:val="20"/>
          <w:szCs w:val="20"/>
        </w:rPr>
        <w:t>_______________________________________________</w:t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NOME: Bernardo Gonçalves Fidêncio</w:t>
      </w:r>
    </w:p>
    <w:p w:rsidR="00796C4B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RG: 109.160.559-90</w:t>
      </w:r>
    </w:p>
    <w:p w:rsidR="0089253A" w:rsidRPr="00C92108" w:rsidRDefault="00796C4B" w:rsidP="005B09EC">
      <w:pPr>
        <w:pStyle w:val="NoSpacing"/>
        <w:rPr>
          <w:rFonts w:asciiTheme="minorHAnsi" w:hAnsiTheme="minorHAnsi" w:cstheme="minorHAnsi"/>
        </w:rPr>
      </w:pPr>
      <w:r w:rsidRPr="00C92108">
        <w:rPr>
          <w:rFonts w:asciiTheme="minorHAnsi" w:hAnsiTheme="minorHAnsi" w:cstheme="minorHAnsi"/>
        </w:rPr>
        <w:t>CPF: 109.160.559-90</w:t>
      </w:r>
    </w:p>
    <w:sectPr w:rsidR="0089253A" w:rsidRPr="00C92108" w:rsidSect="002971F5">
      <w:pgSz w:w="11906" w:h="16838"/>
      <w:pgMar w:top="1134" w:right="1701" w:bottom="397" w:left="1701" w:header="709" w:footer="7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C52CC"/>
    <w:multiLevelType w:val="multilevel"/>
    <w:tmpl w:val="2D8EF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3A4BAE"/>
    <w:multiLevelType w:val="multilevel"/>
    <w:tmpl w:val="3E9667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34906B0"/>
    <w:multiLevelType w:val="multilevel"/>
    <w:tmpl w:val="83D86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50222D6"/>
    <w:multiLevelType w:val="multilevel"/>
    <w:tmpl w:val="55B4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97E35CD"/>
    <w:multiLevelType w:val="multilevel"/>
    <w:tmpl w:val="56C08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F6B0E6C"/>
    <w:multiLevelType w:val="multilevel"/>
    <w:tmpl w:val="FD485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F366E02"/>
    <w:multiLevelType w:val="multilevel"/>
    <w:tmpl w:val="1C9CD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6A007ED"/>
    <w:multiLevelType w:val="multilevel"/>
    <w:tmpl w:val="71D0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D82735"/>
    <w:multiLevelType w:val="multilevel"/>
    <w:tmpl w:val="892855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B0C7296"/>
    <w:multiLevelType w:val="multilevel"/>
    <w:tmpl w:val="51082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2"/>
  </w:num>
  <w:num w:numId="5">
    <w:abstractNumId w:val="1"/>
  </w:num>
  <w:num w:numId="6">
    <w:abstractNumId w:val="3"/>
  </w:num>
  <w:num w:numId="7">
    <w:abstractNumId w:val="4"/>
  </w:num>
  <w:num w:numId="8">
    <w:abstractNumId w:val="0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A0D"/>
    <w:rsid w:val="00057061"/>
    <w:rsid w:val="000B50A9"/>
    <w:rsid w:val="00152325"/>
    <w:rsid w:val="0018317A"/>
    <w:rsid w:val="002971F5"/>
    <w:rsid w:val="002D2466"/>
    <w:rsid w:val="003B6D1D"/>
    <w:rsid w:val="004C6630"/>
    <w:rsid w:val="00513C29"/>
    <w:rsid w:val="00530D20"/>
    <w:rsid w:val="005902CA"/>
    <w:rsid w:val="005B09EC"/>
    <w:rsid w:val="006213B6"/>
    <w:rsid w:val="006443F0"/>
    <w:rsid w:val="00712823"/>
    <w:rsid w:val="007536F4"/>
    <w:rsid w:val="00796C4B"/>
    <w:rsid w:val="007D0EE2"/>
    <w:rsid w:val="007D7EF3"/>
    <w:rsid w:val="007F52D2"/>
    <w:rsid w:val="00844371"/>
    <w:rsid w:val="00876A0D"/>
    <w:rsid w:val="0089253A"/>
    <w:rsid w:val="00895742"/>
    <w:rsid w:val="008A2838"/>
    <w:rsid w:val="008C7FF4"/>
    <w:rsid w:val="008D51ED"/>
    <w:rsid w:val="0097227F"/>
    <w:rsid w:val="00A02A3B"/>
    <w:rsid w:val="00B565D2"/>
    <w:rsid w:val="00BF7CD7"/>
    <w:rsid w:val="00C270CC"/>
    <w:rsid w:val="00C4012B"/>
    <w:rsid w:val="00C74767"/>
    <w:rsid w:val="00C92108"/>
    <w:rsid w:val="00D129E1"/>
    <w:rsid w:val="00D86621"/>
    <w:rsid w:val="00DD46CA"/>
    <w:rsid w:val="00DF035B"/>
    <w:rsid w:val="00EB4AC0"/>
    <w:rsid w:val="00F00168"/>
    <w:rsid w:val="00F039C1"/>
    <w:rsid w:val="00F972FE"/>
    <w:rsid w:val="00F97E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A236EC-085D-4DB8-904D-55D303B56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70CC"/>
    <w:pPr>
      <w:spacing w:line="256" w:lineRule="auto"/>
    </w:pPr>
    <w:rPr>
      <w:rFonts w:ascii="Calibri" w:eastAsia="Calibri" w:hAnsi="Calibri" w:cs="Times New Roman"/>
    </w:rPr>
  </w:style>
  <w:style w:type="paragraph" w:styleId="Heading3">
    <w:name w:val="heading 3"/>
    <w:basedOn w:val="Normal"/>
    <w:link w:val="Heading3Char"/>
    <w:uiPriority w:val="9"/>
    <w:qFormat/>
    <w:rsid w:val="007128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6A0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C270CC"/>
    <w:pPr>
      <w:spacing w:after="0" w:line="240" w:lineRule="auto"/>
    </w:pPr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0E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0EE2"/>
    <w:rPr>
      <w:rFonts w:ascii="Tahoma" w:eastAsia="Calibri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712823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Strong">
    <w:name w:val="Strong"/>
    <w:basedOn w:val="DefaultParagraphFont"/>
    <w:uiPriority w:val="22"/>
    <w:qFormat/>
    <w:rsid w:val="0071282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282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646</Words>
  <Characters>3493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Daniela</dc:creator>
  <cp:lastModifiedBy>a131mael a131mael</cp:lastModifiedBy>
  <cp:revision>3</cp:revision>
  <cp:lastPrinted>2022-09-22T14:15:00Z</cp:lastPrinted>
  <dcterms:created xsi:type="dcterms:W3CDTF">2024-10-09T19:38:00Z</dcterms:created>
  <dcterms:modified xsi:type="dcterms:W3CDTF">2024-10-11T12:39:00Z</dcterms:modified>
</cp:coreProperties>
</file>