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378" w:rsidRDefault="00C10378" w:rsidP="009141C4">
      <w:pPr>
        <w:pStyle w:val="2"/>
        <w:jc w:val="center"/>
      </w:pPr>
      <w:r w:rsidRPr="00C10378">
        <w:t>模块检测试卷</w:t>
      </w:r>
      <w:r w:rsidRPr="009141C4">
        <w:rPr>
          <w:rFonts w:ascii="Times New Roman" w:hAnsi="Times New Roman"/>
        </w:rPr>
        <w:t>(</w:t>
      </w:r>
      <w:r w:rsidRPr="00C10378">
        <w:t>二</w:t>
      </w:r>
      <w:r w:rsidRPr="009141C4">
        <w:rPr>
          <w:rFonts w:ascii="Times New Roman" w:hAnsi="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eastAsia="楷体_GB2312" w:hAnsi="Times New Roman" w:cs="Times New Roman"/>
        </w:rPr>
        <w:t>(</w:t>
      </w:r>
      <w:r w:rsidRPr="00C10378">
        <w:rPr>
          <w:rFonts w:ascii="Times New Roman" w:eastAsia="楷体_GB2312" w:hAnsi="Times New Roman" w:cs="Times New Roman"/>
        </w:rPr>
        <w:t>满分：</w:t>
      </w:r>
      <w:r w:rsidRPr="00C10378">
        <w:rPr>
          <w:rFonts w:ascii="Times New Roman" w:eastAsia="楷体_GB2312" w:hAnsi="Times New Roman" w:cs="Times New Roman"/>
        </w:rPr>
        <w:t>100</w:t>
      </w:r>
      <w:r w:rsidRPr="00C10378">
        <w:rPr>
          <w:rFonts w:ascii="Times New Roman" w:eastAsia="楷体_GB2312" w:hAnsi="Times New Roman" w:cs="Times New Roman"/>
        </w:rPr>
        <w:t>分</w:t>
      </w:r>
      <w:r>
        <w:rPr>
          <w:rFonts w:ascii="Times New Roman" w:eastAsia="楷体_GB2312" w:hAnsi="Times New Roman" w:cs="Times New Roman"/>
        </w:rPr>
        <w:t>)</w:t>
      </w:r>
    </w:p>
    <w:p w:rsidR="00E7190F" w:rsidRDefault="00E7190F" w:rsidP="00E7190F">
      <w:pPr>
        <w:pStyle w:val="a3"/>
        <w:snapToGrid w:val="0"/>
        <w:spacing w:line="360" w:lineRule="auto"/>
        <w:rPr>
          <w:rFonts w:ascii="Times New Roman" w:hAnsi="Times New Roman" w:cs="Times New Roman"/>
        </w:rPr>
      </w:pPr>
      <w:r w:rsidRPr="00B20288">
        <w:rPr>
          <w:rFonts w:ascii="Times New Roman" w:eastAsia="黑体" w:hAnsi="Times New Roman" w:cs="Times New Roman"/>
        </w:rPr>
        <w:t>一、选择题</w:t>
      </w:r>
      <w:r>
        <w:rPr>
          <w:rFonts w:ascii="Times New Roman" w:hAnsi="Times New Roman" w:cs="Times New Roman"/>
        </w:rPr>
        <w:t>(</w:t>
      </w:r>
      <w:r w:rsidRPr="00B20288">
        <w:rPr>
          <w:rFonts w:ascii="Times New Roman" w:hAnsi="Times New Roman" w:cs="Times New Roman"/>
        </w:rPr>
        <w:t>本题包括</w:t>
      </w:r>
      <w:r w:rsidRPr="00B20288">
        <w:rPr>
          <w:rFonts w:ascii="Times New Roman" w:hAnsi="Times New Roman" w:cs="Times New Roman"/>
        </w:rPr>
        <w:t>20</w:t>
      </w:r>
      <w:r w:rsidRPr="00B20288">
        <w:rPr>
          <w:rFonts w:ascii="Times New Roman" w:hAnsi="Times New Roman" w:cs="Times New Roman"/>
        </w:rPr>
        <w:t>小题</w:t>
      </w:r>
      <w:r>
        <w:rPr>
          <w:rFonts w:ascii="Times New Roman" w:hAnsi="Times New Roman" w:cs="Times New Roman"/>
        </w:rPr>
        <w:t>，</w:t>
      </w:r>
      <w:r w:rsidRPr="00B20288">
        <w:rPr>
          <w:rFonts w:ascii="Times New Roman" w:hAnsi="Times New Roman" w:cs="Times New Roman"/>
        </w:rPr>
        <w:t>每小题</w:t>
      </w:r>
      <w:r w:rsidRPr="00B20288">
        <w:rPr>
          <w:rFonts w:ascii="Times New Roman" w:hAnsi="Times New Roman" w:cs="Times New Roman"/>
        </w:rPr>
        <w:t>2.5</w:t>
      </w:r>
      <w:r w:rsidRPr="00B20288">
        <w:rPr>
          <w:rFonts w:ascii="Times New Roman" w:hAnsi="Times New Roman" w:cs="Times New Roman"/>
        </w:rPr>
        <w:t>分</w:t>
      </w:r>
      <w:r>
        <w:rPr>
          <w:rFonts w:ascii="Times New Roman" w:hAnsi="Times New Roman" w:cs="Times New Roman"/>
        </w:rPr>
        <w:t>，</w:t>
      </w:r>
      <w:r w:rsidRPr="00B20288">
        <w:rPr>
          <w:rFonts w:ascii="Times New Roman" w:hAnsi="Times New Roman" w:cs="Times New Roman"/>
        </w:rPr>
        <w:t>共</w:t>
      </w:r>
      <w:r w:rsidRPr="00B20288">
        <w:rPr>
          <w:rFonts w:ascii="Times New Roman" w:hAnsi="Times New Roman" w:cs="Times New Roman"/>
        </w:rPr>
        <w:t>50</w:t>
      </w:r>
      <w:r w:rsidRPr="00B20288">
        <w:rPr>
          <w:rFonts w:ascii="Times New Roman" w:hAnsi="Times New Roman" w:cs="Times New Roman"/>
        </w:rPr>
        <w:t>分</w:t>
      </w:r>
      <w:r>
        <w:rPr>
          <w:rFonts w:ascii="Times New Roman" w:hAnsi="Times New Roman" w:cs="Times New Roman"/>
        </w:rPr>
        <w:t>。</w:t>
      </w:r>
      <w:r w:rsidRPr="00B20288">
        <w:rPr>
          <w:rFonts w:ascii="Times New Roman" w:hAnsi="Times New Roman" w:cs="Times New Roman"/>
        </w:rPr>
        <w:t>每小题只有一个选项符合题目要求</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下列有关孟德尔一对相对性状杂交实验的说法</w:t>
      </w:r>
      <w:r>
        <w:rPr>
          <w:rFonts w:ascii="Times New Roman" w:hAnsi="Times New Roman" w:cs="Times New Roman"/>
        </w:rPr>
        <w:t>，</w:t>
      </w:r>
      <w:r w:rsidRPr="00C10378">
        <w:rPr>
          <w:rFonts w:ascii="Times New Roman" w:hAnsi="Times New Roman" w:cs="Times New Roman"/>
        </w:rPr>
        <w:t>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提出假说是建立在豌豆纯合亲本杂交和</w:t>
      </w:r>
      <w:r w:rsidRPr="00C10378">
        <w:rPr>
          <w:rFonts w:ascii="Times New Roman" w:hAnsi="Times New Roman" w:cs="Times New Roman"/>
        </w:rPr>
        <w:t>F</w:t>
      </w:r>
      <w:r>
        <w:rPr>
          <w:rFonts w:ascii="Times New Roman" w:hAnsi="Times New Roman" w:cs="Times New Roman"/>
          <w:vertAlign w:val="subscript"/>
        </w:rPr>
        <w:t xml:space="preserve"> </w:t>
      </w:r>
      <w:r w:rsidRPr="00C10378">
        <w:rPr>
          <w:rFonts w:ascii="Times New Roman" w:hAnsi="Times New Roman" w:cs="Times New Roman"/>
          <w:vertAlign w:val="subscript"/>
        </w:rPr>
        <w:t>1</w:t>
      </w:r>
      <w:r>
        <w:rPr>
          <w:rFonts w:ascii="Times New Roman" w:hAnsi="Times New Roman" w:cs="Times New Roman"/>
          <w:vertAlign w:val="subscript"/>
        </w:rPr>
        <w:t xml:space="preserve"> </w:t>
      </w:r>
      <w:r w:rsidRPr="00C10378">
        <w:rPr>
          <w:rFonts w:ascii="Times New Roman" w:hAnsi="Times New Roman" w:cs="Times New Roman"/>
        </w:rPr>
        <w:t>自交的实验基础上的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孟德尔所作假说的核心内容是</w:t>
      </w:r>
      <w:r w:rsidRPr="00C10378">
        <w:rPr>
          <w:rFonts w:hAnsi="宋体" w:cs="Times New Roman"/>
        </w:rPr>
        <w:t>“</w:t>
      </w:r>
      <w:r w:rsidRPr="00C10378">
        <w:rPr>
          <w:rFonts w:ascii="Times New Roman" w:hAnsi="Times New Roman" w:cs="Times New Roman"/>
        </w:rPr>
        <w:t>性状是由位于染色体上的基因控制的</w:t>
      </w:r>
      <w:r w:rsidRPr="00C10378">
        <w:rPr>
          <w:rFonts w:hAnsi="宋体"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hAnsi="宋体" w:cs="Times New Roman"/>
        </w:rPr>
        <w:t>“</w:t>
      </w:r>
      <w:r w:rsidRPr="00C10378">
        <w:rPr>
          <w:rFonts w:ascii="Times New Roman" w:hAnsi="Times New Roman" w:cs="Times New Roman"/>
        </w:rPr>
        <w:t>演绎</w:t>
      </w:r>
      <w:r w:rsidRPr="00C10378">
        <w:rPr>
          <w:rFonts w:hAnsi="宋体" w:cs="Times New Roman"/>
        </w:rPr>
        <w:t>”</w:t>
      </w:r>
      <w:r w:rsidRPr="00C10378">
        <w:rPr>
          <w:rFonts w:ascii="Times New Roman" w:hAnsi="Times New Roman" w:cs="Times New Roman"/>
        </w:rPr>
        <w:t>是预测</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测交后代出现两种表型</w:t>
      </w:r>
      <w:r>
        <w:rPr>
          <w:rFonts w:ascii="Times New Roman" w:hAnsi="Times New Roman" w:cs="Times New Roman"/>
        </w:rPr>
        <w:t>，</w:t>
      </w:r>
      <w:r w:rsidRPr="00C10378">
        <w:rPr>
          <w:rFonts w:ascii="Times New Roman" w:hAnsi="Times New Roman" w:cs="Times New Roman"/>
        </w:rPr>
        <w:t>且比例接近</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验证假说阶段完成的实验是让</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与隐性纯合子杂交</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孟德尔提出的</w:t>
      </w:r>
      <w:r w:rsidRPr="00C10378">
        <w:rPr>
          <w:rFonts w:hAnsi="宋体" w:cs="Times New Roman"/>
        </w:rPr>
        <w:t>“</w:t>
      </w:r>
      <w:r w:rsidRPr="00C10378">
        <w:rPr>
          <w:rFonts w:ascii="Times New Roman" w:eastAsia="楷体_GB2312" w:hAnsi="Times New Roman" w:cs="Times New Roman"/>
        </w:rPr>
        <w:t>假说</w:t>
      </w:r>
      <w:r w:rsidRPr="00C10378">
        <w:rPr>
          <w:rFonts w:hAnsi="宋体" w:cs="Times New Roman"/>
        </w:rPr>
        <w:t>”</w:t>
      </w:r>
      <w:r w:rsidRPr="00C10378">
        <w:rPr>
          <w:rFonts w:ascii="Times New Roman" w:eastAsia="楷体_GB2312" w:hAnsi="Times New Roman" w:cs="Times New Roman"/>
        </w:rPr>
        <w:t>的内容：生物的性状是由遗传因子决定的；在体细胞中，遗传因子是成对存在的；生物体在形成生殖细胞</w:t>
      </w:r>
      <w:r w:rsidRPr="00C10378">
        <w:rPr>
          <w:rFonts w:ascii="Times New Roman" w:eastAsia="楷体_GB2312" w:hAnsi="Times New Roman" w:cs="Times New Roman"/>
        </w:rPr>
        <w:t>——</w:t>
      </w:r>
      <w:r w:rsidRPr="00C10378">
        <w:rPr>
          <w:rFonts w:ascii="Times New Roman" w:eastAsia="楷体_GB2312" w:hAnsi="Times New Roman" w:cs="Times New Roman"/>
        </w:rPr>
        <w:t>配子时，成对的遗传因子彼此分离；受精时，雌雄配子的结合是随机的。孟德尔所作假说的核心内容是</w:t>
      </w:r>
      <w:r w:rsidRPr="00C10378">
        <w:rPr>
          <w:rFonts w:hAnsi="宋体" w:cs="Times New Roman"/>
        </w:rPr>
        <w:t>“</w:t>
      </w:r>
      <w:r w:rsidRPr="00C10378">
        <w:rPr>
          <w:rFonts w:ascii="Times New Roman" w:eastAsia="楷体_GB2312" w:hAnsi="Times New Roman" w:cs="Times New Roman"/>
        </w:rPr>
        <w:t>生物体在形成生殖细胞</w:t>
      </w:r>
      <w:r w:rsidRPr="00C10378">
        <w:rPr>
          <w:rFonts w:ascii="Times New Roman" w:eastAsia="楷体_GB2312" w:hAnsi="Times New Roman" w:cs="Times New Roman"/>
        </w:rPr>
        <w:t>——</w:t>
      </w:r>
      <w:r w:rsidRPr="00C10378">
        <w:rPr>
          <w:rFonts w:ascii="Times New Roman" w:eastAsia="楷体_GB2312" w:hAnsi="Times New Roman" w:cs="Times New Roman"/>
        </w:rPr>
        <w:t>配子时，成对的遗传因子彼此分离</w:t>
      </w:r>
      <w:r w:rsidRPr="00C10378">
        <w:rPr>
          <w:rFonts w:hAnsi="宋体"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在小鼠体细胞培养过程中</w:t>
      </w:r>
      <w:r>
        <w:rPr>
          <w:rFonts w:ascii="Times New Roman" w:hAnsi="Times New Roman" w:cs="Times New Roman"/>
        </w:rPr>
        <w:t>，</w:t>
      </w:r>
      <w:r w:rsidRPr="00C10378">
        <w:rPr>
          <w:rFonts w:ascii="Times New Roman" w:hAnsi="Times New Roman" w:cs="Times New Roman"/>
        </w:rPr>
        <w:t>发现细胞分为</w:t>
      </w:r>
      <w:r w:rsidRPr="00C10378">
        <w:rPr>
          <w:rFonts w:ascii="Times New Roman" w:hAnsi="Times New Roman" w:cs="Times New Roman"/>
        </w:rPr>
        <w:t>3</w:t>
      </w:r>
      <w:r w:rsidRPr="00C10378">
        <w:rPr>
          <w:rFonts w:ascii="Times New Roman" w:hAnsi="Times New Roman" w:cs="Times New Roman"/>
        </w:rPr>
        <w:t>种类型</w:t>
      </w:r>
      <w:r>
        <w:rPr>
          <w:rFonts w:ascii="Times New Roman" w:hAnsi="Times New Roman" w:cs="Times New Roman"/>
        </w:rPr>
        <w:t>：</w:t>
      </w:r>
      <w:r w:rsidRPr="00C10378">
        <w:rPr>
          <w:rFonts w:ascii="Times New Roman" w:hAnsi="Times New Roman" w:cs="Times New Roman"/>
        </w:rPr>
        <w:t>甲类细胞核</w:t>
      </w:r>
      <w:r w:rsidRPr="00C10378">
        <w:rPr>
          <w:rFonts w:ascii="Times New Roman" w:hAnsi="Times New Roman" w:cs="Times New Roman"/>
        </w:rPr>
        <w:t>DNA</w:t>
      </w:r>
      <w:r w:rsidRPr="00C10378">
        <w:rPr>
          <w:rFonts w:ascii="Times New Roman" w:hAnsi="Times New Roman" w:cs="Times New Roman"/>
        </w:rPr>
        <w:t>量为</w:t>
      </w:r>
      <w:r w:rsidRPr="00C10378">
        <w:rPr>
          <w:rFonts w:ascii="Times New Roman" w:hAnsi="Times New Roman" w:cs="Times New Roman"/>
        </w:rPr>
        <w:t>4a</w:t>
      </w:r>
      <w:r>
        <w:rPr>
          <w:rFonts w:ascii="Times New Roman" w:hAnsi="Times New Roman" w:cs="Times New Roman"/>
        </w:rPr>
        <w:t>，</w:t>
      </w:r>
      <w:r w:rsidRPr="00C10378">
        <w:rPr>
          <w:rFonts w:ascii="Times New Roman" w:hAnsi="Times New Roman" w:cs="Times New Roman"/>
        </w:rPr>
        <w:t>乙类细胞核</w:t>
      </w:r>
      <w:r w:rsidRPr="00C10378">
        <w:rPr>
          <w:rFonts w:ascii="Times New Roman" w:hAnsi="Times New Roman" w:cs="Times New Roman"/>
        </w:rPr>
        <w:t>DNA</w:t>
      </w:r>
      <w:r w:rsidRPr="00C10378">
        <w:rPr>
          <w:rFonts w:ascii="Times New Roman" w:hAnsi="Times New Roman" w:cs="Times New Roman"/>
        </w:rPr>
        <w:t>量为</w:t>
      </w:r>
      <w:r w:rsidRPr="00C10378">
        <w:rPr>
          <w:rFonts w:ascii="Times New Roman" w:hAnsi="Times New Roman" w:cs="Times New Roman"/>
        </w:rPr>
        <w:t>2a</w:t>
      </w:r>
      <w:r>
        <w:rPr>
          <w:rFonts w:ascii="Times New Roman" w:hAnsi="Times New Roman" w:cs="Times New Roman"/>
        </w:rPr>
        <w:t>，</w:t>
      </w:r>
      <w:r w:rsidRPr="00C10378">
        <w:rPr>
          <w:rFonts w:ascii="Times New Roman" w:hAnsi="Times New Roman" w:cs="Times New Roman"/>
        </w:rPr>
        <w:t>丙类细胞核</w:t>
      </w:r>
      <w:r w:rsidRPr="00C10378">
        <w:rPr>
          <w:rFonts w:ascii="Times New Roman" w:hAnsi="Times New Roman" w:cs="Times New Roman"/>
        </w:rPr>
        <w:t>DNA</w:t>
      </w:r>
      <w:r w:rsidRPr="00C10378">
        <w:rPr>
          <w:rFonts w:ascii="Times New Roman" w:hAnsi="Times New Roman" w:cs="Times New Roman"/>
        </w:rPr>
        <w:t>量为</w:t>
      </w:r>
      <w:r w:rsidRPr="00C10378">
        <w:rPr>
          <w:rFonts w:ascii="Times New Roman" w:hAnsi="Times New Roman" w:cs="Times New Roman"/>
        </w:rPr>
        <w:t>2a</w:t>
      </w:r>
      <w:r>
        <w:rPr>
          <w:rFonts w:ascii="Times New Roman" w:hAnsi="Times New Roman" w:cs="Times New Roman"/>
        </w:rPr>
        <w:t>～</w:t>
      </w:r>
      <w:r w:rsidRPr="00C10378">
        <w:rPr>
          <w:rFonts w:ascii="Times New Roman" w:hAnsi="Times New Roman" w:cs="Times New Roman"/>
        </w:rPr>
        <w:t>4a</w:t>
      </w:r>
      <w:r>
        <w:rPr>
          <w:rFonts w:ascii="Times New Roman" w:hAnsi="Times New Roman" w:cs="Times New Roman"/>
        </w:rPr>
        <w:t>。</w:t>
      </w:r>
      <w:r w:rsidRPr="00C10378">
        <w:rPr>
          <w:rFonts w:ascii="Times New Roman" w:hAnsi="Times New Roman" w:cs="Times New Roman"/>
        </w:rPr>
        <w:t>下列推测错误的是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甲类细胞和乙类细胞中都含有同源染色体</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用药物抑制细胞</w:t>
      </w:r>
      <w:r w:rsidRPr="00C10378">
        <w:rPr>
          <w:rFonts w:ascii="Times New Roman" w:hAnsi="Times New Roman" w:cs="Times New Roman"/>
        </w:rPr>
        <w:t>DNA</w:t>
      </w:r>
      <w:r w:rsidRPr="00C10378">
        <w:rPr>
          <w:rFonts w:ascii="Times New Roman" w:hAnsi="Times New Roman" w:cs="Times New Roman"/>
        </w:rPr>
        <w:t>的复制</w:t>
      </w:r>
      <w:r>
        <w:rPr>
          <w:rFonts w:ascii="Times New Roman" w:hAnsi="Times New Roman" w:cs="Times New Roman"/>
        </w:rPr>
        <w:t>，</w:t>
      </w:r>
      <w:r w:rsidRPr="00C10378">
        <w:rPr>
          <w:rFonts w:ascii="Times New Roman" w:hAnsi="Times New Roman" w:cs="Times New Roman"/>
        </w:rPr>
        <w:t>乙类细胞的比例将增加</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乙类细胞中可能存在</w:t>
      </w:r>
      <w:r w:rsidRPr="00C10378">
        <w:rPr>
          <w:rFonts w:ascii="Times New Roman" w:hAnsi="Times New Roman" w:cs="Times New Roman"/>
        </w:rPr>
        <w:t>DNA</w:t>
      </w:r>
      <w:r w:rsidRPr="00C10378">
        <w:rPr>
          <w:rFonts w:ascii="Times New Roman" w:hAnsi="Times New Roman" w:cs="Times New Roman"/>
        </w:rPr>
        <w:t>解开双螺旋的现象</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甲类细胞内同源染色体可能发生联会配对</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sidRPr="00C10378">
        <w:rPr>
          <w:rFonts w:ascii="Times New Roman" w:eastAsia="楷体_GB2312" w:hAnsi="Times New Roman" w:cs="Times New Roman"/>
        </w:rPr>
        <w:t>小鼠体细胞进行的是有丝分裂，有丝分裂不同时期细胞中都含有同源染色体，</w:t>
      </w:r>
      <w:r w:rsidRPr="00C10378">
        <w:rPr>
          <w:rFonts w:ascii="Times New Roman" w:eastAsia="楷体_GB2312" w:hAnsi="Times New Roman" w:cs="Times New Roman"/>
        </w:rPr>
        <w:t>A</w:t>
      </w:r>
      <w:r w:rsidRPr="00C10378">
        <w:rPr>
          <w:rFonts w:ascii="Times New Roman" w:eastAsia="楷体_GB2312" w:hAnsi="Times New Roman" w:cs="Times New Roman"/>
        </w:rPr>
        <w:t>正确；用药物抑制细胞</w:t>
      </w:r>
      <w:r w:rsidRPr="00C10378">
        <w:rPr>
          <w:rFonts w:ascii="Times New Roman" w:eastAsia="楷体_GB2312" w:hAnsi="Times New Roman" w:cs="Times New Roman"/>
        </w:rPr>
        <w:t>DNA</w:t>
      </w:r>
      <w:r w:rsidRPr="00C10378">
        <w:rPr>
          <w:rFonts w:ascii="Times New Roman" w:eastAsia="楷体_GB2312" w:hAnsi="Times New Roman" w:cs="Times New Roman"/>
        </w:rPr>
        <w:t>的复制，使细胞核中</w:t>
      </w:r>
      <w:r w:rsidRPr="00C10378">
        <w:rPr>
          <w:rFonts w:ascii="Times New Roman" w:eastAsia="楷体_GB2312" w:hAnsi="Times New Roman" w:cs="Times New Roman"/>
        </w:rPr>
        <w:t>DNA</w:t>
      </w:r>
      <w:r w:rsidRPr="00C10378">
        <w:rPr>
          <w:rFonts w:ascii="Times New Roman" w:eastAsia="楷体_GB2312" w:hAnsi="Times New Roman" w:cs="Times New Roman"/>
        </w:rPr>
        <w:t>含量不能加倍，会导致乙类细胞的比例增加，</w:t>
      </w:r>
      <w:r w:rsidRPr="00C10378">
        <w:rPr>
          <w:rFonts w:ascii="Times New Roman" w:eastAsia="楷体_GB2312" w:hAnsi="Times New Roman" w:cs="Times New Roman"/>
        </w:rPr>
        <w:t>B</w:t>
      </w:r>
      <w:r w:rsidRPr="00C10378">
        <w:rPr>
          <w:rFonts w:ascii="Times New Roman" w:eastAsia="楷体_GB2312" w:hAnsi="Times New Roman" w:cs="Times New Roman"/>
        </w:rPr>
        <w:t>正确；由题干信息可知，培养的是小鼠的体细胞，甲类细胞不会出现同源染色体联会配对现象，</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3</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2022·</w:t>
      </w:r>
      <w:r w:rsidRPr="00C10378">
        <w:rPr>
          <w:rFonts w:ascii="Times New Roman" w:eastAsia="楷体_GB2312" w:hAnsi="Times New Roman" w:cs="Times New Roman"/>
        </w:rPr>
        <w:t>山东济南高一期中</w:t>
      </w:r>
      <w:r>
        <w:rPr>
          <w:rFonts w:ascii="Times New Roman" w:eastAsia="楷体_GB2312" w:hAnsi="Times New Roman" w:cs="Times New Roman"/>
        </w:rPr>
        <w:t>)</w:t>
      </w:r>
      <w:r w:rsidRPr="00C10378">
        <w:rPr>
          <w:rFonts w:ascii="Times New Roman" w:hAnsi="Times New Roman" w:cs="Times New Roman"/>
        </w:rPr>
        <w:t>番茄果实的颜色由一对等位基因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关于番茄果实颜色的三个杂交实验及其结果如下</w:t>
      </w:r>
      <w:r>
        <w:rPr>
          <w:rFonts w:ascii="Times New Roman" w:hAnsi="Times New Roman" w:cs="Times New Roman"/>
        </w:rPr>
        <w:t>。</w:t>
      </w:r>
      <w:r w:rsidRPr="00C10378">
        <w:rPr>
          <w:rFonts w:ascii="Times New Roman" w:hAnsi="Times New Roman" w:cs="Times New Roman"/>
        </w:rPr>
        <w:t>下列分析正确的是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实验</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红果</w:t>
      </w:r>
      <w:r w:rsidRPr="00C10378">
        <w:rPr>
          <w:rFonts w:hAnsi="宋体" w:cs="Times New Roman"/>
        </w:rPr>
        <w:t>×</w:t>
      </w:r>
      <w:r w:rsidRPr="00C10378">
        <w:rPr>
          <w:rFonts w:ascii="Times New Roman" w:hAnsi="Times New Roman" w:cs="Times New Roman"/>
        </w:rPr>
        <w:t>黄果</w:t>
      </w:r>
      <w:r w:rsidRPr="00C10378">
        <w:rPr>
          <w:rFonts w:hAnsi="宋体"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中红果</w:t>
      </w:r>
      <w:r>
        <w:rPr>
          <w:rFonts w:ascii="Times New Roman" w:hAnsi="Times New Roman" w:cs="Times New Roman"/>
        </w:rPr>
        <w:t>(</w:t>
      </w:r>
      <w:r w:rsidRPr="00C10378">
        <w:rPr>
          <w:rFonts w:ascii="Times New Roman" w:hAnsi="Times New Roman" w:cs="Times New Roman"/>
        </w:rPr>
        <w:t>492</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黄果</w:t>
      </w:r>
      <w:r>
        <w:rPr>
          <w:rFonts w:ascii="Times New Roman" w:hAnsi="Times New Roman" w:cs="Times New Roman"/>
        </w:rPr>
        <w:t>(</w:t>
      </w:r>
      <w:r w:rsidRPr="00C10378">
        <w:rPr>
          <w:rFonts w:ascii="Times New Roman" w:hAnsi="Times New Roman" w:cs="Times New Roman"/>
        </w:rPr>
        <w:t>504</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实验</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红果</w:t>
      </w:r>
      <w:r w:rsidRPr="00C10378">
        <w:rPr>
          <w:rFonts w:hAnsi="宋体" w:cs="Times New Roman"/>
        </w:rPr>
        <w:t>×</w:t>
      </w:r>
      <w:r w:rsidRPr="00C10378">
        <w:rPr>
          <w:rFonts w:ascii="Times New Roman" w:hAnsi="Times New Roman" w:cs="Times New Roman"/>
        </w:rPr>
        <w:t>黄果</w:t>
      </w:r>
      <w:r w:rsidRPr="00C10378">
        <w:rPr>
          <w:rFonts w:hAnsi="宋体"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中红果</w:t>
      </w:r>
      <w:r>
        <w:rPr>
          <w:rFonts w:ascii="Times New Roman" w:hAnsi="Times New Roman" w:cs="Times New Roman"/>
        </w:rPr>
        <w:t>(</w:t>
      </w:r>
      <w:r w:rsidRPr="00C10378">
        <w:rPr>
          <w:rFonts w:ascii="Times New Roman" w:hAnsi="Times New Roman" w:cs="Times New Roman"/>
        </w:rPr>
        <w:t>997</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黄果</w:t>
      </w:r>
      <w:r>
        <w:rPr>
          <w:rFonts w:ascii="Times New Roman" w:hAnsi="Times New Roman" w:cs="Times New Roman"/>
        </w:rPr>
        <w:t>(</w:t>
      </w:r>
      <w:r w:rsidRPr="00C10378">
        <w:rPr>
          <w:rFonts w:ascii="Times New Roman" w:hAnsi="Times New Roman" w:cs="Times New Roman"/>
        </w:rPr>
        <w:t>0</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实验</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红果</w:t>
      </w:r>
      <w:r w:rsidRPr="00C10378">
        <w:rPr>
          <w:rFonts w:hAnsi="宋体" w:cs="Times New Roman"/>
        </w:rPr>
        <w:t>×</w:t>
      </w:r>
      <w:r w:rsidRPr="00C10378">
        <w:rPr>
          <w:rFonts w:ascii="Times New Roman" w:hAnsi="Times New Roman" w:cs="Times New Roman"/>
        </w:rPr>
        <w:t>红果</w:t>
      </w:r>
      <w:r w:rsidRPr="00C10378">
        <w:rPr>
          <w:rFonts w:hAnsi="宋体"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中红果</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 xml:space="preserve"> </w:t>
      </w:r>
      <w:r w:rsidRPr="00C10378">
        <w:rPr>
          <w:rFonts w:ascii="Times New Roman" w:hAnsi="Times New Roman" w:cs="Times New Roman"/>
        </w:rPr>
        <w:t>511</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黄果</w:t>
      </w:r>
      <w:r>
        <w:rPr>
          <w:rFonts w:ascii="Times New Roman" w:hAnsi="Times New Roman" w:cs="Times New Roman"/>
        </w:rPr>
        <w:t>(</w:t>
      </w:r>
      <w:r w:rsidRPr="00C10378">
        <w:rPr>
          <w:rFonts w:ascii="Times New Roman" w:hAnsi="Times New Roman" w:cs="Times New Roman"/>
        </w:rPr>
        <w:t>508</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根据三个实验均可判断红果对黄果为显性</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以上三个实验中的亲本红果均既有纯合子也有杂合子</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实验</w:t>
      </w:r>
      <w:r w:rsidRPr="00C10378">
        <w:rPr>
          <w:rFonts w:ascii="Times New Roman" w:hAnsi="Times New Roman" w:cs="Times New Roman"/>
        </w:rPr>
        <w:t>3</w:t>
      </w:r>
      <w:r w:rsidRPr="00C10378">
        <w:rPr>
          <w:rFonts w:ascii="Times New Roman" w:hAnsi="Times New Roman" w:cs="Times New Roman"/>
        </w:rPr>
        <w:t>的</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中红果自由交配</w:t>
      </w:r>
      <w:r>
        <w:rPr>
          <w:rFonts w:ascii="Times New Roman" w:hAnsi="Times New Roman" w:cs="Times New Roman"/>
        </w:rPr>
        <w:t>，</w:t>
      </w:r>
      <w:r w:rsidRPr="00C10378">
        <w:rPr>
          <w:rFonts w:ascii="Times New Roman" w:hAnsi="Times New Roman" w:cs="Times New Roman"/>
        </w:rPr>
        <w:t>产生的子代中红果</w:t>
      </w:r>
      <w:r w:rsidRPr="00C10378">
        <w:rPr>
          <w:rFonts w:hAnsi="宋体" w:cs="Times New Roman"/>
        </w:rPr>
        <w:t>∶</w:t>
      </w:r>
      <w:r w:rsidRPr="00C10378">
        <w:rPr>
          <w:rFonts w:ascii="Times New Roman" w:hAnsi="Times New Roman" w:cs="Times New Roman"/>
        </w:rPr>
        <w:t>黄果</w:t>
      </w:r>
      <w:r>
        <w:rPr>
          <w:rFonts w:ascii="Times New Roman" w:hAnsi="Times New Roman" w:cs="Times New Roman"/>
        </w:rPr>
        <w:t>＝</w:t>
      </w:r>
      <w:r w:rsidRPr="00C10378">
        <w:rPr>
          <w:rFonts w:ascii="Times New Roman" w:hAnsi="Times New Roman" w:cs="Times New Roman"/>
        </w:rPr>
        <w:t>8</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lastRenderedPageBreak/>
        <w:t>D</w:t>
      </w:r>
      <w:r>
        <w:rPr>
          <w:rFonts w:ascii="Times New Roman" w:hAnsi="Times New Roman" w:cs="Times New Roman"/>
        </w:rPr>
        <w:t>．</w:t>
      </w:r>
      <w:r w:rsidRPr="00C10378">
        <w:rPr>
          <w:rFonts w:ascii="Times New Roman" w:hAnsi="Times New Roman" w:cs="Times New Roman"/>
        </w:rPr>
        <w:t>以上三个实验均可验证基因的分离定律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sidRPr="00C10378">
        <w:rPr>
          <w:rFonts w:ascii="Times New Roman" w:eastAsia="楷体_GB2312" w:hAnsi="Times New Roman" w:cs="Times New Roman"/>
        </w:rPr>
        <w:t>实验</w:t>
      </w:r>
      <w:r w:rsidRPr="00C10378">
        <w:rPr>
          <w:rFonts w:ascii="Times New Roman" w:eastAsia="楷体_GB2312" w:hAnsi="Times New Roman" w:cs="Times New Roman"/>
        </w:rPr>
        <w:t>1</w:t>
      </w:r>
      <w:r w:rsidRPr="00C10378">
        <w:rPr>
          <w:rFonts w:ascii="Times New Roman" w:eastAsia="楷体_GB2312" w:hAnsi="Times New Roman" w:cs="Times New Roman"/>
        </w:rPr>
        <w:t>相当于测交实验，不能用其判断性状的显隐性，</w:t>
      </w:r>
      <w:r w:rsidRPr="00C10378">
        <w:rPr>
          <w:rFonts w:ascii="Times New Roman" w:eastAsia="楷体_GB2312" w:hAnsi="Times New Roman" w:cs="Times New Roman"/>
        </w:rPr>
        <w:t>A</w:t>
      </w:r>
      <w:r w:rsidRPr="00C10378">
        <w:rPr>
          <w:rFonts w:ascii="Times New Roman" w:eastAsia="楷体_GB2312" w:hAnsi="Times New Roman" w:cs="Times New Roman"/>
        </w:rPr>
        <w:t>错误；根据实验</w:t>
      </w:r>
      <w:r w:rsidRPr="00C10378">
        <w:rPr>
          <w:rFonts w:ascii="Times New Roman" w:eastAsia="楷体_GB2312" w:hAnsi="Times New Roman" w:cs="Times New Roman"/>
        </w:rPr>
        <w:t>2</w:t>
      </w:r>
      <w:r w:rsidRPr="00C10378">
        <w:rPr>
          <w:rFonts w:ascii="Times New Roman" w:eastAsia="楷体_GB2312" w:hAnsi="Times New Roman" w:cs="Times New Roman"/>
        </w:rPr>
        <w:t>所得的</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中只有红果可知，红果对黄果为显性；实验</w:t>
      </w:r>
      <w:r w:rsidRPr="00C10378">
        <w:rPr>
          <w:rFonts w:ascii="Times New Roman" w:eastAsia="楷体_GB2312" w:hAnsi="Times New Roman" w:cs="Times New Roman"/>
        </w:rPr>
        <w:t>1</w:t>
      </w:r>
      <w:r w:rsidRPr="00C10378">
        <w:rPr>
          <w:rFonts w:ascii="Times New Roman" w:eastAsia="楷体_GB2312" w:hAnsi="Times New Roman" w:cs="Times New Roman"/>
        </w:rPr>
        <w:t>后代性状比例约为</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，则亲本的基因型组合为</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红果</w:t>
      </w:r>
      <w:r>
        <w:rPr>
          <w:rFonts w:ascii="Times New Roman" w:eastAsia="楷体_GB2312" w:hAnsi="Times New Roman" w:cs="Times New Roman"/>
        </w:rPr>
        <w:t>)</w:t>
      </w:r>
      <w:r w:rsidRPr="00C10378">
        <w:rPr>
          <w:rFonts w:hAnsi="宋体" w:cs="Times New Roman"/>
        </w:rPr>
        <w:t>×</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黄果</w:t>
      </w:r>
      <w:r>
        <w:rPr>
          <w:rFonts w:ascii="Times New Roman" w:eastAsia="楷体_GB2312" w:hAnsi="Times New Roman" w:cs="Times New Roman"/>
        </w:rPr>
        <w:t>)</w:t>
      </w:r>
      <w:r w:rsidRPr="00C10378">
        <w:rPr>
          <w:rFonts w:ascii="Times New Roman" w:eastAsia="楷体_GB2312" w:hAnsi="Times New Roman" w:cs="Times New Roman"/>
        </w:rPr>
        <w:t>；实验</w:t>
      </w:r>
      <w:r w:rsidRPr="00C10378">
        <w:rPr>
          <w:rFonts w:ascii="Times New Roman" w:eastAsia="楷体_GB2312" w:hAnsi="Times New Roman" w:cs="Times New Roman"/>
        </w:rPr>
        <w:t>2</w:t>
      </w:r>
      <w:r w:rsidRPr="00C10378">
        <w:rPr>
          <w:rFonts w:ascii="Times New Roman" w:eastAsia="楷体_GB2312" w:hAnsi="Times New Roman" w:cs="Times New Roman"/>
        </w:rPr>
        <w:t>亲本的基因型组合为</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红果</w:t>
      </w:r>
      <w:r>
        <w:rPr>
          <w:rFonts w:ascii="Times New Roman" w:eastAsia="楷体_GB2312" w:hAnsi="Times New Roman" w:cs="Times New Roman"/>
        </w:rPr>
        <w:t>)</w:t>
      </w:r>
      <w:r w:rsidRPr="00C10378">
        <w:rPr>
          <w:rFonts w:hAnsi="宋体" w:cs="Times New Roman"/>
        </w:rPr>
        <w:t>×</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黄果</w:t>
      </w:r>
      <w:r>
        <w:rPr>
          <w:rFonts w:ascii="Times New Roman" w:eastAsia="楷体_GB2312" w:hAnsi="Times New Roman" w:cs="Times New Roman"/>
        </w:rPr>
        <w:t>)</w:t>
      </w:r>
      <w:r w:rsidRPr="00C10378">
        <w:rPr>
          <w:rFonts w:ascii="Times New Roman" w:eastAsia="楷体_GB2312" w:hAnsi="Times New Roman" w:cs="Times New Roman"/>
        </w:rPr>
        <w:t>；实验</w:t>
      </w:r>
      <w:r w:rsidRPr="00C10378">
        <w:rPr>
          <w:rFonts w:ascii="Times New Roman" w:eastAsia="楷体_GB2312" w:hAnsi="Times New Roman" w:cs="Times New Roman"/>
        </w:rPr>
        <w:t>3</w:t>
      </w:r>
      <w:r w:rsidRPr="00C10378">
        <w:rPr>
          <w:rFonts w:ascii="Times New Roman" w:eastAsia="楷体_GB2312" w:hAnsi="Times New Roman" w:cs="Times New Roman"/>
        </w:rPr>
        <w:t>后代性状分离比约为</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，则亲本的基因型均为</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红果</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错误；实验</w:t>
      </w:r>
      <w:r w:rsidRPr="00C10378">
        <w:rPr>
          <w:rFonts w:ascii="Times New Roman" w:eastAsia="楷体_GB2312" w:hAnsi="Times New Roman" w:cs="Times New Roman"/>
        </w:rPr>
        <w:t>3</w:t>
      </w:r>
      <w:r w:rsidRPr="00C10378">
        <w:rPr>
          <w:rFonts w:ascii="Times New Roman" w:eastAsia="楷体_GB2312" w:hAnsi="Times New Roman" w:cs="Times New Roman"/>
        </w:rPr>
        <w:t>的亲本基因型均为</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红果</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的红果基因型及比例为</w:t>
      </w:r>
      <w:r w:rsidRPr="00C10378">
        <w:rPr>
          <w:rFonts w:ascii="Times New Roman" w:eastAsia="楷体_GB2312" w:hAnsi="Times New Roman" w:cs="Times New Roman"/>
        </w:rPr>
        <w:t>AA</w:t>
      </w:r>
      <w:r w:rsidRPr="00C10378">
        <w:rPr>
          <w:rFonts w:eastAsia="楷体_GB2312" w:hAnsi="宋体"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2</w:t>
      </w:r>
      <w:r w:rsidRPr="00C10378">
        <w:rPr>
          <w:rFonts w:ascii="Times New Roman" w:eastAsia="楷体_GB2312" w:hAnsi="Times New Roman" w:cs="Times New Roman"/>
        </w:rPr>
        <w:t>，故</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中红果自由交配，产生的子代中黄果所占比例为</w:t>
      </w:r>
      <w:r>
        <w:rPr>
          <w:rFonts w:ascii="Times New Roman" w:eastAsia="楷体_GB2312" w:hAnsi="Times New Roman" w:cs="Times New Roman"/>
        </w:rPr>
        <w:t>(</w:t>
      </w:r>
      <w:r w:rsidRPr="00C10378">
        <w:rPr>
          <w:rFonts w:ascii="Times New Roman" w:eastAsia="楷体_GB2312" w:hAnsi="Times New Roman" w:cs="Times New Roman"/>
        </w:rPr>
        <w:t>2/3</w:t>
      </w:r>
      <w:r>
        <w:rPr>
          <w:rFonts w:ascii="Times New Roman" w:eastAsia="楷体_GB2312" w:hAnsi="Times New Roman" w:cs="Times New Roman"/>
        </w:rPr>
        <w:t>)</w:t>
      </w:r>
      <w:r w:rsidRPr="00C10378">
        <w:rPr>
          <w:rFonts w:hAnsi="宋体" w:cs="Times New Roman"/>
        </w:rPr>
        <w:t>×</w:t>
      </w:r>
      <w:r>
        <w:rPr>
          <w:rFonts w:ascii="Times New Roman" w:eastAsia="楷体_GB2312" w:hAnsi="Times New Roman" w:cs="Times New Roman"/>
        </w:rPr>
        <w:t>(</w:t>
      </w:r>
      <w:r w:rsidRPr="00C10378">
        <w:rPr>
          <w:rFonts w:ascii="Times New Roman" w:eastAsia="楷体_GB2312" w:hAnsi="Times New Roman" w:cs="Times New Roman"/>
        </w:rPr>
        <w:t>2/3</w:t>
      </w:r>
      <w:r>
        <w:rPr>
          <w:rFonts w:ascii="Times New Roman" w:eastAsia="楷体_GB2312" w:hAnsi="Times New Roman" w:cs="Times New Roman"/>
        </w:rPr>
        <w:t>)</w:t>
      </w:r>
      <w:r w:rsidRPr="00C10378">
        <w:rPr>
          <w:rFonts w:hAnsi="宋体" w:cs="Times New Roman"/>
        </w:rPr>
        <w:t>×</w:t>
      </w:r>
      <w:r>
        <w:rPr>
          <w:rFonts w:ascii="Times New Roman" w:eastAsia="楷体_GB2312" w:hAnsi="Times New Roman" w:cs="Times New Roman"/>
        </w:rPr>
        <w:t>(</w:t>
      </w:r>
      <w:r w:rsidRPr="00C10378">
        <w:rPr>
          <w:rFonts w:ascii="Times New Roman" w:eastAsia="楷体_GB2312" w:hAnsi="Times New Roman" w:cs="Times New Roman"/>
        </w:rPr>
        <w:t>1/4</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1/9</w:t>
      </w:r>
      <w:r w:rsidRPr="00C10378">
        <w:rPr>
          <w:rFonts w:ascii="Times New Roman" w:eastAsia="楷体_GB2312" w:hAnsi="Times New Roman" w:cs="Times New Roman"/>
        </w:rPr>
        <w:t>，所以</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产生的子代中红果</w:t>
      </w:r>
      <w:r w:rsidRPr="00C10378">
        <w:rPr>
          <w:rFonts w:eastAsia="楷体_GB2312" w:hAnsi="宋体" w:cs="Times New Roman"/>
        </w:rPr>
        <w:t>∶</w:t>
      </w:r>
      <w:r w:rsidRPr="00C10378">
        <w:rPr>
          <w:rFonts w:ascii="Times New Roman" w:eastAsia="楷体_GB2312" w:hAnsi="Times New Roman" w:cs="Times New Roman"/>
        </w:rPr>
        <w:t>黄果＝</w:t>
      </w:r>
      <w:r w:rsidRPr="00C10378">
        <w:rPr>
          <w:rFonts w:ascii="Times New Roman" w:eastAsia="楷体_GB2312" w:hAnsi="Times New Roman" w:cs="Times New Roman"/>
        </w:rPr>
        <w:t>8</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正确；实验</w:t>
      </w:r>
      <w:r w:rsidRPr="00C10378">
        <w:rPr>
          <w:rFonts w:ascii="Times New Roman" w:eastAsia="楷体_GB2312" w:hAnsi="Times New Roman" w:cs="Times New Roman"/>
        </w:rPr>
        <w:t>2</w:t>
      </w:r>
      <w:r w:rsidRPr="00C10378">
        <w:rPr>
          <w:rFonts w:ascii="Times New Roman" w:eastAsia="楷体_GB2312" w:hAnsi="Times New Roman" w:cs="Times New Roman"/>
        </w:rPr>
        <w:t>亲本均为纯合子，不能验证基因的分离定律，</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一对正常的夫妇生了一个患某种病的孩子</w:t>
      </w:r>
      <w:r>
        <w:rPr>
          <w:rFonts w:ascii="Times New Roman" w:hAnsi="Times New Roman" w:cs="Times New Roman"/>
        </w:rPr>
        <w:t>，</w:t>
      </w:r>
      <w:r w:rsidRPr="00C10378">
        <w:rPr>
          <w:rFonts w:ascii="Times New Roman" w:hAnsi="Times New Roman" w:cs="Times New Roman"/>
        </w:rPr>
        <w:t>已知该病为伴性遗传病</w:t>
      </w:r>
      <w:r>
        <w:rPr>
          <w:rFonts w:ascii="Times New Roman" w:hAnsi="Times New Roman" w:cs="Times New Roman"/>
        </w:rPr>
        <w:t>，</w:t>
      </w:r>
      <w:r w:rsidRPr="00C10378">
        <w:rPr>
          <w:rFonts w:ascii="Times New Roman" w:hAnsi="Times New Roman" w:cs="Times New Roman"/>
        </w:rPr>
        <w:t>据此判断</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该病致病基因位于</w:t>
      </w:r>
      <w:r w:rsidRPr="00C10378">
        <w:rPr>
          <w:rFonts w:ascii="Times New Roman" w:hAnsi="Times New Roman" w:cs="Times New Roman"/>
        </w:rPr>
        <w:t>Y</w:t>
      </w:r>
      <w:r w:rsidRPr="00C10378">
        <w:rPr>
          <w:rFonts w:ascii="Times New Roman" w:hAnsi="Times New Roman" w:cs="Times New Roman"/>
        </w:rPr>
        <w:t>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这个孩子的外祖父不可能是该病的患者</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这对夫妇想再要一个孩子</w:t>
      </w:r>
      <w:r>
        <w:rPr>
          <w:rFonts w:ascii="Times New Roman" w:hAnsi="Times New Roman" w:cs="Times New Roman"/>
        </w:rPr>
        <w:t>，</w:t>
      </w:r>
      <w:r w:rsidRPr="00C10378">
        <w:rPr>
          <w:rFonts w:ascii="Times New Roman" w:hAnsi="Times New Roman" w:cs="Times New Roman"/>
        </w:rPr>
        <w:t>应建议生男孩</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这个孩子的致病基因来自其母亲</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这对夫妇表现正常，生出一个患某种病的孩子，且该病为伴性遗传病，则该病为伴</w:t>
      </w:r>
      <w:r w:rsidRPr="00C10378">
        <w:rPr>
          <w:rFonts w:ascii="Times New Roman" w:eastAsia="楷体_GB2312" w:hAnsi="Times New Roman" w:cs="Times New Roman"/>
        </w:rPr>
        <w:t>X</w:t>
      </w:r>
      <w:r w:rsidRPr="00C10378">
        <w:rPr>
          <w:rFonts w:ascii="Times New Roman" w:eastAsia="楷体_GB2312" w:hAnsi="Times New Roman" w:cs="Times New Roman"/>
        </w:rPr>
        <w:t>染色体隐性遗传病，该夫妇中的母亲为致病基因携带者，后代患病者均为男孩，</w:t>
      </w:r>
      <w:r w:rsidRPr="00C10378">
        <w:rPr>
          <w:rFonts w:ascii="Times New Roman" w:eastAsia="楷体_GB2312" w:hAnsi="Times New Roman" w:cs="Times New Roman"/>
        </w:rPr>
        <w:t>A</w:t>
      </w:r>
      <w:r w:rsidRPr="00C10378">
        <w:rPr>
          <w:rFonts w:ascii="Times New Roman" w:eastAsia="楷体_GB2312" w:hAnsi="Times New Roman" w:cs="Times New Roman"/>
        </w:rPr>
        <w:t>错误，</w:t>
      </w:r>
      <w:r w:rsidRPr="00C10378">
        <w:rPr>
          <w:rFonts w:ascii="Times New Roman" w:eastAsia="楷体_GB2312" w:hAnsi="Times New Roman" w:cs="Times New Roman"/>
        </w:rPr>
        <w:t>D</w:t>
      </w:r>
      <w:r w:rsidRPr="00C10378">
        <w:rPr>
          <w:rFonts w:ascii="Times New Roman" w:eastAsia="楷体_GB2312" w:hAnsi="Times New Roman" w:cs="Times New Roman"/>
        </w:rPr>
        <w:t>正确；该母亲的致病基因是从这个孩子的外祖父或外祖母中遗传过来的，</w:t>
      </w:r>
      <w:r w:rsidRPr="00C10378">
        <w:rPr>
          <w:rFonts w:ascii="Times New Roman" w:eastAsia="楷体_GB2312" w:hAnsi="Times New Roman" w:cs="Times New Roman"/>
        </w:rPr>
        <w:t>B</w:t>
      </w:r>
      <w:r w:rsidRPr="00C10378">
        <w:rPr>
          <w:rFonts w:ascii="Times New Roman" w:eastAsia="楷体_GB2312" w:hAnsi="Times New Roman" w:cs="Times New Roman"/>
        </w:rPr>
        <w:t>错误；如果这对夫妇想再要一个孩子，应建议生女儿，女儿的表型都是正常的，</w:t>
      </w:r>
      <w:r w:rsidRPr="00C10378">
        <w:rPr>
          <w:rFonts w:ascii="Times New Roman" w:eastAsia="楷体_GB2312" w:hAnsi="Times New Roman" w:cs="Times New Roman"/>
        </w:rPr>
        <w:t>C</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5</w:t>
      </w:r>
      <w:r>
        <w:rPr>
          <w:rFonts w:ascii="Times New Roman" w:hAnsi="Times New Roman" w:cs="Times New Roman"/>
        </w:rPr>
        <w:t>．</w:t>
      </w:r>
      <w:r w:rsidRPr="00C10378">
        <w:rPr>
          <w:rFonts w:ascii="Times New Roman" w:hAnsi="Times New Roman" w:cs="Times New Roman"/>
        </w:rPr>
        <w:t>已知玉米的高秆</w:t>
      </w:r>
      <w:r>
        <w:rPr>
          <w:rFonts w:ascii="Times New Roman" w:hAnsi="Times New Roman" w:cs="Times New Roman"/>
        </w:rPr>
        <w:t>(</w:t>
      </w: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对矮秆</w:t>
      </w:r>
      <w:r>
        <w:rPr>
          <w:rFonts w:ascii="Times New Roman" w:hAnsi="Times New Roman" w:cs="Times New Roman"/>
        </w:rPr>
        <w:t>(</w:t>
      </w: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为显性</w:t>
      </w:r>
      <w:r>
        <w:rPr>
          <w:rFonts w:ascii="Times New Roman" w:hAnsi="Times New Roman" w:cs="Times New Roman"/>
        </w:rPr>
        <w:t>，</w:t>
      </w:r>
      <w:r w:rsidRPr="00C10378">
        <w:rPr>
          <w:rFonts w:ascii="Times New Roman" w:hAnsi="Times New Roman" w:cs="Times New Roman"/>
        </w:rPr>
        <w:t>抗病</w:t>
      </w:r>
      <w:r>
        <w:rPr>
          <w:rFonts w:ascii="Times New Roman" w:hAnsi="Times New Roman" w:cs="Times New Roman"/>
        </w:rPr>
        <w:t>(</w:t>
      </w:r>
      <w:r w:rsidRPr="00C10378">
        <w:rPr>
          <w:rFonts w:ascii="Times New Roman" w:hAnsi="Times New Roman" w:cs="Times New Roman"/>
        </w:rPr>
        <w:t>R</w:t>
      </w:r>
      <w:r>
        <w:rPr>
          <w:rFonts w:ascii="Times New Roman" w:hAnsi="Times New Roman" w:cs="Times New Roman"/>
        </w:rPr>
        <w:t>)</w:t>
      </w:r>
      <w:r w:rsidRPr="00C10378">
        <w:rPr>
          <w:rFonts w:ascii="Times New Roman" w:hAnsi="Times New Roman" w:cs="Times New Roman"/>
        </w:rPr>
        <w:t>对易感病</w:t>
      </w:r>
      <w:r>
        <w:rPr>
          <w:rFonts w:ascii="Times New Roman" w:hAnsi="Times New Roman" w:cs="Times New Roman"/>
        </w:rPr>
        <w:t>(</w:t>
      </w:r>
      <w:r w:rsidRPr="00C10378">
        <w:rPr>
          <w:rFonts w:ascii="Times New Roman" w:hAnsi="Times New Roman" w:cs="Times New Roman"/>
        </w:rPr>
        <w:t>r</w:t>
      </w:r>
      <w:r>
        <w:rPr>
          <w:rFonts w:ascii="Times New Roman" w:hAnsi="Times New Roman" w:cs="Times New Roman"/>
        </w:rPr>
        <w:t>)</w:t>
      </w:r>
      <w:r w:rsidRPr="00C10378">
        <w:rPr>
          <w:rFonts w:ascii="Times New Roman" w:hAnsi="Times New Roman" w:cs="Times New Roman"/>
        </w:rPr>
        <w:t>为显性</w:t>
      </w:r>
      <w:r>
        <w:rPr>
          <w:rFonts w:ascii="Times New Roman" w:hAnsi="Times New Roman" w:cs="Times New Roman"/>
        </w:rPr>
        <w:t>。</w:t>
      </w:r>
      <w:r w:rsidRPr="00C10378">
        <w:rPr>
          <w:rFonts w:ascii="Times New Roman" w:hAnsi="Times New Roman" w:cs="Times New Roman"/>
        </w:rPr>
        <w:t>纯合品种甲与纯合品种乙杂交得</w:t>
      </w:r>
      <w:r>
        <w:rPr>
          <w:rFonts w:ascii="Times New Roman" w:hAnsi="Times New Roman" w:cs="Times New Roman"/>
        </w:rPr>
        <w:t xml:space="preserve"> </w:t>
      </w:r>
      <w:r w:rsidRPr="00C10378">
        <w:rPr>
          <w:rFonts w:ascii="Times New Roman" w:hAnsi="Times New Roman" w:cs="Times New Roman"/>
        </w:rPr>
        <w:t>F</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再让</w:t>
      </w:r>
      <w:r>
        <w:rPr>
          <w:rFonts w:ascii="Times New Roman" w:hAnsi="Times New Roman" w:cs="Times New Roman"/>
        </w:rPr>
        <w:t xml:space="preserve"> </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与玉米丙</w:t>
      </w:r>
      <w:r>
        <w:rPr>
          <w:rFonts w:ascii="Times New Roman" w:hAnsi="Times New Roman" w:cs="Times New Roman"/>
        </w:rPr>
        <w:t>(</w:t>
      </w:r>
      <w:r w:rsidRPr="00C10378">
        <w:rPr>
          <w:rFonts w:ascii="Times New Roman" w:hAnsi="Times New Roman" w:cs="Times New Roman"/>
        </w:rPr>
        <w:t>ddRr</w:t>
      </w:r>
      <w:r>
        <w:rPr>
          <w:rFonts w:ascii="Times New Roman" w:hAnsi="Times New Roman" w:cs="Times New Roman"/>
        </w:rPr>
        <w:t>)</w:t>
      </w:r>
      <w:r w:rsidRPr="00C10378">
        <w:rPr>
          <w:rFonts w:ascii="Times New Roman" w:hAnsi="Times New Roman" w:cs="Times New Roman"/>
        </w:rPr>
        <w:t>杂交</w:t>
      </w:r>
      <w:r>
        <w:rPr>
          <w:rFonts w:ascii="Times New Roman" w:hAnsi="Times New Roman" w:cs="Times New Roman"/>
        </w:rPr>
        <w:t>，</w:t>
      </w:r>
      <w:r w:rsidRPr="00C10378">
        <w:rPr>
          <w:rFonts w:ascii="Times New Roman" w:hAnsi="Times New Roman" w:cs="Times New Roman"/>
        </w:rPr>
        <w:t>所得子代的表型及比例如图所示</w:t>
      </w:r>
      <w:r>
        <w:rPr>
          <w:rFonts w:ascii="Times New Roman" w:hAnsi="Times New Roman" w:cs="Times New Roman"/>
        </w:rPr>
        <w:t>。</w:t>
      </w:r>
      <w:r w:rsidRPr="00C10378">
        <w:rPr>
          <w:rFonts w:ascii="Times New Roman" w:hAnsi="Times New Roman" w:cs="Times New Roman"/>
        </w:rPr>
        <w:t>下列分析错误的是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\\562.TIF"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\\562.TIF"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\\562.TIF"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\\word\\562.TIF"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\\562.TIF"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7pt;height:79.85pt">
            <v:imagedata r:id="rId6" r:href="rId7"/>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D/d</w:t>
      </w:r>
      <w:r>
        <w:rPr>
          <w:rFonts w:ascii="Times New Roman" w:hAnsi="Times New Roman" w:cs="Times New Roman"/>
        </w:rPr>
        <w:t>、</w:t>
      </w:r>
      <w:r w:rsidRPr="00C10378">
        <w:rPr>
          <w:rFonts w:ascii="Times New Roman" w:hAnsi="Times New Roman" w:cs="Times New Roman"/>
        </w:rPr>
        <w:t>R/r</w:t>
      </w:r>
      <w:r>
        <w:rPr>
          <w:rFonts w:ascii="Times New Roman" w:hAnsi="Times New Roman" w:cs="Times New Roman"/>
        </w:rPr>
        <w:t xml:space="preserve"> </w:t>
      </w:r>
      <w:r w:rsidRPr="00C10378">
        <w:rPr>
          <w:rFonts w:ascii="Times New Roman" w:hAnsi="Times New Roman" w:cs="Times New Roman"/>
        </w:rPr>
        <w:t>基因分别遵循分离定律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甲</w:t>
      </w:r>
      <w:r>
        <w:rPr>
          <w:rFonts w:ascii="Times New Roman" w:hAnsi="Times New Roman" w:cs="Times New Roman"/>
        </w:rPr>
        <w:t>、</w:t>
      </w:r>
      <w:r w:rsidRPr="00C10378">
        <w:rPr>
          <w:rFonts w:ascii="Times New Roman" w:hAnsi="Times New Roman" w:cs="Times New Roman"/>
        </w:rPr>
        <w:t>乙可能是</w:t>
      </w:r>
      <w:r>
        <w:rPr>
          <w:rFonts w:ascii="Times New Roman" w:hAnsi="Times New Roman" w:cs="Times New Roman"/>
        </w:rPr>
        <w:t xml:space="preserve"> </w:t>
      </w:r>
      <w:r w:rsidRPr="00C10378">
        <w:rPr>
          <w:rFonts w:ascii="Times New Roman" w:hAnsi="Times New Roman" w:cs="Times New Roman"/>
        </w:rPr>
        <w:t>DDRR</w:t>
      </w:r>
      <w:r>
        <w:rPr>
          <w:rFonts w:ascii="Times New Roman" w:hAnsi="Times New Roman" w:cs="Times New Roman"/>
        </w:rPr>
        <w:t xml:space="preserve"> </w:t>
      </w:r>
      <w:r w:rsidRPr="00C10378">
        <w:rPr>
          <w:rFonts w:ascii="Times New Roman" w:hAnsi="Times New Roman" w:cs="Times New Roman"/>
        </w:rPr>
        <w:t>与</w:t>
      </w:r>
      <w:r>
        <w:rPr>
          <w:rFonts w:ascii="Times New Roman" w:hAnsi="Times New Roman" w:cs="Times New Roman"/>
        </w:rPr>
        <w:t xml:space="preserve"> </w:t>
      </w:r>
      <w:r w:rsidRPr="00C10378">
        <w:rPr>
          <w:rFonts w:ascii="Times New Roman" w:hAnsi="Times New Roman" w:cs="Times New Roman"/>
        </w:rPr>
        <w:t>ddrr</w:t>
      </w:r>
      <w:r>
        <w:rPr>
          <w:rFonts w:ascii="Times New Roman" w:hAnsi="Times New Roman" w:cs="Times New Roman"/>
        </w:rPr>
        <w:t xml:space="preserve"> </w:t>
      </w:r>
      <w:r w:rsidRPr="00C10378">
        <w:rPr>
          <w:rFonts w:ascii="Times New Roman" w:hAnsi="Times New Roman" w:cs="Times New Roman"/>
        </w:rPr>
        <w:t>组合或</w:t>
      </w:r>
      <w:r>
        <w:rPr>
          <w:rFonts w:ascii="Times New Roman" w:hAnsi="Times New Roman" w:cs="Times New Roman"/>
        </w:rPr>
        <w:t xml:space="preserve"> </w:t>
      </w:r>
      <w:r w:rsidRPr="00C10378">
        <w:rPr>
          <w:rFonts w:ascii="Times New Roman" w:hAnsi="Times New Roman" w:cs="Times New Roman"/>
        </w:rPr>
        <w:t>DDrr</w:t>
      </w:r>
      <w:r>
        <w:rPr>
          <w:rFonts w:ascii="Times New Roman" w:hAnsi="Times New Roman" w:cs="Times New Roman"/>
        </w:rPr>
        <w:t xml:space="preserve"> </w:t>
      </w:r>
      <w:r w:rsidRPr="00C10378">
        <w:rPr>
          <w:rFonts w:ascii="Times New Roman" w:hAnsi="Times New Roman" w:cs="Times New Roman"/>
        </w:rPr>
        <w:t>与</w:t>
      </w:r>
      <w:r>
        <w:rPr>
          <w:rFonts w:ascii="Times New Roman" w:hAnsi="Times New Roman" w:cs="Times New Roman"/>
        </w:rPr>
        <w:t xml:space="preserve"> </w:t>
      </w:r>
      <w:r w:rsidRPr="00C10378">
        <w:rPr>
          <w:rFonts w:ascii="Times New Roman" w:hAnsi="Times New Roman" w:cs="Times New Roman"/>
        </w:rPr>
        <w:t>ddRR</w:t>
      </w:r>
      <w:r>
        <w:rPr>
          <w:rFonts w:ascii="Times New Roman" w:hAnsi="Times New Roman" w:cs="Times New Roman"/>
        </w:rPr>
        <w:t xml:space="preserve"> </w:t>
      </w:r>
      <w:r w:rsidRPr="00C10378">
        <w:rPr>
          <w:rFonts w:ascii="Times New Roman" w:hAnsi="Times New Roman" w:cs="Times New Roman"/>
        </w:rPr>
        <w:t>组合</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子二代中纯合子占</w:t>
      </w:r>
      <w:r>
        <w:rPr>
          <w:rFonts w:ascii="Times New Roman" w:hAnsi="Times New Roman" w:cs="Times New Roman"/>
        </w:rPr>
        <w:t xml:space="preserve"> </w:t>
      </w:r>
      <w:r w:rsidRPr="00C10378">
        <w:rPr>
          <w:rFonts w:ascii="Times New Roman" w:hAnsi="Times New Roman" w:cs="Times New Roman"/>
        </w:rPr>
        <w:t>1/4</w:t>
      </w:r>
      <w:r>
        <w:rPr>
          <w:rFonts w:ascii="Times New Roman" w:hAnsi="Times New Roman" w:cs="Times New Roman"/>
        </w:rPr>
        <w:t>，</w:t>
      </w:r>
      <w:r w:rsidRPr="00C10378">
        <w:rPr>
          <w:rFonts w:ascii="Times New Roman" w:hAnsi="Times New Roman" w:cs="Times New Roman"/>
        </w:rPr>
        <w:t>且全部表现为矮秆</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若子一代自交</w:t>
      </w:r>
      <w:r>
        <w:rPr>
          <w:rFonts w:ascii="Times New Roman" w:hAnsi="Times New Roman" w:cs="Times New Roman"/>
        </w:rPr>
        <w:t>，</w:t>
      </w:r>
      <w:r w:rsidRPr="00C10378">
        <w:rPr>
          <w:rFonts w:ascii="Times New Roman" w:hAnsi="Times New Roman" w:cs="Times New Roman"/>
        </w:rPr>
        <w:t>其子代中基因型不同于子一代的个体占</w:t>
      </w:r>
      <w:r>
        <w:rPr>
          <w:rFonts w:ascii="Times New Roman" w:hAnsi="Times New Roman" w:cs="Times New Roman"/>
        </w:rPr>
        <w:t xml:space="preserve"> </w:t>
      </w:r>
      <w:r w:rsidRPr="00C10378">
        <w:rPr>
          <w:rFonts w:ascii="Times New Roman" w:hAnsi="Times New Roman" w:cs="Times New Roman"/>
        </w:rPr>
        <w:t>9/16</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由子二代比例可知，两对等位基因遵循自由组合定律，</w:t>
      </w:r>
      <w:r w:rsidRPr="00C10378">
        <w:rPr>
          <w:rFonts w:ascii="Times New Roman" w:eastAsia="楷体_GB2312" w:hAnsi="Times New Roman" w:cs="Times New Roman"/>
        </w:rPr>
        <w:t>D/d</w:t>
      </w:r>
      <w:r w:rsidRPr="00C10378">
        <w:rPr>
          <w:rFonts w:ascii="Times New Roman" w:eastAsia="楷体_GB2312" w:hAnsi="Times New Roman" w:cs="Times New Roman"/>
        </w:rPr>
        <w:t>、</w:t>
      </w:r>
      <w:r w:rsidRPr="00C10378">
        <w:rPr>
          <w:rFonts w:ascii="Times New Roman" w:eastAsia="楷体_GB2312" w:hAnsi="Times New Roman" w:cs="Times New Roman"/>
        </w:rPr>
        <w:t>R/r</w:t>
      </w:r>
      <w:r w:rsidRPr="00C10378">
        <w:rPr>
          <w:rFonts w:ascii="Times New Roman" w:eastAsia="楷体_GB2312" w:hAnsi="Times New Roman" w:cs="Times New Roman"/>
        </w:rPr>
        <w:t>基因位于两对同源染色体上，</w:t>
      </w:r>
      <w:r w:rsidRPr="00C10378">
        <w:rPr>
          <w:rFonts w:ascii="Times New Roman" w:eastAsia="楷体_GB2312" w:hAnsi="Times New Roman" w:cs="Times New Roman"/>
        </w:rPr>
        <w:t>A</w:t>
      </w:r>
      <w:r w:rsidRPr="00C10378">
        <w:rPr>
          <w:rFonts w:ascii="Times New Roman" w:eastAsia="楷体_GB2312" w:hAnsi="Times New Roman" w:cs="Times New Roman"/>
        </w:rPr>
        <w:t>正确；两对性状分开考虑，子二代中高秆</w:t>
      </w:r>
      <w:r w:rsidRPr="00C10378">
        <w:rPr>
          <w:rFonts w:eastAsia="楷体_GB2312" w:hAnsi="宋体" w:cs="Times New Roman"/>
        </w:rPr>
        <w:t>∶</w:t>
      </w:r>
      <w:r w:rsidRPr="00C10378">
        <w:rPr>
          <w:rFonts w:ascii="Times New Roman" w:eastAsia="楷体_GB2312" w:hAnsi="Times New Roman" w:cs="Times New Roman"/>
        </w:rPr>
        <w:t>矮秆＝</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，抗病</w:t>
      </w:r>
      <w:r w:rsidRPr="00C10378">
        <w:rPr>
          <w:rFonts w:eastAsia="楷体_GB2312" w:hAnsi="宋体" w:cs="Times New Roman"/>
        </w:rPr>
        <w:t>∶</w:t>
      </w:r>
      <w:r w:rsidRPr="00C10378">
        <w:rPr>
          <w:rFonts w:ascii="Times New Roman" w:eastAsia="楷体_GB2312" w:hAnsi="Times New Roman" w:cs="Times New Roman"/>
        </w:rPr>
        <w:t>易感病＝</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，丙的基因型为</w:t>
      </w:r>
      <w:r w:rsidRPr="00C10378">
        <w:rPr>
          <w:rFonts w:ascii="Times New Roman" w:eastAsia="楷体_GB2312" w:hAnsi="Times New Roman" w:cs="Times New Roman"/>
        </w:rPr>
        <w:t>ddRr</w:t>
      </w:r>
      <w:r w:rsidRPr="00C10378">
        <w:rPr>
          <w:rFonts w:ascii="Times New Roman" w:eastAsia="楷体_GB2312" w:hAnsi="Times New Roman" w:cs="Times New Roman"/>
        </w:rPr>
        <w:t>，可推知</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的基因型为</w:t>
      </w:r>
      <w:r w:rsidRPr="00C10378">
        <w:rPr>
          <w:rFonts w:ascii="Times New Roman" w:eastAsia="楷体_GB2312" w:hAnsi="Times New Roman" w:cs="Times New Roman"/>
        </w:rPr>
        <w:t>DdRr</w:t>
      </w:r>
      <w:r w:rsidRPr="00C10378">
        <w:rPr>
          <w:rFonts w:ascii="Times New Roman" w:eastAsia="楷体_GB2312" w:hAnsi="Times New Roman" w:cs="Times New Roman"/>
        </w:rPr>
        <w:t>，由甲和乙都是纯合子可进一步推知甲和乙的基因型为</w:t>
      </w:r>
      <w:r w:rsidRPr="00C10378">
        <w:rPr>
          <w:rFonts w:ascii="Times New Roman" w:eastAsia="楷体_GB2312" w:hAnsi="Times New Roman" w:cs="Times New Roman"/>
        </w:rPr>
        <w:t>DDRR</w:t>
      </w:r>
      <w:r w:rsidRPr="00C10378">
        <w:rPr>
          <w:rFonts w:ascii="Times New Roman" w:eastAsia="楷体_GB2312" w:hAnsi="Times New Roman" w:cs="Times New Roman"/>
        </w:rPr>
        <w:t>与</w:t>
      </w:r>
      <w:r w:rsidRPr="00C10378">
        <w:rPr>
          <w:rFonts w:ascii="Times New Roman" w:eastAsia="楷体_GB2312" w:hAnsi="Times New Roman" w:cs="Times New Roman"/>
        </w:rPr>
        <w:t>ddrr</w:t>
      </w:r>
      <w:r w:rsidRPr="00C10378">
        <w:rPr>
          <w:rFonts w:ascii="Times New Roman" w:eastAsia="楷体_GB2312" w:hAnsi="Times New Roman" w:cs="Times New Roman"/>
        </w:rPr>
        <w:t>或</w:t>
      </w:r>
      <w:r w:rsidRPr="00C10378">
        <w:rPr>
          <w:rFonts w:ascii="Times New Roman" w:eastAsia="楷体_GB2312" w:hAnsi="Times New Roman" w:cs="Times New Roman"/>
        </w:rPr>
        <w:t>DDrr</w:t>
      </w:r>
      <w:r w:rsidRPr="00C10378">
        <w:rPr>
          <w:rFonts w:ascii="Times New Roman" w:eastAsia="楷体_GB2312" w:hAnsi="Times New Roman" w:cs="Times New Roman"/>
        </w:rPr>
        <w:t>与</w:t>
      </w:r>
      <w:r w:rsidRPr="00C10378">
        <w:rPr>
          <w:rFonts w:ascii="Times New Roman" w:eastAsia="楷体_GB2312" w:hAnsi="Times New Roman" w:cs="Times New Roman"/>
        </w:rPr>
        <w:t>ddRR</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正确；由子二代表型可推出子一代的基因型为</w:t>
      </w:r>
      <w:r w:rsidRPr="00C10378">
        <w:rPr>
          <w:rFonts w:ascii="Times New Roman" w:eastAsia="楷体_GB2312" w:hAnsi="Times New Roman" w:cs="Times New Roman"/>
        </w:rPr>
        <w:t>DdRr</w:t>
      </w:r>
      <w:r w:rsidRPr="00C10378">
        <w:rPr>
          <w:rFonts w:ascii="Times New Roman" w:eastAsia="楷体_GB2312" w:hAnsi="Times New Roman" w:cs="Times New Roman"/>
        </w:rPr>
        <w:t>，子二代中纯合子的基因型为</w:t>
      </w:r>
      <w:r w:rsidRPr="00C10378">
        <w:rPr>
          <w:rFonts w:ascii="Times New Roman" w:eastAsia="楷体_GB2312" w:hAnsi="Times New Roman" w:cs="Times New Roman"/>
        </w:rPr>
        <w:t>ddRR</w:t>
      </w:r>
      <w:r w:rsidRPr="00C10378">
        <w:rPr>
          <w:rFonts w:ascii="Times New Roman" w:eastAsia="楷体_GB2312" w:hAnsi="Times New Roman" w:cs="Times New Roman"/>
        </w:rPr>
        <w:t>和</w:t>
      </w:r>
      <w:r w:rsidRPr="00C10378">
        <w:rPr>
          <w:rFonts w:ascii="Times New Roman" w:eastAsia="楷体_GB2312" w:hAnsi="Times New Roman" w:cs="Times New Roman"/>
        </w:rPr>
        <w:t>ddrr</w:t>
      </w:r>
      <w:r w:rsidRPr="00C10378">
        <w:rPr>
          <w:rFonts w:ascii="Times New Roman" w:eastAsia="楷体_GB2312" w:hAnsi="Times New Roman" w:cs="Times New Roman"/>
        </w:rPr>
        <w:t>，占</w:t>
      </w:r>
      <w:r w:rsidRPr="00C10378">
        <w:rPr>
          <w:rFonts w:ascii="Times New Roman" w:eastAsia="楷体_GB2312" w:hAnsi="Times New Roman" w:cs="Times New Roman"/>
        </w:rPr>
        <w:t>1/4</w:t>
      </w:r>
      <w:r w:rsidRPr="00C10378">
        <w:rPr>
          <w:rFonts w:ascii="Times New Roman" w:eastAsia="楷体_GB2312" w:hAnsi="Times New Roman" w:cs="Times New Roman"/>
        </w:rPr>
        <w:t>，且全部表现为矮秆，</w:t>
      </w:r>
      <w:r w:rsidRPr="00C10378">
        <w:rPr>
          <w:rFonts w:ascii="Times New Roman" w:eastAsia="楷体_GB2312" w:hAnsi="Times New Roman" w:cs="Times New Roman"/>
        </w:rPr>
        <w:t>C</w:t>
      </w:r>
      <w:r w:rsidRPr="00C10378">
        <w:rPr>
          <w:rFonts w:ascii="Times New Roman" w:eastAsia="楷体_GB2312" w:hAnsi="Times New Roman" w:cs="Times New Roman"/>
        </w:rPr>
        <w:t>正确；若让子一代自交，则子二代中基因型不同于子一代的个体占</w:t>
      </w:r>
      <w:r w:rsidRPr="00C10378">
        <w:rPr>
          <w:rFonts w:ascii="Times New Roman" w:eastAsia="楷体_GB2312" w:hAnsi="Times New Roman" w:cs="Times New Roman"/>
        </w:rPr>
        <w:t>3/4</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6</w:t>
      </w:r>
      <w:r>
        <w:rPr>
          <w:rFonts w:ascii="Times New Roman" w:hAnsi="Times New Roman" w:cs="Times New Roman"/>
        </w:rPr>
        <w:t>．</w:t>
      </w:r>
      <w:r w:rsidRPr="00C10378">
        <w:rPr>
          <w:rFonts w:ascii="Times New Roman" w:hAnsi="Times New Roman" w:cs="Times New Roman"/>
        </w:rPr>
        <w:t>如图甲是肺炎链球菌的体内转化实验</w:t>
      </w:r>
      <w:r>
        <w:rPr>
          <w:rFonts w:ascii="Times New Roman" w:hAnsi="Times New Roman" w:cs="Times New Roman"/>
        </w:rPr>
        <w:t>，</w:t>
      </w:r>
      <w:r w:rsidRPr="00C10378">
        <w:rPr>
          <w:rFonts w:ascii="Times New Roman" w:hAnsi="Times New Roman" w:cs="Times New Roman"/>
        </w:rPr>
        <w:t>图乙是</w:t>
      </w:r>
      <w:r w:rsidRPr="00C10378">
        <w:rPr>
          <w:rFonts w:ascii="Times New Roman" w:hAnsi="Times New Roman" w:cs="Times New Roman"/>
        </w:rPr>
        <w:t>T2</w:t>
      </w:r>
      <w:r w:rsidRPr="00C10378">
        <w:rPr>
          <w:rFonts w:ascii="Times New Roman" w:hAnsi="Times New Roman" w:cs="Times New Roman"/>
        </w:rPr>
        <w:t>噬菌体侵染大肠杆菌的实验</w:t>
      </w:r>
      <w:r>
        <w:rPr>
          <w:rFonts w:ascii="Times New Roman" w:hAnsi="Times New Roman" w:cs="Times New Roman"/>
        </w:rPr>
        <w:t>。</w:t>
      </w:r>
      <w:r w:rsidRPr="00C10378">
        <w:rPr>
          <w:rFonts w:ascii="Times New Roman" w:hAnsi="Times New Roman" w:cs="Times New Roman"/>
        </w:rPr>
        <w:t>下列关于这两个实验的分析</w:t>
      </w:r>
      <w:r>
        <w:rPr>
          <w:rFonts w:ascii="Times New Roman" w:hAnsi="Times New Roman" w:cs="Times New Roman"/>
        </w:rPr>
        <w:t>，</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\\563.TIF"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\\563.TIF"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\\563.TIF"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\\word\\563.TIF"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\\563.TIF"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26" type="#_x0000_t75" style="width:115.15pt;height:98.75pt">
            <v:imagedata r:id="rId8" r:href="rId9"/>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\\564.TIF"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\\564.TIF"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\\564.TIF"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\\word\\564.TIF"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\\564.TIF"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27" type="#_x0000_t75" style="width:206.75pt;height:93.05pt">
            <v:imagedata r:id="rId10" r:href="rId11"/>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图甲中将</w:t>
      </w:r>
      <w:r w:rsidRPr="00C10378">
        <w:rPr>
          <w:rFonts w:ascii="Times New Roman" w:hAnsi="Times New Roman" w:cs="Times New Roman"/>
        </w:rPr>
        <w:t>R</w:t>
      </w:r>
      <w:r w:rsidRPr="00C10378">
        <w:rPr>
          <w:rFonts w:ascii="Times New Roman" w:hAnsi="Times New Roman" w:cs="Times New Roman"/>
        </w:rPr>
        <w:t>型活细菌和</w:t>
      </w:r>
      <w:r w:rsidRPr="00C10378">
        <w:rPr>
          <w:rFonts w:ascii="Times New Roman" w:hAnsi="Times New Roman" w:cs="Times New Roman"/>
        </w:rPr>
        <w:t>S</w:t>
      </w:r>
      <w:r w:rsidRPr="00C10378">
        <w:rPr>
          <w:rFonts w:ascii="Times New Roman" w:hAnsi="Times New Roman" w:cs="Times New Roman"/>
        </w:rPr>
        <w:t>型死细菌的混合物注射到小鼠体内</w:t>
      </w:r>
      <w:r>
        <w:rPr>
          <w:rFonts w:ascii="Times New Roman" w:hAnsi="Times New Roman" w:cs="Times New Roman"/>
        </w:rPr>
        <w:t>，</w:t>
      </w:r>
      <w:r w:rsidRPr="00C10378">
        <w:rPr>
          <w:rFonts w:ascii="Times New Roman" w:hAnsi="Times New Roman" w:cs="Times New Roman"/>
        </w:rPr>
        <w:t>R</w:t>
      </w:r>
      <w:r w:rsidRPr="00C10378">
        <w:rPr>
          <w:rFonts w:ascii="Times New Roman" w:hAnsi="Times New Roman" w:cs="Times New Roman"/>
        </w:rPr>
        <w:t>型细菌向</w:t>
      </w:r>
      <w:r w:rsidRPr="00C10378">
        <w:rPr>
          <w:rFonts w:ascii="Times New Roman" w:hAnsi="Times New Roman" w:cs="Times New Roman"/>
        </w:rPr>
        <w:t>S</w:t>
      </w:r>
      <w:r w:rsidRPr="00C10378">
        <w:rPr>
          <w:rFonts w:ascii="Times New Roman" w:hAnsi="Times New Roman" w:cs="Times New Roman"/>
        </w:rPr>
        <w:t>型细菌发生了转化</w:t>
      </w:r>
      <w:r>
        <w:rPr>
          <w:rFonts w:ascii="Times New Roman" w:hAnsi="Times New Roman" w:cs="Times New Roman"/>
        </w:rPr>
        <w:t>，</w:t>
      </w:r>
      <w:r w:rsidRPr="00C10378">
        <w:rPr>
          <w:rFonts w:ascii="Times New Roman" w:hAnsi="Times New Roman" w:cs="Times New Roman"/>
        </w:rPr>
        <w:t>转化的原理是基因重组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图乙中搅拌的目的是提供给大肠杆菌更多的氧气</w:t>
      </w:r>
      <w:r>
        <w:rPr>
          <w:rFonts w:ascii="Times New Roman" w:hAnsi="Times New Roman" w:cs="Times New Roman"/>
        </w:rPr>
        <w:t>，</w:t>
      </w:r>
      <w:r w:rsidRPr="00C10378">
        <w:rPr>
          <w:rFonts w:ascii="Times New Roman" w:hAnsi="Times New Roman" w:cs="Times New Roman"/>
        </w:rPr>
        <w:t>离心的目的是促进大肠杆菌和</w:t>
      </w:r>
      <w:r w:rsidRPr="00C10378">
        <w:rPr>
          <w:rFonts w:ascii="Times New Roman" w:hAnsi="Times New Roman" w:cs="Times New Roman"/>
        </w:rPr>
        <w:t>T2</w:t>
      </w:r>
      <w:r w:rsidRPr="00C10378">
        <w:rPr>
          <w:rFonts w:ascii="Times New Roman" w:hAnsi="Times New Roman" w:cs="Times New Roman"/>
        </w:rPr>
        <w:t>噬菌体分离</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用</w:t>
      </w:r>
      <w:r w:rsidRPr="00C10378">
        <w:rPr>
          <w:rFonts w:ascii="Times New Roman" w:hAnsi="Times New Roman" w:cs="Times New Roman"/>
          <w:vertAlign w:val="superscript"/>
        </w:rPr>
        <w:t>32</w:t>
      </w:r>
      <w:r w:rsidRPr="00C10378">
        <w:rPr>
          <w:rFonts w:ascii="Times New Roman" w:hAnsi="Times New Roman" w:cs="Times New Roman"/>
        </w:rPr>
        <w:t>P</w:t>
      </w:r>
      <w:r>
        <w:rPr>
          <w:rFonts w:ascii="Times New Roman" w:hAnsi="Times New Roman" w:cs="Times New Roman"/>
        </w:rPr>
        <w:t>、</w:t>
      </w:r>
      <w:r w:rsidRPr="00C10378">
        <w:rPr>
          <w:rFonts w:ascii="Times New Roman" w:hAnsi="Times New Roman" w:cs="Times New Roman"/>
          <w:vertAlign w:val="superscript"/>
        </w:rPr>
        <w:t>35</w:t>
      </w:r>
      <w:r w:rsidRPr="00C10378">
        <w:rPr>
          <w:rFonts w:ascii="Times New Roman" w:hAnsi="Times New Roman" w:cs="Times New Roman"/>
        </w:rPr>
        <w:t>S</w:t>
      </w:r>
      <w:r w:rsidRPr="00C10378">
        <w:rPr>
          <w:rFonts w:ascii="Times New Roman" w:hAnsi="Times New Roman" w:cs="Times New Roman"/>
        </w:rPr>
        <w:t>标记的</w:t>
      </w:r>
      <w:r w:rsidRPr="00C10378">
        <w:rPr>
          <w:rFonts w:ascii="Times New Roman" w:hAnsi="Times New Roman" w:cs="Times New Roman"/>
        </w:rPr>
        <w:t>T2</w:t>
      </w:r>
      <w:r w:rsidRPr="00C10378">
        <w:rPr>
          <w:rFonts w:ascii="Times New Roman" w:hAnsi="Times New Roman" w:cs="Times New Roman"/>
        </w:rPr>
        <w:t>噬菌体</w:t>
      </w:r>
      <w:r>
        <w:rPr>
          <w:rFonts w:ascii="Times New Roman" w:hAnsi="Times New Roman" w:cs="Times New Roman"/>
        </w:rPr>
        <w:t>，</w:t>
      </w:r>
      <w:r w:rsidRPr="00C10378">
        <w:rPr>
          <w:rFonts w:ascii="Times New Roman" w:hAnsi="Times New Roman" w:cs="Times New Roman"/>
        </w:rPr>
        <w:t>分别侵染未被标记的大肠杆菌</w:t>
      </w:r>
      <w:r>
        <w:rPr>
          <w:rFonts w:ascii="Times New Roman" w:hAnsi="Times New Roman" w:cs="Times New Roman"/>
        </w:rPr>
        <w:t>，</w:t>
      </w:r>
      <w:r w:rsidRPr="00C10378">
        <w:rPr>
          <w:rFonts w:ascii="Times New Roman" w:hAnsi="Times New Roman" w:cs="Times New Roman"/>
        </w:rPr>
        <w:t>离心后放射性分别主要分布于上清液</w:t>
      </w:r>
      <w:r>
        <w:rPr>
          <w:rFonts w:ascii="Times New Roman" w:hAnsi="Times New Roman" w:cs="Times New Roman"/>
        </w:rPr>
        <w:t>、</w:t>
      </w:r>
      <w:r w:rsidRPr="00C10378">
        <w:rPr>
          <w:rFonts w:ascii="Times New Roman" w:hAnsi="Times New Roman" w:cs="Times New Roman"/>
        </w:rPr>
        <w:t>沉淀物中</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若用无放射性标记的</w:t>
      </w:r>
      <w:r w:rsidRPr="00C10378">
        <w:rPr>
          <w:rFonts w:ascii="Times New Roman" w:hAnsi="Times New Roman" w:cs="Times New Roman"/>
        </w:rPr>
        <w:t>T2</w:t>
      </w:r>
      <w:r w:rsidRPr="00C10378">
        <w:rPr>
          <w:rFonts w:ascii="Times New Roman" w:hAnsi="Times New Roman" w:cs="Times New Roman"/>
        </w:rPr>
        <w:t>噬菌体</w:t>
      </w:r>
      <w:r>
        <w:rPr>
          <w:rFonts w:ascii="Times New Roman" w:hAnsi="Times New Roman" w:cs="Times New Roman"/>
        </w:rPr>
        <w:t>，</w:t>
      </w:r>
      <w:r w:rsidRPr="00C10378">
        <w:rPr>
          <w:rFonts w:ascii="Times New Roman" w:hAnsi="Times New Roman" w:cs="Times New Roman"/>
        </w:rPr>
        <w:t>侵染体内含</w:t>
      </w:r>
      <w:r w:rsidRPr="00C10378">
        <w:rPr>
          <w:rFonts w:ascii="Times New Roman" w:hAnsi="Times New Roman" w:cs="Times New Roman"/>
          <w:vertAlign w:val="superscript"/>
        </w:rPr>
        <w:t>35</w:t>
      </w:r>
      <w:r w:rsidRPr="00C10378">
        <w:rPr>
          <w:rFonts w:ascii="Times New Roman" w:hAnsi="Times New Roman" w:cs="Times New Roman"/>
        </w:rPr>
        <w:t>S</w:t>
      </w:r>
      <w:r w:rsidRPr="00C10378">
        <w:rPr>
          <w:rFonts w:ascii="Times New Roman" w:hAnsi="Times New Roman" w:cs="Times New Roman"/>
        </w:rPr>
        <w:t>标记的大肠杆菌</w:t>
      </w:r>
      <w:r>
        <w:rPr>
          <w:rFonts w:ascii="Times New Roman" w:hAnsi="Times New Roman" w:cs="Times New Roman"/>
        </w:rPr>
        <w:t>，</w:t>
      </w:r>
      <w:r w:rsidRPr="00C10378">
        <w:rPr>
          <w:rFonts w:ascii="Times New Roman" w:hAnsi="Times New Roman" w:cs="Times New Roman"/>
        </w:rPr>
        <w:t>离心后放射性主要分布在上清液中</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R</w:t>
      </w:r>
      <w:r w:rsidRPr="00C10378">
        <w:rPr>
          <w:rFonts w:ascii="Times New Roman" w:eastAsia="楷体_GB2312" w:hAnsi="Times New Roman" w:cs="Times New Roman"/>
        </w:rPr>
        <w:t>型细菌向</w:t>
      </w:r>
      <w:r w:rsidRPr="00C10378">
        <w:rPr>
          <w:rFonts w:ascii="Times New Roman" w:eastAsia="楷体_GB2312" w:hAnsi="Times New Roman" w:cs="Times New Roman"/>
        </w:rPr>
        <w:t>S</w:t>
      </w:r>
      <w:r w:rsidRPr="00C10378">
        <w:rPr>
          <w:rFonts w:ascii="Times New Roman" w:eastAsia="楷体_GB2312" w:hAnsi="Times New Roman" w:cs="Times New Roman"/>
        </w:rPr>
        <w:t>型细菌转化的原因是</w:t>
      </w:r>
      <w:r w:rsidRPr="00C10378">
        <w:rPr>
          <w:rFonts w:ascii="Times New Roman" w:eastAsia="楷体_GB2312" w:hAnsi="Times New Roman" w:cs="Times New Roman"/>
        </w:rPr>
        <w:t>S</w:t>
      </w:r>
      <w:r w:rsidRPr="00C10378">
        <w:rPr>
          <w:rFonts w:ascii="Times New Roman" w:eastAsia="楷体_GB2312" w:hAnsi="Times New Roman" w:cs="Times New Roman"/>
        </w:rPr>
        <w:t>型细菌的</w:t>
      </w:r>
      <w:r w:rsidRPr="00C10378">
        <w:rPr>
          <w:rFonts w:ascii="Times New Roman" w:eastAsia="楷体_GB2312" w:hAnsi="Times New Roman" w:cs="Times New Roman"/>
        </w:rPr>
        <w:t>DNA</w:t>
      </w:r>
      <w:r w:rsidRPr="00C10378">
        <w:rPr>
          <w:rFonts w:ascii="Times New Roman" w:eastAsia="楷体_GB2312" w:hAnsi="Times New Roman" w:cs="Times New Roman"/>
        </w:rPr>
        <w:t>进入到</w:t>
      </w:r>
      <w:r w:rsidRPr="00C10378">
        <w:rPr>
          <w:rFonts w:ascii="Times New Roman" w:eastAsia="楷体_GB2312" w:hAnsi="Times New Roman" w:cs="Times New Roman"/>
        </w:rPr>
        <w:t>R</w:t>
      </w:r>
      <w:r w:rsidRPr="00C10378">
        <w:rPr>
          <w:rFonts w:ascii="Times New Roman" w:eastAsia="楷体_GB2312" w:hAnsi="Times New Roman" w:cs="Times New Roman"/>
        </w:rPr>
        <w:t>型细菌中，并表达了</w:t>
      </w:r>
      <w:r w:rsidRPr="00C10378">
        <w:rPr>
          <w:rFonts w:ascii="Times New Roman" w:eastAsia="楷体_GB2312" w:hAnsi="Times New Roman" w:cs="Times New Roman"/>
        </w:rPr>
        <w:t>S</w:t>
      </w:r>
      <w:r w:rsidRPr="00C10378">
        <w:rPr>
          <w:rFonts w:ascii="Times New Roman" w:eastAsia="楷体_GB2312" w:hAnsi="Times New Roman" w:cs="Times New Roman"/>
        </w:rPr>
        <w:t>型细菌的遗传性状，转化的原理是基因重组，</w:t>
      </w:r>
      <w:r w:rsidRPr="00C10378">
        <w:rPr>
          <w:rFonts w:ascii="Times New Roman" w:eastAsia="楷体_GB2312" w:hAnsi="Times New Roman" w:cs="Times New Roman"/>
        </w:rPr>
        <w:t>A</w:t>
      </w:r>
      <w:r w:rsidRPr="00C10378">
        <w:rPr>
          <w:rFonts w:ascii="Times New Roman" w:eastAsia="楷体_GB2312" w:hAnsi="Times New Roman" w:cs="Times New Roman"/>
        </w:rPr>
        <w:t>正确；搅拌的目的是使吸附在细菌上的噬菌体与细菌分离，离心的目的是让上清液中析出质量较轻的</w:t>
      </w:r>
      <w:r w:rsidRPr="00C10378">
        <w:rPr>
          <w:rFonts w:ascii="Times New Roman" w:eastAsia="楷体_GB2312" w:hAnsi="Times New Roman" w:cs="Times New Roman"/>
        </w:rPr>
        <w:t>T2</w:t>
      </w:r>
      <w:r w:rsidRPr="00C10378">
        <w:rPr>
          <w:rFonts w:ascii="Times New Roman" w:eastAsia="楷体_GB2312" w:hAnsi="Times New Roman" w:cs="Times New Roman"/>
        </w:rPr>
        <w:t>噬菌体颗粒，</w:t>
      </w:r>
      <w:r w:rsidRPr="00C10378">
        <w:rPr>
          <w:rFonts w:ascii="Times New Roman" w:eastAsia="楷体_GB2312" w:hAnsi="Times New Roman" w:cs="Times New Roman"/>
        </w:rPr>
        <w:t>B</w:t>
      </w:r>
      <w:r w:rsidRPr="00C10378">
        <w:rPr>
          <w:rFonts w:ascii="Times New Roman" w:eastAsia="楷体_GB2312" w:hAnsi="Times New Roman" w:cs="Times New Roman"/>
        </w:rPr>
        <w:t>错误；用</w:t>
      </w:r>
      <w:r w:rsidRPr="00C10378">
        <w:rPr>
          <w:rFonts w:ascii="Times New Roman" w:eastAsia="楷体_GB2312" w:hAnsi="Times New Roman" w:cs="Times New Roman"/>
          <w:vertAlign w:val="superscript"/>
        </w:rPr>
        <w:t>32</w:t>
      </w:r>
      <w:r w:rsidRPr="00C10378">
        <w:rPr>
          <w:rFonts w:ascii="Times New Roman" w:eastAsia="楷体_GB2312" w:hAnsi="Times New Roman" w:cs="Times New Roman"/>
        </w:rPr>
        <w:t>P</w:t>
      </w:r>
      <w:r w:rsidRPr="00C10378">
        <w:rPr>
          <w:rFonts w:ascii="Times New Roman" w:eastAsia="楷体_GB2312" w:hAnsi="Times New Roman" w:cs="Times New Roman"/>
        </w:rPr>
        <w:t>、</w:t>
      </w:r>
      <w:r w:rsidRPr="00C10378">
        <w:rPr>
          <w:rFonts w:ascii="Times New Roman" w:eastAsia="楷体_GB2312" w:hAnsi="Times New Roman" w:cs="Times New Roman"/>
          <w:vertAlign w:val="superscript"/>
        </w:rPr>
        <w:t>35</w:t>
      </w:r>
      <w:r w:rsidRPr="00C10378">
        <w:rPr>
          <w:rFonts w:ascii="Times New Roman" w:eastAsia="楷体_GB2312" w:hAnsi="Times New Roman" w:cs="Times New Roman"/>
        </w:rPr>
        <w:t>S</w:t>
      </w:r>
      <w:r w:rsidRPr="00C10378">
        <w:rPr>
          <w:rFonts w:ascii="Times New Roman" w:eastAsia="楷体_GB2312" w:hAnsi="Times New Roman" w:cs="Times New Roman"/>
        </w:rPr>
        <w:t>标记的</w:t>
      </w:r>
      <w:r w:rsidRPr="00C10378">
        <w:rPr>
          <w:rFonts w:ascii="Times New Roman" w:eastAsia="楷体_GB2312" w:hAnsi="Times New Roman" w:cs="Times New Roman"/>
        </w:rPr>
        <w:t>T2</w:t>
      </w:r>
      <w:r w:rsidRPr="00C10378">
        <w:rPr>
          <w:rFonts w:ascii="Times New Roman" w:eastAsia="楷体_GB2312" w:hAnsi="Times New Roman" w:cs="Times New Roman"/>
        </w:rPr>
        <w:t>噬菌体，分别侵染未被标记的大肠杆菌，离心后放射性分别主要分布于沉淀物、上清液中，</w:t>
      </w:r>
      <w:r w:rsidRPr="00C10378">
        <w:rPr>
          <w:rFonts w:ascii="Times New Roman" w:eastAsia="楷体_GB2312" w:hAnsi="Times New Roman" w:cs="Times New Roman"/>
        </w:rPr>
        <w:t>C</w:t>
      </w:r>
      <w:r w:rsidRPr="00C10378">
        <w:rPr>
          <w:rFonts w:ascii="Times New Roman" w:eastAsia="楷体_GB2312" w:hAnsi="Times New Roman" w:cs="Times New Roman"/>
        </w:rPr>
        <w:t>错误；若用无放射性的</w:t>
      </w:r>
      <w:r w:rsidRPr="00C10378">
        <w:rPr>
          <w:rFonts w:ascii="Times New Roman" w:eastAsia="楷体_GB2312" w:hAnsi="Times New Roman" w:cs="Times New Roman"/>
        </w:rPr>
        <w:t>T2</w:t>
      </w:r>
      <w:r w:rsidRPr="00C10378">
        <w:rPr>
          <w:rFonts w:ascii="Times New Roman" w:eastAsia="楷体_GB2312" w:hAnsi="Times New Roman" w:cs="Times New Roman"/>
        </w:rPr>
        <w:t>噬菌体，侵染体内含</w:t>
      </w:r>
      <w:r w:rsidRPr="00C10378">
        <w:rPr>
          <w:rFonts w:ascii="Times New Roman" w:eastAsia="楷体_GB2312" w:hAnsi="Times New Roman" w:cs="Times New Roman"/>
          <w:vertAlign w:val="superscript"/>
        </w:rPr>
        <w:t>35</w:t>
      </w:r>
      <w:r w:rsidRPr="00C10378">
        <w:rPr>
          <w:rFonts w:ascii="Times New Roman" w:eastAsia="楷体_GB2312" w:hAnsi="Times New Roman" w:cs="Times New Roman"/>
        </w:rPr>
        <w:t>S</w:t>
      </w:r>
      <w:r w:rsidRPr="00C10378">
        <w:rPr>
          <w:rFonts w:ascii="Times New Roman" w:eastAsia="楷体_GB2312" w:hAnsi="Times New Roman" w:cs="Times New Roman"/>
        </w:rPr>
        <w:t>标记的大肠杆菌，离心后放射性主要分布在沉淀物中，</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7</w:t>
      </w:r>
      <w:r>
        <w:rPr>
          <w:rFonts w:ascii="Times New Roman" w:hAnsi="Times New Roman" w:cs="Times New Roman"/>
        </w:rPr>
        <w:t>．</w:t>
      </w:r>
      <w:r w:rsidRPr="00C10378">
        <w:rPr>
          <w:rFonts w:ascii="Times New Roman" w:hAnsi="Times New Roman" w:cs="Times New Roman"/>
        </w:rPr>
        <w:t>如图为大肠杆菌的</w:t>
      </w:r>
      <w:r w:rsidRPr="00C10378">
        <w:rPr>
          <w:rFonts w:ascii="Times New Roman" w:hAnsi="Times New Roman" w:cs="Times New Roman"/>
        </w:rPr>
        <w:t>DNA</w:t>
      </w:r>
      <w:r w:rsidRPr="00C10378">
        <w:rPr>
          <w:rFonts w:ascii="Times New Roman" w:hAnsi="Times New Roman" w:cs="Times New Roman"/>
        </w:rPr>
        <w:t>片段模式图</w:t>
      </w:r>
      <w:r>
        <w:rPr>
          <w:rFonts w:ascii="Times New Roman" w:hAnsi="Times New Roman" w:cs="Times New Roman"/>
        </w:rPr>
        <w:t>，</w:t>
      </w:r>
      <w:r w:rsidRPr="00C10378">
        <w:rPr>
          <w:rFonts w:hAnsi="宋体" w:cs="Times New Roman"/>
        </w:rPr>
        <w:t>①②③④</w:t>
      </w:r>
      <w:r w:rsidRPr="00C10378">
        <w:rPr>
          <w:rFonts w:ascii="Times New Roman" w:hAnsi="Times New Roman" w:cs="Times New Roman"/>
        </w:rPr>
        <w:t>代表相应的物质</w:t>
      </w:r>
      <w:r>
        <w:rPr>
          <w:rFonts w:ascii="Times New Roman" w:hAnsi="Times New Roman" w:cs="Times New Roman"/>
        </w:rPr>
        <w:t>，</w:t>
      </w:r>
      <w:r w:rsidRPr="00C10378">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\\565.TIF"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\\565.TIF"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\\565.TIF"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\\word\\565.TIF"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\\565.TIF"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28" type="#_x0000_t75" style="width:181.8pt;height:106.95pt">
            <v:imagedata r:id="rId12" r:href="rId13"/>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是大肠杆菌的主要遗传物质</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hAnsi="宋体" w:cs="Times New Roman"/>
        </w:rPr>
        <w:t>①②</w:t>
      </w:r>
      <w:r w:rsidRPr="00C10378">
        <w:rPr>
          <w:rFonts w:ascii="Times New Roman" w:hAnsi="Times New Roman" w:cs="Times New Roman"/>
        </w:rPr>
        <w:t>的交替排列是</w:t>
      </w:r>
      <w:r w:rsidRPr="00C10378">
        <w:rPr>
          <w:rFonts w:ascii="Times New Roman" w:hAnsi="Times New Roman" w:cs="Times New Roman"/>
        </w:rPr>
        <w:t>DNA</w:t>
      </w:r>
      <w:r w:rsidRPr="00C10378">
        <w:rPr>
          <w:rFonts w:ascii="Times New Roman" w:hAnsi="Times New Roman" w:cs="Times New Roman"/>
        </w:rPr>
        <w:t>多样性的原因之一</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若</w:t>
      </w:r>
      <w:r w:rsidRPr="00C10378">
        <w:rPr>
          <w:rFonts w:ascii="Times New Roman" w:hAnsi="Times New Roman" w:cs="Times New Roman"/>
        </w:rPr>
        <w:t>α</w:t>
      </w:r>
      <w:r w:rsidRPr="00C10378">
        <w:rPr>
          <w:rFonts w:ascii="Times New Roman" w:hAnsi="Times New Roman" w:cs="Times New Roman"/>
        </w:rPr>
        <w:t>链中</w:t>
      </w:r>
      <w:r w:rsidRPr="00C10378">
        <w:rPr>
          <w:rFonts w:hAnsi="宋体" w:cs="Times New Roman"/>
        </w:rPr>
        <w:t>③</w:t>
      </w:r>
      <w:r w:rsidRPr="00C10378">
        <w:rPr>
          <w:rFonts w:ascii="Times New Roman" w:hAnsi="Times New Roman" w:cs="Times New Roman"/>
        </w:rPr>
        <w:t>占该链碱基数的比例为</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则</w:t>
      </w:r>
      <w:r w:rsidRPr="00C10378">
        <w:rPr>
          <w:rFonts w:ascii="Times New Roman" w:hAnsi="Times New Roman" w:cs="Times New Roman"/>
        </w:rPr>
        <w:t>β</w:t>
      </w:r>
      <w:r w:rsidRPr="00C10378">
        <w:rPr>
          <w:rFonts w:ascii="Times New Roman" w:hAnsi="Times New Roman" w:cs="Times New Roman"/>
        </w:rPr>
        <w:t>链中</w:t>
      </w:r>
      <w:r w:rsidRPr="00C10378">
        <w:rPr>
          <w:rFonts w:hAnsi="宋体" w:cs="Times New Roman"/>
        </w:rPr>
        <w:t>④</w:t>
      </w:r>
      <w:r w:rsidRPr="00C10378">
        <w:rPr>
          <w:rFonts w:ascii="Times New Roman" w:hAnsi="Times New Roman" w:cs="Times New Roman"/>
        </w:rPr>
        <w:t>占</w:t>
      </w:r>
      <w:r w:rsidRPr="00C10378">
        <w:rPr>
          <w:rFonts w:ascii="Times New Roman" w:hAnsi="Times New Roman" w:cs="Times New Roman"/>
        </w:rPr>
        <w:t>β</w:t>
      </w:r>
      <w:r w:rsidRPr="00C10378">
        <w:rPr>
          <w:rFonts w:ascii="Times New Roman" w:hAnsi="Times New Roman" w:cs="Times New Roman"/>
        </w:rPr>
        <w:t>链碱基数的比例为</w:t>
      </w:r>
      <w:r>
        <w:rPr>
          <w:rFonts w:ascii="Times New Roman" w:hAnsi="Times New Roman" w:cs="Times New Roman"/>
        </w:rPr>
        <w:t>(</w:t>
      </w:r>
      <w:r w:rsidRPr="00C10378">
        <w:rPr>
          <w:rFonts w:ascii="Times New Roman" w:hAnsi="Times New Roman" w:cs="Times New Roman"/>
        </w:rPr>
        <w:t>0.5</w:t>
      </w:r>
      <w:r>
        <w:rPr>
          <w:rFonts w:ascii="Times New Roman" w:hAnsi="Times New Roman" w:cs="Times New Roman"/>
        </w:rPr>
        <w:t>－</w:t>
      </w:r>
      <w:r w:rsidRPr="00C10378">
        <w:rPr>
          <w:rFonts w:ascii="Times New Roman" w:hAnsi="Times New Roman" w:cs="Times New Roman"/>
        </w:rPr>
        <w:t>a</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图示中编号所代表的物质</w:t>
      </w:r>
      <w:r>
        <w:rPr>
          <w:rFonts w:ascii="Times New Roman" w:hAnsi="Times New Roman" w:cs="Times New Roman"/>
        </w:rPr>
        <w:t>，</w:t>
      </w:r>
      <w:r w:rsidRPr="00C10378">
        <w:rPr>
          <w:rFonts w:ascii="Times New Roman" w:hAnsi="Times New Roman" w:cs="Times New Roman"/>
        </w:rPr>
        <w:t>在</w:t>
      </w:r>
      <w:r w:rsidRPr="00C10378">
        <w:rPr>
          <w:rFonts w:ascii="Times New Roman" w:hAnsi="Times New Roman" w:cs="Times New Roman"/>
        </w:rPr>
        <w:t>RNA</w:t>
      </w:r>
      <w:r w:rsidRPr="00C10378">
        <w:rPr>
          <w:rFonts w:ascii="Times New Roman" w:hAnsi="Times New Roman" w:cs="Times New Roman"/>
        </w:rPr>
        <w:t>中唯一不能找到的是</w:t>
      </w:r>
      <w:r w:rsidRPr="00C10378">
        <w:rPr>
          <w:rFonts w:hAnsi="宋体" w:cs="Times New Roman"/>
        </w:rPr>
        <w:t>②</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sidRPr="00C10378">
        <w:rPr>
          <w:rFonts w:ascii="Times New Roman" w:eastAsia="楷体_GB2312" w:hAnsi="Times New Roman" w:cs="Times New Roman"/>
        </w:rPr>
        <w:t>生物体的遗传物质是</w:t>
      </w:r>
      <w:r w:rsidRPr="00C10378">
        <w:rPr>
          <w:rFonts w:ascii="Times New Roman" w:eastAsia="楷体_GB2312" w:hAnsi="Times New Roman" w:cs="Times New Roman"/>
        </w:rPr>
        <w:t>DNA</w:t>
      </w:r>
      <w:r w:rsidRPr="00C10378">
        <w:rPr>
          <w:rFonts w:ascii="Times New Roman" w:eastAsia="楷体_GB2312" w:hAnsi="Times New Roman" w:cs="Times New Roman"/>
        </w:rPr>
        <w:t>或</w:t>
      </w:r>
      <w:r w:rsidRPr="00C10378">
        <w:rPr>
          <w:rFonts w:ascii="Times New Roman" w:eastAsia="楷体_GB2312" w:hAnsi="Times New Roman" w:cs="Times New Roman"/>
        </w:rPr>
        <w:t>RNA</w:t>
      </w:r>
      <w:r w:rsidRPr="00C10378">
        <w:rPr>
          <w:rFonts w:ascii="Times New Roman" w:eastAsia="楷体_GB2312" w:hAnsi="Times New Roman" w:cs="Times New Roman"/>
        </w:rPr>
        <w:t>，一切由细胞构成的生物的遗传物质都是</w:t>
      </w:r>
      <w:r w:rsidRPr="00C10378">
        <w:rPr>
          <w:rFonts w:ascii="Times New Roman" w:eastAsia="楷体_GB2312" w:hAnsi="Times New Roman" w:cs="Times New Roman"/>
        </w:rPr>
        <w:t>DNA</w:t>
      </w:r>
      <w:r w:rsidRPr="00C10378">
        <w:rPr>
          <w:rFonts w:ascii="Times New Roman" w:eastAsia="楷体_GB2312" w:hAnsi="Times New Roman" w:cs="Times New Roman"/>
        </w:rPr>
        <w:t>，故大肠杆菌的遗传物质是</w:t>
      </w:r>
      <w:r w:rsidRPr="00C10378">
        <w:rPr>
          <w:rFonts w:ascii="Times New Roman" w:eastAsia="楷体_GB2312" w:hAnsi="Times New Roman" w:cs="Times New Roman"/>
        </w:rPr>
        <w:t>DNA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错误；</w:t>
      </w:r>
      <w:r w:rsidRPr="00C10378">
        <w:rPr>
          <w:rFonts w:ascii="Times New Roman" w:eastAsia="楷体_GB2312" w:hAnsi="Times New Roman" w:cs="Times New Roman"/>
        </w:rPr>
        <w:t>DNA</w:t>
      </w:r>
      <w:r w:rsidRPr="00C10378">
        <w:rPr>
          <w:rFonts w:ascii="Times New Roman" w:eastAsia="楷体_GB2312" w:hAnsi="Times New Roman" w:cs="Times New Roman"/>
        </w:rPr>
        <w:t>分子中</w:t>
      </w:r>
      <w:r w:rsidRPr="00C10378">
        <w:rPr>
          <w:rFonts w:eastAsia="楷体_GB2312" w:hAnsi="宋体" w:cs="Times New Roman"/>
        </w:rPr>
        <w:t>①</w:t>
      </w:r>
      <w:r>
        <w:rPr>
          <w:rFonts w:ascii="Times New Roman" w:eastAsia="楷体_GB2312" w:hAnsi="Times New Roman" w:cs="Times New Roman"/>
        </w:rPr>
        <w:t>(</w:t>
      </w:r>
      <w:r w:rsidRPr="00C10378">
        <w:rPr>
          <w:rFonts w:ascii="Times New Roman" w:eastAsia="楷体_GB2312" w:hAnsi="Times New Roman" w:cs="Times New Roman"/>
        </w:rPr>
        <w:t>磷酸</w:t>
      </w:r>
      <w:r>
        <w:rPr>
          <w:rFonts w:ascii="Times New Roman" w:eastAsia="楷体_GB2312" w:hAnsi="Times New Roman" w:cs="Times New Roman"/>
        </w:rPr>
        <w:t>)</w:t>
      </w:r>
      <w:r w:rsidRPr="00C10378">
        <w:rPr>
          <w:rFonts w:ascii="Times New Roman" w:eastAsia="楷体_GB2312" w:hAnsi="Times New Roman" w:cs="Times New Roman"/>
        </w:rPr>
        <w:t>和</w:t>
      </w:r>
      <w:r w:rsidRPr="00C10378">
        <w:rPr>
          <w:rFonts w:eastAsia="楷体_GB2312" w:hAnsi="宋体" w:cs="Times New Roman"/>
        </w:rPr>
        <w:t>②</w:t>
      </w:r>
      <w:r>
        <w:rPr>
          <w:rFonts w:ascii="Times New Roman" w:eastAsia="楷体_GB2312" w:hAnsi="Times New Roman" w:cs="Times New Roman"/>
        </w:rPr>
        <w:t>(</w:t>
      </w:r>
      <w:r w:rsidRPr="00C10378">
        <w:rPr>
          <w:rFonts w:ascii="Times New Roman" w:eastAsia="楷体_GB2312" w:hAnsi="Times New Roman" w:cs="Times New Roman"/>
        </w:rPr>
        <w:t>脱氧核糖</w:t>
      </w:r>
      <w:r>
        <w:rPr>
          <w:rFonts w:ascii="Times New Roman" w:eastAsia="楷体_GB2312" w:hAnsi="Times New Roman" w:cs="Times New Roman"/>
        </w:rPr>
        <w:t>)</w:t>
      </w:r>
      <w:r w:rsidRPr="00C10378">
        <w:rPr>
          <w:rFonts w:ascii="Times New Roman" w:eastAsia="楷体_GB2312" w:hAnsi="Times New Roman" w:cs="Times New Roman"/>
        </w:rPr>
        <w:t>的交替排列是不变的，不属于</w:t>
      </w:r>
      <w:r w:rsidRPr="00C10378">
        <w:rPr>
          <w:rFonts w:ascii="Times New Roman" w:eastAsia="楷体_GB2312" w:hAnsi="Times New Roman" w:cs="Times New Roman"/>
        </w:rPr>
        <w:t>DNA</w:t>
      </w:r>
      <w:r w:rsidRPr="00C10378">
        <w:rPr>
          <w:rFonts w:ascii="Times New Roman" w:eastAsia="楷体_GB2312" w:hAnsi="Times New Roman" w:cs="Times New Roman"/>
        </w:rPr>
        <w:t>多样性的原因，</w:t>
      </w:r>
      <w:r w:rsidRPr="00C10378">
        <w:rPr>
          <w:rFonts w:ascii="Times New Roman" w:eastAsia="楷体_GB2312" w:hAnsi="Times New Roman" w:cs="Times New Roman"/>
        </w:rPr>
        <w:t>B</w:t>
      </w:r>
      <w:r w:rsidRPr="00C10378">
        <w:rPr>
          <w:rFonts w:ascii="Times New Roman" w:eastAsia="楷体_GB2312" w:hAnsi="Times New Roman" w:cs="Times New Roman"/>
        </w:rPr>
        <w:t>错误；由于</w:t>
      </w:r>
      <w:r w:rsidRPr="00C10378">
        <w:rPr>
          <w:rFonts w:eastAsia="楷体_GB2312" w:hAnsi="宋体" w:cs="Times New Roman"/>
        </w:rPr>
        <w:t>③</w:t>
      </w:r>
      <w:r w:rsidRPr="00C10378">
        <w:rPr>
          <w:rFonts w:ascii="Times New Roman" w:eastAsia="楷体_GB2312" w:hAnsi="Times New Roman" w:cs="Times New Roman"/>
        </w:rPr>
        <w:t>与</w:t>
      </w:r>
      <w:r w:rsidRPr="00C10378">
        <w:rPr>
          <w:rFonts w:eastAsia="楷体_GB2312" w:hAnsi="宋体" w:cs="Times New Roman"/>
        </w:rPr>
        <w:t>④</w:t>
      </w:r>
      <w:r w:rsidRPr="00C10378">
        <w:rPr>
          <w:rFonts w:ascii="Times New Roman" w:eastAsia="楷体_GB2312" w:hAnsi="Times New Roman" w:cs="Times New Roman"/>
        </w:rPr>
        <w:t>互补配对，故</w:t>
      </w:r>
      <w:r w:rsidRPr="00C10378">
        <w:rPr>
          <w:rFonts w:ascii="Times New Roman" w:eastAsia="楷体_GB2312" w:hAnsi="Times New Roman" w:cs="Times New Roman"/>
        </w:rPr>
        <w:t>β</w:t>
      </w:r>
      <w:r w:rsidRPr="00C10378">
        <w:rPr>
          <w:rFonts w:ascii="Times New Roman" w:eastAsia="楷体_GB2312" w:hAnsi="Times New Roman" w:cs="Times New Roman"/>
        </w:rPr>
        <w:t>链中</w:t>
      </w:r>
      <w:r w:rsidRPr="00C10378">
        <w:rPr>
          <w:rFonts w:eastAsia="楷体_GB2312" w:hAnsi="宋体" w:cs="Times New Roman"/>
        </w:rPr>
        <w:t>④</w:t>
      </w:r>
      <w:r w:rsidRPr="00C10378">
        <w:rPr>
          <w:rFonts w:ascii="Times New Roman" w:eastAsia="楷体_GB2312" w:hAnsi="Times New Roman" w:cs="Times New Roman"/>
        </w:rPr>
        <w:t>的比例等于</w:t>
      </w:r>
      <w:r w:rsidRPr="00C10378">
        <w:rPr>
          <w:rFonts w:ascii="Times New Roman" w:eastAsia="楷体_GB2312" w:hAnsi="Times New Roman" w:cs="Times New Roman"/>
        </w:rPr>
        <w:t>α</w:t>
      </w:r>
      <w:r w:rsidRPr="00C10378">
        <w:rPr>
          <w:rFonts w:ascii="Times New Roman" w:eastAsia="楷体_GB2312" w:hAnsi="Times New Roman" w:cs="Times New Roman"/>
        </w:rPr>
        <w:t>链中</w:t>
      </w:r>
      <w:r w:rsidRPr="00C10378">
        <w:rPr>
          <w:rFonts w:eastAsia="楷体_GB2312" w:hAnsi="宋体" w:cs="Times New Roman"/>
        </w:rPr>
        <w:t>③</w:t>
      </w:r>
      <w:r w:rsidRPr="00C10378">
        <w:rPr>
          <w:rFonts w:ascii="Times New Roman" w:eastAsia="楷体_GB2312" w:hAnsi="Times New Roman" w:cs="Times New Roman"/>
        </w:rPr>
        <w:t>的比例，</w:t>
      </w:r>
      <w:r w:rsidRPr="00C10378">
        <w:rPr>
          <w:rFonts w:ascii="Times New Roman" w:eastAsia="楷体_GB2312" w:hAnsi="Times New Roman" w:cs="Times New Roman"/>
        </w:rPr>
        <w:t>C</w:t>
      </w:r>
      <w:r w:rsidRPr="00C10378">
        <w:rPr>
          <w:rFonts w:ascii="Times New Roman" w:eastAsia="楷体_GB2312" w:hAnsi="Times New Roman" w:cs="Times New Roman"/>
        </w:rPr>
        <w:t>错误；与</w:t>
      </w:r>
      <w:r w:rsidRPr="00C10378">
        <w:rPr>
          <w:rFonts w:ascii="Times New Roman" w:eastAsia="楷体_GB2312" w:hAnsi="Times New Roman" w:cs="Times New Roman"/>
        </w:rPr>
        <w:t>DNA</w:t>
      </w:r>
      <w:r w:rsidRPr="00C10378">
        <w:rPr>
          <w:rFonts w:ascii="Times New Roman" w:eastAsia="楷体_GB2312" w:hAnsi="Times New Roman" w:cs="Times New Roman"/>
        </w:rPr>
        <w:t>相比，</w:t>
      </w:r>
      <w:r w:rsidRPr="00C10378">
        <w:rPr>
          <w:rFonts w:ascii="Times New Roman" w:eastAsia="楷体_GB2312" w:hAnsi="Times New Roman" w:cs="Times New Roman"/>
        </w:rPr>
        <w:t>RNA</w:t>
      </w:r>
      <w:r w:rsidRPr="00C10378">
        <w:rPr>
          <w:rFonts w:ascii="Times New Roman" w:eastAsia="楷体_GB2312" w:hAnsi="Times New Roman" w:cs="Times New Roman"/>
        </w:rPr>
        <w:t>中不含脱氧核糖和碱基</w:t>
      </w:r>
      <w:r w:rsidRPr="00C10378">
        <w:rPr>
          <w:rFonts w:ascii="Times New Roman" w:eastAsia="楷体_GB2312" w:hAnsi="Times New Roman" w:cs="Times New Roman"/>
        </w:rPr>
        <w:t>T</w:t>
      </w:r>
      <w:r w:rsidRPr="00C10378">
        <w:rPr>
          <w:rFonts w:ascii="Times New Roman" w:eastAsia="楷体_GB2312" w:hAnsi="Times New Roman" w:cs="Times New Roman"/>
        </w:rPr>
        <w:t>，图中</w:t>
      </w:r>
      <w:r w:rsidRPr="00C10378">
        <w:rPr>
          <w:rFonts w:eastAsia="楷体_GB2312" w:hAnsi="宋体" w:cs="Times New Roman"/>
        </w:rPr>
        <w:t>③④</w:t>
      </w:r>
      <w:r w:rsidRPr="00C10378">
        <w:rPr>
          <w:rFonts w:ascii="Times New Roman" w:eastAsia="楷体_GB2312" w:hAnsi="Times New Roman" w:cs="Times New Roman"/>
        </w:rPr>
        <w:t>之间有三个氢键，应为</w:t>
      </w:r>
      <w:r w:rsidRPr="00C10378">
        <w:rPr>
          <w:rFonts w:ascii="Times New Roman" w:eastAsia="楷体_GB2312" w:hAnsi="Times New Roman" w:cs="Times New Roman"/>
        </w:rPr>
        <w:t>G</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碱基对，因此题图中编号所代表的物质中没有碱基</w:t>
      </w:r>
      <w:r w:rsidRPr="00C10378">
        <w:rPr>
          <w:rFonts w:ascii="Times New Roman" w:eastAsia="楷体_GB2312" w:hAnsi="Times New Roman" w:cs="Times New Roman"/>
        </w:rPr>
        <w:t>T</w:t>
      </w:r>
      <w:r w:rsidRPr="00C10378">
        <w:rPr>
          <w:rFonts w:ascii="Times New Roman" w:eastAsia="楷体_GB2312" w:hAnsi="Times New Roman" w:cs="Times New Roman"/>
        </w:rPr>
        <w:t>，故图中编号所代表的物质，在</w:t>
      </w:r>
      <w:r w:rsidRPr="00C10378">
        <w:rPr>
          <w:rFonts w:ascii="Times New Roman" w:eastAsia="楷体_GB2312" w:hAnsi="Times New Roman" w:cs="Times New Roman"/>
        </w:rPr>
        <w:t>RNA</w:t>
      </w:r>
      <w:r w:rsidRPr="00C10378">
        <w:rPr>
          <w:rFonts w:ascii="Times New Roman" w:eastAsia="楷体_GB2312" w:hAnsi="Times New Roman" w:cs="Times New Roman"/>
        </w:rPr>
        <w:t>中唯一不能找到的是</w:t>
      </w:r>
      <w:r w:rsidRPr="00C10378">
        <w:rPr>
          <w:rFonts w:eastAsia="楷体_GB2312" w:hAnsi="宋体" w:cs="Times New Roman"/>
        </w:rPr>
        <w:t>②</w:t>
      </w:r>
      <w:r w:rsidRPr="00C10378">
        <w:rPr>
          <w:rFonts w:ascii="Times New Roman" w:eastAsia="楷体_GB2312" w:hAnsi="Times New Roman" w:cs="Times New Roman"/>
        </w:rPr>
        <w:t>脱氧核糖，</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8</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河北秦皇岛高一检测</w:t>
      </w:r>
      <w:r>
        <w:rPr>
          <w:rFonts w:ascii="Times New Roman" w:eastAsia="楷体_GB2312" w:hAnsi="Times New Roman" w:cs="Times New Roman"/>
        </w:rPr>
        <w:t>)</w:t>
      </w:r>
      <w:r w:rsidRPr="00C10378">
        <w:rPr>
          <w:rFonts w:ascii="Times New Roman" w:hAnsi="Times New Roman" w:cs="Times New Roman"/>
        </w:rPr>
        <w:t>如图为科学家设计的</w:t>
      </w:r>
      <w:r w:rsidRPr="00C10378">
        <w:rPr>
          <w:rFonts w:ascii="Times New Roman" w:hAnsi="Times New Roman" w:cs="Times New Roman"/>
        </w:rPr>
        <w:t>DNA</w:t>
      </w:r>
      <w:r w:rsidRPr="00C10378">
        <w:rPr>
          <w:rFonts w:ascii="Times New Roman" w:hAnsi="Times New Roman" w:cs="Times New Roman"/>
        </w:rPr>
        <w:t>合成的同位素标记实验</w:t>
      </w:r>
      <w:r>
        <w:rPr>
          <w:rFonts w:ascii="Times New Roman" w:hAnsi="Times New Roman" w:cs="Times New Roman"/>
        </w:rPr>
        <w:t>，</w:t>
      </w:r>
      <w:r w:rsidRPr="00C10378">
        <w:rPr>
          <w:rFonts w:ascii="Times New Roman" w:hAnsi="Times New Roman" w:cs="Times New Roman"/>
        </w:rPr>
        <w:t>利用大肠杆菌来探究</w:t>
      </w:r>
      <w:r w:rsidRPr="00C10378">
        <w:rPr>
          <w:rFonts w:ascii="Times New Roman" w:hAnsi="Times New Roman" w:cs="Times New Roman"/>
        </w:rPr>
        <w:t>DNA</w:t>
      </w:r>
      <w:r w:rsidRPr="00C10378">
        <w:rPr>
          <w:rFonts w:ascii="Times New Roman" w:hAnsi="Times New Roman" w:cs="Times New Roman"/>
        </w:rPr>
        <w:t>的复制方式</w:t>
      </w:r>
      <w:r>
        <w:rPr>
          <w:rFonts w:ascii="Times New Roman" w:hAnsi="Times New Roman" w:cs="Times New Roman"/>
        </w:rPr>
        <w:t>，</w:t>
      </w:r>
      <w:r w:rsidRPr="00C10378">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\\566.TIF"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\\566.TIF"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\\566.TIF"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\\word\\566.TIF"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\\566.TIF"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29" type="#_x0000_t75" style="width:226.7pt;height:102.65pt">
            <v:imagedata r:id="rId14" r:href="rId15"/>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从获得试管</w:t>
      </w:r>
      <w:r w:rsidRPr="00C10378">
        <w:rPr>
          <w:rFonts w:hAnsi="宋体" w:cs="Times New Roman"/>
        </w:rPr>
        <w:t>①</w:t>
      </w:r>
      <w:r w:rsidRPr="00C10378">
        <w:rPr>
          <w:rFonts w:ascii="Times New Roman" w:hAnsi="Times New Roman" w:cs="Times New Roman"/>
        </w:rPr>
        <w:t>到试管</w:t>
      </w:r>
      <w:r w:rsidRPr="00C10378">
        <w:rPr>
          <w:rFonts w:hAnsi="宋体" w:cs="Times New Roman"/>
        </w:rPr>
        <w:t>③</w:t>
      </w:r>
      <w:r>
        <w:rPr>
          <w:rFonts w:ascii="Times New Roman" w:hAnsi="Times New Roman" w:cs="Times New Roman"/>
        </w:rPr>
        <w:t>，</w:t>
      </w:r>
      <w:r w:rsidRPr="00C10378">
        <w:rPr>
          <w:rFonts w:ascii="Times New Roman" w:hAnsi="Times New Roman" w:cs="Times New Roman"/>
        </w:rPr>
        <w:t>细胞内的染色体复制了两次</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用</w:t>
      </w:r>
      <w:r w:rsidRPr="00C10378">
        <w:rPr>
          <w:rFonts w:ascii="Times New Roman" w:hAnsi="Times New Roman" w:cs="Times New Roman"/>
        </w:rPr>
        <w:t>T2</w:t>
      </w:r>
      <w:r w:rsidRPr="00C10378">
        <w:rPr>
          <w:rFonts w:ascii="Times New Roman" w:hAnsi="Times New Roman" w:cs="Times New Roman"/>
        </w:rPr>
        <w:t>噬菌体代替大肠杆菌进行实验</w:t>
      </w:r>
      <w:r>
        <w:rPr>
          <w:rFonts w:ascii="Times New Roman" w:hAnsi="Times New Roman" w:cs="Times New Roman"/>
        </w:rPr>
        <w:t>，</w:t>
      </w:r>
      <w:r w:rsidRPr="00C10378">
        <w:rPr>
          <w:rFonts w:ascii="Times New Roman" w:hAnsi="Times New Roman" w:cs="Times New Roman"/>
        </w:rPr>
        <w:t>提取</w:t>
      </w:r>
      <w:r w:rsidRPr="00C10378">
        <w:rPr>
          <w:rFonts w:ascii="Times New Roman" w:hAnsi="Times New Roman" w:cs="Times New Roman"/>
        </w:rPr>
        <w:t>DNA</w:t>
      </w:r>
      <w:r w:rsidRPr="00C10378">
        <w:rPr>
          <w:rFonts w:ascii="Times New Roman" w:hAnsi="Times New Roman" w:cs="Times New Roman"/>
        </w:rPr>
        <w:t>更方便</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试管</w:t>
      </w:r>
      <w:r w:rsidRPr="00C10378">
        <w:rPr>
          <w:rFonts w:hAnsi="宋体" w:cs="Times New Roman"/>
        </w:rPr>
        <w:t>③</w:t>
      </w:r>
      <w:r w:rsidRPr="00C10378">
        <w:rPr>
          <w:rFonts w:ascii="Times New Roman" w:hAnsi="Times New Roman" w:cs="Times New Roman"/>
        </w:rPr>
        <w:t>中含有</w:t>
      </w:r>
      <w:r w:rsidRPr="00C10378">
        <w:rPr>
          <w:rFonts w:ascii="Times New Roman" w:hAnsi="Times New Roman" w:cs="Times New Roman"/>
          <w:vertAlign w:val="superscript"/>
        </w:rPr>
        <w:t>14</w:t>
      </w:r>
      <w:r w:rsidRPr="00C10378">
        <w:rPr>
          <w:rFonts w:ascii="Times New Roman" w:hAnsi="Times New Roman" w:cs="Times New Roman"/>
        </w:rPr>
        <w:t>N</w:t>
      </w:r>
      <w:r w:rsidRPr="00C10378">
        <w:rPr>
          <w:rFonts w:ascii="Times New Roman" w:hAnsi="Times New Roman" w:cs="Times New Roman"/>
        </w:rPr>
        <w:t>的</w:t>
      </w:r>
      <w:r w:rsidRPr="00C10378">
        <w:rPr>
          <w:rFonts w:ascii="Times New Roman" w:hAnsi="Times New Roman" w:cs="Times New Roman"/>
        </w:rPr>
        <w:t>DNA</w:t>
      </w:r>
      <w:r w:rsidRPr="00C10378">
        <w:rPr>
          <w:rFonts w:ascii="Times New Roman" w:hAnsi="Times New Roman" w:cs="Times New Roman"/>
        </w:rPr>
        <w:t>占</w:t>
      </w:r>
      <w:r w:rsidRPr="00C10378">
        <w:rPr>
          <w:rFonts w:ascii="Times New Roman" w:hAnsi="Times New Roman" w:cs="Times New Roman"/>
        </w:rPr>
        <w:t>3/4</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本实验是科学家对</w:t>
      </w:r>
      <w:r w:rsidRPr="00C10378">
        <w:rPr>
          <w:rFonts w:ascii="Times New Roman" w:hAnsi="Times New Roman" w:cs="Times New Roman"/>
        </w:rPr>
        <w:t>DNA</w:t>
      </w:r>
      <w:r w:rsidRPr="00C10378">
        <w:rPr>
          <w:rFonts w:ascii="Times New Roman" w:hAnsi="Times New Roman" w:cs="Times New Roman"/>
        </w:rPr>
        <w:t>复制方式假设的验证</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大肠杆菌是原核生物，细胞内没有染色体，</w:t>
      </w:r>
      <w:r w:rsidRPr="00C10378">
        <w:rPr>
          <w:rFonts w:ascii="Times New Roman" w:eastAsia="楷体_GB2312" w:hAnsi="Times New Roman" w:cs="Times New Roman"/>
        </w:rPr>
        <w:t>A</w:t>
      </w:r>
      <w:r w:rsidRPr="00C10378">
        <w:rPr>
          <w:rFonts w:ascii="Times New Roman" w:eastAsia="楷体_GB2312" w:hAnsi="Times New Roman" w:cs="Times New Roman"/>
        </w:rPr>
        <w:t>错误；</w:t>
      </w:r>
      <w:r w:rsidRPr="00C10378">
        <w:rPr>
          <w:rFonts w:ascii="Times New Roman" w:eastAsia="楷体_GB2312" w:hAnsi="Times New Roman" w:cs="Times New Roman"/>
        </w:rPr>
        <w:t>T2</w:t>
      </w:r>
      <w:r w:rsidRPr="00C10378">
        <w:rPr>
          <w:rFonts w:ascii="Times New Roman" w:eastAsia="楷体_GB2312" w:hAnsi="Times New Roman" w:cs="Times New Roman"/>
        </w:rPr>
        <w:t>噬菌体是病毒，无细胞结构专营寄生生活，不能在该培养液中繁殖，所以不能代替大肠杆菌进行实验，</w:t>
      </w:r>
      <w:r w:rsidRPr="00C10378">
        <w:rPr>
          <w:rFonts w:ascii="Times New Roman" w:eastAsia="楷体_GB2312" w:hAnsi="Times New Roman" w:cs="Times New Roman"/>
        </w:rPr>
        <w:t>B</w:t>
      </w:r>
      <w:r w:rsidRPr="00C10378">
        <w:rPr>
          <w:rFonts w:ascii="Times New Roman" w:eastAsia="楷体_GB2312" w:hAnsi="Times New Roman" w:cs="Times New Roman"/>
        </w:rPr>
        <w:t>错误；试管</w:t>
      </w:r>
      <w:r w:rsidRPr="00C10378">
        <w:rPr>
          <w:rFonts w:eastAsia="楷体_GB2312" w:hAnsi="宋体" w:cs="Times New Roman"/>
        </w:rPr>
        <w:t>③</w:t>
      </w:r>
      <w:r w:rsidRPr="00C10378">
        <w:rPr>
          <w:rFonts w:ascii="Times New Roman" w:eastAsia="楷体_GB2312" w:hAnsi="Times New Roman" w:cs="Times New Roman"/>
        </w:rPr>
        <w:t>中的大肠杆菌的</w:t>
      </w:r>
      <w:r w:rsidRPr="00C10378">
        <w:rPr>
          <w:rFonts w:ascii="Times New Roman" w:eastAsia="楷体_GB2312" w:hAnsi="Times New Roman" w:cs="Times New Roman"/>
        </w:rPr>
        <w:t>DNA</w:t>
      </w:r>
      <w:r w:rsidRPr="00C10378">
        <w:rPr>
          <w:rFonts w:ascii="Times New Roman" w:eastAsia="楷体_GB2312" w:hAnsi="Times New Roman" w:cs="Times New Roman"/>
        </w:rPr>
        <w:t>都含有</w:t>
      </w:r>
      <w:r w:rsidRPr="00C10378">
        <w:rPr>
          <w:rFonts w:ascii="Times New Roman" w:eastAsia="楷体_GB2312" w:hAnsi="Times New Roman" w:cs="Times New Roman"/>
          <w:vertAlign w:val="superscript"/>
        </w:rPr>
        <w:t>14</w:t>
      </w:r>
      <w:r w:rsidRPr="00C10378">
        <w:rPr>
          <w:rFonts w:ascii="Times New Roman" w:eastAsia="楷体_GB2312" w:hAnsi="Times New Roman" w:cs="Times New Roman"/>
        </w:rPr>
        <w:t>N</w:t>
      </w:r>
      <w:r w:rsidRPr="00C10378">
        <w:rPr>
          <w:rFonts w:ascii="Times New Roman" w:eastAsia="楷体_GB2312" w:hAnsi="Times New Roman" w:cs="Times New Roman"/>
        </w:rPr>
        <w:t>，含有</w:t>
      </w:r>
      <w:r w:rsidRPr="00C10378">
        <w:rPr>
          <w:rFonts w:ascii="Times New Roman" w:eastAsia="楷体_GB2312" w:hAnsi="Times New Roman" w:cs="Times New Roman"/>
          <w:vertAlign w:val="superscript"/>
        </w:rPr>
        <w:t>14</w:t>
      </w:r>
      <w:r w:rsidRPr="00C10378">
        <w:rPr>
          <w:rFonts w:ascii="Times New Roman" w:eastAsia="楷体_GB2312" w:hAnsi="Times New Roman" w:cs="Times New Roman"/>
        </w:rPr>
        <w:t>N</w:t>
      </w:r>
      <w:r>
        <w:rPr>
          <w:rFonts w:ascii="Times New Roman" w:eastAsia="楷体_GB2312" w:hAnsi="Times New Roman" w:cs="Times New Roman"/>
        </w:rPr>
        <w:t xml:space="preserve"> </w:t>
      </w:r>
      <w:r w:rsidRPr="00C10378">
        <w:rPr>
          <w:rFonts w:ascii="Times New Roman" w:eastAsia="楷体_GB2312" w:hAnsi="Times New Roman" w:cs="Times New Roman"/>
        </w:rPr>
        <w:t>的</w:t>
      </w:r>
      <w:r w:rsidRPr="00C10378">
        <w:rPr>
          <w:rFonts w:ascii="Times New Roman" w:eastAsia="楷体_GB2312" w:hAnsi="Times New Roman" w:cs="Times New Roman"/>
        </w:rPr>
        <w:t>DNA</w:t>
      </w:r>
      <w:r>
        <w:rPr>
          <w:rFonts w:ascii="Times New Roman" w:eastAsia="楷体_GB2312" w:hAnsi="Times New Roman" w:cs="Times New Roman"/>
        </w:rPr>
        <w:t xml:space="preserve"> </w:t>
      </w:r>
      <w:r w:rsidRPr="00C10378">
        <w:rPr>
          <w:rFonts w:ascii="Times New Roman" w:eastAsia="楷体_GB2312" w:hAnsi="Times New Roman" w:cs="Times New Roman"/>
        </w:rPr>
        <w:t>占</w:t>
      </w:r>
      <w:r w:rsidRPr="00C10378">
        <w:rPr>
          <w:rFonts w:ascii="Times New Roman" w:eastAsia="楷体_GB2312" w:hAnsi="Times New Roman" w:cs="Times New Roman"/>
        </w:rPr>
        <w:t>100%</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错误；本实验是科学家对</w:t>
      </w:r>
      <w:r w:rsidRPr="00C10378">
        <w:rPr>
          <w:rFonts w:ascii="Times New Roman" w:eastAsia="楷体_GB2312" w:hAnsi="Times New Roman" w:cs="Times New Roman"/>
        </w:rPr>
        <w:t>DNA</w:t>
      </w:r>
      <w:r>
        <w:rPr>
          <w:rFonts w:ascii="Times New Roman" w:eastAsia="楷体_GB2312" w:hAnsi="Times New Roman" w:cs="Times New Roman"/>
        </w:rPr>
        <w:t xml:space="preserve"> </w:t>
      </w:r>
      <w:r w:rsidRPr="00C10378">
        <w:rPr>
          <w:rFonts w:ascii="Times New Roman" w:eastAsia="楷体_GB2312" w:hAnsi="Times New Roman" w:cs="Times New Roman"/>
        </w:rPr>
        <w:t>复制方式假设的验证，实验结果说明了</w:t>
      </w:r>
      <w:r w:rsidRPr="00C10378">
        <w:rPr>
          <w:rFonts w:ascii="Times New Roman" w:eastAsia="楷体_GB2312" w:hAnsi="Times New Roman" w:cs="Times New Roman"/>
        </w:rPr>
        <w:t>DNA</w:t>
      </w:r>
      <w:r w:rsidRPr="00C10378">
        <w:rPr>
          <w:rFonts w:ascii="Times New Roman" w:eastAsia="楷体_GB2312" w:hAnsi="Times New Roman" w:cs="Times New Roman"/>
        </w:rPr>
        <w:t>分子的复制方式是半保留复制，</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9</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00E7190F">
        <w:rPr>
          <w:rFonts w:ascii="Times New Roman" w:eastAsia="楷体_GB2312" w:hAnsi="Times New Roman" w:cs="Times New Roman" w:hint="eastAsia"/>
        </w:rPr>
        <w:t>山西</w:t>
      </w:r>
      <w:r w:rsidR="00E7190F">
        <w:rPr>
          <w:rFonts w:ascii="Times New Roman" w:eastAsia="楷体_GB2312" w:hAnsi="Times New Roman" w:cs="Times New Roman"/>
        </w:rPr>
        <w:t>朔州</w:t>
      </w:r>
      <w:r w:rsidRPr="00C10378">
        <w:rPr>
          <w:rFonts w:ascii="Times New Roman" w:eastAsia="楷体_GB2312" w:hAnsi="Times New Roman" w:cs="Times New Roman"/>
        </w:rPr>
        <w:t>高一期末</w:t>
      </w:r>
      <w:r>
        <w:rPr>
          <w:rFonts w:ascii="Times New Roman" w:eastAsia="楷体_GB2312" w:hAnsi="Times New Roman" w:cs="Times New Roman"/>
        </w:rPr>
        <w:t>)</w:t>
      </w:r>
      <w:r w:rsidRPr="00C10378">
        <w:rPr>
          <w:rFonts w:ascii="Times New Roman" w:hAnsi="Times New Roman" w:cs="Times New Roman"/>
        </w:rPr>
        <w:t>PM2.5</w:t>
      </w:r>
      <w:r w:rsidRPr="00C10378">
        <w:rPr>
          <w:rFonts w:ascii="Times New Roman" w:hAnsi="Times New Roman" w:cs="Times New Roman"/>
        </w:rPr>
        <w:t>是大气中主要的环境污染物</w:t>
      </w:r>
      <w:r>
        <w:rPr>
          <w:rFonts w:ascii="Times New Roman" w:hAnsi="Times New Roman" w:cs="Times New Roman"/>
        </w:rPr>
        <w:t>，</w:t>
      </w:r>
      <w:r w:rsidRPr="00C10378">
        <w:rPr>
          <w:rFonts w:ascii="Times New Roman" w:hAnsi="Times New Roman" w:cs="Times New Roman"/>
        </w:rPr>
        <w:t>是造成心血管疾病</w:t>
      </w:r>
      <w:r>
        <w:rPr>
          <w:rFonts w:ascii="Times New Roman" w:hAnsi="Times New Roman" w:cs="Times New Roman"/>
        </w:rPr>
        <w:t>(</w:t>
      </w:r>
      <w:r w:rsidRPr="00C10378">
        <w:rPr>
          <w:rFonts w:ascii="Times New Roman" w:hAnsi="Times New Roman" w:cs="Times New Roman"/>
        </w:rPr>
        <w:t>CVD</w:t>
      </w:r>
      <w:r>
        <w:rPr>
          <w:rFonts w:ascii="Times New Roman" w:hAnsi="Times New Roman" w:cs="Times New Roman"/>
        </w:rPr>
        <w:t>)</w:t>
      </w:r>
      <w:r w:rsidRPr="00C10378">
        <w:rPr>
          <w:rFonts w:ascii="Times New Roman" w:hAnsi="Times New Roman" w:cs="Times New Roman"/>
        </w:rPr>
        <w:t>的环境因素</w:t>
      </w:r>
      <w:r>
        <w:rPr>
          <w:rFonts w:ascii="Times New Roman" w:hAnsi="Times New Roman" w:cs="Times New Roman"/>
        </w:rPr>
        <w:t>。</w:t>
      </w:r>
      <w:r w:rsidRPr="00C10378">
        <w:rPr>
          <w:rFonts w:ascii="Times New Roman" w:hAnsi="Times New Roman" w:cs="Times New Roman"/>
        </w:rPr>
        <w:t>PM2.5</w:t>
      </w:r>
      <w:r w:rsidRPr="00C10378">
        <w:rPr>
          <w:rFonts w:ascii="Times New Roman" w:hAnsi="Times New Roman" w:cs="Times New Roman"/>
        </w:rPr>
        <w:t>进入人体后可通过影响</w:t>
      </w:r>
      <w:r w:rsidRPr="00C10378">
        <w:rPr>
          <w:rFonts w:ascii="Times New Roman" w:hAnsi="Times New Roman" w:cs="Times New Roman"/>
        </w:rPr>
        <w:t>DNA</w:t>
      </w:r>
      <w:r w:rsidRPr="00C10378">
        <w:rPr>
          <w:rFonts w:ascii="Times New Roman" w:hAnsi="Times New Roman" w:cs="Times New Roman"/>
        </w:rPr>
        <w:t>甲基化水平导致</w:t>
      </w:r>
      <w:r w:rsidRPr="00C10378">
        <w:rPr>
          <w:rFonts w:ascii="Times New Roman" w:hAnsi="Times New Roman" w:cs="Times New Roman"/>
        </w:rPr>
        <w:t>CVD</w:t>
      </w:r>
      <w:r w:rsidRPr="00C10378">
        <w:rPr>
          <w:rFonts w:ascii="Times New Roman" w:hAnsi="Times New Roman" w:cs="Times New Roman"/>
        </w:rPr>
        <w:t>的发生</w:t>
      </w:r>
      <w:r>
        <w:rPr>
          <w:rFonts w:ascii="Times New Roman" w:hAnsi="Times New Roman" w:cs="Times New Roman"/>
        </w:rPr>
        <w:t>，</w:t>
      </w:r>
      <w:r w:rsidRPr="00C10378">
        <w:rPr>
          <w:rFonts w:ascii="Times New Roman" w:hAnsi="Times New Roman" w:cs="Times New Roman"/>
        </w:rPr>
        <w:t>在</w:t>
      </w:r>
      <w:r w:rsidRPr="00C10378">
        <w:rPr>
          <w:rFonts w:ascii="Times New Roman" w:hAnsi="Times New Roman" w:cs="Times New Roman"/>
        </w:rPr>
        <w:t>CVD</w:t>
      </w:r>
      <w:r w:rsidRPr="00C10378">
        <w:rPr>
          <w:rFonts w:ascii="Times New Roman" w:hAnsi="Times New Roman" w:cs="Times New Roman"/>
        </w:rPr>
        <w:t>病变出现前就有</w:t>
      </w:r>
      <w:r w:rsidRPr="00C10378">
        <w:rPr>
          <w:rFonts w:ascii="Times New Roman" w:hAnsi="Times New Roman" w:cs="Times New Roman"/>
        </w:rPr>
        <w:t>DNA</w:t>
      </w:r>
      <w:r w:rsidRPr="00C10378">
        <w:rPr>
          <w:rFonts w:ascii="Times New Roman" w:hAnsi="Times New Roman" w:cs="Times New Roman"/>
        </w:rPr>
        <w:t>甲基化水平的改变</w:t>
      </w:r>
      <w:r>
        <w:rPr>
          <w:rFonts w:ascii="Times New Roman" w:hAnsi="Times New Roman" w:cs="Times New Roman"/>
        </w:rPr>
        <w:t>。</w:t>
      </w:r>
      <w:r w:rsidRPr="00C10378">
        <w:rPr>
          <w:rFonts w:ascii="Times New Roman" w:hAnsi="Times New Roman" w:cs="Times New Roman"/>
        </w:rPr>
        <w:t>下列相关叙述错误的是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甲基化不改变</w:t>
      </w:r>
      <w:r w:rsidRPr="00C10378">
        <w:rPr>
          <w:rFonts w:ascii="Times New Roman" w:hAnsi="Times New Roman" w:cs="Times New Roman"/>
        </w:rPr>
        <w:t>DNA</w:t>
      </w:r>
      <w:r w:rsidRPr="00C10378">
        <w:rPr>
          <w:rFonts w:ascii="Times New Roman" w:hAnsi="Times New Roman" w:cs="Times New Roman"/>
        </w:rPr>
        <w:t>分子中的碱基序列</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甲基化水平异常不会遗传给下一代</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甲基化水平的改变可能会影响细胞分化的方向</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甲基化水平可为</w:t>
      </w:r>
      <w:r w:rsidRPr="00C10378">
        <w:rPr>
          <w:rFonts w:ascii="Times New Roman" w:hAnsi="Times New Roman" w:cs="Times New Roman"/>
        </w:rPr>
        <w:t>CVD</w:t>
      </w:r>
      <w:r w:rsidRPr="00C10378">
        <w:rPr>
          <w:rFonts w:ascii="Times New Roman" w:hAnsi="Times New Roman" w:cs="Times New Roman"/>
        </w:rPr>
        <w:t>临床早期诊断提供依据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DNA</w:t>
      </w:r>
      <w:r w:rsidRPr="00C10378">
        <w:rPr>
          <w:rFonts w:ascii="Times New Roman" w:eastAsia="楷体_GB2312" w:hAnsi="Times New Roman" w:cs="Times New Roman"/>
        </w:rPr>
        <w:t>甲基化只是对碱基进行甲基化修饰，不会改变</w:t>
      </w:r>
      <w:r w:rsidRPr="00C10378">
        <w:rPr>
          <w:rFonts w:ascii="Times New Roman" w:eastAsia="楷体_GB2312" w:hAnsi="Times New Roman" w:cs="Times New Roman"/>
        </w:rPr>
        <w:t>DNA</w:t>
      </w:r>
      <w:r w:rsidRPr="00C10378">
        <w:rPr>
          <w:rFonts w:ascii="Times New Roman" w:eastAsia="楷体_GB2312" w:hAnsi="Times New Roman" w:cs="Times New Roman"/>
        </w:rPr>
        <w:t>的碱基序列，</w:t>
      </w:r>
      <w:r w:rsidRPr="00C10378">
        <w:rPr>
          <w:rFonts w:ascii="Times New Roman" w:eastAsia="楷体_GB2312" w:hAnsi="Times New Roman" w:cs="Times New Roman"/>
        </w:rPr>
        <w:t>A</w:t>
      </w:r>
      <w:r w:rsidRPr="00C10378">
        <w:rPr>
          <w:rFonts w:ascii="Times New Roman" w:eastAsia="楷体_GB2312" w:hAnsi="Times New Roman" w:cs="Times New Roman"/>
        </w:rPr>
        <w:t>正确；</w:t>
      </w:r>
      <w:r w:rsidRPr="00C10378">
        <w:rPr>
          <w:rFonts w:ascii="Times New Roman" w:eastAsia="楷体_GB2312" w:hAnsi="Times New Roman" w:cs="Times New Roman"/>
        </w:rPr>
        <w:t>DNA</w:t>
      </w:r>
      <w:r w:rsidRPr="00C10378">
        <w:rPr>
          <w:rFonts w:ascii="Times New Roman" w:eastAsia="楷体_GB2312" w:hAnsi="Times New Roman" w:cs="Times New Roman"/>
        </w:rPr>
        <w:t>甲基化水平异常可以遗传给下一代，</w:t>
      </w:r>
      <w:r w:rsidRPr="00C10378">
        <w:rPr>
          <w:rFonts w:ascii="Times New Roman" w:eastAsia="楷体_GB2312" w:hAnsi="Times New Roman" w:cs="Times New Roman"/>
        </w:rPr>
        <w:t>B</w:t>
      </w:r>
      <w:r w:rsidRPr="00C10378">
        <w:rPr>
          <w:rFonts w:ascii="Times New Roman" w:eastAsia="楷体_GB2312" w:hAnsi="Times New Roman" w:cs="Times New Roman"/>
        </w:rPr>
        <w:t>错误；</w:t>
      </w:r>
      <w:r w:rsidRPr="00C10378">
        <w:rPr>
          <w:rFonts w:ascii="Times New Roman" w:eastAsia="楷体_GB2312" w:hAnsi="Times New Roman" w:cs="Times New Roman"/>
        </w:rPr>
        <w:t>DNA</w:t>
      </w:r>
      <w:r w:rsidRPr="00C10378">
        <w:rPr>
          <w:rFonts w:ascii="Times New Roman" w:eastAsia="楷体_GB2312" w:hAnsi="Times New Roman" w:cs="Times New Roman"/>
        </w:rPr>
        <w:t>甲基化会影响基因的表达因此可能会影响细胞分化的方向，</w:t>
      </w:r>
      <w:r w:rsidRPr="00C10378">
        <w:rPr>
          <w:rFonts w:ascii="Times New Roman" w:eastAsia="楷体_GB2312" w:hAnsi="Times New Roman" w:cs="Times New Roman"/>
        </w:rPr>
        <w:t>C</w:t>
      </w:r>
      <w:r w:rsidRPr="00C10378">
        <w:rPr>
          <w:rFonts w:ascii="Times New Roman" w:eastAsia="楷体_GB2312" w:hAnsi="Times New Roman" w:cs="Times New Roman"/>
        </w:rPr>
        <w:t>正确；由于</w:t>
      </w:r>
      <w:r w:rsidRPr="00C10378">
        <w:rPr>
          <w:rFonts w:ascii="Times New Roman" w:eastAsia="楷体_GB2312" w:hAnsi="Times New Roman" w:cs="Times New Roman"/>
        </w:rPr>
        <w:t>CVD</w:t>
      </w:r>
      <w:r w:rsidRPr="00C10378">
        <w:rPr>
          <w:rFonts w:ascii="Times New Roman" w:eastAsia="楷体_GB2312" w:hAnsi="Times New Roman" w:cs="Times New Roman"/>
        </w:rPr>
        <w:t>病变出现前就有</w:t>
      </w:r>
      <w:r w:rsidRPr="00C10378">
        <w:rPr>
          <w:rFonts w:ascii="Times New Roman" w:eastAsia="楷体_GB2312" w:hAnsi="Times New Roman" w:cs="Times New Roman"/>
        </w:rPr>
        <w:t>DNA</w:t>
      </w:r>
      <w:r w:rsidRPr="00C10378">
        <w:rPr>
          <w:rFonts w:ascii="Times New Roman" w:eastAsia="楷体_GB2312" w:hAnsi="Times New Roman" w:cs="Times New Roman"/>
        </w:rPr>
        <w:t>甲基化水平的改变，因此</w:t>
      </w:r>
      <w:r w:rsidRPr="00C10378">
        <w:rPr>
          <w:rFonts w:ascii="Times New Roman" w:eastAsia="楷体_GB2312" w:hAnsi="Times New Roman" w:cs="Times New Roman"/>
        </w:rPr>
        <w:t>DNA</w:t>
      </w:r>
      <w:r w:rsidRPr="00C10378">
        <w:rPr>
          <w:rFonts w:ascii="Times New Roman" w:eastAsia="楷体_GB2312" w:hAnsi="Times New Roman" w:cs="Times New Roman"/>
        </w:rPr>
        <w:t>甲基化水平可为</w:t>
      </w:r>
      <w:r w:rsidRPr="00C10378">
        <w:rPr>
          <w:rFonts w:ascii="Times New Roman" w:eastAsia="楷体_GB2312" w:hAnsi="Times New Roman" w:cs="Times New Roman"/>
        </w:rPr>
        <w:t>CVD</w:t>
      </w:r>
      <w:r w:rsidRPr="00C10378">
        <w:rPr>
          <w:rFonts w:ascii="Times New Roman" w:eastAsia="楷体_GB2312" w:hAnsi="Times New Roman" w:cs="Times New Roman"/>
        </w:rPr>
        <w:t>临床早期诊断提供依据，</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10</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00E7190F" w:rsidRPr="00B20288">
        <w:rPr>
          <w:rFonts w:ascii="Times New Roman" w:eastAsia="楷体_GB2312" w:hAnsi="Times New Roman" w:cs="Times New Roman"/>
        </w:rPr>
        <w:t>湖北咸宁</w:t>
      </w:r>
      <w:r w:rsidRPr="00C10378">
        <w:rPr>
          <w:rFonts w:ascii="Times New Roman" w:eastAsia="楷体_GB2312" w:hAnsi="Times New Roman" w:cs="Times New Roman"/>
        </w:rPr>
        <w:t>高一期中</w:t>
      </w:r>
      <w:r>
        <w:rPr>
          <w:rFonts w:ascii="Times New Roman" w:eastAsia="楷体_GB2312" w:hAnsi="Times New Roman" w:cs="Times New Roman"/>
        </w:rPr>
        <w:t>)</w:t>
      </w:r>
      <w:r w:rsidRPr="00C10378">
        <w:rPr>
          <w:rFonts w:ascii="Times New Roman" w:hAnsi="Times New Roman" w:cs="Times New Roman"/>
        </w:rPr>
        <w:t>下列有关</w:t>
      </w:r>
      <w:r w:rsidRPr="00C10378">
        <w:rPr>
          <w:rFonts w:hAnsi="宋体" w:cs="Times New Roman"/>
        </w:rPr>
        <w:t>“</w:t>
      </w:r>
      <w:r w:rsidRPr="00C10378">
        <w:rPr>
          <w:rFonts w:ascii="Times New Roman" w:hAnsi="Times New Roman" w:cs="Times New Roman"/>
        </w:rPr>
        <w:t>低温诱导植物细胞染色体数目的变化</w:t>
      </w:r>
      <w:r w:rsidRPr="00C10378">
        <w:rPr>
          <w:rFonts w:hAnsi="宋体" w:cs="Times New Roman"/>
        </w:rPr>
        <w:t>”</w:t>
      </w:r>
      <w:r w:rsidRPr="00C10378">
        <w:rPr>
          <w:rFonts w:ascii="Times New Roman" w:hAnsi="Times New Roman" w:cs="Times New Roman"/>
        </w:rPr>
        <w:t>的实验条件和试剂使用的叙述中</w:t>
      </w:r>
      <w:r>
        <w:rPr>
          <w:rFonts w:ascii="Times New Roman" w:hAnsi="Times New Roman" w:cs="Times New Roman"/>
        </w:rPr>
        <w:t>，</w:t>
      </w:r>
      <w:r w:rsidRPr="00C10378">
        <w:rPr>
          <w:rFonts w:ascii="Times New Roman" w:hAnsi="Times New Roman" w:cs="Times New Roman"/>
        </w:rPr>
        <w:t>不正确的一组是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①</w:t>
      </w:r>
      <w:r w:rsidRPr="00C10378">
        <w:rPr>
          <w:rFonts w:ascii="Times New Roman" w:hAnsi="Times New Roman" w:cs="Times New Roman"/>
        </w:rPr>
        <w:t>低温</w:t>
      </w:r>
      <w:r>
        <w:rPr>
          <w:rFonts w:ascii="Times New Roman" w:hAnsi="Times New Roman" w:cs="Times New Roman"/>
        </w:rPr>
        <w:t>：</w:t>
      </w:r>
      <w:r w:rsidRPr="00C10378">
        <w:rPr>
          <w:rFonts w:ascii="Times New Roman" w:hAnsi="Times New Roman" w:cs="Times New Roman"/>
        </w:rPr>
        <w:t>与</w:t>
      </w:r>
      <w:r w:rsidRPr="00C10378">
        <w:rPr>
          <w:rFonts w:hAnsi="宋体" w:cs="Times New Roman"/>
        </w:rPr>
        <w:t>“</w:t>
      </w:r>
      <w:r w:rsidRPr="00C10378">
        <w:rPr>
          <w:rFonts w:ascii="Times New Roman" w:hAnsi="Times New Roman" w:cs="Times New Roman"/>
        </w:rPr>
        <w:t>多倍体育种</w:t>
      </w:r>
      <w:r w:rsidRPr="00C10378">
        <w:rPr>
          <w:rFonts w:hAnsi="宋体" w:cs="Times New Roman"/>
        </w:rPr>
        <w:t>”</w:t>
      </w:r>
      <w:r w:rsidRPr="00C10378">
        <w:rPr>
          <w:rFonts w:ascii="Times New Roman" w:hAnsi="Times New Roman" w:cs="Times New Roman"/>
        </w:rPr>
        <w:t>中</w:t>
      </w:r>
      <w:r w:rsidRPr="00C10378">
        <w:rPr>
          <w:rFonts w:hAnsi="宋体" w:cs="Times New Roman"/>
        </w:rPr>
        <w:t>“</w:t>
      </w:r>
      <w:r w:rsidRPr="00C10378">
        <w:rPr>
          <w:rFonts w:ascii="Times New Roman" w:hAnsi="Times New Roman" w:cs="Times New Roman"/>
        </w:rPr>
        <w:t>秋水仙素</w:t>
      </w:r>
      <w:r w:rsidRPr="00C10378">
        <w:rPr>
          <w:rFonts w:hAnsi="宋体" w:cs="Times New Roman"/>
        </w:rPr>
        <w:t>”</w:t>
      </w:r>
      <w:r w:rsidRPr="00C10378">
        <w:rPr>
          <w:rFonts w:ascii="Times New Roman" w:hAnsi="Times New Roman" w:cs="Times New Roman"/>
        </w:rPr>
        <w:t>的作用机理相同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②</w:t>
      </w:r>
      <w:r w:rsidRPr="00C10378">
        <w:rPr>
          <w:rFonts w:ascii="Times New Roman" w:hAnsi="Times New Roman" w:cs="Times New Roman"/>
        </w:rPr>
        <w:t>酒精</w:t>
      </w:r>
      <w:r>
        <w:rPr>
          <w:rFonts w:ascii="Times New Roman" w:hAnsi="Times New Roman" w:cs="Times New Roman"/>
        </w:rPr>
        <w:t>：</w:t>
      </w:r>
      <w:r w:rsidRPr="00C10378">
        <w:rPr>
          <w:rFonts w:ascii="Times New Roman" w:hAnsi="Times New Roman" w:cs="Times New Roman"/>
        </w:rPr>
        <w:t>在该实验中先后用到两次且使用目的相同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③</w:t>
      </w:r>
      <w:r w:rsidRPr="00C10378">
        <w:rPr>
          <w:rFonts w:ascii="Times New Roman" w:hAnsi="Times New Roman" w:cs="Times New Roman"/>
        </w:rPr>
        <w:t>卡诺氏液</w:t>
      </w:r>
      <w:r>
        <w:rPr>
          <w:rFonts w:ascii="Times New Roman" w:hAnsi="Times New Roman" w:cs="Times New Roman"/>
        </w:rPr>
        <w:t>：</w:t>
      </w:r>
      <w:r w:rsidRPr="00C10378">
        <w:rPr>
          <w:rFonts w:ascii="Times New Roman" w:hAnsi="Times New Roman" w:cs="Times New Roman"/>
        </w:rPr>
        <w:t>对细胞进行解离</w:t>
      </w:r>
      <w:r>
        <w:rPr>
          <w:rFonts w:ascii="Times New Roman" w:hAnsi="Times New Roman" w:cs="Times New Roman"/>
        </w:rPr>
        <w:t>，</w:t>
      </w:r>
      <w:r w:rsidRPr="00C10378">
        <w:rPr>
          <w:rFonts w:ascii="Times New Roman" w:hAnsi="Times New Roman" w:cs="Times New Roman"/>
        </w:rPr>
        <w:t>使细胞分散开来</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④</w:t>
      </w:r>
      <w:r w:rsidRPr="00C10378">
        <w:rPr>
          <w:rFonts w:ascii="Times New Roman" w:hAnsi="Times New Roman" w:cs="Times New Roman"/>
        </w:rPr>
        <w:t>甲紫溶液</w:t>
      </w:r>
      <w:r>
        <w:rPr>
          <w:rFonts w:ascii="Times New Roman" w:hAnsi="Times New Roman" w:cs="Times New Roman"/>
        </w:rPr>
        <w:t>：</w:t>
      </w:r>
      <w:r w:rsidRPr="00C10378">
        <w:rPr>
          <w:rFonts w:ascii="Times New Roman" w:hAnsi="Times New Roman" w:cs="Times New Roman"/>
        </w:rPr>
        <w:t>可以用</w:t>
      </w:r>
      <w:r w:rsidRPr="00C10378">
        <w:rPr>
          <w:rFonts w:hAnsi="宋体" w:cs="Times New Roman"/>
        </w:rPr>
        <w:t>“</w:t>
      </w:r>
      <w:r w:rsidRPr="00C10378">
        <w:rPr>
          <w:rFonts w:ascii="Times New Roman" w:hAnsi="Times New Roman" w:cs="Times New Roman"/>
        </w:rPr>
        <w:t>醋酸洋红液</w:t>
      </w:r>
      <w:r w:rsidRPr="00C10378">
        <w:rPr>
          <w:rFonts w:hAnsi="宋体" w:cs="Times New Roman"/>
        </w:rPr>
        <w:t>”</w:t>
      </w:r>
      <w:r w:rsidRPr="00C10378">
        <w:rPr>
          <w:rFonts w:ascii="Times New Roman" w:hAnsi="Times New Roman" w:cs="Times New Roman"/>
        </w:rPr>
        <w:t>来代替进行染色体着色</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hAnsi="宋体" w:cs="Times New Roman"/>
        </w:rPr>
        <w:t>①②</w:t>
      </w:r>
      <w:r>
        <w:rPr>
          <w:rFonts w:ascii="Times New Roman" w:hAnsi="Times New Roman" w:cs="Times New Roman"/>
        </w:rPr>
        <w:t xml:space="preserve">  </w:t>
      </w:r>
      <w:r w:rsidRPr="00C10378">
        <w:rPr>
          <w:rFonts w:ascii="Times New Roman" w:hAnsi="Times New Roman" w:cs="Times New Roman"/>
        </w:rPr>
        <w:t>B</w:t>
      </w:r>
      <w:r>
        <w:rPr>
          <w:rFonts w:ascii="Times New Roman" w:hAnsi="Times New Roman" w:cs="Times New Roman"/>
        </w:rPr>
        <w:t>．</w:t>
      </w:r>
      <w:r w:rsidRPr="00C10378">
        <w:rPr>
          <w:rFonts w:hAnsi="宋体" w:cs="Times New Roman"/>
        </w:rPr>
        <w:t>①④</w:t>
      </w:r>
      <w:r>
        <w:rPr>
          <w:rFonts w:ascii="Times New Roman" w:hAnsi="Times New Roman" w:cs="Times New Roman"/>
        </w:rPr>
        <w:t xml:space="preserve">  </w:t>
      </w:r>
      <w:r w:rsidRPr="00C10378">
        <w:rPr>
          <w:rFonts w:ascii="Times New Roman" w:hAnsi="Times New Roman" w:cs="Times New Roman"/>
        </w:rPr>
        <w:t>C</w:t>
      </w:r>
      <w:r>
        <w:rPr>
          <w:rFonts w:ascii="Times New Roman" w:hAnsi="Times New Roman" w:cs="Times New Roman"/>
        </w:rPr>
        <w:t>．</w:t>
      </w:r>
      <w:r w:rsidRPr="00C10378">
        <w:rPr>
          <w:rFonts w:hAnsi="宋体" w:cs="Times New Roman"/>
        </w:rPr>
        <w:t>②③</w:t>
      </w:r>
      <w:r>
        <w:rPr>
          <w:rFonts w:ascii="Times New Roman" w:hAnsi="Times New Roman" w:cs="Times New Roman"/>
        </w:rPr>
        <w:t xml:space="preserve">  </w:t>
      </w:r>
      <w:r w:rsidRPr="00C10378">
        <w:rPr>
          <w:rFonts w:ascii="Times New Roman" w:hAnsi="Times New Roman" w:cs="Times New Roman"/>
        </w:rPr>
        <w:t>D</w:t>
      </w:r>
      <w:r>
        <w:rPr>
          <w:rFonts w:ascii="Times New Roman" w:hAnsi="Times New Roman" w:cs="Times New Roman"/>
        </w:rPr>
        <w:t>．</w:t>
      </w:r>
      <w:r w:rsidRPr="00C10378">
        <w:rPr>
          <w:rFonts w:hAnsi="宋体" w:cs="Times New Roman"/>
        </w:rPr>
        <w:t>③④</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11</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河南洛阳高一检测</w:t>
      </w:r>
      <w:r>
        <w:rPr>
          <w:rFonts w:ascii="Times New Roman" w:eastAsia="楷体_GB2312" w:hAnsi="Times New Roman" w:cs="Times New Roman"/>
        </w:rPr>
        <w:t>)</w:t>
      </w:r>
      <w:r w:rsidRPr="00C10378">
        <w:rPr>
          <w:rFonts w:ascii="Times New Roman" w:hAnsi="Times New Roman" w:cs="Times New Roman"/>
        </w:rPr>
        <w:t>果蝇的直毛与非直毛是一对相对性状</w:t>
      </w:r>
      <w:r>
        <w:rPr>
          <w:rFonts w:ascii="Times New Roman" w:hAnsi="Times New Roman" w:cs="Times New Roman"/>
        </w:rPr>
        <w:t>，</w:t>
      </w:r>
      <w:r w:rsidRPr="00C10378">
        <w:rPr>
          <w:rFonts w:ascii="Times New Roman" w:hAnsi="Times New Roman" w:cs="Times New Roman"/>
        </w:rPr>
        <w:t>由基因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为了判断这对性状的显隐性及基因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是在常染色体上还是仅位于</w:t>
      </w:r>
      <w:r w:rsidRPr="00C10378">
        <w:rPr>
          <w:rFonts w:ascii="Times New Roman" w:hAnsi="Times New Roman" w:cs="Times New Roman"/>
        </w:rPr>
        <w:t>X</w:t>
      </w:r>
      <w:r w:rsidRPr="00C10378">
        <w:rPr>
          <w:rFonts w:ascii="Times New Roman" w:hAnsi="Times New Roman" w:cs="Times New Roman"/>
        </w:rPr>
        <w:t>染色体上</w:t>
      </w:r>
      <w:r>
        <w:rPr>
          <w:rFonts w:ascii="Times New Roman" w:hAnsi="Times New Roman" w:cs="Times New Roman"/>
        </w:rPr>
        <w:t>，</w:t>
      </w:r>
      <w:r w:rsidRPr="00C10378">
        <w:rPr>
          <w:rFonts w:ascii="Times New Roman" w:hAnsi="Times New Roman" w:cs="Times New Roman"/>
        </w:rPr>
        <w:t>某同学设计了相关实验</w:t>
      </w:r>
      <w:r>
        <w:rPr>
          <w:rFonts w:ascii="Times New Roman" w:hAnsi="Times New Roman" w:cs="Times New Roman"/>
        </w:rPr>
        <w:t>。</w:t>
      </w:r>
      <w:r w:rsidRPr="00C10378">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仅让雌</w:t>
      </w:r>
      <w:r>
        <w:rPr>
          <w:rFonts w:ascii="Times New Roman" w:hAnsi="Times New Roman" w:cs="Times New Roman"/>
        </w:rPr>
        <w:t>、</w:t>
      </w:r>
      <w:r w:rsidRPr="00C10378">
        <w:rPr>
          <w:rFonts w:ascii="Times New Roman" w:hAnsi="Times New Roman" w:cs="Times New Roman"/>
        </w:rPr>
        <w:t>雄果蝇进行一次杂交实验不能判断该性状的显隐性</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一对表型不同的果蝇杂交</w:t>
      </w:r>
      <w:r>
        <w:rPr>
          <w:rFonts w:ascii="Times New Roman" w:hAnsi="Times New Roman" w:cs="Times New Roman"/>
        </w:rPr>
        <w:t>，</w:t>
      </w:r>
      <w:r w:rsidRPr="00C10378">
        <w:rPr>
          <w:rFonts w:ascii="Times New Roman" w:hAnsi="Times New Roman" w:cs="Times New Roman"/>
        </w:rPr>
        <w:t>若后代雌</w:t>
      </w:r>
      <w:r>
        <w:rPr>
          <w:rFonts w:ascii="Times New Roman" w:hAnsi="Times New Roman" w:cs="Times New Roman"/>
        </w:rPr>
        <w:t>、</w:t>
      </w:r>
      <w:r w:rsidRPr="00C10378">
        <w:rPr>
          <w:rFonts w:ascii="Times New Roman" w:hAnsi="Times New Roman" w:cs="Times New Roman"/>
        </w:rPr>
        <w:t>雄个体的表型及比例都相同</w:t>
      </w:r>
      <w:r>
        <w:rPr>
          <w:rFonts w:ascii="Times New Roman" w:hAnsi="Times New Roman" w:cs="Times New Roman"/>
        </w:rPr>
        <w:t>，</w:t>
      </w:r>
      <w:r w:rsidRPr="00C10378">
        <w:rPr>
          <w:rFonts w:ascii="Times New Roman" w:hAnsi="Times New Roman" w:cs="Times New Roman"/>
        </w:rPr>
        <w:t>则基因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一定位于常染色体上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纯合的直毛雌果蝇和非直毛雄果蝇杂交</w:t>
      </w:r>
      <w:r>
        <w:rPr>
          <w:rFonts w:ascii="Times New Roman" w:hAnsi="Times New Roman" w:cs="Times New Roman"/>
        </w:rPr>
        <w:t>，</w:t>
      </w:r>
      <w:r w:rsidRPr="00C10378">
        <w:rPr>
          <w:rFonts w:ascii="Times New Roman" w:hAnsi="Times New Roman" w:cs="Times New Roman"/>
        </w:rPr>
        <w:t>若后代都为直毛</w:t>
      </w:r>
      <w:r>
        <w:rPr>
          <w:rFonts w:ascii="Times New Roman" w:hAnsi="Times New Roman" w:cs="Times New Roman"/>
        </w:rPr>
        <w:t>，</w:t>
      </w:r>
      <w:r w:rsidRPr="00C10378">
        <w:rPr>
          <w:rFonts w:ascii="Times New Roman" w:hAnsi="Times New Roman" w:cs="Times New Roman"/>
        </w:rPr>
        <w:t>则可判断基因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位于常染色体上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选用表型不同的雌</w:t>
      </w:r>
      <w:r>
        <w:rPr>
          <w:rFonts w:ascii="Times New Roman" w:hAnsi="Times New Roman" w:cs="Times New Roman"/>
        </w:rPr>
        <w:t>、</w:t>
      </w:r>
      <w:r w:rsidRPr="00C10378">
        <w:rPr>
          <w:rFonts w:ascii="Times New Roman" w:hAnsi="Times New Roman" w:cs="Times New Roman"/>
        </w:rPr>
        <w:t>雄果蝇正反交可确定基因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是在常染色体上还是仅位于</w:t>
      </w:r>
      <w:r w:rsidRPr="00C10378">
        <w:rPr>
          <w:rFonts w:ascii="Times New Roman" w:hAnsi="Times New Roman" w:cs="Times New Roman"/>
        </w:rPr>
        <w:t>X</w:t>
      </w:r>
      <w:r w:rsidRPr="00C10378">
        <w:rPr>
          <w:rFonts w:ascii="Times New Roman" w:hAnsi="Times New Roman" w:cs="Times New Roman"/>
        </w:rPr>
        <w:t>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若让两只表型不同的纯合雌、雄果蝇交配，后代仅有一种表型，则此时后代的表型即为显性性状，</w:t>
      </w:r>
      <w:r w:rsidRPr="00C10378">
        <w:rPr>
          <w:rFonts w:ascii="Times New Roman" w:eastAsia="楷体_GB2312" w:hAnsi="Times New Roman" w:cs="Times New Roman"/>
        </w:rPr>
        <w:t>A</w:t>
      </w:r>
      <w:r w:rsidRPr="00C10378">
        <w:rPr>
          <w:rFonts w:ascii="Times New Roman" w:eastAsia="楷体_GB2312" w:hAnsi="Times New Roman" w:cs="Times New Roman"/>
        </w:rPr>
        <w:t>错误；一对表型不同的果蝇杂交，若后代雌、雄个体的表型及比例都相同，则基因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也可能仅位于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染色体上，如基因型为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的果蝇与基因型为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Y</w:t>
      </w:r>
      <w:r w:rsidRPr="00C10378">
        <w:rPr>
          <w:rFonts w:ascii="Times New Roman" w:eastAsia="楷体_GB2312" w:hAnsi="Times New Roman" w:cs="Times New Roman"/>
        </w:rPr>
        <w:t>的果蝇杂交，后代雌、雄个体的表型及比例都为直毛</w:t>
      </w:r>
      <w:r w:rsidRPr="00C10378">
        <w:rPr>
          <w:rFonts w:eastAsia="楷体_GB2312" w:hAnsi="宋体" w:cs="Times New Roman"/>
        </w:rPr>
        <w:t>∶</w:t>
      </w:r>
      <w:r w:rsidRPr="00C10378">
        <w:rPr>
          <w:rFonts w:ascii="Times New Roman" w:eastAsia="楷体_GB2312" w:hAnsi="Times New Roman" w:cs="Times New Roman"/>
        </w:rPr>
        <w:t>非直毛＝</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错误；纯合的直毛雌果蝇和非直毛雄果蝇杂交，若后代都为直毛，说明直毛是显性性状，不论基因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是位于常染色体上还是仅位于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染色体上都会出现该现象，所以无法判断基因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的位置，</w:t>
      </w:r>
      <w:r w:rsidRPr="00C10378">
        <w:rPr>
          <w:rFonts w:ascii="Times New Roman" w:eastAsia="楷体_GB2312" w:hAnsi="Times New Roman" w:cs="Times New Roman"/>
        </w:rPr>
        <w:t>C</w:t>
      </w:r>
      <w:r w:rsidRPr="00C10378">
        <w:rPr>
          <w:rFonts w:ascii="Times New Roman" w:eastAsia="楷体_GB2312" w:hAnsi="Times New Roman" w:cs="Times New Roman"/>
        </w:rPr>
        <w:t>错误；选用表型不同的纯种雌、雄果蝇正反交，如果后代表型均与性别无关，则可判断基因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位于常染色体上，反之则可判断基因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仅位于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12</w:t>
      </w:r>
      <w:r>
        <w:rPr>
          <w:rFonts w:ascii="Times New Roman" w:hAnsi="Times New Roman" w:cs="Times New Roman"/>
        </w:rPr>
        <w:t>．</w:t>
      </w:r>
      <w:r w:rsidRPr="00C10378">
        <w:rPr>
          <w:rFonts w:ascii="Times New Roman" w:hAnsi="Times New Roman" w:cs="Times New Roman"/>
        </w:rPr>
        <w:t>鸡羽毛的颜色受两对等位基因控制</w:t>
      </w:r>
      <w:r>
        <w:rPr>
          <w:rFonts w:ascii="Times New Roman" w:hAnsi="Times New Roman" w:cs="Times New Roman"/>
        </w:rPr>
        <w:t>，</w:t>
      </w:r>
      <w:r w:rsidRPr="00C10378">
        <w:rPr>
          <w:rFonts w:ascii="Times New Roman" w:hAnsi="Times New Roman" w:cs="Times New Roman"/>
        </w:rPr>
        <w:t>芦花羽基因</w:t>
      </w:r>
      <w:r w:rsidRPr="00C10378">
        <w:rPr>
          <w:rFonts w:ascii="Times New Roman" w:hAnsi="Times New Roman" w:cs="Times New Roman"/>
        </w:rPr>
        <w:t>B</w:t>
      </w:r>
      <w:r w:rsidRPr="00C10378">
        <w:rPr>
          <w:rFonts w:ascii="Times New Roman" w:hAnsi="Times New Roman" w:cs="Times New Roman"/>
        </w:rPr>
        <w:t>对全色羽基因</w:t>
      </w:r>
      <w:r w:rsidRPr="00C10378">
        <w:rPr>
          <w:rFonts w:ascii="Times New Roman" w:hAnsi="Times New Roman" w:cs="Times New Roman"/>
        </w:rPr>
        <w:t>b</w:t>
      </w:r>
      <w:r w:rsidRPr="00C10378">
        <w:rPr>
          <w:rFonts w:ascii="Times New Roman" w:hAnsi="Times New Roman" w:cs="Times New Roman"/>
        </w:rPr>
        <w:t>为显性</w:t>
      </w:r>
      <w:r>
        <w:rPr>
          <w:rFonts w:ascii="Times New Roman" w:hAnsi="Times New Roman" w:cs="Times New Roman"/>
        </w:rPr>
        <w:t>，</w:t>
      </w:r>
      <w:r w:rsidRPr="00C10378">
        <w:rPr>
          <w:rFonts w:ascii="Times New Roman" w:hAnsi="Times New Roman" w:cs="Times New Roman"/>
        </w:rPr>
        <w:t>位于</w:t>
      </w:r>
      <w:r w:rsidRPr="00C10378">
        <w:rPr>
          <w:rFonts w:ascii="Times New Roman" w:hAnsi="Times New Roman" w:cs="Times New Roman"/>
        </w:rPr>
        <w:t>Z</w:t>
      </w:r>
      <w:r w:rsidRPr="00C10378">
        <w:rPr>
          <w:rFonts w:ascii="Times New Roman" w:hAnsi="Times New Roman" w:cs="Times New Roman"/>
        </w:rPr>
        <w:t>染色体上</w:t>
      </w:r>
      <w:r>
        <w:rPr>
          <w:rFonts w:ascii="Times New Roman" w:hAnsi="Times New Roman" w:cs="Times New Roman"/>
        </w:rPr>
        <w:t>，</w:t>
      </w:r>
      <w:r w:rsidRPr="00C10378">
        <w:rPr>
          <w:rFonts w:ascii="Times New Roman" w:hAnsi="Times New Roman" w:cs="Times New Roman"/>
        </w:rPr>
        <w:t>且</w:t>
      </w:r>
      <w:r w:rsidRPr="00C10378">
        <w:rPr>
          <w:rFonts w:ascii="Times New Roman" w:hAnsi="Times New Roman" w:cs="Times New Roman"/>
        </w:rPr>
        <w:t>W</w:t>
      </w:r>
      <w:r w:rsidRPr="00C10378">
        <w:rPr>
          <w:rFonts w:ascii="Times New Roman" w:hAnsi="Times New Roman" w:cs="Times New Roman"/>
        </w:rPr>
        <w:t>染色体上无相应的等位基因</w:t>
      </w:r>
      <w:r>
        <w:rPr>
          <w:rFonts w:ascii="Times New Roman" w:hAnsi="Times New Roman" w:cs="Times New Roman"/>
        </w:rPr>
        <w:t>；</w:t>
      </w:r>
      <w:r w:rsidRPr="00C10378">
        <w:rPr>
          <w:rFonts w:ascii="Times New Roman" w:hAnsi="Times New Roman" w:cs="Times New Roman"/>
        </w:rPr>
        <w:t>常染色体上基因</w:t>
      </w:r>
      <w:r w:rsidRPr="00C10378">
        <w:rPr>
          <w:rFonts w:ascii="Times New Roman" w:hAnsi="Times New Roman" w:cs="Times New Roman"/>
        </w:rPr>
        <w:t>T</w:t>
      </w:r>
      <w:r w:rsidRPr="00C10378">
        <w:rPr>
          <w:rFonts w:ascii="Times New Roman" w:hAnsi="Times New Roman" w:cs="Times New Roman"/>
        </w:rPr>
        <w:t>的存在是</w:t>
      </w:r>
      <w:r w:rsidRPr="00C10378">
        <w:rPr>
          <w:rFonts w:ascii="Times New Roman" w:hAnsi="Times New Roman" w:cs="Times New Roman"/>
        </w:rPr>
        <w:t>B</w:t>
      </w:r>
      <w:r w:rsidRPr="00C10378">
        <w:rPr>
          <w:rFonts w:ascii="Times New Roman" w:hAnsi="Times New Roman" w:cs="Times New Roman"/>
        </w:rPr>
        <w:t>或</w:t>
      </w:r>
      <w:r w:rsidRPr="00C10378">
        <w:rPr>
          <w:rFonts w:ascii="Times New Roman" w:hAnsi="Times New Roman" w:cs="Times New Roman"/>
        </w:rPr>
        <w:t>b</w:t>
      </w:r>
      <w:r w:rsidRPr="00C10378">
        <w:rPr>
          <w:rFonts w:ascii="Times New Roman" w:hAnsi="Times New Roman" w:cs="Times New Roman"/>
        </w:rPr>
        <w:t>表现的前提</w:t>
      </w:r>
      <w:r>
        <w:rPr>
          <w:rFonts w:ascii="Times New Roman" w:hAnsi="Times New Roman" w:cs="Times New Roman"/>
        </w:rPr>
        <w:t>，</w:t>
      </w:r>
      <w:r w:rsidRPr="00C10378">
        <w:rPr>
          <w:rFonts w:ascii="Times New Roman" w:hAnsi="Times New Roman" w:cs="Times New Roman"/>
        </w:rPr>
        <w:t>基因型</w:t>
      </w:r>
      <w:r w:rsidRPr="00C10378">
        <w:rPr>
          <w:rFonts w:ascii="Times New Roman" w:hAnsi="Times New Roman" w:cs="Times New Roman"/>
        </w:rPr>
        <w:t>tt</w:t>
      </w:r>
      <w:r w:rsidRPr="00C10378">
        <w:rPr>
          <w:rFonts w:ascii="Times New Roman" w:hAnsi="Times New Roman" w:cs="Times New Roman"/>
        </w:rPr>
        <w:t>表现为白色羽</w:t>
      </w:r>
      <w:r>
        <w:rPr>
          <w:rFonts w:ascii="Times New Roman" w:hAnsi="Times New Roman" w:cs="Times New Roman"/>
        </w:rPr>
        <w:t>。</w:t>
      </w:r>
      <w:r w:rsidRPr="00C10378">
        <w:rPr>
          <w:rFonts w:ascii="Times New Roman" w:hAnsi="Times New Roman" w:cs="Times New Roman"/>
        </w:rPr>
        <w:t>一只芦花羽雄鸡与一只全色羽雌鸡交配</w:t>
      </w:r>
      <w:r>
        <w:rPr>
          <w:rFonts w:ascii="Times New Roman" w:hAnsi="Times New Roman" w:cs="Times New Roman"/>
        </w:rPr>
        <w:t>，</w:t>
      </w:r>
      <w:r w:rsidRPr="00C10378">
        <w:rPr>
          <w:rFonts w:ascii="Times New Roman" w:hAnsi="Times New Roman" w:cs="Times New Roman"/>
        </w:rPr>
        <w:t>子代中出现了芦花羽</w:t>
      </w:r>
      <w:r>
        <w:rPr>
          <w:rFonts w:ascii="Times New Roman" w:hAnsi="Times New Roman" w:cs="Times New Roman"/>
        </w:rPr>
        <w:t>、</w:t>
      </w:r>
      <w:r w:rsidRPr="00C10378">
        <w:rPr>
          <w:rFonts w:ascii="Times New Roman" w:hAnsi="Times New Roman" w:cs="Times New Roman"/>
        </w:rPr>
        <w:t>全色羽和白色羽鸡</w:t>
      </w:r>
      <w:r>
        <w:rPr>
          <w:rFonts w:ascii="Times New Roman" w:hAnsi="Times New Roman" w:cs="Times New Roman"/>
        </w:rPr>
        <w:t>，</w:t>
      </w:r>
      <w:r w:rsidRPr="00C10378">
        <w:rPr>
          <w:rFonts w:ascii="Times New Roman" w:hAnsi="Times New Roman" w:cs="Times New Roman"/>
        </w:rPr>
        <w:t>则两个亲本的基因型组合为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Z</w:t>
      </w:r>
      <w:r w:rsidRPr="00C10378">
        <w:rPr>
          <w:rFonts w:ascii="Times New Roman" w:hAnsi="Times New Roman" w:cs="Times New Roman"/>
          <w:vertAlign w:val="superscript"/>
        </w:rPr>
        <w:t>b</w:t>
      </w:r>
      <w:r w:rsidRPr="00C10378">
        <w:rPr>
          <w:rFonts w:hAnsi="宋体"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W</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Z</w:t>
      </w:r>
      <w:r w:rsidRPr="00C10378">
        <w:rPr>
          <w:rFonts w:ascii="Times New Roman" w:hAnsi="Times New Roman" w:cs="Times New Roman"/>
          <w:vertAlign w:val="superscript"/>
        </w:rPr>
        <w:t>b</w:t>
      </w:r>
      <w:r w:rsidRPr="00C10378">
        <w:rPr>
          <w:rFonts w:hAnsi="宋体"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W</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Z</w:t>
      </w:r>
      <w:r w:rsidRPr="00C10378">
        <w:rPr>
          <w:rFonts w:ascii="Times New Roman" w:hAnsi="Times New Roman" w:cs="Times New Roman"/>
          <w:vertAlign w:val="superscript"/>
        </w:rPr>
        <w:t>B</w:t>
      </w:r>
      <w:r w:rsidRPr="00C10378">
        <w:rPr>
          <w:rFonts w:hAnsi="宋体"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W</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Z</w:t>
      </w:r>
      <w:r w:rsidRPr="00C10378">
        <w:rPr>
          <w:rFonts w:ascii="Times New Roman" w:hAnsi="Times New Roman" w:cs="Times New Roman"/>
          <w:vertAlign w:val="superscript"/>
        </w:rPr>
        <w:t>b</w:t>
      </w:r>
      <w:r w:rsidRPr="00C10378">
        <w:rPr>
          <w:rFonts w:hAnsi="宋体" w:cs="Times New Roman"/>
        </w:rPr>
        <w:t>×</w:t>
      </w:r>
      <w:r w:rsidRPr="00C10378">
        <w:rPr>
          <w:rFonts w:ascii="Times New Roman" w:hAnsi="Times New Roman" w:cs="Times New Roman"/>
        </w:rPr>
        <w:t>TTZ</w:t>
      </w:r>
      <w:r w:rsidRPr="00C10378">
        <w:rPr>
          <w:rFonts w:ascii="Times New Roman" w:hAnsi="Times New Roman" w:cs="Times New Roman"/>
          <w:vertAlign w:val="superscript"/>
        </w:rPr>
        <w:t>b</w:t>
      </w:r>
      <w:r w:rsidRPr="00C10378">
        <w:rPr>
          <w:rFonts w:ascii="Times New Roman" w:hAnsi="Times New Roman" w:cs="Times New Roman"/>
        </w:rPr>
        <w:t>W</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一只芦花羽雄鸡</w:t>
      </w:r>
      <w:r>
        <w:rPr>
          <w:rFonts w:ascii="Times New Roman" w:eastAsia="楷体_GB2312" w:hAnsi="Times New Roman" w:cs="Times New Roman"/>
        </w:rPr>
        <w:t>(</w:t>
      </w:r>
      <w:r w:rsidRPr="00C10378">
        <w:rPr>
          <w:rFonts w:ascii="Times New Roman" w:eastAsia="楷体_GB2312" w:hAnsi="Times New Roman" w:cs="Times New Roman"/>
        </w:rPr>
        <w:t>T_Z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Z</w:t>
      </w:r>
      <w:r w:rsidRPr="00C10378">
        <w:rPr>
          <w:rFonts w:ascii="Times New Roman" w:eastAsia="楷体_GB2312" w:hAnsi="Times New Roman" w:cs="Times New Roman"/>
          <w:vertAlign w:val="superscript"/>
        </w:rPr>
        <w:t>_</w:t>
      </w:r>
      <w:r>
        <w:rPr>
          <w:rFonts w:ascii="Times New Roman" w:eastAsia="楷体_GB2312" w:hAnsi="Times New Roman" w:cs="Times New Roman"/>
        </w:rPr>
        <w:t>)</w:t>
      </w:r>
      <w:r w:rsidRPr="00C10378">
        <w:rPr>
          <w:rFonts w:ascii="Times New Roman" w:eastAsia="楷体_GB2312" w:hAnsi="Times New Roman" w:cs="Times New Roman"/>
        </w:rPr>
        <w:t>与一只全色羽雌鸡</w:t>
      </w:r>
      <w:r>
        <w:rPr>
          <w:rFonts w:ascii="Times New Roman" w:eastAsia="楷体_GB2312" w:hAnsi="Times New Roman" w:cs="Times New Roman"/>
        </w:rPr>
        <w:t>(</w:t>
      </w:r>
      <w:r w:rsidRPr="00C10378">
        <w:rPr>
          <w:rFonts w:ascii="Times New Roman" w:eastAsia="楷体_GB2312" w:hAnsi="Times New Roman" w:cs="Times New Roman"/>
        </w:rPr>
        <w:t>T_Z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w:t>
      </w:r>
      <w:r>
        <w:rPr>
          <w:rFonts w:ascii="Times New Roman" w:eastAsia="楷体_GB2312" w:hAnsi="Times New Roman" w:cs="Times New Roman"/>
        </w:rPr>
        <w:t>)</w:t>
      </w:r>
      <w:r w:rsidRPr="00C10378">
        <w:rPr>
          <w:rFonts w:ascii="Times New Roman" w:eastAsia="楷体_GB2312" w:hAnsi="Times New Roman" w:cs="Times New Roman"/>
        </w:rPr>
        <w:t>交配，由于后代出现白色羽，则两个亲本基因型为</w:t>
      </w:r>
      <w:r w:rsidRPr="00C10378">
        <w:rPr>
          <w:rFonts w:ascii="Times New Roman" w:eastAsia="楷体_GB2312" w:hAnsi="Times New Roman" w:cs="Times New Roman"/>
        </w:rPr>
        <w:t>TtZ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Z</w:t>
      </w:r>
      <w:r w:rsidRPr="00C10378">
        <w:rPr>
          <w:rFonts w:ascii="Times New Roman" w:eastAsia="楷体_GB2312" w:hAnsi="Times New Roman" w:cs="Times New Roman"/>
          <w:vertAlign w:val="superscript"/>
        </w:rPr>
        <w:t>－</w:t>
      </w:r>
      <w:r w:rsidRPr="00C10378">
        <w:rPr>
          <w:rFonts w:ascii="Times New Roman" w:eastAsia="楷体_GB2312" w:hAnsi="Times New Roman" w:cs="Times New Roman"/>
        </w:rPr>
        <w:t>、</w:t>
      </w:r>
      <w:r w:rsidRPr="00C10378">
        <w:rPr>
          <w:rFonts w:ascii="Times New Roman" w:eastAsia="楷体_GB2312" w:hAnsi="Times New Roman" w:cs="Times New Roman"/>
        </w:rPr>
        <w:t>TtZ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w:t>
      </w:r>
      <w:r w:rsidRPr="00C10378">
        <w:rPr>
          <w:rFonts w:ascii="Times New Roman" w:eastAsia="楷体_GB2312" w:hAnsi="Times New Roman" w:cs="Times New Roman"/>
        </w:rPr>
        <w:t>，又由于后代同时出现芦花羽和全色羽，则两个亲本的基因型组合为</w:t>
      </w:r>
      <w:r w:rsidRPr="00C10378">
        <w:rPr>
          <w:rFonts w:ascii="Times New Roman" w:eastAsia="楷体_GB2312" w:hAnsi="Times New Roman" w:cs="Times New Roman"/>
        </w:rPr>
        <w:t>TtZ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Z</w:t>
      </w:r>
      <w:r w:rsidRPr="00C10378">
        <w:rPr>
          <w:rFonts w:ascii="Times New Roman" w:eastAsia="楷体_GB2312" w:hAnsi="Times New Roman" w:cs="Times New Roman"/>
          <w:vertAlign w:val="superscript"/>
        </w:rPr>
        <w:t>b</w:t>
      </w:r>
      <w:r w:rsidRPr="00C10378">
        <w:rPr>
          <w:rFonts w:hAnsi="宋体" w:cs="Times New Roman"/>
        </w:rPr>
        <w:t>×</w:t>
      </w:r>
      <w:r w:rsidRPr="00C10378">
        <w:rPr>
          <w:rFonts w:ascii="Times New Roman" w:eastAsia="楷体_GB2312" w:hAnsi="Times New Roman" w:cs="Times New Roman"/>
        </w:rPr>
        <w:t>TtZ</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w:t>
      </w:r>
      <w:r w:rsidRPr="00C10378">
        <w:rPr>
          <w:rFonts w:ascii="Times New Roman" w:eastAsia="楷体_GB2312"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13</w:t>
      </w:r>
      <w:r>
        <w:rPr>
          <w:rFonts w:ascii="Times New Roman" w:hAnsi="Times New Roman" w:cs="Times New Roman"/>
        </w:rPr>
        <w:t>．</w:t>
      </w:r>
      <w:r w:rsidRPr="00C10378">
        <w:rPr>
          <w:rFonts w:ascii="Times New Roman" w:hAnsi="Times New Roman" w:cs="Times New Roman"/>
        </w:rPr>
        <w:t>磷酸烯醇式丙酮酸</w:t>
      </w:r>
      <w:r>
        <w:rPr>
          <w:rFonts w:ascii="Times New Roman" w:hAnsi="Times New Roman" w:cs="Times New Roman"/>
        </w:rPr>
        <w:t>(</w:t>
      </w:r>
      <w:r w:rsidRPr="00C10378">
        <w:rPr>
          <w:rFonts w:ascii="Times New Roman" w:hAnsi="Times New Roman" w:cs="Times New Roman"/>
        </w:rPr>
        <w:t>PEP</w:t>
      </w:r>
      <w:r>
        <w:rPr>
          <w:rFonts w:ascii="Times New Roman" w:hAnsi="Times New Roman" w:cs="Times New Roman"/>
        </w:rPr>
        <w:t>)</w:t>
      </w:r>
      <w:r w:rsidRPr="00C10378">
        <w:rPr>
          <w:rFonts w:ascii="Times New Roman" w:hAnsi="Times New Roman" w:cs="Times New Roman"/>
        </w:rPr>
        <w:t>是某油料作物细胞中的一种中间代谢产物</w:t>
      </w:r>
      <w:r>
        <w:rPr>
          <w:rFonts w:ascii="Times New Roman" w:hAnsi="Times New Roman" w:cs="Times New Roman"/>
        </w:rPr>
        <w:t>，</w:t>
      </w:r>
      <w:r w:rsidRPr="00C10378">
        <w:rPr>
          <w:rFonts w:ascii="Times New Roman" w:hAnsi="Times New Roman" w:cs="Times New Roman"/>
        </w:rPr>
        <w:t>在两对独立遗传的基因</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和</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和</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的控制下</w:t>
      </w:r>
      <w:r>
        <w:rPr>
          <w:rFonts w:ascii="Times New Roman" w:hAnsi="Times New Roman" w:cs="Times New Roman"/>
        </w:rPr>
        <w:t>，</w:t>
      </w:r>
      <w:r w:rsidRPr="00C10378">
        <w:rPr>
          <w:rFonts w:ascii="Times New Roman" w:hAnsi="Times New Roman" w:cs="Times New Roman"/>
        </w:rPr>
        <w:t>可转化为脂肪或蛋白质</w:t>
      </w:r>
      <w:r>
        <w:rPr>
          <w:rFonts w:ascii="Times New Roman" w:hAnsi="Times New Roman" w:cs="Times New Roman"/>
        </w:rPr>
        <w:t>。</w:t>
      </w:r>
      <w:r w:rsidRPr="00C10378">
        <w:rPr>
          <w:rFonts w:ascii="Times New Roman" w:hAnsi="Times New Roman" w:cs="Times New Roman"/>
        </w:rPr>
        <w:t>某科研小组通过</w:t>
      </w:r>
      <w:r w:rsidRPr="00C10378">
        <w:rPr>
          <w:rFonts w:ascii="Times New Roman" w:hAnsi="Times New Roman" w:cs="Times New Roman"/>
        </w:rPr>
        <w:t>RNA</w:t>
      </w:r>
      <w:r w:rsidRPr="00C10378">
        <w:rPr>
          <w:rFonts w:ascii="Times New Roman" w:hAnsi="Times New Roman" w:cs="Times New Roman"/>
        </w:rPr>
        <w:t>干扰的方式获得了产油率更高的品种</w:t>
      </w:r>
      <w:r>
        <w:rPr>
          <w:rFonts w:ascii="Times New Roman" w:hAnsi="Times New Roman" w:cs="Times New Roman"/>
        </w:rPr>
        <w:t>，</w:t>
      </w:r>
      <w:r w:rsidRPr="00C10378">
        <w:rPr>
          <w:rFonts w:ascii="Times New Roman" w:hAnsi="Times New Roman" w:cs="Times New Roman"/>
        </w:rPr>
        <w:t>基本原理如图所示</w:t>
      </w:r>
      <w:r>
        <w:rPr>
          <w:rFonts w:ascii="Times New Roman" w:hAnsi="Times New Roman" w:cs="Times New Roman"/>
        </w:rPr>
        <w:t>。</w:t>
      </w:r>
      <w:r w:rsidRPr="00C10378">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\\567.TIF"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\\567.TIF"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\\567.TIF"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\\word\\567.TIF"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\\567.TIF"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0" type="#_x0000_t75" style="width:226.7pt;height:56.65pt">
            <v:imagedata r:id="rId16" r:href="rId17"/>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产油率高植株和产蛋白质高植株的基因型分别为</w:t>
      </w:r>
      <w:r w:rsidRPr="00C10378">
        <w:rPr>
          <w:rFonts w:ascii="Times New Roman" w:hAnsi="Times New Roman" w:cs="Times New Roman"/>
        </w:rPr>
        <w:t>AAbb</w:t>
      </w:r>
      <w:r>
        <w:rPr>
          <w:rFonts w:ascii="Times New Roman" w:hAnsi="Times New Roman" w:cs="Times New Roman"/>
        </w:rPr>
        <w:t>、</w:t>
      </w:r>
      <w:r w:rsidRPr="00C10378">
        <w:rPr>
          <w:rFonts w:ascii="Times New Roman" w:hAnsi="Times New Roman" w:cs="Times New Roman"/>
        </w:rPr>
        <w:t>aaBB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图示中过程</w:t>
      </w:r>
      <w:r w:rsidRPr="00C10378">
        <w:rPr>
          <w:rFonts w:hAnsi="宋体" w:cs="Times New Roman"/>
        </w:rPr>
        <w:t>①</w:t>
      </w:r>
      <w:r w:rsidRPr="00C10378">
        <w:rPr>
          <w:rFonts w:ascii="Times New Roman" w:hAnsi="Times New Roman" w:cs="Times New Roman"/>
        </w:rPr>
        <w:t>与过程</w:t>
      </w:r>
      <w:r w:rsidRPr="00C10378">
        <w:rPr>
          <w:rFonts w:hAnsi="宋体" w:cs="Times New Roman"/>
        </w:rPr>
        <w:t>②</w:t>
      </w:r>
      <w:r w:rsidRPr="00C10378">
        <w:rPr>
          <w:rFonts w:ascii="Times New Roman" w:hAnsi="Times New Roman" w:cs="Times New Roman"/>
        </w:rPr>
        <w:t>所需要的嘧啶碱基数量一定相同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该研究通过抑制基因</w:t>
      </w:r>
      <w:r w:rsidRPr="00C10378">
        <w:rPr>
          <w:rFonts w:ascii="Times New Roman" w:hAnsi="Times New Roman" w:cs="Times New Roman"/>
        </w:rPr>
        <w:t>B</w:t>
      </w:r>
      <w:r w:rsidRPr="00C10378">
        <w:rPr>
          <w:rFonts w:ascii="Times New Roman" w:hAnsi="Times New Roman" w:cs="Times New Roman"/>
        </w:rPr>
        <w:t>表达过程中的翻译阶段来提高产油率</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图示表明基因是通过控制蛋白质和脂质的合成来控制性状的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据题图可知，产油率高植株和产蛋白质高植株的基因型分别为</w:t>
      </w:r>
      <w:r w:rsidRPr="00C10378">
        <w:rPr>
          <w:rFonts w:ascii="Times New Roman" w:eastAsia="楷体_GB2312" w:hAnsi="Times New Roman" w:cs="Times New Roman"/>
        </w:rPr>
        <w:t>A_bb</w:t>
      </w:r>
      <w:r w:rsidRPr="00C10378">
        <w:rPr>
          <w:rFonts w:ascii="Times New Roman" w:eastAsia="楷体_GB2312" w:hAnsi="Times New Roman" w:cs="Times New Roman"/>
        </w:rPr>
        <w:t>、</w:t>
      </w:r>
      <w:r w:rsidRPr="00C10378">
        <w:rPr>
          <w:rFonts w:ascii="Times New Roman" w:eastAsia="楷体_GB2312" w:hAnsi="Times New Roman" w:cs="Times New Roman"/>
        </w:rPr>
        <w:t>aaB_</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错误；图示中过程</w:t>
      </w:r>
      <w:r w:rsidRPr="00C10378">
        <w:rPr>
          <w:rFonts w:eastAsia="楷体_GB2312" w:hAnsi="宋体" w:cs="Times New Roman"/>
        </w:rPr>
        <w:t>①</w:t>
      </w:r>
      <w:r w:rsidRPr="00C10378">
        <w:rPr>
          <w:rFonts w:ascii="Times New Roman" w:eastAsia="楷体_GB2312" w:hAnsi="Times New Roman" w:cs="Times New Roman"/>
        </w:rPr>
        <w:t>和过程</w:t>
      </w:r>
      <w:r w:rsidRPr="00C10378">
        <w:rPr>
          <w:rFonts w:eastAsia="楷体_GB2312" w:hAnsi="宋体" w:cs="Times New Roman"/>
        </w:rPr>
        <w:t>②</w:t>
      </w:r>
      <w:r w:rsidRPr="00C10378">
        <w:rPr>
          <w:rFonts w:ascii="Times New Roman" w:eastAsia="楷体_GB2312" w:hAnsi="Times New Roman" w:cs="Times New Roman"/>
        </w:rPr>
        <w:t>分别由基因</w:t>
      </w:r>
      <w:r w:rsidRPr="00C10378">
        <w:rPr>
          <w:rFonts w:ascii="Times New Roman" w:eastAsia="楷体_GB2312" w:hAnsi="Times New Roman" w:cs="Times New Roman"/>
        </w:rPr>
        <w:t>B</w:t>
      </w:r>
      <w:r w:rsidRPr="00C10378">
        <w:rPr>
          <w:rFonts w:ascii="Times New Roman" w:eastAsia="楷体_GB2312" w:hAnsi="Times New Roman" w:cs="Times New Roman"/>
        </w:rPr>
        <w:t>中的链</w:t>
      </w:r>
      <w:r w:rsidRPr="00C10378">
        <w:rPr>
          <w:rFonts w:ascii="Times New Roman" w:eastAsia="楷体_GB2312" w:hAnsi="Times New Roman" w:cs="Times New Roman"/>
        </w:rPr>
        <w:t>1</w:t>
      </w:r>
      <w:r w:rsidRPr="00C10378">
        <w:rPr>
          <w:rFonts w:ascii="Times New Roman" w:eastAsia="楷体_GB2312" w:hAnsi="Times New Roman" w:cs="Times New Roman"/>
        </w:rPr>
        <w:t>、链</w:t>
      </w:r>
      <w:r w:rsidRPr="00C10378">
        <w:rPr>
          <w:rFonts w:ascii="Times New Roman" w:eastAsia="楷体_GB2312" w:hAnsi="Times New Roman" w:cs="Times New Roman"/>
        </w:rPr>
        <w:t>2</w:t>
      </w:r>
      <w:r w:rsidRPr="00C10378">
        <w:rPr>
          <w:rFonts w:ascii="Times New Roman" w:eastAsia="楷体_GB2312" w:hAnsi="Times New Roman" w:cs="Times New Roman"/>
        </w:rPr>
        <w:t>为模板进行转录，因此过程</w:t>
      </w:r>
      <w:r w:rsidRPr="00C10378">
        <w:rPr>
          <w:rFonts w:eastAsia="楷体_GB2312" w:hAnsi="宋体" w:cs="Times New Roman"/>
        </w:rPr>
        <w:t>①②</w:t>
      </w:r>
      <w:r w:rsidRPr="00C10378">
        <w:rPr>
          <w:rFonts w:ascii="Times New Roman" w:eastAsia="楷体_GB2312" w:hAnsi="Times New Roman" w:cs="Times New Roman"/>
        </w:rPr>
        <w:t>所需要的嘧啶碱基数量不一定相同，</w:t>
      </w:r>
      <w:r w:rsidRPr="00C10378">
        <w:rPr>
          <w:rFonts w:ascii="Times New Roman" w:eastAsia="楷体_GB2312" w:hAnsi="Times New Roman" w:cs="Times New Roman"/>
        </w:rPr>
        <w:t>B</w:t>
      </w:r>
      <w:r w:rsidRPr="00C10378">
        <w:rPr>
          <w:rFonts w:ascii="Times New Roman" w:eastAsia="楷体_GB2312" w:hAnsi="Times New Roman" w:cs="Times New Roman"/>
        </w:rPr>
        <w:t>错误；诱导基因</w:t>
      </w:r>
      <w:r w:rsidRPr="00C10378">
        <w:rPr>
          <w:rFonts w:ascii="Times New Roman" w:eastAsia="楷体_GB2312" w:hAnsi="Times New Roman" w:cs="Times New Roman"/>
        </w:rPr>
        <w:t>B</w:t>
      </w:r>
      <w:r w:rsidRPr="00C10378">
        <w:rPr>
          <w:rFonts w:ascii="Times New Roman" w:eastAsia="楷体_GB2312" w:hAnsi="Times New Roman" w:cs="Times New Roman"/>
        </w:rPr>
        <w:t>的链</w:t>
      </w:r>
      <w:r w:rsidRPr="00C10378">
        <w:rPr>
          <w:rFonts w:ascii="Times New Roman" w:eastAsia="楷体_GB2312" w:hAnsi="Times New Roman" w:cs="Times New Roman"/>
        </w:rPr>
        <w:t>1</w:t>
      </w:r>
      <w:r w:rsidRPr="00C10378">
        <w:rPr>
          <w:rFonts w:ascii="Times New Roman" w:eastAsia="楷体_GB2312" w:hAnsi="Times New Roman" w:cs="Times New Roman"/>
        </w:rPr>
        <w:t>转录形成的</w:t>
      </w:r>
      <w:r w:rsidRPr="00C10378">
        <w:rPr>
          <w:rFonts w:ascii="Times New Roman" w:eastAsia="楷体_GB2312" w:hAnsi="Times New Roman" w:cs="Times New Roman"/>
        </w:rPr>
        <w:t>RNA</w:t>
      </w:r>
      <w:r w:rsidRPr="00C10378">
        <w:rPr>
          <w:rFonts w:ascii="Times New Roman" w:eastAsia="楷体_GB2312" w:hAnsi="Times New Roman" w:cs="Times New Roman"/>
        </w:rPr>
        <w:t>与</w:t>
      </w:r>
      <w:r w:rsidRPr="00C10378">
        <w:rPr>
          <w:rFonts w:ascii="Times New Roman" w:eastAsia="楷体_GB2312" w:hAnsi="Times New Roman" w:cs="Times New Roman"/>
        </w:rPr>
        <w:t>mRNA</w:t>
      </w:r>
      <w:r w:rsidRPr="00C10378">
        <w:rPr>
          <w:rFonts w:ascii="Times New Roman" w:eastAsia="楷体_GB2312" w:hAnsi="Times New Roman" w:cs="Times New Roman"/>
        </w:rPr>
        <w:t>形成双链，从而抑制翻译合成酶</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PEP</w:t>
      </w:r>
      <w:r w:rsidRPr="00C10378">
        <w:rPr>
          <w:rFonts w:ascii="Times New Roman" w:eastAsia="楷体_GB2312" w:hAnsi="Times New Roman" w:cs="Times New Roman"/>
        </w:rPr>
        <w:t>在酶</w:t>
      </w:r>
      <w:r w:rsidRPr="00C10378">
        <w:rPr>
          <w:rFonts w:ascii="Times New Roman" w:eastAsia="楷体_GB2312" w:hAnsi="Times New Roman" w:cs="Times New Roman"/>
        </w:rPr>
        <w:t>a</w:t>
      </w:r>
      <w:r w:rsidRPr="00C10378">
        <w:rPr>
          <w:rFonts w:ascii="Times New Roman" w:eastAsia="楷体_GB2312" w:hAnsi="Times New Roman" w:cs="Times New Roman"/>
        </w:rPr>
        <w:t>的催化作用下形成脂肪，提高了作物的产油率，</w:t>
      </w:r>
      <w:r w:rsidRPr="00C10378">
        <w:rPr>
          <w:rFonts w:ascii="Times New Roman" w:eastAsia="楷体_GB2312" w:hAnsi="Times New Roman" w:cs="Times New Roman"/>
        </w:rPr>
        <w:t>C</w:t>
      </w:r>
      <w:r w:rsidRPr="00C10378">
        <w:rPr>
          <w:rFonts w:ascii="Times New Roman" w:eastAsia="楷体_GB2312" w:hAnsi="Times New Roman" w:cs="Times New Roman"/>
        </w:rPr>
        <w:t>正确；图示表明基因是通过控制酶的合成来控制代谢过程，进而控制生物体的性状，</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14</w:t>
      </w:r>
      <w:r>
        <w:rPr>
          <w:rFonts w:ascii="Times New Roman" w:hAnsi="Times New Roman" w:cs="Times New Roman"/>
        </w:rPr>
        <w:t>．</w:t>
      </w:r>
      <w:r w:rsidRPr="00C10378">
        <w:rPr>
          <w:rFonts w:ascii="Times New Roman" w:hAnsi="Times New Roman" w:cs="Times New Roman"/>
        </w:rPr>
        <w:t>任何一个物种都不是单独进化的</w:t>
      </w:r>
      <w:r>
        <w:rPr>
          <w:rFonts w:ascii="Times New Roman" w:hAnsi="Times New Roman" w:cs="Times New Roman"/>
        </w:rPr>
        <w:t>，</w:t>
      </w:r>
      <w:r w:rsidRPr="00C10378">
        <w:rPr>
          <w:rFonts w:ascii="Times New Roman" w:hAnsi="Times New Roman" w:cs="Times New Roman"/>
        </w:rPr>
        <w:t>而是协同进化的</w:t>
      </w:r>
      <w:r>
        <w:rPr>
          <w:rFonts w:ascii="Times New Roman" w:hAnsi="Times New Roman" w:cs="Times New Roman"/>
        </w:rPr>
        <w:t>。</w:t>
      </w:r>
      <w:r w:rsidRPr="00C10378">
        <w:rPr>
          <w:rFonts w:ascii="Times New Roman" w:hAnsi="Times New Roman" w:cs="Times New Roman"/>
        </w:rPr>
        <w:t>下列现象属于协同进化的是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①</w:t>
      </w:r>
      <w:r w:rsidRPr="00C10378">
        <w:rPr>
          <w:rFonts w:ascii="Times New Roman" w:hAnsi="Times New Roman" w:cs="Times New Roman"/>
        </w:rPr>
        <w:t>光合生物的出现使大气成分发生了变化</w:t>
      </w:r>
      <w:r>
        <w:rPr>
          <w:rFonts w:ascii="Times New Roman" w:hAnsi="Times New Roman" w:cs="Times New Roman"/>
        </w:rPr>
        <w:t>，</w:t>
      </w:r>
      <w:r w:rsidRPr="00C10378">
        <w:rPr>
          <w:rFonts w:ascii="Times New Roman" w:hAnsi="Times New Roman" w:cs="Times New Roman"/>
        </w:rPr>
        <w:t>这为好氧生物的出现创造了条件</w:t>
      </w:r>
      <w:r>
        <w:rPr>
          <w:rFonts w:ascii="Times New Roman" w:hAnsi="Times New Roman" w:cs="Times New Roman"/>
        </w:rPr>
        <w:t xml:space="preserve">　</w:t>
      </w:r>
      <w:r w:rsidRPr="00C10378">
        <w:rPr>
          <w:rFonts w:hAnsi="宋体" w:cs="Times New Roman"/>
        </w:rPr>
        <w:t>②</w:t>
      </w:r>
      <w:r w:rsidRPr="00C10378">
        <w:rPr>
          <w:rFonts w:ascii="Times New Roman" w:hAnsi="Times New Roman" w:cs="Times New Roman"/>
        </w:rPr>
        <w:t>草原上狼的绝灭造成鹿的数量在一定时期内激增</w:t>
      </w:r>
      <w:r>
        <w:rPr>
          <w:rFonts w:ascii="Times New Roman" w:hAnsi="Times New Roman" w:cs="Times New Roman"/>
        </w:rPr>
        <w:t xml:space="preserve">　</w:t>
      </w:r>
      <w:r w:rsidRPr="00C10378">
        <w:rPr>
          <w:rFonts w:hAnsi="宋体" w:cs="Times New Roman"/>
        </w:rPr>
        <w:t>③</w:t>
      </w:r>
      <w:r w:rsidRPr="00C10378">
        <w:rPr>
          <w:rFonts w:ascii="Times New Roman" w:hAnsi="Times New Roman" w:cs="Times New Roman"/>
        </w:rPr>
        <w:t>群居生活的蚂蚁通过分工合作共同维护群体的生存</w:t>
      </w:r>
      <w:r>
        <w:rPr>
          <w:rFonts w:ascii="Times New Roman" w:hAnsi="Times New Roman" w:cs="Times New Roman"/>
        </w:rPr>
        <w:t xml:space="preserve">　</w:t>
      </w:r>
      <w:r w:rsidRPr="00C10378">
        <w:rPr>
          <w:rFonts w:hAnsi="宋体" w:cs="Times New Roman"/>
        </w:rPr>
        <w:t>④</w:t>
      </w:r>
      <w:r w:rsidRPr="00C10378">
        <w:rPr>
          <w:rFonts w:ascii="Times New Roman" w:hAnsi="Times New Roman" w:cs="Times New Roman"/>
        </w:rPr>
        <w:t>在某一时期</w:t>
      </w:r>
      <w:r>
        <w:rPr>
          <w:rFonts w:ascii="Times New Roman" w:hAnsi="Times New Roman" w:cs="Times New Roman"/>
        </w:rPr>
        <w:t>，</w:t>
      </w:r>
      <w:r w:rsidRPr="00C10378">
        <w:rPr>
          <w:rFonts w:ascii="Times New Roman" w:hAnsi="Times New Roman" w:cs="Times New Roman"/>
        </w:rPr>
        <w:t>恐龙因不适应环境的变化而绝灭</w:t>
      </w:r>
      <w:r>
        <w:rPr>
          <w:rFonts w:ascii="Times New Roman" w:hAnsi="Times New Roman" w:cs="Times New Roman"/>
        </w:rPr>
        <w:t xml:space="preserve">　</w:t>
      </w:r>
      <w:r w:rsidRPr="00C10378">
        <w:rPr>
          <w:rFonts w:hAnsi="宋体" w:cs="Times New Roman"/>
        </w:rPr>
        <w:t>⑤</w:t>
      </w:r>
      <w:r w:rsidRPr="00C10378">
        <w:rPr>
          <w:rFonts w:ascii="Times New Roman" w:hAnsi="Times New Roman" w:cs="Times New Roman"/>
        </w:rPr>
        <w:t>自然选择对斑马种群中肌肉发达</w:t>
      </w:r>
      <w:r>
        <w:rPr>
          <w:rFonts w:ascii="Times New Roman" w:hAnsi="Times New Roman" w:cs="Times New Roman"/>
        </w:rPr>
        <w:t>、</w:t>
      </w:r>
      <w:r w:rsidRPr="00C10378">
        <w:rPr>
          <w:rFonts w:ascii="Times New Roman" w:hAnsi="Times New Roman" w:cs="Times New Roman"/>
        </w:rPr>
        <w:t>动作敏捷的个体有利</w:t>
      </w:r>
      <w:r>
        <w:rPr>
          <w:rFonts w:ascii="Times New Roman" w:hAnsi="Times New Roman" w:cs="Times New Roman"/>
        </w:rPr>
        <w:t>，</w:t>
      </w:r>
      <w:r w:rsidRPr="00C10378">
        <w:rPr>
          <w:rFonts w:ascii="Times New Roman" w:hAnsi="Times New Roman" w:cs="Times New Roman"/>
        </w:rPr>
        <w:t>同样也对猎豹种群中跑得快的个体有利</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hAnsi="宋体" w:cs="Times New Roman"/>
        </w:rPr>
        <w:t>①⑤</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B</w:t>
      </w:r>
      <w:r>
        <w:rPr>
          <w:rFonts w:ascii="Times New Roman" w:hAnsi="Times New Roman" w:cs="Times New Roman"/>
        </w:rPr>
        <w:t>．</w:t>
      </w:r>
      <w:r w:rsidRPr="00C10378">
        <w:rPr>
          <w:rFonts w:hAnsi="宋体" w:cs="Times New Roman"/>
        </w:rPr>
        <w:t>②③</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hAnsi="宋体" w:cs="Times New Roman"/>
        </w:rPr>
        <w:t>①②④</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D</w:t>
      </w:r>
      <w:r>
        <w:rPr>
          <w:rFonts w:ascii="Times New Roman" w:hAnsi="Times New Roman" w:cs="Times New Roman"/>
        </w:rPr>
        <w:t>．</w:t>
      </w:r>
      <w:r w:rsidRPr="00C10378">
        <w:rPr>
          <w:rFonts w:hAnsi="宋体" w:cs="Times New Roman"/>
        </w:rPr>
        <w:t>③④⑤</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eastAsia="楷体_GB2312" w:hAnsi="宋体" w:cs="Times New Roman"/>
        </w:rPr>
        <w:t>①</w:t>
      </w:r>
      <w:r w:rsidRPr="00C10378">
        <w:rPr>
          <w:rFonts w:ascii="Times New Roman" w:eastAsia="楷体_GB2312" w:hAnsi="Times New Roman" w:cs="Times New Roman"/>
        </w:rPr>
        <w:t>所述内容属于生物与无机环境之间在相互影响中不断进化和发展的例子，符合题意；</w:t>
      </w:r>
      <w:r w:rsidRPr="00C10378">
        <w:rPr>
          <w:rFonts w:eastAsia="楷体_GB2312" w:hAnsi="宋体" w:cs="Times New Roman"/>
        </w:rPr>
        <w:t>②</w:t>
      </w:r>
      <w:r w:rsidRPr="00C10378">
        <w:rPr>
          <w:rFonts w:ascii="Times New Roman" w:eastAsia="楷体_GB2312" w:hAnsi="Times New Roman" w:cs="Times New Roman"/>
        </w:rPr>
        <w:t>草原上狼的绝灭造成鹿的数量激增不属于协同进化，由于鹿群没有捕食者的选择作用，很可能会导致退化，不符合题意；</w:t>
      </w:r>
      <w:r w:rsidRPr="00C10378">
        <w:rPr>
          <w:rFonts w:eastAsia="楷体_GB2312" w:hAnsi="宋体" w:cs="Times New Roman"/>
        </w:rPr>
        <w:t>③</w:t>
      </w:r>
      <w:r w:rsidRPr="00C10378">
        <w:rPr>
          <w:rFonts w:ascii="Times New Roman" w:eastAsia="楷体_GB2312" w:hAnsi="Times New Roman" w:cs="Times New Roman"/>
        </w:rPr>
        <w:t>所述内容体现的是种内关系，不符合题意；</w:t>
      </w:r>
      <w:r w:rsidRPr="00C10378">
        <w:rPr>
          <w:rFonts w:eastAsia="楷体_GB2312" w:hAnsi="宋体" w:cs="Times New Roman"/>
        </w:rPr>
        <w:t>④</w:t>
      </w:r>
      <w:r w:rsidRPr="00C10378">
        <w:rPr>
          <w:rFonts w:ascii="Times New Roman" w:eastAsia="楷体_GB2312" w:hAnsi="Times New Roman" w:cs="Times New Roman"/>
        </w:rPr>
        <w:t>所述内容不属于进化，不符合题意；</w:t>
      </w:r>
      <w:r w:rsidRPr="00C10378">
        <w:rPr>
          <w:rFonts w:eastAsia="楷体_GB2312" w:hAnsi="宋体" w:cs="Times New Roman"/>
        </w:rPr>
        <w:t>⑤</w:t>
      </w:r>
      <w:r w:rsidRPr="00C10378">
        <w:rPr>
          <w:rFonts w:ascii="Times New Roman" w:eastAsia="楷体_GB2312" w:hAnsi="Times New Roman" w:cs="Times New Roman"/>
        </w:rPr>
        <w:t>所述内容属于不同物种之间在相互影响中不断进化和发展的例子，符合题意。</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15</w:t>
      </w:r>
      <w:r>
        <w:rPr>
          <w:rFonts w:ascii="Times New Roman" w:hAnsi="Times New Roman" w:cs="Times New Roman"/>
        </w:rPr>
        <w:t>．</w:t>
      </w:r>
      <w:r w:rsidRPr="00C10378">
        <w:rPr>
          <w:rFonts w:ascii="Times New Roman" w:hAnsi="Times New Roman" w:cs="Times New Roman"/>
        </w:rPr>
        <w:t>雕鹗</w:t>
      </w:r>
      <w:r>
        <w:rPr>
          <w:rFonts w:ascii="Times New Roman" w:hAnsi="Times New Roman" w:cs="Times New Roman"/>
        </w:rPr>
        <w:t>(</w:t>
      </w:r>
      <w:r w:rsidRPr="00C10378">
        <w:rPr>
          <w:rFonts w:ascii="Times New Roman" w:hAnsi="Times New Roman" w:cs="Times New Roman"/>
        </w:rPr>
        <w:t>鹰类</w:t>
      </w:r>
      <w:r>
        <w:rPr>
          <w:rFonts w:ascii="Times New Roman" w:hAnsi="Times New Roman" w:cs="Times New Roman"/>
        </w:rPr>
        <w:t>)</w:t>
      </w:r>
      <w:r w:rsidRPr="00C10378">
        <w:rPr>
          <w:rFonts w:ascii="Times New Roman" w:hAnsi="Times New Roman" w:cs="Times New Roman"/>
        </w:rPr>
        <w:t>的性状分别由位于两对常染色体上的两对等位基因控制</w:t>
      </w:r>
      <w:r>
        <w:rPr>
          <w:rFonts w:ascii="Times New Roman" w:hAnsi="Times New Roman" w:cs="Times New Roman"/>
        </w:rPr>
        <w:t>，</w:t>
      </w:r>
      <w:r w:rsidRPr="00C10378">
        <w:rPr>
          <w:rFonts w:ascii="Times New Roman" w:hAnsi="Times New Roman" w:cs="Times New Roman"/>
        </w:rPr>
        <w:t>分别用</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和</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表示</w:t>
      </w:r>
      <w:r>
        <w:rPr>
          <w:rFonts w:ascii="Times New Roman" w:hAnsi="Times New Roman" w:cs="Times New Roman"/>
        </w:rPr>
        <w:t>。</w:t>
      </w:r>
      <w:r w:rsidRPr="00C10378">
        <w:rPr>
          <w:rFonts w:ascii="Times New Roman" w:hAnsi="Times New Roman" w:cs="Times New Roman"/>
        </w:rPr>
        <w:t>其中基因</w:t>
      </w:r>
      <w:r w:rsidRPr="00C10378">
        <w:rPr>
          <w:rFonts w:ascii="Times New Roman" w:hAnsi="Times New Roman" w:cs="Times New Roman"/>
        </w:rPr>
        <w:t>A</w:t>
      </w:r>
      <w:r w:rsidRPr="00C10378">
        <w:rPr>
          <w:rFonts w:ascii="Times New Roman" w:hAnsi="Times New Roman" w:cs="Times New Roman"/>
        </w:rPr>
        <w:t>具有纯合致死效应</w:t>
      </w:r>
      <w:r>
        <w:rPr>
          <w:rFonts w:ascii="Times New Roman" w:hAnsi="Times New Roman" w:cs="Times New Roman"/>
        </w:rPr>
        <w:t>。</w:t>
      </w:r>
      <w:r w:rsidRPr="00C10378">
        <w:rPr>
          <w:rFonts w:ascii="Times New Roman" w:hAnsi="Times New Roman" w:cs="Times New Roman"/>
        </w:rPr>
        <w:t>已知绿色条纹雕鹗与黄色无纹雕鹗交配</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为绿色无纹和黄色无纹</w:t>
      </w:r>
      <w:r>
        <w:rPr>
          <w:rFonts w:ascii="Times New Roman" w:hAnsi="Times New Roman" w:cs="Times New Roman"/>
        </w:rPr>
        <w:t>，</w:t>
      </w:r>
      <w:r w:rsidRPr="00C10378">
        <w:rPr>
          <w:rFonts w:ascii="Times New Roman" w:hAnsi="Times New Roman" w:cs="Times New Roman"/>
        </w:rPr>
        <w:t>比例为</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当</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的绿色无纹雕鹗彼此交配时</w:t>
      </w:r>
      <w:r>
        <w:rPr>
          <w:rFonts w:ascii="Times New Roman" w:hAnsi="Times New Roman" w:cs="Times New Roman"/>
        </w:rPr>
        <w:t>，</w:t>
      </w:r>
      <w:r w:rsidRPr="00C10378">
        <w:rPr>
          <w:rFonts w:ascii="Times New Roman" w:hAnsi="Times New Roman" w:cs="Times New Roman"/>
        </w:rPr>
        <w:t>其后代</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表型及比例为绿色无纹</w:t>
      </w:r>
      <w:r w:rsidRPr="00C10378">
        <w:rPr>
          <w:rFonts w:hAnsi="宋体" w:cs="Times New Roman"/>
        </w:rPr>
        <w:t>∶</w:t>
      </w:r>
      <w:r w:rsidRPr="00C10378">
        <w:rPr>
          <w:rFonts w:ascii="Times New Roman" w:hAnsi="Times New Roman" w:cs="Times New Roman"/>
        </w:rPr>
        <w:t>黄色无纹</w:t>
      </w:r>
      <w:r w:rsidRPr="00C10378">
        <w:rPr>
          <w:rFonts w:hAnsi="宋体" w:cs="Times New Roman"/>
        </w:rPr>
        <w:t>∶</w:t>
      </w:r>
      <w:r w:rsidRPr="00C10378">
        <w:rPr>
          <w:rFonts w:ascii="Times New Roman" w:hAnsi="Times New Roman" w:cs="Times New Roman"/>
        </w:rPr>
        <w:t>绿色条纹</w:t>
      </w:r>
      <w:r w:rsidRPr="00C10378">
        <w:rPr>
          <w:rFonts w:hAnsi="宋体" w:cs="Times New Roman"/>
        </w:rPr>
        <w:t>∶</w:t>
      </w:r>
      <w:r w:rsidRPr="00C10378">
        <w:rPr>
          <w:rFonts w:ascii="Times New Roman" w:hAnsi="Times New Roman" w:cs="Times New Roman"/>
        </w:rPr>
        <w:t>黄色条纹</w:t>
      </w:r>
      <w:r>
        <w:rPr>
          <w:rFonts w:ascii="Times New Roman" w:hAnsi="Times New Roman" w:cs="Times New Roman"/>
        </w:rPr>
        <w:t>＝</w:t>
      </w:r>
      <w:r w:rsidRPr="00C10378">
        <w:rPr>
          <w:rFonts w:ascii="Times New Roman" w:hAnsi="Times New Roman" w:cs="Times New Roman"/>
        </w:rPr>
        <w:t>6</w:t>
      </w:r>
      <w:r w:rsidRPr="00C10378">
        <w:rPr>
          <w:rFonts w:hAnsi="宋体" w:cs="Times New Roman"/>
        </w:rPr>
        <w:t>∶</w:t>
      </w:r>
      <w:r w:rsidRPr="00C10378">
        <w:rPr>
          <w:rFonts w:ascii="Times New Roman" w:hAnsi="Times New Roman" w:cs="Times New Roman"/>
        </w:rPr>
        <w:t>3</w:t>
      </w:r>
      <w:r w:rsidRPr="00C10378">
        <w:rPr>
          <w:rFonts w:hAnsi="宋体" w:cs="Times New Roman"/>
        </w:rPr>
        <w:t>∶</w:t>
      </w:r>
      <w:r w:rsidRPr="00C10378">
        <w:rPr>
          <w:rFonts w:ascii="Times New Roman" w:hAnsi="Times New Roman" w:cs="Times New Roman"/>
        </w:rPr>
        <w:t>2</w:t>
      </w:r>
      <w:r w:rsidRPr="00C10378">
        <w:rPr>
          <w:rFonts w:hAnsi="宋体"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控制绿色的基因是</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控制无纹的基因是</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的绿色无纹雕鹗彼此交配的后代中致死基因型有</w:t>
      </w:r>
      <w:r w:rsidRPr="00C10378">
        <w:rPr>
          <w:rFonts w:ascii="Times New Roman" w:hAnsi="Times New Roman" w:cs="Times New Roman"/>
        </w:rPr>
        <w:t>3</w:t>
      </w:r>
      <w:r w:rsidRPr="00C10378">
        <w:rPr>
          <w:rFonts w:ascii="Times New Roman" w:hAnsi="Times New Roman" w:cs="Times New Roman"/>
        </w:rPr>
        <w:t>种</w:t>
      </w:r>
      <w:r>
        <w:rPr>
          <w:rFonts w:ascii="Times New Roman" w:hAnsi="Times New Roman" w:cs="Times New Roman"/>
        </w:rPr>
        <w:t>，</w:t>
      </w:r>
      <w:r w:rsidRPr="00C10378">
        <w:rPr>
          <w:rFonts w:ascii="Times New Roman" w:hAnsi="Times New Roman" w:cs="Times New Roman"/>
        </w:rPr>
        <w:t>占其后代的比例为</w:t>
      </w:r>
      <w:r w:rsidRPr="00C10378">
        <w:rPr>
          <w:rFonts w:ascii="Times New Roman" w:hAnsi="Times New Roman" w:cs="Times New Roman"/>
        </w:rPr>
        <w:t>1/4</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让</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中黄色无纹的个体彼此交配</w:t>
      </w:r>
      <w:r>
        <w:rPr>
          <w:rFonts w:ascii="Times New Roman" w:hAnsi="Times New Roman" w:cs="Times New Roman"/>
        </w:rPr>
        <w:t>，</w:t>
      </w:r>
      <w:r w:rsidRPr="00C10378">
        <w:rPr>
          <w:rFonts w:ascii="Times New Roman" w:hAnsi="Times New Roman" w:cs="Times New Roman"/>
        </w:rPr>
        <w:t>则出现黄色条纹个体的概率为</w:t>
      </w:r>
      <w:r w:rsidRPr="00C10378">
        <w:rPr>
          <w:rFonts w:ascii="Times New Roman" w:hAnsi="Times New Roman" w:cs="Times New Roman"/>
        </w:rPr>
        <w:t>1/9</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让</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中绿色无纹个体分别和黄色条纹个体杂交</w:t>
      </w:r>
      <w:r>
        <w:rPr>
          <w:rFonts w:ascii="Times New Roman" w:hAnsi="Times New Roman" w:cs="Times New Roman"/>
        </w:rPr>
        <w:t>，</w:t>
      </w:r>
      <w:r w:rsidRPr="00C10378">
        <w:rPr>
          <w:rFonts w:ascii="Times New Roman" w:hAnsi="Times New Roman" w:cs="Times New Roman"/>
        </w:rPr>
        <w:t>则后代中有</w:t>
      </w:r>
      <w:r w:rsidRPr="00C10378">
        <w:rPr>
          <w:rFonts w:ascii="Times New Roman" w:hAnsi="Times New Roman" w:cs="Times New Roman"/>
        </w:rPr>
        <w:t>4</w:t>
      </w:r>
      <w:r w:rsidRPr="00C10378">
        <w:rPr>
          <w:rFonts w:ascii="Times New Roman" w:hAnsi="Times New Roman" w:cs="Times New Roman"/>
        </w:rPr>
        <w:t>种表型</w:t>
      </w:r>
      <w:r>
        <w:rPr>
          <w:rFonts w:ascii="Times New Roman" w:hAnsi="Times New Roman" w:cs="Times New Roman"/>
        </w:rPr>
        <w:t>，</w:t>
      </w:r>
      <w:r w:rsidRPr="00C10378">
        <w:rPr>
          <w:rFonts w:ascii="Times New Roman" w:hAnsi="Times New Roman" w:cs="Times New Roman"/>
        </w:rPr>
        <w:t>其比例为</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根据</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的表型及比例，可以判断绿色对黄色为显性，无纹对条纹为显性，</w:t>
      </w:r>
      <w:r w:rsidRPr="00C10378">
        <w:rPr>
          <w:rFonts w:ascii="Times New Roman" w:eastAsia="楷体_GB2312" w:hAnsi="Times New Roman" w:cs="Times New Roman"/>
        </w:rPr>
        <w:t>A</w:t>
      </w:r>
      <w:r w:rsidRPr="00C10378">
        <w:rPr>
          <w:rFonts w:ascii="Times New Roman" w:eastAsia="楷体_GB2312" w:hAnsi="Times New Roman" w:cs="Times New Roman"/>
        </w:rPr>
        <w:t>正确；由题干信息可知，绿色存在显性纯合致死现象，则</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中致死基因型有</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，占</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的比例为</w:t>
      </w:r>
      <w:r w:rsidRPr="00C10378">
        <w:rPr>
          <w:rFonts w:ascii="Times New Roman" w:eastAsia="楷体_GB2312" w:hAnsi="Times New Roman" w:cs="Times New Roman"/>
        </w:rPr>
        <w:t>1/4</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正确；</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中黄色无纹的个体</w:t>
      </w:r>
      <w:r>
        <w:rPr>
          <w:rFonts w:ascii="Times New Roman" w:eastAsia="楷体_GB2312" w:hAnsi="Times New Roman" w:cs="Times New Roman"/>
        </w:rPr>
        <w:t>(</w:t>
      </w:r>
      <w:r w:rsidRPr="00C10378">
        <w:rPr>
          <w:rFonts w:ascii="Times New Roman" w:eastAsia="楷体_GB2312" w:hAnsi="Times New Roman" w:cs="Times New Roman"/>
        </w:rPr>
        <w:t>1aaBB</w:t>
      </w:r>
      <w:r w:rsidRPr="00C10378">
        <w:rPr>
          <w:rFonts w:ascii="Times New Roman" w:eastAsia="楷体_GB2312" w:hAnsi="Times New Roman" w:cs="Times New Roman"/>
        </w:rPr>
        <w:t>、</w:t>
      </w:r>
      <w:r w:rsidRPr="00C10378">
        <w:rPr>
          <w:rFonts w:ascii="Times New Roman" w:eastAsia="楷体_GB2312" w:hAnsi="Times New Roman" w:cs="Times New Roman"/>
        </w:rPr>
        <w:t>2aaBb</w:t>
      </w:r>
      <w:r>
        <w:rPr>
          <w:rFonts w:ascii="Times New Roman" w:eastAsia="楷体_GB2312" w:hAnsi="Times New Roman" w:cs="Times New Roman"/>
        </w:rPr>
        <w:t>)</w:t>
      </w:r>
      <w:r w:rsidRPr="00C10378">
        <w:rPr>
          <w:rFonts w:ascii="Times New Roman" w:eastAsia="楷体_GB2312" w:hAnsi="Times New Roman" w:cs="Times New Roman"/>
        </w:rPr>
        <w:t>彼此交配，则出现黄色条纹个体</w:t>
      </w:r>
      <w:r>
        <w:rPr>
          <w:rFonts w:ascii="Times New Roman" w:eastAsia="楷体_GB2312" w:hAnsi="Times New Roman" w:cs="Times New Roman"/>
        </w:rPr>
        <w:t>(</w:t>
      </w:r>
      <w:r w:rsidRPr="00C10378">
        <w:rPr>
          <w:rFonts w:ascii="Times New Roman" w:eastAsia="楷体_GB2312" w:hAnsi="Times New Roman" w:cs="Times New Roman"/>
        </w:rPr>
        <w:t>aabb</w:t>
      </w:r>
      <w:r>
        <w:rPr>
          <w:rFonts w:ascii="Times New Roman" w:eastAsia="楷体_GB2312" w:hAnsi="Times New Roman" w:cs="Times New Roman"/>
        </w:rPr>
        <w:t>)</w:t>
      </w:r>
      <w:r w:rsidRPr="00C10378">
        <w:rPr>
          <w:rFonts w:ascii="Times New Roman" w:eastAsia="楷体_GB2312" w:hAnsi="Times New Roman" w:cs="Times New Roman"/>
        </w:rPr>
        <w:t>的概率为</w:t>
      </w:r>
      <w:r w:rsidRPr="00C10378">
        <w:rPr>
          <w:rFonts w:ascii="Times New Roman" w:eastAsia="楷体_GB2312" w:hAnsi="Times New Roman" w:cs="Times New Roman"/>
        </w:rPr>
        <w:t>2/3</w:t>
      </w:r>
      <w:r w:rsidRPr="00C10378">
        <w:rPr>
          <w:rFonts w:hAnsi="宋体" w:cs="Times New Roman"/>
        </w:rPr>
        <w:t>×</w:t>
      </w:r>
      <w:r w:rsidRPr="00C10378">
        <w:rPr>
          <w:rFonts w:ascii="Times New Roman" w:eastAsia="楷体_GB2312" w:hAnsi="Times New Roman" w:cs="Times New Roman"/>
        </w:rPr>
        <w:t>2/3</w:t>
      </w:r>
      <w:r w:rsidRPr="00C10378">
        <w:rPr>
          <w:rFonts w:hAnsi="宋体" w:cs="Times New Roman"/>
        </w:rPr>
        <w:t>×</w:t>
      </w:r>
      <w:r w:rsidRPr="00C10378">
        <w:rPr>
          <w:rFonts w:ascii="Times New Roman" w:eastAsia="楷体_GB2312" w:hAnsi="Times New Roman" w:cs="Times New Roman"/>
        </w:rPr>
        <w:t>1/4</w:t>
      </w:r>
      <w:r w:rsidRPr="00C10378">
        <w:rPr>
          <w:rFonts w:ascii="Times New Roman" w:eastAsia="楷体_GB2312" w:hAnsi="Times New Roman" w:cs="Times New Roman"/>
        </w:rPr>
        <w:t>＝</w:t>
      </w:r>
      <w:r w:rsidRPr="00C10378">
        <w:rPr>
          <w:rFonts w:ascii="Times New Roman" w:eastAsia="楷体_GB2312" w:hAnsi="Times New Roman" w:cs="Times New Roman"/>
        </w:rPr>
        <w:t>1/9</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正确；</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中绿色无纹个体</w:t>
      </w:r>
      <w:r>
        <w:rPr>
          <w:rFonts w:ascii="Times New Roman" w:eastAsia="楷体_GB2312" w:hAnsi="Times New Roman" w:cs="Times New Roman"/>
        </w:rPr>
        <w:t>(</w:t>
      </w:r>
      <w:r w:rsidRPr="00C10378">
        <w:rPr>
          <w:rFonts w:ascii="Times New Roman" w:eastAsia="楷体_GB2312" w:hAnsi="Times New Roman" w:cs="Times New Roman"/>
        </w:rPr>
        <w:t>2AaBB</w:t>
      </w:r>
      <w:r w:rsidRPr="00C10378">
        <w:rPr>
          <w:rFonts w:ascii="Times New Roman" w:eastAsia="楷体_GB2312" w:hAnsi="Times New Roman" w:cs="Times New Roman"/>
        </w:rPr>
        <w:t>、</w:t>
      </w:r>
      <w:r w:rsidRPr="00C10378">
        <w:rPr>
          <w:rFonts w:ascii="Times New Roman" w:eastAsia="楷体_GB2312" w:hAnsi="Times New Roman" w:cs="Times New Roman"/>
        </w:rPr>
        <w:t>4AaBb</w:t>
      </w:r>
      <w:r>
        <w:rPr>
          <w:rFonts w:ascii="Times New Roman" w:eastAsia="楷体_GB2312" w:hAnsi="Times New Roman" w:cs="Times New Roman"/>
        </w:rPr>
        <w:t>)</w:t>
      </w:r>
      <w:r w:rsidRPr="00C10378">
        <w:rPr>
          <w:rFonts w:ascii="Times New Roman" w:eastAsia="楷体_GB2312" w:hAnsi="Times New Roman" w:cs="Times New Roman"/>
        </w:rPr>
        <w:t>分别和黄色条纹个体</w:t>
      </w:r>
      <w:r>
        <w:rPr>
          <w:rFonts w:ascii="Times New Roman" w:eastAsia="楷体_GB2312" w:hAnsi="Times New Roman" w:cs="Times New Roman"/>
        </w:rPr>
        <w:t>(</w:t>
      </w:r>
      <w:r w:rsidRPr="00C10378">
        <w:rPr>
          <w:rFonts w:ascii="Times New Roman" w:eastAsia="楷体_GB2312" w:hAnsi="Times New Roman" w:cs="Times New Roman"/>
        </w:rPr>
        <w:t>aabb</w:t>
      </w:r>
      <w:r>
        <w:rPr>
          <w:rFonts w:ascii="Times New Roman" w:eastAsia="楷体_GB2312" w:hAnsi="Times New Roman" w:cs="Times New Roman"/>
        </w:rPr>
        <w:t>)</w:t>
      </w:r>
      <w:r w:rsidRPr="00C10378">
        <w:rPr>
          <w:rFonts w:ascii="Times New Roman" w:eastAsia="楷体_GB2312" w:hAnsi="Times New Roman" w:cs="Times New Roman"/>
        </w:rPr>
        <w:t>杂交，后代中有</w:t>
      </w:r>
      <w:r w:rsidRPr="00C10378">
        <w:rPr>
          <w:rFonts w:ascii="Times New Roman" w:eastAsia="楷体_GB2312" w:hAnsi="Times New Roman" w:cs="Times New Roman"/>
        </w:rPr>
        <w:t>4</w:t>
      </w:r>
      <w:r w:rsidRPr="00C10378">
        <w:rPr>
          <w:rFonts w:ascii="Times New Roman" w:eastAsia="楷体_GB2312" w:hAnsi="Times New Roman" w:cs="Times New Roman"/>
        </w:rPr>
        <w:t>种表型，绿色无纹</w:t>
      </w:r>
      <w:r w:rsidRPr="00C10378">
        <w:rPr>
          <w:rFonts w:eastAsia="楷体_GB2312" w:hAnsi="宋体" w:cs="Times New Roman"/>
        </w:rPr>
        <w:t>∶</w:t>
      </w:r>
      <w:r w:rsidRPr="00C10378">
        <w:rPr>
          <w:rFonts w:ascii="Times New Roman" w:eastAsia="楷体_GB2312" w:hAnsi="Times New Roman" w:cs="Times New Roman"/>
        </w:rPr>
        <w:t>黄色无纹</w:t>
      </w:r>
      <w:r w:rsidRPr="00C10378">
        <w:rPr>
          <w:rFonts w:eastAsia="楷体_GB2312" w:hAnsi="宋体" w:cs="Times New Roman"/>
        </w:rPr>
        <w:t>∶</w:t>
      </w:r>
      <w:r w:rsidRPr="00C10378">
        <w:rPr>
          <w:rFonts w:ascii="Times New Roman" w:eastAsia="楷体_GB2312" w:hAnsi="Times New Roman" w:cs="Times New Roman"/>
        </w:rPr>
        <w:t>绿色条纹</w:t>
      </w:r>
      <w:r w:rsidRPr="00C10378">
        <w:rPr>
          <w:rFonts w:eastAsia="楷体_GB2312" w:hAnsi="宋体" w:cs="Times New Roman"/>
        </w:rPr>
        <w:t>∶</w:t>
      </w:r>
      <w:r w:rsidRPr="00C10378">
        <w:rPr>
          <w:rFonts w:ascii="Times New Roman" w:eastAsia="楷体_GB2312" w:hAnsi="Times New Roman" w:cs="Times New Roman"/>
        </w:rPr>
        <w:t>黄色条纹＝</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16</w:t>
      </w:r>
      <w:r>
        <w:rPr>
          <w:rFonts w:ascii="Times New Roman" w:hAnsi="Times New Roman" w:cs="Times New Roman"/>
        </w:rPr>
        <w:t>．</w:t>
      </w:r>
      <w:r w:rsidRPr="00C10378">
        <w:rPr>
          <w:rFonts w:ascii="Times New Roman" w:hAnsi="Times New Roman" w:cs="Times New Roman"/>
        </w:rPr>
        <w:t>如图为某家族遗传系谱图</w:t>
      </w:r>
      <w:r>
        <w:rPr>
          <w:rFonts w:ascii="Times New Roman" w:hAnsi="Times New Roman" w:cs="Times New Roman"/>
        </w:rPr>
        <w:t>，</w:t>
      </w:r>
      <w:r w:rsidRPr="00C10378">
        <w:rPr>
          <w:rFonts w:ascii="Times New Roman" w:hAnsi="Times New Roman" w:cs="Times New Roman"/>
        </w:rPr>
        <w:t>下列分析正确的是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\\568.TIF"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\\568.TIF"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\\568.TIF"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\\word\\568.TIF"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\\568.TIF"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1" type="#_x0000_t75" style="width:180.7pt;height:74.15pt">
            <v:imagedata r:id="rId18" r:href="rId19"/>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致病基因位于</w:t>
      </w:r>
      <w:r w:rsidR="00E7190F" w:rsidRPr="00B20288">
        <w:rPr>
          <w:rFonts w:ascii="Times New Roman" w:hAnsi="Times New Roman" w:cs="Times New Roman"/>
        </w:rPr>
        <w:t>X</w:t>
      </w:r>
      <w:r w:rsidRPr="00C10378">
        <w:rPr>
          <w:rFonts w:ascii="Times New Roman" w:hAnsi="Times New Roman" w:cs="Times New Roman"/>
        </w:rPr>
        <w:t>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该遗传病在男性和女性群体中发病率不同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hAnsi="宋体" w:cs="Times New Roman"/>
        </w:rPr>
        <w:t>Ⅰ</w:t>
      </w:r>
      <w:r w:rsidRPr="00C10378">
        <w:rPr>
          <w:rFonts w:ascii="Times New Roman" w:hAnsi="Times New Roman" w:cs="Times New Roman"/>
          <w:vertAlign w:val="subscript"/>
        </w:rPr>
        <w:t>2</w:t>
      </w:r>
      <w:r w:rsidRPr="00C10378">
        <w:rPr>
          <w:rFonts w:ascii="Times New Roman" w:hAnsi="Times New Roman" w:cs="Times New Roman"/>
        </w:rPr>
        <w:t>与</w:t>
      </w:r>
      <w:r w:rsidRPr="00C10378">
        <w:rPr>
          <w:rFonts w:hAnsi="宋体" w:cs="Times New Roman"/>
        </w:rPr>
        <w:t>Ⅱ</w:t>
      </w:r>
      <w:r w:rsidRPr="00C10378">
        <w:rPr>
          <w:rFonts w:ascii="Times New Roman" w:hAnsi="Times New Roman" w:cs="Times New Roman"/>
          <w:vertAlign w:val="subscript"/>
        </w:rPr>
        <w:t>6</w:t>
      </w:r>
      <w:r w:rsidRPr="00C10378">
        <w:rPr>
          <w:rFonts w:ascii="Times New Roman" w:hAnsi="Times New Roman" w:cs="Times New Roman"/>
        </w:rPr>
        <w:t>的基因型不同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w:t>
      </w:r>
      <w:r>
        <w:rPr>
          <w:rFonts w:ascii="Times New Roman" w:hAnsi="Times New Roman" w:cs="Times New Roman"/>
        </w:rPr>
        <w:t xml:space="preserve"> </w:t>
      </w:r>
      <w:r w:rsidRPr="00C10378">
        <w:rPr>
          <w:rFonts w:hAnsi="宋体" w:cs="Times New Roman"/>
        </w:rPr>
        <w:t>Ⅲ</w:t>
      </w:r>
      <w:r w:rsidRPr="00C10378">
        <w:rPr>
          <w:rFonts w:ascii="Times New Roman" w:hAnsi="Times New Roman" w:cs="Times New Roman"/>
          <w:vertAlign w:val="subscript"/>
        </w:rPr>
        <w:t>7</w:t>
      </w:r>
      <w:r w:rsidRPr="00C10378">
        <w:rPr>
          <w:rFonts w:ascii="Times New Roman" w:hAnsi="Times New Roman" w:cs="Times New Roman"/>
        </w:rPr>
        <w:t>和</w:t>
      </w:r>
      <w:r w:rsidRPr="00C10378">
        <w:rPr>
          <w:rFonts w:hAnsi="宋体" w:cs="Times New Roman"/>
        </w:rPr>
        <w:t>Ⅲ</w:t>
      </w:r>
      <w:r w:rsidRPr="00C10378">
        <w:rPr>
          <w:rFonts w:ascii="Times New Roman" w:hAnsi="Times New Roman" w:cs="Times New Roman"/>
          <w:vertAlign w:val="subscript"/>
        </w:rPr>
        <w:t>8</w:t>
      </w:r>
      <w:r w:rsidRPr="00C10378">
        <w:rPr>
          <w:rFonts w:ascii="Times New Roman" w:hAnsi="Times New Roman" w:cs="Times New Roman"/>
        </w:rPr>
        <w:t>结婚</w:t>
      </w:r>
      <w:r>
        <w:rPr>
          <w:rFonts w:ascii="Times New Roman" w:hAnsi="Times New Roman" w:cs="Times New Roman"/>
        </w:rPr>
        <w:t>，</w:t>
      </w:r>
      <w:r w:rsidRPr="00C10378">
        <w:rPr>
          <w:rFonts w:ascii="Times New Roman" w:hAnsi="Times New Roman" w:cs="Times New Roman"/>
        </w:rPr>
        <w:t>则子女患病的概率为</w:t>
      </w:r>
      <w:r w:rsidRPr="00C10378">
        <w:rPr>
          <w:rFonts w:ascii="Times New Roman" w:hAnsi="Times New Roman" w:cs="Times New Roman"/>
        </w:rPr>
        <w:t>2/3</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该遗传病为常染色体显性遗传病，</w:t>
      </w:r>
      <w:r w:rsidRPr="00C10378">
        <w:rPr>
          <w:rFonts w:ascii="Times New Roman" w:eastAsia="楷体_GB2312" w:hAnsi="Times New Roman" w:cs="Times New Roman"/>
        </w:rPr>
        <w:t>A</w:t>
      </w:r>
      <w:r w:rsidR="00E7190F">
        <w:rPr>
          <w:rFonts w:ascii="Times New Roman" w:eastAsia="楷体_GB2312" w:hAnsi="Times New Roman" w:cs="Times New Roman" w:hint="eastAsia"/>
        </w:rPr>
        <w:t>错误</w:t>
      </w:r>
      <w:r w:rsidRPr="00C10378">
        <w:rPr>
          <w:rFonts w:ascii="Times New Roman" w:eastAsia="楷体_GB2312" w:hAnsi="Times New Roman" w:cs="Times New Roman"/>
        </w:rPr>
        <w:t>；由于该遗传病为常染色体遗传病，所以该遗传病在男性和女性群体中发病率相同，</w:t>
      </w:r>
      <w:r w:rsidRPr="00C10378">
        <w:rPr>
          <w:rFonts w:ascii="Times New Roman" w:eastAsia="楷体_GB2312" w:hAnsi="Times New Roman" w:cs="Times New Roman"/>
        </w:rPr>
        <w:t>B</w:t>
      </w:r>
      <w:r w:rsidRPr="00C10378">
        <w:rPr>
          <w:rFonts w:ascii="Times New Roman" w:eastAsia="楷体_GB2312" w:hAnsi="Times New Roman" w:cs="Times New Roman"/>
        </w:rPr>
        <w:t>错误；设关于该病的基因为</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，由于</w:t>
      </w:r>
      <w:r w:rsidRPr="00C10378">
        <w:rPr>
          <w:rFonts w:eastAsia="楷体_GB2312" w:hAnsi="宋体" w:cs="Times New Roman"/>
        </w:rPr>
        <w:t>Ⅱ</w:t>
      </w:r>
      <w:r w:rsidRPr="00C10378">
        <w:rPr>
          <w:rFonts w:ascii="Times New Roman" w:eastAsia="楷体_GB2312" w:hAnsi="Times New Roman" w:cs="Times New Roman"/>
          <w:vertAlign w:val="subscript"/>
        </w:rPr>
        <w:t>4</w:t>
      </w:r>
      <w:r w:rsidRPr="00C10378">
        <w:rPr>
          <w:rFonts w:ascii="Times New Roman" w:eastAsia="楷体_GB2312" w:hAnsi="Times New Roman" w:cs="Times New Roman"/>
        </w:rPr>
        <w:t>、</w:t>
      </w:r>
      <w:r w:rsidRPr="00C10378">
        <w:rPr>
          <w:rFonts w:eastAsia="楷体_GB2312" w:hAnsi="宋体" w:cs="Times New Roman"/>
        </w:rPr>
        <w:t>Ⅲ</w:t>
      </w:r>
      <w:r w:rsidRPr="00C10378">
        <w:rPr>
          <w:rFonts w:ascii="Times New Roman" w:eastAsia="楷体_GB2312" w:hAnsi="Times New Roman" w:cs="Times New Roman"/>
          <w:vertAlign w:val="subscript"/>
        </w:rPr>
        <w:t>9</w:t>
      </w:r>
      <w:r w:rsidRPr="00C10378">
        <w:rPr>
          <w:rFonts w:ascii="Times New Roman" w:eastAsia="楷体_GB2312" w:hAnsi="Times New Roman" w:cs="Times New Roman"/>
        </w:rPr>
        <w:t>表现正常，所以</w:t>
      </w:r>
      <w:r w:rsidRPr="00C10378">
        <w:rPr>
          <w:rFonts w:eastAsia="楷体_GB2312" w:hAnsi="宋体" w:cs="Times New Roman"/>
        </w:rPr>
        <w:t>Ⅰ</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与</w:t>
      </w:r>
      <w:r w:rsidRPr="00C10378">
        <w:rPr>
          <w:rFonts w:eastAsia="楷体_GB2312" w:hAnsi="宋体" w:cs="Times New Roman"/>
        </w:rPr>
        <w:t>Ⅱ</w:t>
      </w:r>
      <w:r w:rsidRPr="00C10378">
        <w:rPr>
          <w:rFonts w:ascii="Times New Roman" w:eastAsia="楷体_GB2312" w:hAnsi="Times New Roman" w:cs="Times New Roman"/>
          <w:vertAlign w:val="subscript"/>
        </w:rPr>
        <w:t>6</w:t>
      </w:r>
      <w:r w:rsidRPr="00C10378">
        <w:rPr>
          <w:rFonts w:ascii="Times New Roman" w:eastAsia="楷体_GB2312" w:hAnsi="Times New Roman" w:cs="Times New Roman"/>
        </w:rPr>
        <w:t>的基因型都是</w:t>
      </w:r>
      <w:r w:rsidRPr="00C10378">
        <w:rPr>
          <w:rFonts w:ascii="Times New Roman" w:eastAsia="楷体_GB2312" w:hAnsi="Times New Roman" w:cs="Times New Roman"/>
        </w:rPr>
        <w:t>Aa</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错误；由于</w:t>
      </w:r>
      <w:r w:rsidRPr="00C10378">
        <w:rPr>
          <w:rFonts w:eastAsia="楷体_GB2312" w:hAnsi="宋体" w:cs="Times New Roman"/>
        </w:rPr>
        <w:t>Ⅲ</w:t>
      </w:r>
      <w:r w:rsidRPr="00C10378">
        <w:rPr>
          <w:rFonts w:ascii="Times New Roman" w:eastAsia="楷体_GB2312" w:hAnsi="Times New Roman" w:cs="Times New Roman"/>
          <w:vertAlign w:val="subscript"/>
        </w:rPr>
        <w:t>9</w:t>
      </w:r>
      <w:r w:rsidRPr="00C10378">
        <w:rPr>
          <w:rFonts w:ascii="Times New Roman" w:eastAsia="楷体_GB2312" w:hAnsi="Times New Roman" w:cs="Times New Roman"/>
        </w:rPr>
        <w:t>表现正常，所以</w:t>
      </w:r>
      <w:r w:rsidRPr="00C10378">
        <w:rPr>
          <w:rFonts w:eastAsia="楷体_GB2312" w:hAnsi="宋体" w:cs="Times New Roman"/>
        </w:rPr>
        <w:t>Ⅱ</w:t>
      </w:r>
      <w:r w:rsidRPr="00C10378">
        <w:rPr>
          <w:rFonts w:ascii="Times New Roman" w:eastAsia="楷体_GB2312" w:hAnsi="Times New Roman" w:cs="Times New Roman"/>
          <w:vertAlign w:val="subscript"/>
        </w:rPr>
        <w:t>5</w:t>
      </w:r>
      <w:r w:rsidRPr="00C10378">
        <w:rPr>
          <w:rFonts w:ascii="Times New Roman" w:eastAsia="楷体_GB2312" w:hAnsi="Times New Roman" w:cs="Times New Roman"/>
        </w:rPr>
        <w:t>的基因型是</w:t>
      </w:r>
      <w:r w:rsidRPr="00C10378">
        <w:rPr>
          <w:rFonts w:ascii="Times New Roman" w:eastAsia="楷体_GB2312" w:hAnsi="Times New Roman" w:cs="Times New Roman"/>
        </w:rPr>
        <w:t>Aa</w:t>
      </w:r>
      <w:r w:rsidRPr="00C10378">
        <w:rPr>
          <w:rFonts w:ascii="Times New Roman" w:eastAsia="楷体_GB2312" w:hAnsi="Times New Roman" w:cs="Times New Roman"/>
        </w:rPr>
        <w:t>，则</w:t>
      </w:r>
      <w:r w:rsidRPr="00C10378">
        <w:rPr>
          <w:rFonts w:eastAsia="楷体_GB2312" w:hAnsi="宋体" w:cs="Times New Roman"/>
        </w:rPr>
        <w:t>Ⅲ</w:t>
      </w:r>
      <w:r w:rsidRPr="00C10378">
        <w:rPr>
          <w:rFonts w:ascii="Times New Roman" w:eastAsia="楷体_GB2312" w:hAnsi="Times New Roman" w:cs="Times New Roman"/>
          <w:vertAlign w:val="subscript"/>
        </w:rPr>
        <w:t>8</w:t>
      </w:r>
      <w:r w:rsidRPr="00C10378">
        <w:rPr>
          <w:rFonts w:ascii="Times New Roman" w:eastAsia="楷体_GB2312" w:hAnsi="Times New Roman" w:cs="Times New Roman"/>
        </w:rPr>
        <w:t>的基因型为</w:t>
      </w:r>
      <w:r w:rsidRPr="00C10378">
        <w:rPr>
          <w:rFonts w:ascii="Times New Roman" w:eastAsia="楷体_GB2312" w:hAnsi="Times New Roman" w:cs="Times New Roman"/>
        </w:rPr>
        <w:t>1/3AA</w:t>
      </w:r>
      <w:r w:rsidRPr="00C10378">
        <w:rPr>
          <w:rFonts w:ascii="Times New Roman" w:eastAsia="楷体_GB2312" w:hAnsi="Times New Roman" w:cs="Times New Roman"/>
        </w:rPr>
        <w:t>、</w:t>
      </w:r>
      <w:r w:rsidRPr="00C10378">
        <w:rPr>
          <w:rFonts w:ascii="Times New Roman" w:eastAsia="楷体_GB2312" w:hAnsi="Times New Roman" w:cs="Times New Roman"/>
        </w:rPr>
        <w:t>2/3Aa</w:t>
      </w:r>
      <w:r w:rsidRPr="00C10378">
        <w:rPr>
          <w:rFonts w:ascii="Times New Roman" w:eastAsia="楷体_GB2312" w:hAnsi="Times New Roman" w:cs="Times New Roman"/>
        </w:rPr>
        <w:t>；又由于</w:t>
      </w:r>
      <w:r w:rsidRPr="00C10378">
        <w:rPr>
          <w:rFonts w:eastAsia="楷体_GB2312" w:hAnsi="宋体" w:cs="Times New Roman"/>
        </w:rPr>
        <w:t>Ⅲ</w:t>
      </w:r>
      <w:r w:rsidRPr="00C10378">
        <w:rPr>
          <w:rFonts w:ascii="Times New Roman" w:eastAsia="楷体_GB2312" w:hAnsi="Times New Roman" w:cs="Times New Roman"/>
          <w:vertAlign w:val="subscript"/>
        </w:rPr>
        <w:t>7</w:t>
      </w:r>
      <w:r w:rsidRPr="00C10378">
        <w:rPr>
          <w:rFonts w:ascii="Times New Roman" w:eastAsia="楷体_GB2312" w:hAnsi="Times New Roman" w:cs="Times New Roman"/>
        </w:rPr>
        <w:t>表现正常，则其基因型为</w:t>
      </w:r>
      <w:r w:rsidRPr="00C10378">
        <w:rPr>
          <w:rFonts w:ascii="Times New Roman" w:eastAsia="楷体_GB2312" w:hAnsi="Times New Roman" w:cs="Times New Roman"/>
        </w:rPr>
        <w:t>aa</w:t>
      </w:r>
      <w:r w:rsidRPr="00C10378">
        <w:rPr>
          <w:rFonts w:ascii="Times New Roman" w:eastAsia="楷体_GB2312" w:hAnsi="Times New Roman" w:cs="Times New Roman"/>
        </w:rPr>
        <w:t>，所以</w:t>
      </w:r>
      <w:r w:rsidRPr="00C10378">
        <w:rPr>
          <w:rFonts w:eastAsia="楷体_GB2312" w:hAnsi="宋体" w:cs="Times New Roman"/>
        </w:rPr>
        <w:t>Ⅲ</w:t>
      </w:r>
      <w:r w:rsidRPr="00C10378">
        <w:rPr>
          <w:rFonts w:ascii="Times New Roman" w:eastAsia="楷体_GB2312" w:hAnsi="Times New Roman" w:cs="Times New Roman"/>
          <w:vertAlign w:val="subscript"/>
        </w:rPr>
        <w:t>7</w:t>
      </w:r>
      <w:r w:rsidRPr="00C10378">
        <w:rPr>
          <w:rFonts w:ascii="Times New Roman" w:eastAsia="楷体_GB2312" w:hAnsi="Times New Roman" w:cs="Times New Roman"/>
        </w:rPr>
        <w:t>与</w:t>
      </w:r>
      <w:r w:rsidRPr="00C10378">
        <w:rPr>
          <w:rFonts w:eastAsia="楷体_GB2312" w:hAnsi="宋体" w:cs="Times New Roman"/>
        </w:rPr>
        <w:t>Ⅲ</w:t>
      </w:r>
      <w:r w:rsidRPr="00C10378">
        <w:rPr>
          <w:rFonts w:ascii="Times New Roman" w:eastAsia="楷体_GB2312" w:hAnsi="Times New Roman" w:cs="Times New Roman"/>
          <w:vertAlign w:val="subscript"/>
        </w:rPr>
        <w:t>8</w:t>
      </w:r>
      <w:r w:rsidRPr="00C10378">
        <w:rPr>
          <w:rFonts w:ascii="Times New Roman" w:eastAsia="楷体_GB2312" w:hAnsi="Times New Roman" w:cs="Times New Roman"/>
        </w:rPr>
        <w:t>结婚，子女患病的概率为</w:t>
      </w:r>
      <w:r w:rsidRPr="00C10378">
        <w:rPr>
          <w:rFonts w:ascii="Times New Roman" w:eastAsia="楷体_GB2312" w:hAnsi="Times New Roman" w:cs="Times New Roman"/>
        </w:rPr>
        <w:t>1/3</w:t>
      </w:r>
      <w:r w:rsidRPr="00C10378">
        <w:rPr>
          <w:rFonts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2/3</w:t>
      </w:r>
      <w:r w:rsidRPr="00C10378">
        <w:rPr>
          <w:rFonts w:hAnsi="宋体" w:cs="Times New Roman"/>
        </w:rPr>
        <w:t>×</w:t>
      </w:r>
      <w:r w:rsidRPr="00C10378">
        <w:rPr>
          <w:rFonts w:ascii="Times New Roman" w:eastAsia="楷体_GB2312" w:hAnsi="Times New Roman" w:cs="Times New Roman"/>
        </w:rPr>
        <w:t>1/2</w:t>
      </w:r>
      <w:r w:rsidRPr="00C10378">
        <w:rPr>
          <w:rFonts w:ascii="Times New Roman" w:eastAsia="楷体_GB2312" w:hAnsi="Times New Roman" w:cs="Times New Roman"/>
        </w:rPr>
        <w:t>＝</w:t>
      </w:r>
      <w:r w:rsidRPr="00C10378">
        <w:rPr>
          <w:rFonts w:ascii="Times New Roman" w:eastAsia="楷体_GB2312" w:hAnsi="Times New Roman" w:cs="Times New Roman"/>
        </w:rPr>
        <w:t>2/3</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17</w:t>
      </w:r>
      <w:r>
        <w:rPr>
          <w:rFonts w:ascii="Times New Roman" w:hAnsi="Times New Roman" w:cs="Times New Roman"/>
        </w:rPr>
        <w:t>．</w:t>
      </w:r>
      <w:r w:rsidRPr="00C10378">
        <w:rPr>
          <w:rFonts w:ascii="Times New Roman" w:hAnsi="Times New Roman" w:cs="Times New Roman"/>
        </w:rPr>
        <w:t>科学家为癌症</w:t>
      </w:r>
      <w:r w:rsidRPr="00C10378">
        <w:rPr>
          <w:rFonts w:hAnsi="宋体" w:cs="Times New Roman"/>
        </w:rPr>
        <w:t>“</w:t>
      </w:r>
      <w:r w:rsidRPr="00C10378">
        <w:rPr>
          <w:rFonts w:ascii="Times New Roman" w:hAnsi="Times New Roman" w:cs="Times New Roman"/>
        </w:rPr>
        <w:t>量身</w:t>
      </w:r>
      <w:r w:rsidRPr="00C10378">
        <w:rPr>
          <w:rFonts w:hAnsi="宋体" w:cs="Times New Roman"/>
        </w:rPr>
        <w:t>”</w:t>
      </w:r>
      <w:r w:rsidRPr="00C10378">
        <w:rPr>
          <w:rFonts w:ascii="Times New Roman" w:hAnsi="Times New Roman" w:cs="Times New Roman"/>
        </w:rPr>
        <w:t>定做了一种新型药物</w:t>
      </w:r>
      <w:r w:rsidRPr="00C10378">
        <w:rPr>
          <w:rFonts w:ascii="Times New Roman" w:hAnsi="Times New Roman" w:cs="Times New Roman"/>
        </w:rPr>
        <w:t>——WEHI</w:t>
      </w:r>
      <w:r>
        <w:rPr>
          <w:rFonts w:ascii="Times New Roman" w:hAnsi="Times New Roman" w:cs="Times New Roman"/>
        </w:rPr>
        <w:t>－</w:t>
      </w:r>
      <w:r w:rsidRPr="00C10378">
        <w:rPr>
          <w:rFonts w:ascii="Times New Roman" w:hAnsi="Times New Roman" w:cs="Times New Roman"/>
        </w:rPr>
        <w:t>539</w:t>
      </w:r>
      <w:r>
        <w:rPr>
          <w:rFonts w:ascii="Times New Roman" w:hAnsi="Times New Roman" w:cs="Times New Roman"/>
        </w:rPr>
        <w:t>，</w:t>
      </w:r>
      <w:r w:rsidRPr="00C10378">
        <w:rPr>
          <w:rFonts w:ascii="Times New Roman" w:hAnsi="Times New Roman" w:cs="Times New Roman"/>
        </w:rPr>
        <w:t>这种药物可与细胞内一种叫作</w:t>
      </w:r>
      <w:r w:rsidRPr="00C10378">
        <w:rPr>
          <w:rFonts w:ascii="Times New Roman" w:hAnsi="Times New Roman" w:cs="Times New Roman"/>
        </w:rPr>
        <w:t>BCL</w:t>
      </w:r>
      <w:r>
        <w:rPr>
          <w:rFonts w:ascii="Times New Roman" w:hAnsi="Times New Roman" w:cs="Times New Roman"/>
        </w:rPr>
        <w:t>－</w:t>
      </w:r>
      <w:r w:rsidRPr="00C10378">
        <w:rPr>
          <w:rFonts w:ascii="Times New Roman" w:hAnsi="Times New Roman" w:cs="Times New Roman"/>
        </w:rPr>
        <w:t>XL</w:t>
      </w:r>
      <w:r w:rsidRPr="00C10378">
        <w:rPr>
          <w:rFonts w:ascii="Times New Roman" w:hAnsi="Times New Roman" w:cs="Times New Roman"/>
        </w:rPr>
        <w:t>的蛋白质结合并遏制其作用</w:t>
      </w:r>
      <w:r>
        <w:rPr>
          <w:rFonts w:ascii="Times New Roman" w:hAnsi="Times New Roman" w:cs="Times New Roman"/>
        </w:rPr>
        <w:t>。</w:t>
      </w:r>
      <w:r w:rsidRPr="00C10378">
        <w:rPr>
          <w:rFonts w:ascii="Times New Roman" w:hAnsi="Times New Roman" w:cs="Times New Roman"/>
        </w:rPr>
        <w:t>BCL</w:t>
      </w:r>
      <w:r>
        <w:rPr>
          <w:rFonts w:ascii="Times New Roman" w:hAnsi="Times New Roman" w:cs="Times New Roman"/>
        </w:rPr>
        <w:t>－</w:t>
      </w:r>
      <w:r w:rsidRPr="00C10378">
        <w:rPr>
          <w:rFonts w:ascii="Times New Roman" w:hAnsi="Times New Roman" w:cs="Times New Roman"/>
        </w:rPr>
        <w:t>XL</w:t>
      </w:r>
      <w:r w:rsidRPr="00C10378">
        <w:rPr>
          <w:rFonts w:ascii="Times New Roman" w:hAnsi="Times New Roman" w:cs="Times New Roman"/>
        </w:rPr>
        <w:t>能促进癌细胞生存</w:t>
      </w:r>
      <w:r>
        <w:rPr>
          <w:rFonts w:ascii="Times New Roman" w:hAnsi="Times New Roman" w:cs="Times New Roman"/>
        </w:rPr>
        <w:t>，</w:t>
      </w:r>
      <w:r w:rsidRPr="00C10378">
        <w:rPr>
          <w:rFonts w:ascii="Times New Roman" w:hAnsi="Times New Roman" w:cs="Times New Roman"/>
        </w:rPr>
        <w:t>让许多抗癌措施效果不佳</w:t>
      </w:r>
      <w:r>
        <w:rPr>
          <w:rFonts w:ascii="Times New Roman" w:hAnsi="Times New Roman" w:cs="Times New Roman"/>
        </w:rPr>
        <w:t>。</w:t>
      </w:r>
      <w:r w:rsidRPr="00C10378">
        <w:rPr>
          <w:rFonts w:ascii="Times New Roman" w:hAnsi="Times New Roman" w:cs="Times New Roman"/>
        </w:rPr>
        <w:t>下列相关叙述错误的是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癌细胞的产生与原癌基因有关</w:t>
      </w:r>
      <w:r>
        <w:rPr>
          <w:rFonts w:ascii="Times New Roman" w:hAnsi="Times New Roman" w:cs="Times New Roman"/>
        </w:rPr>
        <w:t>，</w:t>
      </w:r>
      <w:r w:rsidRPr="00C10378">
        <w:rPr>
          <w:rFonts w:ascii="Times New Roman" w:hAnsi="Times New Roman" w:cs="Times New Roman"/>
        </w:rPr>
        <w:t>该基因在正常细胞中也存在</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癌细胞中存在与细胞凋亡有关的基因</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在癌细胞中</w:t>
      </w:r>
      <w:r>
        <w:rPr>
          <w:rFonts w:ascii="Times New Roman" w:hAnsi="Times New Roman" w:cs="Times New Roman"/>
        </w:rPr>
        <w:t>，</w:t>
      </w:r>
      <w:r w:rsidRPr="00C10378">
        <w:rPr>
          <w:rFonts w:ascii="Times New Roman" w:hAnsi="Times New Roman" w:cs="Times New Roman"/>
        </w:rPr>
        <w:t>控制</w:t>
      </w:r>
      <w:r w:rsidRPr="00C10378">
        <w:rPr>
          <w:rFonts w:ascii="Times New Roman" w:hAnsi="Times New Roman" w:cs="Times New Roman"/>
        </w:rPr>
        <w:t>BCL</w:t>
      </w:r>
      <w:r>
        <w:rPr>
          <w:rFonts w:ascii="Times New Roman" w:hAnsi="Times New Roman" w:cs="Times New Roman"/>
        </w:rPr>
        <w:t>－</w:t>
      </w:r>
      <w:r w:rsidRPr="00C10378">
        <w:rPr>
          <w:rFonts w:ascii="Times New Roman" w:hAnsi="Times New Roman" w:cs="Times New Roman"/>
        </w:rPr>
        <w:t>XL</w:t>
      </w:r>
      <w:r w:rsidR="00E7190F">
        <w:rPr>
          <w:rFonts w:ascii="Times New Roman" w:hAnsi="Times New Roman" w:cs="Times New Roman"/>
        </w:rPr>
        <w:t>合成的基因可能</w:t>
      </w:r>
      <w:r w:rsidR="00E7190F">
        <w:rPr>
          <w:rFonts w:ascii="Times New Roman" w:hAnsi="Times New Roman" w:cs="Times New Roman" w:hint="eastAsia"/>
        </w:rPr>
        <w:t>大量</w:t>
      </w:r>
      <w:r w:rsidRPr="00C10378">
        <w:rPr>
          <w:rFonts w:ascii="Times New Roman" w:hAnsi="Times New Roman" w:cs="Times New Roman"/>
        </w:rPr>
        <w:t>表达</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BCL</w:t>
      </w:r>
      <w:r>
        <w:rPr>
          <w:rFonts w:ascii="Times New Roman" w:hAnsi="Times New Roman" w:cs="Times New Roman"/>
        </w:rPr>
        <w:t>－</w:t>
      </w:r>
      <w:r w:rsidRPr="00C10378">
        <w:rPr>
          <w:rFonts w:ascii="Times New Roman" w:hAnsi="Times New Roman" w:cs="Times New Roman"/>
        </w:rPr>
        <w:t>XL</w:t>
      </w:r>
      <w:r w:rsidRPr="00C10378">
        <w:rPr>
          <w:rFonts w:ascii="Times New Roman" w:hAnsi="Times New Roman" w:cs="Times New Roman"/>
        </w:rPr>
        <w:t>的作用在于诱发某单一原癌基因或抑癌基因突变</w:t>
      </w:r>
      <w:r>
        <w:rPr>
          <w:rFonts w:ascii="Times New Roman" w:hAnsi="Times New Roman" w:cs="Times New Roman"/>
        </w:rPr>
        <w:t>，</w:t>
      </w:r>
      <w:r w:rsidRPr="00C10378">
        <w:rPr>
          <w:rFonts w:ascii="Times New Roman" w:hAnsi="Times New Roman" w:cs="Times New Roman"/>
        </w:rPr>
        <w:t>从而赋予细胞癌变特征</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BCL</w:t>
      </w:r>
      <w:r w:rsidRPr="00C10378">
        <w:rPr>
          <w:rFonts w:ascii="Times New Roman" w:eastAsia="楷体_GB2312" w:hAnsi="Times New Roman" w:cs="Times New Roman"/>
        </w:rPr>
        <w:t>－</w:t>
      </w:r>
      <w:r w:rsidRPr="00C10378">
        <w:rPr>
          <w:rFonts w:ascii="Times New Roman" w:eastAsia="楷体_GB2312" w:hAnsi="Times New Roman" w:cs="Times New Roman"/>
        </w:rPr>
        <w:t>XL</w:t>
      </w:r>
      <w:r w:rsidRPr="00C10378">
        <w:rPr>
          <w:rFonts w:ascii="Times New Roman" w:eastAsia="楷体_GB2312" w:hAnsi="Times New Roman" w:cs="Times New Roman"/>
        </w:rPr>
        <w:t>能促进癌细胞生存，因此癌细胞中控制</w:t>
      </w:r>
      <w:r w:rsidRPr="00C10378">
        <w:rPr>
          <w:rFonts w:ascii="Times New Roman" w:eastAsia="楷体_GB2312" w:hAnsi="Times New Roman" w:cs="Times New Roman"/>
        </w:rPr>
        <w:t>BCL</w:t>
      </w:r>
      <w:r w:rsidRPr="00C10378">
        <w:rPr>
          <w:rFonts w:ascii="Times New Roman" w:eastAsia="楷体_GB2312" w:hAnsi="Times New Roman" w:cs="Times New Roman"/>
        </w:rPr>
        <w:t>－</w:t>
      </w:r>
      <w:r w:rsidRPr="00C10378">
        <w:rPr>
          <w:rFonts w:ascii="Times New Roman" w:eastAsia="楷体_GB2312" w:hAnsi="Times New Roman" w:cs="Times New Roman"/>
        </w:rPr>
        <w:t>XL</w:t>
      </w:r>
      <w:r w:rsidRPr="00C10378">
        <w:rPr>
          <w:rFonts w:ascii="Times New Roman" w:eastAsia="楷体_GB2312" w:hAnsi="Times New Roman" w:cs="Times New Roman"/>
        </w:rPr>
        <w:t>合成的基因可能大量表达，</w:t>
      </w:r>
      <w:r w:rsidRPr="00C10378">
        <w:rPr>
          <w:rFonts w:ascii="Times New Roman" w:eastAsia="楷体_GB2312" w:hAnsi="Times New Roman" w:cs="Times New Roman"/>
        </w:rPr>
        <w:t>C</w:t>
      </w:r>
      <w:r w:rsidR="00E7190F">
        <w:rPr>
          <w:rFonts w:ascii="Times New Roman" w:eastAsia="楷体_GB2312" w:hAnsi="Times New Roman" w:cs="Times New Roman" w:hint="eastAsia"/>
        </w:rPr>
        <w:t>正确</w:t>
      </w:r>
      <w:r w:rsidRPr="00C10378">
        <w:rPr>
          <w:rFonts w:ascii="Times New Roman" w:eastAsia="楷体_GB2312" w:hAnsi="Times New Roman" w:cs="Times New Roman"/>
        </w:rPr>
        <w:t>；细胞癌变是多个基因突变累积的结果，</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18</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江苏徐州高一期末</w:t>
      </w:r>
      <w:r>
        <w:rPr>
          <w:rFonts w:ascii="Times New Roman" w:eastAsia="楷体_GB2312" w:hAnsi="Times New Roman" w:cs="Times New Roman"/>
        </w:rPr>
        <w:t>)</w:t>
      </w:r>
      <w:r w:rsidRPr="00C10378">
        <w:rPr>
          <w:rFonts w:ascii="Times New Roman" w:hAnsi="Times New Roman" w:cs="Times New Roman"/>
        </w:rPr>
        <w:t>动态突变是指基因中的</w:t>
      </w:r>
      <w:r w:rsidRPr="00C10378">
        <w:rPr>
          <w:rFonts w:ascii="Times New Roman" w:hAnsi="Times New Roman" w:cs="Times New Roman"/>
        </w:rPr>
        <w:t>3</w:t>
      </w:r>
      <w:r w:rsidRPr="00C10378">
        <w:rPr>
          <w:rFonts w:ascii="Times New Roman" w:hAnsi="Times New Roman" w:cs="Times New Roman"/>
        </w:rPr>
        <w:t>个相邻核苷酸重复序列的拷贝数发生倍增而产生的变异</w:t>
      </w:r>
      <w:r>
        <w:rPr>
          <w:rFonts w:ascii="Times New Roman" w:hAnsi="Times New Roman" w:cs="Times New Roman"/>
        </w:rPr>
        <w:t>，</w:t>
      </w:r>
      <w:r w:rsidRPr="00C10378">
        <w:rPr>
          <w:rFonts w:ascii="Times New Roman" w:hAnsi="Times New Roman" w:cs="Times New Roman"/>
        </w:rPr>
        <w:t>这类变异会导致人类发生多种疾病</w:t>
      </w:r>
      <w:r>
        <w:rPr>
          <w:rFonts w:ascii="Times New Roman" w:hAnsi="Times New Roman" w:cs="Times New Roman"/>
        </w:rPr>
        <w:t>，</w:t>
      </w:r>
      <w:r w:rsidRPr="00C10378">
        <w:rPr>
          <w:rFonts w:ascii="Times New Roman" w:hAnsi="Times New Roman" w:cs="Times New Roman"/>
        </w:rPr>
        <w:t>且重复拷贝数越多</w:t>
      </w:r>
      <w:r>
        <w:rPr>
          <w:rFonts w:ascii="Times New Roman" w:hAnsi="Times New Roman" w:cs="Times New Roman"/>
        </w:rPr>
        <w:t>，</w:t>
      </w:r>
      <w:r w:rsidRPr="00C10378">
        <w:rPr>
          <w:rFonts w:ascii="Times New Roman" w:hAnsi="Times New Roman" w:cs="Times New Roman"/>
        </w:rPr>
        <w:t>病情越严重</w:t>
      </w:r>
      <w:r>
        <w:rPr>
          <w:rFonts w:ascii="Times New Roman" w:hAnsi="Times New Roman" w:cs="Times New Roman"/>
        </w:rPr>
        <w:t>。</w:t>
      </w:r>
      <w:r w:rsidRPr="00C10378">
        <w:rPr>
          <w:rFonts w:ascii="Times New Roman" w:hAnsi="Times New Roman" w:cs="Times New Roman"/>
        </w:rPr>
        <w:t>下列关于动态突变的叙述</w:t>
      </w:r>
      <w:r>
        <w:rPr>
          <w:rFonts w:ascii="Times New Roman" w:hAnsi="Times New Roman" w:cs="Times New Roman"/>
        </w:rPr>
        <w:t>，</w:t>
      </w:r>
      <w:r w:rsidR="00E7190F">
        <w:rPr>
          <w:rFonts w:ascii="Times New Roman" w:hAnsi="Times New Roman" w:cs="Times New Roman" w:hint="eastAsia"/>
        </w:rPr>
        <w:t>正确</w:t>
      </w:r>
      <w:r w:rsidRPr="00C10378">
        <w:rPr>
          <w:rFonts w:ascii="Times New Roman" w:hAnsi="Times New Roman" w:cs="Times New Roman"/>
        </w:rPr>
        <w:t>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可借助光学显微镜观察</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只发生在生长发育的特定时期</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会导致染色体上基因的数量有所增加</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翻译产物中某个氨基酸可能会重复出现</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00E7190F"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基因突变是指</w:t>
      </w:r>
      <w:r w:rsidRPr="00C10378">
        <w:rPr>
          <w:rFonts w:ascii="Times New Roman" w:eastAsia="楷体_GB2312" w:hAnsi="Times New Roman" w:cs="Times New Roman"/>
        </w:rPr>
        <w:t>DNA</w:t>
      </w:r>
      <w:r w:rsidRPr="00C10378">
        <w:rPr>
          <w:rFonts w:ascii="Times New Roman" w:eastAsia="楷体_GB2312" w:hAnsi="Times New Roman" w:cs="Times New Roman"/>
        </w:rPr>
        <w:t>分子中发生碱基的替换、增添或缺失，而引起的基因碱基序列的改变，在光学显微镜下是看不到的，</w:t>
      </w:r>
      <w:r w:rsidRPr="00C10378">
        <w:rPr>
          <w:rFonts w:ascii="Times New Roman" w:eastAsia="楷体_GB2312" w:hAnsi="Times New Roman" w:cs="Times New Roman"/>
        </w:rPr>
        <w:t>A</w:t>
      </w:r>
      <w:r w:rsidRPr="00C10378">
        <w:rPr>
          <w:rFonts w:ascii="Times New Roman" w:eastAsia="楷体_GB2312" w:hAnsi="Times New Roman" w:cs="Times New Roman"/>
        </w:rPr>
        <w:t>错误；基因突变可以发生在生物个体生长发育的任何时期，</w:t>
      </w:r>
      <w:r w:rsidRPr="00C10378">
        <w:rPr>
          <w:rFonts w:ascii="Times New Roman" w:eastAsia="楷体_GB2312" w:hAnsi="Times New Roman" w:cs="Times New Roman"/>
        </w:rPr>
        <w:t>B</w:t>
      </w:r>
      <w:r w:rsidRPr="00C10378">
        <w:rPr>
          <w:rFonts w:ascii="Times New Roman" w:eastAsia="楷体_GB2312" w:hAnsi="Times New Roman" w:cs="Times New Roman"/>
        </w:rPr>
        <w:t>错误；基因突变是基因碱基序列的改变，而基因的数量不变，故不会导致染色体上基因的数量有所增加，</w:t>
      </w:r>
      <w:r w:rsidRPr="00C10378">
        <w:rPr>
          <w:rFonts w:ascii="Times New Roman" w:eastAsia="楷体_GB2312" w:hAnsi="Times New Roman" w:cs="Times New Roman"/>
        </w:rPr>
        <w:t>C</w:t>
      </w:r>
      <w:r w:rsidRPr="00C10378">
        <w:rPr>
          <w:rFonts w:ascii="Times New Roman" w:eastAsia="楷体_GB2312" w:hAnsi="Times New Roman" w:cs="Times New Roman"/>
        </w:rPr>
        <w:t>错误；动态突变是指基因中的</w:t>
      </w:r>
      <w:r w:rsidRPr="00C10378">
        <w:rPr>
          <w:rFonts w:ascii="Times New Roman" w:eastAsia="楷体_GB2312" w:hAnsi="Times New Roman" w:cs="Times New Roman"/>
        </w:rPr>
        <w:t>3</w:t>
      </w:r>
      <w:r w:rsidRPr="00C10378">
        <w:rPr>
          <w:rFonts w:ascii="Times New Roman" w:eastAsia="楷体_GB2312" w:hAnsi="Times New Roman" w:cs="Times New Roman"/>
        </w:rPr>
        <w:t>个相邻核苷酸重复序列的拷贝数发生倍增而产生的变异，则其翻译产物中某个氨基酸可能会重复出现，</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19</w:t>
      </w:r>
      <w:r>
        <w:rPr>
          <w:rFonts w:ascii="Times New Roman" w:hAnsi="Times New Roman" w:cs="Times New Roman"/>
        </w:rPr>
        <w:t>．</w:t>
      </w:r>
      <w:r w:rsidRPr="00C10378">
        <w:rPr>
          <w:rFonts w:ascii="Times New Roman" w:hAnsi="Times New Roman" w:cs="Times New Roman"/>
        </w:rPr>
        <w:t>某精原细胞</w:t>
      </w:r>
      <w:r>
        <w:rPr>
          <w:rFonts w:ascii="Times New Roman" w:hAnsi="Times New Roman" w:cs="Times New Roman"/>
        </w:rPr>
        <w:t>(</w:t>
      </w:r>
      <w:r w:rsidRPr="00C10378">
        <w:rPr>
          <w:rFonts w:ascii="Times New Roman" w:hAnsi="Times New Roman" w:cs="Times New Roman"/>
        </w:rPr>
        <w:t>2</w:t>
      </w:r>
      <w:r w:rsidRPr="00C10378">
        <w:rPr>
          <w:rFonts w:ascii="Times New Roman" w:hAnsi="Times New Roman" w:cs="Times New Roman"/>
          <w:i/>
        </w:rPr>
        <w:t>n</w:t>
      </w:r>
      <w:r>
        <w:rPr>
          <w:rFonts w:ascii="Times New Roman" w:hAnsi="Times New Roman" w:cs="Times New Roman"/>
        </w:rPr>
        <w:t>＝</w:t>
      </w:r>
      <w:r w:rsidRPr="00C10378">
        <w:rPr>
          <w:rFonts w:ascii="Times New Roman" w:hAnsi="Times New Roman" w:cs="Times New Roman"/>
        </w:rPr>
        <w:t>8</w:t>
      </w:r>
      <w:r>
        <w:rPr>
          <w:rFonts w:ascii="Times New Roman" w:hAnsi="Times New Roman" w:cs="Times New Roman"/>
        </w:rPr>
        <w:t>)</w:t>
      </w:r>
      <w:r w:rsidRPr="00C10378">
        <w:rPr>
          <w:rFonts w:ascii="Times New Roman" w:hAnsi="Times New Roman" w:cs="Times New Roman"/>
        </w:rPr>
        <w:t>的</w:t>
      </w:r>
      <w:r w:rsidRPr="00C10378">
        <w:rPr>
          <w:rFonts w:ascii="Times New Roman" w:hAnsi="Times New Roman" w:cs="Times New Roman"/>
        </w:rPr>
        <w:t>DNA</w:t>
      </w:r>
      <w:r w:rsidRPr="00C10378">
        <w:rPr>
          <w:rFonts w:ascii="Times New Roman" w:hAnsi="Times New Roman" w:cs="Times New Roman"/>
        </w:rPr>
        <w:t>分子双链均用</w:t>
      </w:r>
      <w:r w:rsidRPr="00C10378">
        <w:rPr>
          <w:rFonts w:ascii="Times New Roman" w:hAnsi="Times New Roman" w:cs="Times New Roman"/>
          <w:vertAlign w:val="superscript"/>
        </w:rPr>
        <w:t>15</w:t>
      </w:r>
      <w:r w:rsidRPr="00C10378">
        <w:rPr>
          <w:rFonts w:ascii="Times New Roman" w:hAnsi="Times New Roman" w:cs="Times New Roman"/>
        </w:rPr>
        <w:t>N</w:t>
      </w:r>
      <w:r w:rsidRPr="00C10378">
        <w:rPr>
          <w:rFonts w:ascii="Times New Roman" w:hAnsi="Times New Roman" w:cs="Times New Roman"/>
        </w:rPr>
        <w:t>标记后置于含</w:t>
      </w:r>
      <w:r w:rsidRPr="00C10378">
        <w:rPr>
          <w:rFonts w:ascii="Times New Roman" w:hAnsi="Times New Roman" w:cs="Times New Roman"/>
          <w:vertAlign w:val="superscript"/>
        </w:rPr>
        <w:t>14</w:t>
      </w:r>
      <w:r w:rsidRPr="00C10378">
        <w:rPr>
          <w:rFonts w:ascii="Times New Roman" w:hAnsi="Times New Roman" w:cs="Times New Roman"/>
        </w:rPr>
        <w:t>N</w:t>
      </w:r>
      <w:r w:rsidRPr="00C10378">
        <w:rPr>
          <w:rFonts w:ascii="Times New Roman" w:hAnsi="Times New Roman" w:cs="Times New Roman"/>
        </w:rPr>
        <w:t>的培养基中培养</w:t>
      </w:r>
      <w:r>
        <w:rPr>
          <w:rFonts w:ascii="Times New Roman" w:hAnsi="Times New Roman" w:cs="Times New Roman"/>
        </w:rPr>
        <w:t>，</w:t>
      </w:r>
      <w:r w:rsidRPr="00C10378">
        <w:rPr>
          <w:rFonts w:ascii="Times New Roman" w:hAnsi="Times New Roman" w:cs="Times New Roman"/>
        </w:rPr>
        <w:t>经过连续两次细胞分裂后</w:t>
      </w:r>
      <w:r>
        <w:rPr>
          <w:rFonts w:ascii="Times New Roman" w:hAnsi="Times New Roman" w:cs="Times New Roman"/>
        </w:rPr>
        <w:t>，</w:t>
      </w:r>
      <w:r w:rsidRPr="00C10378">
        <w:rPr>
          <w:rFonts w:ascii="Times New Roman" w:hAnsi="Times New Roman" w:cs="Times New Roman"/>
        </w:rPr>
        <w:t>检测子细胞中的情况</w:t>
      </w:r>
      <w:r>
        <w:rPr>
          <w:rFonts w:ascii="Times New Roman" w:hAnsi="Times New Roman" w:cs="Times New Roman"/>
        </w:rPr>
        <w:t>。</w:t>
      </w:r>
      <w:r w:rsidRPr="00C10378">
        <w:rPr>
          <w:rFonts w:ascii="Times New Roman" w:hAnsi="Times New Roman" w:cs="Times New Roman"/>
        </w:rPr>
        <w:t>下列推断</w:t>
      </w:r>
      <w:r w:rsidR="00E7190F">
        <w:rPr>
          <w:rFonts w:ascii="Times New Roman" w:hAnsi="Times New Roman" w:cs="Times New Roman" w:hint="eastAsia"/>
        </w:rPr>
        <w:t>不</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若进行有丝分裂</w:t>
      </w:r>
      <w:r>
        <w:rPr>
          <w:rFonts w:ascii="Times New Roman" w:hAnsi="Times New Roman" w:cs="Times New Roman"/>
        </w:rPr>
        <w:t>，</w:t>
      </w:r>
      <w:r w:rsidRPr="00C10378">
        <w:rPr>
          <w:rFonts w:ascii="Times New Roman" w:hAnsi="Times New Roman" w:cs="Times New Roman"/>
        </w:rPr>
        <w:t>则含</w:t>
      </w:r>
      <w:r w:rsidRPr="00C10378">
        <w:rPr>
          <w:rFonts w:ascii="Times New Roman" w:hAnsi="Times New Roman" w:cs="Times New Roman"/>
          <w:vertAlign w:val="superscript"/>
        </w:rPr>
        <w:t>15</w:t>
      </w:r>
      <w:r w:rsidRPr="00C10378">
        <w:rPr>
          <w:rFonts w:ascii="Times New Roman" w:hAnsi="Times New Roman" w:cs="Times New Roman"/>
        </w:rPr>
        <w:t>N</w:t>
      </w:r>
      <w:r w:rsidRPr="00C10378">
        <w:rPr>
          <w:rFonts w:ascii="Times New Roman" w:hAnsi="Times New Roman" w:cs="Times New Roman"/>
        </w:rPr>
        <w:t>染色体的子细胞比例不唯一</w:t>
      </w:r>
      <w:r>
        <w:rPr>
          <w:rFonts w:ascii="Times New Roman" w:hAnsi="Times New Roman" w:cs="Times New Roman"/>
        </w:rPr>
        <w:t>，</w:t>
      </w:r>
      <w:r w:rsidRPr="00C10378">
        <w:rPr>
          <w:rFonts w:ascii="Times New Roman" w:hAnsi="Times New Roman" w:cs="Times New Roman"/>
        </w:rPr>
        <w:t>至少占</w:t>
      </w:r>
      <w:r w:rsidRPr="00C10378">
        <w:rPr>
          <w:rFonts w:ascii="Times New Roman" w:hAnsi="Times New Roman" w:cs="Times New Roman"/>
        </w:rPr>
        <w:t>50%</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若进行减数分裂</w:t>
      </w:r>
      <w:r>
        <w:rPr>
          <w:rFonts w:ascii="Times New Roman" w:hAnsi="Times New Roman" w:cs="Times New Roman"/>
        </w:rPr>
        <w:t>，</w:t>
      </w:r>
      <w:r w:rsidRPr="00C10378">
        <w:rPr>
          <w:rFonts w:ascii="Times New Roman" w:hAnsi="Times New Roman" w:cs="Times New Roman"/>
        </w:rPr>
        <w:t>则减数分裂</w:t>
      </w:r>
      <w:r w:rsidRPr="00C10378">
        <w:rPr>
          <w:rFonts w:hAnsi="宋体" w:cs="Times New Roman"/>
        </w:rPr>
        <w:t>Ⅱ</w:t>
      </w:r>
      <w:r w:rsidRPr="00C10378">
        <w:rPr>
          <w:rFonts w:ascii="Times New Roman" w:hAnsi="Times New Roman" w:cs="Times New Roman"/>
        </w:rPr>
        <w:t>后期每个细胞中含</w:t>
      </w:r>
      <w:r w:rsidRPr="00C10378">
        <w:rPr>
          <w:rFonts w:ascii="Times New Roman" w:hAnsi="Times New Roman" w:cs="Times New Roman"/>
          <w:vertAlign w:val="superscript"/>
        </w:rPr>
        <w:t>15</w:t>
      </w:r>
      <w:r w:rsidRPr="00C10378">
        <w:rPr>
          <w:rFonts w:ascii="Times New Roman" w:hAnsi="Times New Roman" w:cs="Times New Roman"/>
        </w:rPr>
        <w:t>N</w:t>
      </w:r>
      <w:r w:rsidRPr="00C10378">
        <w:rPr>
          <w:rFonts w:ascii="Times New Roman" w:hAnsi="Times New Roman" w:cs="Times New Roman"/>
        </w:rPr>
        <w:t>的染色体有</w:t>
      </w:r>
      <w:r w:rsidRPr="00C10378">
        <w:rPr>
          <w:rFonts w:ascii="Times New Roman" w:hAnsi="Times New Roman" w:cs="Times New Roman"/>
        </w:rPr>
        <w:t>8</w:t>
      </w:r>
      <w:r w:rsidRPr="00C10378">
        <w:rPr>
          <w:rFonts w:ascii="Times New Roman" w:hAnsi="Times New Roman" w:cs="Times New Roman"/>
        </w:rPr>
        <w:t>条</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若子细胞中部分染色体含</w:t>
      </w:r>
      <w:r w:rsidRPr="00C10378">
        <w:rPr>
          <w:rFonts w:ascii="Times New Roman" w:hAnsi="Times New Roman" w:cs="Times New Roman"/>
          <w:vertAlign w:val="superscript"/>
        </w:rPr>
        <w:t>15</w:t>
      </w:r>
      <w:r w:rsidRPr="00C10378">
        <w:rPr>
          <w:rFonts w:ascii="Times New Roman" w:hAnsi="Times New Roman" w:cs="Times New Roman"/>
        </w:rPr>
        <w:t>N</w:t>
      </w:r>
      <w:r>
        <w:rPr>
          <w:rFonts w:ascii="Times New Roman" w:hAnsi="Times New Roman" w:cs="Times New Roman"/>
        </w:rPr>
        <w:t>，</w:t>
      </w:r>
      <w:r w:rsidRPr="00C10378">
        <w:rPr>
          <w:rFonts w:ascii="Times New Roman" w:hAnsi="Times New Roman" w:cs="Times New Roman"/>
        </w:rPr>
        <w:t>则分裂过程中可能会发生同源染色体的分离</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若子细胞中染色体都含</w:t>
      </w:r>
      <w:r w:rsidRPr="00C10378">
        <w:rPr>
          <w:rFonts w:ascii="Times New Roman" w:hAnsi="Times New Roman" w:cs="Times New Roman"/>
          <w:vertAlign w:val="superscript"/>
        </w:rPr>
        <w:t>15</w:t>
      </w:r>
      <w:r w:rsidRPr="00C10378">
        <w:rPr>
          <w:rFonts w:ascii="Times New Roman" w:hAnsi="Times New Roman" w:cs="Times New Roman"/>
        </w:rPr>
        <w:t>N</w:t>
      </w:r>
      <w:r>
        <w:rPr>
          <w:rFonts w:ascii="Times New Roman" w:hAnsi="Times New Roman" w:cs="Times New Roman"/>
        </w:rPr>
        <w:t>，</w:t>
      </w:r>
      <w:r w:rsidRPr="00C10378">
        <w:rPr>
          <w:rFonts w:ascii="Times New Roman" w:hAnsi="Times New Roman" w:cs="Times New Roman"/>
        </w:rPr>
        <w:t>则分裂过程中可能会发生非同源染色体的自由组合</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00E7190F"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如果细胞进行两次有丝分裂，含</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染色体的子细胞比例为</w:t>
      </w:r>
      <w:r w:rsidRPr="00C10378">
        <w:rPr>
          <w:rFonts w:ascii="Times New Roman" w:eastAsia="楷体_GB2312" w:hAnsi="Times New Roman" w:cs="Times New Roman"/>
        </w:rPr>
        <w:t>50%</w:t>
      </w:r>
      <w:r w:rsidRPr="00C10378">
        <w:rPr>
          <w:rFonts w:ascii="Times New Roman" w:eastAsia="楷体_GB2312" w:hAnsi="Times New Roman" w:cs="Times New Roman"/>
        </w:rPr>
        <w:t>或</w:t>
      </w:r>
      <w:r w:rsidRPr="00C10378">
        <w:rPr>
          <w:rFonts w:ascii="Times New Roman" w:eastAsia="楷体_GB2312" w:hAnsi="Times New Roman" w:cs="Times New Roman"/>
        </w:rPr>
        <w:t>75%</w:t>
      </w:r>
      <w:r w:rsidRPr="00C10378">
        <w:rPr>
          <w:rFonts w:ascii="Times New Roman" w:eastAsia="楷体_GB2312" w:hAnsi="Times New Roman" w:cs="Times New Roman"/>
        </w:rPr>
        <w:t>或</w:t>
      </w:r>
      <w:r w:rsidRPr="00C10378">
        <w:rPr>
          <w:rFonts w:ascii="Times New Roman" w:eastAsia="楷体_GB2312" w:hAnsi="Times New Roman" w:cs="Times New Roman"/>
        </w:rPr>
        <w:t>100%</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正确；若子细胞中部分染色体含</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，则进行的是有丝分裂，所以分裂过程中不可能会发生同源染色体的分离，</w:t>
      </w:r>
      <w:r w:rsidRPr="00C10378">
        <w:rPr>
          <w:rFonts w:ascii="Times New Roman" w:eastAsia="楷体_GB2312" w:hAnsi="Times New Roman" w:cs="Times New Roman"/>
        </w:rPr>
        <w:t>C</w:t>
      </w:r>
      <w:r w:rsidRPr="00C10378">
        <w:rPr>
          <w:rFonts w:ascii="Times New Roman" w:eastAsia="楷体_GB2312" w:hAnsi="Times New Roman" w:cs="Times New Roman"/>
        </w:rPr>
        <w:t>错误；若子细胞中染色体都含</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，则进行的是减数分裂，所以分裂过程中可能会发生非同源染色体的自由组合，</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20</w:t>
      </w:r>
      <w:r>
        <w:rPr>
          <w:rFonts w:ascii="Times New Roman" w:hAnsi="Times New Roman" w:cs="Times New Roman"/>
        </w:rPr>
        <w:t>．</w:t>
      </w:r>
      <w:r w:rsidRPr="00C10378">
        <w:rPr>
          <w:rFonts w:ascii="Times New Roman" w:hAnsi="Times New Roman" w:cs="Times New Roman"/>
        </w:rPr>
        <w:t>如表是四种人类遗传病的亲本组合及优生指导</w:t>
      </w:r>
      <w:r>
        <w:rPr>
          <w:rFonts w:ascii="Times New Roman" w:hAnsi="Times New Roman" w:cs="Times New Roman"/>
        </w:rPr>
        <w:t>，</w:t>
      </w:r>
      <w:r w:rsidRPr="00C10378">
        <w:rPr>
          <w:rFonts w:ascii="Times New Roman" w:hAnsi="Times New Roman" w:cs="Times New Roman"/>
        </w:rPr>
        <w:t>其中</w:t>
      </w:r>
      <w:r w:rsidR="00E7190F">
        <w:rPr>
          <w:rFonts w:ascii="Times New Roman" w:hAnsi="Times New Roman" w:cs="Times New Roman" w:hint="eastAsia"/>
        </w:rPr>
        <w:t>不</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1923"/>
        <w:gridCol w:w="2333"/>
        <w:gridCol w:w="1446"/>
        <w:gridCol w:w="1446"/>
      </w:tblGrid>
      <w:tr w:rsidR="00C10378" w:rsidRPr="00C10378" w:rsidTr="009141C4">
        <w:trPr>
          <w:jc w:val="center"/>
        </w:trPr>
        <w:tc>
          <w:tcPr>
            <w:tcW w:w="708"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选项</w:t>
            </w:r>
          </w:p>
        </w:tc>
        <w:tc>
          <w:tcPr>
            <w:tcW w:w="1923"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遗传病</w:t>
            </w:r>
          </w:p>
        </w:tc>
        <w:tc>
          <w:tcPr>
            <w:tcW w:w="2333"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遗传方式</w:t>
            </w:r>
          </w:p>
        </w:tc>
        <w:tc>
          <w:tcPr>
            <w:tcW w:w="1446"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夫妻基因型</w:t>
            </w:r>
          </w:p>
        </w:tc>
        <w:tc>
          <w:tcPr>
            <w:tcW w:w="1446" w:type="dxa"/>
            <w:shd w:val="clear" w:color="auto" w:fill="auto"/>
            <w:vAlign w:val="center"/>
          </w:tcPr>
          <w:p w:rsidR="00C10378" w:rsidRPr="00C10378" w:rsidRDefault="00C10378" w:rsidP="00960666">
            <w:pPr>
              <w:pStyle w:val="a3"/>
              <w:tabs>
                <w:tab w:val="left" w:pos="3402"/>
              </w:tabs>
              <w:snapToGrid w:val="0"/>
              <w:spacing w:line="360" w:lineRule="auto"/>
              <w:jc w:val="center"/>
              <w:rPr>
                <w:rFonts w:hAnsi="宋体" w:cs="宋体"/>
              </w:rPr>
            </w:pPr>
            <w:r w:rsidRPr="00C10378">
              <w:rPr>
                <w:rFonts w:ascii="Times New Roman" w:hAnsi="Times New Roman" w:cs="Times New Roman"/>
              </w:rPr>
              <w:t>优生指导</w:t>
            </w:r>
          </w:p>
        </w:tc>
      </w:tr>
      <w:tr w:rsidR="00C10378" w:rsidRPr="00C10378" w:rsidTr="009141C4">
        <w:trPr>
          <w:jc w:val="center"/>
        </w:trPr>
        <w:tc>
          <w:tcPr>
            <w:tcW w:w="708"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A</w:t>
            </w:r>
          </w:p>
        </w:tc>
        <w:tc>
          <w:tcPr>
            <w:tcW w:w="1923"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抗维生素</w:t>
            </w:r>
            <w:r w:rsidR="009141C4" w:rsidRPr="00C10378">
              <w:rPr>
                <w:rFonts w:ascii="Times New Roman" w:hAnsi="Times New Roman" w:cs="Times New Roman"/>
              </w:rPr>
              <w:t>D</w:t>
            </w:r>
            <w:r w:rsidR="009141C4" w:rsidRPr="00C10378">
              <w:rPr>
                <w:rFonts w:ascii="Times New Roman" w:hAnsi="Times New Roman" w:cs="Times New Roman"/>
              </w:rPr>
              <w:t>佝偻病</w:t>
            </w:r>
          </w:p>
        </w:tc>
        <w:tc>
          <w:tcPr>
            <w:tcW w:w="2333" w:type="dxa"/>
            <w:shd w:val="clear" w:color="auto" w:fill="auto"/>
            <w:vAlign w:val="center"/>
          </w:tcPr>
          <w:p w:rsidR="00C10378" w:rsidRPr="00C10378" w:rsidRDefault="009141C4"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伴</w:t>
            </w:r>
            <w:r w:rsidRPr="00C10378">
              <w:rPr>
                <w:rFonts w:ascii="Times New Roman" w:hAnsi="Times New Roman" w:cs="Times New Roman"/>
              </w:rPr>
              <w:t>X</w:t>
            </w:r>
            <w:r w:rsidRPr="00C10378">
              <w:rPr>
                <w:rFonts w:ascii="Times New Roman" w:hAnsi="Times New Roman" w:cs="Times New Roman"/>
              </w:rPr>
              <w:t>染色体显性遗传</w:t>
            </w:r>
          </w:p>
        </w:tc>
        <w:tc>
          <w:tcPr>
            <w:tcW w:w="1446" w:type="dxa"/>
            <w:shd w:val="clear" w:color="auto" w:fill="auto"/>
            <w:vAlign w:val="center"/>
          </w:tcPr>
          <w:p w:rsidR="00C10378" w:rsidRPr="00C10378" w:rsidRDefault="009141C4"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X</w:t>
            </w:r>
            <w:r w:rsidRPr="00C10378">
              <w:rPr>
                <w:rFonts w:ascii="Times New Roman" w:hAnsi="Times New Roman" w:cs="Times New Roman"/>
                <w:vertAlign w:val="superscript"/>
              </w:rPr>
              <w:t>a</w:t>
            </w:r>
            <w:r w:rsidRPr="00C10378">
              <w:rPr>
                <w:rFonts w:ascii="Times New Roman" w:hAnsi="Times New Roman" w:cs="Times New Roman"/>
              </w:rPr>
              <w:t>X</w:t>
            </w:r>
            <w:r w:rsidRPr="00C10378">
              <w:rPr>
                <w:rFonts w:ascii="Times New Roman" w:hAnsi="Times New Roman" w:cs="Times New Roman"/>
                <w:vertAlign w:val="superscript"/>
              </w:rPr>
              <w:t>a</w:t>
            </w:r>
            <w:r w:rsidRPr="00C10378">
              <w:rPr>
                <w:rFonts w:hAnsi="宋体" w:cs="Times New Roman"/>
              </w:rPr>
              <w:t>×</w:t>
            </w:r>
            <w:r w:rsidRPr="00C10378">
              <w:rPr>
                <w:rFonts w:ascii="Times New Roman" w:hAnsi="Times New Roman" w:cs="Times New Roman"/>
              </w:rPr>
              <w:t>X</w:t>
            </w:r>
            <w:r w:rsidRPr="00C10378">
              <w:rPr>
                <w:rFonts w:ascii="Times New Roman" w:hAnsi="Times New Roman" w:cs="Times New Roman"/>
                <w:vertAlign w:val="superscript"/>
              </w:rPr>
              <w:t>A</w:t>
            </w:r>
            <w:r w:rsidRPr="00C10378">
              <w:rPr>
                <w:rFonts w:ascii="Times New Roman" w:hAnsi="Times New Roman" w:cs="Times New Roman"/>
              </w:rPr>
              <w:t>Y</w:t>
            </w:r>
          </w:p>
        </w:tc>
        <w:tc>
          <w:tcPr>
            <w:tcW w:w="1446" w:type="dxa"/>
            <w:shd w:val="clear" w:color="auto" w:fill="auto"/>
            <w:vAlign w:val="center"/>
          </w:tcPr>
          <w:p w:rsidR="00C10378" w:rsidRPr="00C10378" w:rsidRDefault="009141C4"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选择生男孩</w:t>
            </w:r>
          </w:p>
        </w:tc>
      </w:tr>
      <w:tr w:rsidR="009141C4" w:rsidRPr="00C10378" w:rsidTr="009141C4">
        <w:trPr>
          <w:jc w:val="center"/>
        </w:trPr>
        <w:tc>
          <w:tcPr>
            <w:tcW w:w="708"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B</w:t>
            </w:r>
          </w:p>
        </w:tc>
        <w:tc>
          <w:tcPr>
            <w:tcW w:w="192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红绿色盲</w:t>
            </w:r>
          </w:p>
        </w:tc>
        <w:tc>
          <w:tcPr>
            <w:tcW w:w="233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伴</w:t>
            </w:r>
            <w:r w:rsidRPr="00C10378">
              <w:rPr>
                <w:rFonts w:ascii="Times New Roman" w:hAnsi="Times New Roman" w:cs="Times New Roman"/>
              </w:rPr>
              <w:t>X</w:t>
            </w:r>
            <w:r w:rsidRPr="00C10378">
              <w:rPr>
                <w:rFonts w:ascii="Times New Roman" w:hAnsi="Times New Roman" w:cs="Times New Roman"/>
              </w:rPr>
              <w:t>染色体隐性遗传</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X</w:t>
            </w:r>
            <w:r w:rsidRPr="00C10378">
              <w:rPr>
                <w:rFonts w:ascii="Times New Roman" w:hAnsi="Times New Roman" w:cs="Times New Roman"/>
                <w:vertAlign w:val="superscript"/>
              </w:rPr>
              <w:t>b</w:t>
            </w:r>
            <w:r w:rsidRPr="00C10378">
              <w:rPr>
                <w:rFonts w:ascii="Times New Roman" w:hAnsi="Times New Roman" w:cs="Times New Roman"/>
              </w:rPr>
              <w:t>X</w:t>
            </w:r>
            <w:r w:rsidRPr="00C10378">
              <w:rPr>
                <w:rFonts w:ascii="Times New Roman" w:hAnsi="Times New Roman" w:cs="Times New Roman"/>
                <w:vertAlign w:val="superscript"/>
              </w:rPr>
              <w:t>b</w:t>
            </w:r>
            <w:r w:rsidRPr="00C10378">
              <w:rPr>
                <w:rFonts w:hAnsi="宋体" w:cs="Times New Roman"/>
              </w:rPr>
              <w:t>×</w:t>
            </w:r>
            <w:r w:rsidRPr="00C10378">
              <w:rPr>
                <w:rFonts w:ascii="Times New Roman" w:hAnsi="Times New Roman" w:cs="Times New Roman"/>
              </w:rPr>
              <w:t>X</w:t>
            </w:r>
            <w:r w:rsidRPr="00C10378">
              <w:rPr>
                <w:rFonts w:ascii="Times New Roman" w:hAnsi="Times New Roman" w:cs="Times New Roman"/>
                <w:vertAlign w:val="superscript"/>
              </w:rPr>
              <w:t>B</w:t>
            </w:r>
            <w:r w:rsidRPr="00C10378">
              <w:rPr>
                <w:rFonts w:ascii="Times New Roman" w:hAnsi="Times New Roman" w:cs="Times New Roman"/>
              </w:rPr>
              <w:t>Y</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选择生女孩</w:t>
            </w:r>
          </w:p>
        </w:tc>
      </w:tr>
      <w:tr w:rsidR="009141C4" w:rsidRPr="00C10378" w:rsidTr="009141C4">
        <w:trPr>
          <w:jc w:val="center"/>
        </w:trPr>
        <w:tc>
          <w:tcPr>
            <w:tcW w:w="708"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C</w:t>
            </w:r>
          </w:p>
        </w:tc>
        <w:tc>
          <w:tcPr>
            <w:tcW w:w="192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并指</w:t>
            </w:r>
          </w:p>
        </w:tc>
        <w:tc>
          <w:tcPr>
            <w:tcW w:w="233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常染色体显性遗传</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Tt</w:t>
            </w:r>
            <w:r w:rsidRPr="00C10378">
              <w:rPr>
                <w:rFonts w:hAnsi="宋体" w:cs="Times New Roman"/>
              </w:rPr>
              <w:t>×</w:t>
            </w:r>
            <w:r w:rsidRPr="00C10378">
              <w:rPr>
                <w:rFonts w:ascii="Times New Roman" w:hAnsi="Times New Roman" w:cs="Times New Roman"/>
              </w:rPr>
              <w:t>tt</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产前诊断</w:t>
            </w:r>
          </w:p>
        </w:tc>
      </w:tr>
      <w:tr w:rsidR="009141C4" w:rsidRPr="00C10378" w:rsidTr="009141C4">
        <w:trPr>
          <w:jc w:val="center"/>
        </w:trPr>
        <w:tc>
          <w:tcPr>
            <w:tcW w:w="708"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D</w:t>
            </w:r>
          </w:p>
        </w:tc>
        <w:tc>
          <w:tcPr>
            <w:tcW w:w="192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白化病</w:t>
            </w:r>
          </w:p>
        </w:tc>
        <w:tc>
          <w:tcPr>
            <w:tcW w:w="2333"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常染色体隐性遗传</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Aa</w:t>
            </w:r>
            <w:r w:rsidRPr="00C10378">
              <w:rPr>
                <w:rFonts w:hAnsi="宋体" w:cs="Times New Roman"/>
              </w:rPr>
              <w:t>×</w:t>
            </w:r>
            <w:r w:rsidRPr="00C10378">
              <w:rPr>
                <w:rFonts w:ascii="Times New Roman" w:hAnsi="Times New Roman" w:cs="Times New Roman"/>
              </w:rPr>
              <w:t>Aa</w:t>
            </w:r>
          </w:p>
        </w:tc>
        <w:tc>
          <w:tcPr>
            <w:tcW w:w="1446" w:type="dxa"/>
            <w:shd w:val="clear" w:color="auto" w:fill="auto"/>
            <w:vAlign w:val="center"/>
          </w:tcPr>
          <w:p w:rsidR="009141C4" w:rsidRPr="00C10378" w:rsidRDefault="009141C4" w:rsidP="009141C4">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选择生女孩</w:t>
            </w:r>
          </w:p>
        </w:tc>
      </w:tr>
    </w:tbl>
    <w:p w:rsidR="009141C4" w:rsidRDefault="009141C4" w:rsidP="00960666">
      <w:pPr>
        <w:pStyle w:val="a3"/>
        <w:tabs>
          <w:tab w:val="left" w:pos="3402"/>
        </w:tabs>
        <w:snapToGrid w:val="0"/>
        <w:spacing w:line="360" w:lineRule="auto"/>
        <w:rPr>
          <w:rFonts w:ascii="Times New Roman" w:eastAsia="黑体" w:hAnsi="Times New Roman" w:cs="Times New Roman"/>
        </w:rPr>
      </w:pP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00E7190F"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由于抗维生素</w:t>
      </w:r>
      <w:r w:rsidRPr="00C10378">
        <w:rPr>
          <w:rFonts w:ascii="Times New Roman" w:eastAsia="楷体_GB2312" w:hAnsi="Times New Roman" w:cs="Times New Roman"/>
        </w:rPr>
        <w:t>D</w:t>
      </w:r>
      <w:r w:rsidRPr="00C10378">
        <w:rPr>
          <w:rFonts w:ascii="Times New Roman" w:eastAsia="楷体_GB2312" w:hAnsi="Times New Roman" w:cs="Times New Roman"/>
        </w:rPr>
        <w:t>佝偻病是伴</w:t>
      </w:r>
      <w:r w:rsidRPr="00C10378">
        <w:rPr>
          <w:rFonts w:ascii="Times New Roman" w:eastAsia="楷体_GB2312" w:hAnsi="Times New Roman" w:cs="Times New Roman"/>
        </w:rPr>
        <w:t>X</w:t>
      </w:r>
      <w:r w:rsidRPr="00C10378">
        <w:rPr>
          <w:rFonts w:ascii="Times New Roman" w:eastAsia="楷体_GB2312" w:hAnsi="Times New Roman" w:cs="Times New Roman"/>
        </w:rPr>
        <w:t>染色体显性遗传病，基因型为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与</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A</w:t>
      </w:r>
      <w:r w:rsidRPr="00C10378">
        <w:rPr>
          <w:rFonts w:ascii="Times New Roman" w:eastAsia="楷体_GB2312" w:hAnsi="Times New Roman" w:cs="Times New Roman"/>
        </w:rPr>
        <w:t>Y</w:t>
      </w:r>
      <w:r w:rsidRPr="00C10378">
        <w:rPr>
          <w:rFonts w:ascii="Times New Roman" w:eastAsia="楷体_GB2312" w:hAnsi="Times New Roman" w:cs="Times New Roman"/>
        </w:rPr>
        <w:t>的夫妻，后代中女孩都患病，男孩不患病，因此应该选择生男孩，</w:t>
      </w:r>
      <w:r w:rsidRPr="00C10378">
        <w:rPr>
          <w:rFonts w:ascii="Times New Roman" w:eastAsia="楷体_GB2312" w:hAnsi="Times New Roman" w:cs="Times New Roman"/>
        </w:rPr>
        <w:t>A</w:t>
      </w:r>
      <w:r w:rsidRPr="00C10378">
        <w:rPr>
          <w:rFonts w:ascii="Times New Roman" w:eastAsia="楷体_GB2312" w:hAnsi="Times New Roman" w:cs="Times New Roman"/>
        </w:rPr>
        <w:t>正确；红绿色盲症是伴</w:t>
      </w:r>
      <w:r w:rsidRPr="00C10378">
        <w:rPr>
          <w:rFonts w:ascii="Times New Roman" w:eastAsia="楷体_GB2312" w:hAnsi="Times New Roman" w:cs="Times New Roman"/>
        </w:rPr>
        <w:t>X</w:t>
      </w:r>
      <w:r w:rsidRPr="00C10378">
        <w:rPr>
          <w:rFonts w:ascii="Times New Roman" w:eastAsia="楷体_GB2312" w:hAnsi="Times New Roman" w:cs="Times New Roman"/>
        </w:rPr>
        <w:t>染色体隐性遗传病，基因型为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与</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的夫妻，后代中女孩不患病，男孩患病，因此应该选择生女孩，</w:t>
      </w:r>
      <w:r w:rsidRPr="00C10378">
        <w:rPr>
          <w:rFonts w:ascii="Times New Roman" w:eastAsia="楷体_GB2312" w:hAnsi="Times New Roman" w:cs="Times New Roman"/>
        </w:rPr>
        <w:t>B</w:t>
      </w:r>
      <w:r w:rsidRPr="00C10378">
        <w:rPr>
          <w:rFonts w:ascii="Times New Roman" w:eastAsia="楷体_GB2312" w:hAnsi="Times New Roman" w:cs="Times New Roman"/>
        </w:rPr>
        <w:t>正确；并指症是常染色体显性遗传病，发病概率与性别无关，可以通过基因检测等产前诊断的方式进行优生指导，</w:t>
      </w:r>
      <w:r w:rsidRPr="00C10378">
        <w:rPr>
          <w:rFonts w:ascii="Times New Roman" w:eastAsia="楷体_GB2312" w:hAnsi="Times New Roman" w:cs="Times New Roman"/>
        </w:rPr>
        <w:t>C</w:t>
      </w:r>
      <w:r w:rsidRPr="00C10378">
        <w:rPr>
          <w:rFonts w:ascii="Times New Roman" w:eastAsia="楷体_GB2312" w:hAnsi="Times New Roman" w:cs="Times New Roman"/>
        </w:rPr>
        <w:t>正确；白化病是常染色体隐性遗传病，发病概率与性别无关，不能通过选择性别避免后代遗传病的发生，</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E7190F" w:rsidP="00960666">
      <w:pPr>
        <w:pStyle w:val="a3"/>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二</w:t>
      </w:r>
      <w:r w:rsidR="00C10378" w:rsidRPr="00C10378">
        <w:rPr>
          <w:rFonts w:ascii="Times New Roman" w:eastAsia="黑体" w:hAnsi="Times New Roman" w:cs="Times New Roman"/>
        </w:rPr>
        <w:t>、非选择题</w:t>
      </w:r>
      <w:r w:rsidR="00C10378">
        <w:rPr>
          <w:rFonts w:ascii="Times New Roman" w:hAnsi="Times New Roman" w:cs="Times New Roman"/>
        </w:rPr>
        <w:t>(</w:t>
      </w:r>
      <w:r w:rsidR="00C10378" w:rsidRPr="00C10378">
        <w:rPr>
          <w:rFonts w:ascii="Times New Roman" w:hAnsi="Times New Roman" w:cs="Times New Roman"/>
        </w:rPr>
        <w:t>本题包括</w:t>
      </w:r>
      <w:r w:rsidR="00C10378" w:rsidRPr="00C10378">
        <w:rPr>
          <w:rFonts w:ascii="Times New Roman" w:hAnsi="Times New Roman" w:cs="Times New Roman"/>
        </w:rPr>
        <w:t>4</w:t>
      </w:r>
      <w:r w:rsidR="00C10378" w:rsidRPr="00C10378">
        <w:rPr>
          <w:rFonts w:ascii="Times New Roman" w:hAnsi="Times New Roman" w:cs="Times New Roman"/>
        </w:rPr>
        <w:t>小题</w:t>
      </w:r>
      <w:r w:rsidR="00C10378">
        <w:rPr>
          <w:rFonts w:ascii="Times New Roman" w:hAnsi="Times New Roman" w:cs="Times New Roman"/>
        </w:rPr>
        <w:t>，</w:t>
      </w:r>
      <w:r w:rsidR="00C10378" w:rsidRPr="00C10378">
        <w:rPr>
          <w:rFonts w:ascii="Times New Roman" w:hAnsi="Times New Roman" w:cs="Times New Roman"/>
        </w:rPr>
        <w:t>共</w:t>
      </w:r>
      <w:r>
        <w:rPr>
          <w:rFonts w:ascii="Times New Roman" w:hAnsi="Times New Roman" w:cs="Times New Roman"/>
        </w:rPr>
        <w:t>50</w:t>
      </w:r>
      <w:r w:rsidR="00C10378" w:rsidRPr="00C10378">
        <w:rPr>
          <w:rFonts w:ascii="Times New Roman" w:hAnsi="Times New Roman" w:cs="Times New Roman"/>
        </w:rPr>
        <w:t>分</w:t>
      </w:r>
      <w:r w:rsidR="00C10378">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21</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13</w:t>
      </w:r>
      <w:r w:rsidRPr="00C10378">
        <w:rPr>
          <w:rFonts w:ascii="Times New Roman" w:hAnsi="Times New Roman" w:cs="Times New Roman"/>
        </w:rPr>
        <w:t>分</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2022·</w:t>
      </w:r>
      <w:r w:rsidRPr="00C10378">
        <w:rPr>
          <w:rFonts w:ascii="Times New Roman" w:eastAsia="楷体_GB2312" w:hAnsi="Times New Roman" w:cs="Times New Roman"/>
        </w:rPr>
        <w:t>河北衡水高一期末</w:t>
      </w:r>
      <w:r>
        <w:rPr>
          <w:rFonts w:ascii="Times New Roman" w:eastAsia="楷体_GB2312" w:hAnsi="Times New Roman" w:cs="Times New Roman"/>
        </w:rPr>
        <w:t>)</w:t>
      </w:r>
      <w:r w:rsidRPr="00C10378">
        <w:rPr>
          <w:rFonts w:ascii="Times New Roman" w:hAnsi="Times New Roman" w:cs="Times New Roman"/>
        </w:rPr>
        <w:t>果蝇的灰身</w:t>
      </w:r>
      <w:r>
        <w:rPr>
          <w:rFonts w:ascii="Times New Roman" w:hAnsi="Times New Roman" w:cs="Times New Roman"/>
        </w:rPr>
        <w:t>、</w:t>
      </w:r>
      <w:r w:rsidRPr="00C10378">
        <w:rPr>
          <w:rFonts w:ascii="Times New Roman" w:hAnsi="Times New Roman" w:cs="Times New Roman"/>
        </w:rPr>
        <w:t>黑身由一对等位基因</w:t>
      </w:r>
      <w:r w:rsidRPr="00C10378">
        <w:rPr>
          <w:rFonts w:ascii="Times New Roman" w:hAnsi="Times New Roman" w:cs="Times New Roman"/>
        </w:rPr>
        <w:t>A/a</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位于常染色体上</w:t>
      </w:r>
      <w:r>
        <w:rPr>
          <w:rFonts w:ascii="Times New Roman" w:hAnsi="Times New Roman" w:cs="Times New Roman"/>
        </w:rPr>
        <w:t>；</w:t>
      </w:r>
      <w:r w:rsidRPr="00C10378">
        <w:rPr>
          <w:rFonts w:ascii="Times New Roman" w:hAnsi="Times New Roman" w:cs="Times New Roman"/>
        </w:rPr>
        <w:t>红眼与白眼由另一对等位基因</w:t>
      </w:r>
      <w:r w:rsidRPr="00C10378">
        <w:rPr>
          <w:rFonts w:ascii="Times New Roman" w:hAnsi="Times New Roman" w:cs="Times New Roman"/>
        </w:rPr>
        <w:t>B/b</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研究人员用相关果蝇做了如下实验</w:t>
      </w:r>
      <w:r>
        <w:rPr>
          <w:rFonts w:ascii="Times New Roman" w:hAnsi="Times New Roman" w:cs="Times New Roman"/>
        </w:rPr>
        <w:t>，</w:t>
      </w:r>
      <w:r w:rsidRPr="00C10378">
        <w:rPr>
          <w:rFonts w:ascii="Times New Roman" w:hAnsi="Times New Roman" w:cs="Times New Roman"/>
        </w:rPr>
        <w:t>结果如表所示</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3474"/>
        <w:gridCol w:w="3047"/>
      </w:tblGrid>
      <w:tr w:rsidR="00C10378" w:rsidRPr="00C10378" w:rsidTr="009141C4">
        <w:trPr>
          <w:jc w:val="center"/>
        </w:trPr>
        <w:tc>
          <w:tcPr>
            <w:tcW w:w="1242"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实验</w:t>
            </w:r>
          </w:p>
        </w:tc>
        <w:tc>
          <w:tcPr>
            <w:tcW w:w="3474"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杂交组合</w:t>
            </w:r>
          </w:p>
        </w:tc>
        <w:tc>
          <w:tcPr>
            <w:tcW w:w="3047" w:type="dxa"/>
            <w:shd w:val="clear" w:color="auto" w:fill="auto"/>
            <w:vAlign w:val="center"/>
          </w:tcPr>
          <w:p w:rsidR="00C10378" w:rsidRPr="00C10378" w:rsidRDefault="00C10378" w:rsidP="00960666">
            <w:pPr>
              <w:pStyle w:val="a3"/>
              <w:tabs>
                <w:tab w:val="left" w:pos="3402"/>
              </w:tabs>
              <w:snapToGrid w:val="0"/>
              <w:spacing w:line="360" w:lineRule="auto"/>
              <w:jc w:val="center"/>
              <w:rPr>
                <w:rFonts w:hAnsi="宋体" w:cs="宋体"/>
              </w:rPr>
            </w:pPr>
            <w:r w:rsidRPr="00C10378">
              <w:rPr>
                <w:rFonts w:ascii="Times New Roman" w:hAnsi="Times New Roman" w:cs="Times New Roman"/>
              </w:rPr>
              <w:t>子代</w:t>
            </w:r>
          </w:p>
        </w:tc>
      </w:tr>
      <w:tr w:rsidR="00C10378" w:rsidRPr="00C10378" w:rsidTr="009141C4">
        <w:trPr>
          <w:jc w:val="center"/>
        </w:trPr>
        <w:tc>
          <w:tcPr>
            <w:tcW w:w="1242"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一</w:t>
            </w:r>
          </w:p>
        </w:tc>
        <w:tc>
          <w:tcPr>
            <w:tcW w:w="3474"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灰身白眼雄果蝇</w:t>
            </w:r>
            <w:r w:rsidRPr="00C10378">
              <w:rPr>
                <w:rFonts w:hAnsi="宋体" w:cs="Times New Roman"/>
              </w:rPr>
              <w:t>×</w:t>
            </w:r>
            <w:r w:rsidRPr="00C10378">
              <w:rPr>
                <w:rFonts w:ascii="Times New Roman" w:hAnsi="Times New Roman" w:cs="Times New Roman"/>
              </w:rPr>
              <w:t>黑身红眼雌果蝇</w:t>
            </w:r>
          </w:p>
        </w:tc>
        <w:tc>
          <w:tcPr>
            <w:tcW w:w="3047"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灰身红眼</w:t>
            </w:r>
          </w:p>
        </w:tc>
      </w:tr>
      <w:tr w:rsidR="00C10378" w:rsidTr="009141C4">
        <w:trPr>
          <w:jc w:val="center"/>
        </w:trPr>
        <w:tc>
          <w:tcPr>
            <w:tcW w:w="1242" w:type="dxa"/>
            <w:shd w:val="clear" w:color="auto" w:fill="auto"/>
            <w:vAlign w:val="center"/>
          </w:tcPr>
          <w:p w:rsidR="00C10378" w:rsidRPr="00C10378" w:rsidRDefault="00C10378" w:rsidP="00960666">
            <w:pPr>
              <w:pStyle w:val="a3"/>
              <w:tabs>
                <w:tab w:val="left" w:pos="3402"/>
              </w:tabs>
              <w:snapToGrid w:val="0"/>
              <w:spacing w:line="360" w:lineRule="auto"/>
              <w:jc w:val="center"/>
              <w:rPr>
                <w:rFonts w:ascii="Times New Roman" w:hAnsi="Times New Roman" w:cs="Times New Roman"/>
              </w:rPr>
            </w:pPr>
            <w:r w:rsidRPr="00C10378">
              <w:rPr>
                <w:rFonts w:ascii="Times New Roman" w:hAnsi="Times New Roman" w:cs="Times New Roman"/>
              </w:rPr>
              <w:t>二</w:t>
            </w:r>
          </w:p>
        </w:tc>
        <w:tc>
          <w:tcPr>
            <w:tcW w:w="3474" w:type="dxa"/>
            <w:shd w:val="clear" w:color="auto" w:fill="auto"/>
            <w:vAlign w:val="center"/>
          </w:tcPr>
          <w:p w:rsidR="00C10378" w:rsidRPr="00C10378" w:rsidRDefault="00C10378" w:rsidP="009141C4">
            <w:pPr>
              <w:pStyle w:val="a3"/>
              <w:tabs>
                <w:tab w:val="left" w:pos="3402"/>
              </w:tabs>
              <w:snapToGrid w:val="0"/>
              <w:spacing w:line="360" w:lineRule="auto"/>
              <w:jc w:val="left"/>
              <w:rPr>
                <w:rFonts w:ascii="Times New Roman" w:hAnsi="Times New Roman" w:cs="Times New Roman"/>
              </w:rPr>
            </w:pPr>
            <w:r w:rsidRPr="00C10378">
              <w:rPr>
                <w:rFonts w:ascii="Times New Roman" w:hAnsi="Times New Roman" w:cs="Times New Roman"/>
              </w:rPr>
              <w:t>实验一子代中的雄果蝇</w:t>
            </w:r>
            <w:r w:rsidRPr="00C10378">
              <w:rPr>
                <w:rFonts w:hAnsi="宋体" w:cs="Times New Roman"/>
              </w:rPr>
              <w:t>×</w:t>
            </w:r>
            <w:r w:rsidRPr="00C10378">
              <w:rPr>
                <w:rFonts w:ascii="Times New Roman" w:hAnsi="Times New Roman" w:cs="Times New Roman"/>
              </w:rPr>
              <w:t>黑身白眼雌果蝇</w:t>
            </w:r>
          </w:p>
        </w:tc>
        <w:tc>
          <w:tcPr>
            <w:tcW w:w="3047" w:type="dxa"/>
            <w:shd w:val="clear" w:color="auto" w:fill="auto"/>
            <w:vAlign w:val="center"/>
          </w:tcPr>
          <w:p w:rsidR="00C10378" w:rsidRDefault="00C10378" w:rsidP="009141C4">
            <w:pPr>
              <w:pStyle w:val="a3"/>
              <w:tabs>
                <w:tab w:val="left" w:pos="3402"/>
              </w:tabs>
              <w:snapToGrid w:val="0"/>
              <w:spacing w:line="360" w:lineRule="auto"/>
              <w:jc w:val="left"/>
              <w:rPr>
                <w:rFonts w:ascii="Times New Roman" w:hAnsi="Times New Roman" w:cs="Times New Roman"/>
              </w:rPr>
            </w:pPr>
            <w:r w:rsidRPr="00C10378">
              <w:rPr>
                <w:rFonts w:ascii="Times New Roman" w:hAnsi="Times New Roman" w:cs="Times New Roman"/>
              </w:rPr>
              <w:t>灰身红眼</w:t>
            </w:r>
            <w:r w:rsidRPr="00C10378">
              <w:rPr>
                <w:rFonts w:hAnsi="宋体" w:cs="Times New Roman"/>
              </w:rPr>
              <w:t>∶</w:t>
            </w:r>
            <w:r w:rsidRPr="00C10378">
              <w:rPr>
                <w:rFonts w:ascii="Times New Roman" w:hAnsi="Times New Roman" w:cs="Times New Roman"/>
              </w:rPr>
              <w:t>灰身白眼</w:t>
            </w:r>
            <w:r w:rsidRPr="00C10378">
              <w:rPr>
                <w:rFonts w:hAnsi="宋体" w:cs="Times New Roman"/>
              </w:rPr>
              <w:t>∶</w:t>
            </w:r>
            <w:r w:rsidRPr="00C10378">
              <w:rPr>
                <w:rFonts w:ascii="Times New Roman" w:hAnsi="Times New Roman" w:cs="Times New Roman"/>
              </w:rPr>
              <w:t>黑身红眼</w:t>
            </w:r>
            <w:r w:rsidRPr="00C10378">
              <w:rPr>
                <w:rFonts w:hAnsi="宋体" w:cs="Times New Roman"/>
              </w:rPr>
              <w:t>∶</w:t>
            </w:r>
            <w:r w:rsidRPr="00C10378">
              <w:rPr>
                <w:rFonts w:ascii="Times New Roman" w:hAnsi="Times New Roman" w:cs="Times New Roman"/>
              </w:rPr>
              <w:t>黑身白眼＝</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p>
        </w:tc>
      </w:tr>
    </w:tbl>
    <w:p w:rsidR="009141C4" w:rsidRDefault="009141C4" w:rsidP="00960666">
      <w:pPr>
        <w:pStyle w:val="a3"/>
        <w:tabs>
          <w:tab w:val="left" w:pos="3402"/>
        </w:tabs>
        <w:snapToGrid w:val="0"/>
        <w:spacing w:line="360" w:lineRule="auto"/>
        <w:rPr>
          <w:rFonts w:ascii="Times New Roman" w:hAnsi="Times New Roman" w:cs="Times New Roman"/>
        </w:rPr>
      </w:pP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两对相对性状中属于隐性性状的是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由实验二</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能</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否</w:t>
      </w:r>
      <w:r w:rsidRPr="00C10378">
        <w:rPr>
          <w:rFonts w:hAnsi="宋体" w:cs="Times New Roman"/>
        </w:rPr>
        <w:t>”</w:t>
      </w:r>
      <w:r>
        <w:rPr>
          <w:rFonts w:ascii="Times New Roman" w:hAnsi="Times New Roman" w:cs="Times New Roman"/>
        </w:rPr>
        <w:t>)</w:t>
      </w:r>
      <w:r w:rsidRPr="00C10378">
        <w:rPr>
          <w:rFonts w:ascii="Times New Roman" w:hAnsi="Times New Roman" w:cs="Times New Roman"/>
        </w:rPr>
        <w:t>判断</w:t>
      </w:r>
      <w:r w:rsidRPr="00C10378">
        <w:rPr>
          <w:rFonts w:ascii="Times New Roman" w:hAnsi="Times New Roman" w:cs="Times New Roman"/>
        </w:rPr>
        <w:t>A/a</w:t>
      </w:r>
      <w:r w:rsidRPr="00C10378">
        <w:rPr>
          <w:rFonts w:ascii="Times New Roman" w:hAnsi="Times New Roman" w:cs="Times New Roman"/>
        </w:rPr>
        <w:t>与</w:t>
      </w:r>
      <w:r w:rsidRPr="00C10378">
        <w:rPr>
          <w:rFonts w:ascii="Times New Roman" w:hAnsi="Times New Roman" w:cs="Times New Roman"/>
        </w:rPr>
        <w:t>B/b</w:t>
      </w:r>
      <w:r w:rsidRPr="00C10378">
        <w:rPr>
          <w:rFonts w:ascii="Times New Roman" w:hAnsi="Times New Roman" w:cs="Times New Roman"/>
        </w:rPr>
        <w:t>遵循自由组合定律</w:t>
      </w:r>
      <w:r>
        <w:rPr>
          <w:rFonts w:ascii="Times New Roman" w:hAnsi="Times New Roman" w:cs="Times New Roman"/>
        </w:rPr>
        <w:t>，</w:t>
      </w:r>
      <w:r w:rsidRPr="00C10378">
        <w:rPr>
          <w:rFonts w:ascii="Times New Roman" w:hAnsi="Times New Roman" w:cs="Times New Roman"/>
        </w:rPr>
        <w:t>理由是</w:t>
      </w:r>
      <w:r w:rsidRPr="00C10378">
        <w:rPr>
          <w:rFonts w:ascii="Times New Roman" w:hAnsi="Times New Roman" w:cs="Times New Roman"/>
        </w:rPr>
        <w:t>__________________________________________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为了确定控制红眼与白眼基因的位置</w:t>
      </w:r>
      <w:r>
        <w:rPr>
          <w:rFonts w:ascii="Times New Roman" w:hAnsi="Times New Roman" w:cs="Times New Roman"/>
        </w:rPr>
        <w:t>，</w:t>
      </w:r>
      <w:r w:rsidRPr="00C10378">
        <w:rPr>
          <w:rFonts w:ascii="Times New Roman" w:hAnsi="Times New Roman" w:cs="Times New Roman"/>
        </w:rPr>
        <w:t>需要分析实验二中红眼</w:t>
      </w:r>
      <w:r>
        <w:rPr>
          <w:rFonts w:ascii="Times New Roman" w:hAnsi="Times New Roman" w:cs="Times New Roman"/>
        </w:rPr>
        <w:t>、</w:t>
      </w:r>
      <w:r w:rsidRPr="00C10378">
        <w:rPr>
          <w:rFonts w:ascii="Times New Roman" w:hAnsi="Times New Roman" w:cs="Times New Roman"/>
        </w:rPr>
        <w:t>白眼果蝇的性别</w:t>
      </w:r>
      <w:r>
        <w:rPr>
          <w:rFonts w:ascii="Times New Roman" w:hAnsi="Times New Roman" w:cs="Times New Roman"/>
        </w:rPr>
        <w:t>，</w:t>
      </w:r>
      <w:r w:rsidRPr="00C10378">
        <w:rPr>
          <w:rFonts w:ascii="Times New Roman" w:hAnsi="Times New Roman" w:cs="Times New Roman"/>
        </w:rPr>
        <w:t>若</w:t>
      </w:r>
      <w:r w:rsidRPr="00C10378">
        <w:rPr>
          <w:rFonts w:ascii="Times New Roman" w:hAnsi="Times New Roman" w:cs="Times New Roman"/>
        </w:rPr>
        <w:t>________________________________________________________________________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________________________________________________________________________</w:t>
      </w:r>
      <w:r>
        <w:rPr>
          <w:rFonts w:ascii="Times New Roman" w:hAnsi="Times New Roman" w:cs="Times New Roman"/>
        </w:rPr>
        <w:t>，</w:t>
      </w:r>
      <w:r w:rsidRPr="00C10378">
        <w:rPr>
          <w:rFonts w:ascii="Times New Roman" w:hAnsi="Times New Roman" w:cs="Times New Roman"/>
        </w:rPr>
        <w:t>则</w:t>
      </w:r>
      <w:r w:rsidRPr="00C10378">
        <w:rPr>
          <w:rFonts w:ascii="Times New Roman" w:hAnsi="Times New Roman" w:cs="Times New Roman"/>
        </w:rPr>
        <w:t>B/b</w:t>
      </w:r>
      <w:r w:rsidRPr="00C10378">
        <w:rPr>
          <w:rFonts w:ascii="Times New Roman" w:hAnsi="Times New Roman" w:cs="Times New Roman"/>
        </w:rPr>
        <w:t>位于</w:t>
      </w:r>
      <w:r w:rsidRPr="00C10378">
        <w:rPr>
          <w:rFonts w:ascii="Times New Roman" w:hAnsi="Times New Roman" w:cs="Times New Roman"/>
        </w:rPr>
        <w:t>X</w:t>
      </w:r>
      <w:r w:rsidRPr="00C10378">
        <w:rPr>
          <w:rFonts w:ascii="Times New Roman" w:hAnsi="Times New Roman" w:cs="Times New Roman"/>
        </w:rPr>
        <w:t>染色体上</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若</w:t>
      </w:r>
      <w:r w:rsidRPr="00C10378">
        <w:rPr>
          <w:rFonts w:ascii="Times New Roman" w:hAnsi="Times New Roman" w:cs="Times New Roman"/>
        </w:rPr>
        <w:t>________________________________________________________________________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则</w:t>
      </w:r>
      <w:r w:rsidRPr="00C10378">
        <w:rPr>
          <w:rFonts w:ascii="Times New Roman" w:hAnsi="Times New Roman" w:cs="Times New Roman"/>
        </w:rPr>
        <w:t>B/b</w:t>
      </w:r>
      <w:r w:rsidRPr="00C10378">
        <w:rPr>
          <w:rFonts w:ascii="Times New Roman" w:hAnsi="Times New Roman" w:cs="Times New Roman"/>
        </w:rPr>
        <w:t>位于常染色体上</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若</w:t>
      </w:r>
      <w:r w:rsidRPr="00C10378">
        <w:rPr>
          <w:rFonts w:ascii="Times New Roman" w:hAnsi="Times New Roman" w:cs="Times New Roman"/>
        </w:rPr>
        <w:t>B/b</w:t>
      </w:r>
      <w:r w:rsidRPr="00C10378">
        <w:rPr>
          <w:rFonts w:ascii="Times New Roman" w:hAnsi="Times New Roman" w:cs="Times New Roman"/>
        </w:rPr>
        <w:t>位于</w:t>
      </w:r>
      <w:r w:rsidRPr="00C10378">
        <w:rPr>
          <w:rFonts w:ascii="Times New Roman" w:hAnsi="Times New Roman" w:cs="Times New Roman"/>
        </w:rPr>
        <w:t>X</w:t>
      </w:r>
      <w:r w:rsidRPr="00C10378">
        <w:rPr>
          <w:rFonts w:ascii="Times New Roman" w:hAnsi="Times New Roman" w:cs="Times New Roman"/>
        </w:rPr>
        <w:t>染色体上</w:t>
      </w:r>
      <w:r>
        <w:rPr>
          <w:rFonts w:ascii="Times New Roman" w:hAnsi="Times New Roman" w:cs="Times New Roman"/>
        </w:rPr>
        <w:t>，</w:t>
      </w:r>
      <w:r w:rsidRPr="00C10378">
        <w:rPr>
          <w:rFonts w:ascii="Times New Roman" w:hAnsi="Times New Roman" w:cs="Times New Roman"/>
        </w:rPr>
        <w:t>取实验一子代雌</w:t>
      </w:r>
      <w:r>
        <w:rPr>
          <w:rFonts w:ascii="Times New Roman" w:hAnsi="Times New Roman" w:cs="Times New Roman"/>
        </w:rPr>
        <w:t>、</w:t>
      </w:r>
      <w:r w:rsidRPr="00C10378">
        <w:rPr>
          <w:rFonts w:ascii="Times New Roman" w:hAnsi="Times New Roman" w:cs="Times New Roman"/>
        </w:rPr>
        <w:t>雄个体杂交</w:t>
      </w:r>
      <w:r>
        <w:rPr>
          <w:rFonts w:ascii="Times New Roman" w:hAnsi="Times New Roman" w:cs="Times New Roman"/>
        </w:rPr>
        <w:t>，</w:t>
      </w:r>
      <w:r w:rsidRPr="00C10378">
        <w:rPr>
          <w:rFonts w:ascii="Times New Roman" w:hAnsi="Times New Roman" w:cs="Times New Roman"/>
        </w:rPr>
        <w:t>后代中灰身白眼雄果蝇的概率是</w:t>
      </w:r>
      <w:r w:rsidRPr="00C10378">
        <w:rPr>
          <w:rFonts w:ascii="Times New Roman" w:hAnsi="Times New Roman" w:cs="Times New Roman"/>
        </w:rPr>
        <w:t>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黑身</w:t>
      </w:r>
      <w:r>
        <w:rPr>
          <w:rFonts w:ascii="Times New Roman" w:hAnsi="Times New Roman" w:cs="Times New Roman"/>
        </w:rPr>
        <w:t>、</w:t>
      </w:r>
      <w:r w:rsidRPr="00C10378">
        <w:rPr>
          <w:rFonts w:ascii="Times New Roman" w:hAnsi="Times New Roman" w:cs="Times New Roman"/>
        </w:rPr>
        <w:t>白眼</w:t>
      </w:r>
      <w:r>
        <w:rPr>
          <w:rFonts w:ascii="Times New Roman" w:hAnsi="Times New Roman" w:cs="Times New Roman"/>
        </w:rPr>
        <w:t xml:space="preserve">　</w:t>
      </w:r>
      <w:r w:rsidRPr="00C10378">
        <w:rPr>
          <w:rFonts w:ascii="Times New Roman" w:hAnsi="Times New Roman" w:cs="Times New Roman"/>
        </w:rPr>
        <w:t>能</w:t>
      </w:r>
      <w:r>
        <w:rPr>
          <w:rFonts w:ascii="Times New Roman" w:hAnsi="Times New Roman" w:cs="Times New Roman"/>
        </w:rPr>
        <w:t xml:space="preserve">　</w:t>
      </w:r>
      <w:r w:rsidRPr="00C10378">
        <w:rPr>
          <w:rFonts w:ascii="Times New Roman" w:hAnsi="Times New Roman" w:cs="Times New Roman"/>
        </w:rPr>
        <w:t>根据实验二的结果可判断</w:t>
      </w:r>
      <w:r>
        <w:rPr>
          <w:rFonts w:ascii="Times New Roman" w:hAnsi="Times New Roman" w:cs="Times New Roman"/>
        </w:rPr>
        <w:t>：</w:t>
      </w:r>
      <w:r w:rsidRPr="00C10378">
        <w:rPr>
          <w:rFonts w:ascii="Times New Roman" w:hAnsi="Times New Roman" w:cs="Times New Roman"/>
        </w:rPr>
        <w:t>实验一子代中的雄果蝇能产生</w:t>
      </w:r>
      <w:r w:rsidRPr="00C10378">
        <w:rPr>
          <w:rFonts w:ascii="Times New Roman" w:hAnsi="Times New Roman" w:cs="Times New Roman"/>
        </w:rPr>
        <w:t>4</w:t>
      </w:r>
      <w:r w:rsidRPr="00C10378">
        <w:rPr>
          <w:rFonts w:ascii="Times New Roman" w:hAnsi="Times New Roman" w:cs="Times New Roman"/>
        </w:rPr>
        <w:t>种比例相等的配子</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红眼均为雌性</w:t>
      </w:r>
      <w:r>
        <w:rPr>
          <w:rFonts w:ascii="Times New Roman" w:hAnsi="Times New Roman" w:cs="Times New Roman"/>
        </w:rPr>
        <w:t>，</w:t>
      </w:r>
      <w:r w:rsidRPr="00C10378">
        <w:rPr>
          <w:rFonts w:ascii="Times New Roman" w:hAnsi="Times New Roman" w:cs="Times New Roman"/>
        </w:rPr>
        <w:t>白眼均为雄性</w:t>
      </w:r>
      <w:r>
        <w:rPr>
          <w:rFonts w:ascii="Times New Roman" w:hAnsi="Times New Roman" w:cs="Times New Roman"/>
        </w:rPr>
        <w:t xml:space="preserve">　</w:t>
      </w:r>
      <w:r w:rsidRPr="00C10378">
        <w:rPr>
          <w:rFonts w:ascii="Times New Roman" w:hAnsi="Times New Roman" w:cs="Times New Roman"/>
        </w:rPr>
        <w:t>红眼既有雌性又有雄性</w:t>
      </w:r>
      <w:r>
        <w:rPr>
          <w:rFonts w:ascii="Times New Roman" w:hAnsi="Times New Roman" w:cs="Times New Roman"/>
        </w:rPr>
        <w:t>(</w:t>
      </w:r>
      <w:r w:rsidRPr="00C10378">
        <w:rPr>
          <w:rFonts w:ascii="Times New Roman" w:hAnsi="Times New Roman" w:cs="Times New Roman"/>
        </w:rPr>
        <w:t>白眼既有雌性又有雄性</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3/16</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在实验一中，亲本灰身雄果蝇与黑身雌果蝇杂交，子代均为灰身，说明黑身为隐性性状；亲本白眼雄果蝇与红眼雌果蝇杂交，子代均为红眼，说明白眼为隐性性状；在实验二中，实验一子代中的雄果蝇与黑身白眼雌果蝇</w:t>
      </w:r>
      <w:r>
        <w:rPr>
          <w:rFonts w:ascii="Times New Roman" w:eastAsia="楷体_GB2312" w:hAnsi="Times New Roman" w:cs="Times New Roman"/>
        </w:rPr>
        <w:t>(</w:t>
      </w:r>
      <w:r w:rsidRPr="00C10378">
        <w:rPr>
          <w:rFonts w:ascii="Times New Roman" w:eastAsia="楷体_GB2312" w:hAnsi="Times New Roman" w:cs="Times New Roman"/>
        </w:rPr>
        <w:t>双隐性纯合子，只产生一种雌配子</w:t>
      </w:r>
      <w:r>
        <w:rPr>
          <w:rFonts w:ascii="Times New Roman" w:eastAsia="楷体_GB2312" w:hAnsi="Times New Roman" w:cs="Times New Roman"/>
        </w:rPr>
        <w:t>)</w:t>
      </w:r>
      <w:r w:rsidRPr="00C10378">
        <w:rPr>
          <w:rFonts w:ascii="Times New Roman" w:eastAsia="楷体_GB2312" w:hAnsi="Times New Roman" w:cs="Times New Roman"/>
        </w:rPr>
        <w:t>杂交，子代四种表型的数量比相等，说明实验一子代中的雄果蝇产生了四种比例相等的雄配子，进而说明</w:t>
      </w:r>
      <w:r w:rsidRPr="00C10378">
        <w:rPr>
          <w:rFonts w:ascii="Times New Roman" w:eastAsia="楷体_GB2312" w:hAnsi="Times New Roman" w:cs="Times New Roman"/>
        </w:rPr>
        <w:t>A/a</w:t>
      </w:r>
      <w:r w:rsidRPr="00C10378">
        <w:rPr>
          <w:rFonts w:ascii="Times New Roman" w:eastAsia="楷体_GB2312" w:hAnsi="Times New Roman" w:cs="Times New Roman"/>
        </w:rPr>
        <w:t>与</w:t>
      </w:r>
      <w:r w:rsidRPr="00C10378">
        <w:rPr>
          <w:rFonts w:ascii="Times New Roman" w:eastAsia="楷体_GB2312" w:hAnsi="Times New Roman" w:cs="Times New Roman"/>
        </w:rPr>
        <w:t>B/b</w:t>
      </w:r>
      <w:r w:rsidRPr="00C10378">
        <w:rPr>
          <w:rFonts w:ascii="Times New Roman" w:eastAsia="楷体_GB2312" w:hAnsi="Times New Roman" w:cs="Times New Roman"/>
        </w:rPr>
        <w:t>分别位于两对同源染色体上，它们的遗传遵循基因的自由组合定律。</w:t>
      </w:r>
      <w:r>
        <w:rPr>
          <w:rFonts w:ascii="Times New Roman" w:eastAsia="楷体_GB2312" w:hAnsi="Times New Roman" w:cs="Times New Roman"/>
        </w:rPr>
        <w:t>(</w:t>
      </w:r>
      <w:r w:rsidRPr="00C10378">
        <w:rPr>
          <w:rFonts w:ascii="Times New Roman" w:eastAsia="楷体_GB2312" w:hAnsi="Times New Roman" w:cs="Times New Roman"/>
        </w:rPr>
        <w:t>2</w:t>
      </w:r>
      <w:r>
        <w:rPr>
          <w:rFonts w:ascii="Times New Roman" w:eastAsia="楷体_GB2312" w:hAnsi="Times New Roman" w:cs="Times New Roman"/>
        </w:rPr>
        <w:t>)</w:t>
      </w:r>
      <w:r w:rsidRPr="00C10378">
        <w:rPr>
          <w:rFonts w:ascii="Times New Roman" w:eastAsia="楷体_GB2312" w:hAnsi="Times New Roman" w:cs="Times New Roman"/>
        </w:rPr>
        <w:t>若</w:t>
      </w:r>
      <w:r w:rsidRPr="00C10378">
        <w:rPr>
          <w:rFonts w:ascii="Times New Roman" w:eastAsia="楷体_GB2312" w:hAnsi="Times New Roman" w:cs="Times New Roman"/>
        </w:rPr>
        <w:t>B/b</w:t>
      </w:r>
      <w:r w:rsidRPr="00C10378">
        <w:rPr>
          <w:rFonts w:ascii="Times New Roman" w:eastAsia="楷体_GB2312" w:hAnsi="Times New Roman" w:cs="Times New Roman"/>
        </w:rPr>
        <w:t>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染色体上，则实验一中的亲本白眼雄果蝇与红眼雌果蝇的基因型分别为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与</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，二者杂交所得子代的基因型为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与</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。在实验二中，实验一子代中的雄果蝇</w:t>
      </w:r>
      <w:r>
        <w:rPr>
          <w:rFonts w:ascii="Times New Roman" w:eastAsia="楷体_GB2312" w:hAnsi="Times New Roman"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Pr>
          <w:rFonts w:ascii="Times New Roman" w:eastAsia="楷体_GB2312" w:hAnsi="Times New Roman" w:cs="Times New Roman"/>
        </w:rPr>
        <w:t>)</w:t>
      </w:r>
      <w:r w:rsidRPr="00C10378">
        <w:rPr>
          <w:rFonts w:ascii="Times New Roman" w:eastAsia="楷体_GB2312" w:hAnsi="Times New Roman" w:cs="Times New Roman"/>
        </w:rPr>
        <w:t>与白眼雌果蝇</w:t>
      </w:r>
      <w:r>
        <w:rPr>
          <w:rFonts w:ascii="Times New Roman" w:eastAsia="楷体_GB2312" w:hAnsi="Times New Roman"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Pr>
          <w:rFonts w:ascii="Times New Roman" w:eastAsia="楷体_GB2312" w:hAnsi="Times New Roman" w:cs="Times New Roman"/>
        </w:rPr>
        <w:t>)</w:t>
      </w:r>
      <w:r w:rsidRPr="00C10378">
        <w:rPr>
          <w:rFonts w:ascii="Times New Roman" w:eastAsia="楷体_GB2312" w:hAnsi="Times New Roman" w:cs="Times New Roman"/>
        </w:rPr>
        <w:t>杂交，子代的基因型为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与</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，红眼均为雌性，白眼均为雄性。若</w:t>
      </w:r>
      <w:r w:rsidRPr="00C10378">
        <w:rPr>
          <w:rFonts w:ascii="Times New Roman" w:eastAsia="楷体_GB2312" w:hAnsi="Times New Roman" w:cs="Times New Roman"/>
        </w:rPr>
        <w:t>B/b</w:t>
      </w:r>
      <w:r w:rsidRPr="00C10378">
        <w:rPr>
          <w:rFonts w:ascii="Times New Roman" w:eastAsia="楷体_GB2312" w:hAnsi="Times New Roman" w:cs="Times New Roman"/>
        </w:rPr>
        <w:t>位于常染色体上，则实验一中的亲本白眼雄果蝇与红眼雌果蝇的基因型分别为</w:t>
      </w:r>
      <w:r w:rsidRPr="00C10378">
        <w:rPr>
          <w:rFonts w:ascii="Times New Roman" w:eastAsia="楷体_GB2312" w:hAnsi="Times New Roman" w:cs="Times New Roman"/>
        </w:rPr>
        <w:t>bb</w:t>
      </w:r>
      <w:r w:rsidRPr="00C10378">
        <w:rPr>
          <w:rFonts w:ascii="Times New Roman" w:eastAsia="楷体_GB2312" w:hAnsi="Times New Roman" w:cs="Times New Roman"/>
        </w:rPr>
        <w:t>与</w:t>
      </w:r>
      <w:r w:rsidRPr="00C10378">
        <w:rPr>
          <w:rFonts w:ascii="Times New Roman" w:eastAsia="楷体_GB2312" w:hAnsi="Times New Roman" w:cs="Times New Roman"/>
        </w:rPr>
        <w:t>BB</w:t>
      </w:r>
      <w:r w:rsidRPr="00C10378">
        <w:rPr>
          <w:rFonts w:ascii="Times New Roman" w:eastAsia="楷体_GB2312" w:hAnsi="Times New Roman" w:cs="Times New Roman"/>
        </w:rPr>
        <w:t>，二者杂交所得子代的基因型均为</w:t>
      </w:r>
      <w:r w:rsidRPr="00C10378">
        <w:rPr>
          <w:rFonts w:ascii="Times New Roman" w:eastAsia="楷体_GB2312" w:hAnsi="Times New Roman" w:cs="Times New Roman"/>
        </w:rPr>
        <w:t>Bb</w:t>
      </w:r>
      <w:r w:rsidRPr="00C10378">
        <w:rPr>
          <w:rFonts w:ascii="Times New Roman" w:eastAsia="楷体_GB2312" w:hAnsi="Times New Roman" w:cs="Times New Roman"/>
        </w:rPr>
        <w:t>。在实验二中，实验一子代中的雄果蝇</w:t>
      </w:r>
      <w:r>
        <w:rPr>
          <w:rFonts w:ascii="Times New Roman" w:eastAsia="楷体_GB2312" w:hAnsi="Times New Roman" w:cs="Times New Roman"/>
        </w:rPr>
        <w:t>(</w:t>
      </w:r>
      <w:r w:rsidRPr="00C10378">
        <w:rPr>
          <w:rFonts w:ascii="Times New Roman" w:eastAsia="楷体_GB2312" w:hAnsi="Times New Roman" w:cs="Times New Roman"/>
        </w:rPr>
        <w:t>Bb</w:t>
      </w:r>
      <w:r>
        <w:rPr>
          <w:rFonts w:ascii="Times New Roman" w:eastAsia="楷体_GB2312" w:hAnsi="Times New Roman" w:cs="Times New Roman"/>
        </w:rPr>
        <w:t>)</w:t>
      </w:r>
      <w:r w:rsidRPr="00C10378">
        <w:rPr>
          <w:rFonts w:ascii="Times New Roman" w:eastAsia="楷体_GB2312" w:hAnsi="Times New Roman" w:cs="Times New Roman"/>
        </w:rPr>
        <w:t>与白眼雌果蝇</w:t>
      </w:r>
      <w:r>
        <w:rPr>
          <w:rFonts w:ascii="Times New Roman" w:eastAsia="楷体_GB2312" w:hAnsi="Times New Roman" w:cs="Times New Roman"/>
        </w:rPr>
        <w:t>(</w:t>
      </w:r>
      <w:r w:rsidRPr="00C10378">
        <w:rPr>
          <w:rFonts w:ascii="Times New Roman" w:eastAsia="楷体_GB2312" w:hAnsi="Times New Roman" w:cs="Times New Roman"/>
        </w:rPr>
        <w:t>bb</w:t>
      </w:r>
      <w:r>
        <w:rPr>
          <w:rFonts w:ascii="Times New Roman" w:eastAsia="楷体_GB2312" w:hAnsi="Times New Roman" w:cs="Times New Roman"/>
        </w:rPr>
        <w:t>)</w:t>
      </w:r>
      <w:r w:rsidRPr="00C10378">
        <w:rPr>
          <w:rFonts w:ascii="Times New Roman" w:eastAsia="楷体_GB2312" w:hAnsi="Times New Roman" w:cs="Times New Roman"/>
        </w:rPr>
        <w:t>杂交，子代的基因型及比例为</w:t>
      </w:r>
      <w:r w:rsidRPr="00C10378">
        <w:rPr>
          <w:rFonts w:ascii="Times New Roman" w:eastAsia="楷体_GB2312" w:hAnsi="Times New Roman" w:cs="Times New Roman"/>
        </w:rPr>
        <w:t>Bb</w:t>
      </w:r>
      <w:r w:rsidRPr="00C10378">
        <w:rPr>
          <w:rFonts w:eastAsia="楷体_GB2312" w:hAnsi="宋体" w:cs="Times New Roman"/>
        </w:rPr>
        <w:t>∶</w:t>
      </w:r>
      <w:r w:rsidRPr="00C10378">
        <w:rPr>
          <w:rFonts w:ascii="Times New Roman" w:eastAsia="楷体_GB2312" w:hAnsi="Times New Roman" w:cs="Times New Roman"/>
        </w:rPr>
        <w:t>bb</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，红眼既有雌性又有雄性，白眼也是既有雌性又有雄性。</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若</w:t>
      </w:r>
      <w:r w:rsidRPr="00C10378">
        <w:rPr>
          <w:rFonts w:ascii="Times New Roman" w:eastAsia="楷体_GB2312" w:hAnsi="Times New Roman" w:cs="Times New Roman"/>
        </w:rPr>
        <w:t>B/b</w:t>
      </w:r>
      <w:r w:rsidRPr="00C10378">
        <w:rPr>
          <w:rFonts w:ascii="Times New Roman" w:eastAsia="楷体_GB2312" w:hAnsi="Times New Roman" w:cs="Times New Roman"/>
        </w:rPr>
        <w:t>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染色体上，则实验一亲本灰身白眼雄果蝇与黑身红眼雌果蝇的基因型分别为</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与</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，子代雌、雄个体的基因型分别为</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与</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。取实验一子代雌、雄个体杂交，在所得后代中，灰身白眼雄果蝇的概率是</w:t>
      </w:r>
      <w:r w:rsidRPr="00C10378">
        <w:rPr>
          <w:rFonts w:ascii="Times New Roman" w:eastAsia="楷体_GB2312" w:hAnsi="Times New Roman" w:cs="Times New Roman"/>
        </w:rPr>
        <w:t>3/4A_</w:t>
      </w:r>
      <w:r w:rsidRPr="00C10378">
        <w:rPr>
          <w:rFonts w:hAnsi="宋体" w:cs="Times New Roman"/>
        </w:rPr>
        <w:t>×</w:t>
      </w:r>
      <w:r w:rsidRPr="00C10378">
        <w:rPr>
          <w:rFonts w:ascii="Times New Roman" w:eastAsia="楷体_GB2312" w:hAnsi="Times New Roman" w:cs="Times New Roman"/>
        </w:rPr>
        <w:t>1/4X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3/16</w:t>
      </w:r>
      <w:r w:rsidRPr="00C10378">
        <w:rPr>
          <w:rFonts w:ascii="Times New Roman" w:eastAsia="楷体_GB2312"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22</w:t>
      </w:r>
      <w:r>
        <w:rPr>
          <w:rFonts w:ascii="Times New Roman" w:hAnsi="Times New Roman" w:cs="Times New Roman"/>
        </w:rPr>
        <w:t>．</w:t>
      </w:r>
      <w:r>
        <w:rPr>
          <w:rFonts w:ascii="Times New Roman" w:hAnsi="Times New Roman" w:cs="Times New Roman"/>
        </w:rPr>
        <w:t>(</w:t>
      </w:r>
      <w:r w:rsidR="00E7190F">
        <w:rPr>
          <w:rFonts w:ascii="Times New Roman" w:hAnsi="Times New Roman" w:cs="Times New Roman"/>
        </w:rPr>
        <w:t>12</w:t>
      </w:r>
      <w:r w:rsidRPr="00C10378">
        <w:rPr>
          <w:rFonts w:ascii="Times New Roman" w:hAnsi="Times New Roman" w:cs="Times New Roman"/>
        </w:rPr>
        <w:t>分</w:t>
      </w:r>
      <w:r>
        <w:rPr>
          <w:rFonts w:ascii="Times New Roman" w:hAnsi="Times New Roman" w:cs="Times New Roman"/>
        </w:rPr>
        <w:t>)</w:t>
      </w:r>
      <w:r w:rsidRPr="00C10378">
        <w:rPr>
          <w:rFonts w:ascii="Times New Roman" w:hAnsi="Times New Roman" w:cs="Times New Roman"/>
        </w:rPr>
        <w:t>如图甲</w:t>
      </w:r>
      <w:r>
        <w:rPr>
          <w:rFonts w:ascii="Times New Roman" w:hAnsi="Times New Roman" w:cs="Times New Roman"/>
        </w:rPr>
        <w:t>、</w:t>
      </w:r>
      <w:r w:rsidRPr="00C10378">
        <w:rPr>
          <w:rFonts w:ascii="Times New Roman" w:hAnsi="Times New Roman" w:cs="Times New Roman"/>
        </w:rPr>
        <w:t>乙</w:t>
      </w:r>
      <w:r>
        <w:rPr>
          <w:rFonts w:ascii="Times New Roman" w:hAnsi="Times New Roman" w:cs="Times New Roman"/>
        </w:rPr>
        <w:t>、</w:t>
      </w:r>
      <w:r w:rsidRPr="00C10378">
        <w:rPr>
          <w:rFonts w:ascii="Times New Roman" w:hAnsi="Times New Roman" w:cs="Times New Roman"/>
        </w:rPr>
        <w:t>丙分别表示在生物体的细胞中发生的</w:t>
      </w:r>
      <w:r w:rsidRPr="00C10378">
        <w:rPr>
          <w:rFonts w:ascii="Times New Roman" w:hAnsi="Times New Roman" w:cs="Times New Roman"/>
        </w:rPr>
        <w:t>3</w:t>
      </w:r>
      <w:r w:rsidRPr="00C10378">
        <w:rPr>
          <w:rFonts w:ascii="Times New Roman" w:hAnsi="Times New Roman" w:cs="Times New Roman"/>
        </w:rPr>
        <w:t>种生物大分子的合成过程</w:t>
      </w:r>
      <w:r>
        <w:rPr>
          <w:rFonts w:ascii="Times New Roman" w:hAnsi="Times New Roman" w:cs="Times New Roman"/>
        </w:rPr>
        <w:t>，</w:t>
      </w:r>
      <w:r w:rsidRPr="00C10378">
        <w:rPr>
          <w:rFonts w:ascii="Times New Roman" w:hAnsi="Times New Roman" w:cs="Times New Roman"/>
        </w:rPr>
        <w:t>请据图回答下列问题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\\569.TIF"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\\569.TIF"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\\569.TIF"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\\word\\569.TIF"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\\569.TIF"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2" type="#_x0000_t75" style="width:226.7pt;height:110.5pt">
            <v:imagedata r:id="rId20" r:href="rId21"/>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请写出图中所示遗传信息的传递途径</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用文字和箭头表示</w:t>
      </w:r>
      <w:r>
        <w:rPr>
          <w:rFonts w:ascii="Times New Roman" w:hAnsi="Times New Roman" w:cs="Times New Roman"/>
        </w:rPr>
        <w:t>)</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能使图甲</w:t>
      </w:r>
      <w:r>
        <w:rPr>
          <w:rFonts w:ascii="Times New Roman" w:hAnsi="Times New Roman" w:cs="Times New Roman"/>
        </w:rPr>
        <w:t>、</w:t>
      </w:r>
      <w:r w:rsidRPr="00C10378">
        <w:rPr>
          <w:rFonts w:ascii="Times New Roman" w:hAnsi="Times New Roman" w:cs="Times New Roman"/>
        </w:rPr>
        <w:t>乙中</w:t>
      </w:r>
      <w:r w:rsidRPr="00C10378">
        <w:rPr>
          <w:rFonts w:ascii="Times New Roman" w:hAnsi="Times New Roman" w:cs="Times New Roman"/>
        </w:rPr>
        <w:t>DNA</w:t>
      </w:r>
      <w:r w:rsidRPr="00C10378">
        <w:rPr>
          <w:rFonts w:ascii="Times New Roman" w:hAnsi="Times New Roman" w:cs="Times New Roman"/>
        </w:rPr>
        <w:t>双螺旋的两条链解开的酶分别为</w:t>
      </w:r>
      <w:r w:rsidRPr="00C10378">
        <w:rPr>
          <w:rFonts w:ascii="Times New Roman" w:hAnsi="Times New Roman" w:cs="Times New Roman"/>
        </w:rPr>
        <w:t>________________</w:t>
      </w:r>
      <w:r>
        <w:rPr>
          <w:rFonts w:ascii="Times New Roman" w:hAnsi="Times New Roman" w:cs="Times New Roman"/>
        </w:rPr>
        <w:t>、</w:t>
      </w:r>
      <w:r w:rsidRPr="00C10378">
        <w:rPr>
          <w:rFonts w:ascii="Times New Roman" w:hAnsi="Times New Roman" w:cs="Times New Roman"/>
        </w:rPr>
        <w:t>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图中丙过程能特异性识别</w:t>
      </w:r>
      <w:r w:rsidRPr="00C10378">
        <w:rPr>
          <w:rFonts w:ascii="Times New Roman" w:hAnsi="Times New Roman" w:cs="Times New Roman"/>
        </w:rPr>
        <w:t>mRNA</w:t>
      </w:r>
      <w:r w:rsidRPr="00C10378">
        <w:rPr>
          <w:rFonts w:ascii="Times New Roman" w:hAnsi="Times New Roman" w:cs="Times New Roman"/>
        </w:rPr>
        <w:t>上密码子的分子是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后者所携带的分子是</w:t>
      </w:r>
      <w:r w:rsidRPr="00C10378">
        <w:rPr>
          <w:rFonts w:ascii="Times New Roman" w:hAnsi="Times New Roman" w:cs="Times New Roman"/>
        </w:rPr>
        <w:t>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甲基化是指</w:t>
      </w:r>
      <w:r w:rsidRPr="00C10378">
        <w:rPr>
          <w:rFonts w:ascii="Times New Roman" w:hAnsi="Times New Roman" w:cs="Times New Roman"/>
        </w:rPr>
        <w:t>DNA</w:t>
      </w:r>
      <w:r w:rsidRPr="00C10378">
        <w:rPr>
          <w:rFonts w:ascii="Times New Roman" w:hAnsi="Times New Roman" w:cs="Times New Roman"/>
        </w:rPr>
        <w:t>中的某些碱基被添加甲基基团</w:t>
      </w:r>
      <w:r>
        <w:rPr>
          <w:rFonts w:ascii="Times New Roman" w:hAnsi="Times New Roman" w:cs="Times New Roman"/>
        </w:rPr>
        <w:t>，</w:t>
      </w:r>
      <w:r w:rsidRPr="00C10378">
        <w:rPr>
          <w:rFonts w:ascii="Times New Roman" w:hAnsi="Times New Roman" w:cs="Times New Roman"/>
        </w:rPr>
        <w:t>此种变化可影响基因的表达</w:t>
      </w:r>
      <w:r>
        <w:rPr>
          <w:rFonts w:ascii="Times New Roman" w:hAnsi="Times New Roman" w:cs="Times New Roman"/>
        </w:rPr>
        <w:t>，</w:t>
      </w:r>
      <w:r w:rsidRPr="00C10378">
        <w:rPr>
          <w:rFonts w:ascii="Times New Roman" w:hAnsi="Times New Roman" w:cs="Times New Roman"/>
        </w:rPr>
        <w:t>对细胞分化具有调控作用</w:t>
      </w:r>
      <w:r>
        <w:rPr>
          <w:rFonts w:ascii="Times New Roman" w:hAnsi="Times New Roman" w:cs="Times New Roman"/>
        </w:rPr>
        <w:t>。</w:t>
      </w:r>
      <w:r w:rsidRPr="00C10378">
        <w:rPr>
          <w:rFonts w:ascii="Times New Roman" w:hAnsi="Times New Roman" w:cs="Times New Roman"/>
        </w:rPr>
        <w:t>基因启动子</w:t>
      </w:r>
      <w:r>
        <w:rPr>
          <w:rFonts w:ascii="Times New Roman" w:hAnsi="Times New Roman" w:cs="Times New Roman"/>
        </w:rPr>
        <w:t>(</w:t>
      </w:r>
      <w:r w:rsidRPr="00C10378">
        <w:rPr>
          <w:rFonts w:ascii="Times New Roman" w:hAnsi="Times New Roman" w:cs="Times New Roman"/>
        </w:rPr>
        <w:t>RNA</w:t>
      </w:r>
      <w:r w:rsidRPr="00C10378">
        <w:rPr>
          <w:rFonts w:ascii="Times New Roman" w:hAnsi="Times New Roman" w:cs="Times New Roman"/>
        </w:rPr>
        <w:t>聚合酶识别的区域</w:t>
      </w:r>
      <w:r>
        <w:rPr>
          <w:rFonts w:ascii="Times New Roman" w:hAnsi="Times New Roman" w:cs="Times New Roman"/>
        </w:rPr>
        <w:t>)</w:t>
      </w:r>
      <w:r w:rsidRPr="00C10378">
        <w:rPr>
          <w:rFonts w:ascii="Times New Roman" w:hAnsi="Times New Roman" w:cs="Times New Roman"/>
        </w:rPr>
        <w:t>被甲基化后</w:t>
      </w:r>
      <w:r>
        <w:rPr>
          <w:rFonts w:ascii="Times New Roman" w:hAnsi="Times New Roman" w:cs="Times New Roman"/>
        </w:rPr>
        <w:t>，</w:t>
      </w:r>
      <w:r w:rsidRPr="00C10378">
        <w:rPr>
          <w:rFonts w:ascii="Times New Roman" w:hAnsi="Times New Roman" w:cs="Times New Roman"/>
        </w:rPr>
        <w:t>会抑制该基因的</w:t>
      </w:r>
      <w:r w:rsidRPr="00C10378">
        <w:rPr>
          <w:rFonts w:ascii="Times New Roman" w:hAnsi="Times New Roman" w:cs="Times New Roman"/>
        </w:rPr>
        <w:t>________</w:t>
      </w:r>
      <w:r w:rsidRPr="00C10378">
        <w:rPr>
          <w:rFonts w:ascii="Times New Roman" w:hAnsi="Times New Roman" w:cs="Times New Roman"/>
        </w:rPr>
        <w:t>过程</w:t>
      </w:r>
      <w:r>
        <w:rPr>
          <w:rFonts w:ascii="Times New Roman" w:hAnsi="Times New Roman" w:cs="Times New Roman"/>
        </w:rPr>
        <w:t>，</w:t>
      </w:r>
      <w:r w:rsidRPr="00C10378">
        <w:rPr>
          <w:rFonts w:ascii="Times New Roman" w:hAnsi="Times New Roman" w:cs="Times New Roman"/>
        </w:rPr>
        <w:t>如图所示</w:t>
      </w:r>
      <w:r>
        <w:rPr>
          <w:rFonts w:ascii="Times New Roman" w:hAnsi="Times New Roman" w:cs="Times New Roman"/>
        </w:rPr>
        <w:t>。</w:t>
      </w:r>
      <w:r w:rsidRPr="00C10378">
        <w:rPr>
          <w:rFonts w:ascii="Times New Roman" w:hAnsi="Times New Roman" w:cs="Times New Roman"/>
        </w:rPr>
        <w:t>研究发现</w:t>
      </w:r>
      <w:r>
        <w:rPr>
          <w:rFonts w:ascii="Times New Roman" w:hAnsi="Times New Roman" w:cs="Times New Roman"/>
        </w:rPr>
        <w:t>，</w:t>
      </w:r>
      <w:r w:rsidRPr="00C10378">
        <w:rPr>
          <w:rFonts w:ascii="Times New Roman" w:hAnsi="Times New Roman" w:cs="Times New Roman"/>
        </w:rPr>
        <w:t>多种类型的癌细胞中发生了抑癌基因的过量甲基化</w:t>
      </w:r>
      <w:r>
        <w:rPr>
          <w:rFonts w:ascii="Times New Roman" w:hAnsi="Times New Roman" w:cs="Times New Roman"/>
        </w:rPr>
        <w:t>，</w:t>
      </w:r>
      <w:r w:rsidRPr="00C10378">
        <w:rPr>
          <w:rFonts w:ascii="Times New Roman" w:hAnsi="Times New Roman" w:cs="Times New Roman"/>
        </w:rPr>
        <w:t>说明甲基化的启动子区</w:t>
      </w:r>
      <w:r w:rsidRPr="00C10378">
        <w:rPr>
          <w:rFonts w:ascii="Times New Roman" w:hAnsi="Times New Roman" w:cs="Times New Roman"/>
        </w:rPr>
        <w:t>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更易</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不易</w:t>
      </w:r>
      <w:r w:rsidRPr="00C10378">
        <w:rPr>
          <w:rFonts w:hAnsi="宋体" w:cs="Times New Roman"/>
        </w:rPr>
        <w:t>”</w:t>
      </w:r>
      <w:r>
        <w:rPr>
          <w:rFonts w:ascii="Times New Roman" w:hAnsi="Times New Roman" w:cs="Times New Roman"/>
        </w:rPr>
        <w:t>)</w:t>
      </w:r>
      <w:r w:rsidRPr="00C10378">
        <w:rPr>
          <w:rFonts w:ascii="Times New Roman" w:hAnsi="Times New Roman" w:cs="Times New Roman"/>
        </w:rPr>
        <w:t>暴露转录模板链序列</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\\570.TIF"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\\570.TIF"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\\570.TIF"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\\word\\570.TIF"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\\570.TIF"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3" type="#_x0000_t75" style="width:127.6pt;height:66.3pt">
            <v:imagedata r:id="rId22" r:href="rId23"/>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\\571.TIF"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\\571.TIF"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\\571.TIF"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\\word\\571.TIF"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\\571.TIF"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4" type="#_x0000_t75" style="width:148.3pt;height:30.65pt">
            <v:imagedata r:id="rId24" r:href="rId25"/>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解旋酶</w:t>
      </w:r>
      <w:r>
        <w:rPr>
          <w:rFonts w:ascii="Times New Roman" w:hAnsi="Times New Roman" w:cs="Times New Roman"/>
        </w:rPr>
        <w:t xml:space="preserve">　</w:t>
      </w:r>
      <w:r w:rsidRPr="00C10378">
        <w:rPr>
          <w:rFonts w:ascii="Times New Roman" w:hAnsi="Times New Roman" w:cs="Times New Roman"/>
        </w:rPr>
        <w:t>RNA</w:t>
      </w:r>
      <w:r w:rsidRPr="00C10378">
        <w:rPr>
          <w:rFonts w:ascii="Times New Roman" w:hAnsi="Times New Roman" w:cs="Times New Roman"/>
        </w:rPr>
        <w:t>聚合酶</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tRNA</w:t>
      </w:r>
      <w:r>
        <w:rPr>
          <w:rFonts w:ascii="Times New Roman" w:hAnsi="Times New Roman" w:cs="Times New Roman"/>
        </w:rPr>
        <w:t>(</w:t>
      </w:r>
      <w:r w:rsidRPr="00C10378">
        <w:rPr>
          <w:rFonts w:ascii="Times New Roman" w:hAnsi="Times New Roman" w:cs="Times New Roman"/>
        </w:rPr>
        <w:t>转运</w:t>
      </w:r>
      <w:r w:rsidRPr="00C10378">
        <w:rPr>
          <w:rFonts w:ascii="Times New Roman" w:hAnsi="Times New Roman" w:cs="Times New Roman"/>
        </w:rPr>
        <w:t>RNA</w:t>
      </w:r>
      <w:r>
        <w:rPr>
          <w:rFonts w:ascii="Times New Roman" w:hAnsi="Times New Roman" w:cs="Times New Roman"/>
        </w:rPr>
        <w:t>)</w:t>
      </w:r>
      <w:r>
        <w:rPr>
          <w:rFonts w:ascii="Times New Roman" w:hAnsi="Times New Roman" w:cs="Times New Roman"/>
        </w:rPr>
        <w:t xml:space="preserve">　</w:t>
      </w:r>
      <w:r w:rsidRPr="00C10378">
        <w:rPr>
          <w:rFonts w:ascii="Times New Roman" w:hAnsi="Times New Roman" w:cs="Times New Roman"/>
        </w:rPr>
        <w:t>氨基酸</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转录</w:t>
      </w:r>
      <w:r>
        <w:rPr>
          <w:rFonts w:ascii="Times New Roman" w:hAnsi="Times New Roman" w:cs="Times New Roman"/>
        </w:rPr>
        <w:t xml:space="preserve">　</w:t>
      </w:r>
      <w:r w:rsidRPr="00C10378">
        <w:rPr>
          <w:rFonts w:ascii="Times New Roman" w:hAnsi="Times New Roman" w:cs="Times New Roman"/>
        </w:rPr>
        <w:t>不易</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4</w:t>
      </w:r>
      <w:r>
        <w:rPr>
          <w:rFonts w:ascii="Times New Roman" w:eastAsia="楷体_GB2312" w:hAnsi="Times New Roman" w:cs="Times New Roman"/>
        </w:rPr>
        <w:t>)</w:t>
      </w:r>
      <w:r w:rsidRPr="00C10378">
        <w:rPr>
          <w:rFonts w:ascii="Times New Roman" w:eastAsia="楷体_GB2312" w:hAnsi="Times New Roman" w:cs="Times New Roman"/>
        </w:rPr>
        <w:t>由题意可知，被甲基化的部位是基因启动子的部位，该部位是</w:t>
      </w:r>
      <w:r w:rsidRPr="00C10378">
        <w:rPr>
          <w:rFonts w:ascii="Times New Roman" w:eastAsia="楷体_GB2312" w:hAnsi="Times New Roman" w:cs="Times New Roman"/>
        </w:rPr>
        <w:t>RNA</w:t>
      </w:r>
      <w:r w:rsidRPr="00C10378">
        <w:rPr>
          <w:rFonts w:ascii="Times New Roman" w:eastAsia="楷体_GB2312" w:hAnsi="Times New Roman" w:cs="Times New Roman"/>
        </w:rPr>
        <w:t>聚合酶识别区域，</w:t>
      </w:r>
      <w:r w:rsidRPr="00C10378">
        <w:rPr>
          <w:rFonts w:ascii="Times New Roman" w:eastAsia="楷体_GB2312" w:hAnsi="Times New Roman" w:cs="Times New Roman"/>
        </w:rPr>
        <w:t>RNA</w:t>
      </w:r>
      <w:r w:rsidRPr="00C10378">
        <w:rPr>
          <w:rFonts w:ascii="Times New Roman" w:eastAsia="楷体_GB2312" w:hAnsi="Times New Roman" w:cs="Times New Roman"/>
        </w:rPr>
        <w:t>聚合酶是转录过程中的酶，所以基因启动子</w:t>
      </w:r>
      <w:r>
        <w:rPr>
          <w:rFonts w:ascii="Times New Roman" w:eastAsia="楷体_GB2312" w:hAnsi="Times New Roman" w:cs="Times New Roman"/>
        </w:rPr>
        <w:t>(</w:t>
      </w:r>
      <w:r w:rsidRPr="00C10378">
        <w:rPr>
          <w:rFonts w:ascii="Times New Roman" w:eastAsia="楷体_GB2312" w:hAnsi="Times New Roman" w:cs="Times New Roman"/>
        </w:rPr>
        <w:t>RNA</w:t>
      </w:r>
      <w:r w:rsidRPr="00C10378">
        <w:rPr>
          <w:rFonts w:ascii="Times New Roman" w:eastAsia="楷体_GB2312" w:hAnsi="Times New Roman" w:cs="Times New Roman"/>
        </w:rPr>
        <w:t>聚合酶识别的区域</w:t>
      </w:r>
      <w:r>
        <w:rPr>
          <w:rFonts w:ascii="Times New Roman" w:eastAsia="楷体_GB2312" w:hAnsi="Times New Roman" w:cs="Times New Roman"/>
        </w:rPr>
        <w:t>)</w:t>
      </w:r>
      <w:r w:rsidRPr="00C10378">
        <w:rPr>
          <w:rFonts w:ascii="Times New Roman" w:eastAsia="楷体_GB2312" w:hAnsi="Times New Roman" w:cs="Times New Roman"/>
        </w:rPr>
        <w:t>被甲基化后，会抑制该基因的转录过程。正常情况下，启动子和</w:t>
      </w:r>
      <w:r w:rsidRPr="00C10378">
        <w:rPr>
          <w:rFonts w:ascii="Times New Roman" w:eastAsia="楷体_GB2312" w:hAnsi="Times New Roman" w:cs="Times New Roman"/>
        </w:rPr>
        <w:t>RNA</w:t>
      </w:r>
      <w:r w:rsidRPr="00C10378">
        <w:rPr>
          <w:rFonts w:ascii="Times New Roman" w:eastAsia="楷体_GB2312" w:hAnsi="Times New Roman" w:cs="Times New Roman"/>
        </w:rPr>
        <w:t>聚合酶结合后，启动基因的转录，又因为基因启动子区域被甲基化后，会抑制该基因的转录，因此甲基化的启动子不易暴露转录模板链的碱基序列。</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23</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12</w:t>
      </w:r>
      <w:r w:rsidRPr="00C10378">
        <w:rPr>
          <w:rFonts w:ascii="Times New Roman" w:hAnsi="Times New Roman" w:cs="Times New Roman"/>
        </w:rPr>
        <w:t>分</w:t>
      </w:r>
      <w:r>
        <w:rPr>
          <w:rFonts w:ascii="Times New Roman" w:hAnsi="Times New Roman" w:cs="Times New Roman"/>
        </w:rPr>
        <w:t>)</w:t>
      </w:r>
      <w:r w:rsidRPr="00C10378">
        <w:rPr>
          <w:rFonts w:ascii="Times New Roman" w:hAnsi="Times New Roman" w:cs="Times New Roman"/>
        </w:rPr>
        <w:t>玉米籽粒黄色基因</w:t>
      </w:r>
      <w:r w:rsidRPr="00C10378">
        <w:rPr>
          <w:rFonts w:ascii="Times New Roman" w:hAnsi="Times New Roman" w:cs="Times New Roman"/>
        </w:rPr>
        <w:t>T</w:t>
      </w:r>
      <w:r w:rsidRPr="00C10378">
        <w:rPr>
          <w:rFonts w:ascii="Times New Roman" w:hAnsi="Times New Roman" w:cs="Times New Roman"/>
        </w:rPr>
        <w:t>与白色基因</w:t>
      </w:r>
      <w:r w:rsidRPr="00C10378">
        <w:rPr>
          <w:rFonts w:ascii="Times New Roman" w:hAnsi="Times New Roman" w:cs="Times New Roman"/>
        </w:rPr>
        <w:t>t</w:t>
      </w:r>
      <w:r w:rsidRPr="00C10378">
        <w:rPr>
          <w:rFonts w:ascii="Times New Roman" w:hAnsi="Times New Roman" w:cs="Times New Roman"/>
        </w:rPr>
        <w:t>是位于</w:t>
      </w:r>
      <w:r w:rsidRPr="00C10378">
        <w:rPr>
          <w:rFonts w:ascii="Times New Roman" w:hAnsi="Times New Roman" w:cs="Times New Roman"/>
        </w:rPr>
        <w:t>9</w:t>
      </w:r>
      <w:r w:rsidRPr="00C10378">
        <w:rPr>
          <w:rFonts w:ascii="Times New Roman" w:hAnsi="Times New Roman" w:cs="Times New Roman"/>
        </w:rPr>
        <w:t>号染色体上的一对等位基因</w:t>
      </w:r>
      <w:r>
        <w:rPr>
          <w:rFonts w:ascii="Times New Roman" w:hAnsi="Times New Roman" w:cs="Times New Roman"/>
        </w:rPr>
        <w:t>，</w:t>
      </w:r>
      <w:r w:rsidRPr="00C10378">
        <w:rPr>
          <w:rFonts w:ascii="Times New Roman" w:hAnsi="Times New Roman" w:cs="Times New Roman"/>
        </w:rPr>
        <w:t>已知无正常</w:t>
      </w:r>
      <w:r w:rsidRPr="00C10378">
        <w:rPr>
          <w:rFonts w:ascii="Times New Roman" w:hAnsi="Times New Roman" w:cs="Times New Roman"/>
        </w:rPr>
        <w:t>9</w:t>
      </w:r>
      <w:r w:rsidRPr="00C10378">
        <w:rPr>
          <w:rFonts w:ascii="Times New Roman" w:hAnsi="Times New Roman" w:cs="Times New Roman"/>
        </w:rPr>
        <w:t>号染色体的花粉不能参与受精作用</w:t>
      </w:r>
      <w:r>
        <w:rPr>
          <w:rFonts w:ascii="Times New Roman" w:hAnsi="Times New Roman" w:cs="Times New Roman"/>
        </w:rPr>
        <w:t>。</w:t>
      </w:r>
      <w:r w:rsidRPr="00C10378">
        <w:rPr>
          <w:rFonts w:ascii="Times New Roman" w:hAnsi="Times New Roman" w:cs="Times New Roman"/>
        </w:rPr>
        <w:t>现有基因型为</w:t>
      </w:r>
      <w:r w:rsidRPr="00C10378">
        <w:rPr>
          <w:rFonts w:ascii="Times New Roman" w:hAnsi="Times New Roman" w:cs="Times New Roman"/>
        </w:rPr>
        <w:t>Tt</w:t>
      </w:r>
      <w:r w:rsidRPr="00C10378">
        <w:rPr>
          <w:rFonts w:ascii="Times New Roman" w:hAnsi="Times New Roman" w:cs="Times New Roman"/>
        </w:rPr>
        <w:t>的黄色籽粒植株</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其细胞中</w:t>
      </w:r>
      <w:r w:rsidRPr="00C10378">
        <w:rPr>
          <w:rFonts w:ascii="Times New Roman" w:hAnsi="Times New Roman" w:cs="Times New Roman"/>
        </w:rPr>
        <w:t>9</w:t>
      </w:r>
      <w:r w:rsidRPr="00C10378">
        <w:rPr>
          <w:rFonts w:ascii="Times New Roman" w:hAnsi="Times New Roman" w:cs="Times New Roman"/>
        </w:rPr>
        <w:t>号染色体如图一所示</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\\572.TIF"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\\572.TIF"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\\572.TIF"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\\word\\572.TIF"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\\572.TIF"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5" type="#_x0000_t75" style="width:226.7pt;height:85.2pt">
            <v:imagedata r:id="rId26" r:href="rId27"/>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该黄色籽粒植株的变异类型属于染色体结构变异中的</w:t>
      </w:r>
      <w:r w:rsidRPr="00C10378">
        <w:rPr>
          <w:rFonts w:ascii="Times New Roman" w:hAnsi="Times New Roman" w:cs="Times New Roman"/>
        </w:rPr>
        <w:t>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为了确定植株</w:t>
      </w:r>
      <w:r w:rsidRPr="00C10378">
        <w:rPr>
          <w:rFonts w:ascii="Times New Roman" w:hAnsi="Times New Roman" w:cs="Times New Roman"/>
        </w:rPr>
        <w:t>A</w:t>
      </w:r>
      <w:r w:rsidRPr="00C10378">
        <w:rPr>
          <w:rFonts w:ascii="Times New Roman" w:hAnsi="Times New Roman" w:cs="Times New Roman"/>
        </w:rPr>
        <w:t>的</w:t>
      </w:r>
      <w:r w:rsidRPr="00C10378">
        <w:rPr>
          <w:rFonts w:ascii="Times New Roman" w:hAnsi="Times New Roman" w:cs="Times New Roman"/>
        </w:rPr>
        <w:t>T</w:t>
      </w:r>
      <w:r w:rsidRPr="00C10378">
        <w:rPr>
          <w:rFonts w:ascii="Times New Roman" w:hAnsi="Times New Roman" w:cs="Times New Roman"/>
        </w:rPr>
        <w:t>基因位于正常染色体还是异常染色体上</w:t>
      </w:r>
      <w:r>
        <w:rPr>
          <w:rFonts w:ascii="Times New Roman" w:hAnsi="Times New Roman" w:cs="Times New Roman"/>
        </w:rPr>
        <w:t>，</w:t>
      </w:r>
      <w:r w:rsidRPr="00C10378">
        <w:rPr>
          <w:rFonts w:ascii="Times New Roman" w:hAnsi="Times New Roman" w:cs="Times New Roman"/>
        </w:rPr>
        <w:t>让其进行自交产生</w:t>
      </w:r>
      <w:r w:rsidRPr="00C10378">
        <w:rPr>
          <w:rFonts w:ascii="Times New Roman" w:hAnsi="Times New Roman" w:cs="Times New Roman"/>
        </w:rPr>
        <w:t>F</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实验结果为</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表型及比例为</w:t>
      </w:r>
      <w:r w:rsidRPr="00C10378">
        <w:rPr>
          <w:rFonts w:ascii="Times New Roman" w:hAnsi="Times New Roman" w:cs="Times New Roman"/>
        </w:rPr>
        <w:t>____________________________</w:t>
      </w:r>
      <w:r>
        <w:rPr>
          <w:rFonts w:ascii="Times New Roman" w:hAnsi="Times New Roman" w:cs="Times New Roman"/>
        </w:rPr>
        <w:t>，</w:t>
      </w:r>
      <w:r w:rsidRPr="00C10378">
        <w:rPr>
          <w:rFonts w:ascii="Times New Roman" w:hAnsi="Times New Roman" w:cs="Times New Roman"/>
        </w:rPr>
        <w:t>说明</w:t>
      </w:r>
      <w:r w:rsidRPr="00C10378">
        <w:rPr>
          <w:rFonts w:ascii="Times New Roman" w:hAnsi="Times New Roman" w:cs="Times New Roman"/>
        </w:rPr>
        <w:t>T</w:t>
      </w:r>
      <w:r w:rsidRPr="00C10378">
        <w:rPr>
          <w:rFonts w:ascii="Times New Roman" w:hAnsi="Times New Roman" w:cs="Times New Roman"/>
        </w:rPr>
        <w:t>基因位于异常染色体上</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以植株</w:t>
      </w:r>
      <w:r w:rsidRPr="00C10378">
        <w:rPr>
          <w:rFonts w:ascii="Times New Roman" w:hAnsi="Times New Roman" w:cs="Times New Roman"/>
        </w:rPr>
        <w:t>A</w:t>
      </w:r>
      <w:r w:rsidRPr="00C10378">
        <w:rPr>
          <w:rFonts w:ascii="Times New Roman" w:hAnsi="Times New Roman" w:cs="Times New Roman"/>
        </w:rPr>
        <w:t>为父本</w:t>
      </w:r>
      <w:r>
        <w:rPr>
          <w:rFonts w:ascii="Times New Roman" w:hAnsi="Times New Roman" w:cs="Times New Roman"/>
        </w:rPr>
        <w:t>(</w:t>
      </w:r>
      <w:r w:rsidRPr="00C10378">
        <w:rPr>
          <w:rFonts w:ascii="Times New Roman" w:hAnsi="Times New Roman" w:cs="Times New Roman"/>
        </w:rPr>
        <w:t>T</w:t>
      </w:r>
      <w:r w:rsidRPr="00C10378">
        <w:rPr>
          <w:rFonts w:ascii="Times New Roman" w:hAnsi="Times New Roman" w:cs="Times New Roman"/>
        </w:rPr>
        <w:t>基因在异常染色体上</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正常的白色籽粒植株为母本杂交产生的</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中</w:t>
      </w:r>
      <w:r>
        <w:rPr>
          <w:rFonts w:ascii="Times New Roman" w:hAnsi="Times New Roman" w:cs="Times New Roman"/>
        </w:rPr>
        <w:t>，</w:t>
      </w:r>
      <w:r w:rsidRPr="00C10378">
        <w:rPr>
          <w:rFonts w:ascii="Times New Roman" w:hAnsi="Times New Roman" w:cs="Times New Roman"/>
        </w:rPr>
        <w:t>发现了一株黄色籽粒植株</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其染色体及基因组成如图二所示</w:t>
      </w:r>
      <w:r>
        <w:rPr>
          <w:rFonts w:ascii="Times New Roman" w:hAnsi="Times New Roman" w:cs="Times New Roman"/>
        </w:rPr>
        <w:t>。</w:t>
      </w:r>
      <w:r w:rsidRPr="00C10378">
        <w:rPr>
          <w:rFonts w:ascii="Times New Roman" w:hAnsi="Times New Roman" w:cs="Times New Roman"/>
        </w:rPr>
        <w:t>分析该植株出现的原因是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父本</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母本</w:t>
      </w:r>
      <w:r w:rsidRPr="00C10378">
        <w:rPr>
          <w:rFonts w:hAnsi="宋体" w:cs="Times New Roman"/>
        </w:rPr>
        <w:t>”</w:t>
      </w:r>
      <w:r>
        <w:rPr>
          <w:rFonts w:ascii="Times New Roman" w:hAnsi="Times New Roman" w:cs="Times New Roman"/>
        </w:rPr>
        <w:t>)</w:t>
      </w:r>
      <w:r w:rsidRPr="00C10378">
        <w:rPr>
          <w:rFonts w:ascii="Times New Roman" w:hAnsi="Times New Roman" w:cs="Times New Roman"/>
        </w:rPr>
        <w:t>减数分裂过程中</w:t>
      </w:r>
      <w:r w:rsidRPr="00C10378">
        <w:rPr>
          <w:rFonts w:ascii="Times New Roman" w:hAnsi="Times New Roman" w:cs="Times New Roman"/>
        </w:rPr>
        <w:t>_________________</w:t>
      </w:r>
      <w:r w:rsidRPr="00C10378">
        <w:rPr>
          <w:rFonts w:ascii="Times New Roman" w:hAnsi="Times New Roman" w:cs="Times New Roman"/>
        </w:rPr>
        <w:t>未分离</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若</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中得到的植株</w:t>
      </w:r>
      <w:r w:rsidRPr="00C10378">
        <w:rPr>
          <w:rFonts w:ascii="Times New Roman" w:hAnsi="Times New Roman" w:cs="Times New Roman"/>
        </w:rPr>
        <w:t>B</w:t>
      </w:r>
      <w:r w:rsidRPr="00C10378">
        <w:rPr>
          <w:rFonts w:ascii="Times New Roman" w:hAnsi="Times New Roman" w:cs="Times New Roman"/>
        </w:rPr>
        <w:t>在减数分裂</w:t>
      </w:r>
      <w:r w:rsidRPr="00C10378">
        <w:rPr>
          <w:rFonts w:hAnsi="宋体" w:cs="Times New Roman"/>
        </w:rPr>
        <w:t>Ⅰ</w:t>
      </w:r>
      <w:r w:rsidRPr="00C10378">
        <w:rPr>
          <w:rFonts w:ascii="Times New Roman" w:hAnsi="Times New Roman" w:cs="Times New Roman"/>
        </w:rPr>
        <w:t>过程中</w:t>
      </w:r>
      <w:r w:rsidRPr="00C10378">
        <w:rPr>
          <w:rFonts w:ascii="Times New Roman" w:hAnsi="Times New Roman" w:cs="Times New Roman"/>
        </w:rPr>
        <w:t>3</w:t>
      </w:r>
      <w:r w:rsidRPr="00C10378">
        <w:rPr>
          <w:rFonts w:ascii="Times New Roman" w:hAnsi="Times New Roman" w:cs="Times New Roman"/>
        </w:rPr>
        <w:t>条</w:t>
      </w:r>
      <w:r w:rsidRPr="00C10378">
        <w:rPr>
          <w:rFonts w:ascii="Times New Roman" w:hAnsi="Times New Roman" w:cs="Times New Roman"/>
        </w:rPr>
        <w:t>9</w:t>
      </w:r>
      <w:r w:rsidRPr="00C10378">
        <w:rPr>
          <w:rFonts w:ascii="Times New Roman" w:hAnsi="Times New Roman" w:cs="Times New Roman"/>
        </w:rPr>
        <w:t>号染色体会随机地移向细胞两极并最终形成含</w:t>
      </w:r>
      <w:r w:rsidRPr="00C10378">
        <w:rPr>
          <w:rFonts w:ascii="Times New Roman" w:hAnsi="Times New Roman" w:cs="Times New Roman"/>
        </w:rPr>
        <w:t>1</w:t>
      </w:r>
      <w:r w:rsidRPr="00C10378">
        <w:rPr>
          <w:rFonts w:ascii="Times New Roman" w:hAnsi="Times New Roman" w:cs="Times New Roman"/>
        </w:rPr>
        <w:t>条和</w:t>
      </w:r>
      <w:r w:rsidRPr="00C10378">
        <w:rPr>
          <w:rFonts w:ascii="Times New Roman" w:hAnsi="Times New Roman" w:cs="Times New Roman"/>
        </w:rPr>
        <w:t>2</w:t>
      </w:r>
      <w:r w:rsidRPr="00C10378">
        <w:rPr>
          <w:rFonts w:ascii="Times New Roman" w:hAnsi="Times New Roman" w:cs="Times New Roman"/>
        </w:rPr>
        <w:t>条</w:t>
      </w:r>
      <w:r w:rsidRPr="00C10378">
        <w:rPr>
          <w:rFonts w:ascii="Times New Roman" w:hAnsi="Times New Roman" w:cs="Times New Roman"/>
        </w:rPr>
        <w:t>9</w:t>
      </w:r>
      <w:r w:rsidRPr="00C10378">
        <w:rPr>
          <w:rFonts w:ascii="Times New Roman" w:hAnsi="Times New Roman" w:cs="Times New Roman"/>
        </w:rPr>
        <w:t>号染色体的配子</w:t>
      </w:r>
      <w:r>
        <w:rPr>
          <w:rFonts w:ascii="Times New Roman" w:hAnsi="Times New Roman" w:cs="Times New Roman"/>
        </w:rPr>
        <w:t>，</w:t>
      </w:r>
      <w:r w:rsidRPr="00C10378">
        <w:rPr>
          <w:rFonts w:ascii="Times New Roman" w:hAnsi="Times New Roman" w:cs="Times New Roman"/>
        </w:rPr>
        <w:t>那么以植株</w:t>
      </w:r>
      <w:r w:rsidRPr="00C10378">
        <w:rPr>
          <w:rFonts w:ascii="Times New Roman" w:hAnsi="Times New Roman" w:cs="Times New Roman"/>
        </w:rPr>
        <w:t>B</w:t>
      </w:r>
      <w:r w:rsidRPr="00C10378">
        <w:rPr>
          <w:rFonts w:ascii="Times New Roman" w:hAnsi="Times New Roman" w:cs="Times New Roman"/>
        </w:rPr>
        <w:t>为父本进行测交</w:t>
      </w:r>
      <w:r>
        <w:rPr>
          <w:rFonts w:ascii="Times New Roman" w:hAnsi="Times New Roman" w:cs="Times New Roman"/>
        </w:rPr>
        <w:t>，</w:t>
      </w:r>
      <w:r w:rsidRPr="00C10378">
        <w:rPr>
          <w:rFonts w:ascii="Times New Roman" w:hAnsi="Times New Roman" w:cs="Times New Roman"/>
        </w:rPr>
        <w:t>后代的表型及比例为</w:t>
      </w:r>
      <w:r w:rsidRPr="00C10378">
        <w:rPr>
          <w:rFonts w:ascii="Times New Roman" w:hAnsi="Times New Roman" w:cs="Times New Roman"/>
        </w:rPr>
        <w:t>________________</w:t>
      </w:r>
      <w:r>
        <w:rPr>
          <w:rFonts w:ascii="Times New Roman" w:hAnsi="Times New Roman" w:cs="Times New Roman"/>
        </w:rPr>
        <w:t>，</w:t>
      </w:r>
      <w:r w:rsidRPr="00C10378">
        <w:rPr>
          <w:rFonts w:ascii="Times New Roman" w:hAnsi="Times New Roman" w:cs="Times New Roman"/>
        </w:rPr>
        <w:t>其中得到的染色体异常植株占</w:t>
      </w:r>
      <w:r w:rsidRPr="00C10378">
        <w:rPr>
          <w:rFonts w:ascii="Times New Roman" w:hAnsi="Times New Roman" w:cs="Times New Roman"/>
        </w:rPr>
        <w:t>_________________</w:t>
      </w:r>
      <w:r w:rsidR="009141C4">
        <w:rPr>
          <w:rFonts w:ascii="Times New Roman" w:hAnsi="Times New Roman" w:cs="Times New Roman"/>
        </w:rPr>
        <w:t>_________</w:t>
      </w:r>
      <w:r w:rsidRPr="00C10378">
        <w:rPr>
          <w:rFonts w:ascii="Times New Roman" w:hAnsi="Times New Roman" w:cs="Times New Roman"/>
        </w:rPr>
        <w:t>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缺失</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籽粒黄色</w:t>
      </w:r>
      <w:r w:rsidRPr="00C10378">
        <w:rPr>
          <w:rFonts w:hAnsi="宋体" w:cs="Times New Roman"/>
        </w:rPr>
        <w:t>∶</w:t>
      </w:r>
      <w:r w:rsidRPr="00C10378">
        <w:rPr>
          <w:rFonts w:ascii="Times New Roman" w:hAnsi="Times New Roman" w:cs="Times New Roman"/>
        </w:rPr>
        <w:t>籽粒白色</w:t>
      </w:r>
      <w:r>
        <w:rPr>
          <w:rFonts w:ascii="Times New Roman" w:hAnsi="Times New Roman"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父本</w:t>
      </w:r>
      <w:r>
        <w:rPr>
          <w:rFonts w:ascii="Times New Roman" w:hAnsi="Times New Roman" w:cs="Times New Roman"/>
        </w:rPr>
        <w:t xml:space="preserve">　</w:t>
      </w:r>
      <w:r w:rsidRPr="00C10378">
        <w:rPr>
          <w:rFonts w:ascii="Times New Roman" w:hAnsi="Times New Roman" w:cs="Times New Roman"/>
        </w:rPr>
        <w:t>同源染色体</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籽粒黄色</w:t>
      </w:r>
      <w:r w:rsidRPr="00C10378">
        <w:rPr>
          <w:rFonts w:hAnsi="宋体" w:cs="Times New Roman"/>
        </w:rPr>
        <w:t>∶</w:t>
      </w:r>
      <w:r w:rsidRPr="00C10378">
        <w:rPr>
          <w:rFonts w:ascii="Times New Roman" w:hAnsi="Times New Roman" w:cs="Times New Roman"/>
        </w:rPr>
        <w:t>籽粒白色</w:t>
      </w:r>
      <w:r>
        <w:rPr>
          <w:rFonts w:ascii="Times New Roman" w:hAnsi="Times New Roman" w:cs="Times New Roman"/>
        </w:rPr>
        <w:t>＝</w:t>
      </w:r>
      <w:r w:rsidRPr="00C10378">
        <w:rPr>
          <w:rFonts w:ascii="Times New Roman" w:hAnsi="Times New Roman" w:cs="Times New Roman"/>
        </w:rPr>
        <w:t>2</w:t>
      </w:r>
      <w:r w:rsidRPr="00C10378">
        <w:rPr>
          <w:rFonts w:hAnsi="宋体" w:cs="Times New Roman"/>
        </w:rPr>
        <w:t>∶</w:t>
      </w:r>
      <w:r w:rsidRPr="00C10378">
        <w:rPr>
          <w:rFonts w:ascii="Times New Roman" w:hAnsi="Times New Roman" w:cs="Times New Roman"/>
        </w:rPr>
        <w:t>3</w:t>
      </w:r>
      <w:r>
        <w:rPr>
          <w:rFonts w:ascii="Times New Roman" w:hAnsi="Times New Roman" w:cs="Times New Roman"/>
        </w:rPr>
        <w:t xml:space="preserve">　</w:t>
      </w:r>
      <w:r w:rsidRPr="00C10378">
        <w:rPr>
          <w:rFonts w:ascii="Times New Roman" w:hAnsi="Times New Roman" w:cs="Times New Roman"/>
        </w:rPr>
        <w:t>3/5</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4</w:t>
      </w:r>
      <w:r>
        <w:rPr>
          <w:rFonts w:ascii="Times New Roman" w:eastAsia="楷体_GB2312" w:hAnsi="Times New Roman" w:cs="Times New Roman"/>
        </w:rPr>
        <w:t>)</w:t>
      </w:r>
      <w:r w:rsidRPr="00C10378">
        <w:rPr>
          <w:rFonts w:ascii="Times New Roman" w:eastAsia="楷体_GB2312" w:hAnsi="Times New Roman" w:cs="Times New Roman"/>
        </w:rPr>
        <w:t>植株</w:t>
      </w:r>
      <w:r w:rsidRPr="00C10378">
        <w:rPr>
          <w:rFonts w:ascii="Times New Roman" w:eastAsia="楷体_GB2312" w:hAnsi="Times New Roman" w:cs="Times New Roman"/>
        </w:rPr>
        <w:t>B</w:t>
      </w:r>
      <w:r w:rsidRPr="00C10378">
        <w:rPr>
          <w:rFonts w:ascii="Times New Roman" w:eastAsia="楷体_GB2312" w:hAnsi="Times New Roman" w:cs="Times New Roman"/>
        </w:rPr>
        <w:t>能形成</w:t>
      </w:r>
      <w:r w:rsidRPr="00C10378">
        <w:rPr>
          <w:rFonts w:ascii="Times New Roman" w:eastAsia="楷体_GB2312" w:hAnsi="Times New Roman" w:cs="Times New Roman"/>
        </w:rPr>
        <w:t>3</w:t>
      </w:r>
      <w:r w:rsidRPr="00C10378">
        <w:rPr>
          <w:rFonts w:ascii="Times New Roman" w:eastAsia="楷体_GB2312" w:hAnsi="Times New Roman" w:cs="Times New Roman"/>
        </w:rPr>
        <w:t>种可育雄配子，基因型及比例为</w:t>
      </w:r>
      <w:r w:rsidRPr="00C10378">
        <w:rPr>
          <w:rFonts w:ascii="Times New Roman" w:eastAsia="楷体_GB2312" w:hAnsi="Times New Roman" w:cs="Times New Roman"/>
        </w:rPr>
        <w:t>Tt</w:t>
      </w:r>
      <w:r w:rsidRPr="00C10378">
        <w:rPr>
          <w:rFonts w:eastAsia="楷体_GB2312" w:hAnsi="宋体" w:cs="Times New Roman"/>
        </w:rPr>
        <w:t>∶</w:t>
      </w:r>
      <w:r w:rsidRPr="00C10378">
        <w:rPr>
          <w:rFonts w:ascii="Times New Roman" w:eastAsia="楷体_GB2312" w:hAnsi="Times New Roman" w:cs="Times New Roman"/>
        </w:rPr>
        <w:t>t</w:t>
      </w:r>
      <w:r w:rsidRPr="00C10378">
        <w:rPr>
          <w:rFonts w:eastAsia="楷体_GB2312" w:hAnsi="宋体" w:cs="Times New Roman"/>
        </w:rPr>
        <w:t>∶</w:t>
      </w:r>
      <w:r w:rsidRPr="00C10378">
        <w:rPr>
          <w:rFonts w:ascii="Times New Roman" w:eastAsia="楷体_GB2312" w:hAnsi="Times New Roman" w:cs="Times New Roman"/>
        </w:rPr>
        <w:t>tt</w:t>
      </w:r>
      <w:r w:rsidRPr="00C10378">
        <w:rPr>
          <w:rFonts w:ascii="Times New Roman" w:eastAsia="楷体_GB2312" w:hAnsi="Times New Roman" w:cs="Times New Roman"/>
        </w:rPr>
        <w:t>＝</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，以植株</w:t>
      </w:r>
      <w:r w:rsidRPr="00C10378">
        <w:rPr>
          <w:rFonts w:ascii="Times New Roman" w:eastAsia="楷体_GB2312" w:hAnsi="Times New Roman" w:cs="Times New Roman"/>
        </w:rPr>
        <w:t>B</w:t>
      </w:r>
      <w:r w:rsidRPr="00C10378">
        <w:rPr>
          <w:rFonts w:ascii="Times New Roman" w:eastAsia="楷体_GB2312" w:hAnsi="Times New Roman" w:cs="Times New Roman"/>
        </w:rPr>
        <w:t>为父本进行测交，即与</w:t>
      </w:r>
      <w:r w:rsidRPr="00C10378">
        <w:rPr>
          <w:rFonts w:ascii="Times New Roman" w:eastAsia="楷体_GB2312" w:hAnsi="Times New Roman" w:cs="Times New Roman"/>
        </w:rPr>
        <w:t>tt</w:t>
      </w:r>
      <w:r w:rsidRPr="00C10378">
        <w:rPr>
          <w:rFonts w:ascii="Times New Roman" w:eastAsia="楷体_GB2312" w:hAnsi="Times New Roman" w:cs="Times New Roman"/>
        </w:rPr>
        <w:t>个体进行杂交，后代的表型及比例为籽粒黄色</w:t>
      </w:r>
      <w:r>
        <w:rPr>
          <w:rFonts w:ascii="Times New Roman" w:eastAsia="楷体_GB2312" w:hAnsi="Times New Roman" w:cs="Times New Roman"/>
        </w:rPr>
        <w:t>(</w:t>
      </w:r>
      <w:r w:rsidRPr="00C10378">
        <w:rPr>
          <w:rFonts w:ascii="Times New Roman" w:eastAsia="楷体_GB2312" w:hAnsi="Times New Roman" w:cs="Times New Roman"/>
        </w:rPr>
        <w:t>2Ttt</w:t>
      </w:r>
      <w:r>
        <w:rPr>
          <w:rFonts w:ascii="Times New Roman" w:eastAsia="楷体_GB2312" w:hAnsi="Times New Roman" w:cs="Times New Roman"/>
        </w:rPr>
        <w:t>)</w:t>
      </w:r>
      <w:r w:rsidRPr="00C10378">
        <w:rPr>
          <w:rFonts w:eastAsia="楷体_GB2312" w:hAnsi="宋体" w:cs="Times New Roman"/>
        </w:rPr>
        <w:t>∶</w:t>
      </w:r>
      <w:r w:rsidRPr="00C10378">
        <w:rPr>
          <w:rFonts w:ascii="Times New Roman" w:eastAsia="楷体_GB2312" w:hAnsi="Times New Roman" w:cs="Times New Roman"/>
        </w:rPr>
        <w:t>籽粒白色</w:t>
      </w:r>
      <w:r>
        <w:rPr>
          <w:rFonts w:ascii="Times New Roman" w:eastAsia="楷体_GB2312" w:hAnsi="Times New Roman" w:cs="Times New Roman"/>
        </w:rPr>
        <w:t>(</w:t>
      </w:r>
      <w:r w:rsidRPr="00C10378">
        <w:rPr>
          <w:rFonts w:ascii="Times New Roman" w:eastAsia="楷体_GB2312" w:hAnsi="Times New Roman" w:cs="Times New Roman"/>
        </w:rPr>
        <w:t>2tt</w:t>
      </w:r>
      <w:r w:rsidRPr="00C10378">
        <w:rPr>
          <w:rFonts w:ascii="Times New Roman" w:eastAsia="楷体_GB2312" w:hAnsi="Times New Roman" w:cs="Times New Roman"/>
        </w:rPr>
        <w:t>、</w:t>
      </w:r>
      <w:r w:rsidRPr="00C10378">
        <w:rPr>
          <w:rFonts w:ascii="Times New Roman" w:eastAsia="楷体_GB2312" w:hAnsi="Times New Roman" w:cs="Times New Roman"/>
        </w:rPr>
        <w:t>1ttt</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，其中染色体异常植株</w:t>
      </w:r>
      <w:r>
        <w:rPr>
          <w:rFonts w:ascii="Times New Roman" w:eastAsia="楷体_GB2312" w:hAnsi="Times New Roman" w:cs="Times New Roman"/>
        </w:rPr>
        <w:t>(</w:t>
      </w:r>
      <w:r w:rsidRPr="00C10378">
        <w:rPr>
          <w:rFonts w:ascii="Times New Roman" w:eastAsia="楷体_GB2312" w:hAnsi="Times New Roman" w:cs="Times New Roman"/>
        </w:rPr>
        <w:t>Ttt</w:t>
      </w:r>
      <w:r w:rsidRPr="00C10378">
        <w:rPr>
          <w:rFonts w:ascii="Times New Roman" w:eastAsia="楷体_GB2312" w:hAnsi="Times New Roman" w:cs="Times New Roman"/>
        </w:rPr>
        <w:t>、</w:t>
      </w:r>
      <w:r w:rsidRPr="00C10378">
        <w:rPr>
          <w:rFonts w:ascii="Times New Roman" w:eastAsia="楷体_GB2312" w:hAnsi="Times New Roman" w:cs="Times New Roman"/>
        </w:rPr>
        <w:t>ttt</w:t>
      </w:r>
      <w:r>
        <w:rPr>
          <w:rFonts w:ascii="Times New Roman" w:eastAsia="楷体_GB2312" w:hAnsi="Times New Roman" w:cs="Times New Roman"/>
        </w:rPr>
        <w:t>)</w:t>
      </w:r>
      <w:r w:rsidRPr="00C10378">
        <w:rPr>
          <w:rFonts w:ascii="Times New Roman" w:eastAsia="楷体_GB2312" w:hAnsi="Times New Roman" w:cs="Times New Roman"/>
        </w:rPr>
        <w:t>占</w:t>
      </w:r>
      <w:r w:rsidRPr="00C10378">
        <w:rPr>
          <w:rFonts w:ascii="Times New Roman" w:eastAsia="楷体_GB2312" w:hAnsi="Times New Roman" w:cs="Times New Roman"/>
        </w:rPr>
        <w:t>3/5</w:t>
      </w:r>
      <w:r w:rsidRPr="00C10378">
        <w:rPr>
          <w:rFonts w:ascii="Times New Roman" w:eastAsia="楷体_GB2312"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24</w:t>
      </w:r>
      <w:r>
        <w:rPr>
          <w:rFonts w:ascii="Times New Roman" w:hAnsi="Times New Roman" w:cs="Times New Roman"/>
        </w:rPr>
        <w:t>．</w:t>
      </w:r>
      <w:r>
        <w:rPr>
          <w:rFonts w:ascii="Times New Roman" w:hAnsi="Times New Roman" w:cs="Times New Roman"/>
        </w:rPr>
        <w:t>(</w:t>
      </w:r>
      <w:r w:rsidR="00E7190F">
        <w:rPr>
          <w:rFonts w:ascii="Times New Roman" w:hAnsi="Times New Roman" w:cs="Times New Roman"/>
        </w:rPr>
        <w:t>13</w:t>
      </w:r>
      <w:r w:rsidRPr="00C10378">
        <w:rPr>
          <w:rFonts w:ascii="Times New Roman" w:hAnsi="Times New Roman" w:cs="Times New Roman"/>
        </w:rPr>
        <w:t>分</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00E7190F">
        <w:rPr>
          <w:rFonts w:ascii="Times New Roman" w:eastAsia="楷体_GB2312" w:hAnsi="Times New Roman" w:cs="Times New Roman" w:hint="eastAsia"/>
        </w:rPr>
        <w:t>河南</w:t>
      </w:r>
      <w:r w:rsidR="00E7190F">
        <w:rPr>
          <w:rFonts w:ascii="Times New Roman" w:eastAsia="楷体_GB2312" w:hAnsi="Times New Roman" w:cs="Times New Roman"/>
        </w:rPr>
        <w:t>商丘</w:t>
      </w:r>
      <w:bookmarkStart w:id="0" w:name="_GoBack"/>
      <w:bookmarkEnd w:id="0"/>
      <w:r w:rsidRPr="00C10378">
        <w:rPr>
          <w:rFonts w:ascii="Times New Roman" w:eastAsia="楷体_GB2312" w:hAnsi="Times New Roman" w:cs="Times New Roman"/>
        </w:rPr>
        <w:t>高一检测</w:t>
      </w:r>
      <w:r>
        <w:rPr>
          <w:rFonts w:ascii="Times New Roman" w:eastAsia="楷体_GB2312" w:hAnsi="Times New Roman" w:cs="Times New Roman"/>
        </w:rPr>
        <w:t>)</w:t>
      </w:r>
      <w:r w:rsidRPr="00C10378">
        <w:rPr>
          <w:rFonts w:ascii="Times New Roman" w:hAnsi="Times New Roman" w:cs="Times New Roman"/>
        </w:rPr>
        <w:t>图</w:t>
      </w:r>
      <w:r>
        <w:rPr>
          <w:rFonts w:ascii="Times New Roman" w:hAnsi="Times New Roman" w:cs="Times New Roman"/>
        </w:rPr>
        <w:t xml:space="preserve"> </w:t>
      </w:r>
      <w:r w:rsidRPr="00C10378">
        <w:rPr>
          <w:rFonts w:ascii="Times New Roman" w:hAnsi="Times New Roman" w:cs="Times New Roman"/>
        </w:rPr>
        <w:t>1</w:t>
      </w:r>
      <w:r>
        <w:rPr>
          <w:rFonts w:ascii="Times New Roman" w:hAnsi="Times New Roman" w:cs="Times New Roman"/>
        </w:rPr>
        <w:t xml:space="preserve"> </w:t>
      </w:r>
      <w:r w:rsidRPr="00C10378">
        <w:rPr>
          <w:rFonts w:ascii="Times New Roman" w:hAnsi="Times New Roman" w:cs="Times New Roman"/>
        </w:rPr>
        <w:t>为某地区中某种老鼠原种群被一条河分割成甲</w:t>
      </w:r>
      <w:r>
        <w:rPr>
          <w:rFonts w:ascii="Times New Roman" w:hAnsi="Times New Roman" w:cs="Times New Roman"/>
        </w:rPr>
        <w:t>、</w:t>
      </w:r>
      <w:r w:rsidRPr="00C10378">
        <w:rPr>
          <w:rFonts w:ascii="Times New Roman" w:hAnsi="Times New Roman" w:cs="Times New Roman"/>
        </w:rPr>
        <w:t>乙两个种群后的进化过程示意图</w:t>
      </w:r>
      <w:r>
        <w:rPr>
          <w:rFonts w:ascii="Times New Roman" w:hAnsi="Times New Roman" w:cs="Times New Roman"/>
        </w:rPr>
        <w:t>，</w:t>
      </w:r>
      <w:r w:rsidRPr="00C10378">
        <w:rPr>
          <w:rFonts w:ascii="Times New Roman" w:hAnsi="Times New Roman" w:cs="Times New Roman"/>
        </w:rPr>
        <w:t>图</w:t>
      </w:r>
      <w:r>
        <w:rPr>
          <w:rFonts w:ascii="Times New Roman" w:hAnsi="Times New Roman" w:cs="Times New Roman"/>
        </w:rPr>
        <w:t xml:space="preserve"> </w:t>
      </w:r>
      <w:r w:rsidRPr="00C10378">
        <w:rPr>
          <w:rFonts w:ascii="Times New Roman" w:hAnsi="Times New Roman" w:cs="Times New Roman"/>
        </w:rPr>
        <w:t>2</w:t>
      </w:r>
      <w:r>
        <w:rPr>
          <w:rFonts w:ascii="Times New Roman" w:hAnsi="Times New Roman" w:cs="Times New Roman"/>
        </w:rPr>
        <w:t xml:space="preserve"> </w:t>
      </w:r>
      <w:r w:rsidRPr="00C10378">
        <w:rPr>
          <w:rFonts w:ascii="Times New Roman" w:hAnsi="Times New Roman" w:cs="Times New Roman"/>
        </w:rPr>
        <w:t>为在某段时间内</w:t>
      </w:r>
      <w:r>
        <w:rPr>
          <w:rFonts w:ascii="Times New Roman" w:hAnsi="Times New Roman" w:cs="Times New Roman"/>
        </w:rPr>
        <w:t>，</w:t>
      </w:r>
      <w:r w:rsidRPr="00C10378">
        <w:rPr>
          <w:rFonts w:ascii="Times New Roman" w:hAnsi="Times New Roman" w:cs="Times New Roman"/>
        </w:rPr>
        <w:t>种群甲中</w:t>
      </w:r>
      <w:r w:rsidRPr="00C10378">
        <w:rPr>
          <w:rFonts w:ascii="Times New Roman" w:hAnsi="Times New Roman" w:cs="Times New Roman"/>
        </w:rPr>
        <w:t>A</w:t>
      </w:r>
      <w:r w:rsidRPr="00C10378">
        <w:rPr>
          <w:rFonts w:ascii="Times New Roman" w:hAnsi="Times New Roman" w:cs="Times New Roman"/>
        </w:rPr>
        <w:t>的基因频率的变化情况</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\\573.TIF"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\\573.TIF"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\\573.TIF"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30272F">
        <w:rPr>
          <w:rFonts w:ascii="Times New Roman" w:hAnsi="Times New Roman" w:cs="Times New Roman"/>
        </w:rPr>
        <w:fldChar w:fldCharType="begin"/>
      </w:r>
      <w:r w:rsidR="0030272F">
        <w:rPr>
          <w:rFonts w:ascii="Times New Roman" w:hAnsi="Times New Roman" w:cs="Times New Roman"/>
        </w:rPr>
        <w:instrText xml:space="preserve"> </w:instrText>
      </w:r>
      <w:r w:rsidR="0030272F">
        <w:rPr>
          <w:rFonts w:ascii="Times New Roman" w:hAnsi="Times New Roman" w:cs="Times New Roman" w:hint="eastAsia"/>
        </w:rPr>
        <w:instrText>INCLUDEPICTURE  "E:\\</w:instrText>
      </w:r>
      <w:r w:rsidR="0030272F">
        <w:rPr>
          <w:rFonts w:ascii="Times New Roman" w:hAnsi="Times New Roman" w:cs="Times New Roman" w:hint="eastAsia"/>
        </w:rPr>
        <w:instrText>王莎莎</w:instrText>
      </w:r>
      <w:r w:rsidR="0030272F">
        <w:rPr>
          <w:rFonts w:ascii="Times New Roman" w:hAnsi="Times New Roman" w:cs="Times New Roman" w:hint="eastAsia"/>
        </w:rPr>
        <w:instrText>\\2023</w:instrText>
      </w:r>
      <w:r w:rsidR="0030272F">
        <w:rPr>
          <w:rFonts w:ascii="Times New Roman" w:hAnsi="Times New Roman" w:cs="Times New Roman" w:hint="eastAsia"/>
        </w:rPr>
        <w:instrText>年</w:instrText>
      </w:r>
      <w:r w:rsidR="0030272F">
        <w:rPr>
          <w:rFonts w:ascii="Times New Roman" w:hAnsi="Times New Roman" w:cs="Times New Roman" w:hint="eastAsia"/>
        </w:rPr>
        <w:instrText>\\</w:instrText>
      </w:r>
      <w:r w:rsidR="0030272F">
        <w:rPr>
          <w:rFonts w:ascii="Times New Roman" w:hAnsi="Times New Roman" w:cs="Times New Roman" w:hint="eastAsia"/>
        </w:rPr>
        <w:instrText>同步</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w:instrText>
      </w:r>
      <w:r w:rsidR="0030272F">
        <w:rPr>
          <w:rFonts w:ascii="Times New Roman" w:hAnsi="Times New Roman" w:cs="Times New Roman" w:hint="eastAsia"/>
        </w:rPr>
        <w:instrText>\\</w:instrText>
      </w:r>
      <w:r w:rsidR="0030272F">
        <w:rPr>
          <w:rFonts w:ascii="Times New Roman" w:hAnsi="Times New Roman" w:cs="Times New Roman" w:hint="eastAsia"/>
        </w:rPr>
        <w:instrText>生物学</w:instrText>
      </w:r>
      <w:r w:rsidR="0030272F">
        <w:rPr>
          <w:rFonts w:ascii="Times New Roman" w:hAnsi="Times New Roman" w:cs="Times New Roman" w:hint="eastAsia"/>
        </w:rPr>
        <w:instrText xml:space="preserve"> </w:instrText>
      </w:r>
      <w:r w:rsidR="0030272F">
        <w:rPr>
          <w:rFonts w:ascii="Times New Roman" w:hAnsi="Times New Roman" w:cs="Times New Roman" w:hint="eastAsia"/>
        </w:rPr>
        <w:instrText>人教必修</w:instrText>
      </w:r>
      <w:r w:rsidR="0030272F">
        <w:rPr>
          <w:rFonts w:ascii="Times New Roman" w:hAnsi="Times New Roman" w:cs="Times New Roman" w:hint="eastAsia"/>
        </w:rPr>
        <w:instrText>2</w:instrText>
      </w:r>
      <w:r w:rsidR="0030272F">
        <w:rPr>
          <w:rFonts w:ascii="Times New Roman" w:hAnsi="Times New Roman" w:cs="Times New Roman" w:hint="eastAsia"/>
        </w:rPr>
        <w:instrText>（苏、冀）</w:instrText>
      </w:r>
      <w:r w:rsidR="0030272F">
        <w:rPr>
          <w:rFonts w:ascii="Times New Roman" w:hAnsi="Times New Roman" w:cs="Times New Roman" w:hint="eastAsia"/>
        </w:rPr>
        <w:instrText>\\word\\573.TIF" \* MERGEFORMATINET</w:instrText>
      </w:r>
      <w:r w:rsidR="0030272F">
        <w:rPr>
          <w:rFonts w:ascii="Times New Roman" w:hAnsi="Times New Roman" w:cs="Times New Roman"/>
        </w:rPr>
        <w:instrText xml:space="preserve"> </w:instrText>
      </w:r>
      <w:r w:rsidR="0030272F">
        <w:rPr>
          <w:rFonts w:ascii="Times New Roman" w:hAnsi="Times New Roman" w:cs="Times New Roman"/>
        </w:rPr>
        <w:fldChar w:fldCharType="separate"/>
      </w:r>
      <w:r w:rsidR="001026FD">
        <w:rPr>
          <w:rFonts w:ascii="Times New Roman" w:hAnsi="Times New Roman" w:cs="Times New Roman"/>
        </w:rPr>
        <w:fldChar w:fldCharType="begin"/>
      </w:r>
      <w:r w:rsidR="001026FD">
        <w:rPr>
          <w:rFonts w:ascii="Times New Roman" w:hAnsi="Times New Roman" w:cs="Times New Roman"/>
        </w:rPr>
        <w:instrText xml:space="preserve"> </w:instrText>
      </w:r>
      <w:r w:rsidR="001026FD">
        <w:rPr>
          <w:rFonts w:ascii="Times New Roman" w:hAnsi="Times New Roman" w:cs="Times New Roman" w:hint="eastAsia"/>
        </w:rPr>
        <w:instrText>INCLUDEPICTURE  "E:\\</w:instrText>
      </w:r>
      <w:r w:rsidR="001026FD">
        <w:rPr>
          <w:rFonts w:ascii="Times New Roman" w:hAnsi="Times New Roman" w:cs="Times New Roman" w:hint="eastAsia"/>
        </w:rPr>
        <w:instrText>王莎莎</w:instrText>
      </w:r>
      <w:r w:rsidR="001026FD">
        <w:rPr>
          <w:rFonts w:ascii="Times New Roman" w:hAnsi="Times New Roman" w:cs="Times New Roman" w:hint="eastAsia"/>
        </w:rPr>
        <w:instrText>\\2023</w:instrText>
      </w:r>
      <w:r w:rsidR="001026FD">
        <w:rPr>
          <w:rFonts w:ascii="Times New Roman" w:hAnsi="Times New Roman" w:cs="Times New Roman" w:hint="eastAsia"/>
        </w:rPr>
        <w:instrText>年</w:instrText>
      </w:r>
      <w:r w:rsidR="001026FD">
        <w:rPr>
          <w:rFonts w:ascii="Times New Roman" w:hAnsi="Times New Roman" w:cs="Times New Roman" w:hint="eastAsia"/>
        </w:rPr>
        <w:instrText>\\</w:instrText>
      </w:r>
      <w:r w:rsidR="001026FD">
        <w:rPr>
          <w:rFonts w:ascii="Times New Roman" w:hAnsi="Times New Roman" w:cs="Times New Roman" w:hint="eastAsia"/>
        </w:rPr>
        <w:instrText>同步</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w:instrText>
      </w:r>
      <w:r w:rsidR="001026FD">
        <w:rPr>
          <w:rFonts w:ascii="Times New Roman" w:hAnsi="Times New Roman" w:cs="Times New Roman" w:hint="eastAsia"/>
        </w:rPr>
        <w:instrText>\\</w:instrText>
      </w:r>
      <w:r w:rsidR="001026FD">
        <w:rPr>
          <w:rFonts w:ascii="Times New Roman" w:hAnsi="Times New Roman" w:cs="Times New Roman" w:hint="eastAsia"/>
        </w:rPr>
        <w:instrText>生物学</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人教版</w:instrText>
      </w:r>
      <w:r w:rsidR="001026FD">
        <w:rPr>
          <w:rFonts w:ascii="Times New Roman" w:hAnsi="Times New Roman" w:cs="Times New Roman" w:hint="eastAsia"/>
        </w:rPr>
        <w:instrText xml:space="preserve"> </w:instrText>
      </w:r>
      <w:r w:rsidR="001026FD">
        <w:rPr>
          <w:rFonts w:ascii="Times New Roman" w:hAnsi="Times New Roman" w:cs="Times New Roman" w:hint="eastAsia"/>
        </w:rPr>
        <w:instrText>必修</w:instrText>
      </w:r>
      <w:r w:rsidR="001026FD">
        <w:rPr>
          <w:rFonts w:ascii="Times New Roman" w:hAnsi="Times New Roman" w:cs="Times New Roman" w:hint="eastAsia"/>
        </w:rPr>
        <w:instrText>2</w:instrText>
      </w:r>
      <w:r w:rsidR="001026FD">
        <w:rPr>
          <w:rFonts w:ascii="Times New Roman" w:hAnsi="Times New Roman" w:cs="Times New Roman" w:hint="eastAsia"/>
        </w:rPr>
        <w:instrText>（京津琼）</w:instrText>
      </w:r>
      <w:r w:rsidR="001026FD">
        <w:rPr>
          <w:rFonts w:ascii="Times New Roman" w:hAnsi="Times New Roman" w:cs="Times New Roman" w:hint="eastAsia"/>
        </w:rPr>
        <w:instrText>\\</w:instrText>
      </w:r>
      <w:r w:rsidR="001026FD">
        <w:rPr>
          <w:rFonts w:ascii="Times New Roman" w:hAnsi="Times New Roman" w:cs="Times New Roman" w:hint="eastAsia"/>
        </w:rPr>
        <w:instrText>教师用书</w:instrText>
      </w:r>
      <w:r w:rsidR="001026FD">
        <w:rPr>
          <w:rFonts w:ascii="Times New Roman" w:hAnsi="Times New Roman" w:cs="Times New Roman" w:hint="eastAsia"/>
        </w:rPr>
        <w:instrText>Word</w:instrText>
      </w:r>
      <w:r w:rsidR="001026FD">
        <w:rPr>
          <w:rFonts w:ascii="Times New Roman" w:hAnsi="Times New Roman" w:cs="Times New Roman" w:hint="eastAsia"/>
        </w:rPr>
        <w:instrText>版文档</w:instrText>
      </w:r>
      <w:r w:rsidR="001026FD">
        <w:rPr>
          <w:rFonts w:ascii="Times New Roman" w:hAnsi="Times New Roman" w:cs="Times New Roman" w:hint="eastAsia"/>
        </w:rPr>
        <w:instrText>\\573.TIF" \* MERGEFORMATINET</w:instrText>
      </w:r>
      <w:r w:rsidR="001026FD">
        <w:rPr>
          <w:rFonts w:ascii="Times New Roman" w:hAnsi="Times New Roman" w:cs="Times New Roman"/>
        </w:rPr>
        <w:instrText xml:space="preserve"> </w:instrText>
      </w:r>
      <w:r w:rsidR="001026FD">
        <w:rPr>
          <w:rFonts w:ascii="Times New Roman" w:hAnsi="Times New Roman" w:cs="Times New Roman"/>
        </w:rPr>
        <w:fldChar w:fldCharType="separate"/>
      </w:r>
      <w:r w:rsidR="00E7190F">
        <w:rPr>
          <w:rFonts w:ascii="Times New Roman" w:hAnsi="Times New Roman" w:cs="Times New Roman"/>
        </w:rPr>
        <w:pict>
          <v:shape id="_x0000_i1036" type="#_x0000_t75" style="width:226.7pt;height:84.85pt">
            <v:imagedata r:id="rId28" r:href="rId29"/>
          </v:shape>
        </w:pict>
      </w:r>
      <w:r w:rsidR="001026FD">
        <w:rPr>
          <w:rFonts w:ascii="Times New Roman" w:hAnsi="Times New Roman" w:cs="Times New Roman"/>
        </w:rPr>
        <w:fldChar w:fldCharType="end"/>
      </w:r>
      <w:r w:rsidR="0030272F">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图</w:t>
      </w:r>
      <w:r w:rsidRPr="00C10378">
        <w:rPr>
          <w:rFonts w:ascii="Times New Roman" w:hAnsi="Times New Roman" w:cs="Times New Roman"/>
        </w:rPr>
        <w:t>1</w:t>
      </w:r>
      <w:r w:rsidRPr="00C10378">
        <w:rPr>
          <w:rFonts w:ascii="Times New Roman" w:hAnsi="Times New Roman" w:cs="Times New Roman"/>
        </w:rPr>
        <w:t>中</w:t>
      </w:r>
      <w:r w:rsidRPr="00C10378">
        <w:rPr>
          <w:rFonts w:ascii="Times New Roman" w:hAnsi="Times New Roman" w:cs="Times New Roman"/>
        </w:rPr>
        <w:t>a</w:t>
      </w:r>
      <w:r w:rsidRPr="00C10378">
        <w:rPr>
          <w:rFonts w:ascii="Times New Roman" w:hAnsi="Times New Roman" w:cs="Times New Roman"/>
        </w:rPr>
        <w:t>是由于河流产生</w:t>
      </w:r>
      <w:r w:rsidRPr="00C10378">
        <w:rPr>
          <w:rFonts w:ascii="Times New Roman" w:hAnsi="Times New Roman" w:cs="Times New Roman"/>
        </w:rPr>
        <w:t>________</w:t>
      </w:r>
      <w:r w:rsidRPr="00C10378">
        <w:rPr>
          <w:rFonts w:ascii="Times New Roman" w:hAnsi="Times New Roman" w:cs="Times New Roman"/>
        </w:rPr>
        <w:t>将原种群分为甲</w:t>
      </w:r>
      <w:r>
        <w:rPr>
          <w:rFonts w:ascii="Times New Roman" w:hAnsi="Times New Roman" w:cs="Times New Roman"/>
        </w:rPr>
        <w:t>、</w:t>
      </w:r>
      <w:r w:rsidRPr="00C10378">
        <w:rPr>
          <w:rFonts w:ascii="Times New Roman" w:hAnsi="Times New Roman" w:cs="Times New Roman"/>
        </w:rPr>
        <w:t>乙两个种群</w:t>
      </w:r>
      <w:r>
        <w:rPr>
          <w:rFonts w:ascii="Times New Roman" w:hAnsi="Times New Roman" w:cs="Times New Roman"/>
        </w:rPr>
        <w:t>，</w:t>
      </w:r>
      <w:r w:rsidRPr="00C10378">
        <w:rPr>
          <w:rFonts w:ascii="Times New Roman" w:hAnsi="Times New Roman" w:cs="Times New Roman"/>
        </w:rPr>
        <w:t>经过长期的过程</w:t>
      </w:r>
      <w:r w:rsidRPr="00C10378">
        <w:rPr>
          <w:rFonts w:ascii="Times New Roman" w:hAnsi="Times New Roman" w:cs="Times New Roman"/>
        </w:rPr>
        <w:t>b</w:t>
      </w:r>
      <w:r>
        <w:rPr>
          <w:rFonts w:ascii="Times New Roman" w:hAnsi="Times New Roman" w:cs="Times New Roman"/>
        </w:rPr>
        <w:t xml:space="preserve"> </w:t>
      </w:r>
      <w:r w:rsidRPr="00C10378">
        <w:rPr>
          <w:rFonts w:ascii="Times New Roman" w:hAnsi="Times New Roman" w:cs="Times New Roman"/>
        </w:rPr>
        <w:t>产生品系</w:t>
      </w:r>
      <w:r w:rsidRPr="00C10378">
        <w:rPr>
          <w:rFonts w:ascii="Times New Roman" w:hAnsi="Times New Roman" w:cs="Times New Roman"/>
        </w:rPr>
        <w:t>1</w:t>
      </w:r>
      <w:r>
        <w:rPr>
          <w:rFonts w:ascii="Times New Roman" w:hAnsi="Times New Roman" w:cs="Times New Roman"/>
        </w:rPr>
        <w:t xml:space="preserve"> </w:t>
      </w:r>
      <w:r w:rsidRPr="00C10378">
        <w:rPr>
          <w:rFonts w:ascii="Times New Roman" w:hAnsi="Times New Roman" w:cs="Times New Roman"/>
        </w:rPr>
        <w:t>和品系</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过程</w:t>
      </w:r>
      <w:r w:rsidRPr="00C10378">
        <w:rPr>
          <w:rFonts w:ascii="Times New Roman" w:hAnsi="Times New Roman" w:cs="Times New Roman"/>
        </w:rPr>
        <w:t>b</w:t>
      </w:r>
      <w:r w:rsidRPr="00C10378">
        <w:rPr>
          <w:rFonts w:ascii="Times New Roman" w:hAnsi="Times New Roman" w:cs="Times New Roman"/>
        </w:rPr>
        <w:t>的实质是</w:t>
      </w:r>
      <w:r w:rsidRPr="00C10378">
        <w:rPr>
          <w:rFonts w:ascii="Times New Roman" w:hAnsi="Times New Roman" w:cs="Times New Roman"/>
        </w:rPr>
        <w:t>________</w:t>
      </w:r>
      <w:r w:rsidR="009141C4">
        <w:rPr>
          <w:rFonts w:ascii="Times New Roman" w:hAnsi="Times New Roman" w:cs="Times New Roman"/>
        </w:rPr>
        <w:t>____________________________</w:t>
      </w:r>
      <w:r w:rsidRPr="00C10378">
        <w:rPr>
          <w:rFonts w:ascii="Times New Roman" w:hAnsi="Times New Roman" w:cs="Times New Roman"/>
        </w:rPr>
        <w:t>_______________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物种</w:t>
      </w:r>
      <w:r w:rsidRPr="00C10378">
        <w:rPr>
          <w:rFonts w:ascii="Times New Roman" w:hAnsi="Times New Roman" w:cs="Times New Roman"/>
        </w:rPr>
        <w:t>1</w:t>
      </w:r>
      <w:r>
        <w:rPr>
          <w:rFonts w:ascii="Times New Roman" w:hAnsi="Times New Roman" w:cs="Times New Roman"/>
        </w:rPr>
        <w:t xml:space="preserve"> </w:t>
      </w:r>
      <w:r w:rsidRPr="00C10378">
        <w:rPr>
          <w:rFonts w:ascii="Times New Roman" w:hAnsi="Times New Roman" w:cs="Times New Roman"/>
        </w:rPr>
        <w:t>和物种</w:t>
      </w:r>
      <w:r w:rsidRPr="00C10378">
        <w:rPr>
          <w:rFonts w:ascii="Times New Roman" w:hAnsi="Times New Roman" w:cs="Times New Roman"/>
        </w:rPr>
        <w:t>2</w:t>
      </w:r>
      <w:r>
        <w:rPr>
          <w:rFonts w:ascii="Times New Roman" w:hAnsi="Times New Roman" w:cs="Times New Roman"/>
        </w:rPr>
        <w:t xml:space="preserve"> </w:t>
      </w:r>
      <w:r w:rsidRPr="00C10378">
        <w:rPr>
          <w:rFonts w:ascii="Times New Roman" w:hAnsi="Times New Roman" w:cs="Times New Roman"/>
        </w:rPr>
        <w:t>形成的标志</w:t>
      </w:r>
      <w:r w:rsidRPr="00C10378">
        <w:rPr>
          <w:rFonts w:ascii="Times New Roman" w:hAnsi="Times New Roman" w:cs="Times New Roman"/>
        </w:rPr>
        <w:t>c</w:t>
      </w:r>
      <w:r w:rsidRPr="00C10378">
        <w:rPr>
          <w:rFonts w:ascii="Times New Roman" w:hAnsi="Times New Roman" w:cs="Times New Roman"/>
        </w:rPr>
        <w:t>是</w:t>
      </w:r>
      <w:r w:rsidRPr="00C10378">
        <w:rPr>
          <w:rFonts w:ascii="Times New Roman" w:hAnsi="Times New Roman" w:cs="Times New Roman"/>
        </w:rPr>
        <w:t>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假设图</w:t>
      </w:r>
      <w:r w:rsidRPr="00C10378">
        <w:rPr>
          <w:rFonts w:ascii="Times New Roman" w:hAnsi="Times New Roman" w:cs="Times New Roman"/>
        </w:rPr>
        <w:t>2</w:t>
      </w:r>
      <w:r w:rsidRPr="00C10378">
        <w:rPr>
          <w:rFonts w:ascii="Times New Roman" w:hAnsi="Times New Roman" w:cs="Times New Roman"/>
        </w:rPr>
        <w:t>中种群无基因突变</w:t>
      </w:r>
      <w:r>
        <w:rPr>
          <w:rFonts w:ascii="Times New Roman" w:hAnsi="Times New Roman" w:cs="Times New Roman"/>
        </w:rPr>
        <w:t>，</w:t>
      </w:r>
      <w:r w:rsidRPr="00C10378">
        <w:rPr>
          <w:rFonts w:ascii="Times New Roman" w:hAnsi="Times New Roman" w:cs="Times New Roman"/>
        </w:rPr>
        <w:t>个体间自由交配</w:t>
      </w:r>
      <w:r>
        <w:rPr>
          <w:rFonts w:ascii="Times New Roman" w:hAnsi="Times New Roman" w:cs="Times New Roman"/>
        </w:rPr>
        <w:t>，</w:t>
      </w:r>
      <w:r w:rsidRPr="00C10378">
        <w:rPr>
          <w:rFonts w:ascii="Times New Roman" w:hAnsi="Times New Roman" w:cs="Times New Roman"/>
        </w:rPr>
        <w:t>则该种群在</w:t>
      </w:r>
      <w:r w:rsidRPr="00C10378">
        <w:rPr>
          <w:rFonts w:ascii="Times New Roman" w:hAnsi="Times New Roman" w:cs="Times New Roman"/>
        </w:rPr>
        <w:t>________</w:t>
      </w:r>
      <w:r w:rsidRPr="00C10378">
        <w:rPr>
          <w:rFonts w:ascii="Times New Roman" w:hAnsi="Times New Roman" w:cs="Times New Roman"/>
        </w:rPr>
        <w:t>时间段内发生了进化</w:t>
      </w:r>
      <w:r>
        <w:rPr>
          <w:rFonts w:ascii="Times New Roman" w:hAnsi="Times New Roman" w:cs="Times New Roman"/>
        </w:rPr>
        <w:t>，</w:t>
      </w:r>
      <w:r w:rsidRPr="00C10378">
        <w:rPr>
          <w:rFonts w:ascii="Times New Roman" w:hAnsi="Times New Roman" w:cs="Times New Roman"/>
        </w:rPr>
        <w:t>在</w:t>
      </w:r>
      <w:r w:rsidRPr="00C10378">
        <w:rPr>
          <w:rFonts w:ascii="Times New Roman" w:hAnsi="Times New Roman" w:cs="Times New Roman"/>
        </w:rPr>
        <w:t>Y</w:t>
      </w:r>
      <w:r w:rsidRPr="00C10378">
        <w:rPr>
          <w:rFonts w:ascii="Times New Roman" w:hAnsi="Times New Roman" w:cs="Times New Roman"/>
          <w:vertAlign w:val="subscript"/>
        </w:rPr>
        <w:t>3</w:t>
      </w:r>
      <w:r>
        <w:rPr>
          <w:rFonts w:ascii="Times New Roman" w:hAnsi="Times New Roman" w:cs="Times New Roman"/>
        </w:rPr>
        <w:t>～</w:t>
      </w:r>
      <w:r w:rsidRPr="00C10378">
        <w:rPr>
          <w:rFonts w:ascii="Times New Roman" w:hAnsi="Times New Roman" w:cs="Times New Roman"/>
        </w:rPr>
        <w:t>Y</w:t>
      </w:r>
      <w:r w:rsidRPr="00C10378">
        <w:rPr>
          <w:rFonts w:ascii="Times New Roman" w:hAnsi="Times New Roman" w:cs="Times New Roman"/>
          <w:vertAlign w:val="subscript"/>
        </w:rPr>
        <w:t>4</w:t>
      </w:r>
      <w:r w:rsidRPr="00C10378">
        <w:rPr>
          <w:rFonts w:ascii="Times New Roman" w:hAnsi="Times New Roman" w:cs="Times New Roman"/>
        </w:rPr>
        <w:t>时间段内该种群中</w:t>
      </w:r>
      <w:r w:rsidRPr="00C10378">
        <w:rPr>
          <w:rFonts w:ascii="Times New Roman" w:hAnsi="Times New Roman" w:cs="Times New Roman"/>
        </w:rPr>
        <w:t>Aa</w:t>
      </w:r>
      <w:r w:rsidRPr="00C10378">
        <w:rPr>
          <w:rFonts w:ascii="Times New Roman" w:hAnsi="Times New Roman" w:cs="Times New Roman"/>
        </w:rPr>
        <w:t>的基因型频率为</w:t>
      </w:r>
      <w:r w:rsidRPr="00C10378">
        <w:rPr>
          <w:rFonts w:ascii="Times New Roman" w:hAnsi="Times New Roman" w:cs="Times New Roman"/>
        </w:rPr>
        <w:t>______</w:t>
      </w:r>
      <w:r>
        <w:rPr>
          <w:rFonts w:ascii="Times New Roman" w:hAnsi="Times New Roman" w:cs="Times New Roman"/>
        </w:rPr>
        <w:t>，</w:t>
      </w:r>
      <w:r w:rsidRPr="00C10378">
        <w:rPr>
          <w:rFonts w:ascii="Times New Roman" w:hAnsi="Times New Roman" w:cs="Times New Roman"/>
        </w:rPr>
        <w:t>在</w:t>
      </w:r>
      <w:r w:rsidRPr="00C10378">
        <w:rPr>
          <w:rFonts w:ascii="Times New Roman" w:hAnsi="Times New Roman" w:cs="Times New Roman"/>
        </w:rPr>
        <w:t>Y</w:t>
      </w:r>
      <w:r w:rsidRPr="00C10378">
        <w:rPr>
          <w:rFonts w:ascii="Times New Roman" w:hAnsi="Times New Roman" w:cs="Times New Roman"/>
          <w:vertAlign w:val="subscript"/>
        </w:rPr>
        <w:t>4</w:t>
      </w:r>
      <w:r w:rsidRPr="00C10378">
        <w:rPr>
          <w:rFonts w:ascii="Times New Roman" w:hAnsi="Times New Roman" w:cs="Times New Roman"/>
        </w:rPr>
        <w:t>时</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是</w:t>
      </w:r>
      <w:r w:rsidRPr="00C10378">
        <w:rPr>
          <w:rFonts w:hAnsi="宋体" w:cs="Times New Roman"/>
        </w:rPr>
        <w:t>”“</w:t>
      </w:r>
      <w:r w:rsidRPr="00C10378">
        <w:rPr>
          <w:rFonts w:ascii="Times New Roman" w:hAnsi="Times New Roman" w:cs="Times New Roman"/>
        </w:rPr>
        <w:t>否</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不一定</w:t>
      </w:r>
      <w:r w:rsidRPr="00C10378">
        <w:rPr>
          <w:rFonts w:hAnsi="宋体" w:cs="Times New Roman"/>
        </w:rPr>
        <w:t>”</w:t>
      </w:r>
      <w:r>
        <w:rPr>
          <w:rFonts w:ascii="Times New Roman" w:hAnsi="Times New Roman" w:cs="Times New Roman"/>
        </w:rPr>
        <w:t>)</w:t>
      </w:r>
      <w:r w:rsidRPr="00C10378">
        <w:rPr>
          <w:rFonts w:ascii="Times New Roman" w:hAnsi="Times New Roman" w:cs="Times New Roman"/>
        </w:rPr>
        <w:t>形成新物种</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若时间单位为年</w:t>
      </w:r>
      <w:r>
        <w:rPr>
          <w:rFonts w:ascii="Times New Roman" w:hAnsi="Times New Roman" w:cs="Times New Roman"/>
        </w:rPr>
        <w:t>，</w:t>
      </w:r>
      <w:r w:rsidRPr="00C10378">
        <w:rPr>
          <w:rFonts w:ascii="Times New Roman" w:hAnsi="Times New Roman" w:cs="Times New Roman"/>
        </w:rPr>
        <w:t>在某年时种群甲中</w:t>
      </w:r>
      <w:r w:rsidRPr="00C10378">
        <w:rPr>
          <w:rFonts w:ascii="Times New Roman" w:hAnsi="Times New Roman" w:cs="Times New Roman"/>
        </w:rPr>
        <w:t>A</w:t>
      </w:r>
      <w:r w:rsidRPr="00C10378">
        <w:rPr>
          <w:rFonts w:ascii="Times New Roman" w:hAnsi="Times New Roman" w:cs="Times New Roman"/>
        </w:rPr>
        <w:t>的基因频率为</w:t>
      </w:r>
      <w:r w:rsidRPr="00C10378">
        <w:rPr>
          <w:rFonts w:ascii="Times New Roman" w:hAnsi="Times New Roman" w:cs="Times New Roman"/>
        </w:rPr>
        <w:t>50%</w:t>
      </w:r>
      <w:r>
        <w:rPr>
          <w:rFonts w:ascii="Times New Roman" w:hAnsi="Times New Roman" w:cs="Times New Roman"/>
        </w:rPr>
        <w:t>，</w:t>
      </w:r>
      <w:r w:rsidRPr="00C10378">
        <w:rPr>
          <w:rFonts w:ascii="Times New Roman" w:hAnsi="Times New Roman" w:cs="Times New Roman"/>
        </w:rPr>
        <w:t>若种群甲生存环境发生改变</w:t>
      </w:r>
      <w:r>
        <w:rPr>
          <w:rFonts w:ascii="Times New Roman" w:hAnsi="Times New Roman" w:cs="Times New Roman"/>
        </w:rPr>
        <w:t>，</w:t>
      </w:r>
      <w:r w:rsidRPr="00C10378">
        <w:rPr>
          <w:rFonts w:ascii="Times New Roman" w:hAnsi="Times New Roman" w:cs="Times New Roman"/>
        </w:rPr>
        <w:t>种群中基因型为</w:t>
      </w:r>
      <w:r w:rsidRPr="00C10378">
        <w:rPr>
          <w:rFonts w:ascii="Times New Roman" w:hAnsi="Times New Roman" w:cs="Times New Roman"/>
        </w:rPr>
        <w:t>AA</w:t>
      </w:r>
      <w:r>
        <w:rPr>
          <w:rFonts w:ascii="Times New Roman" w:hAnsi="Times New Roman" w:cs="Times New Roman"/>
        </w:rPr>
        <w:t>、</w:t>
      </w:r>
      <w:r w:rsidRPr="00C10378">
        <w:rPr>
          <w:rFonts w:ascii="Times New Roman" w:hAnsi="Times New Roman" w:cs="Times New Roman"/>
        </w:rPr>
        <w:t>Aa</w:t>
      </w:r>
      <w:r w:rsidRPr="00C10378">
        <w:rPr>
          <w:rFonts w:ascii="Times New Roman" w:hAnsi="Times New Roman" w:cs="Times New Roman"/>
        </w:rPr>
        <w:t>的个体数量在一年后各增加</w:t>
      </w:r>
      <w:r w:rsidRPr="00C10378">
        <w:rPr>
          <w:rFonts w:ascii="Times New Roman" w:hAnsi="Times New Roman" w:cs="Times New Roman"/>
        </w:rPr>
        <w:t>20%</w:t>
      </w:r>
      <w:r>
        <w:rPr>
          <w:rFonts w:ascii="Times New Roman" w:hAnsi="Times New Roman" w:cs="Times New Roman"/>
        </w:rPr>
        <w:t>，</w:t>
      </w:r>
      <w:r w:rsidRPr="00C10378">
        <w:rPr>
          <w:rFonts w:ascii="Times New Roman" w:hAnsi="Times New Roman" w:cs="Times New Roman"/>
        </w:rPr>
        <w:t>基因型为</w:t>
      </w:r>
      <w:r w:rsidRPr="00C10378">
        <w:rPr>
          <w:rFonts w:ascii="Times New Roman" w:hAnsi="Times New Roman" w:cs="Times New Roman"/>
        </w:rPr>
        <w:t>aa</w:t>
      </w:r>
      <w:r>
        <w:rPr>
          <w:rFonts w:ascii="Times New Roman" w:hAnsi="Times New Roman" w:cs="Times New Roman"/>
        </w:rPr>
        <w:t xml:space="preserve"> </w:t>
      </w:r>
      <w:r w:rsidRPr="00C10378">
        <w:rPr>
          <w:rFonts w:ascii="Times New Roman" w:hAnsi="Times New Roman" w:cs="Times New Roman"/>
        </w:rPr>
        <w:t>的个体数量减少</w:t>
      </w:r>
      <w:r w:rsidRPr="00C10378">
        <w:rPr>
          <w:rFonts w:ascii="Times New Roman" w:hAnsi="Times New Roman" w:cs="Times New Roman"/>
        </w:rPr>
        <w:t>20%</w:t>
      </w:r>
      <w:r>
        <w:rPr>
          <w:rFonts w:ascii="Times New Roman" w:hAnsi="Times New Roman" w:cs="Times New Roman"/>
        </w:rPr>
        <w:t>，</w:t>
      </w:r>
      <w:r w:rsidRPr="00C10378">
        <w:rPr>
          <w:rFonts w:ascii="Times New Roman" w:hAnsi="Times New Roman" w:cs="Times New Roman"/>
        </w:rPr>
        <w:t>则一年后基因型为</w:t>
      </w:r>
      <w:r>
        <w:rPr>
          <w:rFonts w:ascii="Times New Roman" w:hAnsi="Times New Roman" w:cs="Times New Roman"/>
        </w:rPr>
        <w:t xml:space="preserve"> </w:t>
      </w:r>
      <w:r w:rsidRPr="00C10378">
        <w:rPr>
          <w:rFonts w:ascii="Times New Roman" w:hAnsi="Times New Roman" w:cs="Times New Roman"/>
        </w:rPr>
        <w:t>aa</w:t>
      </w:r>
      <w:r w:rsidRPr="00C10378">
        <w:rPr>
          <w:rFonts w:ascii="Times New Roman" w:hAnsi="Times New Roman" w:cs="Times New Roman"/>
        </w:rPr>
        <w:t>的个体的比例约为</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结果均保留</w:t>
      </w:r>
      <w:r>
        <w:rPr>
          <w:rFonts w:ascii="Times New Roman" w:hAnsi="Times New Roman" w:cs="Times New Roman"/>
        </w:rPr>
        <w:t xml:space="preserve"> </w:t>
      </w:r>
      <w:r w:rsidRPr="00C10378">
        <w:rPr>
          <w:rFonts w:ascii="Times New Roman" w:hAnsi="Times New Roman" w:cs="Times New Roman"/>
        </w:rPr>
        <w:t>2</w:t>
      </w:r>
      <w:r w:rsidRPr="00C10378">
        <w:rPr>
          <w:rFonts w:ascii="Times New Roman" w:hAnsi="Times New Roman" w:cs="Times New Roman"/>
        </w:rPr>
        <w:t>位小数</w:t>
      </w:r>
      <w:r>
        <w:rPr>
          <w:rFonts w:ascii="Times New Roman" w:hAnsi="Times New Roman" w:cs="Times New Roman"/>
        </w:rPr>
        <w:t>)</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已知种群乙中小鼠的一对相对性状由一对等位基因</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其中</w:t>
      </w:r>
      <w:r w:rsidRPr="00C10378">
        <w:rPr>
          <w:rFonts w:ascii="Times New Roman" w:hAnsi="Times New Roman" w:cs="Times New Roman"/>
        </w:rPr>
        <w:t>b</w:t>
      </w:r>
      <w:r>
        <w:rPr>
          <w:rFonts w:ascii="Times New Roman" w:hAnsi="Times New Roman" w:cs="Times New Roman"/>
        </w:rPr>
        <w:t xml:space="preserve"> </w:t>
      </w:r>
      <w:r w:rsidRPr="00C10378">
        <w:rPr>
          <w:rFonts w:ascii="Times New Roman" w:hAnsi="Times New Roman" w:cs="Times New Roman"/>
        </w:rPr>
        <w:t>基因在纯合时使胚胎致死</w:t>
      </w:r>
      <w:r>
        <w:rPr>
          <w:rFonts w:ascii="Times New Roman" w:hAnsi="Times New Roman" w:cs="Times New Roman"/>
        </w:rPr>
        <w:t>(</w:t>
      </w:r>
      <w:r w:rsidRPr="00C10378">
        <w:rPr>
          <w:rFonts w:ascii="Times New Roman" w:hAnsi="Times New Roman" w:cs="Times New Roman"/>
        </w:rPr>
        <w:t>bb</w:t>
      </w:r>
      <w:r>
        <w:rPr>
          <w:rFonts w:ascii="Times New Roman" w:hAnsi="Times New Roman" w:cs="Times New Roman"/>
        </w:rPr>
        <w:t>、</w:t>
      </w:r>
      <w:r w:rsidRPr="00C10378">
        <w:rPr>
          <w:rFonts w:ascii="Times New Roman" w:hAnsi="Times New Roman" w:cs="Times New Roman"/>
        </w:rPr>
        <w:t>X</w:t>
      </w:r>
      <w:r w:rsidRPr="00C10378">
        <w:rPr>
          <w:rFonts w:ascii="Times New Roman" w:hAnsi="Times New Roman" w:cs="Times New Roman"/>
          <w:vertAlign w:val="superscript"/>
        </w:rPr>
        <w:t>b</w:t>
      </w:r>
      <w:r w:rsidRPr="00C10378">
        <w:rPr>
          <w:rFonts w:ascii="Times New Roman" w:hAnsi="Times New Roman" w:cs="Times New Roman"/>
        </w:rPr>
        <w:t>X</w:t>
      </w:r>
      <w:r w:rsidRPr="00C10378">
        <w:rPr>
          <w:rFonts w:ascii="Times New Roman" w:hAnsi="Times New Roman" w:cs="Times New Roman"/>
          <w:vertAlign w:val="superscript"/>
        </w:rPr>
        <w:t>b</w:t>
      </w:r>
      <w:r>
        <w:rPr>
          <w:rFonts w:ascii="Times New Roman" w:hAnsi="Times New Roman" w:cs="Times New Roman"/>
        </w:rPr>
        <w:t>、</w:t>
      </w:r>
      <w:r w:rsidRPr="00C10378">
        <w:rPr>
          <w:rFonts w:ascii="Times New Roman" w:hAnsi="Times New Roman" w:cs="Times New Roman"/>
        </w:rPr>
        <w:t>X</w:t>
      </w:r>
      <w:r w:rsidRPr="00C10378">
        <w:rPr>
          <w:rFonts w:ascii="Times New Roman" w:hAnsi="Times New Roman" w:cs="Times New Roman"/>
          <w:vertAlign w:val="superscript"/>
        </w:rPr>
        <w:t>b</w:t>
      </w:r>
      <w:r w:rsidRPr="00C10378">
        <w:rPr>
          <w:rFonts w:ascii="Times New Roman" w:hAnsi="Times New Roman" w:cs="Times New Roman"/>
        </w:rPr>
        <w:t>Y</w:t>
      </w:r>
      <w:r w:rsidRPr="00C10378">
        <w:rPr>
          <w:rFonts w:ascii="Times New Roman" w:hAnsi="Times New Roman" w:cs="Times New Roman"/>
        </w:rPr>
        <w:t>等均为纯合子</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现有一对小鼠杂交</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小鼠共</w:t>
      </w:r>
      <w:r>
        <w:rPr>
          <w:rFonts w:ascii="Times New Roman" w:hAnsi="Times New Roman" w:cs="Times New Roman"/>
        </w:rPr>
        <w:t xml:space="preserve"> </w:t>
      </w:r>
      <w:r w:rsidRPr="00C10378">
        <w:rPr>
          <w:rFonts w:ascii="Times New Roman" w:hAnsi="Times New Roman" w:cs="Times New Roman"/>
        </w:rPr>
        <w:t>98</w:t>
      </w:r>
      <w:r w:rsidRPr="00C10378">
        <w:rPr>
          <w:rFonts w:ascii="Times New Roman" w:hAnsi="Times New Roman" w:cs="Times New Roman"/>
        </w:rPr>
        <w:t>只</w:t>
      </w:r>
      <w:r>
        <w:rPr>
          <w:rFonts w:ascii="Times New Roman" w:hAnsi="Times New Roman" w:cs="Times New Roman"/>
        </w:rPr>
        <w:t>，</w:t>
      </w:r>
      <w:r w:rsidRPr="00C10378">
        <w:rPr>
          <w:rFonts w:ascii="Times New Roman" w:hAnsi="Times New Roman" w:cs="Times New Roman"/>
        </w:rPr>
        <w:t>其中雄鼠</w:t>
      </w:r>
      <w:r>
        <w:rPr>
          <w:rFonts w:ascii="Times New Roman" w:hAnsi="Times New Roman" w:cs="Times New Roman"/>
        </w:rPr>
        <w:t xml:space="preserve"> </w:t>
      </w:r>
      <w:r w:rsidRPr="00C10378">
        <w:rPr>
          <w:rFonts w:ascii="Times New Roman" w:hAnsi="Times New Roman" w:cs="Times New Roman"/>
        </w:rPr>
        <w:t>32</w:t>
      </w:r>
      <w:r w:rsidRPr="00C10378">
        <w:rPr>
          <w:rFonts w:ascii="Times New Roman" w:hAnsi="Times New Roman" w:cs="Times New Roman"/>
        </w:rPr>
        <w:t>只</w:t>
      </w:r>
      <w:r>
        <w:rPr>
          <w:rFonts w:ascii="Times New Roman" w:hAnsi="Times New Roman" w:cs="Times New Roman"/>
        </w:rPr>
        <w:t>，</w:t>
      </w:r>
      <w:r w:rsidRPr="00C10378">
        <w:rPr>
          <w:rFonts w:ascii="Times New Roman" w:hAnsi="Times New Roman" w:cs="Times New Roman"/>
        </w:rPr>
        <w:t>则</w:t>
      </w:r>
      <w:r>
        <w:rPr>
          <w:rFonts w:ascii="Times New Roman" w:hAnsi="Times New Roman" w:cs="Times New Roman"/>
        </w:rPr>
        <w:t xml:space="preserve"> </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小鼠自由交配所得</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成活个体中</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的基因频率为</w:t>
      </w:r>
      <w:r w:rsidRPr="00C10378">
        <w:rPr>
          <w:rFonts w:ascii="Times New Roman" w:hAnsi="Times New Roman" w:cs="Times New Roman"/>
        </w:rPr>
        <w:t>______</w:t>
      </w:r>
      <w:r>
        <w:rPr>
          <w:rFonts w:ascii="Times New Roman" w:hAnsi="Times New Roman" w:cs="Times New Roman"/>
        </w:rPr>
        <w:t>(</w:t>
      </w:r>
      <w:r w:rsidRPr="00C10378">
        <w:rPr>
          <w:rFonts w:ascii="Times New Roman" w:hAnsi="Times New Roman" w:cs="Times New Roman"/>
        </w:rPr>
        <w:t>分数形式表示</w:t>
      </w:r>
      <w:r>
        <w:rPr>
          <w:rFonts w:ascii="Times New Roman" w:hAnsi="Times New Roman" w:cs="Times New Roman"/>
        </w:rPr>
        <w:t>)</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地理隔离</w:t>
      </w:r>
      <w:r>
        <w:rPr>
          <w:rFonts w:ascii="Times New Roman" w:hAnsi="Times New Roman" w:cs="Times New Roman"/>
        </w:rPr>
        <w:t xml:space="preserve">　</w:t>
      </w:r>
      <w:r w:rsidRPr="00C10378">
        <w:rPr>
          <w:rFonts w:ascii="Times New Roman" w:hAnsi="Times New Roman" w:cs="Times New Roman"/>
        </w:rPr>
        <w:t>定向改变种群的基因频率</w:t>
      </w:r>
      <w:r>
        <w:rPr>
          <w:rFonts w:ascii="Times New Roman" w:hAnsi="Times New Roman" w:cs="Times New Roman"/>
        </w:rPr>
        <w:t xml:space="preserve">　</w:t>
      </w:r>
      <w:r w:rsidRPr="00C10378">
        <w:rPr>
          <w:rFonts w:ascii="Times New Roman" w:hAnsi="Times New Roman" w:cs="Times New Roman"/>
        </w:rPr>
        <w:t>生殖隔离</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Y</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Y</w:t>
      </w:r>
      <w:r w:rsidRPr="00C10378">
        <w:rPr>
          <w:rFonts w:ascii="Times New Roman" w:hAnsi="Times New Roman" w:cs="Times New Roman"/>
          <w:vertAlign w:val="subscript"/>
        </w:rPr>
        <w:t>3</w:t>
      </w:r>
      <w:r>
        <w:rPr>
          <w:rFonts w:ascii="Times New Roman" w:hAnsi="Times New Roman" w:cs="Times New Roman"/>
        </w:rPr>
        <w:t xml:space="preserve">　</w:t>
      </w:r>
      <w:r w:rsidRPr="00C10378">
        <w:rPr>
          <w:rFonts w:ascii="Times New Roman" w:hAnsi="Times New Roman" w:cs="Times New Roman"/>
        </w:rPr>
        <w:t>18%</w:t>
      </w:r>
      <w:r>
        <w:rPr>
          <w:rFonts w:ascii="Times New Roman" w:hAnsi="Times New Roman" w:cs="Times New Roman"/>
        </w:rPr>
        <w:t xml:space="preserve">　</w:t>
      </w:r>
      <w:r w:rsidRPr="00C10378">
        <w:rPr>
          <w:rFonts w:ascii="Times New Roman" w:hAnsi="Times New Roman" w:cs="Times New Roman"/>
        </w:rPr>
        <w:t>不一定</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18.18%</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10/11</w:t>
      </w:r>
    </w:p>
    <w:p w:rsidR="00C75FB4" w:rsidRP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图</w:t>
      </w:r>
      <w:r w:rsidRPr="00C10378">
        <w:rPr>
          <w:rFonts w:ascii="Times New Roman" w:eastAsia="楷体_GB2312" w:hAnsi="Times New Roman" w:cs="Times New Roman"/>
        </w:rPr>
        <w:t>1</w:t>
      </w:r>
      <w:r w:rsidRPr="00C10378">
        <w:rPr>
          <w:rFonts w:ascii="Times New Roman" w:eastAsia="楷体_GB2312" w:hAnsi="Times New Roman" w:cs="Times New Roman"/>
        </w:rPr>
        <w:t>中</w:t>
      </w:r>
      <w:r w:rsidRPr="00C10378">
        <w:rPr>
          <w:rFonts w:ascii="Times New Roman" w:eastAsia="楷体_GB2312" w:hAnsi="Times New Roman" w:cs="Times New Roman"/>
        </w:rPr>
        <w:t>a</w:t>
      </w:r>
      <w:r w:rsidRPr="00C10378">
        <w:rPr>
          <w:rFonts w:ascii="Times New Roman" w:eastAsia="楷体_GB2312" w:hAnsi="Times New Roman" w:cs="Times New Roman"/>
        </w:rPr>
        <w:t>是由于河流产生了地理隔离将原种群分为甲、乙两个种群，经过长期的过程</w:t>
      </w:r>
      <w:r w:rsidRPr="00C10378">
        <w:rPr>
          <w:rFonts w:ascii="Times New Roman" w:eastAsia="楷体_GB2312" w:hAnsi="Times New Roman" w:cs="Times New Roman"/>
        </w:rPr>
        <w:t>b</w:t>
      </w:r>
      <w:r w:rsidRPr="00C10378">
        <w:rPr>
          <w:rFonts w:ascii="Times New Roman" w:eastAsia="楷体_GB2312" w:hAnsi="Times New Roman" w:cs="Times New Roman"/>
        </w:rPr>
        <w:t>产生品系</w:t>
      </w:r>
      <w:r w:rsidRPr="00C10378">
        <w:rPr>
          <w:rFonts w:ascii="Times New Roman" w:eastAsia="楷体_GB2312" w:hAnsi="Times New Roman" w:cs="Times New Roman"/>
        </w:rPr>
        <w:t>1</w:t>
      </w:r>
      <w:r w:rsidRPr="00C10378">
        <w:rPr>
          <w:rFonts w:ascii="Times New Roman" w:eastAsia="楷体_GB2312" w:hAnsi="Times New Roman" w:cs="Times New Roman"/>
        </w:rPr>
        <w:t>和品系</w:t>
      </w:r>
      <w:r w:rsidRPr="00C10378">
        <w:rPr>
          <w:rFonts w:ascii="Times New Roman" w:eastAsia="楷体_GB2312" w:hAnsi="Times New Roman" w:cs="Times New Roman"/>
        </w:rPr>
        <w:t>2</w:t>
      </w:r>
      <w:r w:rsidRPr="00C10378">
        <w:rPr>
          <w:rFonts w:ascii="Times New Roman" w:eastAsia="楷体_GB2312" w:hAnsi="Times New Roman" w:cs="Times New Roman"/>
        </w:rPr>
        <w:t>，此时还是同一物种，所以过程</w:t>
      </w:r>
      <w:r w:rsidRPr="00C10378">
        <w:rPr>
          <w:rFonts w:ascii="Times New Roman" w:eastAsia="楷体_GB2312" w:hAnsi="Times New Roman" w:cs="Times New Roman"/>
        </w:rPr>
        <w:t>b</w:t>
      </w:r>
      <w:r w:rsidRPr="00C10378">
        <w:rPr>
          <w:rFonts w:ascii="Times New Roman" w:eastAsia="楷体_GB2312" w:hAnsi="Times New Roman" w:cs="Times New Roman"/>
        </w:rPr>
        <w:t>的实质是定向改变种群的基因频率，而物种</w:t>
      </w:r>
      <w:r w:rsidRPr="00C10378">
        <w:rPr>
          <w:rFonts w:ascii="Times New Roman" w:eastAsia="楷体_GB2312" w:hAnsi="Times New Roman" w:cs="Times New Roman"/>
        </w:rPr>
        <w:t>1</w:t>
      </w:r>
      <w:r w:rsidRPr="00C10378">
        <w:rPr>
          <w:rFonts w:ascii="Times New Roman" w:eastAsia="楷体_GB2312" w:hAnsi="Times New Roman" w:cs="Times New Roman"/>
        </w:rPr>
        <w:t>和物种</w:t>
      </w:r>
      <w:r w:rsidRPr="00C10378">
        <w:rPr>
          <w:rFonts w:ascii="Times New Roman" w:eastAsia="楷体_GB2312" w:hAnsi="Times New Roman" w:cs="Times New Roman"/>
        </w:rPr>
        <w:t>2</w:t>
      </w:r>
      <w:r w:rsidRPr="00C10378">
        <w:rPr>
          <w:rFonts w:ascii="Times New Roman" w:eastAsia="楷体_GB2312" w:hAnsi="Times New Roman" w:cs="Times New Roman"/>
        </w:rPr>
        <w:t>形成的标志</w:t>
      </w:r>
      <w:r w:rsidRPr="00C10378">
        <w:rPr>
          <w:rFonts w:ascii="Times New Roman" w:eastAsia="楷体_GB2312" w:hAnsi="Times New Roman" w:cs="Times New Roman"/>
        </w:rPr>
        <w:t>c</w:t>
      </w:r>
      <w:r w:rsidRPr="00C10378">
        <w:rPr>
          <w:rFonts w:ascii="Times New Roman" w:eastAsia="楷体_GB2312" w:hAnsi="Times New Roman" w:cs="Times New Roman"/>
        </w:rPr>
        <w:t>是生殖隔离。</w:t>
      </w:r>
      <w:r>
        <w:rPr>
          <w:rFonts w:ascii="Times New Roman" w:eastAsia="楷体_GB2312" w:hAnsi="Times New Roman" w:cs="Times New Roman"/>
        </w:rPr>
        <w:t>(</w:t>
      </w:r>
      <w:r w:rsidRPr="00C10378">
        <w:rPr>
          <w:rFonts w:ascii="Times New Roman" w:eastAsia="楷体_GB2312" w:hAnsi="Times New Roman" w:cs="Times New Roman"/>
        </w:rPr>
        <w:t>2</w:t>
      </w:r>
      <w:r>
        <w:rPr>
          <w:rFonts w:ascii="Times New Roman" w:eastAsia="楷体_GB2312" w:hAnsi="Times New Roman" w:cs="Times New Roman"/>
        </w:rPr>
        <w:t>)</w:t>
      </w:r>
      <w:r w:rsidRPr="00C10378">
        <w:rPr>
          <w:rFonts w:ascii="Times New Roman" w:eastAsia="楷体_GB2312" w:hAnsi="Times New Roman" w:cs="Times New Roman"/>
        </w:rPr>
        <w:t>假设图</w:t>
      </w:r>
      <w:r w:rsidRPr="00C10378">
        <w:rPr>
          <w:rFonts w:ascii="Times New Roman" w:eastAsia="楷体_GB2312" w:hAnsi="Times New Roman" w:cs="Times New Roman"/>
        </w:rPr>
        <w:t>2</w:t>
      </w:r>
      <w:r w:rsidRPr="00C10378">
        <w:rPr>
          <w:rFonts w:ascii="Times New Roman" w:eastAsia="楷体_GB2312" w:hAnsi="Times New Roman" w:cs="Times New Roman"/>
        </w:rPr>
        <w:t>中种群无基因突变，个体间自由交配，分析图</w:t>
      </w:r>
      <w:r w:rsidRPr="00C10378">
        <w:rPr>
          <w:rFonts w:ascii="Times New Roman" w:eastAsia="楷体_GB2312" w:hAnsi="Times New Roman" w:cs="Times New Roman"/>
        </w:rPr>
        <w:t>2</w:t>
      </w:r>
      <w:r w:rsidRPr="00C10378">
        <w:rPr>
          <w:rFonts w:ascii="Times New Roman" w:eastAsia="楷体_GB2312" w:hAnsi="Times New Roman" w:cs="Times New Roman"/>
        </w:rPr>
        <w:t>可知，在</w:t>
      </w:r>
      <w:r w:rsidRPr="00C10378">
        <w:rPr>
          <w:rFonts w:ascii="Times New Roman" w:eastAsia="楷体_GB2312" w:hAnsi="Times New Roman" w:cs="Times New Roman"/>
        </w:rPr>
        <w:t>Y</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w:t>
      </w:r>
      <w:r w:rsidRPr="00C10378">
        <w:rPr>
          <w:rFonts w:ascii="Times New Roman" w:eastAsia="楷体_GB2312" w:hAnsi="Times New Roman" w:cs="Times New Roman"/>
        </w:rPr>
        <w:t>Y</w:t>
      </w:r>
      <w:r w:rsidRPr="00C10378">
        <w:rPr>
          <w:rFonts w:ascii="Times New Roman" w:eastAsia="楷体_GB2312" w:hAnsi="Times New Roman" w:cs="Times New Roman"/>
          <w:vertAlign w:val="subscript"/>
        </w:rPr>
        <w:t>3</w:t>
      </w:r>
      <w:r w:rsidRPr="00C10378">
        <w:rPr>
          <w:rFonts w:ascii="Times New Roman" w:eastAsia="楷体_GB2312" w:hAnsi="Times New Roman" w:cs="Times New Roman"/>
        </w:rPr>
        <w:t>阶段种群</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的基因频率在改变，所以在此段时间内发生了生物的进化。在</w:t>
      </w:r>
      <w:r w:rsidRPr="00C10378">
        <w:rPr>
          <w:rFonts w:ascii="Times New Roman" w:eastAsia="楷体_GB2312" w:hAnsi="Times New Roman" w:cs="Times New Roman"/>
        </w:rPr>
        <w:t>Y</w:t>
      </w:r>
      <w:r w:rsidRPr="00C10378">
        <w:rPr>
          <w:rFonts w:ascii="Times New Roman" w:eastAsia="楷体_GB2312" w:hAnsi="Times New Roman" w:cs="Times New Roman"/>
          <w:vertAlign w:val="subscript"/>
        </w:rPr>
        <w:t>3</w:t>
      </w:r>
      <w:r w:rsidRPr="00C10378">
        <w:rPr>
          <w:rFonts w:ascii="Times New Roman" w:eastAsia="楷体_GB2312" w:hAnsi="Times New Roman" w:cs="Times New Roman"/>
        </w:rPr>
        <w:t>～</w:t>
      </w:r>
      <w:r w:rsidRPr="00C10378">
        <w:rPr>
          <w:rFonts w:ascii="Times New Roman" w:eastAsia="楷体_GB2312" w:hAnsi="Times New Roman" w:cs="Times New Roman"/>
        </w:rPr>
        <w:t>Y</w:t>
      </w:r>
      <w:r w:rsidRPr="00C10378">
        <w:rPr>
          <w:rFonts w:ascii="Times New Roman" w:eastAsia="楷体_GB2312" w:hAnsi="Times New Roman" w:cs="Times New Roman"/>
          <w:vertAlign w:val="subscript"/>
        </w:rPr>
        <w:t>4</w:t>
      </w:r>
      <w:r w:rsidRPr="00C10378">
        <w:rPr>
          <w:rFonts w:ascii="Times New Roman" w:eastAsia="楷体_GB2312" w:hAnsi="Times New Roman" w:cs="Times New Roman"/>
        </w:rPr>
        <w:t>时间段内</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的基因频率为</w:t>
      </w:r>
      <w:r w:rsidRPr="00C10378">
        <w:rPr>
          <w:rFonts w:ascii="Times New Roman" w:eastAsia="楷体_GB2312" w:hAnsi="Times New Roman" w:cs="Times New Roman"/>
        </w:rPr>
        <w:t>0.9</w:t>
      </w:r>
      <w:r w:rsidRPr="00C10378">
        <w:rPr>
          <w:rFonts w:ascii="Times New Roman" w:eastAsia="楷体_GB2312" w:hAnsi="Times New Roman" w:cs="Times New Roman"/>
        </w:rPr>
        <w:t>，则</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的基因频率为</w:t>
      </w:r>
      <w:r w:rsidRPr="00C10378">
        <w:rPr>
          <w:rFonts w:ascii="Times New Roman" w:eastAsia="楷体_GB2312" w:hAnsi="Times New Roman" w:cs="Times New Roman"/>
        </w:rPr>
        <w:t>0.1</w:t>
      </w:r>
      <w:r w:rsidRPr="00C10378">
        <w:rPr>
          <w:rFonts w:ascii="Times New Roman" w:eastAsia="楷体_GB2312" w:hAnsi="Times New Roman" w:cs="Times New Roman"/>
        </w:rPr>
        <w:t>，推知该种群中</w:t>
      </w:r>
      <w:r w:rsidRPr="00C10378">
        <w:rPr>
          <w:rFonts w:ascii="Times New Roman" w:eastAsia="楷体_GB2312" w:hAnsi="Times New Roman" w:cs="Times New Roman"/>
        </w:rPr>
        <w:t>Aa</w:t>
      </w:r>
      <w:r>
        <w:rPr>
          <w:rFonts w:ascii="Times New Roman" w:eastAsia="楷体_GB2312" w:hAnsi="Times New Roman" w:cs="Times New Roman"/>
        </w:rPr>
        <w:t xml:space="preserve"> </w:t>
      </w:r>
      <w:r w:rsidRPr="00C10378">
        <w:rPr>
          <w:rFonts w:ascii="Times New Roman" w:eastAsia="楷体_GB2312" w:hAnsi="Times New Roman" w:cs="Times New Roman"/>
        </w:rPr>
        <w:t>的基因型频率为</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0.9</w:t>
      </w:r>
      <w:r w:rsidRPr="00C10378">
        <w:rPr>
          <w:rFonts w:hAnsi="宋体" w:cs="Times New Roman"/>
        </w:rPr>
        <w:t>×</w:t>
      </w:r>
      <w:r w:rsidRPr="00C10378">
        <w:rPr>
          <w:rFonts w:ascii="Times New Roman" w:eastAsia="楷体_GB2312" w:hAnsi="Times New Roman" w:cs="Times New Roman"/>
        </w:rPr>
        <w:t>0.1</w:t>
      </w:r>
      <w:r w:rsidRPr="00C10378">
        <w:rPr>
          <w:rFonts w:hAnsi="宋体" w:cs="Times New Roman"/>
        </w:rPr>
        <w:t>×</w:t>
      </w:r>
      <w:r w:rsidRPr="00C10378">
        <w:rPr>
          <w:rFonts w:ascii="Times New Roman" w:eastAsia="楷体_GB2312" w:hAnsi="Times New Roman" w:cs="Times New Roman"/>
        </w:rPr>
        <w:t>100%</w:t>
      </w:r>
      <w:r w:rsidRPr="00C10378">
        <w:rPr>
          <w:rFonts w:ascii="Times New Roman" w:eastAsia="楷体_GB2312" w:hAnsi="Times New Roman" w:cs="Times New Roman"/>
        </w:rPr>
        <w:t>＝</w:t>
      </w:r>
      <w:r w:rsidRPr="00C10378">
        <w:rPr>
          <w:rFonts w:ascii="Times New Roman" w:eastAsia="楷体_GB2312" w:hAnsi="Times New Roman" w:cs="Times New Roman"/>
        </w:rPr>
        <w:t>18%</w:t>
      </w:r>
      <w:r w:rsidRPr="00C10378">
        <w:rPr>
          <w:rFonts w:ascii="Times New Roman" w:eastAsia="楷体_GB2312" w:hAnsi="Times New Roman" w:cs="Times New Roman"/>
        </w:rPr>
        <w:t>，在</w:t>
      </w:r>
      <w:r>
        <w:rPr>
          <w:rFonts w:ascii="Times New Roman" w:eastAsia="楷体_GB2312" w:hAnsi="Times New Roman" w:cs="Times New Roman"/>
        </w:rPr>
        <w:t xml:space="preserve"> </w:t>
      </w:r>
      <w:r w:rsidRPr="00C10378">
        <w:rPr>
          <w:rFonts w:ascii="Times New Roman" w:eastAsia="楷体_GB2312" w:hAnsi="Times New Roman" w:cs="Times New Roman"/>
        </w:rPr>
        <w:t>Y</w:t>
      </w:r>
      <w:r w:rsidRPr="00C10378">
        <w:rPr>
          <w:rFonts w:ascii="Times New Roman" w:eastAsia="楷体_GB2312" w:hAnsi="Times New Roman" w:cs="Times New Roman"/>
          <w:vertAlign w:val="subscript"/>
        </w:rPr>
        <w:t>4</w:t>
      </w:r>
      <w:r w:rsidRPr="00C10378">
        <w:rPr>
          <w:rFonts w:ascii="Times New Roman" w:eastAsia="楷体_GB2312" w:hAnsi="Times New Roman" w:cs="Times New Roman"/>
        </w:rPr>
        <w:t>时不一定形成了新物种。</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若时间单位为年，在某年时种群甲中</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的基因频率为</w:t>
      </w:r>
      <w:r w:rsidRPr="00C10378">
        <w:rPr>
          <w:rFonts w:ascii="Times New Roman" w:eastAsia="楷体_GB2312" w:hAnsi="Times New Roman" w:cs="Times New Roman"/>
        </w:rPr>
        <w:t>50%</w:t>
      </w:r>
      <w:r w:rsidRPr="00C10378">
        <w:rPr>
          <w:rFonts w:ascii="Times New Roman" w:eastAsia="楷体_GB2312" w:hAnsi="Times New Roman" w:cs="Times New Roman"/>
        </w:rPr>
        <w:t>，则可知</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的基因频率为</w:t>
      </w:r>
      <w:r w:rsidRPr="00C10378">
        <w:rPr>
          <w:rFonts w:ascii="Times New Roman" w:eastAsia="楷体_GB2312" w:hAnsi="Times New Roman" w:cs="Times New Roman"/>
        </w:rPr>
        <w:t>50%</w:t>
      </w:r>
      <w:r w:rsidRPr="00C10378">
        <w:rPr>
          <w:rFonts w:ascii="Times New Roman" w:eastAsia="楷体_GB2312" w:hAnsi="Times New Roman" w:cs="Times New Roman"/>
        </w:rPr>
        <w:t>，种群甲</w:t>
      </w:r>
      <w:r w:rsidRPr="00C10378">
        <w:rPr>
          <w:rFonts w:ascii="Times New Roman" w:eastAsia="楷体_GB2312" w:hAnsi="Times New Roman" w:cs="Times New Roman"/>
        </w:rPr>
        <w:t>AA</w:t>
      </w:r>
      <w:r w:rsidRPr="00C10378">
        <w:rPr>
          <w:rFonts w:ascii="Times New Roman" w:eastAsia="楷体_GB2312" w:hAnsi="Times New Roman"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和</w:t>
      </w:r>
      <w:r w:rsidRPr="00C10378">
        <w:rPr>
          <w:rFonts w:ascii="Times New Roman" w:eastAsia="楷体_GB2312" w:hAnsi="Times New Roman" w:cs="Times New Roman"/>
        </w:rPr>
        <w:t>aa</w:t>
      </w:r>
      <w:r w:rsidRPr="00C10378">
        <w:rPr>
          <w:rFonts w:ascii="Times New Roman" w:eastAsia="楷体_GB2312" w:hAnsi="Times New Roman" w:cs="Times New Roman"/>
        </w:rPr>
        <w:t>的基因型频率分别为</w:t>
      </w:r>
      <w:r w:rsidRPr="00C10378">
        <w:rPr>
          <w:rFonts w:ascii="Times New Roman" w:eastAsia="楷体_GB2312" w:hAnsi="Times New Roman" w:cs="Times New Roman"/>
        </w:rPr>
        <w:t>25%</w:t>
      </w:r>
      <w:r w:rsidRPr="00C10378">
        <w:rPr>
          <w:rFonts w:ascii="Times New Roman" w:eastAsia="楷体_GB2312" w:hAnsi="Times New Roman" w:cs="Times New Roman"/>
        </w:rPr>
        <w:t>、</w:t>
      </w:r>
      <w:r w:rsidRPr="00C10378">
        <w:rPr>
          <w:rFonts w:ascii="Times New Roman" w:eastAsia="楷体_GB2312" w:hAnsi="Times New Roman" w:cs="Times New Roman"/>
        </w:rPr>
        <w:t>50%</w:t>
      </w:r>
      <w:r w:rsidRPr="00C10378">
        <w:rPr>
          <w:rFonts w:ascii="Times New Roman" w:eastAsia="楷体_GB2312" w:hAnsi="Times New Roman" w:cs="Times New Roman"/>
        </w:rPr>
        <w:t>和</w:t>
      </w:r>
      <w:r w:rsidRPr="00C10378">
        <w:rPr>
          <w:rFonts w:ascii="Times New Roman" w:eastAsia="楷体_GB2312" w:hAnsi="Times New Roman" w:cs="Times New Roman"/>
        </w:rPr>
        <w:t>25%</w:t>
      </w:r>
      <w:r w:rsidRPr="00C10378">
        <w:rPr>
          <w:rFonts w:ascii="Times New Roman" w:eastAsia="楷体_GB2312" w:hAnsi="Times New Roman" w:cs="Times New Roman"/>
        </w:rPr>
        <w:t>，假设种群甲的个体数量为</w:t>
      </w:r>
      <w:r w:rsidRPr="00C10378">
        <w:rPr>
          <w:rFonts w:ascii="Times New Roman" w:eastAsia="楷体_GB2312" w:hAnsi="Times New Roman" w:cs="Times New Roman"/>
        </w:rPr>
        <w:t>100</w:t>
      </w:r>
      <w:r w:rsidRPr="00C10378">
        <w:rPr>
          <w:rFonts w:ascii="Times New Roman" w:eastAsia="楷体_GB2312" w:hAnsi="Times New Roman" w:cs="Times New Roman"/>
        </w:rPr>
        <w:t>个，</w:t>
      </w:r>
      <w:r w:rsidRPr="00C10378">
        <w:rPr>
          <w:rFonts w:ascii="Times New Roman" w:eastAsia="楷体_GB2312" w:hAnsi="Times New Roman" w:cs="Times New Roman"/>
        </w:rPr>
        <w:t>AA</w:t>
      </w:r>
      <w:r w:rsidRPr="00C10378">
        <w:rPr>
          <w:rFonts w:ascii="Times New Roman" w:eastAsia="楷体_GB2312" w:hAnsi="Times New Roman"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和</w:t>
      </w:r>
      <w:r w:rsidRPr="00C10378">
        <w:rPr>
          <w:rFonts w:ascii="Times New Roman" w:eastAsia="楷体_GB2312" w:hAnsi="Times New Roman" w:cs="Times New Roman"/>
        </w:rPr>
        <w:t>aa</w:t>
      </w:r>
      <w:r w:rsidRPr="00C10378">
        <w:rPr>
          <w:rFonts w:ascii="Times New Roman" w:eastAsia="楷体_GB2312" w:hAnsi="Times New Roman" w:cs="Times New Roman"/>
        </w:rPr>
        <w:t>分别为</w:t>
      </w:r>
      <w:r w:rsidRPr="00C10378">
        <w:rPr>
          <w:rFonts w:ascii="Times New Roman" w:eastAsia="楷体_GB2312" w:hAnsi="Times New Roman" w:cs="Times New Roman"/>
        </w:rPr>
        <w:t>25</w:t>
      </w:r>
      <w:r w:rsidRPr="00C10378">
        <w:rPr>
          <w:rFonts w:ascii="Times New Roman" w:eastAsia="楷体_GB2312" w:hAnsi="Times New Roman" w:cs="Times New Roman"/>
        </w:rPr>
        <w:t>、</w:t>
      </w:r>
      <w:r w:rsidRPr="00C10378">
        <w:rPr>
          <w:rFonts w:ascii="Times New Roman" w:eastAsia="楷体_GB2312" w:hAnsi="Times New Roman" w:cs="Times New Roman"/>
        </w:rPr>
        <w:t>50</w:t>
      </w:r>
      <w:r w:rsidRPr="00C10378">
        <w:rPr>
          <w:rFonts w:ascii="Times New Roman" w:eastAsia="楷体_GB2312" w:hAnsi="Times New Roman" w:cs="Times New Roman"/>
        </w:rPr>
        <w:t>、</w:t>
      </w:r>
      <w:r w:rsidRPr="00C10378">
        <w:rPr>
          <w:rFonts w:ascii="Times New Roman" w:eastAsia="楷体_GB2312" w:hAnsi="Times New Roman" w:cs="Times New Roman"/>
        </w:rPr>
        <w:t>25</w:t>
      </w:r>
      <w:r w:rsidRPr="00C10378">
        <w:rPr>
          <w:rFonts w:ascii="Times New Roman" w:eastAsia="楷体_GB2312" w:hAnsi="Times New Roman" w:cs="Times New Roman"/>
        </w:rPr>
        <w:t>个，若种群甲生存的环境发生改变，使得</w:t>
      </w:r>
      <w:r w:rsidRPr="00C10378">
        <w:rPr>
          <w:rFonts w:ascii="Times New Roman" w:eastAsia="楷体_GB2312" w:hAnsi="Times New Roman" w:cs="Times New Roman"/>
        </w:rPr>
        <w:t>aa</w:t>
      </w:r>
      <w:r w:rsidRPr="00C10378">
        <w:rPr>
          <w:rFonts w:ascii="Times New Roman" w:eastAsia="楷体_GB2312" w:hAnsi="Times New Roman" w:cs="Times New Roman"/>
        </w:rPr>
        <w:t>个体每年减少</w:t>
      </w:r>
      <w:r w:rsidRPr="00C10378">
        <w:rPr>
          <w:rFonts w:ascii="Times New Roman" w:eastAsia="楷体_GB2312" w:hAnsi="Times New Roman" w:cs="Times New Roman"/>
        </w:rPr>
        <w:t>20%</w:t>
      </w:r>
      <w:r w:rsidRPr="00C10378">
        <w:rPr>
          <w:rFonts w:ascii="Times New Roman" w:eastAsia="楷体_GB2312" w:hAnsi="Times New Roman"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和</w:t>
      </w:r>
      <w:r w:rsidRPr="00C10378">
        <w:rPr>
          <w:rFonts w:ascii="Times New Roman" w:eastAsia="楷体_GB2312" w:hAnsi="Times New Roman" w:cs="Times New Roman"/>
        </w:rPr>
        <w:t>Aa</w:t>
      </w:r>
      <w:r w:rsidRPr="00C10378">
        <w:rPr>
          <w:rFonts w:ascii="Times New Roman" w:eastAsia="楷体_GB2312" w:hAnsi="Times New Roman" w:cs="Times New Roman"/>
        </w:rPr>
        <w:t>个体每年增加</w:t>
      </w:r>
      <w:r w:rsidRPr="00C10378">
        <w:rPr>
          <w:rFonts w:ascii="Times New Roman" w:eastAsia="楷体_GB2312" w:hAnsi="Times New Roman" w:cs="Times New Roman"/>
        </w:rPr>
        <w:t>20%</w:t>
      </w:r>
      <w:r w:rsidRPr="00C10378">
        <w:rPr>
          <w:rFonts w:ascii="Times New Roman" w:eastAsia="楷体_GB2312" w:hAnsi="Times New Roman" w:cs="Times New Roman"/>
        </w:rPr>
        <w:t>，则下一年时种群中</w:t>
      </w:r>
      <w:r w:rsidRPr="00C10378">
        <w:rPr>
          <w:rFonts w:ascii="Times New Roman" w:eastAsia="楷体_GB2312" w:hAnsi="Times New Roman" w:cs="Times New Roman"/>
        </w:rPr>
        <w:t>aa</w:t>
      </w:r>
      <w:r w:rsidRPr="00C10378">
        <w:rPr>
          <w:rFonts w:ascii="Times New Roman" w:eastAsia="楷体_GB2312" w:hAnsi="Times New Roman" w:cs="Times New Roman"/>
        </w:rPr>
        <w:t>为</w:t>
      </w:r>
      <w:r>
        <w:rPr>
          <w:rFonts w:ascii="Times New Roman" w:eastAsia="楷体_GB2312" w:hAnsi="Times New Roman" w:cs="Times New Roman"/>
        </w:rPr>
        <w:t>(</w:t>
      </w:r>
      <w:r w:rsidRPr="00C10378">
        <w:rPr>
          <w:rFonts w:ascii="Times New Roman" w:eastAsia="楷体_GB2312" w:hAnsi="Times New Roman" w:cs="Times New Roman"/>
        </w:rPr>
        <w:t>25</w:t>
      </w:r>
      <w:r w:rsidRPr="00C10378">
        <w:rPr>
          <w:rFonts w:ascii="Times New Roman" w:eastAsia="楷体_GB2312" w:hAnsi="Times New Roman" w:cs="Times New Roman"/>
        </w:rPr>
        <w:t>－</w:t>
      </w:r>
      <w:r w:rsidRPr="00C10378">
        <w:rPr>
          <w:rFonts w:ascii="Times New Roman" w:eastAsia="楷体_GB2312" w:hAnsi="Times New Roman" w:cs="Times New Roman"/>
        </w:rPr>
        <w:t>25</w:t>
      </w:r>
      <w:r w:rsidRPr="00C10378">
        <w:rPr>
          <w:rFonts w:hAnsi="宋体" w:cs="Times New Roman"/>
        </w:rPr>
        <w:t>×</w:t>
      </w:r>
      <w:r w:rsidRPr="00C10378">
        <w:rPr>
          <w:rFonts w:ascii="Times New Roman" w:eastAsia="楷体_GB2312" w:hAnsi="Times New Roman" w:cs="Times New Roman"/>
        </w:rPr>
        <w:t>20%</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20</w:t>
      </w:r>
      <w:r>
        <w:rPr>
          <w:rFonts w:ascii="Times New Roman" w:eastAsia="楷体_GB2312" w:hAnsi="Times New Roman" w:cs="Times New Roman"/>
        </w:rPr>
        <w:t>(</w:t>
      </w:r>
      <w:r w:rsidRPr="00C10378">
        <w:rPr>
          <w:rFonts w:ascii="Times New Roman" w:eastAsia="楷体_GB2312" w:hAnsi="Times New Roman" w:cs="Times New Roman"/>
        </w:rPr>
        <w:t>个</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为</w:t>
      </w:r>
      <w:r w:rsidRPr="00C10378">
        <w:rPr>
          <w:rFonts w:ascii="Times New Roman" w:eastAsia="楷体_GB2312" w:hAnsi="Times New Roman" w:cs="Times New Roman"/>
        </w:rPr>
        <w:t>25</w:t>
      </w:r>
      <w:r w:rsidRPr="00C10378">
        <w:rPr>
          <w:rFonts w:ascii="Times New Roman" w:eastAsia="楷体_GB2312" w:hAnsi="Times New Roman" w:cs="Times New Roman"/>
        </w:rPr>
        <w:t>＋</w:t>
      </w:r>
      <w:r w:rsidRPr="00C10378">
        <w:rPr>
          <w:rFonts w:ascii="Times New Roman" w:eastAsia="楷体_GB2312" w:hAnsi="Times New Roman" w:cs="Times New Roman"/>
        </w:rPr>
        <w:t>25</w:t>
      </w:r>
      <w:r w:rsidRPr="00C10378">
        <w:rPr>
          <w:rFonts w:hAnsi="宋体" w:cs="Times New Roman"/>
        </w:rPr>
        <w:t>×</w:t>
      </w:r>
      <w:r w:rsidRPr="00C10378">
        <w:rPr>
          <w:rFonts w:ascii="Times New Roman" w:eastAsia="楷体_GB2312" w:hAnsi="Times New Roman" w:cs="Times New Roman"/>
        </w:rPr>
        <w:t>20%</w:t>
      </w:r>
      <w:r w:rsidRPr="00C10378">
        <w:rPr>
          <w:rFonts w:ascii="Times New Roman" w:eastAsia="楷体_GB2312" w:hAnsi="Times New Roman" w:cs="Times New Roman"/>
        </w:rPr>
        <w:t>＝</w:t>
      </w:r>
      <w:r w:rsidRPr="00C10378">
        <w:rPr>
          <w:rFonts w:ascii="Times New Roman" w:eastAsia="楷体_GB2312" w:hAnsi="Times New Roman" w:cs="Times New Roman"/>
        </w:rPr>
        <w:t>30</w:t>
      </w:r>
      <w:r>
        <w:rPr>
          <w:rFonts w:ascii="Times New Roman" w:eastAsia="楷体_GB2312" w:hAnsi="Times New Roman" w:cs="Times New Roman"/>
        </w:rPr>
        <w:t>(</w:t>
      </w:r>
      <w:r w:rsidRPr="00C10378">
        <w:rPr>
          <w:rFonts w:ascii="Times New Roman" w:eastAsia="楷体_GB2312" w:hAnsi="Times New Roman" w:cs="Times New Roman"/>
        </w:rPr>
        <w:t>个</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Aa</w:t>
      </w:r>
      <w:r w:rsidRPr="00C10378">
        <w:rPr>
          <w:rFonts w:ascii="Times New Roman" w:eastAsia="楷体_GB2312" w:hAnsi="Times New Roman" w:cs="Times New Roman"/>
        </w:rPr>
        <w:t>为</w:t>
      </w:r>
      <w:r w:rsidRPr="00C10378">
        <w:rPr>
          <w:rFonts w:ascii="Times New Roman" w:eastAsia="楷体_GB2312" w:hAnsi="Times New Roman" w:cs="Times New Roman"/>
        </w:rPr>
        <w:t>50</w:t>
      </w:r>
      <w:r w:rsidRPr="00C10378">
        <w:rPr>
          <w:rFonts w:ascii="Times New Roman" w:eastAsia="楷体_GB2312" w:hAnsi="Times New Roman" w:cs="Times New Roman"/>
        </w:rPr>
        <w:t>＋</w:t>
      </w:r>
      <w:r w:rsidRPr="00C10378">
        <w:rPr>
          <w:rFonts w:ascii="Times New Roman" w:eastAsia="楷体_GB2312" w:hAnsi="Times New Roman" w:cs="Times New Roman"/>
        </w:rPr>
        <w:t>50</w:t>
      </w:r>
      <w:r w:rsidRPr="00C10378">
        <w:rPr>
          <w:rFonts w:hAnsi="宋体" w:cs="Times New Roman"/>
        </w:rPr>
        <w:t>×</w:t>
      </w:r>
      <w:r w:rsidRPr="00C10378">
        <w:rPr>
          <w:rFonts w:ascii="Times New Roman" w:eastAsia="楷体_GB2312" w:hAnsi="Times New Roman" w:cs="Times New Roman"/>
        </w:rPr>
        <w:t>20%</w:t>
      </w:r>
      <w:r w:rsidRPr="00C10378">
        <w:rPr>
          <w:rFonts w:ascii="Times New Roman" w:eastAsia="楷体_GB2312" w:hAnsi="Times New Roman" w:cs="Times New Roman"/>
        </w:rPr>
        <w:t>＝</w:t>
      </w:r>
      <w:r w:rsidRPr="00C10378">
        <w:rPr>
          <w:rFonts w:ascii="Times New Roman" w:eastAsia="楷体_GB2312" w:hAnsi="Times New Roman" w:cs="Times New Roman"/>
        </w:rPr>
        <w:t>60</w:t>
      </w:r>
      <w:r>
        <w:rPr>
          <w:rFonts w:ascii="Times New Roman" w:eastAsia="楷体_GB2312" w:hAnsi="Times New Roman" w:cs="Times New Roman"/>
        </w:rPr>
        <w:t>(</w:t>
      </w:r>
      <w:r w:rsidRPr="00C10378">
        <w:rPr>
          <w:rFonts w:ascii="Times New Roman" w:eastAsia="楷体_GB2312" w:hAnsi="Times New Roman" w:cs="Times New Roman"/>
        </w:rPr>
        <w:t>个</w:t>
      </w:r>
      <w:r>
        <w:rPr>
          <w:rFonts w:ascii="Times New Roman" w:eastAsia="楷体_GB2312" w:hAnsi="Times New Roman" w:cs="Times New Roman"/>
        </w:rPr>
        <w:t>)</w:t>
      </w:r>
      <w:r w:rsidRPr="00C10378">
        <w:rPr>
          <w:rFonts w:ascii="Times New Roman" w:eastAsia="楷体_GB2312" w:hAnsi="Times New Roman" w:cs="Times New Roman"/>
        </w:rPr>
        <w:t>，基因型为</w:t>
      </w:r>
      <w:r>
        <w:rPr>
          <w:rFonts w:ascii="Times New Roman" w:eastAsia="楷体_GB2312" w:hAnsi="Times New Roman" w:cs="Times New Roman"/>
        </w:rPr>
        <w:t xml:space="preserve"> </w:t>
      </w:r>
      <w:r w:rsidRPr="00C10378">
        <w:rPr>
          <w:rFonts w:ascii="Times New Roman" w:eastAsia="楷体_GB2312" w:hAnsi="Times New Roman" w:cs="Times New Roman"/>
        </w:rPr>
        <w:t>aa</w:t>
      </w:r>
      <w:r>
        <w:rPr>
          <w:rFonts w:ascii="Times New Roman" w:eastAsia="楷体_GB2312" w:hAnsi="Times New Roman" w:cs="Times New Roman"/>
        </w:rPr>
        <w:t xml:space="preserve"> </w:t>
      </w:r>
      <w:r w:rsidRPr="00C10378">
        <w:rPr>
          <w:rFonts w:ascii="Times New Roman" w:eastAsia="楷体_GB2312" w:hAnsi="Times New Roman" w:cs="Times New Roman"/>
        </w:rPr>
        <w:t>的个体的比例约为</w:t>
      </w:r>
      <w:r w:rsidRPr="00C10378">
        <w:rPr>
          <w:rFonts w:ascii="Times New Roman" w:eastAsia="楷体_GB2312" w:hAnsi="Times New Roman" w:cs="Times New Roman"/>
        </w:rPr>
        <w:t>20÷110</w:t>
      </w:r>
      <w:r w:rsidRPr="00C10378">
        <w:rPr>
          <w:rFonts w:hAnsi="宋体" w:cs="Times New Roman"/>
        </w:rPr>
        <w:t>×</w:t>
      </w:r>
      <w:r w:rsidRPr="00C10378">
        <w:rPr>
          <w:rFonts w:ascii="Times New Roman" w:eastAsia="楷体_GB2312" w:hAnsi="Times New Roman" w:cs="Times New Roman"/>
        </w:rPr>
        <w:t>100%</w:t>
      </w:r>
      <w:r w:rsidRPr="00C10378">
        <w:rPr>
          <w:rFonts w:eastAsia="楷体_GB2312" w:hAnsi="宋体" w:cs="Times New Roman"/>
        </w:rPr>
        <w:t>≈</w:t>
      </w:r>
      <w:r w:rsidRPr="00C10378">
        <w:rPr>
          <w:rFonts w:ascii="Times New Roman" w:eastAsia="楷体_GB2312" w:hAnsi="Times New Roman" w:cs="Times New Roman"/>
        </w:rPr>
        <w:t>18.18%</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4</w:t>
      </w:r>
      <w:r>
        <w:rPr>
          <w:rFonts w:ascii="Times New Roman" w:eastAsia="楷体_GB2312" w:hAnsi="Times New Roman" w:cs="Times New Roman"/>
        </w:rPr>
        <w:t>)</w:t>
      </w:r>
      <w:r w:rsidRPr="00C10378">
        <w:rPr>
          <w:rFonts w:ascii="Times New Roman" w:eastAsia="楷体_GB2312" w:hAnsi="Times New Roman" w:cs="Times New Roman"/>
        </w:rPr>
        <w:t>已知种群乙中小鼠的一对相对性状由一对等位基因</w:t>
      </w:r>
      <w:r>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b</w:t>
      </w:r>
      <w:r>
        <w:rPr>
          <w:rFonts w:ascii="Times New Roman" w:eastAsia="楷体_GB2312" w:hAnsi="Times New Roman" w:cs="Times New Roman"/>
        </w:rPr>
        <w:t>)</w:t>
      </w:r>
      <w:r w:rsidRPr="00C10378">
        <w:rPr>
          <w:rFonts w:ascii="Times New Roman" w:eastAsia="楷体_GB2312" w:hAnsi="Times New Roman" w:cs="Times New Roman"/>
        </w:rPr>
        <w:t>控制，其中</w:t>
      </w:r>
      <w:r>
        <w:rPr>
          <w:rFonts w:ascii="Times New Roman" w:eastAsia="楷体_GB2312" w:hAnsi="Times New Roman" w:cs="Times New Roman"/>
        </w:rPr>
        <w:t xml:space="preserve"> </w:t>
      </w:r>
      <w:r w:rsidRPr="00C10378">
        <w:rPr>
          <w:rFonts w:ascii="Times New Roman" w:eastAsia="楷体_GB2312" w:hAnsi="Times New Roman" w:cs="Times New Roman"/>
        </w:rPr>
        <w:t>b</w:t>
      </w:r>
      <w:r>
        <w:rPr>
          <w:rFonts w:ascii="Times New Roman" w:eastAsia="楷体_GB2312" w:hAnsi="Times New Roman" w:cs="Times New Roman"/>
        </w:rPr>
        <w:t xml:space="preserve"> </w:t>
      </w:r>
      <w:r w:rsidRPr="00C10378">
        <w:rPr>
          <w:rFonts w:ascii="Times New Roman" w:eastAsia="楷体_GB2312" w:hAnsi="Times New Roman" w:cs="Times New Roman"/>
        </w:rPr>
        <w:t>基因在纯合时使胚胎致死</w:t>
      </w:r>
      <w:r>
        <w:rPr>
          <w:rFonts w:ascii="Times New Roman" w:eastAsia="楷体_GB2312" w:hAnsi="Times New Roman" w:cs="Times New Roman"/>
        </w:rPr>
        <w:t>(</w:t>
      </w:r>
      <w:r w:rsidRPr="00C10378">
        <w:rPr>
          <w:rFonts w:ascii="Times New Roman" w:eastAsia="楷体_GB2312" w:hAnsi="Times New Roman" w:cs="Times New Roman"/>
        </w:rPr>
        <w:t>bb</w:t>
      </w:r>
      <w:r w:rsidRPr="00C10378">
        <w:rPr>
          <w:rFonts w:ascii="Times New Roman" w:eastAsia="楷体_GB2312" w:hAnsi="Times New Roman" w:cs="Times New Roman"/>
        </w:rPr>
        <w:t>、</w:t>
      </w:r>
      <w:r>
        <w:rPr>
          <w:rFonts w:ascii="Times New Roman" w:eastAsia="楷体_GB2312" w:hAnsi="Times New Roman" w:cs="Times New Roman"/>
        </w:rPr>
        <w:t xml:space="preserve"> </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Pr>
          <w:rFonts w:ascii="Times New Roman" w:eastAsia="楷体_GB2312" w:hAnsi="Times New Roman" w:cs="Times New Roman"/>
        </w:rPr>
        <w:t xml:space="preserve"> </w:t>
      </w:r>
      <w:r w:rsidRPr="00C10378">
        <w:rPr>
          <w:rFonts w:ascii="Times New Roman" w:eastAsia="楷体_GB2312" w:hAnsi="Times New Roman" w:cs="Times New Roman"/>
        </w:rPr>
        <w:t>等均为纯合子</w:t>
      </w:r>
      <w:r>
        <w:rPr>
          <w:rFonts w:ascii="Times New Roman" w:eastAsia="楷体_GB2312" w:hAnsi="Times New Roman" w:cs="Times New Roman"/>
        </w:rPr>
        <w:t>)</w:t>
      </w:r>
      <w:r w:rsidRPr="00C10378">
        <w:rPr>
          <w:rFonts w:ascii="Times New Roman" w:eastAsia="楷体_GB2312" w:hAnsi="Times New Roman" w:cs="Times New Roman"/>
        </w:rPr>
        <w:t>，由题意知，一对小鼠杂交，</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代小鼠共</w:t>
      </w:r>
      <w:r w:rsidRPr="00C10378">
        <w:rPr>
          <w:rFonts w:ascii="Times New Roman" w:eastAsia="楷体_GB2312" w:hAnsi="Times New Roman" w:cs="Times New Roman"/>
        </w:rPr>
        <w:t>98</w:t>
      </w:r>
      <w:r w:rsidRPr="00C10378">
        <w:rPr>
          <w:rFonts w:ascii="Times New Roman" w:eastAsia="楷体_GB2312" w:hAnsi="Times New Roman" w:cs="Times New Roman"/>
        </w:rPr>
        <w:t>只，其中雄小鼠</w:t>
      </w:r>
      <w:r w:rsidRPr="00C10378">
        <w:rPr>
          <w:rFonts w:ascii="Times New Roman" w:eastAsia="楷体_GB2312" w:hAnsi="Times New Roman" w:cs="Times New Roman"/>
        </w:rPr>
        <w:t>32</w:t>
      </w:r>
      <w:r w:rsidRPr="00C10378">
        <w:rPr>
          <w:rFonts w:ascii="Times New Roman" w:eastAsia="楷体_GB2312" w:hAnsi="Times New Roman" w:cs="Times New Roman"/>
        </w:rPr>
        <w:t>只，雌性个体</w:t>
      </w:r>
      <w:r>
        <w:rPr>
          <w:rFonts w:ascii="Times New Roman" w:eastAsia="楷体_GB2312" w:hAnsi="Times New Roman" w:cs="Times New Roman"/>
        </w:rPr>
        <w:t>(</w:t>
      </w:r>
      <w:r w:rsidRPr="00C10378">
        <w:rPr>
          <w:rFonts w:ascii="Times New Roman" w:eastAsia="楷体_GB2312" w:hAnsi="Times New Roman" w:cs="Times New Roman"/>
        </w:rPr>
        <w:t>66</w:t>
      </w:r>
      <w:r>
        <w:rPr>
          <w:rFonts w:ascii="Times New Roman" w:eastAsia="楷体_GB2312" w:hAnsi="Times New Roman" w:cs="Times New Roman"/>
        </w:rPr>
        <w:t>)</w:t>
      </w:r>
      <w:r w:rsidRPr="00C10378">
        <w:rPr>
          <w:rFonts w:eastAsia="楷体_GB2312" w:hAnsi="宋体" w:cs="Times New Roman"/>
        </w:rPr>
        <w:t>∶</w:t>
      </w:r>
      <w:r w:rsidRPr="00C10378">
        <w:rPr>
          <w:rFonts w:ascii="Times New Roman" w:eastAsia="楷体_GB2312" w:hAnsi="Times New Roman" w:cs="Times New Roman"/>
        </w:rPr>
        <w:t>雄性个体</w:t>
      </w:r>
      <w:r>
        <w:rPr>
          <w:rFonts w:ascii="Times New Roman" w:eastAsia="楷体_GB2312" w:hAnsi="Times New Roman" w:cs="Times New Roman"/>
        </w:rPr>
        <w:t>(</w:t>
      </w:r>
      <w:r w:rsidRPr="00C10378">
        <w:rPr>
          <w:rFonts w:ascii="Times New Roman" w:eastAsia="楷体_GB2312" w:hAnsi="Times New Roman" w:cs="Times New Roman"/>
        </w:rPr>
        <w:t>32</w:t>
      </w:r>
      <w:r>
        <w:rPr>
          <w:rFonts w:ascii="Times New Roman" w:eastAsia="楷体_GB2312" w:hAnsi="Times New Roman" w:cs="Times New Roman"/>
        </w:rPr>
        <w:t>)</w:t>
      </w:r>
      <w:r w:rsidRPr="00C10378">
        <w:rPr>
          <w:rFonts w:eastAsia="楷体_GB2312" w:hAnsi="宋体" w:cs="Times New Roman"/>
        </w:rPr>
        <w:t>≈</w:t>
      </w:r>
      <w:r w:rsidRPr="00C10378">
        <w:rPr>
          <w:rFonts w:ascii="Times New Roman" w:eastAsia="楷体_GB2312" w:hAnsi="Times New Roman" w:cs="Times New Roman"/>
        </w:rPr>
        <w:t>2</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，说明雄鼠中有致死个体</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，说明小鼠的这一对等位基因位于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染色体上，亲本的基因型为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中，雌性个体的基因型为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，则产生的卵细胞的基因型及比例为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，雄性个体的基因型为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，产生的精子的基因型及比例为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，因此</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代小鼠自由交配所得</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的基因型及比例为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，其中</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死亡，所以成活个体中的基因型及比例为</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eastAsia="楷体_GB2312" w:hAnsi="宋体" w:cs="Times New Roman"/>
        </w:rPr>
        <w:t>∶</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的基因频率＝</w:t>
      </w:r>
      <w:r>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hAnsi="宋体" w:cs="Times New Roman"/>
        </w:rPr>
        <w:t>×</w:t>
      </w:r>
      <w:r w:rsidRPr="00C10378">
        <w:rPr>
          <w:rFonts w:ascii="Times New Roman" w:eastAsia="楷体_GB2312" w:hAnsi="Times New Roman" w:cs="Times New Roman"/>
        </w:rPr>
        <w:t>2</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hAnsi="宋体" w:cs="Times New Roman"/>
        </w:rPr>
        <w:t>×</w:t>
      </w:r>
      <w:r w:rsidRPr="00C10378">
        <w:rPr>
          <w:rFonts w:ascii="Times New Roman" w:eastAsia="楷体_GB2312" w:hAnsi="Times New Roman" w:cs="Times New Roman"/>
        </w:rPr>
        <w:t>2</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hAnsi="宋体" w:cs="Times New Roman"/>
        </w:rPr>
        <w:t>×</w:t>
      </w:r>
      <w:r w:rsidRPr="00C10378">
        <w:rPr>
          <w:rFonts w:ascii="Times New Roman" w:eastAsia="楷体_GB2312" w:hAnsi="Times New Roman" w:cs="Times New Roman"/>
        </w:rPr>
        <w:t>2</w:t>
      </w:r>
      <w:r w:rsidRPr="00C10378">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10/11</w:t>
      </w:r>
      <w:r w:rsidRPr="00C10378">
        <w:rPr>
          <w:rFonts w:ascii="Times New Roman" w:eastAsia="楷体_GB2312" w:hAnsi="Times New Roman" w:cs="Times New Roman"/>
        </w:rPr>
        <w:t>。</w:t>
      </w:r>
    </w:p>
    <w:sectPr w:rsidR="00C75FB4" w:rsidRPr="00C10378" w:rsidSect="00F23A3E">
      <w:pgSz w:w="11906" w:h="16838"/>
      <w:pgMar w:top="1440" w:right="1753" w:bottom="1440" w:left="1753"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6FD" w:rsidRDefault="001026FD" w:rsidP="00CC3499">
      <w:r>
        <w:separator/>
      </w:r>
    </w:p>
  </w:endnote>
  <w:endnote w:type="continuationSeparator" w:id="0">
    <w:p w:rsidR="001026FD" w:rsidRDefault="001026FD" w:rsidP="00CC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FB" w:usb2="0000002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20002A87" w:usb1="80000000" w:usb2="00000008" w:usb3="00000000" w:csb0="000001FF"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26FD" w:rsidRDefault="001026FD" w:rsidP="00CC3499">
      <w:r>
        <w:separator/>
      </w:r>
    </w:p>
  </w:footnote>
  <w:footnote w:type="continuationSeparator" w:id="0">
    <w:p w:rsidR="001026FD" w:rsidRDefault="001026FD" w:rsidP="00CC34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23A3E"/>
    <w:rsid w:val="000D2748"/>
    <w:rsid w:val="001026FD"/>
    <w:rsid w:val="0030272F"/>
    <w:rsid w:val="00370E3E"/>
    <w:rsid w:val="00402B96"/>
    <w:rsid w:val="006402E6"/>
    <w:rsid w:val="00777BC6"/>
    <w:rsid w:val="009141C4"/>
    <w:rsid w:val="00960666"/>
    <w:rsid w:val="00A254F3"/>
    <w:rsid w:val="00C10378"/>
    <w:rsid w:val="00C75FB4"/>
    <w:rsid w:val="00CC3499"/>
    <w:rsid w:val="00E7190F"/>
    <w:rsid w:val="00F23A3E"/>
    <w:rsid w:val="00FE2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A61BD70-1B1E-4202-A450-AA492566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rsid w:val="00C10378"/>
    <w:pPr>
      <w:keepNext/>
      <w:keepLines/>
      <w:spacing w:before="340" w:after="330" w:line="578" w:lineRule="auto"/>
      <w:outlineLvl w:val="0"/>
    </w:pPr>
    <w:rPr>
      <w:b/>
      <w:bCs/>
      <w:kern w:val="44"/>
      <w:sz w:val="44"/>
      <w:szCs w:val="44"/>
    </w:rPr>
  </w:style>
  <w:style w:type="paragraph" w:styleId="2">
    <w:name w:val="heading 2"/>
    <w:basedOn w:val="a"/>
    <w:next w:val="a"/>
    <w:qFormat/>
    <w:rsid w:val="00C1037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10378"/>
    <w:pPr>
      <w:keepNext/>
      <w:keepLines/>
      <w:spacing w:before="260" w:after="260" w:line="416" w:lineRule="auto"/>
      <w:outlineLvl w:val="2"/>
    </w:pPr>
    <w:rPr>
      <w:b/>
      <w:bCs/>
      <w:sz w:val="32"/>
      <w:szCs w:val="32"/>
    </w:rPr>
  </w:style>
  <w:style w:type="paragraph" w:styleId="4">
    <w:name w:val="heading 4"/>
    <w:basedOn w:val="a"/>
    <w:next w:val="a"/>
    <w:qFormat/>
    <w:rsid w:val="00C1037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rsid w:val="00C10378"/>
    <w:pPr>
      <w:keepNext/>
      <w:keepLines/>
      <w:spacing w:before="280" w:after="290" w:line="376" w:lineRule="auto"/>
      <w:outlineLvl w:val="4"/>
    </w:pPr>
    <w:rPr>
      <w:b/>
      <w:bCs/>
      <w:sz w:val="28"/>
      <w:szCs w:val="28"/>
    </w:rPr>
  </w:style>
  <w:style w:type="paragraph" w:styleId="6">
    <w:name w:val="heading 6"/>
    <w:basedOn w:val="a"/>
    <w:next w:val="a"/>
    <w:qFormat/>
    <w:rsid w:val="00C10378"/>
    <w:pPr>
      <w:keepNext/>
      <w:keepLines/>
      <w:spacing w:before="240" w:after="64" w:line="320" w:lineRule="auto"/>
      <w:outlineLvl w:val="5"/>
    </w:pPr>
    <w:rPr>
      <w:rFonts w:ascii="Arial" w:eastAsia="黑体" w:hAnsi="Arial"/>
      <w:b/>
      <w:bCs/>
      <w:sz w:val="24"/>
    </w:rPr>
  </w:style>
  <w:style w:type="paragraph" w:styleId="7">
    <w:name w:val="heading 7"/>
    <w:basedOn w:val="a"/>
    <w:next w:val="a"/>
    <w:qFormat/>
    <w:rsid w:val="00C10378"/>
    <w:pPr>
      <w:keepNext/>
      <w:keepLines/>
      <w:spacing w:before="240" w:after="64" w:line="320" w:lineRule="auto"/>
      <w:outlineLvl w:val="6"/>
    </w:pPr>
    <w:rPr>
      <w:b/>
      <w:bCs/>
      <w:sz w:val="24"/>
    </w:rPr>
  </w:style>
  <w:style w:type="paragraph" w:styleId="8">
    <w:name w:val="heading 8"/>
    <w:basedOn w:val="a"/>
    <w:next w:val="a"/>
    <w:qFormat/>
    <w:rsid w:val="00C10378"/>
    <w:pPr>
      <w:keepNext/>
      <w:keepLines/>
      <w:spacing w:before="240" w:after="64" w:line="320"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23A3E"/>
    <w:rPr>
      <w:rFonts w:ascii="宋体" w:hAnsi="Courier New" w:cs="Courier New"/>
      <w:szCs w:val="21"/>
    </w:rPr>
  </w:style>
  <w:style w:type="paragraph" w:styleId="a4">
    <w:name w:val="header"/>
    <w:basedOn w:val="a"/>
    <w:link w:val="Char"/>
    <w:rsid w:val="00CC349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CC3499"/>
    <w:rPr>
      <w:kern w:val="2"/>
      <w:sz w:val="18"/>
      <w:szCs w:val="18"/>
    </w:rPr>
  </w:style>
  <w:style w:type="paragraph" w:styleId="a5">
    <w:name w:val="footer"/>
    <w:basedOn w:val="a"/>
    <w:link w:val="Char0"/>
    <w:rsid w:val="00CC3499"/>
    <w:pPr>
      <w:tabs>
        <w:tab w:val="center" w:pos="4153"/>
        <w:tab w:val="right" w:pos="8306"/>
      </w:tabs>
      <w:snapToGrid w:val="0"/>
      <w:jc w:val="left"/>
    </w:pPr>
    <w:rPr>
      <w:sz w:val="18"/>
      <w:szCs w:val="18"/>
    </w:rPr>
  </w:style>
  <w:style w:type="character" w:customStyle="1" w:styleId="Char0">
    <w:name w:val="页脚 Char"/>
    <w:link w:val="a5"/>
    <w:rsid w:val="00CC34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565.TIF" TargetMode="Externa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569.TIF" TargetMode="External"/><Relationship Id="rId7" Type="http://schemas.openxmlformats.org/officeDocument/2006/relationships/image" Target="562.TIF" TargetMode="External"/><Relationship Id="rId12" Type="http://schemas.openxmlformats.org/officeDocument/2006/relationships/image" Target="media/image4.png"/><Relationship Id="rId17" Type="http://schemas.openxmlformats.org/officeDocument/2006/relationships/image" Target="567.TIF" TargetMode="External"/><Relationship Id="rId25" Type="http://schemas.openxmlformats.org/officeDocument/2006/relationships/image" Target="571.TIF" TargetMode="Externa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573.TIF"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564.TIF" TargetMode="Externa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566.TIF" TargetMode="External"/><Relationship Id="rId23" Type="http://schemas.openxmlformats.org/officeDocument/2006/relationships/image" Target="570.TIF"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568.TIF"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563.TIF"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572.TIF"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2658</Words>
  <Characters>15153</Characters>
  <Application>Microsoft Office Word</Application>
  <DocSecurity>0</DocSecurity>
  <Lines>126</Lines>
  <Paragraphs>35</Paragraphs>
  <ScaleCrop>false</ScaleCrop>
  <Company>Sky123.Org</Company>
  <LinksUpToDate>false</LinksUpToDate>
  <CharactersWithSpaces>17776</CharactersWithSpaces>
  <SharedDoc>false</SharedDoc>
  <HLinks>
    <vt:vector size="726" baseType="variant">
      <vt:variant>
        <vt:i4>-2004378374</vt:i4>
      </vt:variant>
      <vt:variant>
        <vt:i4>2222</vt:i4>
      </vt:variant>
      <vt:variant>
        <vt:i4>1025</vt:i4>
      </vt:variant>
      <vt:variant>
        <vt:i4>1</vt:i4>
      </vt:variant>
      <vt:variant>
        <vt:lpwstr>\\王莎莎\e\源文件\生物 人教必修2\教材梳理176A.TIF</vt:lpwstr>
      </vt:variant>
      <vt:variant>
        <vt:lpwstr/>
      </vt:variant>
      <vt:variant>
        <vt:i4>-661852906</vt:i4>
      </vt:variant>
      <vt:variant>
        <vt:i4>3214</vt:i4>
      </vt:variant>
      <vt:variant>
        <vt:i4>1026</vt:i4>
      </vt:variant>
      <vt:variant>
        <vt:i4>1</vt:i4>
      </vt:variant>
      <vt:variant>
        <vt:lpwstr>\\王莎莎\e\源文件\生物 人教必修2\左括.TIF</vt:lpwstr>
      </vt:variant>
      <vt:variant>
        <vt:lpwstr/>
      </vt:variant>
      <vt:variant>
        <vt:i4>-694555370</vt:i4>
      </vt:variant>
      <vt:variant>
        <vt:i4>3274</vt:i4>
      </vt:variant>
      <vt:variant>
        <vt:i4>1027</vt:i4>
      </vt:variant>
      <vt:variant>
        <vt:i4>1</vt:i4>
      </vt:variant>
      <vt:variant>
        <vt:lpwstr>\\王莎莎\e\源文件\生物 人教必修2\右括.TIF</vt:lpwstr>
      </vt:variant>
      <vt:variant>
        <vt:lpwstr/>
      </vt:variant>
      <vt:variant>
        <vt:i4>-1901962347</vt:i4>
      </vt:variant>
      <vt:variant>
        <vt:i4>4098</vt:i4>
      </vt:variant>
      <vt:variant>
        <vt:i4>1028</vt:i4>
      </vt:variant>
      <vt:variant>
        <vt:i4>1</vt:i4>
      </vt:variant>
      <vt:variant>
        <vt:lpwstr>\\王莎莎\e\源文件\生物 人教必修2\核心探讨176.TIF</vt:lpwstr>
      </vt:variant>
      <vt:variant>
        <vt:lpwstr/>
      </vt:variant>
      <vt:variant>
        <vt:i4>1717014474</vt:i4>
      </vt:variant>
      <vt:variant>
        <vt:i4>4698</vt:i4>
      </vt:variant>
      <vt:variant>
        <vt:i4>1029</vt:i4>
      </vt:variant>
      <vt:variant>
        <vt:i4>1</vt:i4>
      </vt:variant>
      <vt:variant>
        <vt:lpwstr>\\王莎莎\e\源文件\生物 人教必修2\第112页.TIF</vt:lpwstr>
      </vt:variant>
      <vt:variant>
        <vt:lpwstr/>
      </vt:variant>
      <vt:variant>
        <vt:i4>-1308578166</vt:i4>
      </vt:variant>
      <vt:variant>
        <vt:i4>5336</vt:i4>
      </vt:variant>
      <vt:variant>
        <vt:i4>1030</vt:i4>
      </vt:variant>
      <vt:variant>
        <vt:i4>1</vt:i4>
      </vt:variant>
      <vt:variant>
        <vt:lpwstr>\\王莎莎\e\源文件\生物 人教必修2\核心归纳.TIF</vt:lpwstr>
      </vt:variant>
      <vt:variant>
        <vt:lpwstr/>
      </vt:variant>
      <vt:variant>
        <vt:i4>-2059628548</vt:i4>
      </vt:variant>
      <vt:variant>
        <vt:i4>6114</vt:i4>
      </vt:variant>
      <vt:variant>
        <vt:i4>1031</vt:i4>
      </vt:variant>
      <vt:variant>
        <vt:i4>1</vt:i4>
      </vt:variant>
      <vt:variant>
        <vt:lpwstr>\\王莎莎\e\源文件\生物 人教必修2\350.TIF</vt:lpwstr>
      </vt:variant>
      <vt:variant>
        <vt:lpwstr/>
      </vt:variant>
      <vt:variant>
        <vt:i4>-2059563012</vt:i4>
      </vt:variant>
      <vt:variant>
        <vt:i4>6194</vt:i4>
      </vt:variant>
      <vt:variant>
        <vt:i4>1032</vt:i4>
      </vt:variant>
      <vt:variant>
        <vt:i4>1</vt:i4>
      </vt:variant>
      <vt:variant>
        <vt:lpwstr>\\王莎莎\e\源文件\生物 人教必修2\351.TIF</vt:lpwstr>
      </vt:variant>
      <vt:variant>
        <vt:lpwstr/>
      </vt:variant>
      <vt:variant>
        <vt:i4>1717014475</vt:i4>
      </vt:variant>
      <vt:variant>
        <vt:i4>6586</vt:i4>
      </vt:variant>
      <vt:variant>
        <vt:i4>1033</vt:i4>
      </vt:variant>
      <vt:variant>
        <vt:i4>1</vt:i4>
      </vt:variant>
      <vt:variant>
        <vt:lpwstr>\\王莎莎\e\源文件\生物 人教必修2\第113页.TIF</vt:lpwstr>
      </vt:variant>
      <vt:variant>
        <vt:lpwstr/>
      </vt:variant>
      <vt:variant>
        <vt:i4>-1965792690</vt:i4>
      </vt:variant>
      <vt:variant>
        <vt:i4>6958</vt:i4>
      </vt:variant>
      <vt:variant>
        <vt:i4>1034</vt:i4>
      </vt:variant>
      <vt:variant>
        <vt:i4>1</vt:i4>
      </vt:variant>
      <vt:variant>
        <vt:lpwstr>\\王莎莎\e\源文件\生物 人教必修2\典题应用176.TIF</vt:lpwstr>
      </vt:variant>
      <vt:variant>
        <vt:lpwstr/>
      </vt:variant>
      <vt:variant>
        <vt:i4>-1646546961</vt:i4>
      </vt:variant>
      <vt:variant>
        <vt:i4>7948</vt:i4>
      </vt:variant>
      <vt:variant>
        <vt:i4>1035</vt:i4>
      </vt:variant>
      <vt:variant>
        <vt:i4>1</vt:i4>
      </vt:variant>
      <vt:variant>
        <vt:lpwstr>\\王莎莎\e\源文件\生物 人教必修2\网络构建1.tif</vt:lpwstr>
      </vt:variant>
      <vt:variant>
        <vt:lpwstr/>
      </vt:variant>
      <vt:variant>
        <vt:i4>-1646743569</vt:i4>
      </vt:variant>
      <vt:variant>
        <vt:i4>8008</vt:i4>
      </vt:variant>
      <vt:variant>
        <vt:i4>1036</vt:i4>
      </vt:variant>
      <vt:variant>
        <vt:i4>1</vt:i4>
      </vt:variant>
      <vt:variant>
        <vt:lpwstr>\\王莎莎\e\源文件\生物 人教必修2\网络构建2.tif</vt:lpwstr>
      </vt:variant>
      <vt:variant>
        <vt:lpwstr/>
      </vt:variant>
      <vt:variant>
        <vt:i4>-1646678033</vt:i4>
      </vt:variant>
      <vt:variant>
        <vt:i4>8068</vt:i4>
      </vt:variant>
      <vt:variant>
        <vt:i4>1037</vt:i4>
      </vt:variant>
      <vt:variant>
        <vt:i4>1</vt:i4>
      </vt:variant>
      <vt:variant>
        <vt:lpwstr>\\王莎莎\e\源文件\生物 人教必修2\网络构建3.tif</vt:lpwstr>
      </vt:variant>
      <vt:variant>
        <vt:lpwstr/>
      </vt:variant>
      <vt:variant>
        <vt:i4>-2056548434</vt:i4>
      </vt:variant>
      <vt:variant>
        <vt:i4>8126</vt:i4>
      </vt:variant>
      <vt:variant>
        <vt:i4>1038</vt:i4>
      </vt:variant>
      <vt:variant>
        <vt:i4>1</vt:i4>
      </vt:variant>
      <vt:variant>
        <vt:lpwstr>\\王莎莎\e\源文件\生物 人教必修2\352A.TIF</vt:lpwstr>
      </vt:variant>
      <vt:variant>
        <vt:lpwstr/>
      </vt:variant>
      <vt:variant>
        <vt:i4>-2059497476</vt:i4>
      </vt:variant>
      <vt:variant>
        <vt:i4>8182</vt:i4>
      </vt:variant>
      <vt:variant>
        <vt:i4>1039</vt:i4>
      </vt:variant>
      <vt:variant>
        <vt:i4>1</vt:i4>
      </vt:variant>
      <vt:variant>
        <vt:lpwstr>\\王莎莎\e\源文件\生物 人教必修2\352.TIF</vt:lpwstr>
      </vt:variant>
      <vt:variant>
        <vt:lpwstr/>
      </vt:variant>
      <vt:variant>
        <vt:i4>1717473225</vt:i4>
      </vt:variant>
      <vt:variant>
        <vt:i4>8244</vt:i4>
      </vt:variant>
      <vt:variant>
        <vt:i4>1040</vt:i4>
      </vt:variant>
      <vt:variant>
        <vt:i4>1</vt:i4>
      </vt:variant>
      <vt:variant>
        <vt:lpwstr>\\王莎莎\e\源文件\生物 人教必修2\第181页.TIF</vt:lpwstr>
      </vt:variant>
      <vt:variant>
        <vt:lpwstr/>
      </vt:variant>
      <vt:variant>
        <vt:i4>732888837</vt:i4>
      </vt:variant>
      <vt:variant>
        <vt:i4>8304</vt:i4>
      </vt:variant>
      <vt:variant>
        <vt:i4>1041</vt:i4>
      </vt:variant>
      <vt:variant>
        <vt:i4>1</vt:i4>
      </vt:variant>
      <vt:variant>
        <vt:lpwstr>\\王莎莎\e\源文件\生物 人教必修2\课时对点练新.TIF</vt:lpwstr>
      </vt:variant>
      <vt:variant>
        <vt:lpwstr/>
      </vt:variant>
      <vt:variant>
        <vt:i4>1426751923</vt:i4>
      </vt:variant>
      <vt:variant>
        <vt:i4>8400</vt:i4>
      </vt:variant>
      <vt:variant>
        <vt:i4>1042</vt:i4>
      </vt:variant>
      <vt:variant>
        <vt:i4>1</vt:i4>
      </vt:variant>
      <vt:variant>
        <vt:lpwstr>\\王莎莎\e\源文件\生物 人教必修2\对点训练A.TIF</vt:lpwstr>
      </vt:variant>
      <vt:variant>
        <vt:lpwstr/>
      </vt:variant>
      <vt:variant>
        <vt:i4>-2059431940</vt:i4>
      </vt:variant>
      <vt:variant>
        <vt:i4>10384</vt:i4>
      </vt:variant>
      <vt:variant>
        <vt:i4>1043</vt:i4>
      </vt:variant>
      <vt:variant>
        <vt:i4>1</vt:i4>
      </vt:variant>
      <vt:variant>
        <vt:lpwstr>\\王莎莎\e\源文件\生物 人教必修2\353.TIF</vt:lpwstr>
      </vt:variant>
      <vt:variant>
        <vt:lpwstr/>
      </vt:variant>
      <vt:variant>
        <vt:i4>-2059890692</vt:i4>
      </vt:variant>
      <vt:variant>
        <vt:i4>11082</vt:i4>
      </vt:variant>
      <vt:variant>
        <vt:i4>1044</vt:i4>
      </vt:variant>
      <vt:variant>
        <vt:i4>1</vt:i4>
      </vt:variant>
      <vt:variant>
        <vt:lpwstr>\\王莎莎\e\源文件\生物 人教必修2\354.TIF</vt:lpwstr>
      </vt:variant>
      <vt:variant>
        <vt:lpwstr/>
      </vt:variant>
      <vt:variant>
        <vt:i4>1717473226</vt:i4>
      </vt:variant>
      <vt:variant>
        <vt:i4>13114</vt:i4>
      </vt:variant>
      <vt:variant>
        <vt:i4>1045</vt:i4>
      </vt:variant>
      <vt:variant>
        <vt:i4>1</vt:i4>
      </vt:variant>
      <vt:variant>
        <vt:lpwstr>\\王莎莎\e\源文件\生物 人教必修2\第182页.TIF</vt:lpwstr>
      </vt:variant>
      <vt:variant>
        <vt:lpwstr/>
      </vt:variant>
      <vt:variant>
        <vt:i4>-1532196636</vt:i4>
      </vt:variant>
      <vt:variant>
        <vt:i4>13172</vt:i4>
      </vt:variant>
      <vt:variant>
        <vt:i4>1046</vt:i4>
      </vt:variant>
      <vt:variant>
        <vt:i4>1</vt:i4>
      </vt:variant>
      <vt:variant>
        <vt:lpwstr>\\王莎莎\e\源文件\生物 人教必修2\综合强化.TIF</vt:lpwstr>
      </vt:variant>
      <vt:variant>
        <vt:lpwstr/>
      </vt:variant>
      <vt:variant>
        <vt:i4>-2059825156</vt:i4>
      </vt:variant>
      <vt:variant>
        <vt:i4>16710</vt:i4>
      </vt:variant>
      <vt:variant>
        <vt:i4>1047</vt:i4>
      </vt:variant>
      <vt:variant>
        <vt:i4>1</vt:i4>
      </vt:variant>
      <vt:variant>
        <vt:lpwstr>\\王莎莎\e\源文件\生物 人教必修2\355.TIF</vt:lpwstr>
      </vt:variant>
      <vt:variant>
        <vt:lpwstr/>
      </vt:variant>
      <vt:variant>
        <vt:i4>-2059759620</vt:i4>
      </vt:variant>
      <vt:variant>
        <vt:i4>18170</vt:i4>
      </vt:variant>
      <vt:variant>
        <vt:i4>1048</vt:i4>
      </vt:variant>
      <vt:variant>
        <vt:i4>1</vt:i4>
      </vt:variant>
      <vt:variant>
        <vt:lpwstr>\\王莎莎\e\源文件\生物 人教必修2\356.TIF</vt:lpwstr>
      </vt:variant>
      <vt:variant>
        <vt:lpwstr/>
      </vt:variant>
      <vt:variant>
        <vt:i4>1717014475</vt:i4>
      </vt:variant>
      <vt:variant>
        <vt:i4>20120</vt:i4>
      </vt:variant>
      <vt:variant>
        <vt:i4>1049</vt:i4>
      </vt:variant>
      <vt:variant>
        <vt:i4>1</vt:i4>
      </vt:variant>
      <vt:variant>
        <vt:lpwstr>\\王莎莎\e\源文件\生物 人教必修2\第113页.TIF</vt:lpwstr>
      </vt:variant>
      <vt:variant>
        <vt:lpwstr/>
      </vt:variant>
      <vt:variant>
        <vt:i4>-2004378374</vt:i4>
      </vt:variant>
      <vt:variant>
        <vt:i4>20350</vt:i4>
      </vt:variant>
      <vt:variant>
        <vt:i4>1050</vt:i4>
      </vt:variant>
      <vt:variant>
        <vt:i4>1</vt:i4>
      </vt:variant>
      <vt:variant>
        <vt:lpwstr>\\王莎莎\e\源文件\生物 人教必修2\教材梳理176A.TIF</vt:lpwstr>
      </vt:variant>
      <vt:variant>
        <vt:lpwstr/>
      </vt:variant>
      <vt:variant>
        <vt:i4>-2059694084</vt:i4>
      </vt:variant>
      <vt:variant>
        <vt:i4>20530</vt:i4>
      </vt:variant>
      <vt:variant>
        <vt:i4>1051</vt:i4>
      </vt:variant>
      <vt:variant>
        <vt:i4>1</vt:i4>
      </vt:variant>
      <vt:variant>
        <vt:lpwstr>\\王莎莎\e\源文件\生物 人教必修2\357.TIF</vt:lpwstr>
      </vt:variant>
      <vt:variant>
        <vt:lpwstr/>
      </vt:variant>
      <vt:variant>
        <vt:i4>-2060152836</vt:i4>
      </vt:variant>
      <vt:variant>
        <vt:i4>20586</vt:i4>
      </vt:variant>
      <vt:variant>
        <vt:i4>1052</vt:i4>
      </vt:variant>
      <vt:variant>
        <vt:i4>1</vt:i4>
      </vt:variant>
      <vt:variant>
        <vt:lpwstr>\\王莎莎\e\源文件\生物 人教必修2\358.TIF</vt:lpwstr>
      </vt:variant>
      <vt:variant>
        <vt:lpwstr/>
      </vt:variant>
      <vt:variant>
        <vt:i4>1717014476</vt:i4>
      </vt:variant>
      <vt:variant>
        <vt:i4>20844</vt:i4>
      </vt:variant>
      <vt:variant>
        <vt:i4>1053</vt:i4>
      </vt:variant>
      <vt:variant>
        <vt:i4>1</vt:i4>
      </vt:variant>
      <vt:variant>
        <vt:lpwstr>\\王莎莎\e\源文件\生物 人教必修2\第114页.TIF</vt:lpwstr>
      </vt:variant>
      <vt:variant>
        <vt:lpwstr/>
      </vt:variant>
      <vt:variant>
        <vt:i4>-661852906</vt:i4>
      </vt:variant>
      <vt:variant>
        <vt:i4>21092</vt:i4>
      </vt:variant>
      <vt:variant>
        <vt:i4>1054</vt:i4>
      </vt:variant>
      <vt:variant>
        <vt:i4>1</vt:i4>
      </vt:variant>
      <vt:variant>
        <vt:lpwstr>\\王莎莎\e\源文件\生物 人教必修2\左括.TIF</vt:lpwstr>
      </vt:variant>
      <vt:variant>
        <vt:lpwstr/>
      </vt:variant>
      <vt:variant>
        <vt:i4>-694555370</vt:i4>
      </vt:variant>
      <vt:variant>
        <vt:i4>21152</vt:i4>
      </vt:variant>
      <vt:variant>
        <vt:i4>1055</vt:i4>
      </vt:variant>
      <vt:variant>
        <vt:i4>1</vt:i4>
      </vt:variant>
      <vt:variant>
        <vt:lpwstr>\\王莎莎\e\源文件\生物 人教必修2\右括.TIF</vt:lpwstr>
      </vt:variant>
      <vt:variant>
        <vt:lpwstr/>
      </vt:variant>
      <vt:variant>
        <vt:i4>-1901962347</vt:i4>
      </vt:variant>
      <vt:variant>
        <vt:i4>21546</vt:i4>
      </vt:variant>
      <vt:variant>
        <vt:i4>1056</vt:i4>
      </vt:variant>
      <vt:variant>
        <vt:i4>1</vt:i4>
      </vt:variant>
      <vt:variant>
        <vt:lpwstr>\\王莎莎\e\源文件\生物 人教必修2\核心探讨176.TIF</vt:lpwstr>
      </vt:variant>
      <vt:variant>
        <vt:lpwstr/>
      </vt:variant>
      <vt:variant>
        <vt:i4>-2060087300</vt:i4>
      </vt:variant>
      <vt:variant>
        <vt:i4>21666</vt:i4>
      </vt:variant>
      <vt:variant>
        <vt:i4>1057</vt:i4>
      </vt:variant>
      <vt:variant>
        <vt:i4>1</vt:i4>
      </vt:variant>
      <vt:variant>
        <vt:lpwstr>\\王莎莎\e\源文件\生物 人教必修2\359.TIF</vt:lpwstr>
      </vt:variant>
      <vt:variant>
        <vt:lpwstr/>
      </vt:variant>
      <vt:variant>
        <vt:i4>-1965792690</vt:i4>
      </vt:variant>
      <vt:variant>
        <vt:i4>22078</vt:i4>
      </vt:variant>
      <vt:variant>
        <vt:i4>1058</vt:i4>
      </vt:variant>
      <vt:variant>
        <vt:i4>1</vt:i4>
      </vt:variant>
      <vt:variant>
        <vt:lpwstr>\\王莎莎\e\源文件\生物 人教必修2\典题应用176.TIF</vt:lpwstr>
      </vt:variant>
      <vt:variant>
        <vt:lpwstr/>
      </vt:variant>
      <vt:variant>
        <vt:i4>-2004378374</vt:i4>
      </vt:variant>
      <vt:variant>
        <vt:i4>22948</vt:i4>
      </vt:variant>
      <vt:variant>
        <vt:i4>1059</vt:i4>
      </vt:variant>
      <vt:variant>
        <vt:i4>1</vt:i4>
      </vt:variant>
      <vt:variant>
        <vt:lpwstr>\\王莎莎\e\源文件\生物 人教必修2\教材梳理176A.TIF</vt:lpwstr>
      </vt:variant>
      <vt:variant>
        <vt:lpwstr/>
      </vt:variant>
      <vt:variant>
        <vt:i4>1717014477</vt:i4>
      </vt:variant>
      <vt:variant>
        <vt:i4>23478</vt:i4>
      </vt:variant>
      <vt:variant>
        <vt:i4>1060</vt:i4>
      </vt:variant>
      <vt:variant>
        <vt:i4>1</vt:i4>
      </vt:variant>
      <vt:variant>
        <vt:lpwstr>\\王莎莎\e\源文件\生物 人教必修2\第115页.TIF</vt:lpwstr>
      </vt:variant>
      <vt:variant>
        <vt:lpwstr/>
      </vt:variant>
      <vt:variant>
        <vt:i4>-661852906</vt:i4>
      </vt:variant>
      <vt:variant>
        <vt:i4>23532</vt:i4>
      </vt:variant>
      <vt:variant>
        <vt:i4>1061</vt:i4>
      </vt:variant>
      <vt:variant>
        <vt:i4>1</vt:i4>
      </vt:variant>
      <vt:variant>
        <vt:lpwstr>\\王莎莎\e\源文件\生物 人教必修2\左括.TIF</vt:lpwstr>
      </vt:variant>
      <vt:variant>
        <vt:lpwstr/>
      </vt:variant>
      <vt:variant>
        <vt:i4>-694555370</vt:i4>
      </vt:variant>
      <vt:variant>
        <vt:i4>23592</vt:i4>
      </vt:variant>
      <vt:variant>
        <vt:i4>1062</vt:i4>
      </vt:variant>
      <vt:variant>
        <vt:i4>1</vt:i4>
      </vt:variant>
      <vt:variant>
        <vt:lpwstr>\\王莎莎\e\源文件\生物 人教必修2\右括.TIF</vt:lpwstr>
      </vt:variant>
      <vt:variant>
        <vt:lpwstr/>
      </vt:variant>
      <vt:variant>
        <vt:i4>-1971232228</vt:i4>
      </vt:variant>
      <vt:variant>
        <vt:i4>23998</vt:i4>
      </vt:variant>
      <vt:variant>
        <vt:i4>1063</vt:i4>
      </vt:variant>
      <vt:variant>
        <vt:i4>1</vt:i4>
      </vt:variant>
      <vt:variant>
        <vt:lpwstr>\\王莎莎\e\源文件\生物 人教必修2\典题应用176A.TIF</vt:lpwstr>
      </vt:variant>
      <vt:variant>
        <vt:lpwstr/>
      </vt:variant>
      <vt:variant>
        <vt:i4>-2004378374</vt:i4>
      </vt:variant>
      <vt:variant>
        <vt:i4>25204</vt:i4>
      </vt:variant>
      <vt:variant>
        <vt:i4>1064</vt:i4>
      </vt:variant>
      <vt:variant>
        <vt:i4>1</vt:i4>
      </vt:variant>
      <vt:variant>
        <vt:lpwstr>\\王莎莎\e\源文件\生物 人教必修2\教材梳理176A.TIF</vt:lpwstr>
      </vt:variant>
      <vt:variant>
        <vt:lpwstr/>
      </vt:variant>
      <vt:variant>
        <vt:i4>-1965792690</vt:i4>
      </vt:variant>
      <vt:variant>
        <vt:i4>25790</vt:i4>
      </vt:variant>
      <vt:variant>
        <vt:i4>1065</vt:i4>
      </vt:variant>
      <vt:variant>
        <vt:i4>1</vt:i4>
      </vt:variant>
      <vt:variant>
        <vt:lpwstr>\\王莎莎\e\源文件\生物 人教必修2\典题应用176.TIF</vt:lpwstr>
      </vt:variant>
      <vt:variant>
        <vt:lpwstr/>
      </vt:variant>
      <vt:variant>
        <vt:i4>-1646546961</vt:i4>
      </vt:variant>
      <vt:variant>
        <vt:i4>26488</vt:i4>
      </vt:variant>
      <vt:variant>
        <vt:i4>1066</vt:i4>
      </vt:variant>
      <vt:variant>
        <vt:i4>1</vt:i4>
      </vt:variant>
      <vt:variant>
        <vt:lpwstr>\\王莎莎\e\源文件\生物 人教必修2\网络构建1.tif</vt:lpwstr>
      </vt:variant>
      <vt:variant>
        <vt:lpwstr/>
      </vt:variant>
      <vt:variant>
        <vt:i4>-1646743569</vt:i4>
      </vt:variant>
      <vt:variant>
        <vt:i4>26548</vt:i4>
      </vt:variant>
      <vt:variant>
        <vt:i4>1067</vt:i4>
      </vt:variant>
      <vt:variant>
        <vt:i4>1</vt:i4>
      </vt:variant>
      <vt:variant>
        <vt:lpwstr>\\王莎莎\e\源文件\生物 人教必修2\网络构建2.tif</vt:lpwstr>
      </vt:variant>
      <vt:variant>
        <vt:lpwstr/>
      </vt:variant>
      <vt:variant>
        <vt:i4>-1646678033</vt:i4>
      </vt:variant>
      <vt:variant>
        <vt:i4>26608</vt:i4>
      </vt:variant>
      <vt:variant>
        <vt:i4>1068</vt:i4>
      </vt:variant>
      <vt:variant>
        <vt:i4>1</vt:i4>
      </vt:variant>
      <vt:variant>
        <vt:lpwstr>\\王莎莎\e\源文件\生物 人教必修2\网络构建3.tif</vt:lpwstr>
      </vt:variant>
      <vt:variant>
        <vt:lpwstr/>
      </vt:variant>
      <vt:variant>
        <vt:i4>-2059628545</vt:i4>
      </vt:variant>
      <vt:variant>
        <vt:i4>26664</vt:i4>
      </vt:variant>
      <vt:variant>
        <vt:i4>1069</vt:i4>
      </vt:variant>
      <vt:variant>
        <vt:i4>1</vt:i4>
      </vt:variant>
      <vt:variant>
        <vt:lpwstr>\\王莎莎\e\源文件\生物 人教必修2\360.TIF</vt:lpwstr>
      </vt:variant>
      <vt:variant>
        <vt:lpwstr/>
      </vt:variant>
      <vt:variant>
        <vt:i4>1717473227</vt:i4>
      </vt:variant>
      <vt:variant>
        <vt:i4>26728</vt:i4>
      </vt:variant>
      <vt:variant>
        <vt:i4>1070</vt:i4>
      </vt:variant>
      <vt:variant>
        <vt:i4>1</vt:i4>
      </vt:variant>
      <vt:variant>
        <vt:lpwstr>\\王莎莎\e\源文件\生物 人教必修2\第183页.TIF</vt:lpwstr>
      </vt:variant>
      <vt:variant>
        <vt:lpwstr/>
      </vt:variant>
      <vt:variant>
        <vt:i4>732888837</vt:i4>
      </vt:variant>
      <vt:variant>
        <vt:i4>26788</vt:i4>
      </vt:variant>
      <vt:variant>
        <vt:i4>1071</vt:i4>
      </vt:variant>
      <vt:variant>
        <vt:i4>1</vt:i4>
      </vt:variant>
      <vt:variant>
        <vt:lpwstr>\\王莎莎\e\源文件\生物 人教必修2\课时对点练新.TIF</vt:lpwstr>
      </vt:variant>
      <vt:variant>
        <vt:lpwstr/>
      </vt:variant>
      <vt:variant>
        <vt:i4>1426751923</vt:i4>
      </vt:variant>
      <vt:variant>
        <vt:i4>26884</vt:i4>
      </vt:variant>
      <vt:variant>
        <vt:i4>1072</vt:i4>
      </vt:variant>
      <vt:variant>
        <vt:i4>1</vt:i4>
      </vt:variant>
      <vt:variant>
        <vt:lpwstr>\\王莎莎\e\源文件\生物 人教必修2\对点训练A.TIF</vt:lpwstr>
      </vt:variant>
      <vt:variant>
        <vt:lpwstr/>
      </vt:variant>
      <vt:variant>
        <vt:i4>-2059563009</vt:i4>
      </vt:variant>
      <vt:variant>
        <vt:i4>27766</vt:i4>
      </vt:variant>
      <vt:variant>
        <vt:i4>1073</vt:i4>
      </vt:variant>
      <vt:variant>
        <vt:i4>1</vt:i4>
      </vt:variant>
      <vt:variant>
        <vt:lpwstr>\\王莎莎\e\源文件\生物 人教必修2\361.TIF</vt:lpwstr>
      </vt:variant>
      <vt:variant>
        <vt:lpwstr/>
      </vt:variant>
      <vt:variant>
        <vt:i4>1717473228</vt:i4>
      </vt:variant>
      <vt:variant>
        <vt:i4>29698</vt:i4>
      </vt:variant>
      <vt:variant>
        <vt:i4>1074</vt:i4>
      </vt:variant>
      <vt:variant>
        <vt:i4>1</vt:i4>
      </vt:variant>
      <vt:variant>
        <vt:lpwstr>\\王莎莎\e\源文件\生物 人教必修2\第184页.TIF</vt:lpwstr>
      </vt:variant>
      <vt:variant>
        <vt:lpwstr/>
      </vt:variant>
      <vt:variant>
        <vt:i4>-1532196636</vt:i4>
      </vt:variant>
      <vt:variant>
        <vt:i4>30300</vt:i4>
      </vt:variant>
      <vt:variant>
        <vt:i4>1075</vt:i4>
      </vt:variant>
      <vt:variant>
        <vt:i4>1</vt:i4>
      </vt:variant>
      <vt:variant>
        <vt:lpwstr>\\王莎莎\e\源文件\生物 人教必修2\综合强化.TIF</vt:lpwstr>
      </vt:variant>
      <vt:variant>
        <vt:lpwstr/>
      </vt:variant>
      <vt:variant>
        <vt:i4>-2059431937</vt:i4>
      </vt:variant>
      <vt:variant>
        <vt:i4>32902</vt:i4>
      </vt:variant>
      <vt:variant>
        <vt:i4>1076</vt:i4>
      </vt:variant>
      <vt:variant>
        <vt:i4>1</vt:i4>
      </vt:variant>
      <vt:variant>
        <vt:lpwstr>\\王莎莎\e\源文件\生物 人教必修2\363.TIF</vt:lpwstr>
      </vt:variant>
      <vt:variant>
        <vt:lpwstr/>
      </vt:variant>
      <vt:variant>
        <vt:i4>1717473229</vt:i4>
      </vt:variant>
      <vt:variant>
        <vt:i4>32962</vt:i4>
      </vt:variant>
      <vt:variant>
        <vt:i4>1077</vt:i4>
      </vt:variant>
      <vt:variant>
        <vt:i4>1</vt:i4>
      </vt:variant>
      <vt:variant>
        <vt:lpwstr>\\王莎莎\e\源文件\生物 人教必修2\第185页.TIF</vt:lpwstr>
      </vt:variant>
      <vt:variant>
        <vt:lpwstr/>
      </vt:variant>
      <vt:variant>
        <vt:i4>-2059825153</vt:i4>
      </vt:variant>
      <vt:variant>
        <vt:i4>34892</vt:i4>
      </vt:variant>
      <vt:variant>
        <vt:i4>1078</vt:i4>
      </vt:variant>
      <vt:variant>
        <vt:i4>1</vt:i4>
      </vt:variant>
      <vt:variant>
        <vt:lpwstr>\\王莎莎\e\源文件\生物 人教必修2\365.TIF</vt:lpwstr>
      </vt:variant>
      <vt:variant>
        <vt:lpwstr/>
      </vt:variant>
      <vt:variant>
        <vt:i4>-2059890689</vt:i4>
      </vt:variant>
      <vt:variant>
        <vt:i4>34948</vt:i4>
      </vt:variant>
      <vt:variant>
        <vt:i4>1079</vt:i4>
      </vt:variant>
      <vt:variant>
        <vt:i4>1</vt:i4>
      </vt:variant>
      <vt:variant>
        <vt:lpwstr>\\王莎莎\e\源文件\生物 人教必修2\364.TIF</vt:lpwstr>
      </vt:variant>
      <vt:variant>
        <vt:lpwstr/>
      </vt:variant>
      <vt:variant>
        <vt:i4>1717014478</vt:i4>
      </vt:variant>
      <vt:variant>
        <vt:i4>36298</vt:i4>
      </vt:variant>
      <vt:variant>
        <vt:i4>1080</vt:i4>
      </vt:variant>
      <vt:variant>
        <vt:i4>1</vt:i4>
      </vt:variant>
      <vt:variant>
        <vt:lpwstr>\\王莎莎\e\源文件\生物 人教必修2\第116页.TIF</vt:lpwstr>
      </vt:variant>
      <vt:variant>
        <vt:lpwstr/>
      </vt:variant>
      <vt:variant>
        <vt:i4>-2059759617</vt:i4>
      </vt:variant>
      <vt:variant>
        <vt:i4>36366</vt:i4>
      </vt:variant>
      <vt:variant>
        <vt:i4>1081</vt:i4>
      </vt:variant>
      <vt:variant>
        <vt:i4>1</vt:i4>
      </vt:variant>
      <vt:variant>
        <vt:lpwstr>\\王莎莎\e\源文件\生物 人教必修2\366.TIF</vt:lpwstr>
      </vt:variant>
      <vt:variant>
        <vt:lpwstr/>
      </vt:variant>
      <vt:variant>
        <vt:i4>1717473230</vt:i4>
      </vt:variant>
      <vt:variant>
        <vt:i4>36428</vt:i4>
      </vt:variant>
      <vt:variant>
        <vt:i4>1082</vt:i4>
      </vt:variant>
      <vt:variant>
        <vt:i4>1</vt:i4>
      </vt:variant>
      <vt:variant>
        <vt:lpwstr>\\王莎莎\e\源文件\生物 人教必修2\第186页.TIF</vt:lpwstr>
      </vt:variant>
      <vt:variant>
        <vt:lpwstr/>
      </vt:variant>
      <vt:variant>
        <vt:i4>1426751923</vt:i4>
      </vt:variant>
      <vt:variant>
        <vt:i4>36544</vt:i4>
      </vt:variant>
      <vt:variant>
        <vt:i4>1083</vt:i4>
      </vt:variant>
      <vt:variant>
        <vt:i4>1</vt:i4>
      </vt:variant>
      <vt:variant>
        <vt:lpwstr>\\王莎莎\e\源文件\生物 人教必修2\对点训练A.TIF</vt:lpwstr>
      </vt:variant>
      <vt:variant>
        <vt:lpwstr/>
      </vt:variant>
      <vt:variant>
        <vt:i4>-2059694081</vt:i4>
      </vt:variant>
      <vt:variant>
        <vt:i4>37310</vt:i4>
      </vt:variant>
      <vt:variant>
        <vt:i4>1084</vt:i4>
      </vt:variant>
      <vt:variant>
        <vt:i4>1</vt:i4>
      </vt:variant>
      <vt:variant>
        <vt:lpwstr>\\王莎莎\e\源文件\生物 人教必修2\367.TIF</vt:lpwstr>
      </vt:variant>
      <vt:variant>
        <vt:lpwstr/>
      </vt:variant>
      <vt:variant>
        <vt:i4>-2060152833</vt:i4>
      </vt:variant>
      <vt:variant>
        <vt:i4>40376</vt:i4>
      </vt:variant>
      <vt:variant>
        <vt:i4>1085</vt:i4>
      </vt:variant>
      <vt:variant>
        <vt:i4>1</vt:i4>
      </vt:variant>
      <vt:variant>
        <vt:lpwstr>\\王莎莎\e\源文件\生物 人教必修2\368.TIF</vt:lpwstr>
      </vt:variant>
      <vt:variant>
        <vt:lpwstr/>
      </vt:variant>
      <vt:variant>
        <vt:i4>1717473231</vt:i4>
      </vt:variant>
      <vt:variant>
        <vt:i4>40808</vt:i4>
      </vt:variant>
      <vt:variant>
        <vt:i4>1086</vt:i4>
      </vt:variant>
      <vt:variant>
        <vt:i4>1</vt:i4>
      </vt:variant>
      <vt:variant>
        <vt:lpwstr>\\王莎莎\e\源文件\生物 人教必修2\第187页.TIF</vt:lpwstr>
      </vt:variant>
      <vt:variant>
        <vt:lpwstr/>
      </vt:variant>
      <vt:variant>
        <vt:i4>-2060087297</vt:i4>
      </vt:variant>
      <vt:variant>
        <vt:i4>41770</vt:i4>
      </vt:variant>
      <vt:variant>
        <vt:i4>1087</vt:i4>
      </vt:variant>
      <vt:variant>
        <vt:i4>1</vt:i4>
      </vt:variant>
      <vt:variant>
        <vt:lpwstr>\\王莎莎\e\源文件\生物 人教必修2\369.TIF</vt:lpwstr>
      </vt:variant>
      <vt:variant>
        <vt:lpwstr/>
      </vt:variant>
      <vt:variant>
        <vt:i4>-2059628546</vt:i4>
      </vt:variant>
      <vt:variant>
        <vt:i4>43948</vt:i4>
      </vt:variant>
      <vt:variant>
        <vt:i4>1088</vt:i4>
      </vt:variant>
      <vt:variant>
        <vt:i4>1</vt:i4>
      </vt:variant>
      <vt:variant>
        <vt:lpwstr>\\王莎莎\e\源文件\生物 人教必修2\370.TIF</vt:lpwstr>
      </vt:variant>
      <vt:variant>
        <vt:lpwstr/>
      </vt:variant>
      <vt:variant>
        <vt:i4>-1532196636</vt:i4>
      </vt:variant>
      <vt:variant>
        <vt:i4>44682</vt:i4>
      </vt:variant>
      <vt:variant>
        <vt:i4>1089</vt:i4>
      </vt:variant>
      <vt:variant>
        <vt:i4>1</vt:i4>
      </vt:variant>
      <vt:variant>
        <vt:lpwstr>\\王莎莎\e\源文件\生物 人教必修2\综合强化.TIF</vt:lpwstr>
      </vt:variant>
      <vt:variant>
        <vt:lpwstr/>
      </vt:variant>
      <vt:variant>
        <vt:i4>1717473216</vt:i4>
      </vt:variant>
      <vt:variant>
        <vt:i4>45068</vt:i4>
      </vt:variant>
      <vt:variant>
        <vt:i4>1090</vt:i4>
      </vt:variant>
      <vt:variant>
        <vt:i4>1</vt:i4>
      </vt:variant>
      <vt:variant>
        <vt:lpwstr>\\王莎莎\e\源文件\生物 人教必修2\第188页.TIF</vt:lpwstr>
      </vt:variant>
      <vt:variant>
        <vt:lpwstr/>
      </vt:variant>
      <vt:variant>
        <vt:i4>-2059563010</vt:i4>
      </vt:variant>
      <vt:variant>
        <vt:i4>47934</vt:i4>
      </vt:variant>
      <vt:variant>
        <vt:i4>1091</vt:i4>
      </vt:variant>
      <vt:variant>
        <vt:i4>1</vt:i4>
      </vt:variant>
      <vt:variant>
        <vt:lpwstr>\\王莎莎\e\源文件\生物 人教必修2\371.TIF</vt:lpwstr>
      </vt:variant>
      <vt:variant>
        <vt:lpwstr/>
      </vt:variant>
      <vt:variant>
        <vt:i4>-2059497474</vt:i4>
      </vt:variant>
      <vt:variant>
        <vt:i4>49656</vt:i4>
      </vt:variant>
      <vt:variant>
        <vt:i4>1092</vt:i4>
      </vt:variant>
      <vt:variant>
        <vt:i4>1</vt:i4>
      </vt:variant>
      <vt:variant>
        <vt:lpwstr>\\王莎莎\e\源文件\生物 人教必修2\372.TIF</vt:lpwstr>
      </vt:variant>
      <vt:variant>
        <vt:lpwstr/>
      </vt:variant>
      <vt:variant>
        <vt:i4>-2059431938</vt:i4>
      </vt:variant>
      <vt:variant>
        <vt:i4>50202</vt:i4>
      </vt:variant>
      <vt:variant>
        <vt:i4>1093</vt:i4>
      </vt:variant>
      <vt:variant>
        <vt:i4>1</vt:i4>
      </vt:variant>
      <vt:variant>
        <vt:lpwstr>\\王莎莎\e\源文件\生物 人教必修2\373.TIF</vt:lpwstr>
      </vt:variant>
      <vt:variant>
        <vt:lpwstr/>
      </vt:variant>
      <vt:variant>
        <vt:i4>1716948930</vt:i4>
      </vt:variant>
      <vt:variant>
        <vt:i4>51536</vt:i4>
      </vt:variant>
      <vt:variant>
        <vt:i4>1094</vt:i4>
      </vt:variant>
      <vt:variant>
        <vt:i4>1</vt:i4>
      </vt:variant>
      <vt:variant>
        <vt:lpwstr>\\王莎莎\e\源文件\生物 人教必修2\第209页.TIF</vt:lpwstr>
      </vt:variant>
      <vt:variant>
        <vt:lpwstr/>
      </vt:variant>
      <vt:variant>
        <vt:i4>-2059890690</vt:i4>
      </vt:variant>
      <vt:variant>
        <vt:i4>52718</vt:i4>
      </vt:variant>
      <vt:variant>
        <vt:i4>1095</vt:i4>
      </vt:variant>
      <vt:variant>
        <vt:i4>1</vt:i4>
      </vt:variant>
      <vt:variant>
        <vt:lpwstr>\\王莎莎\e\源文件\生物 人教必修2\374.TIF</vt:lpwstr>
      </vt:variant>
      <vt:variant>
        <vt:lpwstr/>
      </vt:variant>
      <vt:variant>
        <vt:i4>1717014475</vt:i4>
      </vt:variant>
      <vt:variant>
        <vt:i4>56946</vt:i4>
      </vt:variant>
      <vt:variant>
        <vt:i4>1096</vt:i4>
      </vt:variant>
      <vt:variant>
        <vt:i4>1</vt:i4>
      </vt:variant>
      <vt:variant>
        <vt:lpwstr>\\王莎莎\e\源文件\生物 人教必修2\第210页.TIF</vt:lpwstr>
      </vt:variant>
      <vt:variant>
        <vt:lpwstr/>
      </vt:variant>
      <vt:variant>
        <vt:i4>-2059694082</vt:i4>
      </vt:variant>
      <vt:variant>
        <vt:i4>58986</vt:i4>
      </vt:variant>
      <vt:variant>
        <vt:i4>1097</vt:i4>
      </vt:variant>
      <vt:variant>
        <vt:i4>1</vt:i4>
      </vt:variant>
      <vt:variant>
        <vt:lpwstr>\\王莎莎\e\源文件\生物 人教必修2\377.TIF</vt:lpwstr>
      </vt:variant>
      <vt:variant>
        <vt:lpwstr/>
      </vt:variant>
      <vt:variant>
        <vt:i4>-2060152834</vt:i4>
      </vt:variant>
      <vt:variant>
        <vt:i4>60772</vt:i4>
      </vt:variant>
      <vt:variant>
        <vt:i4>1098</vt:i4>
      </vt:variant>
      <vt:variant>
        <vt:i4>1</vt:i4>
      </vt:variant>
      <vt:variant>
        <vt:lpwstr>\\王莎莎\e\源文件\生物 人教必修2\378.TIF</vt:lpwstr>
      </vt:variant>
      <vt:variant>
        <vt:lpwstr/>
      </vt:variant>
      <vt:variant>
        <vt:i4>-2060087298</vt:i4>
      </vt:variant>
      <vt:variant>
        <vt:i4>60828</vt:i4>
      </vt:variant>
      <vt:variant>
        <vt:i4>1099</vt:i4>
      </vt:variant>
      <vt:variant>
        <vt:i4>1</vt:i4>
      </vt:variant>
      <vt:variant>
        <vt:lpwstr>\\王莎莎\e\源文件\生物 人教必修2\379.TIF</vt:lpwstr>
      </vt:variant>
      <vt:variant>
        <vt:lpwstr/>
      </vt:variant>
      <vt:variant>
        <vt:i4>1717014474</vt:i4>
      </vt:variant>
      <vt:variant>
        <vt:i4>62022</vt:i4>
      </vt:variant>
      <vt:variant>
        <vt:i4>1100</vt:i4>
      </vt:variant>
      <vt:variant>
        <vt:i4>1</vt:i4>
      </vt:variant>
      <vt:variant>
        <vt:lpwstr>\\王莎莎\e\源文件\生物 人教必修2\第211页.TIF</vt:lpwstr>
      </vt:variant>
      <vt:variant>
        <vt:lpwstr/>
      </vt:variant>
      <vt:variant>
        <vt:i4>-2059563023</vt:i4>
      </vt:variant>
      <vt:variant>
        <vt:i4>62266</vt:i4>
      </vt:variant>
      <vt:variant>
        <vt:i4>1101</vt:i4>
      </vt:variant>
      <vt:variant>
        <vt:i4>1</vt:i4>
      </vt:variant>
      <vt:variant>
        <vt:lpwstr>\\王莎莎\e\源文件\生物 人教必修2\381.TIF</vt:lpwstr>
      </vt:variant>
      <vt:variant>
        <vt:lpwstr/>
      </vt:variant>
      <vt:variant>
        <vt:i4>-2059497487</vt:i4>
      </vt:variant>
      <vt:variant>
        <vt:i4>142072</vt:i4>
      </vt:variant>
      <vt:variant>
        <vt:i4>1102</vt:i4>
      </vt:variant>
      <vt:variant>
        <vt:i4>1</vt:i4>
      </vt:variant>
      <vt:variant>
        <vt:lpwstr>\\王莎莎\e\源文件\生物 人教必修2\382.TIF</vt:lpwstr>
      </vt:variant>
      <vt:variant>
        <vt:lpwstr/>
      </vt:variant>
      <vt:variant>
        <vt:i4>-2059431951</vt:i4>
      </vt:variant>
      <vt:variant>
        <vt:i4>143012</vt:i4>
      </vt:variant>
      <vt:variant>
        <vt:i4>1103</vt:i4>
      </vt:variant>
      <vt:variant>
        <vt:i4>1</vt:i4>
      </vt:variant>
      <vt:variant>
        <vt:lpwstr>\\王莎莎\e\源文件\生物 人教必修2\383.TIF</vt:lpwstr>
      </vt:variant>
      <vt:variant>
        <vt:lpwstr/>
      </vt:variant>
      <vt:variant>
        <vt:i4>-2059890703</vt:i4>
      </vt:variant>
      <vt:variant>
        <vt:i4>143068</vt:i4>
      </vt:variant>
      <vt:variant>
        <vt:i4>1104</vt:i4>
      </vt:variant>
      <vt:variant>
        <vt:i4>1</vt:i4>
      </vt:variant>
      <vt:variant>
        <vt:lpwstr>\\王莎莎\e\源文件\生物 人教必修2\384.TIF</vt:lpwstr>
      </vt:variant>
      <vt:variant>
        <vt:lpwstr/>
      </vt:variant>
      <vt:variant>
        <vt:i4>1717014473</vt:i4>
      </vt:variant>
      <vt:variant>
        <vt:i4>145302</vt:i4>
      </vt:variant>
      <vt:variant>
        <vt:i4>1105</vt:i4>
      </vt:variant>
      <vt:variant>
        <vt:i4>1</vt:i4>
      </vt:variant>
      <vt:variant>
        <vt:lpwstr>\\王莎莎\e\源文件\生物 人教必修2\第212页.TIF</vt:lpwstr>
      </vt:variant>
      <vt:variant>
        <vt:lpwstr/>
      </vt:variant>
      <vt:variant>
        <vt:i4>-2059825167</vt:i4>
      </vt:variant>
      <vt:variant>
        <vt:i4>145358</vt:i4>
      </vt:variant>
      <vt:variant>
        <vt:i4>1106</vt:i4>
      </vt:variant>
      <vt:variant>
        <vt:i4>1</vt:i4>
      </vt:variant>
      <vt:variant>
        <vt:lpwstr>\\王莎莎\e\源文件\生物 人教必修2\385.TIF</vt:lpwstr>
      </vt:variant>
      <vt:variant>
        <vt:lpwstr/>
      </vt:variant>
      <vt:variant>
        <vt:i4>-2059694095</vt:i4>
      </vt:variant>
      <vt:variant>
        <vt:i4>147838</vt:i4>
      </vt:variant>
      <vt:variant>
        <vt:i4>1107</vt:i4>
      </vt:variant>
      <vt:variant>
        <vt:i4>1</vt:i4>
      </vt:variant>
      <vt:variant>
        <vt:lpwstr>\\王莎莎\e\源文件\生物 人教必修2\387.TIF</vt:lpwstr>
      </vt:variant>
      <vt:variant>
        <vt:lpwstr/>
      </vt:variant>
      <vt:variant>
        <vt:i4>-2060152847</vt:i4>
      </vt:variant>
      <vt:variant>
        <vt:i4>149326</vt:i4>
      </vt:variant>
      <vt:variant>
        <vt:i4>1108</vt:i4>
      </vt:variant>
      <vt:variant>
        <vt:i4>1</vt:i4>
      </vt:variant>
      <vt:variant>
        <vt:lpwstr>\\王莎莎\e\源文件\生物 人教必修2\388.TIF</vt:lpwstr>
      </vt:variant>
      <vt:variant>
        <vt:lpwstr/>
      </vt:variant>
      <vt:variant>
        <vt:i4>-2060087311</vt:i4>
      </vt:variant>
      <vt:variant>
        <vt:i4>149382</vt:i4>
      </vt:variant>
      <vt:variant>
        <vt:i4>1109</vt:i4>
      </vt:variant>
      <vt:variant>
        <vt:i4>1</vt:i4>
      </vt:variant>
      <vt:variant>
        <vt:lpwstr>\\王莎莎\e\源文件\生物 人教必修2\389.TIF</vt:lpwstr>
      </vt:variant>
      <vt:variant>
        <vt:lpwstr/>
      </vt:variant>
      <vt:variant>
        <vt:i4>1717014472</vt:i4>
      </vt:variant>
      <vt:variant>
        <vt:i4>150588</vt:i4>
      </vt:variant>
      <vt:variant>
        <vt:i4>1110</vt:i4>
      </vt:variant>
      <vt:variant>
        <vt:i4>1</vt:i4>
      </vt:variant>
      <vt:variant>
        <vt:lpwstr>\\王莎莎\e\源文件\生物 人教必修2\第213页.TIF</vt:lpwstr>
      </vt:variant>
      <vt:variant>
        <vt:lpwstr/>
      </vt:variant>
      <vt:variant>
        <vt:i4>-2059431939</vt:i4>
      </vt:variant>
      <vt:variant>
        <vt:i4>152224</vt:i4>
      </vt:variant>
      <vt:variant>
        <vt:i4>1111</vt:i4>
      </vt:variant>
      <vt:variant>
        <vt:i4>1</vt:i4>
      </vt:variant>
      <vt:variant>
        <vt:lpwstr>\\王莎莎\e\源文件\生物 人教必修2\545.TIF</vt:lpwstr>
      </vt:variant>
      <vt:variant>
        <vt:lpwstr/>
      </vt:variant>
      <vt:variant>
        <vt:i4>-2059628547</vt:i4>
      </vt:variant>
      <vt:variant>
        <vt:i4>153552</vt:i4>
      </vt:variant>
      <vt:variant>
        <vt:i4>1112</vt:i4>
      </vt:variant>
      <vt:variant>
        <vt:i4>1</vt:i4>
      </vt:variant>
      <vt:variant>
        <vt:lpwstr>\\王莎莎\e\源文件\生物 人教必修2\546.TIF</vt:lpwstr>
      </vt:variant>
      <vt:variant>
        <vt:lpwstr/>
      </vt:variant>
      <vt:variant>
        <vt:i4>-2059563011</vt:i4>
      </vt:variant>
      <vt:variant>
        <vt:i4>154150</vt:i4>
      </vt:variant>
      <vt:variant>
        <vt:i4>1113</vt:i4>
      </vt:variant>
      <vt:variant>
        <vt:i4>1</vt:i4>
      </vt:variant>
      <vt:variant>
        <vt:lpwstr>\\王莎莎\e\源文件\生物 人教必修2\547.TIF</vt:lpwstr>
      </vt:variant>
      <vt:variant>
        <vt:lpwstr/>
      </vt:variant>
      <vt:variant>
        <vt:i4>1717014479</vt:i4>
      </vt:variant>
      <vt:variant>
        <vt:i4>155774</vt:i4>
      </vt:variant>
      <vt:variant>
        <vt:i4>1114</vt:i4>
      </vt:variant>
      <vt:variant>
        <vt:i4>1</vt:i4>
      </vt:variant>
      <vt:variant>
        <vt:lpwstr>\\王莎莎\e\源文件\生物 人教必修2\第214页.TIF</vt:lpwstr>
      </vt:variant>
      <vt:variant>
        <vt:lpwstr/>
      </vt:variant>
      <vt:variant>
        <vt:i4>-2060283907</vt:i4>
      </vt:variant>
      <vt:variant>
        <vt:i4>157570</vt:i4>
      </vt:variant>
      <vt:variant>
        <vt:i4>1115</vt:i4>
      </vt:variant>
      <vt:variant>
        <vt:i4>1</vt:i4>
      </vt:variant>
      <vt:variant>
        <vt:lpwstr>\\王莎莎\e\源文件\生物 人教必修2\548.TIF</vt:lpwstr>
      </vt:variant>
      <vt:variant>
        <vt:lpwstr/>
      </vt:variant>
      <vt:variant>
        <vt:i4>-2060218371</vt:i4>
      </vt:variant>
      <vt:variant>
        <vt:i4>157626</vt:i4>
      </vt:variant>
      <vt:variant>
        <vt:i4>1116</vt:i4>
      </vt:variant>
      <vt:variant>
        <vt:i4>1</vt:i4>
      </vt:variant>
      <vt:variant>
        <vt:lpwstr>\\王莎莎\e\源文件\生物 人教必修2\549.TIF</vt:lpwstr>
      </vt:variant>
      <vt:variant>
        <vt:lpwstr/>
      </vt:variant>
      <vt:variant>
        <vt:i4>-2059759620</vt:i4>
      </vt:variant>
      <vt:variant>
        <vt:i4>159358</vt:i4>
      </vt:variant>
      <vt:variant>
        <vt:i4>1117</vt:i4>
      </vt:variant>
      <vt:variant>
        <vt:i4>1</vt:i4>
      </vt:variant>
      <vt:variant>
        <vt:lpwstr>\\王莎莎\e\源文件\生物 人教必修2\550.TIF</vt:lpwstr>
      </vt:variant>
      <vt:variant>
        <vt:lpwstr/>
      </vt:variant>
      <vt:variant>
        <vt:i4>-2059694084</vt:i4>
      </vt:variant>
      <vt:variant>
        <vt:i4>159790</vt:i4>
      </vt:variant>
      <vt:variant>
        <vt:i4>1118</vt:i4>
      </vt:variant>
      <vt:variant>
        <vt:i4>1</vt:i4>
      </vt:variant>
      <vt:variant>
        <vt:lpwstr>\\王莎莎\e\源文件\生物 人教必修2\551.TIF</vt:lpwstr>
      </vt:variant>
      <vt:variant>
        <vt:lpwstr/>
      </vt:variant>
      <vt:variant>
        <vt:i4>1717014478</vt:i4>
      </vt:variant>
      <vt:variant>
        <vt:i4>162064</vt:i4>
      </vt:variant>
      <vt:variant>
        <vt:i4>1119</vt:i4>
      </vt:variant>
      <vt:variant>
        <vt:i4>1</vt:i4>
      </vt:variant>
      <vt:variant>
        <vt:lpwstr>\\王莎莎\e\源文件\生物 人教必修2\第215页.TIF</vt:lpwstr>
      </vt:variant>
      <vt:variant>
        <vt:lpwstr/>
      </vt:variant>
      <vt:variant>
        <vt:i4>-2059890692</vt:i4>
      </vt:variant>
      <vt:variant>
        <vt:i4>162120</vt:i4>
      </vt:variant>
      <vt:variant>
        <vt:i4>1120</vt:i4>
      </vt:variant>
      <vt:variant>
        <vt:i4>1</vt:i4>
      </vt:variant>
      <vt:variant>
        <vt:lpwstr>\\王莎莎\e\源文件\生物 人教必修2\552.TIF</vt:lpwstr>
      </vt:variant>
      <vt:variant>
        <vt:lpwstr/>
      </vt:variant>
      <vt:variant>
        <vt:i4>-2059825156</vt:i4>
      </vt:variant>
      <vt:variant>
        <vt:i4>163138</vt:i4>
      </vt:variant>
      <vt:variant>
        <vt:i4>1121</vt:i4>
      </vt:variant>
      <vt:variant>
        <vt:i4>1</vt:i4>
      </vt:variant>
      <vt:variant>
        <vt:lpwstr>\\王莎莎\e\源文件\生物 人教必修2\553.TIF</vt:lpwstr>
      </vt:variant>
      <vt:variant>
        <vt:lpwstr/>
      </vt:variant>
      <vt:variant>
        <vt:i4>-2059497476</vt:i4>
      </vt:variant>
      <vt:variant>
        <vt:i4>164106</vt:i4>
      </vt:variant>
      <vt:variant>
        <vt:i4>1122</vt:i4>
      </vt:variant>
      <vt:variant>
        <vt:i4>1</vt:i4>
      </vt:variant>
      <vt:variant>
        <vt:lpwstr>\\王莎莎\e\源文件\生物 人教必修2\554.TIF</vt:lpwstr>
      </vt:variant>
      <vt:variant>
        <vt:lpwstr/>
      </vt:variant>
      <vt:variant>
        <vt:i4>-2059628548</vt:i4>
      </vt:variant>
      <vt:variant>
        <vt:i4>165968</vt:i4>
      </vt:variant>
      <vt:variant>
        <vt:i4>1123</vt:i4>
      </vt:variant>
      <vt:variant>
        <vt:i4>1</vt:i4>
      </vt:variant>
      <vt:variant>
        <vt:lpwstr>\\王莎莎\e\源文件\生物 人教必修2\556.TIF</vt:lpwstr>
      </vt:variant>
      <vt:variant>
        <vt:lpwstr/>
      </vt:variant>
      <vt:variant>
        <vt:i4>1717014477</vt:i4>
      </vt:variant>
      <vt:variant>
        <vt:i4>167674</vt:i4>
      </vt:variant>
      <vt:variant>
        <vt:i4>1124</vt:i4>
      </vt:variant>
      <vt:variant>
        <vt:i4>1</vt:i4>
      </vt:variant>
      <vt:variant>
        <vt:lpwstr>\\王莎莎\e\源文件\生物 人教必修2\第216页.TIF</vt:lpwstr>
      </vt:variant>
      <vt:variant>
        <vt:lpwstr/>
      </vt:variant>
      <vt:variant>
        <vt:i4>-2059563012</vt:i4>
      </vt:variant>
      <vt:variant>
        <vt:i4>169416</vt:i4>
      </vt:variant>
      <vt:variant>
        <vt:i4>1125</vt:i4>
      </vt:variant>
      <vt:variant>
        <vt:i4>1</vt:i4>
      </vt:variant>
      <vt:variant>
        <vt:lpwstr>\\王莎莎\e\源文件\生物 人教必修2\557.TIF</vt:lpwstr>
      </vt:variant>
      <vt:variant>
        <vt:lpwstr/>
      </vt:variant>
      <vt:variant>
        <vt:i4>-2060283908</vt:i4>
      </vt:variant>
      <vt:variant>
        <vt:i4>169472</vt:i4>
      </vt:variant>
      <vt:variant>
        <vt:i4>1126</vt:i4>
      </vt:variant>
      <vt:variant>
        <vt:i4>1</vt:i4>
      </vt:variant>
      <vt:variant>
        <vt:lpwstr>\\王莎莎\e\源文件\生物 人教必修2\558.TIF</vt:lpwstr>
      </vt:variant>
      <vt:variant>
        <vt:lpwstr/>
      </vt:variant>
      <vt:variant>
        <vt:i4>-2060218372</vt:i4>
      </vt:variant>
      <vt:variant>
        <vt:i4>170112</vt:i4>
      </vt:variant>
      <vt:variant>
        <vt:i4>1127</vt:i4>
      </vt:variant>
      <vt:variant>
        <vt:i4>1</vt:i4>
      </vt:variant>
      <vt:variant>
        <vt:lpwstr>\\王莎莎\e\源文件\生物 人教必修2\559.TIF</vt:lpwstr>
      </vt:variant>
      <vt:variant>
        <vt:lpwstr/>
      </vt:variant>
      <vt:variant>
        <vt:i4>-2059759617</vt:i4>
      </vt:variant>
      <vt:variant>
        <vt:i4>171406</vt:i4>
      </vt:variant>
      <vt:variant>
        <vt:i4>1128</vt:i4>
      </vt:variant>
      <vt:variant>
        <vt:i4>1</vt:i4>
      </vt:variant>
      <vt:variant>
        <vt:lpwstr>\\王莎莎\e\源文件\生物 人教必修2\560.TIF</vt:lpwstr>
      </vt:variant>
      <vt:variant>
        <vt:lpwstr/>
      </vt:variant>
      <vt:variant>
        <vt:i4>-2057924664</vt:i4>
      </vt:variant>
      <vt:variant>
        <vt:i4>174712</vt:i4>
      </vt:variant>
      <vt:variant>
        <vt:i4>1129</vt:i4>
      </vt:variant>
      <vt:variant>
        <vt:i4>1</vt:i4>
      </vt:variant>
      <vt:variant>
        <vt:lpwstr>\\王莎莎\e\源文件\生物 人教必修2\R6-76.TIF</vt:lpwstr>
      </vt:variant>
      <vt:variant>
        <vt:lpwstr/>
      </vt:variant>
      <vt:variant>
        <vt:i4>1717014476</vt:i4>
      </vt:variant>
      <vt:variant>
        <vt:i4>176756</vt:i4>
      </vt:variant>
      <vt:variant>
        <vt:i4>1130</vt:i4>
      </vt:variant>
      <vt:variant>
        <vt:i4>1</vt:i4>
      </vt:variant>
      <vt:variant>
        <vt:lpwstr>\\王莎莎\e\源文件\生物 人教必修2\第217页.TIF</vt:lpwstr>
      </vt:variant>
      <vt:variant>
        <vt:lpwstr/>
      </vt:variant>
      <vt:variant>
        <vt:i4>-2059890689</vt:i4>
      </vt:variant>
      <vt:variant>
        <vt:i4>180034</vt:i4>
      </vt:variant>
      <vt:variant>
        <vt:i4>1131</vt:i4>
      </vt:variant>
      <vt:variant>
        <vt:i4>1</vt:i4>
      </vt:variant>
      <vt:variant>
        <vt:lpwstr>\\王莎莎\e\源文件\生物 人教必修2\562.TIF</vt:lpwstr>
      </vt:variant>
      <vt:variant>
        <vt:lpwstr/>
      </vt:variant>
      <vt:variant>
        <vt:i4>-2059825153</vt:i4>
      </vt:variant>
      <vt:variant>
        <vt:i4>180962</vt:i4>
      </vt:variant>
      <vt:variant>
        <vt:i4>1132</vt:i4>
      </vt:variant>
      <vt:variant>
        <vt:i4>1</vt:i4>
      </vt:variant>
      <vt:variant>
        <vt:lpwstr>\\王莎莎\e\源文件\生物 人教必修2\563.TIF</vt:lpwstr>
      </vt:variant>
      <vt:variant>
        <vt:lpwstr/>
      </vt:variant>
      <vt:variant>
        <vt:i4>-2059497473</vt:i4>
      </vt:variant>
      <vt:variant>
        <vt:i4>181018</vt:i4>
      </vt:variant>
      <vt:variant>
        <vt:i4>1133</vt:i4>
      </vt:variant>
      <vt:variant>
        <vt:i4>1</vt:i4>
      </vt:variant>
      <vt:variant>
        <vt:lpwstr>\\王莎莎\e\源文件\生物 人教必修2\564.TIF</vt:lpwstr>
      </vt:variant>
      <vt:variant>
        <vt:lpwstr/>
      </vt:variant>
      <vt:variant>
        <vt:i4>-2059431937</vt:i4>
      </vt:variant>
      <vt:variant>
        <vt:i4>182028</vt:i4>
      </vt:variant>
      <vt:variant>
        <vt:i4>1134</vt:i4>
      </vt:variant>
      <vt:variant>
        <vt:i4>1</vt:i4>
      </vt:variant>
      <vt:variant>
        <vt:lpwstr>\\王莎莎\e\源文件\生物 人教必修2\565.TIF</vt:lpwstr>
      </vt:variant>
      <vt:variant>
        <vt:lpwstr/>
      </vt:variant>
      <vt:variant>
        <vt:i4>1717014467</vt:i4>
      </vt:variant>
      <vt:variant>
        <vt:i4>182088</vt:i4>
      </vt:variant>
      <vt:variant>
        <vt:i4>1135</vt:i4>
      </vt:variant>
      <vt:variant>
        <vt:i4>1</vt:i4>
      </vt:variant>
      <vt:variant>
        <vt:lpwstr>\\王莎莎\e\源文件\生物 人教必修2\第218页.TIF</vt:lpwstr>
      </vt:variant>
      <vt:variant>
        <vt:lpwstr/>
      </vt:variant>
      <vt:variant>
        <vt:i4>-2059628545</vt:i4>
      </vt:variant>
      <vt:variant>
        <vt:i4>182994</vt:i4>
      </vt:variant>
      <vt:variant>
        <vt:i4>1136</vt:i4>
      </vt:variant>
      <vt:variant>
        <vt:i4>1</vt:i4>
      </vt:variant>
      <vt:variant>
        <vt:lpwstr>\\王莎莎\e\源文件\生物 人教必修2\566.TIF</vt:lpwstr>
      </vt:variant>
      <vt:variant>
        <vt:lpwstr/>
      </vt:variant>
      <vt:variant>
        <vt:i4>-2059563009</vt:i4>
      </vt:variant>
      <vt:variant>
        <vt:i4>186794</vt:i4>
      </vt:variant>
      <vt:variant>
        <vt:i4>1137</vt:i4>
      </vt:variant>
      <vt:variant>
        <vt:i4>1</vt:i4>
      </vt:variant>
      <vt:variant>
        <vt:lpwstr>\\王莎莎\e\源文件\生物 人教必修2\567.TIF</vt:lpwstr>
      </vt:variant>
      <vt:variant>
        <vt:lpwstr/>
      </vt:variant>
      <vt:variant>
        <vt:i4>1717014466</vt:i4>
      </vt:variant>
      <vt:variant>
        <vt:i4>188624</vt:i4>
      </vt:variant>
      <vt:variant>
        <vt:i4>1138</vt:i4>
      </vt:variant>
      <vt:variant>
        <vt:i4>1</vt:i4>
      </vt:variant>
      <vt:variant>
        <vt:lpwstr>\\王莎莎\e\源文件\生物 人教必修2\第219页.TIF</vt:lpwstr>
      </vt:variant>
      <vt:variant>
        <vt:lpwstr/>
      </vt:variant>
      <vt:variant>
        <vt:i4>-2060283905</vt:i4>
      </vt:variant>
      <vt:variant>
        <vt:i4>189594</vt:i4>
      </vt:variant>
      <vt:variant>
        <vt:i4>1139</vt:i4>
      </vt:variant>
      <vt:variant>
        <vt:i4>1</vt:i4>
      </vt:variant>
      <vt:variant>
        <vt:lpwstr>\\王莎莎\e\源文件\生物 人教必修2\568.TIF</vt:lpwstr>
      </vt:variant>
      <vt:variant>
        <vt:lpwstr/>
      </vt:variant>
      <vt:variant>
        <vt:i4>1716817867</vt:i4>
      </vt:variant>
      <vt:variant>
        <vt:i4>194580</vt:i4>
      </vt:variant>
      <vt:variant>
        <vt:i4>1140</vt:i4>
      </vt:variant>
      <vt:variant>
        <vt:i4>1</vt:i4>
      </vt:variant>
      <vt:variant>
        <vt:lpwstr>\\王莎莎\e\源文件\生物 人教必修2\第220页.TIF</vt:lpwstr>
      </vt:variant>
      <vt:variant>
        <vt:lpwstr/>
      </vt:variant>
      <vt:variant>
        <vt:i4>-2060218369</vt:i4>
      </vt:variant>
      <vt:variant>
        <vt:i4>196298</vt:i4>
      </vt:variant>
      <vt:variant>
        <vt:i4>1141</vt:i4>
      </vt:variant>
      <vt:variant>
        <vt:i4>1</vt:i4>
      </vt:variant>
      <vt:variant>
        <vt:lpwstr>\\王莎莎\e\源文件\生物 人教必修2\569.TIF</vt:lpwstr>
      </vt:variant>
      <vt:variant>
        <vt:lpwstr/>
      </vt:variant>
      <vt:variant>
        <vt:i4>-2059759618</vt:i4>
      </vt:variant>
      <vt:variant>
        <vt:i4>196994</vt:i4>
      </vt:variant>
      <vt:variant>
        <vt:i4>1142</vt:i4>
      </vt:variant>
      <vt:variant>
        <vt:i4>1</vt:i4>
      </vt:variant>
      <vt:variant>
        <vt:lpwstr>\\王莎莎\e\源文件\生物 人教必修2\570.TIF</vt:lpwstr>
      </vt:variant>
      <vt:variant>
        <vt:lpwstr/>
      </vt:variant>
      <vt:variant>
        <vt:i4>-2059694082</vt:i4>
      </vt:variant>
      <vt:variant>
        <vt:i4>197062</vt:i4>
      </vt:variant>
      <vt:variant>
        <vt:i4>1143</vt:i4>
      </vt:variant>
      <vt:variant>
        <vt:i4>1</vt:i4>
      </vt:variant>
      <vt:variant>
        <vt:lpwstr>\\王莎莎\e\源文件\生物 人教必修2\571.TIF</vt:lpwstr>
      </vt:variant>
      <vt:variant>
        <vt:lpwstr/>
      </vt:variant>
      <vt:variant>
        <vt:i4>-2059890690</vt:i4>
      </vt:variant>
      <vt:variant>
        <vt:i4>197760</vt:i4>
      </vt:variant>
      <vt:variant>
        <vt:i4>1144</vt:i4>
      </vt:variant>
      <vt:variant>
        <vt:i4>1</vt:i4>
      </vt:variant>
      <vt:variant>
        <vt:lpwstr>\\王莎莎\e\源文件\生物 人教必修2\572.TIF</vt:lpwstr>
      </vt:variant>
      <vt:variant>
        <vt:lpwstr/>
      </vt:variant>
      <vt:variant>
        <vt:i4>-2059825154</vt:i4>
      </vt:variant>
      <vt:variant>
        <vt:i4>199322</vt:i4>
      </vt:variant>
      <vt:variant>
        <vt:i4>1145</vt:i4>
      </vt:variant>
      <vt:variant>
        <vt:i4>1</vt:i4>
      </vt:variant>
      <vt:variant>
        <vt:lpwstr>\\王莎莎\e\源文件\生物 人教必修2\573.TIF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Administrator</cp:lastModifiedBy>
  <cp:revision>9</cp:revision>
  <dcterms:created xsi:type="dcterms:W3CDTF">2023-07-31T00:45:00Z</dcterms:created>
  <dcterms:modified xsi:type="dcterms:W3CDTF">2023-08-22T01:21:00Z</dcterms:modified>
</cp:coreProperties>
</file>