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1"/>
          <w:lang w:val="zh-CN"/>
        </w:rPr>
        <w:id w:val="-1110272617"/>
        <w:docPartObj>
          <w:docPartGallery w:val="Table of Contents"/>
          <w:docPartUnique/>
        </w:docPartObj>
      </w:sdtPr>
      <w:sdtEndPr>
        <w:rPr>
          <w:b/>
          <w:bCs/>
        </w:rPr>
      </w:sdtEndPr>
      <w:sdtContent>
        <w:p w14:paraId="06BC1133" w14:textId="22B7E7A1" w:rsidR="00FC0244" w:rsidRDefault="00FC0244">
          <w:pPr>
            <w:pStyle w:val="TOC"/>
          </w:pPr>
          <w:r>
            <w:rPr>
              <w:lang w:val="zh-CN"/>
            </w:rPr>
            <w:t>目录</w:t>
          </w:r>
        </w:p>
        <w:p w14:paraId="70EE2FC3" w14:textId="621E0498" w:rsidR="00FC0244" w:rsidRDefault="00FC0244">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9673484" w:history="1">
            <w:r w:rsidRPr="002A718A">
              <w:rPr>
                <w:rStyle w:val="a8"/>
                <w:noProof/>
              </w:rPr>
              <w:t>1</w:t>
            </w:r>
            <w:r>
              <w:rPr>
                <w:rFonts w:cstheme="minorBidi"/>
                <w:noProof/>
                <w:kern w:val="2"/>
                <w:sz w:val="21"/>
              </w:rPr>
              <w:tab/>
            </w:r>
            <w:r w:rsidRPr="002A718A">
              <w:rPr>
                <w:rStyle w:val="a8"/>
                <w:noProof/>
              </w:rPr>
              <w:t>孟荀问学丨《孟子·梁惠王·一章》</w:t>
            </w:r>
            <w:r>
              <w:rPr>
                <w:noProof/>
                <w:webHidden/>
              </w:rPr>
              <w:tab/>
            </w:r>
            <w:r>
              <w:rPr>
                <w:noProof/>
                <w:webHidden/>
              </w:rPr>
              <w:fldChar w:fldCharType="begin"/>
            </w:r>
            <w:r>
              <w:rPr>
                <w:noProof/>
                <w:webHidden/>
              </w:rPr>
              <w:instrText xml:space="preserve"> PAGEREF _Toc9673484 \h </w:instrText>
            </w:r>
            <w:r>
              <w:rPr>
                <w:noProof/>
                <w:webHidden/>
              </w:rPr>
            </w:r>
            <w:r>
              <w:rPr>
                <w:noProof/>
                <w:webHidden/>
              </w:rPr>
              <w:fldChar w:fldCharType="separate"/>
            </w:r>
            <w:r>
              <w:rPr>
                <w:noProof/>
                <w:webHidden/>
              </w:rPr>
              <w:t>2</w:t>
            </w:r>
            <w:r>
              <w:rPr>
                <w:noProof/>
                <w:webHidden/>
              </w:rPr>
              <w:fldChar w:fldCharType="end"/>
            </w:r>
          </w:hyperlink>
        </w:p>
        <w:p w14:paraId="7CAB454C" w14:textId="40A63969" w:rsidR="00FC0244" w:rsidRDefault="0091755F">
          <w:pPr>
            <w:pStyle w:val="TOC1"/>
            <w:tabs>
              <w:tab w:val="left" w:pos="440"/>
              <w:tab w:val="right" w:leader="dot" w:pos="8296"/>
            </w:tabs>
            <w:rPr>
              <w:rFonts w:cstheme="minorBidi"/>
              <w:noProof/>
              <w:kern w:val="2"/>
              <w:sz w:val="21"/>
            </w:rPr>
          </w:pPr>
          <w:hyperlink w:anchor="_Toc9673485" w:history="1">
            <w:r w:rsidR="00FC0244" w:rsidRPr="002A718A">
              <w:rPr>
                <w:rStyle w:val="a8"/>
                <w:noProof/>
              </w:rPr>
              <w:t>2</w:t>
            </w:r>
            <w:r w:rsidR="00FC0244">
              <w:rPr>
                <w:rFonts w:cstheme="minorBidi"/>
                <w:noProof/>
                <w:kern w:val="2"/>
                <w:sz w:val="21"/>
              </w:rPr>
              <w:tab/>
            </w:r>
            <w:r w:rsidR="00FC0244" w:rsidRPr="002A718A">
              <w:rPr>
                <w:rStyle w:val="a8"/>
                <w:noProof/>
              </w:rPr>
              <w:t>孟荀问学丨《孟子·梁惠王·第二章》</w:t>
            </w:r>
            <w:r w:rsidR="00FC0244">
              <w:rPr>
                <w:noProof/>
                <w:webHidden/>
              </w:rPr>
              <w:tab/>
            </w:r>
            <w:r w:rsidR="00FC0244">
              <w:rPr>
                <w:noProof/>
                <w:webHidden/>
              </w:rPr>
              <w:fldChar w:fldCharType="begin"/>
            </w:r>
            <w:r w:rsidR="00FC0244">
              <w:rPr>
                <w:noProof/>
                <w:webHidden/>
              </w:rPr>
              <w:instrText xml:space="preserve"> PAGEREF _Toc9673485 \h </w:instrText>
            </w:r>
            <w:r w:rsidR="00FC0244">
              <w:rPr>
                <w:noProof/>
                <w:webHidden/>
              </w:rPr>
            </w:r>
            <w:r w:rsidR="00FC0244">
              <w:rPr>
                <w:noProof/>
                <w:webHidden/>
              </w:rPr>
              <w:fldChar w:fldCharType="separate"/>
            </w:r>
            <w:r w:rsidR="00FC0244">
              <w:rPr>
                <w:noProof/>
                <w:webHidden/>
              </w:rPr>
              <w:t>17</w:t>
            </w:r>
            <w:r w:rsidR="00FC0244">
              <w:rPr>
                <w:noProof/>
                <w:webHidden/>
              </w:rPr>
              <w:fldChar w:fldCharType="end"/>
            </w:r>
          </w:hyperlink>
        </w:p>
        <w:p w14:paraId="518E5F62" w14:textId="4D805B9B" w:rsidR="00FC0244" w:rsidRDefault="0091755F">
          <w:pPr>
            <w:pStyle w:val="TOC1"/>
            <w:tabs>
              <w:tab w:val="left" w:pos="440"/>
              <w:tab w:val="right" w:leader="dot" w:pos="8296"/>
            </w:tabs>
            <w:rPr>
              <w:rFonts w:cstheme="minorBidi"/>
              <w:noProof/>
              <w:kern w:val="2"/>
              <w:sz w:val="21"/>
            </w:rPr>
          </w:pPr>
          <w:hyperlink w:anchor="_Toc9673486" w:history="1">
            <w:r w:rsidR="00FC0244" w:rsidRPr="002A718A">
              <w:rPr>
                <w:rStyle w:val="a8"/>
                <w:noProof/>
              </w:rPr>
              <w:t>3</w:t>
            </w:r>
            <w:r w:rsidR="00FC0244">
              <w:rPr>
                <w:rFonts w:cstheme="minorBidi"/>
                <w:noProof/>
                <w:kern w:val="2"/>
                <w:sz w:val="21"/>
              </w:rPr>
              <w:tab/>
            </w:r>
            <w:r w:rsidR="00FC0244" w:rsidRPr="002A718A">
              <w:rPr>
                <w:rStyle w:val="a8"/>
                <w:noProof/>
              </w:rPr>
              <w:t>孟荀问学丨《荀子·劝学·第一部分》</w:t>
            </w:r>
            <w:r w:rsidR="00FC0244">
              <w:rPr>
                <w:noProof/>
                <w:webHidden/>
              </w:rPr>
              <w:tab/>
            </w:r>
            <w:r w:rsidR="00FC0244">
              <w:rPr>
                <w:noProof/>
                <w:webHidden/>
              </w:rPr>
              <w:fldChar w:fldCharType="begin"/>
            </w:r>
            <w:r w:rsidR="00FC0244">
              <w:rPr>
                <w:noProof/>
                <w:webHidden/>
              </w:rPr>
              <w:instrText xml:space="preserve"> PAGEREF _Toc9673486 \h </w:instrText>
            </w:r>
            <w:r w:rsidR="00FC0244">
              <w:rPr>
                <w:noProof/>
                <w:webHidden/>
              </w:rPr>
            </w:r>
            <w:r w:rsidR="00FC0244">
              <w:rPr>
                <w:noProof/>
                <w:webHidden/>
              </w:rPr>
              <w:fldChar w:fldCharType="separate"/>
            </w:r>
            <w:r w:rsidR="00FC0244">
              <w:rPr>
                <w:noProof/>
                <w:webHidden/>
              </w:rPr>
              <w:t>30</w:t>
            </w:r>
            <w:r w:rsidR="00FC0244">
              <w:rPr>
                <w:noProof/>
                <w:webHidden/>
              </w:rPr>
              <w:fldChar w:fldCharType="end"/>
            </w:r>
          </w:hyperlink>
        </w:p>
        <w:p w14:paraId="5DEE064C" w14:textId="07A567E2" w:rsidR="00FC0244" w:rsidRDefault="0091755F">
          <w:pPr>
            <w:pStyle w:val="TOC1"/>
            <w:tabs>
              <w:tab w:val="left" w:pos="440"/>
              <w:tab w:val="right" w:leader="dot" w:pos="8296"/>
            </w:tabs>
            <w:rPr>
              <w:rFonts w:cstheme="minorBidi"/>
              <w:noProof/>
              <w:kern w:val="2"/>
              <w:sz w:val="21"/>
            </w:rPr>
          </w:pPr>
          <w:hyperlink w:anchor="_Toc9673487" w:history="1">
            <w:r w:rsidR="00FC0244" w:rsidRPr="002A718A">
              <w:rPr>
                <w:rStyle w:val="a8"/>
                <w:noProof/>
              </w:rPr>
              <w:t>4</w:t>
            </w:r>
            <w:r w:rsidR="00FC0244">
              <w:rPr>
                <w:rFonts w:cstheme="minorBidi"/>
                <w:noProof/>
                <w:kern w:val="2"/>
                <w:sz w:val="21"/>
              </w:rPr>
              <w:tab/>
            </w:r>
            <w:r w:rsidR="00FC0244" w:rsidRPr="002A718A">
              <w:rPr>
                <w:rStyle w:val="a8"/>
                <w:noProof/>
              </w:rPr>
              <w:t>孟荀问学丨《荀子·劝学·第二部分》</w:t>
            </w:r>
            <w:r w:rsidR="00FC0244">
              <w:rPr>
                <w:noProof/>
                <w:webHidden/>
              </w:rPr>
              <w:tab/>
            </w:r>
            <w:r w:rsidR="00FC0244">
              <w:rPr>
                <w:noProof/>
                <w:webHidden/>
              </w:rPr>
              <w:fldChar w:fldCharType="begin"/>
            </w:r>
            <w:r w:rsidR="00FC0244">
              <w:rPr>
                <w:noProof/>
                <w:webHidden/>
              </w:rPr>
              <w:instrText xml:space="preserve"> PAGEREF _Toc9673487 \h </w:instrText>
            </w:r>
            <w:r w:rsidR="00FC0244">
              <w:rPr>
                <w:noProof/>
                <w:webHidden/>
              </w:rPr>
            </w:r>
            <w:r w:rsidR="00FC0244">
              <w:rPr>
                <w:noProof/>
                <w:webHidden/>
              </w:rPr>
              <w:fldChar w:fldCharType="separate"/>
            </w:r>
            <w:r w:rsidR="00FC0244">
              <w:rPr>
                <w:noProof/>
                <w:webHidden/>
              </w:rPr>
              <w:t>46</w:t>
            </w:r>
            <w:r w:rsidR="00FC0244">
              <w:rPr>
                <w:noProof/>
                <w:webHidden/>
              </w:rPr>
              <w:fldChar w:fldCharType="end"/>
            </w:r>
          </w:hyperlink>
        </w:p>
        <w:p w14:paraId="0F746755" w14:textId="5F64D6A5" w:rsidR="00FC0244" w:rsidRDefault="0091755F">
          <w:pPr>
            <w:pStyle w:val="TOC1"/>
            <w:tabs>
              <w:tab w:val="left" w:pos="440"/>
              <w:tab w:val="right" w:leader="dot" w:pos="8296"/>
            </w:tabs>
            <w:rPr>
              <w:rFonts w:cstheme="minorBidi"/>
              <w:noProof/>
              <w:kern w:val="2"/>
              <w:sz w:val="21"/>
            </w:rPr>
          </w:pPr>
          <w:hyperlink w:anchor="_Toc9673488" w:history="1">
            <w:r w:rsidR="00FC0244" w:rsidRPr="002A718A">
              <w:rPr>
                <w:rStyle w:val="a8"/>
                <w:noProof/>
              </w:rPr>
              <w:t>5</w:t>
            </w:r>
            <w:r w:rsidR="00FC0244">
              <w:rPr>
                <w:rFonts w:cstheme="minorBidi"/>
                <w:noProof/>
                <w:kern w:val="2"/>
                <w:sz w:val="21"/>
              </w:rPr>
              <w:tab/>
            </w:r>
            <w:r w:rsidR="00FC0244" w:rsidRPr="002A718A">
              <w:rPr>
                <w:rStyle w:val="a8"/>
                <w:noProof/>
              </w:rPr>
              <w:t>孟荀问学丨《孟子·梁惠王·第五章》</w:t>
            </w:r>
            <w:r w:rsidR="00FC0244">
              <w:rPr>
                <w:noProof/>
                <w:webHidden/>
              </w:rPr>
              <w:tab/>
            </w:r>
            <w:r w:rsidR="00FC0244">
              <w:rPr>
                <w:noProof/>
                <w:webHidden/>
              </w:rPr>
              <w:fldChar w:fldCharType="begin"/>
            </w:r>
            <w:r w:rsidR="00FC0244">
              <w:rPr>
                <w:noProof/>
                <w:webHidden/>
              </w:rPr>
              <w:instrText xml:space="preserve"> PAGEREF _Toc9673488 \h </w:instrText>
            </w:r>
            <w:r w:rsidR="00FC0244">
              <w:rPr>
                <w:noProof/>
                <w:webHidden/>
              </w:rPr>
            </w:r>
            <w:r w:rsidR="00FC0244">
              <w:rPr>
                <w:noProof/>
                <w:webHidden/>
              </w:rPr>
              <w:fldChar w:fldCharType="separate"/>
            </w:r>
            <w:r w:rsidR="00FC0244">
              <w:rPr>
                <w:noProof/>
                <w:webHidden/>
              </w:rPr>
              <w:t>61</w:t>
            </w:r>
            <w:r w:rsidR="00FC0244">
              <w:rPr>
                <w:noProof/>
                <w:webHidden/>
              </w:rPr>
              <w:fldChar w:fldCharType="end"/>
            </w:r>
          </w:hyperlink>
        </w:p>
        <w:p w14:paraId="7FACD38F" w14:textId="51AB15D1" w:rsidR="00FC0244" w:rsidRDefault="0091755F">
          <w:pPr>
            <w:pStyle w:val="TOC1"/>
            <w:tabs>
              <w:tab w:val="left" w:pos="440"/>
              <w:tab w:val="right" w:leader="dot" w:pos="8296"/>
            </w:tabs>
            <w:rPr>
              <w:rFonts w:cstheme="minorBidi"/>
              <w:noProof/>
              <w:kern w:val="2"/>
              <w:sz w:val="21"/>
            </w:rPr>
          </w:pPr>
          <w:hyperlink w:anchor="_Toc9673489" w:history="1">
            <w:r w:rsidR="00FC0244" w:rsidRPr="002A718A">
              <w:rPr>
                <w:rStyle w:val="a8"/>
                <w:noProof/>
              </w:rPr>
              <w:t>6</w:t>
            </w:r>
            <w:r w:rsidR="00FC0244">
              <w:rPr>
                <w:rFonts w:cstheme="minorBidi"/>
                <w:noProof/>
                <w:kern w:val="2"/>
                <w:sz w:val="21"/>
              </w:rPr>
              <w:tab/>
            </w:r>
            <w:r w:rsidR="00FC0244" w:rsidRPr="002A718A">
              <w:rPr>
                <w:rStyle w:val="a8"/>
                <w:noProof/>
              </w:rPr>
              <w:t>孟荀问学丨《孟子·梁惠王·第六章》</w:t>
            </w:r>
            <w:r w:rsidR="00FC0244">
              <w:rPr>
                <w:noProof/>
                <w:webHidden/>
              </w:rPr>
              <w:tab/>
            </w:r>
            <w:r w:rsidR="00FC0244">
              <w:rPr>
                <w:noProof/>
                <w:webHidden/>
              </w:rPr>
              <w:fldChar w:fldCharType="begin"/>
            </w:r>
            <w:r w:rsidR="00FC0244">
              <w:rPr>
                <w:noProof/>
                <w:webHidden/>
              </w:rPr>
              <w:instrText xml:space="preserve"> PAGEREF _Toc9673489 \h </w:instrText>
            </w:r>
            <w:r w:rsidR="00FC0244">
              <w:rPr>
                <w:noProof/>
                <w:webHidden/>
              </w:rPr>
            </w:r>
            <w:r w:rsidR="00FC0244">
              <w:rPr>
                <w:noProof/>
                <w:webHidden/>
              </w:rPr>
              <w:fldChar w:fldCharType="separate"/>
            </w:r>
            <w:r w:rsidR="00FC0244">
              <w:rPr>
                <w:noProof/>
                <w:webHidden/>
              </w:rPr>
              <w:t>75</w:t>
            </w:r>
            <w:r w:rsidR="00FC0244">
              <w:rPr>
                <w:noProof/>
                <w:webHidden/>
              </w:rPr>
              <w:fldChar w:fldCharType="end"/>
            </w:r>
          </w:hyperlink>
        </w:p>
        <w:p w14:paraId="243D112F" w14:textId="19D53195" w:rsidR="00FC0244" w:rsidRDefault="0091755F">
          <w:pPr>
            <w:pStyle w:val="TOC1"/>
            <w:tabs>
              <w:tab w:val="left" w:pos="440"/>
              <w:tab w:val="right" w:leader="dot" w:pos="8296"/>
            </w:tabs>
            <w:rPr>
              <w:rFonts w:cstheme="minorBidi"/>
              <w:noProof/>
              <w:kern w:val="2"/>
              <w:sz w:val="21"/>
            </w:rPr>
          </w:pPr>
          <w:hyperlink w:anchor="_Toc9673490" w:history="1">
            <w:r w:rsidR="00FC0244" w:rsidRPr="002A718A">
              <w:rPr>
                <w:rStyle w:val="a8"/>
                <w:noProof/>
              </w:rPr>
              <w:t>7</w:t>
            </w:r>
            <w:r w:rsidR="00FC0244">
              <w:rPr>
                <w:rFonts w:cstheme="minorBidi"/>
                <w:noProof/>
                <w:kern w:val="2"/>
                <w:sz w:val="21"/>
              </w:rPr>
              <w:tab/>
            </w:r>
            <w:r w:rsidR="00FC0244" w:rsidRPr="002A718A">
              <w:rPr>
                <w:rStyle w:val="a8"/>
                <w:noProof/>
              </w:rPr>
              <w:t>孟荀问学丨《荀子·劝学·第三部分》</w:t>
            </w:r>
            <w:r w:rsidR="00FC0244">
              <w:rPr>
                <w:noProof/>
                <w:webHidden/>
              </w:rPr>
              <w:tab/>
            </w:r>
            <w:r w:rsidR="00FC0244">
              <w:rPr>
                <w:noProof/>
                <w:webHidden/>
              </w:rPr>
              <w:fldChar w:fldCharType="begin"/>
            </w:r>
            <w:r w:rsidR="00FC0244">
              <w:rPr>
                <w:noProof/>
                <w:webHidden/>
              </w:rPr>
              <w:instrText xml:space="preserve"> PAGEREF _Toc9673490 \h </w:instrText>
            </w:r>
            <w:r w:rsidR="00FC0244">
              <w:rPr>
                <w:noProof/>
                <w:webHidden/>
              </w:rPr>
            </w:r>
            <w:r w:rsidR="00FC0244">
              <w:rPr>
                <w:noProof/>
                <w:webHidden/>
              </w:rPr>
              <w:fldChar w:fldCharType="separate"/>
            </w:r>
            <w:r w:rsidR="00FC0244">
              <w:rPr>
                <w:noProof/>
                <w:webHidden/>
              </w:rPr>
              <w:t>87</w:t>
            </w:r>
            <w:r w:rsidR="00FC0244">
              <w:rPr>
                <w:noProof/>
                <w:webHidden/>
              </w:rPr>
              <w:fldChar w:fldCharType="end"/>
            </w:r>
          </w:hyperlink>
        </w:p>
        <w:p w14:paraId="55C8F1D8" w14:textId="358FABEC" w:rsidR="00FC0244" w:rsidRDefault="0091755F">
          <w:pPr>
            <w:pStyle w:val="TOC1"/>
            <w:tabs>
              <w:tab w:val="left" w:pos="440"/>
              <w:tab w:val="right" w:leader="dot" w:pos="8296"/>
            </w:tabs>
            <w:rPr>
              <w:rFonts w:cstheme="minorBidi"/>
              <w:noProof/>
              <w:kern w:val="2"/>
              <w:sz w:val="21"/>
            </w:rPr>
          </w:pPr>
          <w:hyperlink w:anchor="_Toc9673491" w:history="1">
            <w:r w:rsidR="00FC0244" w:rsidRPr="002A718A">
              <w:rPr>
                <w:rStyle w:val="a8"/>
                <w:noProof/>
              </w:rPr>
              <w:t>8</w:t>
            </w:r>
            <w:r w:rsidR="00FC0244">
              <w:rPr>
                <w:rFonts w:cstheme="minorBidi"/>
                <w:noProof/>
                <w:kern w:val="2"/>
                <w:sz w:val="21"/>
              </w:rPr>
              <w:tab/>
            </w:r>
            <w:r w:rsidR="00FC0244" w:rsidRPr="002A718A">
              <w:rPr>
                <w:rStyle w:val="a8"/>
                <w:noProof/>
              </w:rPr>
              <w:t>孟荀问学丨《孟子·梁惠王·三章》</w:t>
            </w:r>
            <w:r w:rsidR="00FC0244">
              <w:rPr>
                <w:noProof/>
                <w:webHidden/>
              </w:rPr>
              <w:tab/>
            </w:r>
            <w:r w:rsidR="00FC0244">
              <w:rPr>
                <w:noProof/>
                <w:webHidden/>
              </w:rPr>
              <w:fldChar w:fldCharType="begin"/>
            </w:r>
            <w:r w:rsidR="00FC0244">
              <w:rPr>
                <w:noProof/>
                <w:webHidden/>
              </w:rPr>
              <w:instrText xml:space="preserve"> PAGEREF _Toc9673491 \h </w:instrText>
            </w:r>
            <w:r w:rsidR="00FC0244">
              <w:rPr>
                <w:noProof/>
                <w:webHidden/>
              </w:rPr>
            </w:r>
            <w:r w:rsidR="00FC0244">
              <w:rPr>
                <w:noProof/>
                <w:webHidden/>
              </w:rPr>
              <w:fldChar w:fldCharType="separate"/>
            </w:r>
            <w:r w:rsidR="00FC0244">
              <w:rPr>
                <w:noProof/>
                <w:webHidden/>
              </w:rPr>
              <w:t>106</w:t>
            </w:r>
            <w:r w:rsidR="00FC0244">
              <w:rPr>
                <w:noProof/>
                <w:webHidden/>
              </w:rPr>
              <w:fldChar w:fldCharType="end"/>
            </w:r>
          </w:hyperlink>
        </w:p>
        <w:p w14:paraId="18F2C709" w14:textId="10DFFC15" w:rsidR="00FC0244" w:rsidRDefault="0091755F" w:rsidP="00FD7071">
          <w:pPr>
            <w:pStyle w:val="TOC1"/>
            <w:tabs>
              <w:tab w:val="left" w:pos="440"/>
              <w:tab w:val="right" w:leader="dot" w:pos="8296"/>
            </w:tabs>
            <w:rPr>
              <w:rFonts w:cstheme="minorBidi"/>
              <w:noProof/>
              <w:kern w:val="2"/>
              <w:sz w:val="21"/>
            </w:rPr>
          </w:pPr>
          <w:hyperlink w:anchor="_Toc9673492" w:history="1">
            <w:r w:rsidR="00FC0244" w:rsidRPr="002A718A">
              <w:rPr>
                <w:rStyle w:val="a8"/>
                <w:noProof/>
              </w:rPr>
              <w:t>9</w:t>
            </w:r>
            <w:r w:rsidR="00FC0244">
              <w:rPr>
                <w:rFonts w:cstheme="minorBidi"/>
                <w:noProof/>
                <w:kern w:val="2"/>
                <w:sz w:val="21"/>
              </w:rPr>
              <w:tab/>
            </w:r>
            <w:r w:rsidR="00FC0244" w:rsidRPr="002A718A">
              <w:rPr>
                <w:rStyle w:val="a8"/>
                <w:noProof/>
              </w:rPr>
              <w:t>孟荀问学丨《孟子·梁惠王·四章》</w:t>
            </w:r>
            <w:r w:rsidR="00FC0244">
              <w:rPr>
                <w:noProof/>
                <w:webHidden/>
              </w:rPr>
              <w:tab/>
            </w:r>
            <w:r w:rsidR="00FC0244">
              <w:rPr>
                <w:noProof/>
                <w:webHidden/>
              </w:rPr>
              <w:fldChar w:fldCharType="begin"/>
            </w:r>
            <w:r w:rsidR="00FC0244">
              <w:rPr>
                <w:noProof/>
                <w:webHidden/>
              </w:rPr>
              <w:instrText xml:space="preserve"> PAGEREF _Toc9673492 \h </w:instrText>
            </w:r>
            <w:r w:rsidR="00FC0244">
              <w:rPr>
                <w:noProof/>
                <w:webHidden/>
              </w:rPr>
            </w:r>
            <w:r w:rsidR="00FC0244">
              <w:rPr>
                <w:noProof/>
                <w:webHidden/>
              </w:rPr>
              <w:fldChar w:fldCharType="separate"/>
            </w:r>
            <w:r w:rsidR="00FC0244">
              <w:rPr>
                <w:noProof/>
                <w:webHidden/>
              </w:rPr>
              <w:t>130</w:t>
            </w:r>
            <w:r w:rsidR="00FC0244">
              <w:rPr>
                <w:noProof/>
                <w:webHidden/>
              </w:rPr>
              <w:fldChar w:fldCharType="end"/>
            </w:r>
          </w:hyperlink>
        </w:p>
        <w:p w14:paraId="34CA5666" w14:textId="5DEF83ED" w:rsidR="00FC0244" w:rsidRDefault="0091755F">
          <w:pPr>
            <w:pStyle w:val="TOC1"/>
            <w:tabs>
              <w:tab w:val="left" w:pos="1260"/>
              <w:tab w:val="right" w:leader="dot" w:pos="8296"/>
            </w:tabs>
            <w:rPr>
              <w:rFonts w:cstheme="minorBidi"/>
              <w:noProof/>
              <w:kern w:val="2"/>
              <w:sz w:val="21"/>
            </w:rPr>
          </w:pPr>
          <w:hyperlink w:anchor="_Toc9673493" w:history="1">
            <w:r w:rsidR="00FC0244" w:rsidRPr="002A718A">
              <w:rPr>
                <w:rStyle w:val="a8"/>
                <w:noProof/>
              </w:rPr>
              <w:t>10</w:t>
            </w:r>
            <w:r w:rsidR="00FC0244">
              <w:rPr>
                <w:rFonts w:cstheme="minorBidi"/>
                <w:noProof/>
                <w:kern w:val="2"/>
                <w:sz w:val="21"/>
              </w:rPr>
              <w:tab/>
            </w:r>
            <w:r w:rsidR="00FC0244" w:rsidRPr="002A718A">
              <w:rPr>
                <w:rStyle w:val="a8"/>
                <w:noProof/>
              </w:rPr>
              <w:t>孟荀问学丨《荀子·劝学·第三部分》2</w:t>
            </w:r>
            <w:r w:rsidR="00FC0244">
              <w:rPr>
                <w:noProof/>
                <w:webHidden/>
              </w:rPr>
              <w:tab/>
            </w:r>
            <w:r w:rsidR="00FC0244">
              <w:rPr>
                <w:noProof/>
                <w:webHidden/>
              </w:rPr>
              <w:fldChar w:fldCharType="begin"/>
            </w:r>
            <w:r w:rsidR="00FC0244">
              <w:rPr>
                <w:noProof/>
                <w:webHidden/>
              </w:rPr>
              <w:instrText xml:space="preserve"> PAGEREF _Toc9673493 \h </w:instrText>
            </w:r>
            <w:r w:rsidR="00FC0244">
              <w:rPr>
                <w:noProof/>
                <w:webHidden/>
              </w:rPr>
            </w:r>
            <w:r w:rsidR="00FC0244">
              <w:rPr>
                <w:noProof/>
                <w:webHidden/>
              </w:rPr>
              <w:fldChar w:fldCharType="separate"/>
            </w:r>
            <w:r w:rsidR="00FC0244">
              <w:rPr>
                <w:noProof/>
                <w:webHidden/>
              </w:rPr>
              <w:t>139</w:t>
            </w:r>
            <w:r w:rsidR="00FC0244">
              <w:rPr>
                <w:noProof/>
                <w:webHidden/>
              </w:rPr>
              <w:fldChar w:fldCharType="end"/>
            </w:r>
          </w:hyperlink>
        </w:p>
        <w:p w14:paraId="51614E63" w14:textId="6421970E" w:rsidR="00FC0244" w:rsidRDefault="0091755F">
          <w:pPr>
            <w:pStyle w:val="TOC1"/>
            <w:tabs>
              <w:tab w:val="left" w:pos="1260"/>
              <w:tab w:val="right" w:leader="dot" w:pos="8296"/>
            </w:tabs>
            <w:rPr>
              <w:rFonts w:cstheme="minorBidi"/>
              <w:noProof/>
              <w:kern w:val="2"/>
              <w:sz w:val="21"/>
            </w:rPr>
          </w:pPr>
          <w:hyperlink w:anchor="_Toc9673494" w:history="1">
            <w:r w:rsidR="00FC0244" w:rsidRPr="002A718A">
              <w:rPr>
                <w:rStyle w:val="a8"/>
                <w:noProof/>
              </w:rPr>
              <w:t>11</w:t>
            </w:r>
            <w:r w:rsidR="00FC0244">
              <w:rPr>
                <w:rFonts w:cstheme="minorBidi"/>
                <w:noProof/>
                <w:kern w:val="2"/>
                <w:sz w:val="21"/>
              </w:rPr>
              <w:tab/>
            </w:r>
            <w:r w:rsidR="00FC0244" w:rsidRPr="002A718A">
              <w:rPr>
                <w:rStyle w:val="a8"/>
                <w:noProof/>
              </w:rPr>
              <w:t>孟荀问学丨《荀子·劝学·第四部分》</w:t>
            </w:r>
            <w:r w:rsidR="00FC0244">
              <w:rPr>
                <w:noProof/>
                <w:webHidden/>
              </w:rPr>
              <w:tab/>
            </w:r>
            <w:r w:rsidR="00FC0244">
              <w:rPr>
                <w:noProof/>
                <w:webHidden/>
              </w:rPr>
              <w:fldChar w:fldCharType="begin"/>
            </w:r>
            <w:r w:rsidR="00FC0244">
              <w:rPr>
                <w:noProof/>
                <w:webHidden/>
              </w:rPr>
              <w:instrText xml:space="preserve"> PAGEREF _Toc9673494 \h </w:instrText>
            </w:r>
            <w:r w:rsidR="00FC0244">
              <w:rPr>
                <w:noProof/>
                <w:webHidden/>
              </w:rPr>
            </w:r>
            <w:r w:rsidR="00FC0244">
              <w:rPr>
                <w:noProof/>
                <w:webHidden/>
              </w:rPr>
              <w:fldChar w:fldCharType="separate"/>
            </w:r>
            <w:r w:rsidR="00FC0244">
              <w:rPr>
                <w:noProof/>
                <w:webHidden/>
              </w:rPr>
              <w:t>151</w:t>
            </w:r>
            <w:r w:rsidR="00FC0244">
              <w:rPr>
                <w:noProof/>
                <w:webHidden/>
              </w:rPr>
              <w:fldChar w:fldCharType="end"/>
            </w:r>
          </w:hyperlink>
        </w:p>
        <w:p w14:paraId="1D0902CF" w14:textId="145112DC" w:rsidR="00FC0244" w:rsidRDefault="0091755F">
          <w:pPr>
            <w:pStyle w:val="TOC1"/>
            <w:tabs>
              <w:tab w:val="left" w:pos="1260"/>
              <w:tab w:val="right" w:leader="dot" w:pos="8296"/>
            </w:tabs>
            <w:rPr>
              <w:rFonts w:cstheme="minorBidi"/>
              <w:noProof/>
              <w:kern w:val="2"/>
              <w:sz w:val="21"/>
            </w:rPr>
          </w:pPr>
          <w:hyperlink w:anchor="_Toc9673495" w:history="1">
            <w:r w:rsidR="00FC0244" w:rsidRPr="002A718A">
              <w:rPr>
                <w:rStyle w:val="a8"/>
                <w:noProof/>
              </w:rPr>
              <w:t>12</w:t>
            </w:r>
            <w:r w:rsidR="00FC0244">
              <w:rPr>
                <w:rFonts w:cstheme="minorBidi"/>
                <w:noProof/>
                <w:kern w:val="2"/>
                <w:sz w:val="21"/>
              </w:rPr>
              <w:tab/>
            </w:r>
            <w:r w:rsidR="00FC0244" w:rsidRPr="002A718A">
              <w:rPr>
                <w:rStyle w:val="a8"/>
                <w:noProof/>
              </w:rPr>
              <w:t>孟荀问学丨第三期语音课精选</w:t>
            </w:r>
            <w:r w:rsidR="00FC0244">
              <w:rPr>
                <w:noProof/>
                <w:webHidden/>
              </w:rPr>
              <w:tab/>
            </w:r>
            <w:r w:rsidR="00FC0244">
              <w:rPr>
                <w:noProof/>
                <w:webHidden/>
              </w:rPr>
              <w:fldChar w:fldCharType="begin"/>
            </w:r>
            <w:r w:rsidR="00FC0244">
              <w:rPr>
                <w:noProof/>
                <w:webHidden/>
              </w:rPr>
              <w:instrText xml:space="preserve"> PAGEREF _Toc9673495 \h </w:instrText>
            </w:r>
            <w:r w:rsidR="00FC0244">
              <w:rPr>
                <w:noProof/>
                <w:webHidden/>
              </w:rPr>
            </w:r>
            <w:r w:rsidR="00FC0244">
              <w:rPr>
                <w:noProof/>
                <w:webHidden/>
              </w:rPr>
              <w:fldChar w:fldCharType="separate"/>
            </w:r>
            <w:r w:rsidR="00FC0244">
              <w:rPr>
                <w:noProof/>
                <w:webHidden/>
              </w:rPr>
              <w:t>168</w:t>
            </w:r>
            <w:r w:rsidR="00FC0244">
              <w:rPr>
                <w:noProof/>
                <w:webHidden/>
              </w:rPr>
              <w:fldChar w:fldCharType="end"/>
            </w:r>
          </w:hyperlink>
        </w:p>
        <w:p w14:paraId="7DBD86AD" w14:textId="6E8CF119" w:rsidR="00FC0244" w:rsidRDefault="0091755F">
          <w:pPr>
            <w:pStyle w:val="TOC1"/>
            <w:tabs>
              <w:tab w:val="left" w:pos="1260"/>
              <w:tab w:val="right" w:leader="dot" w:pos="8296"/>
            </w:tabs>
            <w:rPr>
              <w:rFonts w:cstheme="minorBidi"/>
              <w:noProof/>
              <w:kern w:val="2"/>
              <w:sz w:val="21"/>
            </w:rPr>
          </w:pPr>
          <w:hyperlink w:anchor="_Toc9673496" w:history="1">
            <w:r w:rsidR="00FC0244" w:rsidRPr="002A718A">
              <w:rPr>
                <w:rStyle w:val="a8"/>
                <w:noProof/>
              </w:rPr>
              <w:t>13</w:t>
            </w:r>
            <w:r w:rsidR="00FC0244">
              <w:rPr>
                <w:rFonts w:cstheme="minorBidi"/>
                <w:noProof/>
                <w:kern w:val="2"/>
                <w:sz w:val="21"/>
              </w:rPr>
              <w:tab/>
            </w:r>
            <w:r w:rsidR="00FC0244" w:rsidRPr="002A718A">
              <w:rPr>
                <w:rStyle w:val="a8"/>
                <w:noProof/>
              </w:rPr>
              <w:t>孟荀问学丨《孟子·梁惠王·五章》2</w:t>
            </w:r>
            <w:r w:rsidR="00FC0244">
              <w:rPr>
                <w:noProof/>
                <w:webHidden/>
              </w:rPr>
              <w:tab/>
            </w:r>
            <w:r w:rsidR="00FC0244">
              <w:rPr>
                <w:noProof/>
                <w:webHidden/>
              </w:rPr>
              <w:fldChar w:fldCharType="begin"/>
            </w:r>
            <w:r w:rsidR="00FC0244">
              <w:rPr>
                <w:noProof/>
                <w:webHidden/>
              </w:rPr>
              <w:instrText xml:space="preserve"> PAGEREF _Toc9673496 \h </w:instrText>
            </w:r>
            <w:r w:rsidR="00FC0244">
              <w:rPr>
                <w:noProof/>
                <w:webHidden/>
              </w:rPr>
            </w:r>
            <w:r w:rsidR="00FC0244">
              <w:rPr>
                <w:noProof/>
                <w:webHidden/>
              </w:rPr>
              <w:fldChar w:fldCharType="separate"/>
            </w:r>
            <w:r w:rsidR="00FC0244">
              <w:rPr>
                <w:noProof/>
                <w:webHidden/>
              </w:rPr>
              <w:t>172</w:t>
            </w:r>
            <w:r w:rsidR="00FC0244">
              <w:rPr>
                <w:noProof/>
                <w:webHidden/>
              </w:rPr>
              <w:fldChar w:fldCharType="end"/>
            </w:r>
          </w:hyperlink>
        </w:p>
        <w:p w14:paraId="6AE4A5FD" w14:textId="09AECCBE" w:rsidR="00FC0244" w:rsidRDefault="0091755F">
          <w:pPr>
            <w:pStyle w:val="TOC1"/>
            <w:tabs>
              <w:tab w:val="left" w:pos="1260"/>
              <w:tab w:val="right" w:leader="dot" w:pos="8296"/>
            </w:tabs>
            <w:rPr>
              <w:rFonts w:cstheme="minorBidi"/>
              <w:noProof/>
              <w:kern w:val="2"/>
              <w:sz w:val="21"/>
            </w:rPr>
          </w:pPr>
          <w:hyperlink w:anchor="_Toc9673497" w:history="1">
            <w:r w:rsidR="00FC0244" w:rsidRPr="002A718A">
              <w:rPr>
                <w:rStyle w:val="a8"/>
                <w:noProof/>
              </w:rPr>
              <w:t>14</w:t>
            </w:r>
            <w:r w:rsidR="00FC0244">
              <w:rPr>
                <w:rFonts w:cstheme="minorBidi"/>
                <w:noProof/>
                <w:kern w:val="2"/>
                <w:sz w:val="21"/>
              </w:rPr>
              <w:tab/>
            </w:r>
            <w:r w:rsidR="00FC0244" w:rsidRPr="002A718A">
              <w:rPr>
                <w:rStyle w:val="a8"/>
                <w:noProof/>
              </w:rPr>
              <w:t>孟荀问学丨《孟子·梁惠王·六章》2</w:t>
            </w:r>
            <w:r w:rsidR="00FC0244">
              <w:rPr>
                <w:noProof/>
                <w:webHidden/>
              </w:rPr>
              <w:tab/>
            </w:r>
            <w:r w:rsidR="00FC0244">
              <w:rPr>
                <w:noProof/>
                <w:webHidden/>
              </w:rPr>
              <w:fldChar w:fldCharType="begin"/>
            </w:r>
            <w:r w:rsidR="00FC0244">
              <w:rPr>
                <w:noProof/>
                <w:webHidden/>
              </w:rPr>
              <w:instrText xml:space="preserve"> PAGEREF _Toc9673497 \h </w:instrText>
            </w:r>
            <w:r w:rsidR="00FC0244">
              <w:rPr>
                <w:noProof/>
                <w:webHidden/>
              </w:rPr>
            </w:r>
            <w:r w:rsidR="00FC0244">
              <w:rPr>
                <w:noProof/>
                <w:webHidden/>
              </w:rPr>
              <w:fldChar w:fldCharType="separate"/>
            </w:r>
            <w:r w:rsidR="00FC0244">
              <w:rPr>
                <w:noProof/>
                <w:webHidden/>
              </w:rPr>
              <w:t>180</w:t>
            </w:r>
            <w:r w:rsidR="00FC0244">
              <w:rPr>
                <w:noProof/>
                <w:webHidden/>
              </w:rPr>
              <w:fldChar w:fldCharType="end"/>
            </w:r>
          </w:hyperlink>
        </w:p>
        <w:p w14:paraId="60C0C096" w14:textId="6B9BBB71" w:rsidR="00FC0244" w:rsidRDefault="0091755F">
          <w:pPr>
            <w:pStyle w:val="TOC1"/>
            <w:tabs>
              <w:tab w:val="left" w:pos="1260"/>
              <w:tab w:val="right" w:leader="dot" w:pos="8296"/>
            </w:tabs>
            <w:rPr>
              <w:rFonts w:cstheme="minorBidi"/>
              <w:noProof/>
              <w:kern w:val="2"/>
              <w:sz w:val="21"/>
            </w:rPr>
          </w:pPr>
          <w:hyperlink w:anchor="_Toc9673498" w:history="1">
            <w:r w:rsidR="00FC0244" w:rsidRPr="002A718A">
              <w:rPr>
                <w:rStyle w:val="a8"/>
                <w:noProof/>
              </w:rPr>
              <w:t>15</w:t>
            </w:r>
            <w:r w:rsidR="00FC0244">
              <w:rPr>
                <w:rFonts w:cstheme="minorBidi"/>
                <w:noProof/>
                <w:kern w:val="2"/>
                <w:sz w:val="21"/>
              </w:rPr>
              <w:tab/>
            </w:r>
            <w:r w:rsidR="00FC0244" w:rsidRPr="002A718A">
              <w:rPr>
                <w:rStyle w:val="a8"/>
                <w:noProof/>
              </w:rPr>
              <w:t>孟荀问学丨《荀子·劝学·第五部分》</w:t>
            </w:r>
            <w:r w:rsidR="00FC0244">
              <w:rPr>
                <w:noProof/>
                <w:webHidden/>
              </w:rPr>
              <w:tab/>
            </w:r>
            <w:r w:rsidR="00FC0244">
              <w:rPr>
                <w:noProof/>
                <w:webHidden/>
              </w:rPr>
              <w:fldChar w:fldCharType="begin"/>
            </w:r>
            <w:r w:rsidR="00FC0244">
              <w:rPr>
                <w:noProof/>
                <w:webHidden/>
              </w:rPr>
              <w:instrText xml:space="preserve"> PAGEREF _Toc9673498 \h </w:instrText>
            </w:r>
            <w:r w:rsidR="00FC0244">
              <w:rPr>
                <w:noProof/>
                <w:webHidden/>
              </w:rPr>
            </w:r>
            <w:r w:rsidR="00FC0244">
              <w:rPr>
                <w:noProof/>
                <w:webHidden/>
              </w:rPr>
              <w:fldChar w:fldCharType="separate"/>
            </w:r>
            <w:r w:rsidR="00FC0244">
              <w:rPr>
                <w:noProof/>
                <w:webHidden/>
              </w:rPr>
              <w:t>187</w:t>
            </w:r>
            <w:r w:rsidR="00FC0244">
              <w:rPr>
                <w:noProof/>
                <w:webHidden/>
              </w:rPr>
              <w:fldChar w:fldCharType="end"/>
            </w:r>
          </w:hyperlink>
        </w:p>
        <w:p w14:paraId="5DA92710" w14:textId="7A6F5C9E" w:rsidR="00FC0244" w:rsidRDefault="0091755F">
          <w:pPr>
            <w:pStyle w:val="TOC1"/>
            <w:tabs>
              <w:tab w:val="left" w:pos="1260"/>
              <w:tab w:val="right" w:leader="dot" w:pos="8296"/>
            </w:tabs>
            <w:rPr>
              <w:rFonts w:cstheme="minorBidi"/>
              <w:noProof/>
              <w:kern w:val="2"/>
              <w:sz w:val="21"/>
            </w:rPr>
          </w:pPr>
          <w:hyperlink w:anchor="_Toc9673499" w:history="1">
            <w:r w:rsidR="00FC0244" w:rsidRPr="002A718A">
              <w:rPr>
                <w:rStyle w:val="a8"/>
                <w:noProof/>
              </w:rPr>
              <w:t>16</w:t>
            </w:r>
            <w:r w:rsidR="00FC0244">
              <w:rPr>
                <w:rFonts w:cstheme="minorBidi"/>
                <w:noProof/>
                <w:kern w:val="2"/>
                <w:sz w:val="21"/>
              </w:rPr>
              <w:tab/>
            </w:r>
            <w:r w:rsidR="00FC0244" w:rsidRPr="002A718A">
              <w:rPr>
                <w:rStyle w:val="a8"/>
                <w:noProof/>
              </w:rPr>
              <w:t>孟荀问学丨《荀子·劝学·第六部分》</w:t>
            </w:r>
            <w:r w:rsidR="00FC0244">
              <w:rPr>
                <w:noProof/>
                <w:webHidden/>
              </w:rPr>
              <w:tab/>
            </w:r>
            <w:r w:rsidR="00FC0244">
              <w:rPr>
                <w:noProof/>
                <w:webHidden/>
              </w:rPr>
              <w:fldChar w:fldCharType="begin"/>
            </w:r>
            <w:r w:rsidR="00FC0244">
              <w:rPr>
                <w:noProof/>
                <w:webHidden/>
              </w:rPr>
              <w:instrText xml:space="preserve"> PAGEREF _Toc9673499 \h </w:instrText>
            </w:r>
            <w:r w:rsidR="00FC0244">
              <w:rPr>
                <w:noProof/>
                <w:webHidden/>
              </w:rPr>
            </w:r>
            <w:r w:rsidR="00FC0244">
              <w:rPr>
                <w:noProof/>
                <w:webHidden/>
              </w:rPr>
              <w:fldChar w:fldCharType="separate"/>
            </w:r>
            <w:r w:rsidR="00FC0244">
              <w:rPr>
                <w:noProof/>
                <w:webHidden/>
              </w:rPr>
              <w:t>200</w:t>
            </w:r>
            <w:r w:rsidR="00FC0244">
              <w:rPr>
                <w:noProof/>
                <w:webHidden/>
              </w:rPr>
              <w:fldChar w:fldCharType="end"/>
            </w:r>
          </w:hyperlink>
        </w:p>
        <w:p w14:paraId="3D4C7238" w14:textId="3576C12B" w:rsidR="00FC0244" w:rsidRDefault="0091755F">
          <w:pPr>
            <w:pStyle w:val="TOC1"/>
            <w:tabs>
              <w:tab w:val="left" w:pos="1260"/>
              <w:tab w:val="right" w:leader="dot" w:pos="8296"/>
            </w:tabs>
            <w:rPr>
              <w:rFonts w:cstheme="minorBidi"/>
              <w:noProof/>
              <w:kern w:val="2"/>
              <w:sz w:val="21"/>
            </w:rPr>
          </w:pPr>
          <w:hyperlink w:anchor="_Toc9673500" w:history="1">
            <w:r w:rsidR="00FC0244" w:rsidRPr="002A718A">
              <w:rPr>
                <w:rStyle w:val="a8"/>
                <w:noProof/>
              </w:rPr>
              <w:t>17</w:t>
            </w:r>
            <w:r w:rsidR="00FC0244">
              <w:rPr>
                <w:rFonts w:cstheme="minorBidi"/>
                <w:noProof/>
                <w:kern w:val="2"/>
                <w:sz w:val="21"/>
              </w:rPr>
              <w:tab/>
            </w:r>
            <w:r w:rsidR="00FC0244" w:rsidRPr="002A718A">
              <w:rPr>
                <w:rStyle w:val="a8"/>
                <w:noProof/>
              </w:rPr>
              <w:t>孟荀问学丨《孟子·梁惠王·七章（上）》</w:t>
            </w:r>
            <w:r w:rsidR="00FC0244">
              <w:rPr>
                <w:noProof/>
                <w:webHidden/>
              </w:rPr>
              <w:tab/>
            </w:r>
            <w:r w:rsidR="00FC0244">
              <w:rPr>
                <w:noProof/>
                <w:webHidden/>
              </w:rPr>
              <w:fldChar w:fldCharType="begin"/>
            </w:r>
            <w:r w:rsidR="00FC0244">
              <w:rPr>
                <w:noProof/>
                <w:webHidden/>
              </w:rPr>
              <w:instrText xml:space="preserve"> PAGEREF _Toc9673500 \h </w:instrText>
            </w:r>
            <w:r w:rsidR="00FC0244">
              <w:rPr>
                <w:noProof/>
                <w:webHidden/>
              </w:rPr>
            </w:r>
            <w:r w:rsidR="00FC0244">
              <w:rPr>
                <w:noProof/>
                <w:webHidden/>
              </w:rPr>
              <w:fldChar w:fldCharType="separate"/>
            </w:r>
            <w:r w:rsidR="00FC0244">
              <w:rPr>
                <w:noProof/>
                <w:webHidden/>
              </w:rPr>
              <w:t>224</w:t>
            </w:r>
            <w:r w:rsidR="00FC0244">
              <w:rPr>
                <w:noProof/>
                <w:webHidden/>
              </w:rPr>
              <w:fldChar w:fldCharType="end"/>
            </w:r>
          </w:hyperlink>
        </w:p>
        <w:p w14:paraId="38C6AD47" w14:textId="54E94AA3" w:rsidR="00FC0244" w:rsidRDefault="0091755F">
          <w:pPr>
            <w:pStyle w:val="TOC1"/>
            <w:tabs>
              <w:tab w:val="left" w:pos="1260"/>
              <w:tab w:val="right" w:leader="dot" w:pos="8296"/>
            </w:tabs>
            <w:rPr>
              <w:rFonts w:cstheme="minorBidi"/>
              <w:noProof/>
              <w:kern w:val="2"/>
              <w:sz w:val="21"/>
            </w:rPr>
          </w:pPr>
          <w:hyperlink w:anchor="_Toc9673501" w:history="1">
            <w:r w:rsidR="00FC0244" w:rsidRPr="002A718A">
              <w:rPr>
                <w:rStyle w:val="a8"/>
                <w:noProof/>
              </w:rPr>
              <w:t>18</w:t>
            </w:r>
            <w:r w:rsidR="00FC0244">
              <w:rPr>
                <w:rFonts w:cstheme="minorBidi"/>
                <w:noProof/>
                <w:kern w:val="2"/>
                <w:sz w:val="21"/>
              </w:rPr>
              <w:tab/>
            </w:r>
            <w:r w:rsidR="00FC0244" w:rsidRPr="002A718A">
              <w:rPr>
                <w:rStyle w:val="a8"/>
                <w:noProof/>
              </w:rPr>
              <w:t>孟荀问学丨《孟子·梁惠王·七章（下）》</w:t>
            </w:r>
            <w:r w:rsidR="00FC0244">
              <w:rPr>
                <w:noProof/>
                <w:webHidden/>
              </w:rPr>
              <w:tab/>
            </w:r>
            <w:r w:rsidR="00FC0244">
              <w:rPr>
                <w:noProof/>
                <w:webHidden/>
              </w:rPr>
              <w:fldChar w:fldCharType="begin"/>
            </w:r>
            <w:r w:rsidR="00FC0244">
              <w:rPr>
                <w:noProof/>
                <w:webHidden/>
              </w:rPr>
              <w:instrText xml:space="preserve"> PAGEREF _Toc9673501 \h </w:instrText>
            </w:r>
            <w:r w:rsidR="00FC0244">
              <w:rPr>
                <w:noProof/>
                <w:webHidden/>
              </w:rPr>
            </w:r>
            <w:r w:rsidR="00FC0244">
              <w:rPr>
                <w:noProof/>
                <w:webHidden/>
              </w:rPr>
              <w:fldChar w:fldCharType="separate"/>
            </w:r>
            <w:r w:rsidR="00FC0244">
              <w:rPr>
                <w:noProof/>
                <w:webHidden/>
              </w:rPr>
              <w:t>248</w:t>
            </w:r>
            <w:r w:rsidR="00FC0244">
              <w:rPr>
                <w:noProof/>
                <w:webHidden/>
              </w:rPr>
              <w:fldChar w:fldCharType="end"/>
            </w:r>
          </w:hyperlink>
        </w:p>
        <w:p w14:paraId="38F25BF4" w14:textId="3DBDD755" w:rsidR="00FC0244" w:rsidRDefault="0091755F">
          <w:pPr>
            <w:pStyle w:val="TOC1"/>
            <w:tabs>
              <w:tab w:val="left" w:pos="1260"/>
              <w:tab w:val="right" w:leader="dot" w:pos="8296"/>
            </w:tabs>
            <w:rPr>
              <w:rFonts w:cstheme="minorBidi"/>
              <w:noProof/>
              <w:kern w:val="2"/>
              <w:sz w:val="21"/>
            </w:rPr>
          </w:pPr>
          <w:hyperlink w:anchor="_Toc9673502" w:history="1">
            <w:r w:rsidR="00FC0244" w:rsidRPr="002A718A">
              <w:rPr>
                <w:rStyle w:val="a8"/>
                <w:noProof/>
              </w:rPr>
              <w:t>19</w:t>
            </w:r>
            <w:r w:rsidR="00FC0244">
              <w:rPr>
                <w:rFonts w:cstheme="minorBidi"/>
                <w:noProof/>
                <w:kern w:val="2"/>
                <w:sz w:val="21"/>
              </w:rPr>
              <w:tab/>
            </w:r>
            <w:r w:rsidR="00FC0244" w:rsidRPr="002A718A">
              <w:rPr>
                <w:rStyle w:val="a8"/>
                <w:noProof/>
              </w:rPr>
              <w:t>孟荀问学丨《荀子·劝学·第七部分》</w:t>
            </w:r>
            <w:r w:rsidR="00FC0244">
              <w:rPr>
                <w:noProof/>
                <w:webHidden/>
              </w:rPr>
              <w:tab/>
            </w:r>
            <w:r w:rsidR="00FC0244">
              <w:rPr>
                <w:noProof/>
                <w:webHidden/>
              </w:rPr>
              <w:fldChar w:fldCharType="begin"/>
            </w:r>
            <w:r w:rsidR="00FC0244">
              <w:rPr>
                <w:noProof/>
                <w:webHidden/>
              </w:rPr>
              <w:instrText xml:space="preserve"> PAGEREF _Toc9673502 \h </w:instrText>
            </w:r>
            <w:r w:rsidR="00FC0244">
              <w:rPr>
                <w:noProof/>
                <w:webHidden/>
              </w:rPr>
            </w:r>
            <w:r w:rsidR="00FC0244">
              <w:rPr>
                <w:noProof/>
                <w:webHidden/>
              </w:rPr>
              <w:fldChar w:fldCharType="separate"/>
            </w:r>
            <w:r w:rsidR="00FC0244">
              <w:rPr>
                <w:noProof/>
                <w:webHidden/>
              </w:rPr>
              <w:t>261</w:t>
            </w:r>
            <w:r w:rsidR="00FC0244">
              <w:rPr>
                <w:noProof/>
                <w:webHidden/>
              </w:rPr>
              <w:fldChar w:fldCharType="end"/>
            </w:r>
          </w:hyperlink>
        </w:p>
        <w:p w14:paraId="44BE6D57" w14:textId="1BEEAB3C" w:rsidR="00FC0244" w:rsidRDefault="0091755F">
          <w:pPr>
            <w:pStyle w:val="TOC1"/>
            <w:tabs>
              <w:tab w:val="left" w:pos="1260"/>
              <w:tab w:val="right" w:leader="dot" w:pos="8296"/>
            </w:tabs>
            <w:rPr>
              <w:rFonts w:cstheme="minorBidi"/>
              <w:noProof/>
              <w:kern w:val="2"/>
              <w:sz w:val="21"/>
            </w:rPr>
          </w:pPr>
          <w:hyperlink w:anchor="_Toc9673503" w:history="1">
            <w:r w:rsidR="00FC0244" w:rsidRPr="002A718A">
              <w:rPr>
                <w:rStyle w:val="a8"/>
                <w:noProof/>
              </w:rPr>
              <w:t>20</w:t>
            </w:r>
            <w:r w:rsidR="00FC0244">
              <w:rPr>
                <w:rFonts w:cstheme="minorBidi"/>
                <w:noProof/>
                <w:kern w:val="2"/>
                <w:sz w:val="21"/>
              </w:rPr>
              <w:tab/>
            </w:r>
            <w:r w:rsidR="00FC0244" w:rsidRPr="002A718A">
              <w:rPr>
                <w:rStyle w:val="a8"/>
                <w:noProof/>
              </w:rPr>
              <w:t>孟荀问学丨第四期语音课精选</w:t>
            </w:r>
            <w:r w:rsidR="00FC0244">
              <w:rPr>
                <w:noProof/>
                <w:webHidden/>
              </w:rPr>
              <w:tab/>
            </w:r>
            <w:r w:rsidR="00FC0244">
              <w:rPr>
                <w:noProof/>
                <w:webHidden/>
              </w:rPr>
              <w:fldChar w:fldCharType="begin"/>
            </w:r>
            <w:r w:rsidR="00FC0244">
              <w:rPr>
                <w:noProof/>
                <w:webHidden/>
              </w:rPr>
              <w:instrText xml:space="preserve"> PAGEREF _Toc9673503 \h </w:instrText>
            </w:r>
            <w:r w:rsidR="00FC0244">
              <w:rPr>
                <w:noProof/>
                <w:webHidden/>
              </w:rPr>
            </w:r>
            <w:r w:rsidR="00FC0244">
              <w:rPr>
                <w:noProof/>
                <w:webHidden/>
              </w:rPr>
              <w:fldChar w:fldCharType="separate"/>
            </w:r>
            <w:r w:rsidR="00FC0244">
              <w:rPr>
                <w:noProof/>
                <w:webHidden/>
              </w:rPr>
              <w:t>270</w:t>
            </w:r>
            <w:r w:rsidR="00FC0244">
              <w:rPr>
                <w:noProof/>
                <w:webHidden/>
              </w:rPr>
              <w:fldChar w:fldCharType="end"/>
            </w:r>
          </w:hyperlink>
        </w:p>
        <w:p w14:paraId="58758A4E" w14:textId="4BCDA3BB" w:rsidR="00FC0244" w:rsidRDefault="0091755F">
          <w:pPr>
            <w:pStyle w:val="TOC1"/>
            <w:tabs>
              <w:tab w:val="left" w:pos="1260"/>
              <w:tab w:val="right" w:leader="dot" w:pos="8296"/>
            </w:tabs>
            <w:rPr>
              <w:rFonts w:cstheme="minorBidi"/>
              <w:noProof/>
              <w:kern w:val="2"/>
              <w:sz w:val="21"/>
            </w:rPr>
          </w:pPr>
          <w:hyperlink w:anchor="_Toc9673504" w:history="1">
            <w:r w:rsidR="00FC0244" w:rsidRPr="002A718A">
              <w:rPr>
                <w:rStyle w:val="a8"/>
                <w:noProof/>
              </w:rPr>
              <w:t>21</w:t>
            </w:r>
            <w:r w:rsidR="00FC0244">
              <w:rPr>
                <w:rFonts w:cstheme="minorBidi"/>
                <w:noProof/>
                <w:kern w:val="2"/>
                <w:sz w:val="21"/>
              </w:rPr>
              <w:tab/>
            </w:r>
            <w:r w:rsidR="00FC0244" w:rsidRPr="002A718A">
              <w:rPr>
                <w:rStyle w:val="a8"/>
                <w:noProof/>
              </w:rPr>
              <w:t>孟荀问学丨第五期语音课精选</w:t>
            </w:r>
            <w:r w:rsidR="00FC0244">
              <w:rPr>
                <w:noProof/>
                <w:webHidden/>
              </w:rPr>
              <w:tab/>
            </w:r>
            <w:r w:rsidR="00FC0244">
              <w:rPr>
                <w:noProof/>
                <w:webHidden/>
              </w:rPr>
              <w:fldChar w:fldCharType="begin"/>
            </w:r>
            <w:r w:rsidR="00FC0244">
              <w:rPr>
                <w:noProof/>
                <w:webHidden/>
              </w:rPr>
              <w:instrText xml:space="preserve"> PAGEREF _Toc9673504 \h </w:instrText>
            </w:r>
            <w:r w:rsidR="00FC0244">
              <w:rPr>
                <w:noProof/>
                <w:webHidden/>
              </w:rPr>
            </w:r>
            <w:r w:rsidR="00FC0244">
              <w:rPr>
                <w:noProof/>
                <w:webHidden/>
              </w:rPr>
              <w:fldChar w:fldCharType="separate"/>
            </w:r>
            <w:r w:rsidR="00FC0244">
              <w:rPr>
                <w:noProof/>
                <w:webHidden/>
              </w:rPr>
              <w:t>272</w:t>
            </w:r>
            <w:r w:rsidR="00FC0244">
              <w:rPr>
                <w:noProof/>
                <w:webHidden/>
              </w:rPr>
              <w:fldChar w:fldCharType="end"/>
            </w:r>
          </w:hyperlink>
        </w:p>
        <w:p w14:paraId="3047BB29" w14:textId="4F88A3F4" w:rsidR="00FC0244" w:rsidRDefault="0091755F">
          <w:pPr>
            <w:pStyle w:val="TOC1"/>
            <w:tabs>
              <w:tab w:val="left" w:pos="1260"/>
              <w:tab w:val="right" w:leader="dot" w:pos="8296"/>
            </w:tabs>
            <w:rPr>
              <w:rFonts w:cstheme="minorBidi"/>
              <w:noProof/>
              <w:kern w:val="2"/>
              <w:sz w:val="21"/>
            </w:rPr>
          </w:pPr>
          <w:hyperlink w:anchor="_Toc9673505" w:history="1">
            <w:r w:rsidR="00FC0244" w:rsidRPr="002A718A">
              <w:rPr>
                <w:rStyle w:val="a8"/>
                <w:noProof/>
              </w:rPr>
              <w:t>22</w:t>
            </w:r>
            <w:r w:rsidR="00FC0244">
              <w:rPr>
                <w:rFonts w:cstheme="minorBidi"/>
                <w:noProof/>
                <w:kern w:val="2"/>
                <w:sz w:val="21"/>
              </w:rPr>
              <w:tab/>
            </w:r>
            <w:r w:rsidR="00FC0244" w:rsidRPr="002A718A">
              <w:rPr>
                <w:rStyle w:val="a8"/>
                <w:noProof/>
              </w:rPr>
              <w:t>孟荀问学丨《荀子·修身·第一部分》</w:t>
            </w:r>
            <w:r w:rsidR="00FC0244">
              <w:rPr>
                <w:noProof/>
                <w:webHidden/>
              </w:rPr>
              <w:tab/>
            </w:r>
            <w:r w:rsidR="00FC0244">
              <w:rPr>
                <w:noProof/>
                <w:webHidden/>
              </w:rPr>
              <w:fldChar w:fldCharType="begin"/>
            </w:r>
            <w:r w:rsidR="00FC0244">
              <w:rPr>
                <w:noProof/>
                <w:webHidden/>
              </w:rPr>
              <w:instrText xml:space="preserve"> PAGEREF _Toc9673505 \h </w:instrText>
            </w:r>
            <w:r w:rsidR="00FC0244">
              <w:rPr>
                <w:noProof/>
                <w:webHidden/>
              </w:rPr>
            </w:r>
            <w:r w:rsidR="00FC0244">
              <w:rPr>
                <w:noProof/>
                <w:webHidden/>
              </w:rPr>
              <w:fldChar w:fldCharType="separate"/>
            </w:r>
            <w:r w:rsidR="00FC0244">
              <w:rPr>
                <w:noProof/>
                <w:webHidden/>
              </w:rPr>
              <w:t>276</w:t>
            </w:r>
            <w:r w:rsidR="00FC0244">
              <w:rPr>
                <w:noProof/>
                <w:webHidden/>
              </w:rPr>
              <w:fldChar w:fldCharType="end"/>
            </w:r>
          </w:hyperlink>
        </w:p>
        <w:p w14:paraId="4AE3F227" w14:textId="11DA9E1E" w:rsidR="00FC0244" w:rsidRDefault="0091755F">
          <w:pPr>
            <w:pStyle w:val="TOC1"/>
            <w:tabs>
              <w:tab w:val="left" w:pos="1260"/>
              <w:tab w:val="right" w:leader="dot" w:pos="8296"/>
            </w:tabs>
            <w:rPr>
              <w:rFonts w:cstheme="minorBidi"/>
              <w:noProof/>
              <w:kern w:val="2"/>
              <w:sz w:val="21"/>
            </w:rPr>
          </w:pPr>
          <w:hyperlink w:anchor="_Toc9673506" w:history="1">
            <w:r w:rsidR="00FC0244" w:rsidRPr="002A718A">
              <w:rPr>
                <w:rStyle w:val="a8"/>
                <w:noProof/>
              </w:rPr>
              <w:t>23</w:t>
            </w:r>
            <w:r w:rsidR="00FC0244">
              <w:rPr>
                <w:rFonts w:cstheme="minorBidi"/>
                <w:noProof/>
                <w:kern w:val="2"/>
                <w:sz w:val="21"/>
              </w:rPr>
              <w:tab/>
            </w:r>
            <w:r w:rsidR="00FC0244" w:rsidRPr="002A718A">
              <w:rPr>
                <w:rStyle w:val="a8"/>
                <w:noProof/>
              </w:rPr>
              <w:t>孟荀问学丨《荀子·修身·第二部分》</w:t>
            </w:r>
            <w:r w:rsidR="00FC0244">
              <w:rPr>
                <w:noProof/>
                <w:webHidden/>
              </w:rPr>
              <w:tab/>
            </w:r>
            <w:r w:rsidR="00FC0244">
              <w:rPr>
                <w:noProof/>
                <w:webHidden/>
              </w:rPr>
              <w:fldChar w:fldCharType="begin"/>
            </w:r>
            <w:r w:rsidR="00FC0244">
              <w:rPr>
                <w:noProof/>
                <w:webHidden/>
              </w:rPr>
              <w:instrText xml:space="preserve"> PAGEREF _Toc9673506 \h </w:instrText>
            </w:r>
            <w:r w:rsidR="00FC0244">
              <w:rPr>
                <w:noProof/>
                <w:webHidden/>
              </w:rPr>
            </w:r>
            <w:r w:rsidR="00FC0244">
              <w:rPr>
                <w:noProof/>
                <w:webHidden/>
              </w:rPr>
              <w:fldChar w:fldCharType="separate"/>
            </w:r>
            <w:r w:rsidR="00FC0244">
              <w:rPr>
                <w:noProof/>
                <w:webHidden/>
              </w:rPr>
              <w:t>286</w:t>
            </w:r>
            <w:r w:rsidR="00FC0244">
              <w:rPr>
                <w:noProof/>
                <w:webHidden/>
              </w:rPr>
              <w:fldChar w:fldCharType="end"/>
            </w:r>
          </w:hyperlink>
        </w:p>
        <w:p w14:paraId="25CDAF57" w14:textId="2E72AA92" w:rsidR="00FC0244" w:rsidRDefault="0091755F">
          <w:pPr>
            <w:pStyle w:val="TOC1"/>
            <w:tabs>
              <w:tab w:val="left" w:pos="1260"/>
              <w:tab w:val="right" w:leader="dot" w:pos="8296"/>
            </w:tabs>
            <w:rPr>
              <w:rFonts w:cstheme="minorBidi"/>
              <w:noProof/>
              <w:kern w:val="2"/>
              <w:sz w:val="21"/>
            </w:rPr>
          </w:pPr>
          <w:hyperlink w:anchor="_Toc9673507" w:history="1">
            <w:r w:rsidR="00FC0244" w:rsidRPr="002A718A">
              <w:rPr>
                <w:rStyle w:val="a8"/>
                <w:noProof/>
              </w:rPr>
              <w:t>24</w:t>
            </w:r>
            <w:r w:rsidR="00FC0244">
              <w:rPr>
                <w:rFonts w:cstheme="minorBidi"/>
                <w:noProof/>
                <w:kern w:val="2"/>
                <w:sz w:val="21"/>
              </w:rPr>
              <w:tab/>
            </w:r>
            <w:r w:rsidR="00FC0244" w:rsidRPr="002A718A">
              <w:rPr>
                <w:rStyle w:val="a8"/>
                <w:noProof/>
              </w:rPr>
              <w:t>孟荀问学丨《荀子·修身·第三部分》</w:t>
            </w:r>
            <w:r w:rsidR="00FC0244">
              <w:rPr>
                <w:noProof/>
                <w:webHidden/>
              </w:rPr>
              <w:tab/>
            </w:r>
            <w:r w:rsidR="00FC0244">
              <w:rPr>
                <w:noProof/>
                <w:webHidden/>
              </w:rPr>
              <w:fldChar w:fldCharType="begin"/>
            </w:r>
            <w:r w:rsidR="00FC0244">
              <w:rPr>
                <w:noProof/>
                <w:webHidden/>
              </w:rPr>
              <w:instrText xml:space="preserve"> PAGEREF _Toc9673507 \h </w:instrText>
            </w:r>
            <w:r w:rsidR="00FC0244">
              <w:rPr>
                <w:noProof/>
                <w:webHidden/>
              </w:rPr>
            </w:r>
            <w:r w:rsidR="00FC0244">
              <w:rPr>
                <w:noProof/>
                <w:webHidden/>
              </w:rPr>
              <w:fldChar w:fldCharType="separate"/>
            </w:r>
            <w:r w:rsidR="00FC0244">
              <w:rPr>
                <w:noProof/>
                <w:webHidden/>
              </w:rPr>
              <w:t>301</w:t>
            </w:r>
            <w:r w:rsidR="00FC0244">
              <w:rPr>
                <w:noProof/>
                <w:webHidden/>
              </w:rPr>
              <w:fldChar w:fldCharType="end"/>
            </w:r>
          </w:hyperlink>
        </w:p>
        <w:p w14:paraId="5ECC6908" w14:textId="784D27ED" w:rsidR="00FC0244" w:rsidRDefault="0091755F">
          <w:pPr>
            <w:pStyle w:val="TOC1"/>
            <w:tabs>
              <w:tab w:val="left" w:pos="1260"/>
              <w:tab w:val="right" w:leader="dot" w:pos="8296"/>
            </w:tabs>
            <w:rPr>
              <w:rFonts w:cstheme="minorBidi"/>
              <w:noProof/>
              <w:kern w:val="2"/>
              <w:sz w:val="21"/>
            </w:rPr>
          </w:pPr>
          <w:hyperlink w:anchor="_Toc9673508" w:history="1">
            <w:r w:rsidR="00FC0244" w:rsidRPr="002A718A">
              <w:rPr>
                <w:rStyle w:val="a8"/>
                <w:noProof/>
              </w:rPr>
              <w:t>25</w:t>
            </w:r>
            <w:r w:rsidR="00FC0244">
              <w:rPr>
                <w:rFonts w:cstheme="minorBidi"/>
                <w:noProof/>
                <w:kern w:val="2"/>
                <w:sz w:val="21"/>
              </w:rPr>
              <w:tab/>
            </w:r>
            <w:r w:rsidR="00FC0244" w:rsidRPr="002A718A">
              <w:rPr>
                <w:rStyle w:val="a8"/>
                <w:noProof/>
              </w:rPr>
              <w:t>孟荀问学丨《孟子·梁惠王·八章》</w:t>
            </w:r>
            <w:r w:rsidR="00FC0244">
              <w:rPr>
                <w:noProof/>
                <w:webHidden/>
              </w:rPr>
              <w:tab/>
            </w:r>
            <w:r w:rsidR="00FC0244">
              <w:rPr>
                <w:noProof/>
                <w:webHidden/>
              </w:rPr>
              <w:fldChar w:fldCharType="begin"/>
            </w:r>
            <w:r w:rsidR="00FC0244">
              <w:rPr>
                <w:noProof/>
                <w:webHidden/>
              </w:rPr>
              <w:instrText xml:space="preserve"> PAGEREF _Toc9673508 \h </w:instrText>
            </w:r>
            <w:r w:rsidR="00FC0244">
              <w:rPr>
                <w:noProof/>
                <w:webHidden/>
              </w:rPr>
            </w:r>
            <w:r w:rsidR="00FC0244">
              <w:rPr>
                <w:noProof/>
                <w:webHidden/>
              </w:rPr>
              <w:fldChar w:fldCharType="separate"/>
            </w:r>
            <w:r w:rsidR="00FC0244">
              <w:rPr>
                <w:noProof/>
                <w:webHidden/>
              </w:rPr>
              <w:t>310</w:t>
            </w:r>
            <w:r w:rsidR="00FC0244">
              <w:rPr>
                <w:noProof/>
                <w:webHidden/>
              </w:rPr>
              <w:fldChar w:fldCharType="end"/>
            </w:r>
          </w:hyperlink>
        </w:p>
        <w:p w14:paraId="62E63C3C" w14:textId="3679E174" w:rsidR="00FC0244" w:rsidRDefault="0091755F">
          <w:pPr>
            <w:pStyle w:val="TOC1"/>
            <w:tabs>
              <w:tab w:val="left" w:pos="1260"/>
              <w:tab w:val="right" w:leader="dot" w:pos="8296"/>
            </w:tabs>
            <w:rPr>
              <w:rFonts w:cstheme="minorBidi"/>
              <w:noProof/>
              <w:kern w:val="2"/>
              <w:sz w:val="21"/>
            </w:rPr>
          </w:pPr>
          <w:hyperlink w:anchor="_Toc9673509" w:history="1">
            <w:r w:rsidR="00FC0244" w:rsidRPr="002A718A">
              <w:rPr>
                <w:rStyle w:val="a8"/>
                <w:noProof/>
              </w:rPr>
              <w:t>26</w:t>
            </w:r>
            <w:r w:rsidR="00FC0244">
              <w:rPr>
                <w:rFonts w:cstheme="minorBidi"/>
                <w:noProof/>
                <w:kern w:val="2"/>
                <w:sz w:val="21"/>
              </w:rPr>
              <w:tab/>
            </w:r>
            <w:r w:rsidR="00FC0244" w:rsidRPr="002A718A">
              <w:rPr>
                <w:rStyle w:val="a8"/>
                <w:noProof/>
              </w:rPr>
              <w:t>孟荀问学丨《孟子·梁惠王·九章》</w:t>
            </w:r>
            <w:r w:rsidR="00FC0244">
              <w:rPr>
                <w:noProof/>
                <w:webHidden/>
              </w:rPr>
              <w:tab/>
            </w:r>
            <w:r w:rsidR="00FC0244">
              <w:rPr>
                <w:noProof/>
                <w:webHidden/>
              </w:rPr>
              <w:fldChar w:fldCharType="begin"/>
            </w:r>
            <w:r w:rsidR="00FC0244">
              <w:rPr>
                <w:noProof/>
                <w:webHidden/>
              </w:rPr>
              <w:instrText xml:space="preserve"> PAGEREF _Toc9673509 \h </w:instrText>
            </w:r>
            <w:r w:rsidR="00FC0244">
              <w:rPr>
                <w:noProof/>
                <w:webHidden/>
              </w:rPr>
            </w:r>
            <w:r w:rsidR="00FC0244">
              <w:rPr>
                <w:noProof/>
                <w:webHidden/>
              </w:rPr>
              <w:fldChar w:fldCharType="separate"/>
            </w:r>
            <w:r w:rsidR="00FC0244">
              <w:rPr>
                <w:noProof/>
                <w:webHidden/>
              </w:rPr>
              <w:t>327</w:t>
            </w:r>
            <w:r w:rsidR="00FC0244">
              <w:rPr>
                <w:noProof/>
                <w:webHidden/>
              </w:rPr>
              <w:fldChar w:fldCharType="end"/>
            </w:r>
          </w:hyperlink>
        </w:p>
        <w:p w14:paraId="35A1ABF4" w14:textId="7E0F13C6" w:rsidR="00FC0244" w:rsidRDefault="0091755F">
          <w:pPr>
            <w:pStyle w:val="TOC1"/>
            <w:tabs>
              <w:tab w:val="left" w:pos="1260"/>
              <w:tab w:val="right" w:leader="dot" w:pos="8296"/>
            </w:tabs>
            <w:rPr>
              <w:rFonts w:cstheme="minorBidi"/>
              <w:noProof/>
              <w:kern w:val="2"/>
              <w:sz w:val="21"/>
            </w:rPr>
          </w:pPr>
          <w:hyperlink w:anchor="_Toc9673510" w:history="1">
            <w:r w:rsidR="00FC0244" w:rsidRPr="002A718A">
              <w:rPr>
                <w:rStyle w:val="a8"/>
                <w:noProof/>
              </w:rPr>
              <w:t>27</w:t>
            </w:r>
            <w:r w:rsidR="00FC0244">
              <w:rPr>
                <w:rFonts w:cstheme="minorBidi"/>
                <w:noProof/>
                <w:kern w:val="2"/>
                <w:sz w:val="21"/>
              </w:rPr>
              <w:tab/>
            </w:r>
            <w:r w:rsidR="00FC0244" w:rsidRPr="002A718A">
              <w:rPr>
                <w:rStyle w:val="a8"/>
                <w:noProof/>
              </w:rPr>
              <w:t>孟荀问学丨《荀子·修身·第四部分》</w:t>
            </w:r>
            <w:r w:rsidR="00FC0244">
              <w:rPr>
                <w:noProof/>
                <w:webHidden/>
              </w:rPr>
              <w:tab/>
            </w:r>
            <w:r w:rsidR="00FC0244">
              <w:rPr>
                <w:noProof/>
                <w:webHidden/>
              </w:rPr>
              <w:fldChar w:fldCharType="begin"/>
            </w:r>
            <w:r w:rsidR="00FC0244">
              <w:rPr>
                <w:noProof/>
                <w:webHidden/>
              </w:rPr>
              <w:instrText xml:space="preserve"> PAGEREF _Toc9673510 \h </w:instrText>
            </w:r>
            <w:r w:rsidR="00FC0244">
              <w:rPr>
                <w:noProof/>
                <w:webHidden/>
              </w:rPr>
            </w:r>
            <w:r w:rsidR="00FC0244">
              <w:rPr>
                <w:noProof/>
                <w:webHidden/>
              </w:rPr>
              <w:fldChar w:fldCharType="separate"/>
            </w:r>
            <w:r w:rsidR="00FC0244">
              <w:rPr>
                <w:noProof/>
                <w:webHidden/>
              </w:rPr>
              <w:t>334</w:t>
            </w:r>
            <w:r w:rsidR="00FC0244">
              <w:rPr>
                <w:noProof/>
                <w:webHidden/>
              </w:rPr>
              <w:fldChar w:fldCharType="end"/>
            </w:r>
          </w:hyperlink>
        </w:p>
        <w:p w14:paraId="164E8789" w14:textId="11D73365" w:rsidR="00FC0244" w:rsidRDefault="0091755F">
          <w:pPr>
            <w:pStyle w:val="TOC1"/>
            <w:tabs>
              <w:tab w:val="left" w:pos="1260"/>
              <w:tab w:val="right" w:leader="dot" w:pos="8296"/>
            </w:tabs>
            <w:rPr>
              <w:rFonts w:cstheme="minorBidi"/>
              <w:noProof/>
              <w:kern w:val="2"/>
              <w:sz w:val="21"/>
            </w:rPr>
          </w:pPr>
          <w:hyperlink w:anchor="_Toc9673511" w:history="1">
            <w:r w:rsidR="00FC0244" w:rsidRPr="002A718A">
              <w:rPr>
                <w:rStyle w:val="a8"/>
                <w:noProof/>
              </w:rPr>
              <w:t>28</w:t>
            </w:r>
            <w:r w:rsidR="00FC0244">
              <w:rPr>
                <w:rFonts w:cstheme="minorBidi"/>
                <w:noProof/>
                <w:kern w:val="2"/>
                <w:sz w:val="21"/>
              </w:rPr>
              <w:tab/>
            </w:r>
            <w:r w:rsidR="00FC0244" w:rsidRPr="002A718A">
              <w:rPr>
                <w:rStyle w:val="a8"/>
                <w:noProof/>
              </w:rPr>
              <w:t>孟荀问学丨《荀子·修身·第五部分》</w:t>
            </w:r>
            <w:r w:rsidR="00FC0244">
              <w:rPr>
                <w:noProof/>
                <w:webHidden/>
              </w:rPr>
              <w:tab/>
            </w:r>
            <w:r w:rsidR="00FC0244">
              <w:rPr>
                <w:noProof/>
                <w:webHidden/>
              </w:rPr>
              <w:fldChar w:fldCharType="begin"/>
            </w:r>
            <w:r w:rsidR="00FC0244">
              <w:rPr>
                <w:noProof/>
                <w:webHidden/>
              </w:rPr>
              <w:instrText xml:space="preserve"> PAGEREF _Toc9673511 \h </w:instrText>
            </w:r>
            <w:r w:rsidR="00FC0244">
              <w:rPr>
                <w:noProof/>
                <w:webHidden/>
              </w:rPr>
            </w:r>
            <w:r w:rsidR="00FC0244">
              <w:rPr>
                <w:noProof/>
                <w:webHidden/>
              </w:rPr>
              <w:fldChar w:fldCharType="separate"/>
            </w:r>
            <w:r w:rsidR="00FC0244">
              <w:rPr>
                <w:noProof/>
                <w:webHidden/>
              </w:rPr>
              <w:t>349</w:t>
            </w:r>
            <w:r w:rsidR="00FC0244">
              <w:rPr>
                <w:noProof/>
                <w:webHidden/>
              </w:rPr>
              <w:fldChar w:fldCharType="end"/>
            </w:r>
          </w:hyperlink>
        </w:p>
        <w:p w14:paraId="5DB248B7" w14:textId="214D578B" w:rsidR="00FC0244" w:rsidRDefault="0091755F">
          <w:pPr>
            <w:pStyle w:val="TOC1"/>
            <w:tabs>
              <w:tab w:val="left" w:pos="1260"/>
              <w:tab w:val="right" w:leader="dot" w:pos="8296"/>
            </w:tabs>
            <w:rPr>
              <w:rFonts w:cstheme="minorBidi"/>
              <w:noProof/>
              <w:kern w:val="2"/>
              <w:sz w:val="21"/>
            </w:rPr>
          </w:pPr>
          <w:hyperlink w:anchor="_Toc9673512" w:history="1">
            <w:r w:rsidR="00FC0244" w:rsidRPr="002A718A">
              <w:rPr>
                <w:rStyle w:val="a8"/>
                <w:noProof/>
              </w:rPr>
              <w:t>29</w:t>
            </w:r>
            <w:r w:rsidR="00FC0244">
              <w:rPr>
                <w:rFonts w:cstheme="minorBidi"/>
                <w:noProof/>
                <w:kern w:val="2"/>
                <w:sz w:val="21"/>
              </w:rPr>
              <w:tab/>
            </w:r>
            <w:r w:rsidR="00FC0244" w:rsidRPr="002A718A">
              <w:rPr>
                <w:rStyle w:val="a8"/>
                <w:noProof/>
              </w:rPr>
              <w:t>孟荀问学丨《荀子·修身·第六部分》</w:t>
            </w:r>
            <w:r w:rsidR="00FC0244">
              <w:rPr>
                <w:noProof/>
                <w:webHidden/>
              </w:rPr>
              <w:tab/>
            </w:r>
            <w:r w:rsidR="00FC0244">
              <w:rPr>
                <w:noProof/>
                <w:webHidden/>
              </w:rPr>
              <w:fldChar w:fldCharType="begin"/>
            </w:r>
            <w:r w:rsidR="00FC0244">
              <w:rPr>
                <w:noProof/>
                <w:webHidden/>
              </w:rPr>
              <w:instrText xml:space="preserve"> PAGEREF _Toc9673512 \h </w:instrText>
            </w:r>
            <w:r w:rsidR="00FC0244">
              <w:rPr>
                <w:noProof/>
                <w:webHidden/>
              </w:rPr>
            </w:r>
            <w:r w:rsidR="00FC0244">
              <w:rPr>
                <w:noProof/>
                <w:webHidden/>
              </w:rPr>
              <w:fldChar w:fldCharType="separate"/>
            </w:r>
            <w:r w:rsidR="00FC0244">
              <w:rPr>
                <w:noProof/>
                <w:webHidden/>
              </w:rPr>
              <w:t>356</w:t>
            </w:r>
            <w:r w:rsidR="00FC0244">
              <w:rPr>
                <w:noProof/>
                <w:webHidden/>
              </w:rPr>
              <w:fldChar w:fldCharType="end"/>
            </w:r>
          </w:hyperlink>
        </w:p>
        <w:p w14:paraId="1B9C8C4B" w14:textId="750A6875" w:rsidR="00FC0244" w:rsidRDefault="0091755F">
          <w:pPr>
            <w:pStyle w:val="TOC1"/>
            <w:tabs>
              <w:tab w:val="left" w:pos="1260"/>
              <w:tab w:val="right" w:leader="dot" w:pos="8296"/>
            </w:tabs>
            <w:rPr>
              <w:rFonts w:cstheme="minorBidi"/>
              <w:noProof/>
              <w:kern w:val="2"/>
              <w:sz w:val="21"/>
            </w:rPr>
          </w:pPr>
          <w:hyperlink w:anchor="_Toc9673513" w:history="1">
            <w:r w:rsidR="00FC0244" w:rsidRPr="002A718A">
              <w:rPr>
                <w:rStyle w:val="a8"/>
                <w:noProof/>
              </w:rPr>
              <w:t>30</w:t>
            </w:r>
            <w:r w:rsidR="00FC0244">
              <w:rPr>
                <w:rFonts w:cstheme="minorBidi"/>
                <w:noProof/>
                <w:kern w:val="2"/>
                <w:sz w:val="21"/>
              </w:rPr>
              <w:tab/>
            </w:r>
            <w:r w:rsidR="00FC0244" w:rsidRPr="002A718A">
              <w:rPr>
                <w:rStyle w:val="a8"/>
                <w:noProof/>
              </w:rPr>
              <w:t>孟荀问学丨《孟子·梁惠王·十章》</w:t>
            </w:r>
            <w:r w:rsidR="00FC0244">
              <w:rPr>
                <w:noProof/>
                <w:webHidden/>
              </w:rPr>
              <w:tab/>
            </w:r>
            <w:r w:rsidR="00FC0244">
              <w:rPr>
                <w:noProof/>
                <w:webHidden/>
              </w:rPr>
              <w:fldChar w:fldCharType="begin"/>
            </w:r>
            <w:r w:rsidR="00FC0244">
              <w:rPr>
                <w:noProof/>
                <w:webHidden/>
              </w:rPr>
              <w:instrText xml:space="preserve"> PAGEREF _Toc9673513 \h </w:instrText>
            </w:r>
            <w:r w:rsidR="00FC0244">
              <w:rPr>
                <w:noProof/>
                <w:webHidden/>
              </w:rPr>
            </w:r>
            <w:r w:rsidR="00FC0244">
              <w:rPr>
                <w:noProof/>
                <w:webHidden/>
              </w:rPr>
              <w:fldChar w:fldCharType="separate"/>
            </w:r>
            <w:r w:rsidR="00FC0244">
              <w:rPr>
                <w:noProof/>
                <w:webHidden/>
              </w:rPr>
              <w:t>367</w:t>
            </w:r>
            <w:r w:rsidR="00FC0244">
              <w:rPr>
                <w:noProof/>
                <w:webHidden/>
              </w:rPr>
              <w:fldChar w:fldCharType="end"/>
            </w:r>
          </w:hyperlink>
        </w:p>
        <w:p w14:paraId="5FBEDDBB" w14:textId="6A021290" w:rsidR="00FC0244" w:rsidRDefault="0091755F">
          <w:pPr>
            <w:pStyle w:val="TOC1"/>
            <w:tabs>
              <w:tab w:val="left" w:pos="1260"/>
              <w:tab w:val="right" w:leader="dot" w:pos="8296"/>
            </w:tabs>
            <w:rPr>
              <w:rFonts w:cstheme="minorBidi"/>
              <w:noProof/>
              <w:kern w:val="2"/>
              <w:sz w:val="21"/>
            </w:rPr>
          </w:pPr>
          <w:hyperlink w:anchor="_Toc9673514" w:history="1">
            <w:r w:rsidR="00FC0244" w:rsidRPr="002A718A">
              <w:rPr>
                <w:rStyle w:val="a8"/>
                <w:noProof/>
              </w:rPr>
              <w:t>31</w:t>
            </w:r>
            <w:r w:rsidR="00FC0244">
              <w:rPr>
                <w:rFonts w:cstheme="minorBidi"/>
                <w:noProof/>
                <w:kern w:val="2"/>
                <w:sz w:val="21"/>
              </w:rPr>
              <w:tab/>
            </w:r>
            <w:r w:rsidR="00FC0244" w:rsidRPr="002A718A">
              <w:rPr>
                <w:rStyle w:val="a8"/>
                <w:noProof/>
              </w:rPr>
              <w:t>孟荀问学丨《孟子·梁惠王·十一章》</w:t>
            </w:r>
            <w:r w:rsidR="00FC0244">
              <w:rPr>
                <w:noProof/>
                <w:webHidden/>
              </w:rPr>
              <w:tab/>
            </w:r>
            <w:r w:rsidR="00FC0244">
              <w:rPr>
                <w:noProof/>
                <w:webHidden/>
              </w:rPr>
              <w:fldChar w:fldCharType="begin"/>
            </w:r>
            <w:r w:rsidR="00FC0244">
              <w:rPr>
                <w:noProof/>
                <w:webHidden/>
              </w:rPr>
              <w:instrText xml:space="preserve"> PAGEREF _Toc9673514 \h </w:instrText>
            </w:r>
            <w:r w:rsidR="00FC0244">
              <w:rPr>
                <w:noProof/>
                <w:webHidden/>
              </w:rPr>
            </w:r>
            <w:r w:rsidR="00FC0244">
              <w:rPr>
                <w:noProof/>
                <w:webHidden/>
              </w:rPr>
              <w:fldChar w:fldCharType="separate"/>
            </w:r>
            <w:r w:rsidR="00FC0244">
              <w:rPr>
                <w:noProof/>
                <w:webHidden/>
              </w:rPr>
              <w:t>386</w:t>
            </w:r>
            <w:r w:rsidR="00FC0244">
              <w:rPr>
                <w:noProof/>
                <w:webHidden/>
              </w:rPr>
              <w:fldChar w:fldCharType="end"/>
            </w:r>
          </w:hyperlink>
        </w:p>
        <w:p w14:paraId="384D2986" w14:textId="61E55C59" w:rsidR="00FC0244" w:rsidRDefault="0091755F">
          <w:pPr>
            <w:pStyle w:val="TOC1"/>
            <w:tabs>
              <w:tab w:val="left" w:pos="1260"/>
              <w:tab w:val="right" w:leader="dot" w:pos="8296"/>
            </w:tabs>
            <w:rPr>
              <w:rFonts w:cstheme="minorBidi"/>
              <w:noProof/>
              <w:kern w:val="2"/>
              <w:sz w:val="21"/>
            </w:rPr>
          </w:pPr>
          <w:hyperlink w:anchor="_Toc9673515" w:history="1">
            <w:r w:rsidR="00FC0244" w:rsidRPr="002A718A">
              <w:rPr>
                <w:rStyle w:val="a8"/>
                <w:noProof/>
              </w:rPr>
              <w:t>32</w:t>
            </w:r>
            <w:r w:rsidR="00FC0244">
              <w:rPr>
                <w:rFonts w:cstheme="minorBidi"/>
                <w:noProof/>
                <w:kern w:val="2"/>
                <w:sz w:val="21"/>
              </w:rPr>
              <w:tab/>
            </w:r>
            <w:r w:rsidR="00FC0244" w:rsidRPr="002A718A">
              <w:rPr>
                <w:rStyle w:val="a8"/>
                <w:noProof/>
              </w:rPr>
              <w:t>孟荀问学丨《荀子·不苟·第一部分》</w:t>
            </w:r>
            <w:r w:rsidR="00FC0244">
              <w:rPr>
                <w:noProof/>
                <w:webHidden/>
              </w:rPr>
              <w:tab/>
            </w:r>
            <w:r w:rsidR="00FC0244">
              <w:rPr>
                <w:noProof/>
                <w:webHidden/>
              </w:rPr>
              <w:fldChar w:fldCharType="begin"/>
            </w:r>
            <w:r w:rsidR="00FC0244">
              <w:rPr>
                <w:noProof/>
                <w:webHidden/>
              </w:rPr>
              <w:instrText xml:space="preserve"> PAGEREF _Toc9673515 \h </w:instrText>
            </w:r>
            <w:r w:rsidR="00FC0244">
              <w:rPr>
                <w:noProof/>
                <w:webHidden/>
              </w:rPr>
            </w:r>
            <w:r w:rsidR="00FC0244">
              <w:rPr>
                <w:noProof/>
                <w:webHidden/>
              </w:rPr>
              <w:fldChar w:fldCharType="separate"/>
            </w:r>
            <w:r w:rsidR="00FC0244">
              <w:rPr>
                <w:noProof/>
                <w:webHidden/>
              </w:rPr>
              <w:t>396</w:t>
            </w:r>
            <w:r w:rsidR="00FC0244">
              <w:rPr>
                <w:noProof/>
                <w:webHidden/>
              </w:rPr>
              <w:fldChar w:fldCharType="end"/>
            </w:r>
          </w:hyperlink>
        </w:p>
        <w:p w14:paraId="033EC450" w14:textId="10EEFD94" w:rsidR="00FC0244" w:rsidRDefault="0091755F">
          <w:pPr>
            <w:pStyle w:val="TOC1"/>
            <w:tabs>
              <w:tab w:val="left" w:pos="1260"/>
              <w:tab w:val="right" w:leader="dot" w:pos="8296"/>
            </w:tabs>
            <w:rPr>
              <w:rFonts w:cstheme="minorBidi"/>
              <w:noProof/>
              <w:kern w:val="2"/>
              <w:sz w:val="21"/>
            </w:rPr>
          </w:pPr>
          <w:hyperlink w:anchor="_Toc9673516" w:history="1">
            <w:r w:rsidR="00FC0244" w:rsidRPr="002A718A">
              <w:rPr>
                <w:rStyle w:val="a8"/>
                <w:noProof/>
              </w:rPr>
              <w:t>33</w:t>
            </w:r>
            <w:r w:rsidR="00FC0244">
              <w:rPr>
                <w:rFonts w:cstheme="minorBidi"/>
                <w:noProof/>
                <w:kern w:val="2"/>
                <w:sz w:val="21"/>
              </w:rPr>
              <w:tab/>
            </w:r>
            <w:r w:rsidR="00FC0244" w:rsidRPr="002A718A">
              <w:rPr>
                <w:rStyle w:val="a8"/>
                <w:noProof/>
              </w:rPr>
              <w:t>孟荀问学丨《荀子·不苟·第二部分》</w:t>
            </w:r>
            <w:r w:rsidR="00FC0244">
              <w:rPr>
                <w:noProof/>
                <w:webHidden/>
              </w:rPr>
              <w:tab/>
            </w:r>
            <w:r w:rsidR="00FC0244">
              <w:rPr>
                <w:noProof/>
                <w:webHidden/>
              </w:rPr>
              <w:fldChar w:fldCharType="begin"/>
            </w:r>
            <w:r w:rsidR="00FC0244">
              <w:rPr>
                <w:noProof/>
                <w:webHidden/>
              </w:rPr>
              <w:instrText xml:space="preserve"> PAGEREF _Toc9673516 \h </w:instrText>
            </w:r>
            <w:r w:rsidR="00FC0244">
              <w:rPr>
                <w:noProof/>
                <w:webHidden/>
              </w:rPr>
            </w:r>
            <w:r w:rsidR="00FC0244">
              <w:rPr>
                <w:noProof/>
                <w:webHidden/>
              </w:rPr>
              <w:fldChar w:fldCharType="separate"/>
            </w:r>
            <w:r w:rsidR="00FC0244">
              <w:rPr>
                <w:noProof/>
                <w:webHidden/>
              </w:rPr>
              <w:t>416</w:t>
            </w:r>
            <w:r w:rsidR="00FC0244">
              <w:rPr>
                <w:noProof/>
                <w:webHidden/>
              </w:rPr>
              <w:fldChar w:fldCharType="end"/>
            </w:r>
          </w:hyperlink>
        </w:p>
        <w:p w14:paraId="19FDE13E" w14:textId="0D622784" w:rsidR="00FC0244" w:rsidRDefault="0091755F">
          <w:pPr>
            <w:pStyle w:val="TOC1"/>
            <w:tabs>
              <w:tab w:val="left" w:pos="1260"/>
              <w:tab w:val="right" w:leader="dot" w:pos="8296"/>
            </w:tabs>
            <w:rPr>
              <w:rFonts w:cstheme="minorBidi"/>
              <w:noProof/>
              <w:kern w:val="2"/>
              <w:sz w:val="21"/>
            </w:rPr>
          </w:pPr>
          <w:hyperlink w:anchor="_Toc9673517" w:history="1">
            <w:r w:rsidR="00FC0244" w:rsidRPr="002A718A">
              <w:rPr>
                <w:rStyle w:val="a8"/>
                <w:noProof/>
              </w:rPr>
              <w:t>34</w:t>
            </w:r>
            <w:r w:rsidR="00FC0244">
              <w:rPr>
                <w:rFonts w:cstheme="minorBidi"/>
                <w:noProof/>
                <w:kern w:val="2"/>
                <w:sz w:val="21"/>
              </w:rPr>
              <w:tab/>
            </w:r>
            <w:r w:rsidR="00FC0244" w:rsidRPr="002A718A">
              <w:rPr>
                <w:rStyle w:val="a8"/>
                <w:noProof/>
              </w:rPr>
              <w:t>孟荀问学丨《孟子·梁惠王·十二章》</w:t>
            </w:r>
            <w:r w:rsidR="00FC0244">
              <w:rPr>
                <w:noProof/>
                <w:webHidden/>
              </w:rPr>
              <w:tab/>
            </w:r>
            <w:r w:rsidR="00FC0244">
              <w:rPr>
                <w:noProof/>
                <w:webHidden/>
              </w:rPr>
              <w:fldChar w:fldCharType="begin"/>
            </w:r>
            <w:r w:rsidR="00FC0244">
              <w:rPr>
                <w:noProof/>
                <w:webHidden/>
              </w:rPr>
              <w:instrText xml:space="preserve"> PAGEREF _Toc9673517 \h </w:instrText>
            </w:r>
            <w:r w:rsidR="00FC0244">
              <w:rPr>
                <w:noProof/>
                <w:webHidden/>
              </w:rPr>
            </w:r>
            <w:r w:rsidR="00FC0244">
              <w:rPr>
                <w:noProof/>
                <w:webHidden/>
              </w:rPr>
              <w:fldChar w:fldCharType="separate"/>
            </w:r>
            <w:r w:rsidR="00FC0244">
              <w:rPr>
                <w:noProof/>
                <w:webHidden/>
              </w:rPr>
              <w:t>431</w:t>
            </w:r>
            <w:r w:rsidR="00FC0244">
              <w:rPr>
                <w:noProof/>
                <w:webHidden/>
              </w:rPr>
              <w:fldChar w:fldCharType="end"/>
            </w:r>
          </w:hyperlink>
        </w:p>
        <w:p w14:paraId="3BB6D97F" w14:textId="51A944DE" w:rsidR="00FC0244" w:rsidRDefault="0091755F">
          <w:pPr>
            <w:pStyle w:val="TOC1"/>
            <w:tabs>
              <w:tab w:val="left" w:pos="1260"/>
              <w:tab w:val="right" w:leader="dot" w:pos="8296"/>
            </w:tabs>
            <w:rPr>
              <w:rFonts w:cstheme="minorBidi"/>
              <w:noProof/>
              <w:kern w:val="2"/>
              <w:sz w:val="21"/>
            </w:rPr>
          </w:pPr>
          <w:hyperlink w:anchor="_Toc9673518" w:history="1">
            <w:r w:rsidR="00FC0244" w:rsidRPr="002A718A">
              <w:rPr>
                <w:rStyle w:val="a8"/>
                <w:noProof/>
              </w:rPr>
              <w:t>35</w:t>
            </w:r>
            <w:r w:rsidR="00FC0244">
              <w:rPr>
                <w:rFonts w:cstheme="minorBidi"/>
                <w:noProof/>
                <w:kern w:val="2"/>
                <w:sz w:val="21"/>
              </w:rPr>
              <w:tab/>
            </w:r>
            <w:r w:rsidR="00FC0244" w:rsidRPr="002A718A">
              <w:rPr>
                <w:rStyle w:val="a8"/>
                <w:noProof/>
              </w:rPr>
              <w:t>孟荀问学丨《孟子·梁惠王·十三十四章》</w:t>
            </w:r>
            <w:r w:rsidR="00FC0244">
              <w:rPr>
                <w:noProof/>
                <w:webHidden/>
              </w:rPr>
              <w:tab/>
            </w:r>
            <w:r w:rsidR="00FC0244">
              <w:rPr>
                <w:noProof/>
                <w:webHidden/>
              </w:rPr>
              <w:fldChar w:fldCharType="begin"/>
            </w:r>
            <w:r w:rsidR="00FC0244">
              <w:rPr>
                <w:noProof/>
                <w:webHidden/>
              </w:rPr>
              <w:instrText xml:space="preserve"> PAGEREF _Toc9673518 \h </w:instrText>
            </w:r>
            <w:r w:rsidR="00FC0244">
              <w:rPr>
                <w:noProof/>
                <w:webHidden/>
              </w:rPr>
            </w:r>
            <w:r w:rsidR="00FC0244">
              <w:rPr>
                <w:noProof/>
                <w:webHidden/>
              </w:rPr>
              <w:fldChar w:fldCharType="separate"/>
            </w:r>
            <w:r w:rsidR="00FC0244">
              <w:rPr>
                <w:noProof/>
                <w:webHidden/>
              </w:rPr>
              <w:t>448</w:t>
            </w:r>
            <w:r w:rsidR="00FC0244">
              <w:rPr>
                <w:noProof/>
                <w:webHidden/>
              </w:rPr>
              <w:fldChar w:fldCharType="end"/>
            </w:r>
          </w:hyperlink>
        </w:p>
        <w:p w14:paraId="70C2C309" w14:textId="04EF0112" w:rsidR="00FC0244" w:rsidRDefault="0091755F">
          <w:pPr>
            <w:pStyle w:val="TOC1"/>
            <w:tabs>
              <w:tab w:val="left" w:pos="1260"/>
              <w:tab w:val="right" w:leader="dot" w:pos="8296"/>
            </w:tabs>
            <w:rPr>
              <w:rFonts w:cstheme="minorBidi"/>
              <w:noProof/>
              <w:kern w:val="2"/>
              <w:sz w:val="21"/>
            </w:rPr>
          </w:pPr>
          <w:hyperlink w:anchor="_Toc9673519" w:history="1">
            <w:r w:rsidR="00FC0244" w:rsidRPr="002A718A">
              <w:rPr>
                <w:rStyle w:val="a8"/>
                <w:noProof/>
              </w:rPr>
              <w:t>36</w:t>
            </w:r>
            <w:r w:rsidR="00FC0244">
              <w:rPr>
                <w:rFonts w:cstheme="minorBidi"/>
                <w:noProof/>
                <w:kern w:val="2"/>
                <w:sz w:val="21"/>
              </w:rPr>
              <w:tab/>
            </w:r>
            <w:r w:rsidR="00FC0244" w:rsidRPr="002A718A">
              <w:rPr>
                <w:rStyle w:val="a8"/>
                <w:noProof/>
              </w:rPr>
              <w:t>孟荀问学丨《荀子·不苟·第三部分》</w:t>
            </w:r>
            <w:r w:rsidR="00FC0244">
              <w:rPr>
                <w:noProof/>
                <w:webHidden/>
              </w:rPr>
              <w:tab/>
            </w:r>
            <w:r w:rsidR="00FC0244">
              <w:rPr>
                <w:noProof/>
                <w:webHidden/>
              </w:rPr>
              <w:fldChar w:fldCharType="begin"/>
            </w:r>
            <w:r w:rsidR="00FC0244">
              <w:rPr>
                <w:noProof/>
                <w:webHidden/>
              </w:rPr>
              <w:instrText xml:space="preserve"> PAGEREF _Toc9673519 \h </w:instrText>
            </w:r>
            <w:r w:rsidR="00FC0244">
              <w:rPr>
                <w:noProof/>
                <w:webHidden/>
              </w:rPr>
            </w:r>
            <w:r w:rsidR="00FC0244">
              <w:rPr>
                <w:noProof/>
                <w:webHidden/>
              </w:rPr>
              <w:fldChar w:fldCharType="separate"/>
            </w:r>
            <w:r w:rsidR="00FC0244">
              <w:rPr>
                <w:noProof/>
                <w:webHidden/>
              </w:rPr>
              <w:t>458</w:t>
            </w:r>
            <w:r w:rsidR="00FC0244">
              <w:rPr>
                <w:noProof/>
                <w:webHidden/>
              </w:rPr>
              <w:fldChar w:fldCharType="end"/>
            </w:r>
          </w:hyperlink>
        </w:p>
        <w:p w14:paraId="7AC131AB" w14:textId="1A3CF8E7" w:rsidR="00FC0244" w:rsidRDefault="0091755F">
          <w:pPr>
            <w:pStyle w:val="TOC1"/>
            <w:tabs>
              <w:tab w:val="left" w:pos="1260"/>
              <w:tab w:val="right" w:leader="dot" w:pos="8296"/>
            </w:tabs>
            <w:rPr>
              <w:rFonts w:cstheme="minorBidi"/>
              <w:noProof/>
              <w:kern w:val="2"/>
              <w:sz w:val="21"/>
            </w:rPr>
          </w:pPr>
          <w:hyperlink w:anchor="_Toc9673520" w:history="1">
            <w:r w:rsidR="00FC0244" w:rsidRPr="002A718A">
              <w:rPr>
                <w:rStyle w:val="a8"/>
                <w:noProof/>
              </w:rPr>
              <w:t>37</w:t>
            </w:r>
            <w:r w:rsidR="00FC0244">
              <w:rPr>
                <w:rFonts w:cstheme="minorBidi"/>
                <w:noProof/>
                <w:kern w:val="2"/>
                <w:sz w:val="21"/>
              </w:rPr>
              <w:tab/>
            </w:r>
            <w:r w:rsidR="00FC0244" w:rsidRPr="002A718A">
              <w:rPr>
                <w:rStyle w:val="a8"/>
                <w:noProof/>
              </w:rPr>
              <w:t>孟荀问学丨《荀子·不苟·第四部分》</w:t>
            </w:r>
            <w:r w:rsidR="00FC0244">
              <w:rPr>
                <w:noProof/>
                <w:webHidden/>
              </w:rPr>
              <w:tab/>
            </w:r>
            <w:r w:rsidR="00FC0244">
              <w:rPr>
                <w:noProof/>
                <w:webHidden/>
              </w:rPr>
              <w:fldChar w:fldCharType="begin"/>
            </w:r>
            <w:r w:rsidR="00FC0244">
              <w:rPr>
                <w:noProof/>
                <w:webHidden/>
              </w:rPr>
              <w:instrText xml:space="preserve"> PAGEREF _Toc9673520 \h </w:instrText>
            </w:r>
            <w:r w:rsidR="00FC0244">
              <w:rPr>
                <w:noProof/>
                <w:webHidden/>
              </w:rPr>
            </w:r>
            <w:r w:rsidR="00FC0244">
              <w:rPr>
                <w:noProof/>
                <w:webHidden/>
              </w:rPr>
              <w:fldChar w:fldCharType="separate"/>
            </w:r>
            <w:r w:rsidR="00FC0244">
              <w:rPr>
                <w:noProof/>
                <w:webHidden/>
              </w:rPr>
              <w:t>473</w:t>
            </w:r>
            <w:r w:rsidR="00FC0244">
              <w:rPr>
                <w:noProof/>
                <w:webHidden/>
              </w:rPr>
              <w:fldChar w:fldCharType="end"/>
            </w:r>
          </w:hyperlink>
        </w:p>
        <w:p w14:paraId="609B61A2" w14:textId="60CCA0E9" w:rsidR="00FC0244" w:rsidRDefault="0091755F">
          <w:pPr>
            <w:pStyle w:val="TOC1"/>
            <w:tabs>
              <w:tab w:val="left" w:pos="1260"/>
              <w:tab w:val="right" w:leader="dot" w:pos="8296"/>
            </w:tabs>
            <w:rPr>
              <w:rFonts w:cstheme="minorBidi"/>
              <w:noProof/>
              <w:kern w:val="2"/>
              <w:sz w:val="21"/>
            </w:rPr>
          </w:pPr>
          <w:hyperlink w:anchor="_Toc9673521" w:history="1">
            <w:r w:rsidR="00FC0244" w:rsidRPr="002A718A">
              <w:rPr>
                <w:rStyle w:val="a8"/>
                <w:noProof/>
              </w:rPr>
              <w:t>38</w:t>
            </w:r>
            <w:r w:rsidR="00FC0244">
              <w:rPr>
                <w:rFonts w:cstheme="minorBidi"/>
                <w:noProof/>
                <w:kern w:val="2"/>
                <w:sz w:val="21"/>
              </w:rPr>
              <w:tab/>
            </w:r>
            <w:r w:rsidR="00FC0244" w:rsidRPr="002A718A">
              <w:rPr>
                <w:rStyle w:val="a8"/>
                <w:noProof/>
              </w:rPr>
              <w:t>孟荀问学丨《孟子·梁惠王·十五十六章》</w:t>
            </w:r>
            <w:r w:rsidR="00FC0244">
              <w:rPr>
                <w:noProof/>
                <w:webHidden/>
              </w:rPr>
              <w:tab/>
            </w:r>
            <w:r w:rsidR="00FC0244">
              <w:rPr>
                <w:noProof/>
                <w:webHidden/>
              </w:rPr>
              <w:fldChar w:fldCharType="begin"/>
            </w:r>
            <w:r w:rsidR="00FC0244">
              <w:rPr>
                <w:noProof/>
                <w:webHidden/>
              </w:rPr>
              <w:instrText xml:space="preserve"> PAGEREF _Toc9673521 \h </w:instrText>
            </w:r>
            <w:r w:rsidR="00FC0244">
              <w:rPr>
                <w:noProof/>
                <w:webHidden/>
              </w:rPr>
            </w:r>
            <w:r w:rsidR="00FC0244">
              <w:rPr>
                <w:noProof/>
                <w:webHidden/>
              </w:rPr>
              <w:fldChar w:fldCharType="separate"/>
            </w:r>
            <w:r w:rsidR="00FC0244">
              <w:rPr>
                <w:noProof/>
                <w:webHidden/>
              </w:rPr>
              <w:t>483</w:t>
            </w:r>
            <w:r w:rsidR="00FC0244">
              <w:rPr>
                <w:noProof/>
                <w:webHidden/>
              </w:rPr>
              <w:fldChar w:fldCharType="end"/>
            </w:r>
          </w:hyperlink>
        </w:p>
        <w:p w14:paraId="43FD6F13" w14:textId="07132AD9" w:rsidR="00FC0244" w:rsidRDefault="0091755F">
          <w:pPr>
            <w:pStyle w:val="TOC1"/>
            <w:tabs>
              <w:tab w:val="left" w:pos="1260"/>
              <w:tab w:val="right" w:leader="dot" w:pos="8296"/>
            </w:tabs>
            <w:rPr>
              <w:rFonts w:cstheme="minorBidi"/>
              <w:noProof/>
              <w:kern w:val="2"/>
              <w:sz w:val="21"/>
            </w:rPr>
          </w:pPr>
          <w:hyperlink w:anchor="_Toc9673522" w:history="1">
            <w:r w:rsidR="00FC0244" w:rsidRPr="002A718A">
              <w:rPr>
                <w:rStyle w:val="a8"/>
                <w:noProof/>
              </w:rPr>
              <w:t>39</w:t>
            </w:r>
            <w:r w:rsidR="00FC0244">
              <w:rPr>
                <w:rFonts w:cstheme="minorBidi"/>
                <w:noProof/>
                <w:kern w:val="2"/>
                <w:sz w:val="21"/>
              </w:rPr>
              <w:tab/>
            </w:r>
            <w:r w:rsidR="00FC0244" w:rsidRPr="002A718A">
              <w:rPr>
                <w:rStyle w:val="a8"/>
                <w:noProof/>
              </w:rPr>
              <w:t>孟荀问学丨《孟子·梁惠王·十七章》</w:t>
            </w:r>
            <w:r w:rsidR="00FC0244">
              <w:rPr>
                <w:noProof/>
                <w:webHidden/>
              </w:rPr>
              <w:tab/>
            </w:r>
            <w:r w:rsidR="00FC0244">
              <w:rPr>
                <w:noProof/>
                <w:webHidden/>
              </w:rPr>
              <w:fldChar w:fldCharType="begin"/>
            </w:r>
            <w:r w:rsidR="00FC0244">
              <w:rPr>
                <w:noProof/>
                <w:webHidden/>
              </w:rPr>
              <w:instrText xml:space="preserve"> PAGEREF _Toc9673522 \h </w:instrText>
            </w:r>
            <w:r w:rsidR="00FC0244">
              <w:rPr>
                <w:noProof/>
                <w:webHidden/>
              </w:rPr>
            </w:r>
            <w:r w:rsidR="00FC0244">
              <w:rPr>
                <w:noProof/>
                <w:webHidden/>
              </w:rPr>
              <w:fldChar w:fldCharType="separate"/>
            </w:r>
            <w:r w:rsidR="00FC0244">
              <w:rPr>
                <w:noProof/>
                <w:webHidden/>
              </w:rPr>
              <w:t>487</w:t>
            </w:r>
            <w:r w:rsidR="00FC0244">
              <w:rPr>
                <w:noProof/>
                <w:webHidden/>
              </w:rPr>
              <w:fldChar w:fldCharType="end"/>
            </w:r>
          </w:hyperlink>
        </w:p>
        <w:p w14:paraId="6C9B02F7" w14:textId="07F6EEB4" w:rsidR="00FC0244" w:rsidRDefault="0091755F">
          <w:pPr>
            <w:pStyle w:val="TOC1"/>
            <w:tabs>
              <w:tab w:val="left" w:pos="1260"/>
              <w:tab w:val="right" w:leader="dot" w:pos="8296"/>
            </w:tabs>
            <w:rPr>
              <w:rFonts w:cstheme="minorBidi"/>
              <w:noProof/>
              <w:kern w:val="2"/>
              <w:sz w:val="21"/>
            </w:rPr>
          </w:pPr>
          <w:hyperlink w:anchor="_Toc9673523" w:history="1">
            <w:r w:rsidR="00FC0244" w:rsidRPr="002A718A">
              <w:rPr>
                <w:rStyle w:val="a8"/>
                <w:noProof/>
              </w:rPr>
              <w:t>40</w:t>
            </w:r>
            <w:r w:rsidR="00FC0244">
              <w:rPr>
                <w:rFonts w:cstheme="minorBidi"/>
                <w:noProof/>
                <w:kern w:val="2"/>
                <w:sz w:val="21"/>
              </w:rPr>
              <w:tab/>
            </w:r>
            <w:r w:rsidR="00FC0244" w:rsidRPr="002A718A">
              <w:rPr>
                <w:rStyle w:val="a8"/>
                <w:noProof/>
              </w:rPr>
              <w:t>孟荀问学·季后赛丨《孟子·梁惠王·十八章》</w:t>
            </w:r>
            <w:r w:rsidR="00FC0244">
              <w:rPr>
                <w:noProof/>
                <w:webHidden/>
              </w:rPr>
              <w:tab/>
            </w:r>
            <w:r w:rsidR="00FC0244">
              <w:rPr>
                <w:noProof/>
                <w:webHidden/>
              </w:rPr>
              <w:fldChar w:fldCharType="begin"/>
            </w:r>
            <w:r w:rsidR="00FC0244">
              <w:rPr>
                <w:noProof/>
                <w:webHidden/>
              </w:rPr>
              <w:instrText xml:space="preserve"> PAGEREF _Toc9673523 \h </w:instrText>
            </w:r>
            <w:r w:rsidR="00FC0244">
              <w:rPr>
                <w:noProof/>
                <w:webHidden/>
              </w:rPr>
            </w:r>
            <w:r w:rsidR="00FC0244">
              <w:rPr>
                <w:noProof/>
                <w:webHidden/>
              </w:rPr>
              <w:fldChar w:fldCharType="separate"/>
            </w:r>
            <w:r w:rsidR="00FC0244">
              <w:rPr>
                <w:noProof/>
                <w:webHidden/>
              </w:rPr>
              <w:t>493</w:t>
            </w:r>
            <w:r w:rsidR="00FC0244">
              <w:rPr>
                <w:noProof/>
                <w:webHidden/>
              </w:rPr>
              <w:fldChar w:fldCharType="end"/>
            </w:r>
          </w:hyperlink>
        </w:p>
        <w:p w14:paraId="11CDC07C" w14:textId="6182A60E" w:rsidR="00FC0244" w:rsidRDefault="0091755F">
          <w:pPr>
            <w:pStyle w:val="TOC1"/>
            <w:tabs>
              <w:tab w:val="left" w:pos="1260"/>
              <w:tab w:val="right" w:leader="dot" w:pos="8296"/>
            </w:tabs>
            <w:rPr>
              <w:rFonts w:cstheme="minorBidi"/>
              <w:noProof/>
              <w:kern w:val="2"/>
              <w:sz w:val="21"/>
            </w:rPr>
          </w:pPr>
          <w:hyperlink w:anchor="_Toc9673524" w:history="1">
            <w:r w:rsidR="00FC0244" w:rsidRPr="002A718A">
              <w:rPr>
                <w:rStyle w:val="a8"/>
                <w:noProof/>
              </w:rPr>
              <w:t>41</w:t>
            </w:r>
            <w:r w:rsidR="00FC0244">
              <w:rPr>
                <w:rFonts w:cstheme="minorBidi"/>
                <w:noProof/>
                <w:kern w:val="2"/>
                <w:sz w:val="21"/>
              </w:rPr>
              <w:tab/>
            </w:r>
            <w:r w:rsidR="00FC0244" w:rsidRPr="002A718A">
              <w:rPr>
                <w:rStyle w:val="a8"/>
                <w:noProof/>
              </w:rPr>
              <w:t>孟荀问学·季后赛丨《孟子·梁惠王·十九二十章》</w:t>
            </w:r>
            <w:r w:rsidR="00FC0244">
              <w:rPr>
                <w:noProof/>
                <w:webHidden/>
              </w:rPr>
              <w:tab/>
            </w:r>
            <w:r w:rsidR="00FC0244">
              <w:rPr>
                <w:noProof/>
                <w:webHidden/>
              </w:rPr>
              <w:fldChar w:fldCharType="begin"/>
            </w:r>
            <w:r w:rsidR="00FC0244">
              <w:rPr>
                <w:noProof/>
                <w:webHidden/>
              </w:rPr>
              <w:instrText xml:space="preserve"> PAGEREF _Toc9673524 \h </w:instrText>
            </w:r>
            <w:r w:rsidR="00FC0244">
              <w:rPr>
                <w:noProof/>
                <w:webHidden/>
              </w:rPr>
            </w:r>
            <w:r w:rsidR="00FC0244">
              <w:rPr>
                <w:noProof/>
                <w:webHidden/>
              </w:rPr>
              <w:fldChar w:fldCharType="separate"/>
            </w:r>
            <w:r w:rsidR="00FC0244">
              <w:rPr>
                <w:noProof/>
                <w:webHidden/>
              </w:rPr>
              <w:t>510</w:t>
            </w:r>
            <w:r w:rsidR="00FC0244">
              <w:rPr>
                <w:noProof/>
                <w:webHidden/>
              </w:rPr>
              <w:fldChar w:fldCharType="end"/>
            </w:r>
          </w:hyperlink>
        </w:p>
        <w:p w14:paraId="1D5E072D" w14:textId="7287B40E" w:rsidR="00FC0244" w:rsidRDefault="0091755F">
          <w:pPr>
            <w:pStyle w:val="TOC1"/>
            <w:tabs>
              <w:tab w:val="left" w:pos="1260"/>
              <w:tab w:val="right" w:leader="dot" w:pos="8296"/>
            </w:tabs>
            <w:rPr>
              <w:rFonts w:cstheme="minorBidi"/>
              <w:noProof/>
              <w:kern w:val="2"/>
              <w:sz w:val="21"/>
            </w:rPr>
          </w:pPr>
          <w:hyperlink w:anchor="_Toc9673525" w:history="1">
            <w:r w:rsidR="00FC0244" w:rsidRPr="002A718A">
              <w:rPr>
                <w:rStyle w:val="a8"/>
                <w:noProof/>
              </w:rPr>
              <w:t>42</w:t>
            </w:r>
            <w:r w:rsidR="00FC0244">
              <w:rPr>
                <w:rFonts w:cstheme="minorBidi"/>
                <w:noProof/>
                <w:kern w:val="2"/>
                <w:sz w:val="21"/>
              </w:rPr>
              <w:tab/>
            </w:r>
            <w:r w:rsidR="00FC0244" w:rsidRPr="002A718A">
              <w:rPr>
                <w:rStyle w:val="a8"/>
                <w:noProof/>
              </w:rPr>
              <w:t>孟荀问学·季后赛丨《荀子·不苟·第五部分》</w:t>
            </w:r>
            <w:r w:rsidR="00FC0244">
              <w:rPr>
                <w:noProof/>
                <w:webHidden/>
              </w:rPr>
              <w:tab/>
            </w:r>
            <w:r w:rsidR="00FC0244">
              <w:rPr>
                <w:noProof/>
                <w:webHidden/>
              </w:rPr>
              <w:fldChar w:fldCharType="begin"/>
            </w:r>
            <w:r w:rsidR="00FC0244">
              <w:rPr>
                <w:noProof/>
                <w:webHidden/>
              </w:rPr>
              <w:instrText xml:space="preserve"> PAGEREF _Toc9673525 \h </w:instrText>
            </w:r>
            <w:r w:rsidR="00FC0244">
              <w:rPr>
                <w:noProof/>
                <w:webHidden/>
              </w:rPr>
            </w:r>
            <w:r w:rsidR="00FC0244">
              <w:rPr>
                <w:noProof/>
                <w:webHidden/>
              </w:rPr>
              <w:fldChar w:fldCharType="separate"/>
            </w:r>
            <w:r w:rsidR="00FC0244">
              <w:rPr>
                <w:noProof/>
                <w:webHidden/>
              </w:rPr>
              <w:t>517</w:t>
            </w:r>
            <w:r w:rsidR="00FC0244">
              <w:rPr>
                <w:noProof/>
                <w:webHidden/>
              </w:rPr>
              <w:fldChar w:fldCharType="end"/>
            </w:r>
          </w:hyperlink>
        </w:p>
        <w:p w14:paraId="3B4610AE" w14:textId="5A406A92" w:rsidR="00FC0244" w:rsidRDefault="0091755F">
          <w:pPr>
            <w:pStyle w:val="TOC1"/>
            <w:tabs>
              <w:tab w:val="left" w:pos="1260"/>
              <w:tab w:val="right" w:leader="dot" w:pos="8296"/>
            </w:tabs>
            <w:rPr>
              <w:rFonts w:cstheme="minorBidi"/>
              <w:noProof/>
              <w:kern w:val="2"/>
              <w:sz w:val="21"/>
            </w:rPr>
          </w:pPr>
          <w:hyperlink w:anchor="_Toc9673526" w:history="1">
            <w:r w:rsidR="00FC0244" w:rsidRPr="002A718A">
              <w:rPr>
                <w:rStyle w:val="a8"/>
                <w:noProof/>
              </w:rPr>
              <w:t>43</w:t>
            </w:r>
            <w:r w:rsidR="00FC0244">
              <w:rPr>
                <w:rFonts w:cstheme="minorBidi"/>
                <w:noProof/>
                <w:kern w:val="2"/>
                <w:sz w:val="21"/>
              </w:rPr>
              <w:tab/>
            </w:r>
            <w:r w:rsidR="00FC0244" w:rsidRPr="002A718A">
              <w:rPr>
                <w:rStyle w:val="a8"/>
                <w:noProof/>
              </w:rPr>
              <w:t>孟荀问学·季后赛丨《荀子·不苟·第六部分》</w:t>
            </w:r>
            <w:r w:rsidR="00FC0244">
              <w:rPr>
                <w:noProof/>
                <w:webHidden/>
              </w:rPr>
              <w:tab/>
            </w:r>
            <w:r w:rsidR="00FC0244">
              <w:rPr>
                <w:noProof/>
                <w:webHidden/>
              </w:rPr>
              <w:fldChar w:fldCharType="begin"/>
            </w:r>
            <w:r w:rsidR="00FC0244">
              <w:rPr>
                <w:noProof/>
                <w:webHidden/>
              </w:rPr>
              <w:instrText xml:space="preserve"> PAGEREF _Toc9673526 \h </w:instrText>
            </w:r>
            <w:r w:rsidR="00FC0244">
              <w:rPr>
                <w:noProof/>
                <w:webHidden/>
              </w:rPr>
            </w:r>
            <w:r w:rsidR="00FC0244">
              <w:rPr>
                <w:noProof/>
                <w:webHidden/>
              </w:rPr>
              <w:fldChar w:fldCharType="separate"/>
            </w:r>
            <w:r w:rsidR="00FC0244">
              <w:rPr>
                <w:noProof/>
                <w:webHidden/>
              </w:rPr>
              <w:t>532</w:t>
            </w:r>
            <w:r w:rsidR="00FC0244">
              <w:rPr>
                <w:noProof/>
                <w:webHidden/>
              </w:rPr>
              <w:fldChar w:fldCharType="end"/>
            </w:r>
          </w:hyperlink>
        </w:p>
        <w:p w14:paraId="09FABA0E" w14:textId="137F6265" w:rsidR="00FC0244" w:rsidRDefault="0091755F">
          <w:pPr>
            <w:pStyle w:val="TOC1"/>
            <w:tabs>
              <w:tab w:val="left" w:pos="1260"/>
              <w:tab w:val="right" w:leader="dot" w:pos="8296"/>
            </w:tabs>
            <w:rPr>
              <w:rFonts w:cstheme="minorBidi"/>
              <w:noProof/>
              <w:kern w:val="2"/>
              <w:sz w:val="21"/>
            </w:rPr>
          </w:pPr>
          <w:hyperlink w:anchor="_Toc9673527" w:history="1">
            <w:r w:rsidR="00FC0244" w:rsidRPr="002A718A">
              <w:rPr>
                <w:rStyle w:val="a8"/>
                <w:noProof/>
              </w:rPr>
              <w:t>44</w:t>
            </w:r>
            <w:r w:rsidR="00FC0244">
              <w:rPr>
                <w:rFonts w:cstheme="minorBidi"/>
                <w:noProof/>
                <w:kern w:val="2"/>
                <w:sz w:val="21"/>
              </w:rPr>
              <w:tab/>
            </w:r>
            <w:r w:rsidR="00FC0244" w:rsidRPr="002A718A">
              <w:rPr>
                <w:rStyle w:val="a8"/>
                <w:noProof/>
              </w:rPr>
              <w:t>孟荀问学·季后赛丨《孟子·梁惠王·二十一二十二章》</w:t>
            </w:r>
            <w:r w:rsidR="00FC0244">
              <w:rPr>
                <w:noProof/>
                <w:webHidden/>
              </w:rPr>
              <w:tab/>
            </w:r>
            <w:r w:rsidR="00FC0244">
              <w:rPr>
                <w:noProof/>
                <w:webHidden/>
              </w:rPr>
              <w:fldChar w:fldCharType="begin"/>
            </w:r>
            <w:r w:rsidR="00FC0244">
              <w:rPr>
                <w:noProof/>
                <w:webHidden/>
              </w:rPr>
              <w:instrText xml:space="preserve"> PAGEREF _Toc9673527 \h </w:instrText>
            </w:r>
            <w:r w:rsidR="00FC0244">
              <w:rPr>
                <w:noProof/>
                <w:webHidden/>
              </w:rPr>
            </w:r>
            <w:r w:rsidR="00FC0244">
              <w:rPr>
                <w:noProof/>
                <w:webHidden/>
              </w:rPr>
              <w:fldChar w:fldCharType="separate"/>
            </w:r>
            <w:r w:rsidR="00FC0244">
              <w:rPr>
                <w:noProof/>
                <w:webHidden/>
              </w:rPr>
              <w:t>549</w:t>
            </w:r>
            <w:r w:rsidR="00FC0244">
              <w:rPr>
                <w:noProof/>
                <w:webHidden/>
              </w:rPr>
              <w:fldChar w:fldCharType="end"/>
            </w:r>
          </w:hyperlink>
        </w:p>
        <w:p w14:paraId="72C07291" w14:textId="7BC16D1A" w:rsidR="00FC0244" w:rsidRDefault="0091755F">
          <w:pPr>
            <w:pStyle w:val="TOC1"/>
            <w:tabs>
              <w:tab w:val="left" w:pos="1260"/>
              <w:tab w:val="right" w:leader="dot" w:pos="8296"/>
            </w:tabs>
            <w:rPr>
              <w:rFonts w:cstheme="minorBidi"/>
              <w:noProof/>
              <w:kern w:val="2"/>
              <w:sz w:val="21"/>
            </w:rPr>
          </w:pPr>
          <w:hyperlink w:anchor="_Toc9673528" w:history="1">
            <w:r w:rsidR="00FC0244" w:rsidRPr="002A718A">
              <w:rPr>
                <w:rStyle w:val="a8"/>
                <w:noProof/>
              </w:rPr>
              <w:t>45</w:t>
            </w:r>
            <w:r w:rsidR="00FC0244">
              <w:rPr>
                <w:rFonts w:cstheme="minorBidi"/>
                <w:noProof/>
                <w:kern w:val="2"/>
                <w:sz w:val="21"/>
              </w:rPr>
              <w:tab/>
            </w:r>
            <w:r w:rsidR="00FC0244" w:rsidRPr="002A718A">
              <w:rPr>
                <w:rStyle w:val="a8"/>
                <w:noProof/>
              </w:rPr>
              <w:t>孟荀问学·季后赛丨《孟子·梁惠王·二十三章》</w:t>
            </w:r>
            <w:r w:rsidR="00FC0244">
              <w:rPr>
                <w:noProof/>
                <w:webHidden/>
              </w:rPr>
              <w:tab/>
            </w:r>
            <w:r w:rsidR="00FC0244">
              <w:rPr>
                <w:noProof/>
                <w:webHidden/>
              </w:rPr>
              <w:fldChar w:fldCharType="begin"/>
            </w:r>
            <w:r w:rsidR="00FC0244">
              <w:rPr>
                <w:noProof/>
                <w:webHidden/>
              </w:rPr>
              <w:instrText xml:space="preserve"> PAGEREF _Toc9673528 \h </w:instrText>
            </w:r>
            <w:r w:rsidR="00FC0244">
              <w:rPr>
                <w:noProof/>
                <w:webHidden/>
              </w:rPr>
            </w:r>
            <w:r w:rsidR="00FC0244">
              <w:rPr>
                <w:noProof/>
                <w:webHidden/>
              </w:rPr>
              <w:fldChar w:fldCharType="separate"/>
            </w:r>
            <w:r w:rsidR="00FC0244">
              <w:rPr>
                <w:noProof/>
                <w:webHidden/>
              </w:rPr>
              <w:t>555</w:t>
            </w:r>
            <w:r w:rsidR="00FC0244">
              <w:rPr>
                <w:noProof/>
                <w:webHidden/>
              </w:rPr>
              <w:fldChar w:fldCharType="end"/>
            </w:r>
          </w:hyperlink>
        </w:p>
        <w:p w14:paraId="5BF80974" w14:textId="48C081E4" w:rsidR="00FC0244" w:rsidRDefault="0091755F">
          <w:pPr>
            <w:pStyle w:val="TOC1"/>
            <w:tabs>
              <w:tab w:val="left" w:pos="1260"/>
              <w:tab w:val="right" w:leader="dot" w:pos="8296"/>
            </w:tabs>
            <w:rPr>
              <w:rFonts w:cstheme="minorBidi"/>
              <w:noProof/>
              <w:kern w:val="2"/>
              <w:sz w:val="21"/>
            </w:rPr>
          </w:pPr>
          <w:hyperlink w:anchor="_Toc9673529" w:history="1">
            <w:r w:rsidR="00FC0244" w:rsidRPr="002A718A">
              <w:rPr>
                <w:rStyle w:val="a8"/>
                <w:noProof/>
              </w:rPr>
              <w:t>46</w:t>
            </w:r>
            <w:r w:rsidR="00FC0244">
              <w:rPr>
                <w:rFonts w:cstheme="minorBidi"/>
                <w:noProof/>
                <w:kern w:val="2"/>
                <w:sz w:val="21"/>
              </w:rPr>
              <w:tab/>
            </w:r>
            <w:r w:rsidR="00FC0244" w:rsidRPr="002A718A">
              <w:rPr>
                <w:rStyle w:val="a8"/>
                <w:noProof/>
              </w:rPr>
              <w:t>孟荀问学·季后赛丨《荀子·不苟·第七部分》</w:t>
            </w:r>
            <w:r w:rsidR="00FC0244">
              <w:rPr>
                <w:noProof/>
                <w:webHidden/>
              </w:rPr>
              <w:tab/>
            </w:r>
            <w:r w:rsidR="00FC0244">
              <w:rPr>
                <w:noProof/>
                <w:webHidden/>
              </w:rPr>
              <w:fldChar w:fldCharType="begin"/>
            </w:r>
            <w:r w:rsidR="00FC0244">
              <w:rPr>
                <w:noProof/>
                <w:webHidden/>
              </w:rPr>
              <w:instrText xml:space="preserve"> PAGEREF _Toc9673529 \h </w:instrText>
            </w:r>
            <w:r w:rsidR="00FC0244">
              <w:rPr>
                <w:noProof/>
                <w:webHidden/>
              </w:rPr>
            </w:r>
            <w:r w:rsidR="00FC0244">
              <w:rPr>
                <w:noProof/>
                <w:webHidden/>
              </w:rPr>
              <w:fldChar w:fldCharType="separate"/>
            </w:r>
            <w:r w:rsidR="00FC0244">
              <w:rPr>
                <w:noProof/>
                <w:webHidden/>
              </w:rPr>
              <w:t>560</w:t>
            </w:r>
            <w:r w:rsidR="00FC0244">
              <w:rPr>
                <w:noProof/>
                <w:webHidden/>
              </w:rPr>
              <w:fldChar w:fldCharType="end"/>
            </w:r>
          </w:hyperlink>
        </w:p>
        <w:p w14:paraId="558F8CD1" w14:textId="4334E32B" w:rsidR="00FC0244" w:rsidRDefault="0091755F">
          <w:pPr>
            <w:pStyle w:val="TOC1"/>
            <w:tabs>
              <w:tab w:val="left" w:pos="1260"/>
              <w:tab w:val="right" w:leader="dot" w:pos="8296"/>
            </w:tabs>
            <w:rPr>
              <w:rFonts w:cstheme="minorBidi"/>
              <w:noProof/>
              <w:kern w:val="2"/>
              <w:sz w:val="21"/>
            </w:rPr>
          </w:pPr>
          <w:hyperlink w:anchor="_Toc9673530" w:history="1">
            <w:r w:rsidR="00FC0244" w:rsidRPr="002A718A">
              <w:rPr>
                <w:rStyle w:val="a8"/>
                <w:noProof/>
              </w:rPr>
              <w:t>47</w:t>
            </w:r>
            <w:r w:rsidR="00FC0244">
              <w:rPr>
                <w:rFonts w:cstheme="minorBidi"/>
                <w:noProof/>
                <w:kern w:val="2"/>
                <w:sz w:val="21"/>
              </w:rPr>
              <w:tab/>
            </w:r>
            <w:r w:rsidR="00FC0244" w:rsidRPr="002A718A">
              <w:rPr>
                <w:rStyle w:val="a8"/>
                <w:noProof/>
              </w:rPr>
              <w:t>孟荀问学·季后赛丨《荀子·不苟·第八部分》</w:t>
            </w:r>
            <w:r w:rsidR="00FC0244">
              <w:rPr>
                <w:noProof/>
                <w:webHidden/>
              </w:rPr>
              <w:tab/>
            </w:r>
            <w:r w:rsidR="00FC0244">
              <w:rPr>
                <w:noProof/>
                <w:webHidden/>
              </w:rPr>
              <w:fldChar w:fldCharType="begin"/>
            </w:r>
            <w:r w:rsidR="00FC0244">
              <w:rPr>
                <w:noProof/>
                <w:webHidden/>
              </w:rPr>
              <w:instrText xml:space="preserve"> PAGEREF _Toc9673530 \h </w:instrText>
            </w:r>
            <w:r w:rsidR="00FC0244">
              <w:rPr>
                <w:noProof/>
                <w:webHidden/>
              </w:rPr>
            </w:r>
            <w:r w:rsidR="00FC0244">
              <w:rPr>
                <w:noProof/>
                <w:webHidden/>
              </w:rPr>
              <w:fldChar w:fldCharType="separate"/>
            </w:r>
            <w:r w:rsidR="00FC0244">
              <w:rPr>
                <w:noProof/>
                <w:webHidden/>
              </w:rPr>
              <w:t>566</w:t>
            </w:r>
            <w:r w:rsidR="00FC0244">
              <w:rPr>
                <w:noProof/>
                <w:webHidden/>
              </w:rPr>
              <w:fldChar w:fldCharType="end"/>
            </w:r>
          </w:hyperlink>
        </w:p>
        <w:p w14:paraId="7F1A1A6B" w14:textId="0E10C536" w:rsidR="00FC0244" w:rsidRDefault="0091755F">
          <w:pPr>
            <w:pStyle w:val="TOC1"/>
            <w:tabs>
              <w:tab w:val="left" w:pos="1260"/>
              <w:tab w:val="right" w:leader="dot" w:pos="8296"/>
            </w:tabs>
            <w:rPr>
              <w:rFonts w:cstheme="minorBidi"/>
              <w:noProof/>
              <w:kern w:val="2"/>
              <w:sz w:val="21"/>
            </w:rPr>
          </w:pPr>
          <w:hyperlink w:anchor="_Toc9673531" w:history="1">
            <w:r w:rsidR="00FC0244" w:rsidRPr="002A718A">
              <w:rPr>
                <w:rStyle w:val="a8"/>
                <w:noProof/>
              </w:rPr>
              <w:t>48</w:t>
            </w:r>
            <w:r w:rsidR="00FC0244">
              <w:rPr>
                <w:rFonts w:cstheme="minorBidi"/>
                <w:noProof/>
                <w:kern w:val="2"/>
                <w:sz w:val="21"/>
              </w:rPr>
              <w:tab/>
            </w:r>
            <w:r w:rsidR="00FC0244" w:rsidRPr="002A718A">
              <w:rPr>
                <w:rStyle w:val="a8"/>
                <w:noProof/>
              </w:rPr>
              <w:t>孟荀问学丨《孟子·公孙丑·第一章（上）》</w:t>
            </w:r>
            <w:r w:rsidR="00FC0244">
              <w:rPr>
                <w:noProof/>
                <w:webHidden/>
              </w:rPr>
              <w:tab/>
            </w:r>
            <w:r w:rsidR="00FC0244">
              <w:rPr>
                <w:noProof/>
                <w:webHidden/>
              </w:rPr>
              <w:fldChar w:fldCharType="begin"/>
            </w:r>
            <w:r w:rsidR="00FC0244">
              <w:rPr>
                <w:noProof/>
                <w:webHidden/>
              </w:rPr>
              <w:instrText xml:space="preserve"> PAGEREF _Toc9673531 \h </w:instrText>
            </w:r>
            <w:r w:rsidR="00FC0244">
              <w:rPr>
                <w:noProof/>
                <w:webHidden/>
              </w:rPr>
            </w:r>
            <w:r w:rsidR="00FC0244">
              <w:rPr>
                <w:noProof/>
                <w:webHidden/>
              </w:rPr>
              <w:fldChar w:fldCharType="separate"/>
            </w:r>
            <w:r w:rsidR="00FC0244">
              <w:rPr>
                <w:noProof/>
                <w:webHidden/>
              </w:rPr>
              <w:t>570</w:t>
            </w:r>
            <w:r w:rsidR="00FC0244">
              <w:rPr>
                <w:noProof/>
                <w:webHidden/>
              </w:rPr>
              <w:fldChar w:fldCharType="end"/>
            </w:r>
          </w:hyperlink>
        </w:p>
        <w:p w14:paraId="27747BAD" w14:textId="00386763" w:rsidR="00FC0244" w:rsidRDefault="0091755F">
          <w:pPr>
            <w:pStyle w:val="TOC1"/>
            <w:tabs>
              <w:tab w:val="left" w:pos="1260"/>
              <w:tab w:val="right" w:leader="dot" w:pos="8296"/>
            </w:tabs>
            <w:rPr>
              <w:rFonts w:cstheme="minorBidi"/>
              <w:noProof/>
              <w:kern w:val="2"/>
              <w:sz w:val="21"/>
            </w:rPr>
          </w:pPr>
          <w:hyperlink w:anchor="_Toc9673532" w:history="1">
            <w:r w:rsidR="00FC0244" w:rsidRPr="002A718A">
              <w:rPr>
                <w:rStyle w:val="a8"/>
                <w:noProof/>
              </w:rPr>
              <w:t>49</w:t>
            </w:r>
            <w:r w:rsidR="00FC0244">
              <w:rPr>
                <w:rFonts w:cstheme="minorBidi"/>
                <w:noProof/>
                <w:kern w:val="2"/>
                <w:sz w:val="21"/>
              </w:rPr>
              <w:tab/>
            </w:r>
            <w:r w:rsidR="00FC0244" w:rsidRPr="002A718A">
              <w:rPr>
                <w:rStyle w:val="a8"/>
                <w:noProof/>
              </w:rPr>
              <w:t>孟荀问学丨《孟子·公孙丑·第一章（下）》</w:t>
            </w:r>
            <w:r w:rsidR="00FC0244">
              <w:rPr>
                <w:noProof/>
                <w:webHidden/>
              </w:rPr>
              <w:tab/>
            </w:r>
            <w:r w:rsidR="00FC0244">
              <w:rPr>
                <w:noProof/>
                <w:webHidden/>
              </w:rPr>
              <w:fldChar w:fldCharType="begin"/>
            </w:r>
            <w:r w:rsidR="00FC0244">
              <w:rPr>
                <w:noProof/>
                <w:webHidden/>
              </w:rPr>
              <w:instrText xml:space="preserve"> PAGEREF _Toc9673532 \h </w:instrText>
            </w:r>
            <w:r w:rsidR="00FC0244">
              <w:rPr>
                <w:noProof/>
                <w:webHidden/>
              </w:rPr>
            </w:r>
            <w:r w:rsidR="00FC0244">
              <w:rPr>
                <w:noProof/>
                <w:webHidden/>
              </w:rPr>
              <w:fldChar w:fldCharType="separate"/>
            </w:r>
            <w:r w:rsidR="00FC0244">
              <w:rPr>
                <w:noProof/>
                <w:webHidden/>
              </w:rPr>
              <w:t>574</w:t>
            </w:r>
            <w:r w:rsidR="00FC0244">
              <w:rPr>
                <w:noProof/>
                <w:webHidden/>
              </w:rPr>
              <w:fldChar w:fldCharType="end"/>
            </w:r>
          </w:hyperlink>
        </w:p>
        <w:p w14:paraId="3AB9589D" w14:textId="006036B6" w:rsidR="00FC0244" w:rsidRDefault="0091755F">
          <w:pPr>
            <w:pStyle w:val="TOC1"/>
            <w:tabs>
              <w:tab w:val="left" w:pos="1260"/>
              <w:tab w:val="right" w:leader="dot" w:pos="8296"/>
            </w:tabs>
            <w:rPr>
              <w:rFonts w:cstheme="minorBidi"/>
              <w:noProof/>
              <w:kern w:val="2"/>
              <w:sz w:val="21"/>
            </w:rPr>
          </w:pPr>
          <w:hyperlink w:anchor="_Toc9673533" w:history="1">
            <w:r w:rsidR="00FC0244" w:rsidRPr="002A718A">
              <w:rPr>
                <w:rStyle w:val="a8"/>
                <w:noProof/>
              </w:rPr>
              <w:t>50</w:t>
            </w:r>
            <w:r w:rsidR="00FC0244">
              <w:rPr>
                <w:rFonts w:cstheme="minorBidi"/>
                <w:noProof/>
                <w:kern w:val="2"/>
                <w:sz w:val="21"/>
              </w:rPr>
              <w:tab/>
            </w:r>
            <w:r w:rsidR="00FC0244" w:rsidRPr="002A718A">
              <w:rPr>
                <w:rStyle w:val="a8"/>
                <w:noProof/>
              </w:rPr>
              <w:t>孟荀问学丨《荀子·荣辱·第一部分》</w:t>
            </w:r>
            <w:r w:rsidR="00FC0244">
              <w:rPr>
                <w:noProof/>
                <w:webHidden/>
              </w:rPr>
              <w:tab/>
            </w:r>
            <w:r w:rsidR="00FC0244">
              <w:rPr>
                <w:noProof/>
                <w:webHidden/>
              </w:rPr>
              <w:fldChar w:fldCharType="begin"/>
            </w:r>
            <w:r w:rsidR="00FC0244">
              <w:rPr>
                <w:noProof/>
                <w:webHidden/>
              </w:rPr>
              <w:instrText xml:space="preserve"> PAGEREF _Toc9673533 \h </w:instrText>
            </w:r>
            <w:r w:rsidR="00FC0244">
              <w:rPr>
                <w:noProof/>
                <w:webHidden/>
              </w:rPr>
            </w:r>
            <w:r w:rsidR="00FC0244">
              <w:rPr>
                <w:noProof/>
                <w:webHidden/>
              </w:rPr>
              <w:fldChar w:fldCharType="separate"/>
            </w:r>
            <w:r w:rsidR="00FC0244">
              <w:rPr>
                <w:noProof/>
                <w:webHidden/>
              </w:rPr>
              <w:t>578</w:t>
            </w:r>
            <w:r w:rsidR="00FC0244">
              <w:rPr>
                <w:noProof/>
                <w:webHidden/>
              </w:rPr>
              <w:fldChar w:fldCharType="end"/>
            </w:r>
          </w:hyperlink>
        </w:p>
        <w:p w14:paraId="738964C9" w14:textId="63DDBA39" w:rsidR="00FC0244" w:rsidRDefault="0091755F">
          <w:pPr>
            <w:pStyle w:val="TOC1"/>
            <w:tabs>
              <w:tab w:val="left" w:pos="1260"/>
              <w:tab w:val="right" w:leader="dot" w:pos="8296"/>
            </w:tabs>
            <w:rPr>
              <w:rFonts w:cstheme="minorBidi"/>
              <w:noProof/>
              <w:kern w:val="2"/>
              <w:sz w:val="21"/>
            </w:rPr>
          </w:pPr>
          <w:hyperlink w:anchor="_Toc9673534" w:history="1">
            <w:r w:rsidR="00FC0244" w:rsidRPr="002A718A">
              <w:rPr>
                <w:rStyle w:val="a8"/>
                <w:noProof/>
              </w:rPr>
              <w:t>51</w:t>
            </w:r>
            <w:r w:rsidR="00FC0244">
              <w:rPr>
                <w:rFonts w:cstheme="minorBidi"/>
                <w:noProof/>
                <w:kern w:val="2"/>
                <w:sz w:val="21"/>
              </w:rPr>
              <w:tab/>
            </w:r>
            <w:r w:rsidR="00FC0244" w:rsidRPr="002A718A">
              <w:rPr>
                <w:rStyle w:val="a8"/>
                <w:noProof/>
              </w:rPr>
              <w:t>孟荀问学丨《荀子·荣辱·第二部分》</w:t>
            </w:r>
            <w:r w:rsidR="00FC0244">
              <w:rPr>
                <w:noProof/>
                <w:webHidden/>
              </w:rPr>
              <w:tab/>
            </w:r>
            <w:r w:rsidR="00FC0244">
              <w:rPr>
                <w:noProof/>
                <w:webHidden/>
              </w:rPr>
              <w:fldChar w:fldCharType="begin"/>
            </w:r>
            <w:r w:rsidR="00FC0244">
              <w:rPr>
                <w:noProof/>
                <w:webHidden/>
              </w:rPr>
              <w:instrText xml:space="preserve"> PAGEREF _Toc9673534 \h </w:instrText>
            </w:r>
            <w:r w:rsidR="00FC0244">
              <w:rPr>
                <w:noProof/>
                <w:webHidden/>
              </w:rPr>
            </w:r>
            <w:r w:rsidR="00FC0244">
              <w:rPr>
                <w:noProof/>
                <w:webHidden/>
              </w:rPr>
              <w:fldChar w:fldCharType="separate"/>
            </w:r>
            <w:r w:rsidR="00FC0244">
              <w:rPr>
                <w:noProof/>
                <w:webHidden/>
              </w:rPr>
              <w:t>583</w:t>
            </w:r>
            <w:r w:rsidR="00FC0244">
              <w:rPr>
                <w:noProof/>
                <w:webHidden/>
              </w:rPr>
              <w:fldChar w:fldCharType="end"/>
            </w:r>
          </w:hyperlink>
        </w:p>
        <w:p w14:paraId="77EC8201" w14:textId="303EB68E" w:rsidR="00FC0244" w:rsidRDefault="00FC0244">
          <w:r>
            <w:rPr>
              <w:b/>
              <w:bCs/>
              <w:lang w:val="zh-CN"/>
            </w:rPr>
            <w:fldChar w:fldCharType="end"/>
          </w:r>
        </w:p>
      </w:sdtContent>
    </w:sdt>
    <w:p w14:paraId="60430130" w14:textId="77777777" w:rsidR="00045E2F" w:rsidRPr="0042762A"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91691B"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52F45D47" w14:textId="77777777" w:rsidR="00FC0244" w:rsidRDefault="00FC0244" w:rsidP="00FC0244">
      <w:pPr>
        <w:pStyle w:val="a"/>
      </w:pPr>
      <w:bookmarkStart w:id="0" w:name="_Toc3718879"/>
      <w:bookmarkStart w:id="1" w:name="_Toc9673484"/>
      <w:r>
        <w:t>孟荀问学</w:t>
      </w:r>
      <w:proofErr w:type="gramStart"/>
      <w:r>
        <w:t>丨</w:t>
      </w:r>
      <w:proofErr w:type="gramEnd"/>
      <w:r>
        <w:t>《孟子·梁惠王·一章》</w:t>
      </w:r>
      <w:bookmarkEnd w:id="0"/>
      <w:bookmarkEnd w:id="1"/>
    </w:p>
    <w:p w14:paraId="03AB4CEE" w14:textId="77777777" w:rsidR="00FC0244" w:rsidRDefault="00FC0244" w:rsidP="00FC0244">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DB2FBA9" w14:textId="77777777" w:rsidR="00FC0244" w:rsidRDefault="00FC0244" w:rsidP="00FC0244">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孟荀问学第一期</w:t>
      </w:r>
    </w:p>
    <w:p w14:paraId="366D5AE3" w14:textId="77777777" w:rsidR="00FC0244" w:rsidRDefault="00FC0244" w:rsidP="00FC0244">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1C447DCD" w14:textId="77777777" w:rsidR="00FC0244" w:rsidRDefault="00FC0244" w:rsidP="00FC0244">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大家好，立冬已过，又到了我们开启冬学的时候了。</w:t>
      </w:r>
    </w:p>
    <w:p w14:paraId="76482F37" w14:textId="015965D7" w:rsidR="00045E2F" w:rsidRPr="00FC0244" w:rsidRDefault="00045E2F" w:rsidP="00045E2F">
      <w:pPr>
        <w:shd w:val="clear" w:color="auto" w:fill="FFFFFF"/>
        <w:rPr>
          <w:rFonts w:ascii="Helvetica" w:hAnsi="Helvetica" w:cs="Helvetica"/>
          <w:color w:val="333333"/>
          <w:spacing w:val="8"/>
          <w:sz w:val="26"/>
          <w:szCs w:val="26"/>
        </w:rPr>
      </w:pPr>
    </w:p>
    <w:p w14:paraId="4A4842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3762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荀二位先生是战国时期儒家的代表人物，对后世影响深远。二位先生对于一些概念存在分歧，单看其中一个容易被带跑，所以要同时来读，以平衡一家之说的威力。但两家虽有区别，却有共同根基和相通之处，本次冬学带着大家读书，便是要去对比，了解那个时代的人对某句话的定义和阐述方式，而非专注于对错，所谓之别而非之争。而训练阅读古文的能力也是主要目的之一。</w:t>
      </w:r>
    </w:p>
    <w:p w14:paraId="54D072A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CACC7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形式上，论坛同学互相组队，分为孟子、荀子两大阵营，我们将两位先生的文本分段，每周由同一阵营内的一组同学对一段文本进行注疏，而后另一阵营内的小组与之互相问难讨论，形成打比赛的形式，最后有裁判进行评分。这种形式也就是今年冬学的</w:t>
      </w:r>
      <w:r>
        <w:rPr>
          <w:rFonts w:ascii="Helvetica" w:hAnsi="Helvetica" w:cs="Helvetica"/>
          <w:color w:val="333333"/>
          <w:spacing w:val="8"/>
          <w:sz w:val="26"/>
          <w:szCs w:val="26"/>
        </w:rPr>
        <w:t>“</w:t>
      </w:r>
      <w:r>
        <w:rPr>
          <w:rFonts w:ascii="Helvetica" w:hAnsi="Helvetica" w:cs="Helvetica"/>
          <w:color w:val="333333"/>
          <w:spacing w:val="8"/>
          <w:sz w:val="26"/>
          <w:szCs w:val="26"/>
        </w:rPr>
        <w:t>孟荀问学</w:t>
      </w:r>
      <w:r>
        <w:rPr>
          <w:rFonts w:ascii="Helvetica" w:hAnsi="Helvetica" w:cs="Helvetica"/>
          <w:color w:val="333333"/>
          <w:spacing w:val="8"/>
          <w:sz w:val="26"/>
          <w:szCs w:val="26"/>
        </w:rPr>
        <w:t>”</w:t>
      </w:r>
      <w:r>
        <w:rPr>
          <w:rFonts w:ascii="Helvetica" w:hAnsi="Helvetica" w:cs="Helvetica"/>
          <w:color w:val="333333"/>
          <w:spacing w:val="8"/>
          <w:sz w:val="26"/>
          <w:szCs w:val="26"/>
        </w:rPr>
        <w:t>活动，学习的同时也让大家互相切磋，锻炼克己。现在已经进行到第四周了</w:t>
      </w:r>
      <w:r>
        <w:rPr>
          <w:rFonts w:ascii="Helvetica" w:hAnsi="Helvetica" w:cs="Helvetica"/>
          <w:color w:val="333333"/>
          <w:spacing w:val="8"/>
          <w:sz w:val="26"/>
          <w:szCs w:val="26"/>
        </w:rPr>
        <w:t>~</w:t>
      </w:r>
    </w:p>
    <w:p w14:paraId="0E1348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4CE4AD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刚开始两大阵营之间可谓摩拳擦掌，都打起了宣传语似的旗号</w:t>
      </w:r>
      <w:r>
        <w:rPr>
          <w:rFonts w:ascii="Helvetica" w:hAnsi="Helvetica" w:cs="Helvetica"/>
          <w:color w:val="333333"/>
          <w:spacing w:val="8"/>
          <w:sz w:val="26"/>
          <w:szCs w:val="26"/>
        </w:rPr>
        <w:t>~^_^</w:t>
      </w:r>
      <w:r>
        <w:rPr>
          <w:rFonts w:ascii="Helvetica" w:hAnsi="Helvetica" w:cs="Helvetica"/>
          <w:color w:val="333333"/>
          <w:spacing w:val="8"/>
          <w:sz w:val="26"/>
          <w:szCs w:val="26"/>
        </w:rPr>
        <w:t>后来就都专注于学问啦，有些同学做起学问来非常开心，越讨论越开心，胜负往往就不重要了，关键在于学问上。同学们互相切磋，进益自身所学，也迸发出了很多优秀的讨论，我们不敢独美，也为劝学，从中摘取一二发布在公众号，以飨读者。本次便是选取了第一周活动中的内容，此为上篇，希望有兴趣的同学们一起探讨</w:t>
      </w:r>
      <w:r>
        <w:rPr>
          <w:rFonts w:ascii="Helvetica" w:hAnsi="Helvetica" w:cs="Helvetica"/>
          <w:color w:val="333333"/>
          <w:spacing w:val="8"/>
          <w:sz w:val="26"/>
          <w:szCs w:val="26"/>
        </w:rPr>
        <w:t>~^_^</w:t>
      </w:r>
    </w:p>
    <w:p w14:paraId="491A4B16" w14:textId="062AF24F" w:rsidR="00045E2F" w:rsidRDefault="00045E2F" w:rsidP="00045E2F">
      <w:pPr>
        <w:shd w:val="clear" w:color="auto" w:fill="FFFFFF"/>
        <w:rPr>
          <w:rFonts w:ascii="Helvetica" w:hAnsi="Helvetica" w:cs="Helvetica"/>
          <w:color w:val="333333"/>
          <w:spacing w:val="8"/>
          <w:sz w:val="26"/>
          <w:szCs w:val="26"/>
        </w:rPr>
      </w:pPr>
    </w:p>
    <w:p w14:paraId="10BF66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BFC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6E6A6B2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一章》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p>
    <w:p w14:paraId="039D3F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1952E41" w14:textId="5DA48859" w:rsidR="00045E2F" w:rsidRDefault="00045E2F" w:rsidP="00045E2F">
      <w:pPr>
        <w:shd w:val="clear" w:color="auto" w:fill="FFFFFF"/>
        <w:rPr>
          <w:rFonts w:ascii="Helvetica" w:hAnsi="Helvetica" w:cs="Helvetica"/>
          <w:color w:val="333333"/>
          <w:spacing w:val="8"/>
          <w:sz w:val="26"/>
          <w:szCs w:val="26"/>
        </w:rPr>
      </w:pPr>
    </w:p>
    <w:p w14:paraId="64A90DCF" w14:textId="0EE8705A"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孟一组</w:t>
      </w:r>
      <w:r>
        <w:rPr>
          <w:rStyle w:val="a9"/>
          <w:rFonts w:ascii="Helvetica" w:hAnsi="Helvetica" w:cs="Helvetica"/>
          <w:color w:val="333333"/>
          <w:spacing w:val="8"/>
          <w:sz w:val="26"/>
          <w:szCs w:val="26"/>
        </w:rPr>
        <w:t>注疏</w:t>
      </w:r>
    </w:p>
    <w:p w14:paraId="4483A659" w14:textId="0C0FB4B9" w:rsidR="00045E2F" w:rsidRDefault="00045E2F" w:rsidP="00045E2F">
      <w:pPr>
        <w:shd w:val="clear" w:color="auto" w:fill="FFFFFF"/>
        <w:rPr>
          <w:rFonts w:ascii="Helvetica" w:hAnsi="Helvetica" w:cs="Helvetica"/>
          <w:color w:val="333333"/>
          <w:spacing w:val="8"/>
          <w:sz w:val="26"/>
          <w:szCs w:val="26"/>
        </w:rPr>
      </w:pPr>
    </w:p>
    <w:p w14:paraId="099190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0654FD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B4DA8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1</w:t>
      </w:r>
      <w:r>
        <w:rPr>
          <w:rFonts w:ascii="Helvetica" w:hAnsi="Helvetica" w:cs="Helvetica"/>
          <w:color w:val="333333"/>
          <w:spacing w:val="8"/>
          <w:sz w:val="26"/>
          <w:szCs w:val="26"/>
        </w:rPr>
        <w:t>】见梁惠王【</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叟【</w:t>
      </w:r>
      <w:r>
        <w:rPr>
          <w:rFonts w:ascii="Helvetica" w:hAnsi="Helvetica" w:cs="Helvetica"/>
          <w:color w:val="333333"/>
          <w:spacing w:val="8"/>
          <w:sz w:val="26"/>
          <w:szCs w:val="26"/>
        </w:rPr>
        <w:t>4</w:t>
      </w:r>
      <w:r>
        <w:rPr>
          <w:rFonts w:ascii="Helvetica" w:hAnsi="Helvetica" w:cs="Helvetica"/>
          <w:color w:val="333333"/>
          <w:spacing w:val="8"/>
          <w:sz w:val="26"/>
          <w:szCs w:val="26"/>
        </w:rPr>
        <w:t>】不远千里而来，亦将有以利【</w:t>
      </w:r>
      <w:r>
        <w:rPr>
          <w:rFonts w:ascii="Helvetica" w:hAnsi="Helvetica" w:cs="Helvetica"/>
          <w:color w:val="333333"/>
          <w:spacing w:val="8"/>
          <w:sz w:val="26"/>
          <w:szCs w:val="26"/>
        </w:rPr>
        <w:t>5</w:t>
      </w:r>
      <w:r>
        <w:rPr>
          <w:rFonts w:ascii="Helvetica" w:hAnsi="Helvetica" w:cs="Helvetica"/>
          <w:color w:val="333333"/>
          <w:spacing w:val="8"/>
          <w:sz w:val="26"/>
          <w:szCs w:val="26"/>
        </w:rPr>
        <w:t>】吾国【</w:t>
      </w:r>
      <w:r>
        <w:rPr>
          <w:rFonts w:ascii="Helvetica" w:hAnsi="Helvetica" w:cs="Helvetica"/>
          <w:color w:val="333333"/>
          <w:spacing w:val="8"/>
          <w:sz w:val="26"/>
          <w:szCs w:val="26"/>
        </w:rPr>
        <w:t>6</w:t>
      </w:r>
      <w:r>
        <w:rPr>
          <w:rFonts w:ascii="Helvetica" w:hAnsi="Helvetica" w:cs="Helvetica"/>
          <w:color w:val="333333"/>
          <w:spacing w:val="8"/>
          <w:sz w:val="26"/>
          <w:szCs w:val="26"/>
        </w:rPr>
        <w:t>】乎？</w:t>
      </w:r>
      <w:r>
        <w:rPr>
          <w:rFonts w:ascii="Helvetica" w:hAnsi="Helvetica" w:cs="Helvetica"/>
          <w:color w:val="333333"/>
          <w:spacing w:val="8"/>
          <w:sz w:val="26"/>
          <w:szCs w:val="26"/>
        </w:rPr>
        <w:t>”</w:t>
      </w:r>
    </w:p>
    <w:p w14:paraId="6A3024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EEF96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w:t>
      </w:r>
      <w:r>
        <w:rPr>
          <w:rFonts w:ascii="Helvetica" w:hAnsi="Helvetica" w:cs="Helvetica"/>
          <w:color w:val="333333"/>
          <w:spacing w:val="8"/>
          <w:sz w:val="26"/>
          <w:szCs w:val="26"/>
        </w:rPr>
        <w:t>7</w:t>
      </w:r>
      <w:r>
        <w:rPr>
          <w:rFonts w:ascii="Helvetica" w:hAnsi="Helvetica" w:cs="Helvetica"/>
          <w:color w:val="333333"/>
          <w:spacing w:val="8"/>
          <w:sz w:val="26"/>
          <w:szCs w:val="26"/>
        </w:rPr>
        <w:t>】义【</w:t>
      </w:r>
      <w:r>
        <w:rPr>
          <w:rFonts w:ascii="Helvetica" w:hAnsi="Helvetica" w:cs="Helvetica"/>
          <w:color w:val="333333"/>
          <w:spacing w:val="8"/>
          <w:sz w:val="26"/>
          <w:szCs w:val="26"/>
        </w:rPr>
        <w:t>8</w:t>
      </w:r>
      <w:r>
        <w:rPr>
          <w:rFonts w:ascii="Helvetica" w:hAnsi="Helvetica" w:cs="Helvetica"/>
          <w:color w:val="333333"/>
          <w:spacing w:val="8"/>
          <w:sz w:val="26"/>
          <w:szCs w:val="26"/>
        </w:rPr>
        <w:t>】而已矣。王曰：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w:t>
      </w:r>
      <w:r>
        <w:rPr>
          <w:rFonts w:ascii="Helvetica" w:hAnsi="Helvetica" w:cs="Helvetica"/>
          <w:color w:val="333333"/>
          <w:spacing w:val="8"/>
          <w:sz w:val="26"/>
          <w:szCs w:val="26"/>
        </w:rPr>
        <w:t>9</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11</w:t>
      </w:r>
      <w:r>
        <w:rPr>
          <w:rFonts w:ascii="Helvetica" w:hAnsi="Helvetica" w:cs="Helvetica"/>
          <w:color w:val="333333"/>
          <w:spacing w:val="8"/>
          <w:sz w:val="26"/>
          <w:szCs w:val="26"/>
        </w:rPr>
        <w:t>】庶人【</w:t>
      </w:r>
      <w:r>
        <w:rPr>
          <w:rFonts w:ascii="Helvetica" w:hAnsi="Helvetica" w:cs="Helvetica"/>
          <w:color w:val="333333"/>
          <w:spacing w:val="8"/>
          <w:sz w:val="26"/>
          <w:szCs w:val="26"/>
        </w:rPr>
        <w:t>12</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13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上下交征【</w:t>
      </w:r>
      <w:r>
        <w:rPr>
          <w:rFonts w:ascii="Helvetica" w:hAnsi="Helvetica" w:cs="Helvetica"/>
          <w:color w:val="333333"/>
          <w:spacing w:val="8"/>
          <w:sz w:val="26"/>
          <w:szCs w:val="26"/>
        </w:rPr>
        <w:t>14</w:t>
      </w:r>
      <w:r>
        <w:rPr>
          <w:rFonts w:ascii="Helvetica" w:hAnsi="Helvetica" w:cs="Helvetica"/>
          <w:color w:val="333333"/>
          <w:spacing w:val="8"/>
          <w:sz w:val="26"/>
          <w:szCs w:val="26"/>
        </w:rPr>
        <w:t>】利而国危矣。万乘之国【</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】。未有仁而遗其亲其者也，未有义而后其君者也。王亦曰仁义而已矣，何必曰利？</w:t>
      </w:r>
      <w:r>
        <w:rPr>
          <w:rFonts w:ascii="Helvetica" w:hAnsi="Helvetica" w:cs="Helvetica"/>
          <w:color w:val="333333"/>
          <w:spacing w:val="8"/>
          <w:sz w:val="26"/>
          <w:szCs w:val="26"/>
        </w:rPr>
        <w:t>”</w:t>
      </w:r>
    </w:p>
    <w:p w14:paraId="11E25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58C08A" w14:textId="389E6A5C" w:rsidR="00045E2F" w:rsidRDefault="00045E2F" w:rsidP="00045E2F">
      <w:pPr>
        <w:shd w:val="clear" w:color="auto" w:fill="FFFFFF"/>
        <w:rPr>
          <w:rFonts w:ascii="Helvetica" w:hAnsi="Helvetica" w:cs="Helvetica"/>
          <w:color w:val="333333"/>
          <w:spacing w:val="8"/>
          <w:sz w:val="26"/>
          <w:szCs w:val="26"/>
        </w:rPr>
      </w:pPr>
    </w:p>
    <w:p w14:paraId="4BDF46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4F9110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2D8D1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】孟子：孟氏，名</w:t>
      </w:r>
      <w:proofErr w:type="gramStart"/>
      <w:r>
        <w:rPr>
          <w:rFonts w:ascii="Helvetica" w:hAnsi="Helvetica" w:cs="Helvetica"/>
          <w:color w:val="333333"/>
          <w:spacing w:val="8"/>
          <w:sz w:val="26"/>
          <w:szCs w:val="26"/>
        </w:rPr>
        <w:t>轲</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邹</w:t>
      </w:r>
      <w:proofErr w:type="gramEnd"/>
      <w:r>
        <w:rPr>
          <w:rFonts w:ascii="Helvetica" w:hAnsi="Helvetica" w:cs="Helvetica"/>
          <w:color w:val="333333"/>
          <w:spacing w:val="8"/>
          <w:sz w:val="26"/>
          <w:szCs w:val="26"/>
        </w:rPr>
        <w:t>国人，鲁</w:t>
      </w:r>
      <w:proofErr w:type="gramStart"/>
      <w:r>
        <w:rPr>
          <w:rFonts w:ascii="Helvetica" w:hAnsi="Helvetica" w:cs="Helvetica"/>
          <w:color w:val="333333"/>
          <w:spacing w:val="8"/>
          <w:sz w:val="26"/>
          <w:szCs w:val="26"/>
        </w:rPr>
        <w:t>公族孟孙</w:t>
      </w:r>
      <w:proofErr w:type="gramEnd"/>
      <w:r>
        <w:rPr>
          <w:rFonts w:ascii="Helvetica" w:hAnsi="Helvetica" w:cs="Helvetica"/>
          <w:color w:val="333333"/>
          <w:spacing w:val="8"/>
          <w:sz w:val="26"/>
          <w:szCs w:val="26"/>
        </w:rPr>
        <w:t>之后。约生于周烈王四年，卒于秦昭襄王十八年，</w:t>
      </w:r>
      <w:proofErr w:type="gramStart"/>
      <w:r>
        <w:rPr>
          <w:rFonts w:ascii="Helvetica" w:hAnsi="Helvetica" w:cs="Helvetica"/>
          <w:color w:val="333333"/>
          <w:spacing w:val="8"/>
          <w:sz w:val="26"/>
          <w:szCs w:val="26"/>
        </w:rPr>
        <w:t>寿约八十三岁</w:t>
      </w:r>
      <w:proofErr w:type="gramEnd"/>
      <w:r>
        <w:rPr>
          <w:rFonts w:ascii="Helvetica" w:hAnsi="Helvetica" w:cs="Helvetica"/>
          <w:color w:val="333333"/>
          <w:spacing w:val="8"/>
          <w:sz w:val="26"/>
          <w:szCs w:val="26"/>
        </w:rPr>
        <w:t>。孟子幼时得益于母亲的教导，得以在相对良好的环境中学习。虽然没有直接师从孔子，但受业于子思，上承夫子仁义之道，贯通五经。学问通达之后，孟子开始游历各国，劝说诸侯行仁义之政。然而当时天下诸国都忙于结盟征战，施行仁义并不能让他们获得短期利益，诸侯们认为孟子的仁义之说迂腐而远离实际，并不予以重视。经过多年的游仕，孟子晚年回到故乡，</w:t>
      </w:r>
      <w:r>
        <w:rPr>
          <w:rFonts w:ascii="Helvetica" w:hAnsi="Helvetica" w:cs="Helvetica"/>
          <w:color w:val="333333"/>
          <w:spacing w:val="8"/>
          <w:sz w:val="26"/>
          <w:szCs w:val="26"/>
        </w:rPr>
        <w:lastRenderedPageBreak/>
        <w:t>与弟子万章等人讲论诗书及夫子学问，编写《孟子》一书。本段即是孟子在魏（梁）国时，劝梁惠王行仁义之政的部分对话。</w:t>
      </w:r>
    </w:p>
    <w:p w14:paraId="6D8B56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7E37C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】梁惠王：实为魏侯，姬姓（黄帝之后，因其久居姬水，所以以姬为姓。三家</w:t>
      </w:r>
      <w:proofErr w:type="gramStart"/>
      <w:r>
        <w:rPr>
          <w:rFonts w:ascii="Helvetica" w:hAnsi="Helvetica" w:cs="Helvetica"/>
          <w:color w:val="333333"/>
          <w:spacing w:val="8"/>
          <w:sz w:val="26"/>
          <w:szCs w:val="26"/>
        </w:rPr>
        <w:t>分晋后被</w:t>
      </w:r>
      <w:proofErr w:type="gramEnd"/>
      <w:r>
        <w:rPr>
          <w:rFonts w:ascii="Helvetica" w:hAnsi="Helvetica" w:cs="Helvetica"/>
          <w:color w:val="333333"/>
          <w:spacing w:val="8"/>
          <w:sz w:val="26"/>
          <w:szCs w:val="26"/>
        </w:rPr>
        <w:t>周威烈王册封魏姓）名罃（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），谥号惠。其在位时迁都大梁，并与齐国率先僭越称王，故称之为梁惠王。</w:t>
      </w:r>
    </w:p>
    <w:p w14:paraId="262DEA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魏文侯（魏斯）在三家</w:t>
      </w:r>
      <w:proofErr w:type="gramStart"/>
      <w:r>
        <w:rPr>
          <w:rFonts w:ascii="Helvetica" w:hAnsi="Helvetica" w:cs="Helvetica"/>
          <w:color w:val="333333"/>
          <w:spacing w:val="8"/>
          <w:sz w:val="26"/>
          <w:szCs w:val="26"/>
        </w:rPr>
        <w:t>分晋后率先</w:t>
      </w:r>
      <w:proofErr w:type="gramEnd"/>
      <w:r>
        <w:rPr>
          <w:rFonts w:ascii="Helvetica" w:hAnsi="Helvetica" w:cs="Helvetica"/>
          <w:color w:val="333333"/>
          <w:spacing w:val="8"/>
          <w:sz w:val="26"/>
          <w:szCs w:val="26"/>
        </w:rPr>
        <w:t>变法改革并联合三晋，使得魏国成为战国初期最强大的诸侯国。后魏武侯和魏惠王不能如魏文侯一样礼贤下士，任人唯贤，使得重要人才流失他国（如吴起流于楚、孙膑于齐、商鞅于秦），后期也成为东败于齐，</w:t>
      </w:r>
      <w:proofErr w:type="gramStart"/>
      <w:r>
        <w:rPr>
          <w:rFonts w:ascii="Helvetica" w:hAnsi="Helvetica" w:cs="Helvetica"/>
          <w:color w:val="333333"/>
          <w:spacing w:val="8"/>
          <w:sz w:val="26"/>
          <w:szCs w:val="26"/>
        </w:rPr>
        <w:t>西丢河西</w:t>
      </w:r>
      <w:proofErr w:type="gramEnd"/>
      <w:r>
        <w:rPr>
          <w:rFonts w:ascii="Helvetica" w:hAnsi="Helvetica" w:cs="Helvetica"/>
          <w:color w:val="333333"/>
          <w:spacing w:val="8"/>
          <w:sz w:val="26"/>
          <w:szCs w:val="26"/>
        </w:rPr>
        <w:t>之地于秦，</w:t>
      </w:r>
      <w:proofErr w:type="gramStart"/>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楚而导致国力大</w:t>
      </w:r>
      <w:proofErr w:type="gramStart"/>
      <w:r>
        <w:rPr>
          <w:rFonts w:ascii="Helvetica" w:hAnsi="Helvetica" w:cs="Helvetica"/>
          <w:color w:val="333333"/>
          <w:spacing w:val="8"/>
          <w:sz w:val="26"/>
          <w:szCs w:val="26"/>
        </w:rPr>
        <w:t>衰主要</w:t>
      </w:r>
      <w:proofErr w:type="gramEnd"/>
      <w:r>
        <w:rPr>
          <w:rFonts w:ascii="Helvetica" w:hAnsi="Helvetica" w:cs="Helvetica"/>
          <w:color w:val="333333"/>
          <w:spacing w:val="8"/>
          <w:sz w:val="26"/>
          <w:szCs w:val="26"/>
        </w:rPr>
        <w:t>原因之一，史记记载当时梁惠王：</w:t>
      </w:r>
      <w:proofErr w:type="gramStart"/>
      <w:r>
        <w:rPr>
          <w:rFonts w:ascii="Helvetica" w:hAnsi="Helvetica" w:cs="Helvetica"/>
          <w:color w:val="333333"/>
          <w:spacing w:val="8"/>
          <w:sz w:val="26"/>
          <w:szCs w:val="26"/>
        </w:rPr>
        <w:t>卑礼厚币以</w:t>
      </w:r>
      <w:proofErr w:type="gramEnd"/>
      <w:r>
        <w:rPr>
          <w:rFonts w:ascii="Helvetica" w:hAnsi="Helvetica" w:cs="Helvetica"/>
          <w:color w:val="333333"/>
          <w:spacing w:val="8"/>
          <w:sz w:val="26"/>
          <w:szCs w:val="26"/>
        </w:rPr>
        <w:t>招贤者，以图强盛国力，</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雪前耻。孟子也是此时来见的梁惠王。</w:t>
      </w:r>
    </w:p>
    <w:p w14:paraId="4A775B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FBDC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（砂金集）</w:t>
      </w:r>
    </w:p>
    <w:p w14:paraId="5C484F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1E08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】叟：年纪大的老人家、老先生。在本句语境中表现出并不十分恭敬的语气。</w:t>
      </w:r>
    </w:p>
    <w:p w14:paraId="6429FF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A4074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w:t>
      </w:r>
      <w:r>
        <w:rPr>
          <w:rFonts w:ascii="Helvetica" w:hAnsi="Helvetica" w:cs="Helvetica"/>
          <w:color w:val="333333"/>
          <w:spacing w:val="8"/>
          <w:sz w:val="26"/>
          <w:szCs w:val="26"/>
        </w:rPr>
        <w:t>】利：本句中的应是富国强兵。《论语</w:t>
      </w:r>
      <w:r>
        <w:rPr>
          <w:rFonts w:ascii="Helvetica" w:hAnsi="Helvetica" w:cs="Helvetica"/>
          <w:color w:val="333333"/>
          <w:spacing w:val="8"/>
          <w:sz w:val="26"/>
          <w:szCs w:val="26"/>
        </w:rPr>
        <w:t>·</w:t>
      </w:r>
      <w:r>
        <w:rPr>
          <w:rFonts w:ascii="Helvetica" w:hAnsi="Helvetica" w:cs="Helvetica"/>
          <w:color w:val="333333"/>
          <w:spacing w:val="8"/>
          <w:sz w:val="26"/>
          <w:szCs w:val="26"/>
        </w:rPr>
        <w:t>里仁》：</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《孔子家语</w:t>
      </w:r>
      <w:r>
        <w:rPr>
          <w:rFonts w:ascii="Helvetica" w:hAnsi="Helvetica" w:cs="Helvetica"/>
          <w:color w:val="333333"/>
          <w:spacing w:val="8"/>
          <w:sz w:val="26"/>
          <w:szCs w:val="26"/>
        </w:rPr>
        <w:t>·</w:t>
      </w:r>
      <w:r>
        <w:rPr>
          <w:rFonts w:ascii="Helvetica" w:hAnsi="Helvetica" w:cs="Helvetica"/>
          <w:color w:val="333333"/>
          <w:spacing w:val="8"/>
          <w:sz w:val="26"/>
          <w:szCs w:val="26"/>
        </w:rPr>
        <w:t>正论解》：</w:t>
      </w:r>
      <w:r>
        <w:rPr>
          <w:rFonts w:ascii="Helvetica" w:hAnsi="Helvetica" w:cs="Helvetica"/>
          <w:color w:val="333333"/>
          <w:spacing w:val="8"/>
          <w:sz w:val="26"/>
          <w:szCs w:val="26"/>
        </w:rPr>
        <w:t>“</w:t>
      </w:r>
      <w:r>
        <w:rPr>
          <w:rFonts w:ascii="Helvetica" w:hAnsi="Helvetica" w:cs="Helvetica"/>
          <w:color w:val="333333"/>
          <w:spacing w:val="8"/>
          <w:sz w:val="26"/>
          <w:szCs w:val="26"/>
        </w:rPr>
        <w:t>义以生利，利以平民，政之大节也。</w:t>
      </w:r>
      <w:r>
        <w:rPr>
          <w:rFonts w:ascii="Helvetica" w:hAnsi="Helvetica" w:cs="Helvetica"/>
          <w:color w:val="333333"/>
          <w:spacing w:val="8"/>
          <w:sz w:val="26"/>
          <w:szCs w:val="26"/>
        </w:rPr>
        <w:t>”</w:t>
      </w:r>
    </w:p>
    <w:p w14:paraId="55CA77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利的原义为刀的锋利，引申为事物利害的属性。治理国家不能一味的追求利，否则会导致臣民的怨恨。而以仁义为本，不夺农时爱惜民力，自然会有国富强兵的结果。而其实深入其中也会发现利义的关系。这两者并非对立的。而是前后平衡的顺序，而义是包括利在内的。但强调以义入手，是时代的需要，因为这个时代太缺公义。《出利入义，道骨天成》</w:t>
      </w:r>
    </w:p>
    <w:p w14:paraId="534EE7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0420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】国：《说文》：</w:t>
      </w:r>
      <w:r>
        <w:rPr>
          <w:rFonts w:ascii="Helvetica" w:hAnsi="Helvetica" w:cs="Helvetica"/>
          <w:color w:val="333333"/>
          <w:spacing w:val="8"/>
          <w:sz w:val="26"/>
          <w:szCs w:val="26"/>
        </w:rPr>
        <w:t>“</w:t>
      </w:r>
      <w:r>
        <w:rPr>
          <w:rFonts w:ascii="Helvetica" w:hAnsi="Helvetica" w:cs="Helvetica"/>
          <w:color w:val="333333"/>
          <w:spacing w:val="8"/>
          <w:sz w:val="26"/>
          <w:szCs w:val="26"/>
        </w:rPr>
        <w:t>邦也。</w:t>
      </w:r>
      <w:r>
        <w:rPr>
          <w:rFonts w:ascii="Helvetica" w:hAnsi="Helvetica" w:cs="Helvetica"/>
          <w:color w:val="333333"/>
          <w:spacing w:val="8"/>
          <w:sz w:val="26"/>
          <w:szCs w:val="26"/>
        </w:rPr>
        <w:t>”</w:t>
      </w:r>
      <w:r>
        <w:rPr>
          <w:rFonts w:ascii="Helvetica" w:hAnsi="Helvetica" w:cs="Helvetica"/>
          <w:color w:val="333333"/>
          <w:spacing w:val="8"/>
          <w:sz w:val="26"/>
          <w:szCs w:val="26"/>
        </w:rPr>
        <w:t>意为疆域、邦国。《周礼</w:t>
      </w:r>
      <w:r>
        <w:rPr>
          <w:rFonts w:ascii="Helvetica" w:hAnsi="Helvetica" w:cs="Helvetica"/>
          <w:color w:val="333333"/>
          <w:spacing w:val="8"/>
          <w:sz w:val="26"/>
          <w:szCs w:val="26"/>
        </w:rPr>
        <w:t>·</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。小曰国。</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之所居亦曰国。</w:t>
      </w:r>
      <w:r>
        <w:rPr>
          <w:rFonts w:ascii="Helvetica" w:hAnsi="Helvetica" w:cs="Helvetica"/>
          <w:color w:val="333333"/>
          <w:spacing w:val="8"/>
          <w:sz w:val="26"/>
          <w:szCs w:val="26"/>
        </w:rPr>
        <w:t>”</w:t>
      </w:r>
      <w:r>
        <w:rPr>
          <w:rFonts w:ascii="Helvetica" w:hAnsi="Helvetica" w:cs="Helvetica"/>
          <w:color w:val="333333"/>
          <w:spacing w:val="8"/>
          <w:sz w:val="26"/>
          <w:szCs w:val="26"/>
        </w:rPr>
        <w:t>古代诸侯的封土，大的称为</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，小的称为国，后</w:t>
      </w:r>
      <w:proofErr w:type="gramStart"/>
      <w:r>
        <w:rPr>
          <w:rFonts w:ascii="Helvetica" w:hAnsi="Helvetica" w:cs="Helvetica"/>
          <w:color w:val="333333"/>
          <w:spacing w:val="8"/>
          <w:sz w:val="26"/>
          <w:szCs w:val="26"/>
        </w:rPr>
        <w:t>连用指</w:t>
      </w:r>
      <w:proofErr w:type="gramEnd"/>
      <w:r>
        <w:rPr>
          <w:rFonts w:ascii="Helvetica" w:hAnsi="Helvetica" w:cs="Helvetica"/>
          <w:color w:val="333333"/>
          <w:spacing w:val="8"/>
          <w:sz w:val="26"/>
          <w:szCs w:val="26"/>
        </w:rPr>
        <w:t>国家。</w:t>
      </w:r>
    </w:p>
    <w:p w14:paraId="5A59924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4DA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】仁：《论语</w:t>
      </w:r>
      <w:r>
        <w:rPr>
          <w:rFonts w:ascii="Helvetica" w:hAnsi="Helvetica" w:cs="Helvetica"/>
          <w:color w:val="333333"/>
          <w:spacing w:val="8"/>
          <w:sz w:val="26"/>
          <w:szCs w:val="26"/>
        </w:rPr>
        <w:t>·</w:t>
      </w:r>
      <w:r>
        <w:rPr>
          <w:rFonts w:ascii="Helvetica" w:hAnsi="Helvetica" w:cs="Helvetica"/>
          <w:color w:val="333333"/>
          <w:spacing w:val="8"/>
          <w:sz w:val="26"/>
          <w:szCs w:val="26"/>
        </w:rPr>
        <w:t>颜渊》：樊迟问仁。子曰：爱人。此处的</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首先可以理解为</w:t>
      </w:r>
      <w:r>
        <w:rPr>
          <w:rFonts w:ascii="Helvetica" w:hAnsi="Helvetica" w:cs="Helvetica"/>
          <w:color w:val="333333"/>
          <w:spacing w:val="8"/>
          <w:sz w:val="26"/>
          <w:szCs w:val="26"/>
        </w:rPr>
        <w:t>“</w:t>
      </w:r>
      <w:r>
        <w:rPr>
          <w:rFonts w:ascii="Helvetica" w:hAnsi="Helvetica" w:cs="Helvetica"/>
          <w:color w:val="333333"/>
          <w:spacing w:val="8"/>
          <w:sz w:val="26"/>
          <w:szCs w:val="26"/>
        </w:rPr>
        <w:t>爱民</w:t>
      </w:r>
      <w:r>
        <w:rPr>
          <w:rFonts w:ascii="Helvetica" w:hAnsi="Helvetica" w:cs="Helvetica"/>
          <w:color w:val="333333"/>
          <w:spacing w:val="8"/>
          <w:sz w:val="26"/>
          <w:szCs w:val="26"/>
        </w:rPr>
        <w:t>”</w:t>
      </w:r>
      <w:r>
        <w:rPr>
          <w:rFonts w:ascii="Helvetica" w:hAnsi="Helvetica" w:cs="Helvetica"/>
          <w:color w:val="333333"/>
          <w:spacing w:val="8"/>
          <w:sz w:val="26"/>
          <w:szCs w:val="26"/>
        </w:rPr>
        <w:t>：民为君之本，</w:t>
      </w:r>
      <w:r>
        <w:rPr>
          <w:rFonts w:ascii="Helvetica" w:hAnsi="Helvetica" w:cs="Helvetica"/>
          <w:color w:val="333333"/>
          <w:spacing w:val="8"/>
          <w:sz w:val="26"/>
          <w:szCs w:val="26"/>
        </w:rPr>
        <w:t>“</w:t>
      </w:r>
      <w:r>
        <w:rPr>
          <w:rFonts w:ascii="Helvetica" w:hAnsi="Helvetica" w:cs="Helvetica"/>
          <w:color w:val="333333"/>
          <w:spacing w:val="8"/>
          <w:sz w:val="26"/>
          <w:szCs w:val="26"/>
        </w:rPr>
        <w:t>爱人</w:t>
      </w:r>
      <w:r>
        <w:rPr>
          <w:rFonts w:ascii="Helvetica" w:hAnsi="Helvetica" w:cs="Helvetica"/>
          <w:color w:val="333333"/>
          <w:spacing w:val="8"/>
          <w:sz w:val="26"/>
          <w:szCs w:val="26"/>
        </w:rPr>
        <w:t>”</w:t>
      </w:r>
      <w:r>
        <w:rPr>
          <w:rFonts w:ascii="Helvetica" w:hAnsi="Helvetica" w:cs="Helvetica"/>
          <w:color w:val="333333"/>
          <w:spacing w:val="8"/>
          <w:sz w:val="26"/>
          <w:szCs w:val="26"/>
        </w:rPr>
        <w:t>以君主的角度看，即为爱民。君爱民则不离其本，民必归往于君而尊之，上下相守。（士志于道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2ABD1B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仁者，不离。《孟子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居仁由义，大人之事备矣。</w:t>
      </w:r>
      <w:r>
        <w:rPr>
          <w:rFonts w:ascii="Helvetica" w:hAnsi="Helvetica" w:cs="Helvetica"/>
          <w:color w:val="333333"/>
          <w:spacing w:val="8"/>
          <w:sz w:val="26"/>
          <w:szCs w:val="26"/>
        </w:rPr>
        <w:t>”</w:t>
      </w:r>
    </w:p>
    <w:p w14:paraId="4499E4F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其次，如果不能遵循事物本来的规律，恰到好处地实施仁道，那么终会偏离。人民与环境互动，会自发地形成一套适宜的模式，那么从君王的角度来说，行使仁政首先要不干扰到这个过程。</w:t>
      </w:r>
    </w:p>
    <w:p w14:paraId="5EF20F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5BDCC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】义：《释名》：</w:t>
      </w:r>
      <w:r>
        <w:rPr>
          <w:rFonts w:ascii="Helvetica" w:hAnsi="Helvetica" w:cs="Helvetica"/>
          <w:color w:val="333333"/>
          <w:spacing w:val="8"/>
          <w:sz w:val="26"/>
          <w:szCs w:val="26"/>
        </w:rPr>
        <w:t>“</w:t>
      </w:r>
      <w:r>
        <w:rPr>
          <w:rFonts w:ascii="Helvetica" w:hAnsi="Helvetica" w:cs="Helvetica"/>
          <w:color w:val="333333"/>
          <w:spacing w:val="8"/>
          <w:sz w:val="26"/>
          <w:szCs w:val="26"/>
        </w:rPr>
        <w:t>义，宜也。裁制事物，使各宜也。</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此谓国不以利为利，以义为利也。</w:t>
      </w:r>
      <w:r>
        <w:rPr>
          <w:rFonts w:ascii="Helvetica" w:hAnsi="Helvetica" w:cs="Helvetica"/>
          <w:color w:val="333333"/>
          <w:spacing w:val="8"/>
          <w:sz w:val="26"/>
          <w:szCs w:val="26"/>
        </w:rPr>
        <w:t>”</w:t>
      </w:r>
      <w:r>
        <w:rPr>
          <w:rFonts w:ascii="Helvetica" w:hAnsi="Helvetica" w:cs="Helvetica"/>
          <w:color w:val="333333"/>
          <w:spacing w:val="8"/>
          <w:sz w:val="26"/>
          <w:szCs w:val="26"/>
        </w:rPr>
        <w:t>志立起来后产生相应的裁断之力，会随着志的不断积累和精纯变得更加精微。诸侯如果以保民为志，就</w:t>
      </w:r>
      <w:r>
        <w:rPr>
          <w:rFonts w:ascii="Helvetica" w:hAnsi="Helvetica" w:cs="Helvetica"/>
          <w:color w:val="333333"/>
          <w:spacing w:val="8"/>
          <w:sz w:val="26"/>
          <w:szCs w:val="26"/>
        </w:rPr>
        <w:lastRenderedPageBreak/>
        <w:t>会产生相应的义。在人民需要土地的时候，扩张国土是人民需要的，所以</w:t>
      </w:r>
      <w:r>
        <w:rPr>
          <w:rFonts w:ascii="Helvetica" w:hAnsi="Helvetica" w:cs="Helvetica"/>
          <w:color w:val="333333"/>
          <w:spacing w:val="8"/>
          <w:sz w:val="26"/>
          <w:szCs w:val="26"/>
        </w:rPr>
        <w:t>“</w:t>
      </w:r>
      <w:r>
        <w:rPr>
          <w:rFonts w:ascii="Helvetica" w:hAnsi="Helvetica" w:cs="Helvetica"/>
          <w:color w:val="333333"/>
          <w:spacing w:val="8"/>
          <w:sz w:val="26"/>
          <w:szCs w:val="26"/>
        </w:rPr>
        <w:t>义</w:t>
      </w:r>
      <w:r>
        <w:rPr>
          <w:rFonts w:ascii="Helvetica" w:hAnsi="Helvetica" w:cs="Helvetica"/>
          <w:color w:val="333333"/>
          <w:spacing w:val="8"/>
          <w:sz w:val="26"/>
          <w:szCs w:val="26"/>
        </w:rPr>
        <w:t>”</w:t>
      </w:r>
      <w:r>
        <w:rPr>
          <w:rFonts w:ascii="Helvetica" w:hAnsi="Helvetica" w:cs="Helvetica"/>
          <w:color w:val="333333"/>
          <w:spacing w:val="8"/>
          <w:sz w:val="26"/>
          <w:szCs w:val="26"/>
        </w:rPr>
        <w:t>。但如果土地没有不足，统治者仍旧一心求取更大的疆域，甚至不惜牺牲人民的利益，使他们不得不违背原本适宜的生存模式，则是不义残民，背弃仁义，陷民众于水火，对国家来说就是背弃了根本，那么国家必然危难。《论语为政》：</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非其鬼而祭之，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也。见义不为，无勇也。</w:t>
      </w:r>
      <w:r>
        <w:rPr>
          <w:rFonts w:ascii="Helvetica" w:hAnsi="Helvetica" w:cs="Helvetica"/>
          <w:color w:val="333333"/>
          <w:spacing w:val="8"/>
          <w:sz w:val="26"/>
          <w:szCs w:val="26"/>
        </w:rPr>
        <w:t>”</w:t>
      </w:r>
      <w:r>
        <w:rPr>
          <w:rFonts w:ascii="Helvetica" w:hAnsi="Helvetica" w:cs="Helvetica"/>
          <w:color w:val="333333"/>
          <w:spacing w:val="8"/>
          <w:sz w:val="26"/>
          <w:szCs w:val="26"/>
        </w:rPr>
        <w:t>正好是夫子批判淫祀谄媚之事。这句话就是儒家</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精华的地方。前者言利，后者言义。利义之辨，君子小人之别也。《出义入利，道骨天成》</w:t>
      </w:r>
    </w:p>
    <w:p w14:paraId="6A30F0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9082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】大夫：本文指国内有封地的家族。西周以后诸侯国中，在国君之下设卿、大夫、士三级。大夫世袭，且有封地（采邑）。</w:t>
      </w:r>
    </w:p>
    <w:p w14:paraId="2CFC09D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天子诸侯诸大夫，皆其德、其用、其气而内别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，而外必应之以礼治。《说中国是礼仪之邦是不是一种误读？</w:t>
      </w:r>
      <w:r>
        <w:rPr>
          <w:rFonts w:ascii="Helvetica" w:hAnsi="Helvetica" w:cs="Helvetica"/>
          <w:color w:val="333333"/>
          <w:spacing w:val="8"/>
          <w:sz w:val="26"/>
          <w:szCs w:val="26"/>
        </w:rPr>
        <w:t>---</w:t>
      </w:r>
      <w:r>
        <w:rPr>
          <w:rFonts w:ascii="Helvetica" w:hAnsi="Helvetica" w:cs="Helvetica"/>
          <w:color w:val="333333"/>
          <w:spacing w:val="8"/>
          <w:sz w:val="26"/>
          <w:szCs w:val="26"/>
        </w:rPr>
        <w:t>知乎回答》</w:t>
      </w:r>
    </w:p>
    <w:p w14:paraId="5C11DF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B2A1F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家：封地，家室。本文中为古代君主赏赐臣子（诸侯大夫）的封地，以封地租税作为其俸禄，又称采邑（采地）。与现代的三口之家不同的是，古代的家族是同一个祖先拥有血缘关系的后代聚居在一起形成的组织，大的家族有几百人。</w:t>
      </w:r>
    </w:p>
    <w:p w14:paraId="43FD51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827FAB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无恒产而有恒心者，惟士为能。</w:t>
      </w:r>
      <w:r>
        <w:rPr>
          <w:rFonts w:ascii="Helvetica" w:hAnsi="Helvetica" w:cs="Helvetica"/>
          <w:color w:val="333333"/>
          <w:spacing w:val="8"/>
          <w:sz w:val="26"/>
          <w:szCs w:val="26"/>
        </w:rPr>
        <w:t>”</w:t>
      </w:r>
      <w:r>
        <w:rPr>
          <w:rFonts w:ascii="Helvetica" w:hAnsi="Helvetica" w:cs="Helvetica"/>
          <w:color w:val="333333"/>
          <w:spacing w:val="8"/>
          <w:sz w:val="26"/>
          <w:szCs w:val="26"/>
        </w:rPr>
        <w:t>以上引用的第一句说明士能任事，而第二句中的</w:t>
      </w:r>
      <w:r>
        <w:rPr>
          <w:rFonts w:ascii="Helvetica" w:hAnsi="Helvetica" w:cs="Helvetica"/>
          <w:color w:val="333333"/>
          <w:spacing w:val="8"/>
          <w:sz w:val="26"/>
          <w:szCs w:val="26"/>
        </w:rPr>
        <w:t>“</w:t>
      </w:r>
      <w:r>
        <w:rPr>
          <w:rFonts w:ascii="Helvetica" w:hAnsi="Helvetica" w:cs="Helvetica"/>
          <w:color w:val="333333"/>
          <w:spacing w:val="8"/>
          <w:sz w:val="26"/>
          <w:szCs w:val="26"/>
        </w:rPr>
        <w:t>恒心</w:t>
      </w:r>
      <w:r>
        <w:rPr>
          <w:rFonts w:ascii="Helvetica" w:hAnsi="Helvetica" w:cs="Helvetica"/>
          <w:color w:val="333333"/>
          <w:spacing w:val="8"/>
          <w:sz w:val="26"/>
          <w:szCs w:val="26"/>
        </w:rPr>
        <w:t>”</w:t>
      </w:r>
      <w:r>
        <w:rPr>
          <w:rFonts w:ascii="Helvetica" w:hAnsi="Helvetica" w:cs="Helvetica"/>
          <w:color w:val="333333"/>
          <w:spacing w:val="8"/>
          <w:sz w:val="26"/>
          <w:szCs w:val="26"/>
        </w:rPr>
        <w:t>用我们的语境来说就是志。士心为志，因为持志，所以士人可以不被外界环境影响，能承载并传承文明的精华。此处的</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w:t>
      </w:r>
      <w:r>
        <w:rPr>
          <w:rFonts w:ascii="Helvetica" w:hAnsi="Helvetica" w:cs="Helvetica"/>
          <w:color w:val="333333"/>
          <w:spacing w:val="8"/>
          <w:sz w:val="26"/>
          <w:szCs w:val="26"/>
        </w:rPr>
        <w:t>指次于大夫的一个统治阶层。</w:t>
      </w: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w:t>
      </w:r>
      <w:r>
        <w:rPr>
          <w:rFonts w:ascii="Helvetica" w:hAnsi="Helvetica" w:cs="Helvetica"/>
          <w:color w:val="333333"/>
          <w:spacing w:val="8"/>
          <w:sz w:val="26"/>
          <w:szCs w:val="26"/>
        </w:rPr>
        <w:lastRenderedPageBreak/>
        <w:t>精益求精，方能称士。士人尚志和能任事的特点，使他们成为我们文明传承的主干：他们通过自身的实践积累提纯精炼，来记录并传承文明的精华。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60C9F7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230C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】庶人：指无官爵的平民。</w:t>
      </w:r>
    </w:p>
    <w:p w14:paraId="3E9E2F5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58BEBF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】身：自己的身体、性命。我们的学问</w:t>
      </w:r>
      <w:proofErr w:type="gramStart"/>
      <w:r>
        <w:rPr>
          <w:rFonts w:ascii="Helvetica" w:hAnsi="Helvetica" w:cs="Helvetica"/>
          <w:color w:val="333333"/>
          <w:spacing w:val="8"/>
          <w:sz w:val="26"/>
          <w:szCs w:val="26"/>
        </w:rPr>
        <w:t>里指杯水</w:t>
      </w:r>
      <w:proofErr w:type="gramEnd"/>
      <w:r>
        <w:rPr>
          <w:rFonts w:ascii="Helvetica" w:hAnsi="Helvetica" w:cs="Helvetica"/>
          <w:color w:val="333333"/>
          <w:spacing w:val="8"/>
          <w:sz w:val="26"/>
          <w:szCs w:val="26"/>
        </w:rPr>
        <w:t>。士和庶人没有固定的产业封地，以修身为</w:t>
      </w:r>
      <w:proofErr w:type="gramStart"/>
      <w:r>
        <w:rPr>
          <w:rFonts w:ascii="Helvetica" w:hAnsi="Helvetica" w:cs="Helvetica"/>
          <w:color w:val="333333"/>
          <w:spacing w:val="8"/>
          <w:sz w:val="26"/>
          <w:szCs w:val="26"/>
        </w:rPr>
        <w:t>务</w:t>
      </w:r>
      <w:proofErr w:type="gramEnd"/>
      <w:r>
        <w:rPr>
          <w:rFonts w:ascii="Helvetica" w:hAnsi="Helvetica" w:cs="Helvetica"/>
          <w:color w:val="333333"/>
          <w:spacing w:val="8"/>
          <w:sz w:val="26"/>
          <w:szCs w:val="26"/>
        </w:rPr>
        <w:t>。</w:t>
      </w:r>
    </w:p>
    <w:p w14:paraId="73E8FD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49B2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而国危矣：征，取也。本句说明了求利之害。都重利轻义的情况下，从国君到庶民都会为了更大的利益而互相争夺，那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国家就会陷入危险当中。</w:t>
      </w:r>
    </w:p>
    <w:p w14:paraId="4241C4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1A03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】万乘之国：古时一辆兵车为一乘。每</w:t>
      </w:r>
      <w:proofErr w:type="gramStart"/>
      <w:r>
        <w:rPr>
          <w:rFonts w:ascii="Helvetica" w:hAnsi="Helvetica" w:cs="Helvetica"/>
          <w:color w:val="333333"/>
          <w:spacing w:val="8"/>
          <w:sz w:val="26"/>
          <w:szCs w:val="26"/>
        </w:rPr>
        <w:t>乘拥有</w:t>
      </w:r>
      <w:proofErr w:type="gramEnd"/>
      <w:r>
        <w:rPr>
          <w:rFonts w:ascii="Helvetica" w:hAnsi="Helvetica" w:cs="Helvetica"/>
          <w:color w:val="333333"/>
          <w:spacing w:val="8"/>
          <w:sz w:val="26"/>
          <w:szCs w:val="26"/>
        </w:rPr>
        <w:t>四匹马拉的兵车一辆，车上甲士</w:t>
      </w:r>
      <w:r>
        <w:rPr>
          <w:rFonts w:ascii="Helvetica" w:hAnsi="Helvetica" w:cs="Helvetica"/>
          <w:color w:val="333333"/>
          <w:spacing w:val="8"/>
          <w:sz w:val="26"/>
          <w:szCs w:val="26"/>
        </w:rPr>
        <w:t>3</w:t>
      </w:r>
      <w:r>
        <w:rPr>
          <w:rFonts w:ascii="Helvetica" w:hAnsi="Helvetica" w:cs="Helvetica"/>
          <w:color w:val="333333"/>
          <w:spacing w:val="8"/>
          <w:sz w:val="26"/>
          <w:szCs w:val="26"/>
        </w:rPr>
        <w:t>人，车下步卒若干。千乘之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百里，万乘之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千里。以兵车多少来衡量国家的大小与强盛与否。战国晚期万乘大国有七个【韩、赵、魏（梁）、燕、齐、楚、秦。】</w:t>
      </w:r>
      <w:r>
        <w:rPr>
          <w:rFonts w:ascii="Helvetica" w:hAnsi="Helvetica" w:cs="Helvetica"/>
          <w:color w:val="333333"/>
          <w:spacing w:val="8"/>
          <w:sz w:val="26"/>
          <w:szCs w:val="26"/>
        </w:rPr>
        <w:t>        </w:t>
      </w:r>
    </w:p>
    <w:p w14:paraId="310D1C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千乘之家：《礼记</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天子之田方千里，公侯田方百里。在万乘兵车大国里被封地百里的公侯。</w:t>
      </w:r>
    </w:p>
    <w:p w14:paraId="5F1414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千乘之国：拥有千乘兵车的国家。（战国晚期千乘之国共有五个【宋、卫、中山、东周、西周】）</w:t>
      </w:r>
    </w:p>
    <w:p w14:paraId="2050AE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百乘之家：公侯国内有一定封地的大夫，也能出兵车百乘。</w:t>
      </w:r>
    </w:p>
    <w:p w14:paraId="523E794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1C09C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也。春秋正名以下杀上为</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，子杀父，</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，皆曰</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
    <w:p w14:paraId="154B1FF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1503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：夺：本文为夺取，强取。</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：满足。不通过抢夺谋取利益是不会满足的。</w:t>
      </w:r>
    </w:p>
    <w:p w14:paraId="07219F9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F38C44" w14:textId="306324F6" w:rsidR="00045E2F" w:rsidRDefault="00045E2F" w:rsidP="00045E2F">
      <w:pPr>
        <w:shd w:val="clear" w:color="auto" w:fill="FFFFFF"/>
        <w:rPr>
          <w:rFonts w:ascii="Helvetica" w:hAnsi="Helvetica" w:cs="Helvetica"/>
          <w:color w:val="333333"/>
          <w:spacing w:val="8"/>
          <w:sz w:val="26"/>
          <w:szCs w:val="26"/>
        </w:rPr>
      </w:pPr>
    </w:p>
    <w:p w14:paraId="2D58D99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49FEA8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5F59FE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孟子拜见梁惠王。惠王说：</w:t>
      </w:r>
      <w:r>
        <w:rPr>
          <w:rFonts w:ascii="Helvetica" w:hAnsi="Helvetica" w:cs="Helvetica"/>
          <w:color w:val="333333"/>
          <w:spacing w:val="8"/>
          <w:sz w:val="26"/>
          <w:szCs w:val="26"/>
        </w:rPr>
        <w:t>“</w:t>
      </w:r>
      <w:r>
        <w:rPr>
          <w:rFonts w:ascii="Helvetica" w:hAnsi="Helvetica" w:cs="Helvetica"/>
          <w:color w:val="333333"/>
          <w:spacing w:val="8"/>
          <w:sz w:val="26"/>
          <w:szCs w:val="26"/>
        </w:rPr>
        <w:t>老先生不辞辛苦千里赶来，是带来了对我的国家有利（富国强兵）的办法吧？</w:t>
      </w:r>
      <w:r>
        <w:rPr>
          <w:rFonts w:ascii="Helvetica" w:hAnsi="Helvetica" w:cs="Helvetica"/>
          <w:color w:val="333333"/>
          <w:spacing w:val="8"/>
          <w:sz w:val="26"/>
          <w:szCs w:val="26"/>
        </w:rPr>
        <w:t>”</w:t>
      </w:r>
    </w:p>
    <w:p w14:paraId="7B05213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ED8E85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王，您何必只说（眼前的）利益呢？其实以仁义为本就可以了。（假若）王说：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怎么才能让我富国强兵呢？</w:t>
      </w:r>
      <w:r>
        <w:rPr>
          <w:rFonts w:ascii="Helvetica" w:hAnsi="Helvetica" w:cs="Helvetica"/>
          <w:color w:val="333333"/>
          <w:spacing w:val="8"/>
          <w:sz w:val="26"/>
          <w:szCs w:val="26"/>
        </w:rPr>
        <w:t>'</w:t>
      </w:r>
      <w:r>
        <w:rPr>
          <w:rFonts w:ascii="Helvetica" w:hAnsi="Helvetica" w:cs="Helvetica"/>
          <w:color w:val="333333"/>
          <w:spacing w:val="8"/>
          <w:sz w:val="26"/>
          <w:szCs w:val="26"/>
        </w:rPr>
        <w:t>大夫也说：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怎么才能为家族争取更大的利益呢？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士人和平民也说：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怎么才能让自身获得更大的利益呢？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上下都互相争夺利益，国家就很危险了（动荡不安）。</w:t>
      </w:r>
      <w:r>
        <w:rPr>
          <w:rFonts w:ascii="Helvetica" w:hAnsi="Helvetica" w:cs="Helvetica"/>
          <w:color w:val="333333"/>
          <w:spacing w:val="8"/>
          <w:sz w:val="26"/>
          <w:szCs w:val="26"/>
        </w:rPr>
        <w:t> </w:t>
      </w:r>
    </w:p>
    <w:p w14:paraId="325641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20960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拥有）万乘兵车的大国里，杀掉君主（夺取国家）的，一定是拥有千乘兵车的家族；（在拥有）千乘兵车的国家里，杀掉君主（夺取国家）的，必然是拥有百乘兵车的家族。在万乘兵车的国家里拥有千乘兵车的家族，在千乘兵车里拥有百乘兵车的家族，不能说拥有的不够多了。如果（大家）都把义放在利的后面（以利为最大追求），（那么）不通过杀掉上位者（君主）来夺取利益（国家）这些人（依然）是不会满足的。从来没有仁爱的人会遗弃自己的亲人（家人），（也）从来没有重义的人会对君主轻慢的。君主只要躬行仁义之道就行了，何必非要讲（眼前</w:t>
      </w:r>
      <w:r>
        <w:rPr>
          <w:rFonts w:ascii="Helvetica" w:hAnsi="Helvetica" w:cs="Helvetica"/>
          <w:color w:val="333333"/>
          <w:spacing w:val="8"/>
          <w:sz w:val="26"/>
          <w:szCs w:val="26"/>
        </w:rPr>
        <w:t>/</w:t>
      </w:r>
      <w:r>
        <w:rPr>
          <w:rFonts w:ascii="Helvetica" w:hAnsi="Helvetica" w:cs="Helvetica"/>
          <w:color w:val="333333"/>
          <w:spacing w:val="8"/>
          <w:sz w:val="26"/>
          <w:szCs w:val="26"/>
        </w:rPr>
        <w:t>自己的）利益呢？</w:t>
      </w:r>
    </w:p>
    <w:p w14:paraId="2CD4F3E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09D5F3A" w14:textId="668DCD87" w:rsidR="00045E2F" w:rsidRDefault="00045E2F" w:rsidP="00045E2F">
      <w:pPr>
        <w:shd w:val="clear" w:color="auto" w:fill="FFFFFF"/>
        <w:rPr>
          <w:rFonts w:ascii="Helvetica" w:hAnsi="Helvetica" w:cs="Helvetica"/>
          <w:color w:val="333333"/>
          <w:spacing w:val="8"/>
          <w:sz w:val="26"/>
          <w:szCs w:val="26"/>
        </w:rPr>
      </w:pPr>
    </w:p>
    <w:p w14:paraId="305AEF0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B912A9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1C1E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上下交征利而国危矣</w:t>
      </w:r>
      <w:r>
        <w:rPr>
          <w:rStyle w:val="a9"/>
          <w:rFonts w:ascii="Helvetica" w:hAnsi="Helvetica" w:cs="Helvetica"/>
          <w:color w:val="333333"/>
          <w:spacing w:val="8"/>
          <w:sz w:val="26"/>
          <w:szCs w:val="26"/>
        </w:rPr>
        <w:t>”</w:t>
      </w:r>
    </w:p>
    <w:p w14:paraId="00C5B1C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王何必曰利？亦有仁义而已矣。王曰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w:t>
      </w:r>
      <w:r>
        <w:rPr>
          <w:rFonts w:ascii="Helvetica" w:hAnsi="Helvetica" w:cs="Helvetica"/>
          <w:color w:val="333333"/>
          <w:spacing w:val="8"/>
          <w:sz w:val="26"/>
          <w:szCs w:val="26"/>
        </w:rPr>
        <w:t>？士庶人曰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w:t>
      </w:r>
    </w:p>
    <w:p w14:paraId="3B414B2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ECCB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本段第一句阐述了孟子的基本观点，即实施仁义之政。</w:t>
      </w:r>
      <w:r>
        <w:rPr>
          <w:rFonts w:ascii="Helvetica" w:hAnsi="Helvetica" w:cs="Helvetica"/>
          <w:color w:val="333333"/>
          <w:spacing w:val="8"/>
          <w:sz w:val="26"/>
          <w:szCs w:val="26"/>
        </w:rPr>
        <w:t>孟子认为君主治理国家不能只想着利益，只要做到仁义就足够了。仁为不离，义为使事物相宜。从国君的角度来看，国之本为民，不离其民则为仁，所以需要爱民；使人民处在他们适宜的生活状态为义，所以不伤民。实施仁义之政，爱民而不伤民，则是不离国之本。</w:t>
      </w:r>
    </w:p>
    <w:p w14:paraId="6140D7E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FA7FE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第二句则描述了从王至庶民都争夺利益的情况，并说明了后果。</w:t>
      </w:r>
      <w:r>
        <w:rPr>
          <w:rFonts w:ascii="Helvetica" w:hAnsi="Helvetica" w:cs="Helvetica"/>
          <w:color w:val="333333"/>
          <w:spacing w:val="8"/>
          <w:sz w:val="26"/>
          <w:szCs w:val="26"/>
        </w:rPr>
        <w:t>若用杯水语境的身心比喻，对于国家（杯水）来说，民是</w:t>
      </w:r>
      <w:r>
        <w:rPr>
          <w:rFonts w:ascii="Helvetica" w:hAnsi="Helvetica" w:cs="Helvetica"/>
          <w:color w:val="333333"/>
          <w:spacing w:val="8"/>
          <w:sz w:val="26"/>
          <w:szCs w:val="26"/>
        </w:rPr>
        <w:t>“</w:t>
      </w:r>
      <w:r>
        <w:rPr>
          <w:rFonts w:ascii="Helvetica" w:hAnsi="Helvetica" w:cs="Helvetica"/>
          <w:color w:val="333333"/>
          <w:spacing w:val="8"/>
          <w:sz w:val="26"/>
          <w:szCs w:val="26"/>
        </w:rPr>
        <w:t>身</w:t>
      </w:r>
      <w:r>
        <w:rPr>
          <w:rFonts w:ascii="Helvetica" w:hAnsi="Helvetica" w:cs="Helvetica"/>
          <w:color w:val="333333"/>
          <w:spacing w:val="8"/>
          <w:sz w:val="26"/>
          <w:szCs w:val="26"/>
        </w:rPr>
        <w:t>”</w:t>
      </w:r>
      <w:r>
        <w:rPr>
          <w:rFonts w:ascii="Helvetica" w:hAnsi="Helvetica" w:cs="Helvetica"/>
          <w:color w:val="333333"/>
          <w:spacing w:val="8"/>
          <w:sz w:val="26"/>
          <w:szCs w:val="26"/>
        </w:rPr>
        <w:t>，而君主为</w:t>
      </w:r>
      <w:r>
        <w:rPr>
          <w:rFonts w:ascii="Helvetica" w:hAnsi="Helvetica" w:cs="Helvetica"/>
          <w:color w:val="333333"/>
          <w:spacing w:val="8"/>
          <w:sz w:val="26"/>
          <w:szCs w:val="26"/>
        </w:rPr>
        <w:t>“</w:t>
      </w:r>
      <w:r>
        <w:rPr>
          <w:rFonts w:ascii="Helvetica" w:hAnsi="Helvetica" w:cs="Helvetica"/>
          <w:color w:val="333333"/>
          <w:spacing w:val="8"/>
          <w:sz w:val="26"/>
          <w:szCs w:val="26"/>
        </w:rPr>
        <w:t>心</w:t>
      </w:r>
      <w:r>
        <w:rPr>
          <w:rFonts w:ascii="Helvetica" w:hAnsi="Helvetica" w:cs="Helvetica"/>
          <w:color w:val="333333"/>
          <w:spacing w:val="8"/>
          <w:sz w:val="26"/>
          <w:szCs w:val="26"/>
        </w:rPr>
        <w:t>”</w:t>
      </w:r>
      <w:r>
        <w:rPr>
          <w:rFonts w:ascii="Helvetica" w:hAnsi="Helvetica" w:cs="Helvetica"/>
          <w:color w:val="333333"/>
          <w:spacing w:val="8"/>
          <w:sz w:val="26"/>
          <w:szCs w:val="26"/>
        </w:rPr>
        <w:t>。君主（心）违背民（身）需求，甚至牺牲民以求取疆土（利），则背离了国之本，身心（民君）不一。民（身）的需求没有得到满足，不仅不会</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，还会出现反动，出现从大夫</w:t>
      </w:r>
      <w:proofErr w:type="gramStart"/>
      <w:r>
        <w:rPr>
          <w:rFonts w:ascii="Helvetica" w:hAnsi="Helvetica" w:cs="Helvetica"/>
          <w:color w:val="333333"/>
          <w:spacing w:val="8"/>
          <w:sz w:val="26"/>
          <w:szCs w:val="26"/>
        </w:rPr>
        <w:t>至于士</w:t>
      </w:r>
      <w:proofErr w:type="gramEnd"/>
      <w:r>
        <w:rPr>
          <w:rFonts w:ascii="Helvetica" w:hAnsi="Helvetica" w:cs="Helvetica"/>
          <w:color w:val="333333"/>
          <w:spacing w:val="8"/>
          <w:sz w:val="26"/>
          <w:szCs w:val="26"/>
        </w:rPr>
        <w:t>庶人均争利的情况，那么国家（杯水）就会危难。</w:t>
      </w:r>
    </w:p>
    <w:p w14:paraId="3AE133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C91A3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万乘之国</w:t>
      </w:r>
      <w:proofErr w:type="gramStart"/>
      <w:r>
        <w:rPr>
          <w:rStyle w:val="a9"/>
          <w:rFonts w:ascii="Helvetica" w:hAnsi="Helvetica" w:cs="Helvetica"/>
          <w:color w:val="333333"/>
          <w:spacing w:val="8"/>
          <w:sz w:val="26"/>
          <w:szCs w:val="26"/>
        </w:rPr>
        <w:t>弑</w:t>
      </w:r>
      <w:proofErr w:type="gramEnd"/>
      <w:r>
        <w:rPr>
          <w:rStyle w:val="a9"/>
          <w:rFonts w:ascii="Helvetica" w:hAnsi="Helvetica" w:cs="Helvetica"/>
          <w:color w:val="333333"/>
          <w:spacing w:val="8"/>
          <w:sz w:val="26"/>
          <w:szCs w:val="26"/>
        </w:rPr>
        <w:t>其君者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不夺不</w:t>
      </w:r>
      <w:proofErr w:type="gramStart"/>
      <w:r>
        <w:rPr>
          <w:rStyle w:val="a9"/>
          <w:rFonts w:ascii="Helvetica" w:hAnsi="Helvetica" w:cs="Helvetica"/>
          <w:color w:val="333333"/>
          <w:spacing w:val="8"/>
          <w:sz w:val="26"/>
          <w:szCs w:val="26"/>
        </w:rPr>
        <w:t>餍</w:t>
      </w:r>
      <w:proofErr w:type="gramEnd"/>
      <w:r>
        <w:rPr>
          <w:rStyle w:val="a9"/>
          <w:rFonts w:ascii="Helvetica" w:hAnsi="Helvetica" w:cs="Helvetica"/>
          <w:color w:val="333333"/>
          <w:spacing w:val="8"/>
          <w:sz w:val="26"/>
          <w:szCs w:val="26"/>
        </w:rPr>
        <w:t>”</w:t>
      </w:r>
    </w:p>
    <w:p w14:paraId="2A43CD6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p>
    <w:p w14:paraId="062AA07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59A3E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这一段主要描述了上下交争利的结果，说明了争利是一切祸乱的根源。</w:t>
      </w:r>
      <w:r>
        <w:rPr>
          <w:rFonts w:ascii="Helvetica" w:hAnsi="Helvetica" w:cs="Helvetica"/>
          <w:color w:val="333333"/>
          <w:spacing w:val="8"/>
          <w:sz w:val="26"/>
          <w:szCs w:val="26"/>
        </w:rPr>
        <w:t>上下争利到极致，则民众的反动也到达了极致：得到自己应得的部分依然不满足，还要求取更多，那么便会抢夺更大利益者的资源。这样的祸乱体现在国家层面，就是</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w:t>
      </w:r>
    </w:p>
    <w:p w14:paraId="05F0DB9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425C69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战国时诸侯皆征战不断以求取利益，而不惜牺牲人民，背弃仁义。这里孟子描述的篡位情境，其实是诸侯最为担忧的事情。举此例说明争利的结果，以希望引起梁惠王的重视，能够摒弃以利治国的策略。</w:t>
      </w:r>
    </w:p>
    <w:p w14:paraId="38405D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4859F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未有仁而遗其亲其者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何必曰利</w:t>
      </w:r>
      <w:r>
        <w:rPr>
          <w:rStyle w:val="a9"/>
          <w:rFonts w:ascii="Helvetica" w:hAnsi="Helvetica" w:cs="Helvetica"/>
          <w:color w:val="333333"/>
          <w:spacing w:val="8"/>
          <w:sz w:val="26"/>
          <w:szCs w:val="26"/>
        </w:rPr>
        <w:t>”</w:t>
      </w:r>
    </w:p>
    <w:p w14:paraId="2AB14B4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未有仁而遗其亲其者也，未有义而后其君者也。王亦曰仁义而已矣，何必曰利？</w:t>
      </w:r>
    </w:p>
    <w:p w14:paraId="6EA0B84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C985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这一段主要说明了施行仁义之政的结果，对比仁义治国与争利，明示梁惠王施行仁义更有利于国家。</w:t>
      </w:r>
      <w:r>
        <w:rPr>
          <w:rFonts w:ascii="Helvetica" w:hAnsi="Helvetica" w:cs="Helvetica"/>
          <w:color w:val="333333"/>
          <w:spacing w:val="8"/>
          <w:sz w:val="26"/>
          <w:szCs w:val="26"/>
        </w:rPr>
        <w:t>依然以杯水语境作比，若君王（心）仁而不离国（杯水）之本，民众（身）的需求得到了满足，则必</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。民众归往于王，则身心（民君）合一，那么天下一统之志也有实现的可能。因此，施行仁义不仅能够避免国危，还可以使民众归往而王，所以对于君主来说好于以利治国。</w:t>
      </w:r>
    </w:p>
    <w:p w14:paraId="1C23E01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58AA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民众归往、统一天下是战国诸侯最乐于见到的结果。对于梁惠王这种求利之心急切的国君，想要改变他的志向恐怕很难，孟子针对这一情况，说明仁义之政为国君带来的利益，同样是为了规劝梁惠王行仁政。</w:t>
      </w:r>
    </w:p>
    <w:p w14:paraId="0F7F6F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E8AB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0092B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C089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714E83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53E8192" w14:textId="69129DEA" w:rsidR="00045E2F" w:rsidRDefault="00045E2F" w:rsidP="00045E2F">
      <w:pPr>
        <w:shd w:val="clear" w:color="auto" w:fill="FFFFFF"/>
        <w:rPr>
          <w:rFonts w:ascii="Helvetica" w:hAnsi="Helvetica" w:cs="Helvetica"/>
          <w:color w:val="333333"/>
          <w:spacing w:val="8"/>
          <w:sz w:val="26"/>
          <w:szCs w:val="26"/>
        </w:rPr>
      </w:pPr>
    </w:p>
    <w:p w14:paraId="19FD894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144F1A" w14:textId="47441B52"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问难</w:t>
      </w:r>
    </w:p>
    <w:p w14:paraId="33E72B17" w14:textId="46E87708"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回答</w:t>
      </w:r>
    </w:p>
    <w:p w14:paraId="466CCF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DF9A3F" w14:textId="5F2B3F94" w:rsidR="00045E2F" w:rsidRDefault="00045E2F" w:rsidP="00045E2F">
      <w:pPr>
        <w:shd w:val="clear" w:color="auto" w:fill="FFFFFF"/>
        <w:rPr>
          <w:rFonts w:ascii="Helvetica" w:hAnsi="Helvetica" w:cs="Helvetica"/>
          <w:color w:val="333333"/>
          <w:spacing w:val="8"/>
          <w:sz w:val="26"/>
          <w:szCs w:val="26"/>
        </w:rPr>
      </w:pPr>
    </w:p>
    <w:p w14:paraId="282D17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义利之辨</w:t>
      </w:r>
    </w:p>
    <w:p w14:paraId="64E51D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B4257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孟子组认为利是短期的眼下的利益，难道长远的公众的利益就不属于利的范畴么？仁义是不是属于长远的利益呢？请首先阐述仁义与利的边界和区别，并在此基础上解释为什么</w:t>
      </w:r>
      <w:r>
        <w:rPr>
          <w:rFonts w:ascii="Helvetica" w:hAnsi="Helvetica" w:cs="Helvetica"/>
          <w:color w:val="333333"/>
          <w:spacing w:val="8"/>
          <w:sz w:val="26"/>
          <w:szCs w:val="26"/>
        </w:rPr>
        <w:t>“</w:t>
      </w:r>
      <w:r>
        <w:rPr>
          <w:rFonts w:ascii="Helvetica" w:hAnsi="Helvetica" w:cs="Helvetica"/>
          <w:color w:val="333333"/>
          <w:spacing w:val="8"/>
          <w:sz w:val="26"/>
          <w:szCs w:val="26"/>
        </w:rPr>
        <w:t>未有</w:t>
      </w:r>
      <w:proofErr w:type="gramStart"/>
      <w:r>
        <w:rPr>
          <w:rFonts w:ascii="Helvetica" w:hAnsi="Helvetica" w:cs="Helvetica"/>
          <w:color w:val="333333"/>
          <w:spacing w:val="8"/>
          <w:sz w:val="26"/>
          <w:szCs w:val="26"/>
        </w:rPr>
        <w:t>遗</w:t>
      </w:r>
      <w:proofErr w:type="gramEnd"/>
      <w:r>
        <w:rPr>
          <w:rFonts w:ascii="Helvetica" w:hAnsi="Helvetica" w:cs="Helvetica"/>
          <w:color w:val="333333"/>
          <w:spacing w:val="8"/>
          <w:sz w:val="26"/>
          <w:szCs w:val="26"/>
        </w:rPr>
        <w:t>其亲者，未有义而后其君者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0E66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6DEB6C" w14:textId="1932EA28" w:rsidR="00045E2F" w:rsidRDefault="00045E2F" w:rsidP="00045E2F">
      <w:pPr>
        <w:shd w:val="clear" w:color="auto" w:fill="FFFFFF"/>
        <w:rPr>
          <w:rFonts w:ascii="Helvetica" w:hAnsi="Helvetica" w:cs="Helvetica"/>
          <w:color w:val="333333"/>
          <w:spacing w:val="8"/>
          <w:sz w:val="26"/>
          <w:szCs w:val="26"/>
        </w:rPr>
      </w:pPr>
    </w:p>
    <w:p w14:paraId="28ED5AE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34C489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D57E0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仁者，不离也。《力行近乎仁》一文中说：仁是个很难达到的状态，因为离是常态，或者说天地不仁，这个自然的趋势就是叫万物离析消亡。所以只有行仁才可能逆流而上，方为体仁。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只有守根不离力行，才能不离于仁。我们强调人和环境和谐共生。人和人的关系也是环境中的一种因素，孟子针对当时的时代，提出了最基本要求：仁者爱人，发之于己身而施之于人。而基本的基本就是：孝悌。《论语》：</w:t>
      </w:r>
      <w:r>
        <w:rPr>
          <w:rFonts w:ascii="Helvetica" w:hAnsi="Helvetica" w:cs="Helvetica"/>
          <w:color w:val="333333"/>
          <w:spacing w:val="8"/>
          <w:sz w:val="26"/>
          <w:szCs w:val="26"/>
        </w:rPr>
        <w:t>“</w:t>
      </w:r>
      <w:r>
        <w:rPr>
          <w:rFonts w:ascii="Helvetica" w:hAnsi="Helvetica" w:cs="Helvetica"/>
          <w:color w:val="333333"/>
          <w:spacing w:val="8"/>
          <w:sz w:val="26"/>
          <w:szCs w:val="26"/>
        </w:rPr>
        <w:t>有子曰：「君子</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本，本立而道生。</w:t>
      </w:r>
      <w:r>
        <w:rPr>
          <w:rFonts w:ascii="Helvetica" w:hAnsi="Helvetica" w:cs="Helvetica"/>
          <w:color w:val="333333"/>
          <w:spacing w:val="8"/>
          <w:sz w:val="26"/>
          <w:szCs w:val="26"/>
          <w:lang w:eastAsia="zh-TW"/>
        </w:rPr>
        <w:t>孝弟也者，其</w:t>
      </w:r>
      <w:proofErr w:type="gramStart"/>
      <w:r>
        <w:rPr>
          <w:rFonts w:ascii="Helvetica" w:hAnsi="Helvetica" w:cs="Helvetica"/>
          <w:color w:val="333333"/>
          <w:spacing w:val="8"/>
          <w:sz w:val="26"/>
          <w:szCs w:val="26"/>
          <w:lang w:eastAsia="zh-TW"/>
        </w:rPr>
        <w:t>為</w:t>
      </w:r>
      <w:proofErr w:type="gramEnd"/>
      <w:r>
        <w:rPr>
          <w:rFonts w:ascii="Helvetica" w:hAnsi="Helvetica" w:cs="Helvetica"/>
          <w:color w:val="333333"/>
          <w:spacing w:val="8"/>
          <w:sz w:val="26"/>
          <w:szCs w:val="26"/>
          <w:lang w:eastAsia="zh-TW"/>
        </w:rPr>
        <w:t>仁之本與！」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仁者，</w:t>
      </w:r>
      <w:r>
        <w:rPr>
          <w:rFonts w:ascii="Helvetica" w:hAnsi="Helvetica" w:cs="Helvetica"/>
          <w:color w:val="333333"/>
          <w:spacing w:val="8"/>
          <w:sz w:val="26"/>
          <w:szCs w:val="26"/>
          <w:lang w:eastAsia="zh-TW"/>
        </w:rPr>
        <w:lastRenderedPageBreak/>
        <w:t>不离也。</w:t>
      </w:r>
      <w:r>
        <w:rPr>
          <w:rFonts w:ascii="Helvetica" w:hAnsi="Helvetica" w:cs="Helvetica"/>
          <w:color w:val="333333"/>
          <w:spacing w:val="8"/>
          <w:sz w:val="26"/>
          <w:szCs w:val="26"/>
        </w:rPr>
        <w:t>父母者，情之最至者也，故謂之親。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父母生养我们，我们才能生长，所以我们不离于父母。这就是守根相抱的体现。所以本章中孟子说未有仁而遗其亲者。</w:t>
      </w:r>
    </w:p>
    <w:p w14:paraId="0350F84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451DA4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义者，宜也，使其相宜也。义是来自于志的格物裁断能力，源自对先王之志的</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记录。《大学》里讲：</w:t>
      </w:r>
      <w:r>
        <w:rPr>
          <w:rFonts w:ascii="Helvetica" w:hAnsi="Helvetica" w:cs="Helvetica"/>
          <w:color w:val="333333"/>
          <w:spacing w:val="8"/>
          <w:sz w:val="26"/>
          <w:szCs w:val="26"/>
        </w:rPr>
        <w:t>“</w:t>
      </w:r>
      <w:r>
        <w:rPr>
          <w:rFonts w:ascii="Helvetica" w:hAnsi="Helvetica" w:cs="Helvetica"/>
          <w:color w:val="333333"/>
          <w:spacing w:val="8"/>
          <w:sz w:val="26"/>
          <w:szCs w:val="26"/>
        </w:rPr>
        <w:t>未有上好仁而下不好义者也。</w:t>
      </w:r>
      <w:r>
        <w:rPr>
          <w:rFonts w:ascii="Helvetica" w:hAnsi="Helvetica" w:cs="Helvetica"/>
          <w:color w:val="333333"/>
          <w:spacing w:val="8"/>
          <w:sz w:val="26"/>
          <w:szCs w:val="26"/>
        </w:rPr>
        <w:t>”</w:t>
      </w:r>
      <w:r>
        <w:rPr>
          <w:rFonts w:ascii="Helvetica" w:hAnsi="Helvetica" w:cs="Helvetica"/>
          <w:color w:val="333333"/>
          <w:spacing w:val="8"/>
          <w:sz w:val="26"/>
          <w:szCs w:val="26"/>
        </w:rPr>
        <w:t>诸侯士人对先王之志</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而产生的义，就体现在任事和事君上的知止尺度上，因此才在本文中孟子说在事君之时，未有义而后其君者。</w:t>
      </w:r>
    </w:p>
    <w:p w14:paraId="632F431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2C9DE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利，《易》曰：利者，义之和也。《左传》：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义，利之本也</w:t>
      </w:r>
      <w:r>
        <w:rPr>
          <w:rFonts w:ascii="Helvetica" w:hAnsi="Helvetica" w:cs="Helvetica"/>
          <w:color w:val="333333"/>
          <w:spacing w:val="8"/>
          <w:sz w:val="26"/>
          <w:szCs w:val="26"/>
        </w:rPr>
        <w:t> </w:t>
      </w:r>
      <w:r>
        <w:rPr>
          <w:rFonts w:ascii="Helvetica" w:hAnsi="Helvetica" w:cs="Helvetica"/>
          <w:color w:val="333333"/>
          <w:spacing w:val="8"/>
          <w:sz w:val="26"/>
          <w:szCs w:val="26"/>
        </w:rPr>
        <w:t>。木下曰本，根深才能叶茂。先生在《出利入义，道骨天成》中说：而其实深入其中也会发现利义的关系。这两者并非对立的。而是前后平衡的顺序，而义是包括利在内的。但强调以义入手，是时代的需要，因为这个时代太缺公义。义是格物裁断的知止尺度，拿捏的好，就会出现个体和环境两厢得益，都能生的状态，因此做到了义则自然能得利。这也是先仁义后得利，和以求利为主的区别。而且仁义和</w:t>
      </w:r>
      <w:proofErr w:type="gramStart"/>
      <w:r>
        <w:rPr>
          <w:rFonts w:ascii="Helvetica" w:hAnsi="Helvetica" w:cs="Helvetica"/>
          <w:color w:val="333333"/>
          <w:spacing w:val="8"/>
          <w:sz w:val="26"/>
          <w:szCs w:val="26"/>
        </w:rPr>
        <w:t>利的</w:t>
      </w:r>
      <w:proofErr w:type="gramEnd"/>
      <w:r>
        <w:rPr>
          <w:rFonts w:ascii="Helvetica" w:hAnsi="Helvetica" w:cs="Helvetica"/>
          <w:color w:val="333333"/>
          <w:spacing w:val="8"/>
          <w:sz w:val="26"/>
          <w:szCs w:val="26"/>
        </w:rPr>
        <w:t>边界是会随着志气的不断精纯而不断发生精微变化的。</w:t>
      </w:r>
    </w:p>
    <w:p w14:paraId="75B329C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55740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利固然是好东西，但利要通过仁义来实现，才是人和环境的共赢。</w:t>
      </w:r>
      <w:r>
        <w:rPr>
          <w:rFonts w:ascii="Helvetica" w:hAnsi="Helvetica" w:cs="Helvetica"/>
          <w:color w:val="333333"/>
          <w:spacing w:val="8"/>
          <w:sz w:val="26"/>
          <w:szCs w:val="26"/>
        </w:rPr>
        <w:t>“</w:t>
      </w:r>
      <w:r>
        <w:rPr>
          <w:rFonts w:ascii="Helvetica" w:hAnsi="Helvetica" w:cs="Helvetica"/>
          <w:color w:val="333333"/>
          <w:spacing w:val="8"/>
          <w:sz w:val="26"/>
          <w:szCs w:val="26"/>
        </w:rPr>
        <w:t>利者义之和也</w:t>
      </w:r>
      <w:r>
        <w:rPr>
          <w:rFonts w:ascii="Helvetica" w:hAnsi="Helvetica" w:cs="Helvetica"/>
          <w:color w:val="333333"/>
          <w:spacing w:val="8"/>
          <w:sz w:val="26"/>
          <w:szCs w:val="26"/>
        </w:rPr>
        <w:t>”</w:t>
      </w:r>
      <w:r>
        <w:rPr>
          <w:rFonts w:ascii="Helvetica" w:hAnsi="Helvetica" w:cs="Helvetica"/>
          <w:color w:val="333333"/>
          <w:spacing w:val="8"/>
          <w:sz w:val="26"/>
          <w:szCs w:val="26"/>
        </w:rPr>
        <w:t>后面还有一句</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先生说过，凡天地之间皆为物，我是物，我周围的一切都是物（环境），我只是环境中的一员，我有利，环境也有其利。那我们何以至于义呢？就是做事时个体是要对周围环境有所裨益的。这其实还是仁者不离。</w:t>
      </w:r>
    </w:p>
    <w:p w14:paraId="2F4E08A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FAFD8A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再看战国之时，梁惠王所言之</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可是</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利者义之和</w:t>
      </w:r>
      <w:r>
        <w:rPr>
          <w:rFonts w:ascii="Helvetica" w:hAnsi="Helvetica" w:cs="Helvetica"/>
          <w:color w:val="333333"/>
          <w:spacing w:val="8"/>
          <w:sz w:val="26"/>
          <w:szCs w:val="26"/>
        </w:rPr>
        <w:t>”</w:t>
      </w:r>
      <w:r>
        <w:rPr>
          <w:rFonts w:ascii="Helvetica" w:hAnsi="Helvetica" w:cs="Helvetica"/>
          <w:color w:val="333333"/>
          <w:spacing w:val="8"/>
          <w:sz w:val="26"/>
          <w:szCs w:val="26"/>
        </w:rPr>
        <w:t>所说的利吗？非也。此</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而是文中的</w:t>
      </w:r>
      <w:r>
        <w:rPr>
          <w:rFonts w:ascii="Helvetica" w:hAnsi="Helvetica" w:cs="Helvetica"/>
          <w:color w:val="333333"/>
          <w:spacing w:val="8"/>
          <w:sz w:val="26"/>
          <w:szCs w:val="26"/>
        </w:rPr>
        <w:t>“</w:t>
      </w:r>
      <w:r>
        <w:rPr>
          <w:rFonts w:ascii="Helvetica" w:hAnsi="Helvetica" w:cs="Helvetica"/>
          <w:color w:val="333333"/>
          <w:spacing w:val="8"/>
          <w:sz w:val="26"/>
          <w:szCs w:val="26"/>
        </w:rPr>
        <w:t>上下交征利</w:t>
      </w:r>
      <w:r>
        <w:rPr>
          <w:rFonts w:ascii="Helvetica" w:hAnsi="Helvetica" w:cs="Helvetica"/>
          <w:color w:val="333333"/>
          <w:spacing w:val="8"/>
          <w:sz w:val="26"/>
          <w:szCs w:val="26"/>
        </w:rPr>
        <w:t>”</w:t>
      </w:r>
      <w:r>
        <w:rPr>
          <w:rFonts w:ascii="Helvetica" w:hAnsi="Helvetica" w:cs="Helvetica"/>
          <w:color w:val="333333"/>
          <w:spacing w:val="8"/>
          <w:sz w:val="26"/>
          <w:szCs w:val="26"/>
        </w:rPr>
        <w:t>，且个体之间都在相互征取利，而非是亲其环境的。这就是差异所在。</w:t>
      </w:r>
    </w:p>
    <w:p w14:paraId="78171F2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1447D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现在来回答前面的问题，先生在《行道迟迟，依依东望》里说：上行仁义忠孝之风，民必效之。上行下效必以守</w:t>
      </w:r>
      <w:proofErr w:type="gramStart"/>
      <w:r>
        <w:rPr>
          <w:rFonts w:ascii="Helvetica" w:hAnsi="Helvetica" w:cs="Helvetica"/>
          <w:color w:val="333333"/>
          <w:spacing w:val="8"/>
          <w:sz w:val="26"/>
          <w:szCs w:val="26"/>
        </w:rPr>
        <w:t>根护本</w:t>
      </w:r>
      <w:proofErr w:type="gramEnd"/>
      <w:r>
        <w:rPr>
          <w:rFonts w:ascii="Helvetica" w:hAnsi="Helvetica" w:cs="Helvetica"/>
          <w:color w:val="333333"/>
          <w:spacing w:val="8"/>
          <w:sz w:val="26"/>
          <w:szCs w:val="26"/>
        </w:rPr>
        <w:t>而成上下滋养，往来不绝，长盛不衰之道。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这是力行仁义而带来的结果，是属于得到的长久的利益，长远的利益自然也是利。但这里的利是以仁义为</w:t>
      </w:r>
      <w:proofErr w:type="gramStart"/>
      <w:r>
        <w:rPr>
          <w:rFonts w:ascii="Helvetica" w:hAnsi="Helvetica" w:cs="Helvetica"/>
          <w:color w:val="333333"/>
          <w:spacing w:val="8"/>
          <w:sz w:val="26"/>
          <w:szCs w:val="26"/>
        </w:rPr>
        <w:t>本带来</w:t>
      </w:r>
      <w:proofErr w:type="gramEnd"/>
      <w:r>
        <w:rPr>
          <w:rFonts w:ascii="Helvetica" w:hAnsi="Helvetica" w:cs="Helvetica"/>
          <w:color w:val="333333"/>
          <w:spacing w:val="8"/>
          <w:sz w:val="26"/>
          <w:szCs w:val="26"/>
        </w:rPr>
        <w:t>的附属品，并非说仁义就是利，而是利包含在仁义之内。而且智者利仁而守义，</w:t>
      </w:r>
      <w:proofErr w:type="gramStart"/>
      <w:r>
        <w:rPr>
          <w:rFonts w:ascii="Helvetica" w:hAnsi="Helvetica" w:cs="Helvetica"/>
          <w:color w:val="333333"/>
          <w:spacing w:val="8"/>
          <w:sz w:val="26"/>
          <w:szCs w:val="26"/>
        </w:rPr>
        <w:t>亡利而</w:t>
      </w:r>
      <w:proofErr w:type="gramEnd"/>
      <w:r>
        <w:rPr>
          <w:rFonts w:ascii="Helvetica" w:hAnsi="Helvetica" w:cs="Helvetica"/>
          <w:color w:val="333333"/>
          <w:spacing w:val="8"/>
          <w:sz w:val="26"/>
          <w:szCs w:val="26"/>
        </w:rPr>
        <w:t>利，返于不离。</w:t>
      </w:r>
    </w:p>
    <w:p w14:paraId="671496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BE4B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在此想引用一段四书章句里的一段话作为结尾：夫子罕言利，</w:t>
      </w:r>
      <w:proofErr w:type="gramStart"/>
      <w:r>
        <w:rPr>
          <w:rFonts w:ascii="Helvetica" w:hAnsi="Helvetica" w:cs="Helvetica"/>
          <w:color w:val="333333"/>
          <w:spacing w:val="8"/>
          <w:sz w:val="26"/>
          <w:szCs w:val="26"/>
        </w:rPr>
        <w:t>常防其源</w:t>
      </w:r>
      <w:proofErr w:type="gramEnd"/>
      <w:r>
        <w:rPr>
          <w:rFonts w:ascii="Helvetica" w:hAnsi="Helvetica" w:cs="Helvetica"/>
          <w:color w:val="333333"/>
          <w:spacing w:val="8"/>
          <w:sz w:val="26"/>
          <w:szCs w:val="26"/>
        </w:rPr>
        <w:t>也。故曰</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。自天子以至于庶人，好利之弊，何以异哉？</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程子曰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君子未尝不欲利，但专以利为心则有害。惟仁义则不求利而未尝不利也。当是之时，天下之人惟利是求，而不复知有仁义。故孟子言仁义而不言利，所以拔本塞源而救其弊，此圣贤之心也。</w:t>
      </w:r>
    </w:p>
    <w:p w14:paraId="30E2B3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0ABE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B2CEE27" w14:textId="514DCEC1" w:rsidR="00045E2F" w:rsidRDefault="00045E2F" w:rsidP="00045E2F">
      <w:pPr>
        <w:shd w:val="clear" w:color="auto" w:fill="FFFFFF"/>
        <w:rPr>
          <w:rFonts w:ascii="Helvetica" w:hAnsi="Helvetica" w:cs="Helvetica"/>
          <w:color w:val="333333"/>
          <w:spacing w:val="8"/>
          <w:sz w:val="26"/>
          <w:szCs w:val="26"/>
        </w:rPr>
      </w:pPr>
    </w:p>
    <w:p w14:paraId="75B912C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FB0CFE1" w14:textId="6C091F9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问难</w:t>
      </w:r>
    </w:p>
    <w:p w14:paraId="592D42EB" w14:textId="7FB8B51D"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回答</w:t>
      </w:r>
    </w:p>
    <w:p w14:paraId="386D04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28568E" w14:textId="350D6F52" w:rsidR="00045E2F" w:rsidRDefault="00045E2F" w:rsidP="00045E2F">
      <w:pPr>
        <w:shd w:val="clear" w:color="auto" w:fill="FFFFFF"/>
        <w:rPr>
          <w:rFonts w:ascii="Helvetica" w:hAnsi="Helvetica" w:cs="Helvetica"/>
          <w:color w:val="333333"/>
          <w:spacing w:val="8"/>
          <w:sz w:val="26"/>
          <w:szCs w:val="26"/>
        </w:rPr>
      </w:pPr>
    </w:p>
    <w:p w14:paraId="308D309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仁义与存亡</w:t>
      </w:r>
    </w:p>
    <w:p w14:paraId="338E1B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DB26C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若真的如孟子所说</w:t>
      </w:r>
      <w:r>
        <w:rPr>
          <w:rFonts w:ascii="Helvetica" w:hAnsi="Helvetica" w:cs="Helvetica"/>
          <w:color w:val="333333"/>
          <w:spacing w:val="8"/>
          <w:sz w:val="26"/>
          <w:szCs w:val="26"/>
        </w:rPr>
        <w:t>“</w:t>
      </w:r>
      <w:r>
        <w:rPr>
          <w:rFonts w:ascii="Helvetica" w:hAnsi="Helvetica" w:cs="Helvetica"/>
          <w:color w:val="333333"/>
          <w:spacing w:val="8"/>
          <w:sz w:val="26"/>
          <w:szCs w:val="26"/>
        </w:rPr>
        <w:t>王亦曰仁义而已矣，何必曰利？</w:t>
      </w:r>
      <w:r>
        <w:rPr>
          <w:rFonts w:ascii="Helvetica" w:hAnsi="Helvetica" w:cs="Helvetica"/>
          <w:color w:val="333333"/>
          <w:spacing w:val="8"/>
          <w:sz w:val="26"/>
          <w:szCs w:val="26"/>
        </w:rPr>
        <w:t>”</w:t>
      </w:r>
      <w:r>
        <w:rPr>
          <w:rFonts w:ascii="Helvetica" w:hAnsi="Helvetica" w:cs="Helvetica"/>
          <w:color w:val="333333"/>
          <w:spacing w:val="8"/>
          <w:sz w:val="26"/>
          <w:szCs w:val="26"/>
        </w:rPr>
        <w:t>，那么为什么仁义的徐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王败亡了？为什么以利益驱动国家的秦国最终统一了天下？</w:t>
      </w: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究竟是不是偏颇、不合适的？</w:t>
      </w:r>
    </w:p>
    <w:p w14:paraId="710471F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964423" w14:textId="5F746EAF" w:rsidR="00045E2F" w:rsidRDefault="00045E2F" w:rsidP="00045E2F">
      <w:pPr>
        <w:shd w:val="clear" w:color="auto" w:fill="FFFFFF"/>
        <w:rPr>
          <w:rFonts w:ascii="Helvetica" w:hAnsi="Helvetica" w:cs="Helvetica"/>
          <w:color w:val="333333"/>
          <w:spacing w:val="8"/>
          <w:sz w:val="26"/>
          <w:szCs w:val="26"/>
        </w:rPr>
      </w:pPr>
    </w:p>
    <w:p w14:paraId="69C0E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276B13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C9318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1</w:t>
      </w:r>
      <w:r>
        <w:rPr>
          <w:rStyle w:val="a9"/>
          <w:rFonts w:ascii="Helvetica" w:hAnsi="Helvetica" w:cs="Helvetica"/>
          <w:color w:val="333333"/>
          <w:spacing w:val="8"/>
          <w:sz w:val="26"/>
          <w:szCs w:val="26"/>
        </w:rPr>
        <w:t>、那么为什么仁义的徐</w:t>
      </w:r>
      <w:proofErr w:type="gramStart"/>
      <w:r>
        <w:rPr>
          <w:rStyle w:val="a9"/>
          <w:rFonts w:ascii="Helvetica" w:hAnsi="Helvetica" w:cs="Helvetica"/>
          <w:color w:val="333333"/>
          <w:spacing w:val="8"/>
          <w:sz w:val="26"/>
          <w:szCs w:val="26"/>
        </w:rPr>
        <w:t>偃</w:t>
      </w:r>
      <w:proofErr w:type="gramEnd"/>
      <w:r>
        <w:rPr>
          <w:rStyle w:val="a9"/>
          <w:rFonts w:ascii="Helvetica" w:hAnsi="Helvetica" w:cs="Helvetica"/>
          <w:color w:val="333333"/>
          <w:spacing w:val="8"/>
          <w:sz w:val="26"/>
          <w:szCs w:val="26"/>
        </w:rPr>
        <w:t>王败亡了？</w:t>
      </w:r>
    </w:p>
    <w:p w14:paraId="2E7CDFE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7A68A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王一事，已很难通过史书记载的只言片语还原真相。但同学所阐述的观点却是把国家的利和国家的武备混淆了，行仁义不代表就只修内政而文弱，国家就无力自保于外。仁不等同于</w:t>
      </w:r>
      <w:r>
        <w:rPr>
          <w:rFonts w:ascii="Helvetica" w:hAnsi="Helvetica" w:cs="Helvetica"/>
          <w:color w:val="333333"/>
          <w:spacing w:val="8"/>
          <w:sz w:val="26"/>
          <w:szCs w:val="26"/>
        </w:rPr>
        <w:t>“</w:t>
      </w:r>
      <w:r>
        <w:rPr>
          <w:rFonts w:ascii="Helvetica" w:hAnsi="Helvetica" w:cs="Helvetica"/>
          <w:color w:val="333333"/>
          <w:spacing w:val="8"/>
          <w:sz w:val="26"/>
          <w:szCs w:val="26"/>
        </w:rPr>
        <w:t>内政、修明</w:t>
      </w:r>
      <w:r>
        <w:rPr>
          <w:rFonts w:ascii="Helvetica" w:hAnsi="Helvetica" w:cs="Helvetica"/>
          <w:color w:val="333333"/>
          <w:spacing w:val="8"/>
          <w:sz w:val="26"/>
          <w:szCs w:val="26"/>
        </w:rPr>
        <w:t>”</w:t>
      </w:r>
      <w:r>
        <w:rPr>
          <w:rFonts w:ascii="Helvetica" w:hAnsi="Helvetica" w:cs="Helvetica"/>
          <w:color w:val="333333"/>
          <w:spacing w:val="8"/>
          <w:sz w:val="26"/>
          <w:szCs w:val="26"/>
        </w:rPr>
        <w:t>，利也不等同于</w:t>
      </w:r>
      <w:r>
        <w:rPr>
          <w:rFonts w:ascii="Helvetica" w:hAnsi="Helvetica" w:cs="Helvetica"/>
          <w:color w:val="333333"/>
          <w:spacing w:val="8"/>
          <w:sz w:val="26"/>
          <w:szCs w:val="26"/>
        </w:rPr>
        <w:t>“</w:t>
      </w:r>
      <w:r>
        <w:rPr>
          <w:rFonts w:ascii="Helvetica" w:hAnsi="Helvetica" w:cs="Helvetica"/>
          <w:color w:val="333333"/>
          <w:spacing w:val="8"/>
          <w:sz w:val="26"/>
          <w:szCs w:val="26"/>
        </w:rPr>
        <w:t>武备</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0A9BC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1068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举个通俗的例子，比如玩即时战略游戏时，金钱经济就是我们所说的利，你的金钱是用来攀科技还是</w:t>
      </w:r>
      <w:proofErr w:type="gramStart"/>
      <w:r>
        <w:rPr>
          <w:rFonts w:ascii="Helvetica" w:hAnsi="Helvetica" w:cs="Helvetica"/>
          <w:color w:val="333333"/>
          <w:spacing w:val="8"/>
          <w:sz w:val="26"/>
          <w:szCs w:val="26"/>
        </w:rPr>
        <w:t>囤</w:t>
      </w:r>
      <w:proofErr w:type="gramEnd"/>
      <w:r>
        <w:rPr>
          <w:rFonts w:ascii="Helvetica" w:hAnsi="Helvetica" w:cs="Helvetica"/>
          <w:color w:val="333333"/>
          <w:spacing w:val="8"/>
          <w:sz w:val="26"/>
          <w:szCs w:val="26"/>
        </w:rPr>
        <w:t>小兵，这是金钱的用途，这跟金钱是怎么来的有关系吗</w:t>
      </w:r>
      <w:r>
        <w:rPr>
          <w:rFonts w:ascii="Helvetica" w:hAnsi="Helvetica" w:cs="Helvetica"/>
          <w:color w:val="333333"/>
          <w:spacing w:val="8"/>
          <w:sz w:val="26"/>
          <w:szCs w:val="26"/>
        </w:rPr>
        <w:t>?</w:t>
      </w: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王的这个例子说的是治国文质不可偏废，而非是在实际操作中仁义为先有问题。</w:t>
      </w:r>
    </w:p>
    <w:p w14:paraId="730B1AC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0E34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仁义可以带来利，但是有了利之后不修武备，在乱世之中，没自保之力，那么自身所坚持倡导的仁义，必然会随着国家主体的消亡而无法再去推行实施。</w:t>
      </w:r>
    </w:p>
    <w:p w14:paraId="17FB6F2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3E350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但从另一方面去看，徐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王施行的仁义果真随其国而灭亡了吗？非也。徐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王虽败，但仁政让徐国的民风淳朴，徐国遗民仍旧往后延续了数百年。其仁义</w:t>
      </w:r>
      <w:proofErr w:type="gramStart"/>
      <w:r>
        <w:rPr>
          <w:rFonts w:ascii="Helvetica" w:hAnsi="Helvetica" w:cs="Helvetica"/>
          <w:color w:val="333333"/>
          <w:spacing w:val="8"/>
          <w:sz w:val="26"/>
          <w:szCs w:val="26"/>
        </w:rPr>
        <w:t>之举亦见诸</w:t>
      </w:r>
      <w:proofErr w:type="gramEnd"/>
      <w:r>
        <w:rPr>
          <w:rFonts w:ascii="Helvetica" w:hAnsi="Helvetica" w:cs="Helvetica"/>
          <w:color w:val="333333"/>
          <w:spacing w:val="8"/>
          <w:sz w:val="26"/>
          <w:szCs w:val="26"/>
        </w:rPr>
        <w:t>各种典籍，一直影响着后人。</w:t>
      </w:r>
    </w:p>
    <w:p w14:paraId="629A06A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9FF569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2</w:t>
      </w:r>
      <w:r>
        <w:rPr>
          <w:rStyle w:val="a9"/>
          <w:rFonts w:ascii="Helvetica" w:hAnsi="Helvetica" w:cs="Helvetica"/>
          <w:color w:val="333333"/>
          <w:spacing w:val="8"/>
          <w:sz w:val="26"/>
          <w:szCs w:val="26"/>
        </w:rPr>
        <w:t>、为什么以利益驱动国家的秦国最终统一了天下？</w:t>
      </w:r>
    </w:p>
    <w:p w14:paraId="63AACC9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773A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有趣的是，韩昌黎先生的《衢州徐偃王庙碑》曾将同出</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姓的秦和徐进行了对比：徐以仁，虽</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王失国而其子孙复得国，使徐国历史绵延至千六百年，且嗣后子子孙孙繁盛；秦以暴，将六国收归囊中占有天下后，却仅二</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而亡</w:t>
      </w:r>
      <w:r>
        <w:rPr>
          <w:rFonts w:ascii="Helvetica" w:hAnsi="Helvetica" w:cs="Helvetica"/>
          <w:color w:val="333333"/>
          <w:spacing w:val="8"/>
          <w:sz w:val="26"/>
          <w:szCs w:val="26"/>
        </w:rPr>
        <w:t>......</w:t>
      </w:r>
      <w:r>
        <w:rPr>
          <w:rFonts w:ascii="Helvetica" w:hAnsi="Helvetica" w:cs="Helvetica"/>
          <w:color w:val="333333"/>
          <w:spacing w:val="8"/>
          <w:sz w:val="26"/>
          <w:szCs w:val="26"/>
        </w:rPr>
        <w:t>天于柏</w:t>
      </w:r>
      <w:proofErr w:type="gramStart"/>
      <w:r>
        <w:rPr>
          <w:rFonts w:ascii="Helvetica" w:hAnsi="Helvetica" w:cs="Helvetica"/>
          <w:color w:val="333333"/>
          <w:spacing w:val="8"/>
          <w:sz w:val="26"/>
          <w:szCs w:val="26"/>
        </w:rPr>
        <w:t>翳</w:t>
      </w:r>
      <w:proofErr w:type="gramEnd"/>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绪</w:t>
      </w:r>
      <w:proofErr w:type="gramEnd"/>
      <w:r>
        <w:rPr>
          <w:rFonts w:ascii="Helvetica" w:hAnsi="Helvetica" w:cs="Helvetica"/>
          <w:color w:val="333333"/>
          <w:spacing w:val="8"/>
          <w:sz w:val="26"/>
          <w:szCs w:val="26"/>
        </w:rPr>
        <w:t>，非偏有厚薄，施仁与暴之报，自然异也。所以究竟是谁生存下来</w:t>
      </w:r>
      <w:proofErr w:type="gramStart"/>
      <w:r>
        <w:rPr>
          <w:rFonts w:ascii="Helvetica" w:hAnsi="Helvetica" w:cs="Helvetica"/>
          <w:color w:val="333333"/>
          <w:spacing w:val="8"/>
          <w:sz w:val="26"/>
          <w:szCs w:val="26"/>
        </w:rPr>
        <w:t>且生存</w:t>
      </w:r>
      <w:proofErr w:type="gramEnd"/>
      <w:r>
        <w:rPr>
          <w:rFonts w:ascii="Helvetica" w:hAnsi="Helvetica" w:cs="Helvetica"/>
          <w:color w:val="333333"/>
          <w:spacing w:val="8"/>
          <w:sz w:val="26"/>
          <w:szCs w:val="26"/>
        </w:rPr>
        <w:t>得更久呢？</w:t>
      </w:r>
    </w:p>
    <w:p w14:paraId="3AFEFC0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31871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3</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不必曰利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究竟是不是偏颇、不合适的？</w:t>
      </w:r>
    </w:p>
    <w:p w14:paraId="3BCD52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EE8F74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孟子作为继承曾子</w:t>
      </w:r>
      <w:proofErr w:type="gramStart"/>
      <w:r>
        <w:rPr>
          <w:rFonts w:ascii="Helvetica" w:hAnsi="Helvetica" w:cs="Helvetica"/>
          <w:color w:val="333333"/>
          <w:spacing w:val="8"/>
          <w:sz w:val="26"/>
          <w:szCs w:val="26"/>
        </w:rPr>
        <w:t>子</w:t>
      </w:r>
      <w:proofErr w:type="gramEnd"/>
      <w:r>
        <w:rPr>
          <w:rFonts w:ascii="Helvetica" w:hAnsi="Helvetica" w:cs="Helvetica"/>
          <w:color w:val="333333"/>
          <w:spacing w:val="8"/>
          <w:sz w:val="26"/>
          <w:szCs w:val="26"/>
        </w:rPr>
        <w:t>思一脉学问的人，上承三代先王之道，效仿夫子周游列国。面对乱世，百姓民不聊生，</w:t>
      </w:r>
      <w:proofErr w:type="gramStart"/>
      <w:r>
        <w:rPr>
          <w:rFonts w:ascii="Helvetica" w:hAnsi="Helvetica" w:cs="Helvetica"/>
          <w:color w:val="333333"/>
          <w:spacing w:val="8"/>
          <w:sz w:val="26"/>
          <w:szCs w:val="26"/>
        </w:rPr>
        <w:t>恶紫夺</w:t>
      </w:r>
      <w:proofErr w:type="gramEnd"/>
      <w:r>
        <w:rPr>
          <w:rFonts w:ascii="Helvetica" w:hAnsi="Helvetica" w:cs="Helvetica"/>
          <w:color w:val="333333"/>
          <w:spacing w:val="8"/>
          <w:sz w:val="26"/>
          <w:szCs w:val="26"/>
        </w:rPr>
        <w:t>朱，孟子就是要代天宣化，为的就是保民生民，为了让世道有再复归其纯的可能。要知道孟子见梁惠王时已近古稀，敢问如果把我们放到那个时代环境下，有几个人在拥有如此学问的情况下，在如此高龄，依然要去投身乱世去推行仁义？</w:t>
      </w:r>
    </w:p>
    <w:p w14:paraId="5A646A5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95060D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虽然战国时期，礼崩乐坏，几乎每个国家都是失去道德仁义，也没有哪个国家是真正施行仁政的。但孟子充满了对人的关怀，不辞辛劳、奔波游说、大声疾呼，如此足见</w:t>
      </w:r>
      <w:proofErr w:type="gramStart"/>
      <w:r>
        <w:rPr>
          <w:rFonts w:ascii="Helvetica" w:hAnsi="Helvetica" w:cs="Helvetica"/>
          <w:color w:val="333333"/>
          <w:spacing w:val="8"/>
          <w:sz w:val="26"/>
          <w:szCs w:val="26"/>
        </w:rPr>
        <w:t>见</w:t>
      </w:r>
      <w:proofErr w:type="gramEnd"/>
      <w:r>
        <w:rPr>
          <w:rFonts w:ascii="Helvetica" w:hAnsi="Helvetica" w:cs="Helvetica"/>
          <w:color w:val="333333"/>
          <w:spacing w:val="8"/>
          <w:sz w:val="26"/>
          <w:szCs w:val="26"/>
        </w:rPr>
        <w:t>孟子之志就是先王之道的体现。孟</w:t>
      </w:r>
      <w:r>
        <w:rPr>
          <w:rFonts w:ascii="Helvetica" w:hAnsi="Helvetica" w:cs="Helvetica"/>
          <w:color w:val="333333"/>
          <w:spacing w:val="8"/>
          <w:sz w:val="26"/>
          <w:szCs w:val="26"/>
        </w:rPr>
        <w:lastRenderedPageBreak/>
        <w:t>子是逆着</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势，一心想要天下能够恢复到三代时候的情况，因此才会对梁惠王如此劝谏。</w:t>
      </w:r>
    </w:p>
    <w:p w14:paraId="7BA13FF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42022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孟子所言所作，是其志所生之义。孟子讲仁义可带来利，但若单纯逐利则会有国危之患，这是告诉大家务本守根，不要舍本逐末。</w:t>
      </w:r>
    </w:p>
    <w:p w14:paraId="0FC72A7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6B4AD5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在两千多年后，历史已然发生，时过境迁，在我们现在这个时代的价值观来看，可能可以说孟子所言是有</w:t>
      </w:r>
      <w:r>
        <w:rPr>
          <w:rFonts w:ascii="Helvetica" w:hAnsi="Helvetica" w:cs="Helvetica"/>
          <w:color w:val="333333"/>
          <w:spacing w:val="8"/>
          <w:sz w:val="26"/>
          <w:szCs w:val="26"/>
        </w:rPr>
        <w:t>“</w:t>
      </w:r>
      <w:r>
        <w:rPr>
          <w:rFonts w:ascii="Helvetica" w:hAnsi="Helvetica" w:cs="Helvetica"/>
          <w:color w:val="333333"/>
          <w:spacing w:val="8"/>
          <w:sz w:val="26"/>
          <w:szCs w:val="26"/>
        </w:rPr>
        <w:t>偏颇</w:t>
      </w:r>
      <w:r>
        <w:rPr>
          <w:rFonts w:ascii="Helvetica" w:hAnsi="Helvetica" w:cs="Helvetica"/>
          <w:color w:val="333333"/>
          <w:spacing w:val="8"/>
          <w:sz w:val="26"/>
          <w:szCs w:val="26"/>
        </w:rPr>
        <w:t>”</w:t>
      </w:r>
      <w:r>
        <w:rPr>
          <w:rFonts w:ascii="Helvetica" w:hAnsi="Helvetica" w:cs="Helvetica"/>
          <w:color w:val="333333"/>
          <w:spacing w:val="8"/>
          <w:sz w:val="26"/>
          <w:szCs w:val="26"/>
        </w:rPr>
        <w:t>的。也许现在我们看来，孟子难道不可以先是以利为先，首先确保生存下来，然后天下一统之后再倡行仁义吗？</w:t>
      </w:r>
    </w:p>
    <w:p w14:paraId="3C6A861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DA830D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就像先生在《行道迟迟，依依东望》所讲，武侯明知逆</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天下大势，却仍</w:t>
      </w:r>
      <w:proofErr w:type="gramStart"/>
      <w:r>
        <w:rPr>
          <w:rFonts w:ascii="Helvetica" w:hAnsi="Helvetica" w:cs="Helvetica"/>
          <w:color w:val="333333"/>
          <w:spacing w:val="8"/>
          <w:sz w:val="26"/>
          <w:szCs w:val="26"/>
        </w:rPr>
        <w:t>坚持义所当</w:t>
      </w:r>
      <w:proofErr w:type="gramEnd"/>
      <w:r>
        <w:rPr>
          <w:rFonts w:ascii="Helvetica" w:hAnsi="Helvetica" w:cs="Helvetica"/>
          <w:color w:val="333333"/>
          <w:spacing w:val="8"/>
          <w:sz w:val="26"/>
          <w:szCs w:val="26"/>
        </w:rPr>
        <w:t>为，为的无非是保民生民，为的是苍生百姓，华夏传承。孟子亦然。孟子以其义并没有做出这个背离其志的选择。也许在这个</w:t>
      </w:r>
      <w:r>
        <w:rPr>
          <w:rFonts w:ascii="Helvetica" w:hAnsi="Helvetica" w:cs="Helvetica"/>
          <w:color w:val="333333"/>
          <w:spacing w:val="8"/>
          <w:sz w:val="26"/>
          <w:szCs w:val="26"/>
        </w:rPr>
        <w:t>“</w:t>
      </w:r>
      <w:r>
        <w:rPr>
          <w:rFonts w:ascii="Helvetica" w:hAnsi="Helvetica" w:cs="Helvetica"/>
          <w:color w:val="333333"/>
          <w:spacing w:val="8"/>
          <w:sz w:val="26"/>
          <w:szCs w:val="26"/>
        </w:rPr>
        <w:t>曲线救国</w:t>
      </w:r>
      <w:r>
        <w:rPr>
          <w:rFonts w:ascii="Helvetica" w:hAnsi="Helvetica" w:cs="Helvetica"/>
          <w:color w:val="333333"/>
          <w:spacing w:val="8"/>
          <w:sz w:val="26"/>
          <w:szCs w:val="26"/>
        </w:rPr>
        <w:t>”</w:t>
      </w:r>
      <w:r>
        <w:rPr>
          <w:rFonts w:ascii="Helvetica" w:hAnsi="Helvetica" w:cs="Helvetica"/>
          <w:color w:val="333333"/>
          <w:spacing w:val="8"/>
          <w:sz w:val="26"/>
          <w:szCs w:val="26"/>
        </w:rPr>
        <w:t>过程中，有些东西就会慢慢错过、变质乃至失去了吧。</w:t>
      </w:r>
    </w:p>
    <w:p w14:paraId="1866C9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A52D6D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就是针对当时社会最为诟病之处猛轰，以图救天下于乱世。这是为了纠正整体跑偏的战国社会的努力。好比车子往左偏，那么司机就要把方向往右打，这是当时的时代背景所决定的。即使是最终的结局不能如愿，但这也是义之所当，因此无疑是合适的。</w:t>
      </w:r>
    </w:p>
    <w:p w14:paraId="17081740" w14:textId="77777777" w:rsidR="00045E2F" w:rsidRDefault="00045E2F" w:rsidP="00045E2F">
      <w:pPr>
        <w:pStyle w:val="a"/>
      </w:pPr>
      <w:bookmarkStart w:id="2" w:name="_Toc3718880"/>
      <w:bookmarkStart w:id="3" w:name="_Toc9673485"/>
      <w:r>
        <w:t>孟荀问学</w:t>
      </w:r>
      <w:proofErr w:type="gramStart"/>
      <w:r>
        <w:t>丨</w:t>
      </w:r>
      <w:proofErr w:type="gramEnd"/>
      <w:r>
        <w:t>《孟子·梁惠王·第二章》</w:t>
      </w:r>
      <w:bookmarkEnd w:id="2"/>
      <w:bookmarkEnd w:id="3"/>
    </w:p>
    <w:p w14:paraId="2C70A76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8D1DF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7417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第二期</w:t>
      </w:r>
    </w:p>
    <w:p w14:paraId="4EB6AC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0ED38A"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34BDF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C3F0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上次我们说到两大阵营间的摩拳擦掌，这次的荀孟问学第二期摘选就给大家摘录了一段略带火药味的精彩问难</w:t>
      </w:r>
      <w:r>
        <w:rPr>
          <w:rFonts w:ascii="Helvetica" w:hAnsi="Helvetica" w:cs="Helvetica"/>
          <w:color w:val="333333"/>
          <w:spacing w:val="8"/>
          <w:sz w:val="26"/>
          <w:szCs w:val="26"/>
        </w:rPr>
        <w:t>^_^</w:t>
      </w:r>
      <w:r>
        <w:rPr>
          <w:rFonts w:ascii="Helvetica" w:hAnsi="Helvetica" w:cs="Helvetica"/>
          <w:color w:val="333333"/>
          <w:spacing w:val="8"/>
          <w:sz w:val="26"/>
          <w:szCs w:val="26"/>
        </w:rPr>
        <w:t>问难双方针锋相对的就问题进行了深入的讨论。这也是我们设立两大阵营对阵的初衷之一，就是双方可以通过打比赛的形式把这些经典上的文本挖掘的更深。</w:t>
      </w:r>
    </w:p>
    <w:p w14:paraId="27FEE2F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68F3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但是，我们的核心要点是切磋学问，所以大家要学会不带情绪的去讨论问题，慢慢的形成一种充满君子之风的学问探讨。这也是需要一个过程吧，让我们慢慢见证这个过程吧</w:t>
      </w:r>
      <w:r>
        <w:rPr>
          <w:rFonts w:ascii="Helvetica" w:hAnsi="Helvetica" w:cs="Helvetica"/>
          <w:color w:val="333333"/>
          <w:spacing w:val="8"/>
          <w:sz w:val="26"/>
          <w:szCs w:val="26"/>
        </w:rPr>
        <w:t>^_^</w:t>
      </w:r>
    </w:p>
    <w:p w14:paraId="35BDEB5C" w14:textId="10C71DDF" w:rsidR="00045E2F" w:rsidRDefault="00045E2F" w:rsidP="000A2243">
      <w:pPr>
        <w:pStyle w:val="ab"/>
        <w:shd w:val="clear" w:color="auto" w:fill="FFFFFF"/>
        <w:spacing w:before="0" w:beforeAutospacing="0" w:after="0" w:afterAutospacing="0"/>
        <w:jc w:val="both"/>
        <w:rPr>
          <w:rFonts w:ascii="Helvetica" w:hAnsi="Helvetica" w:cs="Helvetica"/>
          <w:color w:val="333333"/>
          <w:spacing w:val="8"/>
          <w:sz w:val="26"/>
          <w:szCs w:val="26"/>
        </w:rPr>
      </w:pPr>
    </w:p>
    <w:p w14:paraId="51FAFB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92C18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589BCDC" w14:textId="02142EE6"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第二章》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01F3C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62FE5B" w14:textId="41D1B5E0" w:rsidR="00045E2F" w:rsidRDefault="00045E2F" w:rsidP="00045E2F">
      <w:pPr>
        <w:shd w:val="clear" w:color="auto" w:fill="FFFFFF"/>
        <w:rPr>
          <w:rFonts w:ascii="Helvetica" w:hAnsi="Helvetica" w:cs="Helvetica"/>
          <w:color w:val="333333"/>
          <w:spacing w:val="8"/>
          <w:sz w:val="26"/>
          <w:szCs w:val="26"/>
        </w:rPr>
      </w:pPr>
    </w:p>
    <w:p w14:paraId="145E853A" w14:textId="60E3111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注疏</w:t>
      </w:r>
    </w:p>
    <w:p w14:paraId="0929B5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2F2D2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E3B178" w14:textId="5B57EB38" w:rsidR="00045E2F" w:rsidRDefault="00045E2F" w:rsidP="00045E2F">
      <w:pPr>
        <w:shd w:val="clear" w:color="auto" w:fill="FFFFFF"/>
        <w:rPr>
          <w:rFonts w:ascii="Helvetica" w:hAnsi="Helvetica" w:cs="Helvetica"/>
          <w:color w:val="333333"/>
          <w:spacing w:val="8"/>
          <w:sz w:val="26"/>
          <w:szCs w:val="26"/>
        </w:rPr>
      </w:pPr>
    </w:p>
    <w:p w14:paraId="561C17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ECF60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A6A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孟子见梁惠王</w:t>
      </w:r>
      <w:r>
        <w:rPr>
          <w:rFonts w:ascii="Helvetica" w:hAnsi="Helvetica" w:cs="Helvetica"/>
          <w:color w:val="333333"/>
          <w:spacing w:val="8"/>
          <w:sz w:val="26"/>
          <w:szCs w:val="26"/>
        </w:rPr>
        <w:t>[1]</w:t>
      </w:r>
      <w:r>
        <w:rPr>
          <w:rFonts w:ascii="Helvetica" w:hAnsi="Helvetica" w:cs="Helvetica"/>
          <w:color w:val="333333"/>
          <w:spacing w:val="8"/>
          <w:sz w:val="26"/>
          <w:szCs w:val="26"/>
        </w:rPr>
        <w:t>，王立于</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w:t>
      </w:r>
      <w:r>
        <w:rPr>
          <w:rFonts w:ascii="Helvetica" w:hAnsi="Helvetica" w:cs="Helvetica"/>
          <w:color w:val="333333"/>
          <w:spacing w:val="8"/>
          <w:sz w:val="26"/>
          <w:szCs w:val="26"/>
        </w:rPr>
        <w:t>[2]</w:t>
      </w:r>
      <w:r>
        <w:rPr>
          <w:rFonts w:ascii="Helvetica" w:hAnsi="Helvetica" w:cs="Helvetica"/>
          <w:color w:val="333333"/>
          <w:spacing w:val="8"/>
          <w:sz w:val="26"/>
          <w:szCs w:val="26"/>
        </w:rPr>
        <w:t>，顾</w:t>
      </w:r>
      <w:r>
        <w:rPr>
          <w:rFonts w:ascii="Helvetica" w:hAnsi="Helvetica" w:cs="Helvetica"/>
          <w:color w:val="333333"/>
          <w:spacing w:val="8"/>
          <w:sz w:val="26"/>
          <w:szCs w:val="26"/>
        </w:rPr>
        <w:t>[3]</w:t>
      </w:r>
      <w:r>
        <w:rPr>
          <w:rFonts w:ascii="Helvetica" w:hAnsi="Helvetica" w:cs="Helvetica"/>
          <w:color w:val="333333"/>
          <w:spacing w:val="8"/>
          <w:sz w:val="26"/>
          <w:szCs w:val="26"/>
        </w:rPr>
        <w:t>鸿雁麋鹿</w:t>
      </w:r>
      <w:r>
        <w:rPr>
          <w:rFonts w:ascii="Helvetica" w:hAnsi="Helvetica" w:cs="Helvetica"/>
          <w:color w:val="333333"/>
          <w:spacing w:val="8"/>
          <w:sz w:val="26"/>
          <w:szCs w:val="26"/>
        </w:rPr>
        <w:t>[4]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贤者亦乐此乎？</w:t>
      </w:r>
      <w:r>
        <w:rPr>
          <w:rFonts w:ascii="Helvetica" w:hAnsi="Helvetica" w:cs="Helvetica"/>
          <w:color w:val="333333"/>
          <w:spacing w:val="8"/>
          <w:sz w:val="26"/>
          <w:szCs w:val="26"/>
        </w:rPr>
        <w:t>”</w:t>
      </w:r>
    </w:p>
    <w:p w14:paraId="4761C3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C914CA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[5]</w:t>
      </w:r>
      <w:r>
        <w:rPr>
          <w:rFonts w:ascii="Helvetica" w:hAnsi="Helvetica" w:cs="Helvetica"/>
          <w:color w:val="333333"/>
          <w:spacing w:val="8"/>
          <w:sz w:val="26"/>
          <w:szCs w:val="26"/>
        </w:rPr>
        <w:t>而后乐此，</w:t>
      </w:r>
      <w:proofErr w:type="gramStart"/>
      <w:r>
        <w:rPr>
          <w:rFonts w:ascii="Helvetica" w:hAnsi="Helvetica" w:cs="Helvetica"/>
          <w:color w:val="333333"/>
          <w:spacing w:val="8"/>
          <w:sz w:val="26"/>
          <w:szCs w:val="26"/>
        </w:rPr>
        <w:t>不贤者虽</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6]</w:t>
      </w:r>
      <w:r>
        <w:rPr>
          <w:rFonts w:ascii="Helvetica" w:hAnsi="Helvetica" w:cs="Helvetica"/>
          <w:color w:val="333333"/>
          <w:spacing w:val="8"/>
          <w:sz w:val="26"/>
          <w:szCs w:val="26"/>
        </w:rPr>
        <w:t>有此，不乐也。《诗》云</w:t>
      </w:r>
      <w:r>
        <w:rPr>
          <w:rFonts w:ascii="Helvetica" w:hAnsi="Helvetica" w:cs="Helvetica"/>
          <w:color w:val="333333"/>
          <w:spacing w:val="8"/>
          <w:sz w:val="26"/>
          <w:szCs w:val="26"/>
        </w:rPr>
        <w:t>[7]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经</w:t>
      </w:r>
      <w:r>
        <w:rPr>
          <w:rFonts w:ascii="Helvetica" w:hAnsi="Helvetica" w:cs="Helvetica"/>
          <w:color w:val="333333"/>
          <w:spacing w:val="8"/>
          <w:sz w:val="26"/>
          <w:szCs w:val="26"/>
        </w:rPr>
        <w:t>[8]</w:t>
      </w:r>
      <w:r>
        <w:rPr>
          <w:rFonts w:ascii="Helvetica" w:hAnsi="Helvetica" w:cs="Helvetica"/>
          <w:color w:val="333333"/>
          <w:spacing w:val="8"/>
          <w:sz w:val="26"/>
          <w:szCs w:val="26"/>
        </w:rPr>
        <w:t>始灵台</w:t>
      </w:r>
      <w:r>
        <w:rPr>
          <w:rFonts w:ascii="Helvetica" w:hAnsi="Helvetica" w:cs="Helvetica"/>
          <w:color w:val="333333"/>
          <w:spacing w:val="8"/>
          <w:sz w:val="26"/>
          <w:szCs w:val="26"/>
        </w:rPr>
        <w:t>[9]</w:t>
      </w:r>
      <w:r>
        <w:rPr>
          <w:rFonts w:ascii="Helvetica" w:hAnsi="Helvetica" w:cs="Helvetica"/>
          <w:color w:val="333333"/>
          <w:spacing w:val="8"/>
          <w:sz w:val="26"/>
          <w:szCs w:val="26"/>
        </w:rPr>
        <w:t>，经之营之</w:t>
      </w:r>
      <w:r>
        <w:rPr>
          <w:rFonts w:ascii="Helvetica" w:hAnsi="Helvetica" w:cs="Helvetica"/>
          <w:color w:val="333333"/>
          <w:spacing w:val="8"/>
          <w:sz w:val="26"/>
          <w:szCs w:val="26"/>
        </w:rPr>
        <w:t>[10]</w:t>
      </w:r>
      <w:r>
        <w:rPr>
          <w:rFonts w:ascii="Helvetica" w:hAnsi="Helvetica" w:cs="Helvetica"/>
          <w:color w:val="333333"/>
          <w:spacing w:val="8"/>
          <w:sz w:val="26"/>
          <w:szCs w:val="26"/>
        </w:rPr>
        <w:t>。庶民攻</w:t>
      </w:r>
      <w:r>
        <w:rPr>
          <w:rFonts w:ascii="Helvetica" w:hAnsi="Helvetica" w:cs="Helvetica"/>
          <w:color w:val="333333"/>
          <w:spacing w:val="8"/>
          <w:sz w:val="26"/>
          <w:szCs w:val="26"/>
        </w:rPr>
        <w:t>[11]</w:t>
      </w:r>
      <w:r>
        <w:rPr>
          <w:rFonts w:ascii="Helvetica" w:hAnsi="Helvetica" w:cs="Helvetica"/>
          <w:color w:val="333333"/>
          <w:spacing w:val="8"/>
          <w:sz w:val="26"/>
          <w:szCs w:val="26"/>
        </w:rPr>
        <w:t>之，不日</w:t>
      </w:r>
      <w:r>
        <w:rPr>
          <w:rFonts w:ascii="Helvetica" w:hAnsi="Helvetica" w:cs="Helvetica"/>
          <w:color w:val="333333"/>
          <w:spacing w:val="8"/>
          <w:sz w:val="26"/>
          <w:szCs w:val="26"/>
        </w:rPr>
        <w:t>[12]</w:t>
      </w:r>
      <w:r>
        <w:rPr>
          <w:rFonts w:ascii="Helvetica" w:hAnsi="Helvetica" w:cs="Helvetica"/>
          <w:color w:val="333333"/>
          <w:spacing w:val="8"/>
          <w:sz w:val="26"/>
          <w:szCs w:val="26"/>
        </w:rPr>
        <w:t>成之。经始勿亟</w:t>
      </w:r>
      <w:r>
        <w:rPr>
          <w:rFonts w:ascii="Helvetica" w:hAnsi="Helvetica" w:cs="Helvetica"/>
          <w:color w:val="333333"/>
          <w:spacing w:val="8"/>
          <w:sz w:val="26"/>
          <w:szCs w:val="26"/>
        </w:rPr>
        <w:t>[13]</w:t>
      </w:r>
      <w:r>
        <w:rPr>
          <w:rFonts w:ascii="Helvetica" w:hAnsi="Helvetica" w:cs="Helvetica"/>
          <w:color w:val="333333"/>
          <w:spacing w:val="8"/>
          <w:sz w:val="26"/>
          <w:szCs w:val="26"/>
        </w:rPr>
        <w:t>，庶民子来</w:t>
      </w:r>
      <w:r>
        <w:rPr>
          <w:rFonts w:ascii="Helvetica" w:hAnsi="Helvetica" w:cs="Helvetica"/>
          <w:color w:val="333333"/>
          <w:spacing w:val="8"/>
          <w:sz w:val="26"/>
          <w:szCs w:val="26"/>
        </w:rPr>
        <w:t>[14]</w:t>
      </w:r>
      <w:r>
        <w:rPr>
          <w:rFonts w:ascii="Helvetica" w:hAnsi="Helvetica" w:cs="Helvetica"/>
          <w:color w:val="333333"/>
          <w:spacing w:val="8"/>
          <w:sz w:val="26"/>
          <w:szCs w:val="26"/>
        </w:rPr>
        <w:t>。王在灵囿</w:t>
      </w:r>
      <w:r>
        <w:rPr>
          <w:rFonts w:ascii="Helvetica" w:hAnsi="Helvetica" w:cs="Helvetica"/>
          <w:color w:val="333333"/>
          <w:spacing w:val="8"/>
          <w:sz w:val="26"/>
          <w:szCs w:val="26"/>
        </w:rPr>
        <w:t>[15]</w:t>
      </w:r>
      <w:r>
        <w:rPr>
          <w:rFonts w:ascii="Helvetica" w:hAnsi="Helvetica" w:cs="Helvetica"/>
          <w:color w:val="333333"/>
          <w:spacing w:val="8"/>
          <w:sz w:val="26"/>
          <w:szCs w:val="26"/>
        </w:rPr>
        <w:t>，麀</w:t>
      </w:r>
      <w:r>
        <w:rPr>
          <w:rFonts w:ascii="Helvetica" w:hAnsi="Helvetica" w:cs="Helvetica"/>
          <w:color w:val="333333"/>
          <w:spacing w:val="8"/>
          <w:sz w:val="26"/>
          <w:szCs w:val="26"/>
        </w:rPr>
        <w:t>[16]</w:t>
      </w:r>
      <w:r>
        <w:rPr>
          <w:rFonts w:ascii="Helvetica" w:hAnsi="Helvetica" w:cs="Helvetica"/>
          <w:color w:val="333333"/>
          <w:spacing w:val="8"/>
          <w:sz w:val="26"/>
          <w:szCs w:val="26"/>
        </w:rPr>
        <w:t>鹿攸伏</w:t>
      </w:r>
      <w:r>
        <w:rPr>
          <w:rFonts w:ascii="Helvetica" w:hAnsi="Helvetica" w:cs="Helvetica"/>
          <w:color w:val="333333"/>
          <w:spacing w:val="8"/>
          <w:sz w:val="26"/>
          <w:szCs w:val="26"/>
        </w:rPr>
        <w:t>[17]</w:t>
      </w:r>
      <w:r>
        <w:rPr>
          <w:rFonts w:ascii="Helvetica" w:hAnsi="Helvetica" w:cs="Helvetica"/>
          <w:color w:val="333333"/>
          <w:spacing w:val="8"/>
          <w:sz w:val="26"/>
          <w:szCs w:val="26"/>
        </w:rPr>
        <w:t>，麀鹿濯</w:t>
      </w:r>
      <w:r>
        <w:rPr>
          <w:rFonts w:ascii="Helvetica" w:hAnsi="Helvetica" w:cs="Helvetica"/>
          <w:color w:val="333333"/>
          <w:spacing w:val="8"/>
          <w:sz w:val="26"/>
          <w:szCs w:val="26"/>
        </w:rPr>
        <w:lastRenderedPageBreak/>
        <w:t>濯</w:t>
      </w:r>
      <w:r>
        <w:rPr>
          <w:rFonts w:ascii="Helvetica" w:hAnsi="Helvetica" w:cs="Helvetica"/>
          <w:color w:val="333333"/>
          <w:spacing w:val="8"/>
          <w:sz w:val="26"/>
          <w:szCs w:val="26"/>
        </w:rPr>
        <w:t>[18]</w:t>
      </w:r>
      <w:r>
        <w:rPr>
          <w:rFonts w:ascii="Helvetica" w:hAnsi="Helvetica" w:cs="Helvetica"/>
          <w:color w:val="333333"/>
          <w:spacing w:val="8"/>
          <w:sz w:val="26"/>
          <w:szCs w:val="26"/>
        </w:rPr>
        <w:t>，白鸟鹤鹤</w:t>
      </w:r>
      <w:r>
        <w:rPr>
          <w:rFonts w:ascii="Helvetica" w:hAnsi="Helvetica" w:cs="Helvetica"/>
          <w:color w:val="333333"/>
          <w:spacing w:val="8"/>
          <w:sz w:val="26"/>
          <w:szCs w:val="26"/>
        </w:rPr>
        <w:t>[19]</w:t>
      </w:r>
      <w:r>
        <w:rPr>
          <w:rFonts w:ascii="Helvetica" w:hAnsi="Helvetica" w:cs="Helvetica"/>
          <w:color w:val="333333"/>
          <w:spacing w:val="8"/>
          <w:sz w:val="26"/>
          <w:szCs w:val="26"/>
        </w:rPr>
        <w:t>。王在灵沼，于</w:t>
      </w:r>
      <w:r>
        <w:rPr>
          <w:rFonts w:ascii="Helvetica" w:hAnsi="Helvetica" w:cs="Helvetica"/>
          <w:color w:val="333333"/>
          <w:spacing w:val="8"/>
          <w:sz w:val="26"/>
          <w:szCs w:val="26"/>
        </w:rPr>
        <w:t>[20]</w:t>
      </w:r>
      <w:r>
        <w:rPr>
          <w:rFonts w:ascii="Helvetica" w:hAnsi="Helvetica" w:cs="Helvetica"/>
          <w:color w:val="333333"/>
          <w:spacing w:val="8"/>
          <w:sz w:val="26"/>
          <w:szCs w:val="26"/>
        </w:rPr>
        <w:t>牣</w:t>
      </w:r>
      <w:r>
        <w:rPr>
          <w:rFonts w:ascii="Helvetica" w:hAnsi="Helvetica" w:cs="Helvetica"/>
          <w:color w:val="333333"/>
          <w:spacing w:val="8"/>
          <w:sz w:val="26"/>
          <w:szCs w:val="26"/>
        </w:rPr>
        <w:t>[21]</w:t>
      </w:r>
      <w:r>
        <w:rPr>
          <w:rFonts w:ascii="Helvetica" w:hAnsi="Helvetica" w:cs="Helvetica"/>
          <w:color w:val="333333"/>
          <w:spacing w:val="8"/>
          <w:sz w:val="26"/>
          <w:szCs w:val="26"/>
        </w:rPr>
        <w:t>鱼跃。</w:t>
      </w:r>
      <w:r>
        <w:rPr>
          <w:rFonts w:ascii="Helvetica" w:hAnsi="Helvetica" w:cs="Helvetica"/>
          <w:color w:val="333333"/>
          <w:spacing w:val="8"/>
          <w:sz w:val="26"/>
          <w:szCs w:val="26"/>
        </w:rPr>
        <w:t>’</w:t>
      </w:r>
      <w:r>
        <w:rPr>
          <w:rFonts w:ascii="Helvetica" w:hAnsi="Helvetica" w:cs="Helvetica"/>
          <w:color w:val="333333"/>
          <w:spacing w:val="8"/>
          <w:sz w:val="26"/>
          <w:szCs w:val="26"/>
        </w:rPr>
        <w:t>文王以民力为台为</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。而民欢乐之，谓其台曰灵台，谓其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w:t>
      </w:r>
      <w:r>
        <w:rPr>
          <w:rFonts w:ascii="Helvetica" w:hAnsi="Helvetica" w:cs="Helvetica"/>
          <w:color w:val="333333"/>
          <w:spacing w:val="8"/>
          <w:sz w:val="26"/>
          <w:szCs w:val="26"/>
        </w:rPr>
        <w:t>[22]</w:t>
      </w:r>
      <w:r>
        <w:rPr>
          <w:rFonts w:ascii="Helvetica" w:hAnsi="Helvetica" w:cs="Helvetica"/>
          <w:color w:val="333333"/>
          <w:spacing w:val="8"/>
          <w:sz w:val="26"/>
          <w:szCs w:val="26"/>
        </w:rPr>
        <w:t>，乐其有麋鹿鱼鳖。古之人</w:t>
      </w:r>
      <w:r>
        <w:rPr>
          <w:rFonts w:ascii="Helvetica" w:hAnsi="Helvetica" w:cs="Helvetica"/>
          <w:color w:val="333333"/>
          <w:spacing w:val="8"/>
          <w:sz w:val="26"/>
          <w:szCs w:val="26"/>
        </w:rPr>
        <w:t>[23]</w:t>
      </w:r>
      <w:r>
        <w:rPr>
          <w:rFonts w:ascii="Helvetica" w:hAnsi="Helvetica" w:cs="Helvetica"/>
          <w:color w:val="333333"/>
          <w:spacing w:val="8"/>
          <w:sz w:val="26"/>
          <w:szCs w:val="26"/>
        </w:rPr>
        <w:t>与民偕乐，故能乐也。《汤誓》</w:t>
      </w:r>
      <w:r>
        <w:rPr>
          <w:rFonts w:ascii="Helvetica" w:hAnsi="Helvetica" w:cs="Helvetica"/>
          <w:color w:val="333333"/>
          <w:spacing w:val="8"/>
          <w:sz w:val="26"/>
          <w:szCs w:val="26"/>
        </w:rPr>
        <w:t>[24]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时</w:t>
      </w:r>
      <w:r>
        <w:rPr>
          <w:rFonts w:ascii="Helvetica" w:hAnsi="Helvetica" w:cs="Helvetica"/>
          <w:color w:val="333333"/>
          <w:spacing w:val="8"/>
          <w:sz w:val="26"/>
          <w:szCs w:val="26"/>
        </w:rPr>
        <w:t>[25]</w:t>
      </w:r>
      <w:r>
        <w:rPr>
          <w:rFonts w:ascii="Helvetica" w:hAnsi="Helvetica" w:cs="Helvetica"/>
          <w:color w:val="333333"/>
          <w:spacing w:val="8"/>
          <w:sz w:val="26"/>
          <w:szCs w:val="26"/>
        </w:rPr>
        <w:t>日</w:t>
      </w:r>
      <w:r>
        <w:rPr>
          <w:rFonts w:ascii="Helvetica" w:hAnsi="Helvetica" w:cs="Helvetica"/>
          <w:color w:val="333333"/>
          <w:spacing w:val="8"/>
          <w:sz w:val="26"/>
          <w:szCs w:val="26"/>
        </w:rPr>
        <w:t>[26]</w:t>
      </w:r>
      <w:r>
        <w:rPr>
          <w:rFonts w:ascii="Helvetica" w:hAnsi="Helvetica" w:cs="Helvetica"/>
          <w:color w:val="333333"/>
          <w:spacing w:val="8"/>
          <w:sz w:val="26"/>
          <w:szCs w:val="26"/>
        </w:rPr>
        <w:t>害</w:t>
      </w:r>
      <w:r>
        <w:rPr>
          <w:rFonts w:ascii="Helvetica" w:hAnsi="Helvetica" w:cs="Helvetica"/>
          <w:color w:val="333333"/>
          <w:spacing w:val="8"/>
          <w:sz w:val="26"/>
          <w:szCs w:val="26"/>
        </w:rPr>
        <w:t>[27]</w:t>
      </w:r>
      <w:r>
        <w:rPr>
          <w:rFonts w:ascii="Helvetica" w:hAnsi="Helvetica" w:cs="Helvetica"/>
          <w:color w:val="333333"/>
          <w:spacing w:val="8"/>
          <w:sz w:val="26"/>
          <w:szCs w:val="26"/>
        </w:rPr>
        <w:t>丧</w:t>
      </w:r>
      <w:r>
        <w:rPr>
          <w:rFonts w:ascii="Helvetica" w:hAnsi="Helvetica" w:cs="Helvetica"/>
          <w:color w:val="333333"/>
          <w:spacing w:val="8"/>
          <w:sz w:val="26"/>
          <w:szCs w:val="26"/>
        </w:rPr>
        <w:t>[28]</w:t>
      </w:r>
      <w:r>
        <w:rPr>
          <w:rFonts w:ascii="Helvetica" w:hAnsi="Helvetica" w:cs="Helvetica"/>
          <w:color w:val="333333"/>
          <w:spacing w:val="8"/>
          <w:sz w:val="26"/>
          <w:szCs w:val="26"/>
        </w:rPr>
        <w:t>？予</w:t>
      </w:r>
      <w:r>
        <w:rPr>
          <w:rFonts w:ascii="Helvetica" w:hAnsi="Helvetica" w:cs="Helvetica"/>
          <w:color w:val="333333"/>
          <w:spacing w:val="8"/>
          <w:sz w:val="26"/>
          <w:szCs w:val="26"/>
        </w:rPr>
        <w:t>[29]</w:t>
      </w:r>
      <w:r>
        <w:rPr>
          <w:rFonts w:ascii="Helvetica" w:hAnsi="Helvetica" w:cs="Helvetica"/>
          <w:color w:val="333333"/>
          <w:spacing w:val="8"/>
          <w:sz w:val="26"/>
          <w:szCs w:val="26"/>
        </w:rPr>
        <w:t>及</w:t>
      </w:r>
      <w:r>
        <w:rPr>
          <w:rFonts w:ascii="Helvetica" w:hAnsi="Helvetica" w:cs="Helvetica"/>
          <w:color w:val="333333"/>
          <w:spacing w:val="8"/>
          <w:sz w:val="26"/>
          <w:szCs w:val="26"/>
        </w:rPr>
        <w:t>[30]</w:t>
      </w:r>
      <w:r>
        <w:rPr>
          <w:rFonts w:ascii="Helvetica" w:hAnsi="Helvetica" w:cs="Helvetica"/>
          <w:color w:val="333333"/>
          <w:spacing w:val="8"/>
          <w:sz w:val="26"/>
          <w:szCs w:val="26"/>
        </w:rPr>
        <w:t>女</w:t>
      </w:r>
      <w:r>
        <w:rPr>
          <w:rFonts w:ascii="Helvetica" w:hAnsi="Helvetica" w:cs="Helvetica"/>
          <w:color w:val="333333"/>
          <w:spacing w:val="8"/>
          <w:sz w:val="26"/>
          <w:szCs w:val="26"/>
        </w:rPr>
        <w:t>[31]</w:t>
      </w:r>
      <w:r>
        <w:rPr>
          <w:rFonts w:ascii="Helvetica" w:hAnsi="Helvetica" w:cs="Helvetica"/>
          <w:color w:val="333333"/>
          <w:spacing w:val="8"/>
          <w:sz w:val="26"/>
          <w:szCs w:val="26"/>
        </w:rPr>
        <w:t>偕</w:t>
      </w:r>
      <w:r>
        <w:rPr>
          <w:rFonts w:ascii="Helvetica" w:hAnsi="Helvetica" w:cs="Helvetica"/>
          <w:color w:val="333333"/>
          <w:spacing w:val="8"/>
          <w:sz w:val="26"/>
          <w:szCs w:val="26"/>
        </w:rPr>
        <w:t>[32]</w:t>
      </w:r>
      <w:r>
        <w:rPr>
          <w:rFonts w:ascii="Helvetica" w:hAnsi="Helvetica" w:cs="Helvetica"/>
          <w:color w:val="333333"/>
          <w:spacing w:val="8"/>
          <w:sz w:val="26"/>
          <w:szCs w:val="26"/>
        </w:rPr>
        <w:t>亡</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民欲与之偕亡，虽有台池鸟兽，岂能独乐哉？</w:t>
      </w:r>
      <w:r>
        <w:rPr>
          <w:rFonts w:ascii="Helvetica" w:hAnsi="Helvetica" w:cs="Helvetica"/>
          <w:color w:val="333333"/>
          <w:spacing w:val="8"/>
          <w:sz w:val="26"/>
          <w:szCs w:val="26"/>
        </w:rPr>
        <w:t>”</w:t>
      </w:r>
    </w:p>
    <w:p w14:paraId="3D36C2D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8DE7F75" w14:textId="56E7AFFE" w:rsidR="00045E2F" w:rsidRDefault="00045E2F" w:rsidP="00045E2F">
      <w:pPr>
        <w:shd w:val="clear" w:color="auto" w:fill="FFFFFF"/>
        <w:rPr>
          <w:rFonts w:ascii="Helvetica" w:hAnsi="Helvetica" w:cs="Helvetica"/>
          <w:color w:val="333333"/>
          <w:spacing w:val="8"/>
          <w:sz w:val="26"/>
          <w:szCs w:val="26"/>
        </w:rPr>
      </w:pPr>
    </w:p>
    <w:p w14:paraId="0ACCB0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9368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71E3A5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梁惠王：即魏惠王，名魏罃（一曰魏婴），魏武侯之子，魏国的第三代君主，在位时期魏国由盛至衰。</w:t>
      </w:r>
    </w:p>
    <w:p w14:paraId="3DB01A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F5A1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上：《说文</w:t>
      </w:r>
      <w:r>
        <w:rPr>
          <w:rFonts w:ascii="Helvetica" w:hAnsi="Helvetica" w:cs="Helvetica"/>
          <w:color w:val="333333"/>
          <w:spacing w:val="8"/>
          <w:sz w:val="26"/>
          <w:szCs w:val="26"/>
        </w:rPr>
        <w:t>·</w:t>
      </w:r>
      <w:r>
        <w:rPr>
          <w:rFonts w:ascii="Helvetica" w:hAnsi="Helvetica" w:cs="Helvetica"/>
          <w:color w:val="333333"/>
          <w:spacing w:val="8"/>
          <w:sz w:val="26"/>
          <w:szCs w:val="26"/>
        </w:rPr>
        <w:t>水部》：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，池水。</w:t>
      </w:r>
      <w:r>
        <w:rPr>
          <w:rFonts w:ascii="Helvetica" w:hAnsi="Helvetica" w:cs="Helvetica"/>
          <w:color w:val="333333"/>
          <w:spacing w:val="8"/>
          <w:sz w:val="26"/>
          <w:szCs w:val="26"/>
        </w:rPr>
        <w:t>”</w:t>
      </w:r>
      <w:r>
        <w:rPr>
          <w:rFonts w:ascii="Helvetica" w:hAnsi="Helvetica" w:cs="Helvetica"/>
          <w:color w:val="333333"/>
          <w:spacing w:val="8"/>
          <w:sz w:val="26"/>
          <w:szCs w:val="26"/>
        </w:rPr>
        <w:t>《史记索隐</w:t>
      </w:r>
      <w:r>
        <w:rPr>
          <w:rFonts w:ascii="Helvetica" w:hAnsi="Helvetica" w:cs="Helvetica"/>
          <w:color w:val="333333"/>
          <w:spacing w:val="8"/>
          <w:sz w:val="26"/>
          <w:szCs w:val="26"/>
        </w:rPr>
        <w:t>·</w:t>
      </w:r>
      <w:r>
        <w:rPr>
          <w:rFonts w:ascii="Helvetica" w:hAnsi="Helvetica" w:cs="Helvetica"/>
          <w:color w:val="333333"/>
          <w:spacing w:val="8"/>
          <w:sz w:val="26"/>
          <w:szCs w:val="26"/>
        </w:rPr>
        <w:t>孔子世家》：</w:t>
      </w:r>
      <w:r>
        <w:rPr>
          <w:rFonts w:ascii="Helvetica" w:hAnsi="Helvetica" w:cs="Helvetica"/>
          <w:color w:val="333333"/>
          <w:spacing w:val="8"/>
          <w:sz w:val="26"/>
          <w:szCs w:val="26"/>
        </w:rPr>
        <w:t>“</w:t>
      </w:r>
      <w:r>
        <w:rPr>
          <w:rFonts w:ascii="Helvetica" w:hAnsi="Helvetica" w:cs="Helvetica"/>
          <w:color w:val="333333"/>
          <w:spacing w:val="8"/>
          <w:sz w:val="26"/>
          <w:szCs w:val="26"/>
        </w:rPr>
        <w:t>盖</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Fonts w:ascii="Helvetica" w:hAnsi="Helvetica" w:cs="Helvetica"/>
          <w:color w:val="333333"/>
          <w:spacing w:val="8"/>
          <w:sz w:val="26"/>
          <w:szCs w:val="26"/>
        </w:rPr>
        <w:t>’</w:t>
      </w:r>
      <w:r>
        <w:rPr>
          <w:rFonts w:ascii="Helvetica" w:hAnsi="Helvetica" w:cs="Helvetica"/>
          <w:color w:val="333333"/>
          <w:spacing w:val="8"/>
          <w:sz w:val="26"/>
          <w:szCs w:val="26"/>
        </w:rPr>
        <w:t>者，亦是边侧之义。</w:t>
      </w:r>
      <w:r>
        <w:rPr>
          <w:rFonts w:ascii="Helvetica" w:hAnsi="Helvetica" w:cs="Helvetica"/>
          <w:color w:val="333333"/>
          <w:spacing w:val="8"/>
          <w:sz w:val="26"/>
          <w:szCs w:val="26"/>
        </w:rPr>
        <w:t>” </w:t>
      </w:r>
      <w:r>
        <w:rPr>
          <w:rFonts w:ascii="Helvetica" w:hAnsi="Helvetica" w:cs="Helvetica"/>
          <w:color w:val="333333"/>
          <w:spacing w:val="8"/>
          <w:sz w:val="26"/>
          <w:szCs w:val="26"/>
        </w:rPr>
        <w:t>此处指池边。</w:t>
      </w:r>
    </w:p>
    <w:p w14:paraId="1553C8D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A4DA6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顾：《吕氏春秋注》：</w:t>
      </w:r>
      <w:r>
        <w:rPr>
          <w:rFonts w:ascii="Helvetica" w:hAnsi="Helvetica" w:cs="Helvetica"/>
          <w:color w:val="333333"/>
          <w:spacing w:val="8"/>
          <w:sz w:val="26"/>
          <w:szCs w:val="26"/>
        </w:rPr>
        <w:t>“</w:t>
      </w:r>
      <w:r>
        <w:rPr>
          <w:rFonts w:ascii="Helvetica" w:hAnsi="Helvetica" w:cs="Helvetica"/>
          <w:color w:val="333333"/>
          <w:spacing w:val="8"/>
          <w:sz w:val="26"/>
          <w:szCs w:val="26"/>
        </w:rPr>
        <w:t>顾，视。</w:t>
      </w:r>
      <w:r>
        <w:rPr>
          <w:rFonts w:ascii="Helvetica" w:hAnsi="Helvetica" w:cs="Helvetica"/>
          <w:color w:val="333333"/>
          <w:spacing w:val="8"/>
          <w:sz w:val="26"/>
          <w:szCs w:val="26"/>
        </w:rPr>
        <w:t>” </w:t>
      </w:r>
      <w:r>
        <w:rPr>
          <w:rFonts w:ascii="Helvetica" w:hAnsi="Helvetica" w:cs="Helvetica"/>
          <w:color w:val="333333"/>
          <w:spacing w:val="8"/>
          <w:sz w:val="26"/>
          <w:szCs w:val="26"/>
        </w:rPr>
        <w:t>此处是看的意思。</w:t>
      </w:r>
    </w:p>
    <w:p w14:paraId="1FF352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4B33A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鸿雁麋鹿：《毛诗正义</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鸿雁》毛传：</w:t>
      </w:r>
      <w:r>
        <w:rPr>
          <w:rFonts w:ascii="Helvetica" w:hAnsi="Helvetica" w:cs="Helvetica"/>
          <w:color w:val="333333"/>
          <w:spacing w:val="8"/>
          <w:sz w:val="26"/>
          <w:szCs w:val="26"/>
        </w:rPr>
        <w:t>“</w:t>
      </w:r>
      <w:r>
        <w:rPr>
          <w:rFonts w:ascii="Helvetica" w:hAnsi="Helvetica" w:cs="Helvetica"/>
          <w:color w:val="333333"/>
          <w:spacing w:val="8"/>
          <w:sz w:val="26"/>
          <w:szCs w:val="26"/>
        </w:rPr>
        <w:t>大曰鸿，小曰雁。</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鸿，雁之大者；</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，鹿之大者。</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言雁又言鸿，言鹿又言</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，以见禽兽众多。</w:t>
      </w:r>
      <w:r>
        <w:rPr>
          <w:rFonts w:ascii="Helvetica" w:hAnsi="Helvetica" w:cs="Helvetica"/>
          <w:color w:val="333333"/>
          <w:spacing w:val="8"/>
          <w:sz w:val="26"/>
          <w:szCs w:val="26"/>
        </w:rPr>
        <w:t>” </w:t>
      </w:r>
      <w:r>
        <w:rPr>
          <w:rFonts w:ascii="Helvetica" w:hAnsi="Helvetica" w:cs="Helvetica"/>
          <w:color w:val="333333"/>
          <w:spacing w:val="8"/>
          <w:sz w:val="26"/>
          <w:szCs w:val="26"/>
        </w:rPr>
        <w:t>鸿雁麋鹿并称，泛指有很多的禽兽。</w:t>
      </w:r>
    </w:p>
    <w:p w14:paraId="7AE85D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46BC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贤者：《周礼正义</w:t>
      </w:r>
      <w:r>
        <w:rPr>
          <w:rFonts w:ascii="Helvetica" w:hAnsi="Helvetica" w:cs="Helvetica"/>
          <w:color w:val="333333"/>
          <w:spacing w:val="8"/>
          <w:sz w:val="26"/>
          <w:szCs w:val="26"/>
        </w:rPr>
        <w:t>·</w:t>
      </w:r>
      <w:r>
        <w:rPr>
          <w:rFonts w:ascii="Helvetica" w:hAnsi="Helvetica" w:cs="Helvetica"/>
          <w:color w:val="333333"/>
          <w:spacing w:val="8"/>
          <w:sz w:val="26"/>
          <w:szCs w:val="26"/>
        </w:rPr>
        <w:t>地官</w:t>
      </w:r>
      <w:r>
        <w:rPr>
          <w:rFonts w:ascii="Helvetica" w:hAnsi="Helvetica" w:cs="Helvetica"/>
          <w:color w:val="333333"/>
          <w:spacing w:val="8"/>
          <w:sz w:val="26"/>
          <w:szCs w:val="26"/>
        </w:rPr>
        <w:t>·</w:t>
      </w:r>
      <w:r>
        <w:rPr>
          <w:rFonts w:ascii="Helvetica" w:hAnsi="Helvetica" w:cs="Helvetica"/>
          <w:color w:val="333333"/>
          <w:spacing w:val="8"/>
          <w:sz w:val="26"/>
          <w:szCs w:val="26"/>
        </w:rPr>
        <w:t>乡大夫》郑注：</w:t>
      </w:r>
      <w:r>
        <w:rPr>
          <w:rFonts w:ascii="Helvetica" w:hAnsi="Helvetica" w:cs="Helvetica"/>
          <w:color w:val="333333"/>
          <w:spacing w:val="8"/>
          <w:sz w:val="26"/>
          <w:szCs w:val="26"/>
        </w:rPr>
        <w:t>“</w:t>
      </w:r>
      <w:r>
        <w:rPr>
          <w:rFonts w:ascii="Helvetica" w:hAnsi="Helvetica" w:cs="Helvetica"/>
          <w:color w:val="333333"/>
          <w:spacing w:val="8"/>
          <w:sz w:val="26"/>
          <w:szCs w:val="26"/>
        </w:rPr>
        <w:t>贤者，有德行者。</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谓修尧舜之道。</w:t>
      </w:r>
      <w:r>
        <w:rPr>
          <w:rFonts w:ascii="Helvetica" w:hAnsi="Helvetica" w:cs="Helvetica"/>
          <w:color w:val="333333"/>
          <w:spacing w:val="8"/>
          <w:sz w:val="26"/>
          <w:szCs w:val="26"/>
        </w:rPr>
        <w:t>”</w:t>
      </w:r>
      <w:r>
        <w:rPr>
          <w:rFonts w:ascii="Helvetica" w:hAnsi="Helvetica" w:cs="Helvetica"/>
          <w:color w:val="333333"/>
          <w:spacing w:val="8"/>
          <w:sz w:val="26"/>
          <w:szCs w:val="26"/>
        </w:rPr>
        <w:t>《四书笺解》：</w:t>
      </w:r>
      <w:r>
        <w:rPr>
          <w:rFonts w:ascii="Helvetica" w:hAnsi="Helvetica" w:cs="Helvetica"/>
          <w:color w:val="333333"/>
          <w:spacing w:val="8"/>
          <w:sz w:val="26"/>
          <w:szCs w:val="26"/>
        </w:rPr>
        <w:t>“</w:t>
      </w:r>
      <w:r>
        <w:rPr>
          <w:rFonts w:ascii="Helvetica" w:hAnsi="Helvetica" w:cs="Helvetica"/>
          <w:color w:val="333333"/>
          <w:spacing w:val="8"/>
          <w:sz w:val="26"/>
          <w:szCs w:val="26"/>
        </w:rPr>
        <w:t>行仁以利民为</w:t>
      </w:r>
      <w:r>
        <w:rPr>
          <w:rFonts w:ascii="Helvetica" w:hAnsi="Helvetica" w:cs="Helvetica"/>
          <w:color w:val="333333"/>
          <w:spacing w:val="8"/>
          <w:sz w:val="26"/>
          <w:szCs w:val="26"/>
        </w:rPr>
        <w:t>‘</w:t>
      </w:r>
      <w:r>
        <w:rPr>
          <w:rFonts w:ascii="Helvetica" w:hAnsi="Helvetica" w:cs="Helvetica"/>
          <w:color w:val="333333"/>
          <w:spacing w:val="8"/>
          <w:sz w:val="26"/>
          <w:szCs w:val="26"/>
        </w:rPr>
        <w:t>贤</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虐</w:t>
      </w:r>
      <w:proofErr w:type="gramEnd"/>
      <w:r>
        <w:rPr>
          <w:rFonts w:ascii="Helvetica" w:hAnsi="Helvetica" w:cs="Helvetica"/>
          <w:color w:val="333333"/>
          <w:spacing w:val="8"/>
          <w:sz w:val="26"/>
          <w:szCs w:val="26"/>
        </w:rPr>
        <w:t>民以纵欲为</w:t>
      </w:r>
      <w:r>
        <w:rPr>
          <w:rFonts w:ascii="Helvetica" w:hAnsi="Helvetica" w:cs="Helvetica"/>
          <w:color w:val="333333"/>
          <w:spacing w:val="8"/>
          <w:sz w:val="26"/>
          <w:szCs w:val="26"/>
        </w:rPr>
        <w:t>‘</w:t>
      </w:r>
      <w:r>
        <w:rPr>
          <w:rFonts w:ascii="Helvetica" w:hAnsi="Helvetica" w:cs="Helvetica"/>
          <w:color w:val="333333"/>
          <w:spacing w:val="8"/>
          <w:sz w:val="26"/>
          <w:szCs w:val="26"/>
        </w:rPr>
        <w:t>不贤</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尧舜之道</w:t>
      </w:r>
      <w:r>
        <w:rPr>
          <w:rFonts w:ascii="Helvetica" w:hAnsi="Helvetica" w:cs="Helvetica"/>
          <w:color w:val="333333"/>
          <w:spacing w:val="8"/>
          <w:sz w:val="26"/>
          <w:szCs w:val="26"/>
        </w:rPr>
        <w:t>”</w:t>
      </w:r>
      <w:r>
        <w:rPr>
          <w:rFonts w:ascii="Helvetica" w:hAnsi="Helvetica" w:cs="Helvetica"/>
          <w:color w:val="333333"/>
          <w:spacing w:val="8"/>
          <w:sz w:val="26"/>
          <w:szCs w:val="26"/>
        </w:rPr>
        <w:t>即先王之道，</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w:t>
      </w:r>
      <w:r>
        <w:rPr>
          <w:rFonts w:ascii="Helvetica" w:hAnsi="Helvetica" w:cs="Helvetica"/>
          <w:color w:val="333333"/>
          <w:spacing w:val="8"/>
          <w:sz w:val="26"/>
          <w:szCs w:val="26"/>
        </w:rPr>
        <w:t>即不断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先王之道的人，这样的人必然是有德之人。《孟子</w:t>
      </w:r>
      <w:r>
        <w:rPr>
          <w:rFonts w:ascii="Helvetica" w:hAnsi="Helvetica" w:cs="Helvetica"/>
          <w:color w:val="333333"/>
          <w:spacing w:val="8"/>
          <w:sz w:val="26"/>
          <w:szCs w:val="26"/>
        </w:rPr>
        <w:t>·</w:t>
      </w:r>
      <w:r>
        <w:rPr>
          <w:rFonts w:ascii="Helvetica" w:hAnsi="Helvetica" w:cs="Helvetica"/>
          <w:color w:val="333333"/>
          <w:spacing w:val="8"/>
          <w:sz w:val="26"/>
          <w:szCs w:val="26"/>
        </w:rPr>
        <w:t>离娄上》：</w:t>
      </w:r>
      <w:r>
        <w:rPr>
          <w:rFonts w:ascii="Helvetica" w:hAnsi="Helvetica" w:cs="Helvetica"/>
          <w:color w:val="333333"/>
          <w:spacing w:val="8"/>
          <w:sz w:val="26"/>
          <w:szCs w:val="26"/>
        </w:rPr>
        <w:t>“</w:t>
      </w:r>
      <w:r>
        <w:rPr>
          <w:rFonts w:ascii="Helvetica" w:hAnsi="Helvetica" w:cs="Helvetica"/>
          <w:color w:val="333333"/>
          <w:spacing w:val="8"/>
          <w:sz w:val="26"/>
          <w:szCs w:val="26"/>
        </w:rPr>
        <w:t>尧舜之道，不以仁</w:t>
      </w:r>
      <w:r>
        <w:rPr>
          <w:rFonts w:ascii="Helvetica" w:hAnsi="Helvetica" w:cs="Helvetica"/>
          <w:color w:val="333333"/>
          <w:spacing w:val="8"/>
          <w:sz w:val="26"/>
          <w:szCs w:val="26"/>
        </w:rPr>
        <w:lastRenderedPageBreak/>
        <w:t>政不能平治天下。今有仁心仁闻而民不被其泽，不可法于后世者，不行先王之道也。</w:t>
      </w:r>
      <w:r>
        <w:rPr>
          <w:rFonts w:ascii="Helvetica" w:hAnsi="Helvetica" w:cs="Helvetica"/>
          <w:color w:val="333333"/>
          <w:spacing w:val="8"/>
          <w:sz w:val="26"/>
          <w:szCs w:val="26"/>
        </w:rPr>
        <w:t>” “</w:t>
      </w:r>
      <w:r>
        <w:rPr>
          <w:rFonts w:ascii="Helvetica" w:hAnsi="Helvetica" w:cs="Helvetica"/>
          <w:color w:val="333333"/>
          <w:spacing w:val="8"/>
          <w:sz w:val="26"/>
          <w:szCs w:val="26"/>
        </w:rPr>
        <w:t>光做好本职工作还不足以称之为贤，还要在此基础上有施惠之德行。</w:t>
      </w:r>
      <w:r>
        <w:rPr>
          <w:rFonts w:ascii="Helvetica" w:hAnsi="Helvetica" w:cs="Helvetica"/>
          <w:color w:val="333333"/>
          <w:spacing w:val="8"/>
          <w:sz w:val="26"/>
          <w:szCs w:val="26"/>
        </w:rPr>
        <w:t>……</w:t>
      </w:r>
      <w:r>
        <w:rPr>
          <w:rFonts w:ascii="Helvetica" w:hAnsi="Helvetica" w:cs="Helvetica"/>
          <w:color w:val="333333"/>
          <w:spacing w:val="8"/>
          <w:sz w:val="26"/>
          <w:szCs w:val="26"/>
        </w:rPr>
        <w:t>德者，何也？尽职而久行施惠之气也。非贤不能也。</w:t>
      </w:r>
      <w:r>
        <w:rPr>
          <w:rFonts w:ascii="Helvetica" w:hAnsi="Helvetica" w:cs="Helvetica"/>
          <w:color w:val="333333"/>
          <w:spacing w:val="8"/>
          <w:sz w:val="26"/>
          <w:szCs w:val="26"/>
        </w:rPr>
        <w:t>”</w:t>
      </w:r>
      <w:r>
        <w:rPr>
          <w:rFonts w:ascii="Helvetica" w:hAnsi="Helvetica" w:cs="Helvetica"/>
          <w:color w:val="333333"/>
          <w:spacing w:val="8"/>
          <w:sz w:val="26"/>
          <w:szCs w:val="26"/>
        </w:rPr>
        <w:t>（《知乎</w:t>
      </w:r>
      <w:r>
        <w:rPr>
          <w:rFonts w:ascii="Helvetica" w:hAnsi="Helvetica" w:cs="Helvetica"/>
          <w:color w:val="333333"/>
          <w:spacing w:val="8"/>
          <w:sz w:val="26"/>
          <w:szCs w:val="26"/>
        </w:rPr>
        <w:t>·</w:t>
      </w:r>
      <w:r>
        <w:rPr>
          <w:rFonts w:ascii="Helvetica" w:hAnsi="Helvetica" w:cs="Helvetica"/>
          <w:color w:val="333333"/>
          <w:spacing w:val="8"/>
          <w:sz w:val="26"/>
          <w:szCs w:val="26"/>
        </w:rPr>
        <w:t>博山炉</w:t>
      </w:r>
      <w:r>
        <w:rPr>
          <w:rFonts w:ascii="Helvetica" w:hAnsi="Helvetica" w:cs="Helvetica"/>
          <w:color w:val="333333"/>
          <w:spacing w:val="8"/>
          <w:sz w:val="26"/>
          <w:szCs w:val="26"/>
        </w:rPr>
        <w:t>·</w:t>
      </w:r>
      <w:r>
        <w:rPr>
          <w:rFonts w:ascii="Helvetica" w:hAnsi="Helvetica" w:cs="Helvetica"/>
          <w:color w:val="333333"/>
          <w:spacing w:val="8"/>
          <w:sz w:val="26"/>
          <w:szCs w:val="26"/>
        </w:rPr>
        <w:t>旧法故事之二代天守藏》）</w:t>
      </w:r>
    </w:p>
    <w:p w14:paraId="17B864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E1B7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虽：《礼记正义</w:t>
      </w:r>
      <w:r>
        <w:rPr>
          <w:rFonts w:ascii="Helvetica" w:hAnsi="Helvetica" w:cs="Helvetica"/>
          <w:color w:val="333333"/>
          <w:spacing w:val="8"/>
          <w:sz w:val="26"/>
          <w:szCs w:val="26"/>
        </w:rPr>
        <w:t>·</w:t>
      </w:r>
      <w:r>
        <w:rPr>
          <w:rFonts w:ascii="Helvetica" w:hAnsi="Helvetica" w:cs="Helvetica"/>
          <w:color w:val="333333"/>
          <w:spacing w:val="8"/>
          <w:sz w:val="26"/>
          <w:szCs w:val="26"/>
        </w:rPr>
        <w:t>少仪》孔疏：</w:t>
      </w:r>
      <w:r>
        <w:rPr>
          <w:rFonts w:ascii="Helvetica" w:hAnsi="Helvetica" w:cs="Helvetica"/>
          <w:color w:val="333333"/>
          <w:spacing w:val="8"/>
          <w:sz w:val="26"/>
          <w:szCs w:val="26"/>
        </w:rPr>
        <w:t>“</w:t>
      </w:r>
      <w:r>
        <w:rPr>
          <w:rFonts w:ascii="Helvetica" w:hAnsi="Helvetica" w:cs="Helvetica"/>
          <w:color w:val="333333"/>
          <w:spacing w:val="8"/>
          <w:sz w:val="26"/>
          <w:szCs w:val="26"/>
        </w:rPr>
        <w:t>虽，假令也。</w:t>
      </w:r>
      <w:r>
        <w:rPr>
          <w:rFonts w:ascii="Helvetica" w:hAnsi="Helvetica" w:cs="Helvetica"/>
          <w:color w:val="333333"/>
          <w:spacing w:val="8"/>
          <w:sz w:val="26"/>
          <w:szCs w:val="26"/>
        </w:rPr>
        <w:t>” </w:t>
      </w:r>
      <w:r>
        <w:rPr>
          <w:rFonts w:ascii="Helvetica" w:hAnsi="Helvetica" w:cs="Helvetica"/>
          <w:color w:val="333333"/>
          <w:spacing w:val="8"/>
          <w:sz w:val="26"/>
          <w:szCs w:val="26"/>
        </w:rPr>
        <w:t>此处为假设之意，相当于</w:t>
      </w:r>
      <w:r>
        <w:rPr>
          <w:rFonts w:ascii="Helvetica" w:hAnsi="Helvetica" w:cs="Helvetica"/>
          <w:color w:val="333333"/>
          <w:spacing w:val="8"/>
          <w:sz w:val="26"/>
          <w:szCs w:val="26"/>
        </w:rPr>
        <w:t>“</w:t>
      </w:r>
      <w:r>
        <w:rPr>
          <w:rFonts w:ascii="Helvetica" w:hAnsi="Helvetica" w:cs="Helvetica"/>
          <w:color w:val="333333"/>
          <w:spacing w:val="8"/>
          <w:sz w:val="26"/>
          <w:szCs w:val="26"/>
        </w:rPr>
        <w:t>即使</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95A14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FCE9A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《诗》云：本篇所引部分出自《诗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灵台》，记述的是文王兴建灵台，众民感其德而归附之事。</w:t>
      </w:r>
    </w:p>
    <w:p w14:paraId="53FD7E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AB94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经，度之也。</w:t>
      </w:r>
      <w:r>
        <w:rPr>
          <w:rFonts w:ascii="Helvetica" w:hAnsi="Helvetica" w:cs="Helvetica"/>
          <w:color w:val="333333"/>
          <w:spacing w:val="8"/>
          <w:sz w:val="26"/>
          <w:szCs w:val="26"/>
        </w:rPr>
        <w:t>” </w:t>
      </w:r>
      <w:r>
        <w:rPr>
          <w:rFonts w:ascii="Helvetica" w:hAnsi="Helvetica" w:cs="Helvetica"/>
          <w:color w:val="333333"/>
          <w:spacing w:val="8"/>
          <w:sz w:val="26"/>
          <w:szCs w:val="26"/>
        </w:rPr>
        <w:t>即量度、测量之意。</w:t>
      </w:r>
    </w:p>
    <w:p w14:paraId="4DD2F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灵台：《毛诗正义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神之精明者称灵，四方而高曰台。</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天子有灵台者，所以观祲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，察气之妖</w:t>
      </w:r>
      <w:proofErr w:type="gramStart"/>
      <w:r>
        <w:rPr>
          <w:rFonts w:ascii="Helvetica" w:hAnsi="Helvetica" w:cs="Helvetica"/>
          <w:color w:val="333333"/>
          <w:spacing w:val="8"/>
          <w:sz w:val="26"/>
          <w:szCs w:val="26"/>
        </w:rPr>
        <w:t>祥</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观台而曰灵者，文王化行，似神之精明，故以名焉。</w:t>
      </w:r>
      <w:r>
        <w:rPr>
          <w:rFonts w:ascii="Helvetica" w:hAnsi="Helvetica" w:cs="Helvetica"/>
          <w:color w:val="333333"/>
          <w:spacing w:val="8"/>
          <w:sz w:val="26"/>
          <w:szCs w:val="26"/>
        </w:rPr>
        <w:t>” </w:t>
      </w:r>
      <w:r>
        <w:rPr>
          <w:rFonts w:ascii="Helvetica" w:hAnsi="Helvetica" w:cs="Helvetica"/>
          <w:color w:val="333333"/>
          <w:spacing w:val="8"/>
          <w:sz w:val="26"/>
          <w:szCs w:val="26"/>
        </w:rPr>
        <w:t>灵台是天子观气象以察凶吉之处，其形四方而高，之所以称之为</w:t>
      </w:r>
      <w:r>
        <w:rPr>
          <w:rFonts w:ascii="Helvetica" w:hAnsi="Helvetica" w:cs="Helvetica"/>
          <w:color w:val="333333"/>
          <w:spacing w:val="8"/>
          <w:sz w:val="26"/>
          <w:szCs w:val="26"/>
        </w:rPr>
        <w:t>“</w:t>
      </w:r>
      <w:r>
        <w:rPr>
          <w:rFonts w:ascii="Helvetica" w:hAnsi="Helvetica" w:cs="Helvetica"/>
          <w:color w:val="333333"/>
          <w:spacing w:val="8"/>
          <w:sz w:val="26"/>
          <w:szCs w:val="26"/>
        </w:rPr>
        <w:t>灵</w:t>
      </w:r>
      <w:r>
        <w:rPr>
          <w:rFonts w:ascii="Helvetica" w:hAnsi="Helvetica" w:cs="Helvetica"/>
          <w:color w:val="333333"/>
          <w:spacing w:val="8"/>
          <w:sz w:val="26"/>
          <w:szCs w:val="26"/>
        </w:rPr>
        <w:t>”</w:t>
      </w:r>
      <w:r>
        <w:rPr>
          <w:rFonts w:ascii="Helvetica" w:hAnsi="Helvetica" w:cs="Helvetica"/>
          <w:color w:val="333333"/>
          <w:spacing w:val="8"/>
          <w:sz w:val="26"/>
          <w:szCs w:val="26"/>
        </w:rPr>
        <w:t>，是称赞文王的德行</w:t>
      </w:r>
      <w:proofErr w:type="gramStart"/>
      <w:r>
        <w:rPr>
          <w:rFonts w:ascii="Helvetica" w:hAnsi="Helvetica" w:cs="Helvetica"/>
          <w:color w:val="333333"/>
          <w:spacing w:val="8"/>
          <w:sz w:val="26"/>
          <w:szCs w:val="26"/>
        </w:rPr>
        <w:t>近似神</w:t>
      </w:r>
      <w:proofErr w:type="gramEnd"/>
      <w:r>
        <w:rPr>
          <w:rFonts w:ascii="Helvetica" w:hAnsi="Helvetica" w:cs="Helvetica"/>
          <w:color w:val="333333"/>
          <w:spacing w:val="8"/>
          <w:sz w:val="26"/>
          <w:szCs w:val="26"/>
        </w:rPr>
        <w:t>之精者。</w:t>
      </w:r>
    </w:p>
    <w:p w14:paraId="31258E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E8325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经之营之：《毛诗正义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文王应天命，度始灵台之基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，营表其位。</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营表其位，谓以绳度立表，以定其位处也。</w:t>
      </w:r>
      <w:r>
        <w:rPr>
          <w:rFonts w:ascii="Helvetica" w:hAnsi="Helvetica" w:cs="Helvetica"/>
          <w:color w:val="333333"/>
          <w:spacing w:val="8"/>
          <w:sz w:val="26"/>
          <w:szCs w:val="26"/>
        </w:rPr>
        <w:t>” </w:t>
      </w:r>
      <w:r>
        <w:rPr>
          <w:rFonts w:ascii="Helvetica" w:hAnsi="Helvetica" w:cs="Helvetica"/>
          <w:color w:val="333333"/>
          <w:spacing w:val="8"/>
          <w:sz w:val="26"/>
          <w:szCs w:val="26"/>
        </w:rPr>
        <w:t>测量灵台的地基，立表以确定其位置。</w:t>
      </w:r>
    </w:p>
    <w:p w14:paraId="4EDF5E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A276ED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攻：《毛诗正义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攻，作也。</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众民则筑作。</w:t>
      </w:r>
      <w:r>
        <w:rPr>
          <w:rFonts w:ascii="Helvetica" w:hAnsi="Helvetica" w:cs="Helvetica"/>
          <w:color w:val="333333"/>
          <w:spacing w:val="8"/>
          <w:sz w:val="26"/>
          <w:szCs w:val="26"/>
        </w:rPr>
        <w:t>” </w:t>
      </w:r>
      <w:r>
        <w:rPr>
          <w:rFonts w:ascii="Helvetica" w:hAnsi="Helvetica" w:cs="Helvetica"/>
          <w:color w:val="333333"/>
          <w:spacing w:val="8"/>
          <w:sz w:val="26"/>
          <w:szCs w:val="26"/>
        </w:rPr>
        <w:t>此处为建造、兴建之意。</w:t>
      </w:r>
    </w:p>
    <w:p w14:paraId="05D3F3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2B242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不日：《毛诗正义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不设期日。</w:t>
      </w:r>
      <w:r>
        <w:rPr>
          <w:rFonts w:ascii="Helvetica" w:hAnsi="Helvetica" w:cs="Helvetica"/>
          <w:color w:val="333333"/>
          <w:spacing w:val="8"/>
          <w:sz w:val="26"/>
          <w:szCs w:val="26"/>
        </w:rPr>
        <w:t>” </w:t>
      </w:r>
      <w:r>
        <w:rPr>
          <w:rFonts w:ascii="Helvetica" w:hAnsi="Helvetica" w:cs="Helvetica"/>
          <w:color w:val="333333"/>
          <w:spacing w:val="8"/>
          <w:sz w:val="26"/>
          <w:szCs w:val="26"/>
        </w:rPr>
        <w:t>意即不设截止日期。</w:t>
      </w:r>
    </w:p>
    <w:p w14:paraId="2516B3F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3024B9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经始勿亟：《毛诗正义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亟，急也。度始灵台之基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，非有急成之意。</w:t>
      </w:r>
      <w:r>
        <w:rPr>
          <w:rFonts w:ascii="Helvetica" w:hAnsi="Helvetica" w:cs="Helvetica"/>
          <w:color w:val="333333"/>
          <w:spacing w:val="8"/>
          <w:sz w:val="26"/>
          <w:szCs w:val="26"/>
        </w:rPr>
        <w:t>” </w:t>
      </w:r>
      <w:r>
        <w:rPr>
          <w:rFonts w:ascii="Helvetica" w:hAnsi="Helvetica" w:cs="Helvetica"/>
          <w:color w:val="333333"/>
          <w:spacing w:val="8"/>
          <w:sz w:val="26"/>
          <w:szCs w:val="26"/>
        </w:rPr>
        <w:t>文王丈量灵台的基址，不过是建造的开始，并非急于求成。</w:t>
      </w:r>
    </w:p>
    <w:p w14:paraId="3A19CE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1F28C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庶民子来：《毛诗正义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众民各以子成父事而来攻之。</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众民自来趣之，若子来为父使。</w:t>
      </w:r>
      <w:r>
        <w:rPr>
          <w:rFonts w:ascii="Helvetica" w:hAnsi="Helvetica" w:cs="Helvetica"/>
          <w:color w:val="333333"/>
          <w:spacing w:val="8"/>
          <w:sz w:val="26"/>
          <w:szCs w:val="26"/>
        </w:rPr>
        <w:t>” </w:t>
      </w:r>
      <w:r>
        <w:rPr>
          <w:rFonts w:ascii="Helvetica" w:hAnsi="Helvetica" w:cs="Helvetica"/>
          <w:color w:val="333333"/>
          <w:spacing w:val="8"/>
          <w:sz w:val="26"/>
          <w:szCs w:val="26"/>
        </w:rPr>
        <w:t>民众像儿女为父母做事那般来为文王筑台，言其积极踊跃。</w:t>
      </w:r>
    </w:p>
    <w:p w14:paraId="456C04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F1C0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[15]</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yòu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囗部》段注：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，苑有垣也</w:t>
      </w:r>
      <w:r>
        <w:rPr>
          <w:rFonts w:ascii="Helvetica" w:hAnsi="Helvetica" w:cs="Helvetica"/>
          <w:color w:val="333333"/>
          <w:spacing w:val="8"/>
          <w:sz w:val="26"/>
          <w:szCs w:val="26"/>
        </w:rPr>
        <w:t>……</w:t>
      </w:r>
      <w:r>
        <w:rPr>
          <w:rFonts w:ascii="Helvetica" w:hAnsi="Helvetica" w:cs="Helvetica"/>
          <w:color w:val="333333"/>
          <w:spacing w:val="8"/>
          <w:sz w:val="26"/>
          <w:szCs w:val="26"/>
        </w:rPr>
        <w:t>一曰所以养禽兽曰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，所以域养禽兽也。天子百里，诸侯四十里。</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者，筑墙为界域，而禽兽在其中也。</w:t>
      </w:r>
      <w:r>
        <w:rPr>
          <w:rFonts w:ascii="Helvetica" w:hAnsi="Helvetica" w:cs="Helvetica"/>
          <w:color w:val="333333"/>
          <w:spacing w:val="8"/>
          <w:sz w:val="26"/>
          <w:szCs w:val="26"/>
        </w:rPr>
        <w:t>” “</w:t>
      </w:r>
      <w:r>
        <w:rPr>
          <w:rFonts w:ascii="Helvetica" w:hAnsi="Helvetica" w:cs="Helvetica"/>
          <w:color w:val="333333"/>
          <w:spacing w:val="8"/>
          <w:sz w:val="26"/>
          <w:szCs w:val="26"/>
        </w:rPr>
        <w:t>垣</w:t>
      </w:r>
      <w:r>
        <w:rPr>
          <w:rFonts w:ascii="Helvetica" w:hAnsi="Helvetica" w:cs="Helvetica"/>
          <w:color w:val="333333"/>
          <w:spacing w:val="8"/>
          <w:sz w:val="26"/>
          <w:szCs w:val="26"/>
        </w:rPr>
        <w:t>”</w:t>
      </w:r>
      <w:r>
        <w:rPr>
          <w:rFonts w:ascii="Helvetica" w:hAnsi="Helvetica" w:cs="Helvetica"/>
          <w:color w:val="333333"/>
          <w:spacing w:val="8"/>
          <w:sz w:val="26"/>
          <w:szCs w:val="26"/>
        </w:rPr>
        <w:t>就是墙，</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就是以墙为界，圈养禽兽的地方。</w:t>
      </w:r>
    </w:p>
    <w:p w14:paraId="646F19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273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麀（</w:t>
      </w:r>
      <w:proofErr w:type="spellStart"/>
      <w:r>
        <w:rPr>
          <w:rFonts w:ascii="Helvetica" w:hAnsi="Helvetica" w:cs="Helvetica"/>
          <w:color w:val="333333"/>
          <w:spacing w:val="8"/>
          <w:sz w:val="26"/>
          <w:szCs w:val="26"/>
          <w:lang w:eastAsia="zh-TW"/>
        </w:rPr>
        <w:t>yōu</w:t>
      </w:r>
      <w:proofErr w:type="spellEnd"/>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鹿部》：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麀，牝鹿也。</w:t>
      </w:r>
      <w:r>
        <w:rPr>
          <w:rFonts w:ascii="Helvetica" w:hAnsi="Helvetica" w:cs="Helvetica"/>
          <w:color w:val="333333"/>
          <w:spacing w:val="8"/>
          <w:sz w:val="26"/>
          <w:szCs w:val="26"/>
        </w:rPr>
        <w:t>” </w:t>
      </w:r>
      <w:r>
        <w:rPr>
          <w:rFonts w:ascii="Helvetica" w:hAnsi="Helvetica" w:cs="Helvetica"/>
          <w:color w:val="333333"/>
          <w:spacing w:val="8"/>
          <w:sz w:val="26"/>
          <w:szCs w:val="26"/>
        </w:rPr>
        <w:t>即母鹿。</w:t>
      </w:r>
    </w:p>
    <w:p w14:paraId="1DACA6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378B5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，所也。文王亲至灵囿，视牝鹿所游</w:t>
      </w:r>
      <w:proofErr w:type="gramStart"/>
      <w:r>
        <w:rPr>
          <w:rFonts w:ascii="Helvetica" w:hAnsi="Helvetica" w:cs="Helvetica"/>
          <w:color w:val="333333"/>
          <w:spacing w:val="8"/>
          <w:sz w:val="26"/>
          <w:szCs w:val="26"/>
        </w:rPr>
        <w:t>伏</w:t>
      </w:r>
      <w:proofErr w:type="gramEnd"/>
      <w:r>
        <w:rPr>
          <w:rFonts w:ascii="Helvetica" w:hAnsi="Helvetica" w:cs="Helvetica"/>
          <w:color w:val="333333"/>
          <w:spacing w:val="8"/>
          <w:sz w:val="26"/>
          <w:szCs w:val="26"/>
        </w:rPr>
        <w:t>之处，言爱物也。</w:t>
      </w:r>
      <w:r>
        <w:rPr>
          <w:rFonts w:ascii="Helvetica" w:hAnsi="Helvetica" w:cs="Helvetica"/>
          <w:color w:val="333333"/>
          <w:spacing w:val="8"/>
          <w:sz w:val="26"/>
          <w:szCs w:val="26"/>
        </w:rPr>
        <w:t>”</w:t>
      </w:r>
    </w:p>
    <w:p w14:paraId="48C79D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E5AA2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濯濯（</w:t>
      </w:r>
      <w:proofErr w:type="spellStart"/>
      <w:r>
        <w:rPr>
          <w:rFonts w:ascii="Helvetica" w:hAnsi="Helvetica" w:cs="Helvetica"/>
          <w:color w:val="333333"/>
          <w:spacing w:val="8"/>
          <w:sz w:val="26"/>
          <w:szCs w:val="26"/>
        </w:rPr>
        <w:t>zhuó</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濯濯，娱游也。</w:t>
      </w:r>
      <w:r>
        <w:rPr>
          <w:rFonts w:ascii="Helvetica" w:hAnsi="Helvetica" w:cs="Helvetica"/>
          <w:color w:val="333333"/>
          <w:spacing w:val="8"/>
          <w:sz w:val="26"/>
          <w:szCs w:val="26"/>
        </w:rPr>
        <w:t>”</w:t>
      </w:r>
    </w:p>
    <w:p w14:paraId="01BE70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F22E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鹤</w:t>
      </w:r>
      <w:proofErr w:type="gramStart"/>
      <w:r>
        <w:rPr>
          <w:rFonts w:ascii="Helvetica" w:hAnsi="Helvetica" w:cs="Helvetica"/>
          <w:color w:val="333333"/>
          <w:spacing w:val="8"/>
          <w:sz w:val="26"/>
          <w:szCs w:val="26"/>
        </w:rPr>
        <w:t>鹤</w:t>
      </w:r>
      <w:proofErr w:type="gramEnd"/>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，肥泽也。</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《字林》云：</w:t>
      </w:r>
      <w:r>
        <w:rPr>
          <w:rFonts w:ascii="Helvetica" w:hAnsi="Helvetica" w:cs="Helvetica"/>
          <w:color w:val="333333"/>
          <w:spacing w:val="8"/>
          <w:sz w:val="26"/>
          <w:szCs w:val="26"/>
        </w:rPr>
        <w:t>‘</w:t>
      </w:r>
      <w:r>
        <w:rPr>
          <w:rFonts w:ascii="Helvetica" w:hAnsi="Helvetica" w:cs="Helvetica"/>
          <w:color w:val="333333"/>
          <w:spacing w:val="8"/>
          <w:sz w:val="26"/>
          <w:szCs w:val="26"/>
        </w:rPr>
        <w:t>鸟白肥泽曰翯。</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鸟肥饱。</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洁白貌。</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翯翯</w:t>
      </w:r>
      <w:r>
        <w:rPr>
          <w:rFonts w:ascii="Helvetica" w:hAnsi="Helvetica" w:cs="Helvetica"/>
          <w:color w:val="333333"/>
          <w:spacing w:val="8"/>
          <w:sz w:val="26"/>
          <w:szCs w:val="26"/>
        </w:rPr>
        <w:t>’</w:t>
      </w:r>
      <w:r>
        <w:rPr>
          <w:rFonts w:ascii="Helvetica" w:hAnsi="Helvetica" w:cs="Helvetica"/>
          <w:color w:val="333333"/>
          <w:spacing w:val="8"/>
          <w:sz w:val="26"/>
          <w:szCs w:val="26"/>
        </w:rPr>
        <w:t>，《孟子》引作</w:t>
      </w:r>
      <w:r>
        <w:rPr>
          <w:rFonts w:ascii="Helvetica" w:hAnsi="Helvetica" w:cs="Helvetica"/>
          <w:color w:val="333333"/>
          <w:spacing w:val="8"/>
          <w:sz w:val="26"/>
          <w:szCs w:val="26"/>
        </w:rPr>
        <w:t>‘</w:t>
      </w:r>
      <w:r>
        <w:rPr>
          <w:rFonts w:ascii="Helvetica" w:hAnsi="Helvetica" w:cs="Helvetica"/>
          <w:color w:val="333333"/>
          <w:spacing w:val="8"/>
          <w:sz w:val="26"/>
          <w:szCs w:val="26"/>
        </w:rPr>
        <w:t>鹤鹤</w:t>
      </w:r>
      <w:r>
        <w:rPr>
          <w:rFonts w:ascii="Helvetica" w:hAnsi="Helvetica" w:cs="Helvetica"/>
          <w:color w:val="333333"/>
          <w:spacing w:val="8"/>
          <w:sz w:val="26"/>
          <w:szCs w:val="26"/>
        </w:rPr>
        <w:t>’</w:t>
      </w:r>
      <w:r>
        <w:rPr>
          <w:rFonts w:ascii="Helvetica" w:hAnsi="Helvetica" w:cs="Helvetica"/>
          <w:color w:val="333333"/>
          <w:spacing w:val="8"/>
          <w:sz w:val="26"/>
          <w:szCs w:val="26"/>
        </w:rPr>
        <w:t>，其字通也</w:t>
      </w:r>
      <w:r>
        <w:rPr>
          <w:rFonts w:ascii="Helvetica" w:hAnsi="Helvetica" w:cs="Helvetica"/>
          <w:color w:val="333333"/>
          <w:spacing w:val="8"/>
          <w:sz w:val="26"/>
          <w:szCs w:val="26"/>
        </w:rPr>
        <w:t>……</w:t>
      </w:r>
      <w:r>
        <w:rPr>
          <w:rFonts w:ascii="Helvetica" w:hAnsi="Helvetica" w:cs="Helvetica"/>
          <w:color w:val="333333"/>
          <w:spacing w:val="8"/>
          <w:sz w:val="26"/>
          <w:szCs w:val="26"/>
        </w:rPr>
        <w:t>因肥而泽，因泽而白。</w:t>
      </w:r>
      <w:r>
        <w:rPr>
          <w:rFonts w:ascii="Helvetica" w:hAnsi="Helvetica" w:cs="Helvetica"/>
          <w:color w:val="333333"/>
          <w:spacing w:val="8"/>
          <w:sz w:val="26"/>
          <w:szCs w:val="26"/>
        </w:rPr>
        <w:t>” </w:t>
      </w:r>
      <w:r>
        <w:rPr>
          <w:rFonts w:ascii="Helvetica" w:hAnsi="Helvetica" w:cs="Helvetica"/>
          <w:color w:val="333333"/>
          <w:spacing w:val="8"/>
          <w:sz w:val="26"/>
          <w:szCs w:val="26"/>
        </w:rPr>
        <w:t>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盖互文</w:t>
      </w:r>
      <w:proofErr w:type="gramEnd"/>
      <w:r>
        <w:rPr>
          <w:rFonts w:ascii="Helvetica" w:hAnsi="Helvetica" w:cs="Helvetica"/>
          <w:color w:val="333333"/>
          <w:spacing w:val="8"/>
          <w:sz w:val="26"/>
          <w:szCs w:val="26"/>
        </w:rPr>
        <w:t>也，意即</w:t>
      </w:r>
      <w:r>
        <w:rPr>
          <w:rFonts w:ascii="Helvetica" w:hAnsi="Helvetica" w:cs="Helvetica"/>
          <w:color w:val="333333"/>
          <w:spacing w:val="8"/>
          <w:sz w:val="26"/>
          <w:szCs w:val="26"/>
        </w:rPr>
        <w:t>“</w:t>
      </w:r>
      <w:r>
        <w:rPr>
          <w:rFonts w:ascii="Helvetica" w:hAnsi="Helvetica" w:cs="Helvetica"/>
          <w:color w:val="333333"/>
          <w:spacing w:val="8"/>
          <w:sz w:val="26"/>
          <w:szCs w:val="26"/>
        </w:rPr>
        <w:t>麀鹿白鸟，濯濯翯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（鸟兽均肥泽而活跃之意）。</w:t>
      </w:r>
    </w:p>
    <w:p w14:paraId="42EC79D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0C42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于（</w:t>
      </w:r>
      <w:proofErr w:type="spellStart"/>
      <w:r>
        <w:rPr>
          <w:rFonts w:ascii="Helvetica" w:hAnsi="Helvetica" w:cs="Helvetica"/>
          <w:color w:val="333333"/>
          <w:spacing w:val="8"/>
          <w:sz w:val="26"/>
          <w:szCs w:val="26"/>
        </w:rPr>
        <w:t>wū</w:t>
      </w:r>
      <w:proofErr w:type="spellEnd"/>
      <w:r>
        <w:rPr>
          <w:rFonts w:ascii="Helvetica" w:hAnsi="Helvetica" w:cs="Helvetica"/>
          <w:color w:val="333333"/>
          <w:spacing w:val="8"/>
          <w:sz w:val="26"/>
          <w:szCs w:val="26"/>
        </w:rPr>
        <w:t>）：《孟子集注》：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，叹美辞。</w:t>
      </w:r>
      <w:r>
        <w:rPr>
          <w:rFonts w:ascii="Helvetica" w:hAnsi="Helvetica" w:cs="Helvetica"/>
          <w:color w:val="333333"/>
          <w:spacing w:val="8"/>
          <w:sz w:val="26"/>
          <w:szCs w:val="26"/>
        </w:rPr>
        <w:t>”</w:t>
      </w:r>
    </w:p>
    <w:p w14:paraId="425315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6CE4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[21]</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rèn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牛部》：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，满也。</w:t>
      </w:r>
      <w:r>
        <w:rPr>
          <w:rFonts w:ascii="Helvetica" w:hAnsi="Helvetica" w:cs="Helvetica"/>
          <w:color w:val="333333"/>
          <w:spacing w:val="8"/>
          <w:sz w:val="26"/>
          <w:szCs w:val="26"/>
        </w:rPr>
        <w:t>”</w:t>
      </w:r>
    </w:p>
    <w:p w14:paraId="547F7A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8B45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谓其台曰</w:t>
      </w:r>
      <w:proofErr w:type="gramEnd"/>
      <w:r>
        <w:rPr>
          <w:rFonts w:ascii="Helvetica" w:hAnsi="Helvetica" w:cs="Helvetica"/>
          <w:color w:val="333333"/>
          <w:spacing w:val="8"/>
          <w:sz w:val="26"/>
          <w:szCs w:val="26"/>
        </w:rPr>
        <w:t>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灵台》孔疏：</w:t>
      </w:r>
      <w:r>
        <w:rPr>
          <w:rFonts w:ascii="Helvetica" w:hAnsi="Helvetica" w:cs="Helvetica"/>
          <w:color w:val="333333"/>
          <w:spacing w:val="8"/>
          <w:sz w:val="26"/>
          <w:szCs w:val="26"/>
        </w:rPr>
        <w:t>“</w:t>
      </w:r>
      <w:r>
        <w:rPr>
          <w:rFonts w:ascii="Helvetica" w:hAnsi="Helvetica" w:cs="Helvetica"/>
          <w:color w:val="333333"/>
          <w:spacing w:val="8"/>
          <w:sz w:val="26"/>
          <w:szCs w:val="26"/>
        </w:rPr>
        <w:t>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皆言灵，是明文王有灵德之义。</w:t>
      </w:r>
      <w:r>
        <w:rPr>
          <w:rFonts w:ascii="Helvetica" w:hAnsi="Helvetica" w:cs="Helvetica"/>
          <w:color w:val="333333"/>
          <w:spacing w:val="8"/>
          <w:sz w:val="26"/>
          <w:szCs w:val="26"/>
        </w:rPr>
        <w:t>”</w:t>
      </w:r>
    </w:p>
    <w:p w14:paraId="2EE811E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02A72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古之人：后既云</w:t>
      </w:r>
      <w:r>
        <w:rPr>
          <w:rFonts w:ascii="Helvetica" w:hAnsi="Helvetica" w:cs="Helvetica"/>
          <w:color w:val="333333"/>
          <w:spacing w:val="8"/>
          <w:sz w:val="26"/>
          <w:szCs w:val="26"/>
        </w:rPr>
        <w:t>“</w:t>
      </w:r>
      <w:r>
        <w:rPr>
          <w:rFonts w:ascii="Helvetica" w:hAnsi="Helvetica" w:cs="Helvetica"/>
          <w:color w:val="333333"/>
          <w:spacing w:val="8"/>
          <w:sz w:val="26"/>
          <w:szCs w:val="26"/>
        </w:rPr>
        <w:t>与民偕乐</w:t>
      </w:r>
      <w:r>
        <w:rPr>
          <w:rFonts w:ascii="Helvetica" w:hAnsi="Helvetica" w:cs="Helvetica"/>
          <w:color w:val="333333"/>
          <w:spacing w:val="8"/>
          <w:sz w:val="26"/>
          <w:szCs w:val="26"/>
        </w:rPr>
        <w:t>”</w:t>
      </w:r>
      <w:r>
        <w:rPr>
          <w:rFonts w:ascii="Helvetica" w:hAnsi="Helvetica" w:cs="Helvetica"/>
          <w:color w:val="333333"/>
          <w:spacing w:val="8"/>
          <w:sz w:val="26"/>
          <w:szCs w:val="26"/>
        </w:rPr>
        <w:t>，则此必为士、大夫以上，即为政之人。纵观全文，孟子以古之帝王劝勉今之魏王，故本处可译为</w:t>
      </w:r>
      <w:r>
        <w:rPr>
          <w:rFonts w:ascii="Helvetica" w:hAnsi="Helvetica" w:cs="Helvetica"/>
          <w:color w:val="333333"/>
          <w:spacing w:val="8"/>
          <w:sz w:val="26"/>
          <w:szCs w:val="26"/>
        </w:rPr>
        <w:t>“</w:t>
      </w:r>
      <w:r>
        <w:rPr>
          <w:rFonts w:ascii="Helvetica" w:hAnsi="Helvetica" w:cs="Helvetica"/>
          <w:color w:val="333333"/>
          <w:spacing w:val="8"/>
          <w:sz w:val="26"/>
          <w:szCs w:val="26"/>
        </w:rPr>
        <w:t>古之君</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D24D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703FB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《汤誓》：《尚书正义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伊尹以夏政丑恶，去而归汤。辅相成汤，与之伐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，升道从陑，出其不意，遂与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战于鸣条之野。将战而誓戒士众，史叙其事，作《汤誓》。</w:t>
      </w:r>
      <w:r>
        <w:rPr>
          <w:rFonts w:ascii="Helvetica" w:hAnsi="Helvetica" w:cs="Helvetica"/>
          <w:color w:val="333333"/>
          <w:spacing w:val="8"/>
          <w:sz w:val="26"/>
          <w:szCs w:val="26"/>
        </w:rPr>
        <w:t>” </w:t>
      </w:r>
      <w:r>
        <w:rPr>
          <w:rFonts w:ascii="Helvetica" w:hAnsi="Helvetica" w:cs="Helvetica"/>
          <w:color w:val="333333"/>
          <w:spacing w:val="8"/>
          <w:sz w:val="26"/>
          <w:szCs w:val="26"/>
        </w:rPr>
        <w:t>汤誓，《尚书》篇名，记载了汤伐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的誓辞。陑，地名，河曲之南。</w:t>
      </w:r>
    </w:p>
    <w:p w14:paraId="6ECC850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181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时：《孟子注疏》：</w:t>
      </w:r>
      <w:r>
        <w:rPr>
          <w:rFonts w:ascii="Helvetica" w:hAnsi="Helvetica" w:cs="Helvetica"/>
          <w:color w:val="333333"/>
          <w:spacing w:val="8"/>
          <w:sz w:val="26"/>
          <w:szCs w:val="26"/>
        </w:rPr>
        <w:t>“</w:t>
      </w:r>
      <w:r>
        <w:rPr>
          <w:rFonts w:ascii="Helvetica" w:hAnsi="Helvetica" w:cs="Helvetica"/>
          <w:color w:val="333333"/>
          <w:spacing w:val="8"/>
          <w:sz w:val="26"/>
          <w:szCs w:val="26"/>
        </w:rPr>
        <w:t>时，是也。</w:t>
      </w:r>
      <w:r>
        <w:rPr>
          <w:rFonts w:ascii="Helvetica" w:hAnsi="Helvetica" w:cs="Helvetica"/>
          <w:color w:val="333333"/>
          <w:spacing w:val="8"/>
          <w:sz w:val="26"/>
          <w:szCs w:val="26"/>
        </w:rPr>
        <w:t>” </w:t>
      </w:r>
      <w:r>
        <w:rPr>
          <w:rFonts w:ascii="Helvetica" w:hAnsi="Helvetica" w:cs="Helvetica"/>
          <w:color w:val="333333"/>
          <w:spacing w:val="8"/>
          <w:sz w:val="26"/>
          <w:szCs w:val="26"/>
        </w:rPr>
        <w:t>是，指示代词，意为</w:t>
      </w:r>
      <w:r>
        <w:rPr>
          <w:rFonts w:ascii="Helvetica" w:hAnsi="Helvetica" w:cs="Helvetica"/>
          <w:color w:val="333333"/>
          <w:spacing w:val="8"/>
          <w:sz w:val="26"/>
          <w:szCs w:val="26"/>
        </w:rPr>
        <w:t>“</w:t>
      </w:r>
      <w:r>
        <w:rPr>
          <w:rFonts w:ascii="Helvetica" w:hAnsi="Helvetica" w:cs="Helvetica"/>
          <w:color w:val="333333"/>
          <w:spacing w:val="8"/>
          <w:sz w:val="26"/>
          <w:szCs w:val="26"/>
        </w:rPr>
        <w:t>这</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36E264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3BE3E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日：《尚书正义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郑云：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见民欲</w:t>
      </w:r>
      <w:proofErr w:type="gramStart"/>
      <w:r>
        <w:rPr>
          <w:rFonts w:ascii="Helvetica" w:hAnsi="Helvetica" w:cs="Helvetica"/>
          <w:color w:val="333333"/>
          <w:spacing w:val="8"/>
          <w:sz w:val="26"/>
          <w:szCs w:val="26"/>
        </w:rPr>
        <w:t>叛</w:t>
      </w:r>
      <w:proofErr w:type="gramEnd"/>
      <w:r>
        <w:rPr>
          <w:rFonts w:ascii="Helvetica" w:hAnsi="Helvetica" w:cs="Helvetica"/>
          <w:color w:val="333333"/>
          <w:spacing w:val="8"/>
          <w:sz w:val="26"/>
          <w:szCs w:val="26"/>
        </w:rPr>
        <w:t>，乃自比</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日，曰：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是日何尝丧乎？日若丧亡，我与汝亦皆丧亡。</w:t>
      </w:r>
      <w:r>
        <w:rPr>
          <w:rFonts w:ascii="Helvetica" w:hAnsi="Helvetica" w:cs="Helvetica"/>
          <w:color w:val="333333"/>
          <w:spacing w:val="8"/>
          <w:sz w:val="26"/>
          <w:szCs w:val="26"/>
        </w:rPr>
        <w:t>’</w:t>
      </w:r>
      <w:r>
        <w:rPr>
          <w:rFonts w:ascii="Helvetica" w:hAnsi="Helvetica" w:cs="Helvetica"/>
          <w:color w:val="333333"/>
          <w:spacing w:val="8"/>
          <w:sz w:val="26"/>
          <w:szCs w:val="26"/>
        </w:rPr>
        <w:t>引不亡之徵以</w:t>
      </w:r>
      <w:proofErr w:type="gramStart"/>
      <w:r>
        <w:rPr>
          <w:rFonts w:ascii="Helvetica" w:hAnsi="Helvetica" w:cs="Helvetica"/>
          <w:color w:val="333333"/>
          <w:spacing w:val="8"/>
          <w:sz w:val="26"/>
          <w:szCs w:val="26"/>
        </w:rPr>
        <w:t>胁恐下</w:t>
      </w:r>
      <w:proofErr w:type="gramEnd"/>
      <w:r>
        <w:rPr>
          <w:rFonts w:ascii="Helvetica" w:hAnsi="Helvetica" w:cs="Helvetica"/>
          <w:color w:val="333333"/>
          <w:spacing w:val="8"/>
          <w:sz w:val="26"/>
          <w:szCs w:val="26"/>
        </w:rPr>
        <w:t>民也。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自比为日，故民以日喻</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w:t>
      </w:r>
    </w:p>
    <w:p w14:paraId="5461C8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65DB05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[27]</w:t>
      </w:r>
      <w:r>
        <w:rPr>
          <w:rFonts w:ascii="Helvetica" w:hAnsi="Helvetica" w:cs="Helvetica"/>
          <w:color w:val="333333"/>
          <w:spacing w:val="8"/>
          <w:sz w:val="26"/>
          <w:szCs w:val="26"/>
        </w:rPr>
        <w:t>害：《小尔雅</w:t>
      </w:r>
      <w:r>
        <w:rPr>
          <w:rFonts w:ascii="Helvetica" w:hAnsi="Helvetica" w:cs="Helvetica"/>
          <w:color w:val="333333"/>
          <w:spacing w:val="8"/>
          <w:sz w:val="26"/>
          <w:szCs w:val="26"/>
        </w:rPr>
        <w:t>·</w:t>
      </w:r>
      <w:r>
        <w:rPr>
          <w:rFonts w:ascii="Helvetica" w:hAnsi="Helvetica" w:cs="Helvetica"/>
          <w:color w:val="333333"/>
          <w:spacing w:val="8"/>
          <w:sz w:val="26"/>
          <w:szCs w:val="26"/>
        </w:rPr>
        <w:t>广言》：</w:t>
      </w:r>
      <w:r>
        <w:rPr>
          <w:rFonts w:ascii="Helvetica" w:hAnsi="Helvetica" w:cs="Helvetica"/>
          <w:color w:val="333333"/>
          <w:spacing w:val="8"/>
          <w:sz w:val="26"/>
          <w:szCs w:val="26"/>
        </w:rPr>
        <w:t>“</w:t>
      </w:r>
      <w:r>
        <w:rPr>
          <w:rFonts w:ascii="Helvetica" w:hAnsi="Helvetica" w:cs="Helvetica"/>
          <w:color w:val="333333"/>
          <w:spacing w:val="8"/>
          <w:sz w:val="26"/>
          <w:szCs w:val="26"/>
        </w:rPr>
        <w:t>害，何也。</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，意亦</w:t>
      </w:r>
      <w:r>
        <w:rPr>
          <w:rFonts w:ascii="Helvetica" w:hAnsi="Helvetica" w:cs="Helvetica"/>
          <w:color w:val="333333"/>
          <w:spacing w:val="8"/>
          <w:sz w:val="26"/>
          <w:szCs w:val="26"/>
        </w:rPr>
        <w:t>“</w:t>
      </w:r>
      <w:r>
        <w:rPr>
          <w:rFonts w:ascii="Helvetica" w:hAnsi="Helvetica" w:cs="Helvetica"/>
          <w:color w:val="333333"/>
          <w:spacing w:val="8"/>
          <w:sz w:val="26"/>
          <w:szCs w:val="26"/>
        </w:rPr>
        <w:t>何</w:t>
      </w:r>
      <w:r>
        <w:rPr>
          <w:rFonts w:ascii="Helvetica" w:hAnsi="Helvetica" w:cs="Helvetica"/>
          <w:color w:val="333333"/>
          <w:spacing w:val="8"/>
          <w:sz w:val="26"/>
          <w:szCs w:val="26"/>
        </w:rPr>
        <w:t>”</w:t>
      </w:r>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释言》云：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或作</w:t>
      </w:r>
      <w:r>
        <w:rPr>
          <w:rFonts w:ascii="Helvetica" w:hAnsi="Helvetica" w:cs="Helvetica"/>
          <w:color w:val="333333"/>
          <w:spacing w:val="8"/>
          <w:sz w:val="26"/>
          <w:szCs w:val="26"/>
        </w:rPr>
        <w:t>‘</w:t>
      </w:r>
      <w:r>
        <w:rPr>
          <w:rFonts w:ascii="Helvetica" w:hAnsi="Helvetica" w:cs="Helvetica"/>
          <w:color w:val="333333"/>
          <w:spacing w:val="8"/>
          <w:sz w:val="26"/>
          <w:szCs w:val="26"/>
        </w:rPr>
        <w:t>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3435C6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3D21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丧：《白虎通</w:t>
      </w:r>
      <w:r>
        <w:rPr>
          <w:rFonts w:ascii="Helvetica" w:hAnsi="Helvetica" w:cs="Helvetica"/>
          <w:color w:val="333333"/>
          <w:spacing w:val="8"/>
          <w:sz w:val="26"/>
          <w:szCs w:val="26"/>
        </w:rPr>
        <w:t>·</w:t>
      </w:r>
      <w:r>
        <w:rPr>
          <w:rFonts w:ascii="Helvetica" w:hAnsi="Helvetica" w:cs="Helvetica"/>
          <w:color w:val="333333"/>
          <w:spacing w:val="8"/>
          <w:sz w:val="26"/>
          <w:szCs w:val="26"/>
        </w:rPr>
        <w:t>崩薨》：</w:t>
      </w:r>
      <w:r>
        <w:rPr>
          <w:rFonts w:ascii="Helvetica" w:hAnsi="Helvetica" w:cs="Helvetica"/>
          <w:color w:val="333333"/>
          <w:spacing w:val="8"/>
          <w:sz w:val="26"/>
          <w:szCs w:val="26"/>
        </w:rPr>
        <w:t>“</w:t>
      </w:r>
      <w:r>
        <w:rPr>
          <w:rFonts w:ascii="Helvetica" w:hAnsi="Helvetica" w:cs="Helvetica"/>
          <w:color w:val="333333"/>
          <w:spacing w:val="8"/>
          <w:sz w:val="26"/>
          <w:szCs w:val="26"/>
        </w:rPr>
        <w:t>人死谓之丧。</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641DB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8F1F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予：《尔雅</w:t>
      </w:r>
      <w:r>
        <w:rPr>
          <w:rFonts w:ascii="Helvetica" w:hAnsi="Helvetica" w:cs="Helvetica"/>
          <w:color w:val="333333"/>
          <w:spacing w:val="8"/>
          <w:sz w:val="26"/>
          <w:szCs w:val="26"/>
        </w:rPr>
        <w:t>·</w:t>
      </w:r>
      <w:r>
        <w:rPr>
          <w:rFonts w:ascii="Helvetica" w:hAnsi="Helvetica" w:cs="Helvetica"/>
          <w:color w:val="333333"/>
          <w:spacing w:val="8"/>
          <w:sz w:val="26"/>
          <w:szCs w:val="26"/>
        </w:rPr>
        <w:t>释诂》：</w:t>
      </w:r>
      <w:r>
        <w:rPr>
          <w:rFonts w:ascii="Helvetica" w:hAnsi="Helvetica" w:cs="Helvetica"/>
          <w:color w:val="333333"/>
          <w:spacing w:val="8"/>
          <w:sz w:val="26"/>
          <w:szCs w:val="26"/>
        </w:rPr>
        <w:t>“</w:t>
      </w:r>
      <w:r>
        <w:rPr>
          <w:rFonts w:ascii="Helvetica" w:hAnsi="Helvetica" w:cs="Helvetica"/>
          <w:color w:val="333333"/>
          <w:spacing w:val="8"/>
          <w:sz w:val="26"/>
          <w:szCs w:val="26"/>
        </w:rPr>
        <w:t>予，我也</w:t>
      </w:r>
      <w:r>
        <w:rPr>
          <w:rFonts w:ascii="Helvetica" w:hAnsi="Helvetica" w:cs="Helvetica"/>
          <w:color w:val="333333"/>
          <w:spacing w:val="8"/>
          <w:sz w:val="26"/>
          <w:szCs w:val="26"/>
        </w:rPr>
        <w:t>”</w:t>
      </w:r>
    </w:p>
    <w:p w14:paraId="68B7AB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9332E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及：《康熙字典》：</w:t>
      </w:r>
      <w:r>
        <w:rPr>
          <w:rFonts w:ascii="Helvetica" w:hAnsi="Helvetica" w:cs="Helvetica"/>
          <w:color w:val="333333"/>
          <w:spacing w:val="8"/>
          <w:sz w:val="26"/>
          <w:szCs w:val="26"/>
        </w:rPr>
        <w:t>“</w:t>
      </w:r>
      <w:r>
        <w:rPr>
          <w:rFonts w:ascii="Helvetica" w:hAnsi="Helvetica" w:cs="Helvetica"/>
          <w:color w:val="333333"/>
          <w:spacing w:val="8"/>
          <w:sz w:val="26"/>
          <w:szCs w:val="26"/>
        </w:rPr>
        <w:t>及</w:t>
      </w:r>
      <w:r>
        <w:rPr>
          <w:rFonts w:ascii="Helvetica" w:hAnsi="Helvetica" w:cs="Helvetica"/>
          <w:color w:val="333333"/>
          <w:spacing w:val="8"/>
          <w:sz w:val="26"/>
          <w:szCs w:val="26"/>
        </w:rPr>
        <w:t>……</w:t>
      </w:r>
      <w:r>
        <w:rPr>
          <w:rFonts w:ascii="Helvetica" w:hAnsi="Helvetica" w:cs="Helvetica"/>
          <w:color w:val="333333"/>
          <w:spacing w:val="8"/>
          <w:sz w:val="26"/>
          <w:szCs w:val="26"/>
        </w:rPr>
        <w:t>又兼</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之辞。</w:t>
      </w:r>
      <w:r>
        <w:rPr>
          <w:rFonts w:ascii="Helvetica" w:hAnsi="Helvetica" w:cs="Helvetica"/>
          <w:color w:val="333333"/>
          <w:spacing w:val="8"/>
          <w:sz w:val="26"/>
          <w:szCs w:val="26"/>
        </w:rPr>
        <w:t>” </w:t>
      </w:r>
      <w:r>
        <w:rPr>
          <w:rFonts w:ascii="Helvetica" w:hAnsi="Helvetica" w:cs="Helvetica"/>
          <w:color w:val="333333"/>
          <w:spacing w:val="8"/>
          <w:sz w:val="26"/>
          <w:szCs w:val="26"/>
        </w:rPr>
        <w:t>连词，意为和、</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6B8C68B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9A7B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[31]</w:t>
      </w:r>
      <w:r>
        <w:rPr>
          <w:rFonts w:ascii="Helvetica" w:hAnsi="Helvetica" w:cs="Helvetica"/>
          <w:color w:val="333333"/>
          <w:spacing w:val="8"/>
          <w:sz w:val="26"/>
          <w:szCs w:val="26"/>
        </w:rPr>
        <w:t>女：《集韵</w:t>
      </w:r>
      <w:r>
        <w:rPr>
          <w:rFonts w:ascii="Helvetica" w:hAnsi="Helvetica" w:cs="Helvetica"/>
          <w:color w:val="333333"/>
          <w:spacing w:val="8"/>
          <w:sz w:val="26"/>
          <w:szCs w:val="26"/>
        </w:rPr>
        <w:t>·</w:t>
      </w:r>
      <w:r>
        <w:rPr>
          <w:rFonts w:ascii="Helvetica" w:hAnsi="Helvetica" w:cs="Helvetica"/>
          <w:color w:val="333333"/>
          <w:spacing w:val="8"/>
          <w:sz w:val="26"/>
          <w:szCs w:val="26"/>
        </w:rPr>
        <w:t>语韵》：</w:t>
      </w:r>
      <w:r>
        <w:rPr>
          <w:rFonts w:ascii="Helvetica" w:hAnsi="Helvetica" w:cs="Helvetica"/>
          <w:color w:val="333333"/>
          <w:spacing w:val="8"/>
          <w:sz w:val="26"/>
          <w:szCs w:val="26"/>
        </w:rPr>
        <w:t>“</w:t>
      </w:r>
      <w:r>
        <w:rPr>
          <w:rFonts w:ascii="Helvetica" w:hAnsi="Helvetica" w:cs="Helvetica"/>
          <w:color w:val="333333"/>
          <w:spacing w:val="8"/>
          <w:sz w:val="26"/>
          <w:szCs w:val="26"/>
        </w:rPr>
        <w:t>女，尔也。通作</w:t>
      </w:r>
      <w:proofErr w:type="gramStart"/>
      <w:r>
        <w:rPr>
          <w:rFonts w:ascii="Helvetica" w:hAnsi="Helvetica" w:cs="Helvetica"/>
          <w:color w:val="333333"/>
          <w:spacing w:val="8"/>
          <w:sz w:val="26"/>
          <w:szCs w:val="26"/>
        </w:rPr>
        <w:t>汝</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人称代词，你。</w:t>
      </w:r>
    </w:p>
    <w:p w14:paraId="3574D5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E315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[32]</w:t>
      </w:r>
      <w:r>
        <w:rPr>
          <w:rFonts w:ascii="Helvetica" w:hAnsi="Helvetica" w:cs="Helvetica"/>
          <w:color w:val="333333"/>
          <w:spacing w:val="8"/>
          <w:sz w:val="26"/>
          <w:szCs w:val="26"/>
        </w:rPr>
        <w:t>偕：《说文》：</w:t>
      </w:r>
      <w:r>
        <w:rPr>
          <w:rFonts w:ascii="Helvetica" w:hAnsi="Helvetica" w:cs="Helvetica"/>
          <w:color w:val="333333"/>
          <w:spacing w:val="8"/>
          <w:sz w:val="26"/>
          <w:szCs w:val="26"/>
        </w:rPr>
        <w:t>“</w:t>
      </w:r>
      <w:r>
        <w:rPr>
          <w:rFonts w:ascii="Helvetica" w:hAnsi="Helvetica" w:cs="Helvetica"/>
          <w:color w:val="333333"/>
          <w:spacing w:val="8"/>
          <w:sz w:val="26"/>
          <w:szCs w:val="26"/>
        </w:rPr>
        <w:t>俱也。</w:t>
      </w:r>
      <w:r>
        <w:rPr>
          <w:rFonts w:ascii="Helvetica" w:hAnsi="Helvetica" w:cs="Helvetica"/>
          <w:color w:val="333333"/>
          <w:spacing w:val="8"/>
          <w:sz w:val="26"/>
          <w:szCs w:val="26"/>
        </w:rPr>
        <w:t>” </w:t>
      </w:r>
      <w:r>
        <w:rPr>
          <w:rFonts w:ascii="Helvetica" w:hAnsi="Helvetica" w:cs="Helvetica"/>
          <w:color w:val="333333"/>
          <w:spacing w:val="8"/>
          <w:sz w:val="26"/>
          <w:szCs w:val="26"/>
        </w:rPr>
        <w:t>意即共同，《尚书》作</w:t>
      </w:r>
      <w:r>
        <w:rPr>
          <w:rFonts w:ascii="Helvetica" w:hAnsi="Helvetica" w:cs="Helvetica"/>
          <w:color w:val="333333"/>
          <w:spacing w:val="8"/>
          <w:sz w:val="26"/>
          <w:szCs w:val="26"/>
        </w:rPr>
        <w:t>“</w:t>
      </w:r>
      <w:r>
        <w:rPr>
          <w:rFonts w:ascii="Helvetica" w:hAnsi="Helvetica" w:cs="Helvetica"/>
          <w:color w:val="333333"/>
          <w:spacing w:val="8"/>
          <w:sz w:val="26"/>
          <w:szCs w:val="26"/>
        </w:rPr>
        <w:t>皆</w:t>
      </w:r>
      <w:r>
        <w:rPr>
          <w:rFonts w:ascii="Helvetica" w:hAnsi="Helvetica" w:cs="Helvetica"/>
          <w:color w:val="333333"/>
          <w:spacing w:val="8"/>
          <w:sz w:val="26"/>
          <w:szCs w:val="26"/>
        </w:rPr>
        <w:t>”</w:t>
      </w:r>
      <w:r>
        <w:rPr>
          <w:rFonts w:ascii="Helvetica" w:hAnsi="Helvetica" w:cs="Helvetica"/>
          <w:color w:val="333333"/>
          <w:spacing w:val="8"/>
          <w:sz w:val="26"/>
          <w:szCs w:val="26"/>
        </w:rPr>
        <w:t>，义同。</w:t>
      </w:r>
    </w:p>
    <w:p w14:paraId="2618C9D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0360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[33]</w:t>
      </w:r>
      <w:r>
        <w:rPr>
          <w:rFonts w:ascii="Helvetica" w:hAnsi="Helvetica" w:cs="Helvetica"/>
          <w:color w:val="333333"/>
          <w:spacing w:val="8"/>
          <w:sz w:val="26"/>
          <w:szCs w:val="26"/>
        </w:rPr>
        <w:t>亡：《广韵</w:t>
      </w:r>
      <w:r>
        <w:rPr>
          <w:rFonts w:ascii="Helvetica" w:hAnsi="Helvetica" w:cs="Helvetica"/>
          <w:color w:val="333333"/>
          <w:spacing w:val="8"/>
          <w:sz w:val="26"/>
          <w:szCs w:val="26"/>
        </w:rPr>
        <w:t>·</w:t>
      </w:r>
      <w:r>
        <w:rPr>
          <w:rFonts w:ascii="Helvetica" w:hAnsi="Helvetica" w:cs="Helvetica"/>
          <w:color w:val="333333"/>
          <w:spacing w:val="8"/>
          <w:sz w:val="26"/>
          <w:szCs w:val="26"/>
        </w:rPr>
        <w:t>阳韵》：</w:t>
      </w:r>
      <w:r>
        <w:rPr>
          <w:rFonts w:ascii="Helvetica" w:hAnsi="Helvetica" w:cs="Helvetica"/>
          <w:color w:val="333333"/>
          <w:spacing w:val="8"/>
          <w:sz w:val="26"/>
          <w:szCs w:val="26"/>
        </w:rPr>
        <w:t>“</w:t>
      </w:r>
      <w:r>
        <w:rPr>
          <w:rFonts w:ascii="Helvetica" w:hAnsi="Helvetica" w:cs="Helvetica"/>
          <w:color w:val="333333"/>
          <w:spacing w:val="8"/>
          <w:sz w:val="26"/>
          <w:szCs w:val="26"/>
        </w:rPr>
        <w:t>亡，灭也。</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CA52D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E1AE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F72168" w14:textId="11577C4B" w:rsidR="00045E2F" w:rsidRDefault="00045E2F" w:rsidP="00045E2F">
      <w:pPr>
        <w:shd w:val="clear" w:color="auto" w:fill="FFFFFF"/>
        <w:rPr>
          <w:rFonts w:ascii="Helvetica" w:hAnsi="Helvetica" w:cs="Helvetica"/>
          <w:color w:val="333333"/>
          <w:spacing w:val="8"/>
          <w:sz w:val="26"/>
          <w:szCs w:val="26"/>
        </w:rPr>
      </w:pPr>
    </w:p>
    <w:p w14:paraId="7EC93E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96591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8B2E7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孟子见梁惠王，梁惠王站在池边，看着园中的鸿、雁、</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、鹿等众多鸟兽，说道：</w:t>
      </w:r>
      <w:r>
        <w:rPr>
          <w:rFonts w:ascii="Helvetica" w:hAnsi="Helvetica" w:cs="Helvetica"/>
          <w:color w:val="333333"/>
          <w:spacing w:val="8"/>
          <w:sz w:val="26"/>
          <w:szCs w:val="26"/>
        </w:rPr>
        <w:t>“</w:t>
      </w:r>
      <w:r>
        <w:rPr>
          <w:rFonts w:ascii="Helvetica" w:hAnsi="Helvetica" w:cs="Helvetica"/>
          <w:color w:val="333333"/>
          <w:spacing w:val="8"/>
          <w:sz w:val="26"/>
          <w:szCs w:val="26"/>
        </w:rPr>
        <w:t>贤者也会因为这些而快乐吗？</w:t>
      </w:r>
      <w:r>
        <w:rPr>
          <w:rFonts w:ascii="Helvetica" w:hAnsi="Helvetica" w:cs="Helvetica"/>
          <w:color w:val="333333"/>
          <w:spacing w:val="8"/>
          <w:sz w:val="26"/>
          <w:szCs w:val="26"/>
        </w:rPr>
        <w:t>”</w:t>
      </w:r>
    </w:p>
    <w:p w14:paraId="2E82851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0379DF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孟子回答说：</w:t>
      </w:r>
      <w:r>
        <w:rPr>
          <w:rFonts w:ascii="Helvetica" w:hAnsi="Helvetica" w:cs="Helvetica"/>
          <w:color w:val="333333"/>
          <w:spacing w:val="8"/>
          <w:sz w:val="26"/>
          <w:szCs w:val="26"/>
        </w:rPr>
        <w:t>“</w:t>
      </w:r>
      <w:r>
        <w:rPr>
          <w:rFonts w:ascii="Helvetica" w:hAnsi="Helvetica" w:cs="Helvetica"/>
          <w:color w:val="333333"/>
          <w:spacing w:val="8"/>
          <w:sz w:val="26"/>
          <w:szCs w:val="26"/>
        </w:rPr>
        <w:t>正是贤者才能以此为乐，</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贤者即使拥有这些鸟兽园林，仍然不得其乐。《诗经》有言：</w:t>
      </w:r>
      <w:r>
        <w:rPr>
          <w:rFonts w:ascii="Helvetica" w:hAnsi="Helvetica" w:cs="Helvetica"/>
          <w:color w:val="333333"/>
          <w:spacing w:val="8"/>
          <w:sz w:val="26"/>
          <w:szCs w:val="26"/>
        </w:rPr>
        <w:t>‘</w:t>
      </w:r>
      <w:r>
        <w:rPr>
          <w:rFonts w:ascii="Helvetica" w:hAnsi="Helvetica" w:cs="Helvetica"/>
          <w:color w:val="333333"/>
          <w:spacing w:val="8"/>
          <w:sz w:val="26"/>
          <w:szCs w:val="26"/>
        </w:rPr>
        <w:t>（文王）量度了地基，并立表确定了地址，准备起建灵台。民众自发地勉力筑造，没有设完工的时限，却很快就建成了。灵台的建造本不急于求成，百姓却都像儿女为父母做事那样积极踊跃。文王来到蓄养禽兽的园子里，雌鹿安居其所；鹿儿和鸟儿都悠游自在，净美肥泽。文王来到池边，满池鱼儿都跃起水</w:t>
      </w:r>
      <w:r>
        <w:rPr>
          <w:rFonts w:ascii="Helvetica" w:hAnsi="Helvetica" w:cs="Helvetica"/>
          <w:color w:val="333333"/>
          <w:spacing w:val="8"/>
          <w:sz w:val="26"/>
          <w:szCs w:val="26"/>
        </w:rPr>
        <w:lastRenderedPageBreak/>
        <w:t>面。</w:t>
      </w:r>
      <w:r>
        <w:rPr>
          <w:rFonts w:ascii="Helvetica" w:hAnsi="Helvetica" w:cs="Helvetica"/>
          <w:color w:val="333333"/>
          <w:spacing w:val="8"/>
          <w:sz w:val="26"/>
          <w:szCs w:val="26"/>
        </w:rPr>
        <w:t>’</w:t>
      </w:r>
      <w:r>
        <w:rPr>
          <w:rFonts w:ascii="Helvetica" w:hAnsi="Helvetica" w:cs="Helvetica"/>
          <w:color w:val="333333"/>
          <w:spacing w:val="8"/>
          <w:sz w:val="26"/>
          <w:szCs w:val="26"/>
        </w:rPr>
        <w:t>文</w:t>
      </w:r>
      <w:proofErr w:type="gramStart"/>
      <w:r>
        <w:rPr>
          <w:rFonts w:ascii="Helvetica" w:hAnsi="Helvetica" w:cs="Helvetica"/>
          <w:color w:val="333333"/>
          <w:spacing w:val="8"/>
          <w:sz w:val="26"/>
          <w:szCs w:val="26"/>
        </w:rPr>
        <w:t>王倚用民力</w:t>
      </w:r>
      <w:proofErr w:type="gramEnd"/>
      <w:r>
        <w:rPr>
          <w:rFonts w:ascii="Helvetica" w:hAnsi="Helvetica" w:cs="Helvetica"/>
          <w:color w:val="333333"/>
          <w:spacing w:val="8"/>
          <w:sz w:val="26"/>
          <w:szCs w:val="26"/>
        </w:rPr>
        <w:t>来修建高台池沼，百姓却因</w:t>
      </w:r>
      <w:proofErr w:type="gramStart"/>
      <w:r>
        <w:rPr>
          <w:rFonts w:ascii="Helvetica" w:hAnsi="Helvetica" w:cs="Helvetica"/>
          <w:color w:val="333333"/>
          <w:spacing w:val="8"/>
          <w:sz w:val="26"/>
          <w:szCs w:val="26"/>
        </w:rPr>
        <w:t>这些台池的</w:t>
      </w:r>
      <w:proofErr w:type="gramEnd"/>
      <w:r>
        <w:rPr>
          <w:rFonts w:ascii="Helvetica" w:hAnsi="Helvetica" w:cs="Helvetica"/>
          <w:color w:val="333333"/>
          <w:spacing w:val="8"/>
          <w:sz w:val="26"/>
          <w:szCs w:val="26"/>
        </w:rPr>
        <w:t>筑成而开心，称之为</w:t>
      </w:r>
      <w:r>
        <w:rPr>
          <w:rFonts w:ascii="Helvetica" w:hAnsi="Helvetica" w:cs="Helvetica"/>
          <w:color w:val="333333"/>
          <w:spacing w:val="8"/>
          <w:sz w:val="26"/>
          <w:szCs w:val="26"/>
        </w:rPr>
        <w:t>“</w:t>
      </w:r>
      <w:r>
        <w:rPr>
          <w:rFonts w:ascii="Helvetica" w:hAnsi="Helvetica" w:cs="Helvetica"/>
          <w:color w:val="333333"/>
          <w:spacing w:val="8"/>
          <w:sz w:val="26"/>
          <w:szCs w:val="26"/>
        </w:rPr>
        <w:t>灵台</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灵沼</w:t>
      </w:r>
      <w:r>
        <w:rPr>
          <w:rFonts w:ascii="Helvetica" w:hAnsi="Helvetica" w:cs="Helvetica"/>
          <w:color w:val="333333"/>
          <w:spacing w:val="8"/>
          <w:sz w:val="26"/>
          <w:szCs w:val="26"/>
        </w:rPr>
        <w:t>”</w:t>
      </w:r>
      <w:r>
        <w:rPr>
          <w:rFonts w:ascii="Helvetica" w:hAnsi="Helvetica" w:cs="Helvetica"/>
          <w:color w:val="333333"/>
          <w:spacing w:val="8"/>
          <w:sz w:val="26"/>
          <w:szCs w:val="26"/>
        </w:rPr>
        <w:t>，为文王的池沼里有众多的鸟兽鱼鳖而感到高兴。</w:t>
      </w:r>
    </w:p>
    <w:p w14:paraId="50B4D15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CF0B8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古时的贤人与民同乐，所以他自己才能真正地快乐。《汤誓》有言：</w:t>
      </w:r>
      <w:r>
        <w:rPr>
          <w:rFonts w:ascii="Helvetica" w:hAnsi="Helvetica" w:cs="Helvetica"/>
          <w:color w:val="333333"/>
          <w:spacing w:val="8"/>
          <w:sz w:val="26"/>
          <w:szCs w:val="26"/>
        </w:rPr>
        <w:t>‘</w:t>
      </w:r>
      <w:r>
        <w:rPr>
          <w:rFonts w:ascii="Helvetica" w:hAnsi="Helvetica" w:cs="Helvetica"/>
          <w:color w:val="333333"/>
          <w:spacing w:val="8"/>
          <w:sz w:val="26"/>
          <w:szCs w:val="26"/>
        </w:rPr>
        <w:t>（桀）这轮太阳什么时候才灭亡啊！我愿与你同归于尽！</w:t>
      </w:r>
      <w:r>
        <w:rPr>
          <w:rFonts w:ascii="Helvetica" w:hAnsi="Helvetica" w:cs="Helvetica"/>
          <w:color w:val="333333"/>
          <w:spacing w:val="8"/>
          <w:sz w:val="26"/>
          <w:szCs w:val="26"/>
        </w:rPr>
        <w:t>’</w:t>
      </w:r>
      <w:r>
        <w:rPr>
          <w:rFonts w:ascii="Helvetica" w:hAnsi="Helvetica" w:cs="Helvetica"/>
          <w:color w:val="333333"/>
          <w:spacing w:val="8"/>
          <w:sz w:val="26"/>
          <w:szCs w:val="26"/>
        </w:rPr>
        <w:t>百姓都要和他同归于尽了，（这样的人）即使</w:t>
      </w:r>
      <w:proofErr w:type="gramStart"/>
      <w:r>
        <w:rPr>
          <w:rFonts w:ascii="Helvetica" w:hAnsi="Helvetica" w:cs="Helvetica"/>
          <w:color w:val="333333"/>
          <w:spacing w:val="8"/>
          <w:sz w:val="26"/>
          <w:szCs w:val="26"/>
        </w:rPr>
        <w:t>拥有台池鸟兽</w:t>
      </w:r>
      <w:proofErr w:type="gramEnd"/>
      <w:r>
        <w:rPr>
          <w:rFonts w:ascii="Helvetica" w:hAnsi="Helvetica" w:cs="Helvetica"/>
          <w:color w:val="333333"/>
          <w:spacing w:val="8"/>
          <w:sz w:val="26"/>
          <w:szCs w:val="26"/>
        </w:rPr>
        <w:t>，又怎么能独自享乐呢？</w:t>
      </w:r>
      <w:r>
        <w:rPr>
          <w:rFonts w:ascii="Helvetica" w:hAnsi="Helvetica" w:cs="Helvetica"/>
          <w:color w:val="333333"/>
          <w:spacing w:val="8"/>
          <w:sz w:val="26"/>
          <w:szCs w:val="26"/>
        </w:rPr>
        <w:t>”</w:t>
      </w:r>
    </w:p>
    <w:p w14:paraId="78FA4AF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1A57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EA40908" w14:textId="6447F4A1" w:rsidR="00045E2F" w:rsidRDefault="00045E2F" w:rsidP="00045E2F">
      <w:pPr>
        <w:shd w:val="clear" w:color="auto" w:fill="FFFFFF"/>
        <w:rPr>
          <w:rFonts w:ascii="Helvetica" w:hAnsi="Helvetica" w:cs="Helvetica"/>
          <w:color w:val="333333"/>
          <w:spacing w:val="8"/>
          <w:sz w:val="26"/>
          <w:szCs w:val="26"/>
        </w:rPr>
      </w:pPr>
    </w:p>
    <w:p w14:paraId="05FB53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15CF3A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9FCBD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孟子见梁惠王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岂能独乐哉</w:t>
      </w:r>
      <w:r>
        <w:rPr>
          <w:rStyle w:val="a9"/>
          <w:rFonts w:ascii="Helvetica" w:hAnsi="Helvetica" w:cs="Helvetica"/>
          <w:color w:val="333333"/>
          <w:spacing w:val="8"/>
          <w:sz w:val="26"/>
          <w:szCs w:val="26"/>
        </w:rPr>
        <w:t>”</w:t>
      </w:r>
      <w:r>
        <w:rPr>
          <w:rFonts w:ascii="Helvetica" w:hAnsi="Helvetica" w:cs="Helvetica"/>
          <w:color w:val="333333"/>
          <w:spacing w:val="8"/>
          <w:sz w:val="26"/>
          <w:szCs w:val="26"/>
        </w:rPr>
        <w:t>：</w:t>
      </w:r>
    </w:p>
    <w:p w14:paraId="00052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本篇孟子借梁惠王关于贤者之乐的问题，向梁惠王阐述了为君取乐之道。梁惠王</w:t>
      </w:r>
      <w:proofErr w:type="gramStart"/>
      <w:r>
        <w:rPr>
          <w:rFonts w:ascii="Helvetica" w:hAnsi="Helvetica" w:cs="Helvetica"/>
          <w:color w:val="333333"/>
          <w:spacing w:val="8"/>
          <w:sz w:val="26"/>
          <w:szCs w:val="26"/>
        </w:rPr>
        <w:t>乐于台池</w:t>
      </w:r>
      <w:proofErr w:type="gramEnd"/>
      <w:r>
        <w:rPr>
          <w:rFonts w:ascii="Helvetica" w:hAnsi="Helvetica" w:cs="Helvetica"/>
          <w:color w:val="333333"/>
          <w:spacing w:val="8"/>
          <w:sz w:val="26"/>
          <w:szCs w:val="26"/>
        </w:rPr>
        <w:t>鸟兽，但也明白这或许是亡国之乐，故问于孟子贤者之</w:t>
      </w:r>
      <w:proofErr w:type="gramStart"/>
      <w:r>
        <w:rPr>
          <w:rFonts w:ascii="Helvetica" w:hAnsi="Helvetica" w:cs="Helvetica"/>
          <w:color w:val="333333"/>
          <w:spacing w:val="8"/>
          <w:sz w:val="26"/>
          <w:szCs w:val="26"/>
        </w:rPr>
        <w:t>乐是否</w:t>
      </w:r>
      <w:proofErr w:type="gramEnd"/>
      <w:r>
        <w:rPr>
          <w:rFonts w:ascii="Helvetica" w:hAnsi="Helvetica" w:cs="Helvetica"/>
          <w:color w:val="333333"/>
          <w:spacing w:val="8"/>
          <w:sz w:val="26"/>
          <w:szCs w:val="26"/>
        </w:rPr>
        <w:t>与此相同。孟子开门见山地提出，贤与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贤才是乐与不乐的根本，而贤与不贤之准衡，则在于如何对待民众。故此孟子特举《诗》《书》两例，分别从正反两面论证了与民同乐的重要性。于是重本爱民的王道思想便得到了发挥，同时承接上篇所言之</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，即上下不离之仁和使四海安居之义在</w:t>
      </w:r>
      <w:r>
        <w:rPr>
          <w:rFonts w:ascii="Helvetica" w:hAnsi="Helvetica" w:cs="Helvetica"/>
          <w:color w:val="333333"/>
          <w:spacing w:val="8"/>
          <w:sz w:val="26"/>
          <w:szCs w:val="26"/>
        </w:rPr>
        <w:t>“</w:t>
      </w:r>
      <w:r>
        <w:rPr>
          <w:rFonts w:ascii="Helvetica" w:hAnsi="Helvetica" w:cs="Helvetica"/>
          <w:color w:val="333333"/>
          <w:spacing w:val="8"/>
          <w:sz w:val="26"/>
          <w:szCs w:val="26"/>
        </w:rPr>
        <w:t>王者</w:t>
      </w:r>
      <w:r>
        <w:rPr>
          <w:rFonts w:ascii="Helvetica" w:hAnsi="Helvetica" w:cs="Helvetica"/>
          <w:color w:val="333333"/>
          <w:spacing w:val="8"/>
          <w:sz w:val="26"/>
          <w:szCs w:val="26"/>
        </w:rPr>
        <w:t>”</w:t>
      </w:r>
      <w:r>
        <w:rPr>
          <w:rFonts w:ascii="Helvetica" w:hAnsi="Helvetica" w:cs="Helvetica"/>
          <w:color w:val="333333"/>
          <w:spacing w:val="8"/>
          <w:sz w:val="26"/>
          <w:szCs w:val="26"/>
        </w:rPr>
        <w:t>这一特殊位置上的具体表现。</w:t>
      </w:r>
    </w:p>
    <w:p w14:paraId="5FFE4A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39767B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贤者之乐与惠王之乐，即使同样表现在游于园中、观赏鸟兽，而其本质也是有所不同的。惠王之乐，仅仅是藉由外物而产生的感官刺激。而孟子所述贤人之乐，则更接近于类似声音相和琴瑟之</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：王建灵台，庶民子来，君与民不离也；王在园中，鸟兽安闲，人与自然不离也。</w:t>
      </w:r>
      <w:r>
        <w:rPr>
          <w:rFonts w:ascii="Helvetica" w:hAnsi="Helvetica" w:cs="Helvetica"/>
          <w:color w:val="333333"/>
          <w:spacing w:val="8"/>
          <w:sz w:val="26"/>
          <w:szCs w:val="26"/>
        </w:rPr>
        <w:lastRenderedPageBreak/>
        <w:t>此为调和，而非交征，也即仁道、王道也。这种</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的状态，是只有施行仁政的君王才能体会的到，故曰</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；反之，就算客观条件齐备，最多也</w:t>
      </w:r>
      <w:proofErr w:type="gramStart"/>
      <w:r>
        <w:rPr>
          <w:rFonts w:ascii="Helvetica" w:hAnsi="Helvetica" w:cs="Helvetica"/>
          <w:color w:val="333333"/>
          <w:spacing w:val="8"/>
          <w:sz w:val="26"/>
          <w:szCs w:val="26"/>
        </w:rPr>
        <w:t>只达惠王</w:t>
      </w:r>
      <w:proofErr w:type="gramEnd"/>
      <w:r>
        <w:rPr>
          <w:rFonts w:ascii="Helvetica" w:hAnsi="Helvetica" w:cs="Helvetica"/>
          <w:color w:val="333333"/>
          <w:spacing w:val="8"/>
          <w:sz w:val="26"/>
          <w:szCs w:val="26"/>
        </w:rPr>
        <w:t>之乐，而无法</w:t>
      </w:r>
      <w:proofErr w:type="gramStart"/>
      <w:r>
        <w:rPr>
          <w:rFonts w:ascii="Helvetica" w:hAnsi="Helvetica" w:cs="Helvetica"/>
          <w:color w:val="333333"/>
          <w:spacing w:val="8"/>
          <w:sz w:val="26"/>
          <w:szCs w:val="26"/>
        </w:rPr>
        <w:t>体会此</w:t>
      </w:r>
      <w:proofErr w:type="gramEnd"/>
      <w:r>
        <w:rPr>
          <w:rFonts w:ascii="Helvetica" w:hAnsi="Helvetica" w:cs="Helvetica"/>
          <w:color w:val="333333"/>
          <w:spacing w:val="8"/>
          <w:sz w:val="26"/>
          <w:szCs w:val="26"/>
        </w:rPr>
        <w:t>内外和谐的真正的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15E06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5F2231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更有甚者，其例在</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：身为天子，</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而独乐，不推己及人，民众困苦，上下离心，是不仁；身在其位，不谋其政，不知所为所不为，是不义。不仁不义，天下厌之，即便烂泥糊墙，又岂能不忧？私心过重，公心丧失，人心惟危，道心不存，又岂能真</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？再进一步，公心丧失，则其德必损，天亦弃之，民欲与之俱亡，</w:t>
      </w:r>
      <w:proofErr w:type="gramStart"/>
      <w:r>
        <w:rPr>
          <w:rFonts w:ascii="Helvetica" w:hAnsi="Helvetica" w:cs="Helvetica"/>
          <w:color w:val="333333"/>
          <w:spacing w:val="8"/>
          <w:sz w:val="26"/>
          <w:szCs w:val="26"/>
        </w:rPr>
        <w:t>此存且不能</w:t>
      </w:r>
      <w:proofErr w:type="gramEnd"/>
      <w:r>
        <w:rPr>
          <w:rFonts w:ascii="Helvetica" w:hAnsi="Helvetica" w:cs="Helvetica"/>
          <w:color w:val="333333"/>
          <w:spacing w:val="8"/>
          <w:sz w:val="26"/>
          <w:szCs w:val="26"/>
        </w:rPr>
        <w:t>，何谈享乐？</w:t>
      </w:r>
    </w:p>
    <w:p w14:paraId="3DE1E3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DDFC6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综上，独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久，独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故独乐</w:t>
      </w:r>
      <w:proofErr w:type="gramEnd"/>
      <w:r>
        <w:rPr>
          <w:rFonts w:ascii="Helvetica" w:hAnsi="Helvetica" w:cs="Helvetica"/>
          <w:color w:val="333333"/>
          <w:spacing w:val="8"/>
          <w:sz w:val="26"/>
          <w:szCs w:val="26"/>
        </w:rPr>
        <w:t>不如偕乐。如何偕乐，则看文王。其心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危：经始勿亟，是爱惜民力，人民安居有余力，感念文王德化，反而助之，故不日有成。此上下调和之例，更可见于《孟子</w:t>
      </w:r>
      <w:r>
        <w:rPr>
          <w:rFonts w:ascii="Helvetica" w:hAnsi="Helvetica" w:cs="Helvetica"/>
          <w:color w:val="333333"/>
          <w:spacing w:val="8"/>
          <w:sz w:val="26"/>
          <w:szCs w:val="26"/>
        </w:rPr>
        <w:t>·</w:t>
      </w:r>
      <w:r>
        <w:rPr>
          <w:rFonts w:ascii="Helvetica" w:hAnsi="Helvetica" w:cs="Helvetica"/>
          <w:color w:val="333333"/>
          <w:spacing w:val="8"/>
          <w:sz w:val="26"/>
          <w:szCs w:val="26"/>
        </w:rPr>
        <w:t>梁惠王下》中</w:t>
      </w:r>
      <w:r>
        <w:rPr>
          <w:rFonts w:ascii="Helvetica" w:hAnsi="Helvetica" w:cs="Helvetica"/>
          <w:color w:val="333333"/>
          <w:spacing w:val="8"/>
          <w:sz w:val="26"/>
          <w:szCs w:val="26"/>
        </w:rPr>
        <w:t>“</w:t>
      </w:r>
      <w:r>
        <w:rPr>
          <w:rFonts w:ascii="Helvetica" w:hAnsi="Helvetica" w:cs="Helvetica"/>
          <w:color w:val="333333"/>
          <w:spacing w:val="8"/>
          <w:sz w:val="26"/>
          <w:szCs w:val="26"/>
        </w:rPr>
        <w:t>今王鼓乐于此，百姓闻王钟鼓之声，管</w:t>
      </w:r>
      <w:proofErr w:type="gramStart"/>
      <w:r>
        <w:rPr>
          <w:rFonts w:ascii="Helvetica" w:hAnsi="Helvetica" w:cs="Helvetica"/>
          <w:color w:val="333333"/>
          <w:spacing w:val="8"/>
          <w:sz w:val="26"/>
          <w:szCs w:val="26"/>
        </w:rPr>
        <w:t>龠</w:t>
      </w:r>
      <w:proofErr w:type="gramEnd"/>
      <w:r>
        <w:rPr>
          <w:rFonts w:ascii="Helvetica" w:hAnsi="Helvetica" w:cs="Helvetica"/>
          <w:color w:val="333333"/>
          <w:spacing w:val="8"/>
          <w:sz w:val="26"/>
          <w:szCs w:val="26"/>
        </w:rPr>
        <w:t>之音</w:t>
      </w:r>
      <w:r>
        <w:rPr>
          <w:rFonts w:ascii="Helvetica" w:hAnsi="Helvetica" w:cs="Helvetica"/>
          <w:color w:val="333333"/>
          <w:spacing w:val="8"/>
          <w:sz w:val="26"/>
          <w:szCs w:val="26"/>
        </w:rPr>
        <w:t>”</w:t>
      </w:r>
      <w:r>
        <w:rPr>
          <w:rFonts w:ascii="Helvetica" w:hAnsi="Helvetica" w:cs="Helvetica"/>
          <w:color w:val="333333"/>
          <w:spacing w:val="8"/>
          <w:sz w:val="26"/>
          <w:szCs w:val="26"/>
        </w:rPr>
        <w:t>一段。文王去人心之危，为所当为，便顺应天道，而日日有进，事乃自成。垂拱而天下治之政，</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疾而速之学修，其实一也。</w:t>
      </w:r>
      <w:r>
        <w:rPr>
          <w:rFonts w:ascii="Helvetica" w:hAnsi="Helvetica" w:cs="Helvetica"/>
          <w:color w:val="333333"/>
          <w:spacing w:val="8"/>
          <w:sz w:val="26"/>
          <w:szCs w:val="26"/>
        </w:rPr>
        <w:t>“</w:t>
      </w:r>
      <w:r>
        <w:rPr>
          <w:rFonts w:ascii="Helvetica" w:hAnsi="Helvetica" w:cs="Helvetica"/>
          <w:color w:val="333333"/>
          <w:spacing w:val="8"/>
          <w:sz w:val="26"/>
          <w:szCs w:val="26"/>
        </w:rPr>
        <w:t>守一者何也？诚敬公之至也。守而不离，号称一也。</w:t>
      </w:r>
      <w:r>
        <w:rPr>
          <w:rFonts w:ascii="Helvetica" w:hAnsi="Helvetica" w:cs="Helvetica"/>
          <w:color w:val="333333"/>
          <w:spacing w:val="8"/>
          <w:sz w:val="26"/>
          <w:szCs w:val="26"/>
        </w:rPr>
        <w:t>”</w:t>
      </w:r>
      <w:r>
        <w:rPr>
          <w:rFonts w:ascii="Helvetica" w:hAnsi="Helvetica" w:cs="Helvetica"/>
          <w:color w:val="333333"/>
          <w:spacing w:val="8"/>
          <w:sz w:val="26"/>
          <w:szCs w:val="26"/>
        </w:rPr>
        <w:t>君以民为本，施行仁政即是求本之道。孟子提出</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，也是希望能在那个已然降本流末、私心泛起的逐利之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，重提先王重本守根的不离之道。</w:t>
      </w:r>
    </w:p>
    <w:p w14:paraId="2CC4D7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90B0D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DD56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50A0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28265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68535A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C1E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A43CE53" w14:textId="3780A4D9" w:rsidR="00045E2F" w:rsidRDefault="00045E2F" w:rsidP="00045E2F">
      <w:pPr>
        <w:shd w:val="clear" w:color="auto" w:fill="FFFFFF"/>
        <w:rPr>
          <w:rFonts w:ascii="Helvetica" w:hAnsi="Helvetica" w:cs="Helvetica"/>
          <w:color w:val="333333"/>
          <w:spacing w:val="8"/>
          <w:sz w:val="26"/>
          <w:szCs w:val="26"/>
        </w:rPr>
      </w:pPr>
    </w:p>
    <w:p w14:paraId="664F07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723D391" w14:textId="45328E61"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问难</w:t>
      </w:r>
      <w:proofErr w:type="gramEnd"/>
    </w:p>
    <w:p w14:paraId="6314BEF1" w14:textId="1539AE6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孟十一</w:t>
      </w:r>
      <w:r>
        <w:rPr>
          <w:rStyle w:val="a9"/>
          <w:rFonts w:ascii="Helvetica" w:hAnsi="Helvetica" w:cs="Helvetica"/>
          <w:color w:val="333333"/>
          <w:spacing w:val="8"/>
          <w:sz w:val="26"/>
          <w:szCs w:val="26"/>
        </w:rPr>
        <w:t>回答</w:t>
      </w:r>
    </w:p>
    <w:p w14:paraId="2DEE01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FF34098" w14:textId="60E3F011" w:rsidR="00045E2F" w:rsidRDefault="00045E2F" w:rsidP="00045E2F">
      <w:pPr>
        <w:shd w:val="clear" w:color="auto" w:fill="FFFFFF"/>
        <w:rPr>
          <w:rFonts w:ascii="Helvetica" w:hAnsi="Helvetica" w:cs="Helvetica"/>
          <w:color w:val="333333"/>
          <w:spacing w:val="8"/>
          <w:sz w:val="26"/>
          <w:szCs w:val="26"/>
        </w:rPr>
      </w:pPr>
    </w:p>
    <w:p w14:paraId="6201E9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贤者之乐</w:t>
      </w:r>
    </w:p>
    <w:p w14:paraId="7E5FFFF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EBB4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根据梁惠王提问和孟子的回答，在这段文本中，有观赏风景之乐，以及</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两种不同的乐，而针对这两种具有差异的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，前者是梁惠王所提到的乐，后者是孟子先生回答里所升华而出的乐，所以应该存在一个转换的过程，针对这一点，</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这里的翻译不明确，且忽略了</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字。在疏证中，</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这句话过于绝对，忽略了中性的欣赏之乐。</w:t>
      </w:r>
    </w:p>
    <w:p w14:paraId="447839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32EF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所以请问，选段中的</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分别都表示什么，其含义的关系又是如何变化的？</w:t>
      </w:r>
    </w:p>
    <w:p w14:paraId="6423E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0FA069B" w14:textId="237DAFCB" w:rsidR="00045E2F" w:rsidRDefault="00045E2F" w:rsidP="00045E2F">
      <w:pPr>
        <w:shd w:val="clear" w:color="auto" w:fill="FFFFFF"/>
        <w:rPr>
          <w:rFonts w:ascii="Helvetica" w:hAnsi="Helvetica" w:cs="Helvetica"/>
          <w:color w:val="333333"/>
          <w:spacing w:val="8"/>
          <w:sz w:val="26"/>
          <w:szCs w:val="26"/>
        </w:rPr>
      </w:pPr>
    </w:p>
    <w:p w14:paraId="22DC52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94F618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55DE3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两个</w:t>
      </w:r>
      <w:proofErr w:type="gramStart"/>
      <w:r>
        <w:rPr>
          <w:rFonts w:ascii="Helvetica" w:hAnsi="Helvetica" w:cs="Helvetica"/>
          <w:color w:val="333333"/>
          <w:spacing w:val="8"/>
          <w:sz w:val="26"/>
          <w:szCs w:val="26"/>
        </w:rPr>
        <w:t>乐分别</w:t>
      </w:r>
      <w:proofErr w:type="gramEnd"/>
      <w:r>
        <w:rPr>
          <w:rFonts w:ascii="Helvetica" w:hAnsi="Helvetica" w:cs="Helvetica"/>
          <w:color w:val="333333"/>
          <w:spacing w:val="8"/>
          <w:sz w:val="26"/>
          <w:szCs w:val="26"/>
        </w:rPr>
        <w:t>代表两个不同的境界，一种是国君欣赏园景个人之乐，另外一种是天下大治，人民安居乐业的与民同乐，就像范仲淹先生写的后天下之乐而乐。</w:t>
      </w:r>
    </w:p>
    <w:p w14:paraId="2DDDE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3C315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两者的关系中，国君个人之</w:t>
      </w:r>
      <w:proofErr w:type="gramStart"/>
      <w:r>
        <w:rPr>
          <w:rFonts w:ascii="Helvetica" w:hAnsi="Helvetica" w:cs="Helvetica"/>
          <w:color w:val="333333"/>
          <w:spacing w:val="8"/>
          <w:sz w:val="26"/>
          <w:szCs w:val="26"/>
        </w:rPr>
        <w:t>乐其实</w:t>
      </w:r>
      <w:proofErr w:type="gramEnd"/>
      <w:r>
        <w:rPr>
          <w:rFonts w:ascii="Helvetica" w:hAnsi="Helvetica" w:cs="Helvetica"/>
          <w:color w:val="333333"/>
          <w:spacing w:val="8"/>
          <w:sz w:val="26"/>
          <w:szCs w:val="26"/>
        </w:rPr>
        <w:t>是贤人之乐的一个片面的部分，如《孟子集注》朱注：</w:t>
      </w:r>
      <w:r>
        <w:rPr>
          <w:rFonts w:ascii="Helvetica" w:hAnsi="Helvetica" w:cs="Helvetica"/>
          <w:color w:val="333333"/>
          <w:spacing w:val="8"/>
          <w:sz w:val="26"/>
          <w:szCs w:val="26"/>
        </w:rPr>
        <w:t>“</w:t>
      </w:r>
      <w:r>
        <w:rPr>
          <w:rFonts w:ascii="Helvetica" w:hAnsi="Helvetica" w:cs="Helvetica"/>
          <w:color w:val="333333"/>
          <w:spacing w:val="8"/>
          <w:sz w:val="26"/>
          <w:szCs w:val="26"/>
        </w:rPr>
        <w:t>文王能爱其民，故民乐其乐，而文王亦得以享</w:t>
      </w:r>
      <w:r>
        <w:rPr>
          <w:rFonts w:ascii="Helvetica" w:hAnsi="Helvetica" w:cs="Helvetica"/>
          <w:color w:val="333333"/>
          <w:spacing w:val="8"/>
          <w:sz w:val="26"/>
          <w:szCs w:val="26"/>
        </w:rPr>
        <w:lastRenderedPageBreak/>
        <w:t>其乐。</w:t>
      </w:r>
      <w:r>
        <w:rPr>
          <w:rFonts w:ascii="Helvetica" w:hAnsi="Helvetica" w:cs="Helvetica"/>
          <w:color w:val="333333"/>
          <w:spacing w:val="8"/>
          <w:sz w:val="26"/>
          <w:szCs w:val="26"/>
        </w:rPr>
        <w:t>”</w:t>
      </w:r>
      <w:r>
        <w:rPr>
          <w:rFonts w:ascii="Helvetica" w:hAnsi="Helvetica" w:cs="Helvetica"/>
          <w:color w:val="333333"/>
          <w:spacing w:val="8"/>
          <w:sz w:val="26"/>
          <w:szCs w:val="26"/>
        </w:rPr>
        <w:t>贤人也可享有欣赏园景的个人之乐，贤人之乐是广大的，长久的，和谐的。君主如果只顾自己欣赏园景之乐，则民怨沸腾，最终难保其乐。</w:t>
      </w:r>
    </w:p>
    <w:p w14:paraId="043ED7B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E7396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w:t>
      </w:r>
      <w:proofErr w:type="gramStart"/>
      <w:r>
        <w:rPr>
          <w:rFonts w:ascii="Helvetica" w:hAnsi="Helvetica" w:cs="Helvetica"/>
          <w:color w:val="333333"/>
          <w:spacing w:val="8"/>
          <w:sz w:val="26"/>
          <w:szCs w:val="26"/>
        </w:rPr>
        <w:t>区别按</w:t>
      </w:r>
      <w:proofErr w:type="gramEnd"/>
      <w:r>
        <w:rPr>
          <w:rFonts w:ascii="Helvetica" w:hAnsi="Helvetica" w:cs="Helvetica"/>
          <w:color w:val="333333"/>
          <w:spacing w:val="8"/>
          <w:sz w:val="26"/>
          <w:szCs w:val="26"/>
        </w:rPr>
        <w:t>孟子以贤人与夏桀的例子来分析，与君主是否行仁政是有关联的。行先王之道，君轻民重，君以民之乐而乐，则是为公，民忠其君，君民齐心，则是不离。行先王之道则国盛，孟子有言：仁者无敌。</w:t>
      </w:r>
      <w:proofErr w:type="gramStart"/>
      <w:r>
        <w:rPr>
          <w:rFonts w:ascii="Helvetica" w:hAnsi="Helvetica" w:cs="Helvetica"/>
          <w:color w:val="333333"/>
          <w:spacing w:val="8"/>
          <w:sz w:val="26"/>
          <w:szCs w:val="26"/>
        </w:rPr>
        <w:t>没有外忧内患</w:t>
      </w:r>
      <w:proofErr w:type="gramEnd"/>
      <w:r>
        <w:rPr>
          <w:rFonts w:ascii="Helvetica" w:hAnsi="Helvetica" w:cs="Helvetica"/>
          <w:color w:val="333333"/>
          <w:spacing w:val="8"/>
          <w:sz w:val="26"/>
          <w:szCs w:val="26"/>
        </w:rPr>
        <w:t>，君民皆乐，与修不修花圃无关，花圃在这更像是</w:t>
      </w:r>
      <w:proofErr w:type="gramStart"/>
      <w:r>
        <w:rPr>
          <w:rFonts w:ascii="Helvetica" w:hAnsi="Helvetica" w:cs="Helvetica"/>
          <w:color w:val="333333"/>
          <w:spacing w:val="8"/>
          <w:sz w:val="26"/>
          <w:szCs w:val="26"/>
        </w:rPr>
        <w:t>一种君民</w:t>
      </w:r>
      <w:proofErr w:type="gramEnd"/>
      <w:r>
        <w:rPr>
          <w:rFonts w:ascii="Helvetica" w:hAnsi="Helvetica" w:cs="Helvetica"/>
          <w:color w:val="333333"/>
          <w:spacing w:val="8"/>
          <w:sz w:val="26"/>
          <w:szCs w:val="26"/>
        </w:rPr>
        <w:t>良好关系的象征。反之，不仁之乐，是君重而民轻，这里的乐是国君的私欲，将自身欲望强加于百姓，完全无视人民生死，这种乐是短视的，君民分离犹身心分离，心离身不可独活，</w:t>
      </w:r>
      <w:proofErr w:type="gramStart"/>
      <w:r>
        <w:rPr>
          <w:rFonts w:ascii="Helvetica" w:hAnsi="Helvetica" w:cs="Helvetica"/>
          <w:color w:val="333333"/>
          <w:spacing w:val="8"/>
          <w:sz w:val="26"/>
          <w:szCs w:val="26"/>
        </w:rPr>
        <w:t>君离民则</w:t>
      </w:r>
      <w:proofErr w:type="gramEnd"/>
      <w:r>
        <w:rPr>
          <w:rFonts w:ascii="Helvetica" w:hAnsi="Helvetica" w:cs="Helvetica"/>
          <w:color w:val="333333"/>
          <w:spacing w:val="8"/>
          <w:sz w:val="26"/>
          <w:szCs w:val="26"/>
        </w:rPr>
        <w:t>亡，这也是夏亡于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的原因。</w:t>
      </w:r>
    </w:p>
    <w:p w14:paraId="3692637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8FF6D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而两种乐虽境界不同，但可以相互转换，其转换与否在于君的选择，是选择为公，还是注重自己的阴私。而惠王就像先生说的如一般百姓说不上好也不算坏，比不上贤君，也不至于残暴若桀纣，也许听了孟子的劝告，往仁政多偏一点，百姓生活则好一点，若孟子坐视不理，按享受之</w:t>
      </w:r>
      <w:proofErr w:type="gramStart"/>
      <w:r>
        <w:rPr>
          <w:rFonts w:ascii="Helvetica" w:hAnsi="Helvetica" w:cs="Helvetica"/>
          <w:color w:val="333333"/>
          <w:spacing w:val="8"/>
          <w:sz w:val="26"/>
          <w:szCs w:val="26"/>
        </w:rPr>
        <w:t>乐发展</w:t>
      </w:r>
      <w:proofErr w:type="gramEnd"/>
      <w:r>
        <w:rPr>
          <w:rFonts w:ascii="Helvetica" w:hAnsi="Helvetica" w:cs="Helvetica"/>
          <w:color w:val="333333"/>
          <w:spacing w:val="8"/>
          <w:sz w:val="26"/>
          <w:szCs w:val="26"/>
        </w:rPr>
        <w:t>下去，也许就会恶化成不贤之乐。因此孟子为了百姓才有一劝，劝惠王行仁政，为公，与民同乐。</w:t>
      </w:r>
    </w:p>
    <w:p w14:paraId="6A087AB8" w14:textId="27CDBCA3" w:rsidR="00045E2F" w:rsidRDefault="00045E2F" w:rsidP="00045E2F">
      <w:pPr>
        <w:shd w:val="clear" w:color="auto" w:fill="FFFFFF"/>
        <w:rPr>
          <w:rFonts w:ascii="Helvetica" w:hAnsi="Helvetica" w:cs="Helvetica"/>
          <w:color w:val="333333"/>
          <w:spacing w:val="8"/>
          <w:sz w:val="26"/>
          <w:szCs w:val="26"/>
        </w:rPr>
      </w:pPr>
    </w:p>
    <w:p w14:paraId="6258D8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57AA4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我们认为你们的回答脱离了原来的文本。</w:t>
      </w:r>
    </w:p>
    <w:p w14:paraId="4D0595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6A43132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首先，对于梁惠王自大的判断没有确切依据，我们应该关注文本而非对先人的判断。其次，</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学而能。所以，对</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进行判断并不客观。梁惠王的提问是欣赏之乐，孟子先生的回答虽然延伸到了贤者之乐，但是并未否定欣赏之乐，而在你们的回答中，进行了道德价值判断，将贤者之乐和欣赏之乐对立，过分强调了欣赏之乐恶化的可能性，将欣赏之乐定义为近似贬义。你们注疏中的</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这句话中关于</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字的解释为</w:t>
      </w:r>
      <w:r>
        <w:rPr>
          <w:rFonts w:ascii="Helvetica" w:hAnsi="Helvetica" w:cs="Helvetica"/>
          <w:color w:val="333333"/>
          <w:spacing w:val="8"/>
          <w:sz w:val="26"/>
          <w:szCs w:val="26"/>
        </w:rPr>
        <w:t>“</w:t>
      </w:r>
      <w:r>
        <w:rPr>
          <w:rFonts w:ascii="Helvetica" w:hAnsi="Helvetica" w:cs="Helvetica"/>
          <w:color w:val="333333"/>
          <w:spacing w:val="8"/>
          <w:sz w:val="26"/>
          <w:szCs w:val="26"/>
        </w:rPr>
        <w:t>贤者之乐</w:t>
      </w:r>
      <w:r>
        <w:rPr>
          <w:rFonts w:ascii="Helvetica" w:hAnsi="Helvetica" w:cs="Helvetica"/>
          <w:color w:val="333333"/>
          <w:spacing w:val="8"/>
          <w:sz w:val="26"/>
          <w:szCs w:val="26"/>
        </w:rPr>
        <w:t>”</w:t>
      </w:r>
      <w:r>
        <w:rPr>
          <w:rFonts w:ascii="Helvetica" w:hAnsi="Helvetica" w:cs="Helvetica"/>
          <w:color w:val="333333"/>
          <w:spacing w:val="8"/>
          <w:sz w:val="26"/>
          <w:szCs w:val="26"/>
        </w:rPr>
        <w:t>，而忽略了一开始提及的</w:t>
      </w:r>
      <w:r>
        <w:rPr>
          <w:rFonts w:ascii="Helvetica" w:hAnsi="Helvetica" w:cs="Helvetica"/>
          <w:color w:val="333333"/>
          <w:spacing w:val="8"/>
          <w:sz w:val="26"/>
          <w:szCs w:val="26"/>
        </w:rPr>
        <w:t>“</w:t>
      </w:r>
      <w:r>
        <w:rPr>
          <w:rFonts w:ascii="Helvetica" w:hAnsi="Helvetica" w:cs="Helvetica"/>
          <w:color w:val="333333"/>
          <w:spacing w:val="8"/>
          <w:sz w:val="26"/>
          <w:szCs w:val="26"/>
        </w:rPr>
        <w:t>欣赏之乐</w:t>
      </w:r>
      <w:r>
        <w:rPr>
          <w:rFonts w:ascii="Helvetica" w:hAnsi="Helvetica" w:cs="Helvetica"/>
          <w:color w:val="333333"/>
          <w:spacing w:val="8"/>
          <w:sz w:val="26"/>
          <w:szCs w:val="26"/>
        </w:rPr>
        <w:t>”</w:t>
      </w:r>
      <w:r>
        <w:rPr>
          <w:rFonts w:ascii="Helvetica" w:hAnsi="Helvetica" w:cs="Helvetica"/>
          <w:color w:val="333333"/>
          <w:spacing w:val="8"/>
          <w:sz w:val="26"/>
          <w:szCs w:val="26"/>
        </w:rPr>
        <w:t>，也是这个问题导致的。</w:t>
      </w:r>
    </w:p>
    <w:p w14:paraId="2A43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B56EA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所以请问在孟子先生的回答当中，由欣赏之乐到贤者之乐这一序列的进阶，是怎样完成以及体现的？</w:t>
      </w:r>
    </w:p>
    <w:p w14:paraId="40628CC7" w14:textId="1ACA9468" w:rsidR="00045E2F" w:rsidRDefault="00045E2F" w:rsidP="00045E2F">
      <w:pPr>
        <w:shd w:val="clear" w:color="auto" w:fill="FFFFFF"/>
        <w:rPr>
          <w:rFonts w:ascii="Helvetica" w:hAnsi="Helvetica" w:cs="Helvetica"/>
          <w:color w:val="333333"/>
          <w:spacing w:val="8"/>
          <w:sz w:val="26"/>
          <w:szCs w:val="26"/>
        </w:rPr>
      </w:pPr>
    </w:p>
    <w:p w14:paraId="1FBF8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226CE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5C91E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梁惠王容易自满，并非空穴来风。请参考</w:t>
      </w:r>
      <w:r>
        <w:rPr>
          <w:rFonts w:ascii="Helvetica" w:hAnsi="Helvetica" w:cs="Helvetica"/>
          <w:color w:val="333333"/>
          <w:spacing w:val="8"/>
          <w:sz w:val="26"/>
          <w:szCs w:val="26"/>
        </w:rPr>
        <w:t>&lt;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&gt;</w:t>
      </w:r>
      <w:r>
        <w:rPr>
          <w:rFonts w:ascii="Helvetica" w:hAnsi="Helvetica" w:cs="Helvetica"/>
          <w:color w:val="333333"/>
          <w:spacing w:val="8"/>
          <w:sz w:val="26"/>
          <w:szCs w:val="26"/>
        </w:rPr>
        <w:t>中</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的部分。</w:t>
      </w:r>
    </w:p>
    <w:p w14:paraId="3FA439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4FAEC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阅读文本时，如友方同学般仔细研究值得我们学习，但在理解文本方面，我们有不同的见解。不应该单单只阅读节选的段落，可能结合前文后理再做判断会准确一点。古人的得失的确不是后人可以指手画脚的，可是同学试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，孟子的比喻时至今日作为一个成语，形容有同样缺点或错误的人，程度轻一些的却讥笑程度重的。其含义相信我们是可以达成共识的，那请回到文本里，孟子以这个比喻暗指惠王，是否可以总结为容易自满</w:t>
      </w:r>
      <w:r>
        <w:rPr>
          <w:rFonts w:ascii="Helvetica" w:hAnsi="Helvetica" w:cs="Helvetica"/>
          <w:color w:val="333333"/>
          <w:spacing w:val="8"/>
          <w:sz w:val="26"/>
          <w:szCs w:val="26"/>
        </w:rPr>
        <w:t>/</w:t>
      </w:r>
      <w:r>
        <w:rPr>
          <w:rFonts w:ascii="Helvetica" w:hAnsi="Helvetica" w:cs="Helvetica"/>
          <w:color w:val="333333"/>
          <w:spacing w:val="8"/>
          <w:sz w:val="26"/>
          <w:szCs w:val="26"/>
        </w:rPr>
        <w:t>自大呢？我们没有评价惠王的为人好坏，仅</w:t>
      </w:r>
      <w:r>
        <w:rPr>
          <w:rFonts w:ascii="Helvetica" w:hAnsi="Helvetica" w:cs="Helvetica"/>
          <w:color w:val="333333"/>
          <w:spacing w:val="8"/>
          <w:sz w:val="26"/>
          <w:szCs w:val="26"/>
        </w:rPr>
        <w:lastRenderedPageBreak/>
        <w:t>仅是总结了孟子先生的比喻，由此可见我们并没有在惠王身上强加任何道德判断。我们再想想惠王作为一个君主，孟子先生如果当面就指责对方</w:t>
      </w:r>
      <w:r>
        <w:rPr>
          <w:rFonts w:ascii="Helvetica" w:hAnsi="Helvetica" w:cs="Helvetica"/>
          <w:color w:val="333333"/>
          <w:spacing w:val="8"/>
          <w:sz w:val="26"/>
          <w:szCs w:val="26"/>
        </w:rPr>
        <w:t>“</w:t>
      </w:r>
      <w:r>
        <w:rPr>
          <w:rFonts w:ascii="Helvetica" w:hAnsi="Helvetica" w:cs="Helvetica"/>
          <w:color w:val="333333"/>
          <w:spacing w:val="8"/>
          <w:sz w:val="26"/>
          <w:szCs w:val="26"/>
        </w:rPr>
        <w:t>你这就是自大！</w:t>
      </w:r>
      <w:r>
        <w:rPr>
          <w:rFonts w:ascii="Helvetica" w:hAnsi="Helvetica" w:cs="Helvetica"/>
          <w:color w:val="333333"/>
          <w:spacing w:val="8"/>
          <w:sz w:val="26"/>
          <w:szCs w:val="26"/>
        </w:rPr>
        <w:t>”</w:t>
      </w:r>
      <w:r>
        <w:rPr>
          <w:rFonts w:ascii="Helvetica" w:hAnsi="Helvetica" w:cs="Helvetica"/>
          <w:color w:val="333333"/>
          <w:spacing w:val="8"/>
          <w:sz w:val="26"/>
          <w:szCs w:val="26"/>
        </w:rPr>
        <w:t>把惠王惹怒了，他们接下来该如何继续交流呢？所以孟子用了个较为隐晦的办法让惠王知道自己的不足。</w:t>
      </w:r>
    </w:p>
    <w:p w14:paraId="7DF145D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11F7E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我方认为在合理范围里了解惠王的性格有助于理解文本，就如我方在首次答题时曾提过，了解那时候的时代背景，才能够了解孟子提出</w:t>
      </w:r>
      <w:r>
        <w:rPr>
          <w:rFonts w:ascii="Helvetica" w:hAnsi="Helvetica" w:cs="Helvetica"/>
          <w:color w:val="333333"/>
          <w:spacing w:val="8"/>
          <w:sz w:val="26"/>
          <w:szCs w:val="26"/>
        </w:rPr>
        <w:t>“</w:t>
      </w:r>
      <w:r>
        <w:rPr>
          <w:rFonts w:ascii="Helvetica" w:hAnsi="Helvetica" w:cs="Helvetica"/>
          <w:color w:val="333333"/>
          <w:spacing w:val="8"/>
          <w:sz w:val="26"/>
          <w:szCs w:val="26"/>
        </w:rPr>
        <w:t>性善</w:t>
      </w:r>
      <w:r>
        <w:rPr>
          <w:rFonts w:ascii="Helvetica" w:hAnsi="Helvetica" w:cs="Helvetica"/>
          <w:color w:val="333333"/>
          <w:spacing w:val="8"/>
          <w:sz w:val="26"/>
          <w:szCs w:val="26"/>
        </w:rPr>
        <w:t>”</w:t>
      </w:r>
      <w:r>
        <w:rPr>
          <w:rFonts w:ascii="Helvetica" w:hAnsi="Helvetica" w:cs="Helvetica"/>
          <w:color w:val="333333"/>
          <w:spacing w:val="8"/>
          <w:sz w:val="26"/>
          <w:szCs w:val="26"/>
        </w:rPr>
        <w:t>、荀子提出</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的原由，如果按我们的学问理解性无善恶之分，撇开时代言之，两位先生所言都有偏颇，但结合时代背景，而论两位先生的做法是符合当时情形的。</w:t>
      </w:r>
    </w:p>
    <w:p w14:paraId="485FC0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C5A14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友方同学引的这句话：</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学而能。应该出自《荀子</w:t>
      </w:r>
      <w:r>
        <w:rPr>
          <w:rFonts w:ascii="Helvetica" w:hAnsi="Helvetica" w:cs="Helvetica"/>
          <w:color w:val="333333"/>
          <w:spacing w:val="8"/>
          <w:sz w:val="26"/>
          <w:szCs w:val="26"/>
        </w:rPr>
        <w:t>.</w:t>
      </w:r>
      <w:r>
        <w:rPr>
          <w:rFonts w:ascii="Helvetica" w:hAnsi="Helvetica" w:cs="Helvetica"/>
          <w:color w:val="333333"/>
          <w:spacing w:val="8"/>
          <w:sz w:val="26"/>
          <w:szCs w:val="26"/>
        </w:rPr>
        <w:t>乐论》跟《礼记</w:t>
      </w:r>
      <w:r>
        <w:rPr>
          <w:rFonts w:ascii="Helvetica" w:hAnsi="Helvetica" w:cs="Helvetica"/>
          <w:color w:val="333333"/>
          <w:spacing w:val="8"/>
          <w:sz w:val="26"/>
          <w:szCs w:val="26"/>
        </w:rPr>
        <w:t>.</w:t>
      </w:r>
      <w:r>
        <w:rPr>
          <w:rFonts w:ascii="Helvetica" w:hAnsi="Helvetica" w:cs="Helvetica"/>
          <w:color w:val="333333"/>
          <w:spacing w:val="8"/>
          <w:sz w:val="26"/>
          <w:szCs w:val="26"/>
        </w:rPr>
        <w:t>礼运》，我们可以先来看看原话</w:t>
      </w:r>
    </w:p>
    <w:p w14:paraId="46BEC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夫乐者，乐也，人情之所必不免也。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乐论》</w:t>
      </w:r>
    </w:p>
    <w:p w14:paraId="1F84732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42A28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何谓人情？喜、怒、哀、惧、爱、恶、欲，七者</w:t>
      </w:r>
      <w:proofErr w:type="gramStart"/>
      <w:r>
        <w:rPr>
          <w:rStyle w:val="a9"/>
          <w:rFonts w:ascii="Helvetica" w:hAnsi="Helvetica" w:cs="Helvetica"/>
          <w:color w:val="333333"/>
          <w:spacing w:val="8"/>
          <w:sz w:val="26"/>
          <w:szCs w:val="26"/>
        </w:rPr>
        <w:t>弗</w:t>
      </w:r>
      <w:proofErr w:type="gramEnd"/>
      <w:r>
        <w:rPr>
          <w:rStyle w:val="a9"/>
          <w:rFonts w:ascii="Helvetica" w:hAnsi="Helvetica" w:cs="Helvetica"/>
          <w:color w:val="333333"/>
          <w:spacing w:val="8"/>
          <w:sz w:val="26"/>
          <w:szCs w:val="26"/>
        </w:rPr>
        <w:t>学而能。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礼运》</w:t>
      </w:r>
    </w:p>
    <w:p w14:paraId="12618BC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我们来看看《乐论》中是怎么写的：</w:t>
      </w:r>
      <w:r>
        <w:rPr>
          <w:rFonts w:ascii="Helvetica" w:hAnsi="Helvetica" w:cs="Helvetica"/>
          <w:color w:val="DF0909"/>
          <w:spacing w:val="8"/>
          <w:sz w:val="26"/>
          <w:szCs w:val="26"/>
          <w:u w:val="single"/>
        </w:rPr>
        <w:t>“</w:t>
      </w:r>
      <w:r>
        <w:rPr>
          <w:rFonts w:ascii="Helvetica" w:hAnsi="Helvetica" w:cs="Helvetica"/>
          <w:color w:val="DF0909"/>
          <w:spacing w:val="8"/>
          <w:sz w:val="26"/>
          <w:szCs w:val="26"/>
          <w:u w:val="single"/>
        </w:rPr>
        <w:t>故人不能不乐，乐则不能无形，形而不为道，则不能无乱。</w:t>
      </w:r>
      <w:r>
        <w:rPr>
          <w:rFonts w:ascii="Helvetica" w:hAnsi="Helvetica" w:cs="Helvetica"/>
          <w:color w:val="DF0909"/>
          <w:spacing w:val="8"/>
          <w:sz w:val="26"/>
          <w:szCs w:val="26"/>
          <w:u w:val="single"/>
        </w:rPr>
        <w:t>”</w:t>
      </w:r>
      <w:r>
        <w:rPr>
          <w:rFonts w:ascii="Helvetica" w:hAnsi="Helvetica" w:cs="Helvetica"/>
          <w:color w:val="333333"/>
          <w:spacing w:val="8"/>
          <w:sz w:val="26"/>
          <w:szCs w:val="26"/>
        </w:rPr>
        <w:t>我们明白同学说的，乐是与生俱来不需要教学就懂得的。这个观点是由乐（</w:t>
      </w:r>
      <w:proofErr w:type="spellStart"/>
      <w:r>
        <w:rPr>
          <w:rFonts w:ascii="Helvetica" w:hAnsi="Helvetica" w:cs="Helvetica"/>
          <w:color w:val="333333"/>
          <w:spacing w:val="8"/>
          <w:sz w:val="26"/>
          <w:szCs w:val="26"/>
        </w:rPr>
        <w:t>yue</w:t>
      </w:r>
      <w:proofErr w:type="spellEnd"/>
      <w:r>
        <w:rPr>
          <w:rFonts w:ascii="Helvetica" w:hAnsi="Helvetica" w:cs="Helvetica"/>
          <w:color w:val="333333"/>
          <w:spacing w:val="8"/>
          <w:sz w:val="26"/>
          <w:szCs w:val="26"/>
        </w:rPr>
        <w:t>）引申至乐（</w:t>
      </w:r>
      <w:r>
        <w:rPr>
          <w:rFonts w:ascii="Helvetica" w:hAnsi="Helvetica" w:cs="Helvetica"/>
          <w:color w:val="333333"/>
          <w:spacing w:val="8"/>
          <w:sz w:val="26"/>
          <w:szCs w:val="26"/>
        </w:rPr>
        <w:t>le</w:t>
      </w:r>
      <w:r>
        <w:rPr>
          <w:rFonts w:ascii="Helvetica" w:hAnsi="Helvetica" w:cs="Helvetica"/>
          <w:color w:val="333333"/>
          <w:spacing w:val="8"/>
          <w:sz w:val="26"/>
          <w:szCs w:val="26"/>
        </w:rPr>
        <w:t>）的，就如荀子先生所言，人不能不乐，可如果没有引导的话，则会乱，而乱是什么？于个人而言，大喜大悲，情深</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寿。《淮南子》中也有这么一句：夫物盛而衰，乐极生悲。所以</w:t>
      </w:r>
      <w:proofErr w:type="gramStart"/>
      <w:r>
        <w:rPr>
          <w:rFonts w:ascii="Helvetica" w:hAnsi="Helvetica" w:cs="Helvetica"/>
          <w:color w:val="333333"/>
          <w:spacing w:val="8"/>
          <w:sz w:val="26"/>
          <w:szCs w:val="26"/>
        </w:rPr>
        <w:t>乐没有</w:t>
      </w:r>
      <w:proofErr w:type="gramEnd"/>
      <w:r>
        <w:rPr>
          <w:rFonts w:ascii="Helvetica" w:hAnsi="Helvetica" w:cs="Helvetica"/>
          <w:color w:val="333333"/>
          <w:spacing w:val="8"/>
          <w:sz w:val="26"/>
          <w:szCs w:val="26"/>
        </w:rPr>
        <w:t>正确的导引，会出现混乱。国不治则乱，乱世时，无论是君还是民都不能长久的乐，需要为生命</w:t>
      </w:r>
      <w:r>
        <w:rPr>
          <w:rFonts w:ascii="Helvetica" w:hAnsi="Helvetica" w:cs="Helvetica"/>
          <w:color w:val="333333"/>
          <w:spacing w:val="8"/>
          <w:sz w:val="26"/>
          <w:szCs w:val="26"/>
        </w:rPr>
        <w:lastRenderedPageBreak/>
        <w:t>而担忧，所以整体来看是不乐的。孟子时没有否定欣赏之乐的，但是否定了不理人们生活的欣赏之乐。所以这点我们在注解时写的很清楚，乐与不乐是贤与不贤的关系。欣赏之乐在没有贤的基础下是不能够长乐的，所以总体而言是不乐。这我们不认为是给乐下了道德判断，只是我们以一个更宏观的角度来讨论这篇文本。为什么我们只提贤者之乐而没有注重将欣赏之乐呢？因为文本中孟子先生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贤者虽有此，不乐也。</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是鸟兽园林的意思。由此可见孟子的关注点在贤与不贤上。我们承认欣赏之乐也是乐，可欣赏的乐会因为贤与不贤的区别得出不一样的结果，那么我们把不贤的君主迷恋欣赏之乐，贤的君主不只放眼在欣赏之乐上</w:t>
      </w:r>
      <w:proofErr w:type="gramStart"/>
      <w:r>
        <w:rPr>
          <w:rFonts w:ascii="Helvetica" w:hAnsi="Helvetica" w:cs="Helvetica"/>
          <w:color w:val="333333"/>
          <w:spacing w:val="8"/>
          <w:sz w:val="26"/>
          <w:szCs w:val="26"/>
        </w:rPr>
        <w:t>做对</w:t>
      </w:r>
      <w:proofErr w:type="gramEnd"/>
      <w:r>
        <w:rPr>
          <w:rFonts w:ascii="Helvetica" w:hAnsi="Helvetica" w:cs="Helvetica"/>
          <w:color w:val="333333"/>
          <w:spacing w:val="8"/>
          <w:sz w:val="26"/>
          <w:szCs w:val="26"/>
        </w:rPr>
        <w:t>比，其实是符合文本意思的。而讨论孟子的本意也不是在探讨欣赏美景是否乐上面，所以希望友方同学可以多在贤与不贤上与我们讨论，不要过于纠结在欣赏之乐是不是乐的问题上，忽略了文章本意。再次重申我们没有否认过欣赏之乐，但整体论之，贤与不贤，才是关键点。</w:t>
      </w:r>
    </w:p>
    <w:p w14:paraId="433B30DF" w14:textId="77777777" w:rsidR="00045E2F" w:rsidRDefault="00045E2F" w:rsidP="00045E2F"/>
    <w:p w14:paraId="50CEB8F9" w14:textId="77777777" w:rsidR="00045E2F" w:rsidRDefault="00045E2F" w:rsidP="00045E2F"/>
    <w:p w14:paraId="259AF9C2" w14:textId="77777777" w:rsidR="00045E2F" w:rsidRDefault="00045E2F" w:rsidP="00045E2F">
      <w:pPr>
        <w:pStyle w:val="a"/>
      </w:pPr>
      <w:bookmarkStart w:id="4" w:name="_Toc3718881"/>
      <w:bookmarkStart w:id="5" w:name="_Toc9673486"/>
      <w:r>
        <w:t>孟荀问学</w:t>
      </w:r>
      <w:proofErr w:type="gramStart"/>
      <w:r>
        <w:t>丨</w:t>
      </w:r>
      <w:proofErr w:type="gramEnd"/>
      <w:r>
        <w:t>《荀子·劝学·第一部分》</w:t>
      </w:r>
      <w:bookmarkEnd w:id="4"/>
      <w:bookmarkEnd w:id="5"/>
    </w:p>
    <w:p w14:paraId="456C3E06"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4944F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1AB1A08" w14:textId="68AC0F6E"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第三期</w:t>
      </w:r>
    </w:p>
    <w:p w14:paraId="3C127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61D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05850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A8E8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A7B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16562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34E92" w14:textId="49E6D312" w:rsidR="00045E2F" w:rsidRDefault="00045E2F" w:rsidP="000A2243">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荀丁组</w:t>
      </w:r>
      <w:r>
        <w:rPr>
          <w:rStyle w:val="a9"/>
          <w:rFonts w:ascii="Helvetica" w:hAnsi="Helvetica" w:cs="Helvetica"/>
          <w:color w:val="333333"/>
          <w:spacing w:val="8"/>
          <w:sz w:val="26"/>
          <w:szCs w:val="26"/>
        </w:rPr>
        <w:t>注疏</w:t>
      </w:r>
    </w:p>
    <w:p w14:paraId="39CA1D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9D94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0668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w:t>
      </w:r>
      <w:r>
        <w:rPr>
          <w:rFonts w:ascii="Helvetica" w:hAnsi="Helvetica" w:cs="Helvetica"/>
          <w:color w:val="333333"/>
          <w:spacing w:val="8"/>
          <w:sz w:val="26"/>
          <w:szCs w:val="26"/>
        </w:rPr>
        <w:t>1</w:t>
      </w:r>
      <w:r>
        <w:rPr>
          <w:rFonts w:ascii="Helvetica" w:hAnsi="Helvetica" w:cs="Helvetica"/>
          <w:color w:val="333333"/>
          <w:spacing w:val="8"/>
          <w:sz w:val="26"/>
          <w:szCs w:val="26"/>
        </w:rPr>
        <w:t>】曰：学不可以已【</w:t>
      </w:r>
      <w:r>
        <w:rPr>
          <w:rFonts w:ascii="Helvetica" w:hAnsi="Helvetica" w:cs="Helvetica"/>
          <w:color w:val="333333"/>
          <w:spacing w:val="8"/>
          <w:sz w:val="26"/>
          <w:szCs w:val="26"/>
        </w:rPr>
        <w:t>2</w:t>
      </w:r>
      <w:r>
        <w:rPr>
          <w:rFonts w:ascii="Helvetica" w:hAnsi="Helvetica" w:cs="Helvetica"/>
          <w:color w:val="333333"/>
          <w:spacing w:val="8"/>
          <w:sz w:val="26"/>
          <w:szCs w:val="26"/>
        </w:rPr>
        <w:t>】。青【</w:t>
      </w:r>
      <w:r>
        <w:rPr>
          <w:rFonts w:ascii="Helvetica" w:hAnsi="Helvetica" w:cs="Helvetica"/>
          <w:color w:val="333333"/>
          <w:spacing w:val="8"/>
          <w:sz w:val="26"/>
          <w:szCs w:val="26"/>
        </w:rPr>
        <w:t>3</w:t>
      </w:r>
      <w:r>
        <w:rPr>
          <w:rFonts w:ascii="Helvetica" w:hAnsi="Helvetica" w:cs="Helvetica"/>
          <w:color w:val="333333"/>
          <w:spacing w:val="8"/>
          <w:sz w:val="26"/>
          <w:szCs w:val="26"/>
        </w:rPr>
        <w:t>】、取之于蓝【</w:t>
      </w:r>
      <w:r>
        <w:rPr>
          <w:rFonts w:ascii="Helvetica" w:hAnsi="Helvetica" w:cs="Helvetica"/>
          <w:color w:val="333333"/>
          <w:spacing w:val="8"/>
          <w:sz w:val="26"/>
          <w:szCs w:val="26"/>
        </w:rPr>
        <w:t>4</w:t>
      </w:r>
      <w:r>
        <w:rPr>
          <w:rFonts w:ascii="Helvetica" w:hAnsi="Helvetica" w:cs="Helvetica"/>
          <w:color w:val="333333"/>
          <w:spacing w:val="8"/>
          <w:sz w:val="26"/>
          <w:szCs w:val="26"/>
        </w:rPr>
        <w:t>】，而青【</w:t>
      </w:r>
      <w:r>
        <w:rPr>
          <w:rFonts w:ascii="Helvetica" w:hAnsi="Helvetica" w:cs="Helvetica"/>
          <w:color w:val="333333"/>
          <w:spacing w:val="8"/>
          <w:sz w:val="26"/>
          <w:szCs w:val="26"/>
        </w:rPr>
        <w:t>5</w:t>
      </w:r>
      <w:r>
        <w:rPr>
          <w:rFonts w:ascii="Helvetica" w:hAnsi="Helvetica" w:cs="Helvetica"/>
          <w:color w:val="333333"/>
          <w:spacing w:val="8"/>
          <w:sz w:val="26"/>
          <w:szCs w:val="26"/>
        </w:rPr>
        <w:t>】于蓝；冰、水为之，而寒于水。木直中绳【</w:t>
      </w:r>
      <w:r>
        <w:rPr>
          <w:rFonts w:ascii="Helvetica" w:hAnsi="Helvetica" w:cs="Helvetica"/>
          <w:color w:val="333333"/>
          <w:spacing w:val="8"/>
          <w:sz w:val="26"/>
          <w:szCs w:val="26"/>
        </w:rPr>
        <w:t>6</w:t>
      </w:r>
      <w:r>
        <w:rPr>
          <w:rFonts w:ascii="Helvetica" w:hAnsi="Helvetica" w:cs="Helvetica"/>
          <w:color w:val="333333"/>
          <w:spacing w:val="8"/>
          <w:sz w:val="26"/>
          <w:szCs w:val="26"/>
        </w:rPr>
        <w:t>】，輮【</w:t>
      </w:r>
      <w:r>
        <w:rPr>
          <w:rFonts w:ascii="Helvetica" w:hAnsi="Helvetica" w:cs="Helvetica"/>
          <w:color w:val="333333"/>
          <w:spacing w:val="8"/>
          <w:sz w:val="26"/>
          <w:szCs w:val="26"/>
        </w:rPr>
        <w:t>7</w:t>
      </w:r>
      <w:r>
        <w:rPr>
          <w:rFonts w:ascii="Helvetica" w:hAnsi="Helvetica" w:cs="Helvetica"/>
          <w:color w:val="333333"/>
          <w:spacing w:val="8"/>
          <w:sz w:val="26"/>
          <w:szCs w:val="26"/>
        </w:rPr>
        <w:t>】以为轮，其曲【</w:t>
      </w:r>
      <w:r>
        <w:rPr>
          <w:rFonts w:ascii="Helvetica" w:hAnsi="Helvetica" w:cs="Helvetica"/>
          <w:color w:val="333333"/>
          <w:spacing w:val="8"/>
          <w:sz w:val="26"/>
          <w:szCs w:val="26"/>
        </w:rPr>
        <w:t>8</w:t>
      </w:r>
      <w:r>
        <w:rPr>
          <w:rFonts w:ascii="Helvetica" w:hAnsi="Helvetica" w:cs="Helvetica"/>
          <w:color w:val="333333"/>
          <w:spacing w:val="8"/>
          <w:sz w:val="26"/>
          <w:szCs w:val="26"/>
        </w:rPr>
        <w:t>】中</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】，虽【</w:t>
      </w:r>
      <w:r>
        <w:rPr>
          <w:rFonts w:ascii="Helvetica" w:hAnsi="Helvetica" w:cs="Helvetica"/>
          <w:color w:val="333333"/>
          <w:spacing w:val="8"/>
          <w:sz w:val="26"/>
          <w:szCs w:val="26"/>
        </w:rPr>
        <w:t>10</w:t>
      </w:r>
      <w:r>
        <w:rPr>
          <w:rFonts w:ascii="Helvetica" w:hAnsi="Helvetica" w:cs="Helvetica"/>
          <w:color w:val="333333"/>
          <w:spacing w:val="8"/>
          <w:sz w:val="26"/>
          <w:szCs w:val="26"/>
        </w:rPr>
        <w:t>】有【</w:t>
      </w:r>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r>
        <w:rPr>
          <w:rFonts w:ascii="Helvetica" w:hAnsi="Helvetica" w:cs="Helvetica"/>
          <w:color w:val="333333"/>
          <w:spacing w:val="8"/>
          <w:sz w:val="26"/>
          <w:szCs w:val="26"/>
        </w:rPr>
        <w:t>12</w:t>
      </w:r>
      <w:r>
        <w:rPr>
          <w:rFonts w:ascii="Helvetica" w:hAnsi="Helvetica" w:cs="Helvetica"/>
          <w:color w:val="333333"/>
          <w:spacing w:val="8"/>
          <w:sz w:val="26"/>
          <w:szCs w:val="26"/>
        </w:rPr>
        <w:t>】，不复挺【</w:t>
      </w:r>
      <w:r>
        <w:rPr>
          <w:rFonts w:ascii="Helvetica" w:hAnsi="Helvetica" w:cs="Helvetica"/>
          <w:color w:val="333333"/>
          <w:spacing w:val="8"/>
          <w:sz w:val="26"/>
          <w:szCs w:val="26"/>
        </w:rPr>
        <w:t>13</w:t>
      </w:r>
      <w:r>
        <w:rPr>
          <w:rFonts w:ascii="Helvetica" w:hAnsi="Helvetica" w:cs="Helvetica"/>
          <w:color w:val="333333"/>
          <w:spacing w:val="8"/>
          <w:sz w:val="26"/>
          <w:szCs w:val="26"/>
        </w:rPr>
        <w:t>】者，輮使之然也。故木受绳【</w:t>
      </w:r>
      <w:r>
        <w:rPr>
          <w:rFonts w:ascii="Helvetica" w:hAnsi="Helvetica" w:cs="Helvetica"/>
          <w:color w:val="333333"/>
          <w:spacing w:val="8"/>
          <w:sz w:val="26"/>
          <w:szCs w:val="26"/>
        </w:rPr>
        <w:t>14</w:t>
      </w:r>
      <w:r>
        <w:rPr>
          <w:rFonts w:ascii="Helvetica" w:hAnsi="Helvetica" w:cs="Helvetica"/>
          <w:color w:val="333333"/>
          <w:spacing w:val="8"/>
          <w:sz w:val="26"/>
          <w:szCs w:val="26"/>
        </w:rPr>
        <w:t>】则直，金【</w:t>
      </w:r>
      <w:r>
        <w:rPr>
          <w:rFonts w:ascii="Helvetica" w:hAnsi="Helvetica" w:cs="Helvetica"/>
          <w:color w:val="333333"/>
          <w:spacing w:val="8"/>
          <w:sz w:val="26"/>
          <w:szCs w:val="26"/>
        </w:rPr>
        <w:t>15</w:t>
      </w:r>
      <w:r>
        <w:rPr>
          <w:rFonts w:ascii="Helvetica" w:hAnsi="Helvetica" w:cs="Helvetica"/>
          <w:color w:val="333333"/>
          <w:spacing w:val="8"/>
          <w:sz w:val="26"/>
          <w:szCs w:val="26"/>
        </w:rPr>
        <w:t>】就【</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】则利，君子博【</w:t>
      </w:r>
      <w:r>
        <w:rPr>
          <w:rFonts w:ascii="Helvetica" w:hAnsi="Helvetica" w:cs="Helvetica"/>
          <w:color w:val="333333"/>
          <w:spacing w:val="8"/>
          <w:sz w:val="26"/>
          <w:szCs w:val="26"/>
        </w:rPr>
        <w:t>18</w:t>
      </w:r>
      <w:r>
        <w:rPr>
          <w:rFonts w:ascii="Helvetica" w:hAnsi="Helvetica" w:cs="Helvetica"/>
          <w:color w:val="333333"/>
          <w:spacing w:val="8"/>
          <w:sz w:val="26"/>
          <w:szCs w:val="26"/>
        </w:rPr>
        <w:t>】学而日参【</w:t>
      </w:r>
      <w:r>
        <w:rPr>
          <w:rFonts w:ascii="Helvetica" w:hAnsi="Helvetica" w:cs="Helvetica"/>
          <w:color w:val="333333"/>
          <w:spacing w:val="8"/>
          <w:sz w:val="26"/>
          <w:szCs w:val="26"/>
        </w:rPr>
        <w:t>19</w:t>
      </w:r>
      <w:r>
        <w:rPr>
          <w:rFonts w:ascii="Helvetica" w:hAnsi="Helvetica" w:cs="Helvetica"/>
          <w:color w:val="333333"/>
          <w:spacing w:val="8"/>
          <w:sz w:val="26"/>
          <w:szCs w:val="26"/>
        </w:rPr>
        <w:t>】省【</w:t>
      </w:r>
      <w:r>
        <w:rPr>
          <w:rFonts w:ascii="Helvetica" w:hAnsi="Helvetica" w:cs="Helvetica"/>
          <w:color w:val="333333"/>
          <w:spacing w:val="8"/>
          <w:sz w:val="26"/>
          <w:szCs w:val="26"/>
        </w:rPr>
        <w:t>20</w:t>
      </w:r>
      <w:r>
        <w:rPr>
          <w:rFonts w:ascii="Helvetica" w:hAnsi="Helvetica" w:cs="Helvetica"/>
          <w:color w:val="333333"/>
          <w:spacing w:val="8"/>
          <w:sz w:val="26"/>
          <w:szCs w:val="26"/>
        </w:rPr>
        <w:t>】乎己，则知明【</w:t>
      </w:r>
      <w:r>
        <w:rPr>
          <w:rFonts w:ascii="Helvetica" w:hAnsi="Helvetica" w:cs="Helvetica"/>
          <w:color w:val="333333"/>
          <w:spacing w:val="8"/>
          <w:sz w:val="26"/>
          <w:szCs w:val="26"/>
        </w:rPr>
        <w:t>21</w:t>
      </w:r>
      <w:r>
        <w:rPr>
          <w:rFonts w:ascii="Helvetica" w:hAnsi="Helvetica" w:cs="Helvetica"/>
          <w:color w:val="333333"/>
          <w:spacing w:val="8"/>
          <w:sz w:val="26"/>
          <w:szCs w:val="26"/>
        </w:rPr>
        <w:t>】而行无过【</w:t>
      </w:r>
      <w:r>
        <w:rPr>
          <w:rFonts w:ascii="Helvetica" w:hAnsi="Helvetica" w:cs="Helvetica"/>
          <w:color w:val="333333"/>
          <w:spacing w:val="8"/>
          <w:sz w:val="26"/>
          <w:szCs w:val="26"/>
        </w:rPr>
        <w:t>22</w:t>
      </w:r>
      <w:r>
        <w:rPr>
          <w:rFonts w:ascii="Helvetica" w:hAnsi="Helvetica" w:cs="Helvetica"/>
          <w:color w:val="333333"/>
          <w:spacing w:val="8"/>
          <w:sz w:val="26"/>
          <w:szCs w:val="26"/>
        </w:rPr>
        <w:t>】矣。故不登高山，不知天之高也；不临深溪【</w:t>
      </w:r>
      <w:r>
        <w:rPr>
          <w:rFonts w:ascii="Helvetica" w:hAnsi="Helvetica" w:cs="Helvetica"/>
          <w:color w:val="333333"/>
          <w:spacing w:val="8"/>
          <w:sz w:val="26"/>
          <w:szCs w:val="26"/>
        </w:rPr>
        <w:t>23</w:t>
      </w:r>
      <w:r>
        <w:rPr>
          <w:rFonts w:ascii="Helvetica" w:hAnsi="Helvetica" w:cs="Helvetica"/>
          <w:color w:val="333333"/>
          <w:spacing w:val="8"/>
          <w:sz w:val="26"/>
          <w:szCs w:val="26"/>
        </w:rPr>
        <w:t>】，不知地之厚也；不闻【</w:t>
      </w:r>
      <w:r>
        <w:rPr>
          <w:rFonts w:ascii="Helvetica" w:hAnsi="Helvetica" w:cs="Helvetica"/>
          <w:color w:val="333333"/>
          <w:spacing w:val="8"/>
          <w:sz w:val="26"/>
          <w:szCs w:val="26"/>
        </w:rPr>
        <w:t>24</w:t>
      </w:r>
      <w:r>
        <w:rPr>
          <w:rFonts w:ascii="Helvetica" w:hAnsi="Helvetica" w:cs="Helvetica"/>
          <w:color w:val="333333"/>
          <w:spacing w:val="8"/>
          <w:sz w:val="26"/>
          <w:szCs w:val="26"/>
        </w:rPr>
        <w:t>】先王【</w:t>
      </w:r>
      <w:r>
        <w:rPr>
          <w:rFonts w:ascii="Helvetica" w:hAnsi="Helvetica" w:cs="Helvetica"/>
          <w:color w:val="333333"/>
          <w:spacing w:val="8"/>
          <w:sz w:val="26"/>
          <w:szCs w:val="26"/>
        </w:rPr>
        <w:t>25</w:t>
      </w:r>
      <w:r>
        <w:rPr>
          <w:rFonts w:ascii="Helvetica" w:hAnsi="Helvetica" w:cs="Helvetica"/>
          <w:color w:val="333333"/>
          <w:spacing w:val="8"/>
          <w:sz w:val="26"/>
          <w:szCs w:val="26"/>
        </w:rPr>
        <w:t>】之遗【</w:t>
      </w:r>
      <w:r>
        <w:rPr>
          <w:rFonts w:ascii="Helvetica" w:hAnsi="Helvetica" w:cs="Helvetica"/>
          <w:color w:val="333333"/>
          <w:spacing w:val="8"/>
          <w:sz w:val="26"/>
          <w:szCs w:val="26"/>
        </w:rPr>
        <w:t>26</w:t>
      </w:r>
      <w:r>
        <w:rPr>
          <w:rFonts w:ascii="Helvetica" w:hAnsi="Helvetica" w:cs="Helvetica"/>
          <w:color w:val="333333"/>
          <w:spacing w:val="8"/>
          <w:sz w:val="26"/>
          <w:szCs w:val="26"/>
        </w:rPr>
        <w:t>】言，不知学问【</w:t>
      </w:r>
      <w:r>
        <w:rPr>
          <w:rFonts w:ascii="Helvetica" w:hAnsi="Helvetica" w:cs="Helvetica"/>
          <w:color w:val="333333"/>
          <w:spacing w:val="8"/>
          <w:sz w:val="26"/>
          <w:szCs w:val="26"/>
        </w:rPr>
        <w:t>27</w:t>
      </w:r>
      <w:r>
        <w:rPr>
          <w:rFonts w:ascii="Helvetica" w:hAnsi="Helvetica" w:cs="Helvetica"/>
          <w:color w:val="333333"/>
          <w:spacing w:val="8"/>
          <w:sz w:val="26"/>
          <w:szCs w:val="26"/>
        </w:rPr>
        <w:t>】之大也。干、越【</w:t>
      </w:r>
      <w:r>
        <w:rPr>
          <w:rFonts w:ascii="Helvetica" w:hAnsi="Helvetica" w:cs="Helvetica"/>
          <w:color w:val="333333"/>
          <w:spacing w:val="8"/>
          <w:sz w:val="26"/>
          <w:szCs w:val="26"/>
        </w:rPr>
        <w:t>28</w:t>
      </w:r>
      <w:r>
        <w:rPr>
          <w:rFonts w:ascii="Helvetica" w:hAnsi="Helvetica" w:cs="Helvetica"/>
          <w:color w:val="333333"/>
          <w:spacing w:val="8"/>
          <w:sz w:val="26"/>
          <w:szCs w:val="26"/>
        </w:rPr>
        <w:t>】、夷、貉【</w:t>
      </w:r>
      <w:r>
        <w:rPr>
          <w:rFonts w:ascii="Helvetica" w:hAnsi="Helvetica" w:cs="Helvetica"/>
          <w:color w:val="333333"/>
          <w:spacing w:val="8"/>
          <w:sz w:val="26"/>
          <w:szCs w:val="26"/>
        </w:rPr>
        <w:t>29</w:t>
      </w:r>
      <w:r>
        <w:rPr>
          <w:rFonts w:ascii="Helvetica" w:hAnsi="Helvetica" w:cs="Helvetica"/>
          <w:color w:val="333333"/>
          <w:spacing w:val="8"/>
          <w:sz w:val="26"/>
          <w:szCs w:val="26"/>
        </w:rPr>
        <w:t>】之子，生而同声【</w:t>
      </w:r>
      <w:r>
        <w:rPr>
          <w:rFonts w:ascii="Helvetica" w:hAnsi="Helvetica" w:cs="Helvetica"/>
          <w:color w:val="333333"/>
          <w:spacing w:val="8"/>
          <w:sz w:val="26"/>
          <w:szCs w:val="26"/>
        </w:rPr>
        <w:t>30</w:t>
      </w:r>
      <w:r>
        <w:rPr>
          <w:rFonts w:ascii="Helvetica" w:hAnsi="Helvetica" w:cs="Helvetica"/>
          <w:color w:val="333333"/>
          <w:spacing w:val="8"/>
          <w:sz w:val="26"/>
          <w:szCs w:val="26"/>
        </w:rPr>
        <w:t>】，长而异俗【</w:t>
      </w:r>
      <w:r>
        <w:rPr>
          <w:rFonts w:ascii="Helvetica" w:hAnsi="Helvetica" w:cs="Helvetica"/>
          <w:color w:val="333333"/>
          <w:spacing w:val="8"/>
          <w:sz w:val="26"/>
          <w:szCs w:val="26"/>
        </w:rPr>
        <w:t>31</w:t>
      </w:r>
      <w:r>
        <w:rPr>
          <w:rFonts w:ascii="Helvetica" w:hAnsi="Helvetica" w:cs="Helvetica"/>
          <w:color w:val="333333"/>
          <w:spacing w:val="8"/>
          <w:sz w:val="26"/>
          <w:szCs w:val="26"/>
        </w:rPr>
        <w:t>】，教使之然也【</w:t>
      </w:r>
      <w:r>
        <w:rPr>
          <w:rFonts w:ascii="Helvetica" w:hAnsi="Helvetica" w:cs="Helvetica"/>
          <w:color w:val="333333"/>
          <w:spacing w:val="8"/>
          <w:sz w:val="26"/>
          <w:szCs w:val="26"/>
        </w:rPr>
        <w:t>32</w:t>
      </w:r>
      <w:r>
        <w:rPr>
          <w:rFonts w:ascii="Helvetica" w:hAnsi="Helvetica" w:cs="Helvetica"/>
          <w:color w:val="333333"/>
          <w:spacing w:val="8"/>
          <w:sz w:val="26"/>
          <w:szCs w:val="26"/>
        </w:rPr>
        <w:t>】。诗曰【</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w:t>
      </w:r>
      <w:r>
        <w:rPr>
          <w:rFonts w:ascii="Helvetica" w:hAnsi="Helvetica" w:cs="Helvetica"/>
          <w:color w:val="333333"/>
          <w:spacing w:val="8"/>
          <w:sz w:val="26"/>
          <w:szCs w:val="26"/>
        </w:rPr>
        <w:t>34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恒</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】安【</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】。靖【</w:t>
      </w:r>
      <w:r>
        <w:rPr>
          <w:rFonts w:ascii="Helvetica" w:hAnsi="Helvetica" w:cs="Helvetica"/>
          <w:color w:val="333333"/>
          <w:spacing w:val="8"/>
          <w:sz w:val="26"/>
          <w:szCs w:val="26"/>
        </w:rPr>
        <w:t>38</w:t>
      </w:r>
      <w:r>
        <w:rPr>
          <w:rFonts w:ascii="Helvetica" w:hAnsi="Helvetica" w:cs="Helvetica"/>
          <w:color w:val="333333"/>
          <w:spacing w:val="8"/>
          <w:sz w:val="26"/>
          <w:szCs w:val="26"/>
        </w:rPr>
        <w:t>】共【</w:t>
      </w:r>
      <w:r>
        <w:rPr>
          <w:rFonts w:ascii="Helvetica" w:hAnsi="Helvetica" w:cs="Helvetica"/>
          <w:color w:val="333333"/>
          <w:spacing w:val="8"/>
          <w:sz w:val="26"/>
          <w:szCs w:val="26"/>
        </w:rPr>
        <w:t>39</w:t>
      </w:r>
      <w:r>
        <w:rPr>
          <w:rFonts w:ascii="Helvetica" w:hAnsi="Helvetica" w:cs="Helvetica"/>
          <w:color w:val="333333"/>
          <w:spacing w:val="8"/>
          <w:sz w:val="26"/>
          <w:szCs w:val="26"/>
        </w:rPr>
        <w:t>】尔位，好是正直【</w:t>
      </w:r>
      <w:r>
        <w:rPr>
          <w:rFonts w:ascii="Helvetica" w:hAnsi="Helvetica" w:cs="Helvetica"/>
          <w:color w:val="333333"/>
          <w:spacing w:val="8"/>
          <w:sz w:val="26"/>
          <w:szCs w:val="26"/>
        </w:rPr>
        <w:t>40</w:t>
      </w:r>
      <w:r>
        <w:rPr>
          <w:rFonts w:ascii="Helvetica" w:hAnsi="Helvetica" w:cs="Helvetica"/>
          <w:color w:val="333333"/>
          <w:spacing w:val="8"/>
          <w:sz w:val="26"/>
          <w:szCs w:val="26"/>
        </w:rPr>
        <w:t>】。神之听之，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】尔景【</w:t>
      </w:r>
      <w:r>
        <w:rPr>
          <w:rFonts w:ascii="Helvetica" w:hAnsi="Helvetica" w:cs="Helvetica"/>
          <w:color w:val="333333"/>
          <w:spacing w:val="8"/>
          <w:sz w:val="26"/>
          <w:szCs w:val="26"/>
        </w:rPr>
        <w:t>42</w:t>
      </w:r>
      <w:r>
        <w:rPr>
          <w:rFonts w:ascii="Helvetica" w:hAnsi="Helvetica" w:cs="Helvetica"/>
          <w:color w:val="333333"/>
          <w:spacing w:val="8"/>
          <w:sz w:val="26"/>
          <w:szCs w:val="26"/>
        </w:rPr>
        <w:t>】福。</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43</w:t>
      </w:r>
      <w:r>
        <w:rPr>
          <w:rFonts w:ascii="Helvetica" w:hAnsi="Helvetica" w:cs="Helvetica"/>
          <w:color w:val="333333"/>
          <w:spacing w:val="8"/>
          <w:sz w:val="26"/>
          <w:szCs w:val="26"/>
        </w:rPr>
        <w:t>】莫大</w:t>
      </w:r>
      <w:proofErr w:type="gramStart"/>
      <w:r>
        <w:rPr>
          <w:rFonts w:ascii="Helvetica" w:hAnsi="Helvetica" w:cs="Helvetica"/>
          <w:color w:val="333333"/>
          <w:spacing w:val="8"/>
          <w:sz w:val="26"/>
          <w:szCs w:val="26"/>
        </w:rPr>
        <w:t>于化道【</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w:t>
      </w:r>
      <w:r>
        <w:rPr>
          <w:rFonts w:ascii="Helvetica" w:hAnsi="Helvetica" w:cs="Helvetica"/>
          <w:color w:val="333333"/>
          <w:spacing w:val="8"/>
          <w:sz w:val="26"/>
          <w:szCs w:val="26"/>
        </w:rPr>
        <w:t>45</w:t>
      </w:r>
      <w:r>
        <w:rPr>
          <w:rFonts w:ascii="Helvetica" w:hAnsi="Helvetica" w:cs="Helvetica"/>
          <w:color w:val="333333"/>
          <w:spacing w:val="8"/>
          <w:sz w:val="26"/>
          <w:szCs w:val="26"/>
        </w:rPr>
        <w:t>】。</w:t>
      </w:r>
    </w:p>
    <w:p w14:paraId="73D6FA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43F362" w14:textId="373C27B1" w:rsidR="00045E2F" w:rsidRDefault="00045E2F" w:rsidP="00045E2F">
      <w:pPr>
        <w:shd w:val="clear" w:color="auto" w:fill="FFFFFF"/>
        <w:spacing w:line="408" w:lineRule="atLeast"/>
        <w:rPr>
          <w:rFonts w:ascii="Helvetica" w:hAnsi="Helvetica" w:cs="Helvetica"/>
          <w:color w:val="333333"/>
          <w:spacing w:val="8"/>
          <w:sz w:val="26"/>
          <w:szCs w:val="26"/>
        </w:rPr>
      </w:pPr>
    </w:p>
    <w:p w14:paraId="5EDCB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4CB78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C8E3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w:t>
      </w:r>
      <w:r>
        <w:rPr>
          <w:rFonts w:ascii="Helvetica" w:hAnsi="Helvetica" w:cs="Helvetica"/>
          <w:color w:val="333333"/>
          <w:spacing w:val="8"/>
          <w:sz w:val="26"/>
          <w:szCs w:val="26"/>
        </w:rPr>
        <w:lastRenderedPageBreak/>
        <w:t>者，言万物滋于下也。最古老意义上，士人是用行动实践记录文明精华的人，士尚志，士能任事。君子是士人学修到一定程度，正式踏上保国卫民君王之路的人，某段时期也是诸侯的代称。官学结构溃散后，君子成为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博山小叙先生文章《自然精洁，惟皇作极》士：士者，事也。推十合一，周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约行，由博而约，返本还源，精益求精，方能称士。士有两个特点：</w:t>
      </w:r>
      <w:r>
        <w:rPr>
          <w:rFonts w:ascii="Helvetica" w:hAnsi="Helvetica" w:cs="Helvetica"/>
          <w:color w:val="333333"/>
          <w:spacing w:val="8"/>
          <w:sz w:val="26"/>
          <w:szCs w:val="26"/>
        </w:rPr>
        <w:t>1.</w:t>
      </w:r>
      <w:r>
        <w:rPr>
          <w:rFonts w:ascii="Helvetica" w:hAnsi="Helvetica" w:cs="Helvetica"/>
          <w:color w:val="333333"/>
          <w:spacing w:val="8"/>
          <w:sz w:val="26"/>
          <w:szCs w:val="26"/>
        </w:rPr>
        <w:t>士尚志</w:t>
      </w:r>
      <w:r>
        <w:rPr>
          <w:rFonts w:ascii="Helvetica" w:hAnsi="Helvetica" w:cs="Helvetica"/>
          <w:color w:val="333333"/>
          <w:spacing w:val="8"/>
          <w:sz w:val="26"/>
          <w:szCs w:val="26"/>
        </w:rPr>
        <w:t xml:space="preserve"> 2.</w:t>
      </w:r>
      <w:r>
        <w:rPr>
          <w:rFonts w:ascii="Helvetica" w:hAnsi="Helvetica" w:cs="Helvetica"/>
          <w:color w:val="333333"/>
          <w:spacing w:val="8"/>
          <w:sz w:val="26"/>
          <w:szCs w:val="26"/>
        </w:rPr>
        <w:t>士任事。士是文明传承的主干，他们能够通过行动实践记录传承文明的精华。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立志上《士之所行，志返其纯》</w:t>
      </w:r>
    </w:p>
    <w:p w14:paraId="61D95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】学不可以已：学：《说文》：觉悟也。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学记》：是故学然后知不足，教然后知困。知不足，然后能自反也。学与教同源，参看【</w:t>
      </w:r>
      <w:r>
        <w:rPr>
          <w:rFonts w:ascii="Helvetica" w:hAnsi="Helvetica" w:cs="Helvetica"/>
          <w:color w:val="333333"/>
          <w:spacing w:val="8"/>
          <w:sz w:val="26"/>
          <w:szCs w:val="26"/>
        </w:rPr>
        <w:t>32</w:t>
      </w:r>
      <w:r>
        <w:rPr>
          <w:rFonts w:ascii="Helvetica" w:hAnsi="Helvetica" w:cs="Helvetica"/>
          <w:color w:val="333333"/>
          <w:spacing w:val="8"/>
          <w:sz w:val="26"/>
          <w:szCs w:val="26"/>
        </w:rPr>
        <w:t>】教。已：停止。学习不可以停止，即学之以勤、学之以专。学，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6A1831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】青：靛青，一种蓝色的染料。《说文》：</w:t>
      </w:r>
      <w:proofErr w:type="gramStart"/>
      <w:r>
        <w:rPr>
          <w:rFonts w:ascii="Helvetica" w:hAnsi="Helvetica" w:cs="Helvetica"/>
          <w:color w:val="333333"/>
          <w:spacing w:val="8"/>
          <w:sz w:val="26"/>
          <w:szCs w:val="26"/>
        </w:rPr>
        <w:t>東方色也</w:t>
      </w:r>
      <w:proofErr w:type="gramEnd"/>
      <w:r>
        <w:rPr>
          <w:rFonts w:ascii="Helvetica" w:hAnsi="Helvetica" w:cs="Helvetica"/>
          <w:color w:val="333333"/>
          <w:spacing w:val="8"/>
          <w:sz w:val="26"/>
          <w:szCs w:val="26"/>
        </w:rPr>
        <w:t>。木生火，从生丹。青是什么意思？青</w:t>
      </w:r>
      <w:proofErr w:type="gramStart"/>
      <w:r>
        <w:rPr>
          <w:rFonts w:ascii="Helvetica" w:hAnsi="Helvetica" w:cs="Helvetica"/>
          <w:color w:val="333333"/>
          <w:spacing w:val="8"/>
          <w:sz w:val="26"/>
          <w:szCs w:val="26"/>
        </w:rPr>
        <w:t>者生丹也</w:t>
      </w:r>
      <w:proofErr w:type="gramEnd"/>
      <w:r>
        <w:rPr>
          <w:rFonts w:ascii="Helvetica" w:hAnsi="Helvetica" w:cs="Helvetica"/>
          <w:color w:val="333333"/>
          <w:spacing w:val="8"/>
          <w:sz w:val="26"/>
          <w:szCs w:val="26"/>
        </w:rPr>
        <w:t>。月其实是丹，</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生火的意思。米之青者就是米中生气最足的、</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精微的东西。在我们东方文明，青的地位象征着生气，真实、初始等等意义。</w:t>
      </w:r>
      <w:r>
        <w:rPr>
          <w:rFonts w:ascii="Helvetica" w:hAnsi="Helvetica" w:cs="Helvetica"/>
          <w:color w:val="333333"/>
          <w:spacing w:val="8"/>
          <w:sz w:val="26"/>
          <w:szCs w:val="26"/>
        </w:rPr>
        <w:t>——</w:t>
      </w:r>
      <w:r>
        <w:rPr>
          <w:rFonts w:ascii="Helvetica" w:hAnsi="Helvetica" w:cs="Helvetica"/>
          <w:color w:val="333333"/>
          <w:spacing w:val="8"/>
          <w:sz w:val="26"/>
          <w:szCs w:val="26"/>
        </w:rPr>
        <w:t>立志课中</w:t>
      </w:r>
    </w:p>
    <w:p w14:paraId="3D3A7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】蓝：蓼蓝。草名。《说文解字》：</w:t>
      </w:r>
      <w:r>
        <w:rPr>
          <w:rFonts w:ascii="Helvetica" w:hAnsi="Helvetica" w:cs="Helvetica"/>
          <w:color w:val="333333"/>
          <w:spacing w:val="8"/>
          <w:sz w:val="26"/>
          <w:szCs w:val="26"/>
        </w:rPr>
        <w:t>“</w:t>
      </w:r>
      <w:r>
        <w:rPr>
          <w:rFonts w:ascii="Helvetica" w:hAnsi="Helvetica" w:cs="Helvetica"/>
          <w:color w:val="333333"/>
          <w:spacing w:val="8"/>
          <w:sz w:val="26"/>
          <w:szCs w:val="26"/>
        </w:rPr>
        <w:t>染靑艸（草）也。</w:t>
      </w:r>
      <w:r>
        <w:rPr>
          <w:rFonts w:ascii="Helvetica" w:hAnsi="Helvetica" w:cs="Helvetica"/>
          <w:color w:val="333333"/>
          <w:spacing w:val="8"/>
          <w:sz w:val="26"/>
          <w:szCs w:val="26"/>
        </w:rPr>
        <w:t>”</w:t>
      </w:r>
    </w:p>
    <w:p w14:paraId="06D00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】青：蓝色。这里译为颜色更深。</w:t>
      </w:r>
    </w:p>
    <w:p w14:paraId="7542CD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】木直中绳：中：合于，符合。绳：《说文解字注》：索也。</w:t>
      </w:r>
      <w:r>
        <w:rPr>
          <w:rFonts w:ascii="Helvetica" w:hAnsi="Helvetica" w:cs="Helvetica"/>
          <w:color w:val="333333"/>
          <w:spacing w:val="8"/>
          <w:sz w:val="26"/>
          <w:szCs w:val="26"/>
          <w:lang w:eastAsia="zh-TW"/>
        </w:rPr>
        <w:t>艸有莖葉、可作繩索也。繩可以縣、可以束、可以爲閑。故釋訓曰。兢兢、繩繩、戒也。</w:t>
      </w:r>
      <w:proofErr w:type="gramStart"/>
      <w:r>
        <w:rPr>
          <w:rFonts w:ascii="Helvetica" w:hAnsi="Helvetica" w:cs="Helvetica"/>
          <w:color w:val="333333"/>
          <w:spacing w:val="8"/>
          <w:sz w:val="26"/>
          <w:szCs w:val="26"/>
        </w:rPr>
        <w:t>绳有标准</w:t>
      </w:r>
      <w:proofErr w:type="gramEnd"/>
      <w:r>
        <w:rPr>
          <w:rFonts w:ascii="Helvetica" w:hAnsi="Helvetica" w:cs="Helvetica"/>
          <w:color w:val="333333"/>
          <w:spacing w:val="8"/>
          <w:sz w:val="26"/>
          <w:szCs w:val="26"/>
        </w:rPr>
        <w:t>、法度的意思，这里一般认为是木匠用以取直，浸满墨汁的线绳。木直中绳：木材笔直得合乎拉直的墨线。</w:t>
      </w:r>
    </w:p>
    <w:p w14:paraId="1EC150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】輮：通</w:t>
      </w:r>
      <w:r>
        <w:rPr>
          <w:rFonts w:ascii="Helvetica" w:hAnsi="Helvetica" w:cs="Helvetica"/>
          <w:color w:val="333333"/>
          <w:spacing w:val="8"/>
          <w:sz w:val="26"/>
          <w:szCs w:val="26"/>
        </w:rPr>
        <w:t>“</w:t>
      </w:r>
      <w:r>
        <w:rPr>
          <w:rFonts w:ascii="Helvetica" w:hAnsi="Helvetica" w:cs="Helvetica"/>
          <w:color w:val="333333"/>
          <w:spacing w:val="8"/>
          <w:sz w:val="26"/>
          <w:szCs w:val="26"/>
        </w:rPr>
        <w:t>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，用火</w:t>
      </w:r>
      <w:proofErr w:type="gramStart"/>
      <w:r>
        <w:rPr>
          <w:rFonts w:ascii="Helvetica" w:hAnsi="Helvetica" w:cs="Helvetica"/>
          <w:color w:val="333333"/>
          <w:spacing w:val="8"/>
          <w:sz w:val="26"/>
          <w:szCs w:val="26"/>
        </w:rPr>
        <w:t>烤灼新砍伐</w:t>
      </w:r>
      <w:proofErr w:type="gramEnd"/>
      <w:r>
        <w:rPr>
          <w:rFonts w:ascii="Helvetica" w:hAnsi="Helvetica" w:cs="Helvetica"/>
          <w:color w:val="333333"/>
          <w:spacing w:val="8"/>
          <w:sz w:val="26"/>
          <w:szCs w:val="26"/>
        </w:rPr>
        <w:t>的竹、木，使之弯曲或挺直。</w:t>
      </w:r>
    </w:p>
    <w:p w14:paraId="794B6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】曲：《说文》：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器受物之形。《说文解字注》：不直曰曲。这里译为弯曲的弧度。</w:t>
      </w:r>
    </w:p>
    <w:p w14:paraId="5C313A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沔水》序郑云笺：</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者，正圆之器也。圆规。</w:t>
      </w:r>
    </w:p>
    <w:p w14:paraId="679220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】虽：即使。</w:t>
      </w:r>
    </w:p>
    <w:p w14:paraId="6BECF9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】有：通</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，连续重复。</w:t>
      </w:r>
    </w:p>
    <w:p w14:paraId="7D248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：枯。暴：《说文》：暴，晞也。晞：干也。本文</w:t>
      </w:r>
      <w:proofErr w:type="gramStart"/>
      <w:r>
        <w:rPr>
          <w:rFonts w:ascii="Helvetica" w:hAnsi="Helvetica" w:cs="Helvetica"/>
          <w:color w:val="333333"/>
          <w:spacing w:val="8"/>
          <w:sz w:val="26"/>
          <w:szCs w:val="26"/>
        </w:rPr>
        <w:t>槁暴有</w:t>
      </w:r>
      <w:proofErr w:type="gramEnd"/>
      <w:r>
        <w:rPr>
          <w:rFonts w:ascii="Helvetica" w:hAnsi="Helvetica" w:cs="Helvetica"/>
          <w:color w:val="333333"/>
          <w:spacing w:val="8"/>
          <w:sz w:val="26"/>
          <w:szCs w:val="26"/>
        </w:rPr>
        <w:t>两种译法</w:t>
      </w:r>
      <w:r>
        <w:rPr>
          <w:rFonts w:ascii="Helvetica" w:hAnsi="Helvetica" w:cs="Helvetica"/>
          <w:color w:val="333333"/>
          <w:spacing w:val="8"/>
          <w:sz w:val="26"/>
          <w:szCs w:val="26"/>
        </w:rPr>
        <w:t>:</w:t>
      </w:r>
      <w:r>
        <w:rPr>
          <w:rFonts w:ascii="Helvetica" w:hAnsi="Helvetica" w:cs="Helvetica"/>
          <w:color w:val="333333"/>
          <w:spacing w:val="8"/>
          <w:sz w:val="26"/>
          <w:szCs w:val="26"/>
        </w:rPr>
        <w:t>第一种：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通藃，耗，收缩的意思。暴：变形。意为</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出现收缩变形的情况。第二种：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w:t>
      </w:r>
      <w:proofErr w:type="gramStart"/>
      <w:r>
        <w:rPr>
          <w:rFonts w:ascii="Helvetica" w:hAnsi="Helvetica" w:cs="Helvetica"/>
          <w:color w:val="333333"/>
          <w:spacing w:val="8"/>
          <w:sz w:val="26"/>
          <w:szCs w:val="26"/>
        </w:rPr>
        <w:t>熇</w:t>
      </w:r>
      <w:proofErr w:type="gramEnd"/>
      <w:r>
        <w:rPr>
          <w:rFonts w:ascii="Helvetica" w:hAnsi="Helvetica" w:cs="Helvetica"/>
          <w:color w:val="333333"/>
          <w:spacing w:val="8"/>
          <w:sz w:val="26"/>
          <w:szCs w:val="26"/>
        </w:rPr>
        <w:t>，烤。暴：晒。意为经过火烤日晒。</w:t>
      </w:r>
    </w:p>
    <w:p w14:paraId="7C58CE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】挺：笔直。</w:t>
      </w:r>
    </w:p>
    <w:p w14:paraId="75EA4D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】绳：本义是绳索。引申为约束，捆绑等义。经过墨绳的比量，约束</w:t>
      </w:r>
    </w:p>
    <w:p w14:paraId="38A6F1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】金：《说文》：</w:t>
      </w:r>
      <w:proofErr w:type="gramStart"/>
      <w:r>
        <w:rPr>
          <w:rFonts w:ascii="Helvetica" w:hAnsi="Helvetica" w:cs="Helvetica"/>
          <w:color w:val="333333"/>
          <w:spacing w:val="8"/>
          <w:sz w:val="26"/>
          <w:szCs w:val="26"/>
        </w:rPr>
        <w:t>五色金</w:t>
      </w:r>
      <w:proofErr w:type="gramEnd"/>
      <w:r>
        <w:rPr>
          <w:rFonts w:ascii="Helvetica" w:hAnsi="Helvetica" w:cs="Helvetica"/>
          <w:color w:val="333333"/>
          <w:spacing w:val="8"/>
          <w:sz w:val="26"/>
          <w:szCs w:val="26"/>
        </w:rPr>
        <w:t>也。黄金，白银，</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铜，青铅，黑铁。这里译为金属制的兵器。</w:t>
      </w:r>
    </w:p>
    <w:p w14:paraId="779834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。尤，异于凡也。本义为达到极高。这里是靠近接近的意思。</w:t>
      </w:r>
    </w:p>
    <w:p w14:paraId="251EF3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，磨也。本义为粗硬的磨刀石。经过磨刀石的磨砺</w:t>
      </w:r>
    </w:p>
    <w:p w14:paraId="2F6FD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】博：《说文》大，通也。从十从尃。尃，布也。广泛，普遍</w:t>
      </w:r>
    </w:p>
    <w:p w14:paraId="6FE5E5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】参：有两种译法。第一种：参为比照，验证，参验。比如王先谦版本。第二种：同</w:t>
      </w:r>
      <w:r>
        <w:rPr>
          <w:rFonts w:ascii="Helvetica" w:hAnsi="Helvetica" w:cs="Helvetica"/>
          <w:color w:val="333333"/>
          <w:spacing w:val="8"/>
          <w:sz w:val="26"/>
          <w:szCs w:val="26"/>
        </w:rPr>
        <w:t>“</w:t>
      </w:r>
      <w:r>
        <w:rPr>
          <w:rFonts w:ascii="Helvetica" w:hAnsi="Helvetica" w:cs="Helvetica"/>
          <w:color w:val="333333"/>
          <w:spacing w:val="8"/>
          <w:sz w:val="26"/>
          <w:szCs w:val="26"/>
        </w:rPr>
        <w:t>三</w:t>
      </w:r>
      <w:r>
        <w:rPr>
          <w:rFonts w:ascii="Helvetica" w:hAnsi="Helvetica" w:cs="Helvetica"/>
          <w:color w:val="333333"/>
          <w:spacing w:val="8"/>
          <w:sz w:val="26"/>
          <w:szCs w:val="26"/>
        </w:rPr>
        <w:t>”</w:t>
      </w:r>
      <w:r>
        <w:rPr>
          <w:rFonts w:ascii="Helvetica" w:hAnsi="Helvetica" w:cs="Helvetica"/>
          <w:color w:val="333333"/>
          <w:spacing w:val="8"/>
          <w:sz w:val="26"/>
          <w:szCs w:val="26"/>
        </w:rPr>
        <w:t>，多次的意思。</w:t>
      </w:r>
    </w:p>
    <w:p w14:paraId="61B521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】省：《说文》：省，视也。《尔雅</w:t>
      </w:r>
      <w:r>
        <w:rPr>
          <w:rFonts w:ascii="Helvetica" w:hAnsi="Helvetica" w:cs="Helvetica"/>
          <w:color w:val="333333"/>
          <w:spacing w:val="8"/>
          <w:sz w:val="26"/>
          <w:szCs w:val="26"/>
        </w:rPr>
        <w:t>·</w:t>
      </w:r>
      <w:r>
        <w:rPr>
          <w:rFonts w:ascii="Helvetica" w:hAnsi="Helvetica" w:cs="Helvetica"/>
          <w:color w:val="333333"/>
          <w:spacing w:val="8"/>
          <w:sz w:val="26"/>
          <w:szCs w:val="26"/>
        </w:rPr>
        <w:t>释诂》：察也。察者，复审也。《注》：</w:t>
      </w:r>
      <w:proofErr w:type="gramStart"/>
      <w:r>
        <w:rPr>
          <w:rFonts w:ascii="Helvetica" w:hAnsi="Helvetica" w:cs="Helvetica"/>
          <w:color w:val="333333"/>
          <w:spacing w:val="8"/>
          <w:sz w:val="26"/>
          <w:szCs w:val="26"/>
        </w:rPr>
        <w:t>小减曰</w:t>
      </w:r>
      <w:proofErr w:type="gramEnd"/>
      <w:r>
        <w:rPr>
          <w:rFonts w:ascii="Helvetica" w:hAnsi="Helvetica" w:cs="Helvetica"/>
          <w:color w:val="333333"/>
          <w:spacing w:val="8"/>
          <w:sz w:val="26"/>
          <w:szCs w:val="26"/>
        </w:rPr>
        <w:t>省。对自己的思想行为检查，审查，并在行动上减少过犯。省有减的意思。自省压根不是在强调自我意识，而是自我减少错误。所以自省不是单纯的自我观察。而是一系列行动的总称。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那么所谓自省中的自我觉察部分只是以学习</w:t>
      </w:r>
      <w:r>
        <w:rPr>
          <w:rFonts w:ascii="Helvetica" w:hAnsi="Helvetica" w:cs="Helvetica"/>
          <w:color w:val="333333"/>
          <w:spacing w:val="8"/>
          <w:sz w:val="26"/>
          <w:szCs w:val="26"/>
        </w:rPr>
        <w:t>&amp;</w:t>
      </w:r>
      <w:r>
        <w:rPr>
          <w:rFonts w:ascii="Helvetica" w:hAnsi="Helvetica" w:cs="Helvetica"/>
          <w:color w:val="333333"/>
          <w:spacing w:val="8"/>
          <w:sz w:val="26"/>
          <w:szCs w:val="26"/>
        </w:rPr>
        <w:t>行动为前后语境下，心理活动在其中的嵌入而已。前不学对错是非，不明理行礼，后不以行动切实改正，单纯知道自己都干啥，这不叫自省。自省就和呼吸一样是一个复杂的活动的总称。</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先生微信文章《清秋明月，物备实成》</w:t>
      </w:r>
    </w:p>
    <w:p w14:paraId="7CD52E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】知明：《说文》：知，从口从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。《说文》：明：照也。清楚明白。知明，是一种格物能力强，对外界环境认识清晰</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扭曲的杯水状态。要通过不断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而知学问之实，不行动不能称为知，说不出来</w:t>
      </w:r>
      <w:r>
        <w:rPr>
          <w:rFonts w:ascii="Helvetica" w:hAnsi="Helvetica" w:cs="Helvetica"/>
          <w:color w:val="333333"/>
          <w:spacing w:val="8"/>
          <w:sz w:val="26"/>
          <w:szCs w:val="26"/>
        </w:rPr>
        <w:lastRenderedPageBreak/>
        <w:t>不能称为知。说不清楚，是你领悟不足，没法宣之于口，这是理解的第一步，矢口而出谓之知，射，必要身正才能中的。身不行之，矢口出不来，或者不准的。所以说不出来和</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是两回事，这就是</w:t>
      </w:r>
      <w:proofErr w:type="gramStart"/>
      <w:r>
        <w:rPr>
          <w:rFonts w:ascii="Helvetica" w:hAnsi="Helvetica" w:cs="Helvetica"/>
          <w:color w:val="333333"/>
          <w:spacing w:val="8"/>
          <w:sz w:val="26"/>
          <w:szCs w:val="26"/>
        </w:rPr>
        <w:t>纯碎</w:t>
      </w:r>
      <w:proofErr w:type="gramEnd"/>
      <w:r>
        <w:rPr>
          <w:rFonts w:ascii="Helvetica" w:hAnsi="Helvetica" w:cs="Helvetica"/>
          <w:color w:val="333333"/>
          <w:spacing w:val="8"/>
          <w:sz w:val="26"/>
          <w:szCs w:val="26"/>
        </w:rPr>
        <w:t>的不知，或者摸到一点但没理解透，说不出来呢。</w:t>
      </w:r>
      <w:r>
        <w:rPr>
          <w:rFonts w:ascii="Helvetica" w:hAnsi="Helvetica" w:cs="Helvetica"/>
          <w:color w:val="333333"/>
          <w:spacing w:val="8"/>
          <w:sz w:val="26"/>
          <w:szCs w:val="26"/>
        </w:rPr>
        <w:t>——</w:t>
      </w:r>
      <w:r>
        <w:rPr>
          <w:rFonts w:ascii="Helvetica" w:hAnsi="Helvetica" w:cs="Helvetica"/>
          <w:color w:val="333333"/>
          <w:spacing w:val="8"/>
          <w:sz w:val="26"/>
          <w:szCs w:val="26"/>
        </w:rPr>
        <w:t>先生公众号文章《深入浅出，得意</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》在杯水语境下，感知就是从杯子里看外头，也叫格物。神清则明。神清：性混合地没那么乱。身体不好或者性格上有缺陷的时候，对外界认识不够客观，有很多想当然的东西（水中的污浊）。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性的第三个特性：知。气论视角下，外界的气和我们的气是可以互相感格的，在这个互相感格当中，知就发生了。因为气是一直在动的。气的感格能力来源于纯、生。</w:t>
      </w:r>
      <w:r>
        <w:rPr>
          <w:rFonts w:ascii="Helvetica" w:hAnsi="Helvetica" w:cs="Helvetica"/>
          <w:color w:val="333333"/>
          <w:spacing w:val="8"/>
          <w:sz w:val="26"/>
          <w:szCs w:val="26"/>
        </w:rPr>
        <w:t>——</w:t>
      </w:r>
      <w:r>
        <w:rPr>
          <w:rFonts w:ascii="Helvetica" w:hAnsi="Helvetica" w:cs="Helvetica"/>
          <w:color w:val="333333"/>
          <w:spacing w:val="8"/>
          <w:sz w:val="26"/>
          <w:szCs w:val="26"/>
        </w:rPr>
        <w:t>三字经大课《品物流形，性自命出》</w:t>
      </w:r>
    </w:p>
    <w:p w14:paraId="1958B2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行无过：行，包括思想言语在内的行为。行为产生气。过，过度。行无过：行为没有过犯。我们活在这个世界上，离不开天地水三官之气的馈赠，但是如果我们的行为产生各种不诚不敬之气，就会污染三官之气。污染超过一定程度就会引起反动，这个程度对于不同的人是不一样的。君子通过不断学习、不断自省改错，达到杯水清澈而行为无过的状态。从某种角度讲，我们能活下来，全靠三官之气的支撑。那么三官之气之纯粹是其之所以为天地水的原因。自新其德，以尽其职。恰恰是长生之本。</w:t>
      </w:r>
      <w:r>
        <w:rPr>
          <w:rFonts w:ascii="Helvetica" w:hAnsi="Helvetica" w:cs="Helvetica"/>
          <w:color w:val="333333"/>
          <w:spacing w:val="8"/>
          <w:sz w:val="26"/>
          <w:szCs w:val="26"/>
        </w:rPr>
        <w:t>......</w:t>
      </w:r>
      <w:r>
        <w:rPr>
          <w:rFonts w:ascii="Helvetica" w:hAnsi="Helvetica" w:cs="Helvetica"/>
          <w:color w:val="333333"/>
          <w:spacing w:val="8"/>
          <w:sz w:val="26"/>
          <w:szCs w:val="26"/>
        </w:rPr>
        <w:t>泛泛讲，我们在生活中，各种行为造成不敬气，不守根，不敬环境等等诸多行止，这些行动产生不敬不诚之气，就是玷污其德，把天地水之气弄脏的一种行为。</w:t>
      </w:r>
      <w:r>
        <w:rPr>
          <w:rFonts w:ascii="Helvetica" w:hAnsi="Helvetica" w:cs="Helvetica"/>
          <w:color w:val="333333"/>
          <w:spacing w:val="8"/>
          <w:sz w:val="26"/>
          <w:szCs w:val="26"/>
        </w:rPr>
        <w:t>......</w:t>
      </w:r>
      <w:r>
        <w:rPr>
          <w:rFonts w:ascii="Helvetica" w:hAnsi="Helvetica" w:cs="Helvetica"/>
          <w:color w:val="333333"/>
          <w:spacing w:val="8"/>
          <w:sz w:val="26"/>
          <w:szCs w:val="26"/>
        </w:rPr>
        <w:t>但其实这个标准对于不同人是不一样，登山走的越高，标准约严格。因为登山以修</w:t>
      </w:r>
      <w:r>
        <w:rPr>
          <w:rFonts w:ascii="Helvetica" w:hAnsi="Helvetica" w:cs="Helvetica"/>
          <w:color w:val="333333"/>
          <w:spacing w:val="8"/>
          <w:sz w:val="26"/>
          <w:szCs w:val="26"/>
        </w:rPr>
        <w:lastRenderedPageBreak/>
        <w:t>身，修身以德，那么德要越接近自然标准</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先生微信文章《德必有威，三官考校》</w:t>
      </w:r>
    </w:p>
    <w:p w14:paraId="7AB5C6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】溪：谿，《说文》：谿，山</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无所通者。从谷，奚声。本义为山间不与外界相通的小河沟，泛指山沟。两山之间的深沟巨壑。</w:t>
      </w:r>
    </w:p>
    <w:p w14:paraId="2A8CC6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】闻：《说文》：</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。闻：听说，知道。</w:t>
      </w:r>
    </w:p>
    <w:p w14:paraId="75A0AC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】先王：《说文》：先，前进也。《说文》：王，天下所归往也。董仲舒曰：古之造文者，三画而连其中谓之王。三者，天、地、人也；</w:t>
      </w:r>
      <w:proofErr w:type="gramStart"/>
      <w:r>
        <w:rPr>
          <w:rFonts w:ascii="Helvetica" w:hAnsi="Helvetica" w:cs="Helvetica"/>
          <w:color w:val="333333"/>
          <w:spacing w:val="8"/>
          <w:sz w:val="26"/>
          <w:szCs w:val="26"/>
        </w:rPr>
        <w:t>而参通之</w:t>
      </w:r>
      <w:proofErr w:type="gramEnd"/>
      <w:r>
        <w:rPr>
          <w:rFonts w:ascii="Helvetica" w:hAnsi="Helvetica" w:cs="Helvetica"/>
          <w:color w:val="333333"/>
          <w:spacing w:val="8"/>
          <w:sz w:val="26"/>
          <w:szCs w:val="26"/>
        </w:rPr>
        <w:t>者，王也。这里的王指夏商周时代的最高统治者。上古之王皆以德论，不以血缘论之。所以君子之极，就是这条路的极致，帝王也。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帝力恢弘静默，民受其恩，而不知有之也。</w:t>
      </w:r>
      <w:r>
        <w:rPr>
          <w:rFonts w:ascii="Helvetica" w:hAnsi="Helvetica" w:cs="Helvetica"/>
          <w:color w:val="333333"/>
          <w:spacing w:val="8"/>
          <w:sz w:val="26"/>
          <w:szCs w:val="26"/>
        </w:rPr>
        <w:t>……</w:t>
      </w:r>
      <w:r>
        <w:rPr>
          <w:rFonts w:ascii="Helvetica" w:hAnsi="Helvetica" w:cs="Helvetica"/>
          <w:color w:val="333333"/>
          <w:spacing w:val="8"/>
          <w:sz w:val="26"/>
          <w:szCs w:val="26"/>
        </w:rPr>
        <w:t>但恰恰证明了尧帝圣德。养育群生，而百姓不知有之。无为自化，莫过于此</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w:t>
      </w:r>
    </w:p>
    <w:p w14:paraId="2FFFCE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】遗：《说文》：亡也。这里译为遗留</w:t>
      </w:r>
    </w:p>
    <w:p w14:paraId="038F05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学问：《说文》：问，讯也。本义为询问，即提出问题让人回答。《中庸》：博学之，审问之，慎思之，明辨之，笃行之。本义为学习并详细的询问，求教。这里可解为自古流传下的知识道理、问学方式。《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w:t>
      </w:r>
      <w:proofErr w:type="gramStart"/>
      <w:r>
        <w:rPr>
          <w:rFonts w:ascii="Helvetica" w:hAnsi="Helvetica" w:cs="Helvetica"/>
          <w:color w:val="333333"/>
          <w:spacing w:val="8"/>
          <w:sz w:val="26"/>
          <w:szCs w:val="26"/>
        </w:rPr>
        <w:t>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当然前提是自己要有学，要有志于学，开始学习啦。然后切磋琢磨，互有进益，亦是美事。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20C98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】干、越：干：本字作</w:t>
      </w:r>
      <w:r>
        <w:rPr>
          <w:rFonts w:ascii="Helvetica" w:hAnsi="Helvetica" w:cs="Helvetica"/>
          <w:color w:val="333333"/>
          <w:spacing w:val="8"/>
          <w:sz w:val="26"/>
          <w:szCs w:val="26"/>
        </w:rPr>
        <w:t>“</w:t>
      </w:r>
      <w:r>
        <w:rPr>
          <w:rFonts w:ascii="Helvetica" w:hAnsi="Helvetica" w:cs="Helvetica"/>
          <w:color w:val="333333"/>
          <w:spacing w:val="8"/>
          <w:sz w:val="26"/>
          <w:szCs w:val="26"/>
        </w:rPr>
        <w:t>邗</w:t>
      </w:r>
      <w:r>
        <w:rPr>
          <w:rFonts w:ascii="Helvetica" w:hAnsi="Helvetica" w:cs="Helvetica"/>
          <w:color w:val="333333"/>
          <w:spacing w:val="8"/>
          <w:sz w:val="26"/>
          <w:szCs w:val="26"/>
        </w:rPr>
        <w:t>”</w:t>
      </w:r>
      <w:r>
        <w:rPr>
          <w:rFonts w:ascii="Helvetica" w:hAnsi="Helvetica" w:cs="Helvetica"/>
          <w:color w:val="333333"/>
          <w:spacing w:val="8"/>
          <w:sz w:val="26"/>
          <w:szCs w:val="26"/>
        </w:rPr>
        <w:t>，越之别名，后为吴所灭，故用以称吴。春秋时期的吴国和越国。在今江苏、浙江一带。在南方。</w:t>
      </w:r>
    </w:p>
    <w:p w14:paraId="6EA6E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】夷、貉：我国古代东方与北方民族的泛称。</w:t>
      </w:r>
    </w:p>
    <w:p w14:paraId="1360C9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30</w:t>
      </w:r>
      <w:r>
        <w:rPr>
          <w:rFonts w:ascii="Helvetica" w:hAnsi="Helvetica" w:cs="Helvetica"/>
          <w:color w:val="333333"/>
          <w:spacing w:val="8"/>
          <w:sz w:val="26"/>
          <w:szCs w:val="26"/>
        </w:rPr>
        <w:t>】生而同声：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凡音之起，由人心生也。人心之动，物使之然也。感于物而动，故形于声。</w:t>
      </w:r>
      <w:r>
        <w:rPr>
          <w:rFonts w:ascii="Helvetica" w:hAnsi="Helvetica" w:cs="Helvetica"/>
          <w:color w:val="333333"/>
          <w:spacing w:val="8"/>
          <w:sz w:val="26"/>
          <w:szCs w:val="26"/>
        </w:rPr>
        <w:t>——</w:t>
      </w:r>
      <w:r>
        <w:rPr>
          <w:rFonts w:ascii="Helvetica" w:hAnsi="Helvetica" w:cs="Helvetica"/>
          <w:color w:val="333333"/>
          <w:spacing w:val="8"/>
          <w:sz w:val="26"/>
          <w:szCs w:val="26"/>
        </w:rPr>
        <w:t>《乐记》生而同声是因为人初生时，杯水相对干净，性相近也。</w:t>
      </w:r>
    </w:p>
    <w:p w14:paraId="03306E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】长而异俗：《说文》：俗，习也。上所化曰风，下所习曰俗。这里译为风尚，习惯，习俗。</w:t>
      </w:r>
    </w:p>
    <w:p w14:paraId="741A9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教使之然也：《说文》：教，上所施下所效也。教育，教化。不同的教育使得原本相近的杯水发生不同的迁移。教是圈定好的环境灌输一些正确的理念。教育其实就是学习如何保证水既有用，但还清澈的办法，所谓学以进德也。</w:t>
      </w:r>
      <w:r>
        <w:rPr>
          <w:rFonts w:ascii="Helvetica" w:hAnsi="Helvetica" w:cs="Helvetica"/>
          <w:color w:val="333333"/>
          <w:spacing w:val="8"/>
          <w:sz w:val="26"/>
          <w:szCs w:val="26"/>
        </w:rPr>
        <w:t>1.</w:t>
      </w:r>
      <w:r>
        <w:rPr>
          <w:rFonts w:ascii="Helvetica" w:hAnsi="Helvetica" w:cs="Helvetica"/>
          <w:color w:val="333333"/>
          <w:spacing w:val="8"/>
          <w:sz w:val="26"/>
          <w:szCs w:val="26"/>
        </w:rPr>
        <w:t>给水加上营养可以滋养杯子本身。以学养身保形。</w:t>
      </w:r>
      <w:r>
        <w:rPr>
          <w:rFonts w:ascii="Helvetica" w:hAnsi="Helvetica" w:cs="Helvetica"/>
          <w:color w:val="333333"/>
          <w:spacing w:val="8"/>
          <w:sz w:val="26"/>
          <w:szCs w:val="26"/>
        </w:rPr>
        <w:t>2.</w:t>
      </w:r>
      <w:r>
        <w:rPr>
          <w:rFonts w:ascii="Helvetica" w:hAnsi="Helvetica" w:cs="Helvetica"/>
          <w:color w:val="333333"/>
          <w:spacing w:val="8"/>
          <w:sz w:val="26"/>
          <w:szCs w:val="26"/>
        </w:rPr>
        <w:t>叫水有各种特殊用途的信息的重复手段。以学进德，惠及人物。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还要有明矾等等分解杂志的能力。有的营养被吸收但会有杂志遗留。那么就要修枝剪叶，改过自新，吐故纳新，才能</w:t>
      </w:r>
      <w:proofErr w:type="gramStart"/>
      <w:r>
        <w:rPr>
          <w:rFonts w:ascii="Helvetica" w:hAnsi="Helvetica" w:cs="Helvetica"/>
          <w:color w:val="333333"/>
          <w:spacing w:val="8"/>
          <w:sz w:val="26"/>
          <w:szCs w:val="26"/>
        </w:rPr>
        <w:t>完成学</w:t>
      </w:r>
      <w:proofErr w:type="gramEnd"/>
      <w:r>
        <w:rPr>
          <w:rFonts w:ascii="Helvetica" w:hAnsi="Helvetica" w:cs="Helvetica"/>
          <w:color w:val="333333"/>
          <w:spacing w:val="8"/>
          <w:sz w:val="26"/>
          <w:szCs w:val="26"/>
        </w:rPr>
        <w:t>之为己，用之为人的目标。</w:t>
      </w:r>
      <w:r>
        <w:rPr>
          <w:rFonts w:ascii="Helvetica" w:hAnsi="Helvetica" w:cs="Helvetica"/>
          <w:color w:val="333333"/>
          <w:spacing w:val="8"/>
          <w:sz w:val="26"/>
          <w:szCs w:val="26"/>
        </w:rPr>
        <w:t>—</w:t>
      </w:r>
      <w:r>
        <w:rPr>
          <w:rFonts w:ascii="Helvetica" w:hAnsi="Helvetica" w:cs="Helvetica"/>
          <w:color w:val="333333"/>
          <w:spacing w:val="8"/>
          <w:sz w:val="26"/>
          <w:szCs w:val="26"/>
        </w:rPr>
        <w:t>摘录自先生三字经课。</w:t>
      </w:r>
    </w:p>
    <w:p w14:paraId="3ABB94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尔君子，无恒安息。</w:t>
      </w:r>
      <w:proofErr w:type="gramStart"/>
      <w:r>
        <w:rPr>
          <w:rFonts w:ascii="Helvetica" w:hAnsi="Helvetica" w:cs="Helvetica"/>
          <w:color w:val="333333"/>
          <w:spacing w:val="8"/>
          <w:sz w:val="26"/>
          <w:szCs w:val="26"/>
        </w:rPr>
        <w:t>靖共尔位</w:t>
      </w:r>
      <w:proofErr w:type="gramEnd"/>
      <w:r>
        <w:rPr>
          <w:rFonts w:ascii="Helvetica" w:hAnsi="Helvetica" w:cs="Helvetica"/>
          <w:color w:val="333333"/>
          <w:spacing w:val="8"/>
          <w:sz w:val="26"/>
          <w:szCs w:val="26"/>
        </w:rPr>
        <w:t>，好是正直。神之听之，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尔景福。</w:t>
      </w:r>
      <w:r>
        <w:rPr>
          <w:rFonts w:ascii="Helvetica" w:hAnsi="Helvetica" w:cs="Helvetica"/>
          <w:color w:val="333333"/>
          <w:spacing w:val="8"/>
          <w:sz w:val="26"/>
          <w:szCs w:val="26"/>
        </w:rPr>
        <w:t>“</w:t>
      </w:r>
      <w:r>
        <w:rPr>
          <w:rFonts w:ascii="Helvetica" w:hAnsi="Helvetica" w:cs="Helvetica"/>
          <w:color w:val="333333"/>
          <w:spacing w:val="8"/>
          <w:sz w:val="26"/>
          <w:szCs w:val="26"/>
        </w:rPr>
        <w:t>：出自《诗经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小明》，《毛诗序》：</w:t>
      </w:r>
      <w:r>
        <w:rPr>
          <w:rFonts w:ascii="Helvetica" w:hAnsi="Helvetica" w:cs="Helvetica"/>
          <w:color w:val="333333"/>
          <w:spacing w:val="8"/>
          <w:sz w:val="26"/>
          <w:szCs w:val="26"/>
        </w:rPr>
        <w:t>“</w:t>
      </w:r>
      <w:r>
        <w:rPr>
          <w:rFonts w:ascii="Helvetica" w:hAnsi="Helvetica" w:cs="Helvetica"/>
          <w:color w:val="333333"/>
          <w:spacing w:val="8"/>
          <w:sz w:val="26"/>
          <w:szCs w:val="26"/>
        </w:rPr>
        <w:t>士大夫悔</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于乱也。</w:t>
      </w:r>
      <w:r>
        <w:rPr>
          <w:rFonts w:ascii="Helvetica" w:hAnsi="Helvetica" w:cs="Helvetica"/>
          <w:color w:val="333333"/>
          <w:spacing w:val="8"/>
          <w:sz w:val="26"/>
          <w:szCs w:val="26"/>
        </w:rPr>
        <w:t>”</w:t>
      </w:r>
      <w:r>
        <w:rPr>
          <w:rFonts w:ascii="Helvetica" w:hAnsi="Helvetica" w:cs="Helvetica"/>
          <w:color w:val="333333"/>
          <w:spacing w:val="8"/>
          <w:sz w:val="26"/>
          <w:szCs w:val="26"/>
        </w:rPr>
        <w:t>这是一首描写周王朝一位久役远出的士大夫怀</w:t>
      </w:r>
      <w:proofErr w:type="gramStart"/>
      <w:r>
        <w:rPr>
          <w:rFonts w:ascii="Helvetica" w:hAnsi="Helvetica" w:cs="Helvetica"/>
          <w:color w:val="333333"/>
          <w:spacing w:val="8"/>
          <w:sz w:val="26"/>
          <w:szCs w:val="26"/>
        </w:rPr>
        <w:t>归念友</w:t>
      </w:r>
      <w:proofErr w:type="gramEnd"/>
      <w:r>
        <w:rPr>
          <w:rFonts w:ascii="Helvetica" w:hAnsi="Helvetica" w:cs="Helvetica"/>
          <w:color w:val="333333"/>
          <w:spacing w:val="8"/>
          <w:sz w:val="26"/>
          <w:szCs w:val="26"/>
        </w:rPr>
        <w:t>的诗。全诗五章，前三章每章十二句，后二章每章六句。</w:t>
      </w:r>
    </w:p>
    <w:p w14:paraId="49361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毋</w:t>
      </w:r>
      <w:proofErr w:type="gramEnd"/>
      <w:r>
        <w:rPr>
          <w:rFonts w:ascii="Helvetica" w:hAnsi="Helvetica" w:cs="Helvetica"/>
          <w:color w:val="333333"/>
          <w:spacing w:val="8"/>
          <w:sz w:val="26"/>
          <w:szCs w:val="26"/>
        </w:rPr>
        <w:t>同源，不要。</w:t>
      </w:r>
    </w:p>
    <w:p w14:paraId="3B058C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】恒：《说文》：常也。经常。</w:t>
      </w:r>
    </w:p>
    <w:p w14:paraId="5EEA6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】安：舒适，闲适，安逸。</w:t>
      </w:r>
    </w:p>
    <w:p w14:paraId="60E708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】息：有两种译法：第一种：休息。第二种：息，</w:t>
      </w:r>
      <w:proofErr w:type="gramStart"/>
      <w:r>
        <w:rPr>
          <w:rFonts w:ascii="Helvetica" w:hAnsi="Helvetica" w:cs="Helvetica"/>
          <w:color w:val="333333"/>
          <w:spacing w:val="8"/>
          <w:sz w:val="26"/>
          <w:szCs w:val="26"/>
        </w:rPr>
        <w:t>犹处也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1A3526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】靖：有两种译法：第一种：安。第二种：靖，谋也。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040EB6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】共：有两种译法：第一种：供，供奉，供职。第二种：恭，恭敬。</w:t>
      </w:r>
    </w:p>
    <w:p w14:paraId="4382D7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】正直：正直为正，</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w:t>
      </w:r>
    </w:p>
    <w:p w14:paraId="0D8C5C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：《宋本广韵》：大也，助也，佑也，甲也，问也，耿介也。这里译为助。</w:t>
      </w:r>
    </w:p>
    <w:p w14:paraId="5CCA6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】景：《宋本广韵》：大也，明也，像也，光也，照也，又姓齐景公之后后汉有景丹。这里译为大。</w:t>
      </w:r>
    </w:p>
    <w:p w14:paraId="5C656E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】神：高超，神奇。这里指最高精神境界。王冰《素问》注：神，谓神智通悟。《说文解字》：天神，引出万物者也。从示、申。</w:t>
      </w:r>
      <w:proofErr w:type="gramStart"/>
      <w:r>
        <w:rPr>
          <w:rFonts w:ascii="Helvetica" w:hAnsi="Helvetica" w:cs="Helvetica"/>
          <w:color w:val="333333"/>
          <w:spacing w:val="8"/>
          <w:sz w:val="26"/>
          <w:szCs w:val="26"/>
        </w:rPr>
        <w:t>《徐曰》申即引</w:t>
      </w:r>
      <w:proofErr w:type="gramEnd"/>
      <w:r>
        <w:rPr>
          <w:rFonts w:ascii="Helvetica" w:hAnsi="Helvetica" w:cs="Helvetica"/>
          <w:color w:val="333333"/>
          <w:spacing w:val="8"/>
          <w:sz w:val="26"/>
          <w:szCs w:val="26"/>
        </w:rPr>
        <w:t>也，天主降气，以感万物，故言引出万物。为学则</w:t>
      </w:r>
      <w:proofErr w:type="gramStart"/>
      <w:r>
        <w:rPr>
          <w:rFonts w:ascii="Helvetica" w:hAnsi="Helvetica" w:cs="Helvetica"/>
          <w:color w:val="333333"/>
          <w:spacing w:val="8"/>
          <w:sz w:val="26"/>
          <w:szCs w:val="26"/>
        </w:rPr>
        <w:t>自化道故</w:t>
      </w:r>
      <w:proofErr w:type="gramEnd"/>
      <w:r>
        <w:rPr>
          <w:rFonts w:ascii="Helvetica" w:hAnsi="Helvetica" w:cs="Helvetica"/>
          <w:color w:val="333333"/>
          <w:spacing w:val="8"/>
          <w:sz w:val="26"/>
          <w:szCs w:val="26"/>
        </w:rPr>
        <w:t>神莫大焉。（我理解这里神是神奇高超或神灵，天神的意思。淮南子和素问的解释是否应该删除？）</w:t>
      </w:r>
    </w:p>
    <w:p w14:paraId="3A5E12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】化道：化</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教行也。和道相符合。《增韵》：凡以道业诲人谓之敎。躬行于上，风动于下，谓之化。又以</w:t>
      </w:r>
      <w:proofErr w:type="gramStart"/>
      <w:r>
        <w:rPr>
          <w:rFonts w:ascii="Helvetica" w:hAnsi="Helvetica" w:cs="Helvetica"/>
          <w:color w:val="333333"/>
          <w:spacing w:val="8"/>
          <w:sz w:val="26"/>
          <w:szCs w:val="26"/>
        </w:rPr>
        <w:t>德化民曰化</w:t>
      </w:r>
      <w:proofErr w:type="gramEnd"/>
      <w:r>
        <w:rPr>
          <w:rFonts w:ascii="Helvetica" w:hAnsi="Helvetica" w:cs="Helvetica"/>
          <w:color w:val="333333"/>
          <w:spacing w:val="8"/>
          <w:sz w:val="26"/>
          <w:szCs w:val="26"/>
        </w:rPr>
        <w:t>。朱子云：</w:t>
      </w:r>
      <w:r>
        <w:rPr>
          <w:rFonts w:ascii="Helvetica" w:hAnsi="Helvetica" w:cs="Helvetica"/>
          <w:color w:val="333333"/>
          <w:spacing w:val="8"/>
          <w:sz w:val="26"/>
          <w:szCs w:val="26"/>
        </w:rPr>
        <w:t>“</w:t>
      </w:r>
      <w:r>
        <w:rPr>
          <w:rFonts w:ascii="Helvetica" w:hAnsi="Helvetica" w:cs="Helvetica"/>
          <w:color w:val="333333"/>
          <w:spacing w:val="8"/>
          <w:sz w:val="26"/>
          <w:szCs w:val="26"/>
        </w:rPr>
        <w:t>变者，化之渐；化者，变之成。</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《生也天行，死也物化》鬼神，一气之往来尔。</w:t>
      </w:r>
      <w:r>
        <w:rPr>
          <w:rFonts w:ascii="Helvetica" w:hAnsi="Helvetica" w:cs="Helvetica"/>
          <w:color w:val="333333"/>
          <w:spacing w:val="8"/>
          <w:sz w:val="26"/>
          <w:szCs w:val="26"/>
        </w:rPr>
        <w:t>......</w:t>
      </w:r>
      <w:r>
        <w:rPr>
          <w:rFonts w:ascii="Helvetica" w:hAnsi="Helvetica" w:cs="Helvetica"/>
          <w:color w:val="333333"/>
          <w:spacing w:val="8"/>
          <w:sz w:val="26"/>
          <w:szCs w:val="26"/>
        </w:rPr>
        <w:t>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p>
    <w:p w14:paraId="460066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无祸：《说文》：福，祐也。祸：害也，神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福也。杨倞先生注《荀子》：为学则自化道，修身则自无祸。</w:t>
      </w:r>
    </w:p>
    <w:p w14:paraId="186CC1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90389" w14:textId="19CB7616" w:rsidR="00045E2F" w:rsidRDefault="00045E2F" w:rsidP="00045E2F">
      <w:pPr>
        <w:shd w:val="clear" w:color="auto" w:fill="FFFFFF"/>
        <w:spacing w:line="408" w:lineRule="atLeast"/>
        <w:rPr>
          <w:rFonts w:ascii="Helvetica" w:hAnsi="Helvetica" w:cs="Helvetica"/>
          <w:color w:val="333333"/>
          <w:spacing w:val="8"/>
          <w:sz w:val="26"/>
          <w:szCs w:val="26"/>
        </w:rPr>
      </w:pPr>
    </w:p>
    <w:p w14:paraId="34E94F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白话</w:t>
      </w:r>
    </w:p>
    <w:p w14:paraId="758C51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243E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君子说：学无止境，学不可止而不进固步自封，要学而不厌。靛青，是从蓼蓝草中提炼出来的，但比蓼蓝草更蓝；冰是水凝结而成的，却比</w:t>
      </w:r>
      <w:proofErr w:type="gramStart"/>
      <w:r>
        <w:rPr>
          <w:rFonts w:ascii="Helvetica" w:hAnsi="Helvetica" w:cs="Helvetica"/>
          <w:color w:val="333333"/>
          <w:spacing w:val="8"/>
          <w:sz w:val="26"/>
          <w:szCs w:val="26"/>
        </w:rPr>
        <w:t>水还要</w:t>
      </w:r>
      <w:proofErr w:type="gramEnd"/>
      <w:r>
        <w:rPr>
          <w:rFonts w:ascii="Helvetica" w:hAnsi="Helvetica" w:cs="Helvetica"/>
          <w:color w:val="333333"/>
          <w:spacing w:val="8"/>
          <w:sz w:val="26"/>
          <w:szCs w:val="26"/>
        </w:rPr>
        <w:t>寒冷。木材的正直是经过了墨绳的校正而符合了适当的标准，用</w:t>
      </w:r>
      <w:proofErr w:type="gramStart"/>
      <w:r>
        <w:rPr>
          <w:rFonts w:ascii="Helvetica" w:hAnsi="Helvetica" w:cs="Helvetica"/>
          <w:color w:val="333333"/>
          <w:spacing w:val="8"/>
          <w:sz w:val="26"/>
          <w:szCs w:val="26"/>
        </w:rPr>
        <w:t>煣</w:t>
      </w:r>
      <w:proofErr w:type="gramEnd"/>
      <w:r>
        <w:rPr>
          <w:rFonts w:ascii="Helvetica" w:hAnsi="Helvetica" w:cs="Helvetica"/>
          <w:color w:val="333333"/>
          <w:spacing w:val="8"/>
          <w:sz w:val="26"/>
          <w:szCs w:val="26"/>
        </w:rPr>
        <w:t>的工艺即</w:t>
      </w:r>
      <w:proofErr w:type="gramStart"/>
      <w:r>
        <w:rPr>
          <w:rFonts w:ascii="Helvetica" w:hAnsi="Helvetica" w:cs="Helvetica"/>
          <w:color w:val="333333"/>
          <w:spacing w:val="8"/>
          <w:sz w:val="26"/>
          <w:szCs w:val="26"/>
        </w:rPr>
        <w:t>火烤把木</w:t>
      </w:r>
      <w:proofErr w:type="gramEnd"/>
      <w:r>
        <w:rPr>
          <w:rFonts w:ascii="Helvetica" w:hAnsi="Helvetica" w:cs="Helvetica"/>
          <w:color w:val="333333"/>
          <w:spacing w:val="8"/>
          <w:sz w:val="26"/>
          <w:szCs w:val="26"/>
        </w:rPr>
        <w:t>直弯曲成车轮，使木材的弯曲度与圆规画的标准相符合，</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被风吹日晒而干枯了，弯曲成车轮的木材也不会再挺直而恢复原状，这是因为经过人为的火</w:t>
      </w:r>
      <w:proofErr w:type="gramStart"/>
      <w:r>
        <w:rPr>
          <w:rFonts w:ascii="Helvetica" w:hAnsi="Helvetica" w:cs="Helvetica"/>
          <w:color w:val="333333"/>
          <w:spacing w:val="8"/>
          <w:sz w:val="26"/>
          <w:szCs w:val="26"/>
        </w:rPr>
        <w:t>烤加工</w:t>
      </w:r>
      <w:proofErr w:type="gramEnd"/>
      <w:r>
        <w:rPr>
          <w:rFonts w:ascii="Helvetica" w:hAnsi="Helvetica" w:cs="Helvetica"/>
          <w:color w:val="333333"/>
          <w:spacing w:val="8"/>
          <w:sz w:val="26"/>
          <w:szCs w:val="26"/>
        </w:rPr>
        <w:t>使它成为这样的；所以木料受到墨线</w:t>
      </w:r>
      <w:proofErr w:type="gramStart"/>
      <w:r>
        <w:rPr>
          <w:rFonts w:ascii="Helvetica" w:hAnsi="Helvetica" w:cs="Helvetica"/>
          <w:color w:val="333333"/>
          <w:spacing w:val="8"/>
          <w:sz w:val="26"/>
          <w:szCs w:val="26"/>
        </w:rPr>
        <w:t>的弹划校正</w:t>
      </w:r>
      <w:proofErr w:type="gramEnd"/>
      <w:r>
        <w:rPr>
          <w:rFonts w:ascii="Helvetica" w:hAnsi="Helvetica" w:cs="Helvetica"/>
          <w:color w:val="333333"/>
          <w:spacing w:val="8"/>
          <w:sz w:val="26"/>
          <w:szCs w:val="26"/>
        </w:rPr>
        <w:t>比量就能加工取直；刀剑等金属制品在磨石上磨过就能变得锋利；君子广博地学习而且经常徵</w:t>
      </w:r>
      <w:proofErr w:type="gramStart"/>
      <w:r>
        <w:rPr>
          <w:rFonts w:ascii="Helvetica" w:hAnsi="Helvetica" w:cs="Helvetica"/>
          <w:color w:val="333333"/>
          <w:spacing w:val="8"/>
          <w:sz w:val="26"/>
          <w:szCs w:val="26"/>
        </w:rPr>
        <w:t>验考察</w:t>
      </w:r>
      <w:proofErr w:type="gramEnd"/>
      <w:r>
        <w:rPr>
          <w:rFonts w:ascii="Helvetica" w:hAnsi="Helvetica" w:cs="Helvetica"/>
          <w:color w:val="333333"/>
          <w:spacing w:val="8"/>
          <w:sz w:val="26"/>
          <w:szCs w:val="26"/>
        </w:rPr>
        <w:t>自己，那么他就会智慧通达，行为就不会有过错了。</w:t>
      </w:r>
    </w:p>
    <w:p w14:paraId="5A64E6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E757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故此，不登高山就不知道天空的高旷；不到深深的山谷，就不知道大地的深厚；不学习先圣帝王的遗教，就不知道学问的渊深博大。吴国、越国、夷族、</w:t>
      </w:r>
      <w:proofErr w:type="gramStart"/>
      <w:r>
        <w:rPr>
          <w:rFonts w:ascii="Helvetica" w:hAnsi="Helvetica" w:cs="Helvetica"/>
          <w:color w:val="333333"/>
          <w:spacing w:val="8"/>
          <w:sz w:val="26"/>
          <w:szCs w:val="26"/>
        </w:rPr>
        <w:t>貊</w:t>
      </w:r>
      <w:proofErr w:type="gramEnd"/>
      <w:r>
        <w:rPr>
          <w:rFonts w:ascii="Helvetica" w:hAnsi="Helvetica" w:cs="Helvetica"/>
          <w:color w:val="333333"/>
          <w:spacing w:val="8"/>
          <w:sz w:val="26"/>
          <w:szCs w:val="26"/>
        </w:rPr>
        <w:t>族等不同国度和地域的孩子，初生下来他们的哭声是一样的，而长大后风俗习性却不相同，这是教化使他们这样的。《诗》云：</w:t>
      </w:r>
      <w:r>
        <w:rPr>
          <w:rFonts w:ascii="Helvetica" w:hAnsi="Helvetica" w:cs="Helvetica"/>
          <w:color w:val="333333"/>
          <w:spacing w:val="8"/>
          <w:sz w:val="26"/>
          <w:szCs w:val="26"/>
        </w:rPr>
        <w:t>“</w:t>
      </w:r>
      <w:r>
        <w:rPr>
          <w:rFonts w:ascii="Helvetica" w:hAnsi="Helvetica" w:cs="Helvetica"/>
          <w:color w:val="333333"/>
          <w:spacing w:val="8"/>
          <w:sz w:val="26"/>
          <w:szCs w:val="26"/>
        </w:rPr>
        <w:t>长叹息你这个君子啊，不要总是贪图安逸碌碌无所作为。要安心恭谨谋虑从事，忠于职守，与正直之士亲近伴随。神明察知了会赐予你深厚的福泽。</w:t>
      </w:r>
      <w:r>
        <w:rPr>
          <w:rFonts w:ascii="Helvetica" w:hAnsi="Helvetica" w:cs="Helvetica"/>
          <w:color w:val="333333"/>
          <w:spacing w:val="8"/>
          <w:sz w:val="26"/>
          <w:szCs w:val="26"/>
        </w:rPr>
        <w:t>”</w:t>
      </w:r>
      <w:r>
        <w:rPr>
          <w:rFonts w:ascii="Helvetica" w:hAnsi="Helvetica" w:cs="Helvetica"/>
          <w:color w:val="333333"/>
          <w:spacing w:val="8"/>
          <w:sz w:val="26"/>
          <w:szCs w:val="26"/>
        </w:rPr>
        <w:t>为学不已，神智自然会从道而高明；修身不已，自然会福气临身而无灾无祸持久长远。</w:t>
      </w:r>
    </w:p>
    <w:p w14:paraId="2514CD2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0F0A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06B60C" w14:textId="2D7DFA18" w:rsidR="00045E2F" w:rsidRDefault="00045E2F" w:rsidP="00045E2F">
      <w:pPr>
        <w:shd w:val="clear" w:color="auto" w:fill="FFFFFF"/>
        <w:spacing w:line="408" w:lineRule="atLeast"/>
        <w:rPr>
          <w:rFonts w:ascii="Helvetica" w:hAnsi="Helvetica" w:cs="Helvetica"/>
          <w:color w:val="333333"/>
          <w:spacing w:val="8"/>
          <w:sz w:val="26"/>
          <w:szCs w:val="26"/>
        </w:rPr>
      </w:pPr>
    </w:p>
    <w:p w14:paraId="02829F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82769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13BD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君子曰：学不可以已。</w:t>
      </w:r>
    </w:p>
    <w:p w14:paraId="4F61DBD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本句总起</w:t>
      </w:r>
      <w:proofErr w:type="gramEnd"/>
      <w:r>
        <w:rPr>
          <w:rFonts w:ascii="Helvetica" w:hAnsi="Helvetica" w:cs="Helvetica"/>
          <w:color w:val="333333"/>
          <w:spacing w:val="8"/>
          <w:sz w:val="26"/>
          <w:szCs w:val="26"/>
        </w:rPr>
        <w:t>全文，开篇提出学习的要求，即学无止境，要不断地学习。华夏贵生，以德为尊。学习可以保生，学之为己，用之为人，以此进德。</w:t>
      </w:r>
      <w:proofErr w:type="gramStart"/>
      <w:r>
        <w:rPr>
          <w:rFonts w:ascii="Helvetica" w:hAnsi="Helvetica" w:cs="Helvetica"/>
          <w:color w:val="333333"/>
          <w:spacing w:val="8"/>
          <w:sz w:val="26"/>
          <w:szCs w:val="26"/>
        </w:rPr>
        <w:t>德固学</w:t>
      </w:r>
      <w:proofErr w:type="gramEnd"/>
      <w:r>
        <w:rPr>
          <w:rFonts w:ascii="Helvetica" w:hAnsi="Helvetica" w:cs="Helvetica"/>
          <w:color w:val="333333"/>
          <w:spacing w:val="8"/>
          <w:sz w:val="26"/>
          <w:szCs w:val="26"/>
        </w:rPr>
        <w:t>则不固，学的过程忌自大，</w:t>
      </w:r>
      <w:proofErr w:type="gramStart"/>
      <w:r>
        <w:rPr>
          <w:rFonts w:ascii="Helvetica" w:hAnsi="Helvetica" w:cs="Helvetica"/>
          <w:color w:val="333333"/>
          <w:spacing w:val="8"/>
          <w:sz w:val="26"/>
          <w:szCs w:val="26"/>
        </w:rPr>
        <w:t>忌意满</w:t>
      </w:r>
      <w:proofErr w:type="gramEnd"/>
      <w:r>
        <w:rPr>
          <w:rFonts w:ascii="Helvetica" w:hAnsi="Helvetica" w:cs="Helvetica"/>
          <w:color w:val="333333"/>
          <w:spacing w:val="8"/>
          <w:sz w:val="26"/>
          <w:szCs w:val="26"/>
        </w:rPr>
        <w:t>。要不断学习。重学为习，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修，我们守根守拙，重视基础，而在一次次的重复的过程中，会不断有新的收获，温故而知新也。因此，学不可以已。</w:t>
      </w:r>
    </w:p>
    <w:p w14:paraId="783B901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青、取之于蓝，而青于蓝；冰，水为之，而寒于水。</w:t>
      </w:r>
    </w:p>
    <w:p w14:paraId="201372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本句以指喻的方式论述学习的重要性，精粹的过程，</w:t>
      </w:r>
      <w:proofErr w:type="gramStart"/>
      <w:r>
        <w:rPr>
          <w:rFonts w:ascii="Helvetica" w:hAnsi="Helvetica" w:cs="Helvetica"/>
          <w:color w:val="333333"/>
          <w:spacing w:val="8"/>
          <w:sz w:val="26"/>
          <w:szCs w:val="26"/>
        </w:rPr>
        <w:t>非紧习无</w:t>
      </w:r>
      <w:proofErr w:type="gramEnd"/>
      <w:r>
        <w:rPr>
          <w:rFonts w:ascii="Helvetica" w:hAnsi="Helvetica" w:cs="Helvetica"/>
          <w:color w:val="333333"/>
          <w:spacing w:val="8"/>
          <w:sz w:val="26"/>
          <w:szCs w:val="26"/>
        </w:rPr>
        <w:t>以成也，而重复专注地学习是有</w:t>
      </w:r>
      <w:proofErr w:type="gramStart"/>
      <w:r>
        <w:rPr>
          <w:rFonts w:ascii="Helvetica" w:hAnsi="Helvetica" w:cs="Helvetica"/>
          <w:color w:val="333333"/>
          <w:spacing w:val="8"/>
          <w:sz w:val="26"/>
          <w:szCs w:val="26"/>
        </w:rPr>
        <w:t>这种紧习的</w:t>
      </w:r>
      <w:proofErr w:type="gramEnd"/>
      <w:r>
        <w:rPr>
          <w:rFonts w:ascii="Helvetica" w:hAnsi="Helvetica" w:cs="Helvetica"/>
          <w:color w:val="333333"/>
          <w:spacing w:val="8"/>
          <w:sz w:val="26"/>
          <w:szCs w:val="26"/>
        </w:rPr>
        <w:t>力量，通过</w:t>
      </w:r>
      <w:proofErr w:type="gramStart"/>
      <w:r>
        <w:rPr>
          <w:rFonts w:ascii="Helvetica" w:hAnsi="Helvetica" w:cs="Helvetica"/>
          <w:color w:val="333333"/>
          <w:spacing w:val="8"/>
          <w:sz w:val="26"/>
          <w:szCs w:val="26"/>
        </w:rPr>
        <w:t>专序勤</w:t>
      </w:r>
      <w:proofErr w:type="gramEnd"/>
      <w:r>
        <w:rPr>
          <w:rFonts w:ascii="Helvetica" w:hAnsi="Helvetica" w:cs="Helvetica"/>
          <w:color w:val="333333"/>
          <w:spacing w:val="8"/>
          <w:sz w:val="26"/>
          <w:szCs w:val="26"/>
        </w:rPr>
        <w:t>的学习，不断打磨自己，精益求精，华夏生机最盛，跟我们重视学有关。</w:t>
      </w:r>
    </w:p>
    <w:p w14:paraId="252383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木直中绳，輮以为轮，其曲中</w:t>
      </w:r>
      <w:proofErr w:type="gramStart"/>
      <w:r>
        <w:rPr>
          <w:rStyle w:val="a9"/>
          <w:rFonts w:ascii="Helvetica" w:hAnsi="Helvetica" w:cs="Helvetica"/>
          <w:color w:val="333333"/>
          <w:spacing w:val="8"/>
          <w:sz w:val="26"/>
          <w:szCs w:val="26"/>
        </w:rPr>
        <w:t>规</w:t>
      </w:r>
      <w:proofErr w:type="gramEnd"/>
      <w:r>
        <w:rPr>
          <w:rStyle w:val="a9"/>
          <w:rFonts w:ascii="Helvetica" w:hAnsi="Helvetica" w:cs="Helvetica"/>
          <w:color w:val="333333"/>
          <w:spacing w:val="8"/>
          <w:sz w:val="26"/>
          <w:szCs w:val="26"/>
        </w:rPr>
        <w:t>，虽有</w:t>
      </w:r>
      <w:proofErr w:type="gramStart"/>
      <w:r>
        <w:rPr>
          <w:rStyle w:val="a9"/>
          <w:rFonts w:ascii="Helvetica" w:hAnsi="Helvetica" w:cs="Helvetica"/>
          <w:color w:val="333333"/>
          <w:spacing w:val="8"/>
          <w:sz w:val="26"/>
          <w:szCs w:val="26"/>
        </w:rPr>
        <w:t>槁</w:t>
      </w:r>
      <w:proofErr w:type="gramEnd"/>
      <w:r>
        <w:rPr>
          <w:rStyle w:val="a9"/>
          <w:rFonts w:ascii="Helvetica" w:hAnsi="Helvetica" w:cs="Helvetica"/>
          <w:color w:val="333333"/>
          <w:spacing w:val="8"/>
          <w:sz w:val="26"/>
          <w:szCs w:val="26"/>
        </w:rPr>
        <w:t>暴，不复挺者，輮使之然也。</w:t>
      </w:r>
    </w:p>
    <w:p w14:paraId="5E7AD2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本句以另一种角度来论证学习的重要性，学习行动可以产生气，日积月累，气发生了变化，人也就发生了改变。我们一直在与环境进行着互动与交流，教育是创造一个高浓度的可复制的信息环境来让学生学习。</w:t>
      </w:r>
    </w:p>
    <w:p w14:paraId="28ED32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故木受绳则直，金就</w:t>
      </w:r>
      <w:proofErr w:type="gramStart"/>
      <w:r>
        <w:rPr>
          <w:rStyle w:val="a9"/>
          <w:rFonts w:ascii="Helvetica" w:hAnsi="Helvetica" w:cs="Helvetica"/>
          <w:color w:val="333333"/>
          <w:spacing w:val="8"/>
          <w:sz w:val="26"/>
          <w:szCs w:val="26"/>
        </w:rPr>
        <w:t>砺</w:t>
      </w:r>
      <w:proofErr w:type="gramEnd"/>
      <w:r>
        <w:rPr>
          <w:rStyle w:val="a9"/>
          <w:rFonts w:ascii="Helvetica" w:hAnsi="Helvetica" w:cs="Helvetica"/>
          <w:color w:val="333333"/>
          <w:spacing w:val="8"/>
          <w:sz w:val="26"/>
          <w:szCs w:val="26"/>
        </w:rPr>
        <w:t>则利，君子博学而日参省乎己，则知明而行无过矣。</w:t>
      </w:r>
    </w:p>
    <w:p w14:paraId="2EA92F4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句指出</w:t>
      </w:r>
      <w:proofErr w:type="gramEnd"/>
      <w:r>
        <w:rPr>
          <w:rFonts w:ascii="Helvetica" w:hAnsi="Helvetica" w:cs="Helvetica"/>
          <w:color w:val="333333"/>
          <w:spacing w:val="8"/>
          <w:sz w:val="26"/>
          <w:szCs w:val="26"/>
        </w:rPr>
        <w:t>了学习的方法和结果，通过广泛地学习明理，再经过反复实践，不断自省改错，把学问切实学到身上、精益求精，以此来澄明杯水，以达到智慧通达，可以有能力承担起一摊事来。</w:t>
      </w:r>
    </w:p>
    <w:p w14:paraId="2B8854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故不登高山，不知天之高也；不临深溪，不知地之厚也；不闻先王之遗言，不知学问之大也。</w:t>
      </w:r>
    </w:p>
    <w:p w14:paraId="281E56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只有脚踏实地去学，去躬行，才能理解到先王之道的博大和精微之处。需要以修身</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为根基。不学或者只听不做是不能真的知道学问的。</w:t>
      </w:r>
    </w:p>
    <w:p w14:paraId="2EE7F4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干、越、夷、貉之子，生而同声，长而异俗，教使之然也。</w:t>
      </w:r>
    </w:p>
    <w:p w14:paraId="139290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吴国、越国、夷族、</w:t>
      </w:r>
      <w:proofErr w:type="gramStart"/>
      <w:r>
        <w:rPr>
          <w:rFonts w:ascii="Helvetica" w:hAnsi="Helvetica" w:cs="Helvetica"/>
          <w:color w:val="333333"/>
          <w:spacing w:val="8"/>
          <w:sz w:val="26"/>
          <w:szCs w:val="26"/>
        </w:rPr>
        <w:t>貉族的</w:t>
      </w:r>
      <w:proofErr w:type="gramEnd"/>
      <w:r>
        <w:rPr>
          <w:rFonts w:ascii="Helvetica" w:hAnsi="Helvetica" w:cs="Helvetica"/>
          <w:color w:val="333333"/>
          <w:spacing w:val="8"/>
          <w:sz w:val="26"/>
          <w:szCs w:val="26"/>
        </w:rPr>
        <w:t>孩子，生下来的时候哭声是一样的，长大之后习俗却不同，是教育让他们产生了习惯习俗上的差别。举例论证学习、</w:t>
      </w:r>
      <w:proofErr w:type="gramStart"/>
      <w:r>
        <w:rPr>
          <w:rFonts w:ascii="Helvetica" w:hAnsi="Helvetica" w:cs="Helvetica"/>
          <w:color w:val="333333"/>
          <w:spacing w:val="8"/>
          <w:sz w:val="26"/>
          <w:szCs w:val="26"/>
        </w:rPr>
        <w:t>教育对杯水</w:t>
      </w:r>
      <w:proofErr w:type="gramEnd"/>
      <w:r>
        <w:rPr>
          <w:rFonts w:ascii="Helvetica" w:hAnsi="Helvetica" w:cs="Helvetica"/>
          <w:color w:val="333333"/>
          <w:spacing w:val="8"/>
          <w:sz w:val="26"/>
          <w:szCs w:val="26"/>
        </w:rPr>
        <w:t>的影响。</w:t>
      </w:r>
    </w:p>
    <w:p w14:paraId="78C9AF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嗟</w:t>
      </w:r>
      <w:proofErr w:type="gramEnd"/>
      <w:r>
        <w:rPr>
          <w:rStyle w:val="a9"/>
          <w:rFonts w:ascii="Helvetica" w:hAnsi="Helvetica" w:cs="Helvetica"/>
          <w:color w:val="333333"/>
          <w:spacing w:val="8"/>
          <w:sz w:val="26"/>
          <w:szCs w:val="26"/>
        </w:rPr>
        <w:t>尔君子，无恒安息。靖共尔位，好是正直。神之听之，</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尔景福。</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神莫大于化道，</w:t>
      </w:r>
      <w:proofErr w:type="gramStart"/>
      <w:r>
        <w:rPr>
          <w:rStyle w:val="a9"/>
          <w:rFonts w:ascii="Helvetica" w:hAnsi="Helvetica" w:cs="Helvetica"/>
          <w:color w:val="333333"/>
          <w:spacing w:val="8"/>
          <w:sz w:val="26"/>
          <w:szCs w:val="26"/>
        </w:rPr>
        <w:t>福莫长于</w:t>
      </w:r>
      <w:proofErr w:type="gramEnd"/>
      <w:r>
        <w:rPr>
          <w:rStyle w:val="a9"/>
          <w:rFonts w:ascii="Helvetica" w:hAnsi="Helvetica" w:cs="Helvetica"/>
          <w:color w:val="333333"/>
          <w:spacing w:val="8"/>
          <w:sz w:val="26"/>
          <w:szCs w:val="26"/>
        </w:rPr>
        <w:t>无祸。</w:t>
      </w:r>
    </w:p>
    <w:p w14:paraId="6C5F006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诗经长叹君子要尽职、亲近良师益友。如此自然能兴教化、福临身。君子在学习修身的基础上尽职，就是以学保生养性、以学惠及人物，同时注重自省改错修枝减叶，以此使自身的行为符合自然的标准，并逐渐影响他人，从而能够施行教化、不遇祸患。</w:t>
      </w:r>
    </w:p>
    <w:p w14:paraId="5B3CBD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467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584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F00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2BBE1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B83A4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246B52" w14:textId="246FFC6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问难</w:t>
      </w:r>
    </w:p>
    <w:p w14:paraId="6DC5F209" w14:textId="71ADF35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荀戊组</w:t>
      </w:r>
      <w:r>
        <w:rPr>
          <w:rStyle w:val="a9"/>
          <w:rFonts w:ascii="Helvetica" w:hAnsi="Helvetica" w:cs="Helvetica"/>
          <w:color w:val="333333"/>
          <w:spacing w:val="8"/>
          <w:sz w:val="26"/>
          <w:szCs w:val="26"/>
        </w:rPr>
        <w:t>回答</w:t>
      </w:r>
    </w:p>
    <w:p w14:paraId="5DE32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677B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334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关于神莫大</w:t>
      </w:r>
      <w:proofErr w:type="gramStart"/>
      <w:r>
        <w:rPr>
          <w:rStyle w:val="a9"/>
          <w:rFonts w:ascii="Helvetica" w:hAnsi="Helvetica" w:cs="Helvetica"/>
          <w:color w:val="333333"/>
          <w:spacing w:val="8"/>
          <w:sz w:val="26"/>
          <w:szCs w:val="26"/>
        </w:rPr>
        <w:t>于化道的</w:t>
      </w:r>
      <w:proofErr w:type="gramEnd"/>
      <w:r>
        <w:rPr>
          <w:rStyle w:val="a9"/>
          <w:rFonts w:ascii="Helvetica" w:hAnsi="Helvetica" w:cs="Helvetica"/>
          <w:color w:val="333333"/>
          <w:spacing w:val="8"/>
          <w:sz w:val="26"/>
          <w:szCs w:val="26"/>
        </w:rPr>
        <w:t>理解</w:t>
      </w:r>
    </w:p>
    <w:p w14:paraId="173FB2C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同学在解释</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时引用了先生的回答</w:t>
      </w:r>
      <w:r>
        <w:rPr>
          <w:rFonts w:ascii="Helvetica" w:hAnsi="Helvetica" w:cs="Helvetica"/>
          <w:color w:val="333333"/>
          <w:spacing w:val="8"/>
          <w:sz w:val="26"/>
          <w:szCs w:val="26"/>
        </w:rPr>
        <w:t>“</w:t>
      </w:r>
      <w:r>
        <w:rPr>
          <w:rFonts w:ascii="Helvetica" w:hAnsi="Helvetica" w:cs="Helvetica"/>
          <w:color w:val="333333"/>
          <w:spacing w:val="8"/>
          <w:sz w:val="26"/>
          <w:szCs w:val="26"/>
        </w:rPr>
        <w:t>鬼神，一气之往来尔。气就是生，气就是道。气道一体，生道合一。所以生气道三者异名同实。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我们认为方向正确，但是思路有所跳跃。广义上变化都是基于气的变化，这是</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w:t>
      </w:r>
      <w:r>
        <w:rPr>
          <w:rFonts w:ascii="Helvetica" w:hAnsi="Helvetica" w:cs="Helvetica"/>
          <w:color w:val="333333"/>
          <w:spacing w:val="8"/>
          <w:sz w:val="26"/>
          <w:szCs w:val="26"/>
        </w:rPr>
        <w:t>解释做鬼神合理的地方。</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其实就是反映了神引申万物、而我们</w:t>
      </w:r>
      <w:proofErr w:type="gramStart"/>
      <w:r>
        <w:rPr>
          <w:rFonts w:ascii="Helvetica" w:hAnsi="Helvetica" w:cs="Helvetica"/>
          <w:color w:val="333333"/>
          <w:spacing w:val="8"/>
          <w:sz w:val="26"/>
          <w:szCs w:val="26"/>
        </w:rPr>
        <w:t>感格自然</w:t>
      </w:r>
      <w:proofErr w:type="gramEnd"/>
      <w:r>
        <w:rPr>
          <w:rFonts w:ascii="Helvetica" w:hAnsi="Helvetica" w:cs="Helvetica"/>
          <w:color w:val="333333"/>
          <w:spacing w:val="8"/>
          <w:sz w:val="26"/>
          <w:szCs w:val="26"/>
        </w:rPr>
        <w:t>真实，以学进德，</w:t>
      </w:r>
      <w:proofErr w:type="gramStart"/>
      <w:r>
        <w:rPr>
          <w:rFonts w:ascii="Helvetica" w:hAnsi="Helvetica" w:cs="Helvetica"/>
          <w:color w:val="333333"/>
          <w:spacing w:val="8"/>
          <w:sz w:val="26"/>
          <w:szCs w:val="26"/>
        </w:rPr>
        <w:t>去返其气</w:t>
      </w:r>
      <w:proofErr w:type="gramEnd"/>
      <w:r>
        <w:rPr>
          <w:rFonts w:ascii="Helvetica" w:hAnsi="Helvetica" w:cs="Helvetica"/>
          <w:color w:val="333333"/>
          <w:spacing w:val="8"/>
          <w:sz w:val="26"/>
          <w:szCs w:val="26"/>
        </w:rPr>
        <w:t>之纯的过程。先生在《生也天行，死也物化》里说：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千变万化必有所宗，真实都是藏在日用之中的。一字可得天地之真，一语可破百世之迷。无奈清风不识字，翻书记问加吹牛，沦为录音机。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结合学习的惠及他人的目的，让水有特殊的功用。所以，我们进学、教化，也就是修其纯、修其德、修其真。只有修学不辍，才能如前文提到</w:t>
      </w:r>
      <w:r>
        <w:rPr>
          <w:rFonts w:ascii="Helvetica" w:hAnsi="Helvetica" w:cs="Helvetica"/>
          <w:color w:val="333333"/>
          <w:spacing w:val="8"/>
          <w:sz w:val="26"/>
          <w:szCs w:val="26"/>
        </w:rPr>
        <w:t>“</w:t>
      </w:r>
      <w:r>
        <w:rPr>
          <w:rFonts w:ascii="Helvetica" w:hAnsi="Helvetica" w:cs="Helvetica"/>
          <w:color w:val="333333"/>
          <w:spacing w:val="8"/>
          <w:sz w:val="26"/>
          <w:szCs w:val="26"/>
        </w:rPr>
        <w:t>青出于蓝、冰寒于水</w:t>
      </w:r>
      <w:r>
        <w:rPr>
          <w:rFonts w:ascii="Helvetica" w:hAnsi="Helvetica" w:cs="Helvetica"/>
          <w:color w:val="333333"/>
          <w:spacing w:val="8"/>
          <w:sz w:val="26"/>
          <w:szCs w:val="26"/>
        </w:rPr>
        <w:t>”</w:t>
      </w:r>
      <w:r>
        <w:rPr>
          <w:rFonts w:ascii="Helvetica" w:hAnsi="Helvetica" w:cs="Helvetica"/>
          <w:color w:val="333333"/>
          <w:spacing w:val="8"/>
          <w:sz w:val="26"/>
          <w:szCs w:val="26"/>
        </w:rPr>
        <w:t>这样精益求精，然后自己本身发生气的变化，同气相求，才得以见天地之纯，见的就是如注疏所说的那个往来变化的</w:t>
      </w:r>
      <w:r>
        <w:rPr>
          <w:rFonts w:ascii="Helvetica" w:hAnsi="Helvetica" w:cs="Helvetica"/>
          <w:color w:val="333333"/>
          <w:spacing w:val="8"/>
          <w:sz w:val="26"/>
          <w:szCs w:val="26"/>
        </w:rPr>
        <w:t>“</w:t>
      </w:r>
      <w:r>
        <w:rPr>
          <w:rFonts w:ascii="Helvetica" w:hAnsi="Helvetica" w:cs="Helvetica"/>
          <w:color w:val="333333"/>
          <w:spacing w:val="8"/>
          <w:sz w:val="26"/>
          <w:szCs w:val="26"/>
        </w:rPr>
        <w:t>一气</w:t>
      </w:r>
      <w:r>
        <w:rPr>
          <w:rFonts w:ascii="Helvetica" w:hAnsi="Helvetica" w:cs="Helvetica"/>
          <w:color w:val="333333"/>
          <w:spacing w:val="8"/>
          <w:sz w:val="26"/>
          <w:szCs w:val="26"/>
        </w:rPr>
        <w:t>”</w:t>
      </w:r>
      <w:r>
        <w:rPr>
          <w:rFonts w:ascii="Helvetica" w:hAnsi="Helvetica" w:cs="Helvetica"/>
          <w:color w:val="333333"/>
          <w:spacing w:val="8"/>
          <w:sz w:val="26"/>
          <w:szCs w:val="26"/>
        </w:rPr>
        <w:t>，这就是</w:t>
      </w:r>
      <w:proofErr w:type="gramStart"/>
      <w:r>
        <w:rPr>
          <w:rFonts w:ascii="Helvetica" w:hAnsi="Helvetica" w:cs="Helvetica"/>
          <w:color w:val="333333"/>
          <w:spacing w:val="8"/>
          <w:sz w:val="26"/>
          <w:szCs w:val="26"/>
        </w:rPr>
        <w:t>一个化道的</w:t>
      </w:r>
      <w:proofErr w:type="gramEnd"/>
      <w:r>
        <w:rPr>
          <w:rFonts w:ascii="Helvetica" w:hAnsi="Helvetica" w:cs="Helvetica"/>
          <w:color w:val="333333"/>
          <w:spacing w:val="8"/>
          <w:sz w:val="26"/>
          <w:szCs w:val="26"/>
        </w:rPr>
        <w:t>过程。通过修学，既能自己得以变化升迁，一方面就是荀子先生提到的</w:t>
      </w:r>
      <w:r>
        <w:rPr>
          <w:rFonts w:ascii="Helvetica" w:hAnsi="Helvetica" w:cs="Helvetica"/>
          <w:color w:val="333333"/>
          <w:spacing w:val="8"/>
          <w:sz w:val="26"/>
          <w:szCs w:val="26"/>
        </w:rPr>
        <w:t>“</w:t>
      </w:r>
      <w:r>
        <w:rPr>
          <w:rFonts w:ascii="Helvetica" w:hAnsi="Helvetica" w:cs="Helvetica"/>
          <w:color w:val="333333"/>
          <w:spacing w:val="8"/>
          <w:sz w:val="26"/>
          <w:szCs w:val="26"/>
        </w:rPr>
        <w:t>无祸</w:t>
      </w:r>
      <w:r>
        <w:rPr>
          <w:rFonts w:ascii="Helvetica" w:hAnsi="Helvetica" w:cs="Helvetica"/>
          <w:color w:val="333333"/>
          <w:spacing w:val="8"/>
          <w:sz w:val="26"/>
          <w:szCs w:val="26"/>
        </w:rPr>
        <w:t>”</w:t>
      </w:r>
      <w:r>
        <w:rPr>
          <w:rFonts w:ascii="Helvetica" w:hAnsi="Helvetica" w:cs="Helvetica"/>
          <w:color w:val="333333"/>
          <w:spacing w:val="8"/>
          <w:sz w:val="26"/>
          <w:szCs w:val="26"/>
        </w:rPr>
        <w:t>，另一方面只有修学才不会沦为先生前文所言的</w:t>
      </w:r>
      <w:r>
        <w:rPr>
          <w:rFonts w:ascii="Helvetica" w:hAnsi="Helvetica" w:cs="Helvetica"/>
          <w:color w:val="333333"/>
          <w:spacing w:val="8"/>
          <w:sz w:val="26"/>
          <w:szCs w:val="26"/>
        </w:rPr>
        <w:t>“</w:t>
      </w:r>
      <w:r>
        <w:rPr>
          <w:rFonts w:ascii="Helvetica" w:hAnsi="Helvetica" w:cs="Helvetica"/>
          <w:color w:val="333333"/>
          <w:spacing w:val="8"/>
          <w:sz w:val="26"/>
          <w:szCs w:val="26"/>
        </w:rPr>
        <w:t>录音机</w:t>
      </w:r>
      <w:r>
        <w:rPr>
          <w:rFonts w:ascii="Helvetica" w:hAnsi="Helvetica" w:cs="Helvetica"/>
          <w:color w:val="333333"/>
          <w:spacing w:val="8"/>
          <w:sz w:val="26"/>
          <w:szCs w:val="26"/>
        </w:rPr>
        <w:t>”</w:t>
      </w:r>
      <w:r>
        <w:rPr>
          <w:rFonts w:ascii="Helvetica" w:hAnsi="Helvetica" w:cs="Helvetica"/>
          <w:color w:val="333333"/>
          <w:spacing w:val="8"/>
          <w:sz w:val="26"/>
          <w:szCs w:val="26"/>
        </w:rPr>
        <w:t>，而是去真实记录和复制信息。</w:t>
      </w:r>
      <w:proofErr w:type="gramStart"/>
      <w:r>
        <w:rPr>
          <w:rFonts w:ascii="Helvetica" w:hAnsi="Helvetica" w:cs="Helvetica"/>
          <w:color w:val="333333"/>
          <w:spacing w:val="8"/>
          <w:sz w:val="26"/>
          <w:szCs w:val="26"/>
        </w:rPr>
        <w:t>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也是一体的，通过学、修来达到这个目的。也就是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有其人才有其知，是为真知，先有真人然后才有真知。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化道一方面</w:t>
      </w:r>
      <w:proofErr w:type="gramEnd"/>
      <w:r>
        <w:rPr>
          <w:rFonts w:ascii="Helvetica" w:hAnsi="Helvetica" w:cs="Helvetica"/>
          <w:color w:val="333333"/>
          <w:spacing w:val="8"/>
          <w:sz w:val="26"/>
          <w:szCs w:val="26"/>
        </w:rPr>
        <w:t>就是自己的变化以合道，另一方面就是</w:t>
      </w:r>
      <w:proofErr w:type="gramStart"/>
      <w:r>
        <w:rPr>
          <w:rFonts w:ascii="Helvetica" w:hAnsi="Helvetica" w:cs="Helvetica"/>
          <w:color w:val="333333"/>
          <w:spacing w:val="8"/>
          <w:sz w:val="26"/>
          <w:szCs w:val="26"/>
        </w:rPr>
        <w:t>人尽三才</w:t>
      </w:r>
      <w:proofErr w:type="gramEnd"/>
      <w:r>
        <w:rPr>
          <w:rFonts w:ascii="Helvetica" w:hAnsi="Helvetica" w:cs="Helvetica"/>
          <w:color w:val="333333"/>
          <w:spacing w:val="8"/>
          <w:sz w:val="26"/>
          <w:szCs w:val="26"/>
        </w:rPr>
        <w:t>之一，修德从而如风，去推己及人教化他人。这就是我们认为的如何从学不可以已、到神莫大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一个过程，以及为什么可以用</w:t>
      </w:r>
      <w:r>
        <w:rPr>
          <w:rFonts w:ascii="Helvetica" w:hAnsi="Helvetica" w:cs="Helvetica"/>
          <w:color w:val="333333"/>
          <w:spacing w:val="8"/>
          <w:sz w:val="26"/>
          <w:szCs w:val="26"/>
        </w:rPr>
        <w:t>“</w:t>
      </w:r>
      <w:r>
        <w:rPr>
          <w:rFonts w:ascii="Helvetica" w:hAnsi="Helvetica" w:cs="Helvetica"/>
          <w:color w:val="333333"/>
          <w:spacing w:val="8"/>
          <w:sz w:val="26"/>
          <w:szCs w:val="26"/>
        </w:rPr>
        <w:t>一气之往来</w:t>
      </w:r>
      <w:r>
        <w:rPr>
          <w:rFonts w:ascii="Helvetica" w:hAnsi="Helvetica" w:cs="Helvetica"/>
          <w:color w:val="333333"/>
          <w:spacing w:val="8"/>
          <w:sz w:val="26"/>
          <w:szCs w:val="26"/>
        </w:rPr>
        <w:t>”</w:t>
      </w:r>
      <w:r>
        <w:rPr>
          <w:rFonts w:ascii="Helvetica" w:hAnsi="Helvetica" w:cs="Helvetica"/>
          <w:color w:val="333333"/>
          <w:spacing w:val="8"/>
          <w:sz w:val="26"/>
          <w:szCs w:val="26"/>
        </w:rPr>
        <w:t>做注疏的原因。</w:t>
      </w:r>
    </w:p>
    <w:p w14:paraId="01B9D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87AE5A" w14:textId="395DE3F8" w:rsidR="00045E2F" w:rsidRDefault="00045E2F" w:rsidP="00045E2F">
      <w:pPr>
        <w:shd w:val="clear" w:color="auto" w:fill="FFFFFF"/>
        <w:spacing w:line="408" w:lineRule="atLeast"/>
        <w:rPr>
          <w:rFonts w:ascii="Helvetica" w:hAnsi="Helvetica" w:cs="Helvetica"/>
          <w:color w:val="333333"/>
          <w:spacing w:val="8"/>
          <w:sz w:val="26"/>
          <w:szCs w:val="26"/>
        </w:rPr>
      </w:pPr>
    </w:p>
    <w:p w14:paraId="00389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63798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D4729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我方认为，神莫大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意思是：进德修身的君子，学到极致莫过于可以通过自己修身实践走出一条可行的道路。引申为后学可学习实践的方法。就像先王走出来的一条道路，后人或民是可以顺着这条路进学修身向前走的。所以这个道的本意，就是道路。就像有人在树林中开辟一条可以走的道路。若别人见到先王修身有成，愿意向先王学习，有这么一条先王之道在这里，想走这条路的人多了，实践符合这条路的修身进德的方法的人多了，也是能改变民风的。这可能才是荀子先生在本篇的基本意思。而我们对同学的描述还有疑问，为什么说同气相求才得以见天地之纯？为什么</w:t>
      </w:r>
      <w:proofErr w:type="gramStart"/>
      <w:r>
        <w:rPr>
          <w:rFonts w:ascii="Helvetica" w:hAnsi="Helvetica" w:cs="Helvetica"/>
          <w:color w:val="333333"/>
          <w:spacing w:val="8"/>
          <w:sz w:val="26"/>
          <w:szCs w:val="26"/>
        </w:rPr>
        <w:t>说化道和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是一体的？</w:t>
      </w:r>
    </w:p>
    <w:p w14:paraId="0A3C3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99C06" w14:textId="61FF68F3" w:rsidR="00045E2F" w:rsidRDefault="00045E2F" w:rsidP="00045E2F">
      <w:pPr>
        <w:shd w:val="clear" w:color="auto" w:fill="FFFFFF"/>
        <w:spacing w:line="408" w:lineRule="atLeast"/>
        <w:rPr>
          <w:rFonts w:ascii="Helvetica" w:hAnsi="Helvetica" w:cs="Helvetica"/>
          <w:color w:val="333333"/>
          <w:spacing w:val="8"/>
          <w:sz w:val="26"/>
          <w:szCs w:val="26"/>
        </w:rPr>
      </w:pPr>
    </w:p>
    <w:p w14:paraId="59E36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3523D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0A2D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孟五追问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我们所讲的同气，是指与天地自然</w:t>
      </w:r>
      <w:proofErr w:type="gramStart"/>
      <w:r>
        <w:rPr>
          <w:rFonts w:ascii="Helvetica" w:hAnsi="Helvetica" w:cs="Helvetica"/>
          <w:color w:val="333333"/>
          <w:spacing w:val="8"/>
          <w:sz w:val="26"/>
          <w:szCs w:val="26"/>
        </w:rPr>
        <w:t>真实相同</w:t>
      </w:r>
      <w:proofErr w:type="gramEnd"/>
      <w:r>
        <w:rPr>
          <w:rFonts w:ascii="Helvetica" w:hAnsi="Helvetica" w:cs="Helvetica"/>
          <w:color w:val="333333"/>
          <w:spacing w:val="8"/>
          <w:sz w:val="26"/>
          <w:szCs w:val="26"/>
        </w:rPr>
        <w:t>之气，是人修身进学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的过程。我们学习都是通过杯水来向外界感知的过程，不同状态的杯水决定了学习的资质。只有自身的杯水清澈了，我们才能清晰而无畸变</w:t>
      </w:r>
      <w:proofErr w:type="gramStart"/>
      <w:r>
        <w:rPr>
          <w:rFonts w:ascii="Helvetica" w:hAnsi="Helvetica" w:cs="Helvetica"/>
          <w:color w:val="333333"/>
          <w:spacing w:val="8"/>
          <w:sz w:val="26"/>
          <w:szCs w:val="26"/>
        </w:rPr>
        <w:t>的去感格外</w:t>
      </w:r>
      <w:proofErr w:type="gramEnd"/>
      <w:r>
        <w:rPr>
          <w:rFonts w:ascii="Helvetica" w:hAnsi="Helvetica" w:cs="Helvetica"/>
          <w:color w:val="333333"/>
          <w:spacing w:val="8"/>
          <w:sz w:val="26"/>
          <w:szCs w:val="26"/>
        </w:rPr>
        <w:t>物。如果自身的杯水是浑浊的，无论水浑浊还是杯子有畸变，都是无法正确格物的。因此我们强调身心合一，强调保性，就是要首先要保性之纯，进而甚至回溯至水库。先生在《出利入义，道骨天成》中写道：</w:t>
      </w:r>
      <w:r>
        <w:rPr>
          <w:rFonts w:ascii="Helvetica" w:hAnsi="Helvetica" w:cs="Helvetica"/>
          <w:color w:val="333333"/>
          <w:spacing w:val="8"/>
          <w:sz w:val="26"/>
          <w:szCs w:val="26"/>
        </w:rPr>
        <w:t>“</w:t>
      </w:r>
      <w:r>
        <w:rPr>
          <w:rFonts w:ascii="Helvetica" w:hAnsi="Helvetica" w:cs="Helvetica"/>
          <w:color w:val="333333"/>
          <w:spacing w:val="8"/>
          <w:sz w:val="26"/>
          <w:szCs w:val="26"/>
        </w:rPr>
        <w:t>气</w:t>
      </w:r>
      <w:proofErr w:type="gramStart"/>
      <w:r>
        <w:rPr>
          <w:rFonts w:ascii="Helvetica" w:hAnsi="Helvetica" w:cs="Helvetica"/>
          <w:color w:val="333333"/>
          <w:spacing w:val="8"/>
          <w:sz w:val="26"/>
          <w:szCs w:val="26"/>
        </w:rPr>
        <w:t>禀</w:t>
      </w:r>
      <w:proofErr w:type="gramEnd"/>
      <w:r>
        <w:rPr>
          <w:rFonts w:ascii="Helvetica" w:hAnsi="Helvetica" w:cs="Helvetica"/>
          <w:color w:val="333333"/>
          <w:spacing w:val="8"/>
          <w:sz w:val="26"/>
          <w:szCs w:val="26"/>
        </w:rPr>
        <w:t>轻清，则道骨严秀，方有轻</w:t>
      </w:r>
      <w:r>
        <w:rPr>
          <w:rFonts w:ascii="Helvetica" w:hAnsi="Helvetica" w:cs="Helvetica"/>
          <w:color w:val="333333"/>
          <w:spacing w:val="8"/>
          <w:sz w:val="26"/>
          <w:szCs w:val="26"/>
        </w:rPr>
        <w:lastRenderedPageBreak/>
        <w:t>举之份。修道天资，胜在气清则神明，不杂于浊则纯。</w:t>
      </w:r>
      <w:r>
        <w:rPr>
          <w:rFonts w:ascii="Helvetica" w:hAnsi="Helvetica" w:cs="Helvetica"/>
          <w:color w:val="333333"/>
          <w:spacing w:val="8"/>
          <w:sz w:val="26"/>
          <w:szCs w:val="26"/>
        </w:rPr>
        <w:t>”</w:t>
      </w:r>
      <w:r>
        <w:rPr>
          <w:rFonts w:ascii="Helvetica" w:hAnsi="Helvetica" w:cs="Helvetica"/>
          <w:color w:val="333333"/>
          <w:spacing w:val="8"/>
          <w:sz w:val="26"/>
          <w:szCs w:val="26"/>
        </w:rPr>
        <w:t>同气就是让自己行动积累产生</w:t>
      </w:r>
      <w:proofErr w:type="gramStart"/>
      <w:r>
        <w:rPr>
          <w:rFonts w:ascii="Helvetica" w:hAnsi="Helvetica" w:cs="Helvetica"/>
          <w:color w:val="333333"/>
          <w:spacing w:val="8"/>
          <w:sz w:val="26"/>
          <w:szCs w:val="26"/>
        </w:rPr>
        <w:t>的气更贴近</w:t>
      </w:r>
      <w:proofErr w:type="gramEnd"/>
      <w:r>
        <w:rPr>
          <w:rFonts w:ascii="Helvetica" w:hAnsi="Helvetica" w:cs="Helvetica"/>
          <w:color w:val="333333"/>
          <w:spacing w:val="8"/>
          <w:sz w:val="26"/>
          <w:szCs w:val="26"/>
        </w:rPr>
        <w:t>三官之德。这样，才有起码感知、和记录真实信息的能力，才能充分加强并发挥我们性具有的能力，才能通过学习</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步步循序渐进的尽职修德以化民俗。</w:t>
      </w:r>
    </w:p>
    <w:p w14:paraId="7276B6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关于化道</w:t>
      </w:r>
      <w:proofErr w:type="gramEnd"/>
      <w:r>
        <w:rPr>
          <w:rFonts w:ascii="Helvetica" w:hAnsi="Helvetica" w:cs="Helvetica"/>
          <w:color w:val="333333"/>
          <w:spacing w:val="8"/>
          <w:sz w:val="26"/>
          <w:szCs w:val="26"/>
        </w:rPr>
        <w:t>和无祸是一体的问题。祸者，害也，神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福也。福，《礼记</w:t>
      </w:r>
      <w:r>
        <w:rPr>
          <w:rFonts w:ascii="Helvetica" w:hAnsi="Helvetica" w:cs="Helvetica"/>
          <w:color w:val="333333"/>
          <w:spacing w:val="8"/>
          <w:sz w:val="26"/>
          <w:szCs w:val="26"/>
        </w:rPr>
        <w:t>.</w:t>
      </w:r>
      <w:r>
        <w:rPr>
          <w:rFonts w:ascii="Helvetica" w:hAnsi="Helvetica" w:cs="Helvetica"/>
          <w:color w:val="333333"/>
          <w:spacing w:val="8"/>
          <w:sz w:val="26"/>
          <w:szCs w:val="26"/>
        </w:rPr>
        <w:t>祭統》：賢者之祭也。必受其福。因此所谓祸，其实就是自己不能很好的适应环境并与之互动带来的。而进而修身的君子，则</w:t>
      </w:r>
      <w:proofErr w:type="gramStart"/>
      <w:r>
        <w:rPr>
          <w:rFonts w:ascii="Helvetica" w:hAnsi="Helvetica" w:cs="Helvetica"/>
          <w:color w:val="333333"/>
          <w:spacing w:val="8"/>
          <w:sz w:val="26"/>
          <w:szCs w:val="26"/>
        </w:rPr>
        <w:t>能慎以避祸</w:t>
      </w:r>
      <w:proofErr w:type="gramEnd"/>
      <w:r>
        <w:rPr>
          <w:rFonts w:ascii="Helvetica" w:hAnsi="Helvetica" w:cs="Helvetica"/>
          <w:color w:val="333333"/>
          <w:spacing w:val="8"/>
          <w:sz w:val="26"/>
          <w:szCs w:val="26"/>
        </w:rPr>
        <w:t>。先生说过，我们文明的本质是善生。</w:t>
      </w:r>
      <w:proofErr w:type="gramStart"/>
      <w:r>
        <w:rPr>
          <w:rFonts w:ascii="Helvetica" w:hAnsi="Helvetica" w:cs="Helvetica"/>
          <w:color w:val="333333"/>
          <w:spacing w:val="8"/>
          <w:sz w:val="26"/>
          <w:szCs w:val="26"/>
        </w:rPr>
        <w:t>化道的</w:t>
      </w:r>
      <w:proofErr w:type="gramEnd"/>
      <w:r>
        <w:rPr>
          <w:rFonts w:ascii="Helvetica" w:hAnsi="Helvetica" w:cs="Helvetica"/>
          <w:color w:val="333333"/>
          <w:spacing w:val="8"/>
          <w:sz w:val="26"/>
          <w:szCs w:val="26"/>
        </w:rPr>
        <w:t>一个结果和目的之一，就是为了让人们能安居乐业，这是圣王之志。</w:t>
      </w:r>
      <w:proofErr w:type="gramStart"/>
      <w:r>
        <w:rPr>
          <w:rFonts w:ascii="Helvetica" w:hAnsi="Helvetica" w:cs="Helvetica"/>
          <w:color w:val="333333"/>
          <w:spacing w:val="8"/>
          <w:sz w:val="26"/>
          <w:szCs w:val="26"/>
        </w:rPr>
        <w:t>所以化道和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祸自然</w:t>
      </w:r>
      <w:proofErr w:type="gramEnd"/>
      <w:r>
        <w:rPr>
          <w:rFonts w:ascii="Helvetica" w:hAnsi="Helvetica" w:cs="Helvetica"/>
          <w:color w:val="333333"/>
          <w:spacing w:val="8"/>
          <w:sz w:val="26"/>
          <w:szCs w:val="26"/>
        </w:rPr>
        <w:t>是一体，核心就是善生。</w:t>
      </w:r>
      <w:r>
        <w:rPr>
          <w:rFonts w:ascii="Helvetica" w:hAnsi="Helvetica" w:cs="Helvetica"/>
          <w:color w:val="333333"/>
          <w:spacing w:val="8"/>
          <w:sz w:val="26"/>
          <w:szCs w:val="26"/>
        </w:rPr>
        <w:t> </w:t>
      </w:r>
    </w:p>
    <w:p w14:paraId="4F4E1E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F09881" w14:textId="1E6A1389" w:rsidR="00045E2F" w:rsidRDefault="00045E2F" w:rsidP="00045E2F">
      <w:pPr>
        <w:shd w:val="clear" w:color="auto" w:fill="FFFFFF"/>
        <w:spacing w:line="408" w:lineRule="atLeast"/>
        <w:rPr>
          <w:rFonts w:ascii="Helvetica" w:hAnsi="Helvetica" w:cs="Helvetica"/>
          <w:color w:val="333333"/>
          <w:spacing w:val="8"/>
          <w:sz w:val="26"/>
          <w:szCs w:val="26"/>
        </w:rPr>
      </w:pPr>
    </w:p>
    <w:p w14:paraId="63174C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FEC25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F051EE" w14:textId="667C3FC4" w:rsidR="00045E2F" w:rsidRDefault="00045E2F" w:rsidP="000A2243">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为什么说同气相求就是人修身进学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的过程呢？我们认为无论清浊之气都是同气相求的特性。杯水澄澈才能见天地之纯，而</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在人与</w:t>
      </w:r>
      <w:r>
        <w:rPr>
          <w:rFonts w:ascii="Helvetica" w:hAnsi="Helvetica" w:cs="Helvetica"/>
          <w:color w:val="333333"/>
          <w:spacing w:val="8"/>
          <w:sz w:val="26"/>
          <w:szCs w:val="26"/>
        </w:rPr>
        <w:t>“</w:t>
      </w:r>
      <w:r>
        <w:rPr>
          <w:rFonts w:ascii="Helvetica" w:hAnsi="Helvetica" w:cs="Helvetica"/>
          <w:color w:val="333333"/>
          <w:spacing w:val="8"/>
          <w:sz w:val="26"/>
          <w:szCs w:val="26"/>
        </w:rPr>
        <w:t>天地之纯</w:t>
      </w:r>
      <w:r>
        <w:rPr>
          <w:rFonts w:ascii="Helvetica" w:hAnsi="Helvetica" w:cs="Helvetica"/>
          <w:color w:val="333333"/>
          <w:spacing w:val="8"/>
          <w:sz w:val="26"/>
          <w:szCs w:val="26"/>
        </w:rPr>
        <w:t>”</w:t>
      </w:r>
      <w:r>
        <w:rPr>
          <w:rFonts w:ascii="Helvetica" w:hAnsi="Helvetica" w:cs="Helvetica"/>
          <w:color w:val="333333"/>
          <w:spacing w:val="8"/>
          <w:sz w:val="26"/>
          <w:szCs w:val="26"/>
        </w:rPr>
        <w:t>上的体现是杯水澄澈后与天地之纯的其产生吸引的一种自然现象，并不是因为同气相求才能见天地之纯。</w:t>
      </w:r>
    </w:p>
    <w:p w14:paraId="2E83F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8A749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7F767CA" w14:textId="72F3EC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问难</w:t>
      </w:r>
    </w:p>
    <w:p w14:paraId="6EF4ACF6" w14:textId="405F14A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r>
        <w:rPr>
          <w:rStyle w:val="a9"/>
          <w:rFonts w:ascii="Helvetica" w:hAnsi="Helvetica" w:cs="Helvetica"/>
          <w:color w:val="333333"/>
          <w:spacing w:val="8"/>
          <w:sz w:val="26"/>
          <w:szCs w:val="26"/>
        </w:rPr>
        <w:t>回答</w:t>
      </w:r>
      <w:proofErr w:type="gramEnd"/>
    </w:p>
    <w:p w14:paraId="3B9C3E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1476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16CD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故木受绳则直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故不登高山</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前后两句行文关系的理解</w:t>
      </w:r>
    </w:p>
    <w:p w14:paraId="15E80BF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lastRenderedPageBreak/>
        <w:t>孟六问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故木受绳则直，金就</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则利</w:t>
      </w:r>
      <w:r>
        <w:rPr>
          <w:rFonts w:ascii="Helvetica" w:hAnsi="Helvetica" w:cs="Helvetica"/>
          <w:color w:val="333333"/>
          <w:spacing w:val="8"/>
          <w:sz w:val="26"/>
          <w:szCs w:val="26"/>
        </w:rPr>
        <w:t>”</w:t>
      </w:r>
      <w:r>
        <w:rPr>
          <w:rFonts w:ascii="Helvetica" w:hAnsi="Helvetica" w:cs="Helvetica"/>
          <w:color w:val="333333"/>
          <w:spacing w:val="8"/>
          <w:sz w:val="26"/>
          <w:szCs w:val="26"/>
        </w:rPr>
        <w:t>一句是学习方法和结果，但后面的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一句，就只是解释而并没有总结了。前后两句的两个</w:t>
      </w:r>
      <w:r>
        <w:rPr>
          <w:rFonts w:ascii="Helvetica" w:hAnsi="Helvetica" w:cs="Helvetica"/>
          <w:color w:val="333333"/>
          <w:spacing w:val="8"/>
          <w:sz w:val="26"/>
          <w:szCs w:val="26"/>
        </w:rPr>
        <w:t>“</w:t>
      </w:r>
      <w:r>
        <w:rPr>
          <w:rFonts w:ascii="Helvetica" w:hAnsi="Helvetica" w:cs="Helvetica"/>
          <w:color w:val="333333"/>
          <w:spacing w:val="8"/>
          <w:sz w:val="26"/>
          <w:szCs w:val="26"/>
        </w:rPr>
        <w:t>故</w:t>
      </w:r>
      <w:r>
        <w:rPr>
          <w:rFonts w:ascii="Helvetica" w:hAnsi="Helvetica" w:cs="Helvetica"/>
          <w:color w:val="333333"/>
          <w:spacing w:val="8"/>
          <w:sz w:val="26"/>
          <w:szCs w:val="26"/>
        </w:rPr>
        <w:t>”</w:t>
      </w:r>
      <w:r>
        <w:rPr>
          <w:rFonts w:ascii="Helvetica" w:hAnsi="Helvetica" w:cs="Helvetica"/>
          <w:color w:val="333333"/>
          <w:spacing w:val="8"/>
          <w:sz w:val="26"/>
          <w:szCs w:val="26"/>
        </w:rPr>
        <w:t>的逻辑关系很明显，若以疏证中所说前一句是学习方法的话，后面一句</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的疏证中，为什么在解释时就只放在了去躬行、修身为本这其中一点上。我们认为疏证对原文的解释不是很清晰，可能忽略了原文要说明的一些东西。</w:t>
      </w:r>
    </w:p>
    <w:p w14:paraId="021EF1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245467" w14:textId="1AA8A636" w:rsidR="00045E2F" w:rsidRDefault="00045E2F" w:rsidP="00045E2F">
      <w:pPr>
        <w:shd w:val="clear" w:color="auto" w:fill="FFFFFF"/>
        <w:spacing w:line="408" w:lineRule="atLeast"/>
        <w:rPr>
          <w:rFonts w:ascii="Helvetica" w:hAnsi="Helvetica" w:cs="Helvetica"/>
          <w:color w:val="333333"/>
          <w:spacing w:val="8"/>
          <w:sz w:val="26"/>
          <w:szCs w:val="26"/>
        </w:rPr>
      </w:pPr>
    </w:p>
    <w:p w14:paraId="24C6F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F51E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DC5B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荀</w:t>
      </w:r>
      <w:proofErr w:type="gramEnd"/>
      <w:r>
        <w:rPr>
          <w:rStyle w:val="a9"/>
          <w:rFonts w:ascii="Helvetica" w:hAnsi="Helvetica" w:cs="Helvetica"/>
          <w:color w:val="333333"/>
          <w:spacing w:val="8"/>
          <w:sz w:val="26"/>
          <w:szCs w:val="26"/>
        </w:rPr>
        <w:t>己答：</w:t>
      </w:r>
      <w:r>
        <w:rPr>
          <w:rFonts w:ascii="Helvetica" w:hAnsi="Helvetica" w:cs="Helvetica"/>
          <w:color w:val="333333"/>
          <w:spacing w:val="8"/>
          <w:sz w:val="26"/>
          <w:szCs w:val="26"/>
        </w:rPr>
        <w:t>“</w:t>
      </w:r>
      <w:r>
        <w:rPr>
          <w:rFonts w:ascii="Helvetica" w:hAnsi="Helvetica" w:cs="Helvetica"/>
          <w:color w:val="333333"/>
          <w:spacing w:val="8"/>
          <w:sz w:val="26"/>
          <w:szCs w:val="26"/>
        </w:rPr>
        <w:t>青取之于蓝而青于蓝</w:t>
      </w:r>
      <w:r>
        <w:rPr>
          <w:rFonts w:ascii="Helvetica" w:hAnsi="Helvetica" w:cs="Helvetica"/>
          <w:color w:val="333333"/>
          <w:spacing w:val="8"/>
          <w:sz w:val="26"/>
          <w:szCs w:val="26"/>
        </w:rPr>
        <w:t>”</w:t>
      </w:r>
      <w:r>
        <w:rPr>
          <w:rFonts w:ascii="Helvetica" w:hAnsi="Helvetica" w:cs="Helvetica"/>
          <w:color w:val="333333"/>
          <w:spacing w:val="8"/>
          <w:sz w:val="26"/>
          <w:szCs w:val="26"/>
        </w:rPr>
        <w:t>是直接的现象描述，在这三句的末尾提到了</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使之然，是某种行为导致了这些现象的发生，</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在这里指代学，这一段在强调学本身的重要性。后面第一次</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w:t>
      </w:r>
      <w:r>
        <w:rPr>
          <w:rFonts w:ascii="Helvetica" w:hAnsi="Helvetica" w:cs="Helvetica"/>
          <w:color w:val="333333"/>
          <w:spacing w:val="8"/>
          <w:sz w:val="26"/>
          <w:szCs w:val="26"/>
        </w:rPr>
        <w:t>”</w:t>
      </w:r>
      <w:r>
        <w:rPr>
          <w:rFonts w:ascii="Helvetica" w:hAnsi="Helvetica" w:cs="Helvetica"/>
          <w:color w:val="333333"/>
          <w:spacing w:val="8"/>
          <w:sz w:val="26"/>
          <w:szCs w:val="26"/>
        </w:rPr>
        <w:t>，重点在</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延续前面</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的行文，强调学习本身。</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则强调学习的对象，也就是所受教的内容。</w:t>
      </w:r>
      <w:r>
        <w:rPr>
          <w:rFonts w:ascii="Helvetica" w:hAnsi="Helvetica" w:cs="Helvetica"/>
          <w:color w:val="333333"/>
          <w:spacing w:val="8"/>
          <w:sz w:val="26"/>
          <w:szCs w:val="26"/>
        </w:rPr>
        <w:t>“</w:t>
      </w:r>
      <w:r>
        <w:rPr>
          <w:rFonts w:ascii="Helvetica" w:hAnsi="Helvetica" w:cs="Helvetica"/>
          <w:color w:val="333333"/>
          <w:spacing w:val="8"/>
          <w:sz w:val="26"/>
          <w:szCs w:val="26"/>
        </w:rPr>
        <w:t>木受绳</w:t>
      </w:r>
      <w:r>
        <w:rPr>
          <w:rFonts w:ascii="Helvetica" w:hAnsi="Helvetica" w:cs="Helvetica"/>
          <w:color w:val="333333"/>
          <w:spacing w:val="8"/>
          <w:sz w:val="26"/>
          <w:szCs w:val="26"/>
        </w:rPr>
        <w:t>”“</w:t>
      </w:r>
      <w:r>
        <w:rPr>
          <w:rFonts w:ascii="Helvetica" w:hAnsi="Helvetica" w:cs="Helvetica"/>
          <w:color w:val="333333"/>
          <w:spacing w:val="8"/>
          <w:sz w:val="26"/>
          <w:szCs w:val="26"/>
        </w:rPr>
        <w:t>金就砺</w:t>
      </w:r>
      <w:r>
        <w:rPr>
          <w:rFonts w:ascii="Helvetica" w:hAnsi="Helvetica" w:cs="Helvetica"/>
          <w:color w:val="333333"/>
          <w:spacing w:val="8"/>
          <w:sz w:val="26"/>
          <w:szCs w:val="26"/>
        </w:rPr>
        <w:t>”</w:t>
      </w:r>
      <w:r>
        <w:rPr>
          <w:rFonts w:ascii="Helvetica" w:hAnsi="Helvetica" w:cs="Helvetica"/>
          <w:color w:val="333333"/>
          <w:spacing w:val="8"/>
          <w:sz w:val="26"/>
          <w:szCs w:val="26"/>
        </w:rPr>
        <w:t>是学习的一个过程，也是学习方法，最后</w:t>
      </w:r>
      <w:r>
        <w:rPr>
          <w:rFonts w:ascii="Helvetica" w:hAnsi="Helvetica" w:cs="Helvetica"/>
          <w:color w:val="333333"/>
          <w:spacing w:val="8"/>
          <w:sz w:val="26"/>
          <w:szCs w:val="26"/>
        </w:rPr>
        <w:t>“</w:t>
      </w:r>
      <w:r>
        <w:rPr>
          <w:rFonts w:ascii="Helvetica" w:hAnsi="Helvetica" w:cs="Helvetica"/>
          <w:color w:val="333333"/>
          <w:spacing w:val="8"/>
          <w:sz w:val="26"/>
          <w:szCs w:val="26"/>
        </w:rPr>
        <w:t>直</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是结果。</w:t>
      </w:r>
      <w:r>
        <w:rPr>
          <w:rFonts w:ascii="Helvetica" w:hAnsi="Helvetica" w:cs="Helvetica"/>
          <w:color w:val="333333"/>
          <w:spacing w:val="8"/>
          <w:sz w:val="26"/>
          <w:szCs w:val="26"/>
        </w:rPr>
        <w:t>“</w:t>
      </w:r>
      <w:r>
        <w:rPr>
          <w:rFonts w:ascii="Helvetica" w:hAnsi="Helvetica" w:cs="Helvetica"/>
          <w:color w:val="333333"/>
          <w:spacing w:val="8"/>
          <w:sz w:val="26"/>
          <w:szCs w:val="26"/>
        </w:rPr>
        <w:t>受绳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就砺</w:t>
      </w:r>
      <w:r>
        <w:rPr>
          <w:rFonts w:ascii="Helvetica" w:hAnsi="Helvetica" w:cs="Helvetica"/>
          <w:color w:val="333333"/>
          <w:spacing w:val="8"/>
          <w:sz w:val="26"/>
          <w:szCs w:val="26"/>
        </w:rPr>
        <w:t>”</w:t>
      </w:r>
      <w:r>
        <w:rPr>
          <w:rFonts w:ascii="Helvetica" w:hAnsi="Helvetica" w:cs="Helvetica"/>
          <w:color w:val="333333"/>
          <w:spacing w:val="8"/>
          <w:sz w:val="26"/>
          <w:szCs w:val="26"/>
        </w:rPr>
        <w:t>是木和金各自要学习的内容。但君子所学不止于此，不可以已，所以君子</w:t>
      </w:r>
      <w:r>
        <w:rPr>
          <w:rFonts w:ascii="Helvetica" w:hAnsi="Helvetica" w:cs="Helvetica"/>
          <w:color w:val="333333"/>
          <w:spacing w:val="8"/>
          <w:sz w:val="26"/>
          <w:szCs w:val="26"/>
        </w:rPr>
        <w:t>“</w:t>
      </w:r>
      <w:r>
        <w:rPr>
          <w:rFonts w:ascii="Helvetica" w:hAnsi="Helvetica" w:cs="Helvetica"/>
          <w:color w:val="333333"/>
          <w:spacing w:val="8"/>
          <w:sz w:val="26"/>
          <w:szCs w:val="26"/>
        </w:rPr>
        <w:t>博学</w:t>
      </w:r>
      <w:r>
        <w:rPr>
          <w:rFonts w:ascii="Helvetica" w:hAnsi="Helvetica" w:cs="Helvetica"/>
          <w:color w:val="333333"/>
          <w:spacing w:val="8"/>
          <w:sz w:val="26"/>
          <w:szCs w:val="26"/>
        </w:rPr>
        <w:t>”</w:t>
      </w:r>
      <w:r>
        <w:rPr>
          <w:rFonts w:ascii="Helvetica" w:hAnsi="Helvetica" w:cs="Helvetica"/>
          <w:color w:val="333333"/>
          <w:spacing w:val="8"/>
          <w:sz w:val="26"/>
          <w:szCs w:val="26"/>
        </w:rPr>
        <w:t>，是要学习很多不同的内容，有</w:t>
      </w:r>
      <w:proofErr w:type="gramStart"/>
      <w:r>
        <w:rPr>
          <w:rFonts w:ascii="Helvetica" w:hAnsi="Helvetica" w:cs="Helvetica"/>
          <w:color w:val="333333"/>
          <w:spacing w:val="8"/>
          <w:sz w:val="26"/>
          <w:szCs w:val="26"/>
        </w:rPr>
        <w:t>十专才能</w:t>
      </w:r>
      <w:proofErr w:type="gramEnd"/>
      <w:r>
        <w:rPr>
          <w:rFonts w:ascii="Helvetica" w:hAnsi="Helvetica" w:cs="Helvetica"/>
          <w:color w:val="333333"/>
          <w:spacing w:val="8"/>
          <w:sz w:val="26"/>
          <w:szCs w:val="26"/>
        </w:rPr>
        <w:t>大通。然而多则易乱，所以要</w:t>
      </w:r>
      <w:r>
        <w:rPr>
          <w:rFonts w:ascii="Helvetica" w:hAnsi="Helvetica" w:cs="Helvetica"/>
          <w:color w:val="333333"/>
          <w:spacing w:val="8"/>
          <w:sz w:val="26"/>
          <w:szCs w:val="26"/>
        </w:rPr>
        <w:t>“</w:t>
      </w:r>
      <w:r>
        <w:rPr>
          <w:rFonts w:ascii="Helvetica" w:hAnsi="Helvetica" w:cs="Helvetica"/>
          <w:color w:val="333333"/>
          <w:spacing w:val="8"/>
          <w:sz w:val="26"/>
          <w:szCs w:val="26"/>
        </w:rPr>
        <w:t>参省</w:t>
      </w:r>
      <w:r>
        <w:rPr>
          <w:rFonts w:ascii="Helvetica" w:hAnsi="Helvetica" w:cs="Helvetica"/>
          <w:color w:val="333333"/>
          <w:spacing w:val="8"/>
          <w:sz w:val="26"/>
          <w:szCs w:val="26"/>
        </w:rPr>
        <w:t>”</w:t>
      </w:r>
      <w:r>
        <w:rPr>
          <w:rFonts w:ascii="Helvetica" w:hAnsi="Helvetica" w:cs="Helvetica"/>
          <w:color w:val="333333"/>
          <w:spacing w:val="8"/>
          <w:sz w:val="26"/>
          <w:szCs w:val="26"/>
        </w:rPr>
        <w:t>，时常检视能否完整真实的</w:t>
      </w:r>
      <w:r>
        <w:rPr>
          <w:rFonts w:ascii="Helvetica" w:hAnsi="Helvetica" w:cs="Helvetica"/>
          <w:color w:val="333333"/>
          <w:spacing w:val="8"/>
          <w:sz w:val="26"/>
          <w:szCs w:val="26"/>
        </w:rPr>
        <w:t>copy</w:t>
      </w:r>
      <w:r>
        <w:rPr>
          <w:rFonts w:ascii="Helvetica" w:hAnsi="Helvetica" w:cs="Helvetica"/>
          <w:color w:val="333333"/>
          <w:spacing w:val="8"/>
          <w:sz w:val="26"/>
          <w:szCs w:val="26"/>
        </w:rPr>
        <w:t>所学的内容。这个过程必然伴随着注疏中多次强调的</w:t>
      </w:r>
      <w:r>
        <w:rPr>
          <w:rFonts w:ascii="Helvetica" w:hAnsi="Helvetica" w:cs="Helvetica"/>
          <w:color w:val="333333"/>
          <w:spacing w:val="8"/>
          <w:sz w:val="26"/>
          <w:szCs w:val="26"/>
        </w:rPr>
        <w:t>“</w:t>
      </w:r>
      <w:r>
        <w:rPr>
          <w:rFonts w:ascii="Helvetica" w:hAnsi="Helvetica" w:cs="Helvetica"/>
          <w:color w:val="333333"/>
          <w:spacing w:val="8"/>
          <w:sz w:val="26"/>
          <w:szCs w:val="26"/>
        </w:rPr>
        <w:t>反复实践</w:t>
      </w:r>
      <w:r>
        <w:rPr>
          <w:rFonts w:ascii="Helvetica" w:hAnsi="Helvetica" w:cs="Helvetica"/>
          <w:color w:val="333333"/>
          <w:spacing w:val="8"/>
          <w:sz w:val="26"/>
          <w:szCs w:val="26"/>
        </w:rPr>
        <w:t>”</w:t>
      </w:r>
      <w:r>
        <w:rPr>
          <w:rFonts w:ascii="Helvetica" w:hAnsi="Helvetica" w:cs="Helvetica"/>
          <w:color w:val="333333"/>
          <w:spacing w:val="8"/>
          <w:sz w:val="26"/>
          <w:szCs w:val="26"/>
        </w:rPr>
        <w:t>，不断改错，修身的过程。这样能把学的每一样学问都切实学在身上，久之而能成为应事的时候的本能。所以这一段强调学习的方法。博学而约行，要在能将所学修之于身，才能达到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。而当这个能力达到一定水平了，有基础了，</w:t>
      </w:r>
      <w:r>
        <w:rPr>
          <w:rFonts w:ascii="Helvetica" w:hAnsi="Helvetica" w:cs="Helvetica"/>
          <w:color w:val="333333"/>
          <w:spacing w:val="8"/>
          <w:sz w:val="26"/>
          <w:szCs w:val="26"/>
        </w:rPr>
        <w:lastRenderedPageBreak/>
        <w:t>才能学习更高深的学问。所以尽管对于所学能做到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了，仍然不可以已，才有后面的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一句中的登、临、闻而知之。这依然是贯彻博约的修学方法，经过艰辛努力后，登到山顶，走到了悬崖边上了。当完成了这个阶段的学习，才发现路漫漫而修远。</w:t>
      </w:r>
    </w:p>
    <w:p w14:paraId="1A36E0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40D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07CA87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95800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1520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15908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9695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FF0A0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华夏文明</w:t>
      </w:r>
    </w:p>
    <w:p w14:paraId="4D4F86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先王视野</w:t>
      </w:r>
    </w:p>
    <w:p w14:paraId="7ED760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95EB79" w14:textId="77777777" w:rsidR="00045E2F" w:rsidRDefault="00045E2F" w:rsidP="00045E2F"/>
    <w:p w14:paraId="0B4258E2" w14:textId="77777777" w:rsidR="00045E2F" w:rsidRDefault="00045E2F" w:rsidP="00045E2F">
      <w:pPr>
        <w:pStyle w:val="a"/>
      </w:pPr>
      <w:bookmarkStart w:id="6" w:name="_Toc3718883"/>
      <w:bookmarkStart w:id="7" w:name="_Toc9673487"/>
      <w:r>
        <w:t>孟荀问学</w:t>
      </w:r>
      <w:proofErr w:type="gramStart"/>
      <w:r>
        <w:t>丨</w:t>
      </w:r>
      <w:proofErr w:type="gramEnd"/>
      <w:r>
        <w:t>《荀子·劝学·第二部分》</w:t>
      </w:r>
      <w:bookmarkEnd w:id="6"/>
      <w:bookmarkEnd w:id="7"/>
    </w:p>
    <w:p w14:paraId="0B58888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E7A863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13328A6" w14:textId="52FD2109"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第四期</w:t>
      </w:r>
    </w:p>
    <w:p w14:paraId="02AB655D" w14:textId="77777777" w:rsidR="00045E2F" w:rsidRDefault="00045E2F" w:rsidP="00045E2F">
      <w:pPr>
        <w:shd w:val="clear" w:color="auto" w:fill="FFFFFF"/>
        <w:rPr>
          <w:rFonts w:ascii="Helvetica" w:hAnsi="Helvetica" w:cs="Helvetica"/>
          <w:color w:val="333333"/>
          <w:spacing w:val="8"/>
          <w:sz w:val="26"/>
          <w:szCs w:val="26"/>
        </w:rPr>
      </w:pPr>
    </w:p>
    <w:p w14:paraId="045C5A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60235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DCCC4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339FB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5C92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A7F0C95" w14:textId="77777777" w:rsidR="00045E2F" w:rsidRDefault="00045E2F" w:rsidP="00045E2F">
      <w:pPr>
        <w:shd w:val="clear" w:color="auto" w:fill="FFFFFF"/>
        <w:rPr>
          <w:rFonts w:ascii="Helvetica" w:hAnsi="Helvetica" w:cs="Helvetica"/>
          <w:color w:val="333333"/>
          <w:spacing w:val="8"/>
          <w:sz w:val="26"/>
          <w:szCs w:val="26"/>
        </w:rPr>
      </w:pPr>
    </w:p>
    <w:p w14:paraId="46BAB32E" w14:textId="63A7A06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0378B9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DE5568" w14:textId="30C1844F" w:rsidR="00045E2F" w:rsidRDefault="00045E2F" w:rsidP="00045E2F">
      <w:pPr>
        <w:shd w:val="clear" w:color="auto" w:fill="FFFFFF"/>
        <w:rPr>
          <w:rFonts w:ascii="Helvetica" w:hAnsi="Helvetica" w:cs="Helvetica"/>
          <w:color w:val="333333"/>
          <w:spacing w:val="8"/>
          <w:sz w:val="26"/>
          <w:szCs w:val="26"/>
        </w:rPr>
      </w:pPr>
    </w:p>
    <w:p w14:paraId="177F2E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052030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F7CA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吾尝</w:t>
      </w:r>
      <w:r>
        <w:rPr>
          <w:rFonts w:ascii="Helvetica" w:hAnsi="Helvetica" w:cs="Helvetica"/>
          <w:color w:val="333333"/>
          <w:spacing w:val="8"/>
          <w:sz w:val="26"/>
          <w:szCs w:val="26"/>
        </w:rPr>
        <w:t>[1]</w:t>
      </w:r>
      <w:r>
        <w:rPr>
          <w:rFonts w:ascii="Helvetica" w:hAnsi="Helvetica" w:cs="Helvetica"/>
          <w:color w:val="333333"/>
          <w:spacing w:val="8"/>
          <w:sz w:val="26"/>
          <w:szCs w:val="26"/>
        </w:rPr>
        <w:t>终日</w:t>
      </w:r>
      <w:r>
        <w:rPr>
          <w:rFonts w:ascii="Helvetica" w:hAnsi="Helvetica" w:cs="Helvetica"/>
          <w:color w:val="333333"/>
          <w:spacing w:val="8"/>
          <w:sz w:val="26"/>
          <w:szCs w:val="26"/>
        </w:rPr>
        <w:t>[2]</w:t>
      </w:r>
      <w:r>
        <w:rPr>
          <w:rFonts w:ascii="Helvetica" w:hAnsi="Helvetica" w:cs="Helvetica"/>
          <w:color w:val="333333"/>
          <w:spacing w:val="8"/>
          <w:sz w:val="26"/>
          <w:szCs w:val="26"/>
        </w:rPr>
        <w:t>而思</w:t>
      </w:r>
      <w:r>
        <w:rPr>
          <w:rFonts w:ascii="Helvetica" w:hAnsi="Helvetica" w:cs="Helvetica"/>
          <w:color w:val="333333"/>
          <w:spacing w:val="8"/>
          <w:sz w:val="26"/>
          <w:szCs w:val="26"/>
        </w:rPr>
        <w:t>[3]</w:t>
      </w:r>
      <w:r>
        <w:rPr>
          <w:rFonts w:ascii="Helvetica" w:hAnsi="Helvetica" w:cs="Helvetica"/>
          <w:color w:val="333333"/>
          <w:spacing w:val="8"/>
          <w:sz w:val="26"/>
          <w:szCs w:val="26"/>
        </w:rPr>
        <w:t>矣，不如须臾</w:t>
      </w:r>
      <w:r>
        <w:rPr>
          <w:rFonts w:ascii="Helvetica" w:hAnsi="Helvetica" w:cs="Helvetica"/>
          <w:color w:val="333333"/>
          <w:spacing w:val="8"/>
          <w:sz w:val="26"/>
          <w:szCs w:val="26"/>
        </w:rPr>
        <w:t>[4]</w:t>
      </w:r>
      <w:r>
        <w:rPr>
          <w:rFonts w:ascii="Helvetica" w:hAnsi="Helvetica" w:cs="Helvetica"/>
          <w:color w:val="333333"/>
          <w:spacing w:val="8"/>
          <w:sz w:val="26"/>
          <w:szCs w:val="26"/>
        </w:rPr>
        <w:t>之所学</w:t>
      </w:r>
      <w:r>
        <w:rPr>
          <w:rFonts w:ascii="Helvetica" w:hAnsi="Helvetica" w:cs="Helvetica"/>
          <w:color w:val="333333"/>
          <w:spacing w:val="8"/>
          <w:sz w:val="26"/>
          <w:szCs w:val="26"/>
        </w:rPr>
        <w:t>[5]</w:t>
      </w:r>
      <w:r>
        <w:rPr>
          <w:rFonts w:ascii="Helvetica" w:hAnsi="Helvetica" w:cs="Helvetica"/>
          <w:color w:val="333333"/>
          <w:spacing w:val="8"/>
          <w:sz w:val="26"/>
          <w:szCs w:val="26"/>
        </w:rPr>
        <w:t>也；吾尝跂而望</w:t>
      </w:r>
      <w:r>
        <w:rPr>
          <w:rFonts w:ascii="Helvetica" w:hAnsi="Helvetica" w:cs="Helvetica"/>
          <w:color w:val="333333"/>
          <w:spacing w:val="8"/>
          <w:sz w:val="26"/>
          <w:szCs w:val="26"/>
        </w:rPr>
        <w:t>[6]</w:t>
      </w:r>
      <w:r>
        <w:rPr>
          <w:rFonts w:ascii="Helvetica" w:hAnsi="Helvetica" w:cs="Helvetica"/>
          <w:color w:val="333333"/>
          <w:spacing w:val="8"/>
          <w:sz w:val="26"/>
          <w:szCs w:val="26"/>
        </w:rPr>
        <w:t>矣，不如登高之博</w:t>
      </w:r>
      <w:r>
        <w:rPr>
          <w:rFonts w:ascii="Helvetica" w:hAnsi="Helvetica" w:cs="Helvetica"/>
          <w:color w:val="333333"/>
          <w:spacing w:val="8"/>
          <w:sz w:val="26"/>
          <w:szCs w:val="26"/>
        </w:rPr>
        <w:t>[7]</w:t>
      </w:r>
      <w:r>
        <w:rPr>
          <w:rFonts w:ascii="Helvetica" w:hAnsi="Helvetica" w:cs="Helvetica"/>
          <w:color w:val="333333"/>
          <w:spacing w:val="8"/>
          <w:sz w:val="26"/>
          <w:szCs w:val="26"/>
        </w:rPr>
        <w:t>见也。登高而招，臂非加长也，而见者远；顺风而呼，声非加疾</w:t>
      </w:r>
      <w:r>
        <w:rPr>
          <w:rFonts w:ascii="Helvetica" w:hAnsi="Helvetica" w:cs="Helvetica"/>
          <w:color w:val="333333"/>
          <w:spacing w:val="8"/>
          <w:sz w:val="26"/>
          <w:szCs w:val="26"/>
        </w:rPr>
        <w:t>[8]</w:t>
      </w:r>
      <w:r>
        <w:rPr>
          <w:rFonts w:ascii="Helvetica" w:hAnsi="Helvetica" w:cs="Helvetica"/>
          <w:color w:val="333333"/>
          <w:spacing w:val="8"/>
          <w:sz w:val="26"/>
          <w:szCs w:val="26"/>
        </w:rPr>
        <w:t>也，而闻者彰</w:t>
      </w:r>
      <w:r>
        <w:rPr>
          <w:rFonts w:ascii="Helvetica" w:hAnsi="Helvetica" w:cs="Helvetica"/>
          <w:color w:val="333333"/>
          <w:spacing w:val="8"/>
          <w:sz w:val="26"/>
          <w:szCs w:val="26"/>
        </w:rPr>
        <w:t>[9]</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w:t>
      </w:r>
      <w:r>
        <w:rPr>
          <w:rFonts w:ascii="Helvetica" w:hAnsi="Helvetica" w:cs="Helvetica"/>
          <w:color w:val="333333"/>
          <w:spacing w:val="8"/>
          <w:sz w:val="26"/>
          <w:szCs w:val="26"/>
        </w:rPr>
        <w:t>[10]</w:t>
      </w:r>
      <w:r>
        <w:rPr>
          <w:rFonts w:ascii="Helvetica" w:hAnsi="Helvetica" w:cs="Helvetica"/>
          <w:color w:val="333333"/>
          <w:spacing w:val="8"/>
          <w:sz w:val="26"/>
          <w:szCs w:val="26"/>
        </w:rPr>
        <w:t>者，非利足</w:t>
      </w:r>
      <w:r>
        <w:rPr>
          <w:rFonts w:ascii="Helvetica" w:hAnsi="Helvetica" w:cs="Helvetica"/>
          <w:color w:val="333333"/>
          <w:spacing w:val="8"/>
          <w:sz w:val="26"/>
          <w:szCs w:val="26"/>
        </w:rPr>
        <w:t>[11]</w:t>
      </w:r>
      <w:r>
        <w:rPr>
          <w:rFonts w:ascii="Helvetica" w:hAnsi="Helvetica" w:cs="Helvetica"/>
          <w:color w:val="333333"/>
          <w:spacing w:val="8"/>
          <w:sz w:val="26"/>
          <w:szCs w:val="26"/>
        </w:rPr>
        <w:t>也，而致</w:t>
      </w:r>
      <w:r>
        <w:rPr>
          <w:rFonts w:ascii="Helvetica" w:hAnsi="Helvetica" w:cs="Helvetica"/>
          <w:color w:val="333333"/>
          <w:spacing w:val="8"/>
          <w:sz w:val="26"/>
          <w:szCs w:val="26"/>
        </w:rPr>
        <w:t>[12]</w:t>
      </w:r>
      <w:r>
        <w:rPr>
          <w:rFonts w:ascii="Helvetica" w:hAnsi="Helvetica" w:cs="Helvetica"/>
          <w:color w:val="333333"/>
          <w:spacing w:val="8"/>
          <w:sz w:val="26"/>
          <w:szCs w:val="26"/>
        </w:rPr>
        <w:t>千里；假舟楫</w:t>
      </w:r>
      <w:r>
        <w:rPr>
          <w:rFonts w:ascii="Helvetica" w:hAnsi="Helvetica" w:cs="Helvetica"/>
          <w:color w:val="333333"/>
          <w:spacing w:val="8"/>
          <w:sz w:val="26"/>
          <w:szCs w:val="26"/>
        </w:rPr>
        <w:t>[13]</w:t>
      </w:r>
      <w:r>
        <w:rPr>
          <w:rFonts w:ascii="Helvetica" w:hAnsi="Helvetica" w:cs="Helvetica"/>
          <w:color w:val="333333"/>
          <w:spacing w:val="8"/>
          <w:sz w:val="26"/>
          <w:szCs w:val="26"/>
        </w:rPr>
        <w:t>者，非能水也，而绝江河</w:t>
      </w:r>
      <w:r>
        <w:rPr>
          <w:rFonts w:ascii="Helvetica" w:hAnsi="Helvetica" w:cs="Helvetica"/>
          <w:color w:val="333333"/>
          <w:spacing w:val="8"/>
          <w:sz w:val="26"/>
          <w:szCs w:val="26"/>
        </w:rPr>
        <w:t>[14]</w:t>
      </w:r>
      <w:r>
        <w:rPr>
          <w:rFonts w:ascii="Helvetica" w:hAnsi="Helvetica" w:cs="Helvetica"/>
          <w:color w:val="333333"/>
          <w:spacing w:val="8"/>
          <w:sz w:val="26"/>
          <w:szCs w:val="26"/>
        </w:rPr>
        <w:t>。君子</w:t>
      </w:r>
      <w:r>
        <w:rPr>
          <w:rFonts w:ascii="Helvetica" w:hAnsi="Helvetica" w:cs="Helvetica"/>
          <w:color w:val="333333"/>
          <w:spacing w:val="8"/>
          <w:sz w:val="26"/>
          <w:szCs w:val="26"/>
        </w:rPr>
        <w:t>[15]</w:t>
      </w:r>
      <w:r>
        <w:rPr>
          <w:rFonts w:ascii="Helvetica" w:hAnsi="Helvetica" w:cs="Helvetica"/>
          <w:color w:val="333333"/>
          <w:spacing w:val="8"/>
          <w:sz w:val="26"/>
          <w:szCs w:val="26"/>
        </w:rPr>
        <w:t>生非异</w:t>
      </w:r>
      <w:r>
        <w:rPr>
          <w:rFonts w:ascii="Helvetica" w:hAnsi="Helvetica" w:cs="Helvetica"/>
          <w:color w:val="333333"/>
          <w:spacing w:val="8"/>
          <w:sz w:val="26"/>
          <w:szCs w:val="26"/>
        </w:rPr>
        <w:t>[16]</w:t>
      </w:r>
      <w:r>
        <w:rPr>
          <w:rFonts w:ascii="Helvetica" w:hAnsi="Helvetica" w:cs="Helvetica"/>
          <w:color w:val="333333"/>
          <w:spacing w:val="8"/>
          <w:sz w:val="26"/>
          <w:szCs w:val="26"/>
        </w:rPr>
        <w:t>也，善假于物</w:t>
      </w:r>
      <w:r>
        <w:rPr>
          <w:rFonts w:ascii="Helvetica" w:hAnsi="Helvetica" w:cs="Helvetica"/>
          <w:color w:val="333333"/>
          <w:spacing w:val="8"/>
          <w:sz w:val="26"/>
          <w:szCs w:val="26"/>
        </w:rPr>
        <w:t>[17]</w:t>
      </w:r>
      <w:r>
        <w:rPr>
          <w:rFonts w:ascii="Helvetica" w:hAnsi="Helvetica" w:cs="Helvetica"/>
          <w:color w:val="333333"/>
          <w:spacing w:val="8"/>
          <w:sz w:val="26"/>
          <w:szCs w:val="26"/>
        </w:rPr>
        <w:t>也。</w:t>
      </w:r>
    </w:p>
    <w:p w14:paraId="432B89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3CA8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南方有鸟焉，名曰蒙</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，以羽为巢，而编</w:t>
      </w:r>
      <w:r>
        <w:rPr>
          <w:rFonts w:ascii="Helvetica" w:hAnsi="Helvetica" w:cs="Helvetica"/>
          <w:color w:val="333333"/>
          <w:spacing w:val="8"/>
          <w:sz w:val="26"/>
          <w:szCs w:val="26"/>
        </w:rPr>
        <w:t>[18]</w:t>
      </w:r>
      <w:r>
        <w:rPr>
          <w:rFonts w:ascii="Helvetica" w:hAnsi="Helvetica" w:cs="Helvetica"/>
          <w:color w:val="333333"/>
          <w:spacing w:val="8"/>
          <w:sz w:val="26"/>
          <w:szCs w:val="26"/>
        </w:rPr>
        <w:t>之以发，系之苇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，风至</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w:t>
      </w:r>
      <w:proofErr w:type="gramStart"/>
      <w:r>
        <w:rPr>
          <w:rFonts w:ascii="Helvetica" w:hAnsi="Helvetica" w:cs="Helvetica"/>
          <w:color w:val="333333"/>
          <w:spacing w:val="8"/>
          <w:sz w:val="26"/>
          <w:szCs w:val="26"/>
        </w:rPr>
        <w:t>卵破子</w:t>
      </w:r>
      <w:proofErr w:type="gramEnd"/>
      <w:r>
        <w:rPr>
          <w:rFonts w:ascii="Helvetica" w:hAnsi="Helvetica" w:cs="Helvetica"/>
          <w:color w:val="333333"/>
          <w:spacing w:val="8"/>
          <w:sz w:val="26"/>
          <w:szCs w:val="26"/>
        </w:rPr>
        <w:t>死。巢非不完</w:t>
      </w:r>
      <w:r>
        <w:rPr>
          <w:rFonts w:ascii="Helvetica" w:hAnsi="Helvetica" w:cs="Helvetica"/>
          <w:color w:val="333333"/>
          <w:spacing w:val="8"/>
          <w:sz w:val="26"/>
          <w:szCs w:val="26"/>
        </w:rPr>
        <w:t>[19]</w:t>
      </w:r>
      <w:r>
        <w:rPr>
          <w:rFonts w:ascii="Helvetica" w:hAnsi="Helvetica" w:cs="Helvetica"/>
          <w:color w:val="333333"/>
          <w:spacing w:val="8"/>
          <w:sz w:val="26"/>
          <w:szCs w:val="26"/>
        </w:rPr>
        <w:t>也，所系者然也。西方有木焉，名曰射干，茎长四寸，生于高山之上，而临百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w:t>
      </w:r>
      <w:r>
        <w:rPr>
          <w:rFonts w:ascii="Helvetica" w:hAnsi="Helvetica" w:cs="Helvetica"/>
          <w:color w:val="333333"/>
          <w:spacing w:val="8"/>
          <w:sz w:val="26"/>
          <w:szCs w:val="26"/>
        </w:rPr>
        <w:t>[20]</w:t>
      </w:r>
      <w:r>
        <w:rPr>
          <w:rFonts w:ascii="Helvetica" w:hAnsi="Helvetica" w:cs="Helvetica"/>
          <w:color w:val="333333"/>
          <w:spacing w:val="8"/>
          <w:sz w:val="26"/>
          <w:szCs w:val="26"/>
        </w:rPr>
        <w:t>，木茎非能</w:t>
      </w:r>
      <w:r>
        <w:rPr>
          <w:rFonts w:ascii="Helvetica" w:hAnsi="Helvetica" w:cs="Helvetica"/>
          <w:color w:val="333333"/>
          <w:spacing w:val="8"/>
          <w:sz w:val="26"/>
          <w:szCs w:val="26"/>
        </w:rPr>
        <w:t>[21]</w:t>
      </w:r>
      <w:r>
        <w:rPr>
          <w:rFonts w:ascii="Helvetica" w:hAnsi="Helvetica" w:cs="Helvetica"/>
          <w:color w:val="333333"/>
          <w:spacing w:val="8"/>
          <w:sz w:val="26"/>
          <w:szCs w:val="26"/>
        </w:rPr>
        <w:t>长也，所立者</w:t>
      </w:r>
      <w:r>
        <w:rPr>
          <w:rFonts w:ascii="Helvetica" w:hAnsi="Helvetica" w:cs="Helvetica"/>
          <w:color w:val="333333"/>
          <w:spacing w:val="8"/>
          <w:sz w:val="26"/>
          <w:szCs w:val="26"/>
        </w:rPr>
        <w:t>[22]</w:t>
      </w:r>
      <w:r>
        <w:rPr>
          <w:rFonts w:ascii="Helvetica" w:hAnsi="Helvetica" w:cs="Helvetica"/>
          <w:color w:val="333333"/>
          <w:spacing w:val="8"/>
          <w:sz w:val="26"/>
          <w:szCs w:val="26"/>
        </w:rPr>
        <w:t>然也。蓬生麻中</w:t>
      </w:r>
      <w:r>
        <w:rPr>
          <w:rFonts w:ascii="Helvetica" w:hAnsi="Helvetica" w:cs="Helvetica"/>
          <w:color w:val="333333"/>
          <w:spacing w:val="8"/>
          <w:sz w:val="26"/>
          <w:szCs w:val="26"/>
        </w:rPr>
        <w:t>[23]</w:t>
      </w:r>
      <w:r>
        <w:rPr>
          <w:rFonts w:ascii="Helvetica" w:hAnsi="Helvetica" w:cs="Helvetica"/>
          <w:color w:val="333333"/>
          <w:spacing w:val="8"/>
          <w:sz w:val="26"/>
          <w:szCs w:val="26"/>
        </w:rPr>
        <w:t>，不扶</w:t>
      </w:r>
      <w:r>
        <w:rPr>
          <w:rFonts w:ascii="Helvetica" w:hAnsi="Helvetica" w:cs="Helvetica"/>
          <w:color w:val="333333"/>
          <w:spacing w:val="8"/>
          <w:sz w:val="26"/>
          <w:szCs w:val="26"/>
        </w:rPr>
        <w:t>[24]</w:t>
      </w:r>
      <w:r>
        <w:rPr>
          <w:rFonts w:ascii="Helvetica" w:hAnsi="Helvetica" w:cs="Helvetica"/>
          <w:color w:val="333333"/>
          <w:spacing w:val="8"/>
          <w:sz w:val="26"/>
          <w:szCs w:val="26"/>
        </w:rPr>
        <w:t>而直；白沙在</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[25]</w:t>
      </w:r>
      <w:r>
        <w:rPr>
          <w:rFonts w:ascii="Helvetica" w:hAnsi="Helvetica" w:cs="Helvetica"/>
          <w:color w:val="333333"/>
          <w:spacing w:val="8"/>
          <w:sz w:val="26"/>
          <w:szCs w:val="26"/>
        </w:rPr>
        <w:t>，与之俱黑。</w:t>
      </w:r>
      <w:proofErr w:type="gramStart"/>
      <w:r>
        <w:rPr>
          <w:rFonts w:ascii="Helvetica" w:hAnsi="Helvetica" w:cs="Helvetica"/>
          <w:color w:val="333333"/>
          <w:spacing w:val="8"/>
          <w:sz w:val="26"/>
          <w:szCs w:val="26"/>
        </w:rPr>
        <w:t>兰槐之</w:t>
      </w:r>
      <w:proofErr w:type="gramEnd"/>
      <w:r>
        <w:rPr>
          <w:rFonts w:ascii="Helvetica" w:hAnsi="Helvetica" w:cs="Helvetica"/>
          <w:color w:val="333333"/>
          <w:spacing w:val="8"/>
          <w:sz w:val="26"/>
          <w:szCs w:val="26"/>
        </w:rPr>
        <w:t>根是为</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[26]</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，君子不近，庶人不服</w:t>
      </w:r>
      <w:r>
        <w:rPr>
          <w:rFonts w:ascii="Helvetica" w:hAnsi="Helvetica" w:cs="Helvetica"/>
          <w:color w:val="333333"/>
          <w:spacing w:val="8"/>
          <w:sz w:val="26"/>
          <w:szCs w:val="26"/>
        </w:rPr>
        <w:t>[28]</w:t>
      </w:r>
      <w:r>
        <w:rPr>
          <w:rFonts w:ascii="Helvetica" w:hAnsi="Helvetica" w:cs="Helvetica"/>
          <w:color w:val="333333"/>
          <w:spacing w:val="8"/>
          <w:sz w:val="26"/>
          <w:szCs w:val="26"/>
        </w:rPr>
        <w:t>。其质非不美</w:t>
      </w:r>
      <w:r>
        <w:rPr>
          <w:rFonts w:ascii="Helvetica" w:hAnsi="Helvetica" w:cs="Helvetica"/>
          <w:color w:val="333333"/>
          <w:spacing w:val="8"/>
          <w:sz w:val="26"/>
          <w:szCs w:val="26"/>
        </w:rPr>
        <w:t>[29]</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所渐者</w:t>
      </w:r>
      <w:proofErr w:type="gramEnd"/>
      <w:r>
        <w:rPr>
          <w:rFonts w:ascii="Helvetica" w:hAnsi="Helvetica" w:cs="Helvetica"/>
          <w:color w:val="333333"/>
          <w:spacing w:val="8"/>
          <w:sz w:val="26"/>
          <w:szCs w:val="26"/>
        </w:rPr>
        <w:t>然也。故君子居必择乡</w:t>
      </w:r>
      <w:r>
        <w:rPr>
          <w:rFonts w:ascii="Helvetica" w:hAnsi="Helvetica" w:cs="Helvetica"/>
          <w:color w:val="333333"/>
          <w:spacing w:val="8"/>
          <w:sz w:val="26"/>
          <w:szCs w:val="26"/>
        </w:rPr>
        <w:t>[30]</w:t>
      </w:r>
      <w:r>
        <w:rPr>
          <w:rFonts w:ascii="Helvetica" w:hAnsi="Helvetica" w:cs="Helvetica"/>
          <w:color w:val="333333"/>
          <w:spacing w:val="8"/>
          <w:sz w:val="26"/>
          <w:szCs w:val="26"/>
        </w:rPr>
        <w:t>，游必就士</w:t>
      </w:r>
      <w:r>
        <w:rPr>
          <w:rFonts w:ascii="Helvetica" w:hAnsi="Helvetica" w:cs="Helvetica"/>
          <w:color w:val="333333"/>
          <w:spacing w:val="8"/>
          <w:sz w:val="26"/>
          <w:szCs w:val="26"/>
        </w:rPr>
        <w:t>[31]</w:t>
      </w:r>
      <w:r>
        <w:rPr>
          <w:rFonts w:ascii="Helvetica" w:hAnsi="Helvetica" w:cs="Helvetica"/>
          <w:color w:val="333333"/>
          <w:spacing w:val="8"/>
          <w:sz w:val="26"/>
          <w:szCs w:val="26"/>
        </w:rPr>
        <w:t>，所以防邪辟</w:t>
      </w:r>
      <w:r>
        <w:rPr>
          <w:rFonts w:ascii="Helvetica" w:hAnsi="Helvetica" w:cs="Helvetica"/>
          <w:color w:val="333333"/>
          <w:spacing w:val="8"/>
          <w:sz w:val="26"/>
          <w:szCs w:val="26"/>
        </w:rPr>
        <w:t>[32]</w:t>
      </w:r>
      <w:r>
        <w:rPr>
          <w:rFonts w:ascii="Helvetica" w:hAnsi="Helvetica" w:cs="Helvetica"/>
          <w:color w:val="333333"/>
          <w:spacing w:val="8"/>
          <w:sz w:val="26"/>
          <w:szCs w:val="26"/>
        </w:rPr>
        <w:t>而近中</w:t>
      </w:r>
      <w:r>
        <w:rPr>
          <w:rFonts w:ascii="Helvetica" w:hAnsi="Helvetica" w:cs="Helvetica"/>
          <w:color w:val="333333"/>
          <w:spacing w:val="8"/>
          <w:sz w:val="26"/>
          <w:szCs w:val="26"/>
        </w:rPr>
        <w:t>[33]</w:t>
      </w:r>
      <w:r>
        <w:rPr>
          <w:rFonts w:ascii="Helvetica" w:hAnsi="Helvetica" w:cs="Helvetica"/>
          <w:color w:val="333333"/>
          <w:spacing w:val="8"/>
          <w:sz w:val="26"/>
          <w:szCs w:val="26"/>
        </w:rPr>
        <w:t>正</w:t>
      </w:r>
      <w:r>
        <w:rPr>
          <w:rFonts w:ascii="Helvetica" w:hAnsi="Helvetica" w:cs="Helvetica"/>
          <w:color w:val="333333"/>
          <w:spacing w:val="8"/>
          <w:sz w:val="26"/>
          <w:szCs w:val="26"/>
        </w:rPr>
        <w:t>[34]</w:t>
      </w:r>
      <w:r>
        <w:rPr>
          <w:rFonts w:ascii="Helvetica" w:hAnsi="Helvetica" w:cs="Helvetica"/>
          <w:color w:val="333333"/>
          <w:spacing w:val="8"/>
          <w:sz w:val="26"/>
          <w:szCs w:val="26"/>
        </w:rPr>
        <w:t>也。</w:t>
      </w:r>
    </w:p>
    <w:p w14:paraId="418CA90E" w14:textId="77777777" w:rsidR="00045E2F" w:rsidRDefault="00045E2F" w:rsidP="00045E2F">
      <w:pPr>
        <w:shd w:val="clear" w:color="auto" w:fill="FFFFFF"/>
        <w:rPr>
          <w:rFonts w:ascii="Helvetica" w:hAnsi="Helvetica" w:cs="Helvetica"/>
          <w:color w:val="333333"/>
          <w:spacing w:val="8"/>
          <w:sz w:val="26"/>
          <w:szCs w:val="26"/>
        </w:rPr>
      </w:pPr>
    </w:p>
    <w:p w14:paraId="0DB77CAC" w14:textId="0AFD8BF7" w:rsidR="00045E2F" w:rsidRDefault="00045E2F" w:rsidP="00045E2F">
      <w:pPr>
        <w:shd w:val="clear" w:color="auto" w:fill="FFFFFF"/>
        <w:rPr>
          <w:rFonts w:ascii="Helvetica" w:hAnsi="Helvetica" w:cs="Helvetica"/>
          <w:color w:val="333333"/>
          <w:spacing w:val="8"/>
          <w:sz w:val="26"/>
          <w:szCs w:val="26"/>
        </w:rPr>
      </w:pPr>
    </w:p>
    <w:p w14:paraId="53368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0048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D0C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】尝：《广韵》：</w:t>
      </w:r>
      <w:r>
        <w:rPr>
          <w:rFonts w:ascii="Helvetica" w:hAnsi="Helvetica" w:cs="Helvetica"/>
          <w:color w:val="333333"/>
          <w:spacing w:val="8"/>
          <w:sz w:val="26"/>
          <w:szCs w:val="26"/>
        </w:rPr>
        <w:t>“</w:t>
      </w:r>
      <w:r>
        <w:rPr>
          <w:rFonts w:ascii="Helvetica" w:hAnsi="Helvetica" w:cs="Helvetica"/>
          <w:color w:val="333333"/>
          <w:spacing w:val="8"/>
          <w:sz w:val="26"/>
          <w:szCs w:val="26"/>
        </w:rPr>
        <w:t>尝，曾也</w:t>
      </w:r>
      <w:r>
        <w:rPr>
          <w:rFonts w:ascii="Helvetica" w:hAnsi="Helvetica" w:cs="Helvetica"/>
          <w:color w:val="333333"/>
          <w:spacing w:val="8"/>
          <w:sz w:val="26"/>
          <w:szCs w:val="26"/>
        </w:rPr>
        <w:t>”</w:t>
      </w:r>
      <w:r>
        <w:rPr>
          <w:rFonts w:ascii="Helvetica" w:hAnsi="Helvetica" w:cs="Helvetica"/>
          <w:color w:val="333333"/>
          <w:spacing w:val="8"/>
          <w:sz w:val="26"/>
          <w:szCs w:val="26"/>
        </w:rPr>
        <w:t>。曾经。</w:t>
      </w:r>
    </w:p>
    <w:p w14:paraId="26FB5C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】终日：《玉篇》：</w:t>
      </w:r>
      <w:r>
        <w:rPr>
          <w:rFonts w:ascii="Helvetica" w:hAnsi="Helvetica" w:cs="Helvetica"/>
          <w:color w:val="333333"/>
          <w:spacing w:val="8"/>
          <w:sz w:val="26"/>
          <w:szCs w:val="26"/>
        </w:rPr>
        <w:t>“</w:t>
      </w:r>
      <w:r>
        <w:rPr>
          <w:rFonts w:ascii="Helvetica" w:hAnsi="Helvetica" w:cs="Helvetica"/>
          <w:color w:val="333333"/>
          <w:spacing w:val="8"/>
          <w:sz w:val="26"/>
          <w:szCs w:val="26"/>
        </w:rPr>
        <w:t>终，极也，穷也</w:t>
      </w:r>
      <w:r>
        <w:rPr>
          <w:rFonts w:ascii="Helvetica" w:hAnsi="Helvetica" w:cs="Helvetica"/>
          <w:color w:val="333333"/>
          <w:spacing w:val="8"/>
          <w:sz w:val="26"/>
          <w:szCs w:val="26"/>
        </w:rPr>
        <w:t>”</w:t>
      </w:r>
      <w:r>
        <w:rPr>
          <w:rFonts w:ascii="Helvetica" w:hAnsi="Helvetica" w:cs="Helvetica"/>
          <w:color w:val="333333"/>
          <w:spacing w:val="8"/>
          <w:sz w:val="26"/>
          <w:szCs w:val="26"/>
        </w:rPr>
        <w:t>。终日，</w:t>
      </w:r>
      <w:proofErr w:type="gramStart"/>
      <w:r>
        <w:rPr>
          <w:rFonts w:ascii="Helvetica" w:hAnsi="Helvetica" w:cs="Helvetica"/>
          <w:color w:val="333333"/>
          <w:spacing w:val="8"/>
          <w:sz w:val="26"/>
          <w:szCs w:val="26"/>
        </w:rPr>
        <w:t>整日的</w:t>
      </w:r>
      <w:proofErr w:type="gramEnd"/>
      <w:r>
        <w:rPr>
          <w:rFonts w:ascii="Helvetica" w:hAnsi="Helvetica" w:cs="Helvetica"/>
          <w:color w:val="333333"/>
          <w:spacing w:val="8"/>
          <w:sz w:val="26"/>
          <w:szCs w:val="26"/>
        </w:rPr>
        <w:t>意思。</w:t>
      </w:r>
    </w:p>
    <w:p w14:paraId="140900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】思：《说文》：</w:t>
      </w:r>
      <w:r>
        <w:rPr>
          <w:rFonts w:ascii="Helvetica" w:hAnsi="Helvetica" w:cs="Helvetica"/>
          <w:color w:val="333333"/>
          <w:spacing w:val="8"/>
          <w:sz w:val="26"/>
          <w:szCs w:val="26"/>
        </w:rPr>
        <w:t>“</w:t>
      </w:r>
      <w:r>
        <w:rPr>
          <w:rFonts w:ascii="Helvetica" w:hAnsi="Helvetica" w:cs="Helvetica"/>
          <w:color w:val="333333"/>
          <w:spacing w:val="8"/>
          <w:sz w:val="26"/>
          <w:szCs w:val="26"/>
        </w:rPr>
        <w:t>容也。凡思之属皆从思</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（思）</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也各本作容也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，深明也，通也</w:t>
      </w:r>
      <w:r>
        <w:rPr>
          <w:rFonts w:ascii="Helvetica" w:hAnsi="Helvetica" w:cs="Helvetica"/>
          <w:color w:val="333333"/>
          <w:spacing w:val="8"/>
          <w:sz w:val="26"/>
          <w:szCs w:val="26"/>
        </w:rPr>
        <w:t>”</w:t>
      </w:r>
      <w:r>
        <w:rPr>
          <w:rFonts w:ascii="Helvetica" w:hAnsi="Helvetica" w:cs="Helvetica"/>
          <w:color w:val="333333"/>
          <w:spacing w:val="8"/>
          <w:sz w:val="26"/>
          <w:szCs w:val="26"/>
        </w:rPr>
        <w:t>。这里指思考，表示</w:t>
      </w:r>
      <w:proofErr w:type="gramStart"/>
      <w:r>
        <w:rPr>
          <w:rFonts w:ascii="Helvetica" w:hAnsi="Helvetica" w:cs="Helvetica"/>
          <w:color w:val="333333"/>
          <w:spacing w:val="8"/>
          <w:sz w:val="26"/>
          <w:szCs w:val="26"/>
        </w:rPr>
        <w:t>心对于</w:t>
      </w:r>
      <w:proofErr w:type="gramEnd"/>
      <w:r>
        <w:rPr>
          <w:rFonts w:ascii="Helvetica" w:hAnsi="Helvetica" w:cs="Helvetica"/>
          <w:color w:val="333333"/>
          <w:spacing w:val="8"/>
          <w:sz w:val="26"/>
          <w:szCs w:val="26"/>
        </w:rPr>
        <w:t>信息的处理。</w:t>
      </w:r>
    </w:p>
    <w:p w14:paraId="3853C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对于修行来说，你想的不是你能做到的，那就是假的。分不清楚思辨和行持的区别，真的不要来修行，这种略思而以为行，我们称之为假大空，必来源于贪心和自大纠结而成的心粗</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01BEC3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】须臾：片刻，指很短一段时间。</w:t>
      </w:r>
    </w:p>
    <w:p w14:paraId="0E565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】学：《增韵》：</w:t>
      </w:r>
      <w:r>
        <w:rPr>
          <w:rFonts w:ascii="Helvetica" w:hAnsi="Helvetica" w:cs="Helvetica"/>
          <w:color w:val="333333"/>
          <w:spacing w:val="8"/>
          <w:sz w:val="26"/>
          <w:szCs w:val="26"/>
        </w:rPr>
        <w:t>“</w:t>
      </w:r>
      <w:r>
        <w:rPr>
          <w:rFonts w:ascii="Helvetica" w:hAnsi="Helvetica" w:cs="Helvetica"/>
          <w:color w:val="333333"/>
          <w:spacing w:val="8"/>
          <w:sz w:val="26"/>
          <w:szCs w:val="26"/>
        </w:rPr>
        <w:t>受教传业曰学</w:t>
      </w:r>
      <w:r>
        <w:rPr>
          <w:rFonts w:ascii="Helvetica" w:hAnsi="Helvetica" w:cs="Helvetica"/>
          <w:color w:val="333333"/>
          <w:spacing w:val="8"/>
          <w:sz w:val="26"/>
          <w:szCs w:val="26"/>
        </w:rPr>
        <w:t>”</w:t>
      </w:r>
      <w:r>
        <w:rPr>
          <w:rFonts w:ascii="Helvetica" w:hAnsi="Helvetica" w:cs="Helvetica"/>
          <w:color w:val="333333"/>
          <w:spacing w:val="8"/>
          <w:sz w:val="26"/>
          <w:szCs w:val="26"/>
        </w:rPr>
        <w:t>。朱子曰：学之</w:t>
      </w:r>
      <w:proofErr w:type="gramStart"/>
      <w:r>
        <w:rPr>
          <w:rFonts w:ascii="Helvetica" w:hAnsi="Helvetica" w:cs="Helvetica"/>
          <w:color w:val="333333"/>
          <w:spacing w:val="8"/>
          <w:sz w:val="26"/>
          <w:szCs w:val="26"/>
        </w:rPr>
        <w:t>为言效也</w:t>
      </w:r>
      <w:proofErr w:type="gramEnd"/>
      <w:r>
        <w:rPr>
          <w:rFonts w:ascii="Helvetica" w:hAnsi="Helvetica" w:cs="Helvetica"/>
          <w:color w:val="333333"/>
          <w:spacing w:val="8"/>
          <w:sz w:val="26"/>
          <w:szCs w:val="26"/>
        </w:rPr>
        <w:t>。效：《说文》：</w:t>
      </w:r>
      <w:r>
        <w:rPr>
          <w:rFonts w:ascii="Helvetica" w:hAnsi="Helvetica" w:cs="Helvetica"/>
          <w:color w:val="333333"/>
          <w:spacing w:val="8"/>
          <w:sz w:val="26"/>
          <w:szCs w:val="26"/>
        </w:rPr>
        <w:t>“</w:t>
      </w:r>
      <w:r>
        <w:rPr>
          <w:rFonts w:ascii="Helvetica" w:hAnsi="Helvetica" w:cs="Helvetica"/>
          <w:color w:val="333333"/>
          <w:spacing w:val="8"/>
          <w:sz w:val="26"/>
          <w:szCs w:val="26"/>
        </w:rPr>
        <w:t>象也</w:t>
      </w:r>
      <w:r>
        <w:rPr>
          <w:rFonts w:ascii="Helvetica" w:hAnsi="Helvetica" w:cs="Helvetica"/>
          <w:color w:val="333333"/>
          <w:spacing w:val="8"/>
          <w:sz w:val="26"/>
          <w:szCs w:val="26"/>
        </w:rPr>
        <w:t>”</w:t>
      </w:r>
      <w:r>
        <w:rPr>
          <w:rFonts w:ascii="Helvetica" w:hAnsi="Helvetica" w:cs="Helvetica"/>
          <w:color w:val="333333"/>
          <w:spacing w:val="8"/>
          <w:sz w:val="26"/>
          <w:szCs w:val="26"/>
        </w:rPr>
        <w:t>。学习就是一种复制。</w:t>
      </w:r>
    </w:p>
    <w:p w14:paraId="21559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学通教，学习首先是复制，华夏教育三个特点：</w:t>
      </w:r>
      <w:r>
        <w:rPr>
          <w:rFonts w:ascii="Helvetica" w:hAnsi="Helvetica" w:cs="Helvetica"/>
          <w:color w:val="333333"/>
          <w:spacing w:val="8"/>
          <w:sz w:val="26"/>
          <w:szCs w:val="26"/>
        </w:rPr>
        <w:t>1</w:t>
      </w:r>
      <w:r>
        <w:rPr>
          <w:rFonts w:ascii="Helvetica" w:hAnsi="Helvetica" w:cs="Helvetica"/>
          <w:color w:val="333333"/>
          <w:spacing w:val="8"/>
          <w:sz w:val="26"/>
          <w:szCs w:val="26"/>
        </w:rPr>
        <w:t>、养身保性。</w:t>
      </w:r>
      <w:r>
        <w:rPr>
          <w:rFonts w:ascii="Helvetica" w:hAnsi="Helvetica" w:cs="Helvetica"/>
          <w:color w:val="333333"/>
          <w:spacing w:val="8"/>
          <w:sz w:val="26"/>
          <w:szCs w:val="26"/>
        </w:rPr>
        <w:t>2</w:t>
      </w:r>
      <w:r>
        <w:rPr>
          <w:rFonts w:ascii="Helvetica" w:hAnsi="Helvetica" w:cs="Helvetica"/>
          <w:color w:val="333333"/>
          <w:spacing w:val="8"/>
          <w:sz w:val="26"/>
          <w:szCs w:val="26"/>
        </w:rPr>
        <w:t>、以学进德，惠及人物。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、分解杂质东西的能力，吐故纳新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《品物流形，性自命出》</w:t>
      </w:r>
    </w:p>
    <w:p w14:paraId="6BC3ED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学效其先，谓之继往。只有继往才能开来。这本身就是仁学在文明传承这个大视野下的体现。仁者，不离也，不离其本，不离其根。唯学才能效其先，才能不离其根本。才能继承先古圣贤们传递的生命</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本质的信息，这些信息就是学的内容，而用在自身就是德。所以，论语中有一个核心的概念就是学以进德。而有了德，才能碰触到先王之道。</w:t>
      </w:r>
      <w:r>
        <w:rPr>
          <w:rFonts w:ascii="Helvetica" w:hAnsi="Helvetica" w:cs="Helvetica"/>
          <w:color w:val="333333"/>
          <w:spacing w:val="8"/>
          <w:sz w:val="26"/>
          <w:szCs w:val="26"/>
        </w:rPr>
        <w:t>”-</w:t>
      </w:r>
      <w:r>
        <w:rPr>
          <w:rFonts w:ascii="Helvetica" w:hAnsi="Helvetica" w:cs="Helvetica"/>
          <w:color w:val="333333"/>
          <w:spacing w:val="8"/>
          <w:sz w:val="26"/>
          <w:szCs w:val="26"/>
        </w:rPr>
        <w:t>《万古明灯，以学成圣》</w:t>
      </w:r>
    </w:p>
    <w:p w14:paraId="567DF18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】跂而望：《类篇》：</w:t>
      </w:r>
      <w:r>
        <w:rPr>
          <w:rFonts w:ascii="Helvetica" w:hAnsi="Helvetica" w:cs="Helvetica"/>
          <w:color w:val="333333"/>
          <w:spacing w:val="8"/>
          <w:sz w:val="26"/>
          <w:szCs w:val="26"/>
        </w:rPr>
        <w:t>“</w:t>
      </w:r>
      <w:r>
        <w:rPr>
          <w:rFonts w:ascii="Helvetica" w:hAnsi="Helvetica" w:cs="Helvetica"/>
          <w:color w:val="333333"/>
          <w:spacing w:val="8"/>
          <w:sz w:val="26"/>
          <w:szCs w:val="26"/>
        </w:rPr>
        <w:t>举踵也。《诗</w:t>
      </w:r>
      <w:r>
        <w:rPr>
          <w:rFonts w:ascii="Helvetica" w:hAnsi="Helvetica" w:cs="Helvetica"/>
          <w:color w:val="333333"/>
          <w:spacing w:val="8"/>
          <w:sz w:val="26"/>
          <w:szCs w:val="26"/>
        </w:rPr>
        <w:t>·</w:t>
      </w:r>
      <w:r>
        <w:rPr>
          <w:rFonts w:ascii="Helvetica" w:hAnsi="Helvetica" w:cs="Helvetica"/>
          <w:color w:val="333333"/>
          <w:spacing w:val="8"/>
          <w:sz w:val="26"/>
          <w:szCs w:val="26"/>
        </w:rPr>
        <w:t>卫风》跂予望之。《传》跂足则可以望见之</w:t>
      </w:r>
      <w:r>
        <w:rPr>
          <w:rFonts w:ascii="Helvetica" w:hAnsi="Helvetica" w:cs="Helvetica"/>
          <w:color w:val="333333"/>
          <w:spacing w:val="8"/>
          <w:sz w:val="26"/>
          <w:szCs w:val="26"/>
        </w:rPr>
        <w:t>”</w:t>
      </w:r>
      <w:r>
        <w:rPr>
          <w:rFonts w:ascii="Helvetica" w:hAnsi="Helvetica" w:cs="Helvetica"/>
          <w:color w:val="333333"/>
          <w:spacing w:val="8"/>
          <w:sz w:val="26"/>
          <w:szCs w:val="26"/>
        </w:rPr>
        <w:t>。踵，就是脚后跟，就是</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起脚的意思。望：《说文》：</w:t>
      </w:r>
      <w:r>
        <w:rPr>
          <w:rFonts w:ascii="Helvetica" w:hAnsi="Helvetica" w:cs="Helvetica"/>
          <w:color w:val="333333"/>
          <w:spacing w:val="8"/>
          <w:sz w:val="26"/>
          <w:szCs w:val="26"/>
        </w:rPr>
        <w:t>“</w:t>
      </w:r>
      <w:r>
        <w:rPr>
          <w:rFonts w:ascii="Helvetica" w:hAnsi="Helvetica" w:cs="Helvetica"/>
          <w:color w:val="333333"/>
          <w:spacing w:val="8"/>
          <w:sz w:val="26"/>
          <w:szCs w:val="26"/>
        </w:rPr>
        <w:t>望，出亡在外，望其還也</w:t>
      </w:r>
      <w:r>
        <w:rPr>
          <w:rFonts w:ascii="Helvetica" w:hAnsi="Helvetica" w:cs="Helvetica"/>
          <w:color w:val="333333"/>
          <w:spacing w:val="8"/>
          <w:sz w:val="26"/>
          <w:szCs w:val="26"/>
        </w:rPr>
        <w:t>”</w:t>
      </w:r>
      <w:r>
        <w:rPr>
          <w:rFonts w:ascii="Helvetica" w:hAnsi="Helvetica" w:cs="Helvetica"/>
          <w:color w:val="333333"/>
          <w:spacing w:val="8"/>
          <w:sz w:val="26"/>
          <w:szCs w:val="26"/>
        </w:rPr>
        <w:t>。跂而望，是指踮起脚跟向远处看。</w:t>
      </w:r>
    </w:p>
    <w:p w14:paraId="38A87D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】博：《说文》：</w:t>
      </w:r>
      <w:r>
        <w:rPr>
          <w:rFonts w:ascii="Helvetica" w:hAnsi="Helvetica" w:cs="Helvetica"/>
          <w:color w:val="333333"/>
          <w:spacing w:val="8"/>
          <w:sz w:val="26"/>
          <w:szCs w:val="26"/>
        </w:rPr>
        <w:t>“</w:t>
      </w:r>
      <w:r>
        <w:rPr>
          <w:rFonts w:ascii="Helvetica" w:hAnsi="Helvetica" w:cs="Helvetica"/>
          <w:color w:val="333333"/>
          <w:spacing w:val="8"/>
          <w:sz w:val="26"/>
          <w:szCs w:val="26"/>
        </w:rPr>
        <w:t>大通也。从十尃。尃，布也，亦声</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十者，成数也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广也，通也</w:t>
      </w:r>
      <w:r>
        <w:rPr>
          <w:rFonts w:ascii="Helvetica" w:hAnsi="Helvetica" w:cs="Helvetica"/>
          <w:color w:val="333333"/>
          <w:spacing w:val="8"/>
          <w:sz w:val="26"/>
          <w:szCs w:val="26"/>
        </w:rPr>
        <w:t>”</w:t>
      </w:r>
      <w:r>
        <w:rPr>
          <w:rFonts w:ascii="Helvetica" w:hAnsi="Helvetica" w:cs="Helvetica"/>
          <w:color w:val="333333"/>
          <w:spacing w:val="8"/>
          <w:sz w:val="26"/>
          <w:szCs w:val="26"/>
        </w:rPr>
        <w:t>。此处为广阔通达。</w:t>
      </w:r>
    </w:p>
    <w:p w14:paraId="32DAB2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8</w:t>
      </w:r>
      <w:r>
        <w:rPr>
          <w:rFonts w:ascii="Helvetica" w:hAnsi="Helvetica" w:cs="Helvetica"/>
          <w:color w:val="333333"/>
          <w:spacing w:val="8"/>
          <w:sz w:val="26"/>
          <w:szCs w:val="26"/>
        </w:rPr>
        <w:t>】疾：《说文》：</w:t>
      </w:r>
      <w:r>
        <w:rPr>
          <w:rFonts w:ascii="Helvetica" w:hAnsi="Helvetica" w:cs="Helvetica"/>
          <w:color w:val="333333"/>
          <w:spacing w:val="8"/>
          <w:sz w:val="26"/>
          <w:szCs w:val="26"/>
        </w:rPr>
        <w:t>“</w:t>
      </w:r>
      <w:r>
        <w:rPr>
          <w:rFonts w:ascii="Helvetica" w:hAnsi="Helvetica" w:cs="Helvetica"/>
          <w:color w:val="333333"/>
          <w:spacing w:val="8"/>
          <w:sz w:val="26"/>
          <w:szCs w:val="26"/>
        </w:rPr>
        <w:t>病也。一曰急也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速也</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w:t>
      </w:r>
      <w:r>
        <w:rPr>
          <w:rFonts w:ascii="Helvetica" w:hAnsi="Helvetica" w:cs="Helvetica"/>
          <w:color w:val="333333"/>
          <w:spacing w:val="8"/>
          <w:sz w:val="26"/>
          <w:szCs w:val="26"/>
        </w:rPr>
        <w:t>急也。《易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神也，故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疾而速。《诗</w:t>
      </w:r>
      <w:r>
        <w:rPr>
          <w:rFonts w:ascii="Helvetica" w:hAnsi="Helvetica" w:cs="Helvetica"/>
          <w:color w:val="333333"/>
          <w:spacing w:val="8"/>
          <w:sz w:val="26"/>
          <w:szCs w:val="26"/>
        </w:rPr>
        <w:t>·</w:t>
      </w:r>
      <w:r>
        <w:rPr>
          <w:rFonts w:ascii="Helvetica" w:hAnsi="Helvetica" w:cs="Helvetica"/>
          <w:color w:val="333333"/>
          <w:spacing w:val="8"/>
          <w:sz w:val="26"/>
          <w:szCs w:val="26"/>
        </w:rPr>
        <w:t>大雅》</w:t>
      </w:r>
      <w:proofErr w:type="gramStart"/>
      <w:r>
        <w:rPr>
          <w:rFonts w:ascii="Helvetica" w:hAnsi="Helvetica" w:cs="Helvetica"/>
          <w:color w:val="333333"/>
          <w:spacing w:val="8"/>
          <w:sz w:val="26"/>
          <w:szCs w:val="26"/>
        </w:rPr>
        <w:t>昊</w:t>
      </w:r>
      <w:proofErr w:type="gramEnd"/>
      <w:r>
        <w:rPr>
          <w:rFonts w:ascii="Helvetica" w:hAnsi="Helvetica" w:cs="Helvetica"/>
          <w:color w:val="333333"/>
          <w:spacing w:val="8"/>
          <w:sz w:val="26"/>
          <w:szCs w:val="26"/>
        </w:rPr>
        <w:t>天疾威。《传》疾犹急也</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指声音</w:t>
      </w:r>
      <w:proofErr w:type="gramEnd"/>
      <w:r>
        <w:rPr>
          <w:rFonts w:ascii="Helvetica" w:hAnsi="Helvetica" w:cs="Helvetica"/>
          <w:color w:val="333333"/>
          <w:spacing w:val="8"/>
          <w:sz w:val="26"/>
          <w:szCs w:val="26"/>
        </w:rPr>
        <w:t>快速。</w:t>
      </w:r>
    </w:p>
    <w:p w14:paraId="0AEFA1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】彰：《广韵》：</w:t>
      </w:r>
      <w:r>
        <w:rPr>
          <w:rFonts w:ascii="Helvetica" w:hAnsi="Helvetica" w:cs="Helvetica"/>
          <w:color w:val="333333"/>
          <w:spacing w:val="8"/>
          <w:sz w:val="26"/>
          <w:szCs w:val="26"/>
        </w:rPr>
        <w:t>“</w:t>
      </w:r>
      <w:r>
        <w:rPr>
          <w:rFonts w:ascii="Helvetica" w:hAnsi="Helvetica" w:cs="Helvetica"/>
          <w:color w:val="333333"/>
          <w:spacing w:val="8"/>
          <w:sz w:val="26"/>
          <w:szCs w:val="26"/>
        </w:rPr>
        <w:t>明也</w:t>
      </w:r>
      <w:r>
        <w:rPr>
          <w:rFonts w:ascii="Helvetica" w:hAnsi="Helvetica" w:cs="Helvetica"/>
          <w:color w:val="333333"/>
          <w:spacing w:val="8"/>
          <w:sz w:val="26"/>
          <w:szCs w:val="26"/>
        </w:rPr>
        <w:t>”</w:t>
      </w:r>
      <w:r>
        <w:rPr>
          <w:rFonts w:ascii="Helvetica" w:hAnsi="Helvetica" w:cs="Helvetica"/>
          <w:color w:val="333333"/>
          <w:spacing w:val="8"/>
          <w:sz w:val="26"/>
          <w:szCs w:val="26"/>
        </w:rPr>
        <w:t>。这里指听的清楚。</w:t>
      </w:r>
    </w:p>
    <w:p w14:paraId="260746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马：假：《康熙字典》：</w:t>
      </w:r>
      <w:r>
        <w:rPr>
          <w:rFonts w:ascii="Helvetica" w:hAnsi="Helvetica" w:cs="Helvetica"/>
          <w:color w:val="333333"/>
          <w:spacing w:val="8"/>
          <w:sz w:val="26"/>
          <w:szCs w:val="26"/>
        </w:rPr>
        <w:t>“</w:t>
      </w:r>
      <w:r>
        <w:rPr>
          <w:rFonts w:ascii="Helvetica" w:hAnsi="Helvetica" w:cs="Helvetica"/>
          <w:color w:val="333333"/>
          <w:spacing w:val="8"/>
          <w:sz w:val="26"/>
          <w:szCs w:val="26"/>
        </w:rPr>
        <w:t>借也，《礼</w:t>
      </w:r>
      <w:r>
        <w:rPr>
          <w:rFonts w:ascii="Helvetica" w:hAnsi="Helvetica" w:cs="Helvetica"/>
          <w:color w:val="333333"/>
          <w:spacing w:val="8"/>
          <w:sz w:val="26"/>
          <w:szCs w:val="26"/>
        </w:rPr>
        <w:t>·</w:t>
      </w:r>
      <w:r>
        <w:rPr>
          <w:rFonts w:ascii="Helvetica" w:hAnsi="Helvetica" w:cs="Helvetica"/>
          <w:color w:val="333333"/>
          <w:spacing w:val="8"/>
          <w:sz w:val="26"/>
          <w:szCs w:val="26"/>
        </w:rPr>
        <w:t>王制》大夫祭器不假，《左传</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桓六年》申繻曰：取于物为假</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借，假也</w:t>
      </w:r>
      <w:r>
        <w:rPr>
          <w:rFonts w:ascii="Helvetica" w:hAnsi="Helvetica" w:cs="Helvetica"/>
          <w:color w:val="333333"/>
          <w:spacing w:val="8"/>
          <w:sz w:val="26"/>
          <w:szCs w:val="26"/>
        </w:rPr>
        <w:t>”</w:t>
      </w:r>
      <w:r>
        <w:rPr>
          <w:rFonts w:ascii="Helvetica" w:hAnsi="Helvetica" w:cs="Helvetica"/>
          <w:color w:val="333333"/>
          <w:spacing w:val="8"/>
          <w:sz w:val="26"/>
          <w:szCs w:val="26"/>
        </w:rPr>
        <w:t>。从外物得到一些东西，即借助外物。这里指借助车马。</w:t>
      </w:r>
    </w:p>
    <w:p w14:paraId="0030AEA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】利足：《广韵》：</w:t>
      </w:r>
      <w:r>
        <w:rPr>
          <w:rFonts w:ascii="Helvetica" w:hAnsi="Helvetica" w:cs="Helvetica"/>
          <w:color w:val="333333"/>
          <w:spacing w:val="8"/>
          <w:sz w:val="26"/>
          <w:szCs w:val="26"/>
        </w:rPr>
        <w:t>“</w:t>
      </w:r>
      <w:r>
        <w:rPr>
          <w:rFonts w:ascii="Helvetica" w:hAnsi="Helvetica" w:cs="Helvetica"/>
          <w:color w:val="333333"/>
          <w:spacing w:val="8"/>
          <w:sz w:val="26"/>
          <w:szCs w:val="26"/>
        </w:rPr>
        <w:t>利，吉也，宜也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足，人之足也</w:t>
      </w:r>
      <w:r>
        <w:rPr>
          <w:rFonts w:ascii="Helvetica" w:hAnsi="Helvetica" w:cs="Helvetica"/>
          <w:color w:val="333333"/>
          <w:spacing w:val="8"/>
          <w:sz w:val="26"/>
          <w:szCs w:val="26"/>
        </w:rPr>
        <w:t>”</w:t>
      </w:r>
      <w:r>
        <w:rPr>
          <w:rFonts w:ascii="Helvetica" w:hAnsi="Helvetica" w:cs="Helvetica"/>
          <w:color w:val="333333"/>
          <w:spacing w:val="8"/>
          <w:sz w:val="26"/>
          <w:szCs w:val="26"/>
        </w:rPr>
        <w:t>。利足，指脚力比较强，善于长途奔走。</w:t>
      </w:r>
    </w:p>
    <w:p w14:paraId="66A809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】致：《说文》：</w:t>
      </w:r>
      <w:r>
        <w:rPr>
          <w:rFonts w:ascii="Helvetica" w:hAnsi="Helvetica" w:cs="Helvetica"/>
          <w:color w:val="333333"/>
          <w:spacing w:val="8"/>
          <w:sz w:val="26"/>
          <w:szCs w:val="26"/>
        </w:rPr>
        <w:t>“</w:t>
      </w:r>
      <w:r>
        <w:rPr>
          <w:rFonts w:ascii="Helvetica" w:hAnsi="Helvetica" w:cs="Helvetica"/>
          <w:color w:val="333333"/>
          <w:spacing w:val="8"/>
          <w:sz w:val="26"/>
          <w:szCs w:val="26"/>
        </w:rPr>
        <w:t>致，送</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，往也，到也</w:t>
      </w:r>
      <w:r>
        <w:rPr>
          <w:rFonts w:ascii="Helvetica" w:hAnsi="Helvetica" w:cs="Helvetica"/>
          <w:color w:val="333333"/>
          <w:spacing w:val="8"/>
          <w:sz w:val="26"/>
          <w:szCs w:val="26"/>
        </w:rPr>
        <w:t>”</w:t>
      </w:r>
      <w:r>
        <w:rPr>
          <w:rFonts w:ascii="Helvetica" w:hAnsi="Helvetica" w:cs="Helvetica"/>
          <w:color w:val="333333"/>
          <w:spacing w:val="8"/>
          <w:sz w:val="26"/>
          <w:szCs w:val="26"/>
        </w:rPr>
        <w:t>。到达的意思。</w:t>
      </w:r>
    </w:p>
    <w:p w14:paraId="57793B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】舟楫：《诗</w:t>
      </w:r>
      <w:r>
        <w:rPr>
          <w:rFonts w:ascii="Helvetica" w:hAnsi="Helvetica" w:cs="Helvetica"/>
          <w:color w:val="333333"/>
          <w:spacing w:val="8"/>
          <w:sz w:val="26"/>
          <w:szCs w:val="26"/>
        </w:rPr>
        <w:t>·</w:t>
      </w:r>
      <w:r>
        <w:rPr>
          <w:rFonts w:ascii="Helvetica" w:hAnsi="Helvetica" w:cs="Helvetica"/>
          <w:color w:val="333333"/>
          <w:spacing w:val="8"/>
          <w:sz w:val="26"/>
          <w:szCs w:val="26"/>
        </w:rPr>
        <w:t>卫风</w:t>
      </w:r>
      <w:r>
        <w:rPr>
          <w:rFonts w:ascii="Helvetica" w:hAnsi="Helvetica" w:cs="Helvetica"/>
          <w:color w:val="333333"/>
          <w:spacing w:val="8"/>
          <w:sz w:val="26"/>
          <w:szCs w:val="26"/>
        </w:rPr>
        <w:t>·</w:t>
      </w:r>
      <w:r>
        <w:rPr>
          <w:rFonts w:ascii="Helvetica" w:hAnsi="Helvetica" w:cs="Helvetica"/>
          <w:color w:val="333333"/>
          <w:spacing w:val="8"/>
          <w:sz w:val="26"/>
          <w:szCs w:val="26"/>
        </w:rPr>
        <w:t>竹竿》：</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桧楫</w:t>
      </w:r>
      <w:proofErr w:type="gramEnd"/>
      <w:r>
        <w:rPr>
          <w:rFonts w:ascii="Helvetica" w:hAnsi="Helvetica" w:cs="Helvetica"/>
          <w:color w:val="333333"/>
          <w:spacing w:val="8"/>
          <w:sz w:val="26"/>
          <w:szCs w:val="26"/>
        </w:rPr>
        <w:t>松舟</w:t>
      </w:r>
      <w:r>
        <w:rPr>
          <w:rFonts w:ascii="Helvetica" w:hAnsi="Helvetica" w:cs="Helvetica"/>
          <w:color w:val="333333"/>
          <w:spacing w:val="8"/>
          <w:sz w:val="26"/>
          <w:szCs w:val="26"/>
        </w:rPr>
        <w:t>”</w:t>
      </w:r>
      <w:r>
        <w:rPr>
          <w:rFonts w:ascii="Helvetica" w:hAnsi="Helvetica" w:cs="Helvetica"/>
          <w:color w:val="333333"/>
          <w:spacing w:val="8"/>
          <w:sz w:val="26"/>
          <w:szCs w:val="26"/>
        </w:rPr>
        <w:t>，《毛传》：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楫</w:t>
      </w:r>
      <w:proofErr w:type="gramEnd"/>
      <w:r>
        <w:rPr>
          <w:rFonts w:ascii="Helvetica" w:hAnsi="Helvetica" w:cs="Helvetica"/>
          <w:color w:val="333333"/>
          <w:spacing w:val="8"/>
          <w:sz w:val="26"/>
          <w:szCs w:val="26"/>
        </w:rPr>
        <w:t>所以櫂舟，舟楫相配，得水而行</w:t>
      </w:r>
      <w:r>
        <w:rPr>
          <w:rFonts w:ascii="Helvetica" w:hAnsi="Helvetica" w:cs="Helvetica"/>
          <w:color w:val="333333"/>
          <w:spacing w:val="8"/>
          <w:sz w:val="26"/>
          <w:szCs w:val="26"/>
        </w:rPr>
        <w:t>”</w:t>
      </w:r>
      <w:r>
        <w:rPr>
          <w:rFonts w:ascii="Helvetica" w:hAnsi="Helvetica" w:cs="Helvetica"/>
          <w:color w:val="333333"/>
          <w:spacing w:val="8"/>
          <w:sz w:val="26"/>
          <w:szCs w:val="26"/>
        </w:rPr>
        <w:t>。舟楫泛指船只。</w:t>
      </w:r>
    </w:p>
    <w:p w14:paraId="60EF10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】绝江河：绝：《说文》：</w:t>
      </w:r>
      <w:r>
        <w:rPr>
          <w:rFonts w:ascii="Helvetica" w:hAnsi="Helvetica" w:cs="Helvetica"/>
          <w:color w:val="333333"/>
          <w:spacing w:val="8"/>
          <w:sz w:val="26"/>
          <w:szCs w:val="26"/>
        </w:rPr>
        <w:t>“</w:t>
      </w:r>
      <w:r>
        <w:rPr>
          <w:rFonts w:ascii="Helvetica" w:hAnsi="Helvetica" w:cs="Helvetica"/>
          <w:color w:val="333333"/>
          <w:spacing w:val="8"/>
          <w:sz w:val="26"/>
          <w:szCs w:val="26"/>
        </w:rPr>
        <w:t>绝，断丝</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绝，断也</w:t>
      </w:r>
      <w:r>
        <w:rPr>
          <w:rFonts w:ascii="Helvetica" w:hAnsi="Helvetica" w:cs="Helvetica"/>
          <w:color w:val="333333"/>
          <w:spacing w:val="8"/>
          <w:sz w:val="26"/>
          <w:szCs w:val="26"/>
        </w:rPr>
        <w:t>”</w:t>
      </w:r>
      <w:r>
        <w:rPr>
          <w:rFonts w:ascii="Helvetica" w:hAnsi="Helvetica" w:cs="Helvetica"/>
          <w:color w:val="333333"/>
          <w:spacing w:val="8"/>
          <w:sz w:val="26"/>
          <w:szCs w:val="26"/>
        </w:rPr>
        <w:t>。《说文注》：绝，引申之、凡横越之曰絕。如絕河而渡是也。指渡过江河。</w:t>
      </w:r>
    </w:p>
    <w:p w14:paraId="4E4C7A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】君子：《白虎通德论》：</w:t>
      </w:r>
      <w:r>
        <w:rPr>
          <w:rFonts w:ascii="Helvetica" w:hAnsi="Helvetica" w:cs="Helvetica"/>
          <w:color w:val="333333"/>
          <w:spacing w:val="8"/>
          <w:sz w:val="26"/>
          <w:szCs w:val="26"/>
        </w:rPr>
        <w:t>“</w:t>
      </w:r>
      <w:r>
        <w:rPr>
          <w:rFonts w:ascii="Helvetica" w:hAnsi="Helvetica" w:cs="Helvetica"/>
          <w:color w:val="333333"/>
          <w:spacing w:val="8"/>
          <w:sz w:val="26"/>
          <w:szCs w:val="26"/>
        </w:rPr>
        <w:t>或称君子何？道德之称也。君之为言群也；子者丈夫之通称也</w:t>
      </w:r>
      <w:r>
        <w:rPr>
          <w:rFonts w:ascii="Helvetica" w:hAnsi="Helvetica" w:cs="Helvetica"/>
          <w:color w:val="333333"/>
          <w:spacing w:val="8"/>
          <w:sz w:val="26"/>
          <w:szCs w:val="26"/>
        </w:rPr>
        <w:t>”</w:t>
      </w:r>
      <w:r>
        <w:rPr>
          <w:rFonts w:ascii="Helvetica" w:hAnsi="Helvetica" w:cs="Helvetica"/>
          <w:color w:val="333333"/>
          <w:spacing w:val="8"/>
          <w:sz w:val="26"/>
          <w:szCs w:val="26"/>
        </w:rPr>
        <w:t>。君子指学问和德行都很高的人。</w:t>
      </w:r>
    </w:p>
    <w:p w14:paraId="670EAB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w:t>
      </w:r>
      <w:r>
        <w:rPr>
          <w:rFonts w:ascii="Helvetica" w:hAnsi="Helvetica" w:cs="Helvetica"/>
          <w:color w:val="333333"/>
          <w:spacing w:val="8"/>
          <w:sz w:val="26"/>
          <w:szCs w:val="26"/>
        </w:rPr>
        <w:lastRenderedPageBreak/>
        <w:t>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《博山小叙</w:t>
      </w:r>
      <w:r>
        <w:rPr>
          <w:rFonts w:ascii="Helvetica" w:hAnsi="Helvetica" w:cs="Helvetica"/>
          <w:color w:val="333333"/>
          <w:spacing w:val="8"/>
          <w:sz w:val="26"/>
          <w:szCs w:val="26"/>
        </w:rPr>
        <w:t>.</w:t>
      </w:r>
      <w:r>
        <w:rPr>
          <w:rFonts w:ascii="Helvetica" w:hAnsi="Helvetica" w:cs="Helvetica"/>
          <w:color w:val="333333"/>
          <w:spacing w:val="8"/>
          <w:sz w:val="26"/>
          <w:szCs w:val="26"/>
        </w:rPr>
        <w:t>自然精洁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惟皇作极》</w:t>
      </w:r>
    </w:p>
    <w:p w14:paraId="38C45F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】生非异：异</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异者，异于常也</w:t>
      </w:r>
      <w:r>
        <w:rPr>
          <w:rFonts w:ascii="Helvetica" w:hAnsi="Helvetica" w:cs="Helvetica"/>
          <w:color w:val="333333"/>
          <w:spacing w:val="8"/>
          <w:sz w:val="26"/>
          <w:szCs w:val="26"/>
        </w:rPr>
        <w:t>”</w:t>
      </w:r>
      <w:r>
        <w:rPr>
          <w:rFonts w:ascii="Helvetica" w:hAnsi="Helvetica" w:cs="Helvetica"/>
          <w:color w:val="333333"/>
          <w:spacing w:val="8"/>
          <w:sz w:val="26"/>
          <w:szCs w:val="26"/>
        </w:rPr>
        <w:t>。这里的生是指初始状态的杯水。生非异，指生下来跟普通人没有什么不同。</w:t>
      </w:r>
    </w:p>
    <w:p w14:paraId="608E76D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《三字经》</w:t>
      </w:r>
    </w:p>
    <w:p w14:paraId="547151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在天曰命，在人曰性</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性由天予之气，父精母血，祖宗之气混合而成</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1A4C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所以这句话叫</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这句话是非常精确的。它只是相近，大体类似，而不是一个一个，我们不是机器制造，不是有一个标准的。所以我们讲什么是性相近，第一是这个过程相近，第二个是这个机制相近，第三个大体结果也是相近的，所以这个相近是类似，这个过程类似，这个过程是相同的，机制是相同的，结果近似。</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《品物流形，性自命出》</w:t>
      </w:r>
    </w:p>
    <w:p w14:paraId="02FA5B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】善假于物：《广韵》：</w:t>
      </w:r>
      <w:r>
        <w:rPr>
          <w:rFonts w:ascii="Helvetica" w:hAnsi="Helvetica" w:cs="Helvetica"/>
          <w:color w:val="333333"/>
          <w:spacing w:val="8"/>
          <w:sz w:val="26"/>
          <w:szCs w:val="26"/>
        </w:rPr>
        <w:t>“</w:t>
      </w:r>
      <w:r>
        <w:rPr>
          <w:rFonts w:ascii="Helvetica" w:hAnsi="Helvetica" w:cs="Helvetica"/>
          <w:color w:val="333333"/>
          <w:spacing w:val="8"/>
          <w:sz w:val="26"/>
          <w:szCs w:val="26"/>
        </w:rPr>
        <w:t>善，良也，佳也</w:t>
      </w:r>
      <w:r>
        <w:rPr>
          <w:rFonts w:ascii="Helvetica" w:hAnsi="Helvetica" w:cs="Helvetica"/>
          <w:color w:val="333333"/>
          <w:spacing w:val="8"/>
          <w:sz w:val="26"/>
          <w:szCs w:val="26"/>
        </w:rPr>
        <w:t>”</w:t>
      </w:r>
      <w:r>
        <w:rPr>
          <w:rFonts w:ascii="Helvetica" w:hAnsi="Helvetica" w:cs="Helvetica"/>
          <w:color w:val="333333"/>
          <w:spacing w:val="8"/>
          <w:sz w:val="26"/>
          <w:szCs w:val="26"/>
        </w:rPr>
        <w:t>。这里指在某方面做的比较好。</w:t>
      </w:r>
      <w:r>
        <w:rPr>
          <w:rFonts w:ascii="Helvetica" w:hAnsi="Helvetica" w:cs="Helvetica"/>
          <w:color w:val="333333"/>
          <w:spacing w:val="8"/>
          <w:sz w:val="26"/>
          <w:szCs w:val="26"/>
          <w:lang w:eastAsia="zh-TW"/>
        </w:rPr>
        <w:t>物：《说文》：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万物也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凡生天地之閒，皆謂物也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rPr>
        <w:t>这句话是指君子善于利用外物来修身进德，善于利用外界环境来</w:t>
      </w:r>
      <w:proofErr w:type="gramStart"/>
      <w:r>
        <w:rPr>
          <w:rFonts w:ascii="Helvetica" w:hAnsi="Helvetica" w:cs="Helvetica"/>
          <w:color w:val="333333"/>
          <w:spacing w:val="8"/>
          <w:sz w:val="26"/>
          <w:szCs w:val="26"/>
        </w:rPr>
        <w:t>补益杯</w:t>
      </w:r>
      <w:proofErr w:type="gramEnd"/>
      <w:r>
        <w:rPr>
          <w:rFonts w:ascii="Helvetica" w:hAnsi="Helvetica" w:cs="Helvetica"/>
          <w:color w:val="333333"/>
          <w:spacing w:val="8"/>
          <w:sz w:val="26"/>
          <w:szCs w:val="26"/>
        </w:rPr>
        <w:t>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是位至情至性之人，一腔热血要复礼，在政治现实中处处碰壁，不能算是一个十分成功的政治家。没事还爱哭一鼻子，也非寡淡平易性情，超然物外的圣人。但就是这种血肉丰满，七情具备，有政治抱负的人，一生勤学不断，以学进德，言传身教，教出了三千门生，开创了诸子时代。使得我们的文明在最大限度上保存了一些基</w:t>
      </w:r>
      <w:r>
        <w:rPr>
          <w:rFonts w:ascii="Helvetica" w:hAnsi="Helvetica" w:cs="Helvetica"/>
          <w:color w:val="333333"/>
          <w:spacing w:val="8"/>
          <w:sz w:val="26"/>
          <w:szCs w:val="26"/>
        </w:rPr>
        <w:lastRenderedPageBreak/>
        <w:t>本的核心内涵。功耀古今，万古明灯，却非虚言。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十室之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，必有忠信如丘者焉，不如丘之好学也。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p>
    <w:p w14:paraId="598B0E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】编：《玉篇》：</w:t>
      </w:r>
      <w:r>
        <w:rPr>
          <w:rFonts w:ascii="Helvetica" w:hAnsi="Helvetica" w:cs="Helvetica"/>
          <w:color w:val="333333"/>
          <w:spacing w:val="8"/>
          <w:sz w:val="26"/>
          <w:szCs w:val="26"/>
        </w:rPr>
        <w:t>“</w:t>
      </w:r>
      <w:r>
        <w:rPr>
          <w:rFonts w:ascii="Helvetica" w:hAnsi="Helvetica" w:cs="Helvetica"/>
          <w:color w:val="333333"/>
          <w:spacing w:val="8"/>
          <w:sz w:val="26"/>
          <w:szCs w:val="26"/>
        </w:rPr>
        <w:t>編，织也，连也</w:t>
      </w:r>
      <w:r>
        <w:rPr>
          <w:rFonts w:ascii="Helvetica" w:hAnsi="Helvetica" w:cs="Helvetica"/>
          <w:color w:val="333333"/>
          <w:spacing w:val="8"/>
          <w:sz w:val="26"/>
          <w:szCs w:val="26"/>
        </w:rPr>
        <w:t>”</w:t>
      </w:r>
      <w:r>
        <w:rPr>
          <w:rFonts w:ascii="Helvetica" w:hAnsi="Helvetica" w:cs="Helvetica"/>
          <w:color w:val="333333"/>
          <w:spacing w:val="8"/>
          <w:sz w:val="26"/>
          <w:szCs w:val="26"/>
        </w:rPr>
        <w:t>。编织，联结。</w:t>
      </w:r>
    </w:p>
    <w:p w14:paraId="46AF687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】完：《说文》：</w:t>
      </w:r>
      <w:r>
        <w:rPr>
          <w:rFonts w:ascii="Helvetica" w:hAnsi="Helvetica" w:cs="Helvetica"/>
          <w:color w:val="333333"/>
          <w:spacing w:val="8"/>
          <w:sz w:val="26"/>
          <w:szCs w:val="26"/>
        </w:rPr>
        <w:t>“</w:t>
      </w:r>
      <w:r>
        <w:rPr>
          <w:rFonts w:ascii="Helvetica" w:hAnsi="Helvetica" w:cs="Helvetica"/>
          <w:color w:val="333333"/>
          <w:spacing w:val="8"/>
          <w:sz w:val="26"/>
          <w:szCs w:val="26"/>
        </w:rPr>
        <w:t>完，全也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这里指巢完好</w:t>
      </w:r>
      <w:proofErr w:type="gramEnd"/>
      <w:r>
        <w:rPr>
          <w:rFonts w:ascii="Helvetica" w:hAnsi="Helvetica" w:cs="Helvetica"/>
          <w:color w:val="333333"/>
          <w:spacing w:val="8"/>
          <w:sz w:val="26"/>
          <w:szCs w:val="26"/>
        </w:rPr>
        <w:t>的意思。</w:t>
      </w:r>
    </w:p>
    <w:p w14:paraId="5247E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之渊：临：《尔雅》：</w:t>
      </w:r>
      <w:r>
        <w:rPr>
          <w:rFonts w:ascii="Helvetica" w:hAnsi="Helvetica" w:cs="Helvetica"/>
          <w:color w:val="333333"/>
          <w:spacing w:val="8"/>
          <w:sz w:val="26"/>
          <w:szCs w:val="26"/>
        </w:rPr>
        <w:t>“</w:t>
      </w:r>
      <w:r>
        <w:rPr>
          <w:rFonts w:ascii="Helvetica" w:hAnsi="Helvetica" w:cs="Helvetica"/>
          <w:color w:val="333333"/>
          <w:spacing w:val="8"/>
          <w:sz w:val="26"/>
          <w:szCs w:val="26"/>
        </w:rPr>
        <w:t>临，视也</w:t>
      </w:r>
      <w:r>
        <w:rPr>
          <w:rFonts w:ascii="Helvetica" w:hAnsi="Helvetica" w:cs="Helvetica"/>
          <w:color w:val="333333"/>
          <w:spacing w:val="8"/>
          <w:sz w:val="26"/>
          <w:szCs w:val="26"/>
        </w:rPr>
        <w:t>”</w:t>
      </w:r>
      <w:r>
        <w:rPr>
          <w:rFonts w:ascii="Helvetica" w:hAnsi="Helvetica" w:cs="Helvetica"/>
          <w:color w:val="333333"/>
          <w:spacing w:val="8"/>
          <w:sz w:val="26"/>
          <w:szCs w:val="26"/>
        </w:rPr>
        <w:t>，临有从高处向下看的意思。</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，伸臂</w:t>
      </w:r>
      <w:proofErr w:type="gramStart"/>
      <w:r>
        <w:rPr>
          <w:rFonts w:ascii="Helvetica" w:hAnsi="Helvetica" w:cs="Helvetica"/>
          <w:color w:val="333333"/>
          <w:spacing w:val="8"/>
          <w:sz w:val="26"/>
          <w:szCs w:val="26"/>
        </w:rPr>
        <w:t>一尋</w:t>
      </w:r>
      <w:proofErr w:type="gramEnd"/>
      <w:r>
        <w:rPr>
          <w:rFonts w:ascii="Helvetica" w:hAnsi="Helvetica" w:cs="Helvetica"/>
          <w:color w:val="333333"/>
          <w:spacing w:val="8"/>
          <w:sz w:val="26"/>
          <w:szCs w:val="26"/>
        </w:rPr>
        <w:t>，八尺</w:t>
      </w:r>
      <w:r>
        <w:rPr>
          <w:rFonts w:ascii="Helvetica" w:hAnsi="Helvetica" w:cs="Helvetica"/>
          <w:color w:val="333333"/>
          <w:spacing w:val="8"/>
          <w:sz w:val="26"/>
          <w:szCs w:val="26"/>
        </w:rPr>
        <w:t>”</w:t>
      </w:r>
      <w:r>
        <w:rPr>
          <w:rFonts w:ascii="Helvetica" w:hAnsi="Helvetica" w:cs="Helvetica"/>
          <w:color w:val="333333"/>
          <w:spacing w:val="8"/>
          <w:sz w:val="26"/>
          <w:szCs w:val="26"/>
        </w:rPr>
        <w:t>，渊：《说文》：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水出地而不流者，命曰渊</w:t>
      </w:r>
      <w:r>
        <w:rPr>
          <w:rFonts w:ascii="Helvetica" w:hAnsi="Helvetica" w:cs="Helvetica"/>
          <w:color w:val="333333"/>
          <w:spacing w:val="8"/>
          <w:sz w:val="26"/>
          <w:szCs w:val="26"/>
        </w:rPr>
        <w:t>”</w:t>
      </w:r>
      <w:r>
        <w:rPr>
          <w:rFonts w:ascii="Helvetica" w:hAnsi="Helvetica" w:cs="Helvetica"/>
          <w:color w:val="333333"/>
          <w:spacing w:val="8"/>
          <w:sz w:val="26"/>
          <w:szCs w:val="26"/>
        </w:rPr>
        <w:t>，渊是两侧有高岸的水潭。临百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之渊，指从高处看百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深的水潭。</w:t>
      </w:r>
    </w:p>
    <w:p w14:paraId="2A9048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】能：《广韵》：</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。在某方面有特长。</w:t>
      </w:r>
    </w:p>
    <w:p w14:paraId="7C3435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】所立者：《康熙字典》：</w:t>
      </w:r>
      <w:r>
        <w:rPr>
          <w:rFonts w:ascii="Helvetica" w:hAnsi="Helvetica" w:cs="Helvetica"/>
          <w:color w:val="333333"/>
          <w:spacing w:val="8"/>
          <w:sz w:val="26"/>
          <w:szCs w:val="26"/>
        </w:rPr>
        <w:t>“</w:t>
      </w:r>
      <w:r>
        <w:rPr>
          <w:rFonts w:ascii="Helvetica" w:hAnsi="Helvetica" w:cs="Helvetica"/>
          <w:color w:val="333333"/>
          <w:spacing w:val="8"/>
          <w:sz w:val="26"/>
          <w:szCs w:val="26"/>
        </w:rPr>
        <w:t>所。指物之辞</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。所立者，这里指射干所生长的地方。</w:t>
      </w:r>
    </w:p>
    <w:p w14:paraId="79F19DA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】蓬生麻中：《礼</w:t>
      </w:r>
      <w:r>
        <w:rPr>
          <w:rFonts w:ascii="Helvetica" w:hAnsi="Helvetica" w:cs="Helvetica"/>
          <w:color w:val="333333"/>
          <w:spacing w:val="8"/>
          <w:sz w:val="26"/>
          <w:szCs w:val="26"/>
        </w:rPr>
        <w:t>·</w:t>
      </w:r>
      <w:r>
        <w:rPr>
          <w:rFonts w:ascii="Helvetica" w:hAnsi="Helvetica" w:cs="Helvetica"/>
          <w:color w:val="333333"/>
          <w:spacing w:val="8"/>
          <w:sz w:val="26"/>
          <w:szCs w:val="26"/>
        </w:rPr>
        <w:t>内则注》：</w:t>
      </w:r>
      <w:r>
        <w:rPr>
          <w:rFonts w:ascii="Helvetica" w:hAnsi="Helvetica" w:cs="Helvetica"/>
          <w:color w:val="333333"/>
          <w:spacing w:val="8"/>
          <w:sz w:val="26"/>
          <w:szCs w:val="26"/>
        </w:rPr>
        <w:t>“</w:t>
      </w:r>
      <w:r>
        <w:rPr>
          <w:rFonts w:ascii="Helvetica" w:hAnsi="Helvetica" w:cs="Helvetica"/>
          <w:color w:val="333333"/>
          <w:spacing w:val="8"/>
          <w:sz w:val="26"/>
          <w:szCs w:val="26"/>
        </w:rPr>
        <w:t>蓬，御乱之草</w:t>
      </w:r>
      <w:r>
        <w:rPr>
          <w:rFonts w:ascii="Helvetica" w:hAnsi="Helvetica" w:cs="Helvetica"/>
          <w:color w:val="333333"/>
          <w:spacing w:val="8"/>
          <w:sz w:val="26"/>
          <w:szCs w:val="26"/>
        </w:rPr>
        <w:t>”</w:t>
      </w:r>
      <w:r>
        <w:rPr>
          <w:rFonts w:ascii="Helvetica" w:hAnsi="Helvetica" w:cs="Helvetica"/>
          <w:color w:val="333333"/>
          <w:spacing w:val="8"/>
          <w:sz w:val="26"/>
          <w:szCs w:val="26"/>
        </w:rPr>
        <w:t>。蓬草长在麻草丛中。</w:t>
      </w:r>
    </w:p>
    <w:p w14:paraId="453A56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】扶：《说文》：</w:t>
      </w:r>
      <w:r>
        <w:rPr>
          <w:rFonts w:ascii="Helvetica" w:hAnsi="Helvetica" w:cs="Helvetica"/>
          <w:color w:val="333333"/>
          <w:spacing w:val="8"/>
          <w:sz w:val="26"/>
          <w:szCs w:val="26"/>
        </w:rPr>
        <w:t>“</w:t>
      </w:r>
      <w:r>
        <w:rPr>
          <w:rFonts w:ascii="Helvetica" w:hAnsi="Helvetica" w:cs="Helvetica"/>
          <w:color w:val="333333"/>
          <w:spacing w:val="8"/>
          <w:sz w:val="26"/>
          <w:szCs w:val="26"/>
        </w:rPr>
        <w:t>扶，佐也。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佐，手相左助也</w:t>
      </w:r>
      <w:r>
        <w:rPr>
          <w:rFonts w:ascii="Helvetica" w:hAnsi="Helvetica" w:cs="Helvetica"/>
          <w:color w:val="333333"/>
          <w:spacing w:val="8"/>
          <w:sz w:val="26"/>
          <w:szCs w:val="26"/>
        </w:rPr>
        <w:t>”</w:t>
      </w:r>
      <w:r>
        <w:rPr>
          <w:rFonts w:ascii="Helvetica" w:hAnsi="Helvetica" w:cs="Helvetica"/>
          <w:color w:val="333333"/>
          <w:spacing w:val="8"/>
          <w:sz w:val="26"/>
          <w:szCs w:val="26"/>
        </w:rPr>
        <w:t>。这里指外力辅助。</w:t>
      </w:r>
    </w:p>
    <w:p w14:paraId="6A0DB63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，黑土在水中也</w:t>
      </w:r>
      <w:r>
        <w:rPr>
          <w:rFonts w:ascii="Helvetica" w:hAnsi="Helvetica" w:cs="Helvetica"/>
          <w:color w:val="333333"/>
          <w:spacing w:val="8"/>
          <w:sz w:val="26"/>
          <w:szCs w:val="26"/>
        </w:rPr>
        <w:t>”</w:t>
      </w:r>
      <w:r>
        <w:rPr>
          <w:rFonts w:ascii="Helvetica" w:hAnsi="Helvetica" w:cs="Helvetica"/>
          <w:color w:val="333333"/>
          <w:spacing w:val="8"/>
          <w:sz w:val="26"/>
          <w:szCs w:val="26"/>
        </w:rPr>
        <w:t>。水里头的黑土，即黑泥巴。</w:t>
      </w:r>
    </w:p>
    <w:p w14:paraId="2B13570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：《本草》：</w:t>
      </w:r>
      <w:r>
        <w:rPr>
          <w:rFonts w:ascii="Helvetica" w:hAnsi="Helvetica" w:cs="Helvetica"/>
          <w:color w:val="333333"/>
          <w:spacing w:val="8"/>
          <w:sz w:val="26"/>
          <w:szCs w:val="26"/>
        </w:rPr>
        <w:t>“</w:t>
      </w:r>
      <w:r>
        <w:rPr>
          <w:rFonts w:ascii="Helvetica" w:hAnsi="Helvetica" w:cs="Helvetica"/>
          <w:color w:val="333333"/>
          <w:spacing w:val="8"/>
          <w:sz w:val="26"/>
          <w:szCs w:val="26"/>
        </w:rPr>
        <w:t>一名芳香，一名泽芬，生河东川谷中，主长肌肤，润泽颜色</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指兰槐</w:t>
      </w:r>
      <w:proofErr w:type="gramEnd"/>
      <w:r>
        <w:rPr>
          <w:rFonts w:ascii="Helvetica" w:hAnsi="Helvetica" w:cs="Helvetica"/>
          <w:color w:val="333333"/>
          <w:spacing w:val="8"/>
          <w:sz w:val="26"/>
          <w:szCs w:val="26"/>
        </w:rPr>
        <w:t>的根用作佩戴用的香草。</w:t>
      </w:r>
    </w:p>
    <w:p w14:paraId="1FFFAB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：渐：《康熙字典》：</w:t>
      </w:r>
      <w:r>
        <w:rPr>
          <w:rFonts w:ascii="Helvetica" w:hAnsi="Helvetica" w:cs="Helvetica"/>
          <w:color w:val="333333"/>
          <w:spacing w:val="8"/>
          <w:sz w:val="26"/>
          <w:szCs w:val="26"/>
        </w:rPr>
        <w:t>“</w:t>
      </w:r>
      <w:r>
        <w:rPr>
          <w:rFonts w:ascii="Helvetica" w:hAnsi="Helvetica" w:cs="Helvetica"/>
          <w:color w:val="333333"/>
          <w:spacing w:val="8"/>
          <w:sz w:val="26"/>
          <w:szCs w:val="26"/>
        </w:rPr>
        <w:t>又渍也，湿也。《诗</w:t>
      </w:r>
      <w:r>
        <w:rPr>
          <w:rFonts w:ascii="Helvetica" w:hAnsi="Helvetica" w:cs="Helvetica"/>
          <w:color w:val="333333"/>
          <w:spacing w:val="8"/>
          <w:sz w:val="26"/>
          <w:szCs w:val="26"/>
        </w:rPr>
        <w:t>·</w:t>
      </w:r>
      <w:r>
        <w:rPr>
          <w:rFonts w:ascii="Helvetica" w:hAnsi="Helvetica" w:cs="Helvetica"/>
          <w:color w:val="333333"/>
          <w:spacing w:val="8"/>
          <w:sz w:val="26"/>
          <w:szCs w:val="26"/>
        </w:rPr>
        <w:t>卫风》渐车</w:t>
      </w:r>
      <w:proofErr w:type="gramStart"/>
      <w:r>
        <w:rPr>
          <w:rFonts w:ascii="Helvetica" w:hAnsi="Helvetica" w:cs="Helvetica"/>
          <w:color w:val="333333"/>
          <w:spacing w:val="8"/>
          <w:sz w:val="26"/>
          <w:szCs w:val="26"/>
        </w:rPr>
        <w:t>帷裳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又浸也，染也。《前汉</w:t>
      </w:r>
      <w:r>
        <w:rPr>
          <w:rFonts w:ascii="Helvetica" w:hAnsi="Helvetica" w:cs="Helvetica"/>
          <w:color w:val="333333"/>
          <w:spacing w:val="8"/>
          <w:sz w:val="26"/>
          <w:szCs w:val="26"/>
        </w:rPr>
        <w:t>·</w:t>
      </w:r>
      <w:r>
        <w:rPr>
          <w:rFonts w:ascii="Helvetica" w:hAnsi="Helvetica" w:cs="Helvetica"/>
          <w:color w:val="333333"/>
          <w:spacing w:val="8"/>
          <w:sz w:val="26"/>
          <w:szCs w:val="26"/>
        </w:rPr>
        <w:t>董仲舒传》渐民以仁</w:t>
      </w:r>
      <w:r>
        <w:rPr>
          <w:rFonts w:ascii="Helvetica" w:hAnsi="Helvetica" w:cs="Helvetica"/>
          <w:color w:val="333333"/>
          <w:spacing w:val="8"/>
          <w:sz w:val="26"/>
          <w:szCs w:val="26"/>
        </w:rPr>
        <w:t>”</w:t>
      </w:r>
      <w:r>
        <w:rPr>
          <w:rFonts w:ascii="Helvetica" w:hAnsi="Helvetica" w:cs="Helvetica"/>
          <w:color w:val="333333"/>
          <w:spacing w:val="8"/>
          <w:sz w:val="26"/>
          <w:szCs w:val="26"/>
        </w:rPr>
        <w:t>。这里指浸泡</w:t>
      </w:r>
      <w:r>
        <w:rPr>
          <w:rFonts w:ascii="Helvetica" w:hAnsi="Helvetica" w:cs="Helvetica"/>
          <w:color w:val="333333"/>
          <w:spacing w:val="8"/>
          <w:sz w:val="26"/>
          <w:szCs w:val="26"/>
        </w:rPr>
        <w:lastRenderedPageBreak/>
        <w:t>在某种液体并受其</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的意思。</w:t>
      </w:r>
      <w:r>
        <w:rPr>
          <w:rFonts w:ascii="Helvetica" w:hAnsi="Helvetica" w:cs="Helvetica"/>
          <w:color w:val="333333"/>
          <w:spacing w:val="8"/>
          <w:sz w:val="26"/>
          <w:szCs w:val="26"/>
          <w:lang w:eastAsia="zh-TW"/>
        </w:rPr>
        <w:t>滫：《说文》：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滫，久泔也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。放了很久的泔水。</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，指浸泡在放了很久的泔水中。</w:t>
      </w:r>
    </w:p>
    <w:p w14:paraId="2E611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】庶人不服：《说文》：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庶</w:t>
      </w:r>
      <w:proofErr w:type="gramEnd"/>
      <w:r>
        <w:rPr>
          <w:rFonts w:ascii="Helvetica" w:hAnsi="Helvetica" w:cs="Helvetica"/>
          <w:color w:val="333333"/>
          <w:spacing w:val="8"/>
          <w:sz w:val="26"/>
          <w:szCs w:val="26"/>
        </w:rPr>
        <w:t>，屋下众也</w:t>
      </w:r>
      <w:r>
        <w:rPr>
          <w:rFonts w:ascii="Helvetica" w:hAnsi="Helvetica" w:cs="Helvetica"/>
          <w:color w:val="333333"/>
          <w:spacing w:val="8"/>
          <w:sz w:val="26"/>
          <w:szCs w:val="26"/>
        </w:rPr>
        <w:t>”</w:t>
      </w:r>
      <w:r>
        <w:rPr>
          <w:rFonts w:ascii="Helvetica" w:hAnsi="Helvetica" w:cs="Helvetica"/>
          <w:color w:val="333333"/>
          <w:spacing w:val="8"/>
          <w:sz w:val="26"/>
          <w:szCs w:val="26"/>
        </w:rPr>
        <w:t>，庶人指代普通人。服：《说文》：</w:t>
      </w:r>
      <w:r>
        <w:rPr>
          <w:rFonts w:ascii="Helvetica" w:hAnsi="Helvetica" w:cs="Helvetica"/>
          <w:color w:val="333333"/>
          <w:spacing w:val="8"/>
          <w:sz w:val="26"/>
          <w:szCs w:val="26"/>
        </w:rPr>
        <w:t>“</w:t>
      </w:r>
      <w:r>
        <w:rPr>
          <w:rFonts w:ascii="Helvetica" w:hAnsi="Helvetica" w:cs="Helvetica"/>
          <w:color w:val="333333"/>
          <w:spacing w:val="8"/>
          <w:sz w:val="26"/>
          <w:szCs w:val="26"/>
        </w:rPr>
        <w:t>服，用也</w:t>
      </w:r>
      <w:r>
        <w:rPr>
          <w:rFonts w:ascii="Helvetica" w:hAnsi="Helvetica" w:cs="Helvetica"/>
          <w:color w:val="333333"/>
          <w:spacing w:val="8"/>
          <w:sz w:val="26"/>
          <w:szCs w:val="26"/>
        </w:rPr>
        <w:t>”</w:t>
      </w:r>
      <w:r>
        <w:rPr>
          <w:rFonts w:ascii="Helvetica" w:hAnsi="Helvetica" w:cs="Helvetica"/>
          <w:color w:val="333333"/>
          <w:spacing w:val="8"/>
          <w:sz w:val="26"/>
          <w:szCs w:val="26"/>
        </w:rPr>
        <w:t>。庶人不服的意思是普通人也不愿意用。</w:t>
      </w:r>
    </w:p>
    <w:p w14:paraId="5E74EDE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】其质非不美：质：《康熙字典》：</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系辞》原始要终，以为质也。《注》质，体也。又《诗</w:t>
      </w:r>
      <w:r>
        <w:rPr>
          <w:rFonts w:ascii="Helvetica" w:hAnsi="Helvetica" w:cs="Helvetica"/>
          <w:color w:val="333333"/>
          <w:spacing w:val="8"/>
          <w:sz w:val="26"/>
          <w:szCs w:val="26"/>
        </w:rPr>
        <w:t>·</w:t>
      </w:r>
      <w:r>
        <w:rPr>
          <w:rFonts w:ascii="Helvetica" w:hAnsi="Helvetica" w:cs="Helvetica"/>
          <w:color w:val="333333"/>
          <w:spacing w:val="8"/>
          <w:sz w:val="26"/>
          <w:szCs w:val="26"/>
        </w:rPr>
        <w:t>小雅》民之质矣。《传》质，成也。《朱传》实也</w:t>
      </w:r>
      <w:r>
        <w:rPr>
          <w:rFonts w:ascii="Helvetica" w:hAnsi="Helvetica" w:cs="Helvetica"/>
          <w:color w:val="333333"/>
          <w:spacing w:val="8"/>
          <w:sz w:val="26"/>
          <w:szCs w:val="26"/>
        </w:rPr>
        <w:t>”</w:t>
      </w:r>
      <w:r>
        <w:rPr>
          <w:rFonts w:ascii="Helvetica" w:hAnsi="Helvetica" w:cs="Helvetica"/>
          <w:color w:val="333333"/>
          <w:spacing w:val="8"/>
          <w:sz w:val="26"/>
          <w:szCs w:val="26"/>
        </w:rPr>
        <w:t>。这里指材质的意思。质：用于交换的实体。解释的时候往往用成、用体来替代</w:t>
      </w:r>
      <w:r>
        <w:rPr>
          <w:rFonts w:ascii="Helvetica" w:hAnsi="Helvetica" w:cs="Helvetica"/>
          <w:color w:val="333333"/>
          <w:spacing w:val="8"/>
          <w:sz w:val="26"/>
          <w:szCs w:val="26"/>
        </w:rPr>
        <w:t>-</w:t>
      </w:r>
      <w:r>
        <w:rPr>
          <w:rFonts w:ascii="Helvetica" w:hAnsi="Helvetica" w:cs="Helvetica"/>
          <w:color w:val="333333"/>
          <w:spacing w:val="8"/>
          <w:sz w:val="26"/>
          <w:szCs w:val="26"/>
        </w:rPr>
        <w:t>《性自命出》。。美：《正韵》：</w:t>
      </w:r>
      <w:r>
        <w:rPr>
          <w:rFonts w:ascii="Helvetica" w:hAnsi="Helvetica" w:cs="Helvetica"/>
          <w:color w:val="333333"/>
          <w:spacing w:val="8"/>
          <w:sz w:val="26"/>
          <w:szCs w:val="26"/>
        </w:rPr>
        <w:t>“</w:t>
      </w:r>
      <w:r>
        <w:rPr>
          <w:rFonts w:ascii="Helvetica" w:hAnsi="Helvetica" w:cs="Helvetica"/>
          <w:color w:val="333333"/>
          <w:spacing w:val="8"/>
          <w:sz w:val="26"/>
          <w:szCs w:val="26"/>
        </w:rPr>
        <w:t>美，嘉也，好也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美，甘也。从羊从大。羊在六畜，主给膳也。美与善同意</w:t>
      </w:r>
      <w:r>
        <w:rPr>
          <w:rFonts w:ascii="Helvetica" w:hAnsi="Helvetica" w:cs="Helvetica"/>
          <w:color w:val="333333"/>
          <w:spacing w:val="8"/>
          <w:sz w:val="26"/>
          <w:szCs w:val="26"/>
        </w:rPr>
        <w:t>”</w:t>
      </w:r>
      <w:r>
        <w:rPr>
          <w:rFonts w:ascii="Helvetica" w:hAnsi="Helvetica" w:cs="Helvetica"/>
          <w:color w:val="333333"/>
          <w:spacing w:val="8"/>
          <w:sz w:val="26"/>
          <w:szCs w:val="26"/>
        </w:rPr>
        <w:t>。美是好，佳的意思。其质非不美，指自身材质并非不好。</w:t>
      </w:r>
    </w:p>
    <w:p w14:paraId="46D699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】居必择乡：居：《说文》：</w:t>
      </w:r>
      <w:r>
        <w:rPr>
          <w:rFonts w:ascii="Helvetica" w:hAnsi="Helvetica" w:cs="Helvetica"/>
          <w:color w:val="333333"/>
          <w:spacing w:val="8"/>
          <w:sz w:val="26"/>
          <w:szCs w:val="26"/>
        </w:rPr>
        <w:t>“</w:t>
      </w:r>
      <w:r>
        <w:rPr>
          <w:rFonts w:ascii="Helvetica" w:hAnsi="Helvetica" w:cs="Helvetica"/>
          <w:color w:val="333333"/>
          <w:spacing w:val="8"/>
          <w:sz w:val="26"/>
          <w:szCs w:val="26"/>
        </w:rPr>
        <w:t>居，凥处也。从尸，得几而止也</w:t>
      </w:r>
      <w:r>
        <w:rPr>
          <w:rFonts w:ascii="Helvetica" w:hAnsi="Helvetica" w:cs="Helvetica"/>
          <w:color w:val="333333"/>
          <w:spacing w:val="8"/>
          <w:sz w:val="26"/>
          <w:szCs w:val="26"/>
        </w:rPr>
        <w:t>”</w:t>
      </w:r>
      <w:r>
        <w:rPr>
          <w:rFonts w:ascii="Helvetica" w:hAnsi="Helvetica" w:cs="Helvetica"/>
          <w:color w:val="333333"/>
          <w:spacing w:val="8"/>
          <w:sz w:val="26"/>
          <w:szCs w:val="26"/>
        </w:rPr>
        <w:t>。居住的意思。择：《说文》：</w:t>
      </w:r>
      <w:r>
        <w:rPr>
          <w:rFonts w:ascii="Helvetica" w:hAnsi="Helvetica" w:cs="Helvetica"/>
          <w:color w:val="333333"/>
          <w:spacing w:val="8"/>
          <w:sz w:val="26"/>
          <w:szCs w:val="26"/>
        </w:rPr>
        <w:t>“</w:t>
      </w:r>
      <w:r>
        <w:rPr>
          <w:rFonts w:ascii="Helvetica" w:hAnsi="Helvetica" w:cs="Helvetica"/>
          <w:color w:val="333333"/>
          <w:spacing w:val="8"/>
          <w:sz w:val="26"/>
          <w:szCs w:val="26"/>
        </w:rPr>
        <w:t>择，拣选也</w:t>
      </w:r>
      <w:r>
        <w:rPr>
          <w:rFonts w:ascii="Helvetica" w:hAnsi="Helvetica" w:cs="Helvetica"/>
          <w:color w:val="333333"/>
          <w:spacing w:val="8"/>
          <w:sz w:val="26"/>
          <w:szCs w:val="26"/>
        </w:rPr>
        <w:t>”</w:t>
      </w:r>
      <w:r>
        <w:rPr>
          <w:rFonts w:ascii="Helvetica" w:hAnsi="Helvetica" w:cs="Helvetica"/>
          <w:color w:val="333333"/>
          <w:spacing w:val="8"/>
          <w:sz w:val="26"/>
          <w:szCs w:val="26"/>
        </w:rPr>
        <w:t>。乡：《广雅》：</w:t>
      </w:r>
      <w:r>
        <w:rPr>
          <w:rFonts w:ascii="Helvetica" w:hAnsi="Helvetica" w:cs="Helvetica"/>
          <w:color w:val="333333"/>
          <w:spacing w:val="8"/>
          <w:sz w:val="26"/>
          <w:szCs w:val="26"/>
        </w:rPr>
        <w:t>“</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是三千六百家为一乡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乡，国离</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民所封乡也。</w:t>
      </w:r>
      <w:proofErr w:type="gramStart"/>
      <w:r>
        <w:rPr>
          <w:rFonts w:ascii="Helvetica" w:hAnsi="Helvetica" w:cs="Helvetica"/>
          <w:color w:val="333333"/>
          <w:spacing w:val="8"/>
          <w:sz w:val="26"/>
          <w:szCs w:val="26"/>
        </w:rPr>
        <w:t>啬</w:t>
      </w:r>
      <w:proofErr w:type="gramEnd"/>
      <w:r>
        <w:rPr>
          <w:rFonts w:ascii="Helvetica" w:hAnsi="Helvetica" w:cs="Helvetica"/>
          <w:color w:val="333333"/>
          <w:spacing w:val="8"/>
          <w:sz w:val="26"/>
          <w:szCs w:val="26"/>
        </w:rPr>
        <w:t>夫别治封圻之内六乡六卿治之</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五州</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。人聚居范围的单位。居必择乡，这里指选择好的环境居住。</w:t>
      </w:r>
    </w:p>
    <w:p w14:paraId="31BCFF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】游必就士：游：《康熙字典》：</w:t>
      </w:r>
      <w:r>
        <w:rPr>
          <w:rFonts w:ascii="Helvetica" w:hAnsi="Helvetica" w:cs="Helvetica"/>
          <w:color w:val="333333"/>
          <w:spacing w:val="8"/>
          <w:sz w:val="26"/>
          <w:szCs w:val="26"/>
        </w:rPr>
        <w:t>“</w:t>
      </w:r>
      <w:r>
        <w:rPr>
          <w:rFonts w:ascii="Helvetica" w:hAnsi="Helvetica" w:cs="Helvetica"/>
          <w:color w:val="333333"/>
          <w:spacing w:val="8"/>
          <w:sz w:val="26"/>
          <w:szCs w:val="26"/>
        </w:rPr>
        <w:t>玩物适情之意。《礼</w:t>
      </w:r>
      <w:r>
        <w:rPr>
          <w:rFonts w:ascii="Helvetica" w:hAnsi="Helvetica" w:cs="Helvetica"/>
          <w:color w:val="333333"/>
          <w:spacing w:val="8"/>
          <w:sz w:val="26"/>
          <w:szCs w:val="26"/>
        </w:rPr>
        <w:t>·</w:t>
      </w:r>
      <w:r>
        <w:rPr>
          <w:rFonts w:ascii="Helvetica" w:hAnsi="Helvetica" w:cs="Helvetica"/>
          <w:color w:val="333333"/>
          <w:spacing w:val="8"/>
          <w:sz w:val="26"/>
          <w:szCs w:val="26"/>
        </w:rPr>
        <w:t>少仪》士依于德，游于艺</w:t>
      </w:r>
      <w:r>
        <w:rPr>
          <w:rFonts w:ascii="Helvetica" w:hAnsi="Helvetica" w:cs="Helvetica"/>
          <w:color w:val="333333"/>
          <w:spacing w:val="8"/>
          <w:sz w:val="26"/>
          <w:szCs w:val="26"/>
        </w:rPr>
        <w:t>”</w:t>
      </w:r>
      <w:r>
        <w:rPr>
          <w:rFonts w:ascii="Helvetica" w:hAnsi="Helvetica" w:cs="Helvetica"/>
          <w:color w:val="333333"/>
          <w:spacing w:val="8"/>
          <w:sz w:val="26"/>
          <w:szCs w:val="26"/>
        </w:rPr>
        <w:t>。这里指交游的意思。就：《广韵》：</w:t>
      </w:r>
      <w:r>
        <w:rPr>
          <w:rFonts w:ascii="Helvetica" w:hAnsi="Helvetica" w:cs="Helvetica"/>
          <w:color w:val="333333"/>
          <w:spacing w:val="8"/>
          <w:sz w:val="26"/>
          <w:szCs w:val="26"/>
        </w:rPr>
        <w:t>“</w:t>
      </w:r>
      <w:r>
        <w:rPr>
          <w:rFonts w:ascii="Helvetica" w:hAnsi="Helvetica" w:cs="Helvetica"/>
          <w:color w:val="333333"/>
          <w:spacing w:val="8"/>
          <w:sz w:val="26"/>
          <w:szCs w:val="26"/>
        </w:rPr>
        <w:t>就，成也，迎也</w:t>
      </w:r>
      <w:r>
        <w:rPr>
          <w:rFonts w:ascii="Helvetica" w:hAnsi="Helvetica" w:cs="Helvetica"/>
          <w:color w:val="333333"/>
          <w:spacing w:val="8"/>
          <w:sz w:val="26"/>
          <w:szCs w:val="26"/>
        </w:rPr>
        <w:t>”</w:t>
      </w:r>
      <w:r>
        <w:rPr>
          <w:rFonts w:ascii="Helvetica" w:hAnsi="Helvetica" w:cs="Helvetica"/>
          <w:color w:val="333333"/>
          <w:spacing w:val="8"/>
          <w:sz w:val="26"/>
          <w:szCs w:val="26"/>
        </w:rPr>
        <w:t>。就是靠近，拜访的意思。士：《说文》：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士，事也。数始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，终于十。从一从十</w:t>
      </w:r>
      <w:r>
        <w:rPr>
          <w:rFonts w:ascii="Helvetica" w:hAnsi="Helvetica" w:cs="Helvetica"/>
          <w:color w:val="333333"/>
          <w:spacing w:val="8"/>
          <w:sz w:val="26"/>
          <w:szCs w:val="26"/>
        </w:rPr>
        <w:t>”</w:t>
      </w:r>
      <w:r>
        <w:rPr>
          <w:rFonts w:ascii="Helvetica" w:hAnsi="Helvetica" w:cs="Helvetica"/>
          <w:color w:val="333333"/>
          <w:spacing w:val="8"/>
          <w:sz w:val="26"/>
          <w:szCs w:val="26"/>
        </w:rPr>
        <w:t>；孔子曰：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推十合一为士</w:t>
      </w:r>
      <w:r>
        <w:rPr>
          <w:rFonts w:ascii="Helvetica" w:hAnsi="Helvetica" w:cs="Helvetica"/>
          <w:color w:val="333333"/>
          <w:spacing w:val="8"/>
          <w:sz w:val="26"/>
          <w:szCs w:val="26"/>
        </w:rPr>
        <w:t>”</w:t>
      </w:r>
      <w:r>
        <w:rPr>
          <w:rFonts w:ascii="Helvetica" w:hAnsi="Helvetica" w:cs="Helvetica"/>
          <w:color w:val="333333"/>
          <w:spacing w:val="8"/>
          <w:sz w:val="26"/>
          <w:szCs w:val="26"/>
        </w:rPr>
        <w:t>。这里指有精粹之志的人。游必就士，指与具有精粹之志的士人交游。</w:t>
      </w:r>
    </w:p>
    <w:p w14:paraId="3AA55E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约行，由博而约。反本还原，精益求精。方能称士。</w:t>
      </w:r>
      <w:r>
        <w:rPr>
          <w:rFonts w:ascii="Helvetica" w:hAnsi="Helvetica" w:cs="Helvetica"/>
          <w:color w:val="333333"/>
          <w:spacing w:val="8"/>
          <w:sz w:val="26"/>
          <w:szCs w:val="26"/>
        </w:rPr>
        <w:t>”-</w:t>
      </w:r>
      <w:r>
        <w:rPr>
          <w:rFonts w:ascii="Helvetica" w:hAnsi="Helvetica" w:cs="Helvetica"/>
          <w:color w:val="333333"/>
          <w:spacing w:val="8"/>
          <w:sz w:val="26"/>
          <w:szCs w:val="26"/>
        </w:rPr>
        <w:t>《立志课</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52931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士人尚志，志不是一个想法，而是行动精华的积累。</w:t>
      </w:r>
      <w:r>
        <w:rPr>
          <w:rFonts w:ascii="Helvetica" w:hAnsi="Helvetica" w:cs="Helvetica"/>
          <w:color w:val="333333"/>
          <w:spacing w:val="8"/>
          <w:sz w:val="26"/>
          <w:szCs w:val="26"/>
        </w:rPr>
        <w:t>...</w:t>
      </w:r>
      <w:r>
        <w:rPr>
          <w:rFonts w:ascii="Helvetica" w:hAnsi="Helvetica" w:cs="Helvetica"/>
          <w:color w:val="333333"/>
          <w:spacing w:val="8"/>
          <w:sz w:val="26"/>
          <w:szCs w:val="26"/>
        </w:rPr>
        <w:t>博山</w:t>
      </w:r>
      <w:proofErr w:type="gramStart"/>
      <w:r>
        <w:rPr>
          <w:rFonts w:ascii="Helvetica" w:hAnsi="Helvetica" w:cs="Helvetica"/>
          <w:color w:val="333333"/>
          <w:spacing w:val="8"/>
          <w:sz w:val="26"/>
          <w:szCs w:val="26"/>
        </w:rPr>
        <w:t>庐</w:t>
      </w:r>
      <w:proofErr w:type="gramEnd"/>
      <w:r>
        <w:rPr>
          <w:rFonts w:ascii="Helvetica" w:hAnsi="Helvetica" w:cs="Helvetica"/>
          <w:color w:val="333333"/>
          <w:spacing w:val="8"/>
          <w:sz w:val="26"/>
          <w:szCs w:val="26"/>
        </w:rPr>
        <w:t>就是</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传播华夏先王之学，培养士人的地方，是给你们勇气选择善良的地方。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博山庐周年志</w:t>
      </w:r>
      <w:r>
        <w:rPr>
          <w:rFonts w:ascii="Helvetica" w:hAnsi="Helvetica" w:cs="Helvetica"/>
          <w:color w:val="333333"/>
          <w:spacing w:val="8"/>
          <w:sz w:val="26"/>
          <w:szCs w:val="26"/>
        </w:rPr>
        <w:t>-</w:t>
      </w:r>
      <w:r>
        <w:rPr>
          <w:rFonts w:ascii="Helvetica" w:hAnsi="Helvetica" w:cs="Helvetica"/>
          <w:color w:val="333333"/>
          <w:spacing w:val="8"/>
          <w:sz w:val="26"/>
          <w:szCs w:val="26"/>
        </w:rPr>
        <w:t>一路同行，士人尚志》</w:t>
      </w:r>
    </w:p>
    <w:p w14:paraId="485318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独学无友则难免偏僻。</w:t>
      </w:r>
      <w:r>
        <w:rPr>
          <w:rFonts w:ascii="Helvetica" w:hAnsi="Helvetica" w:cs="Helvetica"/>
          <w:color w:val="333333"/>
          <w:spacing w:val="8"/>
          <w:sz w:val="26"/>
          <w:szCs w:val="26"/>
        </w:rPr>
        <w:t>...</w:t>
      </w:r>
      <w:r>
        <w:rPr>
          <w:rFonts w:ascii="Helvetica" w:hAnsi="Helvetica" w:cs="Helvetica"/>
          <w:color w:val="333333"/>
          <w:spacing w:val="8"/>
          <w:sz w:val="26"/>
          <w:szCs w:val="26"/>
        </w:rPr>
        <w:t>《学记》有言</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儒学最重人际，其问学参修之道，不可离师，亦不可离友。所以在学儒的方法中，重要的一环就是和同学切磋，通过他人的观点来发现自己的问题，以人鉴己，发明学问精微。</w:t>
      </w:r>
      <w:r>
        <w:rPr>
          <w:rFonts w:ascii="Helvetica" w:hAnsi="Helvetica" w:cs="Helvetica"/>
          <w:color w:val="333333"/>
          <w:spacing w:val="8"/>
          <w:sz w:val="26"/>
          <w:szCs w:val="26"/>
        </w:rPr>
        <w:t>”</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学而时习之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36E1A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】所以防邪辟：防：《玉篇》：</w:t>
      </w:r>
      <w:r>
        <w:rPr>
          <w:rFonts w:ascii="Helvetica" w:hAnsi="Helvetica" w:cs="Helvetica"/>
          <w:color w:val="333333"/>
          <w:spacing w:val="8"/>
          <w:sz w:val="26"/>
          <w:szCs w:val="26"/>
        </w:rPr>
        <w:t>“</w:t>
      </w:r>
      <w:r>
        <w:rPr>
          <w:rFonts w:ascii="Helvetica" w:hAnsi="Helvetica" w:cs="Helvetica"/>
          <w:color w:val="333333"/>
          <w:spacing w:val="8"/>
          <w:sz w:val="26"/>
          <w:szCs w:val="26"/>
        </w:rPr>
        <w:t>防，禁也</w:t>
      </w:r>
      <w:r>
        <w:rPr>
          <w:rFonts w:ascii="Helvetica" w:hAnsi="Helvetica" w:cs="Helvetica"/>
          <w:color w:val="333333"/>
          <w:spacing w:val="8"/>
          <w:sz w:val="26"/>
          <w:szCs w:val="26"/>
        </w:rPr>
        <w:t>”</w:t>
      </w:r>
      <w:r>
        <w:rPr>
          <w:rFonts w:ascii="Helvetica" w:hAnsi="Helvetica" w:cs="Helvetica"/>
          <w:color w:val="333333"/>
          <w:spacing w:val="8"/>
          <w:sz w:val="26"/>
          <w:szCs w:val="26"/>
        </w:rPr>
        <w:t>。防是避免的意思。邪：《广韵》：</w:t>
      </w:r>
      <w:r>
        <w:rPr>
          <w:rFonts w:ascii="Helvetica" w:hAnsi="Helvetica" w:cs="Helvetica"/>
          <w:color w:val="333333"/>
          <w:spacing w:val="8"/>
          <w:sz w:val="26"/>
          <w:szCs w:val="26"/>
        </w:rPr>
        <w:t>“</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。辟：《正韵》：</w:t>
      </w:r>
      <w:r>
        <w:rPr>
          <w:rFonts w:ascii="Helvetica" w:hAnsi="Helvetica" w:cs="Helvetica"/>
          <w:color w:val="333333"/>
          <w:spacing w:val="8"/>
          <w:sz w:val="26"/>
          <w:szCs w:val="26"/>
        </w:rPr>
        <w:t>“</w:t>
      </w:r>
      <w:r>
        <w:rPr>
          <w:rFonts w:ascii="Helvetica" w:hAnsi="Helvetica" w:cs="Helvetica"/>
          <w:color w:val="333333"/>
          <w:spacing w:val="8"/>
          <w:sz w:val="26"/>
          <w:szCs w:val="26"/>
        </w:rPr>
        <w:t>辟，偏也，邪也</w:t>
      </w:r>
      <w:r>
        <w:rPr>
          <w:rFonts w:ascii="Helvetica" w:hAnsi="Helvetica" w:cs="Helvetica"/>
          <w:color w:val="333333"/>
          <w:spacing w:val="8"/>
          <w:sz w:val="26"/>
          <w:szCs w:val="26"/>
        </w:rPr>
        <w:t>”</w:t>
      </w:r>
      <w:r>
        <w:rPr>
          <w:rFonts w:ascii="Helvetica" w:hAnsi="Helvetica" w:cs="Helvetica"/>
          <w:color w:val="333333"/>
          <w:spacing w:val="8"/>
          <w:sz w:val="26"/>
          <w:szCs w:val="26"/>
        </w:rPr>
        <w:t>。所以防邪辟，指避免邪僻的事物</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w:t>
      </w:r>
    </w:p>
    <w:p w14:paraId="0A68CC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】中：《说文》：</w:t>
      </w:r>
      <w:r>
        <w:rPr>
          <w:rFonts w:ascii="Helvetica" w:hAnsi="Helvetica" w:cs="Helvetica"/>
          <w:color w:val="333333"/>
          <w:spacing w:val="8"/>
          <w:sz w:val="26"/>
          <w:szCs w:val="26"/>
        </w:rPr>
        <w:t>“</w:t>
      </w:r>
      <w:r>
        <w:rPr>
          <w:rFonts w:ascii="Helvetica" w:hAnsi="Helvetica" w:cs="Helvetica"/>
          <w:color w:val="333333"/>
          <w:spacing w:val="8"/>
          <w:sz w:val="26"/>
          <w:szCs w:val="26"/>
        </w:rPr>
        <w:t>内也。从口。</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，上下通。</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然则中者，别于外之辞也。别于偏之辞也。亦合宜之辞也。</w:t>
      </w:r>
      <w:r>
        <w:rPr>
          <w:rFonts w:ascii="Helvetica" w:hAnsi="Helvetica" w:cs="Helvetica"/>
          <w:color w:val="333333"/>
          <w:spacing w:val="8"/>
          <w:sz w:val="26"/>
          <w:szCs w:val="26"/>
        </w:rPr>
        <w:t>”</w:t>
      </w:r>
    </w:p>
    <w:p w14:paraId="717848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喜怒哀乐之未发谓之中。中也者，天下之大本也。</w:t>
      </w:r>
      <w:r>
        <w:rPr>
          <w:rFonts w:ascii="Helvetica" w:hAnsi="Helvetica" w:cs="Helvetica"/>
          <w:color w:val="333333"/>
          <w:spacing w:val="8"/>
          <w:sz w:val="26"/>
          <w:szCs w:val="26"/>
        </w:rPr>
        <w:t>”</w:t>
      </w:r>
    </w:p>
    <w:p w14:paraId="2E7865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中为大本者，以其含喜怒哀乐，礼之所由生，政教自此出也。</w:t>
      </w:r>
      <w:r>
        <w:rPr>
          <w:rFonts w:ascii="Helvetica" w:hAnsi="Helvetica" w:cs="Helvetica"/>
          <w:color w:val="333333"/>
          <w:spacing w:val="8"/>
          <w:sz w:val="26"/>
          <w:szCs w:val="26"/>
        </w:rPr>
        <w:t>”</w:t>
      </w:r>
      <w:r>
        <w:rPr>
          <w:rFonts w:ascii="Helvetica" w:hAnsi="Helvetica" w:cs="Helvetica"/>
          <w:color w:val="333333"/>
          <w:spacing w:val="8"/>
          <w:sz w:val="26"/>
          <w:szCs w:val="26"/>
        </w:rPr>
        <w:t>（汉</w:t>
      </w:r>
      <w:r>
        <w:rPr>
          <w:rFonts w:ascii="Helvetica" w:hAnsi="Helvetica" w:cs="Helvetica"/>
          <w:color w:val="333333"/>
          <w:spacing w:val="8"/>
          <w:sz w:val="26"/>
          <w:szCs w:val="26"/>
        </w:rPr>
        <w:t>·</w:t>
      </w:r>
      <w:r>
        <w:rPr>
          <w:rFonts w:ascii="Helvetica" w:hAnsi="Helvetica" w:cs="Helvetica"/>
          <w:color w:val="333333"/>
          <w:spacing w:val="8"/>
          <w:sz w:val="26"/>
          <w:szCs w:val="26"/>
        </w:rPr>
        <w:t>郑玄注）</w:t>
      </w:r>
    </w:p>
    <w:p w14:paraId="5BC812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w:t>
      </w:r>
      <w:r>
        <w:rPr>
          <w:rFonts w:ascii="Helvetica" w:hAnsi="Helvetica" w:cs="Helvetica"/>
          <w:color w:val="333333"/>
          <w:spacing w:val="8"/>
          <w:sz w:val="26"/>
          <w:szCs w:val="26"/>
        </w:rPr>
        <w:t>’</w:t>
      </w:r>
      <w:r>
        <w:rPr>
          <w:rFonts w:ascii="Helvetica" w:hAnsi="Helvetica" w:cs="Helvetica"/>
          <w:color w:val="333333"/>
          <w:spacing w:val="8"/>
          <w:sz w:val="26"/>
          <w:szCs w:val="26"/>
        </w:rPr>
        <w:t>者，言喜怒哀乐缘事而生，未发之时，</w:t>
      </w:r>
      <w:proofErr w:type="gramStart"/>
      <w:r>
        <w:rPr>
          <w:rFonts w:ascii="Helvetica" w:hAnsi="Helvetica" w:cs="Helvetica"/>
          <w:color w:val="333333"/>
          <w:spacing w:val="8"/>
          <w:sz w:val="26"/>
          <w:szCs w:val="26"/>
        </w:rPr>
        <w:t>澹然虚</w:t>
      </w:r>
      <w:proofErr w:type="gramEnd"/>
      <w:r>
        <w:rPr>
          <w:rFonts w:ascii="Helvetica" w:hAnsi="Helvetica" w:cs="Helvetica"/>
          <w:color w:val="333333"/>
          <w:spacing w:val="8"/>
          <w:sz w:val="26"/>
          <w:szCs w:val="26"/>
        </w:rPr>
        <w:t>静，心无所虑而当于理，故</w:t>
      </w:r>
      <w:r>
        <w:rPr>
          <w:rFonts w:ascii="Helvetica" w:hAnsi="Helvetica" w:cs="Helvetica"/>
          <w:color w:val="333333"/>
          <w:spacing w:val="8"/>
          <w:sz w:val="26"/>
          <w:szCs w:val="26"/>
        </w:rPr>
        <w:t>‘</w:t>
      </w:r>
      <w:r>
        <w:rPr>
          <w:rFonts w:ascii="Helvetica" w:hAnsi="Helvetica" w:cs="Helvetica"/>
          <w:color w:val="333333"/>
          <w:spacing w:val="8"/>
          <w:sz w:val="26"/>
          <w:szCs w:val="26"/>
        </w:rPr>
        <w:t>谓之中</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中也者，天下之大本也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者，言情欲未发，是人性初本，故曰</w:t>
      </w:r>
      <w:r>
        <w:rPr>
          <w:rFonts w:ascii="Helvetica" w:hAnsi="Helvetica" w:cs="Helvetica"/>
          <w:color w:val="333333"/>
          <w:spacing w:val="8"/>
          <w:sz w:val="26"/>
          <w:szCs w:val="26"/>
        </w:rPr>
        <w:t>‘</w:t>
      </w:r>
      <w:r>
        <w:rPr>
          <w:rFonts w:ascii="Helvetica" w:hAnsi="Helvetica" w:cs="Helvetica"/>
          <w:color w:val="333333"/>
          <w:spacing w:val="8"/>
          <w:sz w:val="26"/>
          <w:szCs w:val="26"/>
        </w:rPr>
        <w:t>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（唐</w:t>
      </w:r>
      <w:r>
        <w:rPr>
          <w:rFonts w:ascii="Helvetica" w:hAnsi="Helvetica" w:cs="Helvetica"/>
          <w:color w:val="333333"/>
          <w:spacing w:val="8"/>
          <w:sz w:val="26"/>
          <w:szCs w:val="26"/>
        </w:rPr>
        <w:t>·</w:t>
      </w:r>
      <w:r>
        <w:rPr>
          <w:rFonts w:ascii="Helvetica" w:hAnsi="Helvetica" w:cs="Helvetica"/>
          <w:color w:val="333333"/>
          <w:spacing w:val="8"/>
          <w:sz w:val="26"/>
          <w:szCs w:val="26"/>
        </w:rPr>
        <w:t>孔颖达疏）（《礼记正义》）。</w:t>
      </w:r>
    </w:p>
    <w:p w14:paraId="258A40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中者，天下之大本也，体也。</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43E9742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34</w:t>
      </w:r>
      <w:r>
        <w:rPr>
          <w:rFonts w:ascii="Helvetica" w:hAnsi="Helvetica" w:cs="Helvetica"/>
          <w:color w:val="333333"/>
          <w:spacing w:val="8"/>
          <w:sz w:val="26"/>
          <w:szCs w:val="26"/>
        </w:rPr>
        <w:t>】正：《说文》：</w:t>
      </w:r>
      <w:r>
        <w:rPr>
          <w:rFonts w:ascii="Helvetica" w:hAnsi="Helvetica" w:cs="Helvetica"/>
          <w:color w:val="333333"/>
          <w:spacing w:val="8"/>
          <w:sz w:val="26"/>
          <w:szCs w:val="26"/>
        </w:rPr>
        <w:t>“</w:t>
      </w:r>
      <w:r>
        <w:rPr>
          <w:rFonts w:ascii="Helvetica" w:hAnsi="Helvetica" w:cs="Helvetica"/>
          <w:color w:val="333333"/>
          <w:spacing w:val="8"/>
          <w:sz w:val="26"/>
          <w:szCs w:val="26"/>
        </w:rPr>
        <w:t>正，是也。从止，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 “</w:t>
      </w:r>
      <w:r>
        <w:rPr>
          <w:rFonts w:ascii="Helvetica" w:hAnsi="Helvetica" w:cs="Helvetica"/>
          <w:color w:val="333333"/>
          <w:spacing w:val="8"/>
          <w:sz w:val="26"/>
          <w:szCs w:val="26"/>
        </w:rPr>
        <w:t>正，守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正，指守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，知止的意思。</w:t>
      </w:r>
    </w:p>
    <w:p w14:paraId="6E18DA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《抱朴子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地真》曰：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能守一者，行萬里，入軍旅，涉大川，不須卜日擇時，起工移徙，入新屋舍，皆不復按堪輿星歷，而不避太歲太陰將軍、月建煞耗之神，年命之忌，終不復值殃咎也。先賢歷試有驗之道也。」守一者何也？诚敬公之至也。</w:t>
      </w:r>
      <w:r>
        <w:rPr>
          <w:rFonts w:ascii="Helvetica" w:hAnsi="Helvetica" w:cs="Helvetica"/>
          <w:color w:val="333333"/>
          <w:spacing w:val="8"/>
          <w:sz w:val="26"/>
          <w:szCs w:val="26"/>
        </w:rPr>
        <w:t>守而不离，号称一也。此为礼之至也，又谓之诚者，天之道也。</w:t>
      </w:r>
      <w:r>
        <w:rPr>
          <w:rFonts w:ascii="Helvetica" w:hAnsi="Helvetica" w:cs="Helvetica"/>
          <w:color w:val="333333"/>
          <w:spacing w:val="8"/>
          <w:sz w:val="26"/>
          <w:szCs w:val="26"/>
        </w:rPr>
        <w:t>...</w:t>
      </w:r>
      <w:r>
        <w:rPr>
          <w:rFonts w:ascii="Helvetica" w:hAnsi="Helvetica" w:cs="Helvetica"/>
          <w:color w:val="333333"/>
          <w:spacing w:val="8"/>
          <w:sz w:val="26"/>
          <w:szCs w:val="26"/>
        </w:rPr>
        <w:t>守一虽难，大家一下子做不到，但大家要清楚这是方向，尽力去做，而这本身就是修道改命的关键。</w:t>
      </w:r>
      <w:r>
        <w:rPr>
          <w:rFonts w:ascii="Helvetica" w:hAnsi="Helvetica" w:cs="Helvetica"/>
          <w:color w:val="333333"/>
          <w:spacing w:val="8"/>
          <w:sz w:val="26"/>
          <w:szCs w:val="26"/>
        </w:rPr>
        <w:t>”-</w:t>
      </w:r>
      <w:r>
        <w:rPr>
          <w:rFonts w:ascii="Helvetica" w:hAnsi="Helvetica" w:cs="Helvetica"/>
          <w:color w:val="333333"/>
          <w:spacing w:val="8"/>
          <w:sz w:val="26"/>
          <w:szCs w:val="26"/>
        </w:rPr>
        <w:t>《博山专栏</w:t>
      </w:r>
      <w:r>
        <w:rPr>
          <w:rFonts w:ascii="Helvetica" w:hAnsi="Helvetica" w:cs="Helvetica"/>
          <w:color w:val="333333"/>
          <w:spacing w:val="8"/>
          <w:sz w:val="26"/>
          <w:szCs w:val="26"/>
        </w:rPr>
        <w:t>-</w:t>
      </w:r>
      <w:r>
        <w:rPr>
          <w:rFonts w:ascii="Helvetica" w:hAnsi="Helvetica" w:cs="Helvetica"/>
          <w:color w:val="333333"/>
          <w:spacing w:val="8"/>
          <w:sz w:val="26"/>
          <w:szCs w:val="26"/>
        </w:rPr>
        <w:t>星火流辉</w:t>
      </w:r>
      <w:r>
        <w:rPr>
          <w:rFonts w:ascii="Helvetica" w:hAnsi="Helvetica" w:cs="Helvetica"/>
          <w:color w:val="333333"/>
          <w:spacing w:val="8"/>
          <w:sz w:val="26"/>
          <w:szCs w:val="26"/>
        </w:rPr>
        <w:t>-</w:t>
      </w:r>
      <w:r>
        <w:rPr>
          <w:rFonts w:ascii="Helvetica" w:hAnsi="Helvetica" w:cs="Helvetica"/>
          <w:color w:val="333333"/>
          <w:spacing w:val="8"/>
          <w:sz w:val="26"/>
          <w:szCs w:val="26"/>
        </w:rPr>
        <w:t>鹊儿知岁向，守礼以避之》</w:t>
      </w:r>
    </w:p>
    <w:p w14:paraId="4A70EF52" w14:textId="77777777" w:rsidR="00045E2F" w:rsidRDefault="00045E2F" w:rsidP="00045E2F">
      <w:pPr>
        <w:shd w:val="clear" w:color="auto" w:fill="FFFFFF"/>
        <w:rPr>
          <w:rFonts w:ascii="Helvetica" w:hAnsi="Helvetica" w:cs="Helvetica"/>
          <w:color w:val="333333"/>
          <w:spacing w:val="8"/>
          <w:sz w:val="26"/>
          <w:szCs w:val="26"/>
        </w:rPr>
      </w:pPr>
    </w:p>
    <w:p w14:paraId="54073F9B" w14:textId="3BEF3E39" w:rsidR="00045E2F" w:rsidRDefault="00045E2F" w:rsidP="00045E2F">
      <w:pPr>
        <w:shd w:val="clear" w:color="auto" w:fill="FFFFFF"/>
        <w:rPr>
          <w:rFonts w:ascii="Helvetica" w:hAnsi="Helvetica" w:cs="Helvetica"/>
          <w:color w:val="333333"/>
          <w:spacing w:val="8"/>
          <w:sz w:val="26"/>
          <w:szCs w:val="26"/>
        </w:rPr>
      </w:pPr>
    </w:p>
    <w:p w14:paraId="352000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7B7EEB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64D1E5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我曾经整日地苦苦思索，发现所得不如片刻的学习；我曾经</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向远处看，发现不如登上高处看得那样广阔。站在高处挥手，手臂并没有加长，但很远地方的人都可以看到；顺着风的方向呼喊，声音并没有变快，但别人却听得更加清楚。借助车马的人，并不是因为自身脚力强善于长途跋涉，却可以去到千里之外的地方；借助船只的人，并不是因为他们自身很擅长游泳，却可以横渡江河。那些有才德的人生下来跟普通人并没有什么特别的不同，但他们善于借助外物不断完善自己。</w:t>
      </w:r>
    </w:p>
    <w:p w14:paraId="6792F81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4401B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南方有一种叫做</w:t>
      </w:r>
      <w:r>
        <w:rPr>
          <w:rFonts w:ascii="Helvetica" w:hAnsi="Helvetica" w:cs="Helvetica"/>
          <w:color w:val="333333"/>
          <w:spacing w:val="8"/>
          <w:sz w:val="26"/>
          <w:szCs w:val="26"/>
        </w:rPr>
        <w:t>“</w:t>
      </w:r>
      <w:r>
        <w:rPr>
          <w:rFonts w:ascii="Helvetica" w:hAnsi="Helvetica" w:cs="Helvetica"/>
          <w:color w:val="333333"/>
          <w:spacing w:val="8"/>
          <w:sz w:val="26"/>
          <w:szCs w:val="26"/>
        </w:rPr>
        <w:t>蒙鸠</w:t>
      </w:r>
      <w:r>
        <w:rPr>
          <w:rFonts w:ascii="Helvetica" w:hAnsi="Helvetica" w:cs="Helvetica"/>
          <w:color w:val="333333"/>
          <w:spacing w:val="8"/>
          <w:sz w:val="26"/>
          <w:szCs w:val="26"/>
        </w:rPr>
        <w:t>”</w:t>
      </w:r>
      <w:r>
        <w:rPr>
          <w:rFonts w:ascii="Helvetica" w:hAnsi="Helvetica" w:cs="Helvetica"/>
          <w:color w:val="333333"/>
          <w:spacing w:val="8"/>
          <w:sz w:val="26"/>
          <w:szCs w:val="26"/>
        </w:rPr>
        <w:t>的鸟，用羽毛搭巢，再用毛发将巢编织得非常致密，最后</w:t>
      </w:r>
      <w:proofErr w:type="gramStart"/>
      <w:r>
        <w:rPr>
          <w:rFonts w:ascii="Helvetica" w:hAnsi="Helvetica" w:cs="Helvetica"/>
          <w:color w:val="333333"/>
          <w:spacing w:val="8"/>
          <w:sz w:val="26"/>
          <w:szCs w:val="26"/>
        </w:rPr>
        <w:t>把巢绑系在</w:t>
      </w:r>
      <w:proofErr w:type="gramEnd"/>
      <w:r>
        <w:rPr>
          <w:rFonts w:ascii="Helvetica" w:hAnsi="Helvetica" w:cs="Helvetica"/>
          <w:color w:val="333333"/>
          <w:spacing w:val="8"/>
          <w:sz w:val="26"/>
          <w:szCs w:val="26"/>
        </w:rPr>
        <w:t>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上。大风吹来，苇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折断，巢随之掉落，</w:t>
      </w:r>
      <w:r>
        <w:rPr>
          <w:rFonts w:ascii="Helvetica" w:hAnsi="Helvetica" w:cs="Helvetica"/>
          <w:color w:val="333333"/>
          <w:spacing w:val="8"/>
          <w:sz w:val="26"/>
          <w:szCs w:val="26"/>
        </w:rPr>
        <w:lastRenderedPageBreak/>
        <w:t>里面</w:t>
      </w:r>
      <w:proofErr w:type="gramStart"/>
      <w:r>
        <w:rPr>
          <w:rFonts w:ascii="Helvetica" w:hAnsi="Helvetica" w:cs="Helvetica"/>
          <w:color w:val="333333"/>
          <w:spacing w:val="8"/>
          <w:sz w:val="26"/>
          <w:szCs w:val="26"/>
        </w:rPr>
        <w:t>的蛋卵摔破</w:t>
      </w:r>
      <w:proofErr w:type="gramEnd"/>
      <w:r>
        <w:rPr>
          <w:rFonts w:ascii="Helvetica" w:hAnsi="Helvetica" w:cs="Helvetica"/>
          <w:color w:val="333333"/>
          <w:spacing w:val="8"/>
          <w:sz w:val="26"/>
          <w:szCs w:val="26"/>
        </w:rPr>
        <w:t>，幼鸟摔死。这并不是因为巢筑得不完好，而是选错了筑巢的地方。西方有一种植物叫做射干，</w:t>
      </w:r>
      <w:proofErr w:type="gramStart"/>
      <w:r>
        <w:rPr>
          <w:rFonts w:ascii="Helvetica" w:hAnsi="Helvetica" w:cs="Helvetica"/>
          <w:color w:val="333333"/>
          <w:spacing w:val="8"/>
          <w:sz w:val="26"/>
          <w:szCs w:val="26"/>
        </w:rPr>
        <w:t>茎只有</w:t>
      </w:r>
      <w:proofErr w:type="gramEnd"/>
      <w:r>
        <w:rPr>
          <w:rFonts w:ascii="Helvetica" w:hAnsi="Helvetica" w:cs="Helvetica"/>
          <w:color w:val="333333"/>
          <w:spacing w:val="8"/>
          <w:sz w:val="26"/>
          <w:szCs w:val="26"/>
        </w:rPr>
        <w:t>四寸长，这种植物生长在高山上，可以俯视深渊，这不是因为它的茎长得有多高，而是因为它长在高山上的缘故。生长在麻丛中的蓬草，没有谁去扶它，却可以长得很直；白色的沙子混在黑色的泥巴中，自身也</w:t>
      </w:r>
      <w:proofErr w:type="gramStart"/>
      <w:r>
        <w:rPr>
          <w:rFonts w:ascii="Helvetica" w:hAnsi="Helvetica" w:cs="Helvetica"/>
          <w:color w:val="333333"/>
          <w:spacing w:val="8"/>
          <w:sz w:val="26"/>
          <w:szCs w:val="26"/>
        </w:rPr>
        <w:t>变得跟泥一样</w:t>
      </w:r>
      <w:proofErr w:type="gramEnd"/>
      <w:r>
        <w:rPr>
          <w:rFonts w:ascii="Helvetica" w:hAnsi="Helvetica" w:cs="Helvetica"/>
          <w:color w:val="333333"/>
          <w:spacing w:val="8"/>
          <w:sz w:val="26"/>
          <w:szCs w:val="26"/>
        </w:rPr>
        <w:t>黑。</w:t>
      </w:r>
      <w:proofErr w:type="gramStart"/>
      <w:r>
        <w:rPr>
          <w:rFonts w:ascii="Helvetica" w:hAnsi="Helvetica" w:cs="Helvetica"/>
          <w:color w:val="333333"/>
          <w:spacing w:val="8"/>
          <w:sz w:val="26"/>
          <w:szCs w:val="26"/>
        </w:rPr>
        <w:t>兰槐的</w:t>
      </w:r>
      <w:proofErr w:type="gramEnd"/>
      <w:r>
        <w:rPr>
          <w:rFonts w:ascii="Helvetica" w:hAnsi="Helvetica" w:cs="Helvetica"/>
          <w:color w:val="333333"/>
          <w:spacing w:val="8"/>
          <w:sz w:val="26"/>
          <w:szCs w:val="26"/>
        </w:rPr>
        <w:t>根可用作香草，但经酸臭的脏水浸泡之后，君子不愿意靠近，普通人也不愿意用，不是因为它的本身的材质不好，而是因为被脏水浸泡过的缘故。所以君子会选择环境良好的地方居住，与有才德的</w:t>
      </w:r>
      <w:proofErr w:type="gramStart"/>
      <w:r>
        <w:rPr>
          <w:rFonts w:ascii="Helvetica" w:hAnsi="Helvetica" w:cs="Helvetica"/>
          <w:color w:val="333333"/>
          <w:spacing w:val="8"/>
          <w:sz w:val="26"/>
          <w:szCs w:val="26"/>
        </w:rPr>
        <w:t>俊士参学</w:t>
      </w:r>
      <w:proofErr w:type="gramEnd"/>
      <w:r>
        <w:rPr>
          <w:rFonts w:ascii="Helvetica" w:hAnsi="Helvetica" w:cs="Helvetica"/>
          <w:color w:val="333333"/>
          <w:spacing w:val="8"/>
          <w:sz w:val="26"/>
          <w:szCs w:val="26"/>
        </w:rPr>
        <w:t>同游，这样防止邪辟</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自身，逐渐接近先王的中正之道。</w:t>
      </w:r>
    </w:p>
    <w:p w14:paraId="28038DC6" w14:textId="77777777" w:rsidR="00045E2F" w:rsidRDefault="00045E2F" w:rsidP="00045E2F">
      <w:pPr>
        <w:shd w:val="clear" w:color="auto" w:fill="FFFFFF"/>
        <w:rPr>
          <w:rFonts w:ascii="Helvetica" w:hAnsi="Helvetica" w:cs="Helvetica"/>
          <w:color w:val="333333"/>
          <w:spacing w:val="8"/>
          <w:sz w:val="26"/>
          <w:szCs w:val="26"/>
        </w:rPr>
      </w:pPr>
    </w:p>
    <w:p w14:paraId="014C9625" w14:textId="6432F316" w:rsidR="00045E2F" w:rsidRDefault="00045E2F" w:rsidP="00045E2F">
      <w:pPr>
        <w:shd w:val="clear" w:color="auto" w:fill="FFFFFF"/>
        <w:rPr>
          <w:rFonts w:ascii="Helvetica" w:hAnsi="Helvetica" w:cs="Helvetica"/>
          <w:color w:val="333333"/>
          <w:spacing w:val="8"/>
          <w:sz w:val="26"/>
          <w:szCs w:val="26"/>
        </w:rPr>
      </w:pPr>
    </w:p>
    <w:p w14:paraId="7228C6A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5A04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6131B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吾尝终日而思矣，不如须臾之所学也</w:t>
      </w:r>
      <w:r>
        <w:rPr>
          <w:rStyle w:val="a9"/>
          <w:rFonts w:ascii="Helvetica" w:hAnsi="Helvetica" w:cs="Helvetica"/>
          <w:color w:val="333333"/>
          <w:spacing w:val="8"/>
          <w:sz w:val="26"/>
          <w:szCs w:val="26"/>
        </w:rPr>
        <w:t>” </w:t>
      </w:r>
    </w:p>
    <w:p w14:paraId="4CBCEAA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先从</w:t>
      </w:r>
      <w:r>
        <w:rPr>
          <w:rFonts w:ascii="Helvetica" w:hAnsi="Helvetica" w:cs="Helvetica"/>
          <w:color w:val="333333"/>
          <w:spacing w:val="8"/>
          <w:sz w:val="26"/>
          <w:szCs w:val="26"/>
        </w:rPr>
        <w:t>“</w:t>
      </w:r>
      <w:r>
        <w:rPr>
          <w:rFonts w:ascii="Helvetica" w:hAnsi="Helvetica" w:cs="Helvetica"/>
          <w:color w:val="333333"/>
          <w:spacing w:val="8"/>
          <w:sz w:val="26"/>
          <w:szCs w:val="26"/>
        </w:rPr>
        <w:t>思而不学</w:t>
      </w:r>
      <w:r>
        <w:rPr>
          <w:rFonts w:ascii="Helvetica" w:hAnsi="Helvetica" w:cs="Helvetica"/>
          <w:color w:val="333333"/>
          <w:spacing w:val="8"/>
          <w:sz w:val="26"/>
          <w:szCs w:val="26"/>
        </w:rPr>
        <w:t>”</w:t>
      </w:r>
      <w:r>
        <w:rPr>
          <w:rFonts w:ascii="Helvetica" w:hAnsi="Helvetica" w:cs="Helvetica"/>
          <w:color w:val="333333"/>
          <w:spacing w:val="8"/>
          <w:sz w:val="26"/>
          <w:szCs w:val="26"/>
        </w:rPr>
        <w:t>出发阐述了一个人如果闭门造车，无师无友的状态去学习，很难有所改善。在杯水的语境下，就是不往里加有用的物质，难以沉淀净化自身的脏东西，杯水固化的状态。而与师友切磋进学的过程以及和外界自然环境的互动，则是</w:t>
      </w:r>
      <w:proofErr w:type="gramStart"/>
      <w:r>
        <w:rPr>
          <w:rFonts w:ascii="Helvetica" w:hAnsi="Helvetica" w:cs="Helvetica"/>
          <w:color w:val="333333"/>
          <w:spacing w:val="8"/>
          <w:sz w:val="26"/>
          <w:szCs w:val="26"/>
        </w:rPr>
        <w:t>在给杯水</w:t>
      </w:r>
      <w:proofErr w:type="gramEnd"/>
      <w:r>
        <w:rPr>
          <w:rFonts w:ascii="Helvetica" w:hAnsi="Helvetica" w:cs="Helvetica"/>
          <w:color w:val="333333"/>
          <w:spacing w:val="8"/>
          <w:sz w:val="26"/>
          <w:szCs w:val="26"/>
        </w:rPr>
        <w:t>添加新的有用的营养，分解杂质同时增益其所不能。</w:t>
      </w:r>
    </w:p>
    <w:p w14:paraId="068228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A5FA7A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吾尝跂而望矣</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而绝江河</w:t>
      </w:r>
      <w:r>
        <w:rPr>
          <w:rStyle w:val="a9"/>
          <w:rFonts w:ascii="Helvetica" w:hAnsi="Helvetica" w:cs="Helvetica"/>
          <w:color w:val="333333"/>
          <w:spacing w:val="8"/>
          <w:sz w:val="26"/>
          <w:szCs w:val="26"/>
        </w:rPr>
        <w:t>”</w:t>
      </w:r>
    </w:p>
    <w:p w14:paraId="52AE8E1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举出五个日常生活中的例子，展现借助外界条件对于普通人做事效果和能力范围的显著提升。</w:t>
      </w:r>
    </w:p>
    <w:p w14:paraId="0D8E414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56B25B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君子生非异也，善假于物也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是第一段话的主旨。君子是人们修身的榜样。他们的德行之于常人，如同</w:t>
      </w:r>
      <w:r>
        <w:rPr>
          <w:rFonts w:ascii="Helvetica" w:hAnsi="Helvetica" w:cs="Helvetica"/>
          <w:color w:val="333333"/>
          <w:spacing w:val="8"/>
          <w:sz w:val="26"/>
          <w:szCs w:val="26"/>
        </w:rPr>
        <w:t>“</w:t>
      </w:r>
      <w:r>
        <w:rPr>
          <w:rFonts w:ascii="Helvetica" w:hAnsi="Helvetica" w:cs="Helvetica"/>
          <w:color w:val="333333"/>
          <w:spacing w:val="8"/>
          <w:sz w:val="26"/>
          <w:szCs w:val="26"/>
        </w:rPr>
        <w:t>行千里</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非利足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绝江河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非能水</w:t>
      </w:r>
      <w:r>
        <w:rPr>
          <w:rFonts w:ascii="Helvetica" w:hAnsi="Helvetica" w:cs="Helvetica"/>
          <w:color w:val="333333"/>
          <w:spacing w:val="8"/>
          <w:sz w:val="26"/>
          <w:szCs w:val="26"/>
        </w:rPr>
        <w:t>”</w:t>
      </w:r>
      <w:r>
        <w:rPr>
          <w:rFonts w:ascii="Helvetica" w:hAnsi="Helvetica" w:cs="Helvetica"/>
          <w:color w:val="333333"/>
          <w:spacing w:val="8"/>
          <w:sz w:val="26"/>
          <w:szCs w:val="26"/>
        </w:rPr>
        <w:t>一样天差地别。但是</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，榜样并非遥不可及，君子并非先天有过人之处，</w:t>
      </w:r>
      <w:proofErr w:type="gramStart"/>
      <w:r>
        <w:rPr>
          <w:rFonts w:ascii="Helvetica" w:hAnsi="Helvetica" w:cs="Helvetica"/>
          <w:color w:val="333333"/>
          <w:spacing w:val="8"/>
          <w:sz w:val="26"/>
          <w:szCs w:val="26"/>
        </w:rPr>
        <w:t>个</w:t>
      </w:r>
      <w:proofErr w:type="gramEnd"/>
      <w:r>
        <w:rPr>
          <w:rFonts w:ascii="Helvetica" w:hAnsi="Helvetica" w:cs="Helvetica"/>
          <w:color w:val="333333"/>
          <w:spacing w:val="8"/>
          <w:sz w:val="26"/>
          <w:szCs w:val="26"/>
        </w:rPr>
        <w:t>中原因就是君子善于利用学习修身进德，学习可以滋养、净化杯水，使其对于外界有所补益。所以普通人要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站在巨人的肩膀上</w:t>
      </w:r>
      <w:r>
        <w:rPr>
          <w:rFonts w:ascii="Helvetica" w:hAnsi="Helvetica" w:cs="Helvetica"/>
          <w:color w:val="333333"/>
          <w:spacing w:val="8"/>
          <w:sz w:val="26"/>
          <w:szCs w:val="26"/>
        </w:rPr>
        <w:t>”</w:t>
      </w:r>
      <w:r>
        <w:rPr>
          <w:rFonts w:ascii="Helvetica" w:hAnsi="Helvetica" w:cs="Helvetica"/>
          <w:color w:val="333333"/>
          <w:spacing w:val="8"/>
          <w:sz w:val="26"/>
          <w:szCs w:val="26"/>
        </w:rPr>
        <w:t>，学习先贤积累的知识经验，走他们所走过的正确的道路，才是清澈杯水、格物修身的重要途经。夫子</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r>
        <w:rPr>
          <w:rFonts w:ascii="Helvetica" w:hAnsi="Helvetica" w:cs="Helvetica"/>
          <w:color w:val="333333"/>
          <w:spacing w:val="8"/>
          <w:sz w:val="26"/>
          <w:szCs w:val="26"/>
        </w:rPr>
        <w:t>”</w:t>
      </w:r>
      <w:r>
        <w:rPr>
          <w:rFonts w:ascii="Helvetica" w:hAnsi="Helvetica" w:cs="Helvetica"/>
          <w:color w:val="333333"/>
          <w:spacing w:val="8"/>
          <w:sz w:val="26"/>
          <w:szCs w:val="26"/>
        </w:rPr>
        <w:t>就是最好的例子。</w:t>
      </w:r>
    </w:p>
    <w:p w14:paraId="1A92F7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32947E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南方有鸟焉</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而临百</w:t>
      </w:r>
      <w:proofErr w:type="gramStart"/>
      <w:r>
        <w:rPr>
          <w:rStyle w:val="a9"/>
          <w:rFonts w:ascii="Helvetica" w:hAnsi="Helvetica" w:cs="Helvetica"/>
          <w:color w:val="333333"/>
          <w:spacing w:val="8"/>
          <w:sz w:val="26"/>
          <w:szCs w:val="26"/>
        </w:rPr>
        <w:t>仞</w:t>
      </w:r>
      <w:proofErr w:type="gramEnd"/>
      <w:r>
        <w:rPr>
          <w:rStyle w:val="a9"/>
          <w:rFonts w:ascii="Helvetica" w:hAnsi="Helvetica" w:cs="Helvetica"/>
          <w:color w:val="333333"/>
          <w:spacing w:val="8"/>
          <w:sz w:val="26"/>
          <w:szCs w:val="26"/>
        </w:rPr>
        <w:t>之渊</w:t>
      </w:r>
      <w:r>
        <w:rPr>
          <w:rStyle w:val="a9"/>
          <w:rFonts w:ascii="Helvetica" w:hAnsi="Helvetica" w:cs="Helvetica"/>
          <w:color w:val="333333"/>
          <w:spacing w:val="8"/>
          <w:sz w:val="26"/>
          <w:szCs w:val="26"/>
        </w:rPr>
        <w:t>”</w:t>
      </w:r>
      <w:r>
        <w:rPr>
          <w:rFonts w:ascii="Helvetica" w:hAnsi="Helvetica" w:cs="Helvetica"/>
          <w:color w:val="333333"/>
          <w:spacing w:val="8"/>
          <w:sz w:val="26"/>
          <w:szCs w:val="26"/>
        </w:rPr>
        <w:t>，主要在阐述环境可以很大程度下影响一个人的祸福安危，学问和视野的高度。选择适当的环境可以趋福避祸，《孟子．尽心上》：</w:t>
      </w:r>
      <w:r>
        <w:rPr>
          <w:rFonts w:ascii="Helvetica" w:hAnsi="Helvetica" w:cs="Helvetica"/>
          <w:color w:val="333333"/>
          <w:spacing w:val="8"/>
          <w:sz w:val="26"/>
          <w:szCs w:val="26"/>
        </w:rPr>
        <w:t>“</w:t>
      </w:r>
      <w:r>
        <w:rPr>
          <w:rFonts w:ascii="Helvetica" w:hAnsi="Helvetica" w:cs="Helvetica"/>
          <w:color w:val="333333"/>
          <w:spacing w:val="8"/>
          <w:sz w:val="26"/>
          <w:szCs w:val="26"/>
        </w:rPr>
        <w:t>是故知命者，不立乎岩墙之下。</w:t>
      </w:r>
      <w:r>
        <w:rPr>
          <w:rFonts w:ascii="Helvetica" w:hAnsi="Helvetica" w:cs="Helvetica"/>
          <w:color w:val="333333"/>
          <w:spacing w:val="8"/>
          <w:sz w:val="26"/>
          <w:szCs w:val="26"/>
        </w:rPr>
        <w:t>”</w:t>
      </w:r>
      <w:r>
        <w:rPr>
          <w:rFonts w:ascii="Helvetica" w:hAnsi="Helvetica" w:cs="Helvetica"/>
          <w:color w:val="333333"/>
          <w:spacing w:val="8"/>
          <w:sz w:val="26"/>
          <w:szCs w:val="26"/>
        </w:rPr>
        <w:t>华夏文明是一个重</w:t>
      </w:r>
      <w:r>
        <w:rPr>
          <w:rFonts w:ascii="Helvetica" w:hAnsi="Helvetica" w:cs="Helvetica"/>
          <w:color w:val="333333"/>
          <w:spacing w:val="8"/>
          <w:sz w:val="26"/>
          <w:szCs w:val="26"/>
        </w:rPr>
        <w:t>“</w:t>
      </w:r>
      <w:r>
        <w:rPr>
          <w:rFonts w:ascii="Helvetica" w:hAnsi="Helvetica" w:cs="Helvetica"/>
          <w:color w:val="333333"/>
          <w:spacing w:val="8"/>
          <w:sz w:val="26"/>
          <w:szCs w:val="26"/>
        </w:rPr>
        <w:t>生</w:t>
      </w:r>
      <w:r>
        <w:rPr>
          <w:rFonts w:ascii="Helvetica" w:hAnsi="Helvetica" w:cs="Helvetica"/>
          <w:color w:val="333333"/>
          <w:spacing w:val="8"/>
          <w:sz w:val="26"/>
          <w:szCs w:val="26"/>
        </w:rPr>
        <w:t>”</w:t>
      </w:r>
      <w:r>
        <w:rPr>
          <w:rFonts w:ascii="Helvetica" w:hAnsi="Helvetica" w:cs="Helvetica"/>
          <w:color w:val="333333"/>
          <w:spacing w:val="8"/>
          <w:sz w:val="26"/>
          <w:szCs w:val="26"/>
        </w:rPr>
        <w:t>的文明，选择好的环境，更有利于安身立命，探索自然之实，</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w:t>
      </w:r>
    </w:p>
    <w:p w14:paraId="31B7AEC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EB8BD9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蓬生麻中</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所渐者然也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阐述的是环境</w:t>
      </w:r>
      <w:proofErr w:type="gramStart"/>
      <w:r>
        <w:rPr>
          <w:rFonts w:ascii="Helvetica" w:hAnsi="Helvetica" w:cs="Helvetica"/>
          <w:color w:val="333333"/>
          <w:spacing w:val="8"/>
          <w:sz w:val="26"/>
          <w:szCs w:val="26"/>
        </w:rPr>
        <w:t>对于杯</w:t>
      </w:r>
      <w:proofErr w:type="gramEnd"/>
      <w:r>
        <w:rPr>
          <w:rFonts w:ascii="Helvetica" w:hAnsi="Helvetica" w:cs="Helvetica"/>
          <w:color w:val="333333"/>
          <w:spacing w:val="8"/>
          <w:sz w:val="26"/>
          <w:szCs w:val="26"/>
        </w:rPr>
        <w:t>水本身的影响。我们在《性自命出》一课上了解到：</w:t>
      </w:r>
      <w:r>
        <w:rPr>
          <w:rFonts w:ascii="Helvetica" w:hAnsi="Helvetica" w:cs="Helvetica"/>
          <w:color w:val="333333"/>
          <w:spacing w:val="8"/>
          <w:sz w:val="26"/>
          <w:szCs w:val="26"/>
        </w:rPr>
        <w:t>“</w:t>
      </w:r>
      <w:r>
        <w:rPr>
          <w:rFonts w:ascii="Helvetica" w:hAnsi="Helvetica" w:cs="Helvetica"/>
          <w:color w:val="333333"/>
          <w:spacing w:val="8"/>
          <w:sz w:val="26"/>
          <w:szCs w:val="26"/>
        </w:rPr>
        <w:t>因为怎么处理对待本来相近的杯水，导致了人各自不同，大相径庭，也就是性相近，习相远。这里的习是环境的不同导致了杯水的真正区别</w:t>
      </w:r>
      <w:r>
        <w:rPr>
          <w:rFonts w:ascii="Helvetica" w:hAnsi="Helvetica" w:cs="Helvetica"/>
          <w:color w:val="333333"/>
          <w:spacing w:val="8"/>
          <w:sz w:val="26"/>
          <w:szCs w:val="26"/>
        </w:rPr>
        <w:t>”</w:t>
      </w:r>
      <w:r>
        <w:rPr>
          <w:rFonts w:ascii="Helvetica" w:hAnsi="Helvetica" w:cs="Helvetica"/>
          <w:color w:val="333333"/>
          <w:spacing w:val="8"/>
          <w:sz w:val="26"/>
          <w:szCs w:val="26"/>
        </w:rPr>
        <w:t>。环境不好，</w:t>
      </w:r>
      <w:proofErr w:type="gramStart"/>
      <w:r>
        <w:rPr>
          <w:rFonts w:ascii="Helvetica" w:hAnsi="Helvetica" w:cs="Helvetica"/>
          <w:color w:val="333333"/>
          <w:spacing w:val="8"/>
          <w:sz w:val="26"/>
          <w:szCs w:val="26"/>
        </w:rPr>
        <w:t>即便杯</w:t>
      </w:r>
      <w:proofErr w:type="gramEnd"/>
      <w:r>
        <w:rPr>
          <w:rFonts w:ascii="Helvetica" w:hAnsi="Helvetica" w:cs="Helvetica"/>
          <w:color w:val="333333"/>
          <w:spacing w:val="8"/>
          <w:sz w:val="26"/>
          <w:szCs w:val="26"/>
        </w:rPr>
        <w:t>水初始状态很好，也会变得浑浊不堪成为无用之物。而环境好的话，就算先天条件差，杯水也可以逐渐清澈。</w:t>
      </w:r>
    </w:p>
    <w:p w14:paraId="404D432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F15591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故君子居必择乡，游必就士，所以防邪辟而近中正也。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阐明个人必须重视环境对自身的影响，要尽量让自己处在一个好的环境之中，</w:t>
      </w:r>
      <w:r>
        <w:rPr>
          <w:rFonts w:ascii="Helvetica" w:hAnsi="Helvetica" w:cs="Helvetica"/>
          <w:color w:val="333333"/>
          <w:spacing w:val="8"/>
          <w:sz w:val="26"/>
          <w:szCs w:val="26"/>
        </w:rPr>
        <w:lastRenderedPageBreak/>
        <w:t>所以居住的地方要尽量选择好的自然环境和人文环境，要尽量去接近真正有德行之人。选择好的环境，和环境互动的过程也是不断修身正己，进而接近先王之道的过程。好的环境有助于</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，而选择好的环境也需要明理，需要有学，这也是学以保生，学以进德的体现。</w:t>
      </w:r>
    </w:p>
    <w:p w14:paraId="7D611C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86F4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66BC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5D47AD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21D370D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9C4D5B" w14:textId="11A47FCB" w:rsidR="00045E2F" w:rsidRDefault="00045E2F" w:rsidP="00045E2F">
      <w:pPr>
        <w:shd w:val="clear" w:color="auto" w:fill="FFFFFF"/>
        <w:rPr>
          <w:rFonts w:ascii="Helvetica" w:hAnsi="Helvetica" w:cs="Helvetica"/>
          <w:color w:val="333333"/>
          <w:spacing w:val="8"/>
          <w:sz w:val="26"/>
          <w:szCs w:val="26"/>
        </w:rPr>
      </w:pPr>
    </w:p>
    <w:p w14:paraId="52507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D68F9E" w14:textId="6BC8E773"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问难</w:t>
      </w:r>
    </w:p>
    <w:p w14:paraId="60064DFD" w14:textId="0E90666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荀寅组</w:t>
      </w:r>
      <w:r>
        <w:rPr>
          <w:rStyle w:val="a9"/>
          <w:rFonts w:ascii="Helvetica" w:hAnsi="Helvetica" w:cs="Helvetica"/>
          <w:color w:val="333333"/>
          <w:spacing w:val="8"/>
          <w:sz w:val="26"/>
          <w:szCs w:val="26"/>
        </w:rPr>
        <w:t>回答</w:t>
      </w:r>
    </w:p>
    <w:p w14:paraId="6CEADF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9964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孟十三：阐述为何需从</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志</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的角度疏证</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善假于物</w:t>
      </w:r>
      <w:r>
        <w:rPr>
          <w:rStyle w:val="a9"/>
          <w:rFonts w:ascii="Helvetica" w:hAnsi="Helvetica" w:cs="Helvetica"/>
          <w:color w:val="333333"/>
          <w:spacing w:val="8"/>
          <w:sz w:val="26"/>
          <w:szCs w:val="26"/>
        </w:rPr>
        <w:t>”</w:t>
      </w:r>
    </w:p>
    <w:p w14:paraId="652FAAA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即便不谈怎样假于物，而只是阐释</w:t>
      </w:r>
      <w:proofErr w:type="gramStart"/>
      <w:r>
        <w:rPr>
          <w:rFonts w:ascii="Helvetica" w:hAnsi="Helvetica" w:cs="Helvetica"/>
          <w:color w:val="333333"/>
          <w:spacing w:val="8"/>
          <w:sz w:val="26"/>
          <w:szCs w:val="26"/>
        </w:rPr>
        <w:t>清楚善</w:t>
      </w:r>
      <w:proofErr w:type="gramEnd"/>
      <w:r>
        <w:rPr>
          <w:rFonts w:ascii="Helvetica" w:hAnsi="Helvetica" w:cs="Helvetica"/>
          <w:color w:val="333333"/>
          <w:spacing w:val="8"/>
          <w:sz w:val="26"/>
          <w:szCs w:val="26"/>
        </w:rPr>
        <w:t>假于物的</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，核心点也归于志上，也要</w:t>
      </w:r>
      <w:proofErr w:type="gramStart"/>
      <w:r>
        <w:rPr>
          <w:rFonts w:ascii="Helvetica" w:hAnsi="Helvetica" w:cs="Helvetica"/>
          <w:color w:val="333333"/>
          <w:spacing w:val="8"/>
          <w:sz w:val="26"/>
          <w:szCs w:val="26"/>
        </w:rPr>
        <w:t>谈及假</w:t>
      </w:r>
      <w:proofErr w:type="gramEnd"/>
      <w:r>
        <w:rPr>
          <w:rFonts w:ascii="Helvetica" w:hAnsi="Helvetica" w:cs="Helvetica"/>
          <w:color w:val="333333"/>
          <w:spacing w:val="8"/>
          <w:sz w:val="26"/>
          <w:szCs w:val="26"/>
        </w:rPr>
        <w:t>于物的标准，否则无从谈</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B219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98F2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要谈假物、择处，学的重要性，先要谈学什么。志气不同，自然学有所别。求财则志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则德散，用志不专则不诚。择乡就士，在登山不同的阶段，不同的事情上会有不同的表现。初学者择乡就士是为了一个有利于杯水澄清的好的环境，红尘炼己者历练是非</w:t>
      </w:r>
      <w:r>
        <w:rPr>
          <w:rFonts w:ascii="Helvetica" w:hAnsi="Helvetica" w:cs="Helvetica"/>
          <w:color w:val="333333"/>
          <w:spacing w:val="8"/>
          <w:sz w:val="26"/>
          <w:szCs w:val="26"/>
        </w:rPr>
        <w:t>,</w:t>
      </w:r>
      <w:r>
        <w:rPr>
          <w:rFonts w:ascii="Helvetica" w:hAnsi="Helvetica" w:cs="Helvetica"/>
          <w:color w:val="333333"/>
          <w:spacing w:val="8"/>
          <w:sz w:val="26"/>
          <w:szCs w:val="26"/>
        </w:rPr>
        <w:t>是为了补全自己在立志过程中的短板，增益其所不能。</w:t>
      </w:r>
      <w:r>
        <w:rPr>
          <w:rFonts w:ascii="Helvetica" w:hAnsi="Helvetica" w:cs="Helvetica"/>
          <w:color w:val="333333"/>
          <w:spacing w:val="8"/>
          <w:sz w:val="26"/>
          <w:szCs w:val="26"/>
        </w:rPr>
        <w:t>“</w:t>
      </w:r>
      <w:r>
        <w:rPr>
          <w:rFonts w:ascii="Helvetica" w:hAnsi="Helvetica" w:cs="Helvetica"/>
          <w:color w:val="333333"/>
          <w:spacing w:val="8"/>
          <w:sz w:val="26"/>
          <w:szCs w:val="26"/>
        </w:rPr>
        <w:t>是故看天者，观天人之际。查人情而知天意。交接之处看分明。</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而上古真人九天外</w:t>
      </w:r>
      <w:proofErr w:type="gramEnd"/>
      <w:r>
        <w:rPr>
          <w:rFonts w:ascii="Helvetica" w:hAnsi="Helvetica" w:cs="Helvetica"/>
          <w:color w:val="333333"/>
          <w:spacing w:val="8"/>
          <w:sz w:val="26"/>
          <w:szCs w:val="26"/>
        </w:rPr>
        <w:t>，不理红尘万丈愁</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尽物之性，去己之情。</w:t>
      </w:r>
      <w:r>
        <w:rPr>
          <w:rFonts w:ascii="Helvetica" w:hAnsi="Helvetica" w:cs="Helvetica"/>
          <w:color w:val="333333"/>
          <w:spacing w:val="8"/>
          <w:sz w:val="26"/>
          <w:szCs w:val="26"/>
        </w:rPr>
        <w:t>”</w:t>
      </w:r>
      <w:r>
        <w:rPr>
          <w:rFonts w:ascii="Helvetica" w:hAnsi="Helvetica" w:cs="Helvetica"/>
          <w:color w:val="333333"/>
          <w:spacing w:val="8"/>
          <w:sz w:val="26"/>
          <w:szCs w:val="26"/>
        </w:rPr>
        <w:t>又是不同的表现。不强调自己独特现状，一概而论不讲清楚，是不利于</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君子周而不比</w:t>
      </w:r>
      <w:r>
        <w:rPr>
          <w:rStyle w:val="a9"/>
          <w:rFonts w:ascii="Helvetica" w:hAnsi="Helvetica" w:cs="Helvetica"/>
          <w:color w:val="7B9669"/>
          <w:spacing w:val="8"/>
          <w:sz w:val="26"/>
          <w:szCs w:val="26"/>
        </w:rPr>
        <w:t>”</w:t>
      </w:r>
      <w:r>
        <w:rPr>
          <w:rFonts w:ascii="Helvetica" w:hAnsi="Helvetica" w:cs="Helvetica"/>
          <w:color w:val="333333"/>
          <w:spacing w:val="8"/>
          <w:sz w:val="26"/>
          <w:szCs w:val="26"/>
        </w:rPr>
        <w:t>，在</w:t>
      </w:r>
      <w:r>
        <w:rPr>
          <w:rFonts w:ascii="Helvetica" w:hAnsi="Helvetica" w:cs="Helvetica"/>
          <w:color w:val="333333"/>
          <w:spacing w:val="8"/>
          <w:sz w:val="26"/>
          <w:szCs w:val="26"/>
        </w:rPr>
        <w:lastRenderedPageBreak/>
        <w:t>战国年代，《劝学》中不用明讲而士人自知。而现代社会注疏的我们，对于这样的细节不可不慎。</w:t>
      </w:r>
    </w:p>
    <w:p w14:paraId="35A210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559B67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善假于物，和现代人对机器的广泛应用之间有什么区别和联系，择乡就士了，又怎样暴露自己的短板，</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呢？这跟</w:t>
      </w:r>
      <w:proofErr w:type="gramStart"/>
      <w:r>
        <w:rPr>
          <w:rFonts w:ascii="Helvetica" w:hAnsi="Helvetica" w:cs="Helvetica"/>
          <w:color w:val="333333"/>
          <w:spacing w:val="8"/>
          <w:sz w:val="26"/>
          <w:szCs w:val="26"/>
        </w:rPr>
        <w:t>红尘练己又</w:t>
      </w:r>
      <w:proofErr w:type="gramEnd"/>
      <w:r>
        <w:rPr>
          <w:rFonts w:ascii="Helvetica" w:hAnsi="Helvetica" w:cs="Helvetica"/>
          <w:color w:val="333333"/>
          <w:spacing w:val="8"/>
          <w:sz w:val="26"/>
          <w:szCs w:val="26"/>
        </w:rPr>
        <w:t>有什么关系？</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组经过讨论之后，认为这和古代君子与现代人的志向不同有关。善于利用外物的前提，是善于格物，了解物性。古之君子，志于先王之学，则格物、用物的过程，就是一个不断体会物性，并且不断修身的过程。所以在《荀子》中把学和善假于物结合起来进行了论述。而现代人利用外物，目的在于方便和满足于自己的欲望，我们近现代的科技爆炸，技术飞跃，是假于物的极致，但却未必是古之人所言之</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因为古今之人所学不同，志向不同，就导致了两种不同的结果。这就使得古之君子能以物喻道，以物体道，而现代人慢慢为物所役，本能慢慢退化。但现代人因为视角的问题，往往会把这两者混为一谈。因此，我们需要</w:t>
      </w:r>
      <w:proofErr w:type="gramStart"/>
      <w:r>
        <w:rPr>
          <w:rStyle w:val="a9"/>
          <w:rFonts w:ascii="Helvetica" w:hAnsi="Helvetica" w:cs="Helvetica"/>
          <w:color w:val="7B9669"/>
          <w:spacing w:val="8"/>
          <w:sz w:val="26"/>
          <w:szCs w:val="26"/>
        </w:rPr>
        <w:t>“</w:t>
      </w:r>
      <w:proofErr w:type="gramEnd"/>
      <w:r>
        <w:rPr>
          <w:rStyle w:val="a9"/>
          <w:rFonts w:ascii="Helvetica" w:hAnsi="Helvetica" w:cs="Helvetica"/>
          <w:color w:val="7B9669"/>
          <w:spacing w:val="8"/>
          <w:sz w:val="26"/>
          <w:szCs w:val="26"/>
        </w:rPr>
        <w:t>正名</w:t>
      </w:r>
      <w:proofErr w:type="gramStart"/>
      <w:r>
        <w:rPr>
          <w:rStyle w:val="a9"/>
          <w:rFonts w:ascii="Helvetica" w:hAnsi="Helvetica" w:cs="Helvetica"/>
          <w:color w:val="7B9669"/>
          <w:spacing w:val="8"/>
          <w:sz w:val="26"/>
          <w:szCs w:val="26"/>
        </w:rPr>
        <w:t>“</w:t>
      </w:r>
      <w:proofErr w:type="gramEnd"/>
      <w:r>
        <w:rPr>
          <w:rFonts w:ascii="Helvetica" w:hAnsi="Helvetica" w:cs="Helvetica"/>
          <w:color w:val="333333"/>
          <w:spacing w:val="8"/>
          <w:sz w:val="26"/>
          <w:szCs w:val="26"/>
        </w:rPr>
        <w:t>，讲清荀子说的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假于物，是如何能做到</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善</w:t>
      </w:r>
      <w:r>
        <w:rPr>
          <w:rStyle w:val="a9"/>
          <w:rFonts w:ascii="Helvetica" w:hAnsi="Helvetica" w:cs="Helvetica"/>
          <w:color w:val="7B9669"/>
          <w:spacing w:val="8"/>
          <w:sz w:val="26"/>
          <w:szCs w:val="26"/>
        </w:rPr>
        <w:t>”</w:t>
      </w:r>
      <w:r>
        <w:rPr>
          <w:rFonts w:ascii="Helvetica" w:hAnsi="Helvetica" w:cs="Helvetica"/>
          <w:color w:val="333333"/>
          <w:spacing w:val="8"/>
          <w:sz w:val="26"/>
          <w:szCs w:val="26"/>
        </w:rPr>
        <w:t>的，这也是为了还原我们眼中荀子学问的精神，因此我们的论述并非是多余的。</w:t>
      </w:r>
    </w:p>
    <w:p w14:paraId="7DB8E8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CC270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而择乡就士，为的是减少外界环境对自己的负面干扰。红尘炼己是为了在</w:t>
      </w:r>
      <w:proofErr w:type="gramStart"/>
      <w:r>
        <w:rPr>
          <w:rFonts w:ascii="Helvetica" w:hAnsi="Helvetica" w:cs="Helvetica"/>
          <w:color w:val="333333"/>
          <w:spacing w:val="8"/>
          <w:sz w:val="26"/>
          <w:szCs w:val="26"/>
        </w:rPr>
        <w:t>磨炼</w:t>
      </w:r>
      <w:proofErr w:type="gramEnd"/>
      <w:r>
        <w:rPr>
          <w:rFonts w:ascii="Helvetica" w:hAnsi="Helvetica" w:cs="Helvetica"/>
          <w:color w:val="333333"/>
          <w:spacing w:val="8"/>
          <w:sz w:val="26"/>
          <w:szCs w:val="26"/>
        </w:rPr>
        <w:t>中坚定自己的志，磨去杂质。而对这两事件的</w:t>
      </w:r>
      <w:proofErr w:type="gramStart"/>
      <w:r>
        <w:rPr>
          <w:rFonts w:ascii="Helvetica" w:hAnsi="Helvetica" w:cs="Helvetica"/>
          <w:color w:val="333333"/>
          <w:spacing w:val="8"/>
          <w:sz w:val="26"/>
          <w:szCs w:val="26"/>
        </w:rPr>
        <w:t>按排</w:t>
      </w:r>
      <w:proofErr w:type="gramEnd"/>
      <w:r>
        <w:rPr>
          <w:rFonts w:ascii="Helvetica" w:hAnsi="Helvetica" w:cs="Helvetica"/>
          <w:color w:val="333333"/>
          <w:spacing w:val="8"/>
          <w:sz w:val="26"/>
          <w:szCs w:val="26"/>
        </w:rPr>
        <w:t>，在于当事人自身所处的不同阶段，但这两者统一于修身之志。这本身也是常立志和立常志的体现。荀卯组的同学提出，《劝学》篇的后文已经提到了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，因此，为文章的前面部分注疏时，没有必要提到</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lastRenderedPageBreak/>
        <w:t>其实，经文后面的内容中，主要讲的是</w:t>
      </w:r>
      <w:r>
        <w:rPr>
          <w:rFonts w:ascii="Helvetica" w:hAnsi="Helvetica" w:cs="Helvetica"/>
          <w:color w:val="333333"/>
          <w:spacing w:val="8"/>
          <w:sz w:val="26"/>
          <w:szCs w:val="26"/>
        </w:rPr>
        <w:t>”</w:t>
      </w:r>
      <w:r>
        <w:rPr>
          <w:rFonts w:ascii="Helvetica" w:hAnsi="Helvetica" w:cs="Helvetica"/>
          <w:color w:val="333333"/>
          <w:spacing w:val="8"/>
          <w:sz w:val="26"/>
          <w:szCs w:val="26"/>
        </w:rPr>
        <w:t>专注，专一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勤</w:t>
      </w:r>
      <w:r>
        <w:rPr>
          <w:rFonts w:ascii="Helvetica" w:hAnsi="Helvetica" w:cs="Helvetica"/>
          <w:color w:val="333333"/>
          <w:spacing w:val="8"/>
          <w:sz w:val="26"/>
          <w:szCs w:val="26"/>
        </w:rPr>
        <w:t>“</w:t>
      </w:r>
      <w:r>
        <w:rPr>
          <w:rFonts w:ascii="Helvetica" w:hAnsi="Helvetica" w:cs="Helvetica"/>
          <w:color w:val="333333"/>
          <w:spacing w:val="8"/>
          <w:sz w:val="26"/>
          <w:szCs w:val="26"/>
        </w:rPr>
        <w:t>的问题。而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物类之起，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，君子慎其所立乎</w:t>
      </w:r>
      <w:r>
        <w:rPr>
          <w:rStyle w:val="a9"/>
          <w:rFonts w:ascii="Helvetica" w:hAnsi="Helvetica" w:cs="Helvetica"/>
          <w:color w:val="333333"/>
          <w:spacing w:val="8"/>
          <w:sz w:val="26"/>
          <w:szCs w:val="26"/>
        </w:rPr>
        <w:t>”</w:t>
      </w:r>
      <w:r>
        <w:rPr>
          <w:rFonts w:ascii="Helvetica" w:hAnsi="Helvetica" w:cs="Helvetica"/>
          <w:color w:val="333333"/>
          <w:spacing w:val="8"/>
          <w:sz w:val="26"/>
          <w:szCs w:val="26"/>
        </w:rPr>
        <w:t>一段则更倾向于讲同气相求，和反求诸己的问题。在文章开头善</w:t>
      </w:r>
      <w:proofErr w:type="gramStart"/>
      <w:r>
        <w:rPr>
          <w:rFonts w:ascii="Helvetica" w:hAnsi="Helvetica" w:cs="Helvetica"/>
          <w:color w:val="333333"/>
          <w:spacing w:val="8"/>
          <w:sz w:val="26"/>
          <w:szCs w:val="26"/>
        </w:rPr>
        <w:t>假选择</w:t>
      </w:r>
      <w:proofErr w:type="gramEnd"/>
      <w:r>
        <w:rPr>
          <w:rFonts w:ascii="Helvetica" w:hAnsi="Helvetica" w:cs="Helvetica"/>
          <w:color w:val="333333"/>
          <w:spacing w:val="8"/>
          <w:sz w:val="26"/>
          <w:szCs w:val="26"/>
        </w:rPr>
        <w:t>裁断之时提及志生</w:t>
      </w:r>
      <w:proofErr w:type="gramStart"/>
      <w:r>
        <w:rPr>
          <w:rFonts w:ascii="Helvetica" w:hAnsi="Helvetica" w:cs="Helvetica"/>
          <w:color w:val="333333"/>
          <w:spacing w:val="8"/>
          <w:sz w:val="26"/>
          <w:szCs w:val="26"/>
        </w:rPr>
        <w:t>义产生</w:t>
      </w:r>
      <w:proofErr w:type="gramEnd"/>
      <w:r>
        <w:rPr>
          <w:rFonts w:ascii="Helvetica" w:hAnsi="Helvetica" w:cs="Helvetica"/>
          <w:color w:val="333333"/>
          <w:spacing w:val="8"/>
          <w:sz w:val="26"/>
          <w:szCs w:val="26"/>
        </w:rPr>
        <w:t>裁断之力是合适的。</w:t>
      </w:r>
    </w:p>
    <w:p w14:paraId="680155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27336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又如贵团荀丁组所言，在木直中绳，輮以为轮的理解中，</w:t>
      </w:r>
      <w:r>
        <w:rPr>
          <w:rFonts w:ascii="Helvetica" w:hAnsi="Helvetica" w:cs="Helvetica"/>
          <w:color w:val="333333"/>
          <w:spacing w:val="8"/>
          <w:sz w:val="26"/>
          <w:szCs w:val="26"/>
        </w:rPr>
        <w:t>“</w:t>
      </w:r>
      <w:r>
        <w:rPr>
          <w:rFonts w:ascii="Helvetica" w:hAnsi="Helvetica" w:cs="Helvetica"/>
          <w:color w:val="333333"/>
          <w:spacing w:val="8"/>
          <w:sz w:val="26"/>
          <w:szCs w:val="26"/>
        </w:rPr>
        <w:t>学习也不一定是向好的方面发展，也有可能反而使人的可能性减少。</w:t>
      </w:r>
      <w:r>
        <w:rPr>
          <w:rFonts w:ascii="Helvetica" w:hAnsi="Helvetica" w:cs="Helvetica"/>
          <w:color w:val="333333"/>
          <w:spacing w:val="8"/>
          <w:sz w:val="26"/>
          <w:szCs w:val="26"/>
        </w:rPr>
        <w:t>”</w:t>
      </w:r>
      <w:r>
        <w:rPr>
          <w:rFonts w:ascii="Helvetica" w:hAnsi="Helvetica" w:cs="Helvetica"/>
          <w:color w:val="333333"/>
          <w:spacing w:val="8"/>
          <w:sz w:val="26"/>
          <w:szCs w:val="26"/>
        </w:rPr>
        <w:t>所以解决学什么的问题，即学习的方向性很重要，善假于物中的善字，正好说明了这个问题的关键。而假于物与被物所役也是直接相关的，而善假之不被物所役的关键就在</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我们今天说的是格物中的格人以正己。其实还是有志无志的问题。目标志气即圆点，以此为中心很多东西都可以善假之。</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所谓君子善假物，而不被物所役啊。</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《人焉廋哉》</w:t>
      </w:r>
      <w:r>
        <w:rPr>
          <w:rStyle w:val="a9"/>
          <w:rFonts w:ascii="Helvetica" w:hAnsi="Helvetica" w:cs="Helvetica"/>
          <w:color w:val="7B9669"/>
          <w:spacing w:val="8"/>
          <w:sz w:val="26"/>
          <w:szCs w:val="26"/>
        </w:rPr>
        <w:t>“</w:t>
      </w:r>
      <w:r>
        <w:rPr>
          <w:rFonts w:ascii="Helvetica" w:hAnsi="Helvetica" w:cs="Helvetica"/>
          <w:color w:val="7B9669"/>
          <w:spacing w:val="8"/>
          <w:sz w:val="26"/>
          <w:szCs w:val="26"/>
        </w:rPr>
        <w:t>。</w:t>
      </w:r>
      <w:r>
        <w:rPr>
          <w:rFonts w:ascii="Helvetica" w:hAnsi="Helvetica" w:cs="Helvetica"/>
          <w:color w:val="333333"/>
          <w:spacing w:val="8"/>
          <w:sz w:val="26"/>
          <w:szCs w:val="26"/>
        </w:rPr>
        <w:t>劝谏别人要去善假于物，却不仔细阐释何谓</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假之，怎样善假之，就好比卖机器的给人一台机器但不告知对方安全守则，等对方因为不当使用受伤了，问及为何不告知风险，却争辩道，</w:t>
      </w:r>
      <w:r>
        <w:rPr>
          <w:rFonts w:ascii="Helvetica" w:hAnsi="Helvetica" w:cs="Helvetica"/>
          <w:color w:val="333333"/>
          <w:spacing w:val="8"/>
          <w:sz w:val="26"/>
          <w:szCs w:val="26"/>
        </w:rPr>
        <w:t>“</w:t>
      </w:r>
      <w:r>
        <w:rPr>
          <w:rFonts w:ascii="Helvetica" w:hAnsi="Helvetica" w:cs="Helvetica"/>
          <w:color w:val="333333"/>
          <w:spacing w:val="8"/>
          <w:sz w:val="26"/>
          <w:szCs w:val="26"/>
        </w:rPr>
        <w:t>我是卖机器的，只负责卖，教你怎样用是硬做我职责外的事情</w:t>
      </w:r>
      <w:r>
        <w:rPr>
          <w:rFonts w:ascii="Helvetica" w:hAnsi="Helvetica" w:cs="Helvetica"/>
          <w:color w:val="333333"/>
          <w:spacing w:val="8"/>
          <w:sz w:val="26"/>
          <w:szCs w:val="26"/>
        </w:rPr>
        <w:t>”</w:t>
      </w:r>
      <w:r>
        <w:rPr>
          <w:rFonts w:ascii="Helvetica" w:hAnsi="Helvetica" w:cs="Helvetica"/>
          <w:color w:val="333333"/>
          <w:spacing w:val="8"/>
          <w:sz w:val="26"/>
          <w:szCs w:val="26"/>
        </w:rPr>
        <w:t>一样，是不合理的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是生硬的割裂。</w:t>
      </w:r>
    </w:p>
    <w:p w14:paraId="78EBAB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042684C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劝学篇来说，我们这个时代的问题，不在于大家不学习，而是可以供我们学习的东西太多，选项太多，异学杂学太多，以至于常人不知取舍。这个时代，不是大家不善假于物，而是太依托外物，导致自身能力退化。</w:t>
      </w:r>
      <w:proofErr w:type="gramStart"/>
      <w:r>
        <w:rPr>
          <w:rFonts w:ascii="Helvetica" w:hAnsi="Helvetica" w:cs="Helvetica"/>
          <w:color w:val="333333"/>
          <w:spacing w:val="8"/>
          <w:sz w:val="26"/>
          <w:szCs w:val="26"/>
        </w:rPr>
        <w:t>故应当</w:t>
      </w:r>
      <w:proofErr w:type="gramEnd"/>
      <w:r>
        <w:rPr>
          <w:rFonts w:ascii="Helvetica" w:hAnsi="Helvetica" w:cs="Helvetica"/>
          <w:color w:val="333333"/>
          <w:spacing w:val="8"/>
          <w:sz w:val="26"/>
          <w:szCs w:val="26"/>
        </w:rPr>
        <w:t>提及</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，应当在疏证中提醒读者，多问问自己到</w:t>
      </w:r>
      <w:r>
        <w:rPr>
          <w:rFonts w:ascii="Helvetica" w:hAnsi="Helvetica" w:cs="Helvetica"/>
          <w:color w:val="333333"/>
          <w:spacing w:val="8"/>
          <w:sz w:val="26"/>
          <w:szCs w:val="26"/>
        </w:rPr>
        <w:lastRenderedPageBreak/>
        <w:t>底想要什么，自己志气到底在哪里，应当提及先王之志是我们真正的方向，然后才有善假之善，择乡就士的择可言。</w:t>
      </w:r>
    </w:p>
    <w:p w14:paraId="54BFF03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D62A4B" w14:textId="54B5C82C" w:rsidR="00045E2F" w:rsidRDefault="00045E2F" w:rsidP="00045E2F">
      <w:pPr>
        <w:shd w:val="clear" w:color="auto" w:fill="FFFFFF"/>
        <w:rPr>
          <w:rFonts w:ascii="Helvetica" w:hAnsi="Helvetica" w:cs="Helvetica"/>
          <w:color w:val="333333"/>
          <w:spacing w:val="8"/>
          <w:sz w:val="26"/>
          <w:szCs w:val="26"/>
        </w:rPr>
      </w:pPr>
    </w:p>
    <w:p w14:paraId="4F2150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4C0D62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87784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荀寅答：</w:t>
      </w:r>
      <w:r>
        <w:rPr>
          <w:rFonts w:ascii="Helvetica" w:hAnsi="Helvetica" w:cs="Helvetica"/>
          <w:color w:val="333333"/>
          <w:spacing w:val="8"/>
          <w:sz w:val="26"/>
          <w:szCs w:val="26"/>
        </w:rPr>
        <w:t>谢谢贵组长文的回复和诚意。</w:t>
      </w:r>
    </w:p>
    <w:p w14:paraId="5C15E0E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E61C6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w:t>
      </w:r>
      <w:proofErr w:type="gramStart"/>
      <w:r>
        <w:rPr>
          <w:rFonts w:ascii="Helvetica" w:hAnsi="Helvetica" w:cs="Helvetica"/>
          <w:color w:val="333333"/>
          <w:spacing w:val="8"/>
          <w:sz w:val="26"/>
          <w:szCs w:val="26"/>
        </w:rPr>
        <w:t>贵组对</w:t>
      </w:r>
      <w:proofErr w:type="gramEnd"/>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的理解是有问题的。</w:t>
      </w:r>
    </w:p>
    <w:p w14:paraId="18127C8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83F490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这一段，杨倞先生注云：</w:t>
      </w:r>
      <w:r>
        <w:rPr>
          <w:rFonts w:ascii="Helvetica" w:hAnsi="Helvetica" w:cs="Helvetica"/>
          <w:color w:val="333333"/>
          <w:spacing w:val="8"/>
          <w:sz w:val="26"/>
          <w:szCs w:val="26"/>
        </w:rPr>
        <w:t>“</w:t>
      </w:r>
      <w:r>
        <w:rPr>
          <w:rFonts w:ascii="Helvetica" w:hAnsi="Helvetica" w:cs="Helvetica"/>
          <w:color w:val="333333"/>
          <w:spacing w:val="8"/>
          <w:sz w:val="26"/>
          <w:szCs w:val="26"/>
        </w:rPr>
        <w:t>皆以喻修身在假于学。</w:t>
      </w:r>
      <w:r>
        <w:rPr>
          <w:rFonts w:ascii="Helvetica" w:hAnsi="Helvetica" w:cs="Helvetica"/>
          <w:color w:val="333333"/>
          <w:spacing w:val="8"/>
          <w:sz w:val="26"/>
          <w:szCs w:val="26"/>
        </w:rPr>
        <w:t>”</w:t>
      </w:r>
      <w:r>
        <w:rPr>
          <w:rFonts w:ascii="Helvetica" w:hAnsi="Helvetica" w:cs="Helvetica"/>
          <w:color w:val="333333"/>
          <w:spacing w:val="8"/>
          <w:sz w:val="26"/>
          <w:szCs w:val="26"/>
        </w:rPr>
        <w:t>这个</w:t>
      </w:r>
      <w:proofErr w:type="gramStart"/>
      <w:r>
        <w:rPr>
          <w:rFonts w:ascii="Helvetica" w:hAnsi="Helvetica" w:cs="Helvetica"/>
          <w:color w:val="333333"/>
          <w:spacing w:val="8"/>
          <w:sz w:val="26"/>
          <w:szCs w:val="26"/>
        </w:rPr>
        <w:t>注似乎</w:t>
      </w:r>
      <w:proofErr w:type="gramEnd"/>
      <w:r>
        <w:rPr>
          <w:rFonts w:ascii="Helvetica" w:hAnsi="Helvetica" w:cs="Helvetica"/>
          <w:color w:val="333333"/>
          <w:spacing w:val="8"/>
          <w:sz w:val="26"/>
          <w:szCs w:val="26"/>
        </w:rPr>
        <w:t>将</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，有其道理。我们还可以把</w:t>
      </w:r>
      <w:r>
        <w:rPr>
          <w:rFonts w:ascii="Helvetica" w:hAnsi="Helvetica" w:cs="Helvetica"/>
          <w:color w:val="333333"/>
          <w:spacing w:val="8"/>
          <w:sz w:val="26"/>
          <w:szCs w:val="26"/>
        </w:rPr>
        <w:t>“</w:t>
      </w:r>
      <w:r>
        <w:rPr>
          <w:rFonts w:ascii="Helvetica" w:hAnsi="Helvetica" w:cs="Helvetica"/>
          <w:color w:val="333333"/>
          <w:spacing w:val="8"/>
          <w:sz w:val="26"/>
          <w:szCs w:val="26"/>
        </w:rPr>
        <w:t>假于物</w:t>
      </w:r>
      <w:r>
        <w:rPr>
          <w:rFonts w:ascii="Helvetica" w:hAnsi="Helvetica" w:cs="Helvetica"/>
          <w:color w:val="333333"/>
          <w:spacing w:val="8"/>
          <w:sz w:val="26"/>
          <w:szCs w:val="26"/>
        </w:rPr>
        <w:t>”</w:t>
      </w:r>
      <w:r>
        <w:rPr>
          <w:rFonts w:ascii="Helvetica" w:hAnsi="Helvetica" w:cs="Helvetica"/>
          <w:color w:val="333333"/>
          <w:spacing w:val="8"/>
          <w:sz w:val="26"/>
          <w:szCs w:val="26"/>
        </w:rPr>
        <w:t>本身解为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。无论哪种文义解释，背后的文本原意一样。假物（学、登高而招、顺风而呼、假马、假舟）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这种能力本身相对于抱着自己那点东西（终日思、臂、声、足、水）来说为善。君子要以此来突破自我，所以才是劝学。所以这里的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之所在，是</w:t>
      </w:r>
      <w:r>
        <w:rPr>
          <w:rFonts w:ascii="Helvetica" w:hAnsi="Helvetica" w:cs="Helvetica"/>
          <w:color w:val="333333"/>
          <w:spacing w:val="8"/>
          <w:sz w:val="26"/>
          <w:szCs w:val="26"/>
        </w:rPr>
        <w:t>“</w:t>
      </w:r>
      <w:r>
        <w:rPr>
          <w:rFonts w:ascii="Helvetica" w:hAnsi="Helvetica" w:cs="Helvetica"/>
          <w:color w:val="333333"/>
          <w:spacing w:val="8"/>
          <w:sz w:val="26"/>
          <w:szCs w:val="26"/>
        </w:rPr>
        <w:t>假物</w:t>
      </w:r>
      <w:r>
        <w:rPr>
          <w:rFonts w:ascii="Helvetica" w:hAnsi="Helvetica" w:cs="Helvetica"/>
          <w:color w:val="333333"/>
          <w:spacing w:val="8"/>
          <w:sz w:val="26"/>
          <w:szCs w:val="26"/>
        </w:rPr>
        <w:t>”</w:t>
      </w:r>
      <w:r>
        <w:rPr>
          <w:rFonts w:ascii="Helvetica" w:hAnsi="Helvetica" w:cs="Helvetica"/>
          <w:color w:val="333333"/>
          <w:spacing w:val="8"/>
          <w:sz w:val="26"/>
          <w:szCs w:val="26"/>
        </w:rPr>
        <w:t>与不假、不学之间的问题，至少在这里不是说物</w:t>
      </w:r>
      <w:proofErr w:type="gramStart"/>
      <w:r>
        <w:rPr>
          <w:rFonts w:ascii="Helvetica" w:hAnsi="Helvetica" w:cs="Helvetica"/>
          <w:color w:val="333333"/>
          <w:spacing w:val="8"/>
          <w:sz w:val="26"/>
          <w:szCs w:val="26"/>
        </w:rPr>
        <w:t>物</w:t>
      </w:r>
      <w:proofErr w:type="gramEnd"/>
      <w:r>
        <w:rPr>
          <w:rFonts w:ascii="Helvetica" w:hAnsi="Helvetica" w:cs="Helvetica"/>
          <w:color w:val="333333"/>
          <w:spacing w:val="8"/>
          <w:sz w:val="26"/>
          <w:szCs w:val="26"/>
        </w:rPr>
        <w:t>之间的问题。也可参考我们荀丑组给出的白话解释：</w:t>
      </w:r>
      <w:r>
        <w:rPr>
          <w:rFonts w:ascii="Helvetica" w:hAnsi="Helvetica" w:cs="Helvetica"/>
          <w:color w:val="333333"/>
          <w:spacing w:val="8"/>
          <w:sz w:val="26"/>
          <w:szCs w:val="26"/>
        </w:rPr>
        <w:t>“</w:t>
      </w:r>
      <w:r>
        <w:rPr>
          <w:rFonts w:ascii="Helvetica" w:hAnsi="Helvetica" w:cs="Helvetica"/>
          <w:color w:val="333333"/>
          <w:spacing w:val="8"/>
          <w:sz w:val="26"/>
          <w:szCs w:val="26"/>
        </w:rPr>
        <w:t>那些有才德的人生下来跟普通人并没有什么特别的不同，但他们善于借助外物不断完善自己。</w:t>
      </w:r>
      <w:r>
        <w:rPr>
          <w:rFonts w:ascii="Helvetica" w:hAnsi="Helvetica" w:cs="Helvetica"/>
          <w:color w:val="333333"/>
          <w:spacing w:val="8"/>
          <w:sz w:val="26"/>
          <w:szCs w:val="26"/>
        </w:rPr>
        <w:t>”</w:t>
      </w:r>
    </w:p>
    <w:p w14:paraId="4EE0E4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A589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而贵组对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解释呢，实际上是</w:t>
      </w:r>
      <w:r>
        <w:rPr>
          <w:rFonts w:ascii="Helvetica" w:hAnsi="Helvetica" w:cs="Helvetica"/>
          <w:color w:val="333333"/>
          <w:spacing w:val="8"/>
          <w:sz w:val="26"/>
          <w:szCs w:val="26"/>
        </w:rPr>
        <w:t>“</w:t>
      </w:r>
      <w:r>
        <w:rPr>
          <w:rFonts w:ascii="Helvetica" w:hAnsi="Helvetica" w:cs="Helvetica"/>
          <w:color w:val="333333"/>
          <w:spacing w:val="8"/>
          <w:sz w:val="26"/>
          <w:szCs w:val="26"/>
        </w:rPr>
        <w:t>假物需善</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假于善物</w:t>
      </w:r>
      <w:r>
        <w:rPr>
          <w:rFonts w:ascii="Helvetica" w:hAnsi="Helvetica" w:cs="Helvetica"/>
          <w:color w:val="333333"/>
          <w:spacing w:val="8"/>
          <w:sz w:val="26"/>
          <w:szCs w:val="26"/>
        </w:rPr>
        <w:t>”</w:t>
      </w:r>
      <w:r>
        <w:rPr>
          <w:rFonts w:ascii="Helvetica" w:hAnsi="Helvetica" w:cs="Helvetica"/>
          <w:color w:val="333333"/>
          <w:spacing w:val="8"/>
          <w:sz w:val="26"/>
          <w:szCs w:val="26"/>
        </w:rPr>
        <w:t>，所以老想在这里突出一个标准去衡量善不善，已经偏离了愿义，所以才有</w:t>
      </w:r>
      <w:r>
        <w:rPr>
          <w:rFonts w:ascii="Helvetica" w:hAnsi="Helvetica" w:cs="Helvetica"/>
          <w:color w:val="333333"/>
          <w:spacing w:val="8"/>
          <w:sz w:val="26"/>
          <w:szCs w:val="26"/>
        </w:rPr>
        <w:t>“</w:t>
      </w:r>
      <w:r>
        <w:rPr>
          <w:rFonts w:ascii="Helvetica" w:hAnsi="Helvetica" w:cs="Helvetica"/>
          <w:color w:val="333333"/>
          <w:spacing w:val="8"/>
          <w:sz w:val="26"/>
          <w:szCs w:val="26"/>
        </w:rPr>
        <w:t>善假物的重要性并不等同于假物的重要性</w:t>
      </w:r>
      <w:r>
        <w:rPr>
          <w:rFonts w:ascii="Helvetica" w:hAnsi="Helvetica" w:cs="Helvetica"/>
          <w:color w:val="333333"/>
          <w:spacing w:val="8"/>
          <w:sz w:val="26"/>
          <w:szCs w:val="26"/>
        </w:rPr>
        <w:t>”</w:t>
      </w:r>
      <w:r>
        <w:rPr>
          <w:rFonts w:ascii="Helvetica" w:hAnsi="Helvetica" w:cs="Helvetica"/>
          <w:color w:val="333333"/>
          <w:spacing w:val="8"/>
          <w:sz w:val="26"/>
          <w:szCs w:val="26"/>
        </w:rPr>
        <w:t>这种问题。荀子不是</w:t>
      </w:r>
      <w:r>
        <w:rPr>
          <w:rFonts w:ascii="Helvetica" w:hAnsi="Helvetica" w:cs="Helvetica"/>
          <w:color w:val="333333"/>
          <w:spacing w:val="8"/>
          <w:sz w:val="26"/>
          <w:szCs w:val="26"/>
        </w:rPr>
        <w:lastRenderedPageBreak/>
        <w:t>想说根据</w:t>
      </w:r>
      <w:proofErr w:type="gramStart"/>
      <w:r>
        <w:rPr>
          <w:rFonts w:ascii="Helvetica" w:hAnsi="Helvetica" w:cs="Helvetica"/>
          <w:color w:val="333333"/>
          <w:spacing w:val="8"/>
          <w:sz w:val="26"/>
          <w:szCs w:val="26"/>
        </w:rPr>
        <w:t>啥目的</w:t>
      </w:r>
      <w:proofErr w:type="gramEnd"/>
      <w:r>
        <w:rPr>
          <w:rFonts w:ascii="Helvetica" w:hAnsi="Helvetica" w:cs="Helvetica"/>
          <w:color w:val="333333"/>
          <w:spacing w:val="8"/>
          <w:sz w:val="26"/>
          <w:szCs w:val="26"/>
        </w:rPr>
        <w:t>来看坐班车好还是骑自行车好，而是坐班车和骑自行车这些本事，比</w:t>
      </w:r>
      <w:proofErr w:type="gramStart"/>
      <w:r>
        <w:rPr>
          <w:rFonts w:ascii="Helvetica" w:hAnsi="Helvetica" w:cs="Helvetica"/>
          <w:color w:val="333333"/>
          <w:spacing w:val="8"/>
          <w:sz w:val="26"/>
          <w:szCs w:val="26"/>
        </w:rPr>
        <w:t>啥工具</w:t>
      </w:r>
      <w:proofErr w:type="gramEnd"/>
      <w:r>
        <w:rPr>
          <w:rFonts w:ascii="Helvetica" w:hAnsi="Helvetica" w:cs="Helvetica"/>
          <w:color w:val="333333"/>
          <w:spacing w:val="8"/>
          <w:sz w:val="26"/>
          <w:szCs w:val="26"/>
        </w:rPr>
        <w:t>都没得用要好。</w:t>
      </w:r>
    </w:p>
    <w:p w14:paraId="7D91D7D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12572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此外，性、</w:t>
      </w:r>
      <w:proofErr w:type="gramStart"/>
      <w:r>
        <w:rPr>
          <w:rFonts w:ascii="Helvetica" w:hAnsi="Helvetica" w:cs="Helvetica"/>
          <w:color w:val="333333"/>
          <w:spacing w:val="8"/>
          <w:sz w:val="26"/>
          <w:szCs w:val="26"/>
        </w:rPr>
        <w:t>志这两把</w:t>
      </w:r>
      <w:proofErr w:type="gramEnd"/>
      <w:r>
        <w:rPr>
          <w:rFonts w:ascii="Helvetica" w:hAnsi="Helvetica" w:cs="Helvetica"/>
          <w:color w:val="333333"/>
          <w:spacing w:val="8"/>
          <w:sz w:val="26"/>
          <w:szCs w:val="26"/>
        </w:rPr>
        <w:t>钥匙，更需要我们在贯彻于行动，例如在做注疏的活动中，就需要裁断、知止，不必急着处处铺陈出能拉上关系的文字解释。蚕食经典，蚕食二字，或者就包含着不着急、有序列的意思吧，共勉。</w:t>
      </w:r>
    </w:p>
    <w:p w14:paraId="5DA568EC" w14:textId="77777777" w:rsidR="00045E2F" w:rsidRDefault="00045E2F" w:rsidP="00045E2F"/>
    <w:p w14:paraId="2DB72111" w14:textId="77777777" w:rsidR="00045E2F" w:rsidRDefault="00045E2F" w:rsidP="00045E2F"/>
    <w:p w14:paraId="1B3F726C" w14:textId="77777777" w:rsidR="00045E2F" w:rsidRDefault="00045E2F" w:rsidP="00045E2F">
      <w:pPr>
        <w:pStyle w:val="a"/>
      </w:pPr>
      <w:bookmarkStart w:id="8" w:name="_Toc3718885"/>
      <w:bookmarkStart w:id="9" w:name="_Toc9673488"/>
      <w:r>
        <w:t>孟荀问学</w:t>
      </w:r>
      <w:proofErr w:type="gramStart"/>
      <w:r>
        <w:t>丨</w:t>
      </w:r>
      <w:proofErr w:type="gramEnd"/>
      <w:r>
        <w:t>《孟子·梁惠王·第五章》</w:t>
      </w:r>
      <w:bookmarkEnd w:id="8"/>
      <w:bookmarkEnd w:id="9"/>
    </w:p>
    <w:p w14:paraId="6C155074"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3"/>
          <w:szCs w:val="23"/>
        </w:rPr>
        <w:t> </w:t>
      </w:r>
      <w:r>
        <w:rPr>
          <w:rStyle w:val="apple-converted-space"/>
          <w:sz w:val="2"/>
          <w:szCs w:val="2"/>
        </w:rPr>
        <w:t> </w:t>
      </w:r>
      <w:hyperlink w:history="1">
        <w:r>
          <w:rPr>
            <w:rStyle w:val="a8"/>
            <w:color w:val="576B95"/>
            <w:sz w:val="23"/>
            <w:szCs w:val="23"/>
          </w:rPr>
          <w:t>博山小叙</w:t>
        </w:r>
        <w:r>
          <w:rPr>
            <w:rStyle w:val="apple-converted-space"/>
            <w:color w:val="576B95"/>
            <w:sz w:val="23"/>
            <w:szCs w:val="23"/>
          </w:rPr>
          <w:t> </w:t>
        </w:r>
      </w:hyperlink>
      <w:r>
        <w:rPr>
          <w:rStyle w:val="apple-converted-space"/>
          <w:sz w:val="2"/>
          <w:szCs w:val="2"/>
        </w:rPr>
        <w:t> </w:t>
      </w:r>
    </w:p>
    <w:p w14:paraId="08BC6D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7D6F954A" w14:textId="5CCD2DC1"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第五期</w:t>
      </w:r>
    </w:p>
    <w:p w14:paraId="3CBF39BC" w14:textId="77777777" w:rsidR="00045E2F" w:rsidRDefault="00045E2F" w:rsidP="00045E2F">
      <w:pPr>
        <w:rPr>
          <w:color w:val="333333"/>
          <w:sz w:val="26"/>
          <w:szCs w:val="26"/>
        </w:rPr>
      </w:pPr>
    </w:p>
    <w:p w14:paraId="3DAD52A2" w14:textId="77777777" w:rsidR="00045E2F" w:rsidRDefault="00045E2F" w:rsidP="00045E2F">
      <w:pPr>
        <w:pStyle w:val="ab"/>
        <w:spacing w:before="0" w:beforeAutospacing="0" w:after="0" w:afterAutospacing="0"/>
        <w:jc w:val="center"/>
        <w:rPr>
          <w:color w:val="333333"/>
          <w:sz w:val="26"/>
          <w:szCs w:val="26"/>
        </w:rPr>
      </w:pPr>
      <w:r>
        <w:rPr>
          <w:rStyle w:val="a9"/>
          <w:color w:val="333333"/>
          <w:sz w:val="26"/>
          <w:szCs w:val="26"/>
        </w:rPr>
        <w:t>一</w:t>
      </w:r>
    </w:p>
    <w:p w14:paraId="3D47F316" w14:textId="77777777" w:rsidR="00045E2F"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《孟子·梁惠王·第五章》</w:t>
      </w:r>
      <w:r>
        <w:rPr>
          <w:rStyle w:val="a9"/>
          <w:color w:val="7D746C"/>
          <w:sz w:val="26"/>
          <w:szCs w:val="26"/>
        </w:rPr>
        <w:t>&lt;</w:t>
      </w:r>
      <w:r>
        <w:rPr>
          <w:rStyle w:val="a9"/>
          <w:color w:val="AEA3A2"/>
          <w:sz w:val="26"/>
          <w:szCs w:val="26"/>
        </w:rPr>
        <w:t>&lt;</w:t>
      </w:r>
      <w:r>
        <w:rPr>
          <w:rStyle w:val="a9"/>
          <w:color w:val="F2EEDF"/>
          <w:sz w:val="26"/>
          <w:szCs w:val="26"/>
        </w:rPr>
        <w:t>&lt;</w:t>
      </w:r>
    </w:p>
    <w:p w14:paraId="0C45627F" w14:textId="77777777" w:rsidR="00045E2F" w:rsidRDefault="00045E2F" w:rsidP="00045E2F">
      <w:pPr>
        <w:pStyle w:val="ab"/>
        <w:spacing w:before="0" w:beforeAutospacing="0" w:after="0" w:afterAutospacing="0"/>
        <w:jc w:val="both"/>
        <w:rPr>
          <w:color w:val="333333"/>
          <w:sz w:val="26"/>
          <w:szCs w:val="26"/>
        </w:rPr>
      </w:pPr>
    </w:p>
    <w:p w14:paraId="23A62C34" w14:textId="77777777" w:rsidR="00045E2F" w:rsidRDefault="00045E2F" w:rsidP="00045E2F">
      <w:pPr>
        <w:rPr>
          <w:color w:val="333333"/>
          <w:sz w:val="26"/>
          <w:szCs w:val="26"/>
        </w:rPr>
      </w:pPr>
    </w:p>
    <w:p w14:paraId="38810E48" w14:textId="382A111D"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注疏</w:t>
      </w:r>
    </w:p>
    <w:p w14:paraId="1073B75B" w14:textId="40DF5688" w:rsidR="00045E2F" w:rsidRDefault="00045E2F" w:rsidP="00045E2F">
      <w:pPr>
        <w:rPr>
          <w:color w:val="333333"/>
          <w:sz w:val="26"/>
          <w:szCs w:val="26"/>
        </w:rPr>
      </w:pPr>
    </w:p>
    <w:p w14:paraId="424DDDA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403DF17E" w14:textId="77777777" w:rsidR="00045E2F" w:rsidRDefault="00045E2F" w:rsidP="00045E2F">
      <w:pPr>
        <w:pStyle w:val="ab"/>
        <w:spacing w:before="0" w:beforeAutospacing="0" w:after="0" w:afterAutospacing="0"/>
        <w:jc w:val="both"/>
        <w:rPr>
          <w:color w:val="333333"/>
          <w:sz w:val="26"/>
          <w:szCs w:val="26"/>
        </w:rPr>
      </w:pPr>
    </w:p>
    <w:p w14:paraId="23663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    梁惠王曰：“晋国【1】，天下莫强【2】焉，叟【3】之所知也。及寡人【4】之身，东败于齐，长子死焉【5】；西丧地于秦七百里【6】；南辱于楚【7】。寡人耻之，愿比【8】死者壹洒【9】之，如之何则可？”</w:t>
      </w:r>
    </w:p>
    <w:p w14:paraId="239B1C2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1092C8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孟子对曰：“地方百里而可以王【10】。王如施仁政于民，省【11】刑罚【12】，薄【13】税</w:t>
      </w:r>
      <w:proofErr w:type="gramStart"/>
      <w:r>
        <w:rPr>
          <w:color w:val="333333"/>
          <w:sz w:val="26"/>
          <w:szCs w:val="26"/>
        </w:rPr>
        <w:t>敛</w:t>
      </w:r>
      <w:proofErr w:type="gramEnd"/>
      <w:r>
        <w:rPr>
          <w:color w:val="333333"/>
          <w:sz w:val="26"/>
          <w:szCs w:val="26"/>
        </w:rPr>
        <w:t>【14】，深耕【15】易</w:t>
      </w:r>
      <w:proofErr w:type="gramStart"/>
      <w:r>
        <w:rPr>
          <w:color w:val="333333"/>
          <w:sz w:val="26"/>
          <w:szCs w:val="26"/>
        </w:rPr>
        <w:t>耨</w:t>
      </w:r>
      <w:proofErr w:type="gramEnd"/>
      <w:r>
        <w:rPr>
          <w:color w:val="333333"/>
          <w:sz w:val="26"/>
          <w:szCs w:val="26"/>
        </w:rPr>
        <w:t>【16】。壮【17】者以</w:t>
      </w:r>
      <w:proofErr w:type="gramStart"/>
      <w:r>
        <w:rPr>
          <w:color w:val="333333"/>
          <w:sz w:val="26"/>
          <w:szCs w:val="26"/>
        </w:rPr>
        <w:t>暇</w:t>
      </w:r>
      <w:proofErr w:type="gramEnd"/>
      <w:r>
        <w:rPr>
          <w:color w:val="333333"/>
          <w:sz w:val="26"/>
          <w:szCs w:val="26"/>
        </w:rPr>
        <w:t>【18】日修【19】其孝悌忠信【20】，入【21】以事【22】其父兄，出【23】以事其长上，可使制</w:t>
      </w:r>
      <w:proofErr w:type="gramStart"/>
      <w:r>
        <w:rPr>
          <w:color w:val="333333"/>
          <w:sz w:val="26"/>
          <w:szCs w:val="26"/>
        </w:rPr>
        <w:t>梃</w:t>
      </w:r>
      <w:proofErr w:type="gramEnd"/>
      <w:r>
        <w:rPr>
          <w:color w:val="333333"/>
          <w:sz w:val="26"/>
          <w:szCs w:val="26"/>
        </w:rPr>
        <w:t>【24】以</w:t>
      </w:r>
      <w:proofErr w:type="gramStart"/>
      <w:r>
        <w:rPr>
          <w:color w:val="333333"/>
          <w:sz w:val="26"/>
          <w:szCs w:val="26"/>
        </w:rPr>
        <w:t>挞</w:t>
      </w:r>
      <w:proofErr w:type="gramEnd"/>
      <w:r>
        <w:rPr>
          <w:color w:val="333333"/>
          <w:sz w:val="26"/>
          <w:szCs w:val="26"/>
        </w:rPr>
        <w:t>【25】秦楚之坚甲利兵矣。彼【26】夺其民时【27】，使不得耕</w:t>
      </w:r>
      <w:proofErr w:type="gramStart"/>
      <w:r>
        <w:rPr>
          <w:color w:val="333333"/>
          <w:sz w:val="26"/>
          <w:szCs w:val="26"/>
        </w:rPr>
        <w:t>耨</w:t>
      </w:r>
      <w:proofErr w:type="gramEnd"/>
      <w:r>
        <w:rPr>
          <w:color w:val="333333"/>
          <w:sz w:val="26"/>
          <w:szCs w:val="26"/>
        </w:rPr>
        <w:t>【28】以养其父母，父母冻饿，兄弟妻子离散。彼陷溺【29】其民，王往而征【30】之，夫谁与王敌？故曰：‘仁者无敌。’王请勿</w:t>
      </w:r>
      <w:proofErr w:type="gramStart"/>
      <w:r>
        <w:rPr>
          <w:color w:val="333333"/>
          <w:sz w:val="26"/>
          <w:szCs w:val="26"/>
        </w:rPr>
        <w:t>疑</w:t>
      </w:r>
      <w:proofErr w:type="gramEnd"/>
      <w:r>
        <w:rPr>
          <w:color w:val="333333"/>
          <w:sz w:val="26"/>
          <w:szCs w:val="26"/>
        </w:rPr>
        <w:t>【31】！”</w:t>
      </w:r>
    </w:p>
    <w:p w14:paraId="6A1BE3AE" w14:textId="77777777" w:rsidR="00045E2F" w:rsidRDefault="00045E2F" w:rsidP="00045E2F">
      <w:pPr>
        <w:pStyle w:val="ab"/>
        <w:spacing w:before="0" w:beforeAutospacing="0" w:after="0" w:afterAutospacing="0"/>
        <w:jc w:val="both"/>
        <w:rPr>
          <w:color w:val="333333"/>
          <w:sz w:val="26"/>
          <w:szCs w:val="26"/>
        </w:rPr>
      </w:pPr>
    </w:p>
    <w:p w14:paraId="4AFA67A5" w14:textId="530786CE" w:rsidR="00045E2F" w:rsidRDefault="00045E2F" w:rsidP="00045E2F">
      <w:pPr>
        <w:rPr>
          <w:color w:val="333333"/>
          <w:sz w:val="26"/>
          <w:szCs w:val="26"/>
        </w:rPr>
      </w:pPr>
    </w:p>
    <w:p w14:paraId="0367123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4318ED6" w14:textId="77777777" w:rsidR="00045E2F" w:rsidRDefault="00045E2F" w:rsidP="00045E2F">
      <w:pPr>
        <w:pStyle w:val="ab"/>
        <w:spacing w:before="0" w:beforeAutospacing="0" w:after="0" w:afterAutospacing="0"/>
        <w:jc w:val="both"/>
        <w:rPr>
          <w:color w:val="333333"/>
          <w:sz w:val="26"/>
          <w:szCs w:val="26"/>
        </w:rPr>
      </w:pPr>
    </w:p>
    <w:p w14:paraId="1C41619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晋：《说文》：“晋，进也。日出万物进。”晋国：朱熹《集注》云：“魏本晋大夫魏斯，与韩氏、赵氏共分晋地，号日三晋，故惠王犹自称晋国。”魏在战国初年曾因革新变法而称强一时，故此处谓“天下莫强焉。”一说，这里的“晋国”</w:t>
      </w:r>
      <w:proofErr w:type="gramStart"/>
      <w:r>
        <w:rPr>
          <w:color w:val="333333"/>
          <w:sz w:val="26"/>
          <w:szCs w:val="26"/>
        </w:rPr>
        <w:t>仍是指</w:t>
      </w:r>
      <w:proofErr w:type="gramEnd"/>
      <w:r>
        <w:rPr>
          <w:color w:val="333333"/>
          <w:sz w:val="26"/>
          <w:szCs w:val="26"/>
        </w:rPr>
        <w:t>春秋时的晋国，亦通。</w:t>
      </w:r>
    </w:p>
    <w:p w14:paraId="13499A0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【2】莫：没有谁，没有什么。莫能守。——《墨子·公输》。莫之许。——《三国志·诸葛亮传》。莫敢违。——《资治通鉴·唐纪》。莫不然。——明· 刘基《郁离子·千里马篇》。</w:t>
      </w:r>
      <w:proofErr w:type="gramStart"/>
      <w:r>
        <w:rPr>
          <w:color w:val="333333"/>
          <w:sz w:val="26"/>
          <w:szCs w:val="26"/>
        </w:rPr>
        <w:t>此处莫强指</w:t>
      </w:r>
      <w:proofErr w:type="gramEnd"/>
      <w:r>
        <w:rPr>
          <w:color w:val="333333"/>
          <w:sz w:val="26"/>
          <w:szCs w:val="26"/>
        </w:rPr>
        <w:t>的是没有比它更强的。</w:t>
      </w:r>
    </w:p>
    <w:p w14:paraId="09A6AC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【3】叟：《说文》：“叟，老也”。</w:t>
      </w:r>
      <w:proofErr w:type="gramStart"/>
      <w:r>
        <w:rPr>
          <w:color w:val="333333"/>
          <w:sz w:val="26"/>
          <w:szCs w:val="26"/>
        </w:rPr>
        <w:t>叟</w:t>
      </w:r>
      <w:proofErr w:type="gramEnd"/>
      <w:r>
        <w:rPr>
          <w:color w:val="333333"/>
          <w:sz w:val="26"/>
          <w:szCs w:val="26"/>
        </w:rPr>
        <w:t>何人耶?——《庄子·在宥》。河曲智叟笑而止之。——《</w:t>
      </w:r>
      <w:proofErr w:type="gramStart"/>
      <w:r>
        <w:rPr>
          <w:color w:val="333333"/>
          <w:sz w:val="26"/>
          <w:szCs w:val="26"/>
        </w:rPr>
        <w:t>列子</w:t>
      </w:r>
      <w:proofErr w:type="gramEnd"/>
      <w:r>
        <w:rPr>
          <w:color w:val="333333"/>
          <w:sz w:val="26"/>
          <w:szCs w:val="26"/>
        </w:rPr>
        <w:t>·汤问》。此处指老先生。</w:t>
      </w:r>
    </w:p>
    <w:p w14:paraId="5A3664EE"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【4】寡人：寡德之人，古代国君自称的谦辞。《左传·鲁成公十三年》：</w:t>
      </w:r>
      <w:proofErr w:type="gramStart"/>
      <w:r>
        <w:rPr>
          <w:color w:val="333333"/>
          <w:sz w:val="26"/>
          <w:szCs w:val="26"/>
        </w:rPr>
        <w:t>诸侯备闻此言</w:t>
      </w:r>
      <w:proofErr w:type="gramEnd"/>
      <w:r>
        <w:rPr>
          <w:color w:val="333333"/>
          <w:sz w:val="26"/>
          <w:szCs w:val="26"/>
        </w:rPr>
        <w:t>，斯是用痛心疾首</w:t>
      </w:r>
      <w:proofErr w:type="gramStart"/>
      <w:r>
        <w:rPr>
          <w:color w:val="333333"/>
          <w:sz w:val="26"/>
          <w:szCs w:val="26"/>
        </w:rPr>
        <w:t>暱</w:t>
      </w:r>
      <w:proofErr w:type="gramEnd"/>
      <w:r>
        <w:rPr>
          <w:color w:val="333333"/>
          <w:sz w:val="26"/>
          <w:szCs w:val="26"/>
        </w:rPr>
        <w:t>就寡人。</w:t>
      </w:r>
    </w:p>
    <w:p w14:paraId="73CAD1C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5】东败于齐，长子死焉：败于齐：魏惠王三十年（前340年），魏发兵攻韩，韩向齐国求救。齐派田忌、孙膑率军攻魏救韩，两军在马陵（今河南范县西南）交战，魏军中计大败，将军庞涓自杀，统帅太子申被俘。魏国从此一蹶不振。</w:t>
      </w:r>
    </w:p>
    <w:p w14:paraId="46DEBEE5"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【6】西丧地</w:t>
      </w:r>
      <w:proofErr w:type="gramEnd"/>
      <w:r>
        <w:rPr>
          <w:color w:val="333333"/>
          <w:sz w:val="26"/>
          <w:szCs w:val="26"/>
        </w:rPr>
        <w:t>于秦七百里：马陵之战后，魏国遭到齐、秦、赵三国的围攻，魏国在向秦国反攻时被商鞅统领的秦军打得大败，将军公子</w:t>
      </w:r>
      <w:proofErr w:type="gramStart"/>
      <w:r>
        <w:rPr>
          <w:color w:val="333333"/>
          <w:sz w:val="26"/>
          <w:szCs w:val="26"/>
        </w:rPr>
        <w:t>卯</w:t>
      </w:r>
      <w:proofErr w:type="gramEnd"/>
      <w:r>
        <w:rPr>
          <w:color w:val="333333"/>
          <w:sz w:val="26"/>
          <w:szCs w:val="26"/>
        </w:rPr>
        <w:t>被俘（前342年）。前338年，</w:t>
      </w:r>
      <w:proofErr w:type="gramStart"/>
      <w:r>
        <w:rPr>
          <w:color w:val="333333"/>
          <w:sz w:val="26"/>
          <w:szCs w:val="26"/>
        </w:rPr>
        <w:t>秦败魏岸门</w:t>
      </w:r>
      <w:proofErr w:type="gramEnd"/>
      <w:r>
        <w:rPr>
          <w:color w:val="333333"/>
          <w:sz w:val="26"/>
          <w:szCs w:val="26"/>
        </w:rPr>
        <w:t>，虏其将魏错。前332年，秦公孙</w:t>
      </w:r>
      <w:proofErr w:type="gramStart"/>
      <w:r>
        <w:rPr>
          <w:color w:val="333333"/>
          <w:sz w:val="26"/>
          <w:szCs w:val="26"/>
        </w:rPr>
        <w:t>衍攻魏雕</w:t>
      </w:r>
      <w:proofErr w:type="gramEnd"/>
      <w:r>
        <w:rPr>
          <w:color w:val="333333"/>
          <w:sz w:val="26"/>
          <w:szCs w:val="26"/>
        </w:rPr>
        <w:t>阴，俘魏将龙贾，斩首八万，</w:t>
      </w:r>
      <w:proofErr w:type="gramStart"/>
      <w:r>
        <w:rPr>
          <w:color w:val="333333"/>
          <w:sz w:val="26"/>
          <w:szCs w:val="26"/>
        </w:rPr>
        <w:t>魏割河西</w:t>
      </w:r>
      <w:proofErr w:type="gramEnd"/>
      <w:r>
        <w:rPr>
          <w:color w:val="333333"/>
          <w:sz w:val="26"/>
          <w:szCs w:val="26"/>
        </w:rPr>
        <w:t>残地。前330年，秦伐魏，取曲沃，</w:t>
      </w:r>
      <w:proofErr w:type="gramStart"/>
      <w:r>
        <w:rPr>
          <w:color w:val="333333"/>
          <w:sz w:val="26"/>
          <w:szCs w:val="26"/>
        </w:rPr>
        <w:t>魏割少梁</w:t>
      </w:r>
      <w:proofErr w:type="gramEnd"/>
      <w:r>
        <w:rPr>
          <w:color w:val="333333"/>
          <w:sz w:val="26"/>
          <w:szCs w:val="26"/>
        </w:rPr>
        <w:t>、河西地于秦。前329年，秦攻魏，渡河，取</w:t>
      </w:r>
      <w:proofErr w:type="gramStart"/>
      <w:r>
        <w:rPr>
          <w:color w:val="333333"/>
          <w:sz w:val="26"/>
          <w:szCs w:val="26"/>
        </w:rPr>
        <w:t>汾</w:t>
      </w:r>
      <w:proofErr w:type="gramEnd"/>
      <w:r>
        <w:rPr>
          <w:color w:val="333333"/>
          <w:sz w:val="26"/>
          <w:szCs w:val="26"/>
        </w:rPr>
        <w:t>阴、皮氏，拔焦。前328年，秦张仪、</w:t>
      </w:r>
      <w:proofErr w:type="gramStart"/>
      <w:r>
        <w:rPr>
          <w:color w:val="333333"/>
          <w:sz w:val="26"/>
          <w:szCs w:val="26"/>
        </w:rPr>
        <w:t>公子华攻</w:t>
      </w:r>
      <w:proofErr w:type="gramEnd"/>
      <w:r>
        <w:rPr>
          <w:color w:val="333333"/>
          <w:sz w:val="26"/>
          <w:szCs w:val="26"/>
        </w:rPr>
        <w:t>魏，</w:t>
      </w:r>
      <w:proofErr w:type="gramStart"/>
      <w:r>
        <w:rPr>
          <w:color w:val="333333"/>
          <w:sz w:val="26"/>
          <w:szCs w:val="26"/>
        </w:rPr>
        <w:t>取蒲阳</w:t>
      </w:r>
      <w:proofErr w:type="gramEnd"/>
      <w:r>
        <w:rPr>
          <w:color w:val="333333"/>
          <w:sz w:val="26"/>
          <w:szCs w:val="26"/>
        </w:rPr>
        <w:t>，复予之，魏因割上郡十五县。前324年，秦张仪帅师伐魏，取陕，筑上郡塞。前322年，秦伐魏，取曲沃、平周。</w:t>
      </w:r>
    </w:p>
    <w:p w14:paraId="6A4E3DEA"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【7】南辱于</w:t>
      </w:r>
      <w:proofErr w:type="gramEnd"/>
      <w:r>
        <w:rPr>
          <w:color w:val="333333"/>
          <w:sz w:val="26"/>
          <w:szCs w:val="26"/>
        </w:rPr>
        <w:t>楚：据《战国策·韩策》和《史记·楚世家》的记载，梁惠王后元十二年（前323年）楚国为了迫使魏国倒向它，插手魏国的王位继承，派柱国昭阳在襄陵打败魏军，夺取了魏国的八座城邑。</w:t>
      </w:r>
    </w:p>
    <w:p w14:paraId="56AA3B5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【8】比</w:t>
      </w:r>
      <w:r>
        <w:rPr>
          <w:rStyle w:val="ql-author-7607965"/>
          <w:color w:val="333333"/>
          <w:sz w:val="26"/>
          <w:szCs w:val="26"/>
        </w:rPr>
        <w:t> </w:t>
      </w:r>
      <w:r>
        <w:rPr>
          <w:color w:val="333333"/>
          <w:sz w:val="26"/>
          <w:szCs w:val="26"/>
        </w:rPr>
        <w:t>仿效，愿效仿死者，不顾性命一战洗刷耻辱，我们经常说周而不比，和这个意思很像。</w:t>
      </w:r>
    </w:p>
    <w:p w14:paraId="5BB3195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【9】洒 </w:t>
      </w:r>
      <w:proofErr w:type="spellStart"/>
      <w:r>
        <w:rPr>
          <w:color w:val="333333"/>
          <w:sz w:val="26"/>
          <w:szCs w:val="26"/>
        </w:rPr>
        <w:t>xǐ</w:t>
      </w:r>
      <w:proofErr w:type="spellEnd"/>
      <w:r>
        <w:rPr>
          <w:color w:val="333333"/>
          <w:sz w:val="26"/>
          <w:szCs w:val="26"/>
        </w:rPr>
        <w:t xml:space="preserve">  </w:t>
      </w:r>
      <w:proofErr w:type="gramStart"/>
      <w:r>
        <w:rPr>
          <w:color w:val="333333"/>
          <w:sz w:val="26"/>
          <w:szCs w:val="26"/>
        </w:rPr>
        <w:t> 古同“洗”</w:t>
      </w:r>
      <w:proofErr w:type="gramEnd"/>
      <w:r>
        <w:rPr>
          <w:color w:val="333333"/>
          <w:sz w:val="26"/>
          <w:szCs w:val="26"/>
        </w:rPr>
        <w:t>，洗涤。这里指洗刷耻辱。</w:t>
      </w:r>
    </w:p>
    <w:p w14:paraId="00E053A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【10】地方百里可以王 称王不在地方大小，在于仁政。孟子曰：“以力假仁者霸，霸必有大国；以德行仁者王，王不待大。汤以七十里，文王以百里。以力服人者，非心服也，力不</w:t>
      </w:r>
      <w:proofErr w:type="gramStart"/>
      <w:r>
        <w:rPr>
          <w:color w:val="333333"/>
          <w:sz w:val="26"/>
          <w:szCs w:val="26"/>
        </w:rPr>
        <w:t>赡</w:t>
      </w:r>
      <w:proofErr w:type="gramEnd"/>
      <w:r>
        <w:rPr>
          <w:color w:val="333333"/>
          <w:sz w:val="26"/>
          <w:szCs w:val="26"/>
        </w:rPr>
        <w:t>也；以德服人者，中心悦而诚服也，如七十子之服孔子也。”《孟子公孙丑上》</w:t>
      </w:r>
    </w:p>
    <w:p w14:paraId="38F541B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【11】省</w:t>
      </w:r>
      <w:r>
        <w:rPr>
          <w:rStyle w:val="ql-author-7607965"/>
          <w:color w:val="333333"/>
          <w:sz w:val="26"/>
          <w:szCs w:val="26"/>
        </w:rPr>
        <w:t> </w:t>
      </w:r>
      <w:proofErr w:type="spellStart"/>
      <w:r>
        <w:rPr>
          <w:color w:val="333333"/>
          <w:sz w:val="26"/>
          <w:szCs w:val="26"/>
        </w:rPr>
        <w:t>shěng</w:t>
      </w:r>
      <w:proofErr w:type="spellEnd"/>
      <w:r>
        <w:rPr>
          <w:color w:val="333333"/>
          <w:sz w:val="26"/>
          <w:szCs w:val="26"/>
        </w:rPr>
        <w:t> 减少;精简</w:t>
      </w:r>
      <w:proofErr w:type="gramStart"/>
      <w:r>
        <w:rPr>
          <w:color w:val="333333"/>
          <w:sz w:val="26"/>
          <w:szCs w:val="26"/>
        </w:rPr>
        <w:t> 拜至献</w:t>
      </w:r>
      <w:proofErr w:type="gramEnd"/>
      <w:r>
        <w:rPr>
          <w:color w:val="333333"/>
          <w:sz w:val="26"/>
          <w:szCs w:val="26"/>
        </w:rPr>
        <w:t>酬辞让</w:t>
      </w:r>
      <w:proofErr w:type="gramStart"/>
      <w:r>
        <w:rPr>
          <w:color w:val="333333"/>
          <w:sz w:val="26"/>
          <w:szCs w:val="26"/>
        </w:rPr>
        <w:t>之节繁</w:t>
      </w:r>
      <w:proofErr w:type="gramEnd"/>
      <w:r>
        <w:rPr>
          <w:color w:val="333333"/>
          <w:sz w:val="26"/>
          <w:szCs w:val="26"/>
        </w:rPr>
        <w:t>,及</w:t>
      </w:r>
      <w:proofErr w:type="gramStart"/>
      <w:r>
        <w:rPr>
          <w:color w:val="333333"/>
          <w:sz w:val="26"/>
          <w:szCs w:val="26"/>
        </w:rPr>
        <w:t>介</w:t>
      </w:r>
      <w:proofErr w:type="gramEnd"/>
      <w:r>
        <w:rPr>
          <w:color w:val="333333"/>
          <w:sz w:val="26"/>
          <w:szCs w:val="26"/>
        </w:rPr>
        <w:t>省矣。——《礼记·乡饮酒义》。注;“小减曰省。”省囹圄。——《礼记·月令·仲春》。注:“省,减也。” 省攻伐之心。——《战国策·秦策四》。注:“省,减也。”</w:t>
      </w:r>
    </w:p>
    <w:p w14:paraId="33E62D5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【12】刑罚  罚为犯法之小者。</w:t>
      </w:r>
      <w:proofErr w:type="gramStart"/>
      <w:r>
        <w:rPr>
          <w:color w:val="333333"/>
          <w:sz w:val="26"/>
          <w:szCs w:val="26"/>
        </w:rPr>
        <w:t>刑</w:t>
      </w:r>
      <w:proofErr w:type="gramEnd"/>
      <w:r>
        <w:rPr>
          <w:color w:val="333333"/>
          <w:sz w:val="26"/>
          <w:szCs w:val="26"/>
        </w:rPr>
        <w:t>为罚犯法之重者。杀戮之谓刑。——《韩非子·二柄》</w:t>
      </w:r>
    </w:p>
    <w:p w14:paraId="2065780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【13】薄 减少,减损,减轻</w:t>
      </w:r>
    </w:p>
    <w:p w14:paraId="6FBBA60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【14】赋</w:t>
      </w:r>
      <w:proofErr w:type="gramStart"/>
      <w:r>
        <w:rPr>
          <w:color w:val="333333"/>
          <w:sz w:val="26"/>
          <w:szCs w:val="26"/>
        </w:rPr>
        <w:t>敛</w:t>
      </w:r>
      <w:proofErr w:type="gramEnd"/>
      <w:r>
        <w:rPr>
          <w:color w:val="333333"/>
          <w:sz w:val="26"/>
          <w:szCs w:val="26"/>
        </w:rPr>
        <w:t> 税收，说文上赋和</w:t>
      </w:r>
      <w:proofErr w:type="gramStart"/>
      <w:r>
        <w:rPr>
          <w:color w:val="333333"/>
          <w:sz w:val="26"/>
          <w:szCs w:val="26"/>
        </w:rPr>
        <w:t>敛</w:t>
      </w:r>
      <w:proofErr w:type="gramEnd"/>
      <w:r>
        <w:rPr>
          <w:color w:val="333333"/>
          <w:sz w:val="26"/>
          <w:szCs w:val="26"/>
        </w:rPr>
        <w:t>都是收的意思，这里指从百姓那里收东西。薄赋</w:t>
      </w:r>
      <w:proofErr w:type="gramStart"/>
      <w:r>
        <w:rPr>
          <w:color w:val="333333"/>
          <w:sz w:val="26"/>
          <w:szCs w:val="26"/>
        </w:rPr>
        <w:t>敛</w:t>
      </w:r>
      <w:proofErr w:type="gramEnd"/>
      <w:r>
        <w:rPr>
          <w:color w:val="333333"/>
          <w:sz w:val="26"/>
          <w:szCs w:val="26"/>
        </w:rPr>
        <w:t xml:space="preserve">,广畜积,以实仓廪。——汉· </w:t>
      </w:r>
      <w:proofErr w:type="gramStart"/>
      <w:r>
        <w:rPr>
          <w:color w:val="333333"/>
          <w:sz w:val="26"/>
          <w:szCs w:val="26"/>
        </w:rPr>
        <w:t>晁</w:t>
      </w:r>
      <w:proofErr w:type="gramEnd"/>
      <w:r>
        <w:rPr>
          <w:color w:val="333333"/>
          <w:sz w:val="26"/>
          <w:szCs w:val="26"/>
        </w:rPr>
        <w:t>错《论贵粟疏》</w:t>
      </w:r>
    </w:p>
    <w:p w14:paraId="0CDE08F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【15】深耕</w:t>
      </w:r>
      <w:proofErr w:type="gramStart"/>
      <w:r>
        <w:rPr>
          <w:color w:val="333333"/>
          <w:sz w:val="26"/>
          <w:szCs w:val="26"/>
        </w:rPr>
        <w:t> 耕用犁</w:t>
      </w:r>
      <w:proofErr w:type="gramEnd"/>
      <w:r>
        <w:rPr>
          <w:color w:val="333333"/>
          <w:sz w:val="26"/>
          <w:szCs w:val="26"/>
        </w:rPr>
        <w:t>把土翻松，深耕就是</w:t>
      </w:r>
      <w:proofErr w:type="gramStart"/>
      <w:r>
        <w:rPr>
          <w:color w:val="333333"/>
          <w:sz w:val="26"/>
          <w:szCs w:val="26"/>
        </w:rPr>
        <w:t>翻土深</w:t>
      </w:r>
      <w:proofErr w:type="gramEnd"/>
      <w:r>
        <w:rPr>
          <w:color w:val="333333"/>
          <w:sz w:val="26"/>
          <w:szCs w:val="26"/>
        </w:rPr>
        <w:t>一些，可以提高产量。</w:t>
      </w:r>
    </w:p>
    <w:p w14:paraId="3D0A566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【16】易褥 及时除草,这些是为了让百姓有生活保障，仓廪足而知礼节。</w:t>
      </w:r>
    </w:p>
    <w:p w14:paraId="50A083A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【17】壮 说文凡人之大謂之</w:t>
      </w:r>
      <w:proofErr w:type="gramStart"/>
      <w:r>
        <w:rPr>
          <w:color w:val="333333"/>
          <w:sz w:val="26"/>
          <w:szCs w:val="26"/>
        </w:rPr>
        <w:t>奘</w:t>
      </w:r>
      <w:proofErr w:type="gramEnd"/>
      <w:r>
        <w:rPr>
          <w:color w:val="333333"/>
          <w:sz w:val="26"/>
          <w:szCs w:val="26"/>
        </w:rPr>
        <w:t>。或謂之</w:t>
      </w:r>
      <w:proofErr w:type="gramStart"/>
      <w:r>
        <w:rPr>
          <w:color w:val="333333"/>
          <w:sz w:val="26"/>
          <w:szCs w:val="26"/>
        </w:rPr>
        <w:t>壯</w:t>
      </w:r>
      <w:proofErr w:type="gramEnd"/>
      <w:r>
        <w:rPr>
          <w:color w:val="333333"/>
          <w:sz w:val="26"/>
          <w:szCs w:val="26"/>
        </w:rPr>
        <w:t>。这里指年轻的劳力。</w:t>
      </w:r>
    </w:p>
    <w:p w14:paraId="38E6A0C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【18】</w:t>
      </w:r>
      <w:proofErr w:type="gramStart"/>
      <w:r>
        <w:rPr>
          <w:color w:val="333333"/>
          <w:sz w:val="26"/>
          <w:szCs w:val="26"/>
        </w:rPr>
        <w:t>暇</w:t>
      </w:r>
      <w:proofErr w:type="gramEnd"/>
      <w:r>
        <w:rPr>
          <w:color w:val="333333"/>
          <w:sz w:val="26"/>
          <w:szCs w:val="26"/>
        </w:rPr>
        <w:t> 说文（</w:t>
      </w:r>
      <w:proofErr w:type="spellStart"/>
      <w:r>
        <w:rPr>
          <w:color w:val="333333"/>
          <w:sz w:val="26"/>
          <w:szCs w:val="26"/>
        </w:rPr>
        <w:t>xia</w:t>
      </w:r>
      <w:proofErr w:type="spellEnd"/>
      <w:r>
        <w:rPr>
          <w:color w:val="333333"/>
          <w:sz w:val="26"/>
          <w:szCs w:val="26"/>
        </w:rPr>
        <w:t>) 闲也</w:t>
      </w:r>
    </w:p>
    <w:p w14:paraId="02B23A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【19】修：此处指修习、学习,</w:t>
      </w:r>
      <w:proofErr w:type="gramStart"/>
      <w:r>
        <w:rPr>
          <w:color w:val="333333"/>
          <w:sz w:val="26"/>
          <w:szCs w:val="26"/>
        </w:rPr>
        <w:t>重习为</w:t>
      </w:r>
      <w:proofErr w:type="gramEnd"/>
      <w:r>
        <w:rPr>
          <w:color w:val="333333"/>
          <w:sz w:val="26"/>
          <w:szCs w:val="26"/>
        </w:rPr>
        <w:t>修。修武之德。——《国语·晋语》。束发修学。——《汉书·叙传下》。</w:t>
      </w:r>
    </w:p>
    <w:p w14:paraId="0A7CE14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【20】孝悌忠信：</w:t>
      </w:r>
    </w:p>
    <w:p w14:paraId="73DC3C0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孝：说文，善事父母者。</w:t>
      </w:r>
      <w:proofErr w:type="gramStart"/>
      <w:r>
        <w:rPr>
          <w:color w:val="333333"/>
          <w:sz w:val="26"/>
          <w:szCs w:val="26"/>
        </w:rPr>
        <w:t>子承老也</w:t>
      </w:r>
      <w:proofErr w:type="gramEnd"/>
      <w:r>
        <w:rPr>
          <w:color w:val="333333"/>
          <w:sz w:val="26"/>
          <w:szCs w:val="26"/>
        </w:rPr>
        <w:t>。子曰：“生，事之以礼；死，葬之以礼，祭之以礼。这应该算善事了。</w:t>
      </w:r>
    </w:p>
    <w:p w14:paraId="62F72548"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lastRenderedPageBreak/>
        <w:t>悌</w:t>
      </w:r>
      <w:proofErr w:type="gramEnd"/>
      <w:r>
        <w:rPr>
          <w:color w:val="333333"/>
          <w:sz w:val="26"/>
          <w:szCs w:val="26"/>
        </w:rPr>
        <w:t>：说文善兄弟也。</w:t>
      </w:r>
      <w:proofErr w:type="gramStart"/>
      <w:r>
        <w:rPr>
          <w:color w:val="333333"/>
          <w:sz w:val="26"/>
          <w:szCs w:val="26"/>
        </w:rPr>
        <w:t>弟爱兄谓之悌</w:t>
      </w:r>
      <w:proofErr w:type="gramEnd"/>
      <w:r>
        <w:rPr>
          <w:color w:val="333333"/>
          <w:sz w:val="26"/>
          <w:szCs w:val="26"/>
        </w:rPr>
        <w:t>。——贾谊《道术》。按我们的学问，仁为不离之道，人不离人，人首先要处理好与亲近的父兄的关系，才能处理好与其他人的关系。</w:t>
      </w:r>
    </w:p>
    <w:p w14:paraId="3E5E22E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忠：说文 敬也。敬者、肅也。</w:t>
      </w:r>
      <w:proofErr w:type="gramStart"/>
      <w:r>
        <w:rPr>
          <w:color w:val="333333"/>
          <w:sz w:val="26"/>
          <w:szCs w:val="26"/>
        </w:rPr>
        <w:t>肃</w:t>
      </w:r>
      <w:proofErr w:type="gramEnd"/>
      <w:r>
        <w:rPr>
          <w:color w:val="333333"/>
          <w:sz w:val="26"/>
          <w:szCs w:val="26"/>
        </w:rPr>
        <w:t>，</w:t>
      </w:r>
      <w:proofErr w:type="gramStart"/>
      <w:r>
        <w:rPr>
          <w:color w:val="333333"/>
          <w:sz w:val="26"/>
          <w:szCs w:val="26"/>
        </w:rPr>
        <w:t>持事振敬</w:t>
      </w:r>
      <w:proofErr w:type="gramEnd"/>
      <w:r>
        <w:rPr>
          <w:color w:val="333333"/>
          <w:sz w:val="26"/>
          <w:szCs w:val="26"/>
        </w:rPr>
        <w:t>也。</w:t>
      </w:r>
      <w:r>
        <w:rPr>
          <w:color w:val="333333"/>
          <w:sz w:val="26"/>
          <w:szCs w:val="26"/>
          <w:lang w:eastAsia="zh-TW"/>
        </w:rPr>
        <w:t>从</w:t>
      </w:r>
      <w:r>
        <w:rPr>
          <w:rFonts w:ascii="SimSun-ExtB" w:eastAsia="SimSun-ExtB" w:hAnsi="SimSun-ExtB" w:cs="SimSun-ExtB" w:hint="eastAsia"/>
          <w:color w:val="333333"/>
          <w:sz w:val="26"/>
          <w:szCs w:val="26"/>
          <w:lang w:eastAsia="zh-TW"/>
        </w:rPr>
        <w:t>𦘒</w:t>
      </w:r>
      <w:r>
        <w:rPr>
          <w:color w:val="333333"/>
          <w:sz w:val="26"/>
          <w:szCs w:val="26"/>
          <w:lang w:eastAsia="zh-TW"/>
        </w:rPr>
        <w:t>在</w:t>
      </w:r>
      <w:r>
        <w:rPr>
          <w:rFonts w:ascii="SimSun-ExtB" w:eastAsia="SimSun-ExtB" w:hAnsi="SimSun-ExtB" w:cs="SimSun-ExtB" w:hint="eastAsia"/>
          <w:color w:val="333333"/>
          <w:sz w:val="26"/>
          <w:szCs w:val="26"/>
          <w:lang w:eastAsia="zh-TW"/>
        </w:rPr>
        <w:t>𣶒</w:t>
      </w:r>
      <w:r>
        <w:rPr>
          <w:color w:val="333333"/>
          <w:sz w:val="26"/>
          <w:szCs w:val="26"/>
          <w:lang w:eastAsia="zh-TW"/>
        </w:rPr>
        <w:t>上，戰戰兢兢也。</w:t>
      </w:r>
      <w:proofErr w:type="gramStart"/>
      <w:r>
        <w:rPr>
          <w:color w:val="333333"/>
          <w:sz w:val="26"/>
          <w:szCs w:val="26"/>
        </w:rPr>
        <w:t>类似持巾站在</w:t>
      </w:r>
      <w:proofErr w:type="gramEnd"/>
      <w:r>
        <w:rPr>
          <w:color w:val="333333"/>
          <w:sz w:val="26"/>
          <w:szCs w:val="26"/>
        </w:rPr>
        <w:t>渊上，怎么能不战战兢兢，尽心尽力。</w:t>
      </w:r>
      <w:r>
        <w:rPr>
          <w:color w:val="333333"/>
          <w:sz w:val="26"/>
          <w:szCs w:val="26"/>
          <w:lang w:eastAsia="zh-TW"/>
        </w:rPr>
        <w:t>段玉裁先生疏，未有盡心而不敬者。</w:t>
      </w:r>
      <w:r>
        <w:rPr>
          <w:color w:val="333333"/>
          <w:sz w:val="26"/>
          <w:szCs w:val="26"/>
        </w:rPr>
        <w:t>此與</w:t>
      </w:r>
      <w:proofErr w:type="gramStart"/>
      <w:r>
        <w:rPr>
          <w:color w:val="333333"/>
          <w:sz w:val="26"/>
          <w:szCs w:val="26"/>
        </w:rPr>
        <w:t>愼</w:t>
      </w:r>
      <w:proofErr w:type="gramEnd"/>
      <w:r>
        <w:rPr>
          <w:color w:val="333333"/>
          <w:sz w:val="26"/>
          <w:szCs w:val="26"/>
        </w:rPr>
        <w:t>訓謹同義。盡心曰忠。先生说做事要用十分力气，忠大概就是这个意思，无二志，无私是引申意义。</w:t>
      </w:r>
    </w:p>
    <w:p w14:paraId="3C6EF44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信 ：說文誠也。从人从言，(訫) 古文信。言必由心之意。按我们学问言出于心，如果身心一体的话，则言出必行，不就是信吗，这是诚的能力在语言方面的表现。忠是诚的能力在做事上的表现，诚的人言出必行，做事必会尽心尽力。</w:t>
      </w:r>
    </w:p>
    <w:p w14:paraId="079D3BC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【21】入：《说文》：入，内也。此处指在内、在家。</w:t>
      </w:r>
    </w:p>
    <w:p w14:paraId="360A224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【22】事：《说文》：事，职也。安能摧眉折腰事权贵,使我不得开心颜!——唐· 李白《梦游天姥吟留别》。此处指侍奉。</w:t>
      </w:r>
    </w:p>
    <w:p w14:paraId="3DD28684"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【23】出：《说文》：出，进也。</w:t>
      </w:r>
      <w:proofErr w:type="gramStart"/>
      <w:r>
        <w:rPr>
          <w:color w:val="333333"/>
          <w:sz w:val="26"/>
          <w:szCs w:val="26"/>
        </w:rPr>
        <w:t>象</w:t>
      </w:r>
      <w:proofErr w:type="gramEnd"/>
      <w:r>
        <w:rPr>
          <w:color w:val="333333"/>
          <w:sz w:val="26"/>
          <w:szCs w:val="26"/>
        </w:rPr>
        <w:t>草木益滋,上出达也。</w:t>
      </w:r>
      <w:proofErr w:type="gramStart"/>
      <w:r>
        <w:rPr>
          <w:color w:val="333333"/>
          <w:sz w:val="26"/>
          <w:szCs w:val="26"/>
        </w:rPr>
        <w:t>此处指出去</w:t>
      </w:r>
      <w:proofErr w:type="gramEnd"/>
      <w:r>
        <w:rPr>
          <w:color w:val="333333"/>
          <w:sz w:val="26"/>
          <w:szCs w:val="26"/>
        </w:rPr>
        <w:t>、在外。</w:t>
      </w:r>
    </w:p>
    <w:p w14:paraId="507F45A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【24】</w:t>
      </w:r>
      <w:proofErr w:type="gramStart"/>
      <w:r>
        <w:rPr>
          <w:color w:val="333333"/>
          <w:sz w:val="26"/>
          <w:szCs w:val="26"/>
        </w:rPr>
        <w:t>梃</w:t>
      </w:r>
      <w:proofErr w:type="gramEnd"/>
      <w:r>
        <w:rPr>
          <w:color w:val="333333"/>
          <w:sz w:val="26"/>
          <w:szCs w:val="26"/>
        </w:rPr>
        <w:t>：《说文》： 一枚也，可做杖也。凡條直者曰</w:t>
      </w:r>
      <w:proofErr w:type="gramStart"/>
      <w:r>
        <w:rPr>
          <w:color w:val="333333"/>
          <w:sz w:val="26"/>
          <w:szCs w:val="26"/>
        </w:rPr>
        <w:t>梃</w:t>
      </w:r>
      <w:proofErr w:type="gramEnd"/>
      <w:r>
        <w:rPr>
          <w:color w:val="333333"/>
          <w:sz w:val="26"/>
          <w:szCs w:val="26"/>
        </w:rPr>
        <w:t>。此处指棍棒。</w:t>
      </w:r>
    </w:p>
    <w:p w14:paraId="3DA0E1E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【25】</w:t>
      </w:r>
      <w:proofErr w:type="gramStart"/>
      <w:r>
        <w:rPr>
          <w:color w:val="333333"/>
          <w:sz w:val="26"/>
          <w:szCs w:val="26"/>
        </w:rPr>
        <w:t>挞</w:t>
      </w:r>
      <w:proofErr w:type="gramEnd"/>
      <w:r>
        <w:rPr>
          <w:color w:val="333333"/>
          <w:sz w:val="26"/>
          <w:szCs w:val="26"/>
        </w:rPr>
        <w:t>：本义为用鞭子或棍子打。《说文》：</w:t>
      </w:r>
      <w:proofErr w:type="gramStart"/>
      <w:r>
        <w:rPr>
          <w:color w:val="333333"/>
          <w:sz w:val="26"/>
          <w:szCs w:val="26"/>
        </w:rPr>
        <w:t>挞</w:t>
      </w:r>
      <w:proofErr w:type="gramEnd"/>
      <w:r>
        <w:rPr>
          <w:color w:val="333333"/>
          <w:sz w:val="26"/>
          <w:szCs w:val="26"/>
        </w:rPr>
        <w:t>,乡饮酒,罚不敬,</w:t>
      </w:r>
      <w:proofErr w:type="gramStart"/>
      <w:r>
        <w:rPr>
          <w:color w:val="333333"/>
          <w:sz w:val="26"/>
          <w:szCs w:val="26"/>
        </w:rPr>
        <w:t>挞</w:t>
      </w:r>
      <w:proofErr w:type="gramEnd"/>
      <w:r>
        <w:rPr>
          <w:color w:val="333333"/>
          <w:sz w:val="26"/>
          <w:szCs w:val="26"/>
        </w:rPr>
        <w:t>其背也。此处指攻打、征讨。</w:t>
      </w:r>
      <w:proofErr w:type="gramStart"/>
      <w:r>
        <w:rPr>
          <w:color w:val="333333"/>
          <w:sz w:val="26"/>
          <w:szCs w:val="26"/>
        </w:rPr>
        <w:t>挞彼殷武</w:t>
      </w:r>
      <w:proofErr w:type="gramEnd"/>
      <w:r>
        <w:rPr>
          <w:color w:val="333333"/>
          <w:sz w:val="26"/>
          <w:szCs w:val="26"/>
        </w:rPr>
        <w:t>，奋伐荆楚。——《诗·商颂·殷武》</w:t>
      </w:r>
    </w:p>
    <w:p w14:paraId="60063B0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【26】彼：代词，指不施“仁政”的另一方，即秦楚的国君。</w:t>
      </w:r>
    </w:p>
    <w:p w14:paraId="6A13173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【27】民时：农时，农作物的耕种时间。这里可能存在两种情况：一种是百姓没有时间去耕种，另一种是耕种不得时令。</w:t>
      </w:r>
    </w:p>
    <w:p w14:paraId="796D8D9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【28】耕</w:t>
      </w:r>
      <w:proofErr w:type="gramStart"/>
      <w:r>
        <w:rPr>
          <w:color w:val="333333"/>
          <w:sz w:val="26"/>
          <w:szCs w:val="26"/>
        </w:rPr>
        <w:t>耨</w:t>
      </w:r>
      <w:proofErr w:type="gramEnd"/>
      <w:r>
        <w:rPr>
          <w:color w:val="333333"/>
          <w:sz w:val="26"/>
          <w:szCs w:val="26"/>
        </w:rPr>
        <w:t>：耕田除草，可泛指耕种。</w:t>
      </w:r>
    </w:p>
    <w:p w14:paraId="7ADE9F9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【29】陷溺：使动用法。陷，使……陷入；</w:t>
      </w:r>
      <w:proofErr w:type="gramStart"/>
      <w:r>
        <w:rPr>
          <w:color w:val="333333"/>
          <w:sz w:val="26"/>
          <w:szCs w:val="26"/>
        </w:rPr>
        <w:t>溺</w:t>
      </w:r>
      <w:proofErr w:type="gramEnd"/>
      <w:r>
        <w:rPr>
          <w:color w:val="333333"/>
          <w:sz w:val="26"/>
          <w:szCs w:val="26"/>
        </w:rPr>
        <w:t>，淹没，困境。</w:t>
      </w:r>
    </w:p>
    <w:p w14:paraId="499C6E4B"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【30】征：出兵讨伐。</w:t>
      </w:r>
    </w:p>
    <w:p w14:paraId="11400D6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【31】</w:t>
      </w:r>
      <w:proofErr w:type="gramStart"/>
      <w:r>
        <w:rPr>
          <w:color w:val="333333"/>
          <w:sz w:val="26"/>
          <w:szCs w:val="26"/>
        </w:rPr>
        <w:t>疑</w:t>
      </w:r>
      <w:proofErr w:type="gramEnd"/>
      <w:r>
        <w:rPr>
          <w:color w:val="333333"/>
          <w:sz w:val="26"/>
          <w:szCs w:val="26"/>
        </w:rPr>
        <w:t>：怀疑，犹豫</w:t>
      </w:r>
      <w:r>
        <w:rPr>
          <w:rStyle w:val="a9"/>
          <w:color w:val="333333"/>
          <w:sz w:val="26"/>
          <w:szCs w:val="26"/>
        </w:rPr>
        <w:t>。</w:t>
      </w:r>
    </w:p>
    <w:p w14:paraId="154BB8B6" w14:textId="62CB8026" w:rsidR="00045E2F" w:rsidRDefault="00045E2F" w:rsidP="00045E2F">
      <w:pPr>
        <w:rPr>
          <w:color w:val="333333"/>
          <w:sz w:val="26"/>
          <w:szCs w:val="26"/>
        </w:rPr>
      </w:pPr>
    </w:p>
    <w:p w14:paraId="14F9EDD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3263522" w14:textId="77777777" w:rsidR="00045E2F" w:rsidRDefault="00045E2F" w:rsidP="00045E2F">
      <w:pPr>
        <w:pStyle w:val="ab"/>
        <w:spacing w:before="0" w:beforeAutospacing="0" w:after="0" w:afterAutospacing="0"/>
        <w:jc w:val="both"/>
        <w:rPr>
          <w:color w:val="333333"/>
          <w:sz w:val="26"/>
          <w:szCs w:val="26"/>
        </w:rPr>
      </w:pPr>
    </w:p>
    <w:p w14:paraId="7BD145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说：晋国（魏国）曾经是天下最强的国家，老先生您是知道的。到了我这一代，东面战败于齐国，长子阵亡；西面丧失了七百里疆土给秦国；南面受辱于楚国。我愿意效仿死者，不顾性命一战洗刷耻辱，应该怎么办呢。</w:t>
      </w:r>
    </w:p>
    <w:p w14:paraId="26773004" w14:textId="77777777" w:rsidR="00045E2F" w:rsidRDefault="00045E2F" w:rsidP="00045E2F">
      <w:pPr>
        <w:pStyle w:val="ab"/>
        <w:spacing w:before="0" w:beforeAutospacing="0" w:after="0" w:afterAutospacing="0"/>
        <w:jc w:val="both"/>
        <w:rPr>
          <w:color w:val="333333"/>
          <w:sz w:val="26"/>
          <w:szCs w:val="26"/>
        </w:rPr>
      </w:pPr>
    </w:p>
    <w:p w14:paraId="4579BDF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说：文王百里之地就可以称王了，称王不在地方大小，在于仁政。大王如果能施行仁政，减少刑罚，少收赋税，深耕田地，及时除草，让年轻劳力有时间学习孝悌忠信的美德，那么他们在家里就能孝顺父亲，尊重兄长，在外就能忠信于君王和长官。这样即使他们即使拿着木棍也可以去征讨全副武装的秦楚军队了。秦国楚国的国君夺去了百姓的耕种时间，使得百姓无法通过耕种来奉养父母，父母受冻挨饿，兄弟妻儿分离而不得团聚。秦楚两国使得他们的百姓生活在水深火热之中，大王出兵去讨伐他们，他们哪里有人能抵抗大王您啊？所以说：</w:t>
      </w:r>
      <w:proofErr w:type="gramStart"/>
      <w:r>
        <w:rPr>
          <w:color w:val="333333"/>
          <w:sz w:val="26"/>
          <w:szCs w:val="26"/>
        </w:rPr>
        <w:t>‘</w:t>
      </w:r>
      <w:proofErr w:type="gramEnd"/>
      <w:r>
        <w:rPr>
          <w:color w:val="333333"/>
          <w:sz w:val="26"/>
          <w:szCs w:val="26"/>
        </w:rPr>
        <w:t>施行仁政的人是没有人可以匹敌的。请大王不要再怀疑犹豫了！</w:t>
      </w:r>
    </w:p>
    <w:p w14:paraId="6A7A0652" w14:textId="77777777" w:rsidR="00045E2F" w:rsidRDefault="00045E2F" w:rsidP="00045E2F">
      <w:pPr>
        <w:pStyle w:val="ab"/>
        <w:spacing w:before="0" w:beforeAutospacing="0" w:after="0" w:afterAutospacing="0"/>
        <w:jc w:val="both"/>
        <w:rPr>
          <w:color w:val="333333"/>
          <w:sz w:val="26"/>
          <w:szCs w:val="26"/>
        </w:rPr>
      </w:pPr>
    </w:p>
    <w:p w14:paraId="66516435" w14:textId="3400208D" w:rsidR="00045E2F" w:rsidRDefault="00045E2F" w:rsidP="00045E2F">
      <w:pPr>
        <w:rPr>
          <w:color w:val="333333"/>
          <w:sz w:val="26"/>
          <w:szCs w:val="26"/>
        </w:rPr>
      </w:pPr>
    </w:p>
    <w:p w14:paraId="1547162C" w14:textId="03ED8689"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r>
        <w:rPr>
          <w:b/>
          <w:bCs/>
          <w:color w:val="333333"/>
          <w:sz w:val="26"/>
          <w:szCs w:val="26"/>
        </w:rPr>
        <w:br/>
      </w:r>
    </w:p>
    <w:p w14:paraId="632A4E0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第一段话，由梁惠王提出问题。</w:t>
      </w:r>
    </w:p>
    <w:p w14:paraId="69005D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他想洗去战败给齐、秦、楚三国的耻辱，恢复晋国昔年的强盛，于是向孟子请教方法。梁惠王提出此问的历史背景如下：</w:t>
      </w:r>
    </w:p>
    <w:p w14:paraId="4E1593D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2CD5F7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公元前403年，三家分晋。三晋分家之时，魏国国力最弱，国土贫瘠且危机四伏。《史记·张仪列传》记载，张</w:t>
      </w:r>
      <w:proofErr w:type="gramStart"/>
      <w:r>
        <w:rPr>
          <w:color w:val="333333"/>
          <w:sz w:val="26"/>
          <w:szCs w:val="26"/>
        </w:rPr>
        <w:t>仪评价</w:t>
      </w:r>
      <w:proofErr w:type="gramEnd"/>
      <w:r>
        <w:rPr>
          <w:color w:val="333333"/>
          <w:sz w:val="26"/>
          <w:szCs w:val="26"/>
        </w:rPr>
        <w:t>魏国战略位置时说：“地四平，诸侯四通</w:t>
      </w:r>
      <w:proofErr w:type="gramStart"/>
      <w:r>
        <w:rPr>
          <w:color w:val="333333"/>
          <w:sz w:val="26"/>
          <w:szCs w:val="26"/>
        </w:rPr>
        <w:t>辐</w:t>
      </w:r>
      <w:proofErr w:type="gramEnd"/>
      <w:r>
        <w:rPr>
          <w:color w:val="333333"/>
          <w:sz w:val="26"/>
          <w:szCs w:val="26"/>
        </w:rPr>
        <w:t>凑，无名山大川之限。从郑至梁二百余里，车驰人走，不待力而至。梁南与楚境，西与韩境，北与赵境，东与齐境，卒</w:t>
      </w:r>
      <w:proofErr w:type="gramStart"/>
      <w:r>
        <w:rPr>
          <w:color w:val="333333"/>
          <w:sz w:val="26"/>
          <w:szCs w:val="26"/>
        </w:rPr>
        <w:t>戍</w:t>
      </w:r>
      <w:proofErr w:type="gramEnd"/>
      <w:r>
        <w:rPr>
          <w:color w:val="333333"/>
          <w:sz w:val="26"/>
          <w:szCs w:val="26"/>
        </w:rPr>
        <w:t>四方，守亭</w:t>
      </w:r>
      <w:proofErr w:type="gramStart"/>
      <w:r>
        <w:rPr>
          <w:color w:val="333333"/>
          <w:sz w:val="26"/>
          <w:szCs w:val="26"/>
        </w:rPr>
        <w:t>鄣</w:t>
      </w:r>
      <w:proofErr w:type="gramEnd"/>
      <w:r>
        <w:rPr>
          <w:color w:val="333333"/>
          <w:sz w:val="26"/>
          <w:szCs w:val="26"/>
        </w:rPr>
        <w:t>者不下十万。梁之地势，固战场也。梁南与楚而不与齐，则齐攻其东。东与齐而不与赵，则赵攻其北。</w:t>
      </w:r>
      <w:proofErr w:type="gramStart"/>
      <w:r>
        <w:rPr>
          <w:color w:val="333333"/>
          <w:sz w:val="26"/>
          <w:szCs w:val="26"/>
        </w:rPr>
        <w:t>不</w:t>
      </w:r>
      <w:proofErr w:type="gramEnd"/>
      <w:r>
        <w:rPr>
          <w:color w:val="333333"/>
          <w:sz w:val="26"/>
          <w:szCs w:val="26"/>
        </w:rPr>
        <w:t>合于韩，则韩攻其西。不亲于楚，则楚攻其南：此所谓四分五裂之道也。”三家分晋的另外两家赵国和韩国都有着强大的优势。赵国有大片肥沃的土地和草原，可以发展农耕和畜牧业。韩国地理位置优越且有铁矿。有铁矿就意味着可以造出大量的铁制兵器来装备军队，韩国因为军队强大有了“劲韩”之称。</w:t>
      </w:r>
    </w:p>
    <w:p w14:paraId="277C13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CE3DE31" w14:textId="4A4EE9EB" w:rsidR="00045E2F" w:rsidRDefault="00045E2F" w:rsidP="00045E2F">
      <w:pPr>
        <w:pStyle w:val="ab"/>
        <w:spacing w:before="0" w:beforeAutospacing="0" w:after="0" w:afterAutospacing="0"/>
        <w:jc w:val="both"/>
        <w:rPr>
          <w:color w:val="333333"/>
          <w:sz w:val="26"/>
          <w:szCs w:val="26"/>
        </w:rPr>
      </w:pPr>
      <w:r>
        <w:rPr>
          <w:color w:val="333333"/>
          <w:sz w:val="26"/>
          <w:szCs w:val="26"/>
        </w:rPr>
        <w:t>    在此背景下，首任国君魏文侯文攻武略，率先实行变法。改革政治，奖励耕战，建立魏武卒，兴修水利，发展封建经济，后来的秦国孝公和商</w:t>
      </w:r>
      <w:r>
        <w:rPr>
          <w:color w:val="333333"/>
          <w:sz w:val="26"/>
          <w:szCs w:val="26"/>
        </w:rPr>
        <w:lastRenderedPageBreak/>
        <w:t>鞅变法都是以魏国为蓝本的。他用李悝、翟璜为相，改革弊政；用乐羊、吴起等为将，攻掠中山国、秦国、楚国；以李悝教授法经，依法治国，魏国呈现出蒸蒸日上的旺盛生机。战国二百余年历史中，魏国是最先强盛而称雄的国家。文侯在位50年，选贤任能，内修德政，外治武功，向西攻占了秦国河西地区，向北越过赵国，伐灭中山国，向东打败齐国大军。 公元前403年，魏与赵韩一起被名义尚存的周天</w:t>
      </w:r>
      <w:proofErr w:type="gramStart"/>
      <w:r>
        <w:rPr>
          <w:color w:val="333333"/>
          <w:sz w:val="26"/>
          <w:szCs w:val="26"/>
        </w:rPr>
        <w:t>子正式</w:t>
      </w:r>
      <w:proofErr w:type="gramEnd"/>
      <w:r>
        <w:rPr>
          <w:color w:val="333333"/>
          <w:sz w:val="26"/>
          <w:szCs w:val="26"/>
        </w:rPr>
        <w:t>封为诸侯。后世史家著书无不称赞魏文侯之贤。魏文侯任用西门豹、子夏、翟璜、魏成等人，富国强兵，开拓大片疆土，使魏国一跃为中原的霸主。</w:t>
      </w:r>
      <w:r>
        <w:rPr>
          <w:color w:val="333333"/>
          <w:sz w:val="26"/>
          <w:szCs w:val="26"/>
        </w:rPr>
        <w:br/>
      </w:r>
    </w:p>
    <w:p w14:paraId="0CCFD26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魏惠王（公元前400年—公元前319年），后称梁惠王，姬姓，魏氏，名罃（《战国策》作“婴”）。魏武侯之子。魏国第三代国君。公元前369</w:t>
      </w:r>
      <w:proofErr w:type="gramStart"/>
      <w:r>
        <w:rPr>
          <w:color w:val="333333"/>
          <w:sz w:val="26"/>
          <w:szCs w:val="26"/>
        </w:rPr>
        <w:t>一</w:t>
      </w:r>
      <w:proofErr w:type="gramEnd"/>
      <w:r>
        <w:rPr>
          <w:color w:val="333333"/>
          <w:sz w:val="26"/>
          <w:szCs w:val="26"/>
        </w:rPr>
        <w:t>公元前319年在位。魏武侯死后，魏罃与公子缓（魏缓）争立君位成功。魏惠王六年（前364年）四月十三日（公历5月29日），把都城从安</w:t>
      </w:r>
      <w:proofErr w:type="gramStart"/>
      <w:r>
        <w:rPr>
          <w:color w:val="333333"/>
          <w:sz w:val="26"/>
          <w:szCs w:val="26"/>
        </w:rPr>
        <w:t>邑</w:t>
      </w:r>
      <w:proofErr w:type="gramEnd"/>
      <w:r>
        <w:rPr>
          <w:color w:val="333333"/>
          <w:sz w:val="26"/>
          <w:szCs w:val="26"/>
        </w:rPr>
        <w:t>（今山西夏县西北禹王村）迁至大梁（今河南开封东南），因此在《孟子》一书中又称为梁惠王。公叔</w:t>
      </w:r>
      <w:proofErr w:type="gramStart"/>
      <w:r>
        <w:rPr>
          <w:color w:val="333333"/>
          <w:sz w:val="26"/>
          <w:szCs w:val="26"/>
        </w:rPr>
        <w:t>痤</w:t>
      </w:r>
      <w:proofErr w:type="gramEnd"/>
      <w:r>
        <w:rPr>
          <w:color w:val="333333"/>
          <w:sz w:val="26"/>
          <w:szCs w:val="26"/>
        </w:rPr>
        <w:t>去世前，</w:t>
      </w:r>
      <w:proofErr w:type="gramStart"/>
      <w:r>
        <w:rPr>
          <w:color w:val="333333"/>
          <w:sz w:val="26"/>
          <w:szCs w:val="26"/>
        </w:rPr>
        <w:t>劝惠王</w:t>
      </w:r>
      <w:proofErr w:type="gramEnd"/>
      <w:r>
        <w:rPr>
          <w:color w:val="333333"/>
          <w:sz w:val="26"/>
          <w:szCs w:val="26"/>
        </w:rPr>
        <w:t>杀商鞅，不要让他逃走，惠王不听。在位期间重用庞涓，军事实力大增，然而庞涓陷害同学孙膑，而魏惠王全然不知其中利害，导致孙膑逃脱后入齐。周显王十五年（前354年）发生桂陵之战，周显王二十七年（前341年）发生马陵之战，二度为齐军孙膑所败。名将庞涓死后，魏国军事实力彻底衰落，以至于魏惠王感叹“东败于齐，西丧秦地七百余里，南辱于楚”。楚威王六年（前334年）魏惠王在徐州（今山东滕州）</w:t>
      </w:r>
      <w:proofErr w:type="gramStart"/>
      <w:r>
        <w:rPr>
          <w:color w:val="333333"/>
          <w:sz w:val="26"/>
          <w:szCs w:val="26"/>
        </w:rPr>
        <w:t>尊齐威</w:t>
      </w:r>
      <w:proofErr w:type="gramEnd"/>
      <w:r>
        <w:rPr>
          <w:color w:val="333333"/>
          <w:sz w:val="26"/>
          <w:szCs w:val="26"/>
        </w:rPr>
        <w:t>王为王，齐威王也承认魏惠</w:t>
      </w:r>
      <w:r>
        <w:rPr>
          <w:color w:val="333333"/>
          <w:sz w:val="26"/>
          <w:szCs w:val="26"/>
        </w:rPr>
        <w:lastRenderedPageBreak/>
        <w:t>王的王号，史称“徐州相王”，正式称王，并于当年改元重新纪年，这标志着魏国的霸主地位的丧失。</w:t>
      </w:r>
    </w:p>
    <w:p w14:paraId="1BC7494E" w14:textId="77777777" w:rsidR="00045E2F" w:rsidRDefault="00045E2F" w:rsidP="00045E2F">
      <w:pPr>
        <w:pStyle w:val="ab"/>
        <w:spacing w:before="0" w:beforeAutospacing="0" w:after="0" w:afterAutospacing="0"/>
        <w:jc w:val="both"/>
        <w:rPr>
          <w:color w:val="333333"/>
          <w:sz w:val="26"/>
          <w:szCs w:val="26"/>
        </w:rPr>
      </w:pPr>
    </w:p>
    <w:p w14:paraId="4753FC4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第二段话，是孟子的回答。</w:t>
      </w:r>
    </w:p>
    <w:p w14:paraId="7C02A3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孟子没有立即告诉梁惠王方法，而是先举了文王以“地方百里”而王天下的事例，其实是给梁惠王预设了一个明确的目标：王天下。再开始说明方法，是要施仁政，具体有“省刑罚，薄税</w:t>
      </w:r>
      <w:proofErr w:type="gramStart"/>
      <w:r>
        <w:rPr>
          <w:color w:val="333333"/>
          <w:sz w:val="26"/>
          <w:szCs w:val="26"/>
        </w:rPr>
        <w:t>敛</w:t>
      </w:r>
      <w:proofErr w:type="gramEnd"/>
      <w:r>
        <w:rPr>
          <w:color w:val="333333"/>
          <w:sz w:val="26"/>
          <w:szCs w:val="26"/>
        </w:rPr>
        <w:t>，深耕易</w:t>
      </w:r>
      <w:proofErr w:type="gramStart"/>
      <w:r>
        <w:rPr>
          <w:color w:val="333333"/>
          <w:sz w:val="26"/>
          <w:szCs w:val="26"/>
        </w:rPr>
        <w:t>耨</w:t>
      </w:r>
      <w:proofErr w:type="gramEnd"/>
      <w:r>
        <w:rPr>
          <w:color w:val="333333"/>
          <w:sz w:val="26"/>
          <w:szCs w:val="26"/>
        </w:rPr>
        <w:t>”，在此基础之上还要“修其孝悌忠信”。用现代的话来说，就是先解决最基本的温饱问题，才有余力进行精神建设。这里有一个先后次序的序列。</w:t>
      </w:r>
    </w:p>
    <w:p w14:paraId="0C4B73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45A4BC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“仁政”既施，那么即使武器比较落后，也能够跟强国相抗衡，突出了人的作用。最后通过假设、对比，说明了为何仁政可以王天下的原因，提炼出“仁者无敌”的核心。</w:t>
      </w:r>
    </w:p>
    <w:p w14:paraId="5BDEAC5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089D3CEC" w14:textId="5070C665"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总得来说，君应以民为本，行不离之道。先生在讲立志课上“士志于道，气实谷成”时，也提到了这个。</w:t>
      </w:r>
      <w:r>
        <w:rPr>
          <w:color w:val="333333"/>
          <w:sz w:val="26"/>
          <w:szCs w:val="26"/>
        </w:rPr>
        <w:br/>
      </w:r>
    </w:p>
    <w:p w14:paraId="1336EDD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    华夏上古官学，一直守着本守着根，即不离之道。所以重本、重民而不重这个心，所以有“虚其心，实其腹”。太上所传的东西，就是华夏最根本的一个东西，重民。要以民为本，以君为主。这个本和主是两个概</w:t>
      </w:r>
      <w:r>
        <w:rPr>
          <w:color w:val="333333"/>
          <w:sz w:val="26"/>
          <w:szCs w:val="26"/>
        </w:rPr>
        <w:lastRenderedPageBreak/>
        <w:t>念， 这两只手呢都要抓，对不对？这个其实跟儒家强调的“君爱民，民尊君”不冲突。君爱民则不离本，因为民是君之本。民，必归往于君而尊之。</w:t>
      </w:r>
    </w:p>
    <w:p w14:paraId="2792EE00" w14:textId="77777777" w:rsidR="00045E2F" w:rsidRDefault="00045E2F" w:rsidP="00045E2F">
      <w:pPr>
        <w:pStyle w:val="ab"/>
        <w:spacing w:before="0" w:beforeAutospacing="0" w:after="0" w:afterAutospacing="0"/>
        <w:jc w:val="both"/>
        <w:rPr>
          <w:color w:val="333333"/>
          <w:sz w:val="26"/>
          <w:szCs w:val="26"/>
        </w:rPr>
      </w:pPr>
    </w:p>
    <w:p w14:paraId="4AC14AA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w:t>
      </w:r>
    </w:p>
    <w:p w14:paraId="344BF1C4" w14:textId="2F1E827D" w:rsidR="00045E2F" w:rsidRPr="000A2243"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问难精选</w:t>
      </w:r>
      <w:r>
        <w:rPr>
          <w:rStyle w:val="a9"/>
          <w:color w:val="7D746C"/>
          <w:sz w:val="26"/>
          <w:szCs w:val="26"/>
        </w:rPr>
        <w:t>&lt;</w:t>
      </w:r>
      <w:r>
        <w:rPr>
          <w:rStyle w:val="a9"/>
          <w:color w:val="AEA3A2"/>
          <w:sz w:val="26"/>
          <w:szCs w:val="26"/>
        </w:rPr>
        <w:t>&lt;</w:t>
      </w:r>
      <w:r>
        <w:rPr>
          <w:rStyle w:val="a9"/>
          <w:color w:val="F2EEDF"/>
          <w:sz w:val="26"/>
          <w:szCs w:val="26"/>
        </w:rPr>
        <w:t>&lt;</w:t>
      </w:r>
    </w:p>
    <w:p w14:paraId="0C87219A" w14:textId="2673B4C1" w:rsidR="00045E2F" w:rsidRDefault="00045E2F" w:rsidP="00045E2F">
      <w:pPr>
        <w:pStyle w:val="ab"/>
        <w:spacing w:before="0" w:beforeAutospacing="0" w:after="0" w:afterAutospacing="0"/>
        <w:jc w:val="both"/>
        <w:rPr>
          <w:color w:val="333333"/>
          <w:sz w:val="26"/>
          <w:szCs w:val="26"/>
        </w:rPr>
      </w:pPr>
      <w:r>
        <w:rPr>
          <w:color w:val="333333"/>
          <w:sz w:val="26"/>
          <w:szCs w:val="26"/>
        </w:rPr>
        <w:t>荀辛组</w:t>
      </w:r>
      <w:r>
        <w:rPr>
          <w:rStyle w:val="a9"/>
          <w:color w:val="333333"/>
          <w:sz w:val="26"/>
          <w:szCs w:val="26"/>
        </w:rPr>
        <w:t>问难</w:t>
      </w:r>
    </w:p>
    <w:p w14:paraId="2DEA92F9" w14:textId="7D9CA537"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回答</w:t>
      </w:r>
    </w:p>
    <w:p w14:paraId="06E94A08" w14:textId="7D7B27D6" w:rsidR="00045E2F" w:rsidRDefault="00045E2F" w:rsidP="00045E2F">
      <w:pPr>
        <w:rPr>
          <w:color w:val="333333"/>
          <w:sz w:val="26"/>
          <w:szCs w:val="26"/>
        </w:rPr>
      </w:pPr>
    </w:p>
    <w:p w14:paraId="3EC9BBC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何为仁政？</w:t>
      </w:r>
    </w:p>
    <w:p w14:paraId="5C363F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B5C1373" w14:textId="78B43C7E"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依原典，我方认为对方同学所解仁政乃是自我发挥，</w:t>
      </w:r>
      <w:proofErr w:type="gramStart"/>
      <w:r>
        <w:rPr>
          <w:rStyle w:val="ql-author-7607965"/>
          <w:color w:val="333333"/>
          <w:sz w:val="26"/>
          <w:szCs w:val="26"/>
        </w:rPr>
        <w:t>而非孟夫子</w:t>
      </w:r>
      <w:proofErr w:type="gramEnd"/>
      <w:r>
        <w:rPr>
          <w:rStyle w:val="ql-author-7607965"/>
          <w:color w:val="333333"/>
          <w:sz w:val="26"/>
          <w:szCs w:val="26"/>
        </w:rPr>
        <w:t>的。考察贵方所举李悝变法，我们认为其实质与孟夫子的</w:t>
      </w:r>
      <w:proofErr w:type="gramStart"/>
      <w:r>
        <w:rPr>
          <w:rStyle w:val="ql-author-7607965"/>
          <w:color w:val="333333"/>
          <w:sz w:val="26"/>
          <w:szCs w:val="26"/>
        </w:rPr>
        <w:t>仁政天</w:t>
      </w:r>
      <w:proofErr w:type="gramEnd"/>
      <w:r>
        <w:rPr>
          <w:rStyle w:val="ql-author-7607965"/>
          <w:color w:val="333333"/>
          <w:sz w:val="26"/>
          <w:szCs w:val="26"/>
        </w:rPr>
        <w:t>差地别。</w:t>
      </w:r>
      <w:r>
        <w:rPr>
          <w:color w:val="333333"/>
          <w:sz w:val="26"/>
          <w:szCs w:val="26"/>
        </w:rPr>
        <w:br/>
      </w:r>
    </w:p>
    <w:p w14:paraId="3ED28773" w14:textId="3581A270"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《旧法故事 非人不传》一文中，先生讲了庆赐之事的内涵，三代乃至更古时期，地位是与功德相匹配的。而降本流末后，不再如此。李悝的变法，“五世而斩”一定程度缓解了“德不配位”的问题，有其积极的一面。然法家以利来激发进取心，以害来压制不义心，一切利害断之以“法”，而不复言礼乐仁义。可“法”终究是人之法，在礼崩乐坏的世道，怎能保证“法”是合于道的呢？而掌权者不以功德自立，如何防止其以法之名而坏法之实？因此，虽然李悝变法中似有保民之举，其实非为保民，并非仁政。</w:t>
      </w:r>
      <w:r>
        <w:rPr>
          <w:color w:val="333333"/>
          <w:sz w:val="26"/>
          <w:szCs w:val="26"/>
        </w:rPr>
        <w:br/>
      </w:r>
    </w:p>
    <w:p w14:paraId="2DA31FD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lastRenderedPageBreak/>
        <w:t>    当时，礼乐之说徒具遮羞标榜之用，而其实大毁。孟子作为儒家亚圣，岂会不知变通？因而才</w:t>
      </w:r>
      <w:proofErr w:type="gramStart"/>
      <w:r>
        <w:rPr>
          <w:rStyle w:val="ql-author-7607965"/>
          <w:color w:val="333333"/>
          <w:sz w:val="26"/>
          <w:szCs w:val="26"/>
        </w:rPr>
        <w:t>倡</w:t>
      </w:r>
      <w:proofErr w:type="gramEnd"/>
      <w:r>
        <w:rPr>
          <w:rStyle w:val="ql-author-7607965"/>
          <w:color w:val="333333"/>
          <w:sz w:val="26"/>
          <w:szCs w:val="26"/>
        </w:rPr>
        <w:t>仁政。“彼陷</w:t>
      </w:r>
      <w:proofErr w:type="gramStart"/>
      <w:r>
        <w:rPr>
          <w:rStyle w:val="ql-author-7607965"/>
          <w:color w:val="333333"/>
          <w:sz w:val="26"/>
          <w:szCs w:val="26"/>
        </w:rPr>
        <w:t>搦</w:t>
      </w:r>
      <w:proofErr w:type="gramEnd"/>
      <w:r>
        <w:rPr>
          <w:rStyle w:val="ql-author-7607965"/>
          <w:color w:val="333333"/>
          <w:sz w:val="26"/>
          <w:szCs w:val="26"/>
        </w:rPr>
        <w:t>其民……仁者无敌”“五亩之宅”“无恒产而有恒心者”，如此太平安盛、人人得以生养的社会，必为民众所向往。而一个用民以时，尊重自然的君王，必然有功有德，无论其是否晓得礼乐之说，其实已经通晓礼乐之实。是以，“保民”上承礼乐，下治乱世。因此，我们认为仁政的核心是“保民”。</w:t>
      </w:r>
    </w:p>
    <w:p w14:paraId="371FAC06" w14:textId="4941757C" w:rsidR="00045E2F" w:rsidRDefault="00045E2F" w:rsidP="00045E2F">
      <w:pPr>
        <w:rPr>
          <w:color w:val="333333"/>
          <w:sz w:val="26"/>
          <w:szCs w:val="26"/>
        </w:rPr>
      </w:pPr>
    </w:p>
    <w:p w14:paraId="751917FF" w14:textId="6F44E4DE"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5EBA923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r>
        <w:rPr>
          <w:rStyle w:val="ql-author-7607965"/>
          <w:color w:val="333333"/>
          <w:sz w:val="26"/>
          <w:szCs w:val="26"/>
        </w:rPr>
        <w:t>赞同。</w:t>
      </w:r>
    </w:p>
    <w:p w14:paraId="1DC5DB23" w14:textId="55391519" w:rsidR="00045E2F" w:rsidRDefault="00045E2F" w:rsidP="000A2243">
      <w:pPr>
        <w:pStyle w:val="ab"/>
        <w:spacing w:before="0" w:beforeAutospacing="0" w:after="0" w:afterAutospacing="0"/>
        <w:jc w:val="both"/>
        <w:rPr>
          <w:color w:val="333333"/>
          <w:sz w:val="26"/>
          <w:szCs w:val="26"/>
        </w:rPr>
      </w:pPr>
    </w:p>
    <w:p w14:paraId="4A749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76D7151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34502B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请用我们的学问解释“仁政”是什么？效果如何？为什么仁者无敌而能成王？</w:t>
      </w:r>
    </w:p>
    <w:p w14:paraId="02A4B71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410BD88" w14:textId="09EB3AAD" w:rsidR="00045E2F" w:rsidRDefault="00045E2F" w:rsidP="00045E2F">
      <w:pPr>
        <w:rPr>
          <w:color w:val="333333"/>
          <w:sz w:val="26"/>
          <w:szCs w:val="26"/>
        </w:rPr>
      </w:pPr>
    </w:p>
    <w:p w14:paraId="1143CB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0E398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6653E1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先生在《万古明灯，学以成圣》中提及: “仁者，不离也，不离其本，不离其根。唯学才能效其先，才能不离其根本。才能继承先古圣贤们传递的生命</w:t>
      </w:r>
      <w:proofErr w:type="gramStart"/>
      <w:r>
        <w:rPr>
          <w:color w:val="333333"/>
          <w:sz w:val="26"/>
          <w:szCs w:val="26"/>
        </w:rPr>
        <w:t>最</w:t>
      </w:r>
      <w:proofErr w:type="gramEnd"/>
      <w:r>
        <w:rPr>
          <w:color w:val="333333"/>
          <w:sz w:val="26"/>
          <w:szCs w:val="26"/>
        </w:rPr>
        <w:t>本质的信息，这些信息就是学的内容，而用在自身就是德。….. 而有了德，才能触碰到先王之道。” 再看“仁政”，“仁”在</w:t>
      </w:r>
      <w:r>
        <w:rPr>
          <w:color w:val="333333"/>
          <w:sz w:val="26"/>
          <w:szCs w:val="26"/>
        </w:rPr>
        <w:lastRenderedPageBreak/>
        <w:t>先而“政”在后，其中有序列。先</w:t>
      </w:r>
      <w:proofErr w:type="gramStart"/>
      <w:r>
        <w:rPr>
          <w:color w:val="333333"/>
          <w:sz w:val="26"/>
          <w:szCs w:val="26"/>
        </w:rPr>
        <w:t>践行</w:t>
      </w:r>
      <w:proofErr w:type="gramEnd"/>
      <w:r>
        <w:rPr>
          <w:color w:val="333333"/>
          <w:sz w:val="26"/>
          <w:szCs w:val="26"/>
        </w:rPr>
        <w:t>“仁”，做到“正己”，才可以“攵人”，之后再从</w:t>
      </w:r>
      <w:proofErr w:type="gramStart"/>
      <w:r>
        <w:rPr>
          <w:color w:val="333333"/>
          <w:sz w:val="26"/>
          <w:szCs w:val="26"/>
        </w:rPr>
        <w:t>践行</w:t>
      </w:r>
      <w:proofErr w:type="gramEnd"/>
      <w:r>
        <w:rPr>
          <w:color w:val="333333"/>
          <w:sz w:val="26"/>
          <w:szCs w:val="26"/>
        </w:rPr>
        <w:t>中加深体察，进一步用到“政”的实践中。</w:t>
      </w:r>
    </w:p>
    <w:p w14:paraId="3B081136" w14:textId="2036A31D" w:rsidR="00045E2F" w:rsidRDefault="00045E2F" w:rsidP="00045E2F">
      <w:pPr>
        <w:pStyle w:val="ql-long-7607965"/>
        <w:spacing w:before="0" w:beforeAutospacing="0" w:after="0" w:afterAutospacing="0"/>
        <w:jc w:val="both"/>
        <w:rPr>
          <w:color w:val="333333"/>
          <w:sz w:val="26"/>
          <w:szCs w:val="26"/>
        </w:rPr>
      </w:pPr>
    </w:p>
    <w:p w14:paraId="3F8920A1"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政的效果，于百姓是杯水逐渐净化，人心日简，于国家是长治久安。第二章中，孟夫子引用了《诗经·大雅·灵台》，说明仁者治国，德配其位，民众拥戴和歌颂后，名号会自发产生。而更极致的状态，见于先生在《自然精洁，惟皇作极》一文中提到的: “真正的帝王是什么样子？追求的是什么境界？帝力恢弘静默，民受其恩，而不知有之也。古时有《击壤歌》：日出而作。日入而息。凿井而饮。耕田而食。帝力于我何有哉？世人都说是讽刺尧帝的，但恰恰证明了尧帝圣德。养育群生，而百姓不知有之。无为自化，莫过于此。子曰：‘无为而治者，其舜也与？夫何为哉。恭己正南面而已矣。’”</w:t>
      </w:r>
    </w:p>
    <w:p w14:paraId="0AB59C6E" w14:textId="6B1C6613" w:rsidR="00045E2F" w:rsidRDefault="00045E2F" w:rsidP="00045E2F">
      <w:pPr>
        <w:pStyle w:val="ql-long-7607965"/>
        <w:spacing w:before="0" w:beforeAutospacing="0" w:after="0" w:afterAutospacing="0"/>
        <w:jc w:val="both"/>
        <w:rPr>
          <w:color w:val="333333"/>
          <w:sz w:val="26"/>
          <w:szCs w:val="26"/>
        </w:rPr>
      </w:pPr>
    </w:p>
    <w:p w14:paraId="743ED690"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至于“为什么仁者无敌而能成王？”这其实是自然真实。先生在立志课上提及的“精统帅不精”，在学习自然真实的过程中，仁者对自然真实的理解更为精微，德行更高，也就自然可以统帅处于低位的人。</w:t>
      </w:r>
    </w:p>
    <w:p w14:paraId="29BA51C4" w14:textId="3B84DF3D" w:rsidR="00045E2F" w:rsidRDefault="00045E2F" w:rsidP="00045E2F">
      <w:pPr>
        <w:pStyle w:val="ql-long-7607965"/>
        <w:spacing w:before="0" w:beforeAutospacing="0" w:after="0" w:afterAutospacing="0"/>
        <w:jc w:val="both"/>
        <w:rPr>
          <w:color w:val="333333"/>
          <w:sz w:val="26"/>
          <w:szCs w:val="26"/>
        </w:rPr>
      </w:pPr>
    </w:p>
    <w:p w14:paraId="6BDFA4F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仁者与环境的互动，是相互滋养而非对抗，是相互补益而非浪费，是没有敌人而非击败别人。仁者是学以进德路上的极致者和深藏者，自然有帝王之实。如同先生在《自然精洁，惟皇作极》中所言: “君子在最古老的意义上，是君由此滋也。子者，传继，滋生之意也。也就是士人学修</w:t>
      </w:r>
      <w:r>
        <w:rPr>
          <w:rStyle w:val="ql-author-7607965"/>
          <w:color w:val="333333"/>
          <w:sz w:val="26"/>
          <w:szCs w:val="26"/>
        </w:rPr>
        <w:lastRenderedPageBreak/>
        <w:t>到了一定程度之后的，正式踏上为民保国君王之路的人。虽然还不是王。但君王由此滋生......所以君子之极，就是这条路的极致，帝王也。”</w:t>
      </w:r>
    </w:p>
    <w:p w14:paraId="7DC9877A" w14:textId="77777777" w:rsidR="00045E2F" w:rsidRDefault="00045E2F" w:rsidP="00045E2F">
      <w:pPr>
        <w:pStyle w:val="ab"/>
        <w:spacing w:before="0" w:beforeAutospacing="0" w:after="0" w:afterAutospacing="0"/>
        <w:jc w:val="both"/>
        <w:rPr>
          <w:color w:val="333333"/>
          <w:sz w:val="26"/>
          <w:szCs w:val="26"/>
        </w:rPr>
      </w:pPr>
    </w:p>
    <w:p w14:paraId="375F400B" w14:textId="77777777" w:rsidR="00045E2F" w:rsidRDefault="00045E2F" w:rsidP="00045E2F">
      <w:pPr>
        <w:pStyle w:val="ab"/>
        <w:spacing w:before="0" w:beforeAutospacing="0" w:after="0" w:afterAutospacing="0"/>
        <w:jc w:val="both"/>
        <w:rPr>
          <w:color w:val="333333"/>
          <w:sz w:val="26"/>
          <w:szCs w:val="26"/>
        </w:rPr>
      </w:pPr>
    </w:p>
    <w:p w14:paraId="1FD06363" w14:textId="59A8999C" w:rsidR="00045E2F" w:rsidRDefault="00045E2F" w:rsidP="000A2243">
      <w:pPr>
        <w:rPr>
          <w:color w:val="333333"/>
          <w:sz w:val="26"/>
          <w:szCs w:val="26"/>
        </w:rPr>
      </w:pPr>
    </w:p>
    <w:p w14:paraId="7FC96500" w14:textId="61ACF30C" w:rsidR="00045E2F" w:rsidRDefault="00045E2F" w:rsidP="00045E2F">
      <w:pPr>
        <w:pStyle w:val="ab"/>
        <w:spacing w:before="0" w:beforeAutospacing="0" w:after="0" w:afterAutospacing="0"/>
        <w:jc w:val="both"/>
        <w:rPr>
          <w:color w:val="333333"/>
          <w:sz w:val="26"/>
          <w:szCs w:val="26"/>
        </w:rPr>
      </w:pPr>
      <w:r>
        <w:rPr>
          <w:color w:val="333333"/>
          <w:sz w:val="26"/>
          <w:szCs w:val="26"/>
        </w:rPr>
        <w:t>荀甲组</w:t>
      </w:r>
      <w:r>
        <w:rPr>
          <w:rStyle w:val="a9"/>
          <w:color w:val="333333"/>
          <w:sz w:val="26"/>
          <w:szCs w:val="26"/>
        </w:rPr>
        <w:t>问难</w:t>
      </w:r>
    </w:p>
    <w:p w14:paraId="738E519D" w14:textId="469193C5" w:rsidR="00045E2F" w:rsidRDefault="00045E2F" w:rsidP="00045E2F">
      <w:pPr>
        <w:pStyle w:val="ab"/>
        <w:spacing w:before="0" w:beforeAutospacing="0" w:after="0" w:afterAutospacing="0"/>
        <w:jc w:val="both"/>
        <w:rPr>
          <w:color w:val="333333"/>
          <w:sz w:val="26"/>
          <w:szCs w:val="26"/>
        </w:rPr>
      </w:pPr>
      <w:r>
        <w:rPr>
          <w:color w:val="333333"/>
          <w:sz w:val="26"/>
          <w:szCs w:val="26"/>
        </w:rPr>
        <w:t>孟一组</w:t>
      </w:r>
      <w:r>
        <w:rPr>
          <w:rStyle w:val="a9"/>
          <w:color w:val="333333"/>
          <w:sz w:val="26"/>
          <w:szCs w:val="26"/>
        </w:rPr>
        <w:t>回答</w:t>
      </w:r>
    </w:p>
    <w:p w14:paraId="35DDD96A" w14:textId="59DEC43B" w:rsidR="00045E2F" w:rsidRDefault="00045E2F" w:rsidP="00045E2F">
      <w:pPr>
        <w:rPr>
          <w:color w:val="333333"/>
          <w:sz w:val="26"/>
          <w:szCs w:val="26"/>
        </w:rPr>
      </w:pPr>
    </w:p>
    <w:p w14:paraId="1AEA8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仁政与法治之争</w:t>
      </w:r>
    </w:p>
    <w:p w14:paraId="327824C8" w14:textId="77777777" w:rsidR="00045E2F" w:rsidRDefault="00045E2F" w:rsidP="00045E2F">
      <w:pPr>
        <w:pStyle w:val="ab"/>
        <w:spacing w:before="0" w:beforeAutospacing="0" w:after="0" w:afterAutospacing="0"/>
        <w:jc w:val="both"/>
        <w:rPr>
          <w:color w:val="333333"/>
          <w:sz w:val="26"/>
          <w:szCs w:val="26"/>
        </w:rPr>
      </w:pPr>
    </w:p>
    <w:p w14:paraId="4627EA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省刑罚，薄赋</w:t>
      </w:r>
      <w:proofErr w:type="gramStart"/>
      <w:r>
        <w:rPr>
          <w:color w:val="333333"/>
          <w:sz w:val="26"/>
          <w:szCs w:val="26"/>
        </w:rPr>
        <w:t>敛</w:t>
      </w:r>
      <w:proofErr w:type="gramEnd"/>
      <w:r>
        <w:rPr>
          <w:color w:val="333333"/>
          <w:sz w:val="26"/>
          <w:szCs w:val="26"/>
        </w:rPr>
        <w:t>，用民以时，尽是休养生息，图谋长远之道，</w:t>
      </w:r>
      <w:proofErr w:type="gramStart"/>
      <w:r>
        <w:rPr>
          <w:color w:val="333333"/>
          <w:sz w:val="26"/>
          <w:szCs w:val="26"/>
        </w:rPr>
        <w:t>若彼尽起</w:t>
      </w:r>
      <w:proofErr w:type="gramEnd"/>
      <w:r>
        <w:rPr>
          <w:color w:val="333333"/>
          <w:sz w:val="26"/>
          <w:szCs w:val="26"/>
        </w:rPr>
        <w:t>精锐之师，</w:t>
      </w:r>
      <w:proofErr w:type="gramStart"/>
      <w:r>
        <w:rPr>
          <w:color w:val="333333"/>
          <w:sz w:val="26"/>
          <w:szCs w:val="26"/>
        </w:rPr>
        <w:t>以攻尔“仁义之师”</w:t>
      </w:r>
      <w:proofErr w:type="gramEnd"/>
      <w:r>
        <w:rPr>
          <w:color w:val="333333"/>
          <w:sz w:val="26"/>
          <w:szCs w:val="26"/>
        </w:rPr>
        <w:t>，“仁政”又何以应对？</w:t>
      </w:r>
    </w:p>
    <w:p w14:paraId="01492458" w14:textId="521AF934" w:rsidR="00045E2F" w:rsidRDefault="00045E2F" w:rsidP="00045E2F">
      <w:pPr>
        <w:rPr>
          <w:color w:val="333333"/>
          <w:sz w:val="26"/>
          <w:szCs w:val="26"/>
        </w:rPr>
      </w:pPr>
    </w:p>
    <w:p w14:paraId="6E03F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2A2CF719" w14:textId="77777777" w:rsidR="00045E2F" w:rsidRDefault="00045E2F" w:rsidP="00045E2F">
      <w:pPr>
        <w:pStyle w:val="ab"/>
        <w:spacing w:before="0" w:beforeAutospacing="0" w:after="0" w:afterAutospacing="0"/>
        <w:jc w:val="both"/>
        <w:rPr>
          <w:color w:val="333333"/>
          <w:sz w:val="26"/>
          <w:szCs w:val="26"/>
        </w:rPr>
      </w:pPr>
    </w:p>
    <w:p w14:paraId="1A1033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历史上有一位先王：古公</w:t>
      </w:r>
      <w:proofErr w:type="gramStart"/>
      <w:r>
        <w:rPr>
          <w:color w:val="333333"/>
          <w:sz w:val="26"/>
          <w:szCs w:val="26"/>
        </w:rPr>
        <w:t>亶父用行动</w:t>
      </w:r>
      <w:proofErr w:type="gramEnd"/>
      <w:r>
        <w:rPr>
          <w:color w:val="333333"/>
          <w:sz w:val="26"/>
          <w:szCs w:val="26"/>
        </w:rPr>
        <w:t>给出了自己的答案：跑。为政在人而不在地，在民不在国。民所在之地，皆是我国，民信而国自立。</w:t>
      </w:r>
    </w:p>
    <w:p w14:paraId="5969D02F" w14:textId="21CFBBFB" w:rsidR="00045E2F" w:rsidRDefault="00045E2F" w:rsidP="000A2243">
      <w:pPr>
        <w:pStyle w:val="ab"/>
        <w:spacing w:before="0" w:beforeAutospacing="0" w:after="0" w:afterAutospacing="0"/>
        <w:jc w:val="both"/>
        <w:rPr>
          <w:color w:val="333333"/>
          <w:sz w:val="26"/>
          <w:szCs w:val="26"/>
        </w:rPr>
      </w:pPr>
    </w:p>
    <w:p w14:paraId="4B648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6AC5E59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504FE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我方认同“仁者无敌”，但孟子后面的措施过于迂阔偏颇，或者讲孟子的仁政并不是真正的仁政，《尚书》言“刑罚</w:t>
      </w:r>
      <w:proofErr w:type="gramStart"/>
      <w:r>
        <w:rPr>
          <w:color w:val="333333"/>
          <w:sz w:val="26"/>
          <w:szCs w:val="26"/>
        </w:rPr>
        <w:t>世</w:t>
      </w:r>
      <w:proofErr w:type="gramEnd"/>
      <w:r>
        <w:rPr>
          <w:color w:val="333333"/>
          <w:sz w:val="26"/>
          <w:szCs w:val="26"/>
        </w:rPr>
        <w:t>轻</w:t>
      </w:r>
      <w:proofErr w:type="gramStart"/>
      <w:r>
        <w:rPr>
          <w:color w:val="333333"/>
          <w:sz w:val="26"/>
          <w:szCs w:val="26"/>
        </w:rPr>
        <w:t>世</w:t>
      </w:r>
      <w:proofErr w:type="gramEnd"/>
      <w:r>
        <w:rPr>
          <w:color w:val="333333"/>
          <w:sz w:val="26"/>
          <w:szCs w:val="26"/>
        </w:rPr>
        <w:t>重”，孔子说：</w:t>
      </w:r>
      <w:r>
        <w:rPr>
          <w:color w:val="333333"/>
          <w:sz w:val="26"/>
          <w:szCs w:val="26"/>
        </w:rPr>
        <w:lastRenderedPageBreak/>
        <w:t>“政宽则民慢，慢则纠之以猛；猛则民残，残则施之以宽。宽以济猛，猛以济宽，政是以</w:t>
      </w:r>
      <w:proofErr w:type="gramStart"/>
      <w:r>
        <w:rPr>
          <w:color w:val="333333"/>
          <w:sz w:val="26"/>
          <w:szCs w:val="26"/>
        </w:rPr>
        <w:t>和</w:t>
      </w:r>
      <w:proofErr w:type="gramEnd"/>
      <w:r>
        <w:rPr>
          <w:color w:val="333333"/>
          <w:sz w:val="26"/>
          <w:szCs w:val="26"/>
        </w:rPr>
        <w:t>。</w:t>
      </w:r>
      <w:proofErr w:type="gramStart"/>
      <w:r>
        <w:rPr>
          <w:color w:val="333333"/>
          <w:sz w:val="26"/>
          <w:szCs w:val="26"/>
        </w:rPr>
        <w:t>”，</w:t>
      </w:r>
      <w:proofErr w:type="gramEnd"/>
      <w:r>
        <w:rPr>
          <w:color w:val="333333"/>
          <w:sz w:val="26"/>
          <w:szCs w:val="26"/>
        </w:rPr>
        <w:t>当知仁者虽无敌，但仁者遭逢乱世，需用重典，方能救民于水火，重归一统，如秦国变法，行法家之政，不省刑罚，不薄税敛，却六王毕，四海一此等例子不胜枚举，用“仁政”还是用“法治“，是要顺应社会实际而进行变化，如阴阳变化一般，仁者不离之道也，不离的是当前的社会实际，所以能行重典，重建秩序的才是真正的仁者，而不是一味省薄。</w:t>
      </w:r>
    </w:p>
    <w:p w14:paraId="6BA8882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B7C2612" w14:textId="396B4EDF" w:rsidR="00045E2F" w:rsidRDefault="00045E2F" w:rsidP="00045E2F">
      <w:pPr>
        <w:rPr>
          <w:color w:val="333333"/>
          <w:sz w:val="26"/>
          <w:szCs w:val="26"/>
        </w:rPr>
      </w:pPr>
    </w:p>
    <w:p w14:paraId="24CD5B9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53F0A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E8FBE4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儒家非常重视行动，孟子怎么会只讲迂阔偏颇之事呢。</w:t>
      </w:r>
    </w:p>
    <w:p w14:paraId="3B83CAD1"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4A0874A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省刑罚，薄税</w:t>
      </w:r>
      <w:proofErr w:type="gramStart"/>
      <w:r>
        <w:rPr>
          <w:rFonts w:ascii="Helvetica" w:hAnsi="Helvetica" w:cs="Helvetica"/>
          <w:color w:val="6E6D74"/>
          <w:spacing w:val="30"/>
          <w:sz w:val="26"/>
          <w:szCs w:val="26"/>
        </w:rPr>
        <w:t>敛</w:t>
      </w:r>
      <w:proofErr w:type="gramEnd"/>
      <w:r>
        <w:rPr>
          <w:rFonts w:ascii="Helvetica" w:hAnsi="Helvetica" w:cs="Helvetica"/>
          <w:color w:val="6E6D74"/>
          <w:spacing w:val="30"/>
          <w:sz w:val="26"/>
          <w:szCs w:val="26"/>
        </w:rPr>
        <w:t>，深耕易</w:t>
      </w:r>
      <w:proofErr w:type="gramStart"/>
      <w:r>
        <w:rPr>
          <w:rFonts w:ascii="Helvetica" w:hAnsi="Helvetica" w:cs="Helvetica"/>
          <w:color w:val="6E6D74"/>
          <w:spacing w:val="30"/>
          <w:sz w:val="26"/>
          <w:szCs w:val="26"/>
        </w:rPr>
        <w:t>耨</w:t>
      </w:r>
      <w:proofErr w:type="gramEnd"/>
      <w:r>
        <w:rPr>
          <w:rFonts w:ascii="Helvetica" w:hAnsi="Helvetica" w:cs="Helvetica"/>
          <w:color w:val="6E6D74"/>
          <w:spacing w:val="30"/>
          <w:sz w:val="26"/>
          <w:szCs w:val="26"/>
        </w:rPr>
        <w:t>是仁政之根基。行此仁政，百姓可休养生息，力尽于农田，而有闲暇亦可修学礼义。君为百姓着想，力行仁政使百姓仓</w:t>
      </w:r>
      <w:proofErr w:type="gramStart"/>
      <w:r>
        <w:rPr>
          <w:rFonts w:ascii="Helvetica" w:hAnsi="Helvetica" w:cs="Helvetica"/>
          <w:color w:val="6E6D74"/>
          <w:spacing w:val="30"/>
          <w:sz w:val="26"/>
          <w:szCs w:val="26"/>
        </w:rPr>
        <w:t>禀</w:t>
      </w:r>
      <w:proofErr w:type="gramEnd"/>
      <w:r>
        <w:rPr>
          <w:rFonts w:ascii="Helvetica" w:hAnsi="Helvetica" w:cs="Helvetica"/>
          <w:color w:val="6E6D74"/>
          <w:spacing w:val="30"/>
          <w:sz w:val="26"/>
          <w:szCs w:val="26"/>
        </w:rPr>
        <w:t>实、衣食足而知礼仪荣辱，百姓则尊君亲上，国家上下齐心协力，正是</w:t>
      </w:r>
      <w:proofErr w:type="gramStart"/>
      <w:r>
        <w:rPr>
          <w:rFonts w:ascii="Helvetica" w:hAnsi="Helvetica" w:cs="Helvetica"/>
          <w:color w:val="6E6D74"/>
          <w:spacing w:val="30"/>
          <w:sz w:val="26"/>
          <w:szCs w:val="26"/>
        </w:rPr>
        <w:t>是</w:t>
      </w:r>
      <w:proofErr w:type="gramEnd"/>
      <w:r>
        <w:rPr>
          <w:rFonts w:ascii="Helvetica" w:hAnsi="Helvetica" w:cs="Helvetica"/>
          <w:color w:val="6E6D74"/>
          <w:spacing w:val="30"/>
          <w:sz w:val="26"/>
          <w:szCs w:val="26"/>
        </w:rPr>
        <w:t>仁者不离的强盛之道，而且也不易出现法治变革强国之弊端：伤仁爱而专于刑狱之事，最后导致上下分离，君民对立，国政必废。就像张力太大，皮筋会被拉断。（《艺文志》云：</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法家者流，</w:t>
      </w:r>
      <w:r>
        <w:rPr>
          <w:rFonts w:ascii="Helvetica" w:hAnsi="Helvetica" w:cs="Helvetica"/>
          <w:color w:val="6E6D74"/>
          <w:spacing w:val="30"/>
          <w:sz w:val="26"/>
          <w:szCs w:val="26"/>
        </w:rPr>
        <w:lastRenderedPageBreak/>
        <w:t>盖出于理官。信赏必罚，以辅礼制。《易》曰：</w:t>
      </w:r>
      <w:r>
        <w:rPr>
          <w:rFonts w:ascii="Helvetica" w:hAnsi="Helvetica" w:cs="Helvetica"/>
          <w:color w:val="6E6D74"/>
          <w:spacing w:val="30"/>
          <w:sz w:val="26"/>
          <w:szCs w:val="26"/>
        </w:rPr>
        <w:t>“</w:t>
      </w:r>
      <w:r>
        <w:rPr>
          <w:rFonts w:ascii="Helvetica" w:hAnsi="Helvetica" w:cs="Helvetica"/>
          <w:color w:val="6E6D74"/>
          <w:spacing w:val="30"/>
          <w:sz w:val="26"/>
          <w:szCs w:val="26"/>
        </w:rPr>
        <w:t>先王以明罚飭法。</w:t>
      </w:r>
      <w:r>
        <w:rPr>
          <w:rFonts w:ascii="Helvetica" w:hAnsi="Helvetica" w:cs="Helvetica"/>
          <w:color w:val="6E6D74"/>
          <w:spacing w:val="30"/>
          <w:sz w:val="26"/>
          <w:szCs w:val="26"/>
        </w:rPr>
        <w:t>”</w:t>
      </w:r>
      <w:r>
        <w:rPr>
          <w:rFonts w:ascii="Helvetica" w:hAnsi="Helvetica" w:cs="Helvetica"/>
          <w:color w:val="6E6D74"/>
          <w:spacing w:val="30"/>
          <w:sz w:val="26"/>
          <w:szCs w:val="26"/>
        </w:rPr>
        <w:t>此其所长也。及刻者为之，则无教化，去仁爱，专任刑法，而欲以致治；至于残害至亲，</w:t>
      </w:r>
      <w:proofErr w:type="gramStart"/>
      <w:r>
        <w:rPr>
          <w:rFonts w:ascii="Helvetica" w:hAnsi="Helvetica" w:cs="Helvetica"/>
          <w:color w:val="6E6D74"/>
          <w:spacing w:val="30"/>
          <w:sz w:val="26"/>
          <w:szCs w:val="26"/>
        </w:rPr>
        <w:t>伤恩薄厚</w:t>
      </w:r>
      <w:proofErr w:type="gramEnd"/>
      <w:r>
        <w:rPr>
          <w:rFonts w:ascii="Helvetica" w:hAnsi="Helvetica" w:cs="Helvetica"/>
          <w:color w:val="6E6D74"/>
          <w:spacing w:val="30"/>
          <w:sz w:val="26"/>
          <w:szCs w:val="26"/>
        </w:rPr>
        <w:t>。</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w:t>
      </w:r>
    </w:p>
    <w:p w14:paraId="41707533"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124CFE6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而且孟子提出的仁政也考虑了社会背景。惠王任人唯亲导致大量人才流失到邻国。而其又图称王的虚名，四处征战，使国内百姓困苦不堪，野有饿殍。孟子见梁惠王时，魏国已入暮年，而周围大国却蒸蒸日上。试想，老弱之人要和年轻力壮者拼命以雪耻，我们能做什么？只能劝他好好吃饭，按时睡觉把身体养好，然后再开些治病的良药，徐徐图之。</w:t>
      </w:r>
    </w:p>
    <w:p w14:paraId="2EC82C81"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50601319"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所以，孟子之仁政，并非过于偏颇或脱离实际，反而是从根本上解决魏国的问题，使君民上下不离，如此国力自然会慢慢恢复。</w:t>
      </w:r>
    </w:p>
    <w:p w14:paraId="10C995CE"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2084ACA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太史公曰：</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礼禁于未然之前，法施于已然之后</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，法治是</w:t>
      </w:r>
      <w:proofErr w:type="gramStart"/>
      <w:r>
        <w:rPr>
          <w:rStyle w:val="ql-author-7607965"/>
          <w:rFonts w:ascii="Helvetica" w:hAnsi="Helvetica" w:cs="Helvetica"/>
          <w:color w:val="6E6D74"/>
          <w:spacing w:val="30"/>
          <w:sz w:val="26"/>
          <w:szCs w:val="26"/>
        </w:rPr>
        <w:t>礼不好</w:t>
      </w:r>
      <w:proofErr w:type="gramEnd"/>
      <w:r>
        <w:rPr>
          <w:rStyle w:val="ql-author-7607965"/>
          <w:rFonts w:ascii="Helvetica" w:hAnsi="Helvetica" w:cs="Helvetica"/>
          <w:color w:val="6E6D74"/>
          <w:spacing w:val="30"/>
          <w:sz w:val="26"/>
          <w:szCs w:val="26"/>
        </w:rPr>
        <w:t>用之后的最后底线，并非乱世之中法治就是最好的选择。</w:t>
      </w:r>
    </w:p>
    <w:p w14:paraId="1CE0013F" w14:textId="77777777" w:rsidR="00045E2F" w:rsidRDefault="00045E2F" w:rsidP="00045E2F"/>
    <w:p w14:paraId="589C966B" w14:textId="4D573F98" w:rsidR="00045E2F" w:rsidRDefault="00045E2F" w:rsidP="00045E2F"/>
    <w:p w14:paraId="265802B4" w14:textId="77777777" w:rsidR="00045E2F" w:rsidRDefault="00045E2F" w:rsidP="00045E2F">
      <w:pPr>
        <w:pStyle w:val="a"/>
      </w:pPr>
      <w:bookmarkStart w:id="10" w:name="_Toc3718887"/>
      <w:bookmarkStart w:id="11" w:name="_Toc9673489"/>
      <w:r>
        <w:t>孟荀问学</w:t>
      </w:r>
      <w:proofErr w:type="gramStart"/>
      <w:r>
        <w:t>丨</w:t>
      </w:r>
      <w:proofErr w:type="gramEnd"/>
      <w:r>
        <w:t>《孟子·梁惠王·第六章》</w:t>
      </w:r>
      <w:bookmarkEnd w:id="10"/>
      <w:bookmarkEnd w:id="11"/>
    </w:p>
    <w:p w14:paraId="196C80A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lastRenderedPageBreak/>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28FF7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2E73C4" w14:textId="2D6B44B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孟荀问学第六期</w:t>
      </w:r>
    </w:p>
    <w:p w14:paraId="7DBD581E" w14:textId="0738650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A8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F31AA8" w14:textId="77777777" w:rsidR="00045E2F" w:rsidRDefault="00045E2F" w:rsidP="00045E2F">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27526A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第六章》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9E3B86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51CD4A3" w14:textId="569315B0"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孟十五组</w:t>
      </w:r>
      <w:r>
        <w:rPr>
          <w:rStyle w:val="a9"/>
          <w:rFonts w:ascii="Helvetica" w:hAnsi="Helvetica" w:cs="Helvetica"/>
          <w:color w:val="333333"/>
          <w:spacing w:val="8"/>
          <w:sz w:val="26"/>
          <w:szCs w:val="26"/>
        </w:rPr>
        <w:t>注疏</w:t>
      </w:r>
    </w:p>
    <w:p w14:paraId="315D064A" w14:textId="63B3F633" w:rsidR="00045E2F" w:rsidRDefault="00045E2F" w:rsidP="00045E2F">
      <w:pPr>
        <w:shd w:val="clear" w:color="auto" w:fill="FFFFFF"/>
        <w:spacing w:line="408" w:lineRule="atLeast"/>
        <w:rPr>
          <w:rFonts w:ascii="Helvetica" w:hAnsi="Helvetica" w:cs="Helvetica"/>
          <w:color w:val="333333"/>
          <w:spacing w:val="8"/>
          <w:sz w:val="26"/>
          <w:szCs w:val="26"/>
        </w:rPr>
      </w:pPr>
    </w:p>
    <w:p w14:paraId="58C719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9209A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CD0F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13</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14</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】矣。天油然【</w:t>
      </w:r>
      <w:r>
        <w:rPr>
          <w:rFonts w:ascii="Helvetica" w:hAnsi="Helvetica" w:cs="Helvetica"/>
          <w:color w:val="333333"/>
          <w:spacing w:val="8"/>
          <w:sz w:val="26"/>
          <w:szCs w:val="26"/>
        </w:rPr>
        <w:t>16</w:t>
      </w:r>
      <w:r>
        <w:rPr>
          <w:rFonts w:ascii="Helvetica" w:hAnsi="Helvetica" w:cs="Helvetica"/>
          <w:color w:val="333333"/>
          <w:spacing w:val="8"/>
          <w:sz w:val="26"/>
          <w:szCs w:val="26"/>
        </w:rPr>
        <w:t>】作云，沛然【</w:t>
      </w:r>
      <w:r>
        <w:rPr>
          <w:rFonts w:ascii="Helvetica" w:hAnsi="Helvetica" w:cs="Helvetica"/>
          <w:color w:val="333333"/>
          <w:spacing w:val="8"/>
          <w:sz w:val="26"/>
          <w:szCs w:val="26"/>
        </w:rPr>
        <w:t>17</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】然兴【</w:t>
      </w:r>
      <w:r>
        <w:rPr>
          <w:rFonts w:ascii="Helvetica" w:hAnsi="Helvetica" w:cs="Helvetica"/>
          <w:color w:val="333333"/>
          <w:spacing w:val="8"/>
          <w:sz w:val="26"/>
          <w:szCs w:val="26"/>
        </w:rPr>
        <w:t>19</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21</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22</w:t>
      </w:r>
      <w:r>
        <w:rPr>
          <w:rFonts w:ascii="Helvetica" w:hAnsi="Helvetica" w:cs="Helvetica"/>
          <w:color w:val="333333"/>
          <w:spacing w:val="8"/>
          <w:sz w:val="26"/>
          <w:szCs w:val="26"/>
        </w:rPr>
        <w:t>】领【</w:t>
      </w:r>
      <w:r>
        <w:rPr>
          <w:rFonts w:ascii="Helvetica" w:hAnsi="Helvetica" w:cs="Helvetica"/>
          <w:color w:val="333333"/>
          <w:spacing w:val="8"/>
          <w:sz w:val="26"/>
          <w:szCs w:val="26"/>
        </w:rPr>
        <w:t>23</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24</w:t>
      </w:r>
      <w:r>
        <w:rPr>
          <w:rFonts w:ascii="Helvetica" w:hAnsi="Helvetica" w:cs="Helvetica"/>
          <w:color w:val="333333"/>
          <w:spacing w:val="8"/>
          <w:sz w:val="26"/>
          <w:szCs w:val="26"/>
        </w:rPr>
        <w:t>】之，由水之就下，沛然谁能御之。</w:t>
      </w:r>
    </w:p>
    <w:p w14:paraId="2FC97E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0368CB" w14:textId="09F8E6A3" w:rsidR="00045E2F" w:rsidRDefault="00045E2F" w:rsidP="00045E2F">
      <w:pPr>
        <w:shd w:val="clear" w:color="auto" w:fill="FFFFFF"/>
        <w:spacing w:line="408" w:lineRule="atLeast"/>
        <w:rPr>
          <w:rFonts w:ascii="Helvetica" w:hAnsi="Helvetica" w:cs="Helvetica"/>
          <w:color w:val="333333"/>
          <w:spacing w:val="8"/>
          <w:sz w:val="26"/>
          <w:szCs w:val="26"/>
        </w:rPr>
      </w:pPr>
    </w:p>
    <w:p w14:paraId="7DD82E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6D8D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C87A3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有区别的，视而不见是身心极为紧密的情况下出现的情形，见是有自身主体性的判断。</w:t>
      </w:r>
    </w:p>
    <w:p w14:paraId="6804A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】襄：《说文》汉令，解衣</w:t>
      </w:r>
      <w:proofErr w:type="gramStart"/>
      <w:r>
        <w:rPr>
          <w:rFonts w:ascii="Helvetica" w:hAnsi="Helvetica" w:cs="Helvetica"/>
          <w:color w:val="333333"/>
          <w:spacing w:val="8"/>
          <w:sz w:val="26"/>
          <w:szCs w:val="26"/>
        </w:rPr>
        <w:t>而耕谓之</w:t>
      </w:r>
      <w:proofErr w:type="gramEnd"/>
      <w:r>
        <w:rPr>
          <w:rFonts w:ascii="Helvetica" w:hAnsi="Helvetica" w:cs="Helvetica"/>
          <w:color w:val="333333"/>
          <w:spacing w:val="8"/>
          <w:sz w:val="26"/>
          <w:szCs w:val="26"/>
        </w:rPr>
        <w:t>襄。周书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。梁襄王之谥号。梁襄王姬姓，魏氏，名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魏世家》襄王元年，与诸侯会徐州，相王也。追尊父惠王为王。初承王位即会盟诸侯，僭越称王，然而在位十五年，四败于秦，一败于楚，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胜于楚，失河西、</w:t>
      </w:r>
      <w:proofErr w:type="gramStart"/>
      <w:r>
        <w:rPr>
          <w:rFonts w:ascii="Helvetica" w:hAnsi="Helvetica" w:cs="Helvetica"/>
          <w:color w:val="333333"/>
          <w:spacing w:val="8"/>
          <w:sz w:val="26"/>
          <w:szCs w:val="26"/>
        </w:rPr>
        <w:t>汾</w:t>
      </w:r>
      <w:proofErr w:type="gramEnd"/>
      <w:r>
        <w:rPr>
          <w:rFonts w:ascii="Helvetica" w:hAnsi="Helvetica" w:cs="Helvetica"/>
          <w:color w:val="333333"/>
          <w:spacing w:val="8"/>
          <w:sz w:val="26"/>
          <w:szCs w:val="26"/>
        </w:rPr>
        <w:t>阴、皮氏、蒲阳、曲沃、平周诸地。虽称王，但屡战屡败，国土丧于秦，不免覆灭矣。</w:t>
      </w:r>
    </w:p>
    <w:p w14:paraId="159BDE4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17AC1E4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。此处引申为远远望去。《说苑》古者圣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时变，登灵台以望气氛。后世</w:t>
      </w:r>
      <w:proofErr w:type="gramStart"/>
      <w:r>
        <w:rPr>
          <w:rFonts w:ascii="Helvetica" w:hAnsi="Helvetica" w:cs="Helvetica"/>
          <w:color w:val="333333"/>
          <w:spacing w:val="8"/>
          <w:sz w:val="26"/>
          <w:szCs w:val="26"/>
        </w:rPr>
        <w:t>降本流末而</w:t>
      </w:r>
      <w:proofErr w:type="gramEnd"/>
      <w:r>
        <w:rPr>
          <w:rFonts w:ascii="Helvetica" w:hAnsi="Helvetica" w:cs="Helvetica"/>
          <w:color w:val="333333"/>
          <w:spacing w:val="8"/>
          <w:sz w:val="26"/>
          <w:szCs w:val="26"/>
        </w:rPr>
        <w:t>成吉凶之术。</w:t>
      </w:r>
      <w:proofErr w:type="gramStart"/>
      <w:r>
        <w:rPr>
          <w:rFonts w:ascii="Helvetica" w:hAnsi="Helvetica" w:cs="Helvetica"/>
          <w:color w:val="333333"/>
          <w:spacing w:val="8"/>
          <w:sz w:val="26"/>
          <w:szCs w:val="26"/>
        </w:rPr>
        <w:t>《墨子</w:t>
      </w:r>
      <w:r>
        <w:rPr>
          <w:rFonts w:ascii="Helvetica" w:hAnsi="Helvetica" w:cs="Helvetica"/>
          <w:color w:val="333333"/>
          <w:spacing w:val="8"/>
          <w:sz w:val="26"/>
          <w:szCs w:val="26"/>
        </w:rPr>
        <w:t>·</w:t>
      </w:r>
      <w:r>
        <w:rPr>
          <w:rFonts w:ascii="Helvetica" w:hAnsi="Helvetica" w:cs="Helvetica"/>
          <w:color w:val="333333"/>
          <w:spacing w:val="8"/>
          <w:sz w:val="26"/>
          <w:szCs w:val="26"/>
        </w:rPr>
        <w:t>迎敌祠》凡望气</w:t>
      </w:r>
      <w:proofErr w:type="gramEnd"/>
      <w:r>
        <w:rPr>
          <w:rFonts w:ascii="Helvetica" w:hAnsi="Helvetica" w:cs="Helvetica"/>
          <w:color w:val="333333"/>
          <w:spacing w:val="8"/>
          <w:sz w:val="26"/>
          <w:szCs w:val="26"/>
        </w:rPr>
        <w:t>，有大将气，有小将气，有往气，有来气，有败气，能得明此者可知成败、吉凶。《长期念佛或修道的人在相貌上会发生怎样的改变？》至于专业以看相为生的人，那是有一定训练的。所观是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而非相。原来叫做</w:t>
      </w:r>
      <w:proofErr w:type="gramStart"/>
      <w:r>
        <w:rPr>
          <w:rFonts w:ascii="Helvetica" w:hAnsi="Helvetica" w:cs="Helvetica"/>
          <w:color w:val="333333"/>
          <w:spacing w:val="8"/>
          <w:sz w:val="26"/>
          <w:szCs w:val="26"/>
        </w:rPr>
        <w:t>看颜气</w:t>
      </w:r>
      <w:proofErr w:type="gramEnd"/>
      <w:r>
        <w:rPr>
          <w:rFonts w:ascii="Helvetica" w:hAnsi="Helvetica" w:cs="Helvetica"/>
          <w:color w:val="333333"/>
          <w:spacing w:val="8"/>
          <w:sz w:val="26"/>
          <w:szCs w:val="26"/>
        </w:rPr>
        <w:t>。形气相摩之所成。是原来望气的一个分支。修炼的人如果形气发生变化，那么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会有变化。</w:t>
      </w:r>
    </w:p>
    <w:p w14:paraId="4111FEE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p>
    <w:p w14:paraId="6A6DBD5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，治也；从口，言令也。发言以治国，意指国家统治者。《说文注》</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，治也。《小雪未竟，朔源玉皇》君者，群下归心，这样才能民心归之，成就不可阻挡之势。</w:t>
      </w:r>
    </w:p>
    <w:p w14:paraId="0F05740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。尤，异于凡也。《广韵》成也。迎也。即也。京，人所为绝高丘也。《说文注》京者，高也。高则异于</w:t>
      </w:r>
      <w:proofErr w:type="gramStart"/>
      <w:r>
        <w:rPr>
          <w:rFonts w:ascii="Helvetica" w:hAnsi="Helvetica" w:cs="Helvetica"/>
          <w:color w:val="333333"/>
          <w:spacing w:val="8"/>
          <w:sz w:val="26"/>
          <w:szCs w:val="26"/>
        </w:rPr>
        <w:t>凡</w:t>
      </w:r>
      <w:proofErr w:type="gramEnd"/>
      <w:r>
        <w:rPr>
          <w:rFonts w:ascii="Helvetica" w:hAnsi="Helvetica" w:cs="Helvetica"/>
          <w:color w:val="333333"/>
          <w:spacing w:val="8"/>
          <w:sz w:val="26"/>
          <w:szCs w:val="26"/>
        </w:rPr>
        <w:t>。引申为趋近。</w:t>
      </w:r>
    </w:p>
    <w:p w14:paraId="5F40AD3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，二声，鬼头），虎省。鬼头而虎爪，可畏也。指惧怕、敬服意。《三官考校，德必有威》自新其德，不重则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威。天道也。这两句是在说梁襄王毫无威仪，有德才有威，无学无德</w:t>
      </w:r>
      <w:proofErr w:type="gramStart"/>
      <w:r>
        <w:rPr>
          <w:rFonts w:ascii="Helvetica" w:hAnsi="Helvetica" w:cs="Helvetica"/>
          <w:color w:val="333333"/>
          <w:spacing w:val="8"/>
          <w:sz w:val="26"/>
          <w:szCs w:val="26"/>
        </w:rPr>
        <w:t>无敬无慎</w:t>
      </w:r>
      <w:proofErr w:type="gramEnd"/>
      <w:r>
        <w:rPr>
          <w:rFonts w:ascii="Helvetica" w:hAnsi="Helvetica" w:cs="Helvetica"/>
          <w:color w:val="333333"/>
          <w:spacing w:val="8"/>
          <w:sz w:val="26"/>
          <w:szCs w:val="26"/>
        </w:rPr>
        <w:t>，自然没有威仪。</w:t>
      </w:r>
    </w:p>
    <w:p w14:paraId="4F43240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5DC9E7B9"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25CB937A"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天下定。安，《说文》静也。从女在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下。《性自命出，品物流行》但是孟子并不同意。孟子要将人和禽兽、和万物区别开来，他要通过人性的定义，通过</w:t>
      </w:r>
      <w:r>
        <w:rPr>
          <w:rFonts w:ascii="Helvetica" w:hAnsi="Helvetica" w:cs="Helvetica"/>
          <w:color w:val="333333"/>
          <w:spacing w:val="8"/>
          <w:sz w:val="26"/>
          <w:szCs w:val="26"/>
        </w:rPr>
        <w:t>“</w:t>
      </w:r>
      <w:r>
        <w:rPr>
          <w:rFonts w:ascii="Helvetica" w:hAnsi="Helvetica" w:cs="Helvetica"/>
          <w:color w:val="333333"/>
          <w:spacing w:val="8"/>
          <w:sz w:val="26"/>
          <w:szCs w:val="26"/>
        </w:rPr>
        <w:t>仁义礼智</w:t>
      </w:r>
      <w:r>
        <w:rPr>
          <w:rFonts w:ascii="Helvetica" w:hAnsi="Helvetica" w:cs="Helvetica"/>
          <w:color w:val="333333"/>
          <w:spacing w:val="8"/>
          <w:sz w:val="26"/>
          <w:szCs w:val="26"/>
        </w:rPr>
        <w:t>”</w:t>
      </w:r>
      <w:r>
        <w:rPr>
          <w:rFonts w:ascii="Helvetica" w:hAnsi="Helvetica" w:cs="Helvetica"/>
          <w:color w:val="333333"/>
          <w:spacing w:val="8"/>
          <w:sz w:val="26"/>
          <w:szCs w:val="26"/>
        </w:rPr>
        <w:t>四端，来赋予其特殊意义，要让人从这个自然中脱离出来。这个在当时是件好事儿，因为那个时候战乱杀戮太过，不把</w:t>
      </w:r>
      <w:r>
        <w:rPr>
          <w:rFonts w:ascii="Helvetica" w:hAnsi="Helvetica" w:cs="Helvetica"/>
          <w:color w:val="333333"/>
          <w:spacing w:val="8"/>
          <w:sz w:val="26"/>
          <w:szCs w:val="26"/>
        </w:rPr>
        <w:lastRenderedPageBreak/>
        <w:t>人当人的事情是非常夸张的。在战国那个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的时代里，究竟会如何安定下来，是每个人都在思考的问题。</w:t>
      </w:r>
    </w:p>
    <w:p w14:paraId="0DE57F0C"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，化成万物。此处意为统一。</w:t>
      </w:r>
    </w:p>
    <w:p w14:paraId="3847AD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】与：《说文注》共举而与之也。此处意为归顺，归附。</w:t>
      </w:r>
    </w:p>
    <w:p w14:paraId="30C5AB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】苗：《说文》田中艸也。《说文注》苗者、禾之未秀者也。生曰苗，秀曰禾。这里用苗的比喻，一方面苗是刚生出来的状态，充满了生机；另一方面，</w:t>
      </w:r>
      <w:proofErr w:type="gramStart"/>
      <w:r>
        <w:rPr>
          <w:rFonts w:ascii="Helvetica" w:hAnsi="Helvetica" w:cs="Helvetica"/>
          <w:color w:val="333333"/>
          <w:spacing w:val="8"/>
          <w:sz w:val="26"/>
          <w:szCs w:val="26"/>
        </w:rPr>
        <w:t>苗需要</w:t>
      </w:r>
      <w:proofErr w:type="gramEnd"/>
      <w:r>
        <w:rPr>
          <w:rFonts w:ascii="Helvetica" w:hAnsi="Helvetica" w:cs="Helvetica"/>
          <w:color w:val="333333"/>
          <w:spacing w:val="8"/>
          <w:sz w:val="26"/>
          <w:szCs w:val="26"/>
        </w:rPr>
        <w:t>精心管理。这里</w:t>
      </w:r>
      <w:proofErr w:type="gramStart"/>
      <w:r>
        <w:rPr>
          <w:rFonts w:ascii="Helvetica" w:hAnsi="Helvetica" w:cs="Helvetica"/>
          <w:color w:val="333333"/>
          <w:spacing w:val="8"/>
          <w:sz w:val="26"/>
          <w:szCs w:val="26"/>
        </w:rPr>
        <w:t>也有善护生机</w:t>
      </w:r>
      <w:proofErr w:type="gramEnd"/>
      <w:r>
        <w:rPr>
          <w:rFonts w:ascii="Helvetica" w:hAnsi="Helvetica" w:cs="Helvetica"/>
          <w:color w:val="333333"/>
          <w:spacing w:val="8"/>
          <w:sz w:val="26"/>
          <w:szCs w:val="26"/>
        </w:rPr>
        <w:t>的意思。苗者青也。《立志中》青是什么意思，</w:t>
      </w:r>
      <w:proofErr w:type="gramStart"/>
      <w:r>
        <w:rPr>
          <w:rFonts w:ascii="Helvetica" w:hAnsi="Helvetica" w:cs="Helvetica"/>
          <w:color w:val="333333"/>
          <w:spacing w:val="8"/>
          <w:sz w:val="26"/>
          <w:szCs w:val="26"/>
        </w:rPr>
        <w:t>生丹也</w:t>
      </w:r>
      <w:proofErr w:type="gramEnd"/>
      <w:r>
        <w:rPr>
          <w:rFonts w:ascii="Helvetica" w:hAnsi="Helvetica" w:cs="Helvetica"/>
          <w:color w:val="333333"/>
          <w:spacing w:val="8"/>
          <w:sz w:val="26"/>
          <w:szCs w:val="26"/>
        </w:rPr>
        <w:t>，丹，它底下的月其实是丹字，上边少了一个撇，其实原来是有撇的。</w:t>
      </w:r>
      <w:proofErr w:type="gramStart"/>
      <w:r>
        <w:rPr>
          <w:rFonts w:ascii="Helvetica" w:hAnsi="Helvetica" w:cs="Helvetica"/>
          <w:color w:val="333333"/>
          <w:spacing w:val="8"/>
          <w:sz w:val="26"/>
          <w:szCs w:val="26"/>
        </w:rPr>
        <w:t>生丹的</w:t>
      </w:r>
      <w:proofErr w:type="gramEnd"/>
      <w:r>
        <w:rPr>
          <w:rFonts w:ascii="Helvetica" w:hAnsi="Helvetica" w:cs="Helvetica"/>
          <w:color w:val="333333"/>
          <w:spacing w:val="8"/>
          <w:sz w:val="26"/>
          <w:szCs w:val="26"/>
        </w:rPr>
        <w:t>意思，</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生火的东西，它是生机最旺的一个意思。所以我们的文明，是青色的文明，我们东方文明，青的地位象征着生气象征着真实，象征着初始。《汉族人善战么》汉族人不是善战而是善生。攻守阴阳</w:t>
      </w:r>
      <w:proofErr w:type="gramStart"/>
      <w:r>
        <w:rPr>
          <w:rFonts w:ascii="Helvetica" w:hAnsi="Helvetica" w:cs="Helvetica"/>
          <w:color w:val="333333"/>
          <w:spacing w:val="8"/>
          <w:sz w:val="26"/>
          <w:szCs w:val="26"/>
        </w:rPr>
        <w:t>煞生皆</w:t>
      </w:r>
      <w:proofErr w:type="gramEnd"/>
      <w:r>
        <w:rPr>
          <w:rFonts w:ascii="Helvetica" w:hAnsi="Helvetica" w:cs="Helvetica"/>
          <w:color w:val="333333"/>
          <w:spacing w:val="8"/>
          <w:sz w:val="26"/>
          <w:szCs w:val="26"/>
        </w:rPr>
        <w:t>为生。</w:t>
      </w:r>
      <w:proofErr w:type="gramStart"/>
      <w:r>
        <w:rPr>
          <w:rFonts w:ascii="Helvetica" w:hAnsi="Helvetica" w:cs="Helvetica"/>
          <w:color w:val="333333"/>
          <w:spacing w:val="8"/>
          <w:sz w:val="26"/>
          <w:szCs w:val="26"/>
        </w:rPr>
        <w:t>好生善生护</w:t>
      </w:r>
      <w:proofErr w:type="gramEnd"/>
      <w:r>
        <w:rPr>
          <w:rFonts w:ascii="Helvetica" w:hAnsi="Helvetica" w:cs="Helvetica"/>
          <w:color w:val="333333"/>
          <w:spacing w:val="8"/>
          <w:sz w:val="26"/>
          <w:szCs w:val="26"/>
        </w:rPr>
        <w:t>生养生。生者道之别体也。</w:t>
      </w:r>
    </w:p>
    <w:p w14:paraId="2A5DA6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65B7355B"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4086C398"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0D0A686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】浡：《康熙字典》：盛也。</w:t>
      </w:r>
    </w:p>
    <w:p w14:paraId="6353E42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464708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从卸，皆御者之职。此处引申为控制。</w:t>
      </w:r>
    </w:p>
    <w:p w14:paraId="3C3CD18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】人牧：即牧人之君。牧，《说文》养牛人也。从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承官师</w:t>
      </w:r>
      <w:proofErr w:type="gramEnd"/>
      <w:r>
        <w:rPr>
          <w:rFonts w:ascii="Helvetica" w:hAnsi="Helvetica" w:cs="Helvetica"/>
          <w:color w:val="333333"/>
          <w:spacing w:val="8"/>
          <w:sz w:val="26"/>
          <w:szCs w:val="26"/>
        </w:rPr>
        <w:t>之责，鞭其后而有所长。</w:t>
      </w:r>
    </w:p>
    <w:p w14:paraId="043E87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6DED7F7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】领：《说文》项也。引领即伸长脖子。</w:t>
      </w:r>
    </w:p>
    <w:p w14:paraId="4B3F11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】归：《说文》女嫁也。从止，从妇省。引申为依归、依附。</w:t>
      </w:r>
    </w:p>
    <w:p w14:paraId="4D8C7A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C521D" w14:textId="2CB4A21B" w:rsidR="00045E2F" w:rsidRDefault="00045E2F" w:rsidP="00045E2F">
      <w:pPr>
        <w:shd w:val="clear" w:color="auto" w:fill="FFFFFF"/>
        <w:spacing w:line="408" w:lineRule="atLeast"/>
        <w:rPr>
          <w:rFonts w:ascii="Helvetica" w:hAnsi="Helvetica" w:cs="Helvetica"/>
          <w:color w:val="333333"/>
          <w:spacing w:val="8"/>
          <w:sz w:val="26"/>
          <w:szCs w:val="26"/>
        </w:rPr>
      </w:pPr>
    </w:p>
    <w:p w14:paraId="07F6EC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6E11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F0B73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（梁襄王）远远看过去不像一国的君主，走近了看不到能令人畏惧的东西。</w:t>
      </w:r>
    </w:p>
    <w:p w14:paraId="41B15EE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4C924D9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合于一才会安定下来。</w:t>
      </w:r>
      <w:r>
        <w:rPr>
          <w:rFonts w:ascii="Helvetica" w:hAnsi="Helvetica" w:cs="Helvetica"/>
          <w:color w:val="333333"/>
          <w:spacing w:val="8"/>
          <w:sz w:val="26"/>
          <w:szCs w:val="26"/>
        </w:rPr>
        <w:t>’</w:t>
      </w:r>
    </w:p>
    <w:p w14:paraId="23B73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谁能一统天下？</w:t>
      </w:r>
      <w:r>
        <w:rPr>
          <w:rFonts w:ascii="Helvetica" w:hAnsi="Helvetica" w:cs="Helvetica"/>
          <w:color w:val="333333"/>
          <w:spacing w:val="8"/>
          <w:sz w:val="26"/>
          <w:szCs w:val="26"/>
        </w:rPr>
        <w:t>’</w:t>
      </w:r>
    </w:p>
    <w:p w14:paraId="46DA0D2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不嗜好杀人的君主能统一天下。</w:t>
      </w:r>
      <w:r>
        <w:rPr>
          <w:rFonts w:ascii="Helvetica" w:hAnsi="Helvetica" w:cs="Helvetica"/>
          <w:color w:val="333333"/>
          <w:spacing w:val="8"/>
          <w:sz w:val="26"/>
          <w:szCs w:val="26"/>
        </w:rPr>
        <w:t>’</w:t>
      </w:r>
    </w:p>
    <w:p w14:paraId="3638A7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谁会去跟随他呢？</w:t>
      </w:r>
      <w:r>
        <w:rPr>
          <w:rFonts w:ascii="Helvetica" w:hAnsi="Helvetica" w:cs="Helvetica"/>
          <w:color w:val="333333"/>
          <w:spacing w:val="8"/>
          <w:sz w:val="26"/>
          <w:szCs w:val="26"/>
        </w:rPr>
        <w:t>’</w:t>
      </w:r>
    </w:p>
    <w:p w14:paraId="367BFB4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天下没有不跟随他的。大王知道禾苗么？七八月份的时候大旱，禾苗就会干枯。天上乌云密布，哗啦啦地下起大雨，那么禾苗一下子就会恢复生机。这样的事情，谁能控制呢？现在天下的君主们，没有不嗜</w:t>
      </w:r>
      <w:r>
        <w:rPr>
          <w:rFonts w:ascii="Helvetica" w:hAnsi="Helvetica" w:cs="Helvetica"/>
          <w:color w:val="333333"/>
          <w:spacing w:val="8"/>
          <w:sz w:val="26"/>
          <w:szCs w:val="26"/>
        </w:rPr>
        <w:lastRenderedPageBreak/>
        <w:t>好杀人的。如果有一个君主不嗜好杀人，那么天下的人民都会伸长脖子而期盼他。就是这样呀，人民归顺他，就好像水从高处往下流一般，如此的力量谁能控制呢？</w:t>
      </w:r>
      <w:r>
        <w:rPr>
          <w:rFonts w:ascii="Helvetica" w:hAnsi="Helvetica" w:cs="Helvetica"/>
          <w:color w:val="333333"/>
          <w:spacing w:val="8"/>
          <w:sz w:val="26"/>
          <w:szCs w:val="26"/>
        </w:rPr>
        <w:t>’ ”</w:t>
      </w:r>
    </w:p>
    <w:p w14:paraId="4D62D3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0EAEC" w14:textId="28BBA3B3" w:rsidR="00045E2F" w:rsidRDefault="00045E2F" w:rsidP="00045E2F">
      <w:pPr>
        <w:shd w:val="clear" w:color="auto" w:fill="FFFFFF"/>
        <w:spacing w:line="408" w:lineRule="atLeast"/>
        <w:rPr>
          <w:rFonts w:ascii="Helvetica" w:hAnsi="Helvetica" w:cs="Helvetica"/>
          <w:color w:val="333333"/>
          <w:spacing w:val="8"/>
          <w:sz w:val="26"/>
          <w:szCs w:val="26"/>
        </w:rPr>
      </w:pPr>
    </w:p>
    <w:p w14:paraId="18213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D852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985E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孟子见梁襄王</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不见所畏焉</w:t>
      </w:r>
      <w:r>
        <w:rPr>
          <w:rFonts w:ascii="Helvetica" w:hAnsi="Helvetica" w:cs="Helvetica"/>
          <w:color w:val="333333"/>
          <w:spacing w:val="8"/>
          <w:sz w:val="26"/>
          <w:szCs w:val="26"/>
        </w:rPr>
        <w:t>”</w:t>
      </w:r>
      <w:r>
        <w:rPr>
          <w:rFonts w:ascii="Helvetica" w:hAnsi="Helvetica" w:cs="Helvetica"/>
          <w:color w:val="333333"/>
          <w:spacing w:val="8"/>
          <w:sz w:val="26"/>
          <w:szCs w:val="26"/>
        </w:rPr>
        <w:t>：本部分是孟子见梁襄王之后的讽谏。《说苑》是故</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有五：一曰正</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，二曰降</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，三曰忠谏，四曰</w:t>
      </w:r>
      <w:proofErr w:type="gramStart"/>
      <w:r>
        <w:rPr>
          <w:rFonts w:ascii="Helvetica" w:hAnsi="Helvetica" w:cs="Helvetica"/>
          <w:color w:val="333333"/>
          <w:spacing w:val="8"/>
          <w:sz w:val="26"/>
          <w:szCs w:val="26"/>
        </w:rPr>
        <w:t>戆谏</w:t>
      </w:r>
      <w:proofErr w:type="gramEnd"/>
      <w:r>
        <w:rPr>
          <w:rFonts w:ascii="Helvetica" w:hAnsi="Helvetica" w:cs="Helvetica"/>
          <w:color w:val="333333"/>
          <w:spacing w:val="8"/>
          <w:sz w:val="26"/>
          <w:szCs w:val="26"/>
        </w:rPr>
        <w:t>，五曰讽谏。孔子曰：</w:t>
      </w:r>
      <w:r>
        <w:rPr>
          <w:rFonts w:ascii="Helvetica" w:hAnsi="Helvetica" w:cs="Helvetica"/>
          <w:color w:val="333333"/>
          <w:spacing w:val="8"/>
          <w:sz w:val="26"/>
          <w:szCs w:val="26"/>
        </w:rPr>
        <w:t>“</w:t>
      </w:r>
      <w:r>
        <w:rPr>
          <w:rFonts w:ascii="Helvetica" w:hAnsi="Helvetica" w:cs="Helvetica"/>
          <w:color w:val="333333"/>
          <w:spacing w:val="8"/>
          <w:sz w:val="26"/>
          <w:szCs w:val="26"/>
        </w:rPr>
        <w:t>吾其从讽谏乎。</w:t>
      </w:r>
      <w:r>
        <w:rPr>
          <w:rFonts w:ascii="Helvetica" w:hAnsi="Helvetica" w:cs="Helvetica"/>
          <w:color w:val="333333"/>
          <w:spacing w:val="8"/>
          <w:sz w:val="26"/>
          <w:szCs w:val="26"/>
        </w:rPr>
        <w:t>”</w:t>
      </w:r>
      <w:r>
        <w:rPr>
          <w:rFonts w:ascii="Helvetica" w:hAnsi="Helvetica" w:cs="Helvetica"/>
          <w:color w:val="333333"/>
          <w:spacing w:val="8"/>
          <w:sz w:val="26"/>
          <w:szCs w:val="26"/>
        </w:rPr>
        <w:t>人臣本不应论君主之过失，此处为孟子先生讽谏也。</w:t>
      </w:r>
      <w:proofErr w:type="gramStart"/>
      <w:r>
        <w:rPr>
          <w:rFonts w:ascii="Helvetica" w:hAnsi="Helvetica" w:cs="Helvetica"/>
          <w:color w:val="333333"/>
          <w:spacing w:val="8"/>
          <w:sz w:val="26"/>
          <w:szCs w:val="26"/>
        </w:rPr>
        <w:t>此处似字极妙</w:t>
      </w:r>
      <w:proofErr w:type="gramEnd"/>
      <w:r>
        <w:rPr>
          <w:rFonts w:ascii="Helvetica" w:hAnsi="Helvetica" w:cs="Helvetica"/>
          <w:color w:val="333333"/>
          <w:spacing w:val="8"/>
          <w:sz w:val="26"/>
          <w:szCs w:val="26"/>
        </w:rPr>
        <w:t>。梁襄</w:t>
      </w:r>
      <w:proofErr w:type="gramStart"/>
      <w:r>
        <w:rPr>
          <w:rFonts w:ascii="Helvetica" w:hAnsi="Helvetica" w:cs="Helvetica"/>
          <w:color w:val="333333"/>
          <w:spacing w:val="8"/>
          <w:sz w:val="26"/>
          <w:szCs w:val="26"/>
        </w:rPr>
        <w:t>王本魏王</w:t>
      </w:r>
      <w:proofErr w:type="gramEnd"/>
      <w:r>
        <w:rPr>
          <w:rFonts w:ascii="Helvetica" w:hAnsi="Helvetica" w:cs="Helvetica"/>
          <w:color w:val="333333"/>
          <w:spacing w:val="8"/>
          <w:sz w:val="26"/>
          <w:szCs w:val="26"/>
        </w:rPr>
        <w:t>，人君也；似人君，言其仅形似人君而内里无实也。不似人君，连表面的形似都没有了，否定的程度进一步加深。望之不似人君，六个字道尽孟子先生此次会见所感。</w:t>
      </w:r>
    </w:p>
    <w:p w14:paraId="71172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384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就之不见所畏，有两种解释：看不到（梁襄王）有什么让人畏惧的；看不到（梁襄王）有敬畏之心。上古之时，君者，群下归心。先生说：</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畏者，威也，敬也，慎也，自慎则敬，敬则有威。天道也。</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w:t>
      </w:r>
      <w:proofErr w:type="gramStart"/>
      <w:r>
        <w:rPr>
          <w:rFonts w:ascii="Helvetica" w:hAnsi="Helvetica" w:cs="Helvetica"/>
          <w:color w:val="333333"/>
          <w:spacing w:val="8"/>
          <w:sz w:val="26"/>
          <w:szCs w:val="26"/>
        </w:rPr>
        <w:t>居敬自</w:t>
      </w:r>
      <w:proofErr w:type="gramEnd"/>
      <w:r>
        <w:rPr>
          <w:rFonts w:ascii="Helvetica" w:hAnsi="Helvetica" w:cs="Helvetica"/>
          <w:color w:val="333333"/>
          <w:spacing w:val="8"/>
          <w:sz w:val="26"/>
          <w:szCs w:val="26"/>
        </w:rPr>
        <w:t>慎，德必有威，天下归心。所以这两种解释其实是一个硬币的两个方面。此处的</w:t>
      </w:r>
      <w:r>
        <w:rPr>
          <w:rFonts w:ascii="Helvetica" w:hAnsi="Helvetica" w:cs="Helvetica"/>
          <w:color w:val="333333"/>
          <w:spacing w:val="8"/>
          <w:sz w:val="26"/>
          <w:szCs w:val="26"/>
        </w:rPr>
        <w:t>“</w:t>
      </w:r>
      <w:r>
        <w:rPr>
          <w:rFonts w:ascii="Helvetica" w:hAnsi="Helvetica" w:cs="Helvetica"/>
          <w:color w:val="333333"/>
          <w:spacing w:val="8"/>
          <w:sz w:val="26"/>
          <w:szCs w:val="26"/>
        </w:rPr>
        <w:t>不似人君</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不见所畏</w:t>
      </w:r>
      <w:r>
        <w:rPr>
          <w:rFonts w:ascii="Helvetica" w:hAnsi="Helvetica" w:cs="Helvetica"/>
          <w:color w:val="333333"/>
          <w:spacing w:val="8"/>
          <w:sz w:val="26"/>
          <w:szCs w:val="26"/>
        </w:rPr>
        <w:t>”</w:t>
      </w:r>
      <w:r>
        <w:rPr>
          <w:rFonts w:ascii="Helvetica" w:hAnsi="Helvetica" w:cs="Helvetica"/>
          <w:color w:val="333333"/>
          <w:spacing w:val="8"/>
          <w:sz w:val="26"/>
          <w:szCs w:val="26"/>
        </w:rPr>
        <w:t>也和后文的比喻相互对照。</w:t>
      </w:r>
    </w:p>
    <w:p w14:paraId="621ED0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3015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熟能与之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：本部分为孟子与梁襄王的对答交锋。</w:t>
      </w: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，梁襄王此处对孟子毫无敬意，突然发问，亦是铺陈上文。</w:t>
      </w:r>
      <w:proofErr w:type="gramStart"/>
      <w:r>
        <w:rPr>
          <w:rFonts w:ascii="Helvetica" w:hAnsi="Helvetica" w:cs="Helvetica"/>
          <w:color w:val="333333"/>
          <w:spacing w:val="8"/>
          <w:sz w:val="26"/>
          <w:szCs w:val="26"/>
        </w:rPr>
        <w:t>这纷纷</w:t>
      </w:r>
      <w:r>
        <w:rPr>
          <w:rFonts w:ascii="Helvetica" w:hAnsi="Helvetica" w:cs="Helvetica"/>
          <w:color w:val="333333"/>
          <w:spacing w:val="8"/>
          <w:sz w:val="26"/>
          <w:szCs w:val="26"/>
        </w:rPr>
        <w:lastRenderedPageBreak/>
        <w:t>扰扰数</w:t>
      </w:r>
      <w:proofErr w:type="gramEnd"/>
      <w:r>
        <w:rPr>
          <w:rFonts w:ascii="Helvetica" w:hAnsi="Helvetica" w:cs="Helvetica"/>
          <w:color w:val="333333"/>
          <w:spacing w:val="8"/>
          <w:sz w:val="26"/>
          <w:szCs w:val="26"/>
        </w:rPr>
        <w:t>百年的乱世的走向该是怎样，是困扰那个时代所有人的问题，梁襄王亦是如此。孟子答道：</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。此处有两解：天下统一；天下统一于仁政。根据后</w:t>
      </w:r>
      <w:proofErr w:type="gramStart"/>
      <w:r>
        <w:rPr>
          <w:rFonts w:ascii="Helvetica" w:hAnsi="Helvetica" w:cs="Helvetica"/>
          <w:color w:val="333333"/>
          <w:spacing w:val="8"/>
          <w:sz w:val="26"/>
          <w:szCs w:val="26"/>
        </w:rPr>
        <w:t>文综合</w:t>
      </w:r>
      <w:proofErr w:type="gramEnd"/>
      <w:r>
        <w:rPr>
          <w:rFonts w:ascii="Helvetica" w:hAnsi="Helvetica" w:cs="Helvetica"/>
          <w:color w:val="333333"/>
          <w:spacing w:val="8"/>
          <w:sz w:val="26"/>
          <w:szCs w:val="26"/>
        </w:rPr>
        <w:t>来看，应是施行仁政者统一天下。梁襄王自然要问，谁是那个一统天下的人呢？孟子答道：不嗜杀人者能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之。这个标准对三代来说，已经非常低了。</w:t>
      </w:r>
      <w:r>
        <w:rPr>
          <w:rFonts w:ascii="Helvetica" w:hAnsi="Helvetica" w:cs="Helvetica"/>
          <w:color w:val="333333"/>
          <w:spacing w:val="8"/>
          <w:sz w:val="26"/>
          <w:szCs w:val="26"/>
        </w:rPr>
        <w:t>“</w:t>
      </w:r>
      <w:r>
        <w:rPr>
          <w:rFonts w:ascii="Helvetica" w:hAnsi="Helvetica" w:cs="Helvetica"/>
          <w:color w:val="333333"/>
          <w:spacing w:val="8"/>
          <w:sz w:val="26"/>
          <w:szCs w:val="26"/>
        </w:rPr>
        <w:t>道千乘之国，敬事而信，节用而爱人，使民以时。</w:t>
      </w:r>
      <w:r>
        <w:rPr>
          <w:rFonts w:ascii="Helvetica" w:hAnsi="Helvetica" w:cs="Helvetica"/>
          <w:color w:val="333333"/>
          <w:spacing w:val="8"/>
          <w:sz w:val="26"/>
          <w:szCs w:val="26"/>
        </w:rPr>
        <w:t>”</w:t>
      </w:r>
      <w:r>
        <w:rPr>
          <w:rFonts w:ascii="Helvetica" w:hAnsi="Helvetica" w:cs="Helvetica"/>
          <w:color w:val="333333"/>
          <w:spacing w:val="8"/>
          <w:sz w:val="26"/>
          <w:szCs w:val="26"/>
        </w:rPr>
        <w:t>这是夫子对治理千乘之国的总结，而这里孟子仅强调不嗜杀人者能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之。在那个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的时代里，礼崩乐坏，诸侯混战，动辄坑杀数十万人的大规模战争中，能够</w:t>
      </w:r>
      <w:r>
        <w:rPr>
          <w:rFonts w:ascii="Helvetica" w:hAnsi="Helvetica" w:cs="Helvetica"/>
          <w:color w:val="333333"/>
          <w:spacing w:val="8"/>
          <w:sz w:val="26"/>
          <w:szCs w:val="26"/>
        </w:rPr>
        <w:t>“</w:t>
      </w:r>
      <w:r>
        <w:rPr>
          <w:rFonts w:ascii="Helvetica" w:hAnsi="Helvetica" w:cs="Helvetica"/>
          <w:color w:val="333333"/>
          <w:spacing w:val="8"/>
          <w:sz w:val="26"/>
          <w:szCs w:val="26"/>
        </w:rPr>
        <w:t>不嗜杀人</w:t>
      </w:r>
      <w:r>
        <w:rPr>
          <w:rFonts w:ascii="Helvetica" w:hAnsi="Helvetica" w:cs="Helvetica"/>
          <w:color w:val="333333"/>
          <w:spacing w:val="8"/>
          <w:sz w:val="26"/>
          <w:szCs w:val="26"/>
        </w:rPr>
        <w:t>”</w:t>
      </w:r>
      <w:r>
        <w:rPr>
          <w:rFonts w:ascii="Helvetica" w:hAnsi="Helvetica" w:cs="Helvetica"/>
          <w:color w:val="333333"/>
          <w:spacing w:val="8"/>
          <w:sz w:val="26"/>
          <w:szCs w:val="26"/>
        </w:rPr>
        <w:t>，已经算是仁政了！</w:t>
      </w:r>
    </w:p>
    <w:p w14:paraId="76AF4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7FF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对曰：天下莫不与之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：本部分为孟子借干旱中禾苗遇雨的比喻言之仁政。为什么此处用这个比喻呢？苗为初生之禾，其色为青，充满生机。我们的文明</w:t>
      </w:r>
      <w:proofErr w:type="gramStart"/>
      <w:r>
        <w:rPr>
          <w:rFonts w:ascii="Helvetica" w:hAnsi="Helvetica" w:cs="Helvetica"/>
          <w:color w:val="333333"/>
          <w:spacing w:val="8"/>
          <w:sz w:val="26"/>
          <w:szCs w:val="26"/>
        </w:rPr>
        <w:t>是善生的</w:t>
      </w:r>
      <w:proofErr w:type="gramEnd"/>
      <w:r>
        <w:rPr>
          <w:rFonts w:ascii="Helvetica" w:hAnsi="Helvetica" w:cs="Helvetica"/>
          <w:color w:val="333333"/>
          <w:spacing w:val="8"/>
          <w:sz w:val="26"/>
          <w:szCs w:val="26"/>
        </w:rPr>
        <w:t>文明，是让生机更为充盈的文明。登山是以自然之力洗去自身杂浊的过程，也是让生机延绵不绝的过程。</w:t>
      </w:r>
      <w:proofErr w:type="gramStart"/>
      <w:r>
        <w:rPr>
          <w:rFonts w:ascii="Helvetica" w:hAnsi="Helvetica" w:cs="Helvetica"/>
          <w:color w:val="333333"/>
          <w:spacing w:val="8"/>
          <w:sz w:val="26"/>
          <w:szCs w:val="26"/>
        </w:rPr>
        <w:t>身国同构</w:t>
      </w:r>
      <w:proofErr w:type="gramEnd"/>
      <w:r>
        <w:rPr>
          <w:rFonts w:ascii="Helvetica" w:hAnsi="Helvetica" w:cs="Helvetica"/>
          <w:color w:val="333333"/>
          <w:spacing w:val="8"/>
          <w:sz w:val="26"/>
          <w:szCs w:val="26"/>
        </w:rPr>
        <w:t>，治理国家，是要让百姓安居乐业，繁衍生息。能不嗜杀人者，是仁政的发端，</w:t>
      </w:r>
      <w:proofErr w:type="gramStart"/>
      <w:r>
        <w:rPr>
          <w:rFonts w:ascii="Helvetica" w:hAnsi="Helvetica" w:cs="Helvetica"/>
          <w:color w:val="333333"/>
          <w:spacing w:val="8"/>
          <w:sz w:val="26"/>
          <w:szCs w:val="26"/>
        </w:rPr>
        <w:t>也是善护百姓</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善护天下</w:t>
      </w:r>
      <w:proofErr w:type="gramEnd"/>
      <w:r>
        <w:rPr>
          <w:rFonts w:ascii="Helvetica" w:hAnsi="Helvetica" w:cs="Helvetica"/>
          <w:color w:val="333333"/>
          <w:spacing w:val="8"/>
          <w:sz w:val="26"/>
          <w:szCs w:val="26"/>
        </w:rPr>
        <w:t>之生机，日积月累，道德高隆，威仪万千，自然天下归心。所以</w:t>
      </w:r>
      <w:r>
        <w:rPr>
          <w:rFonts w:ascii="Helvetica" w:hAnsi="Helvetica" w:cs="Helvetica"/>
          <w:color w:val="333333"/>
          <w:spacing w:val="8"/>
          <w:sz w:val="26"/>
          <w:szCs w:val="26"/>
        </w:rPr>
        <w:t>“</w:t>
      </w:r>
      <w:r>
        <w:rPr>
          <w:rFonts w:ascii="Helvetica" w:hAnsi="Helvetica" w:cs="Helvetica"/>
          <w:color w:val="333333"/>
          <w:spacing w:val="8"/>
          <w:sz w:val="26"/>
          <w:szCs w:val="26"/>
        </w:rPr>
        <w:t>如水之就下，孰能御之</w:t>
      </w:r>
      <w:r>
        <w:rPr>
          <w:rFonts w:ascii="Helvetica" w:hAnsi="Helvetica" w:cs="Helvetica"/>
          <w:color w:val="333333"/>
          <w:spacing w:val="8"/>
          <w:sz w:val="26"/>
          <w:szCs w:val="26"/>
        </w:rPr>
        <w:t>”</w:t>
      </w:r>
      <w:r>
        <w:rPr>
          <w:rFonts w:ascii="Helvetica" w:hAnsi="Helvetica" w:cs="Helvetica"/>
          <w:color w:val="333333"/>
          <w:spacing w:val="8"/>
          <w:sz w:val="26"/>
          <w:szCs w:val="26"/>
        </w:rPr>
        <w:t>，德如泉流，润泽万民。</w:t>
      </w:r>
    </w:p>
    <w:p w14:paraId="4E3006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371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3FD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0DBBA15C" w14:textId="1A6388CA"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229EB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EB25C" w14:textId="24280FB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荀辰组</w:t>
      </w:r>
      <w:r>
        <w:rPr>
          <w:rStyle w:val="a9"/>
          <w:rFonts w:ascii="Helvetica" w:hAnsi="Helvetica" w:cs="Helvetica"/>
          <w:color w:val="333333"/>
          <w:spacing w:val="8"/>
          <w:sz w:val="26"/>
          <w:szCs w:val="26"/>
        </w:rPr>
        <w:t>问难</w:t>
      </w:r>
    </w:p>
    <w:p w14:paraId="017ED5C3" w14:textId="37CE609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回答</w:t>
      </w:r>
    </w:p>
    <w:p w14:paraId="79DB49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ADC3EA" w14:textId="035CCE50" w:rsidR="00045E2F" w:rsidRDefault="00045E2F" w:rsidP="00045E2F">
      <w:pPr>
        <w:shd w:val="clear" w:color="auto" w:fill="FFFFFF"/>
        <w:spacing w:line="408" w:lineRule="atLeast"/>
        <w:rPr>
          <w:rFonts w:ascii="Helvetica" w:hAnsi="Helvetica" w:cs="Helvetica"/>
          <w:color w:val="333333"/>
          <w:spacing w:val="8"/>
          <w:sz w:val="26"/>
          <w:szCs w:val="26"/>
        </w:rPr>
      </w:pPr>
    </w:p>
    <w:p w14:paraId="6141C7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p>
    <w:p w14:paraId="338B2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D771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注疏里表示</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有两种解释：看不到有什么让人畏惧的；看不到有敬畏之心。同时根据</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w:t>
      </w:r>
      <w:r>
        <w:rPr>
          <w:rFonts w:ascii="Helvetica" w:hAnsi="Helvetica" w:cs="Helvetica"/>
          <w:color w:val="333333"/>
          <w:spacing w:val="8"/>
          <w:sz w:val="26"/>
          <w:szCs w:val="26"/>
        </w:rPr>
        <w:t>”</w:t>
      </w:r>
      <w:r>
        <w:rPr>
          <w:rFonts w:ascii="Helvetica" w:hAnsi="Helvetica" w:cs="Helvetica"/>
          <w:color w:val="333333"/>
          <w:spacing w:val="8"/>
          <w:sz w:val="26"/>
          <w:szCs w:val="26"/>
        </w:rPr>
        <w:t>得出结论：这两种解释其实是一个硬币的两个方面。这种比喻是想</w:t>
      </w:r>
      <w:proofErr w:type="gramStart"/>
      <w:r>
        <w:rPr>
          <w:rFonts w:ascii="Helvetica" w:hAnsi="Helvetica" w:cs="Helvetica"/>
          <w:color w:val="333333"/>
          <w:spacing w:val="8"/>
          <w:sz w:val="26"/>
          <w:szCs w:val="26"/>
        </w:rPr>
        <w:t>表明居敬与</w:t>
      </w:r>
      <w:proofErr w:type="gramEnd"/>
      <w:r>
        <w:rPr>
          <w:rFonts w:ascii="Helvetica" w:hAnsi="Helvetica" w:cs="Helvetica"/>
          <w:color w:val="333333"/>
          <w:spacing w:val="8"/>
          <w:sz w:val="26"/>
          <w:szCs w:val="26"/>
        </w:rPr>
        <w:t>有威是一体的吗？如果是的话，为什么因为有威使人畏惧，把畏惧换为敬畏是不是更好？比如嗜</w:t>
      </w:r>
      <w:proofErr w:type="gramStart"/>
      <w:r>
        <w:rPr>
          <w:rFonts w:ascii="Helvetica" w:hAnsi="Helvetica" w:cs="Helvetica"/>
          <w:color w:val="333333"/>
          <w:spacing w:val="8"/>
          <w:sz w:val="26"/>
          <w:szCs w:val="26"/>
        </w:rPr>
        <w:t>杀也许</w:t>
      </w:r>
      <w:proofErr w:type="gramEnd"/>
      <w:r>
        <w:rPr>
          <w:rFonts w:ascii="Helvetica" w:hAnsi="Helvetica" w:cs="Helvetica"/>
          <w:color w:val="333333"/>
          <w:spacing w:val="8"/>
          <w:sz w:val="26"/>
          <w:szCs w:val="26"/>
        </w:rPr>
        <w:t>也可以使人畏惧，但无法产生敬意。</w:t>
      </w:r>
    </w:p>
    <w:p w14:paraId="696C7170" w14:textId="59EA1274"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48D5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52B5E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D681C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《小雪未竟，朔源玉皇》：君者，群下归心，这样才能民心归之，成就不可阻挡之势。</w:t>
      </w:r>
    </w:p>
    <w:p w14:paraId="1F3D15CE"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57A4C31"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《三官考校，德必有威》：自新其德，不重则</w:t>
      </w:r>
      <w:proofErr w:type="gramStart"/>
      <w:r>
        <w:rPr>
          <w:rStyle w:val="ql-author-7819460"/>
          <w:rFonts w:ascii="Helvetica" w:hAnsi="Helvetica" w:cs="Helvetica"/>
          <w:color w:val="333333"/>
          <w:spacing w:val="8"/>
          <w:sz w:val="26"/>
          <w:szCs w:val="26"/>
        </w:rPr>
        <w:t>不</w:t>
      </w:r>
      <w:proofErr w:type="gramEnd"/>
      <w:r>
        <w:rPr>
          <w:rStyle w:val="ql-author-7819460"/>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w:t>
      </w:r>
    </w:p>
    <w:p w14:paraId="3FC9AACC"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AA3A6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lastRenderedPageBreak/>
        <w:t>《怎样理解孙思邈所述的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太上畏道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》：畏者威也，敬也，慎也。</w:t>
      </w:r>
      <w:proofErr w:type="gramStart"/>
      <w:r>
        <w:rPr>
          <w:rStyle w:val="ql-author-7819460"/>
          <w:rFonts w:ascii="Helvetica" w:hAnsi="Helvetica" w:cs="Helvetica"/>
          <w:color w:val="333333"/>
          <w:spacing w:val="8"/>
          <w:sz w:val="26"/>
          <w:szCs w:val="26"/>
        </w:rPr>
        <w:t>自慎则敬</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敬自有</w:t>
      </w:r>
      <w:proofErr w:type="gramEnd"/>
      <w:r>
        <w:rPr>
          <w:rStyle w:val="ql-author-7819460"/>
          <w:rFonts w:ascii="Helvetica" w:hAnsi="Helvetica" w:cs="Helvetica"/>
          <w:color w:val="333333"/>
          <w:spacing w:val="8"/>
          <w:sz w:val="26"/>
          <w:szCs w:val="26"/>
        </w:rPr>
        <w:t>威。天道也。三代之君王，师官一体，有学有德有威。君王是学问最好、德行最高的人。</w:t>
      </w:r>
    </w:p>
    <w:p w14:paraId="3B8EBF7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6E54B1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这是君、王这两字背后代表的一系列含义。不见所畏，就是不见所威，不见所敬，不见所慎。对于梁襄王，看不到其威仪、看不到其敬畏，看不到其自慎。这都含在一个</w:t>
      </w:r>
      <w:proofErr w:type="gramStart"/>
      <w:r>
        <w:rPr>
          <w:rStyle w:val="ql-author-7819460"/>
          <w:rFonts w:ascii="Helvetica" w:hAnsi="Helvetica" w:cs="Helvetica"/>
          <w:color w:val="333333"/>
          <w:spacing w:val="8"/>
          <w:sz w:val="26"/>
          <w:szCs w:val="26"/>
        </w:rPr>
        <w:t>畏</w:t>
      </w:r>
      <w:proofErr w:type="gramEnd"/>
      <w:r>
        <w:rPr>
          <w:rStyle w:val="ql-author-7819460"/>
          <w:rFonts w:ascii="Helvetica" w:hAnsi="Helvetica" w:cs="Helvetica"/>
          <w:color w:val="333333"/>
          <w:spacing w:val="8"/>
          <w:sz w:val="26"/>
          <w:szCs w:val="26"/>
        </w:rPr>
        <w:t>字里了。敬，本身就含有畏惧、恐惧的意思。《说文注》</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，敬也。《诗经</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商颂</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长发》不</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不</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。传曰：</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、恐。</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懼</w:t>
      </w:r>
      <w:proofErr w:type="gramEnd"/>
      <w:r>
        <w:rPr>
          <w:rStyle w:val="ql-author-7819460"/>
          <w:rFonts w:ascii="Helvetica" w:hAnsi="Helvetica" w:cs="Helvetica"/>
          <w:color w:val="333333"/>
          <w:spacing w:val="8"/>
          <w:sz w:val="26"/>
          <w:szCs w:val="26"/>
        </w:rPr>
        <w:t>也。敬则必恐惧。此处确实换成敬畏更为合适，谢谢荀辰组的指正！</w:t>
      </w:r>
    </w:p>
    <w:p w14:paraId="422AFB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EC3E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CFC317" w14:textId="1334524A" w:rsidR="00045E2F" w:rsidRDefault="00045E2F" w:rsidP="009637A7">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荀壬组</w:t>
      </w:r>
      <w:r>
        <w:rPr>
          <w:rStyle w:val="a9"/>
          <w:rFonts w:ascii="Helvetica" w:hAnsi="Helvetica" w:cs="Helvetica"/>
          <w:color w:val="333333"/>
          <w:spacing w:val="8"/>
          <w:sz w:val="26"/>
          <w:szCs w:val="26"/>
        </w:rPr>
        <w:t>问难</w:t>
      </w:r>
    </w:p>
    <w:p w14:paraId="70B35A7A" w14:textId="777E79B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回答</w:t>
      </w:r>
    </w:p>
    <w:p w14:paraId="2BA2E2FF" w14:textId="4A100CCA" w:rsidR="00045E2F" w:rsidRDefault="00045E2F" w:rsidP="00045E2F">
      <w:pPr>
        <w:shd w:val="clear" w:color="auto" w:fill="FFFFFF"/>
        <w:spacing w:line="408" w:lineRule="atLeast"/>
        <w:rPr>
          <w:rFonts w:ascii="Helvetica" w:hAnsi="Helvetica" w:cs="Helvetica"/>
          <w:color w:val="333333"/>
          <w:spacing w:val="8"/>
          <w:sz w:val="26"/>
          <w:szCs w:val="26"/>
        </w:rPr>
      </w:pPr>
    </w:p>
    <w:p w14:paraId="22EB21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p>
    <w:p w14:paraId="315F2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br/>
      </w:r>
    </w:p>
    <w:p w14:paraId="797F11CE" w14:textId="53C38BE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关于此句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卒然问曰：天下恶乎定？吾对曰：定于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。白话中解为合于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才会安定下来。</w:t>
      </w:r>
      <w:proofErr w:type="gramStart"/>
      <w:r>
        <w:rPr>
          <w:rStyle w:val="ql-author-7819460"/>
          <w:rFonts w:ascii="Helvetica" w:hAnsi="Helvetica" w:cs="Helvetica"/>
          <w:color w:val="333333"/>
          <w:spacing w:val="8"/>
          <w:sz w:val="26"/>
          <w:szCs w:val="26"/>
        </w:rPr>
        <w:t>但是按疏证</w:t>
      </w:r>
      <w:proofErr w:type="gramEnd"/>
      <w:r>
        <w:rPr>
          <w:rStyle w:val="ql-author-7819460"/>
          <w:rFonts w:ascii="Helvetica" w:hAnsi="Helvetica" w:cs="Helvetica"/>
          <w:color w:val="333333"/>
          <w:spacing w:val="8"/>
          <w:sz w:val="26"/>
          <w:szCs w:val="26"/>
        </w:rPr>
        <w:t>却解为天下统一于仁政。那么一是如何延伸到以仁政统一天下的？一、统一、仁政是如何对应起来的？重点是统一还是仁政？如果重点是统一，统一的对象具体指的是天下统一</w:t>
      </w:r>
      <w:r>
        <w:rPr>
          <w:rStyle w:val="ql-author-7819460"/>
          <w:rFonts w:ascii="Helvetica" w:hAnsi="Helvetica" w:cs="Helvetica"/>
          <w:color w:val="333333"/>
          <w:spacing w:val="8"/>
          <w:sz w:val="26"/>
          <w:szCs w:val="26"/>
        </w:rPr>
        <w:lastRenderedPageBreak/>
        <w:t>么？君王既然可以被称之为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人牧</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，那么自然有趋于管理统治民众的权责，也不免会有为了统治、乃至一统而采取的王霸之道，这与注疏中所言</w:t>
      </w:r>
      <w:proofErr w:type="gramStart"/>
      <w:r>
        <w:rPr>
          <w:rStyle w:val="ql-author-7819460"/>
          <w:rFonts w:ascii="Helvetica" w:hAnsi="Helvetica" w:cs="Helvetica"/>
          <w:color w:val="333333"/>
          <w:spacing w:val="8"/>
          <w:sz w:val="26"/>
          <w:szCs w:val="26"/>
        </w:rPr>
        <w:t>”</w:t>
      </w:r>
      <w:proofErr w:type="gramEnd"/>
      <w:r>
        <w:rPr>
          <w:rStyle w:val="ql-author-7819460"/>
          <w:rFonts w:ascii="Helvetica" w:hAnsi="Helvetica" w:cs="Helvetica"/>
          <w:color w:val="333333"/>
          <w:spacing w:val="8"/>
          <w:sz w:val="26"/>
          <w:szCs w:val="26"/>
        </w:rPr>
        <w:t>施行仁政者统一天下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是否矛盾？如果重点是仁政，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这种只强</w:t>
      </w:r>
      <w:proofErr w:type="gramStart"/>
      <w:r>
        <w:rPr>
          <w:rStyle w:val="ql-author-7819460"/>
          <w:rFonts w:ascii="Helvetica" w:hAnsi="Helvetica" w:cs="Helvetica"/>
          <w:color w:val="333333"/>
          <w:spacing w:val="8"/>
          <w:sz w:val="26"/>
          <w:szCs w:val="26"/>
        </w:rPr>
        <w:t>调护民</w:t>
      </w:r>
      <w:proofErr w:type="gramEnd"/>
      <w:r>
        <w:rPr>
          <w:rStyle w:val="ql-author-7819460"/>
          <w:rFonts w:ascii="Helvetica" w:hAnsi="Helvetica" w:cs="Helvetica"/>
          <w:color w:val="333333"/>
          <w:spacing w:val="8"/>
          <w:sz w:val="26"/>
          <w:szCs w:val="26"/>
        </w:rPr>
        <w:t>之生的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在梁襄王所处的诸国混战弱国朝不保夕的时代，是否与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的愿望相去甚远？在这里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的体现到底是什么？这和我们所学的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仁者不离</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中的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有什么关系？</w:t>
      </w:r>
      <w:r>
        <w:rPr>
          <w:rFonts w:ascii="Helvetica" w:hAnsi="Helvetica" w:cs="Helvetica"/>
          <w:color w:val="333333"/>
          <w:spacing w:val="8"/>
          <w:sz w:val="26"/>
          <w:szCs w:val="26"/>
        </w:rPr>
        <w:br/>
      </w:r>
    </w:p>
    <w:p w14:paraId="1ADAF1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5C78BA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9F33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统一天下并非只有仁政一条路，而且统一之后也并非必然安定，在这一点上，秦国就是一个很好的例子。那么孟子如此说其实是为了引出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这一核心观点。梁襄王即位前，魏国接连战败，领土和人口损失惨重，边上又有强秦虎视眈眈，所以梁襄王在即位后，必然渴望国家的安定、领土的扩张和人口的增长，这一点从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孰能与之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的接连三问就能清晰地看出。孟子很清楚这一点，所以面对梁襄王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的提问，先是提出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，准确地切中了梁襄王的要害，这样一来梁襄王必然会接着问怎么才能一统天下，即</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，孟子此时便可顺势提出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。可是仅仅如此，还不足以说服梁襄王，于是梁襄王接着问，不靠杀人立威，这样的人会有人服从他么？结果孟子却答道：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天下莫不与也。</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原因其实还是在于，在那个战乱频繁、杀戮不断、人命如草芥的时代里，民众对于仁政的盼望，就像久旱干枯的禾苗期盼倾盆的大雨一般，一旦有行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之仁政的明主出现，那么民众的归附必然会像水往低处</w:t>
      </w:r>
      <w:r>
        <w:rPr>
          <w:rStyle w:val="ql-author-7819460"/>
          <w:rFonts w:ascii="Helvetica" w:hAnsi="Helvetica" w:cs="Helvetica"/>
          <w:color w:val="333333"/>
          <w:spacing w:val="8"/>
          <w:sz w:val="26"/>
          <w:szCs w:val="26"/>
        </w:rPr>
        <w:lastRenderedPageBreak/>
        <w:t>流那般，水到渠成而又无人能挡。所以，孟子真正的落脚点其实还是在</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这一仁政的核心上。</w:t>
      </w:r>
    </w:p>
    <w:p w14:paraId="5C78509F"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EB9DE59"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并不代表不杀，而更多地是在说不去制造无谓的杀戮，至少要有能力守卫本国的疆土与人民，在扩张的过程中也应得胜则止。无谓的杀戮并不能让弱国的实力变强，与之相反，民心其实才是决定战争胜负的关键，得民心者自得民力，得民力者自然战无不克。这里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我们倾向于认为是一个长久有序安定的状态，通过铸造</w:t>
      </w:r>
      <w:proofErr w:type="gramStart"/>
      <w:r>
        <w:rPr>
          <w:rStyle w:val="ql-author-7819460"/>
          <w:rFonts w:ascii="Helvetica" w:hAnsi="Helvetica" w:cs="Helvetica"/>
          <w:color w:val="333333"/>
          <w:spacing w:val="8"/>
          <w:sz w:val="26"/>
          <w:szCs w:val="26"/>
        </w:rPr>
        <w:t>坚</w:t>
      </w:r>
      <w:proofErr w:type="gramEnd"/>
      <w:r>
        <w:rPr>
          <w:rStyle w:val="ql-author-7819460"/>
          <w:rFonts w:ascii="Helvetica" w:hAnsi="Helvetica" w:cs="Helvetica"/>
          <w:color w:val="333333"/>
          <w:spacing w:val="8"/>
          <w:sz w:val="26"/>
          <w:szCs w:val="26"/>
        </w:rPr>
        <w:t>甲利刃，或许可以一统天下，但仍然无法达到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w:t>
      </w:r>
      <w:proofErr w:type="gramStart"/>
      <w:r>
        <w:rPr>
          <w:rStyle w:val="ql-author-7819460"/>
          <w:rFonts w:ascii="Helvetica" w:hAnsi="Helvetica" w:cs="Helvetica"/>
          <w:color w:val="333333"/>
          <w:spacing w:val="8"/>
          <w:sz w:val="26"/>
          <w:szCs w:val="26"/>
        </w:rPr>
        <w:t>秦朝与</w:t>
      </w:r>
      <w:proofErr w:type="gramEnd"/>
      <w:r>
        <w:rPr>
          <w:rStyle w:val="ql-author-7819460"/>
          <w:rFonts w:ascii="Helvetica" w:hAnsi="Helvetica" w:cs="Helvetica"/>
          <w:color w:val="333333"/>
          <w:spacing w:val="8"/>
          <w:sz w:val="26"/>
          <w:szCs w:val="26"/>
        </w:rPr>
        <w:t>隋朝，都曾经统一天下，但不久又都灭亡了，这样的统一我们认为并没有达到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，原因就在于没有施行仁政，故虽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而不定。因此，孟子提出的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，是为了强调后面的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。缺少了仁政的统一，是不能使得天下真正安定下来的，所以，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的前提和基础。</w:t>
      </w:r>
    </w:p>
    <w:p w14:paraId="0B93B6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CBDDF02"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仁者，不离也，而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的长治久安其实是需要上下相和作为基础，这种上下相和的状态其实也就是不离之道在施政上的体现，也就是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的结果，而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则是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的根基。</w:t>
      </w:r>
    </w:p>
    <w:p w14:paraId="2210B3AD" w14:textId="6AE079C1" w:rsidR="00045E2F" w:rsidRDefault="00045E2F" w:rsidP="009637A7">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C9CA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5971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97170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lastRenderedPageBreak/>
        <w:t>孟子与梁襄王所言，同字而其意不尽相同。本文中所说的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，在孟子角度应有更深刻的含义。</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即是不离，是君民不离的状态，不仅是国家形式上的统一，其更是行先王之道。对于梁襄王来说，就是由近及远行王道而民自归，慢慢扩及天下。而孟子所言不嗜杀人与嗜杀人相对，其意岂非贵生？贵生，以民为本，即是先王视野</w:t>
      </w:r>
      <w:proofErr w:type="gramStart"/>
      <w:r>
        <w:rPr>
          <w:rStyle w:val="ql-author-7819460"/>
          <w:rFonts w:ascii="Helvetica" w:hAnsi="Helvetica" w:cs="Helvetica"/>
          <w:color w:val="333333"/>
          <w:spacing w:val="8"/>
          <w:sz w:val="26"/>
          <w:szCs w:val="26"/>
        </w:rPr>
        <w:t>下君民</w:t>
      </w:r>
      <w:proofErr w:type="gramEnd"/>
      <w:r>
        <w:rPr>
          <w:rStyle w:val="ql-author-7819460"/>
          <w:rFonts w:ascii="Helvetica" w:hAnsi="Helvetica" w:cs="Helvetica"/>
          <w:color w:val="333333"/>
          <w:spacing w:val="8"/>
          <w:sz w:val="26"/>
          <w:szCs w:val="26"/>
        </w:rPr>
        <w:t>一体同构，此乃不离之道。不离之道，也不离其时。所以不嗜杀人者，在其杀人太过的时代背景下，就是重中之重，就是仁政。</w:t>
      </w:r>
    </w:p>
    <w:p w14:paraId="0FF8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D42388E" w14:textId="40ABD926" w:rsidR="00045E2F" w:rsidRDefault="00045E2F" w:rsidP="00045E2F">
      <w:pPr>
        <w:shd w:val="clear" w:color="auto" w:fill="FFFFFF"/>
        <w:spacing w:line="408" w:lineRule="atLeast"/>
        <w:rPr>
          <w:rFonts w:ascii="Helvetica" w:hAnsi="Helvetica" w:cs="Helvetica"/>
          <w:color w:val="333333"/>
          <w:spacing w:val="8"/>
          <w:sz w:val="26"/>
          <w:szCs w:val="26"/>
        </w:rPr>
      </w:pPr>
    </w:p>
    <w:p w14:paraId="50808C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6EA79A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F0B2CC4" w14:textId="586197DC" w:rsidR="00045E2F" w:rsidRPr="009637A7"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可理解为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就是重本守根之道，而民才是一个国家的根本。《尚书</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五子之歌》：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民惟</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本，本固</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宁。</w:t>
      </w:r>
      <w:r>
        <w:rPr>
          <w:rStyle w:val="ql-author-7819460"/>
          <w:rFonts w:ascii="Helvetica" w:hAnsi="Helvetica" w:cs="Helvetica"/>
          <w:color w:val="333333"/>
          <w:spacing w:val="8"/>
          <w:sz w:val="26"/>
          <w:szCs w:val="26"/>
        </w:rPr>
        <w:t xml:space="preserve">” </w:t>
      </w:r>
      <w:r>
        <w:rPr>
          <w:rStyle w:val="ql-author-7819460"/>
          <w:rFonts w:ascii="Helvetica" w:hAnsi="Helvetica" w:cs="Helvetica"/>
          <w:color w:val="333333"/>
          <w:spacing w:val="8"/>
          <w:sz w:val="26"/>
          <w:szCs w:val="26"/>
        </w:rPr>
        <w:t>所以问曰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，而对曰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者，重本守根，本固则国邦安宁也。如此则孟子之意前后贯穿：重</w:t>
      </w:r>
      <w:proofErr w:type="gramStart"/>
      <w:r>
        <w:rPr>
          <w:rStyle w:val="ql-author-7819460"/>
          <w:rFonts w:ascii="Helvetica" w:hAnsi="Helvetica" w:cs="Helvetica"/>
          <w:color w:val="333333"/>
          <w:spacing w:val="8"/>
          <w:sz w:val="26"/>
          <w:szCs w:val="26"/>
        </w:rPr>
        <w:t>本顾民</w:t>
      </w:r>
      <w:proofErr w:type="gramEnd"/>
      <w:r>
        <w:rPr>
          <w:rStyle w:val="ql-author-7819460"/>
          <w:rFonts w:ascii="Helvetica" w:hAnsi="Helvetica" w:cs="Helvetica"/>
          <w:color w:val="333333"/>
          <w:spacing w:val="8"/>
          <w:sz w:val="26"/>
          <w:szCs w:val="26"/>
        </w:rPr>
        <w:t>则可安天下，何也？不嗜杀人则国本得固，而天下之民无不望而归之。民虽日日来归，</w:t>
      </w:r>
      <w:proofErr w:type="gramStart"/>
      <w:r>
        <w:rPr>
          <w:rStyle w:val="ql-author-7819460"/>
          <w:rFonts w:ascii="Helvetica" w:hAnsi="Helvetica" w:cs="Helvetica"/>
          <w:color w:val="333333"/>
          <w:spacing w:val="8"/>
          <w:sz w:val="26"/>
          <w:szCs w:val="26"/>
        </w:rPr>
        <w:t>而君仍不忘</w:t>
      </w:r>
      <w:proofErr w:type="gramEnd"/>
      <w:r>
        <w:rPr>
          <w:rStyle w:val="ql-author-7819460"/>
          <w:rFonts w:ascii="Helvetica" w:hAnsi="Helvetica" w:cs="Helvetica"/>
          <w:color w:val="333333"/>
          <w:spacing w:val="8"/>
          <w:sz w:val="26"/>
          <w:szCs w:val="26"/>
        </w:rPr>
        <w:t>固其本，岂非俭则能广、根深则叶茂之理乎？所以无论梁襄</w:t>
      </w:r>
      <w:proofErr w:type="gramStart"/>
      <w:r>
        <w:rPr>
          <w:rStyle w:val="ql-author-7819460"/>
          <w:rFonts w:ascii="Helvetica" w:hAnsi="Helvetica" w:cs="Helvetica"/>
          <w:color w:val="333333"/>
          <w:spacing w:val="8"/>
          <w:sz w:val="26"/>
          <w:szCs w:val="26"/>
        </w:rPr>
        <w:t>王有着</w:t>
      </w:r>
      <w:proofErr w:type="gramEnd"/>
      <w:r>
        <w:rPr>
          <w:rStyle w:val="ql-author-7819460"/>
          <w:rFonts w:ascii="Helvetica" w:hAnsi="Helvetica" w:cs="Helvetica"/>
          <w:color w:val="333333"/>
          <w:spacing w:val="8"/>
          <w:sz w:val="26"/>
          <w:szCs w:val="26"/>
        </w:rPr>
        <w:t>怎样不同的理解、怎样多维的发问，孟子始终以</w:t>
      </w:r>
      <w:proofErr w:type="gramStart"/>
      <w:r>
        <w:rPr>
          <w:rStyle w:val="ql-author-7819460"/>
          <w:rFonts w:ascii="Helvetica" w:hAnsi="Helvetica" w:cs="Helvetica"/>
          <w:color w:val="333333"/>
          <w:spacing w:val="8"/>
          <w:sz w:val="26"/>
          <w:szCs w:val="26"/>
        </w:rPr>
        <w:t>善护其</w:t>
      </w:r>
      <w:proofErr w:type="gramEnd"/>
      <w:r>
        <w:rPr>
          <w:rStyle w:val="ql-author-7819460"/>
          <w:rFonts w:ascii="Helvetica" w:hAnsi="Helvetica" w:cs="Helvetica"/>
          <w:color w:val="333333"/>
          <w:spacing w:val="8"/>
          <w:sz w:val="26"/>
          <w:szCs w:val="26"/>
        </w:rPr>
        <w:t>根之仁政劝勉之。</w:t>
      </w:r>
    </w:p>
    <w:p w14:paraId="3AC1083C" w14:textId="77777777" w:rsidR="00045E2F" w:rsidRDefault="00045E2F" w:rsidP="00045E2F"/>
    <w:p w14:paraId="1A65C602" w14:textId="77777777" w:rsidR="00045E2F" w:rsidRDefault="00045E2F" w:rsidP="00045E2F"/>
    <w:p w14:paraId="4D69F6E5" w14:textId="77777777" w:rsidR="00045E2F" w:rsidRDefault="00045E2F" w:rsidP="00045E2F">
      <w:pPr>
        <w:pStyle w:val="a"/>
      </w:pPr>
      <w:bookmarkStart w:id="12" w:name="_Toc3718888"/>
      <w:bookmarkStart w:id="13" w:name="_Toc9673490"/>
      <w:r>
        <w:t>孟荀问学</w:t>
      </w:r>
      <w:proofErr w:type="gramStart"/>
      <w:r>
        <w:t>丨</w:t>
      </w:r>
      <w:proofErr w:type="gramEnd"/>
      <w:r>
        <w:t>《荀子·劝学·第三部分》</w:t>
      </w:r>
      <w:bookmarkEnd w:id="12"/>
      <w:bookmarkEnd w:id="13"/>
    </w:p>
    <w:p w14:paraId="7531838F"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1D0194B" w14:textId="65B83AE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孟荀问学第七期</w:t>
      </w:r>
    </w:p>
    <w:p w14:paraId="17670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788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一</w:t>
      </w:r>
    </w:p>
    <w:p w14:paraId="1706D0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56CC5C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7A2AFD" w14:textId="18F15E3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39CFF471" w14:textId="0F85BEB2" w:rsidR="00045E2F" w:rsidRDefault="00045E2F" w:rsidP="00045E2F">
      <w:pPr>
        <w:shd w:val="clear" w:color="auto" w:fill="FFFFFF"/>
        <w:spacing w:line="408" w:lineRule="atLeast"/>
        <w:rPr>
          <w:rFonts w:ascii="Helvetica" w:hAnsi="Helvetica" w:cs="Helvetica"/>
          <w:color w:val="333333"/>
          <w:spacing w:val="8"/>
          <w:sz w:val="26"/>
          <w:szCs w:val="26"/>
        </w:rPr>
      </w:pPr>
    </w:p>
    <w:p w14:paraId="79E166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71E43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1EF9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225CA9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。邪秽在身，怨之所构</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生，禽兽群焉，物各从其类也。</w:t>
      </w:r>
    </w:p>
    <w:p w14:paraId="57F0BC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96ED4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BE38B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是故质的</w:t>
      </w:r>
      <w:r>
        <w:rPr>
          <w:rFonts w:ascii="Helvetica" w:hAnsi="Helvetica" w:cs="Helvetica"/>
          <w:color w:val="333333"/>
          <w:spacing w:val="8"/>
          <w:sz w:val="26"/>
          <w:szCs w:val="26"/>
        </w:rPr>
        <w:t>[1]</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[3]</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[5]</w:t>
      </w:r>
      <w:r>
        <w:rPr>
          <w:rFonts w:ascii="Helvetica" w:hAnsi="Helvetica" w:cs="Helvetica"/>
          <w:color w:val="333333"/>
          <w:spacing w:val="8"/>
          <w:sz w:val="26"/>
          <w:szCs w:val="26"/>
        </w:rPr>
        <w:t>慎</w:t>
      </w:r>
      <w:r>
        <w:rPr>
          <w:rFonts w:ascii="Helvetica" w:hAnsi="Helvetica" w:cs="Helvetica"/>
          <w:color w:val="333333"/>
          <w:spacing w:val="8"/>
          <w:sz w:val="26"/>
          <w:szCs w:val="26"/>
        </w:rPr>
        <w:t>[6]</w:t>
      </w:r>
      <w:r>
        <w:rPr>
          <w:rFonts w:ascii="Helvetica" w:hAnsi="Helvetica" w:cs="Helvetica"/>
          <w:color w:val="333333"/>
          <w:spacing w:val="8"/>
          <w:sz w:val="26"/>
          <w:szCs w:val="26"/>
        </w:rPr>
        <w:t>其所立</w:t>
      </w:r>
      <w:r>
        <w:rPr>
          <w:rFonts w:ascii="Helvetica" w:hAnsi="Helvetica" w:cs="Helvetica"/>
          <w:color w:val="333333"/>
          <w:spacing w:val="8"/>
          <w:sz w:val="26"/>
          <w:szCs w:val="26"/>
        </w:rPr>
        <w:t>[7]</w:t>
      </w:r>
      <w:r>
        <w:rPr>
          <w:rFonts w:ascii="Helvetica" w:hAnsi="Helvetica" w:cs="Helvetica"/>
          <w:color w:val="333333"/>
          <w:spacing w:val="8"/>
          <w:sz w:val="26"/>
          <w:szCs w:val="26"/>
        </w:rPr>
        <w:t>乎！</w:t>
      </w:r>
    </w:p>
    <w:p w14:paraId="23718C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562F2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6934F0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昔</w:t>
      </w:r>
      <w:r>
        <w:rPr>
          <w:rFonts w:ascii="Helvetica" w:hAnsi="Helvetica" w:cs="Helvetica"/>
          <w:color w:val="333333"/>
          <w:spacing w:val="8"/>
          <w:sz w:val="26"/>
          <w:szCs w:val="26"/>
        </w:rPr>
        <w:t>[1]</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[2]</w:t>
      </w:r>
      <w:r>
        <w:rPr>
          <w:rFonts w:ascii="Helvetica" w:hAnsi="Helvetica" w:cs="Helvetica"/>
          <w:color w:val="333333"/>
          <w:spacing w:val="8"/>
          <w:sz w:val="26"/>
          <w:szCs w:val="26"/>
        </w:rPr>
        <w:t>鼓</w:t>
      </w:r>
      <w:r>
        <w:rPr>
          <w:rFonts w:ascii="Helvetica" w:hAnsi="Helvetica" w:cs="Helvetica"/>
          <w:color w:val="333333"/>
          <w:spacing w:val="8"/>
          <w:sz w:val="26"/>
          <w:szCs w:val="26"/>
        </w:rPr>
        <w:t>[3]</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而流鱼</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出</w:t>
      </w:r>
      <w:r>
        <w:rPr>
          <w:rFonts w:ascii="Helvetica" w:hAnsi="Helvetica" w:cs="Helvetica"/>
          <w:color w:val="333333"/>
          <w:spacing w:val="8"/>
          <w:sz w:val="26"/>
          <w:szCs w:val="26"/>
        </w:rPr>
        <w:t>[6]</w:t>
      </w:r>
      <w:r>
        <w:rPr>
          <w:rFonts w:ascii="Helvetica" w:hAnsi="Helvetica" w:cs="Helvetica"/>
          <w:color w:val="333333"/>
          <w:spacing w:val="8"/>
          <w:sz w:val="26"/>
          <w:szCs w:val="26"/>
        </w:rPr>
        <w:t>听</w:t>
      </w:r>
      <w:r>
        <w:rPr>
          <w:rFonts w:ascii="Helvetica" w:hAnsi="Helvetica" w:cs="Helvetica"/>
          <w:color w:val="333333"/>
          <w:spacing w:val="8"/>
          <w:sz w:val="26"/>
          <w:szCs w:val="26"/>
        </w:rPr>
        <w:t>[7]</w:t>
      </w:r>
      <w:r>
        <w:rPr>
          <w:rFonts w:ascii="Helvetica" w:hAnsi="Helvetica" w:cs="Helvetica"/>
          <w:color w:val="333333"/>
          <w:spacing w:val="8"/>
          <w:sz w:val="26"/>
          <w:szCs w:val="26"/>
        </w:rPr>
        <w:t>；伯牙</w:t>
      </w:r>
      <w:r>
        <w:rPr>
          <w:rFonts w:ascii="Helvetica" w:hAnsi="Helvetica" w:cs="Helvetica"/>
          <w:color w:val="333333"/>
          <w:spacing w:val="8"/>
          <w:sz w:val="26"/>
          <w:szCs w:val="26"/>
        </w:rPr>
        <w:t>[8]</w:t>
      </w:r>
      <w:r>
        <w:rPr>
          <w:rFonts w:ascii="Helvetica" w:hAnsi="Helvetica" w:cs="Helvetica"/>
          <w:color w:val="333333"/>
          <w:spacing w:val="8"/>
          <w:sz w:val="26"/>
          <w:szCs w:val="26"/>
        </w:rPr>
        <w:t>鼓琴</w:t>
      </w:r>
      <w:r>
        <w:rPr>
          <w:rFonts w:ascii="Helvetica" w:hAnsi="Helvetica" w:cs="Helvetica"/>
          <w:color w:val="333333"/>
          <w:spacing w:val="8"/>
          <w:sz w:val="26"/>
          <w:szCs w:val="26"/>
        </w:rPr>
        <w:t>[9]</w:t>
      </w:r>
      <w:r>
        <w:rPr>
          <w:rFonts w:ascii="Helvetica" w:hAnsi="Helvetica" w:cs="Helvetica"/>
          <w:color w:val="333333"/>
          <w:spacing w:val="8"/>
          <w:sz w:val="26"/>
          <w:szCs w:val="26"/>
        </w:rPr>
        <w:t>，而六马</w:t>
      </w:r>
      <w:r>
        <w:rPr>
          <w:rFonts w:ascii="Helvetica" w:hAnsi="Helvetica" w:cs="Helvetica"/>
          <w:color w:val="333333"/>
          <w:spacing w:val="8"/>
          <w:sz w:val="26"/>
          <w:szCs w:val="26"/>
        </w:rPr>
        <w:t>[10]</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proofErr w:type="gramEnd"/>
      <w:r>
        <w:rPr>
          <w:rFonts w:ascii="Helvetica" w:hAnsi="Helvetica" w:cs="Helvetica"/>
          <w:color w:val="333333"/>
          <w:spacing w:val="8"/>
          <w:sz w:val="26"/>
          <w:szCs w:val="26"/>
        </w:rPr>
        <w:t>[12]</w:t>
      </w:r>
      <w:r>
        <w:rPr>
          <w:rFonts w:ascii="Helvetica" w:hAnsi="Helvetica" w:cs="Helvetica"/>
          <w:color w:val="333333"/>
          <w:spacing w:val="8"/>
          <w:sz w:val="26"/>
          <w:szCs w:val="26"/>
        </w:rPr>
        <w:t>无小而不闻</w:t>
      </w:r>
      <w:r>
        <w:rPr>
          <w:rFonts w:ascii="Helvetica" w:hAnsi="Helvetica" w:cs="Helvetica"/>
          <w:color w:val="333333"/>
          <w:spacing w:val="8"/>
          <w:sz w:val="26"/>
          <w:szCs w:val="26"/>
        </w:rPr>
        <w:t>[13]</w:t>
      </w:r>
      <w:r>
        <w:rPr>
          <w:rFonts w:ascii="Helvetica" w:hAnsi="Helvetica" w:cs="Helvetica"/>
          <w:color w:val="333333"/>
          <w:spacing w:val="8"/>
          <w:sz w:val="26"/>
          <w:szCs w:val="26"/>
        </w:rPr>
        <w:t>，行</w:t>
      </w:r>
      <w:r>
        <w:rPr>
          <w:rFonts w:ascii="Helvetica" w:hAnsi="Helvetica" w:cs="Helvetica"/>
          <w:color w:val="333333"/>
          <w:spacing w:val="8"/>
          <w:sz w:val="26"/>
          <w:szCs w:val="26"/>
        </w:rPr>
        <w:t>[14]</w:t>
      </w:r>
      <w:r>
        <w:rPr>
          <w:rFonts w:ascii="Helvetica" w:hAnsi="Helvetica" w:cs="Helvetica"/>
          <w:color w:val="333333"/>
          <w:spacing w:val="8"/>
          <w:sz w:val="26"/>
          <w:szCs w:val="26"/>
        </w:rPr>
        <w:t>无隐</w:t>
      </w:r>
      <w:r>
        <w:rPr>
          <w:rFonts w:ascii="Helvetica" w:hAnsi="Helvetica" w:cs="Helvetica"/>
          <w:color w:val="333333"/>
          <w:spacing w:val="8"/>
          <w:sz w:val="26"/>
          <w:szCs w:val="26"/>
        </w:rPr>
        <w:t>[15]</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[16]</w:t>
      </w:r>
      <w:r>
        <w:rPr>
          <w:rFonts w:ascii="Helvetica" w:hAnsi="Helvetica" w:cs="Helvetica"/>
          <w:color w:val="333333"/>
          <w:spacing w:val="8"/>
          <w:sz w:val="26"/>
          <w:szCs w:val="26"/>
        </w:rPr>
        <w:t>。玉</w:t>
      </w:r>
      <w:r>
        <w:rPr>
          <w:rFonts w:ascii="Helvetica" w:hAnsi="Helvetica" w:cs="Helvetica"/>
          <w:color w:val="333333"/>
          <w:spacing w:val="8"/>
          <w:sz w:val="26"/>
          <w:szCs w:val="26"/>
        </w:rPr>
        <w:t>[17]</w:t>
      </w:r>
      <w:r>
        <w:rPr>
          <w:rFonts w:ascii="Helvetica" w:hAnsi="Helvetica" w:cs="Helvetica"/>
          <w:color w:val="333333"/>
          <w:spacing w:val="8"/>
          <w:sz w:val="26"/>
          <w:szCs w:val="26"/>
        </w:rPr>
        <w:t>在山而草木润</w:t>
      </w:r>
      <w:r>
        <w:rPr>
          <w:rFonts w:ascii="Helvetica" w:hAnsi="Helvetica" w:cs="Helvetica"/>
          <w:color w:val="333333"/>
          <w:spacing w:val="8"/>
          <w:sz w:val="26"/>
          <w:szCs w:val="26"/>
        </w:rPr>
        <w:t>[18]</w:t>
      </w:r>
      <w:r>
        <w:rPr>
          <w:rFonts w:ascii="Helvetica" w:hAnsi="Helvetica" w:cs="Helvetica"/>
          <w:color w:val="333333"/>
          <w:spacing w:val="8"/>
          <w:sz w:val="26"/>
          <w:szCs w:val="26"/>
        </w:rPr>
        <w:t>，渊</w:t>
      </w:r>
      <w:r>
        <w:rPr>
          <w:rFonts w:ascii="Helvetica" w:hAnsi="Helvetica" w:cs="Helvetica"/>
          <w:color w:val="333333"/>
          <w:spacing w:val="8"/>
          <w:sz w:val="26"/>
          <w:szCs w:val="26"/>
        </w:rPr>
        <w:t>[19]</w:t>
      </w:r>
      <w:proofErr w:type="gramStart"/>
      <w:r>
        <w:rPr>
          <w:rFonts w:ascii="Helvetica" w:hAnsi="Helvetica" w:cs="Helvetica"/>
          <w:color w:val="333333"/>
          <w:spacing w:val="8"/>
          <w:sz w:val="26"/>
          <w:szCs w:val="26"/>
        </w:rPr>
        <w:t>生珠</w:t>
      </w:r>
      <w:proofErr w:type="gramEnd"/>
      <w:r>
        <w:rPr>
          <w:rFonts w:ascii="Helvetica" w:hAnsi="Helvetica" w:cs="Helvetica"/>
          <w:color w:val="333333"/>
          <w:spacing w:val="8"/>
          <w:sz w:val="26"/>
          <w:szCs w:val="26"/>
        </w:rPr>
        <w:t>[20]</w:t>
      </w:r>
      <w:proofErr w:type="gramStart"/>
      <w:r>
        <w:rPr>
          <w:rFonts w:ascii="Helvetica" w:hAnsi="Helvetica" w:cs="Helvetica"/>
          <w:color w:val="333333"/>
          <w:spacing w:val="8"/>
          <w:sz w:val="26"/>
          <w:szCs w:val="26"/>
        </w:rPr>
        <w:t>而崖</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21]</w:t>
      </w:r>
      <w:r>
        <w:rPr>
          <w:rFonts w:ascii="Helvetica" w:hAnsi="Helvetica" w:cs="Helvetica"/>
          <w:color w:val="333333"/>
          <w:spacing w:val="8"/>
          <w:sz w:val="26"/>
          <w:szCs w:val="26"/>
        </w:rPr>
        <w:t>不枯</w:t>
      </w:r>
      <w:r>
        <w:rPr>
          <w:rFonts w:ascii="Helvetica" w:hAnsi="Helvetica" w:cs="Helvetica"/>
          <w:color w:val="333333"/>
          <w:spacing w:val="8"/>
          <w:sz w:val="26"/>
          <w:szCs w:val="26"/>
        </w:rPr>
        <w:t>[22]</w:t>
      </w:r>
      <w:r>
        <w:rPr>
          <w:rFonts w:ascii="Helvetica" w:hAnsi="Helvetica" w:cs="Helvetica"/>
          <w:color w:val="333333"/>
          <w:spacing w:val="8"/>
          <w:sz w:val="26"/>
          <w:szCs w:val="26"/>
        </w:rPr>
        <w:t>。为善</w:t>
      </w:r>
      <w:r>
        <w:rPr>
          <w:rFonts w:ascii="Helvetica" w:hAnsi="Helvetica" w:cs="Helvetica"/>
          <w:color w:val="333333"/>
          <w:spacing w:val="8"/>
          <w:sz w:val="26"/>
          <w:szCs w:val="26"/>
        </w:rPr>
        <w:t>[23]</w:t>
      </w:r>
      <w:r>
        <w:rPr>
          <w:rFonts w:ascii="Helvetica" w:hAnsi="Helvetica" w:cs="Helvetica"/>
          <w:color w:val="333333"/>
          <w:spacing w:val="8"/>
          <w:sz w:val="26"/>
          <w:szCs w:val="26"/>
        </w:rPr>
        <w:t>不积邪</w:t>
      </w:r>
      <w:r>
        <w:rPr>
          <w:rFonts w:ascii="Helvetica" w:hAnsi="Helvetica" w:cs="Helvetica"/>
          <w:color w:val="333333"/>
          <w:spacing w:val="8"/>
          <w:sz w:val="26"/>
          <w:szCs w:val="26"/>
        </w:rPr>
        <w:t>[24]</w:t>
      </w:r>
      <w:r>
        <w:rPr>
          <w:rFonts w:ascii="Helvetica" w:hAnsi="Helvetica" w:cs="Helvetica"/>
          <w:color w:val="333333"/>
          <w:spacing w:val="8"/>
          <w:sz w:val="26"/>
          <w:szCs w:val="26"/>
        </w:rPr>
        <w:t>，安</w:t>
      </w:r>
      <w:r>
        <w:rPr>
          <w:rFonts w:ascii="Helvetica" w:hAnsi="Helvetica" w:cs="Helvetica"/>
          <w:color w:val="333333"/>
          <w:spacing w:val="8"/>
          <w:sz w:val="26"/>
          <w:szCs w:val="26"/>
        </w:rPr>
        <w:t>[25]</w:t>
      </w:r>
      <w:r>
        <w:rPr>
          <w:rFonts w:ascii="Helvetica" w:hAnsi="Helvetica" w:cs="Helvetica"/>
          <w:color w:val="333333"/>
          <w:spacing w:val="8"/>
          <w:sz w:val="26"/>
          <w:szCs w:val="26"/>
        </w:rPr>
        <w:t>有不闻者乎！</w:t>
      </w:r>
    </w:p>
    <w:p w14:paraId="2EE893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6BE156" w14:textId="4040AA4A" w:rsidR="00045E2F" w:rsidRDefault="00045E2F" w:rsidP="00045E2F">
      <w:pPr>
        <w:shd w:val="clear" w:color="auto" w:fill="FFFFFF"/>
        <w:spacing w:line="408" w:lineRule="atLeast"/>
        <w:rPr>
          <w:rFonts w:ascii="Helvetica" w:hAnsi="Helvetica" w:cs="Helvetica"/>
          <w:color w:val="333333"/>
          <w:spacing w:val="8"/>
          <w:sz w:val="26"/>
          <w:szCs w:val="26"/>
        </w:rPr>
      </w:pPr>
    </w:p>
    <w:p w14:paraId="64B07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FE999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A271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r>
        <w:rPr>
          <w:rFonts w:ascii="Helvetica" w:hAnsi="Helvetica" w:cs="Helvetica"/>
          <w:color w:val="333333"/>
          <w:spacing w:val="8"/>
          <w:sz w:val="26"/>
          <w:szCs w:val="26"/>
        </w:rPr>
        <w:t>  </w:t>
      </w:r>
    </w:p>
    <w:p w14:paraId="35F0CD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71FFC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起：按《說文》，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起本發步之偁。引伸之訓爲立。又引伸之爲凡始事、凡興作之偁。</w:t>
      </w:r>
      <w:r>
        <w:rPr>
          <w:rFonts w:ascii="Helvetica" w:hAnsi="Helvetica" w:cs="Helvetica"/>
          <w:color w:val="333333"/>
          <w:spacing w:val="8"/>
          <w:sz w:val="26"/>
          <w:szCs w:val="26"/>
        </w:rPr>
        <w:t>” </w:t>
      </w:r>
      <w:r>
        <w:rPr>
          <w:rFonts w:ascii="Helvetica" w:hAnsi="Helvetica" w:cs="Helvetica"/>
          <w:color w:val="333333"/>
          <w:spacing w:val="8"/>
          <w:sz w:val="26"/>
          <w:szCs w:val="26"/>
        </w:rPr>
        <w:t>这里指事物已经出现了的状态。如果用杯水来对比的话，起应该是杯水已经形成了，即出生之时。</w:t>
      </w:r>
    </w:p>
    <w:p w14:paraId="7CEE83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[3] </w:t>
      </w:r>
      <w:r>
        <w:rPr>
          <w:rFonts w:ascii="Helvetica" w:hAnsi="Helvetica" w:cs="Helvetica"/>
          <w:color w:val="333333"/>
          <w:spacing w:val="8"/>
          <w:sz w:val="26"/>
          <w:szCs w:val="26"/>
          <w:lang w:eastAsia="zh-TW"/>
        </w:rPr>
        <w:t>始：按《說文》，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女之初也。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初，《說文》曰：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始也。</w:t>
      </w:r>
      <w:r>
        <w:rPr>
          <w:rFonts w:ascii="Helvetica" w:hAnsi="Helvetica" w:cs="Helvetica"/>
          <w:color w:val="333333"/>
          <w:spacing w:val="8"/>
          <w:sz w:val="26"/>
          <w:szCs w:val="26"/>
        </w:rPr>
        <w:t>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开户之始为戽</w:t>
      </w:r>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开始之处，若以杯水来对比，始大概指受孕之时吧。因此</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虽然也是很早期的阶段，但是却也是物已成了。但是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则在更初级的阶段。</w:t>
      </w:r>
    </w:p>
    <w:p w14:paraId="654571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产生；开始；发生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w:t>
      </w:r>
      <w:r>
        <w:rPr>
          <w:rFonts w:ascii="Helvetica" w:hAnsi="Helvetica" w:cs="Helvetica"/>
          <w:color w:val="333333"/>
          <w:spacing w:val="8"/>
          <w:sz w:val="26"/>
          <w:szCs w:val="26"/>
        </w:rPr>
        <w:t>，《四书章句</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格，至也。</w:t>
      </w:r>
      <w:r>
        <w:rPr>
          <w:rFonts w:ascii="Helvetica" w:hAnsi="Helvetica" w:cs="Helvetica"/>
          <w:color w:val="333333"/>
          <w:spacing w:val="8"/>
          <w:sz w:val="26"/>
          <w:szCs w:val="26"/>
        </w:rPr>
        <w:t>” </w:t>
      </w:r>
      <w:r>
        <w:rPr>
          <w:rFonts w:ascii="Helvetica" w:hAnsi="Helvetica" w:cs="Helvetica"/>
          <w:color w:val="333333"/>
          <w:spacing w:val="8"/>
          <w:sz w:val="26"/>
          <w:szCs w:val="26"/>
        </w:rPr>
        <w:t>参照原文语境，此处</w:t>
      </w:r>
      <w:r>
        <w:rPr>
          <w:rFonts w:ascii="Helvetica" w:hAnsi="Helvetica" w:cs="Helvetica"/>
          <w:color w:val="333333"/>
          <w:spacing w:val="8"/>
          <w:sz w:val="26"/>
          <w:szCs w:val="26"/>
        </w:rPr>
        <w:t>“</w:t>
      </w:r>
      <w:r>
        <w:rPr>
          <w:rFonts w:ascii="Helvetica" w:hAnsi="Helvetica" w:cs="Helvetica"/>
          <w:color w:val="333333"/>
          <w:spacing w:val="8"/>
          <w:sz w:val="26"/>
          <w:szCs w:val="26"/>
        </w:rPr>
        <w:t>来</w:t>
      </w:r>
      <w:r>
        <w:rPr>
          <w:rFonts w:ascii="Helvetica" w:hAnsi="Helvetica" w:cs="Helvetica"/>
          <w:color w:val="333333"/>
          <w:spacing w:val="8"/>
          <w:sz w:val="26"/>
          <w:szCs w:val="26"/>
        </w:rPr>
        <w:t>”</w:t>
      </w:r>
      <w:r>
        <w:rPr>
          <w:rFonts w:ascii="Helvetica" w:hAnsi="Helvetica" w:cs="Helvetica"/>
          <w:color w:val="333333"/>
          <w:spacing w:val="8"/>
          <w:sz w:val="26"/>
          <w:szCs w:val="26"/>
        </w:rPr>
        <w:t>者可以与</w:t>
      </w:r>
      <w:r>
        <w:rPr>
          <w:rFonts w:ascii="Helvetica" w:hAnsi="Helvetica" w:cs="Helvetica"/>
          <w:color w:val="333333"/>
          <w:spacing w:val="8"/>
          <w:sz w:val="26"/>
          <w:szCs w:val="26"/>
        </w:rPr>
        <w:t>“</w:t>
      </w:r>
      <w:r>
        <w:rPr>
          <w:rFonts w:ascii="Helvetica" w:hAnsi="Helvetica" w:cs="Helvetica"/>
          <w:color w:val="333333"/>
          <w:spacing w:val="8"/>
          <w:sz w:val="26"/>
          <w:szCs w:val="26"/>
        </w:rPr>
        <w:t>格物</w:t>
      </w:r>
      <w:r>
        <w:rPr>
          <w:rFonts w:ascii="Helvetica" w:hAnsi="Helvetica" w:cs="Helvetica"/>
          <w:color w:val="333333"/>
          <w:spacing w:val="8"/>
          <w:sz w:val="26"/>
          <w:szCs w:val="26"/>
        </w:rPr>
        <w:t>”</w:t>
      </w:r>
      <w:r>
        <w:rPr>
          <w:rFonts w:ascii="Helvetica" w:hAnsi="Helvetica" w:cs="Helvetica"/>
          <w:color w:val="333333"/>
          <w:spacing w:val="8"/>
          <w:sz w:val="26"/>
          <w:szCs w:val="26"/>
        </w:rPr>
        <w:t>之义相参照。</w:t>
      </w:r>
    </w:p>
    <w:p w14:paraId="341E43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[5] </w:t>
      </w:r>
      <w:r>
        <w:rPr>
          <w:rFonts w:ascii="Helvetica" w:hAnsi="Helvetica" w:cs="Helvetica"/>
          <w:color w:val="333333"/>
          <w:spacing w:val="8"/>
          <w:sz w:val="26"/>
          <w:szCs w:val="26"/>
          <w:lang w:eastAsia="zh-TW"/>
        </w:rPr>
        <w:t>象：《左傳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桓六年》申繻曰：名有五，以類命爲象。</w:t>
      </w:r>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lastRenderedPageBreak/>
        <w:t>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p>
    <w:p w14:paraId="0813A0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德：久行施惠之气。（先生讲课时给出的定义）</w:t>
      </w:r>
    </w:p>
    <w:p w14:paraId="73F460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：即蠹鱼，一种小虫，杂食。会蛀书，所以亦称书虫，书蠹也。</w:t>
      </w:r>
    </w:p>
    <w:p w14:paraId="013331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也。即心气散逸而行为粗疏。</w:t>
      </w:r>
    </w:p>
    <w:p w14:paraId="240E4E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53D508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2EA519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0EC238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[12] </w:t>
      </w:r>
      <w:r>
        <w:rPr>
          <w:rFonts w:ascii="Helvetica" w:hAnsi="Helvetica" w:cs="Helvetica"/>
          <w:color w:val="333333"/>
          <w:spacing w:val="8"/>
          <w:sz w:val="26"/>
          <w:szCs w:val="26"/>
        </w:rPr>
        <w:t>自：己也。</w:t>
      </w:r>
    </w:p>
    <w:p w14:paraId="4C06B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39D9C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7303BD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p>
    <w:p w14:paraId="718CFB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[16] </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。此处引申为利用原材料构造某种东西。</w:t>
      </w:r>
    </w:p>
    <w:p w14:paraId="489D5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月令》，</w:t>
      </w:r>
      <w:r>
        <w:rPr>
          <w:rFonts w:ascii="Helvetica" w:hAnsi="Helvetica" w:cs="Helvetica"/>
          <w:color w:val="333333"/>
          <w:spacing w:val="8"/>
          <w:sz w:val="26"/>
          <w:szCs w:val="26"/>
        </w:rPr>
        <w:t>“</w:t>
      </w:r>
      <w:r>
        <w:rPr>
          <w:rFonts w:ascii="Helvetica" w:hAnsi="Helvetica" w:cs="Helvetica"/>
          <w:color w:val="333333"/>
          <w:spacing w:val="8"/>
          <w:sz w:val="26"/>
          <w:szCs w:val="26"/>
        </w:rPr>
        <w:t>麻地曰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。后引申出不同作物的种植分区之义，再此基础上又引申出范畴之义。此处指草木生长形成自然的分区，各自形成植物群落。</w:t>
      </w:r>
    </w:p>
    <w:p w14:paraId="57A6B2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10F4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14F64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 </w:t>
      </w:r>
      <w:r>
        <w:rPr>
          <w:rFonts w:ascii="Helvetica" w:hAnsi="Helvetica" w:cs="Helvetica"/>
          <w:color w:val="333333"/>
          <w:spacing w:val="8"/>
          <w:sz w:val="26"/>
          <w:szCs w:val="26"/>
        </w:rPr>
        <w:t>质的：箭靶。</w:t>
      </w:r>
    </w:p>
    <w:p w14:paraId="4DCF36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215969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7E2BEA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75BEE9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3817CD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0429A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 </w:t>
      </w:r>
      <w:r>
        <w:rPr>
          <w:rFonts w:ascii="Helvetica" w:hAnsi="Helvetica" w:cs="Helvetica"/>
          <w:color w:val="333333"/>
          <w:spacing w:val="8"/>
          <w:sz w:val="26"/>
          <w:szCs w:val="26"/>
        </w:rPr>
        <w:t>文中即树立言论德行的意思，与《左传》引文的用法相类。</w:t>
      </w:r>
    </w:p>
    <w:p w14:paraId="4D2A77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3A27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Style w:val="a9"/>
          <w:rFonts w:ascii="Helvetica" w:hAnsi="Helvetica" w:cs="Helvetica"/>
          <w:color w:val="333333"/>
          <w:spacing w:val="8"/>
          <w:sz w:val="26"/>
          <w:szCs w:val="26"/>
          <w:lang w:eastAsia="zh-TW"/>
        </w:rPr>
        <w:t>第十一段：</w:t>
      </w:r>
    </w:p>
    <w:p w14:paraId="5F1AB4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 </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《說文解字注》：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乾肉也。昨之殘肉。今日晞之。昔肉必經一夕。故古叚昔爲夕。又引伸之則叚昔爲昨。又引伸之則以今昔爲今古矣。今古之義盛行而其本義遂廢。凡久謂之昔。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說卦》：</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昔者，聖人之作《易》也。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《孔疏》：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據今而稱上世，謂之昔者也。</w:t>
      </w:r>
      <w:r>
        <w:rPr>
          <w:rFonts w:ascii="Helvetica" w:hAnsi="Helvetica" w:cs="Helvetica"/>
          <w:color w:val="333333"/>
          <w:spacing w:val="8"/>
          <w:sz w:val="26"/>
          <w:szCs w:val="26"/>
          <w:lang w:eastAsia="zh-TW"/>
        </w:rPr>
        <w:t>”</w:t>
      </w:r>
    </w:p>
    <w:p w14:paraId="1E7906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 </w:t>
      </w:r>
      <w:r>
        <w:rPr>
          <w:rFonts w:ascii="Helvetica" w:hAnsi="Helvetica" w:cs="Helvetica"/>
          <w:color w:val="333333"/>
          <w:spacing w:val="8"/>
          <w:sz w:val="26"/>
          <w:szCs w:val="26"/>
          <w:lang w:eastAsia="zh-TW"/>
        </w:rPr>
        <w:t>瓠巴</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亦作匏巴，楚國人，擅長鼓瑟。每鼓瑟時，樂曲動聽悅耳，鳥必飛舞，魚群必躍出水面而聽之。見《列子．湯問》。</w:t>
      </w:r>
    </w:p>
    <w:p w14:paraId="2400D8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[3] </w:t>
      </w:r>
      <w:r>
        <w:rPr>
          <w:rFonts w:ascii="Helvetica" w:hAnsi="Helvetica" w:cs="Helvetica"/>
          <w:color w:val="333333"/>
          <w:spacing w:val="8"/>
          <w:sz w:val="26"/>
          <w:szCs w:val="26"/>
          <w:lang w:eastAsia="zh-TW"/>
        </w:rPr>
        <w:t>鼓：按《說文》，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鼓，郭也。春分之音，萬物郭皮甲而出，故謂之鼓。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郭者，覆冒之意。《玉篇》瓦爲椌，革爲面，可以擊也。樂書，鼓所以檢樂，爲羣音長。</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在文中作弹奏义。</w:t>
      </w:r>
    </w:p>
    <w:p w14:paraId="4F7260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[4] </w:t>
      </w:r>
      <w:r>
        <w:rPr>
          <w:rFonts w:ascii="Helvetica" w:hAnsi="Helvetica" w:cs="Helvetica"/>
          <w:color w:val="333333"/>
          <w:spacing w:val="8"/>
          <w:sz w:val="26"/>
          <w:szCs w:val="26"/>
          <w:lang w:eastAsia="zh-TW"/>
        </w:rPr>
        <w:t>瑟：按《說文》，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庖犧氏所作弦樂也。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黃帝使素女鼓五十絃珡，黃帝悲，乃分之爲二十五絃。</w:t>
      </w:r>
      <w:r>
        <w:rPr>
          <w:rFonts w:ascii="Helvetica" w:hAnsi="Helvetica" w:cs="Helvetica"/>
          <w:color w:val="333333"/>
          <w:spacing w:val="8"/>
          <w:sz w:val="26"/>
          <w:szCs w:val="26"/>
        </w:rPr>
        <w:t>今文作</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1F308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流鱼：按王先谦先生《集解》：</w:t>
      </w:r>
      <w:r>
        <w:rPr>
          <w:rFonts w:ascii="Helvetica" w:hAnsi="Helvetica" w:cs="Helvetica"/>
          <w:color w:val="333333"/>
          <w:spacing w:val="8"/>
          <w:sz w:val="26"/>
          <w:szCs w:val="26"/>
        </w:rPr>
        <w:t>“</w:t>
      </w:r>
      <w:r>
        <w:rPr>
          <w:rFonts w:ascii="Helvetica" w:hAnsi="Helvetica" w:cs="Helvetica"/>
          <w:color w:val="333333"/>
          <w:spacing w:val="8"/>
          <w:sz w:val="26"/>
          <w:szCs w:val="26"/>
        </w:rPr>
        <w:t>《大戴礼记》作</w:t>
      </w:r>
      <w:r>
        <w:rPr>
          <w:rFonts w:ascii="Helvetica" w:hAnsi="Helvetica" w:cs="Helvetica"/>
          <w:color w:val="333333"/>
          <w:spacing w:val="8"/>
          <w:sz w:val="26"/>
          <w:szCs w:val="26"/>
        </w:rPr>
        <w:t>‘</w:t>
      </w:r>
      <w:r>
        <w:rPr>
          <w:rFonts w:ascii="Helvetica" w:hAnsi="Helvetica" w:cs="Helvetica"/>
          <w:color w:val="333333"/>
          <w:spacing w:val="8"/>
          <w:sz w:val="26"/>
          <w:szCs w:val="26"/>
        </w:rPr>
        <w:t>沉鱼</w:t>
      </w:r>
      <w:r>
        <w:rPr>
          <w:rFonts w:ascii="Helvetica" w:hAnsi="Helvetica" w:cs="Helvetica"/>
          <w:color w:val="333333"/>
          <w:spacing w:val="8"/>
          <w:sz w:val="26"/>
          <w:szCs w:val="26"/>
        </w:rPr>
        <w:t>’</w:t>
      </w:r>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流</w:t>
      </w:r>
      <w:r>
        <w:rPr>
          <w:rFonts w:ascii="Helvetica" w:hAnsi="Helvetica" w:cs="Helvetica"/>
          <w:color w:val="333333"/>
          <w:spacing w:val="8"/>
          <w:sz w:val="26"/>
          <w:szCs w:val="26"/>
        </w:rPr>
        <w:t>’</w:t>
      </w:r>
      <w:r>
        <w:rPr>
          <w:rFonts w:ascii="Helvetica" w:hAnsi="Helvetica" w:cs="Helvetica"/>
          <w:color w:val="333333"/>
          <w:spacing w:val="8"/>
          <w:sz w:val="26"/>
          <w:szCs w:val="26"/>
        </w:rPr>
        <w:t>者，借字耳。</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即水下的鱼。</w:t>
      </w:r>
    </w:p>
    <w:p w14:paraId="138EF1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[6] </w:t>
      </w:r>
      <w:r>
        <w:rPr>
          <w:rFonts w:ascii="Helvetica" w:hAnsi="Helvetica" w:cs="Helvetica"/>
          <w:color w:val="333333"/>
          <w:spacing w:val="8"/>
          <w:sz w:val="26"/>
          <w:szCs w:val="26"/>
          <w:lang w:eastAsia="zh-TW"/>
        </w:rPr>
        <w:t>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進也。象艸木益滋，上出達也。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这里当指鱼从水中跃出。</w:t>
      </w:r>
    </w:p>
    <w:p w14:paraId="6DC58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[7] </w:t>
      </w: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本字</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聆也。凡目所及者云視。如視朝、視事是也。凡目不能徧而耳所及者云聽。</w:t>
      </w:r>
      <w:r>
        <w:rPr>
          <w:rFonts w:ascii="Helvetica" w:hAnsi="Helvetica" w:cs="Helvetica"/>
          <w:color w:val="333333"/>
          <w:spacing w:val="8"/>
          <w:sz w:val="26"/>
          <w:szCs w:val="26"/>
          <w:lang w:eastAsia="zh-TW"/>
        </w:rPr>
        <w:t>”</w:t>
      </w:r>
    </w:p>
    <w:p w14:paraId="4DC14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 xml:space="preserve">[8] </w:t>
      </w:r>
      <w:r>
        <w:rPr>
          <w:rFonts w:ascii="Helvetica" w:hAnsi="Helvetica" w:cs="Helvetica"/>
          <w:color w:val="333333"/>
          <w:spacing w:val="8"/>
          <w:sz w:val="26"/>
          <w:szCs w:val="26"/>
          <w:lang w:eastAsia="zh-TW"/>
        </w:rPr>
        <w:t>伯牙：人名，</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亦作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伯子牙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。春秋時善鼓琴者，與钟子期友善。《呂氏春秋．孝行览．本味》：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伯牙鼓琴，鍾子期聽之。</w:t>
      </w:r>
      <w:r>
        <w:rPr>
          <w:rFonts w:ascii="Helvetica" w:hAnsi="Helvetica" w:cs="Helvetica"/>
          <w:color w:val="333333"/>
          <w:spacing w:val="8"/>
          <w:sz w:val="26"/>
          <w:szCs w:val="26"/>
          <w:lang w:eastAsia="zh-TW"/>
        </w:rPr>
        <w:t>”</w:t>
      </w:r>
    </w:p>
    <w:p w14:paraId="09C34D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[9] </w:t>
      </w:r>
      <w:r>
        <w:rPr>
          <w:rFonts w:ascii="Helvetica" w:hAnsi="Helvetica" w:cs="Helvetica"/>
          <w:color w:val="333333"/>
          <w:spacing w:val="8"/>
          <w:sz w:val="26"/>
          <w:szCs w:val="26"/>
          <w:lang w:eastAsia="zh-TW"/>
        </w:rPr>
        <w:t>琴：《說文》曰：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本作珡，禁也。象形。神農所作，洞越，練朱，五絃。周加二絃。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《琴論》：</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伏羲氏削桐爲琴，面圓法天，底方象地，龍池八寸通八風，鳳池四寸合四氣。琴長三尺六寸，象三百六十日。廣六寸，象六合。前廣後狹，象尊卑也。上圓下方，法天地也。五絃象五行，大絃爲君，小絃爲臣，文武加二絃，以合君臣之恩。</w:t>
      </w:r>
      <w:r>
        <w:rPr>
          <w:rFonts w:ascii="Helvetica" w:hAnsi="Helvetica" w:cs="Helvetica"/>
          <w:color w:val="333333"/>
          <w:spacing w:val="8"/>
          <w:sz w:val="26"/>
          <w:szCs w:val="26"/>
          <w:lang w:eastAsia="zh-TW"/>
        </w:rPr>
        <w:t>”</w:t>
      </w:r>
    </w:p>
    <w:p w14:paraId="246DD2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[10] </w:t>
      </w:r>
      <w:r>
        <w:rPr>
          <w:rFonts w:ascii="Helvetica" w:hAnsi="Helvetica" w:cs="Helvetica"/>
          <w:color w:val="333333"/>
          <w:spacing w:val="8"/>
          <w:sz w:val="26"/>
          <w:szCs w:val="26"/>
          <w:lang w:eastAsia="zh-TW"/>
        </w:rPr>
        <w:t>六马</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天子路车之马也。</w:t>
      </w:r>
    </w:p>
    <w:p w14:paraId="243B73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[11] </w:t>
      </w:r>
      <w:r>
        <w:rPr>
          <w:rFonts w:ascii="Helvetica" w:hAnsi="Helvetica" w:cs="Helvetica"/>
          <w:color w:val="333333"/>
          <w:spacing w:val="8"/>
          <w:sz w:val="26"/>
          <w:szCs w:val="26"/>
          <w:lang w:eastAsia="zh-TW"/>
        </w:rPr>
        <w:t>仰秣</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秣</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《說文》食馬穀也。</w:t>
      </w:r>
      <w:r>
        <w:rPr>
          <w:rFonts w:ascii="Helvetica" w:hAnsi="Helvetica" w:cs="Helvetica"/>
          <w:color w:val="333333"/>
          <w:spacing w:val="8"/>
          <w:sz w:val="26"/>
          <w:szCs w:val="26"/>
        </w:rPr>
        <w:t>本作䬴。今借作</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指马吃饲料时仰头倾听。</w:t>
      </w:r>
    </w:p>
    <w:p w14:paraId="17DA68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[12] </w:t>
      </w:r>
      <w:r>
        <w:rPr>
          <w:rFonts w:ascii="Helvetica" w:hAnsi="Helvetica" w:cs="Helvetica"/>
          <w:color w:val="333333"/>
          <w:spacing w:val="8"/>
          <w:sz w:val="26"/>
          <w:szCs w:val="26"/>
          <w:lang w:eastAsia="zh-TW"/>
        </w:rPr>
        <w:t>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音也。析言之、則曰生於心有節於外謂之音。宮商角徵羽、聲也。絲竹金石匏土革木、音也。樂記曰。知聲而不知音者、禽獸是也。</w:t>
      </w:r>
      <w:r>
        <w:rPr>
          <w:rFonts w:ascii="Helvetica" w:hAnsi="Helvetica" w:cs="Helvetica"/>
          <w:color w:val="333333"/>
          <w:spacing w:val="8"/>
          <w:sz w:val="26"/>
          <w:szCs w:val="26"/>
        </w:rPr>
        <w:t>” </w:t>
      </w:r>
      <w:r>
        <w:rPr>
          <w:rFonts w:ascii="Helvetica" w:hAnsi="Helvetica" w:cs="Helvetica"/>
          <w:color w:val="333333"/>
          <w:spacing w:val="8"/>
          <w:sz w:val="26"/>
          <w:szCs w:val="26"/>
        </w:rPr>
        <w:t>亦可参考《礼记</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凡音之起，由人心生也。人心之动，物使之然也。感于物而动，故形于声。声相应，故生变；变成方，谓之音；比音而乐之，及干戚羽</w:t>
      </w:r>
      <w:proofErr w:type="gramStart"/>
      <w:r>
        <w:rPr>
          <w:rFonts w:ascii="Helvetica" w:hAnsi="Helvetica" w:cs="Helvetica"/>
          <w:color w:val="333333"/>
          <w:spacing w:val="8"/>
          <w:sz w:val="26"/>
          <w:szCs w:val="26"/>
        </w:rPr>
        <w:t>旄</w:t>
      </w:r>
      <w:proofErr w:type="gramEnd"/>
      <w:r>
        <w:rPr>
          <w:rFonts w:ascii="Helvetica" w:hAnsi="Helvetica" w:cs="Helvetica"/>
          <w:color w:val="333333"/>
          <w:spacing w:val="8"/>
          <w:sz w:val="26"/>
          <w:szCs w:val="26"/>
        </w:rPr>
        <w:t>，谓之乐。</w:t>
      </w:r>
      <w:r>
        <w:rPr>
          <w:rFonts w:ascii="Helvetica" w:hAnsi="Helvetica" w:cs="Helvetica"/>
          <w:color w:val="333333"/>
          <w:spacing w:val="8"/>
          <w:sz w:val="26"/>
          <w:szCs w:val="26"/>
          <w:lang w:eastAsia="zh-TW"/>
        </w:rPr>
        <w:t>”</w:t>
      </w:r>
    </w:p>
    <w:p w14:paraId="30F301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[13] </w:t>
      </w:r>
      <w:r>
        <w:rPr>
          <w:rFonts w:ascii="Helvetica" w:hAnsi="Helvetica" w:cs="Helvetica"/>
          <w:color w:val="333333"/>
          <w:spacing w:val="8"/>
          <w:sz w:val="26"/>
          <w:szCs w:val="26"/>
          <w:lang w:eastAsia="zh-TW"/>
        </w:rPr>
        <w:t>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聞</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知聲也。往曰聽。來曰聞。大學曰。心不在焉。聽而不聞。引申之爲令聞廣譽。</w:t>
      </w:r>
      <w:r>
        <w:rPr>
          <w:rFonts w:ascii="Helvetica" w:hAnsi="Helvetica" w:cs="Helvetica"/>
          <w:color w:val="333333"/>
          <w:spacing w:val="8"/>
          <w:sz w:val="26"/>
          <w:szCs w:val="26"/>
          <w:lang w:eastAsia="zh-TW"/>
        </w:rPr>
        <w:t>” </w:t>
      </w:r>
    </w:p>
    <w:p w14:paraId="75911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[14] </w:t>
      </w:r>
      <w:r>
        <w:rPr>
          <w:rFonts w:ascii="Helvetica" w:hAnsi="Helvetica" w:cs="Helvetica"/>
          <w:color w:val="333333"/>
          <w:spacing w:val="8"/>
          <w:sz w:val="26"/>
          <w:szCs w:val="26"/>
          <w:lang w:eastAsia="zh-TW"/>
        </w:rPr>
        <w:t>行：《說文》：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人之步趨也。步、行也。趨、走也。二者一徐一疾。皆謂之行。統言之也。爾雅。室中謂之時。堂上謂之行。堂下謂之步。門外謂之趨。中庭謂之走。大路謂之奔。析言之也。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引伸爲巡行、行列、行事、德行。此处作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义。</w:t>
      </w:r>
    </w:p>
    <w:p w14:paraId="5A99C7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 xml:space="preserve">[15] </w:t>
      </w:r>
      <w:r>
        <w:rPr>
          <w:rFonts w:ascii="Helvetica" w:hAnsi="Helvetica" w:cs="Helvetica"/>
          <w:color w:val="333333"/>
          <w:spacing w:val="8"/>
          <w:sz w:val="26"/>
          <w:szCs w:val="26"/>
          <w:lang w:eastAsia="zh-TW"/>
        </w:rPr>
        <w:t>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微謂逃藏也。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蔽也。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匿也。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此处表示隐蔽，不为人知的意思。</w:t>
      </w:r>
    </w:p>
    <w:p w14:paraId="58798F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[16] </w:t>
      </w:r>
      <w:r>
        <w:rPr>
          <w:rFonts w:ascii="Helvetica" w:hAnsi="Helvetica" w:cs="Helvetica"/>
          <w:color w:val="333333"/>
          <w:spacing w:val="8"/>
          <w:sz w:val="26"/>
          <w:szCs w:val="26"/>
          <w:lang w:eastAsia="zh-TW"/>
        </w:rPr>
        <w:t>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即显现出来，为人所见的意思。</w:t>
      </w:r>
    </w:p>
    <w:p w14:paraId="4A760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[17] </w:t>
      </w:r>
      <w:r>
        <w:rPr>
          <w:rFonts w:ascii="Helvetica" w:hAnsi="Helvetica" w:cs="Helvetica"/>
          <w:color w:val="333333"/>
          <w:spacing w:val="8"/>
          <w:sz w:val="26"/>
          <w:szCs w:val="26"/>
          <w:lang w:eastAsia="zh-TW"/>
        </w:rPr>
        <w:t>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《說文》石之美者。石：《说文》山石也。《增韻》山骨也。《楊泉物理論》土精爲石，石氣之核也。氣之生石，猶人筋絡之生爪牙也。《春秋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說題詞》石，隂中之陽，陽中之隂，隂精補陽，故山含石。</w:t>
      </w: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君子。这是自古以物言道的方法。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r>
        <w:rPr>
          <w:rFonts w:ascii="Helvetica" w:hAnsi="Helvetica" w:cs="Helvetica"/>
          <w:color w:val="333333"/>
          <w:spacing w:val="8"/>
          <w:sz w:val="26"/>
          <w:szCs w:val="26"/>
        </w:rPr>
        <w:t> </w:t>
      </w:r>
    </w:p>
    <w:p w14:paraId="2CAA49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r>
        <w:rPr>
          <w:rFonts w:ascii="Helvetica" w:hAnsi="Helvetica" w:cs="Helvetica"/>
          <w:color w:val="333333"/>
          <w:spacing w:val="8"/>
          <w:sz w:val="26"/>
          <w:szCs w:val="26"/>
        </w:rPr>
        <w:t>润：</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也，滋也，益也。《说文》：润，</w:t>
      </w:r>
      <w:proofErr w:type="gramStart"/>
      <w:r>
        <w:rPr>
          <w:rFonts w:ascii="Helvetica" w:hAnsi="Helvetica" w:cs="Helvetica"/>
          <w:color w:val="333333"/>
          <w:spacing w:val="8"/>
          <w:sz w:val="26"/>
          <w:szCs w:val="26"/>
        </w:rPr>
        <w:t>水曰润下</w:t>
      </w:r>
      <w:proofErr w:type="gramEnd"/>
      <w:r>
        <w:rPr>
          <w:rFonts w:ascii="Helvetica" w:hAnsi="Helvetica" w:cs="Helvetica"/>
          <w:color w:val="333333"/>
          <w:spacing w:val="8"/>
          <w:sz w:val="26"/>
          <w:szCs w:val="26"/>
        </w:rPr>
        <w:t>。《广雅》：润，饰也。《易</w:t>
      </w:r>
      <w:r>
        <w:rPr>
          <w:rFonts w:ascii="Helvetica" w:hAnsi="Helvetica" w:cs="Helvetica"/>
          <w:color w:val="333333"/>
          <w:spacing w:val="8"/>
          <w:sz w:val="26"/>
          <w:szCs w:val="26"/>
        </w:rPr>
        <w:t>·</w:t>
      </w:r>
      <w:r>
        <w:rPr>
          <w:rFonts w:ascii="Helvetica" w:hAnsi="Helvetica" w:cs="Helvetica"/>
          <w:color w:val="333333"/>
          <w:spacing w:val="8"/>
          <w:sz w:val="26"/>
          <w:szCs w:val="26"/>
        </w:rPr>
        <w:t>說卦》雨以潤之。</w:t>
      </w:r>
    </w:p>
    <w:p w14:paraId="1BDB73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[19] </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w:t>
      </w:r>
      <w:r>
        <w:rPr>
          <w:rFonts w:ascii="Helvetica" w:hAnsi="Helvetica" w:cs="Helvetica"/>
          <w:color w:val="333333"/>
          <w:spacing w:val="8"/>
          <w:sz w:val="26"/>
          <w:szCs w:val="26"/>
          <w:lang w:eastAsia="zh-TW"/>
        </w:rPr>
        <w:t>左右岸也，中</w:t>
      </w:r>
      <w:proofErr w:type="gramStart"/>
      <w:r>
        <w:rPr>
          <w:rFonts w:ascii="Helvetica" w:hAnsi="Helvetica" w:cs="Helvetica"/>
          <w:color w:val="333333"/>
          <w:spacing w:val="8"/>
          <w:sz w:val="26"/>
          <w:szCs w:val="26"/>
          <w:lang w:eastAsia="zh-TW"/>
        </w:rPr>
        <w:t>象</w:t>
      </w:r>
      <w:proofErr w:type="gramEnd"/>
      <w:r>
        <w:rPr>
          <w:rFonts w:ascii="Helvetica" w:hAnsi="Helvetica" w:cs="Helvetica"/>
          <w:color w:val="333333"/>
          <w:spacing w:val="8"/>
          <w:sz w:val="26"/>
          <w:szCs w:val="26"/>
          <w:lang w:eastAsia="zh-TW"/>
        </w:rPr>
        <w:t>水貌。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度地篇》：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水出地而不流者，命曰淵。</w:t>
      </w:r>
      <w:r>
        <w:rPr>
          <w:rFonts w:ascii="Helvetica" w:hAnsi="Helvetica" w:cs="Helvetica"/>
          <w:color w:val="333333"/>
          <w:spacing w:val="8"/>
          <w:sz w:val="26"/>
          <w:szCs w:val="26"/>
        </w:rPr>
        <w:t>”</w:t>
      </w:r>
    </w:p>
    <w:p w14:paraId="4CE65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[20] </w:t>
      </w:r>
      <w:r>
        <w:rPr>
          <w:rFonts w:ascii="Helvetica" w:hAnsi="Helvetica" w:cs="Helvetica"/>
          <w:color w:val="333333"/>
          <w:spacing w:val="8"/>
          <w:sz w:val="26"/>
          <w:szCs w:val="26"/>
        </w:rPr>
        <w:t>珠：《说文》：</w:t>
      </w:r>
      <w:r>
        <w:rPr>
          <w:rFonts w:ascii="Helvetica" w:hAnsi="Helvetica" w:cs="Helvetica"/>
          <w:color w:val="333333"/>
          <w:spacing w:val="8"/>
          <w:sz w:val="26"/>
          <w:szCs w:val="26"/>
        </w:rPr>
        <w:t>“</w:t>
      </w:r>
      <w:r>
        <w:rPr>
          <w:rFonts w:ascii="Helvetica" w:hAnsi="Helvetica" w:cs="Helvetica"/>
          <w:color w:val="333333"/>
          <w:spacing w:val="8"/>
          <w:sz w:val="26"/>
          <w:szCs w:val="26"/>
        </w:rPr>
        <w:t>珠，蚌之阴精。</w:t>
      </w:r>
      <w:r>
        <w:rPr>
          <w:rFonts w:ascii="Helvetica" w:hAnsi="Helvetica" w:cs="Helvetica"/>
          <w:color w:val="333333"/>
          <w:spacing w:val="8"/>
          <w:sz w:val="26"/>
          <w:szCs w:val="26"/>
        </w:rPr>
        <w:t>”</w:t>
      </w:r>
      <w:r>
        <w:rPr>
          <w:rFonts w:ascii="Helvetica" w:hAnsi="Helvetica" w:cs="Helvetica"/>
          <w:color w:val="333333"/>
          <w:spacing w:val="8"/>
          <w:sz w:val="26"/>
          <w:szCs w:val="26"/>
        </w:rPr>
        <w:t>《春秋国语》曰：</w:t>
      </w:r>
      <w:r>
        <w:rPr>
          <w:rFonts w:ascii="Helvetica" w:hAnsi="Helvetica" w:cs="Helvetica"/>
          <w:color w:val="333333"/>
          <w:spacing w:val="8"/>
          <w:sz w:val="26"/>
          <w:szCs w:val="26"/>
        </w:rPr>
        <w:t>“</w:t>
      </w:r>
      <w:r>
        <w:rPr>
          <w:rFonts w:ascii="Helvetica" w:hAnsi="Helvetica" w:cs="Helvetica"/>
          <w:color w:val="333333"/>
          <w:spacing w:val="8"/>
          <w:sz w:val="26"/>
          <w:szCs w:val="26"/>
        </w:rPr>
        <w:t>珠以御火灾</w:t>
      </w:r>
      <w:r>
        <w:rPr>
          <w:rFonts w:ascii="Helvetica" w:hAnsi="Helvetica" w:cs="Helvetica"/>
          <w:color w:val="333333"/>
          <w:spacing w:val="8"/>
          <w:sz w:val="26"/>
          <w:szCs w:val="26"/>
        </w:rPr>
        <w:t>”</w:t>
      </w:r>
      <w:r>
        <w:rPr>
          <w:rFonts w:ascii="Helvetica" w:hAnsi="Helvetica" w:cs="Helvetica"/>
          <w:color w:val="333333"/>
          <w:spacing w:val="8"/>
          <w:sz w:val="26"/>
          <w:szCs w:val="26"/>
        </w:rPr>
        <w:t>是也。《说文注》：</w:t>
      </w:r>
      <w:r>
        <w:rPr>
          <w:rFonts w:ascii="Helvetica" w:hAnsi="Helvetica" w:cs="Helvetica"/>
          <w:color w:val="333333"/>
          <w:spacing w:val="8"/>
          <w:sz w:val="26"/>
          <w:szCs w:val="26"/>
        </w:rPr>
        <w:t>“</w:t>
      </w:r>
      <w:r>
        <w:rPr>
          <w:rFonts w:ascii="Helvetica" w:hAnsi="Helvetica" w:cs="Helvetica"/>
          <w:color w:val="333333"/>
          <w:spacing w:val="8"/>
          <w:sz w:val="26"/>
          <w:szCs w:val="26"/>
        </w:rPr>
        <w:t>蚌中阴精也。</w:t>
      </w:r>
      <w:r>
        <w:rPr>
          <w:rFonts w:ascii="Helvetica" w:hAnsi="Helvetica" w:cs="Helvetica"/>
          <w:color w:val="333333"/>
          <w:spacing w:val="8"/>
          <w:sz w:val="26"/>
          <w:szCs w:val="26"/>
        </w:rPr>
        <w:t>”</w:t>
      </w:r>
      <w:r>
        <w:rPr>
          <w:rFonts w:ascii="Helvetica" w:hAnsi="Helvetica" w:cs="Helvetica"/>
          <w:color w:val="333333"/>
          <w:spacing w:val="8"/>
          <w:sz w:val="26"/>
          <w:szCs w:val="26"/>
        </w:rPr>
        <w:t>《大戴礼记》曰：</w:t>
      </w:r>
      <w:r>
        <w:rPr>
          <w:rFonts w:ascii="Helvetica" w:hAnsi="Helvetica" w:cs="Helvetica"/>
          <w:color w:val="333333"/>
          <w:spacing w:val="8"/>
          <w:sz w:val="26"/>
          <w:szCs w:val="26"/>
        </w:rPr>
        <w:t>“</w:t>
      </w:r>
      <w:r>
        <w:rPr>
          <w:rFonts w:ascii="Helvetica" w:hAnsi="Helvetica" w:cs="Helvetica"/>
          <w:color w:val="333333"/>
          <w:spacing w:val="8"/>
          <w:sz w:val="26"/>
          <w:szCs w:val="26"/>
        </w:rPr>
        <w:t>珠者，阴之阳也。故胜火。韦注。珠水精。故以御火灾。</w:t>
      </w:r>
      <w:r>
        <w:rPr>
          <w:rFonts w:ascii="Helvetica" w:hAnsi="Helvetica" w:cs="Helvetica"/>
          <w:color w:val="333333"/>
          <w:spacing w:val="8"/>
          <w:sz w:val="26"/>
          <w:szCs w:val="26"/>
        </w:rPr>
        <w:t>”</w:t>
      </w:r>
      <w:r>
        <w:rPr>
          <w:rFonts w:ascii="Helvetica" w:hAnsi="Helvetica" w:cs="Helvetica"/>
          <w:color w:val="333333"/>
          <w:spacing w:val="8"/>
          <w:sz w:val="26"/>
          <w:szCs w:val="26"/>
        </w:rPr>
        <w:t>《通雅》：</w:t>
      </w:r>
      <w:r>
        <w:rPr>
          <w:rFonts w:ascii="Helvetica" w:hAnsi="Helvetica" w:cs="Helvetica"/>
          <w:color w:val="333333"/>
          <w:spacing w:val="8"/>
          <w:sz w:val="26"/>
          <w:szCs w:val="26"/>
        </w:rPr>
        <w:t>“</w:t>
      </w:r>
      <w:r>
        <w:rPr>
          <w:rFonts w:ascii="Helvetica" w:hAnsi="Helvetica" w:cs="Helvetica"/>
          <w:color w:val="333333"/>
          <w:spacing w:val="8"/>
          <w:sz w:val="26"/>
          <w:szCs w:val="26"/>
        </w:rPr>
        <w:t>古有辟尘珠，辟寒珠，夜光照乗，大者径寸，或出于龙鱼异物腹中，非独出于蚌也。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陸</w:t>
      </w:r>
      <w:proofErr w:type="gramStart"/>
      <w:r>
        <w:rPr>
          <w:rFonts w:ascii="Helvetica" w:hAnsi="Helvetica" w:cs="Helvetica"/>
          <w:color w:val="333333"/>
          <w:spacing w:val="8"/>
          <w:sz w:val="26"/>
          <w:szCs w:val="26"/>
          <w:lang w:eastAsia="zh-TW"/>
        </w:rPr>
        <w:t>佃</w:t>
      </w:r>
      <w:proofErr w:type="gramEnd"/>
      <w:r>
        <w:rPr>
          <w:rFonts w:ascii="Helvetica" w:hAnsi="Helvetica" w:cs="Helvetica"/>
          <w:color w:val="333333"/>
          <w:spacing w:val="8"/>
          <w:sz w:val="26"/>
          <w:szCs w:val="26"/>
          <w:lang w:eastAsia="zh-TW"/>
        </w:rPr>
        <w:t>云：</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龍珠在頷，蛇珠在口，魚珠在眼，鮫珠在皮，鳖珠在足，蛛珠在腹，皆不及蚌珠。</w:t>
      </w:r>
      <w:r>
        <w:rPr>
          <w:rFonts w:ascii="Helvetica" w:hAnsi="Helvetica" w:cs="Helvetica"/>
          <w:color w:val="333333"/>
          <w:spacing w:val="8"/>
          <w:sz w:val="26"/>
          <w:szCs w:val="26"/>
        </w:rPr>
        <w:t>”</w:t>
      </w:r>
    </w:p>
    <w:p w14:paraId="3BD983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[21] </w:t>
      </w:r>
      <w:r>
        <w:rPr>
          <w:rFonts w:ascii="Helvetica" w:hAnsi="Helvetica" w:cs="Helvetica"/>
          <w:color w:val="333333"/>
          <w:spacing w:val="8"/>
          <w:sz w:val="26"/>
          <w:szCs w:val="26"/>
        </w:rPr>
        <w:t>崖</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高边也。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按文中语境，应指</w:t>
      </w:r>
      <w:r>
        <w:rPr>
          <w:rFonts w:ascii="Helvetica" w:hAnsi="Helvetica" w:cs="Helvetica"/>
          <w:color w:val="333333"/>
          <w:spacing w:val="8"/>
          <w:sz w:val="26"/>
          <w:szCs w:val="26"/>
        </w:rPr>
        <w:t>“</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的沿岸。</w:t>
      </w:r>
    </w:p>
    <w:p w14:paraId="2283FB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[22] </w:t>
      </w:r>
      <w:r>
        <w:rPr>
          <w:rFonts w:ascii="Helvetica" w:hAnsi="Helvetica" w:cs="Helvetica"/>
          <w:color w:val="333333"/>
          <w:spacing w:val="8"/>
          <w:sz w:val="26"/>
          <w:szCs w:val="26"/>
        </w:rPr>
        <w:t>枯：干涸。按《说文》：</w:t>
      </w:r>
      <w:r>
        <w:rPr>
          <w:rFonts w:ascii="Helvetica" w:hAnsi="Helvetica" w:cs="Helvetica"/>
          <w:color w:val="333333"/>
          <w:spacing w:val="8"/>
          <w:sz w:val="26"/>
          <w:szCs w:val="26"/>
        </w:rPr>
        <w:t>“</w:t>
      </w:r>
      <w:r>
        <w:rPr>
          <w:rFonts w:ascii="Helvetica" w:hAnsi="Helvetica" w:cs="Helvetica"/>
          <w:color w:val="333333"/>
          <w:spacing w:val="8"/>
          <w:sz w:val="26"/>
          <w:szCs w:val="26"/>
        </w:rPr>
        <w:t>槁木也。</w:t>
      </w:r>
      <w:r>
        <w:rPr>
          <w:rFonts w:ascii="Helvetica" w:hAnsi="Helvetica" w:cs="Helvetica"/>
          <w:color w:val="333333"/>
          <w:spacing w:val="8"/>
          <w:sz w:val="26"/>
          <w:szCs w:val="26"/>
          <w:lang w:eastAsia="zh-TW"/>
        </w:rPr>
        <w:t xml:space="preserve">” </w:t>
      </w:r>
      <w:proofErr w:type="gramStart"/>
      <w:r>
        <w:rPr>
          <w:rFonts w:ascii="Helvetica" w:hAnsi="Helvetica" w:cs="Helvetica"/>
          <w:color w:val="333333"/>
          <w:spacing w:val="8"/>
          <w:sz w:val="26"/>
          <w:szCs w:val="26"/>
          <w:lang w:eastAsia="zh-TW"/>
        </w:rPr>
        <w:t>槁</w:t>
      </w:r>
      <w:proofErr w:type="gramEnd"/>
      <w:r>
        <w:rPr>
          <w:rFonts w:ascii="Helvetica" w:hAnsi="Helvetica" w:cs="Helvetica"/>
          <w:color w:val="333333"/>
          <w:spacing w:val="8"/>
          <w:sz w:val="26"/>
          <w:szCs w:val="26"/>
          <w:lang w:eastAsia="zh-TW"/>
        </w:rPr>
        <w:t>同槀，《說文》：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槀，木枯也。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则枯槁互训，皆表示树木失水的状态。所以可以引申出</w:t>
      </w:r>
      <w:r>
        <w:rPr>
          <w:rFonts w:ascii="Helvetica" w:hAnsi="Helvetica" w:cs="Helvetica"/>
          <w:color w:val="333333"/>
          <w:spacing w:val="8"/>
          <w:sz w:val="26"/>
          <w:szCs w:val="26"/>
        </w:rPr>
        <w:t>“</w:t>
      </w:r>
      <w:r>
        <w:rPr>
          <w:rFonts w:ascii="Helvetica" w:hAnsi="Helvetica" w:cs="Helvetica"/>
          <w:color w:val="333333"/>
          <w:spacing w:val="8"/>
          <w:sz w:val="26"/>
          <w:szCs w:val="26"/>
        </w:rPr>
        <w:t>干涸</w:t>
      </w:r>
      <w:r>
        <w:rPr>
          <w:rFonts w:ascii="Helvetica" w:hAnsi="Helvetica" w:cs="Helvetica"/>
          <w:color w:val="333333"/>
          <w:spacing w:val="8"/>
          <w:sz w:val="26"/>
          <w:szCs w:val="26"/>
        </w:rPr>
        <w:t>”</w:t>
      </w:r>
      <w:r>
        <w:rPr>
          <w:rFonts w:ascii="Helvetica" w:hAnsi="Helvetica" w:cs="Helvetica"/>
          <w:color w:val="333333"/>
          <w:spacing w:val="8"/>
          <w:sz w:val="26"/>
          <w:szCs w:val="26"/>
        </w:rPr>
        <w:t>的义项。</w:t>
      </w:r>
    </w:p>
    <w:p w14:paraId="3C414B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[23] </w:t>
      </w:r>
      <w:r>
        <w:rPr>
          <w:rFonts w:ascii="Helvetica" w:hAnsi="Helvetica" w:cs="Helvetica"/>
          <w:color w:val="333333"/>
          <w:spacing w:val="8"/>
          <w:sz w:val="26"/>
          <w:szCs w:val="26"/>
          <w:lang w:eastAsia="zh-TW"/>
        </w:rPr>
        <w:t>善</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良也，佳也。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湯誥》：</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天道福善禍淫。</w:t>
      </w:r>
      <w:r>
        <w:rPr>
          <w:rFonts w:ascii="Helvetica" w:hAnsi="Helvetica" w:cs="Helvetica"/>
          <w:color w:val="333333"/>
          <w:spacing w:val="8"/>
          <w:sz w:val="26"/>
          <w:szCs w:val="26"/>
          <w:lang w:eastAsia="zh-TW"/>
        </w:rPr>
        <w:t>”</w:t>
      </w:r>
    </w:p>
    <w:p w14:paraId="2FF29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[24] </w:t>
      </w:r>
      <w:r>
        <w:rPr>
          <w:rFonts w:ascii="Helvetica" w:hAnsi="Helvetica" w:cs="Helvetica"/>
          <w:color w:val="333333"/>
          <w:spacing w:val="8"/>
          <w:sz w:val="26"/>
          <w:szCs w:val="26"/>
          <w:lang w:eastAsia="zh-TW"/>
        </w:rPr>
        <w:t>邪</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姦思也，佞也。</w:t>
      </w:r>
      <w:r>
        <w:rPr>
          <w:rFonts w:ascii="Helvetica" w:hAnsi="Helvetica" w:cs="Helvetica"/>
          <w:color w:val="333333"/>
          <w:spacing w:val="8"/>
          <w:sz w:val="26"/>
          <w:szCs w:val="26"/>
          <w:lang w:eastAsia="zh-TW"/>
        </w:rPr>
        <w:t>”</w:t>
      </w:r>
    </w:p>
    <w:p w14:paraId="09CD1D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[25] </w:t>
      </w:r>
      <w:r>
        <w:rPr>
          <w:rFonts w:ascii="Helvetica" w:hAnsi="Helvetica" w:cs="Helvetica"/>
          <w:color w:val="333333"/>
          <w:spacing w:val="8"/>
          <w:sz w:val="26"/>
          <w:szCs w:val="26"/>
          <w:lang w:eastAsia="zh-TW"/>
        </w:rPr>
        <w:t>安：何也。《禮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檀弓》：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吾將安仰。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《楚辭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九天之際，安放安屬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1CF94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5F45E3F" w14:textId="0BD1C156"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AD066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05F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2DC7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124564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物衍化形成聚落，这些类属皆有其开端。荣辱临身，必然是反映自身德行而来。肉类腐烂了会滋生蛆虫，鱼类枯败了就会长出蠹鱼。怠惰傲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生长组成聚落，野兽繁衍形成群系；所以说万物的存在多是以群组类属的形式与其亲眷相伴而生。</w:t>
      </w:r>
    </w:p>
    <w:p w14:paraId="0B2C1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CE69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27B4160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发酵变酸了，蚊虫就会聚集过来。所以言语有可能会招来祸患，行为有可能会引来侮辱，君子应该谨慎对待其所树立之言行。</w:t>
      </w:r>
    </w:p>
    <w:p w14:paraId="42BDA8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1021C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48FC60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从前</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，流水中的鱼儿浮出水面聆听；伯牙鼓琴，为天子驾车之马都停下饮食，仰头倾听。因此，言语不会因为其细小而不为人所知，行为不会因为其隐秘而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显露于外。玉石藏于山中，山上草木都会被其滋养；真珠沉在深渊，周遭沿岸不会枯竭龟裂。行善而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作恶，又怎么会不为人所知呢？</w:t>
      </w:r>
    </w:p>
    <w:p w14:paraId="151830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C0269D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77C844B" w14:textId="08F2BBAA" w:rsidR="00045E2F" w:rsidRDefault="00045E2F" w:rsidP="00045E2F">
      <w:pPr>
        <w:shd w:val="clear" w:color="auto" w:fill="FFFFFF"/>
        <w:spacing w:line="408" w:lineRule="atLeast"/>
        <w:rPr>
          <w:rFonts w:ascii="Helvetica" w:hAnsi="Helvetica" w:cs="Helvetica"/>
          <w:color w:val="333333"/>
          <w:spacing w:val="8"/>
          <w:sz w:val="26"/>
          <w:szCs w:val="26"/>
        </w:rPr>
      </w:pPr>
    </w:p>
    <w:p w14:paraId="2EEC1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DF2C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B107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77706C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第七段，从</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首尾呼应，基于</w:t>
      </w:r>
      <w:r>
        <w:rPr>
          <w:rFonts w:ascii="Helvetica" w:hAnsi="Helvetica" w:cs="Helvetica"/>
          <w:color w:val="333333"/>
          <w:spacing w:val="8"/>
          <w:sz w:val="26"/>
          <w:szCs w:val="26"/>
        </w:rPr>
        <w:t>“</w:t>
      </w:r>
      <w:r>
        <w:rPr>
          <w:rFonts w:ascii="Helvetica" w:hAnsi="Helvetica" w:cs="Helvetica"/>
          <w:color w:val="333333"/>
          <w:spacing w:val="8"/>
          <w:sz w:val="26"/>
          <w:szCs w:val="26"/>
        </w:rPr>
        <w:t>物从其类</w:t>
      </w:r>
      <w:r>
        <w:rPr>
          <w:rFonts w:ascii="Helvetica" w:hAnsi="Helvetica" w:cs="Helvetica"/>
          <w:color w:val="333333"/>
          <w:spacing w:val="8"/>
          <w:sz w:val="26"/>
          <w:szCs w:val="26"/>
        </w:rPr>
        <w:t>”</w:t>
      </w:r>
      <w:r>
        <w:rPr>
          <w:rFonts w:ascii="Helvetica" w:hAnsi="Helvetica" w:cs="Helvetica"/>
          <w:color w:val="333333"/>
          <w:spacing w:val="8"/>
          <w:sz w:val="26"/>
          <w:szCs w:val="26"/>
        </w:rPr>
        <w:t>现象提出了</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的观点。文中以自然界，人间</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中的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五组例子佐证观点。这些例子大体来源于荀子先生本人格物所察，或者是公认的事实。</w:t>
      </w:r>
    </w:p>
    <w:p w14:paraId="2F0A0D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物类之起，必有所始。</w:t>
      </w:r>
      <w:r>
        <w:rPr>
          <w:rFonts w:ascii="Helvetica" w:hAnsi="Helvetica" w:cs="Helvetica"/>
          <w:color w:val="333333"/>
          <w:spacing w:val="8"/>
          <w:sz w:val="26"/>
          <w:szCs w:val="26"/>
        </w:rPr>
        <w:t>”: </w:t>
      </w:r>
      <w:r>
        <w:rPr>
          <w:rFonts w:ascii="Helvetica" w:hAnsi="Helvetica" w:cs="Helvetica"/>
          <w:color w:val="333333"/>
          <w:spacing w:val="8"/>
          <w:sz w:val="26"/>
          <w:szCs w:val="26"/>
        </w:rPr>
        <w:t>柱下公曰</w:t>
      </w:r>
      <w:r>
        <w:rPr>
          <w:rFonts w:ascii="Helvetica" w:hAnsi="Helvetica" w:cs="Helvetica"/>
          <w:color w:val="333333"/>
          <w:spacing w:val="8"/>
          <w:sz w:val="26"/>
          <w:szCs w:val="26"/>
        </w:rPr>
        <w:t>“</w:t>
      </w:r>
      <w:r>
        <w:rPr>
          <w:rFonts w:ascii="Helvetica" w:hAnsi="Helvetica" w:cs="Helvetica"/>
          <w:color w:val="333333"/>
          <w:spacing w:val="8"/>
          <w:sz w:val="26"/>
          <w:szCs w:val="26"/>
        </w:rPr>
        <w:t>一生二，二生三，三生万物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万物并非神创，其生成必有开端。乃至于某一类属族群，也必然是先有一二三，尔后逐渐滋生繁衍而成的。</w:t>
      </w:r>
    </w:p>
    <w:p w14:paraId="2FB591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r>
        <w:rPr>
          <w:rFonts w:ascii="Helvetica" w:hAnsi="Helvetica" w:cs="Helvetica"/>
          <w:color w:val="333333"/>
          <w:spacing w:val="8"/>
          <w:sz w:val="26"/>
          <w:szCs w:val="26"/>
        </w:rPr>
        <w:t>”: </w:t>
      </w: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句总领第</w:t>
      </w:r>
      <w:proofErr w:type="gramEnd"/>
      <w:r>
        <w:rPr>
          <w:rFonts w:ascii="Helvetica" w:hAnsi="Helvetica" w:cs="Helvetica"/>
          <w:color w:val="333333"/>
          <w:spacing w:val="8"/>
          <w:sz w:val="26"/>
          <w:szCs w:val="26"/>
        </w:rPr>
        <w:t>七段大义，言外界对自己的荣辱，其实是自身久行所积累之德的一种外在表征，或者说可以体现自身德行。这个观点略同于《礼记正义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大学》中孔先生所疏：</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己有所知，则能在于来物。若知善深则来善物，知恶深则来恶物。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亦可为证。本句中的</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注为</w:t>
      </w:r>
      <w:r>
        <w:rPr>
          <w:rFonts w:ascii="Helvetica" w:hAnsi="Helvetica" w:cs="Helvetica"/>
          <w:color w:val="333333"/>
          <w:spacing w:val="8"/>
          <w:sz w:val="26"/>
          <w:szCs w:val="26"/>
        </w:rPr>
        <w:t>“</w:t>
      </w:r>
      <w:r>
        <w:rPr>
          <w:rFonts w:ascii="Helvetica" w:hAnsi="Helvetica" w:cs="Helvetica"/>
          <w:color w:val="333333"/>
          <w:spacing w:val="8"/>
          <w:sz w:val="26"/>
          <w:szCs w:val="26"/>
        </w:rPr>
        <w:t>久行施惠之气</w:t>
      </w:r>
      <w:r>
        <w:rPr>
          <w:rFonts w:ascii="Helvetica" w:hAnsi="Helvetica" w:cs="Helvetica"/>
          <w:color w:val="333333"/>
          <w:spacing w:val="8"/>
          <w:sz w:val="26"/>
          <w:szCs w:val="26"/>
        </w:rPr>
        <w:t>”</w:t>
      </w:r>
      <w:r>
        <w:rPr>
          <w:rFonts w:ascii="Helvetica" w:hAnsi="Helvetica" w:cs="Helvetica"/>
          <w:color w:val="333333"/>
          <w:spacing w:val="8"/>
          <w:sz w:val="26"/>
          <w:szCs w:val="26"/>
        </w:rPr>
        <w:t>，实际上我们把</w:t>
      </w:r>
      <w:r>
        <w:rPr>
          <w:rFonts w:ascii="Helvetica" w:hAnsi="Helvetica" w:cs="Helvetica"/>
          <w:color w:val="333333"/>
          <w:spacing w:val="8"/>
          <w:sz w:val="26"/>
          <w:szCs w:val="26"/>
        </w:rPr>
        <w:t>“</w:t>
      </w:r>
      <w:r>
        <w:rPr>
          <w:rFonts w:ascii="Helvetica" w:hAnsi="Helvetica" w:cs="Helvetica"/>
          <w:color w:val="333333"/>
          <w:spacing w:val="8"/>
          <w:sz w:val="26"/>
          <w:szCs w:val="26"/>
        </w:rPr>
        <w:t>施惠</w:t>
      </w:r>
      <w:r>
        <w:rPr>
          <w:rFonts w:ascii="Helvetica" w:hAnsi="Helvetica" w:cs="Helvetica"/>
          <w:color w:val="333333"/>
          <w:spacing w:val="8"/>
          <w:sz w:val="26"/>
          <w:szCs w:val="26"/>
        </w:rPr>
        <w:t>”</w:t>
      </w:r>
      <w:r>
        <w:rPr>
          <w:rFonts w:ascii="Helvetica" w:hAnsi="Helvetica" w:cs="Helvetica"/>
          <w:color w:val="333333"/>
          <w:spacing w:val="8"/>
          <w:sz w:val="26"/>
          <w:szCs w:val="26"/>
        </w:rPr>
        <w:t>作广义理解，即把生机阳气注入某些事物的过程。那么久积善行，则荣来，久积恶行，</w:t>
      </w:r>
      <w:proofErr w:type="gramStart"/>
      <w:r>
        <w:rPr>
          <w:rFonts w:ascii="Helvetica" w:hAnsi="Helvetica" w:cs="Helvetica"/>
          <w:color w:val="333333"/>
          <w:spacing w:val="8"/>
          <w:sz w:val="26"/>
          <w:szCs w:val="26"/>
        </w:rPr>
        <w:t>则招辱</w:t>
      </w:r>
      <w:proofErr w:type="gramEnd"/>
      <w:r>
        <w:rPr>
          <w:rFonts w:ascii="Helvetica" w:hAnsi="Helvetica" w:cs="Helvetica"/>
          <w:color w:val="333333"/>
          <w:spacing w:val="8"/>
          <w:sz w:val="26"/>
          <w:szCs w:val="26"/>
        </w:rPr>
        <w:t>。</w:t>
      </w:r>
    </w:p>
    <w:p w14:paraId="63A110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者，以莊子之言而论，皆物化也。而物化之所以如此，按《阴符经》：</w:t>
      </w:r>
      <w:r>
        <w:rPr>
          <w:rFonts w:ascii="Helvetica" w:hAnsi="Helvetica" w:cs="Helvetica"/>
          <w:color w:val="333333"/>
          <w:spacing w:val="8"/>
          <w:sz w:val="26"/>
          <w:szCs w:val="26"/>
        </w:rPr>
        <w:t>“</w:t>
      </w:r>
      <w:r>
        <w:rPr>
          <w:rFonts w:ascii="Helvetica" w:hAnsi="Helvetica" w:cs="Helvetica"/>
          <w:color w:val="333333"/>
          <w:spacing w:val="8"/>
          <w:sz w:val="26"/>
          <w:szCs w:val="26"/>
        </w:rPr>
        <w:t>火生于木，祸发必克；奸生于国，时动必溃。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，是因为其内部早有产生腐败的根源（按西方那一套理论而言，或可以称之为细菌真菌等等）。这些腐败的根源，是其生前久行所积，故可以</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称之（在这个例子中或许可以称为</w:t>
      </w:r>
      <w:r>
        <w:rPr>
          <w:rFonts w:ascii="Helvetica" w:hAnsi="Helvetica" w:cs="Helvetica"/>
          <w:color w:val="333333"/>
          <w:spacing w:val="8"/>
          <w:sz w:val="26"/>
          <w:szCs w:val="26"/>
        </w:rPr>
        <w:t>“</w:t>
      </w:r>
      <w:r>
        <w:rPr>
          <w:rFonts w:ascii="Helvetica" w:hAnsi="Helvetica" w:cs="Helvetica"/>
          <w:color w:val="333333"/>
          <w:spacing w:val="8"/>
          <w:sz w:val="26"/>
          <w:szCs w:val="26"/>
        </w:rPr>
        <w:t>凶德</w:t>
      </w:r>
      <w:r>
        <w:rPr>
          <w:rFonts w:ascii="Helvetica" w:hAnsi="Helvetica" w:cs="Helvetica"/>
          <w:color w:val="333333"/>
          <w:spacing w:val="8"/>
          <w:sz w:val="26"/>
          <w:szCs w:val="26"/>
        </w:rPr>
        <w:t>”</w:t>
      </w:r>
      <w:r>
        <w:rPr>
          <w:rFonts w:ascii="Helvetica" w:hAnsi="Helvetica" w:cs="Helvetica"/>
          <w:color w:val="333333"/>
          <w:spacing w:val="8"/>
          <w:sz w:val="26"/>
          <w:szCs w:val="26"/>
        </w:rPr>
        <w:t>）。所以此例可证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350C7D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怠慢忘身，祸灾乃作。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引申前句，有博物所见引申到人事现象。</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者，心意消散，行为粗疏。</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，那么心意杂散，行为亦疏忽，自然有粗浊不化之湿气（见先生文章）积于自身。待人处事怠惰傲慢，</w:t>
      </w:r>
      <w:r>
        <w:rPr>
          <w:rFonts w:ascii="Helvetica" w:hAnsi="Helvetica" w:cs="Helvetica"/>
          <w:color w:val="333333"/>
          <w:spacing w:val="8"/>
          <w:sz w:val="26"/>
          <w:szCs w:val="26"/>
        </w:rPr>
        <w:lastRenderedPageBreak/>
        <w:t>则必有人祸相应。阴浊难化，不作新民，那么天道自新之中必有天灾相应。故曰</w:t>
      </w:r>
      <w:r>
        <w:rPr>
          <w:rFonts w:ascii="Helvetica" w:hAnsi="Helvetica" w:cs="Helvetica"/>
          <w:color w:val="333333"/>
          <w:spacing w:val="8"/>
          <w:sz w:val="26"/>
          <w:szCs w:val="26"/>
        </w:rPr>
        <w:t>“</w:t>
      </w:r>
      <w:r>
        <w:rPr>
          <w:rFonts w:ascii="Helvetica" w:hAnsi="Helvetica" w:cs="Helvetica"/>
          <w:color w:val="333333"/>
          <w:spacing w:val="8"/>
          <w:sz w:val="26"/>
          <w:szCs w:val="26"/>
        </w:rPr>
        <w:t>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B2CEDF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本句以</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的角度证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的中心思想。强者，有力也，所以能够被用来提供支撑。柔者，言木有曲直之性，固可以束之使其直（把</w:t>
      </w:r>
      <w:proofErr w:type="gramStart"/>
      <w:r>
        <w:rPr>
          <w:rFonts w:ascii="Helvetica" w:hAnsi="Helvetica" w:cs="Helvetica"/>
          <w:color w:val="333333"/>
          <w:spacing w:val="8"/>
          <w:sz w:val="26"/>
          <w:szCs w:val="26"/>
        </w:rPr>
        <w:t>树木绑直是</w:t>
      </w:r>
      <w:proofErr w:type="gramEnd"/>
      <w:r>
        <w:rPr>
          <w:rFonts w:ascii="Helvetica" w:hAnsi="Helvetica" w:cs="Helvetica"/>
          <w:color w:val="333333"/>
          <w:spacing w:val="8"/>
          <w:sz w:val="26"/>
          <w:szCs w:val="26"/>
        </w:rPr>
        <w:t>林业常规操作），</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之使其曲（即前文的</w:t>
      </w:r>
      <w:r>
        <w:rPr>
          <w:rFonts w:ascii="Helvetica" w:hAnsi="Helvetica" w:cs="Helvetica"/>
          <w:color w:val="333333"/>
          <w:spacing w:val="8"/>
          <w:sz w:val="26"/>
          <w:szCs w:val="26"/>
        </w:rPr>
        <w:t>“</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以为轮</w:t>
      </w:r>
      <w:r>
        <w:rPr>
          <w:rFonts w:ascii="Helvetica" w:hAnsi="Helvetica" w:cs="Helvetica"/>
          <w:color w:val="333333"/>
          <w:spacing w:val="8"/>
          <w:sz w:val="26"/>
          <w:szCs w:val="26"/>
        </w:rPr>
        <w:t>”</w:t>
      </w:r>
      <w:r>
        <w:rPr>
          <w:rFonts w:ascii="Helvetica" w:hAnsi="Helvetica" w:cs="Helvetica"/>
          <w:color w:val="333333"/>
          <w:spacing w:val="8"/>
          <w:sz w:val="26"/>
          <w:szCs w:val="26"/>
        </w:rPr>
        <w:t>）。也就是说物之性决定了其被对待的办法，从更一般的角度阐述了</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可以招致其所象征的东西。</w:t>
      </w:r>
    </w:p>
    <w:p w14:paraId="45B2ED8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邪秽在身，怨之所构。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。（按文义递进，</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本句应在</w:t>
      </w:r>
      <w:r>
        <w:rPr>
          <w:rFonts w:ascii="Helvetica" w:hAnsi="Helvetica" w:cs="Helvetica"/>
          <w:color w:val="333333"/>
          <w:spacing w:val="8"/>
          <w:sz w:val="26"/>
          <w:szCs w:val="26"/>
        </w:rPr>
        <w:t>“</w:t>
      </w:r>
      <w:r>
        <w:rPr>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前。）按注解，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。邪者，不正，秽者，不净，二者加身则必失礼义，是以天人怨之。</w:t>
      </w:r>
    </w:p>
    <w:p w14:paraId="7C4F66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这句话截取自《周易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w:t>
      </w:r>
    </w:p>
    <w:p w14:paraId="0D1A47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本句总结本段，以</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呼应首句</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。禽兽群居，草木生长亦形成聚落，这是自然中常见的现象。</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则是通过对自然现象的格物提炼出来的道理。</w:t>
      </w:r>
    </w:p>
    <w:p w14:paraId="4427B8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42EB19F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50504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第八段上承第七段的大义，从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。其例证略同于《莊子</w:t>
      </w:r>
      <w:r>
        <w:rPr>
          <w:rFonts w:ascii="Helvetica" w:hAnsi="Helvetica" w:cs="Helvetica"/>
          <w:color w:val="333333"/>
          <w:spacing w:val="8"/>
          <w:sz w:val="26"/>
          <w:szCs w:val="26"/>
        </w:rPr>
        <w:t>·</w:t>
      </w:r>
      <w:r>
        <w:rPr>
          <w:rFonts w:ascii="Helvetica" w:hAnsi="Helvetica" w:cs="Helvetica"/>
          <w:color w:val="333333"/>
          <w:spacing w:val="8"/>
          <w:sz w:val="26"/>
          <w:szCs w:val="26"/>
        </w:rPr>
        <w:t>内篇</w:t>
      </w:r>
      <w:r>
        <w:rPr>
          <w:rFonts w:ascii="Helvetica" w:hAnsi="Helvetica" w:cs="Helvetica"/>
          <w:color w:val="333333"/>
          <w:spacing w:val="8"/>
          <w:sz w:val="26"/>
          <w:szCs w:val="26"/>
        </w:rPr>
        <w:t>·</w:t>
      </w:r>
      <w:r>
        <w:rPr>
          <w:rFonts w:ascii="Helvetica" w:hAnsi="Helvetica" w:cs="Helvetica"/>
          <w:color w:val="333333"/>
          <w:spacing w:val="8"/>
          <w:sz w:val="26"/>
          <w:szCs w:val="26"/>
        </w:rPr>
        <w:t>人间世》与《莊子</w:t>
      </w:r>
      <w:r>
        <w:rPr>
          <w:rFonts w:ascii="Helvetica" w:hAnsi="Helvetica" w:cs="Helvetica"/>
          <w:color w:val="333333"/>
          <w:spacing w:val="8"/>
          <w:sz w:val="26"/>
          <w:szCs w:val="26"/>
        </w:rPr>
        <w:t>·</w:t>
      </w:r>
      <w:r>
        <w:rPr>
          <w:rFonts w:ascii="Helvetica" w:hAnsi="Helvetica" w:cs="Helvetica"/>
          <w:color w:val="333333"/>
          <w:spacing w:val="8"/>
          <w:sz w:val="26"/>
          <w:szCs w:val="26"/>
        </w:rPr>
        <w:t>外篇</w:t>
      </w:r>
      <w:r>
        <w:rPr>
          <w:rFonts w:ascii="Helvetica" w:hAnsi="Helvetica" w:cs="Helvetica"/>
          <w:color w:val="333333"/>
          <w:spacing w:val="8"/>
          <w:sz w:val="26"/>
          <w:szCs w:val="26"/>
        </w:rPr>
        <w:t>·</w:t>
      </w:r>
      <w:r>
        <w:rPr>
          <w:rFonts w:ascii="Helvetica" w:hAnsi="Helvetica" w:cs="Helvetica"/>
          <w:color w:val="333333"/>
          <w:spacing w:val="8"/>
          <w:sz w:val="26"/>
          <w:szCs w:val="26"/>
        </w:rPr>
        <w:t>山木》中的有用无用之辩，但是总的立意并不在此。然而从大节而论，两位先生在慎言行以保身的立场上又是一致的。</w:t>
      </w:r>
    </w:p>
    <w:p w14:paraId="32DB09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是故质的张，而弓矢至焉；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813AF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林木茂，而斧斤至焉；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木也。以为舟则沉，以为棺椁则速腐，以为器则速毁，以为门户则液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人间世》</w:t>
      </w:r>
    </w:p>
    <w:p w14:paraId="4638EE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树成荫，而众鸟息焉；</w:t>
      </w:r>
      <w:r>
        <w:rPr>
          <w:rFonts w:ascii="Helvetica" w:hAnsi="Helvetica" w:cs="Helvetica"/>
          <w:color w:val="333333"/>
          <w:spacing w:val="8"/>
          <w:sz w:val="26"/>
          <w:szCs w:val="26"/>
        </w:rPr>
        <w:t>”</w:t>
      </w:r>
      <w:r>
        <w:rPr>
          <w:rFonts w:ascii="Helvetica" w:hAnsi="Helvetica" w:cs="Helvetica"/>
          <w:color w:val="333333"/>
          <w:spacing w:val="8"/>
          <w:sz w:val="26"/>
          <w:szCs w:val="26"/>
        </w:rPr>
        <w:t>：树木成荫，适合栖息，鸟聚集于此也是符合其功用。或曰自然衍化，生物以息相吹也。</w:t>
      </w:r>
    </w:p>
    <w:p w14:paraId="112DC9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02A707F8" w14:textId="63161DCE"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：上文一共提出了四个例子，皆是儒家博物自然所见。荀子先生依据这些例子，接着引申到人事上。作者并没有纠结于莊子的</w:t>
      </w:r>
      <w:r>
        <w:rPr>
          <w:rFonts w:ascii="Helvetica" w:hAnsi="Helvetica" w:cs="Helvetica"/>
          <w:color w:val="333333"/>
          <w:spacing w:val="8"/>
          <w:sz w:val="26"/>
          <w:szCs w:val="26"/>
        </w:rPr>
        <w:t>“</w:t>
      </w:r>
      <w:r>
        <w:rPr>
          <w:rFonts w:ascii="Helvetica" w:hAnsi="Helvetica" w:cs="Helvetica"/>
          <w:color w:val="333333"/>
          <w:spacing w:val="8"/>
          <w:sz w:val="26"/>
          <w:szCs w:val="26"/>
        </w:rPr>
        <w:t>有用</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无用</w:t>
      </w:r>
      <w:r>
        <w:rPr>
          <w:rFonts w:ascii="Helvetica" w:hAnsi="Helvetica" w:cs="Helvetica"/>
          <w:color w:val="333333"/>
          <w:spacing w:val="8"/>
          <w:sz w:val="26"/>
          <w:szCs w:val="26"/>
        </w:rPr>
        <w:t>”</w:t>
      </w:r>
      <w:r>
        <w:rPr>
          <w:rFonts w:ascii="Helvetica" w:hAnsi="Helvetica" w:cs="Helvetica"/>
          <w:color w:val="333333"/>
          <w:spacing w:val="8"/>
          <w:sz w:val="26"/>
          <w:szCs w:val="26"/>
        </w:rPr>
        <w:t>，对于醋酸和</w:t>
      </w:r>
      <w:proofErr w:type="gramStart"/>
      <w:r>
        <w:rPr>
          <w:rFonts w:ascii="Helvetica" w:hAnsi="Helvetica" w:cs="Helvetica"/>
          <w:color w:val="333333"/>
          <w:spacing w:val="8"/>
          <w:sz w:val="26"/>
          <w:szCs w:val="26"/>
        </w:rPr>
        <w:t>树荫</w:t>
      </w:r>
      <w:proofErr w:type="gramEnd"/>
      <w:r>
        <w:rPr>
          <w:rFonts w:ascii="Helvetica" w:hAnsi="Helvetica" w:cs="Helvetica"/>
          <w:color w:val="333333"/>
          <w:spacing w:val="8"/>
          <w:sz w:val="26"/>
          <w:szCs w:val="26"/>
        </w:rPr>
        <w:t>的例子亦没有提出明确的褒贬，这是因为荀子先生所试图表现的是在更广阔的视角下，自身的材质德行会引发外界复杂的回应。比如，遭砍伐的未必是无德而有可能是</w:t>
      </w:r>
      <w:r>
        <w:rPr>
          <w:rFonts w:ascii="Helvetica" w:hAnsi="Helvetica" w:cs="Helvetica"/>
          <w:color w:val="333333"/>
          <w:spacing w:val="8"/>
          <w:sz w:val="26"/>
          <w:szCs w:val="26"/>
        </w:rPr>
        <w:t>“</w:t>
      </w:r>
      <w:r>
        <w:rPr>
          <w:rFonts w:ascii="Helvetica" w:hAnsi="Helvetica" w:cs="Helvetica"/>
          <w:color w:val="333333"/>
          <w:spacing w:val="8"/>
          <w:sz w:val="26"/>
          <w:szCs w:val="26"/>
        </w:rPr>
        <w:t>怀璧其罪</w:t>
      </w:r>
      <w:r>
        <w:rPr>
          <w:rFonts w:ascii="Helvetica" w:hAnsi="Helvetica" w:cs="Helvetica"/>
          <w:color w:val="333333"/>
          <w:spacing w:val="8"/>
          <w:sz w:val="26"/>
          <w:szCs w:val="26"/>
        </w:rPr>
        <w:t>”</w:t>
      </w:r>
      <w:r>
        <w:rPr>
          <w:rFonts w:ascii="Helvetica" w:hAnsi="Helvetica" w:cs="Helvetica"/>
          <w:color w:val="333333"/>
          <w:spacing w:val="8"/>
          <w:sz w:val="26"/>
          <w:szCs w:val="26"/>
        </w:rPr>
        <w:t>。所以最终的总结提出的不是一个</w:t>
      </w:r>
      <w:r>
        <w:rPr>
          <w:rFonts w:ascii="Helvetica" w:hAnsi="Helvetica" w:cs="Helvetica"/>
          <w:color w:val="333333"/>
          <w:spacing w:val="8"/>
          <w:sz w:val="26"/>
          <w:szCs w:val="26"/>
        </w:rPr>
        <w:t>“</w:t>
      </w:r>
      <w:r>
        <w:rPr>
          <w:rFonts w:ascii="Helvetica" w:hAnsi="Helvetica" w:cs="Helvetica"/>
          <w:color w:val="333333"/>
          <w:spacing w:val="8"/>
          <w:sz w:val="26"/>
          <w:szCs w:val="26"/>
        </w:rPr>
        <w:t>一刀切</w:t>
      </w:r>
      <w:r>
        <w:rPr>
          <w:rFonts w:ascii="Helvetica" w:hAnsi="Helvetica" w:cs="Helvetica"/>
          <w:color w:val="333333"/>
          <w:spacing w:val="8"/>
          <w:sz w:val="26"/>
          <w:szCs w:val="26"/>
        </w:rPr>
        <w:t>”</w:t>
      </w:r>
      <w:r>
        <w:rPr>
          <w:rFonts w:ascii="Helvetica" w:hAnsi="Helvetica" w:cs="Helvetica"/>
          <w:color w:val="333333"/>
          <w:spacing w:val="8"/>
          <w:sz w:val="26"/>
          <w:szCs w:val="26"/>
        </w:rPr>
        <w:t>的断语，而是指出人的言行有</w:t>
      </w:r>
      <w:r>
        <w:rPr>
          <w:rFonts w:ascii="Helvetica" w:hAnsi="Helvetica" w:cs="Helvetica"/>
          <w:color w:val="333333"/>
          <w:spacing w:val="8"/>
          <w:sz w:val="26"/>
          <w:szCs w:val="26"/>
        </w:rPr>
        <w:t>“</w:t>
      </w:r>
      <w:r>
        <w:rPr>
          <w:rFonts w:ascii="Helvetica" w:hAnsi="Helvetica" w:cs="Helvetica"/>
          <w:color w:val="333333"/>
          <w:spacing w:val="8"/>
          <w:sz w:val="26"/>
          <w:szCs w:val="26"/>
        </w:rPr>
        <w:t>招祸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招辱</w:t>
      </w:r>
      <w:r>
        <w:rPr>
          <w:rFonts w:ascii="Helvetica" w:hAnsi="Helvetica" w:cs="Helvetica"/>
          <w:color w:val="333333"/>
          <w:spacing w:val="8"/>
          <w:sz w:val="26"/>
          <w:szCs w:val="26"/>
        </w:rPr>
        <w:t>”</w:t>
      </w:r>
      <w:r>
        <w:rPr>
          <w:rFonts w:ascii="Helvetica" w:hAnsi="Helvetica" w:cs="Helvetica"/>
          <w:color w:val="333333"/>
          <w:spacing w:val="8"/>
          <w:sz w:val="26"/>
          <w:szCs w:val="26"/>
        </w:rPr>
        <w:t>的可能性。于是应对之方便落在了</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字上。原文中说</w:t>
      </w:r>
      <w:r>
        <w:rPr>
          <w:rFonts w:ascii="Helvetica" w:hAnsi="Helvetica" w:cs="Helvetica"/>
          <w:color w:val="333333"/>
          <w:spacing w:val="8"/>
          <w:sz w:val="26"/>
          <w:szCs w:val="26"/>
        </w:rPr>
        <w:t>“</w:t>
      </w:r>
      <w:r>
        <w:rPr>
          <w:rFonts w:ascii="Helvetica" w:hAnsi="Helvetica" w:cs="Helvetica"/>
          <w:color w:val="333333"/>
          <w:spacing w:val="8"/>
          <w:sz w:val="26"/>
          <w:szCs w:val="26"/>
        </w:rPr>
        <w:t>君子慎其所立</w:t>
      </w:r>
      <w:r>
        <w:rPr>
          <w:rFonts w:ascii="Helvetica" w:hAnsi="Helvetica" w:cs="Helvetica"/>
          <w:color w:val="333333"/>
          <w:spacing w:val="8"/>
          <w:sz w:val="26"/>
          <w:szCs w:val="26"/>
        </w:rPr>
        <w:t>”</w:t>
      </w:r>
      <w:r>
        <w:rPr>
          <w:rFonts w:ascii="Helvetica" w:hAnsi="Helvetica" w:cs="Helvetica"/>
          <w:color w:val="333333"/>
          <w:spacing w:val="8"/>
          <w:sz w:val="26"/>
          <w:szCs w:val="26"/>
        </w:rPr>
        <w:t>，君子所立，在于言行，在于事功，在于道德，（《左传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r>
        <w:rPr>
          <w:rFonts w:ascii="Helvetica" w:hAnsi="Helvetica" w:cs="Helvetica"/>
          <w:color w:val="333333"/>
          <w:spacing w:val="8"/>
          <w:sz w:val="26"/>
          <w:szCs w:val="26"/>
        </w:rPr>
        <w:t>）其中在实践中最直接的便是</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。按《易</w:t>
      </w:r>
      <w:r>
        <w:rPr>
          <w:rFonts w:ascii="Helvetica" w:hAnsi="Helvetica" w:cs="Helvetica"/>
          <w:color w:val="333333"/>
          <w:spacing w:val="8"/>
          <w:sz w:val="26"/>
          <w:szCs w:val="26"/>
        </w:rPr>
        <w:t>·</w:t>
      </w:r>
      <w:r>
        <w:rPr>
          <w:rFonts w:ascii="Helvetica" w:hAnsi="Helvetica" w:cs="Helvetica"/>
          <w:color w:val="333333"/>
          <w:spacing w:val="8"/>
          <w:sz w:val="26"/>
          <w:szCs w:val="26"/>
        </w:rPr>
        <w:t>系辞上》，</w:t>
      </w:r>
      <w:r>
        <w:rPr>
          <w:rFonts w:ascii="Helvetica" w:hAnsi="Helvetica" w:cs="Helvetica"/>
          <w:color w:val="333333"/>
          <w:spacing w:val="8"/>
          <w:sz w:val="26"/>
          <w:szCs w:val="26"/>
        </w:rPr>
        <w:t>“</w:t>
      </w:r>
      <w:r>
        <w:rPr>
          <w:rFonts w:ascii="Helvetica" w:hAnsi="Helvetica" w:cs="Helvetica"/>
          <w:color w:val="333333"/>
          <w:spacing w:val="8"/>
          <w:sz w:val="26"/>
          <w:szCs w:val="26"/>
        </w:rPr>
        <w:t>言行，君子之枢机，枢机之发，荣辱之主也。</w:t>
      </w:r>
      <w:r>
        <w:rPr>
          <w:rFonts w:ascii="Helvetica" w:hAnsi="Helvetica" w:cs="Helvetica"/>
          <w:color w:val="333333"/>
          <w:spacing w:val="8"/>
          <w:sz w:val="26"/>
          <w:szCs w:val="26"/>
        </w:rPr>
        <w:t>”</w:t>
      </w:r>
      <w:r>
        <w:rPr>
          <w:rFonts w:ascii="Helvetica" w:hAnsi="Helvetica" w:cs="Helvetica"/>
          <w:color w:val="333333"/>
          <w:spacing w:val="8"/>
          <w:sz w:val="26"/>
          <w:szCs w:val="26"/>
        </w:rPr>
        <w:t>，正印证了本句，本段的立意。</w:t>
      </w:r>
      <w:r>
        <w:rPr>
          <w:rFonts w:ascii="Helvetica" w:hAnsi="Helvetica" w:cs="Helvetica"/>
          <w:color w:val="333333"/>
          <w:spacing w:val="8"/>
          <w:sz w:val="26"/>
          <w:szCs w:val="26"/>
        </w:rPr>
        <w:br/>
      </w:r>
    </w:p>
    <w:p w14:paraId="5CE97A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03FB3C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本段探讨的核心是</w:t>
      </w:r>
      <w:r>
        <w:rPr>
          <w:rFonts w:ascii="Helvetica" w:hAnsi="Helvetica" w:cs="Helvetica"/>
          <w:color w:val="333333"/>
          <w:spacing w:val="8"/>
          <w:sz w:val="26"/>
          <w:szCs w:val="26"/>
        </w:rPr>
        <w:t>“</w:t>
      </w:r>
      <w:r>
        <w:rPr>
          <w:rFonts w:ascii="Helvetica" w:hAnsi="Helvetica" w:cs="Helvetica"/>
          <w:color w:val="333333"/>
          <w:spacing w:val="8"/>
          <w:sz w:val="26"/>
          <w:szCs w:val="26"/>
        </w:rPr>
        <w:t>德行之外显</w:t>
      </w:r>
      <w:r>
        <w:rPr>
          <w:rFonts w:ascii="Helvetica" w:hAnsi="Helvetica" w:cs="Helvetica"/>
          <w:color w:val="333333"/>
          <w:spacing w:val="8"/>
          <w:sz w:val="26"/>
          <w:szCs w:val="26"/>
        </w:rPr>
        <w:t>”</w:t>
      </w:r>
      <w:r>
        <w:rPr>
          <w:rFonts w:ascii="Helvetica" w:hAnsi="Helvetica" w:cs="Helvetica"/>
          <w:color w:val="333333"/>
          <w:spacing w:val="8"/>
          <w:sz w:val="26"/>
          <w:szCs w:val="26"/>
        </w:rPr>
        <w:t>。其例证与第七第八段呼应，结尾的劝诫又与第九段</w:t>
      </w:r>
      <w:r>
        <w:rPr>
          <w:rFonts w:ascii="Helvetica" w:hAnsi="Helvetica" w:cs="Helvetica"/>
          <w:color w:val="333333"/>
          <w:spacing w:val="8"/>
          <w:sz w:val="26"/>
          <w:szCs w:val="26"/>
        </w:rPr>
        <w:t>“</w:t>
      </w:r>
      <w:r>
        <w:rPr>
          <w:rFonts w:ascii="Helvetica" w:hAnsi="Helvetica" w:cs="Helvetica"/>
          <w:color w:val="333333"/>
          <w:spacing w:val="8"/>
          <w:sz w:val="26"/>
          <w:szCs w:val="26"/>
        </w:rPr>
        <w:t>结于一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积善成德</w:t>
      </w:r>
      <w:r>
        <w:rPr>
          <w:rFonts w:ascii="Helvetica" w:hAnsi="Helvetica" w:cs="Helvetica"/>
          <w:color w:val="333333"/>
          <w:spacing w:val="8"/>
          <w:sz w:val="26"/>
          <w:szCs w:val="26"/>
        </w:rPr>
        <w:t>”</w:t>
      </w:r>
      <w:r>
        <w:rPr>
          <w:rFonts w:ascii="Helvetica" w:hAnsi="Helvetica" w:cs="Helvetica"/>
          <w:color w:val="333333"/>
          <w:spacing w:val="8"/>
          <w:sz w:val="26"/>
          <w:szCs w:val="26"/>
        </w:rPr>
        <w:t>的主体相呼应。</w:t>
      </w:r>
    </w:p>
    <w:p w14:paraId="584FE90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，而流鱼出听；伯牙鼓琴，而六马仰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：这里并不仅说明伯牙</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巴弹奏的琴瑟好听，连鱼马都被吸引了。琴瑟所出为音，生于心有节于外谓之音。也就是此音是其心的外在表现。而心来</w:t>
      </w:r>
      <w:r>
        <w:rPr>
          <w:rFonts w:ascii="Helvetica" w:hAnsi="Helvetica" w:cs="Helvetica"/>
          <w:color w:val="333333"/>
          <w:spacing w:val="8"/>
          <w:sz w:val="26"/>
          <w:szCs w:val="26"/>
        </w:rPr>
        <w:lastRenderedPageBreak/>
        <w:t>源于性，若以杯水为性来说，则是其性通过琴瑟之</w:t>
      </w:r>
      <w:proofErr w:type="gramStart"/>
      <w:r>
        <w:rPr>
          <w:rFonts w:ascii="Helvetica" w:hAnsi="Helvetica" w:cs="Helvetica"/>
          <w:color w:val="333333"/>
          <w:spacing w:val="8"/>
          <w:sz w:val="26"/>
          <w:szCs w:val="26"/>
        </w:rPr>
        <w:t>音表达</w:t>
      </w:r>
      <w:proofErr w:type="gramEnd"/>
      <w:r>
        <w:rPr>
          <w:rFonts w:ascii="Helvetica" w:hAnsi="Helvetica" w:cs="Helvetica"/>
          <w:color w:val="333333"/>
          <w:spacing w:val="8"/>
          <w:sz w:val="26"/>
          <w:szCs w:val="26"/>
        </w:rPr>
        <w:t>了出来。伯牙</w:t>
      </w:r>
      <w:proofErr w:type="gramStart"/>
      <w:r>
        <w:rPr>
          <w:rFonts w:ascii="Helvetica" w:hAnsi="Helvetica" w:cs="Helvetica"/>
          <w:color w:val="333333"/>
          <w:spacing w:val="8"/>
          <w:sz w:val="26"/>
          <w:szCs w:val="26"/>
        </w:rPr>
        <w:t>瓠巴善</w:t>
      </w:r>
      <w:proofErr w:type="gramEnd"/>
      <w:r>
        <w:rPr>
          <w:rFonts w:ascii="Helvetica" w:hAnsi="Helvetica" w:cs="Helvetica"/>
          <w:color w:val="333333"/>
          <w:spacing w:val="8"/>
          <w:sz w:val="26"/>
          <w:szCs w:val="26"/>
        </w:rPr>
        <w:t>琴瑟，能通过其表其心，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而这能与鱼和</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共鸣，一则可说明物类相感，连禽兽均能感而况于人乎。二则即便无人所识，仍有鱼马可识。可为下句</w:t>
      </w:r>
      <w:r>
        <w:rPr>
          <w:rFonts w:ascii="Helvetica" w:hAnsi="Helvetica" w:cs="Helvetica"/>
          <w:color w:val="333333"/>
          <w:spacing w:val="8"/>
          <w:sz w:val="26"/>
          <w:szCs w:val="26"/>
        </w:rPr>
        <w:t>“</w:t>
      </w:r>
      <w:r>
        <w:rPr>
          <w:rFonts w:ascii="Helvetica" w:hAnsi="Helvetica" w:cs="Helvetica"/>
          <w:color w:val="333333"/>
          <w:spacing w:val="8"/>
          <w:sz w:val="26"/>
          <w:szCs w:val="26"/>
        </w:rPr>
        <w:t>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提供论据支撑。</w:t>
      </w:r>
    </w:p>
    <w:p w14:paraId="0CABCDF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故声无小而不闻，行无隐而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：这里的</w:t>
      </w:r>
      <w:proofErr w:type="gramStart"/>
      <w:r>
        <w:rPr>
          <w:rFonts w:ascii="Helvetica" w:hAnsi="Helvetica" w:cs="Helvetica"/>
          <w:color w:val="333333"/>
          <w:spacing w:val="8"/>
          <w:sz w:val="26"/>
          <w:szCs w:val="26"/>
        </w:rPr>
        <w:t>声并非</w:t>
      </w:r>
      <w:proofErr w:type="gramEnd"/>
      <w:r>
        <w:rPr>
          <w:rFonts w:ascii="Helvetica" w:hAnsi="Helvetica" w:cs="Helvetica"/>
          <w:color w:val="333333"/>
          <w:spacing w:val="8"/>
          <w:sz w:val="26"/>
          <w:szCs w:val="26"/>
        </w:rPr>
        <w:t>单指声音，同样是人心的表露。但是这里并不一定是通过音来表露的。结合上文</w:t>
      </w:r>
      <w:r>
        <w:rPr>
          <w:rFonts w:ascii="Helvetica" w:hAnsi="Helvetica" w:cs="Helvetica"/>
          <w:color w:val="333333"/>
          <w:spacing w:val="8"/>
          <w:sz w:val="26"/>
          <w:szCs w:val="26"/>
        </w:rPr>
        <w:t>"</w:t>
      </w:r>
      <w:r>
        <w:rPr>
          <w:rFonts w:ascii="Helvetica" w:hAnsi="Helvetica" w:cs="Helvetica"/>
          <w:color w:val="333333"/>
          <w:spacing w:val="8"/>
          <w:sz w:val="26"/>
          <w:szCs w:val="26"/>
        </w:rPr>
        <w:t>言有招祸也，行有招辱</w:t>
      </w:r>
      <w:r>
        <w:rPr>
          <w:rFonts w:ascii="Helvetica" w:hAnsi="Helvetica" w:cs="Helvetica"/>
          <w:color w:val="333333"/>
          <w:spacing w:val="8"/>
          <w:sz w:val="26"/>
          <w:szCs w:val="26"/>
        </w:rPr>
        <w:t>"</w:t>
      </w:r>
      <w:r>
        <w:rPr>
          <w:rFonts w:ascii="Helvetica" w:hAnsi="Helvetica" w:cs="Helvetica"/>
          <w:color w:val="333333"/>
          <w:spacing w:val="8"/>
          <w:sz w:val="26"/>
          <w:szCs w:val="26"/>
        </w:rPr>
        <w:t>，这里的声可引申为言语。言语是自己心的表现，并非说得小就不会为人所知。同样的，行为也一样，即便隐秘但是仍还是会显形的。这里可从内外两方面来看。由内而外看，外在言行为内在心性的表现。即便隐匿自己的言行，但是总还是会表现出来的。由外而内看，平日一言一行虽小，但是日积月累，同样会影响到内在的心性。到那时物已成，自然为人所知。</w:t>
      </w:r>
    </w:p>
    <w:p w14:paraId="360A6D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玉在山而草木润，渊生珠而崖不枯。</w:t>
      </w:r>
      <w:r>
        <w:rPr>
          <w:rFonts w:ascii="Helvetica" w:hAnsi="Helvetica" w:cs="Helvetica"/>
          <w:color w:val="333333"/>
          <w:spacing w:val="8"/>
          <w:sz w:val="26"/>
          <w:szCs w:val="26"/>
        </w:rPr>
        <w:t>”</w:t>
      </w:r>
      <w:r>
        <w:rPr>
          <w:rFonts w:ascii="Helvetica" w:hAnsi="Helvetica" w:cs="Helvetica"/>
          <w:color w:val="333333"/>
          <w:spacing w:val="8"/>
          <w:sz w:val="26"/>
          <w:szCs w:val="26"/>
        </w:rPr>
        <w:t>：玉为美石，有五德，乃自然之精。石为土之精，石美，说明土自然美。</w:t>
      </w:r>
      <w:proofErr w:type="gramStart"/>
      <w:r>
        <w:rPr>
          <w:rFonts w:ascii="Helvetica" w:hAnsi="Helvetica" w:cs="Helvetica"/>
          <w:color w:val="333333"/>
          <w:spacing w:val="8"/>
          <w:sz w:val="26"/>
          <w:szCs w:val="26"/>
        </w:rPr>
        <w:t>土美生出</w:t>
      </w:r>
      <w:proofErr w:type="gramEnd"/>
      <w:r>
        <w:rPr>
          <w:rFonts w:ascii="Helvetica" w:hAnsi="Helvetica" w:cs="Helvetica"/>
          <w:color w:val="333333"/>
          <w:spacing w:val="8"/>
          <w:sz w:val="26"/>
          <w:szCs w:val="26"/>
        </w:rPr>
        <w:t>玉，玉反过来又滋养土。两者相互相成。而其外在表现则是山中草木也润。同样的渊中生珠，</w:t>
      </w:r>
      <w:proofErr w:type="gramStart"/>
      <w:r>
        <w:rPr>
          <w:rFonts w:ascii="Helvetica" w:hAnsi="Helvetica" w:cs="Helvetica"/>
          <w:color w:val="333333"/>
          <w:spacing w:val="8"/>
          <w:sz w:val="26"/>
          <w:szCs w:val="26"/>
        </w:rPr>
        <w:t>渊边山崖</w:t>
      </w:r>
      <w:proofErr w:type="gramEnd"/>
      <w:r>
        <w:rPr>
          <w:rFonts w:ascii="Helvetica" w:hAnsi="Helvetica" w:cs="Helvetica"/>
          <w:color w:val="333333"/>
          <w:spacing w:val="8"/>
          <w:sz w:val="26"/>
          <w:szCs w:val="26"/>
        </w:rPr>
        <w:t>树木也受其滋润而不枯。山有玉，渊有珠，如人之有德。其虽在内，但仍会形于外。所谓腹有诗书气自华也。</w:t>
      </w:r>
    </w:p>
    <w:p w14:paraId="49100F9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为善不积邪，安有不闻者乎！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：为善不积邪。善为良，佳。邪者不正。</w:t>
      </w:r>
      <w:proofErr w:type="gramStart"/>
      <w:r>
        <w:rPr>
          <w:rFonts w:ascii="Helvetica" w:hAnsi="Helvetica" w:cs="Helvetica"/>
          <w:color w:val="333333"/>
          <w:spacing w:val="8"/>
          <w:sz w:val="26"/>
          <w:szCs w:val="26"/>
        </w:rPr>
        <w:t>多做好</w:t>
      </w:r>
      <w:proofErr w:type="gramEnd"/>
      <w:r>
        <w:rPr>
          <w:rFonts w:ascii="Helvetica" w:hAnsi="Helvetica" w:cs="Helvetica"/>
          <w:color w:val="333333"/>
          <w:spacing w:val="8"/>
          <w:sz w:val="26"/>
          <w:szCs w:val="26"/>
        </w:rPr>
        <w:t>的、正确的事，一来可使自己正气越来越足。二来，正气足了自然邪</w:t>
      </w:r>
      <w:r>
        <w:rPr>
          <w:rFonts w:ascii="Helvetica" w:hAnsi="Helvetica" w:cs="Helvetica"/>
          <w:color w:val="333333"/>
          <w:spacing w:val="8"/>
          <w:sz w:val="26"/>
          <w:szCs w:val="26"/>
        </w:rPr>
        <w:t>(</w:t>
      </w:r>
      <w:r>
        <w:rPr>
          <w:rFonts w:ascii="Helvetica" w:hAnsi="Helvetica" w:cs="Helvetica"/>
          <w:color w:val="333333"/>
          <w:spacing w:val="8"/>
          <w:sz w:val="26"/>
          <w:szCs w:val="26"/>
        </w:rPr>
        <w:t>不正</w:t>
      </w:r>
      <w:r>
        <w:rPr>
          <w:rFonts w:ascii="Helvetica" w:hAnsi="Helvetica" w:cs="Helvetica"/>
          <w:color w:val="333333"/>
          <w:spacing w:val="8"/>
          <w:sz w:val="26"/>
          <w:szCs w:val="26"/>
        </w:rPr>
        <w:t>)</w:t>
      </w:r>
      <w:r>
        <w:rPr>
          <w:rFonts w:ascii="Helvetica" w:hAnsi="Helvetica" w:cs="Helvetica"/>
          <w:color w:val="333333"/>
          <w:spacing w:val="8"/>
          <w:sz w:val="26"/>
          <w:szCs w:val="26"/>
        </w:rPr>
        <w:t>的部分就被消解改正了，因此不积邪。《品物流形，性自命出》中先生讲过，初生之时，性纯，但是纯并不代表性是完美的，相反还有很多缺陷。在</w:t>
      </w:r>
      <w:r>
        <w:rPr>
          <w:rFonts w:ascii="Helvetica" w:hAnsi="Helvetica" w:cs="Helvetica"/>
          <w:color w:val="333333"/>
          <w:spacing w:val="8"/>
          <w:sz w:val="26"/>
          <w:szCs w:val="26"/>
        </w:rPr>
        <w:t>“</w:t>
      </w:r>
      <w:r>
        <w:rPr>
          <w:rFonts w:ascii="Helvetica" w:hAnsi="Helvetica" w:cs="Helvetica"/>
          <w:color w:val="333333"/>
          <w:spacing w:val="8"/>
          <w:sz w:val="26"/>
          <w:szCs w:val="26"/>
        </w:rPr>
        <w:t>为善</w:t>
      </w:r>
      <w:r>
        <w:rPr>
          <w:rFonts w:ascii="Helvetica" w:hAnsi="Helvetica" w:cs="Helvetica"/>
          <w:color w:val="333333"/>
          <w:spacing w:val="8"/>
          <w:sz w:val="26"/>
          <w:szCs w:val="26"/>
        </w:rPr>
        <w:t>”</w:t>
      </w:r>
      <w:r>
        <w:rPr>
          <w:rFonts w:ascii="Helvetica" w:hAnsi="Helvetica" w:cs="Helvetica"/>
          <w:color w:val="333333"/>
          <w:spacing w:val="8"/>
          <w:sz w:val="26"/>
          <w:szCs w:val="26"/>
        </w:rPr>
        <w:t>的过程中，性自越来越好，缺陷也被</w:t>
      </w:r>
      <w:r>
        <w:rPr>
          <w:rFonts w:ascii="Helvetica" w:hAnsi="Helvetica" w:cs="Helvetica"/>
          <w:color w:val="333333"/>
          <w:spacing w:val="8"/>
          <w:sz w:val="26"/>
          <w:szCs w:val="26"/>
        </w:rPr>
        <w:lastRenderedPageBreak/>
        <w:t>弥补。长此以往，自会有德在身，就如有玉在山，有珠在渊。而相应的，此时想要不为人知也不可能了。</w:t>
      </w:r>
    </w:p>
    <w:p w14:paraId="083408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w:t>
      </w:r>
      <w:r>
        <w:rPr>
          <w:rFonts w:ascii="Helvetica" w:hAnsi="Helvetica" w:cs="Helvetica"/>
          <w:color w:val="333333"/>
          <w:spacing w:val="8"/>
          <w:sz w:val="26"/>
          <w:szCs w:val="26"/>
        </w:rPr>
        <w:t>“</w:t>
      </w:r>
      <w:r>
        <w:rPr>
          <w:rFonts w:ascii="Helvetica" w:hAnsi="Helvetica" w:cs="Helvetica"/>
          <w:color w:val="333333"/>
          <w:spacing w:val="8"/>
          <w:sz w:val="26"/>
          <w:szCs w:val="26"/>
        </w:rPr>
        <w:t>昔者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说明任何细小的东西都能为人所知。而</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则进一步说明，若修身进德，那会如玉在山，外在表现是非常明显的。</w:t>
      </w:r>
    </w:p>
    <w:p w14:paraId="4F416EB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6CC8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55B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341F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7A2A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5CD92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79C19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560D639" w14:textId="66613D0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问难</w:t>
      </w:r>
    </w:p>
    <w:p w14:paraId="087845D9" w14:textId="32BBA59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回答</w:t>
      </w:r>
    </w:p>
    <w:p w14:paraId="2006ACEA" w14:textId="63CC4D59" w:rsidR="00045E2F" w:rsidRDefault="00045E2F" w:rsidP="00045E2F">
      <w:pPr>
        <w:shd w:val="clear" w:color="auto" w:fill="FFFFFF"/>
        <w:spacing w:line="408" w:lineRule="atLeast"/>
        <w:rPr>
          <w:rFonts w:ascii="Helvetica" w:hAnsi="Helvetica" w:cs="Helvetica"/>
          <w:color w:val="333333"/>
          <w:spacing w:val="8"/>
          <w:sz w:val="26"/>
          <w:szCs w:val="26"/>
        </w:rPr>
      </w:pPr>
    </w:p>
    <w:p w14:paraId="3B2441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孟二问</w:t>
      </w:r>
      <w:proofErr w:type="gramEnd"/>
    </w:p>
    <w:p w14:paraId="78F00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FE1A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首先感谢荀乙组同学的精彩注疏。孟二组问难如下，请荀乙组同学一起讨论：</w:t>
      </w:r>
    </w:p>
    <w:p w14:paraId="71577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两句话之间的逻辑关系的问题。按照同学所疏解的意思，万物生成必有开端，乃至于某一类属族群，也必然是先有一二三，然后滋生繁衍而成的，并引用了老子中的一生二</w:t>
      </w:r>
      <w:r>
        <w:rPr>
          <w:rFonts w:ascii="Helvetica" w:hAnsi="Helvetica" w:cs="Helvetica"/>
          <w:color w:val="333333"/>
          <w:spacing w:val="8"/>
          <w:sz w:val="26"/>
          <w:szCs w:val="26"/>
        </w:rPr>
        <w:t>...</w:t>
      </w:r>
      <w:r>
        <w:rPr>
          <w:rFonts w:ascii="Helvetica" w:hAnsi="Helvetica" w:cs="Helvetica"/>
          <w:color w:val="333333"/>
          <w:spacing w:val="8"/>
          <w:sz w:val="26"/>
          <w:szCs w:val="26"/>
        </w:rPr>
        <w:t>三生万物加以佐证。如果这句</w:t>
      </w:r>
      <w:proofErr w:type="gramStart"/>
      <w:r>
        <w:rPr>
          <w:rFonts w:ascii="Helvetica" w:hAnsi="Helvetica" w:cs="Helvetica"/>
          <w:color w:val="333333"/>
          <w:spacing w:val="8"/>
          <w:sz w:val="26"/>
          <w:szCs w:val="26"/>
        </w:rPr>
        <w:t>话按照</w:t>
      </w:r>
      <w:proofErr w:type="gramEnd"/>
      <w:r>
        <w:rPr>
          <w:rFonts w:ascii="Helvetica" w:hAnsi="Helvetica" w:cs="Helvetica"/>
          <w:color w:val="333333"/>
          <w:spacing w:val="8"/>
          <w:sz w:val="26"/>
          <w:szCs w:val="26"/>
        </w:rPr>
        <w:t>同学解释的意思，似乎讲的是一种</w:t>
      </w:r>
      <w:proofErr w:type="gramStart"/>
      <w:r>
        <w:rPr>
          <w:rFonts w:ascii="Helvetica" w:hAnsi="Helvetica" w:cs="Helvetica"/>
          <w:color w:val="333333"/>
          <w:spacing w:val="8"/>
          <w:sz w:val="26"/>
          <w:szCs w:val="26"/>
        </w:rPr>
        <w:t>类似发展</w:t>
      </w:r>
      <w:proofErr w:type="gramEnd"/>
      <w:r>
        <w:rPr>
          <w:rFonts w:ascii="Helvetica" w:hAnsi="Helvetica" w:cs="Helvetica"/>
          <w:color w:val="333333"/>
          <w:spacing w:val="8"/>
          <w:sz w:val="26"/>
          <w:szCs w:val="26"/>
        </w:rPr>
        <w:t>需从一而起的概念。那么这里的所</w:t>
      </w:r>
      <w:proofErr w:type="gramStart"/>
      <w:r>
        <w:rPr>
          <w:rFonts w:ascii="Helvetica" w:hAnsi="Helvetica" w:cs="Helvetica"/>
          <w:color w:val="333333"/>
          <w:spacing w:val="8"/>
          <w:sz w:val="26"/>
          <w:szCs w:val="26"/>
        </w:rPr>
        <w:t>始之</w:t>
      </w:r>
      <w:r>
        <w:rPr>
          <w:rFonts w:ascii="Helvetica" w:hAnsi="Helvetica" w:cs="Helvetica"/>
          <w:color w:val="333333"/>
          <w:spacing w:val="8"/>
          <w:sz w:val="26"/>
          <w:szCs w:val="26"/>
        </w:rPr>
        <w:lastRenderedPageBreak/>
        <w:t>一指</w:t>
      </w:r>
      <w:proofErr w:type="gramEnd"/>
      <w:r>
        <w:rPr>
          <w:rFonts w:ascii="Helvetica" w:hAnsi="Helvetica" w:cs="Helvetica"/>
          <w:color w:val="333333"/>
          <w:spacing w:val="8"/>
          <w:sz w:val="26"/>
          <w:szCs w:val="26"/>
        </w:rPr>
        <w:t>的是什么？它有什么特点？这种从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而始的概念和后面一句讲</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有什么联系吗？为什么荀子此处要这么说？</w:t>
      </w:r>
    </w:p>
    <w:p w14:paraId="428F87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4CF185" w14:textId="2FC031B7" w:rsidR="00045E2F" w:rsidRDefault="00045E2F" w:rsidP="00045E2F">
      <w:pPr>
        <w:shd w:val="clear" w:color="auto" w:fill="FFFFFF"/>
        <w:spacing w:line="408" w:lineRule="atLeast"/>
        <w:rPr>
          <w:rFonts w:ascii="Helvetica" w:hAnsi="Helvetica" w:cs="Helvetica"/>
          <w:color w:val="333333"/>
          <w:spacing w:val="8"/>
          <w:sz w:val="26"/>
          <w:szCs w:val="26"/>
        </w:rPr>
      </w:pPr>
    </w:p>
    <w:p w14:paraId="7DDA3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荀乙答</w:t>
      </w:r>
    </w:p>
    <w:p w14:paraId="376A06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8C4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孟二组好，由我来回答第一个问题。首先感谢孟二组的对这句话的辨析，非常的精彩。</w:t>
      </w:r>
    </w:p>
    <w:p w14:paraId="2906E2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说的是万物的发展都有其开端，我们用了一二三和滋生的概念来帮助说明这件事，以作为佐证。这里的所始之一，在这一段来看，其实就是事物发端的一个起源和背后的原因，比如如果把物类说成荣辱，那么这个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就是德；说成虫，那么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就是肉腐；说成怨，那么就是邪秽；说成</w:t>
      </w:r>
      <w:proofErr w:type="gramStart"/>
      <w:r>
        <w:rPr>
          <w:rFonts w:ascii="Helvetica" w:hAnsi="Helvetica" w:cs="Helvetica"/>
          <w:color w:val="333333"/>
          <w:spacing w:val="8"/>
          <w:sz w:val="26"/>
          <w:szCs w:val="26"/>
        </w:rPr>
        <w:t>薪</w:t>
      </w:r>
      <w:proofErr w:type="gramEnd"/>
      <w:r>
        <w:rPr>
          <w:rFonts w:ascii="Helvetica" w:hAnsi="Helvetica" w:cs="Helvetica"/>
          <w:color w:val="333333"/>
          <w:spacing w:val="8"/>
          <w:sz w:val="26"/>
          <w:szCs w:val="26"/>
        </w:rPr>
        <w:t>着火，那么就是燥；说成禽兽群，那么就是草木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生。那么这句话就比较好理解了，此处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的特点，就是事物背后的原因，有着本质的，深层次的一个特点。因为此处荀卿先生所言，的一个原因，并不是我们简单理解的比如被打了就会</w:t>
      </w:r>
      <w:proofErr w:type="gramStart"/>
      <w:r>
        <w:rPr>
          <w:rFonts w:ascii="Helvetica" w:hAnsi="Helvetica" w:cs="Helvetica"/>
          <w:color w:val="333333"/>
          <w:spacing w:val="8"/>
          <w:sz w:val="26"/>
          <w:szCs w:val="26"/>
        </w:rPr>
        <w:t>疼这种</w:t>
      </w:r>
      <w:proofErr w:type="gramEnd"/>
      <w:r>
        <w:rPr>
          <w:rFonts w:ascii="Helvetica" w:hAnsi="Helvetica" w:cs="Helvetica"/>
          <w:color w:val="333333"/>
          <w:spacing w:val="8"/>
          <w:sz w:val="26"/>
          <w:szCs w:val="26"/>
        </w:rPr>
        <w:t>简单的因果联系，而是一种更深层次的联系，强行去描述的话，</w:t>
      </w:r>
      <w:r>
        <w:rPr>
          <w:rStyle w:val="a9"/>
          <w:rFonts w:ascii="Helvetica" w:hAnsi="Helvetica" w:cs="Helvetica"/>
          <w:color w:val="333333"/>
          <w:spacing w:val="8"/>
          <w:sz w:val="26"/>
          <w:szCs w:val="26"/>
        </w:rPr>
        <w:t>可以说是行动本身造成环境的变化或者说是气的变化，而引来同气相求的一种变化，它的特点是，未必存在强因果关联，不能说是必然会发生的，而是体现了一种趋势。</w:t>
      </w:r>
      <w:r>
        <w:rPr>
          <w:rFonts w:ascii="Helvetica" w:hAnsi="Helvetica" w:cs="Helvetica"/>
          <w:color w:val="333333"/>
          <w:spacing w:val="8"/>
          <w:sz w:val="26"/>
          <w:szCs w:val="26"/>
        </w:rPr>
        <w:t>就比如肉腐烂了，这是一种本身环境的变化，生虫就是一个因为这种变化而招致的一个结果，不是说一定会生虫，比如放在无菌环境可能就没有了，但这无疑是一种趋势。那么也</w:t>
      </w:r>
      <w:r>
        <w:rPr>
          <w:rFonts w:ascii="Helvetica" w:hAnsi="Helvetica" w:cs="Helvetica"/>
          <w:color w:val="333333"/>
          <w:spacing w:val="8"/>
          <w:sz w:val="26"/>
          <w:szCs w:val="26"/>
        </w:rPr>
        <w:lastRenderedPageBreak/>
        <w:t>就回答了这个问题，</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是符合这种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的自然道理的，所谓从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而始，就是前面说得一种深层次的联系。</w:t>
      </w:r>
    </w:p>
    <w:p w14:paraId="0825405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至于为什么荀卿先生要这么说，把第七段和第八段连起来看，荀卿先生一开始在说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，最后的落脚点到了</w:t>
      </w:r>
      <w:r>
        <w:rPr>
          <w:rFonts w:ascii="Helvetica" w:hAnsi="Helvetica" w:cs="Helvetica"/>
          <w:color w:val="333333"/>
          <w:spacing w:val="8"/>
          <w:sz w:val="26"/>
          <w:szCs w:val="26"/>
        </w:rPr>
        <w:t>“</w:t>
      </w:r>
      <w:r>
        <w:rPr>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，其实就是把这种自然的变化的道理用在了人道上，告诉我们，人的荣辱是和人的德相联系的，德就是久行施惠之气，也就来自于我们的言行，所以不得不慎重。</w:t>
      </w:r>
    </w:p>
    <w:p w14:paraId="18219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97B159" w14:textId="7B3FFFE9" w:rsidR="00045E2F" w:rsidRDefault="00045E2F" w:rsidP="00045E2F">
      <w:pPr>
        <w:shd w:val="clear" w:color="auto" w:fill="FFFFFF"/>
        <w:spacing w:line="408" w:lineRule="atLeast"/>
        <w:rPr>
          <w:rFonts w:ascii="Helvetica" w:hAnsi="Helvetica" w:cs="Helvetica"/>
          <w:color w:val="333333"/>
          <w:spacing w:val="8"/>
          <w:sz w:val="26"/>
          <w:szCs w:val="26"/>
        </w:rPr>
      </w:pPr>
    </w:p>
    <w:p w14:paraId="657B7F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孟二回</w:t>
      </w:r>
    </w:p>
    <w:p w14:paraId="4DC5AF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7A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在说人事的荣辱时讲，荣辱是人之德的一种外界表征，其自身的德如何，从外界而来的荣辱就如何。我认为同学的注疏至此我都是认同的。但是后来却是和同学的理解出现分歧。同学认为荣辱作为德的外界表征，其实是同气相求的一种自然真实的体现，并用了共振的物理现象试图解释同气相求的机理，</w:t>
      </w:r>
      <w:proofErr w:type="gramStart"/>
      <w:r>
        <w:rPr>
          <w:rFonts w:ascii="Helvetica" w:hAnsi="Helvetica" w:cs="Helvetica"/>
          <w:color w:val="333333"/>
          <w:spacing w:val="8"/>
          <w:sz w:val="26"/>
          <w:szCs w:val="26"/>
        </w:rPr>
        <w:t>此处若欲解释</w:t>
      </w:r>
      <w:proofErr w:type="gramEnd"/>
      <w:r>
        <w:rPr>
          <w:rFonts w:ascii="Helvetica" w:hAnsi="Helvetica" w:cs="Helvetica"/>
          <w:color w:val="333333"/>
          <w:spacing w:val="8"/>
          <w:sz w:val="26"/>
          <w:szCs w:val="26"/>
        </w:rPr>
        <w:t>同气相求肯定是超纲的，用物理现象类比理解固然可以解释一定的相似之处，但这并不是我们想问的方向。我们想问的主要还是用我们的杯水为性和立志的钥匙和同学一起来探寻荣辱和德的大概的样子。我们来论述一下我们的理解。首先从字意入手。</w:t>
      </w:r>
    </w:p>
    <w:p w14:paraId="5918E2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B73B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荣：</w:t>
      </w:r>
    </w:p>
    <w:p w14:paraId="527FAF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榮的本義是桐木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許慎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，古書多指梧桐。</w:t>
      </w:r>
    </w:p>
    <w:p w14:paraId="0778C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此外，「榮」又表示草本植物的花，《爾雅．釋草》：「木謂之華，草謂之榮。」「榮華」最初表示草木開花。</w:t>
      </w:r>
    </w:p>
    <w:p w14:paraId="3F39E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辱：</w:t>
      </w:r>
    </w:p>
    <w:p w14:paraId="2BB00E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辱，恥也。从寸在辰下。失耕時於封畺，上戮之也。辰者，農之時也。故房星爲辰，田候也。」許慎則認為古代重視農業，失去耕種的時機，須按法度處罰，在封土上受到羞辱，所以本義是除草耕作的「辱」，引申來表示羞辱、恥辱。</w:t>
      </w:r>
    </w:p>
    <w:p w14:paraId="1C178B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p>
    <w:p w14:paraId="4E3E17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荣者本意为桐木或者草本植物的花，那么无论是桐木繁茂还是草本开花，都需要植物本身根系强大，个人认为</w:t>
      </w:r>
      <w:proofErr w:type="gramStart"/>
      <w:r>
        <w:rPr>
          <w:rFonts w:ascii="Helvetica" w:hAnsi="Helvetica" w:cs="Helvetica"/>
          <w:color w:val="333333"/>
          <w:spacing w:val="8"/>
          <w:sz w:val="26"/>
          <w:szCs w:val="26"/>
        </w:rPr>
        <w:t>此处荣字</w:t>
      </w:r>
      <w:proofErr w:type="gramEnd"/>
      <w:r>
        <w:rPr>
          <w:rFonts w:ascii="Helvetica" w:hAnsi="Helvetica" w:cs="Helvetica"/>
          <w:color w:val="333333"/>
          <w:spacing w:val="8"/>
          <w:sz w:val="26"/>
          <w:szCs w:val="26"/>
        </w:rPr>
        <w:t>暗含其荣由其根而来，那么对于人的荣的根的来由，便是人所行之德。而</w:t>
      </w:r>
      <w:proofErr w:type="gramStart"/>
      <w:r>
        <w:rPr>
          <w:rFonts w:ascii="Helvetica" w:hAnsi="Helvetica" w:cs="Helvetica"/>
          <w:color w:val="333333"/>
          <w:spacing w:val="8"/>
          <w:sz w:val="26"/>
          <w:szCs w:val="26"/>
        </w:rPr>
        <w:t>辱本身</w:t>
      </w:r>
      <w:proofErr w:type="gramEnd"/>
      <w:r>
        <w:rPr>
          <w:rFonts w:ascii="Helvetica" w:hAnsi="Helvetica" w:cs="Helvetica"/>
          <w:color w:val="333333"/>
          <w:spacing w:val="8"/>
          <w:sz w:val="26"/>
          <w:szCs w:val="26"/>
        </w:rPr>
        <w:t>表示诸侯在自己的封地上耕种而错失农时，招致君上降罪惩罚。那么</w:t>
      </w:r>
      <w:proofErr w:type="gramStart"/>
      <w:r>
        <w:rPr>
          <w:rFonts w:ascii="Helvetica" w:hAnsi="Helvetica" w:cs="Helvetica"/>
          <w:color w:val="333333"/>
          <w:spacing w:val="8"/>
          <w:sz w:val="26"/>
          <w:szCs w:val="26"/>
        </w:rPr>
        <w:t>辱</w:t>
      </w:r>
      <w:proofErr w:type="gramEnd"/>
      <w:r>
        <w:rPr>
          <w:rFonts w:ascii="Helvetica" w:hAnsi="Helvetica" w:cs="Helvetica"/>
          <w:color w:val="333333"/>
          <w:spacing w:val="8"/>
          <w:sz w:val="26"/>
          <w:szCs w:val="26"/>
        </w:rPr>
        <w:t>对于农作物来讲便是没有机会扎根，那么就是不可能会繁茂乃至开花。那么对应到人事上就是人玩忽粗疏失德就会招辱。所以荣以其花开茂盛</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其善行之德，</w:t>
      </w:r>
      <w:proofErr w:type="gramStart"/>
      <w:r>
        <w:rPr>
          <w:rFonts w:ascii="Helvetica" w:hAnsi="Helvetica" w:cs="Helvetica"/>
          <w:color w:val="333333"/>
          <w:spacing w:val="8"/>
          <w:sz w:val="26"/>
          <w:szCs w:val="26"/>
        </w:rPr>
        <w:t>辱以其</w:t>
      </w:r>
      <w:proofErr w:type="gramEnd"/>
      <w:r>
        <w:rPr>
          <w:rFonts w:ascii="Helvetica" w:hAnsi="Helvetica" w:cs="Helvetica"/>
          <w:color w:val="333333"/>
          <w:spacing w:val="8"/>
          <w:sz w:val="26"/>
          <w:szCs w:val="26"/>
        </w:rPr>
        <w:t>凋落灾祸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其恶行之德。所以我理解为，德是荣辱的根，荣辱从其根上发展而来。再请看下面</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的字意。</w:t>
      </w:r>
      <w:r>
        <w:rPr>
          <w:rStyle w:val="apple-converted-space"/>
          <w:rFonts w:ascii="Helvetica" w:hAnsi="Helvetica" w:cs="Helvetica"/>
          <w:color w:val="333333"/>
          <w:spacing w:val="8"/>
          <w:sz w:val="26"/>
          <w:szCs w:val="26"/>
        </w:rPr>
        <w:t> </w:t>
      </w:r>
      <w:r>
        <w:rPr>
          <w:rFonts w:ascii="Helvetica" w:hAnsi="Helvetica" w:cs="Helvetica"/>
          <w:color w:val="333333"/>
          <w:spacing w:val="8"/>
          <w:sz w:val="26"/>
          <w:szCs w:val="26"/>
        </w:rPr>
        <w:br/>
      </w:r>
    </w:p>
    <w:p w14:paraId="3F069F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甲金文</w:t>
      </w:r>
      <w:proofErr w:type="gramStart"/>
      <w:r>
        <w:rPr>
          <w:rFonts w:ascii="Helvetica" w:hAnsi="Helvetica" w:cs="Helvetica"/>
          <w:color w:val="333333"/>
          <w:spacing w:val="8"/>
          <w:sz w:val="26"/>
          <w:szCs w:val="26"/>
        </w:rPr>
        <w:t>象側</w:t>
      </w:r>
      <w:proofErr w:type="gramEnd"/>
      <w:r>
        <w:rPr>
          <w:rFonts w:ascii="Helvetica" w:hAnsi="Helvetica" w:cs="Helvetica"/>
          <w:color w:val="333333"/>
          <w:spacing w:val="8"/>
          <w:sz w:val="26"/>
          <w:szCs w:val="26"/>
        </w:rPr>
        <w:t>面的大象之形。</w:t>
      </w:r>
      <w:r>
        <w:rPr>
          <w:rFonts w:ascii="Helvetica" w:hAnsi="Helvetica" w:cs="Helvetica"/>
          <w:color w:val="333333"/>
          <w:spacing w:val="8"/>
          <w:sz w:val="26"/>
          <w:szCs w:val="26"/>
          <w:lang w:eastAsia="zh-TW"/>
        </w:rPr>
        <w:t>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韓非認為由於北方少見大象，人們憑着象骨想像其形狀，故凡意想、想像皆稱「象」。《韓非子．解老》：人希見生象也，而得死象之骨，案其圖以想其生也，故諸人之所以意想者皆謂之『象』也。</w:t>
      </w:r>
      <w:r>
        <w:rPr>
          <w:rFonts w:ascii="Helvetica" w:hAnsi="Helvetica" w:cs="Helvetica"/>
          <w:color w:val="333333"/>
          <w:spacing w:val="8"/>
          <w:sz w:val="26"/>
          <w:szCs w:val="26"/>
          <w:lang w:eastAsia="zh-TW"/>
        </w:rPr>
        <w:br/>
      </w:r>
    </w:p>
    <w:p w14:paraId="7C273B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8259747" w14:textId="77777777" w:rsidR="00045E2F" w:rsidRDefault="00045E2F" w:rsidP="00045E2F">
      <w:pPr>
        <w:pStyle w:val="ab"/>
        <w:shd w:val="clear" w:color="auto" w:fill="FFFFFF"/>
        <w:spacing w:before="0" w:beforeAutospacing="0" w:after="0" w:afterAutospacing="0" w:line="408" w:lineRule="atLeast"/>
        <w:ind w:firstLine="480"/>
        <w:rPr>
          <w:rFonts w:ascii="Helvetica" w:hAnsi="Helvetica" w:cs="Helvetica"/>
          <w:color w:val="333333"/>
          <w:spacing w:val="8"/>
          <w:sz w:val="26"/>
          <w:szCs w:val="26"/>
        </w:rPr>
      </w:pPr>
      <w:r>
        <w:rPr>
          <w:rFonts w:ascii="Helvetica" w:hAnsi="Helvetica" w:cs="Helvetica"/>
          <w:color w:val="333333"/>
          <w:spacing w:val="8"/>
          <w:sz w:val="26"/>
          <w:szCs w:val="26"/>
        </w:rPr>
        <w:t>首先，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的甲金文，我们一眼就可看出是所熟知的大象的形象。易者，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也。先生给出了</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的这个序列，那么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相对于物来讲不是真实的，它是易的流于表面的。那么为何</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字在这里表达的是先生所讲的含义呢？韩非</w:t>
      </w:r>
      <w:proofErr w:type="gramStart"/>
      <w:r>
        <w:rPr>
          <w:rFonts w:ascii="Helvetica" w:hAnsi="Helvetica" w:cs="Helvetica"/>
          <w:color w:val="333333"/>
          <w:spacing w:val="8"/>
          <w:sz w:val="26"/>
          <w:szCs w:val="26"/>
        </w:rPr>
        <w:t>子解释</w:t>
      </w:r>
      <w:proofErr w:type="gramEnd"/>
      <w:r>
        <w:rPr>
          <w:rFonts w:ascii="Helvetica" w:hAnsi="Helvetica" w:cs="Helvetica"/>
          <w:color w:val="333333"/>
          <w:spacing w:val="8"/>
          <w:sz w:val="26"/>
          <w:szCs w:val="26"/>
        </w:rPr>
        <w:t>过，因为人们很少见到活着的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，人们得到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骨象牙，按照这个形状来臆想活着的大象是什么样子，但是并非是直观地观察到了真实的活着的大象。因此</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本来的字意，正好与先生给出的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的含义是对应的。同学在注疏中引文将</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解释为类，所以给出了荣辱和德同属为</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，荣辱与德的关系是同气相求，以类而聚的概念。我认为类只是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的一个引申意。如果采用我刚列举的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的意思，再加上德为荣辱之根的含义，其实是能更好地体现荣辱与德</w:t>
      </w:r>
      <w:r>
        <w:rPr>
          <w:rFonts w:ascii="Helvetica" w:hAnsi="Helvetica" w:cs="Helvetica"/>
          <w:color w:val="333333"/>
          <w:spacing w:val="8"/>
          <w:sz w:val="26"/>
          <w:szCs w:val="26"/>
        </w:rPr>
        <w:t>vs</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与物的关系。那就是</w:t>
      </w:r>
      <w:proofErr w:type="gramStart"/>
      <w:r>
        <w:rPr>
          <w:rFonts w:ascii="Helvetica" w:hAnsi="Helvetica" w:cs="Helvetica"/>
          <w:color w:val="333333"/>
          <w:spacing w:val="8"/>
          <w:sz w:val="26"/>
          <w:szCs w:val="26"/>
        </w:rPr>
        <w:t>德相对</w:t>
      </w:r>
      <w:proofErr w:type="gramEnd"/>
      <w:r>
        <w:rPr>
          <w:rFonts w:ascii="Helvetica" w:hAnsi="Helvetica" w:cs="Helvetica"/>
          <w:color w:val="333333"/>
          <w:spacing w:val="8"/>
          <w:sz w:val="26"/>
          <w:szCs w:val="26"/>
        </w:rPr>
        <w:t>荣辱来讲是真实的，是物象的物，是必有所始的始，是同学所说的</w:t>
      </w:r>
      <w:r>
        <w:rPr>
          <w:rFonts w:ascii="Helvetica" w:hAnsi="Helvetica" w:cs="Helvetica"/>
          <w:color w:val="333333"/>
          <w:spacing w:val="8"/>
          <w:sz w:val="26"/>
          <w:szCs w:val="26"/>
        </w:rPr>
        <w:t>“</w:t>
      </w:r>
      <w:r>
        <w:rPr>
          <w:rFonts w:ascii="Helvetica" w:hAnsi="Helvetica" w:cs="Helvetica"/>
          <w:color w:val="333333"/>
          <w:spacing w:val="8"/>
          <w:sz w:val="26"/>
          <w:szCs w:val="26"/>
        </w:rPr>
        <w:t>一二三</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AE9F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B78927" w14:textId="77777777" w:rsidR="00045E2F" w:rsidRDefault="00045E2F" w:rsidP="00045E2F">
      <w:pPr>
        <w:pStyle w:val="a"/>
      </w:pPr>
      <w:bookmarkStart w:id="14" w:name="_Toc3718890"/>
      <w:bookmarkStart w:id="15" w:name="_Toc9673491"/>
      <w:r>
        <w:t>孟荀问学</w:t>
      </w:r>
      <w:proofErr w:type="gramStart"/>
      <w:r>
        <w:t>丨</w:t>
      </w:r>
      <w:proofErr w:type="gramEnd"/>
      <w:r>
        <w:t>《孟子·梁惠王·三章》</w:t>
      </w:r>
      <w:bookmarkEnd w:id="14"/>
      <w:bookmarkEnd w:id="15"/>
    </w:p>
    <w:p w14:paraId="241558D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30C582" w14:textId="614983F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孟荀问学第八期</w:t>
      </w:r>
    </w:p>
    <w:p w14:paraId="4D15D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6E4BE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5629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5B83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小编按：孟荀问学活动在论坛经过一系列的更新和调整，现在孟荀问学在论坛上每周都会组织同学举行语音课论讲，讲解注疏的同时，也现场回答问难，到现在已经是第三周了。</w:t>
      </w:r>
      <w:r>
        <w:rPr>
          <w:rFonts w:ascii="Helvetica" w:hAnsi="Helvetica" w:cs="Helvetica"/>
          <w:color w:val="333333"/>
          <w:spacing w:val="30"/>
          <w:sz w:val="26"/>
          <w:szCs w:val="26"/>
        </w:rPr>
        <w:t>所以我们公众号上也会跟着论坛做一些同步上的微调。</w:t>
      </w:r>
      <w:r>
        <w:rPr>
          <w:rFonts w:ascii="Helvetica" w:hAnsi="Helvetica" w:cs="Helvetica"/>
          <w:color w:val="333333"/>
          <w:spacing w:val="8"/>
          <w:sz w:val="26"/>
          <w:szCs w:val="26"/>
        </w:rPr>
        <w:t>从本周起，公众号的注疏就和论</w:t>
      </w:r>
      <w:r>
        <w:rPr>
          <w:rFonts w:ascii="Helvetica" w:hAnsi="Helvetica" w:cs="Helvetica"/>
          <w:color w:val="333333"/>
          <w:spacing w:val="8"/>
          <w:sz w:val="26"/>
          <w:szCs w:val="26"/>
        </w:rPr>
        <w:lastRenderedPageBreak/>
        <w:t>坛同步了，每周会同步更新论坛最新的孟荀问学的注疏，还会视情况放出语音课的精彩问难片段让大家也尝尝鲜。今天给大家分享的就是本周的注疏，有兴趣的同学可以留言一起问难讨论</w:t>
      </w:r>
      <w:r>
        <w:rPr>
          <w:rFonts w:ascii="Helvetica" w:hAnsi="Helvetica" w:cs="Helvetica"/>
          <w:color w:val="333333"/>
          <w:spacing w:val="8"/>
          <w:sz w:val="26"/>
          <w:szCs w:val="26"/>
        </w:rPr>
        <w:t xml:space="preserve">^_^ </w:t>
      </w:r>
      <w:r>
        <w:rPr>
          <w:rFonts w:ascii="Helvetica" w:hAnsi="Helvetica" w:cs="Helvetica"/>
          <w:color w:val="333333"/>
          <w:spacing w:val="8"/>
          <w:sz w:val="26"/>
          <w:szCs w:val="26"/>
        </w:rPr>
        <w:t>另外，本周参与周末语音课的四组同学，周末见</w:t>
      </w:r>
      <w:r>
        <w:rPr>
          <w:rFonts w:ascii="Helvetica" w:hAnsi="Helvetica" w:cs="Helvetica"/>
          <w:color w:val="333333"/>
          <w:spacing w:val="8"/>
          <w:sz w:val="26"/>
          <w:szCs w:val="26"/>
        </w:rPr>
        <w:t>^_^</w:t>
      </w:r>
    </w:p>
    <w:p w14:paraId="5ED6D863" w14:textId="5C5820A6"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p>
    <w:p w14:paraId="733840A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4D250" w14:textId="34B6A85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三章》</w:t>
      </w:r>
    </w:p>
    <w:p w14:paraId="381044AA" w14:textId="4010090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注疏</w:t>
      </w:r>
    </w:p>
    <w:p w14:paraId="14F95627" w14:textId="423635B1" w:rsidR="00045E2F" w:rsidRDefault="00045E2F" w:rsidP="00045E2F">
      <w:pPr>
        <w:shd w:val="clear" w:color="auto" w:fill="FFFFFF"/>
        <w:spacing w:line="408" w:lineRule="atLeast"/>
        <w:rPr>
          <w:rFonts w:ascii="Helvetica" w:hAnsi="Helvetica" w:cs="Helvetica"/>
          <w:color w:val="333333"/>
          <w:spacing w:val="8"/>
          <w:sz w:val="26"/>
          <w:szCs w:val="26"/>
        </w:rPr>
      </w:pPr>
    </w:p>
    <w:p w14:paraId="3C6AD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A5E9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303D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r>
        <w:rPr>
          <w:rFonts w:ascii="Helvetica" w:hAnsi="Helvetica" w:cs="Helvetica"/>
          <w:color w:val="333333"/>
          <w:spacing w:val="8"/>
          <w:sz w:val="26"/>
          <w:szCs w:val="26"/>
        </w:rPr>
        <w:t>1</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2</w:t>
      </w:r>
      <w:r>
        <w:rPr>
          <w:rFonts w:ascii="Helvetica" w:hAnsi="Helvetica" w:cs="Helvetica"/>
          <w:color w:val="333333"/>
          <w:spacing w:val="8"/>
          <w:sz w:val="26"/>
          <w:szCs w:val="26"/>
        </w:rPr>
        <w:t>】之于国【</w:t>
      </w:r>
      <w:r>
        <w:rPr>
          <w:rFonts w:ascii="Helvetica" w:hAnsi="Helvetica" w:cs="Helvetica"/>
          <w:color w:val="333333"/>
          <w:spacing w:val="8"/>
          <w:sz w:val="26"/>
          <w:szCs w:val="26"/>
        </w:rPr>
        <w:t>3</w:t>
      </w:r>
      <w:r>
        <w:rPr>
          <w:rFonts w:ascii="Helvetica" w:hAnsi="Helvetica" w:cs="Helvetica"/>
          <w:color w:val="333333"/>
          <w:spacing w:val="8"/>
          <w:sz w:val="26"/>
          <w:szCs w:val="26"/>
        </w:rPr>
        <w:t>】也，尽【</w:t>
      </w:r>
      <w:r>
        <w:rPr>
          <w:rFonts w:ascii="Helvetica" w:hAnsi="Helvetica" w:cs="Helvetica"/>
          <w:color w:val="333333"/>
          <w:spacing w:val="8"/>
          <w:sz w:val="26"/>
          <w:szCs w:val="26"/>
        </w:rPr>
        <w:t>4</w:t>
      </w:r>
      <w:r>
        <w:rPr>
          <w:rFonts w:ascii="Helvetica" w:hAnsi="Helvetica" w:cs="Helvetica"/>
          <w:color w:val="333333"/>
          <w:spacing w:val="8"/>
          <w:sz w:val="26"/>
          <w:szCs w:val="26"/>
        </w:rPr>
        <w:t>】心【</w:t>
      </w:r>
      <w:r>
        <w:rPr>
          <w:rFonts w:ascii="Helvetica" w:hAnsi="Helvetica" w:cs="Helvetica"/>
          <w:color w:val="333333"/>
          <w:spacing w:val="8"/>
          <w:sz w:val="26"/>
          <w:szCs w:val="26"/>
        </w:rPr>
        <w:t>5</w:t>
      </w:r>
      <w:r>
        <w:rPr>
          <w:rFonts w:ascii="Helvetica" w:hAnsi="Helvetica" w:cs="Helvetica"/>
          <w:color w:val="333333"/>
          <w:spacing w:val="8"/>
          <w:sz w:val="26"/>
          <w:szCs w:val="26"/>
        </w:rPr>
        <w:t>】焉耳矣。河内【</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】，则移【</w:t>
      </w:r>
      <w:r>
        <w:rPr>
          <w:rFonts w:ascii="Helvetica" w:hAnsi="Helvetica" w:cs="Helvetica"/>
          <w:color w:val="333333"/>
          <w:spacing w:val="8"/>
          <w:sz w:val="26"/>
          <w:szCs w:val="26"/>
        </w:rPr>
        <w:t>8</w:t>
      </w:r>
      <w:r>
        <w:rPr>
          <w:rFonts w:ascii="Helvetica" w:hAnsi="Helvetica" w:cs="Helvetica"/>
          <w:color w:val="333333"/>
          <w:spacing w:val="8"/>
          <w:sz w:val="26"/>
          <w:szCs w:val="26"/>
        </w:rPr>
        <w:t>】其民【</w:t>
      </w:r>
      <w:r>
        <w:rPr>
          <w:rFonts w:ascii="Helvetica" w:hAnsi="Helvetica" w:cs="Helvetica"/>
          <w:color w:val="333333"/>
          <w:spacing w:val="8"/>
          <w:sz w:val="26"/>
          <w:szCs w:val="26"/>
        </w:rPr>
        <w:t>9</w:t>
      </w:r>
      <w:r>
        <w:rPr>
          <w:rFonts w:ascii="Helvetica" w:hAnsi="Helvetica" w:cs="Helvetica"/>
          <w:color w:val="333333"/>
          <w:spacing w:val="8"/>
          <w:sz w:val="26"/>
          <w:szCs w:val="26"/>
        </w:rPr>
        <w:t>】于河东【</w:t>
      </w:r>
      <w:r>
        <w:rPr>
          <w:rFonts w:ascii="Helvetica" w:hAnsi="Helvetica" w:cs="Helvetica"/>
          <w:color w:val="333333"/>
          <w:spacing w:val="8"/>
          <w:sz w:val="26"/>
          <w:szCs w:val="26"/>
        </w:rPr>
        <w:t>10</w:t>
      </w:r>
      <w:r>
        <w:rPr>
          <w:rFonts w:ascii="Helvetica" w:hAnsi="Helvetica" w:cs="Helvetica"/>
          <w:color w:val="333333"/>
          <w:spacing w:val="8"/>
          <w:sz w:val="26"/>
          <w:szCs w:val="26"/>
        </w:rPr>
        <w:t>】，移其粟【</w:t>
      </w:r>
      <w:r>
        <w:rPr>
          <w:rFonts w:ascii="Helvetica" w:hAnsi="Helvetica" w:cs="Helvetica"/>
          <w:color w:val="333333"/>
          <w:spacing w:val="8"/>
          <w:sz w:val="26"/>
          <w:szCs w:val="26"/>
        </w:rPr>
        <w:t>11</w:t>
      </w:r>
      <w:r>
        <w:rPr>
          <w:rFonts w:ascii="Helvetica" w:hAnsi="Helvetica" w:cs="Helvetica"/>
          <w:color w:val="333333"/>
          <w:spacing w:val="8"/>
          <w:sz w:val="26"/>
          <w:szCs w:val="26"/>
        </w:rPr>
        <w:t>】于河内。河东</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亦然。察【</w:t>
      </w:r>
      <w:r>
        <w:rPr>
          <w:rFonts w:ascii="Helvetica" w:hAnsi="Helvetica" w:cs="Helvetica"/>
          <w:color w:val="333333"/>
          <w:spacing w:val="8"/>
          <w:sz w:val="26"/>
          <w:szCs w:val="26"/>
        </w:rPr>
        <w:t>12</w:t>
      </w:r>
      <w:r>
        <w:rPr>
          <w:rFonts w:ascii="Helvetica" w:hAnsi="Helvetica" w:cs="Helvetica"/>
          <w:color w:val="333333"/>
          <w:spacing w:val="8"/>
          <w:sz w:val="26"/>
          <w:szCs w:val="26"/>
        </w:rPr>
        <w:t>】邻国之政【</w:t>
      </w:r>
      <w:r>
        <w:rPr>
          <w:rFonts w:ascii="Helvetica" w:hAnsi="Helvetica" w:cs="Helvetica"/>
          <w:color w:val="333333"/>
          <w:spacing w:val="8"/>
          <w:sz w:val="26"/>
          <w:szCs w:val="26"/>
        </w:rPr>
        <w:t>13</w:t>
      </w:r>
      <w:r>
        <w:rPr>
          <w:rFonts w:ascii="Helvetica" w:hAnsi="Helvetica" w:cs="Helvetica"/>
          <w:color w:val="333333"/>
          <w:spacing w:val="8"/>
          <w:sz w:val="26"/>
          <w:szCs w:val="26"/>
        </w:rPr>
        <w:t>】，无如寡人之用心【</w:t>
      </w:r>
      <w:r>
        <w:rPr>
          <w:rFonts w:ascii="Helvetica" w:hAnsi="Helvetica" w:cs="Helvetica"/>
          <w:color w:val="333333"/>
          <w:spacing w:val="8"/>
          <w:sz w:val="26"/>
          <w:szCs w:val="26"/>
        </w:rPr>
        <w:t>14</w:t>
      </w:r>
      <w:r>
        <w:rPr>
          <w:rFonts w:ascii="Helvetica" w:hAnsi="Helvetica" w:cs="Helvetica"/>
          <w:color w:val="333333"/>
          <w:spacing w:val="8"/>
          <w:sz w:val="26"/>
          <w:szCs w:val="26"/>
        </w:rPr>
        <w:t>】者。邻国之民不加少，寡人之民不加多，何也？</w:t>
      </w:r>
      <w:r>
        <w:rPr>
          <w:rFonts w:ascii="Helvetica" w:hAnsi="Helvetica" w:cs="Helvetica"/>
          <w:color w:val="333333"/>
          <w:spacing w:val="8"/>
          <w:sz w:val="26"/>
          <w:szCs w:val="26"/>
        </w:rPr>
        <w:t>”</w:t>
      </w:r>
    </w:p>
    <w:p w14:paraId="5AA772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6A7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王好【</w:t>
      </w:r>
      <w:r>
        <w:rPr>
          <w:rFonts w:ascii="Helvetica" w:hAnsi="Helvetica" w:cs="Helvetica"/>
          <w:color w:val="333333"/>
          <w:spacing w:val="8"/>
          <w:sz w:val="26"/>
          <w:szCs w:val="26"/>
        </w:rPr>
        <w:t>15</w:t>
      </w:r>
      <w:r>
        <w:rPr>
          <w:rFonts w:ascii="Helvetica" w:hAnsi="Helvetica" w:cs="Helvetica"/>
          <w:color w:val="333333"/>
          <w:spacing w:val="8"/>
          <w:sz w:val="26"/>
          <w:szCs w:val="26"/>
        </w:rPr>
        <w:t>】战【</w:t>
      </w:r>
      <w:r>
        <w:rPr>
          <w:rFonts w:ascii="Helvetica" w:hAnsi="Helvetica" w:cs="Helvetica"/>
          <w:color w:val="333333"/>
          <w:spacing w:val="8"/>
          <w:sz w:val="26"/>
          <w:szCs w:val="26"/>
        </w:rPr>
        <w:t>16</w:t>
      </w:r>
      <w:r>
        <w:rPr>
          <w:rFonts w:ascii="Helvetica" w:hAnsi="Helvetica" w:cs="Helvetica"/>
          <w:color w:val="333333"/>
          <w:spacing w:val="8"/>
          <w:sz w:val="26"/>
          <w:szCs w:val="26"/>
        </w:rPr>
        <w:t>】，请以战喻【</w:t>
      </w:r>
      <w:r>
        <w:rPr>
          <w:rFonts w:ascii="Helvetica" w:hAnsi="Helvetica" w:cs="Helvetica"/>
          <w:color w:val="333333"/>
          <w:spacing w:val="8"/>
          <w:sz w:val="26"/>
          <w:szCs w:val="26"/>
        </w:rPr>
        <w:t>17</w:t>
      </w:r>
      <w:r>
        <w:rPr>
          <w:rFonts w:ascii="Helvetica" w:hAnsi="Helvetica" w:cs="Helvetica"/>
          <w:color w:val="333333"/>
          <w:spacing w:val="8"/>
          <w:sz w:val="26"/>
          <w:szCs w:val="26"/>
        </w:rPr>
        <w:t>】。填【</w:t>
      </w:r>
      <w:r>
        <w:rPr>
          <w:rFonts w:ascii="Helvetica" w:hAnsi="Helvetica" w:cs="Helvetica"/>
          <w:color w:val="333333"/>
          <w:spacing w:val="8"/>
          <w:sz w:val="26"/>
          <w:szCs w:val="26"/>
        </w:rPr>
        <w:t>18</w:t>
      </w:r>
      <w:r>
        <w:rPr>
          <w:rFonts w:ascii="Helvetica" w:hAnsi="Helvetica" w:cs="Helvetica"/>
          <w:color w:val="333333"/>
          <w:spacing w:val="8"/>
          <w:sz w:val="26"/>
          <w:szCs w:val="26"/>
        </w:rPr>
        <w:t>】然鼓之，兵刃既接【</w:t>
      </w:r>
      <w:r>
        <w:rPr>
          <w:rFonts w:ascii="Helvetica" w:hAnsi="Helvetica" w:cs="Helvetica"/>
          <w:color w:val="333333"/>
          <w:spacing w:val="8"/>
          <w:sz w:val="26"/>
          <w:szCs w:val="26"/>
        </w:rPr>
        <w:t>19</w:t>
      </w:r>
      <w:r>
        <w:rPr>
          <w:rFonts w:ascii="Helvetica" w:hAnsi="Helvetica" w:cs="Helvetica"/>
          <w:color w:val="333333"/>
          <w:spacing w:val="8"/>
          <w:sz w:val="26"/>
          <w:szCs w:val="26"/>
        </w:rPr>
        <w:t>】，弃甲曳兵而走【</w:t>
      </w:r>
      <w:r>
        <w:rPr>
          <w:rFonts w:ascii="Helvetica" w:hAnsi="Helvetica" w:cs="Helvetica"/>
          <w:color w:val="333333"/>
          <w:spacing w:val="8"/>
          <w:sz w:val="26"/>
          <w:szCs w:val="26"/>
        </w:rPr>
        <w:t>20</w:t>
      </w:r>
      <w:r>
        <w:rPr>
          <w:rFonts w:ascii="Helvetica" w:hAnsi="Helvetica" w:cs="Helvetica"/>
          <w:color w:val="333333"/>
          <w:spacing w:val="8"/>
          <w:sz w:val="26"/>
          <w:szCs w:val="26"/>
        </w:rPr>
        <w:t>】。或百步【</w:t>
      </w:r>
      <w:r>
        <w:rPr>
          <w:rFonts w:ascii="Helvetica" w:hAnsi="Helvetica" w:cs="Helvetica"/>
          <w:color w:val="333333"/>
          <w:spacing w:val="8"/>
          <w:sz w:val="26"/>
          <w:szCs w:val="26"/>
        </w:rPr>
        <w:t>21</w:t>
      </w:r>
      <w:r>
        <w:rPr>
          <w:rFonts w:ascii="Helvetica" w:hAnsi="Helvetica" w:cs="Helvetica"/>
          <w:color w:val="333333"/>
          <w:spacing w:val="8"/>
          <w:sz w:val="26"/>
          <w:szCs w:val="26"/>
        </w:rPr>
        <w:t>】而后止，或五十步而后止。以五十步笑百步，则何如？</w:t>
      </w:r>
      <w:r>
        <w:rPr>
          <w:rFonts w:ascii="Helvetica" w:hAnsi="Helvetica" w:cs="Helvetica"/>
          <w:color w:val="333333"/>
          <w:spacing w:val="8"/>
          <w:sz w:val="26"/>
          <w:szCs w:val="26"/>
        </w:rPr>
        <w:t>”</w:t>
      </w:r>
    </w:p>
    <w:p w14:paraId="7FBA2E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不可，直【</w:t>
      </w:r>
      <w:r>
        <w:rPr>
          <w:rFonts w:ascii="Helvetica" w:hAnsi="Helvetica" w:cs="Helvetica"/>
          <w:color w:val="333333"/>
          <w:spacing w:val="8"/>
          <w:sz w:val="26"/>
          <w:szCs w:val="26"/>
        </w:rPr>
        <w:t>22</w:t>
      </w:r>
      <w:r>
        <w:rPr>
          <w:rFonts w:ascii="Helvetica" w:hAnsi="Helvetica" w:cs="Helvetica"/>
          <w:color w:val="333333"/>
          <w:spacing w:val="8"/>
          <w:sz w:val="26"/>
          <w:szCs w:val="26"/>
        </w:rPr>
        <w:t>】不百步耳，是亦走也。</w:t>
      </w:r>
      <w:r>
        <w:rPr>
          <w:rFonts w:ascii="Helvetica" w:hAnsi="Helvetica" w:cs="Helvetica"/>
          <w:color w:val="333333"/>
          <w:spacing w:val="8"/>
          <w:sz w:val="26"/>
          <w:szCs w:val="26"/>
        </w:rPr>
        <w:t>”</w:t>
      </w:r>
    </w:p>
    <w:p w14:paraId="24892D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AC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王如知此，则无望【</w:t>
      </w:r>
      <w:r>
        <w:rPr>
          <w:rFonts w:ascii="Helvetica" w:hAnsi="Helvetica" w:cs="Helvetica"/>
          <w:color w:val="333333"/>
          <w:spacing w:val="8"/>
          <w:sz w:val="26"/>
          <w:szCs w:val="26"/>
        </w:rPr>
        <w:t>23</w:t>
      </w:r>
      <w:r>
        <w:rPr>
          <w:rFonts w:ascii="Helvetica" w:hAnsi="Helvetica" w:cs="Helvetica"/>
          <w:color w:val="333333"/>
          <w:spacing w:val="8"/>
          <w:sz w:val="26"/>
          <w:szCs w:val="26"/>
        </w:rPr>
        <w:t>】民之多于邻国也。不违【</w:t>
      </w:r>
      <w:r>
        <w:rPr>
          <w:rFonts w:ascii="Helvetica" w:hAnsi="Helvetica" w:cs="Helvetica"/>
          <w:color w:val="333333"/>
          <w:spacing w:val="8"/>
          <w:sz w:val="26"/>
          <w:szCs w:val="26"/>
        </w:rPr>
        <w:t>24</w:t>
      </w:r>
      <w:r>
        <w:rPr>
          <w:rFonts w:ascii="Helvetica" w:hAnsi="Helvetica" w:cs="Helvetica"/>
          <w:color w:val="333333"/>
          <w:spacing w:val="8"/>
          <w:sz w:val="26"/>
          <w:szCs w:val="26"/>
        </w:rPr>
        <w:t>】农时【</w:t>
      </w:r>
      <w:r>
        <w:rPr>
          <w:rFonts w:ascii="Helvetica" w:hAnsi="Helvetica" w:cs="Helvetica"/>
          <w:color w:val="333333"/>
          <w:spacing w:val="8"/>
          <w:sz w:val="26"/>
          <w:szCs w:val="26"/>
        </w:rPr>
        <w:t>25</w:t>
      </w:r>
      <w:r>
        <w:rPr>
          <w:rFonts w:ascii="Helvetica" w:hAnsi="Helvetica" w:cs="Helvetica"/>
          <w:color w:val="333333"/>
          <w:spacing w:val="8"/>
          <w:sz w:val="26"/>
          <w:szCs w:val="26"/>
        </w:rPr>
        <w:t>】，谷【</w:t>
      </w:r>
      <w:r>
        <w:rPr>
          <w:rFonts w:ascii="Helvetica" w:hAnsi="Helvetica" w:cs="Helvetica"/>
          <w:color w:val="333333"/>
          <w:spacing w:val="8"/>
          <w:sz w:val="26"/>
          <w:szCs w:val="26"/>
        </w:rPr>
        <w:t>26</w:t>
      </w:r>
      <w:r>
        <w:rPr>
          <w:rFonts w:ascii="Helvetica" w:hAnsi="Helvetica" w:cs="Helvetica"/>
          <w:color w:val="333333"/>
          <w:spacing w:val="8"/>
          <w:sz w:val="26"/>
          <w:szCs w:val="26"/>
        </w:rPr>
        <w:t>】不可胜【</w:t>
      </w:r>
      <w:r>
        <w:rPr>
          <w:rFonts w:ascii="Helvetica" w:hAnsi="Helvetica" w:cs="Helvetica"/>
          <w:color w:val="333333"/>
          <w:spacing w:val="8"/>
          <w:sz w:val="26"/>
          <w:szCs w:val="26"/>
        </w:rPr>
        <w:t>27</w:t>
      </w:r>
      <w:r>
        <w:rPr>
          <w:rFonts w:ascii="Helvetica" w:hAnsi="Helvetica" w:cs="Helvetica"/>
          <w:color w:val="333333"/>
          <w:spacing w:val="8"/>
          <w:sz w:val="26"/>
          <w:szCs w:val="26"/>
        </w:rPr>
        <w:t>】食也；数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】不入</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池【</w:t>
      </w:r>
      <w:r>
        <w:rPr>
          <w:rFonts w:ascii="Helvetica" w:hAnsi="Helvetica" w:cs="Helvetica"/>
          <w:color w:val="333333"/>
          <w:spacing w:val="8"/>
          <w:sz w:val="26"/>
          <w:szCs w:val="26"/>
        </w:rPr>
        <w:t>29</w:t>
      </w:r>
      <w:r>
        <w:rPr>
          <w:rFonts w:ascii="Helvetica" w:hAnsi="Helvetica" w:cs="Helvetica"/>
          <w:color w:val="333333"/>
          <w:spacing w:val="8"/>
          <w:sz w:val="26"/>
          <w:szCs w:val="26"/>
        </w:rPr>
        <w:t>】，鱼鼈不可胜食也；斧斤【</w:t>
      </w:r>
      <w:r>
        <w:rPr>
          <w:rFonts w:ascii="Helvetica" w:hAnsi="Helvetica" w:cs="Helvetica"/>
          <w:color w:val="333333"/>
          <w:spacing w:val="8"/>
          <w:sz w:val="26"/>
          <w:szCs w:val="26"/>
        </w:rPr>
        <w:t>30</w:t>
      </w:r>
      <w:r>
        <w:rPr>
          <w:rFonts w:ascii="Helvetica" w:hAnsi="Helvetica" w:cs="Helvetica"/>
          <w:color w:val="333333"/>
          <w:spacing w:val="8"/>
          <w:sz w:val="26"/>
          <w:szCs w:val="26"/>
        </w:rPr>
        <w:t>】以时入【</w:t>
      </w:r>
      <w:r>
        <w:rPr>
          <w:rFonts w:ascii="Helvetica" w:hAnsi="Helvetica" w:cs="Helvetica"/>
          <w:color w:val="333333"/>
          <w:spacing w:val="8"/>
          <w:sz w:val="26"/>
          <w:szCs w:val="26"/>
        </w:rPr>
        <w:t>31</w:t>
      </w:r>
      <w:r>
        <w:rPr>
          <w:rFonts w:ascii="Helvetica" w:hAnsi="Helvetica" w:cs="Helvetica"/>
          <w:color w:val="333333"/>
          <w:spacing w:val="8"/>
          <w:sz w:val="26"/>
          <w:szCs w:val="26"/>
        </w:rPr>
        <w:t>】山林，材木不可胜用也。谷与鱼鼈</w:t>
      </w:r>
      <w:r>
        <w:rPr>
          <w:rFonts w:ascii="Helvetica" w:hAnsi="Helvetica" w:cs="Helvetica"/>
          <w:color w:val="333333"/>
          <w:spacing w:val="8"/>
          <w:sz w:val="26"/>
          <w:szCs w:val="26"/>
        </w:rPr>
        <w:lastRenderedPageBreak/>
        <w:t>不可胜食，材木不可胜用，是使民养生丧死无憾【</w:t>
      </w:r>
      <w:r>
        <w:rPr>
          <w:rFonts w:ascii="Helvetica" w:hAnsi="Helvetica" w:cs="Helvetica"/>
          <w:color w:val="333333"/>
          <w:spacing w:val="8"/>
          <w:sz w:val="26"/>
          <w:szCs w:val="26"/>
        </w:rPr>
        <w:t>32</w:t>
      </w:r>
      <w:r>
        <w:rPr>
          <w:rFonts w:ascii="Helvetica" w:hAnsi="Helvetica" w:cs="Helvetica"/>
          <w:color w:val="333333"/>
          <w:spacing w:val="8"/>
          <w:sz w:val="26"/>
          <w:szCs w:val="26"/>
        </w:rPr>
        <w:t>】也。养生丧死无憾，王道之始也。五亩之宅，树之以桑，五十者可以衣帛矣；鸡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w:t>
      </w:r>
      <w:proofErr w:type="gramStart"/>
      <w:r>
        <w:rPr>
          <w:rFonts w:ascii="Helvetica" w:hAnsi="Helvetica" w:cs="Helvetica"/>
          <w:color w:val="333333"/>
          <w:spacing w:val="8"/>
          <w:sz w:val="26"/>
          <w:szCs w:val="26"/>
        </w:rPr>
        <w:t>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】；百亩之田，勿夺【</w:t>
      </w:r>
      <w:r>
        <w:rPr>
          <w:rFonts w:ascii="Helvetica" w:hAnsi="Helvetica" w:cs="Helvetica"/>
          <w:color w:val="333333"/>
          <w:spacing w:val="8"/>
          <w:sz w:val="26"/>
          <w:szCs w:val="26"/>
        </w:rPr>
        <w:t>34</w:t>
      </w:r>
      <w:r>
        <w:rPr>
          <w:rFonts w:ascii="Helvetica" w:hAnsi="Helvetica" w:cs="Helvetica"/>
          <w:color w:val="333333"/>
          <w:spacing w:val="8"/>
          <w:sz w:val="26"/>
          <w:szCs w:val="26"/>
        </w:rPr>
        <w:t>】其时，数口之家可以无饥矣；谨【</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36</w:t>
      </w:r>
      <w:r>
        <w:rPr>
          <w:rFonts w:ascii="Helvetica" w:hAnsi="Helvetica" w:cs="Helvetica"/>
          <w:color w:val="333333"/>
          <w:spacing w:val="8"/>
          <w:sz w:val="26"/>
          <w:szCs w:val="26"/>
        </w:rPr>
        <w:t>】之教【</w:t>
      </w:r>
      <w:r>
        <w:rPr>
          <w:rFonts w:ascii="Helvetica" w:hAnsi="Helvetica" w:cs="Helvetica"/>
          <w:color w:val="333333"/>
          <w:spacing w:val="8"/>
          <w:sz w:val="26"/>
          <w:szCs w:val="26"/>
        </w:rPr>
        <w:t>37</w:t>
      </w:r>
      <w:r>
        <w:rPr>
          <w:rFonts w:ascii="Helvetica" w:hAnsi="Helvetica" w:cs="Helvetica"/>
          <w:color w:val="333333"/>
          <w:spacing w:val="8"/>
          <w:sz w:val="26"/>
          <w:szCs w:val="26"/>
        </w:rPr>
        <w:t>】，申【</w:t>
      </w:r>
      <w:r>
        <w:rPr>
          <w:rFonts w:ascii="Helvetica" w:hAnsi="Helvetica" w:cs="Helvetica"/>
          <w:color w:val="333333"/>
          <w:spacing w:val="8"/>
          <w:sz w:val="26"/>
          <w:szCs w:val="26"/>
        </w:rPr>
        <w:t>38</w:t>
      </w:r>
      <w:r>
        <w:rPr>
          <w:rFonts w:ascii="Helvetica" w:hAnsi="Helvetica" w:cs="Helvetica"/>
          <w:color w:val="333333"/>
          <w:spacing w:val="8"/>
          <w:sz w:val="26"/>
          <w:szCs w:val="26"/>
        </w:rPr>
        <w:t>】之以孝悌【</w:t>
      </w:r>
      <w:r>
        <w:rPr>
          <w:rFonts w:ascii="Helvetica" w:hAnsi="Helvetica" w:cs="Helvetica"/>
          <w:color w:val="333333"/>
          <w:spacing w:val="8"/>
          <w:sz w:val="26"/>
          <w:szCs w:val="26"/>
        </w:rPr>
        <w:t>39</w:t>
      </w:r>
      <w:r>
        <w:rPr>
          <w:rFonts w:ascii="Helvetica" w:hAnsi="Helvetica" w:cs="Helvetica"/>
          <w:color w:val="333333"/>
          <w:spacing w:val="8"/>
          <w:sz w:val="26"/>
          <w:szCs w:val="26"/>
        </w:rPr>
        <w:t>】之义，颁白者【</w:t>
      </w:r>
      <w:r>
        <w:rPr>
          <w:rFonts w:ascii="Helvetica" w:hAnsi="Helvetica" w:cs="Helvetica"/>
          <w:color w:val="333333"/>
          <w:spacing w:val="8"/>
          <w:sz w:val="26"/>
          <w:szCs w:val="26"/>
        </w:rPr>
        <w:t>40</w:t>
      </w:r>
      <w:r>
        <w:rPr>
          <w:rFonts w:ascii="Helvetica" w:hAnsi="Helvetica" w:cs="Helvetica"/>
          <w:color w:val="333333"/>
          <w:spacing w:val="8"/>
          <w:sz w:val="26"/>
          <w:szCs w:val="26"/>
        </w:rPr>
        <w:t>】不负戴【</w:t>
      </w:r>
      <w:r>
        <w:rPr>
          <w:rFonts w:ascii="Helvetica" w:hAnsi="Helvetica" w:cs="Helvetica"/>
          <w:color w:val="333333"/>
          <w:spacing w:val="8"/>
          <w:sz w:val="26"/>
          <w:szCs w:val="26"/>
        </w:rPr>
        <w:t>41</w:t>
      </w:r>
      <w:r>
        <w:rPr>
          <w:rFonts w:ascii="Helvetica" w:hAnsi="Helvetica" w:cs="Helvetica"/>
          <w:color w:val="333333"/>
          <w:spacing w:val="8"/>
          <w:sz w:val="26"/>
          <w:szCs w:val="26"/>
        </w:rPr>
        <w:t>】于道路矣。七十者衣帛食肉，黎【</w:t>
      </w:r>
      <w:r>
        <w:rPr>
          <w:rFonts w:ascii="Helvetica" w:hAnsi="Helvetica" w:cs="Helvetica"/>
          <w:color w:val="333333"/>
          <w:spacing w:val="8"/>
          <w:sz w:val="26"/>
          <w:szCs w:val="26"/>
        </w:rPr>
        <w:t>42</w:t>
      </w:r>
      <w:r>
        <w:rPr>
          <w:rFonts w:ascii="Helvetica" w:hAnsi="Helvetica" w:cs="Helvetica"/>
          <w:color w:val="333333"/>
          <w:spacing w:val="8"/>
          <w:sz w:val="26"/>
          <w:szCs w:val="26"/>
        </w:rPr>
        <w:t>】民不饥不寒，然而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w:t>
      </w:r>
      <w:r>
        <w:rPr>
          <w:rFonts w:ascii="Helvetica" w:hAnsi="Helvetica" w:cs="Helvetica"/>
          <w:color w:val="333333"/>
          <w:spacing w:val="8"/>
          <w:sz w:val="26"/>
          <w:szCs w:val="26"/>
        </w:rPr>
        <w:t>43</w:t>
      </w:r>
      <w:r>
        <w:rPr>
          <w:rFonts w:ascii="Helvetica" w:hAnsi="Helvetica" w:cs="Helvetica"/>
          <w:color w:val="333333"/>
          <w:spacing w:val="8"/>
          <w:sz w:val="26"/>
          <w:szCs w:val="26"/>
        </w:rPr>
        <w:t>】者，未之有也。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狗彘食人食而不知检【</w:t>
      </w:r>
      <w:r>
        <w:rPr>
          <w:rFonts w:ascii="Helvetica" w:hAnsi="Helvetica" w:cs="Helvetica"/>
          <w:color w:val="333333"/>
          <w:spacing w:val="8"/>
          <w:sz w:val="26"/>
          <w:szCs w:val="26"/>
        </w:rPr>
        <w:t>44</w:t>
      </w:r>
      <w:r>
        <w:rPr>
          <w:rFonts w:ascii="Helvetica" w:hAnsi="Helvetica" w:cs="Helvetica"/>
          <w:color w:val="333333"/>
          <w:spacing w:val="8"/>
          <w:sz w:val="26"/>
          <w:szCs w:val="26"/>
        </w:rPr>
        <w:t>】，涂有饿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】而不知发【</w:t>
      </w:r>
      <w:r>
        <w:rPr>
          <w:rFonts w:ascii="Helvetica" w:hAnsi="Helvetica" w:cs="Helvetica"/>
          <w:color w:val="333333"/>
          <w:spacing w:val="8"/>
          <w:sz w:val="26"/>
          <w:szCs w:val="26"/>
        </w:rPr>
        <w:t>46</w:t>
      </w:r>
      <w:r>
        <w:rPr>
          <w:rFonts w:ascii="Helvetica" w:hAnsi="Helvetica" w:cs="Helvetica"/>
          <w:color w:val="333333"/>
          <w:spacing w:val="8"/>
          <w:sz w:val="26"/>
          <w:szCs w:val="26"/>
        </w:rPr>
        <w:t>】；人死，则曰：</w:t>
      </w:r>
      <w:r>
        <w:rPr>
          <w:rFonts w:ascii="Helvetica" w:hAnsi="Helvetica" w:cs="Helvetica"/>
          <w:color w:val="333333"/>
          <w:spacing w:val="8"/>
          <w:sz w:val="26"/>
          <w:szCs w:val="26"/>
        </w:rPr>
        <w:t>‘</w:t>
      </w:r>
      <w:r>
        <w:rPr>
          <w:rFonts w:ascii="Helvetica" w:hAnsi="Helvetica" w:cs="Helvetica"/>
          <w:color w:val="333333"/>
          <w:spacing w:val="8"/>
          <w:sz w:val="26"/>
          <w:szCs w:val="26"/>
        </w:rPr>
        <w:t>非我也，岁【</w:t>
      </w:r>
      <w:r>
        <w:rPr>
          <w:rFonts w:ascii="Helvetica" w:hAnsi="Helvetica" w:cs="Helvetica"/>
          <w:color w:val="333333"/>
          <w:spacing w:val="8"/>
          <w:sz w:val="26"/>
          <w:szCs w:val="26"/>
        </w:rPr>
        <w:t>47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是何异于刺人而杀之，曰：</w:t>
      </w:r>
      <w:r>
        <w:rPr>
          <w:rFonts w:ascii="Helvetica" w:hAnsi="Helvetica" w:cs="Helvetica"/>
          <w:color w:val="333333"/>
          <w:spacing w:val="8"/>
          <w:sz w:val="26"/>
          <w:szCs w:val="26"/>
        </w:rPr>
        <w:t>‘</w:t>
      </w:r>
      <w:r>
        <w:rPr>
          <w:rFonts w:ascii="Helvetica" w:hAnsi="Helvetica" w:cs="Helvetica"/>
          <w:color w:val="333333"/>
          <w:spacing w:val="8"/>
          <w:sz w:val="26"/>
          <w:szCs w:val="26"/>
        </w:rPr>
        <w:t>非我也，兵【</w:t>
      </w:r>
      <w:r>
        <w:rPr>
          <w:rFonts w:ascii="Helvetica" w:hAnsi="Helvetica" w:cs="Helvetica"/>
          <w:color w:val="333333"/>
          <w:spacing w:val="8"/>
          <w:sz w:val="26"/>
          <w:szCs w:val="26"/>
        </w:rPr>
        <w:t>48</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王无罪【</w:t>
      </w:r>
      <w:r>
        <w:rPr>
          <w:rFonts w:ascii="Helvetica" w:hAnsi="Helvetica" w:cs="Helvetica"/>
          <w:color w:val="333333"/>
          <w:spacing w:val="8"/>
          <w:sz w:val="26"/>
          <w:szCs w:val="26"/>
        </w:rPr>
        <w:t>49</w:t>
      </w:r>
      <w:r>
        <w:rPr>
          <w:rFonts w:ascii="Helvetica" w:hAnsi="Helvetica" w:cs="Helvetica"/>
          <w:color w:val="333333"/>
          <w:spacing w:val="8"/>
          <w:sz w:val="26"/>
          <w:szCs w:val="26"/>
        </w:rPr>
        <w:t>】岁，斯天下之民至焉。</w:t>
      </w:r>
      <w:r>
        <w:rPr>
          <w:rFonts w:ascii="Helvetica" w:hAnsi="Helvetica" w:cs="Helvetica"/>
          <w:color w:val="333333"/>
          <w:spacing w:val="8"/>
          <w:sz w:val="26"/>
          <w:szCs w:val="26"/>
        </w:rPr>
        <w:t>”</w:t>
      </w:r>
    </w:p>
    <w:p w14:paraId="18872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94411" w14:textId="5E64A755" w:rsidR="00045E2F" w:rsidRDefault="00045E2F" w:rsidP="00045E2F">
      <w:pPr>
        <w:shd w:val="clear" w:color="auto" w:fill="FFFFFF"/>
        <w:spacing w:line="408" w:lineRule="atLeast"/>
        <w:rPr>
          <w:rFonts w:ascii="Helvetica" w:hAnsi="Helvetica" w:cs="Helvetica"/>
          <w:color w:val="333333"/>
          <w:spacing w:val="8"/>
          <w:sz w:val="26"/>
          <w:szCs w:val="26"/>
        </w:rPr>
      </w:pPr>
    </w:p>
    <w:p w14:paraId="0E24E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9EF07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FF16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】梁惠王：魏惠王（公元前</w:t>
      </w:r>
      <w:r>
        <w:rPr>
          <w:rFonts w:ascii="Helvetica" w:hAnsi="Helvetica" w:cs="Helvetica"/>
          <w:color w:val="333333"/>
          <w:spacing w:val="8"/>
          <w:sz w:val="26"/>
          <w:szCs w:val="26"/>
        </w:rPr>
        <w:t>400</w:t>
      </w:r>
      <w:r>
        <w:rPr>
          <w:rFonts w:ascii="Helvetica" w:hAnsi="Helvetica" w:cs="Helvetica"/>
          <w:color w:val="333333"/>
          <w:spacing w:val="8"/>
          <w:sz w:val="26"/>
          <w:szCs w:val="26"/>
        </w:rPr>
        <w:t>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公元前</w:t>
      </w:r>
      <w:r>
        <w:rPr>
          <w:rFonts w:ascii="Helvetica" w:hAnsi="Helvetica" w:cs="Helvetica"/>
          <w:color w:val="333333"/>
          <w:spacing w:val="8"/>
          <w:sz w:val="26"/>
          <w:szCs w:val="26"/>
        </w:rPr>
        <w:t>319</w:t>
      </w:r>
      <w:r>
        <w:rPr>
          <w:rFonts w:ascii="Helvetica" w:hAnsi="Helvetica" w:cs="Helvetica"/>
          <w:color w:val="333333"/>
          <w:spacing w:val="8"/>
          <w:sz w:val="26"/>
          <w:szCs w:val="26"/>
        </w:rPr>
        <w:t>年），姬姓，魏氏，名罃（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），又称梁惠王，《竹书纪年》作</w:t>
      </w:r>
      <w:r>
        <w:rPr>
          <w:rFonts w:ascii="Helvetica" w:hAnsi="Helvetica" w:cs="Helvetica"/>
          <w:color w:val="333333"/>
          <w:spacing w:val="8"/>
          <w:sz w:val="26"/>
          <w:szCs w:val="26"/>
        </w:rPr>
        <w:t>“</w:t>
      </w:r>
      <w:r>
        <w:rPr>
          <w:rFonts w:ascii="Helvetica" w:hAnsi="Helvetica" w:cs="Helvetica"/>
          <w:color w:val="333333"/>
          <w:spacing w:val="8"/>
          <w:sz w:val="26"/>
          <w:szCs w:val="26"/>
        </w:rPr>
        <w:t>梁</w:t>
      </w:r>
      <w:r>
        <w:rPr>
          <w:rFonts w:ascii="Helvetica" w:hAnsi="Helvetica" w:cs="Helvetica"/>
          <w:color w:val="333333"/>
          <w:spacing w:val="8"/>
          <w:sz w:val="26"/>
          <w:szCs w:val="26"/>
        </w:rPr>
        <w:t>/</w:t>
      </w:r>
      <w:r>
        <w:rPr>
          <w:rFonts w:ascii="Helvetica" w:hAnsi="Helvetica" w:cs="Helvetica"/>
          <w:color w:val="333333"/>
          <w:spacing w:val="8"/>
          <w:sz w:val="26"/>
          <w:szCs w:val="26"/>
        </w:rPr>
        <w:t>魏惠成王</w:t>
      </w:r>
      <w:r>
        <w:rPr>
          <w:rFonts w:ascii="Helvetica" w:hAnsi="Helvetica" w:cs="Helvetica"/>
          <w:color w:val="333333"/>
          <w:spacing w:val="8"/>
          <w:sz w:val="26"/>
          <w:szCs w:val="26"/>
        </w:rPr>
        <w:t>”</w:t>
      </w:r>
      <w:r>
        <w:rPr>
          <w:rFonts w:ascii="Helvetica" w:hAnsi="Helvetica" w:cs="Helvetica"/>
          <w:color w:val="333333"/>
          <w:spacing w:val="8"/>
          <w:sz w:val="26"/>
          <w:szCs w:val="26"/>
        </w:rPr>
        <w:t>。他是魏武侯之子，魏文侯之孙，公元前</w:t>
      </w:r>
      <w:r>
        <w:rPr>
          <w:rFonts w:ascii="Helvetica" w:hAnsi="Helvetica" w:cs="Helvetica"/>
          <w:color w:val="333333"/>
          <w:spacing w:val="8"/>
          <w:sz w:val="26"/>
          <w:szCs w:val="26"/>
        </w:rPr>
        <w:t>369</w:t>
      </w:r>
      <w:r>
        <w:rPr>
          <w:rFonts w:ascii="Helvetica" w:hAnsi="Helvetica" w:cs="Helvetica"/>
          <w:color w:val="333333"/>
          <w:spacing w:val="8"/>
          <w:sz w:val="26"/>
          <w:szCs w:val="26"/>
        </w:rPr>
        <w:t>年即位，在位</w:t>
      </w:r>
      <w:r>
        <w:rPr>
          <w:rFonts w:ascii="Helvetica" w:hAnsi="Helvetica" w:cs="Helvetica"/>
          <w:color w:val="333333"/>
          <w:spacing w:val="8"/>
          <w:sz w:val="26"/>
          <w:szCs w:val="26"/>
        </w:rPr>
        <w:t>50</w:t>
      </w:r>
      <w:r>
        <w:rPr>
          <w:rFonts w:ascii="Helvetica" w:hAnsi="Helvetica" w:cs="Helvetica"/>
          <w:color w:val="333333"/>
          <w:spacing w:val="8"/>
          <w:sz w:val="26"/>
          <w:szCs w:val="26"/>
        </w:rPr>
        <w:t>年。姓氏最早可以追溯到母系社会时期，子女随母姓，所以早期的</w:t>
      </w:r>
      <w:proofErr w:type="gramStart"/>
      <w:r>
        <w:rPr>
          <w:rFonts w:ascii="Helvetica" w:hAnsi="Helvetica" w:cs="Helvetica"/>
          <w:color w:val="333333"/>
          <w:spacing w:val="8"/>
          <w:sz w:val="26"/>
          <w:szCs w:val="26"/>
        </w:rPr>
        <w:t>姓以及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字本身都是女字偏旁。中国上古</w:t>
      </w:r>
      <w:proofErr w:type="gramStart"/>
      <w:r>
        <w:rPr>
          <w:rFonts w:ascii="Helvetica" w:hAnsi="Helvetica" w:cs="Helvetica"/>
          <w:color w:val="333333"/>
          <w:spacing w:val="8"/>
          <w:sz w:val="26"/>
          <w:szCs w:val="26"/>
        </w:rPr>
        <w:t>时期八</w:t>
      </w:r>
      <w:proofErr w:type="gramEnd"/>
      <w:r>
        <w:rPr>
          <w:rFonts w:ascii="Helvetica" w:hAnsi="Helvetica" w:cs="Helvetica"/>
          <w:color w:val="333333"/>
          <w:spacing w:val="8"/>
          <w:sz w:val="26"/>
          <w:szCs w:val="26"/>
        </w:rPr>
        <w:t>大姓有：姬、姜、</w:t>
      </w:r>
      <w:proofErr w:type="gramStart"/>
      <w:r>
        <w:rPr>
          <w:rFonts w:ascii="Helvetica" w:hAnsi="Helvetica" w:cs="Helvetica"/>
          <w:color w:val="333333"/>
          <w:spacing w:val="8"/>
          <w:sz w:val="26"/>
          <w:szCs w:val="26"/>
        </w:rPr>
        <w:t>姒</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、妘、</w:t>
      </w:r>
      <w:proofErr w:type="gramStart"/>
      <w:r>
        <w:rPr>
          <w:rFonts w:ascii="Helvetica" w:hAnsi="Helvetica" w:cs="Helvetica"/>
          <w:color w:val="333333"/>
          <w:spacing w:val="8"/>
          <w:sz w:val="26"/>
          <w:szCs w:val="26"/>
        </w:rPr>
        <w:t>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姚</w:t>
      </w:r>
      <w:proofErr w:type="gramEnd"/>
      <w:r>
        <w:rPr>
          <w:rFonts w:ascii="Helvetica" w:hAnsi="Helvetica" w:cs="Helvetica"/>
          <w:color w:val="333333"/>
          <w:spacing w:val="8"/>
          <w:sz w:val="26"/>
          <w:szCs w:val="26"/>
        </w:rPr>
        <w:t>、姞。最早时候，姓的作用是区分不同部落群体。不过随着社会发展，人口增多，</w:t>
      </w:r>
      <w:proofErr w:type="gramStart"/>
      <w:r>
        <w:rPr>
          <w:rFonts w:ascii="Helvetica" w:hAnsi="Helvetica" w:cs="Helvetica"/>
          <w:color w:val="333333"/>
          <w:spacing w:val="8"/>
          <w:sz w:val="26"/>
          <w:szCs w:val="26"/>
        </w:rPr>
        <w:t>原本同个祖先</w:t>
      </w:r>
      <w:proofErr w:type="gramEnd"/>
      <w:r>
        <w:rPr>
          <w:rFonts w:ascii="Helvetica" w:hAnsi="Helvetica" w:cs="Helvetica"/>
          <w:color w:val="333333"/>
          <w:spacing w:val="8"/>
          <w:sz w:val="26"/>
          <w:szCs w:val="26"/>
        </w:rPr>
        <w:t>的部落往往会分成若干个更小的部落分散到各地，为了彼此间保持识别，于是就在姓的后面加上了</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作为同个祖先</w:t>
      </w:r>
      <w:proofErr w:type="gramEnd"/>
      <w:r>
        <w:rPr>
          <w:rFonts w:ascii="Helvetica" w:hAnsi="Helvetica" w:cs="Helvetica"/>
          <w:color w:val="333333"/>
          <w:spacing w:val="8"/>
          <w:sz w:val="26"/>
          <w:szCs w:val="26"/>
        </w:rPr>
        <w:t>繁衍下来的不同分支。因此早期人的姓名常是</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，在先秦时期，男子称氏，女子称姓。</w:t>
      </w:r>
    </w:p>
    <w:p w14:paraId="521DB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魏惠王，姓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，名字正式叫法是魏罃，冠以尊称的叫法是公子罃（当魏王前）、魏王罃（当魏王后）。</w:t>
      </w:r>
      <w:r>
        <w:rPr>
          <w:rFonts w:ascii="Helvetica" w:hAnsi="Helvetica" w:cs="Helvetica"/>
          <w:color w:val="333333"/>
          <w:spacing w:val="8"/>
          <w:sz w:val="26"/>
          <w:szCs w:val="26"/>
        </w:rPr>
        <w:t>魏惠王魏罃即位正是魏国鼎盛时期，魏惠王由安</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迁都大梁（今开封西北）后，魏国亦称梁国。</w:t>
      </w:r>
      <w:r>
        <w:rPr>
          <w:rFonts w:ascii="Helvetica" w:hAnsi="Helvetica" w:cs="Helvetica"/>
          <w:color w:val="333333"/>
          <w:spacing w:val="8"/>
          <w:sz w:val="26"/>
          <w:szCs w:val="26"/>
        </w:rPr>
        <w:t>  </w:t>
      </w:r>
      <w:r>
        <w:rPr>
          <w:rFonts w:ascii="Helvetica" w:hAnsi="Helvetica" w:cs="Helvetica"/>
          <w:color w:val="333333"/>
          <w:spacing w:val="8"/>
          <w:sz w:val="26"/>
          <w:szCs w:val="26"/>
        </w:rPr>
        <w:t>但在以后的战争中，</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，开始衰落，他死于公元前</w:t>
      </w:r>
      <w:r>
        <w:rPr>
          <w:rFonts w:ascii="Helvetica" w:hAnsi="Helvetica" w:cs="Helvetica"/>
          <w:color w:val="333333"/>
          <w:spacing w:val="8"/>
          <w:sz w:val="26"/>
          <w:szCs w:val="26"/>
        </w:rPr>
        <w:t>319</w:t>
      </w:r>
      <w:r>
        <w:rPr>
          <w:rFonts w:ascii="Helvetica" w:hAnsi="Helvetica" w:cs="Helvetica"/>
          <w:color w:val="333333"/>
          <w:spacing w:val="8"/>
          <w:sz w:val="26"/>
          <w:szCs w:val="26"/>
        </w:rPr>
        <w:t>年。公元前</w:t>
      </w:r>
      <w:r>
        <w:rPr>
          <w:rFonts w:ascii="Helvetica" w:hAnsi="Helvetica" w:cs="Helvetica"/>
          <w:color w:val="333333"/>
          <w:spacing w:val="8"/>
          <w:sz w:val="26"/>
          <w:szCs w:val="26"/>
        </w:rPr>
        <w:t>334</w:t>
      </w:r>
      <w:r>
        <w:rPr>
          <w:rFonts w:ascii="Helvetica" w:hAnsi="Helvetica" w:cs="Helvetica"/>
          <w:color w:val="333333"/>
          <w:spacing w:val="8"/>
          <w:sz w:val="26"/>
          <w:szCs w:val="26"/>
        </w:rPr>
        <w:t>年魏惠王和齐威王在徐州会盟，互相承认对方为王，史称</w:t>
      </w:r>
      <w:r>
        <w:rPr>
          <w:rFonts w:ascii="Helvetica" w:hAnsi="Helvetica" w:cs="Helvetica"/>
          <w:color w:val="333333"/>
          <w:spacing w:val="8"/>
          <w:sz w:val="26"/>
          <w:szCs w:val="26"/>
        </w:rPr>
        <w:t>“</w:t>
      </w:r>
      <w:r>
        <w:rPr>
          <w:rFonts w:ascii="Helvetica" w:hAnsi="Helvetica" w:cs="Helvetica"/>
          <w:color w:val="333333"/>
          <w:spacing w:val="8"/>
          <w:sz w:val="26"/>
          <w:szCs w:val="26"/>
        </w:rPr>
        <w:t>徐州相王</w:t>
      </w:r>
      <w:r>
        <w:rPr>
          <w:rFonts w:ascii="Helvetica" w:hAnsi="Helvetica" w:cs="Helvetica"/>
          <w:color w:val="333333"/>
          <w:spacing w:val="8"/>
          <w:sz w:val="26"/>
          <w:szCs w:val="26"/>
        </w:rPr>
        <w:t>”</w:t>
      </w:r>
      <w:r>
        <w:rPr>
          <w:rFonts w:ascii="Helvetica" w:hAnsi="Helvetica" w:cs="Helvetica"/>
          <w:color w:val="333333"/>
          <w:spacing w:val="8"/>
          <w:sz w:val="26"/>
          <w:szCs w:val="26"/>
        </w:rPr>
        <w:t>（当时的徐州在今山东滕州）。</w:t>
      </w:r>
    </w:p>
    <w:p w14:paraId="59526A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7B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】寡人：即为寡德之人，意为</w:t>
      </w:r>
      <w:r>
        <w:rPr>
          <w:rFonts w:ascii="Helvetica" w:hAnsi="Helvetica" w:cs="Helvetica"/>
          <w:color w:val="333333"/>
          <w:spacing w:val="8"/>
          <w:sz w:val="26"/>
          <w:szCs w:val="26"/>
        </w:rPr>
        <w:t>“</w:t>
      </w:r>
      <w:r>
        <w:rPr>
          <w:rFonts w:ascii="Helvetica" w:hAnsi="Helvetica" w:cs="Helvetica"/>
          <w:color w:val="333333"/>
          <w:spacing w:val="8"/>
          <w:sz w:val="26"/>
          <w:szCs w:val="26"/>
        </w:rPr>
        <w:t>在道德方面做得不足的人</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者，少也。是古代君主、诸侯王对自己的谦称。中国古代讲究</w:t>
      </w:r>
      <w:r>
        <w:rPr>
          <w:rFonts w:ascii="Helvetica" w:hAnsi="Helvetica" w:cs="Helvetica"/>
          <w:color w:val="333333"/>
          <w:spacing w:val="8"/>
          <w:sz w:val="26"/>
          <w:szCs w:val="26"/>
        </w:rPr>
        <w:t>“</w:t>
      </w:r>
      <w:r>
        <w:rPr>
          <w:rFonts w:ascii="Helvetica" w:hAnsi="Helvetica" w:cs="Helvetica"/>
          <w:color w:val="333333"/>
          <w:spacing w:val="8"/>
          <w:sz w:val="26"/>
          <w:szCs w:val="26"/>
        </w:rPr>
        <w:t>以德治国</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以德配天</w:t>
      </w:r>
      <w:r>
        <w:rPr>
          <w:rFonts w:ascii="Helvetica" w:hAnsi="Helvetica" w:cs="Helvetica"/>
          <w:color w:val="333333"/>
          <w:spacing w:val="8"/>
          <w:sz w:val="26"/>
          <w:szCs w:val="26"/>
        </w:rPr>
        <w:t>”</w:t>
      </w:r>
      <w:r>
        <w:rPr>
          <w:rFonts w:ascii="Helvetica" w:hAnsi="Helvetica" w:cs="Helvetica"/>
          <w:color w:val="333333"/>
          <w:spacing w:val="8"/>
          <w:sz w:val="26"/>
          <w:szCs w:val="26"/>
        </w:rPr>
        <w:t>，就是说君主、诸侯王的权位是上天赋予的，但上天只会把天下给有德的人，君主、诸侯王如果失德就会失去尊贵的权位，所以君主、诸侯王就谦称自己是</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w:t>
      </w:r>
      <w:r>
        <w:rPr>
          <w:rFonts w:ascii="Helvetica" w:hAnsi="Helvetica" w:cs="Helvetica"/>
          <w:color w:val="333333"/>
          <w:spacing w:val="8"/>
          <w:sz w:val="26"/>
          <w:szCs w:val="26"/>
        </w:rPr>
        <w:t>。贫道也是类似的概念，一言一行都会消耗德行，积累不够，消耗又大，就会贫，就会</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w:t>
      </w:r>
    </w:p>
    <w:p w14:paraId="730E3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D24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】邦国互训。周礼注曰。大曰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小曰国</w:t>
      </w:r>
      <w:proofErr w:type="gramEnd"/>
      <w:r>
        <w:rPr>
          <w:rFonts w:ascii="Helvetica" w:hAnsi="Helvetica" w:cs="Helvetica"/>
          <w:color w:val="333333"/>
          <w:spacing w:val="8"/>
          <w:sz w:val="26"/>
          <w:szCs w:val="26"/>
        </w:rPr>
        <w:t>。《释名》</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，封也。封有功于是也。有</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，比如有功，功德一节。尽职才能积功，积功才有封地。而积</w:t>
      </w:r>
      <w:proofErr w:type="gramStart"/>
      <w:r>
        <w:rPr>
          <w:rFonts w:ascii="Helvetica" w:hAnsi="Helvetica" w:cs="Helvetica"/>
          <w:color w:val="333333"/>
          <w:spacing w:val="8"/>
          <w:sz w:val="26"/>
          <w:szCs w:val="26"/>
        </w:rPr>
        <w:t>功必然</w:t>
      </w:r>
      <w:proofErr w:type="gramEnd"/>
      <w:r>
        <w:rPr>
          <w:rFonts w:ascii="Helvetica" w:hAnsi="Helvetica" w:cs="Helvetica"/>
          <w:color w:val="333333"/>
          <w:spacing w:val="8"/>
          <w:sz w:val="26"/>
          <w:szCs w:val="26"/>
        </w:rPr>
        <w:t>积德，所以封地大小代表的是德行的大小。封地之民就是所化之民。诗云：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jī</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千里，维民所止。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邦国以民为本。</w:t>
      </w:r>
    </w:p>
    <w:p w14:paraId="700F5B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D03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】尽：《广韵》竭也。这里是梁惠王自认为殚精竭虑，耗尽了心神。</w:t>
      </w:r>
    </w:p>
    <w:p w14:paraId="11DE41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908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w:t>
      </w:r>
      <w:r>
        <w:rPr>
          <w:rFonts w:ascii="Helvetica" w:hAnsi="Helvetica" w:cs="Helvetica"/>
          <w:color w:val="333333"/>
          <w:spacing w:val="8"/>
          <w:sz w:val="26"/>
          <w:szCs w:val="26"/>
        </w:rPr>
        <w:t>】心：《荀子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解蔽篇》心者，形之君也，而神明之主也。《礼</w:t>
      </w:r>
      <w:r>
        <w:rPr>
          <w:rFonts w:ascii="Helvetica" w:hAnsi="Helvetica" w:cs="Helvetica"/>
          <w:color w:val="333333"/>
          <w:spacing w:val="8"/>
          <w:sz w:val="26"/>
          <w:szCs w:val="26"/>
        </w:rPr>
        <w:t>·</w:t>
      </w:r>
      <w:r>
        <w:rPr>
          <w:rFonts w:ascii="Helvetica" w:hAnsi="Helvetica" w:cs="Helvetica"/>
          <w:color w:val="333333"/>
          <w:spacing w:val="8"/>
          <w:sz w:val="26"/>
          <w:szCs w:val="26"/>
        </w:rPr>
        <w:t>大学疏》：总</w:t>
      </w:r>
      <w:proofErr w:type="gramStart"/>
      <w:r>
        <w:rPr>
          <w:rFonts w:ascii="Helvetica" w:hAnsi="Helvetica" w:cs="Helvetica"/>
          <w:color w:val="333333"/>
          <w:spacing w:val="8"/>
          <w:sz w:val="26"/>
          <w:szCs w:val="26"/>
        </w:rPr>
        <w:t>包万虑谓</w:t>
      </w:r>
      <w:proofErr w:type="gramEnd"/>
      <w:r>
        <w:rPr>
          <w:rFonts w:ascii="Helvetica" w:hAnsi="Helvetica" w:cs="Helvetica"/>
          <w:color w:val="333333"/>
          <w:spacing w:val="8"/>
          <w:sz w:val="26"/>
          <w:szCs w:val="26"/>
        </w:rPr>
        <w:t>之心。心者，容也。身心合一，心才是身之君，才能统领。</w:t>
      </w:r>
    </w:p>
    <w:p w14:paraId="4272A6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《立志课上》：</w:t>
      </w:r>
      <w:r>
        <w:rPr>
          <w:rFonts w:ascii="Helvetica" w:hAnsi="Helvetica" w:cs="Helvetica"/>
          <w:color w:val="333333"/>
          <w:spacing w:val="8"/>
          <w:sz w:val="26"/>
          <w:szCs w:val="26"/>
        </w:rPr>
        <w:t>“</w:t>
      </w:r>
      <w:r>
        <w:rPr>
          <w:rFonts w:ascii="Helvetica" w:hAnsi="Helvetica" w:cs="Helvetica"/>
          <w:color w:val="333333"/>
          <w:spacing w:val="8"/>
          <w:sz w:val="26"/>
          <w:szCs w:val="26"/>
        </w:rPr>
        <w:t>心者，任物者也。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任者，承也，担负也。就是能够承载物之气的载体。身体是心的容器，而心是身体的一种高级功能，是能够承载内外信息，然后经过加工反过来可以控制身体的能力综合体。道家讲虚心实腹，弱志强骨。身心语境下，身心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，是不分的、密切联系的。说心其实就是说身心，原先</w:t>
      </w:r>
      <w:proofErr w:type="gramStart"/>
      <w:r>
        <w:rPr>
          <w:rFonts w:ascii="Helvetica" w:hAnsi="Helvetica" w:cs="Helvetica"/>
          <w:color w:val="333333"/>
          <w:spacing w:val="8"/>
          <w:sz w:val="26"/>
          <w:szCs w:val="26"/>
        </w:rPr>
        <w:t>单强调心</w:t>
      </w:r>
      <w:proofErr w:type="gramEnd"/>
      <w:r>
        <w:rPr>
          <w:rFonts w:ascii="Helvetica" w:hAnsi="Helvetica" w:cs="Helvetica"/>
          <w:color w:val="333333"/>
          <w:spacing w:val="8"/>
          <w:sz w:val="26"/>
          <w:szCs w:val="26"/>
        </w:rPr>
        <w:t>就是因为代表身心一体，心是很好用的东西，作为一个把手。但当文明走到汉代，人心越来越厚重的时候，降本流末，过了就不好了。</w:t>
      </w:r>
      <w:r>
        <w:rPr>
          <w:rFonts w:ascii="Helvetica" w:hAnsi="Helvetica" w:cs="Helvetica"/>
          <w:color w:val="333333"/>
          <w:spacing w:val="8"/>
          <w:sz w:val="26"/>
          <w:szCs w:val="26"/>
        </w:rPr>
        <w:t>"</w:t>
      </w:r>
    </w:p>
    <w:p w14:paraId="43718A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E88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】河内：古称黄河以北的地区。河，【说文】出敦煌塞外昆仑山，发原注海。其实就是特指黄河。</w:t>
      </w:r>
      <w:proofErr w:type="gramStart"/>
      <w:r>
        <w:rPr>
          <w:rFonts w:ascii="Helvetica" w:hAnsi="Helvetica" w:cs="Helvetica"/>
          <w:color w:val="333333"/>
          <w:spacing w:val="8"/>
          <w:sz w:val="26"/>
          <w:szCs w:val="26"/>
        </w:rPr>
        <w:t>魏旧在</w:t>
      </w:r>
      <w:proofErr w:type="gramEnd"/>
      <w:r>
        <w:rPr>
          <w:rFonts w:ascii="Helvetica" w:hAnsi="Helvetica" w:cs="Helvetica"/>
          <w:color w:val="333333"/>
          <w:spacing w:val="8"/>
          <w:sz w:val="26"/>
          <w:szCs w:val="26"/>
        </w:rPr>
        <w:t>河东，后为强国，兼得河内也。</w:t>
      </w:r>
    </w:p>
    <w:p w14:paraId="74F608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B63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】凶：《说文》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地</w:t>
      </w:r>
      <w:proofErr w:type="gramStart"/>
      <w:r>
        <w:rPr>
          <w:rFonts w:ascii="Helvetica" w:hAnsi="Helvetica" w:cs="Helvetica"/>
          <w:color w:val="333333"/>
          <w:spacing w:val="8"/>
          <w:sz w:val="26"/>
          <w:szCs w:val="26"/>
        </w:rPr>
        <w:t>穿交陷</w:t>
      </w:r>
      <w:proofErr w:type="gramEnd"/>
      <w:r>
        <w:rPr>
          <w:rFonts w:ascii="Helvetica" w:hAnsi="Helvetica" w:cs="Helvetica"/>
          <w:color w:val="333333"/>
          <w:spacing w:val="8"/>
          <w:sz w:val="26"/>
          <w:szCs w:val="26"/>
        </w:rPr>
        <w:t>其中。这里是指农作物收成不好，发生了饥荒，难以生存居住。</w:t>
      </w:r>
    </w:p>
    <w:p w14:paraId="71CD77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5F37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】移：凡种</w:t>
      </w:r>
      <w:proofErr w:type="gramStart"/>
      <w:r>
        <w:rPr>
          <w:rFonts w:ascii="Helvetica" w:hAnsi="Helvetica" w:cs="Helvetica"/>
          <w:color w:val="333333"/>
          <w:spacing w:val="8"/>
          <w:sz w:val="26"/>
          <w:szCs w:val="26"/>
        </w:rPr>
        <w:t>稻先苗之后</w:t>
      </w:r>
      <w:proofErr w:type="gramEnd"/>
      <w:r>
        <w:rPr>
          <w:rFonts w:ascii="Helvetica" w:hAnsi="Helvetica" w:cs="Helvetica"/>
          <w:color w:val="333333"/>
          <w:spacing w:val="8"/>
          <w:sz w:val="26"/>
          <w:szCs w:val="26"/>
        </w:rPr>
        <w:t>移之。移是为了提供的生存生长环境。这里移其民也是出于同样的目的。</w:t>
      </w:r>
    </w:p>
    <w:p w14:paraId="49CFCB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BD2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。萌犹</w:t>
      </w:r>
      <w:proofErr w:type="gramStart"/>
      <w:r>
        <w:rPr>
          <w:rFonts w:ascii="Helvetica" w:hAnsi="Helvetica" w:cs="Helvetica"/>
          <w:color w:val="333333"/>
          <w:spacing w:val="8"/>
          <w:sz w:val="26"/>
          <w:szCs w:val="26"/>
        </w:rPr>
        <w:t>懵懵</w:t>
      </w:r>
      <w:proofErr w:type="gramEnd"/>
      <w:r>
        <w:rPr>
          <w:rFonts w:ascii="Helvetica" w:hAnsi="Helvetica" w:cs="Helvetica"/>
          <w:color w:val="333333"/>
          <w:spacing w:val="8"/>
          <w:sz w:val="26"/>
          <w:szCs w:val="26"/>
        </w:rPr>
        <w:t>无知儿也。民者，有德者开蒙之对象。</w:t>
      </w:r>
    </w:p>
    <w:p w14:paraId="4B0DE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w:t>
      </w:r>
      <w:r>
        <w:rPr>
          <w:rFonts w:ascii="Helvetica" w:hAnsi="Helvetica" w:cs="Helvetica"/>
          <w:color w:val="333333"/>
          <w:spacing w:val="8"/>
          <w:sz w:val="26"/>
          <w:szCs w:val="26"/>
        </w:rPr>
        <w:t>“</w:t>
      </w:r>
      <w:r>
        <w:rPr>
          <w:rFonts w:ascii="Helvetica" w:hAnsi="Helvetica" w:cs="Helvetica"/>
          <w:color w:val="333333"/>
          <w:spacing w:val="8"/>
          <w:sz w:val="26"/>
          <w:szCs w:val="26"/>
        </w:rPr>
        <w:t>民之为道也，有恒产者有恒心，无恒产者无恒心，苟无恒心，放辟邪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，无不为已。</w:t>
      </w:r>
      <w:r>
        <w:rPr>
          <w:rFonts w:ascii="Helvetica" w:hAnsi="Helvetica" w:cs="Helvetica"/>
          <w:color w:val="333333"/>
          <w:spacing w:val="8"/>
          <w:sz w:val="26"/>
          <w:szCs w:val="26"/>
        </w:rPr>
        <w:t>”</w:t>
      </w:r>
    </w:p>
    <w:p w14:paraId="709B55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393A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】河东：在古代指山西西南部，位于秦晋大峡谷中黄河段乾坤湾，壶口</w:t>
      </w:r>
      <w:proofErr w:type="gramStart"/>
      <w:r>
        <w:rPr>
          <w:rFonts w:ascii="Helvetica" w:hAnsi="Helvetica" w:cs="Helvetica"/>
          <w:color w:val="333333"/>
          <w:spacing w:val="8"/>
          <w:sz w:val="26"/>
          <w:szCs w:val="26"/>
        </w:rPr>
        <w:t>瀑布及禹门口</w:t>
      </w:r>
      <w:proofErr w:type="gramEnd"/>
      <w:r>
        <w:rPr>
          <w:rFonts w:ascii="Helvetica" w:hAnsi="Helvetica" w:cs="Helvetica"/>
          <w:color w:val="333333"/>
          <w:spacing w:val="8"/>
          <w:sz w:val="26"/>
          <w:szCs w:val="26"/>
        </w:rPr>
        <w:t>（古龙门）至鹳雀楼以东的地区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。黄河由北向南流经山西省的西南境，因在黄河以东，故这块地方古称河东。</w:t>
      </w:r>
    </w:p>
    <w:p w14:paraId="388BE3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AFD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】粟：嘉谷之实曰粟。《韵会小补》称粟为陆种之首。就是我们说的小米。</w:t>
      </w:r>
    </w:p>
    <w:p w14:paraId="18D4DC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720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】察：详视也，言详视邻国之君，无有似寡人如此之用心者。《论语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视其所以，观其所由，察其所安。人焉廋哉？人焉廋哉？</w:t>
      </w:r>
      <w:r>
        <w:rPr>
          <w:rFonts w:ascii="Helvetica" w:hAnsi="Helvetica" w:cs="Helvetica"/>
          <w:color w:val="333333"/>
          <w:spacing w:val="8"/>
          <w:sz w:val="26"/>
          <w:szCs w:val="26"/>
        </w:rPr>
        <w:t>”</w:t>
      </w:r>
      <w:r>
        <w:rPr>
          <w:rFonts w:ascii="Helvetica" w:hAnsi="Helvetica" w:cs="Helvetica"/>
          <w:color w:val="333333"/>
          <w:spacing w:val="8"/>
          <w:sz w:val="26"/>
          <w:szCs w:val="26"/>
        </w:rPr>
        <w:t>可以看到，从视、观、察，三者逐步细化。</w:t>
      </w:r>
      <w:proofErr w:type="gramStart"/>
      <w:r>
        <w:rPr>
          <w:rFonts w:ascii="Helvetica" w:hAnsi="Helvetica" w:cs="Helvetica"/>
          <w:color w:val="333333"/>
          <w:spacing w:val="8"/>
          <w:sz w:val="26"/>
          <w:szCs w:val="26"/>
        </w:rPr>
        <w:t>察已经</w:t>
      </w:r>
      <w:proofErr w:type="gramEnd"/>
      <w:r>
        <w:rPr>
          <w:rFonts w:ascii="Helvetica" w:hAnsi="Helvetica" w:cs="Helvetica"/>
          <w:color w:val="333333"/>
          <w:spacing w:val="8"/>
          <w:sz w:val="26"/>
          <w:szCs w:val="26"/>
        </w:rPr>
        <w:t>是非常详细的了。</w:t>
      </w:r>
    </w:p>
    <w:p w14:paraId="4742B4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13B5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】政：《说文》正也。《释名》下所取正也。正己才能正人，德高才能居于上位，才能正下。这里取得是政事之意。</w:t>
      </w:r>
      <w:proofErr w:type="gramStart"/>
      <w:r>
        <w:rPr>
          <w:rFonts w:ascii="Helvetica" w:hAnsi="Helvetica" w:cs="Helvetica"/>
          <w:color w:val="333333"/>
          <w:spacing w:val="8"/>
          <w:sz w:val="26"/>
          <w:szCs w:val="26"/>
        </w:rPr>
        <w:t>大曰政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小曰事</w:t>
      </w:r>
      <w:proofErr w:type="gramEnd"/>
      <w:r>
        <w:rPr>
          <w:rFonts w:ascii="Helvetica" w:hAnsi="Helvetica" w:cs="Helvetica"/>
          <w:color w:val="333333"/>
          <w:spacing w:val="8"/>
          <w:sz w:val="26"/>
          <w:szCs w:val="26"/>
        </w:rPr>
        <w:t>。</w:t>
      </w:r>
    </w:p>
    <w:p w14:paraId="402E38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为政以德，譬如北辰，居其所而众星共之。</w:t>
      </w:r>
      <w:r>
        <w:rPr>
          <w:rFonts w:ascii="Helvetica" w:hAnsi="Helvetica" w:cs="Helvetica"/>
          <w:color w:val="333333"/>
          <w:spacing w:val="8"/>
          <w:sz w:val="26"/>
          <w:szCs w:val="26"/>
        </w:rPr>
        <w:t>”</w:t>
      </w:r>
    </w:p>
    <w:p w14:paraId="4840CB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子贡问政。子曰：</w:t>
      </w:r>
      <w:r>
        <w:rPr>
          <w:rFonts w:ascii="Helvetica" w:hAnsi="Helvetica" w:cs="Helvetica"/>
          <w:color w:val="333333"/>
          <w:spacing w:val="8"/>
          <w:sz w:val="26"/>
          <w:szCs w:val="26"/>
        </w:rPr>
        <w:t>“</w:t>
      </w:r>
      <w:r>
        <w:rPr>
          <w:rFonts w:ascii="Helvetica" w:hAnsi="Helvetica" w:cs="Helvetica"/>
          <w:color w:val="333333"/>
          <w:spacing w:val="8"/>
          <w:sz w:val="26"/>
          <w:szCs w:val="26"/>
        </w:rPr>
        <w:t>足食。足兵。民信之矣。</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必不得已而去，于斯三者何先？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去兵。</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必不得已而去，于斯二者何先？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去食。自古皆有死，民无信不立。</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颜渊》</w:t>
      </w:r>
    </w:p>
    <w:p w14:paraId="78BE07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3E6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】用心：用，功用。这里是指让</w:t>
      </w:r>
      <w:proofErr w:type="gramStart"/>
      <w:r>
        <w:rPr>
          <w:rFonts w:ascii="Helvetica" w:hAnsi="Helvetica" w:cs="Helvetica"/>
          <w:color w:val="333333"/>
          <w:spacing w:val="8"/>
          <w:sz w:val="26"/>
          <w:szCs w:val="26"/>
        </w:rPr>
        <w:t>心发挥</w:t>
      </w:r>
      <w:proofErr w:type="gramEnd"/>
      <w:r>
        <w:rPr>
          <w:rFonts w:ascii="Helvetica" w:hAnsi="Helvetica" w:cs="Helvetica"/>
          <w:color w:val="333333"/>
          <w:spacing w:val="8"/>
          <w:sz w:val="26"/>
          <w:szCs w:val="26"/>
        </w:rPr>
        <w:t>功用。心者，容也，是性与环境交接后产生的具有承载能力的气，用心就是让心起作用，代表</w:t>
      </w:r>
      <w:r>
        <w:rPr>
          <w:rFonts w:ascii="Helvetica" w:hAnsi="Helvetica" w:cs="Helvetica"/>
          <w:color w:val="333333"/>
          <w:spacing w:val="8"/>
          <w:sz w:val="26"/>
          <w:szCs w:val="26"/>
        </w:rPr>
        <w:lastRenderedPageBreak/>
        <w:t>尽可能多与环境互动。这里是说梁惠王自认为非常关心政事，关心百姓。</w:t>
      </w:r>
    </w:p>
    <w:p w14:paraId="4D1B03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2E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】好：原意是美也。引申为人情之好恶之好。这里就是喜好。</w:t>
      </w:r>
    </w:p>
    <w:p w14:paraId="26F609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5BB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】战：斗者、</w:t>
      </w:r>
      <w:proofErr w:type="gramStart"/>
      <w:r>
        <w:rPr>
          <w:rFonts w:ascii="Helvetica" w:hAnsi="Helvetica" w:cs="Helvetica"/>
          <w:color w:val="333333"/>
          <w:spacing w:val="8"/>
          <w:sz w:val="26"/>
          <w:szCs w:val="26"/>
        </w:rPr>
        <w:t>两士相对</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兵杖在后</w:t>
      </w:r>
      <w:proofErr w:type="gramEnd"/>
      <w:r>
        <w:rPr>
          <w:rFonts w:ascii="Helvetica" w:hAnsi="Helvetica" w:cs="Helvetica"/>
          <w:color w:val="333333"/>
          <w:spacing w:val="8"/>
          <w:sz w:val="26"/>
          <w:szCs w:val="26"/>
        </w:rPr>
        <w:t>也。这里是指征战也。</w:t>
      </w:r>
    </w:p>
    <w:p w14:paraId="07BB87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这里，孟子不用</w:t>
      </w:r>
      <w:r>
        <w:rPr>
          <w:rFonts w:ascii="Helvetica" w:hAnsi="Helvetica" w:cs="Helvetica"/>
          <w:color w:val="333333"/>
          <w:spacing w:val="8"/>
          <w:sz w:val="26"/>
          <w:szCs w:val="26"/>
        </w:rPr>
        <w:t>"</w:t>
      </w:r>
      <w:r>
        <w:rPr>
          <w:rFonts w:ascii="Helvetica" w:hAnsi="Helvetica" w:cs="Helvetica"/>
          <w:color w:val="333333"/>
          <w:spacing w:val="8"/>
          <w:sz w:val="26"/>
          <w:szCs w:val="26"/>
        </w:rPr>
        <w:t>王善战</w:t>
      </w:r>
      <w:r>
        <w:rPr>
          <w:rFonts w:ascii="Helvetica" w:hAnsi="Helvetica" w:cs="Helvetica"/>
          <w:color w:val="333333"/>
          <w:spacing w:val="8"/>
          <w:sz w:val="26"/>
          <w:szCs w:val="26"/>
        </w:rPr>
        <w:t>“</w:t>
      </w:r>
      <w:r>
        <w:rPr>
          <w:rFonts w:ascii="Helvetica" w:hAnsi="Helvetica" w:cs="Helvetica"/>
          <w:color w:val="333333"/>
          <w:spacing w:val="8"/>
          <w:sz w:val="26"/>
          <w:szCs w:val="26"/>
        </w:rPr>
        <w:t>，而用</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，这是修辞立诚的。先生在荀孟问学第二周的课程中讲到，</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有纯的意思，有知止之意。而</w:t>
      </w:r>
      <w:r>
        <w:rPr>
          <w:rFonts w:ascii="Helvetica" w:hAnsi="Helvetica" w:cs="Helvetica"/>
          <w:color w:val="333333"/>
          <w:spacing w:val="8"/>
          <w:sz w:val="26"/>
          <w:szCs w:val="26"/>
        </w:rPr>
        <w:t>“</w:t>
      </w:r>
      <w:r>
        <w:rPr>
          <w:rFonts w:ascii="Helvetica" w:hAnsi="Helvetica" w:cs="Helvetica"/>
          <w:color w:val="333333"/>
          <w:spacing w:val="8"/>
          <w:sz w:val="26"/>
          <w:szCs w:val="26"/>
        </w:rPr>
        <w:t>好</w:t>
      </w:r>
      <w:r>
        <w:rPr>
          <w:rFonts w:ascii="Helvetica" w:hAnsi="Helvetica" w:cs="Helvetica"/>
          <w:color w:val="333333"/>
          <w:spacing w:val="8"/>
          <w:sz w:val="26"/>
          <w:szCs w:val="26"/>
        </w:rPr>
        <w:t>”</w:t>
      </w:r>
      <w:r>
        <w:rPr>
          <w:rFonts w:ascii="Helvetica" w:hAnsi="Helvetica" w:cs="Helvetica"/>
          <w:color w:val="333333"/>
          <w:spacing w:val="8"/>
          <w:sz w:val="26"/>
          <w:szCs w:val="26"/>
        </w:rPr>
        <w:t>，其实是欲之河道的体现，是行动积累的结果。先生还在知乎的问答中写过，汉族善战，但善战是为了善生，</w:t>
      </w:r>
      <w:proofErr w:type="gramStart"/>
      <w:r>
        <w:rPr>
          <w:rFonts w:ascii="Helvetica" w:hAnsi="Helvetica" w:cs="Helvetica"/>
          <w:color w:val="333333"/>
          <w:spacing w:val="8"/>
          <w:sz w:val="26"/>
          <w:szCs w:val="26"/>
        </w:rPr>
        <w:t>善生则</w:t>
      </w:r>
      <w:proofErr w:type="gramEnd"/>
      <w:r>
        <w:rPr>
          <w:rFonts w:ascii="Helvetica" w:hAnsi="Helvetica" w:cs="Helvetica"/>
          <w:color w:val="333333"/>
          <w:spacing w:val="8"/>
          <w:sz w:val="26"/>
          <w:szCs w:val="26"/>
        </w:rPr>
        <w:t>必有止，不止则过，过则恶，恶则背道，背道则背生。可见，善战绝不是好战，善战者无赫赫之功，因为不离其本，而好战则是意味着不能知止和守根的，不能知止则不能明，在错误的道路越走越远，形成越来越难填之沟壑。所以，这里孟子用</w:t>
      </w:r>
      <w:r>
        <w:rPr>
          <w:rFonts w:ascii="Helvetica" w:hAnsi="Helvetica" w:cs="Helvetica"/>
          <w:color w:val="333333"/>
          <w:spacing w:val="8"/>
          <w:sz w:val="26"/>
          <w:szCs w:val="26"/>
        </w:rPr>
        <w:t>“</w:t>
      </w:r>
      <w:r>
        <w:rPr>
          <w:rFonts w:ascii="Helvetica" w:hAnsi="Helvetica" w:cs="Helvetica"/>
          <w:color w:val="333333"/>
          <w:spacing w:val="8"/>
          <w:sz w:val="26"/>
          <w:szCs w:val="26"/>
        </w:rPr>
        <w:t>好战</w:t>
      </w:r>
      <w:r>
        <w:rPr>
          <w:rFonts w:ascii="Helvetica" w:hAnsi="Helvetica" w:cs="Helvetica"/>
          <w:color w:val="333333"/>
          <w:spacing w:val="8"/>
          <w:sz w:val="26"/>
          <w:szCs w:val="26"/>
        </w:rPr>
        <w:t>”</w:t>
      </w:r>
      <w:r>
        <w:rPr>
          <w:rFonts w:ascii="Helvetica" w:hAnsi="Helvetica" w:cs="Helvetica"/>
          <w:color w:val="333333"/>
          <w:spacing w:val="8"/>
          <w:sz w:val="26"/>
          <w:szCs w:val="26"/>
        </w:rPr>
        <w:t>来评价梁惠王，是准确的，也似有劝</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之意。</w:t>
      </w:r>
    </w:p>
    <w:p w14:paraId="404336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88BA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】喻：告也。凡晓谕人者、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所易明也。正好符合这里的场景：孟子需要用一个梁惠王熟悉的场景来举例，这样更容易让其理解和接受。喻，这里是使其知晓的意思。</w:t>
      </w:r>
    </w:p>
    <w:p w14:paraId="3174A1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君子之教喻也，道而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牵，强而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抑，开而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达。</w:t>
      </w:r>
      <w:r>
        <w:rPr>
          <w:rFonts w:ascii="Helvetica" w:hAnsi="Helvetica" w:cs="Helvetica"/>
          <w:color w:val="333333"/>
          <w:spacing w:val="8"/>
          <w:sz w:val="26"/>
          <w:szCs w:val="26"/>
        </w:rPr>
        <w:t>”</w:t>
      </w:r>
    </w:p>
    <w:p w14:paraId="625231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46CE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】填：鼓声。兵以鼓进。这里是形容战斗开始的情况。</w:t>
      </w:r>
    </w:p>
    <w:p w14:paraId="655F47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43B5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】接：交也。交者、交</w:t>
      </w:r>
      <w:proofErr w:type="gramStart"/>
      <w:r>
        <w:rPr>
          <w:rFonts w:ascii="Helvetica" w:hAnsi="Helvetica" w:cs="Helvetica"/>
          <w:color w:val="333333"/>
          <w:spacing w:val="8"/>
          <w:sz w:val="26"/>
          <w:szCs w:val="26"/>
        </w:rPr>
        <w:t>胫</w:t>
      </w:r>
      <w:proofErr w:type="gramEnd"/>
      <w:r>
        <w:rPr>
          <w:rFonts w:ascii="Helvetica" w:hAnsi="Helvetica" w:cs="Helvetica"/>
          <w:color w:val="333333"/>
          <w:spacing w:val="8"/>
          <w:sz w:val="26"/>
          <w:szCs w:val="26"/>
        </w:rPr>
        <w:t>也。引申为凡相接之称。</w:t>
      </w:r>
    </w:p>
    <w:p w14:paraId="27A542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FC64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】走：《说文》：趋也。释名曰：徐行曰步。疾行曰趋。疾趋曰走。因此这里的走是快速逃跑。</w:t>
      </w:r>
    </w:p>
    <w:p w14:paraId="32B5F6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50D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】步：《小尔雅》</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，一举足也。倍</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謂之步。所以古代的步等于现在的两步。</w:t>
      </w:r>
    </w:p>
    <w:p w14:paraId="01D3EB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F6AF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】直：但也。这里是指：只是，仅是。</w:t>
      </w:r>
    </w:p>
    <w:p w14:paraId="47C537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0082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】望：《说文》出亡在外，望其还也。这里是也有望其还也，还的是行动，是气。梁惠王自认为有德行于民众，希望民众以行动回应。</w:t>
      </w:r>
    </w:p>
    <w:p w14:paraId="52A8B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A72E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】违：《说文》离也。《广韵》背也。违者，不顺也。不违，顺也。</w:t>
      </w:r>
    </w:p>
    <w:p w14:paraId="5EB8DE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3241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】农时：時，期也，物之生死各应节期而至也。这里是说每种农作物都有一定的农耕季节和一定的耕作时间。</w:t>
      </w:r>
      <w:proofErr w:type="gramStart"/>
      <w:r>
        <w:rPr>
          <w:rFonts w:ascii="Helvetica" w:hAnsi="Helvetica" w:cs="Helvetica"/>
          <w:color w:val="333333"/>
          <w:spacing w:val="8"/>
          <w:sz w:val="26"/>
          <w:szCs w:val="26"/>
        </w:rPr>
        <w:t>春耕夏作秋收</w:t>
      </w:r>
      <w:proofErr w:type="gramEnd"/>
      <w:r>
        <w:rPr>
          <w:rFonts w:ascii="Helvetica" w:hAnsi="Helvetica" w:cs="Helvetica"/>
          <w:color w:val="333333"/>
          <w:spacing w:val="8"/>
          <w:sz w:val="26"/>
          <w:szCs w:val="26"/>
        </w:rPr>
        <w:t>。民众需要根据自然界的变化、气候情况进行劳作。不违农时，往大了说，也是不离之道的体现，人不能从自然环境中剥离出来。</w:t>
      </w:r>
    </w:p>
    <w:p w14:paraId="24094F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FCC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】谷：谷与粟同义。《三字经》：稻粱菽，麦黍稷。此六谷，人所食。</w:t>
      </w:r>
    </w:p>
    <w:p w14:paraId="6E96C5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16BF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】胜：去声，尽的意思。</w:t>
      </w:r>
    </w:p>
    <w:p w14:paraId="68CA5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5A1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28</w:t>
      </w:r>
      <w:r>
        <w:rPr>
          <w:rFonts w:ascii="Helvetica" w:hAnsi="Helvetica" w:cs="Helvetica"/>
          <w:color w:val="333333"/>
          <w:spacing w:val="8"/>
          <w:sz w:val="26"/>
          <w:szCs w:val="26"/>
        </w:rPr>
        <w:t>】数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：细密的渔网。数，细也。</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gǔ</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，《玉篇》鱼网也。《易</w:t>
      </w:r>
      <w:r>
        <w:rPr>
          <w:rFonts w:ascii="Helvetica" w:hAnsi="Helvetica" w:cs="Helvetica"/>
          <w:color w:val="333333"/>
          <w:spacing w:val="8"/>
          <w:sz w:val="26"/>
          <w:szCs w:val="26"/>
        </w:rPr>
        <w:t>·</w:t>
      </w:r>
      <w:r>
        <w:rPr>
          <w:rFonts w:ascii="Helvetica" w:hAnsi="Helvetica" w:cs="Helvetica"/>
          <w:color w:val="333333"/>
          <w:spacing w:val="8"/>
          <w:sz w:val="26"/>
          <w:szCs w:val="26"/>
        </w:rPr>
        <w:t>系辞》结绳而为网</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。网眼在四寸以下的称之为密网。</w:t>
      </w:r>
    </w:p>
    <w:p w14:paraId="3F8476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BCB6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：浊水不流也。</w:t>
      </w:r>
    </w:p>
    <w:p w14:paraId="7DA9B7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EB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木斧也。凡</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物者皆曰斧</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木之斧</w:t>
      </w:r>
      <w:r>
        <w:rPr>
          <w:rFonts w:ascii="Helvetica" w:hAnsi="Helvetica" w:cs="Helvetica"/>
          <w:color w:val="333333"/>
          <w:spacing w:val="8"/>
          <w:sz w:val="26"/>
          <w:szCs w:val="26"/>
        </w:rPr>
        <w:t>,</w:t>
      </w:r>
      <w:r>
        <w:rPr>
          <w:rFonts w:ascii="Helvetica" w:hAnsi="Helvetica" w:cs="Helvetica"/>
          <w:color w:val="333333"/>
          <w:spacing w:val="8"/>
          <w:sz w:val="26"/>
          <w:szCs w:val="26"/>
        </w:rPr>
        <w:t>则谓之斤。</w:t>
      </w:r>
    </w:p>
    <w:p w14:paraId="618964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E5C0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】入：《说文》内也。自外而中也。从林外至林中。《礼记</w:t>
      </w:r>
      <w:r>
        <w:rPr>
          <w:rFonts w:ascii="Helvetica" w:hAnsi="Helvetica" w:cs="Helvetica"/>
          <w:color w:val="333333"/>
          <w:spacing w:val="8"/>
          <w:sz w:val="26"/>
          <w:szCs w:val="26"/>
        </w:rPr>
        <w:t>·</w:t>
      </w:r>
      <w:r>
        <w:rPr>
          <w:rFonts w:ascii="Helvetica" w:hAnsi="Helvetica" w:cs="Helvetica"/>
          <w:color w:val="333333"/>
          <w:spacing w:val="8"/>
          <w:sz w:val="26"/>
          <w:szCs w:val="26"/>
        </w:rPr>
        <w:t>王制》上说</w:t>
      </w:r>
      <w:r>
        <w:rPr>
          <w:rFonts w:ascii="Helvetica" w:hAnsi="Helvetica" w:cs="Helvetica"/>
          <w:color w:val="333333"/>
          <w:spacing w:val="8"/>
          <w:sz w:val="26"/>
          <w:szCs w:val="26"/>
        </w:rPr>
        <w:t>:“</w:t>
      </w:r>
      <w:r>
        <w:rPr>
          <w:rFonts w:ascii="Helvetica" w:hAnsi="Helvetica" w:cs="Helvetica"/>
          <w:color w:val="333333"/>
          <w:spacing w:val="8"/>
          <w:sz w:val="26"/>
          <w:szCs w:val="26"/>
        </w:rPr>
        <w:t>草木零落</w:t>
      </w:r>
      <w:r>
        <w:rPr>
          <w:rFonts w:ascii="Helvetica" w:hAnsi="Helvetica" w:cs="Helvetica"/>
          <w:color w:val="333333"/>
          <w:spacing w:val="8"/>
          <w:sz w:val="26"/>
          <w:szCs w:val="26"/>
        </w:rPr>
        <w:t>,</w:t>
      </w:r>
      <w:r>
        <w:rPr>
          <w:rFonts w:ascii="Helvetica" w:hAnsi="Helvetica" w:cs="Helvetica"/>
          <w:color w:val="333333"/>
          <w:spacing w:val="8"/>
          <w:sz w:val="26"/>
          <w:szCs w:val="26"/>
        </w:rPr>
        <w:t>然后入山林。</w:t>
      </w:r>
      <w:r>
        <w:rPr>
          <w:rFonts w:ascii="Helvetica" w:hAnsi="Helvetica" w:cs="Helvetica"/>
          <w:color w:val="333333"/>
          <w:spacing w:val="8"/>
          <w:sz w:val="26"/>
          <w:szCs w:val="26"/>
        </w:rPr>
        <w:t>”</w:t>
      </w:r>
    </w:p>
    <w:p w14:paraId="7F24B2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B1F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】憾，恨也。遗憾之意。遗憾是因为没有做好，而没有做好并不是自己不想做好，是环境条件不允许，而这又是上位者造成的。</w:t>
      </w:r>
    </w:p>
    <w:p w14:paraId="1A50A4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所谓西伯善养老者，制其田里，教之树畜，导其妻子使养其老。五十非帛不暖，七十非肉不饱。不暖不饱，谓之冻馁。文王之民无冻馁之老者，此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r>
        <w:rPr>
          <w:rFonts w:ascii="Helvetica" w:hAnsi="Helvetica" w:cs="Helvetica"/>
          <w:color w:val="333333"/>
          <w:spacing w:val="8"/>
          <w:sz w:val="26"/>
          <w:szCs w:val="26"/>
        </w:rPr>
        <w:t>”</w:t>
      </w:r>
      <w:r>
        <w:rPr>
          <w:rFonts w:ascii="Helvetica" w:hAnsi="Helvetica" w:cs="Helvetica"/>
          <w:color w:val="333333"/>
          <w:spacing w:val="8"/>
          <w:sz w:val="26"/>
          <w:szCs w:val="26"/>
        </w:rPr>
        <w:t>朱子在《孟子集注》中说：</w:t>
      </w:r>
      <w:r>
        <w:rPr>
          <w:rFonts w:ascii="Helvetica" w:hAnsi="Helvetica" w:cs="Helvetica"/>
          <w:color w:val="333333"/>
          <w:spacing w:val="8"/>
          <w:sz w:val="26"/>
          <w:szCs w:val="26"/>
        </w:rPr>
        <w:t>“</w:t>
      </w:r>
      <w:r>
        <w:rPr>
          <w:rFonts w:ascii="Helvetica" w:hAnsi="Helvetica" w:cs="Helvetica"/>
          <w:color w:val="333333"/>
          <w:spacing w:val="8"/>
          <w:sz w:val="26"/>
          <w:szCs w:val="26"/>
        </w:rPr>
        <w:t>五十始衰，非帛不暖，未五十者不得衣也。</w:t>
      </w:r>
      <w:r>
        <w:rPr>
          <w:rFonts w:ascii="Helvetica" w:hAnsi="Helvetica" w:cs="Helvetica"/>
          <w:color w:val="333333"/>
          <w:spacing w:val="8"/>
          <w:sz w:val="26"/>
          <w:szCs w:val="26"/>
        </w:rPr>
        <w:t>”“</w:t>
      </w:r>
      <w:r>
        <w:rPr>
          <w:rFonts w:ascii="Helvetica" w:hAnsi="Helvetica" w:cs="Helvetica"/>
          <w:color w:val="333333"/>
          <w:spacing w:val="8"/>
          <w:sz w:val="26"/>
          <w:szCs w:val="26"/>
        </w:rPr>
        <w:t>七十非肉不饱，未七十者不得食也。</w:t>
      </w:r>
      <w:r>
        <w:rPr>
          <w:rFonts w:ascii="Helvetica" w:hAnsi="Helvetica" w:cs="Helvetica"/>
          <w:color w:val="333333"/>
          <w:spacing w:val="8"/>
          <w:sz w:val="26"/>
          <w:szCs w:val="26"/>
        </w:rPr>
        <w:t>”</w:t>
      </w:r>
    </w:p>
    <w:p w14:paraId="22B968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《三字经》：马牛羊，鸡犬</w:t>
      </w:r>
      <w:proofErr w:type="gramStart"/>
      <w:r>
        <w:rPr>
          <w:rFonts w:ascii="Helvetica" w:hAnsi="Helvetica" w:cs="Helvetica"/>
          <w:color w:val="333333"/>
          <w:spacing w:val="8"/>
          <w:sz w:val="26"/>
          <w:szCs w:val="26"/>
        </w:rPr>
        <w:t>豕</w:t>
      </w:r>
      <w:proofErr w:type="gramEnd"/>
      <w:r>
        <w:rPr>
          <w:rFonts w:ascii="Helvetica" w:hAnsi="Helvetica" w:cs="Helvetica"/>
          <w:color w:val="333333"/>
          <w:spacing w:val="8"/>
          <w:sz w:val="26"/>
          <w:szCs w:val="26"/>
        </w:rPr>
        <w:t>。此六畜，人所饲。</w:t>
      </w:r>
    </w:p>
    <w:p w14:paraId="3DE1C3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内则》：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五十始衰，六十非肉不饱，七十非帛不暖，八十非人不暖，九十虽得人不暖矣。</w:t>
      </w:r>
    </w:p>
    <w:p w14:paraId="191DC9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D294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】夺：《说文》强取也。这里指的是不顺田地作物生长之时，而白白浪费。</w:t>
      </w:r>
    </w:p>
    <w:p w14:paraId="779DE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E08C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35</w:t>
      </w:r>
      <w:r>
        <w:rPr>
          <w:rFonts w:ascii="Helvetica" w:hAnsi="Helvetica" w:cs="Helvetica"/>
          <w:color w:val="333333"/>
          <w:spacing w:val="8"/>
          <w:sz w:val="26"/>
          <w:szCs w:val="26"/>
        </w:rPr>
        <w:t>】谨：《玉篇》敬也。《增韵》</w:t>
      </w:r>
      <w:proofErr w:type="gramStart"/>
      <w:r>
        <w:rPr>
          <w:rFonts w:ascii="Helvetica" w:hAnsi="Helvetica" w:cs="Helvetica"/>
          <w:color w:val="333333"/>
          <w:spacing w:val="8"/>
          <w:sz w:val="26"/>
          <w:szCs w:val="26"/>
        </w:rPr>
        <w:t>毖</w:t>
      </w:r>
      <w:proofErr w:type="gramEnd"/>
      <w:r>
        <w:rPr>
          <w:rFonts w:ascii="Helvetica" w:hAnsi="Helvetica" w:cs="Helvetica"/>
          <w:color w:val="333333"/>
          <w:spacing w:val="8"/>
          <w:sz w:val="26"/>
          <w:szCs w:val="26"/>
        </w:rPr>
        <w:t>也，专也，重也。这里是指对教育高度重视，所以有敬在其中。</w:t>
      </w:r>
    </w:p>
    <w:p w14:paraId="646C3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1EC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序：泛指学校。殷代叫</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xiáng</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，周代叫序。《礼记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古之教者，家有</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，党有</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，术有序，国有学。</w:t>
      </w:r>
      <w:r>
        <w:rPr>
          <w:rFonts w:ascii="Helvetica" w:hAnsi="Helvetica" w:cs="Helvetica"/>
          <w:color w:val="333333"/>
          <w:spacing w:val="8"/>
          <w:sz w:val="26"/>
          <w:szCs w:val="26"/>
        </w:rPr>
        <w:t>“</w:t>
      </w:r>
      <w:r>
        <w:rPr>
          <w:rFonts w:ascii="Helvetica" w:hAnsi="Helvetica" w:cs="Helvetica"/>
          <w:color w:val="333333"/>
          <w:spacing w:val="8"/>
          <w:sz w:val="26"/>
          <w:szCs w:val="26"/>
        </w:rPr>
        <w:t>家</w:t>
      </w:r>
      <w:r>
        <w:rPr>
          <w:rFonts w:ascii="Helvetica" w:hAnsi="Helvetica" w:cs="Helvetica"/>
          <w:color w:val="333333"/>
          <w:spacing w:val="8"/>
          <w:sz w:val="26"/>
          <w:szCs w:val="26"/>
        </w:rPr>
        <w:t>”</w:t>
      </w:r>
      <w:r>
        <w:rPr>
          <w:rFonts w:ascii="Helvetica" w:hAnsi="Helvetica" w:cs="Helvetica"/>
          <w:color w:val="333333"/>
          <w:spacing w:val="8"/>
          <w:sz w:val="26"/>
          <w:szCs w:val="26"/>
        </w:rPr>
        <w:t>，这里指</w:t>
      </w:r>
      <w:r>
        <w:rPr>
          <w:rFonts w:ascii="Helvetica" w:hAnsi="Helvetica" w:cs="Helvetica"/>
          <w:color w:val="333333"/>
          <w:spacing w:val="8"/>
          <w:sz w:val="26"/>
          <w:szCs w:val="26"/>
        </w:rPr>
        <w:t>“</w:t>
      </w:r>
      <w:r>
        <w:rPr>
          <w:rFonts w:ascii="Helvetica" w:hAnsi="Helvetica" w:cs="Helvetica"/>
          <w:color w:val="333333"/>
          <w:spacing w:val="8"/>
          <w:sz w:val="26"/>
          <w:szCs w:val="26"/>
        </w:rPr>
        <w:t>闾</w:t>
      </w:r>
      <w:r>
        <w:rPr>
          <w:rFonts w:ascii="Helvetica" w:hAnsi="Helvetica" w:cs="Helvetica"/>
          <w:color w:val="333333"/>
          <w:spacing w:val="8"/>
          <w:sz w:val="26"/>
          <w:szCs w:val="26"/>
        </w:rPr>
        <w:t>”</w:t>
      </w:r>
      <w:r>
        <w:rPr>
          <w:rFonts w:ascii="Helvetica" w:hAnsi="Helvetica" w:cs="Helvetica"/>
          <w:color w:val="333333"/>
          <w:spacing w:val="8"/>
          <w:sz w:val="26"/>
          <w:szCs w:val="26"/>
        </w:rPr>
        <w:t>，二十五户人共住一巷称为</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中的学校。党，五百户为党。</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，设在党中的学校。术，同</w:t>
      </w:r>
      <w:r>
        <w:rPr>
          <w:rFonts w:ascii="Helvetica" w:hAnsi="Helvetica" w:cs="Helvetica"/>
          <w:color w:val="333333"/>
          <w:spacing w:val="8"/>
          <w:sz w:val="26"/>
          <w:szCs w:val="26"/>
        </w:rPr>
        <w:t>“</w:t>
      </w:r>
      <w:r>
        <w:rPr>
          <w:rFonts w:ascii="Helvetica" w:hAnsi="Helvetica" w:cs="Helvetica"/>
          <w:color w:val="333333"/>
          <w:spacing w:val="8"/>
          <w:sz w:val="26"/>
          <w:szCs w:val="26"/>
        </w:rPr>
        <w:t>遂</w:t>
      </w:r>
      <w:r>
        <w:rPr>
          <w:rFonts w:ascii="Helvetica" w:hAnsi="Helvetica" w:cs="Helvetica"/>
          <w:color w:val="333333"/>
          <w:spacing w:val="8"/>
          <w:sz w:val="26"/>
          <w:szCs w:val="26"/>
        </w:rPr>
        <w:t>”</w:t>
      </w:r>
      <w:r>
        <w:rPr>
          <w:rFonts w:ascii="Helvetica" w:hAnsi="Helvetica" w:cs="Helvetica"/>
          <w:color w:val="333333"/>
          <w:spacing w:val="8"/>
          <w:sz w:val="26"/>
          <w:szCs w:val="26"/>
        </w:rPr>
        <w:t>，一万二千五百家为遂。序，</w:t>
      </w:r>
      <w:proofErr w:type="gramStart"/>
      <w:r>
        <w:rPr>
          <w:rFonts w:ascii="Helvetica" w:hAnsi="Helvetica" w:cs="Helvetica"/>
          <w:color w:val="333333"/>
          <w:spacing w:val="8"/>
          <w:sz w:val="26"/>
          <w:szCs w:val="26"/>
        </w:rPr>
        <w:t>设在遂中的</w:t>
      </w:r>
      <w:proofErr w:type="gramEnd"/>
      <w:r>
        <w:rPr>
          <w:rFonts w:ascii="Helvetica" w:hAnsi="Helvetica" w:cs="Helvetica"/>
          <w:color w:val="333333"/>
          <w:spacing w:val="8"/>
          <w:sz w:val="26"/>
          <w:szCs w:val="26"/>
        </w:rPr>
        <w:t>学校。国，京城。学，大学。</w:t>
      </w:r>
    </w:p>
    <w:p w14:paraId="0618E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173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】教：先生在《三字经》第一课中讲到：教，</w:t>
      </w:r>
      <w:proofErr w:type="spellStart"/>
      <w:r>
        <w:rPr>
          <w:rFonts w:ascii="Helvetica" w:hAnsi="Helvetica" w:cs="Helvetica"/>
          <w:color w:val="333333"/>
          <w:spacing w:val="8"/>
          <w:sz w:val="26"/>
          <w:szCs w:val="26"/>
        </w:rPr>
        <w:t>pu</w:t>
      </w:r>
      <w:proofErr w:type="spellEnd"/>
      <w:r>
        <w:rPr>
          <w:rFonts w:ascii="Helvetica" w:hAnsi="Helvetica" w:cs="Helvetica"/>
          <w:color w:val="333333"/>
          <w:spacing w:val="8"/>
          <w:sz w:val="26"/>
          <w:szCs w:val="26"/>
        </w:rPr>
        <w:t>字。拿鞭子赶。孝，效其先。体现了上对下，或者说外力施加。所以老师一般比较严格，否则就会放养，失去了教的含义。教需要灌输某些正确的观念。</w:t>
      </w:r>
    </w:p>
    <w:p w14:paraId="2F8AAB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教的三个特质。在师为教，在学生为学，所以从学的角度入手。</w:t>
      </w:r>
    </w:p>
    <w:p w14:paraId="75F4D9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第一，修行不满足于初始状态，否则不要长大了。不能说小孩生出来就是最好的。教是加上有营养的东西，滋养杯子自身。可以杯水干净。学问是让大家越学越长久，以学养身保性。</w:t>
      </w:r>
    </w:p>
    <w:p w14:paraId="4D5880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第二，水可以承载各种溶质，通过吸收外界溶质，可以对别人有用，以学进德，惠及人物。是给别人干点事情。</w:t>
      </w:r>
    </w:p>
    <w:p w14:paraId="574D86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第三，学习是要分解杂质，如同明矾一样，将杂质倒掉。有些污浊的东西，通过修枝剪叶，吐故纳新，不断改进自身。</w:t>
      </w:r>
    </w:p>
    <w:p w14:paraId="542EB1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5967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】申：重也。一而再再而三。所谓重学为习，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修，申之也是为了营造高浓度的信息环境。</w:t>
      </w:r>
    </w:p>
    <w:p w14:paraId="66F40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289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】孝悌：善事父母为孝，善事兄弟为</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。孝悌者，仁之本也。</w:t>
      </w:r>
    </w:p>
    <w:p w14:paraId="1FC65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有子曰：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其为人也孝弟，而好犯上者，鲜矣；不好犯上，而好作乱者，未之有也。君子务本，本立而道生。孝弟也者，其为仁之本</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学而》</w:t>
      </w:r>
    </w:p>
    <w:p w14:paraId="164D7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2CC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】颁白者：斑白者也。谓头发黑白相间，代表老人。</w:t>
      </w:r>
    </w:p>
    <w:p w14:paraId="01A584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E6DD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】负戴：</w:t>
      </w:r>
      <w:proofErr w:type="gramStart"/>
      <w:r>
        <w:rPr>
          <w:rFonts w:ascii="Helvetica" w:hAnsi="Helvetica" w:cs="Helvetica"/>
          <w:color w:val="333333"/>
          <w:spacing w:val="8"/>
          <w:sz w:val="26"/>
          <w:szCs w:val="26"/>
        </w:rPr>
        <w:t>以背任物</w:t>
      </w:r>
      <w:proofErr w:type="gramEnd"/>
      <w:r>
        <w:rPr>
          <w:rFonts w:ascii="Helvetica" w:hAnsi="Helvetica" w:cs="Helvetica"/>
          <w:color w:val="333333"/>
          <w:spacing w:val="8"/>
          <w:sz w:val="26"/>
          <w:szCs w:val="26"/>
        </w:rPr>
        <w:t>曰负，以头任物曰戴。</w:t>
      </w:r>
    </w:p>
    <w:p w14:paraId="44D292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1C8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】黎，众也。《大学》：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以能保我子孙黎民。</w:t>
      </w:r>
    </w:p>
    <w:p w14:paraId="3FB82D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EDF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】王：《说文》天下所归往也。</w:t>
      </w:r>
    </w:p>
    <w:p w14:paraId="2ACF8C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《砂金集》：</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p>
    <w:p w14:paraId="7755F1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0C0A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】检：检制也。这里指改正。</w:t>
      </w:r>
    </w:p>
    <w:p w14:paraId="63FDDD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1BD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】涂：道路。饿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：饿，不饱。</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，郊野之间有饿而死者。</w:t>
      </w:r>
    </w:p>
    <w:p w14:paraId="4F4BC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  ”</w:t>
      </w:r>
      <w:r>
        <w:rPr>
          <w:rFonts w:ascii="Helvetica" w:hAnsi="Helvetica" w:cs="Helvetica"/>
          <w:color w:val="333333"/>
          <w:spacing w:val="8"/>
          <w:sz w:val="26"/>
          <w:szCs w:val="26"/>
        </w:rPr>
        <w:t>今恩足以及禽兽，而功不至于百姓者，独何与？权，然后知轻重；度，然后知长短；物皆然，心为甚。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lastRenderedPageBreak/>
        <w:t>的这两句所讲和所引句同，都是在讲恩足以至禽兽和不施于人，是王的过失。</w:t>
      </w:r>
    </w:p>
    <w:p w14:paraId="2831FA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631C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】发：开也，开仓发粮，以赈济百姓。</w:t>
      </w:r>
    </w:p>
    <w:p w14:paraId="154DD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E6E3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】岁：《释名》岁，越也，</w:t>
      </w:r>
      <w:proofErr w:type="gramStart"/>
      <w:r>
        <w:rPr>
          <w:rFonts w:ascii="Helvetica" w:hAnsi="Helvetica" w:cs="Helvetica"/>
          <w:color w:val="333333"/>
          <w:spacing w:val="8"/>
          <w:sz w:val="26"/>
          <w:szCs w:val="26"/>
        </w:rPr>
        <w:t>越故限</w:t>
      </w:r>
      <w:proofErr w:type="gramEnd"/>
      <w:r>
        <w:rPr>
          <w:rFonts w:ascii="Helvetica" w:hAnsi="Helvetica" w:cs="Helvetica"/>
          <w:color w:val="333333"/>
          <w:spacing w:val="8"/>
          <w:sz w:val="26"/>
          <w:szCs w:val="26"/>
        </w:rPr>
        <w:t>也。《白虎通》岁者，遂也。《易</w:t>
      </w:r>
      <w:r>
        <w:rPr>
          <w:rFonts w:ascii="Helvetica" w:hAnsi="Helvetica" w:cs="Helvetica"/>
          <w:color w:val="333333"/>
          <w:spacing w:val="8"/>
          <w:sz w:val="26"/>
          <w:szCs w:val="26"/>
        </w:rPr>
        <w:t>·</w:t>
      </w:r>
      <w:r>
        <w:rPr>
          <w:rFonts w:ascii="Helvetica" w:hAnsi="Helvetica" w:cs="Helvetica"/>
          <w:color w:val="333333"/>
          <w:spacing w:val="8"/>
          <w:sz w:val="26"/>
          <w:szCs w:val="26"/>
        </w:rPr>
        <w:t>系辞》寒暑相推而岁成。这里就是年岁之意。</w:t>
      </w:r>
    </w:p>
    <w:p w14:paraId="65A035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406E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】兵：《说文》械也。《增韵》</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器也。这里是说兵器。与执兵之人相对。</w:t>
      </w:r>
    </w:p>
    <w:p w14:paraId="18D93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F08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】罪：归罪也。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归罪于天时，则必反躬自身。修身克己。</w:t>
      </w:r>
    </w:p>
    <w:p w14:paraId="05F79E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EA50A" w14:textId="56745BA4" w:rsidR="00045E2F" w:rsidRDefault="00045E2F" w:rsidP="00045E2F">
      <w:pPr>
        <w:shd w:val="clear" w:color="auto" w:fill="FFFFFF"/>
        <w:spacing w:line="408" w:lineRule="atLeast"/>
        <w:rPr>
          <w:rFonts w:ascii="Helvetica" w:hAnsi="Helvetica" w:cs="Helvetica"/>
          <w:color w:val="333333"/>
          <w:spacing w:val="8"/>
          <w:sz w:val="26"/>
          <w:szCs w:val="26"/>
        </w:rPr>
      </w:pPr>
    </w:p>
    <w:p w14:paraId="208E35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AA419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851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对于国家，已经是够尽心的了。河内发生灾荒，就把那里的（一部分）百姓迁移到河东去，把粮食运到河内去赈济。河东发生灾荒，我也这么办。详视邻国的政务，没有哪个诸侯能像我这样为百姓操心的了。但是邻国的人口并不减少，而我们魏国的人口并不增多，这是什么缘故呢？</w:t>
      </w:r>
      <w:r>
        <w:rPr>
          <w:rFonts w:ascii="Helvetica" w:hAnsi="Helvetica" w:cs="Helvetica"/>
          <w:color w:val="333333"/>
          <w:spacing w:val="8"/>
          <w:sz w:val="26"/>
          <w:szCs w:val="26"/>
        </w:rPr>
        <w:t>”</w:t>
      </w:r>
    </w:p>
    <w:p w14:paraId="121A2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8963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大王喜欢打仗，请让我拿打仗作比喻来解释，这样更便于理解。咚咚地擂起战鼓，刀刃剑锋刚刚相接，就（有士兵）丢盔弃</w:t>
      </w:r>
      <w:r>
        <w:rPr>
          <w:rFonts w:ascii="Helvetica" w:hAnsi="Helvetica" w:cs="Helvetica"/>
          <w:color w:val="333333"/>
          <w:spacing w:val="8"/>
          <w:sz w:val="26"/>
          <w:szCs w:val="26"/>
        </w:rPr>
        <w:lastRenderedPageBreak/>
        <w:t>甲，拖着兵器逃跑。有的逃了一百步停下来，有的逃了五十步住了脚。（如果）那些只逃了五十步的人，嘲笑那些逃了一百步的人，怎么样？</w:t>
      </w:r>
      <w:r>
        <w:rPr>
          <w:rFonts w:ascii="Helvetica" w:hAnsi="Helvetica" w:cs="Helvetica"/>
          <w:color w:val="333333"/>
          <w:spacing w:val="8"/>
          <w:sz w:val="26"/>
          <w:szCs w:val="26"/>
        </w:rPr>
        <w:t>”</w:t>
      </w:r>
    </w:p>
    <w:p w14:paraId="5EC65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50B2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惠王说：</w:t>
      </w:r>
      <w:r>
        <w:rPr>
          <w:rFonts w:ascii="Helvetica" w:hAnsi="Helvetica" w:cs="Helvetica"/>
          <w:color w:val="333333"/>
          <w:spacing w:val="8"/>
          <w:sz w:val="26"/>
          <w:szCs w:val="26"/>
        </w:rPr>
        <w:t>“</w:t>
      </w:r>
      <w:r>
        <w:rPr>
          <w:rFonts w:ascii="Helvetica" w:hAnsi="Helvetica" w:cs="Helvetica"/>
          <w:color w:val="333333"/>
          <w:spacing w:val="8"/>
          <w:sz w:val="26"/>
          <w:szCs w:val="26"/>
        </w:rPr>
        <w:t>不可以，那些人只不过没有逃到一百步罢了，但同样是逃跑呀。</w:t>
      </w:r>
      <w:r>
        <w:rPr>
          <w:rFonts w:ascii="Helvetica" w:hAnsi="Helvetica" w:cs="Helvetica"/>
          <w:color w:val="333333"/>
          <w:spacing w:val="8"/>
          <w:sz w:val="26"/>
          <w:szCs w:val="26"/>
        </w:rPr>
        <w:t>”</w:t>
      </w:r>
    </w:p>
    <w:p w14:paraId="27E2D0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767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大王如果懂得这一点，就不要指望魏国的百姓会比邻国多了。不征兵打仗，耽误百姓的农时，粮食就吃不完；不把细密的鱼网放入池塘捕捞，鱼鳖就吃不完；按一定的时令采伐山林，木材就用不完。粮食和鱼鳖吃不完，木材用不完，这就使百姓养家活口、办理丧事没有什么遗憾的了。百姓生养死</w:t>
      </w:r>
      <w:proofErr w:type="gramStart"/>
      <w:r>
        <w:rPr>
          <w:rFonts w:ascii="Helvetica" w:hAnsi="Helvetica" w:cs="Helvetica"/>
          <w:color w:val="333333"/>
          <w:spacing w:val="8"/>
          <w:sz w:val="26"/>
          <w:szCs w:val="26"/>
        </w:rPr>
        <w:t>丧没有</w:t>
      </w:r>
      <w:proofErr w:type="gramEnd"/>
      <w:r>
        <w:rPr>
          <w:rFonts w:ascii="Helvetica" w:hAnsi="Helvetica" w:cs="Helvetica"/>
          <w:color w:val="333333"/>
          <w:spacing w:val="8"/>
          <w:sz w:val="26"/>
          <w:szCs w:val="26"/>
        </w:rPr>
        <w:t>什么遗憾，这就是王道的开始。</w:t>
      </w:r>
    </w:p>
    <w:p w14:paraId="3282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五亩的田地和宅地，多种桑树，五十岁的人就能穿上蚕丝做的保暖性很好的衣服了。不要让鸡、猪和狗等家畜错过它们的繁殖时节，七十岁的人就能吃上肉了。一百亩的田地，不要占夺（种田人的）农时，几口人的家庭就可以不饿肚子了。重视学校教育，不断教育民众孝顺父母、敬爱兄长的道理，这样就不会在路上看到头发花白的老人就不必肩扛头顶着东西了。七十岁的人穿上丝绸衣服，吃上肉，百姓不挨冻受饿，做到这样却不能统一天下的，是绝不会有的。（现在，富贵人家的）猪狗吃着人吃的粮食，却不知道制止；道路上有饿死的尸体，却不知道开仓赈济；人饿死了，却说</w:t>
      </w:r>
      <w:r>
        <w:rPr>
          <w:rFonts w:ascii="Helvetica" w:hAnsi="Helvetica" w:cs="Helvetica"/>
          <w:color w:val="333333"/>
          <w:spacing w:val="8"/>
          <w:sz w:val="26"/>
          <w:szCs w:val="26"/>
        </w:rPr>
        <w:t>‘</w:t>
      </w:r>
      <w:r>
        <w:rPr>
          <w:rFonts w:ascii="Helvetica" w:hAnsi="Helvetica" w:cs="Helvetica"/>
          <w:color w:val="333333"/>
          <w:spacing w:val="8"/>
          <w:sz w:val="26"/>
          <w:szCs w:val="26"/>
        </w:rPr>
        <w:t>这不是我的责任，是收成不好</w:t>
      </w:r>
      <w:r>
        <w:rPr>
          <w:rFonts w:ascii="Helvetica" w:hAnsi="Helvetica" w:cs="Helvetica"/>
          <w:color w:val="333333"/>
          <w:spacing w:val="8"/>
          <w:sz w:val="26"/>
          <w:szCs w:val="26"/>
        </w:rPr>
        <w:t>’</w:t>
      </w:r>
      <w:r>
        <w:rPr>
          <w:rFonts w:ascii="Helvetica" w:hAnsi="Helvetica" w:cs="Helvetica"/>
          <w:color w:val="333333"/>
          <w:spacing w:val="8"/>
          <w:sz w:val="26"/>
          <w:szCs w:val="26"/>
        </w:rPr>
        <w:t>，这跟把人刺死了，却说</w:t>
      </w:r>
      <w:r>
        <w:rPr>
          <w:rFonts w:ascii="Helvetica" w:hAnsi="Helvetica" w:cs="Helvetica"/>
          <w:color w:val="333333"/>
          <w:spacing w:val="8"/>
          <w:sz w:val="26"/>
          <w:szCs w:val="26"/>
        </w:rPr>
        <w:t>‘</w:t>
      </w:r>
      <w:r>
        <w:rPr>
          <w:rFonts w:ascii="Helvetica" w:hAnsi="Helvetica" w:cs="Helvetica"/>
          <w:color w:val="333333"/>
          <w:spacing w:val="8"/>
          <w:sz w:val="26"/>
          <w:szCs w:val="26"/>
        </w:rPr>
        <w:t>不是我杀的人，是兵器杀的</w:t>
      </w:r>
      <w:r>
        <w:rPr>
          <w:rFonts w:ascii="Helvetica" w:hAnsi="Helvetica" w:cs="Helvetica"/>
          <w:color w:val="333333"/>
          <w:spacing w:val="8"/>
          <w:sz w:val="26"/>
          <w:szCs w:val="26"/>
        </w:rPr>
        <w:t>’</w:t>
      </w:r>
      <w:r>
        <w:rPr>
          <w:rFonts w:ascii="Helvetica" w:hAnsi="Helvetica" w:cs="Helvetica"/>
          <w:color w:val="333333"/>
          <w:spacing w:val="8"/>
          <w:sz w:val="26"/>
          <w:szCs w:val="26"/>
        </w:rPr>
        <w:t>，又有什么两样呢？只要大王您不再怪罪于年成不好，这样天下的百姓就会归往至此。</w:t>
      </w:r>
      <w:r>
        <w:rPr>
          <w:rFonts w:ascii="Helvetica" w:hAnsi="Helvetica" w:cs="Helvetica"/>
          <w:color w:val="333333"/>
          <w:spacing w:val="8"/>
          <w:sz w:val="26"/>
          <w:szCs w:val="26"/>
        </w:rPr>
        <w:t>”</w:t>
      </w:r>
    </w:p>
    <w:p w14:paraId="657268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24CFE3" w14:textId="48EC94C5" w:rsidR="00045E2F" w:rsidRDefault="00045E2F" w:rsidP="00045E2F">
      <w:pPr>
        <w:shd w:val="clear" w:color="auto" w:fill="FFFFFF"/>
        <w:spacing w:line="408" w:lineRule="atLeast"/>
        <w:rPr>
          <w:rFonts w:ascii="Helvetica" w:hAnsi="Helvetica" w:cs="Helvetica"/>
          <w:color w:val="333333"/>
          <w:spacing w:val="8"/>
          <w:sz w:val="26"/>
          <w:szCs w:val="26"/>
        </w:rPr>
      </w:pPr>
    </w:p>
    <w:p w14:paraId="2C482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79E03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A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寡人之于国也，尽心焉耳矣。河内凶，则移其民于河东，移其粟于河内。河东</w:t>
      </w:r>
      <w:proofErr w:type="gramStart"/>
      <w:r>
        <w:rPr>
          <w:rStyle w:val="a9"/>
          <w:rFonts w:ascii="Helvetica" w:hAnsi="Helvetica" w:cs="Helvetica"/>
          <w:color w:val="333333"/>
          <w:spacing w:val="8"/>
          <w:sz w:val="26"/>
          <w:szCs w:val="26"/>
        </w:rPr>
        <w:t>凶</w:t>
      </w:r>
      <w:proofErr w:type="gramEnd"/>
      <w:r>
        <w:rPr>
          <w:rStyle w:val="a9"/>
          <w:rFonts w:ascii="Helvetica" w:hAnsi="Helvetica" w:cs="Helvetica"/>
          <w:color w:val="333333"/>
          <w:spacing w:val="8"/>
          <w:sz w:val="26"/>
          <w:szCs w:val="26"/>
        </w:rPr>
        <w:t>亦然。察邻国之政，无如寡人之用心者。邻国之民不加少，寡人之民不加多，何也？</w:t>
      </w:r>
    </w:p>
    <w:p w14:paraId="3C0570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这段话言梁惠王</w:t>
      </w:r>
      <w:proofErr w:type="gramEnd"/>
      <w:r>
        <w:rPr>
          <w:rFonts w:ascii="Helvetica" w:hAnsi="Helvetica" w:cs="Helvetica"/>
          <w:color w:val="333333"/>
          <w:spacing w:val="8"/>
          <w:sz w:val="26"/>
          <w:szCs w:val="26"/>
        </w:rPr>
        <w:t>自以为治国比其他诸侯尽心，但本国人民没有增多，困惑不解，故求问于孟子。</w:t>
      </w:r>
    </w:p>
    <w:p w14:paraId="37CB2B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3EF5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梁惠王这里目光是盯着邻国看而没有真正反思自己，是因为他没有保民护生之志，所以在这个方向不能生其义而有所裁断，不能明也。</w:t>
      </w:r>
    </w:p>
    <w:p w14:paraId="726790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1714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无论梁惠王只是把民当成称霸的工具，说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自是自彰也罢，还是真的有心于保民而不得法，</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真的耗尽心神，只是费而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而少功也罢，孟子下文对王道的陈述中，晓喻梁惠王，并给他解释了民不归至的原因。</w:t>
      </w:r>
    </w:p>
    <w:p w14:paraId="328656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BA6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王好战，请以战喻。填然鼓之，兵刃既接，弃甲曳兵而走。或百步而后止，或五十步而后止。以五十步笑百步，则何如？</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不可，直不百步耳，是亦走也。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王如知此，则无望民之多于邻国也。</w:t>
      </w:r>
    </w:p>
    <w:p w14:paraId="1943DA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梁惠王好战，因此清晰知道士兵怎样做才叫尽职，故而才毫不犹豫说出士兵不能在鸣鼓的时候后退，后退五十步也不足以嘲笑后退百步。</w:t>
      </w:r>
    </w:p>
    <w:p w14:paraId="5B19E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B46C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孟子言梁惠王之好战，既有微</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的味道，也是一个切入点，循循善诱，以战场的情况告梁惠王</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w:t>
      </w:r>
      <w:r>
        <w:rPr>
          <w:rFonts w:ascii="Helvetica" w:hAnsi="Helvetica" w:cs="Helvetica"/>
          <w:color w:val="333333"/>
          <w:spacing w:val="8"/>
          <w:sz w:val="26"/>
          <w:szCs w:val="26"/>
        </w:rPr>
        <w:t>”</w:t>
      </w:r>
      <w:r>
        <w:rPr>
          <w:rFonts w:ascii="Helvetica" w:hAnsi="Helvetica" w:cs="Helvetica"/>
          <w:color w:val="333333"/>
          <w:spacing w:val="8"/>
          <w:sz w:val="26"/>
          <w:szCs w:val="26"/>
        </w:rPr>
        <w:t>的原因。士兵在战场鸣鼓退却是失职，梁惠王并没有行王道也是失职，君王失职则不得民心，所以无望民之多于邻国。徒以转粟移民为尽心，</w:t>
      </w:r>
      <w:proofErr w:type="gramStart"/>
      <w:r>
        <w:rPr>
          <w:rFonts w:ascii="Helvetica" w:hAnsi="Helvetica" w:cs="Helvetica"/>
          <w:color w:val="333333"/>
          <w:spacing w:val="8"/>
          <w:sz w:val="26"/>
          <w:szCs w:val="26"/>
        </w:rPr>
        <w:t>欲望民加</w:t>
      </w:r>
      <w:proofErr w:type="gramEnd"/>
      <w:r>
        <w:rPr>
          <w:rFonts w:ascii="Helvetica" w:hAnsi="Helvetica" w:cs="Helvetica"/>
          <w:color w:val="333333"/>
          <w:spacing w:val="8"/>
          <w:sz w:val="26"/>
          <w:szCs w:val="26"/>
        </w:rPr>
        <w:t>多于邻国，是亦五十步笑百步也。</w:t>
      </w:r>
    </w:p>
    <w:p w14:paraId="23B212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847E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不违农时，</w:t>
      </w:r>
      <w:proofErr w:type="gramStart"/>
      <w:r>
        <w:rPr>
          <w:rStyle w:val="a9"/>
          <w:rFonts w:ascii="Helvetica" w:hAnsi="Helvetica" w:cs="Helvetica"/>
          <w:color w:val="333333"/>
          <w:spacing w:val="8"/>
          <w:sz w:val="26"/>
          <w:szCs w:val="26"/>
        </w:rPr>
        <w:t>谷不可</w:t>
      </w:r>
      <w:proofErr w:type="gramEnd"/>
      <w:r>
        <w:rPr>
          <w:rStyle w:val="a9"/>
          <w:rFonts w:ascii="Helvetica" w:hAnsi="Helvetica" w:cs="Helvetica"/>
          <w:color w:val="333333"/>
          <w:spacing w:val="8"/>
          <w:sz w:val="26"/>
          <w:szCs w:val="26"/>
        </w:rPr>
        <w:t>胜食也；数</w:t>
      </w:r>
      <w:proofErr w:type="gramStart"/>
      <w:r>
        <w:rPr>
          <w:rStyle w:val="a9"/>
          <w:rFonts w:ascii="Helvetica" w:hAnsi="Helvetica" w:cs="Helvetica"/>
          <w:color w:val="333333"/>
          <w:spacing w:val="8"/>
          <w:sz w:val="26"/>
          <w:szCs w:val="26"/>
        </w:rPr>
        <w:t>罟</w:t>
      </w:r>
      <w:proofErr w:type="gramEnd"/>
      <w:r>
        <w:rPr>
          <w:rStyle w:val="a9"/>
          <w:rFonts w:ascii="Helvetica" w:hAnsi="Helvetica" w:cs="Helvetica"/>
          <w:color w:val="333333"/>
          <w:spacing w:val="8"/>
          <w:sz w:val="26"/>
          <w:szCs w:val="26"/>
        </w:rPr>
        <w:t>不入</w:t>
      </w:r>
      <w:proofErr w:type="gramStart"/>
      <w:r>
        <w:rPr>
          <w:rStyle w:val="a9"/>
          <w:rFonts w:ascii="Helvetica" w:hAnsi="Helvetica" w:cs="Helvetica"/>
          <w:color w:val="333333"/>
          <w:spacing w:val="8"/>
          <w:sz w:val="26"/>
          <w:szCs w:val="26"/>
        </w:rPr>
        <w:t>洿</w:t>
      </w:r>
      <w:proofErr w:type="gramEnd"/>
      <w:r>
        <w:rPr>
          <w:rStyle w:val="a9"/>
          <w:rFonts w:ascii="Helvetica" w:hAnsi="Helvetica" w:cs="Helvetica"/>
          <w:color w:val="333333"/>
          <w:spacing w:val="8"/>
          <w:sz w:val="26"/>
          <w:szCs w:val="26"/>
        </w:rPr>
        <w:t>池，鱼鼈不可胜食也；斧斤以时入山林，材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胜用也。谷与鱼鼈不可胜食，材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胜用，是使民</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憾也。</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憾，王道之始也。</w:t>
      </w:r>
    </w:p>
    <w:p w14:paraId="53013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这段给出了王道的施行具体方法，也是王道的起点。其实归根到底就是满足百姓的需求，也就是保民护生。上位者保民安民，则民众得以尽其职，居有其所，衣食无忧，进而</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憾，王道自此而始。满足了人民的基础生存需求，民心自然会集聚。</w:t>
      </w:r>
    </w:p>
    <w:p w14:paraId="70D49E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68C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孟子所陈王道，其实在荀子里也有体现。《荀子</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w:t>
      </w:r>
    </w:p>
    <w:p w14:paraId="06F7DA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圣王之制也，草木</w:t>
      </w:r>
      <w:proofErr w:type="gramStart"/>
      <w:r>
        <w:rPr>
          <w:rFonts w:ascii="Helvetica" w:hAnsi="Helvetica" w:cs="Helvetica"/>
          <w:color w:val="333333"/>
          <w:spacing w:val="8"/>
          <w:sz w:val="26"/>
          <w:szCs w:val="26"/>
        </w:rPr>
        <w:t>荣华滋硕之</w:t>
      </w:r>
      <w:proofErr w:type="gramEnd"/>
      <w:r>
        <w:rPr>
          <w:rFonts w:ascii="Helvetica" w:hAnsi="Helvetica" w:cs="Helvetica"/>
          <w:color w:val="333333"/>
          <w:spacing w:val="8"/>
          <w:sz w:val="26"/>
          <w:szCs w:val="26"/>
        </w:rPr>
        <w:t>时则斧斤不入山林，不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其生，不绝其长也；鼋</w:t>
      </w:r>
      <w:proofErr w:type="gramStart"/>
      <w:r>
        <w:rPr>
          <w:rFonts w:ascii="Helvetica" w:hAnsi="Helvetica" w:cs="Helvetica"/>
          <w:color w:val="333333"/>
          <w:spacing w:val="8"/>
          <w:sz w:val="26"/>
          <w:szCs w:val="26"/>
        </w:rPr>
        <w:t>鼍</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yuán</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tuó</w:t>
      </w:r>
      <w:proofErr w:type="spellEnd"/>
      <w:r>
        <w:rPr>
          <w:rFonts w:ascii="Helvetica" w:hAnsi="Helvetica" w:cs="Helvetica"/>
          <w:color w:val="333333"/>
          <w:spacing w:val="8"/>
          <w:sz w:val="26"/>
          <w:szCs w:val="26"/>
        </w:rPr>
        <w:t>）、鱼、鳖、</w:t>
      </w:r>
      <w:proofErr w:type="gramStart"/>
      <w:r>
        <w:rPr>
          <w:rFonts w:ascii="Helvetica" w:hAnsi="Helvetica" w:cs="Helvetica"/>
          <w:color w:val="333333"/>
          <w:spacing w:val="8"/>
          <w:sz w:val="26"/>
          <w:szCs w:val="26"/>
        </w:rPr>
        <w:t>鳅鳝</w:t>
      </w:r>
      <w:proofErr w:type="gramEnd"/>
      <w:r>
        <w:rPr>
          <w:rFonts w:ascii="Helvetica" w:hAnsi="Helvetica" w:cs="Helvetica"/>
          <w:color w:val="333333"/>
          <w:spacing w:val="8"/>
          <w:sz w:val="26"/>
          <w:szCs w:val="26"/>
        </w:rPr>
        <w:t>孕别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时，</w:t>
      </w:r>
      <w:proofErr w:type="gramStart"/>
      <w:r>
        <w:rPr>
          <w:rFonts w:ascii="Helvetica" w:hAnsi="Helvetica" w:cs="Helvetica"/>
          <w:color w:val="333333"/>
          <w:spacing w:val="8"/>
          <w:sz w:val="26"/>
          <w:szCs w:val="26"/>
        </w:rPr>
        <w:t>罔罟</w:t>
      </w:r>
      <w:proofErr w:type="gramEnd"/>
      <w:r>
        <w:rPr>
          <w:rFonts w:ascii="Helvetica" w:hAnsi="Helvetica" w:cs="Helvetica"/>
          <w:color w:val="333333"/>
          <w:spacing w:val="8"/>
          <w:sz w:val="26"/>
          <w:szCs w:val="26"/>
        </w:rPr>
        <w:t>毒药不入泽，不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其生，不绝其长也；春耕、夏耘、秋收、冬藏四者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失时，故五谷不绝而百姓有余食也；</w:t>
      </w:r>
      <w:proofErr w:type="gramStart"/>
      <w:r>
        <w:rPr>
          <w:rFonts w:ascii="Helvetica" w:hAnsi="Helvetica" w:cs="Helvetica"/>
          <w:color w:val="333333"/>
          <w:spacing w:val="8"/>
          <w:sz w:val="26"/>
          <w:szCs w:val="26"/>
        </w:rPr>
        <w:t>污</w:t>
      </w:r>
      <w:proofErr w:type="gramEnd"/>
      <w:r>
        <w:rPr>
          <w:rFonts w:ascii="Helvetica" w:hAnsi="Helvetica" w:cs="Helvetica"/>
          <w:color w:val="333333"/>
          <w:spacing w:val="8"/>
          <w:sz w:val="26"/>
          <w:szCs w:val="26"/>
        </w:rPr>
        <w:t>池渊沼川泽谨其时禁，故</w:t>
      </w:r>
      <w:proofErr w:type="gramStart"/>
      <w:r>
        <w:rPr>
          <w:rFonts w:ascii="Helvetica" w:hAnsi="Helvetica" w:cs="Helvetica"/>
          <w:color w:val="333333"/>
          <w:spacing w:val="8"/>
          <w:sz w:val="26"/>
          <w:szCs w:val="26"/>
        </w:rPr>
        <w:t>鱼鳖优多而</w:t>
      </w:r>
      <w:proofErr w:type="gramEnd"/>
      <w:r>
        <w:rPr>
          <w:rFonts w:ascii="Helvetica" w:hAnsi="Helvetica" w:cs="Helvetica"/>
          <w:color w:val="333333"/>
          <w:spacing w:val="8"/>
          <w:sz w:val="26"/>
          <w:szCs w:val="26"/>
        </w:rPr>
        <w:t>百姓有余用也；斩伐养长不失其时，故山林</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童而百姓有余材也。</w:t>
      </w:r>
    </w:p>
    <w:p w14:paraId="6D84D7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59B1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孟荀两位先生在这些地方其实是一致的，我们也许可以借此一窥先王之道的部分。《孟子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滕文公上》中说</w:t>
      </w:r>
    </w:p>
    <w:p w14:paraId="37ECA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尧、舜既没，圣人之道衰。暴君代作，坏宫室以为污池，民无所安息；弃田以为园囿，使民不得衣食。</w:t>
      </w:r>
    </w:p>
    <w:p w14:paraId="0DCA07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9D3B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所以，我们可以反推圣王之</w:t>
      </w:r>
      <w:proofErr w:type="gramStart"/>
      <w:r>
        <w:rPr>
          <w:rFonts w:ascii="Helvetica" w:hAnsi="Helvetica" w:cs="Helvetica"/>
          <w:color w:val="333333"/>
          <w:spacing w:val="8"/>
          <w:sz w:val="26"/>
          <w:szCs w:val="26"/>
        </w:rPr>
        <w:t>道至少</w:t>
      </w:r>
      <w:proofErr w:type="gramEnd"/>
      <w:r>
        <w:rPr>
          <w:rFonts w:ascii="Helvetica" w:hAnsi="Helvetica" w:cs="Helvetica"/>
          <w:color w:val="333333"/>
          <w:spacing w:val="8"/>
          <w:sz w:val="26"/>
          <w:szCs w:val="26"/>
        </w:rPr>
        <w:t>应该包含：群众可以安息，田无弃田，衣食无忧。</w:t>
      </w:r>
    </w:p>
    <w:p w14:paraId="1D0FB5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AE27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狗彘之畜，无失其时，七十者可以食肉矣；百亩之田，勿夺其时，数口之家可以无饥矣；谨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序之教，申之以孝悌之义，颁白者不负戴于道路矣。七十者衣帛食肉，黎民不饥不寒，然而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p>
    <w:p w14:paraId="7A295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这一段孟子进一步陈王道。凡云「可」者，但得过而已，未至于富足有</w:t>
      </w:r>
      <w:proofErr w:type="gramStart"/>
      <w:r>
        <w:rPr>
          <w:rFonts w:ascii="Helvetica" w:hAnsi="Helvetica" w:cs="Helvetica"/>
          <w:color w:val="333333"/>
          <w:spacing w:val="8"/>
          <w:sz w:val="26"/>
          <w:szCs w:val="26"/>
        </w:rPr>
        <w:t>馀</w:t>
      </w:r>
      <w:proofErr w:type="gramEnd"/>
      <w:r>
        <w:rPr>
          <w:rFonts w:ascii="Helvetica" w:hAnsi="Helvetica" w:cs="Helvetica"/>
          <w:color w:val="333333"/>
          <w:spacing w:val="8"/>
          <w:sz w:val="26"/>
          <w:szCs w:val="26"/>
        </w:rPr>
        <w:t>也。王道之义又绝非仅能保证民之基本生存。而要想真正保民护生，还需要</w:t>
      </w:r>
      <w:proofErr w:type="gramStart"/>
      <w:r>
        <w:rPr>
          <w:rFonts w:ascii="Helvetica" w:hAnsi="Helvetica" w:cs="Helvetica"/>
          <w:color w:val="333333"/>
          <w:spacing w:val="8"/>
          <w:sz w:val="26"/>
          <w:szCs w:val="26"/>
        </w:rPr>
        <w:t>教民化</w:t>
      </w:r>
      <w:proofErr w:type="gramEnd"/>
      <w:r>
        <w:rPr>
          <w:rFonts w:ascii="Helvetica" w:hAnsi="Helvetica" w:cs="Helvetica"/>
          <w:color w:val="333333"/>
          <w:spacing w:val="8"/>
          <w:sz w:val="26"/>
          <w:szCs w:val="26"/>
        </w:rPr>
        <w:t>民，使其知行礼义。也就是：谨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序之教，申之以孝悌之义，</w:t>
      </w:r>
    </w:p>
    <w:p w14:paraId="2037D7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礼运》：</w:t>
      </w:r>
    </w:p>
    <w:p w14:paraId="196318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故礼义也者，人之大端也，所以讲信修睦而固人之肌肤之会、筋</w:t>
      </w:r>
      <w:proofErr w:type="gramStart"/>
      <w:r>
        <w:rPr>
          <w:rFonts w:ascii="Helvetica" w:hAnsi="Helvetica" w:cs="Helvetica"/>
          <w:color w:val="333333"/>
          <w:spacing w:val="8"/>
          <w:sz w:val="26"/>
          <w:szCs w:val="26"/>
        </w:rPr>
        <w:t>骸之束</w:t>
      </w:r>
      <w:proofErr w:type="gramEnd"/>
      <w:r>
        <w:rPr>
          <w:rFonts w:ascii="Helvetica" w:hAnsi="Helvetica" w:cs="Helvetica"/>
          <w:color w:val="333333"/>
          <w:spacing w:val="8"/>
          <w:sz w:val="26"/>
          <w:szCs w:val="26"/>
        </w:rPr>
        <w:t>也。所以养生送死事鬼神之大端也。所以达天道顺人情之大窦也。</w:t>
      </w:r>
      <w:proofErr w:type="gramStart"/>
      <w:r>
        <w:rPr>
          <w:rFonts w:ascii="Helvetica" w:hAnsi="Helvetica" w:cs="Helvetica"/>
          <w:color w:val="333333"/>
          <w:spacing w:val="8"/>
          <w:sz w:val="26"/>
          <w:szCs w:val="26"/>
        </w:rPr>
        <w:t>故唯圣人</w:t>
      </w:r>
      <w:proofErr w:type="gramEnd"/>
      <w:r>
        <w:rPr>
          <w:rFonts w:ascii="Helvetica" w:hAnsi="Helvetica" w:cs="Helvetica"/>
          <w:color w:val="333333"/>
          <w:spacing w:val="8"/>
          <w:sz w:val="26"/>
          <w:szCs w:val="26"/>
        </w:rPr>
        <w:t>为知礼之不可以已也，</w:t>
      </w:r>
      <w:proofErr w:type="gramStart"/>
      <w:r>
        <w:rPr>
          <w:rFonts w:ascii="Helvetica" w:hAnsi="Helvetica" w:cs="Helvetica"/>
          <w:color w:val="333333"/>
          <w:spacing w:val="8"/>
          <w:sz w:val="26"/>
          <w:szCs w:val="26"/>
        </w:rPr>
        <w:t>故坏国</w:t>
      </w:r>
      <w:proofErr w:type="gramEnd"/>
      <w:r>
        <w:rPr>
          <w:rFonts w:ascii="Helvetica" w:hAnsi="Helvetica" w:cs="Helvetica"/>
          <w:color w:val="333333"/>
          <w:spacing w:val="8"/>
          <w:sz w:val="26"/>
          <w:szCs w:val="26"/>
        </w:rPr>
        <w:t>、丧家、亡人，必先去其礼。</w:t>
      </w:r>
      <w:r>
        <w:rPr>
          <w:rFonts w:ascii="Helvetica" w:hAnsi="Helvetica" w:cs="Helvetica"/>
          <w:color w:val="333333"/>
          <w:spacing w:val="8"/>
          <w:sz w:val="26"/>
          <w:szCs w:val="26"/>
        </w:rPr>
        <w:br/>
      </w:r>
      <w:r>
        <w:rPr>
          <w:rFonts w:ascii="Helvetica" w:hAnsi="Helvetica" w:cs="Helvetica"/>
          <w:color w:val="333333"/>
          <w:spacing w:val="8"/>
          <w:sz w:val="26"/>
          <w:szCs w:val="26"/>
        </w:rPr>
        <w:t>故礼之于人也，</w:t>
      </w:r>
      <w:proofErr w:type="gramStart"/>
      <w:r>
        <w:rPr>
          <w:rFonts w:ascii="Helvetica" w:hAnsi="Helvetica" w:cs="Helvetica"/>
          <w:color w:val="333333"/>
          <w:spacing w:val="8"/>
          <w:sz w:val="26"/>
          <w:szCs w:val="26"/>
        </w:rPr>
        <w:t>犹酒之</w:t>
      </w:r>
      <w:proofErr w:type="gramEnd"/>
      <w:r>
        <w:rPr>
          <w:rFonts w:ascii="Helvetica" w:hAnsi="Helvetica" w:cs="Helvetica"/>
          <w:color w:val="333333"/>
          <w:spacing w:val="8"/>
          <w:sz w:val="26"/>
          <w:szCs w:val="26"/>
        </w:rPr>
        <w:t>有</w:t>
      </w:r>
      <w:proofErr w:type="gramStart"/>
      <w:r>
        <w:rPr>
          <w:rFonts w:ascii="Helvetica" w:hAnsi="Helvetica" w:cs="Helvetica"/>
          <w:color w:val="333333"/>
          <w:spacing w:val="8"/>
          <w:sz w:val="26"/>
          <w:szCs w:val="26"/>
        </w:rPr>
        <w:t>蘖</w:t>
      </w:r>
      <w:proofErr w:type="gramEnd"/>
      <w:r>
        <w:rPr>
          <w:rFonts w:ascii="Helvetica" w:hAnsi="Helvetica" w:cs="Helvetica"/>
          <w:color w:val="333333"/>
          <w:spacing w:val="8"/>
          <w:sz w:val="26"/>
          <w:szCs w:val="26"/>
        </w:rPr>
        <w:t>也，君子以厚，小人以薄。</w:t>
      </w:r>
      <w:proofErr w:type="gramStart"/>
      <w:r>
        <w:rPr>
          <w:rFonts w:ascii="Helvetica" w:hAnsi="Helvetica" w:cs="Helvetica"/>
          <w:color w:val="333333"/>
          <w:spacing w:val="8"/>
          <w:sz w:val="26"/>
          <w:szCs w:val="26"/>
        </w:rPr>
        <w:t>故圣王修义</w:t>
      </w:r>
      <w:proofErr w:type="gramEnd"/>
      <w:r>
        <w:rPr>
          <w:rFonts w:ascii="Helvetica" w:hAnsi="Helvetica" w:cs="Helvetica"/>
          <w:color w:val="333333"/>
          <w:spacing w:val="8"/>
          <w:sz w:val="26"/>
          <w:szCs w:val="26"/>
        </w:rPr>
        <w:t>之柄、礼之序，以治人情。故人情者，圣王之田也。修礼以耕之，陈义以种之，讲学以</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之，本仁以聚之，</w:t>
      </w:r>
      <w:proofErr w:type="gramStart"/>
      <w:r>
        <w:rPr>
          <w:rFonts w:ascii="Helvetica" w:hAnsi="Helvetica" w:cs="Helvetica"/>
          <w:color w:val="333333"/>
          <w:spacing w:val="8"/>
          <w:sz w:val="26"/>
          <w:szCs w:val="26"/>
        </w:rPr>
        <w:t>播乐以</w:t>
      </w:r>
      <w:proofErr w:type="gramEnd"/>
      <w:r>
        <w:rPr>
          <w:rFonts w:ascii="Helvetica" w:hAnsi="Helvetica" w:cs="Helvetica"/>
          <w:color w:val="333333"/>
          <w:spacing w:val="8"/>
          <w:sz w:val="26"/>
          <w:szCs w:val="26"/>
        </w:rPr>
        <w:t>安之。故礼也者，义之实也。</w:t>
      </w:r>
    </w:p>
    <w:p w14:paraId="09B886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1C95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只有这样，才能真正长久的保护民众，保护生机。否则是治标不治本。</w:t>
      </w:r>
      <w:r>
        <w:rPr>
          <w:rFonts w:ascii="Helvetica" w:hAnsi="Helvetica" w:cs="Helvetica"/>
          <w:color w:val="333333"/>
          <w:spacing w:val="8"/>
          <w:sz w:val="26"/>
          <w:szCs w:val="26"/>
        </w:rPr>
        <w:br/>
      </w:r>
    </w:p>
    <w:p w14:paraId="6EA7D3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所以，后文孟子说，要谨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序教化之功，以申举孝</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之义，而富以教之，则头班班然而半白者不自负戴于道</w:t>
      </w:r>
      <w:proofErr w:type="gramStart"/>
      <w:r>
        <w:rPr>
          <w:rFonts w:ascii="Helvetica" w:hAnsi="Helvetica" w:cs="Helvetica"/>
          <w:color w:val="333333"/>
          <w:spacing w:val="8"/>
          <w:sz w:val="26"/>
          <w:szCs w:val="26"/>
        </w:rPr>
        <w:t>涂之间矣</w:t>
      </w:r>
      <w:proofErr w:type="gramEnd"/>
      <w:r>
        <w:rPr>
          <w:rFonts w:ascii="Helvetica" w:hAnsi="Helvetica" w:cs="Helvetica"/>
          <w:color w:val="333333"/>
          <w:spacing w:val="8"/>
          <w:sz w:val="26"/>
          <w:szCs w:val="26"/>
        </w:rPr>
        <w:t>。无他，人皆知孝悌之义，壮者必代之尔，是则五十之老足以衣帛，七十之老足以食肉，而黎庶</w:t>
      </w:r>
      <w:proofErr w:type="gramStart"/>
      <w:r>
        <w:rPr>
          <w:rFonts w:ascii="Helvetica" w:hAnsi="Helvetica" w:cs="Helvetica"/>
          <w:color w:val="333333"/>
          <w:spacing w:val="8"/>
          <w:sz w:val="26"/>
          <w:szCs w:val="26"/>
        </w:rPr>
        <w:t>之民故不</w:t>
      </w:r>
      <w:proofErr w:type="gramEnd"/>
      <w:r>
        <w:rPr>
          <w:rFonts w:ascii="Helvetica" w:hAnsi="Helvetica" w:cs="Helvetica"/>
          <w:color w:val="333333"/>
          <w:spacing w:val="8"/>
          <w:sz w:val="26"/>
          <w:szCs w:val="26"/>
        </w:rPr>
        <w:t>饥不寒。君上能如此，而民不归往而王之者，未见也。只有达到这个阶段，才能说是王道之成。此时，百姓才会归往之。这里孟子说明了王道，其实也是间接否定了梁惠王之前的理解，打消了他的疑问。</w:t>
      </w:r>
      <w:r>
        <w:rPr>
          <w:rFonts w:ascii="Helvetica" w:hAnsi="Helvetica" w:cs="Helvetica"/>
          <w:color w:val="333333"/>
          <w:spacing w:val="8"/>
          <w:sz w:val="26"/>
          <w:szCs w:val="26"/>
        </w:rPr>
        <w:br/>
      </w:r>
    </w:p>
    <w:p w14:paraId="377A64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孟子所言看似浅显平易，其实已指出君王的职责。在尚未</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时代，诸侯本来应该是君子才能担任，代天子以牧民。譬如《荀子</w:t>
      </w:r>
      <w:r>
        <w:rPr>
          <w:rFonts w:ascii="Helvetica" w:hAnsi="Helvetica" w:cs="Helvetica"/>
          <w:color w:val="333333"/>
          <w:spacing w:val="8"/>
          <w:sz w:val="26"/>
          <w:szCs w:val="26"/>
        </w:rPr>
        <w:t>·</w:t>
      </w:r>
      <w:r>
        <w:rPr>
          <w:rFonts w:ascii="Helvetica" w:hAnsi="Helvetica" w:cs="Helvetica"/>
          <w:color w:val="333333"/>
          <w:spacing w:val="8"/>
          <w:sz w:val="26"/>
          <w:szCs w:val="26"/>
        </w:rPr>
        <w:t>王制》曰：</w:t>
      </w:r>
    </w:p>
    <w:p w14:paraId="6D7B97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天地生君子，君子理天地；君子者，天地之参也，万物之总也，民之父母也。无君子则天地不理，礼义无统。</w:t>
      </w:r>
    </w:p>
    <w:p w14:paraId="396BF1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241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人通过博学礼、</w:t>
      </w:r>
      <w:proofErr w:type="gramStart"/>
      <w:r>
        <w:rPr>
          <w:rFonts w:ascii="Helvetica" w:hAnsi="Helvetica" w:cs="Helvetica"/>
          <w:color w:val="333333"/>
          <w:spacing w:val="8"/>
          <w:sz w:val="26"/>
          <w:szCs w:val="26"/>
        </w:rPr>
        <w:t>精行而</w:t>
      </w:r>
      <w:proofErr w:type="gramEnd"/>
      <w:r>
        <w:rPr>
          <w:rFonts w:ascii="Helvetica" w:hAnsi="Helvetica" w:cs="Helvetica"/>
          <w:color w:val="333333"/>
          <w:spacing w:val="8"/>
          <w:sz w:val="26"/>
          <w:szCs w:val="26"/>
        </w:rPr>
        <w:t>成君子，然后可参天地之理。天之所覆，地之所载，莫不尽其美、致其用。先君而后王也。君子是需要有一定能力去利用自然环境养民的，使民足</w:t>
      </w:r>
      <w:proofErr w:type="gramStart"/>
      <w:r>
        <w:rPr>
          <w:rFonts w:ascii="Helvetica" w:hAnsi="Helvetica" w:cs="Helvetica"/>
          <w:color w:val="333333"/>
          <w:spacing w:val="8"/>
          <w:sz w:val="26"/>
          <w:szCs w:val="26"/>
        </w:rPr>
        <w:t>用且化</w:t>
      </w:r>
      <w:proofErr w:type="gramEnd"/>
      <w:r>
        <w:rPr>
          <w:rFonts w:ascii="Helvetica" w:hAnsi="Helvetica" w:cs="Helvetica"/>
          <w:color w:val="333333"/>
          <w:spacing w:val="8"/>
          <w:sz w:val="26"/>
          <w:szCs w:val="26"/>
        </w:rPr>
        <w:t>民以礼，而不是被动的在凶年才有所作为。君王之德不需要在凶年彰显。</w:t>
      </w:r>
    </w:p>
    <w:p w14:paraId="4075CE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8EFA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孟子所陈，是实实在在的，善用天时地财，以此治国惠民养民，教化民众，君民上下不离，</w:t>
      </w:r>
      <w:proofErr w:type="gramStart"/>
      <w:r>
        <w:rPr>
          <w:rFonts w:ascii="Helvetica" w:hAnsi="Helvetica" w:cs="Helvetica"/>
          <w:color w:val="333333"/>
          <w:spacing w:val="8"/>
          <w:sz w:val="26"/>
          <w:szCs w:val="26"/>
        </w:rPr>
        <w:t>民怎么</w:t>
      </w:r>
      <w:proofErr w:type="gramEnd"/>
      <w:r>
        <w:rPr>
          <w:rFonts w:ascii="Helvetica" w:hAnsi="Helvetica" w:cs="Helvetica"/>
          <w:color w:val="333333"/>
          <w:spacing w:val="8"/>
          <w:sz w:val="26"/>
          <w:szCs w:val="26"/>
        </w:rPr>
        <w:t>会不往而归之呢？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王者天下之所归往也。行仁政而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p>
    <w:p w14:paraId="4235E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BC85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狗彘食人食而不知检，涂有饿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而不知发；人死，则曰：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非我也，岁也。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是何异于刺人而杀之，曰：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非我也，兵也。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王无罪岁，斯天下之民至焉。</w:t>
      </w:r>
    </w:p>
    <w:p w14:paraId="405446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proofErr w:type="gramStart"/>
      <w:r>
        <w:rPr>
          <w:rFonts w:ascii="Helvetica" w:hAnsi="Helvetica" w:cs="Helvetica"/>
          <w:color w:val="333333"/>
          <w:spacing w:val="8"/>
          <w:sz w:val="26"/>
          <w:szCs w:val="26"/>
        </w:rPr>
        <w:t>不能制民之</w:t>
      </w:r>
      <w:proofErr w:type="gramEnd"/>
      <w:r>
        <w:rPr>
          <w:rFonts w:ascii="Helvetica" w:hAnsi="Helvetica" w:cs="Helvetica"/>
          <w:color w:val="333333"/>
          <w:spacing w:val="8"/>
          <w:sz w:val="26"/>
          <w:szCs w:val="26"/>
        </w:rPr>
        <w:t>产，又使狗彘得以食人之食，则与先王之道相差远矣。至于民饥而死，</w:t>
      </w:r>
      <w:proofErr w:type="gramStart"/>
      <w:r>
        <w:rPr>
          <w:rFonts w:ascii="Helvetica" w:hAnsi="Helvetica" w:cs="Helvetica"/>
          <w:color w:val="333333"/>
          <w:spacing w:val="8"/>
          <w:sz w:val="26"/>
          <w:szCs w:val="26"/>
        </w:rPr>
        <w:t>犹不知</w:t>
      </w:r>
      <w:proofErr w:type="gramEnd"/>
      <w:r>
        <w:rPr>
          <w:rFonts w:ascii="Helvetica" w:hAnsi="Helvetica" w:cs="Helvetica"/>
          <w:color w:val="333333"/>
          <w:spacing w:val="8"/>
          <w:sz w:val="26"/>
          <w:szCs w:val="26"/>
        </w:rPr>
        <w:t>发。乃至野有饿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，却归罪于岁凶。</w:t>
      </w:r>
    </w:p>
    <w:p w14:paraId="7C2A2B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D4D1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孟子以此进一步劝诫梁惠王不要归罪于岁，要责己而改行，躬行仁道，</w:t>
      </w:r>
      <w:proofErr w:type="gramStart"/>
      <w:r>
        <w:rPr>
          <w:rFonts w:ascii="Helvetica" w:hAnsi="Helvetica" w:cs="Helvetica"/>
          <w:color w:val="333333"/>
          <w:spacing w:val="8"/>
          <w:sz w:val="26"/>
          <w:szCs w:val="26"/>
        </w:rPr>
        <w:t>积行日久</w:t>
      </w:r>
      <w:proofErr w:type="gramEnd"/>
      <w:r>
        <w:rPr>
          <w:rFonts w:ascii="Helvetica" w:hAnsi="Helvetica" w:cs="Helvetica"/>
          <w:color w:val="333333"/>
          <w:spacing w:val="8"/>
          <w:sz w:val="26"/>
          <w:szCs w:val="26"/>
        </w:rPr>
        <w:t>，则天下之民自然归至。其中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岁，不仅是向梁惠王阐述君子内修之法：君子但求尽己的修养和专注，不怨天尤人。而且这里还有另外一层意思，即如果能行王道，民亦能避祸于凶年。孟子的比喻里，兵代指凶年饥荒，而孟子指出，执兵者在人，君王其实是才是持兵的人，因为君王本身就应该有善用天道的能力，这本是君王之职，年岁究竟是为福还是为祸，不仅取决于天，更是取决于君王。</w:t>
      </w:r>
    </w:p>
    <w:p w14:paraId="177DC3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天论》中说：</w:t>
      </w:r>
    </w:p>
    <w:p w14:paraId="4EBD23C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天行有常，不为尧存，不为</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亡。应之以治则吉，应之以乱则凶。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强本而节用，则天不能贫。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养备而动时，则天不能病。修道而不贰，则天不能祸。</w:t>
      </w:r>
    </w:p>
    <w:p w14:paraId="491149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3CA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子论证磅礴，孟子比喻平易，但其实都是在告诫君王要明天人之分，不怨天尤人，执刀在己，所以反求于己，重本才能强国，倘能如此，天也不能使之凶，也就无罪于岁了。所以，尽职并不是一句空话，而是需要行动的，需要深入到各个细节的。</w:t>
      </w:r>
    </w:p>
    <w:p w14:paraId="2CE5A1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411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再引申一下，诸侯要尽职，是至少需要达到君子的要求的，是需要能力的，是离不开精学格物的。首先如前文所疏，要开蒙有学，</w:t>
      </w:r>
      <w:proofErr w:type="gramStart"/>
      <w:r>
        <w:rPr>
          <w:rFonts w:ascii="Helvetica" w:hAnsi="Helvetica" w:cs="Helvetica"/>
          <w:color w:val="333333"/>
          <w:spacing w:val="8"/>
          <w:sz w:val="26"/>
          <w:szCs w:val="26"/>
        </w:rPr>
        <w:t>精行立志</w:t>
      </w:r>
      <w:proofErr w:type="gramEnd"/>
      <w:r>
        <w:rPr>
          <w:rFonts w:ascii="Helvetica" w:hAnsi="Helvetica" w:cs="Helvetica"/>
          <w:color w:val="333333"/>
          <w:spacing w:val="8"/>
          <w:sz w:val="26"/>
          <w:szCs w:val="26"/>
        </w:rPr>
        <w:t>，往正确的方向行动，行而知之，在行动过程中生出知止裁断之义，进一步不断让自己开蒙明理的程度越来越深，修其诚，修其真。但另一方面，王道之用，也是参天地万物之情性而善用，依然体现的是君子格物致知、善用万物的能力，而不是被动等待凶年饥荒再去应急。作为牧民一方的君王，无论是把饥荒推给时岁不足，还是察别人之短而自矜自己之长，都是不应该的。梁惠王能行小恩，</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，然不能格物用物以养其民，徒以为尽心，是无能的，也是无诚的。梁惠王是不懂君王之职、没有君王之义的。</w:t>
      </w:r>
    </w:p>
    <w:p w14:paraId="7FBF8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46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而且本段暗指梁惠王就是如此，其不仅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尽职，而且缺乏承担后果的勇气，根本</w:t>
      </w:r>
      <w:proofErr w:type="gramStart"/>
      <w:r>
        <w:rPr>
          <w:rFonts w:ascii="Helvetica" w:hAnsi="Helvetica" w:cs="Helvetica"/>
          <w:color w:val="333333"/>
          <w:spacing w:val="8"/>
          <w:sz w:val="26"/>
          <w:szCs w:val="26"/>
        </w:rPr>
        <w:t>做不到义所当</w:t>
      </w:r>
      <w:proofErr w:type="gramEnd"/>
      <w:r>
        <w:rPr>
          <w:rFonts w:ascii="Helvetica" w:hAnsi="Helvetica" w:cs="Helvetica"/>
          <w:color w:val="333333"/>
          <w:spacing w:val="8"/>
          <w:sz w:val="26"/>
          <w:szCs w:val="26"/>
        </w:rPr>
        <w:t>为。因为正如先生在第一课中说的那样，梁惠王根本就没有志，那么自然没有义，也就无法见义勇为了。</w:t>
      </w:r>
    </w:p>
    <w:p w14:paraId="03A487B2" w14:textId="37141C83" w:rsidR="00045E2F" w:rsidRDefault="00045E2F" w:rsidP="00045E2F">
      <w:pPr>
        <w:shd w:val="clear" w:color="auto" w:fill="FFFFFF"/>
        <w:spacing w:line="408" w:lineRule="atLeast"/>
        <w:rPr>
          <w:rFonts w:ascii="Helvetica" w:hAnsi="Helvetica" w:cs="Helvetica"/>
          <w:color w:val="333333"/>
          <w:spacing w:val="8"/>
          <w:sz w:val="26"/>
          <w:szCs w:val="26"/>
        </w:rPr>
      </w:pPr>
    </w:p>
    <w:p w14:paraId="59F676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总论</w:t>
      </w:r>
    </w:p>
    <w:p w14:paraId="5F2E02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131F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在更早的时期，官学一体，本来是能参万物之情性、有德行的人才能当君王，先生在《自然精洁，惟皇作极》中所言</w:t>
      </w:r>
      <w:r>
        <w:rPr>
          <w:rFonts w:ascii="Helvetica" w:hAnsi="Helvetica" w:cs="Helvetica"/>
          <w:color w:val="333333"/>
          <w:spacing w:val="8"/>
          <w:sz w:val="26"/>
          <w:szCs w:val="26"/>
        </w:rPr>
        <w:t>: “</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君子在最古老的意义上，是君由此滋也。子者，传继，滋生之意也。也就是士人学修到了一定程度之后的，正式踏上为民保国君王之路的人。虽然还不是王。但君王由此滋生</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所以君王最初的含义就是保民安民之人。</w:t>
      </w:r>
    </w:p>
    <w:p w14:paraId="0FAD12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9D23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所以，本来的次序，应该是先通过力行而有保民护生之志，成为士，然后才能得其职。士者，事也，士尚志，成为</w:t>
      </w:r>
      <w:proofErr w:type="gramStart"/>
      <w:r>
        <w:rPr>
          <w:rFonts w:ascii="Helvetica" w:hAnsi="Helvetica" w:cs="Helvetica"/>
          <w:color w:val="333333"/>
          <w:spacing w:val="8"/>
          <w:sz w:val="26"/>
          <w:szCs w:val="26"/>
        </w:rPr>
        <w:t>士才能</w:t>
      </w:r>
      <w:proofErr w:type="gramEnd"/>
      <w:r>
        <w:rPr>
          <w:rFonts w:ascii="Helvetica" w:hAnsi="Helvetica" w:cs="Helvetica"/>
          <w:color w:val="333333"/>
          <w:spacing w:val="8"/>
          <w:sz w:val="26"/>
          <w:szCs w:val="26"/>
        </w:rPr>
        <w:t>有承载一些东西的能力，从而有相应的职位，在这个职位上不断做下去，精纯志气，积功积德，那么才能得到更进一步的职位，</w:t>
      </w:r>
      <w:proofErr w:type="gramStart"/>
      <w:r>
        <w:rPr>
          <w:rFonts w:ascii="Helvetica" w:hAnsi="Helvetica" w:cs="Helvetica"/>
          <w:color w:val="333333"/>
          <w:spacing w:val="8"/>
          <w:sz w:val="26"/>
          <w:szCs w:val="26"/>
        </w:rPr>
        <w:t>从士到</w:t>
      </w:r>
      <w:proofErr w:type="gramEnd"/>
      <w:r>
        <w:rPr>
          <w:rFonts w:ascii="Helvetica" w:hAnsi="Helvetica" w:cs="Helvetica"/>
          <w:color w:val="333333"/>
          <w:spacing w:val="8"/>
          <w:sz w:val="26"/>
          <w:szCs w:val="26"/>
        </w:rPr>
        <w:t>大夫再到君王，德以配位。所以，本来应该先有其志，后得其职，使所行尽其义。</w:t>
      </w:r>
    </w:p>
    <w:p w14:paraId="105B66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694E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而孟子所在的那个年代，诸侯君王早已名不副实了，顺序反了，是继承其职，但未必有起码的志，交相争利而不能反本。志生义，《礼记</w:t>
      </w:r>
      <w:r>
        <w:rPr>
          <w:rFonts w:ascii="Helvetica" w:hAnsi="Helvetica" w:cs="Helvetica"/>
          <w:color w:val="333333"/>
          <w:spacing w:val="8"/>
          <w:sz w:val="26"/>
          <w:szCs w:val="26"/>
        </w:rPr>
        <w:t>·</w:t>
      </w:r>
      <w:r>
        <w:rPr>
          <w:rFonts w:ascii="Helvetica" w:hAnsi="Helvetica" w:cs="Helvetica"/>
          <w:color w:val="333333"/>
          <w:spacing w:val="8"/>
          <w:sz w:val="26"/>
          <w:szCs w:val="26"/>
        </w:rPr>
        <w:t>表记》说：义者，天下之制也。义，宜也；制，裁断。君王应该做的是使民各得其宜，能裁断于事也，可是后来的君王往往</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能行所应有之义。究其原因，一方面有不能克己之故，但更多时候，是他们连君王该尽的义是什么都未必清楚，其</w:t>
      </w:r>
      <w:proofErr w:type="gramStart"/>
      <w:r>
        <w:rPr>
          <w:rFonts w:ascii="Helvetica" w:hAnsi="Helvetica" w:cs="Helvetica"/>
          <w:color w:val="333333"/>
          <w:spacing w:val="8"/>
          <w:sz w:val="26"/>
          <w:szCs w:val="26"/>
        </w:rPr>
        <w:t>降本流末如此</w:t>
      </w:r>
      <w:proofErr w:type="gramEnd"/>
      <w:r>
        <w:rPr>
          <w:rFonts w:ascii="Helvetica" w:hAnsi="Helvetica" w:cs="Helvetica"/>
          <w:color w:val="333333"/>
          <w:spacing w:val="8"/>
          <w:sz w:val="26"/>
          <w:szCs w:val="26"/>
        </w:rPr>
        <w:t>。</w:t>
      </w:r>
    </w:p>
    <w:p w14:paraId="6BF99B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E18F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本篇的故事就是在这样的背景下发生的。梁惠王一开始说</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，恐怕就没搞清楚作为君王治理一个国家，应该做什么。他想到的，只是</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，觉得这样就够了。</w:t>
      </w:r>
    </w:p>
    <w:p w14:paraId="254A04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8B35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两人的对话中，孟子借梁惠王的疑惑发问，以王之所好的战争巧设比喻，用五十步笑百步的例子告诉梁惠王，其与邻国国君之比较，就如战场退五十步与百步之别，并无根本不同。梁惠王与邻国在根源上都偏离了王道</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的本质。梁惠王连年征战，使得百姓不能正常进行耕作。而民为国之本，所以其实梁惠王已经是伤了国之元气，国之本。其</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远称不上王道，因此不可能吸引他国百姓归往。而只有施行王道，梁惠王才能达到目标：天下百姓归往之。</w:t>
      </w:r>
    </w:p>
    <w:p w14:paraId="2E7F1F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FB3F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儒学上承先王之道。先生在《砂金集》里写道：如何学习儒学，就是通过开蒙、通经、辨实、就事四步。梁惠王没有明辨君王之所宜，没有学问，所居何其之薄也，在不足的地方徒自尽心有什么用呢？本末而外治，否矣。</w:t>
      </w:r>
    </w:p>
    <w:p w14:paraId="0AB344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611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为什么希望百姓更多？很大可能还是为了战争，为了成就其霸业，把民当成他称霸的工具。所以其所谓尽心，实际可以说是费尽心思增加人口，而非要行王道以让天下百姓归往。孟子很清楚梁惠王的想法，因此用百姓心甘情愿</w:t>
      </w:r>
      <w:proofErr w:type="gramStart"/>
      <w:r>
        <w:rPr>
          <w:rFonts w:ascii="Helvetica" w:hAnsi="Helvetica" w:cs="Helvetica"/>
          <w:color w:val="333333"/>
          <w:spacing w:val="8"/>
          <w:sz w:val="26"/>
          <w:szCs w:val="26"/>
        </w:rPr>
        <w:t>归往所造成</w:t>
      </w:r>
      <w:proofErr w:type="gramEnd"/>
      <w:r>
        <w:rPr>
          <w:rFonts w:ascii="Helvetica" w:hAnsi="Helvetica" w:cs="Helvetica"/>
          <w:color w:val="333333"/>
          <w:spacing w:val="8"/>
          <w:sz w:val="26"/>
          <w:szCs w:val="26"/>
        </w:rPr>
        <w:t>的人口增多来置换了梁惠王所希望的单纯的人数增加。这两者之间貌似结果一致而</w:t>
      </w:r>
      <w:proofErr w:type="gramStart"/>
      <w:r>
        <w:rPr>
          <w:rFonts w:ascii="Helvetica" w:hAnsi="Helvetica" w:cs="Helvetica"/>
          <w:color w:val="333333"/>
          <w:spacing w:val="8"/>
          <w:sz w:val="26"/>
          <w:szCs w:val="26"/>
        </w:rPr>
        <w:t>实际差</w:t>
      </w:r>
      <w:proofErr w:type="gramEnd"/>
      <w:r>
        <w:rPr>
          <w:rFonts w:ascii="Helvetica" w:hAnsi="Helvetica" w:cs="Helvetica"/>
          <w:color w:val="333333"/>
          <w:spacing w:val="8"/>
          <w:sz w:val="26"/>
          <w:szCs w:val="26"/>
        </w:rPr>
        <w:t>之千里。然后借此展开自己的论述。</w:t>
      </w:r>
    </w:p>
    <w:p w14:paraId="0D124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158E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梁惠王好战，且国内狗彘食人食而不知检，涂有饿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而不知发，人死则罪岁，如此行为，从根源上已经走偏，远离了仁政王道，然后找各</w:t>
      </w:r>
      <w:r>
        <w:rPr>
          <w:rFonts w:ascii="Helvetica" w:hAnsi="Helvetica" w:cs="Helvetica"/>
          <w:color w:val="333333"/>
          <w:spacing w:val="8"/>
          <w:sz w:val="26"/>
          <w:szCs w:val="26"/>
        </w:rPr>
        <w:lastRenderedPageBreak/>
        <w:t>种客观原因为自己辩解，还觉得自己已经尽心尽力了，这些做法都是不实的，是在自欺，可谓无德，又怎能期待得到圣王之道的结果呢？梁惠王的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只是自己认为的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，而非自然真实状态的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，正是对百姓归往的认知的不够。而这恰恰反映了其格物之功不足，不明圣王之道。</w:t>
      </w:r>
    </w:p>
    <w:p w14:paraId="030101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9BE5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王者，天下归往也。百姓归附是行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成就王道带来的结果，根据下文孟子的描述，辅以荀子关于圣王之道的解释，可知保民护民，使黎民得其生养而</w:t>
      </w:r>
      <w:proofErr w:type="gramStart"/>
      <w:r>
        <w:rPr>
          <w:rFonts w:ascii="Helvetica" w:hAnsi="Helvetica" w:cs="Helvetica"/>
          <w:color w:val="333333"/>
          <w:spacing w:val="8"/>
          <w:sz w:val="26"/>
          <w:szCs w:val="26"/>
        </w:rPr>
        <w:t>无憾于丧</w:t>
      </w:r>
      <w:proofErr w:type="gramEnd"/>
      <w:r>
        <w:rPr>
          <w:rFonts w:ascii="Helvetica" w:hAnsi="Helvetica" w:cs="Helvetica"/>
          <w:color w:val="333333"/>
          <w:spacing w:val="8"/>
          <w:sz w:val="26"/>
          <w:szCs w:val="26"/>
        </w:rPr>
        <w:t>死，在此基础上，对于已经</w:t>
      </w:r>
      <w:r>
        <w:rPr>
          <w:rFonts w:ascii="Helvetica" w:hAnsi="Helvetica" w:cs="Helvetica"/>
          <w:color w:val="333333"/>
          <w:spacing w:val="8"/>
          <w:sz w:val="26"/>
          <w:szCs w:val="26"/>
        </w:rPr>
        <w:t>“</w:t>
      </w:r>
      <w:r>
        <w:rPr>
          <w:rFonts w:ascii="Helvetica" w:hAnsi="Helvetica" w:cs="Helvetica"/>
          <w:color w:val="333333"/>
          <w:spacing w:val="8"/>
          <w:sz w:val="26"/>
          <w:szCs w:val="26"/>
        </w:rPr>
        <w:t>仓廪实、衣食足</w:t>
      </w:r>
      <w:r>
        <w:rPr>
          <w:rFonts w:ascii="Helvetica" w:hAnsi="Helvetica" w:cs="Helvetica"/>
          <w:color w:val="333333"/>
          <w:spacing w:val="8"/>
          <w:sz w:val="26"/>
          <w:szCs w:val="26"/>
        </w:rPr>
        <w:t>”</w:t>
      </w:r>
      <w:r>
        <w:rPr>
          <w:rFonts w:ascii="Helvetica" w:hAnsi="Helvetica" w:cs="Helvetica"/>
          <w:color w:val="333333"/>
          <w:spacing w:val="8"/>
          <w:sz w:val="26"/>
          <w:szCs w:val="26"/>
        </w:rPr>
        <w:t>的百姓，申之以孝悌之义，</w:t>
      </w:r>
      <w:r>
        <w:rPr>
          <w:rFonts w:ascii="Helvetica" w:hAnsi="Helvetica" w:cs="Helvetica"/>
          <w:color w:val="333333"/>
          <w:spacing w:val="8"/>
          <w:sz w:val="26"/>
          <w:szCs w:val="26"/>
        </w:rPr>
        <w:t>(</w:t>
      </w:r>
      <w:r>
        <w:rPr>
          <w:rFonts w:ascii="Helvetica" w:hAnsi="Helvetica" w:cs="Helvetica"/>
          <w:color w:val="333333"/>
          <w:spacing w:val="8"/>
          <w:sz w:val="26"/>
          <w:szCs w:val="26"/>
        </w:rPr>
        <w:t>申者重复也，为社会营造高浓度的信息环境</w:t>
      </w:r>
      <w:r>
        <w:rPr>
          <w:rFonts w:ascii="Helvetica" w:hAnsi="Helvetica" w:cs="Helvetica"/>
          <w:color w:val="333333"/>
          <w:spacing w:val="8"/>
          <w:sz w:val="26"/>
          <w:szCs w:val="26"/>
        </w:rPr>
        <w:t>)</w:t>
      </w:r>
      <w:r>
        <w:rPr>
          <w:rFonts w:ascii="Helvetica" w:hAnsi="Helvetica" w:cs="Helvetica"/>
          <w:color w:val="333333"/>
          <w:spacing w:val="8"/>
          <w:sz w:val="26"/>
          <w:szCs w:val="26"/>
        </w:rPr>
        <w:t>。乐其生而</w:t>
      </w:r>
      <w:proofErr w:type="gramStart"/>
      <w:r>
        <w:rPr>
          <w:rFonts w:ascii="Helvetica" w:hAnsi="Helvetica" w:cs="Helvetica"/>
          <w:color w:val="333333"/>
          <w:spacing w:val="8"/>
          <w:sz w:val="26"/>
          <w:szCs w:val="26"/>
        </w:rPr>
        <w:t>无憾于死</w:t>
      </w:r>
      <w:proofErr w:type="gramEnd"/>
      <w:r>
        <w:rPr>
          <w:rFonts w:ascii="Helvetica" w:hAnsi="Helvetica" w:cs="Helvetica"/>
          <w:color w:val="333333"/>
          <w:spacing w:val="8"/>
          <w:sz w:val="26"/>
          <w:szCs w:val="26"/>
        </w:rPr>
        <w:t>，行教化而百姓知礼，这些才是仁政中最重要的。</w:t>
      </w:r>
    </w:p>
    <w:p w14:paraId="6FB89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C0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梁惠王作为君王，首要的事情就是反躬自身，然后尽职。百姓之职是不失农时，不要数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而渔，有序砍伐，这样才能永续。君王对待百姓应该也是如此，不能断百姓之生机。比如连年征战，百姓根本无暇无力安心农事，是谓失职。而这其实是梁惠王失职造成的。</w:t>
      </w:r>
    </w:p>
    <w:p w14:paraId="34E98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7DF9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梁惠王没有意识到自身失职，反而以凶年救灾作为彰显自身的功绩，更没有意识到，人祸甚于天灾！假如其能保民护生，而不是连年征战，那么根本就不需要</w:t>
      </w:r>
      <w:proofErr w:type="gramStart"/>
      <w:r>
        <w:rPr>
          <w:rFonts w:ascii="Helvetica" w:hAnsi="Helvetica" w:cs="Helvetica"/>
          <w:color w:val="333333"/>
          <w:spacing w:val="8"/>
          <w:sz w:val="26"/>
          <w:szCs w:val="26"/>
        </w:rPr>
        <w:t>灾年来彰显</w:t>
      </w:r>
      <w:proofErr w:type="gramEnd"/>
      <w:r>
        <w:rPr>
          <w:rFonts w:ascii="Helvetica" w:hAnsi="Helvetica" w:cs="Helvetica"/>
          <w:color w:val="333333"/>
          <w:spacing w:val="8"/>
          <w:sz w:val="26"/>
          <w:szCs w:val="26"/>
        </w:rPr>
        <w:t>。魏国连年征战已经伤了国本。此时如要尽职，就是停止不必要的战争，让百姓恢复生产，休养生息，同时兴办教育，广传礼义，让百姓忠君爱国，这样君王的德行就会不断精深，何愁天下百姓不会归往？</w:t>
      </w:r>
    </w:p>
    <w:p w14:paraId="41DA1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69FE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修礼义以安民，理应是梁惠王的职责。但梁惠王不知君王之职，更不知何为王道。自以为做了一点救灾的事情，就觉得尽心治国了，所以疑惑，为什么百姓并没有像孟子所言一般归往之。殊不知，民心所向才是王道之始。梁惠王所行所为已经搞得百姓</w:t>
      </w:r>
      <w:proofErr w:type="gramStart"/>
      <w:r>
        <w:rPr>
          <w:rFonts w:ascii="Helvetica" w:hAnsi="Helvetica" w:cs="Helvetica"/>
          <w:color w:val="333333"/>
          <w:spacing w:val="8"/>
          <w:sz w:val="26"/>
          <w:szCs w:val="26"/>
        </w:rPr>
        <w:t>养生丧死均有</w:t>
      </w:r>
      <w:proofErr w:type="gramEnd"/>
      <w:r>
        <w:rPr>
          <w:rFonts w:ascii="Helvetica" w:hAnsi="Helvetica" w:cs="Helvetica"/>
          <w:color w:val="333333"/>
          <w:spacing w:val="8"/>
          <w:sz w:val="26"/>
          <w:szCs w:val="26"/>
        </w:rPr>
        <w:t>憾，这些最基本的东西都搞不好，百姓怎么可能还会归心？</w:t>
      </w:r>
    </w:p>
    <w:p w14:paraId="0B4F17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46CA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对我们而言，学习了这段，不只应该学到孟子先生的具体主张，而是透过孟子先生的主张中，学到重本守根的仁政思想。仁者不离之道也。延伸出来，根据先生所教，下放到修身，就是不离我们的根基。根基是我们赖以立足而存的东西。在文章中，我们学到善战而不好战，学到动民以时，学到化民以礼义，学到以民为本，等等，这些都体现着不离其根的。</w:t>
      </w:r>
    </w:p>
    <w:p w14:paraId="5AE66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D13A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去培育我们的根基，一方面要开蒙，由学而始，人不学，不知义。梁惠王第一句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一看就知道他连国是什么以及自己该尽的职是什么都不知道，徒以为尽心，缘木求鱼，在错误的道路越走越远，怎么可能实现众民归附呢？可见开蒙尽职立志的重要性。如果不能开蒙，找到一个正确的方向，那么就会在错误的方向越积累越多，固浊难化，到时候就算接触好的东西，已经不以所想为转移了。君子慎始，差之毫厘，谬以千里。筑基以纯，才能走得更远。才能不断进学，发生质变。</w:t>
      </w:r>
    </w:p>
    <w:p w14:paraId="1CBEB1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A568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开蒙，除了学，还包括行。行而知之，行动就要知止，要能克己，克己才能明，而不是如梁惠王一样好战而不知所止，欲壑难填，南辕北辙。在行动过程中，才能一点点生出义，生出裁断我们行为的绳墨准则。有了义，才能不断去把它们放到我们自己，进一步一点点向着正确的方向正身而行。</w:t>
      </w:r>
    </w:p>
    <w:p w14:paraId="16ADEF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7FF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裁断的标准是应该放到自己身上，而不是放到别人身上去滋养自己的自大。我们不能五十步笑百步，多拿此引以为戒，不要给自己脸上贴金，贻笑大方。阴德阳过，自大自满，不能克己复礼，都是不能诚而明的。不能诚明，则会见人之短而滋养自己的自大。对我们来说，要守着我们学到的不断解析出来的东西去付出行动，不断学习强化，一个劲专注下去，去长久专注，</w:t>
      </w:r>
      <w:proofErr w:type="gramStart"/>
      <w:r>
        <w:rPr>
          <w:rFonts w:ascii="Helvetica" w:hAnsi="Helvetica" w:cs="Helvetica"/>
          <w:color w:val="333333"/>
          <w:spacing w:val="8"/>
          <w:sz w:val="26"/>
          <w:szCs w:val="26"/>
        </w:rPr>
        <w:t>积义成</w:t>
      </w:r>
      <w:proofErr w:type="gramEnd"/>
      <w:r>
        <w:rPr>
          <w:rFonts w:ascii="Helvetica" w:hAnsi="Helvetica" w:cs="Helvetica"/>
          <w:color w:val="333333"/>
          <w:spacing w:val="8"/>
          <w:sz w:val="26"/>
          <w:szCs w:val="26"/>
        </w:rPr>
        <w:t>气，让自己成为君子，不离开我们的根基所在。</w:t>
      </w:r>
    </w:p>
    <w:p w14:paraId="5E8001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BCDC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最后，引述先生在《行道迟迟，依依东望》这篇文章所写：</w:t>
      </w:r>
    </w:p>
    <w:p w14:paraId="3B51C1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少年春光明媚之时，欢快奋发，理想前行，志得意满，</w:t>
      </w:r>
      <w:proofErr w:type="gramStart"/>
      <w:r>
        <w:rPr>
          <w:rFonts w:ascii="Helvetica" w:hAnsi="Helvetica" w:cs="Helvetica"/>
          <w:color w:val="333333"/>
          <w:spacing w:val="8"/>
          <w:sz w:val="26"/>
          <w:szCs w:val="26"/>
        </w:rPr>
        <w:t>但礼不在</w:t>
      </w:r>
      <w:proofErr w:type="gramEnd"/>
      <w:r>
        <w:rPr>
          <w:rFonts w:ascii="Helvetica" w:hAnsi="Helvetica" w:cs="Helvetica"/>
          <w:color w:val="333333"/>
          <w:spacing w:val="8"/>
          <w:sz w:val="26"/>
          <w:szCs w:val="26"/>
        </w:rPr>
        <w:t>身，一生颠簸，历经沧桑，冷暖交变，耗尽春华，最后犹如雨雪霏霏之时，体困身乏，伤病相伴，垂垂老矣，行道迟迟。</w:t>
      </w:r>
    </w:p>
    <w:p w14:paraId="4A8B47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67F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梁惠王在</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才开始求贤，他与孟子先生的许多对话都是发生在这个时期。或许亡羊补牢，为时未晚；也或许是行道迟迟，才感慨人力有时穷，归罪于天吧？我们应当趁着年轻时间大好时光，去好好学一些东西，否则错过时光，到依依东望</w:t>
      </w:r>
      <w:r>
        <w:rPr>
          <w:rFonts w:ascii="Helvetica" w:hAnsi="Helvetica" w:cs="Helvetica"/>
          <w:color w:val="333333"/>
          <w:spacing w:val="8"/>
          <w:sz w:val="26"/>
          <w:szCs w:val="26"/>
        </w:rPr>
        <w:lastRenderedPageBreak/>
        <w:t>的时候，也会归罪于命运和天么？就算到时候去努力挽回，也恐怕只能做些费而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惠的工作，拆了东墙补西墙，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移其民于河东，移其粟于河内</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，在灾祸面前再去耗尽精力地</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，也真的是徒自费力而无功了。所以，好好坚持一些好的习惯，以礼而行，在环境中如鱼得水。</w:t>
      </w:r>
    </w:p>
    <w:p w14:paraId="17A04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6E4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我们要珍惜时光，专注学习一些学问，去争取一些东西吧。我们站在了前人肩膀上，有师长鞭策，同学激励，不可不力行，不可懈怠。</w:t>
      </w:r>
    </w:p>
    <w:p w14:paraId="4FBC75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9D2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2C9F28" w14:textId="77777777" w:rsidR="00045E2F" w:rsidRDefault="00045E2F" w:rsidP="00045E2F">
      <w:pPr>
        <w:pStyle w:val="a"/>
      </w:pPr>
      <w:bookmarkStart w:id="16" w:name="_Toc3718891"/>
      <w:bookmarkStart w:id="17" w:name="_Toc9673492"/>
      <w:r>
        <w:t>孟荀问学</w:t>
      </w:r>
      <w:proofErr w:type="gramStart"/>
      <w:r>
        <w:t>丨</w:t>
      </w:r>
      <w:proofErr w:type="gramEnd"/>
      <w:r>
        <w:t>《孟子·梁惠王·四章》</w:t>
      </w:r>
      <w:bookmarkEnd w:id="16"/>
      <w:bookmarkEnd w:id="17"/>
    </w:p>
    <w:p w14:paraId="5EE2983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34D3E9D" w14:textId="7321EF30"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孟荀问学第九期</w:t>
      </w:r>
    </w:p>
    <w:p w14:paraId="390C0ADC" w14:textId="048659FB" w:rsidR="00045E2F" w:rsidRDefault="00045E2F" w:rsidP="00045E2F">
      <w:pPr>
        <w:shd w:val="clear" w:color="auto" w:fill="FFFFFF"/>
        <w:spacing w:line="408" w:lineRule="atLeast"/>
        <w:rPr>
          <w:rFonts w:ascii="Helvetica" w:hAnsi="Helvetica" w:cs="Helvetica"/>
          <w:color w:val="333333"/>
          <w:spacing w:val="8"/>
          <w:sz w:val="26"/>
          <w:szCs w:val="26"/>
        </w:rPr>
      </w:pPr>
    </w:p>
    <w:p w14:paraId="424E8D73" w14:textId="4387349F" w:rsidR="00045E2F" w:rsidRDefault="00045E2F" w:rsidP="009637A7">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四章》</w:t>
      </w:r>
    </w:p>
    <w:p w14:paraId="60A94ADB" w14:textId="47255A9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注疏</w:t>
      </w:r>
    </w:p>
    <w:p w14:paraId="67DD4F98" w14:textId="7F10D34D" w:rsidR="00045E2F" w:rsidRDefault="00045E2F" w:rsidP="00045E2F">
      <w:pPr>
        <w:shd w:val="clear" w:color="auto" w:fill="FFFFFF"/>
        <w:spacing w:line="408" w:lineRule="atLeast"/>
        <w:rPr>
          <w:rFonts w:ascii="Helvetica" w:hAnsi="Helvetica" w:cs="Helvetica"/>
          <w:color w:val="333333"/>
          <w:spacing w:val="8"/>
          <w:sz w:val="26"/>
          <w:szCs w:val="26"/>
        </w:rPr>
      </w:pPr>
    </w:p>
    <w:p w14:paraId="30436A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255DCE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BC20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[1]</w:t>
      </w:r>
      <w:r>
        <w:rPr>
          <w:rFonts w:ascii="Helvetica" w:hAnsi="Helvetica" w:cs="Helvetica"/>
          <w:color w:val="333333"/>
          <w:spacing w:val="8"/>
          <w:sz w:val="26"/>
          <w:szCs w:val="26"/>
        </w:rPr>
        <w:t>愿</w:t>
      </w:r>
      <w:r>
        <w:rPr>
          <w:rFonts w:ascii="Helvetica" w:hAnsi="Helvetica" w:cs="Helvetica"/>
          <w:color w:val="333333"/>
          <w:spacing w:val="8"/>
          <w:sz w:val="26"/>
          <w:szCs w:val="26"/>
        </w:rPr>
        <w:t>[2]</w:t>
      </w:r>
      <w:r>
        <w:rPr>
          <w:rFonts w:ascii="Helvetica" w:hAnsi="Helvetica" w:cs="Helvetica"/>
          <w:color w:val="333333"/>
          <w:spacing w:val="8"/>
          <w:sz w:val="26"/>
          <w:szCs w:val="26"/>
        </w:rPr>
        <w:t>安</w:t>
      </w:r>
      <w:r>
        <w:rPr>
          <w:rFonts w:ascii="Helvetica" w:hAnsi="Helvetica" w:cs="Helvetica"/>
          <w:color w:val="333333"/>
          <w:spacing w:val="8"/>
          <w:sz w:val="26"/>
          <w:szCs w:val="26"/>
        </w:rPr>
        <w:t>[3]</w:t>
      </w:r>
      <w:r>
        <w:rPr>
          <w:rFonts w:ascii="Helvetica" w:hAnsi="Helvetica" w:cs="Helvetica"/>
          <w:color w:val="333333"/>
          <w:spacing w:val="8"/>
          <w:sz w:val="26"/>
          <w:szCs w:val="26"/>
        </w:rPr>
        <w:t>承</w:t>
      </w:r>
      <w:r>
        <w:rPr>
          <w:rFonts w:ascii="Helvetica" w:hAnsi="Helvetica" w:cs="Helvetica"/>
          <w:color w:val="333333"/>
          <w:spacing w:val="8"/>
          <w:sz w:val="26"/>
          <w:szCs w:val="26"/>
        </w:rPr>
        <w:t>[4]</w:t>
      </w:r>
      <w:r>
        <w:rPr>
          <w:rFonts w:ascii="Helvetica" w:hAnsi="Helvetica" w:cs="Helvetica"/>
          <w:color w:val="333333"/>
          <w:spacing w:val="8"/>
          <w:sz w:val="26"/>
          <w:szCs w:val="26"/>
        </w:rPr>
        <w:t>教</w:t>
      </w:r>
      <w:r>
        <w:rPr>
          <w:rFonts w:ascii="Helvetica" w:hAnsi="Helvetica" w:cs="Helvetica"/>
          <w:color w:val="333333"/>
          <w:spacing w:val="8"/>
          <w:sz w:val="26"/>
          <w:szCs w:val="26"/>
        </w:rPr>
        <w:t>[5]</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孟子对</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杀人以</w:t>
      </w:r>
      <w:r>
        <w:rPr>
          <w:rFonts w:ascii="Helvetica" w:hAnsi="Helvetica" w:cs="Helvetica"/>
          <w:color w:val="333333"/>
          <w:spacing w:val="8"/>
          <w:sz w:val="26"/>
          <w:szCs w:val="26"/>
        </w:rPr>
        <w:t>[7]</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[8]</w:t>
      </w:r>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[9]</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与政</w:t>
      </w:r>
      <w:r>
        <w:rPr>
          <w:rFonts w:ascii="Helvetica" w:hAnsi="Helvetica" w:cs="Helvetica"/>
          <w:color w:val="333333"/>
          <w:spacing w:val="8"/>
          <w:sz w:val="26"/>
          <w:szCs w:val="26"/>
        </w:rPr>
        <w:t>[10]</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有肥</w:t>
      </w:r>
      <w:r>
        <w:rPr>
          <w:rFonts w:ascii="Helvetica" w:hAnsi="Helvetica" w:cs="Helvetica"/>
          <w:color w:val="333333"/>
          <w:spacing w:val="8"/>
          <w:sz w:val="26"/>
          <w:szCs w:val="26"/>
        </w:rPr>
        <w:t>[12]</w:t>
      </w:r>
      <w:r>
        <w:rPr>
          <w:rFonts w:ascii="Helvetica" w:hAnsi="Helvetica" w:cs="Helvetica"/>
          <w:color w:val="333333"/>
          <w:spacing w:val="8"/>
          <w:sz w:val="26"/>
          <w:szCs w:val="26"/>
        </w:rPr>
        <w:t>肉，廐</w:t>
      </w:r>
      <w:r>
        <w:rPr>
          <w:rFonts w:ascii="Helvetica" w:hAnsi="Helvetica" w:cs="Helvetica"/>
          <w:color w:val="333333"/>
          <w:spacing w:val="8"/>
          <w:sz w:val="26"/>
          <w:szCs w:val="26"/>
        </w:rPr>
        <w:t>[13]</w:t>
      </w:r>
      <w:r>
        <w:rPr>
          <w:rFonts w:ascii="Helvetica" w:hAnsi="Helvetica" w:cs="Helvetica"/>
          <w:color w:val="333333"/>
          <w:spacing w:val="8"/>
          <w:sz w:val="26"/>
          <w:szCs w:val="26"/>
        </w:rPr>
        <w:t>有肥马，民</w:t>
      </w:r>
      <w:r>
        <w:rPr>
          <w:rFonts w:ascii="Helvetica" w:hAnsi="Helvetica" w:cs="Helvetica"/>
          <w:color w:val="333333"/>
          <w:spacing w:val="8"/>
          <w:sz w:val="26"/>
          <w:szCs w:val="26"/>
        </w:rPr>
        <w:t>[14]</w:t>
      </w:r>
      <w:r>
        <w:rPr>
          <w:rFonts w:ascii="Helvetica" w:hAnsi="Helvetica" w:cs="Helvetica"/>
          <w:color w:val="333333"/>
          <w:spacing w:val="8"/>
          <w:sz w:val="26"/>
          <w:szCs w:val="26"/>
        </w:rPr>
        <w:t>有饥色</w:t>
      </w:r>
      <w:r>
        <w:rPr>
          <w:rFonts w:ascii="Helvetica" w:hAnsi="Helvetica" w:cs="Helvetica"/>
          <w:color w:val="333333"/>
          <w:spacing w:val="8"/>
          <w:sz w:val="26"/>
          <w:szCs w:val="26"/>
        </w:rPr>
        <w:t>[15]</w:t>
      </w:r>
      <w:r>
        <w:rPr>
          <w:rFonts w:ascii="Helvetica" w:hAnsi="Helvetica" w:cs="Helvetica"/>
          <w:color w:val="333333"/>
          <w:spacing w:val="8"/>
          <w:sz w:val="26"/>
          <w:szCs w:val="26"/>
        </w:rPr>
        <w:t>，野</w:t>
      </w:r>
      <w:r>
        <w:rPr>
          <w:rFonts w:ascii="Helvetica" w:hAnsi="Helvetica" w:cs="Helvetica"/>
          <w:color w:val="333333"/>
          <w:spacing w:val="8"/>
          <w:sz w:val="26"/>
          <w:szCs w:val="26"/>
        </w:rPr>
        <w:t>[16]</w:t>
      </w:r>
      <w:r>
        <w:rPr>
          <w:rFonts w:ascii="Helvetica" w:hAnsi="Helvetica" w:cs="Helvetica"/>
          <w:color w:val="333333"/>
          <w:spacing w:val="8"/>
          <w:sz w:val="26"/>
          <w:szCs w:val="26"/>
        </w:rPr>
        <w:t>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，此率</w:t>
      </w:r>
      <w:r>
        <w:rPr>
          <w:rFonts w:ascii="Helvetica" w:hAnsi="Helvetica" w:cs="Helvetica"/>
          <w:color w:val="333333"/>
          <w:spacing w:val="8"/>
          <w:sz w:val="26"/>
          <w:szCs w:val="26"/>
        </w:rPr>
        <w:t>[18]</w:t>
      </w:r>
      <w:r>
        <w:rPr>
          <w:rFonts w:ascii="Helvetica" w:hAnsi="Helvetica" w:cs="Helvetica"/>
          <w:color w:val="333333"/>
          <w:spacing w:val="8"/>
          <w:sz w:val="26"/>
          <w:szCs w:val="26"/>
        </w:rPr>
        <w:t>兽而食人也。</w:t>
      </w:r>
      <w:proofErr w:type="gramStart"/>
      <w:r>
        <w:rPr>
          <w:rFonts w:ascii="Helvetica" w:hAnsi="Helvetica" w:cs="Helvetica"/>
          <w:color w:val="333333"/>
          <w:spacing w:val="8"/>
          <w:sz w:val="26"/>
          <w:szCs w:val="26"/>
        </w:rPr>
        <w:t>兽相食</w:t>
      </w:r>
      <w:proofErr w:type="gramEnd"/>
      <w:r>
        <w:rPr>
          <w:rFonts w:ascii="Helvetica" w:hAnsi="Helvetica" w:cs="Helvetica"/>
          <w:color w:val="333333"/>
          <w:spacing w:val="8"/>
          <w:sz w:val="26"/>
          <w:szCs w:val="26"/>
        </w:rPr>
        <w:t>，且</w:t>
      </w:r>
      <w:r>
        <w:rPr>
          <w:rFonts w:ascii="Helvetica" w:hAnsi="Helvetica" w:cs="Helvetica"/>
          <w:color w:val="333333"/>
          <w:spacing w:val="8"/>
          <w:sz w:val="26"/>
          <w:szCs w:val="26"/>
        </w:rPr>
        <w:t>[19]</w:t>
      </w:r>
      <w:r>
        <w:rPr>
          <w:rFonts w:ascii="Helvetica" w:hAnsi="Helvetica" w:cs="Helvetica"/>
          <w:color w:val="333333"/>
          <w:spacing w:val="8"/>
          <w:sz w:val="26"/>
          <w:szCs w:val="26"/>
        </w:rPr>
        <w:t>人恶</w:t>
      </w:r>
      <w:r>
        <w:rPr>
          <w:rFonts w:ascii="Helvetica" w:hAnsi="Helvetica" w:cs="Helvetica"/>
          <w:color w:val="333333"/>
          <w:spacing w:val="8"/>
          <w:sz w:val="26"/>
          <w:szCs w:val="26"/>
        </w:rPr>
        <w:t>[20]</w:t>
      </w:r>
      <w:r>
        <w:rPr>
          <w:rFonts w:ascii="Helvetica" w:hAnsi="Helvetica" w:cs="Helvetica"/>
          <w:color w:val="333333"/>
          <w:spacing w:val="8"/>
          <w:sz w:val="26"/>
          <w:szCs w:val="26"/>
        </w:rPr>
        <w:t>之。为民父母，行政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而食人，恶</w:t>
      </w:r>
      <w:r>
        <w:rPr>
          <w:rFonts w:ascii="Helvetica" w:hAnsi="Helvetica" w:cs="Helvetica"/>
          <w:color w:val="333333"/>
          <w:spacing w:val="8"/>
          <w:sz w:val="26"/>
          <w:szCs w:val="26"/>
        </w:rPr>
        <w:t>[21]</w:t>
      </w:r>
      <w:r>
        <w:rPr>
          <w:rFonts w:ascii="Helvetica" w:hAnsi="Helvetica" w:cs="Helvetica"/>
          <w:color w:val="333333"/>
          <w:spacing w:val="8"/>
          <w:sz w:val="26"/>
          <w:szCs w:val="26"/>
        </w:rPr>
        <w:t>在</w:t>
      </w:r>
      <w:r>
        <w:rPr>
          <w:rFonts w:ascii="Helvetica" w:hAnsi="Helvetica" w:cs="Helvetica"/>
          <w:color w:val="333333"/>
          <w:spacing w:val="8"/>
          <w:sz w:val="26"/>
          <w:szCs w:val="26"/>
        </w:rPr>
        <w:t>[22]</w:t>
      </w:r>
      <w:r>
        <w:rPr>
          <w:rFonts w:ascii="Helvetica" w:hAnsi="Helvetica" w:cs="Helvetica"/>
          <w:color w:val="333333"/>
          <w:spacing w:val="8"/>
          <w:sz w:val="26"/>
          <w:szCs w:val="26"/>
        </w:rPr>
        <w:t>其为民父母也？</w:t>
      </w:r>
      <w:r>
        <w:rPr>
          <w:rFonts w:ascii="Helvetica" w:hAnsi="Helvetica" w:cs="Helvetica"/>
          <w:color w:val="333333"/>
          <w:spacing w:val="8"/>
          <w:sz w:val="26"/>
          <w:szCs w:val="26"/>
        </w:rPr>
        <w:lastRenderedPageBreak/>
        <w:t>仲尼曰：</w:t>
      </w:r>
      <w:r>
        <w:rPr>
          <w:rFonts w:ascii="Helvetica" w:hAnsi="Helvetica" w:cs="Helvetica"/>
          <w:color w:val="333333"/>
          <w:spacing w:val="8"/>
          <w:sz w:val="26"/>
          <w:szCs w:val="26"/>
        </w:rPr>
        <w:t>‘</w:t>
      </w:r>
      <w:r>
        <w:rPr>
          <w:rFonts w:ascii="Helvetica" w:hAnsi="Helvetica" w:cs="Helvetica"/>
          <w:color w:val="333333"/>
          <w:spacing w:val="8"/>
          <w:sz w:val="26"/>
          <w:szCs w:val="26"/>
        </w:rPr>
        <w:t>始作</w:t>
      </w:r>
      <w:r>
        <w:rPr>
          <w:rFonts w:ascii="Helvetica" w:hAnsi="Helvetica" w:cs="Helvetica"/>
          <w:color w:val="333333"/>
          <w:spacing w:val="8"/>
          <w:sz w:val="26"/>
          <w:szCs w:val="26"/>
        </w:rPr>
        <w:t>[23]</w:t>
      </w:r>
      <w:r>
        <w:rPr>
          <w:rFonts w:ascii="Helvetica" w:hAnsi="Helvetica" w:cs="Helvetica"/>
          <w:color w:val="333333"/>
          <w:spacing w:val="8"/>
          <w:sz w:val="26"/>
          <w:szCs w:val="26"/>
        </w:rPr>
        <w:t>俑</w:t>
      </w:r>
      <w:r>
        <w:rPr>
          <w:rFonts w:ascii="Helvetica" w:hAnsi="Helvetica" w:cs="Helvetica"/>
          <w:color w:val="333333"/>
          <w:spacing w:val="8"/>
          <w:sz w:val="26"/>
          <w:szCs w:val="26"/>
        </w:rPr>
        <w:t>[24]</w:t>
      </w:r>
      <w:r>
        <w:rPr>
          <w:rFonts w:ascii="Helvetica" w:hAnsi="Helvetica" w:cs="Helvetica"/>
          <w:color w:val="333333"/>
          <w:spacing w:val="8"/>
          <w:sz w:val="26"/>
          <w:szCs w:val="26"/>
        </w:rPr>
        <w:t>者，其无后</w:t>
      </w:r>
      <w:r>
        <w:rPr>
          <w:rFonts w:ascii="Helvetica" w:hAnsi="Helvetica" w:cs="Helvetica"/>
          <w:color w:val="333333"/>
          <w:spacing w:val="8"/>
          <w:sz w:val="26"/>
          <w:szCs w:val="26"/>
        </w:rPr>
        <w:t>[25]</w:t>
      </w:r>
      <w:r>
        <w:rPr>
          <w:rFonts w:ascii="Helvetica" w:hAnsi="Helvetica" w:cs="Helvetica"/>
          <w:color w:val="333333"/>
          <w:spacing w:val="8"/>
          <w:sz w:val="26"/>
          <w:szCs w:val="26"/>
        </w:rPr>
        <w:t>乎？</w:t>
      </w:r>
      <w:r>
        <w:rPr>
          <w:rFonts w:ascii="Helvetica" w:hAnsi="Helvetica" w:cs="Helvetica"/>
          <w:color w:val="333333"/>
          <w:spacing w:val="8"/>
          <w:sz w:val="26"/>
          <w:szCs w:val="26"/>
        </w:rPr>
        <w:t>’</w:t>
      </w:r>
      <w:r>
        <w:rPr>
          <w:rFonts w:ascii="Helvetica" w:hAnsi="Helvetica" w:cs="Helvetica"/>
          <w:color w:val="333333"/>
          <w:spacing w:val="8"/>
          <w:sz w:val="26"/>
          <w:szCs w:val="26"/>
        </w:rPr>
        <w:t>为</w:t>
      </w:r>
      <w:r>
        <w:rPr>
          <w:rFonts w:ascii="Helvetica" w:hAnsi="Helvetica" w:cs="Helvetica"/>
          <w:color w:val="333333"/>
          <w:spacing w:val="8"/>
          <w:sz w:val="26"/>
          <w:szCs w:val="26"/>
        </w:rPr>
        <w:t>[26]</w:t>
      </w:r>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人而用之也，如</w:t>
      </w:r>
      <w:r>
        <w:rPr>
          <w:rFonts w:ascii="Helvetica" w:hAnsi="Helvetica" w:cs="Helvetica"/>
          <w:color w:val="333333"/>
          <w:spacing w:val="8"/>
          <w:sz w:val="26"/>
          <w:szCs w:val="26"/>
        </w:rPr>
        <w:t>[28]</w:t>
      </w:r>
      <w:r>
        <w:rPr>
          <w:rFonts w:ascii="Helvetica" w:hAnsi="Helvetica" w:cs="Helvetica"/>
          <w:color w:val="333333"/>
          <w:spacing w:val="8"/>
          <w:sz w:val="26"/>
          <w:szCs w:val="26"/>
        </w:rPr>
        <w:t>之何</w:t>
      </w:r>
      <w:r>
        <w:rPr>
          <w:rFonts w:ascii="Helvetica" w:hAnsi="Helvetica" w:cs="Helvetica"/>
          <w:color w:val="333333"/>
          <w:spacing w:val="8"/>
          <w:sz w:val="26"/>
          <w:szCs w:val="26"/>
        </w:rPr>
        <w:t>[29]</w:t>
      </w:r>
      <w:r>
        <w:rPr>
          <w:rFonts w:ascii="Helvetica" w:hAnsi="Helvetica" w:cs="Helvetica"/>
          <w:color w:val="333333"/>
          <w:spacing w:val="8"/>
          <w:sz w:val="26"/>
          <w:szCs w:val="26"/>
        </w:rPr>
        <w:t>其使斯</w:t>
      </w:r>
      <w:r>
        <w:rPr>
          <w:rFonts w:ascii="Helvetica" w:hAnsi="Helvetica" w:cs="Helvetica"/>
          <w:color w:val="333333"/>
          <w:spacing w:val="8"/>
          <w:sz w:val="26"/>
          <w:szCs w:val="26"/>
        </w:rPr>
        <w:t>[30]</w:t>
      </w:r>
      <w:r>
        <w:rPr>
          <w:rFonts w:ascii="Helvetica" w:hAnsi="Helvetica" w:cs="Helvetica"/>
          <w:color w:val="333333"/>
          <w:spacing w:val="8"/>
          <w:sz w:val="26"/>
          <w:szCs w:val="26"/>
        </w:rPr>
        <w:t>民饥而死也？</w:t>
      </w:r>
    </w:p>
    <w:p w14:paraId="3E40E4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9B3203" w14:textId="34FA9725" w:rsidR="00045E2F" w:rsidRDefault="00045E2F" w:rsidP="00045E2F">
      <w:pPr>
        <w:shd w:val="clear" w:color="auto" w:fill="FFFFFF"/>
        <w:spacing w:line="408" w:lineRule="atLeast"/>
        <w:rPr>
          <w:rFonts w:ascii="Helvetica" w:hAnsi="Helvetica" w:cs="Helvetica"/>
          <w:color w:val="333333"/>
          <w:spacing w:val="8"/>
          <w:sz w:val="26"/>
          <w:szCs w:val="26"/>
        </w:rPr>
      </w:pPr>
    </w:p>
    <w:p w14:paraId="0EDA75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E35C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505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寡人，《集注》诸侯自称，言寡德之人也。自称德行不够，所以时时检省，要施惠以生人。</w:t>
      </w:r>
    </w:p>
    <w:p w14:paraId="46C07B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无财不修道，无财不养道</w:t>
      </w:r>
      <w:r>
        <w:rPr>
          <w:rFonts w:ascii="Helvetica" w:hAnsi="Helvetica" w:cs="Helvetica"/>
          <w:color w:val="333333"/>
          <w:spacing w:val="8"/>
          <w:sz w:val="26"/>
          <w:szCs w:val="26"/>
        </w:rPr>
        <w:t>”</w:t>
      </w:r>
      <w:r>
        <w:rPr>
          <w:rFonts w:ascii="Helvetica" w:hAnsi="Helvetica" w:cs="Helvetica"/>
          <w:color w:val="333333"/>
          <w:spacing w:val="8"/>
          <w:sz w:val="26"/>
          <w:szCs w:val="26"/>
        </w:rPr>
        <w:t>请问该如何理解》的回答中说：</w:t>
      </w:r>
      <w:r>
        <w:rPr>
          <w:rFonts w:ascii="Helvetica" w:hAnsi="Helvetica" w:cs="Helvetica"/>
          <w:color w:val="333333"/>
          <w:spacing w:val="8"/>
          <w:sz w:val="26"/>
          <w:szCs w:val="26"/>
        </w:rPr>
        <w:t>“</w:t>
      </w:r>
      <w:r>
        <w:rPr>
          <w:rFonts w:ascii="Helvetica" w:hAnsi="Helvetica" w:cs="Helvetica"/>
          <w:color w:val="333333"/>
          <w:spacing w:val="8"/>
          <w:sz w:val="26"/>
          <w:szCs w:val="26"/>
        </w:rPr>
        <w:t>内积法财方能养道</w:t>
      </w:r>
      <w:r>
        <w:rPr>
          <w:rFonts w:ascii="Helvetica" w:hAnsi="Helvetica" w:cs="Helvetica"/>
          <w:color w:val="333333"/>
          <w:spacing w:val="8"/>
          <w:sz w:val="26"/>
          <w:szCs w:val="26"/>
        </w:rPr>
        <w:t>……</w:t>
      </w:r>
      <w:r>
        <w:rPr>
          <w:rFonts w:ascii="Helvetica" w:hAnsi="Helvetica" w:cs="Helvetica"/>
          <w:color w:val="333333"/>
          <w:spacing w:val="8"/>
          <w:sz w:val="26"/>
          <w:szCs w:val="26"/>
        </w:rPr>
        <w:t>法财基于德行，重积德无不克。求财则志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则德散，用志不专则不诚，至诚无息，不知而德，无为而无以为，上德也。此为真法财。无此财，即便富有天下，位高权重，名动海内，舌</w:t>
      </w:r>
      <w:proofErr w:type="gramStart"/>
      <w:r>
        <w:rPr>
          <w:rFonts w:ascii="Helvetica" w:hAnsi="Helvetica" w:cs="Helvetica"/>
          <w:color w:val="333333"/>
          <w:spacing w:val="8"/>
          <w:sz w:val="26"/>
          <w:szCs w:val="26"/>
        </w:rPr>
        <w:t>灿</w:t>
      </w:r>
      <w:proofErr w:type="gramEnd"/>
      <w:r>
        <w:rPr>
          <w:rFonts w:ascii="Helvetica" w:hAnsi="Helvetica" w:cs="Helvetica"/>
          <w:color w:val="333333"/>
          <w:spacing w:val="8"/>
          <w:sz w:val="26"/>
          <w:szCs w:val="26"/>
        </w:rPr>
        <w:t>莲花，仍是无根之木</w:t>
      </w:r>
      <w:r>
        <w:rPr>
          <w:rFonts w:ascii="Helvetica" w:hAnsi="Helvetica" w:cs="Helvetica"/>
          <w:color w:val="333333"/>
          <w:spacing w:val="8"/>
          <w:sz w:val="26"/>
          <w:szCs w:val="26"/>
        </w:rPr>
        <w:t>”“</w:t>
      </w:r>
      <w:r>
        <w:rPr>
          <w:rFonts w:ascii="Helvetica" w:hAnsi="Helvetica" w:cs="Helvetica"/>
          <w:color w:val="333333"/>
          <w:spacing w:val="8"/>
          <w:sz w:val="26"/>
          <w:szCs w:val="26"/>
        </w:rPr>
        <w:t>多藏厚积那是人心不安，贪心作祟，不管如何自我安慰，自说自话。也无用处。自古道士皆称贫道，并非仅是谦称。贵以贱为基，道士以不积为称，从天之道也。</w:t>
      </w:r>
      <w:r>
        <w:rPr>
          <w:rFonts w:ascii="Helvetica" w:hAnsi="Helvetica" w:cs="Helvetica"/>
          <w:color w:val="333333"/>
          <w:spacing w:val="8"/>
          <w:sz w:val="26"/>
          <w:szCs w:val="26"/>
        </w:rPr>
        <w:t>”</w:t>
      </w:r>
    </w:p>
    <w:p w14:paraId="613E92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991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愿，《尔雅</w:t>
      </w:r>
      <w:r>
        <w:rPr>
          <w:rFonts w:ascii="Helvetica" w:hAnsi="Helvetica" w:cs="Helvetica"/>
          <w:color w:val="333333"/>
          <w:spacing w:val="8"/>
          <w:sz w:val="26"/>
          <w:szCs w:val="26"/>
        </w:rPr>
        <w:t>·</w:t>
      </w:r>
      <w:r>
        <w:rPr>
          <w:rFonts w:ascii="Helvetica" w:hAnsi="Helvetica" w:cs="Helvetica"/>
          <w:color w:val="333333"/>
          <w:spacing w:val="8"/>
          <w:sz w:val="26"/>
          <w:szCs w:val="26"/>
        </w:rPr>
        <w:t>释诂》思也。</w:t>
      </w:r>
      <w:proofErr w:type="gramStart"/>
      <w:r>
        <w:rPr>
          <w:rFonts w:ascii="Helvetica" w:hAnsi="Helvetica" w:cs="Helvetica"/>
          <w:color w:val="333333"/>
          <w:spacing w:val="8"/>
          <w:sz w:val="26"/>
          <w:szCs w:val="26"/>
        </w:rPr>
        <w:t>《疏》欲思也</w:t>
      </w:r>
      <w:proofErr w:type="gramEnd"/>
      <w:r>
        <w:rPr>
          <w:rFonts w:ascii="Helvetica" w:hAnsi="Helvetica" w:cs="Helvetica"/>
          <w:color w:val="333333"/>
          <w:spacing w:val="8"/>
          <w:sz w:val="26"/>
          <w:szCs w:val="26"/>
        </w:rPr>
        <w:t>。《广雅》欲也。此处为愿意之意。</w:t>
      </w:r>
    </w:p>
    <w:p w14:paraId="637053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3569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安，《说文》静也。《廣韻》徐也，止也。安是女在屋舍下，有依止之所，这个安字表明，梁惠王稍微静了下来开始想要认真承受教诲。</w:t>
      </w:r>
    </w:p>
    <w:p w14:paraId="071E46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《人焉廋哉》察其所安，察者，复审也。安，所乐之处，其志所在</w:t>
      </w:r>
      <w:r>
        <w:rPr>
          <w:rFonts w:ascii="Helvetica" w:hAnsi="Helvetica" w:cs="Helvetica"/>
          <w:color w:val="333333"/>
          <w:spacing w:val="8"/>
          <w:sz w:val="26"/>
          <w:szCs w:val="26"/>
        </w:rPr>
        <w:t>......</w:t>
      </w:r>
      <w:r>
        <w:rPr>
          <w:rFonts w:ascii="Helvetica" w:hAnsi="Helvetica" w:cs="Helvetica"/>
          <w:color w:val="333333"/>
          <w:spacing w:val="8"/>
          <w:sz w:val="26"/>
          <w:szCs w:val="26"/>
        </w:rPr>
        <w:t>而所安之处，就是你每次有意无意习惯性的，可重复性高的那部分行为模式。</w:t>
      </w:r>
    </w:p>
    <w:p w14:paraId="2F79AF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4C1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承，《说文》奉也。受也。《增韵》下载上也。</w:t>
      </w:r>
    </w:p>
    <w:p w14:paraId="04729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承代表</w:t>
      </w:r>
      <w:proofErr w:type="gramEnd"/>
      <w:r>
        <w:rPr>
          <w:rFonts w:ascii="Helvetica" w:hAnsi="Helvetica" w:cs="Helvetica"/>
          <w:color w:val="333333"/>
          <w:spacing w:val="8"/>
          <w:sz w:val="26"/>
          <w:szCs w:val="26"/>
        </w:rPr>
        <w:t>一种下接受上的状态，一是要自己有空间才能去接；二是有敬、知道是下受上，才能接的准确、接的不偏，都接住了，才可称之为</w:t>
      </w:r>
      <w:r>
        <w:rPr>
          <w:rFonts w:ascii="Helvetica" w:hAnsi="Helvetica" w:cs="Helvetica"/>
          <w:color w:val="333333"/>
          <w:spacing w:val="8"/>
          <w:sz w:val="26"/>
          <w:szCs w:val="26"/>
        </w:rPr>
        <w:t>“</w:t>
      </w:r>
      <w:r>
        <w:rPr>
          <w:rFonts w:ascii="Helvetica" w:hAnsi="Helvetica" w:cs="Helvetica"/>
          <w:color w:val="333333"/>
          <w:spacing w:val="8"/>
          <w:sz w:val="26"/>
          <w:szCs w:val="26"/>
        </w:rPr>
        <w:t>承</w:t>
      </w:r>
      <w:r>
        <w:rPr>
          <w:rFonts w:ascii="Helvetica" w:hAnsi="Helvetica" w:cs="Helvetica"/>
          <w:color w:val="333333"/>
          <w:spacing w:val="8"/>
          <w:sz w:val="26"/>
          <w:szCs w:val="26"/>
        </w:rPr>
        <w:t>”</w:t>
      </w:r>
      <w:r>
        <w:rPr>
          <w:rFonts w:ascii="Helvetica" w:hAnsi="Helvetica" w:cs="Helvetica"/>
          <w:color w:val="333333"/>
          <w:spacing w:val="8"/>
          <w:sz w:val="26"/>
          <w:szCs w:val="26"/>
        </w:rPr>
        <w:t>，才有</w:t>
      </w:r>
      <w:r>
        <w:rPr>
          <w:rFonts w:ascii="Helvetica" w:hAnsi="Helvetica" w:cs="Helvetica"/>
          <w:color w:val="333333"/>
          <w:spacing w:val="8"/>
          <w:sz w:val="26"/>
          <w:szCs w:val="26"/>
        </w:rPr>
        <w:t>“</w:t>
      </w:r>
      <w:r>
        <w:rPr>
          <w:rFonts w:ascii="Helvetica" w:hAnsi="Helvetica" w:cs="Helvetica"/>
          <w:color w:val="333333"/>
          <w:spacing w:val="8"/>
          <w:sz w:val="26"/>
          <w:szCs w:val="26"/>
        </w:rPr>
        <w:t>成</w:t>
      </w:r>
      <w:r>
        <w:rPr>
          <w:rFonts w:ascii="Helvetica" w:hAnsi="Helvetica" w:cs="Helvetica"/>
          <w:color w:val="333333"/>
          <w:spacing w:val="8"/>
          <w:sz w:val="26"/>
          <w:szCs w:val="26"/>
        </w:rPr>
        <w:t>”</w:t>
      </w:r>
      <w:r>
        <w:rPr>
          <w:rFonts w:ascii="Helvetica" w:hAnsi="Helvetica" w:cs="Helvetica"/>
          <w:color w:val="333333"/>
          <w:spacing w:val="8"/>
          <w:sz w:val="26"/>
          <w:szCs w:val="26"/>
        </w:rPr>
        <w:t>的可能。这里梁惠王用承，至少是在表明，他意识到孟子先生说的是对的、比自己高明，有所敬而想要真心请教的状态。</w:t>
      </w:r>
    </w:p>
    <w:p w14:paraId="3C364E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5EA2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教，《说文》上所施下所效也。从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从孝。</w:t>
      </w:r>
    </w:p>
    <w:p w14:paraId="6B9828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教，效其先，效也，孝也，学也。是圈定一个好的环境，灌输一些正确的理念，有老师拿着小鞭子</w:t>
      </w:r>
      <w:proofErr w:type="gramStart"/>
      <w:r>
        <w:rPr>
          <w:rFonts w:ascii="Helvetica" w:hAnsi="Helvetica" w:cs="Helvetica"/>
          <w:color w:val="333333"/>
          <w:spacing w:val="8"/>
          <w:sz w:val="26"/>
          <w:szCs w:val="26"/>
        </w:rPr>
        <w:t>攵</w:t>
      </w:r>
      <w:proofErr w:type="gramEnd"/>
      <w:r>
        <w:rPr>
          <w:rFonts w:ascii="Helvetica" w:hAnsi="Helvetica" w:cs="Helvetica"/>
          <w:color w:val="333333"/>
          <w:spacing w:val="8"/>
          <w:sz w:val="26"/>
          <w:szCs w:val="26"/>
        </w:rPr>
        <w:t>，让人在这个环境里反复去做、去学。梁惠王此处说愿承教，也在表示愿尊孟子先生为上，自己愿意听孟子先生所教。</w:t>
      </w:r>
    </w:p>
    <w:p w14:paraId="4762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《性自命出答疑》</w:t>
      </w:r>
      <w:r>
        <w:rPr>
          <w:rFonts w:ascii="Helvetica" w:hAnsi="Helvetica" w:cs="Helvetica"/>
          <w:color w:val="333333"/>
          <w:spacing w:val="8"/>
          <w:sz w:val="26"/>
          <w:szCs w:val="26"/>
        </w:rPr>
        <w:t>“</w:t>
      </w:r>
      <w:r>
        <w:rPr>
          <w:rFonts w:ascii="Helvetica" w:hAnsi="Helvetica" w:cs="Helvetica"/>
          <w:color w:val="333333"/>
          <w:spacing w:val="8"/>
          <w:sz w:val="26"/>
          <w:szCs w:val="26"/>
        </w:rPr>
        <w:t>效其先</w:t>
      </w:r>
      <w:r>
        <w:rPr>
          <w:rFonts w:ascii="Helvetica" w:hAnsi="Helvetica" w:cs="Helvetica"/>
          <w:color w:val="333333"/>
          <w:spacing w:val="8"/>
          <w:sz w:val="26"/>
          <w:szCs w:val="26"/>
        </w:rPr>
        <w:t>”</w:t>
      </w:r>
      <w:r>
        <w:rPr>
          <w:rFonts w:ascii="Helvetica" w:hAnsi="Helvetica" w:cs="Helvetica"/>
          <w:color w:val="333333"/>
          <w:spacing w:val="8"/>
          <w:sz w:val="26"/>
          <w:szCs w:val="26"/>
        </w:rPr>
        <w:t>其实就是所谓的</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，也是所谓的</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，也是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。它只不过是在不同时代、不同语境，针对不同对象的字的意思的演变，当然它的根本都是守根，都是让人不离最原始的、最纯净的东西。教育的</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字不是说了加个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字吗？就是有一个相对高浓度的强制，所谓强制就是设定了一个范围，设定了一个环境，人跟环境的互动，就是教育。</w:t>
      </w:r>
    </w:p>
    <w:p w14:paraId="1A55F8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272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对，《广韵》答也。在这里就是应答之意。</w:t>
      </w:r>
    </w:p>
    <w:p w14:paraId="178956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5D0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以，《说文》用也。</w:t>
      </w:r>
    </w:p>
    <w:p w14:paraId="61E20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5ED1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tǐng</w:t>
      </w:r>
      <w:proofErr w:type="spellEnd"/>
      <w:r>
        <w:rPr>
          <w:rFonts w:ascii="Helvetica" w:hAnsi="Helvetica" w:cs="Helvetica"/>
          <w:color w:val="333333"/>
          <w:spacing w:val="8"/>
          <w:sz w:val="26"/>
          <w:szCs w:val="26"/>
        </w:rPr>
        <w:t>。《广雅</w:t>
      </w:r>
      <w:r>
        <w:rPr>
          <w:rFonts w:ascii="Helvetica" w:hAnsi="Helvetica" w:cs="Helvetica"/>
          <w:color w:val="333333"/>
          <w:spacing w:val="8"/>
          <w:sz w:val="26"/>
          <w:szCs w:val="26"/>
        </w:rPr>
        <w:t>·</w:t>
      </w:r>
      <w:r>
        <w:rPr>
          <w:rFonts w:ascii="Helvetica" w:hAnsi="Helvetica" w:cs="Helvetica"/>
          <w:color w:val="333333"/>
          <w:spacing w:val="8"/>
          <w:sz w:val="26"/>
          <w:szCs w:val="26"/>
        </w:rPr>
        <w:t>释器》：</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，杖也。在这里是棍棒的意思。</w:t>
      </w:r>
    </w:p>
    <w:p w14:paraId="4B86AB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649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，《玉篇》刀刃也。</w:t>
      </w:r>
    </w:p>
    <w:p w14:paraId="15828D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784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政，《说文》正也，从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从正。在本文是政令的意思。</w:t>
      </w:r>
    </w:p>
    <w:p w14:paraId="05FA0D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政者，《左传</w:t>
      </w:r>
      <w:r>
        <w:rPr>
          <w:rFonts w:ascii="Helvetica" w:hAnsi="Helvetica" w:cs="Helvetica"/>
          <w:color w:val="333333"/>
          <w:spacing w:val="8"/>
          <w:sz w:val="26"/>
          <w:szCs w:val="26"/>
        </w:rPr>
        <w:t>·</w:t>
      </w:r>
      <w:r>
        <w:rPr>
          <w:rFonts w:ascii="Helvetica" w:hAnsi="Helvetica" w:cs="Helvetica"/>
          <w:color w:val="333333"/>
          <w:spacing w:val="8"/>
          <w:sz w:val="26"/>
          <w:szCs w:val="26"/>
        </w:rPr>
        <w:t>桓二年》曰，政以正民。政本来应该是君王通过修身正己而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步步教民、正民、让民众生的更好的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过程，而当君王行政令却不再是化民成俗、不再是使民生、反而是以政杀人的时候，梁惠王却还不知为何自己民众不见增多，则是为上者的无知、无德，并不知政之何意。此处用政字，是孟子先生开始把梁惠王之位、与其失职、与其疑问结合，作为切入点开始阐述。</w:t>
      </w:r>
    </w:p>
    <w:p w14:paraId="64EF94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14C9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，《说文》厨也。此处为厨房的意思。</w:t>
      </w:r>
    </w:p>
    <w:p w14:paraId="768ED1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178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肥，多肉也。这个肥，表示不仅是有肉，而且是</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却是夺民食、耗民力之结果，与民饥饿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之对比则更具体、明确地说出了梁惠王真正失职、失德在了哪里。</w:t>
      </w:r>
    </w:p>
    <w:p w14:paraId="0146E1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39A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proofErr w:type="gramStart"/>
      <w:r>
        <w:rPr>
          <w:rFonts w:ascii="Helvetica" w:hAnsi="Helvetica" w:cs="Helvetica"/>
          <w:color w:val="333333"/>
          <w:spacing w:val="8"/>
          <w:sz w:val="26"/>
          <w:szCs w:val="26"/>
        </w:rPr>
        <w:t>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jiù</w:t>
      </w:r>
      <w:proofErr w:type="spellEnd"/>
      <w:r>
        <w:rPr>
          <w:rFonts w:ascii="Helvetica" w:hAnsi="Helvetica" w:cs="Helvetica"/>
          <w:color w:val="333333"/>
          <w:spacing w:val="8"/>
          <w:sz w:val="26"/>
          <w:szCs w:val="26"/>
        </w:rPr>
        <w:t>，《康熙字典》马舍也。</w:t>
      </w:r>
    </w:p>
    <w:p w14:paraId="1AF0E9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3D36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。此处指老百姓。民为君之本，民归往之才有王，才有以君为主。君王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爱民、不能使民生而是民饥饿殍，却还在问为何民不多，是君失其德，不知</w:t>
      </w:r>
      <w:r>
        <w:rPr>
          <w:rFonts w:ascii="Helvetica" w:hAnsi="Helvetica" w:cs="Helvetica"/>
          <w:color w:val="333333"/>
          <w:spacing w:val="8"/>
          <w:sz w:val="26"/>
          <w:szCs w:val="26"/>
        </w:rPr>
        <w:t>“</w:t>
      </w:r>
      <w:r>
        <w:rPr>
          <w:rFonts w:ascii="Helvetica" w:hAnsi="Helvetica" w:cs="Helvetica"/>
          <w:color w:val="333333"/>
          <w:spacing w:val="8"/>
          <w:sz w:val="26"/>
          <w:szCs w:val="26"/>
        </w:rPr>
        <w:t>民</w:t>
      </w:r>
      <w:r>
        <w:rPr>
          <w:rFonts w:ascii="Helvetica" w:hAnsi="Helvetica" w:cs="Helvetica"/>
          <w:color w:val="333333"/>
          <w:spacing w:val="8"/>
          <w:sz w:val="26"/>
          <w:szCs w:val="26"/>
        </w:rPr>
        <w:t>”</w:t>
      </w:r>
      <w:r>
        <w:rPr>
          <w:rFonts w:ascii="Helvetica" w:hAnsi="Helvetica" w:cs="Helvetica"/>
          <w:color w:val="333333"/>
          <w:spacing w:val="8"/>
          <w:sz w:val="26"/>
          <w:szCs w:val="26"/>
        </w:rPr>
        <w:t>之所指。</w:t>
      </w:r>
    </w:p>
    <w:p w14:paraId="725D03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重民，要以民为本，以君为主。这个本和主是两个概念，这两只手都要抓，这个其实跟儒家强调的君爱民，民尊君不冲突。</w:t>
      </w:r>
      <w:r>
        <w:rPr>
          <w:rFonts w:ascii="Helvetica" w:hAnsi="Helvetica" w:cs="Helvetica"/>
          <w:color w:val="333333"/>
          <w:spacing w:val="8"/>
          <w:sz w:val="26"/>
          <w:szCs w:val="26"/>
        </w:rPr>
        <w:t>“</w:t>
      </w:r>
      <w:r>
        <w:rPr>
          <w:rFonts w:ascii="Helvetica" w:hAnsi="Helvetica" w:cs="Helvetica"/>
          <w:color w:val="333333"/>
          <w:spacing w:val="8"/>
          <w:sz w:val="26"/>
          <w:szCs w:val="26"/>
        </w:rPr>
        <w:t>君爱民则不离</w:t>
      </w:r>
      <w:r>
        <w:rPr>
          <w:rFonts w:ascii="Helvetica" w:hAnsi="Helvetica" w:cs="Helvetica"/>
          <w:color w:val="333333"/>
          <w:spacing w:val="8"/>
          <w:sz w:val="26"/>
          <w:szCs w:val="26"/>
        </w:rPr>
        <w:lastRenderedPageBreak/>
        <w:t>本</w:t>
      </w:r>
      <w:r>
        <w:rPr>
          <w:rFonts w:ascii="Helvetica" w:hAnsi="Helvetica" w:cs="Helvetica"/>
          <w:color w:val="333333"/>
          <w:spacing w:val="8"/>
          <w:sz w:val="26"/>
          <w:szCs w:val="26"/>
        </w:rPr>
        <w:t>”</w:t>
      </w:r>
      <w:r>
        <w:rPr>
          <w:rFonts w:ascii="Helvetica" w:hAnsi="Helvetica" w:cs="Helvetica"/>
          <w:color w:val="333333"/>
          <w:spacing w:val="8"/>
          <w:sz w:val="26"/>
          <w:szCs w:val="26"/>
        </w:rPr>
        <w:t>，君爱民，则</w:t>
      </w:r>
      <w:r>
        <w:rPr>
          <w:rFonts w:ascii="Helvetica" w:hAnsi="Helvetica" w:cs="Helvetica"/>
          <w:color w:val="333333"/>
          <w:spacing w:val="8"/>
          <w:sz w:val="26"/>
          <w:szCs w:val="26"/>
        </w:rPr>
        <w:t>“</w:t>
      </w:r>
      <w:r>
        <w:rPr>
          <w:rFonts w:ascii="Helvetica" w:hAnsi="Helvetica" w:cs="Helvetica"/>
          <w:color w:val="333333"/>
          <w:spacing w:val="8"/>
          <w:sz w:val="26"/>
          <w:szCs w:val="26"/>
        </w:rPr>
        <w:t>民必往于君而尊之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。这样的话，上下相守，载营</w:t>
      </w:r>
      <w:proofErr w:type="gramStart"/>
      <w:r>
        <w:rPr>
          <w:rFonts w:ascii="Helvetica" w:hAnsi="Helvetica" w:cs="Helvetica"/>
          <w:color w:val="333333"/>
          <w:spacing w:val="8"/>
          <w:sz w:val="26"/>
          <w:szCs w:val="26"/>
        </w:rPr>
        <w:t>魄</w:t>
      </w:r>
      <w:proofErr w:type="gramEnd"/>
      <w:r>
        <w:rPr>
          <w:rFonts w:ascii="Helvetica" w:hAnsi="Helvetica" w:cs="Helvetica"/>
          <w:color w:val="333333"/>
          <w:spacing w:val="8"/>
          <w:sz w:val="26"/>
          <w:szCs w:val="26"/>
        </w:rPr>
        <w:t>而抱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。《立志上》</w:t>
      </w:r>
    </w:p>
    <w:p w14:paraId="756EFF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3B7A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色，</w:t>
      </w:r>
      <w:proofErr w:type="gramStart"/>
      <w:r>
        <w:rPr>
          <w:rFonts w:ascii="Helvetica" w:hAnsi="Helvetica" w:cs="Helvetica"/>
          <w:color w:val="333333"/>
          <w:spacing w:val="8"/>
          <w:sz w:val="26"/>
          <w:szCs w:val="26"/>
        </w:rPr>
        <w:t>《说文》颜气也</w:t>
      </w:r>
      <w:proofErr w:type="gramEnd"/>
      <w:r>
        <w:rPr>
          <w:rFonts w:ascii="Helvetica" w:hAnsi="Helvetica" w:cs="Helvetica"/>
          <w:color w:val="333333"/>
          <w:spacing w:val="8"/>
          <w:sz w:val="26"/>
          <w:szCs w:val="26"/>
        </w:rPr>
        <w:t>。面色的意思。</w:t>
      </w:r>
    </w:p>
    <w:p w14:paraId="0AE2E5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6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野，《说文》郊外也。</w:t>
      </w:r>
    </w:p>
    <w:p w14:paraId="0D2C51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47D4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piǎo</w:t>
      </w:r>
      <w:proofErr w:type="spellEnd"/>
      <w:r>
        <w:rPr>
          <w:rFonts w:ascii="Helvetica" w:hAnsi="Helvetica" w:cs="Helvetica"/>
          <w:color w:val="333333"/>
          <w:spacing w:val="8"/>
          <w:sz w:val="26"/>
          <w:szCs w:val="26"/>
        </w:rPr>
        <w:t>，《广韵》平表切。与</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通。《集韵》，饿死曰</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。此处指饿死的人。</w:t>
      </w:r>
    </w:p>
    <w:p w14:paraId="76BC08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A4C7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率，《广韵》领也，将也。《左傳</w:t>
      </w:r>
      <w:r>
        <w:rPr>
          <w:rFonts w:ascii="Helvetica" w:hAnsi="Helvetica" w:cs="Helvetica"/>
          <w:color w:val="333333"/>
          <w:spacing w:val="8"/>
          <w:sz w:val="26"/>
          <w:szCs w:val="26"/>
        </w:rPr>
        <w:t>·</w:t>
      </w:r>
      <w:r>
        <w:rPr>
          <w:rFonts w:ascii="Helvetica" w:hAnsi="Helvetica" w:cs="Helvetica"/>
          <w:color w:val="333333"/>
          <w:spacing w:val="8"/>
          <w:sz w:val="26"/>
          <w:szCs w:val="26"/>
        </w:rPr>
        <w:t>宣十二年》率师以</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惟敌是</w:t>
      </w:r>
      <w:proofErr w:type="gramEnd"/>
      <w:r>
        <w:rPr>
          <w:rFonts w:ascii="Helvetica" w:hAnsi="Helvetica" w:cs="Helvetica"/>
          <w:color w:val="333333"/>
          <w:spacing w:val="8"/>
          <w:sz w:val="26"/>
          <w:szCs w:val="26"/>
        </w:rPr>
        <w:t>求。此处意为带领。说文注曰</w:t>
      </w:r>
      <w:r>
        <w:rPr>
          <w:rFonts w:ascii="Helvetica" w:hAnsi="Helvetica" w:cs="Helvetica"/>
          <w:color w:val="333333"/>
          <w:spacing w:val="8"/>
          <w:sz w:val="26"/>
          <w:szCs w:val="26"/>
        </w:rPr>
        <w:t>“</w:t>
      </w:r>
      <w:r>
        <w:rPr>
          <w:rFonts w:ascii="Helvetica" w:hAnsi="Helvetica" w:cs="Helvetica"/>
          <w:color w:val="333333"/>
          <w:spacing w:val="8"/>
          <w:sz w:val="26"/>
          <w:szCs w:val="26"/>
        </w:rPr>
        <w:t>率、帅古多通用。</w:t>
      </w:r>
      <w:r>
        <w:rPr>
          <w:rFonts w:ascii="Helvetica" w:hAnsi="Helvetica" w:cs="Helvetica"/>
          <w:color w:val="333333"/>
          <w:spacing w:val="8"/>
          <w:sz w:val="26"/>
          <w:szCs w:val="26"/>
        </w:rPr>
        <w:t>”</w:t>
      </w:r>
      <w:r>
        <w:rPr>
          <w:rFonts w:ascii="Helvetica" w:hAnsi="Helvetica" w:cs="Helvetica"/>
          <w:color w:val="333333"/>
          <w:spacing w:val="8"/>
          <w:sz w:val="26"/>
          <w:szCs w:val="26"/>
        </w:rPr>
        <w:t>有为上者带领为下者去做</w:t>
      </w:r>
      <w:proofErr w:type="gramStart"/>
      <w:r>
        <w:rPr>
          <w:rFonts w:ascii="Helvetica" w:hAnsi="Helvetica" w:cs="Helvetica"/>
          <w:color w:val="333333"/>
          <w:spacing w:val="8"/>
          <w:sz w:val="26"/>
          <w:szCs w:val="26"/>
        </w:rPr>
        <w:t>什么之</w:t>
      </w:r>
      <w:proofErr w:type="gramEnd"/>
      <w:r>
        <w:rPr>
          <w:rFonts w:ascii="Helvetica" w:hAnsi="Helvetica" w:cs="Helvetica"/>
          <w:color w:val="333333"/>
          <w:spacing w:val="8"/>
          <w:sz w:val="26"/>
          <w:szCs w:val="26"/>
        </w:rPr>
        <w:t>意。如《大学》讲</w:t>
      </w:r>
      <w:r>
        <w:rPr>
          <w:rFonts w:ascii="Helvetica" w:hAnsi="Helvetica" w:cs="Helvetica"/>
          <w:color w:val="333333"/>
          <w:spacing w:val="8"/>
          <w:sz w:val="26"/>
          <w:szCs w:val="26"/>
        </w:rPr>
        <w:t>“</w:t>
      </w:r>
      <w:r>
        <w:rPr>
          <w:rFonts w:ascii="Helvetica" w:hAnsi="Helvetica" w:cs="Helvetica"/>
          <w:color w:val="333333"/>
          <w:spacing w:val="8"/>
          <w:sz w:val="26"/>
          <w:szCs w:val="26"/>
        </w:rPr>
        <w:t>尧舜率天下以仁，而民从之；桀纣率天下以暴而民从之。</w:t>
      </w:r>
      <w:r>
        <w:rPr>
          <w:rFonts w:ascii="Helvetica" w:hAnsi="Helvetica" w:cs="Helvetica"/>
          <w:color w:val="333333"/>
          <w:spacing w:val="8"/>
          <w:sz w:val="26"/>
          <w:szCs w:val="26"/>
        </w:rPr>
        <w:t>”</w:t>
      </w:r>
      <w:r>
        <w:rPr>
          <w:rFonts w:ascii="Helvetica" w:hAnsi="Helvetica" w:cs="Helvetica"/>
          <w:color w:val="333333"/>
          <w:spacing w:val="8"/>
          <w:sz w:val="26"/>
          <w:szCs w:val="26"/>
        </w:rPr>
        <w:t>君王本应是率民而求生，但梁惠王施政之结果却相当于</w:t>
      </w:r>
      <w:r>
        <w:rPr>
          <w:rFonts w:ascii="Helvetica" w:hAnsi="Helvetica" w:cs="Helvetica"/>
          <w:color w:val="333333"/>
          <w:spacing w:val="8"/>
          <w:sz w:val="26"/>
          <w:szCs w:val="26"/>
        </w:rPr>
        <w:t>“</w:t>
      </w:r>
      <w:r>
        <w:rPr>
          <w:rFonts w:ascii="Helvetica" w:hAnsi="Helvetica" w:cs="Helvetica"/>
          <w:color w:val="333333"/>
          <w:spacing w:val="8"/>
          <w:sz w:val="26"/>
          <w:szCs w:val="26"/>
        </w:rPr>
        <w:t>率兽而食人</w:t>
      </w:r>
      <w:r>
        <w:rPr>
          <w:rFonts w:ascii="Helvetica" w:hAnsi="Helvetica" w:cs="Helvetica"/>
          <w:color w:val="333333"/>
          <w:spacing w:val="8"/>
          <w:sz w:val="26"/>
          <w:szCs w:val="26"/>
        </w:rPr>
        <w:t>”</w:t>
      </w:r>
      <w:r>
        <w:rPr>
          <w:rFonts w:ascii="Helvetica" w:hAnsi="Helvetica" w:cs="Helvetica"/>
          <w:color w:val="333333"/>
          <w:spacing w:val="8"/>
          <w:sz w:val="26"/>
          <w:szCs w:val="26"/>
        </w:rPr>
        <w:t>，不仅仅是未能使民生，</w:t>
      </w:r>
      <w:proofErr w:type="gramStart"/>
      <w:r>
        <w:rPr>
          <w:rFonts w:ascii="Helvetica" w:hAnsi="Helvetica" w:cs="Helvetica"/>
          <w:color w:val="333333"/>
          <w:spacing w:val="8"/>
          <w:sz w:val="26"/>
          <w:szCs w:val="26"/>
        </w:rPr>
        <w:t>也是率错了</w:t>
      </w:r>
      <w:proofErr w:type="gramEnd"/>
      <w:r>
        <w:rPr>
          <w:rFonts w:ascii="Helvetica" w:hAnsi="Helvetica" w:cs="Helvetica"/>
          <w:color w:val="333333"/>
          <w:spacing w:val="8"/>
          <w:sz w:val="26"/>
          <w:szCs w:val="26"/>
        </w:rPr>
        <w:t>对象。实际上显示的是他</w:t>
      </w:r>
      <w:proofErr w:type="gramStart"/>
      <w:r>
        <w:rPr>
          <w:rFonts w:ascii="Helvetica" w:hAnsi="Helvetica" w:cs="Helvetica"/>
          <w:color w:val="333333"/>
          <w:spacing w:val="8"/>
          <w:sz w:val="26"/>
          <w:szCs w:val="26"/>
        </w:rPr>
        <w:t>把兽放的</w:t>
      </w:r>
      <w:proofErr w:type="gramEnd"/>
      <w:r>
        <w:rPr>
          <w:rFonts w:ascii="Helvetica" w:hAnsi="Helvetica" w:cs="Helvetica"/>
          <w:color w:val="333333"/>
          <w:spacing w:val="8"/>
          <w:sz w:val="26"/>
          <w:szCs w:val="26"/>
        </w:rPr>
        <w:t>比民要高。而孟子先生此处说的</w:t>
      </w:r>
      <w:r>
        <w:rPr>
          <w:rFonts w:ascii="Helvetica" w:hAnsi="Helvetica" w:cs="Helvetica"/>
          <w:color w:val="333333"/>
          <w:spacing w:val="8"/>
          <w:sz w:val="26"/>
          <w:szCs w:val="26"/>
        </w:rPr>
        <w:t>“</w:t>
      </w:r>
      <w:r>
        <w:rPr>
          <w:rFonts w:ascii="Helvetica" w:hAnsi="Helvetica" w:cs="Helvetica"/>
          <w:color w:val="333333"/>
          <w:spacing w:val="8"/>
          <w:sz w:val="26"/>
          <w:szCs w:val="26"/>
        </w:rPr>
        <w:t>率兽</w:t>
      </w:r>
      <w:r>
        <w:rPr>
          <w:rFonts w:ascii="Helvetica" w:hAnsi="Helvetica" w:cs="Helvetica"/>
          <w:color w:val="333333"/>
          <w:spacing w:val="8"/>
          <w:sz w:val="26"/>
          <w:szCs w:val="26"/>
        </w:rPr>
        <w:t>”</w:t>
      </w:r>
      <w:r>
        <w:rPr>
          <w:rFonts w:ascii="Helvetica" w:hAnsi="Helvetica" w:cs="Helvetica"/>
          <w:color w:val="333333"/>
          <w:spacing w:val="8"/>
          <w:sz w:val="26"/>
          <w:szCs w:val="26"/>
        </w:rPr>
        <w:t>，隐含背后的是在说梁惠王的序列：自己＞兽＞民，是在说梁惠王以自己私欲为重，为了满足一己之欲而带领野兽吃他自己的民。</w:t>
      </w:r>
    </w:p>
    <w:p w14:paraId="1A84B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650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且，此处为</w:t>
      </w:r>
      <w:proofErr w:type="gramStart"/>
      <w:r>
        <w:rPr>
          <w:rFonts w:ascii="Helvetica" w:hAnsi="Helvetica" w:cs="Helvetica"/>
          <w:color w:val="333333"/>
          <w:spacing w:val="8"/>
          <w:sz w:val="26"/>
          <w:szCs w:val="26"/>
        </w:rPr>
        <w:t>尚且的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t>“</w:t>
      </w:r>
      <w:r>
        <w:rPr>
          <w:rFonts w:ascii="Helvetica" w:hAnsi="Helvetica" w:cs="Helvetica"/>
          <w:color w:val="333333"/>
          <w:spacing w:val="8"/>
          <w:sz w:val="26"/>
          <w:szCs w:val="26"/>
        </w:rPr>
        <w:t>且</w:t>
      </w:r>
      <w:r>
        <w:rPr>
          <w:rFonts w:ascii="Helvetica" w:hAnsi="Helvetica" w:cs="Helvetica"/>
          <w:color w:val="333333"/>
          <w:spacing w:val="8"/>
          <w:sz w:val="26"/>
          <w:szCs w:val="26"/>
        </w:rPr>
        <w:t>”</w:t>
      </w:r>
      <w:r>
        <w:rPr>
          <w:rFonts w:ascii="Helvetica" w:hAnsi="Helvetica" w:cs="Helvetica"/>
          <w:color w:val="333333"/>
          <w:spacing w:val="8"/>
          <w:sz w:val="26"/>
          <w:szCs w:val="26"/>
        </w:rPr>
        <w:t>与下文</w:t>
      </w:r>
      <w:r>
        <w:rPr>
          <w:rFonts w:ascii="Helvetica" w:hAnsi="Helvetica" w:cs="Helvetica"/>
          <w:color w:val="333333"/>
          <w:spacing w:val="8"/>
          <w:sz w:val="26"/>
          <w:szCs w:val="26"/>
        </w:rPr>
        <w:t>“</w:t>
      </w:r>
      <w:r>
        <w:rPr>
          <w:rFonts w:ascii="Helvetica" w:hAnsi="Helvetica" w:cs="Helvetica"/>
          <w:color w:val="333333"/>
          <w:spacing w:val="8"/>
          <w:sz w:val="26"/>
          <w:szCs w:val="26"/>
        </w:rPr>
        <w:t>不免于</w:t>
      </w:r>
      <w:r>
        <w:rPr>
          <w:rFonts w:ascii="Helvetica" w:hAnsi="Helvetica" w:cs="Helvetica"/>
          <w:color w:val="333333"/>
          <w:spacing w:val="8"/>
          <w:sz w:val="26"/>
          <w:szCs w:val="26"/>
        </w:rPr>
        <w:t>”</w:t>
      </w:r>
      <w:r>
        <w:rPr>
          <w:rFonts w:ascii="Helvetica" w:hAnsi="Helvetica" w:cs="Helvetica"/>
          <w:color w:val="333333"/>
          <w:spacing w:val="8"/>
          <w:sz w:val="26"/>
          <w:szCs w:val="26"/>
        </w:rPr>
        <w:t>，在表示前后两种情况的相比之递进。</w:t>
      </w:r>
    </w:p>
    <w:p w14:paraId="6F4AB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8D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恶，《说文解字注》过也，人有过曰恶；有过</w:t>
      </w:r>
      <w:proofErr w:type="gramStart"/>
      <w:r>
        <w:rPr>
          <w:rFonts w:ascii="Helvetica" w:hAnsi="Helvetica" w:cs="Helvetica"/>
          <w:color w:val="333333"/>
          <w:spacing w:val="8"/>
          <w:sz w:val="26"/>
          <w:szCs w:val="26"/>
        </w:rPr>
        <w:t>而人憎之</w:t>
      </w:r>
      <w:proofErr w:type="gramEnd"/>
      <w:r>
        <w:rPr>
          <w:rFonts w:ascii="Helvetica" w:hAnsi="Helvetica" w:cs="Helvetica"/>
          <w:color w:val="333333"/>
          <w:spacing w:val="8"/>
          <w:sz w:val="26"/>
          <w:szCs w:val="26"/>
        </w:rPr>
        <w:t>亦曰恶。此处为厌恶之意。</w:t>
      </w:r>
    </w:p>
    <w:p w14:paraId="02911B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先生在性自命出答疑时讲过，人是走一条集体进化的道路，不离之道，是和自然环境也是和人的不离，我们需要和别人抱团才能生。对人来说，种族之间抱团求生是我们的选择，而族群</w:t>
      </w:r>
      <w:proofErr w:type="gramStart"/>
      <w:r>
        <w:rPr>
          <w:rFonts w:ascii="Helvetica" w:hAnsi="Helvetica" w:cs="Helvetica"/>
          <w:color w:val="333333"/>
          <w:spacing w:val="8"/>
          <w:sz w:val="26"/>
          <w:szCs w:val="26"/>
        </w:rPr>
        <w:t>内互食则</w:t>
      </w:r>
      <w:proofErr w:type="gramEnd"/>
      <w:r>
        <w:rPr>
          <w:rFonts w:ascii="Helvetica" w:hAnsi="Helvetica" w:cs="Helvetica"/>
          <w:color w:val="333333"/>
          <w:spacing w:val="8"/>
          <w:sz w:val="26"/>
          <w:szCs w:val="26"/>
        </w:rPr>
        <w:t>为人所恶。</w:t>
      </w:r>
    </w:p>
    <w:p w14:paraId="13EB47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20C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恶，《韵会》安也，何也。</w:t>
      </w:r>
      <w:proofErr w:type="gramStart"/>
      <w:r>
        <w:rPr>
          <w:rFonts w:ascii="Helvetica" w:hAnsi="Helvetica" w:cs="Helvetica"/>
          <w:color w:val="333333"/>
          <w:spacing w:val="8"/>
          <w:sz w:val="26"/>
          <w:szCs w:val="26"/>
        </w:rPr>
        <w:t>此处表</w:t>
      </w:r>
      <w:proofErr w:type="gramEnd"/>
      <w:r>
        <w:rPr>
          <w:rFonts w:ascii="Helvetica" w:hAnsi="Helvetica" w:cs="Helvetica"/>
          <w:color w:val="333333"/>
          <w:spacing w:val="8"/>
          <w:sz w:val="26"/>
          <w:szCs w:val="26"/>
        </w:rPr>
        <w:t>反问之意。</w:t>
      </w:r>
    </w:p>
    <w:p w14:paraId="37F4E8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8B5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在，《尔雅</w:t>
      </w:r>
      <w:r>
        <w:rPr>
          <w:rFonts w:ascii="Helvetica" w:hAnsi="Helvetica" w:cs="Helvetica"/>
          <w:color w:val="333333"/>
          <w:spacing w:val="8"/>
          <w:sz w:val="26"/>
          <w:szCs w:val="26"/>
        </w:rPr>
        <w:t>·</w:t>
      </w:r>
      <w:r>
        <w:rPr>
          <w:rFonts w:ascii="Helvetica" w:hAnsi="Helvetica" w:cs="Helvetica"/>
          <w:color w:val="333333"/>
          <w:spacing w:val="8"/>
          <w:sz w:val="26"/>
          <w:szCs w:val="26"/>
        </w:rPr>
        <w:t>释训》居也。《易</w:t>
      </w:r>
      <w:r>
        <w:rPr>
          <w:rFonts w:ascii="Helvetica" w:hAnsi="Helvetica" w:cs="Helvetica"/>
          <w:color w:val="333333"/>
          <w:spacing w:val="8"/>
          <w:sz w:val="26"/>
          <w:szCs w:val="26"/>
        </w:rPr>
        <w:t>·</w:t>
      </w:r>
      <w:r>
        <w:rPr>
          <w:rFonts w:ascii="Helvetica" w:hAnsi="Helvetica" w:cs="Helvetica"/>
          <w:color w:val="333333"/>
          <w:spacing w:val="8"/>
          <w:sz w:val="26"/>
          <w:szCs w:val="26"/>
        </w:rPr>
        <w:t>乾传》在下位而不忧。此处在表位置，意为民之父母之职之位。</w:t>
      </w:r>
    </w:p>
    <w:p w14:paraId="1CB5DC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C75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作，《说文》起也。《康熙字典》，又造也。此处为制造之意。《立志中》作，兴也，起也，造也。</w:t>
      </w:r>
    </w:p>
    <w:p w14:paraId="053C48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A4D7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俑，《集注》从葬木偶人也。《集注》古之葬者，</w:t>
      </w:r>
      <w:proofErr w:type="gramStart"/>
      <w:r>
        <w:rPr>
          <w:rFonts w:ascii="Helvetica" w:hAnsi="Helvetica" w:cs="Helvetica"/>
          <w:color w:val="333333"/>
          <w:spacing w:val="8"/>
          <w:sz w:val="26"/>
          <w:szCs w:val="26"/>
        </w:rPr>
        <w:t>束草为人</w:t>
      </w:r>
      <w:proofErr w:type="gramEnd"/>
      <w:r>
        <w:rPr>
          <w:rFonts w:ascii="Helvetica" w:hAnsi="Helvetica" w:cs="Helvetica"/>
          <w:color w:val="333333"/>
          <w:spacing w:val="8"/>
          <w:sz w:val="26"/>
          <w:szCs w:val="26"/>
        </w:rPr>
        <w:t>以为从卫，谓之</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灵，略似人形而已。中古易之以俑，则有</w:t>
      </w:r>
      <w:proofErr w:type="gramStart"/>
      <w:r>
        <w:rPr>
          <w:rFonts w:ascii="Helvetica" w:hAnsi="Helvetica" w:cs="Helvetica"/>
          <w:color w:val="333333"/>
          <w:spacing w:val="8"/>
          <w:sz w:val="26"/>
          <w:szCs w:val="26"/>
        </w:rPr>
        <w:t>面目机</w:t>
      </w:r>
      <w:proofErr w:type="gramEnd"/>
      <w:r>
        <w:rPr>
          <w:rFonts w:ascii="Helvetica" w:hAnsi="Helvetica" w:cs="Helvetica"/>
          <w:color w:val="333333"/>
          <w:spacing w:val="8"/>
          <w:sz w:val="26"/>
          <w:szCs w:val="26"/>
        </w:rPr>
        <w:t>发，而大似人矣。故孔子恶其不仁，而言其必无后也。孟子言此作俑者，但用象人以葬，</w:t>
      </w:r>
      <w:proofErr w:type="gramStart"/>
      <w:r>
        <w:rPr>
          <w:rFonts w:ascii="Helvetica" w:hAnsi="Helvetica" w:cs="Helvetica"/>
          <w:color w:val="333333"/>
          <w:spacing w:val="8"/>
          <w:sz w:val="26"/>
          <w:szCs w:val="26"/>
        </w:rPr>
        <w:t>孔子犹恶之</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况实使</w:t>
      </w:r>
      <w:proofErr w:type="gramEnd"/>
      <w:r>
        <w:rPr>
          <w:rFonts w:ascii="Helvetica" w:hAnsi="Helvetica" w:cs="Helvetica"/>
          <w:color w:val="333333"/>
          <w:spacing w:val="8"/>
          <w:sz w:val="26"/>
          <w:szCs w:val="26"/>
        </w:rPr>
        <w:t>民饥而死乎？此处指陪葬的人</w:t>
      </w:r>
      <w:proofErr w:type="gramStart"/>
      <w:r>
        <w:rPr>
          <w:rFonts w:ascii="Helvetica" w:hAnsi="Helvetica" w:cs="Helvetica"/>
          <w:color w:val="333333"/>
          <w:spacing w:val="8"/>
          <w:sz w:val="26"/>
          <w:szCs w:val="26"/>
        </w:rPr>
        <w:t>偶</w:t>
      </w:r>
      <w:proofErr w:type="gramEnd"/>
      <w:r>
        <w:rPr>
          <w:rFonts w:ascii="Helvetica" w:hAnsi="Helvetica" w:cs="Helvetica"/>
          <w:color w:val="333333"/>
          <w:spacing w:val="8"/>
          <w:sz w:val="26"/>
          <w:szCs w:val="26"/>
        </w:rPr>
        <w:t>。</w:t>
      </w:r>
    </w:p>
    <w:p w14:paraId="72F45B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《陶俑明明代替了人殉，为什么孔子还说「始作俑者，其无后乎」这么狠的话？》：</w:t>
      </w:r>
    </w:p>
    <w:p w14:paraId="2371A2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殉葬以人俑就是现在的烧纸人。</w:t>
      </w:r>
      <w:r>
        <w:rPr>
          <w:rFonts w:ascii="Helvetica" w:hAnsi="Helvetica" w:cs="Helvetica"/>
          <w:color w:val="333333"/>
          <w:spacing w:val="8"/>
          <w:sz w:val="26"/>
          <w:szCs w:val="26"/>
        </w:rPr>
        <w:t>......</w:t>
      </w:r>
      <w:r>
        <w:rPr>
          <w:rFonts w:ascii="Helvetica" w:hAnsi="Helvetica" w:cs="Helvetica"/>
          <w:color w:val="333333"/>
          <w:spacing w:val="8"/>
          <w:sz w:val="26"/>
          <w:szCs w:val="26"/>
        </w:rPr>
        <w:t>所以从一开始就没有活人殉葬。而是先有刍草，再有俑葬，后来殷周尚文，不务其质，才改用人殉葬的。孔子怒斥者就是从刍草到俑这个阶段中，做俑之人，其后也无。</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w:t>
      </w:r>
      <w:r>
        <w:rPr>
          <w:rFonts w:ascii="Helvetica" w:hAnsi="Helvetica" w:cs="Helvetica"/>
          <w:color w:val="333333"/>
          <w:spacing w:val="8"/>
          <w:sz w:val="26"/>
          <w:szCs w:val="26"/>
        </w:rPr>
        <w:lastRenderedPageBreak/>
        <w:t>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简单讲，上古中古之时，压根没有俑，就是最质朴的丧道。后来夏后氏慢慢才出现这种以墓室地宫形态的丧葬，那么才有可能出现俑。</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p>
    <w:p w14:paraId="5964C4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CB4C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后，《康熙字典》，又后嗣也。</w:t>
      </w:r>
    </w:p>
    <w:p w14:paraId="575439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2C1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为，《增韵》所以也，緣也，被也，护也，与也。这里是因为的意思。</w:t>
      </w:r>
    </w:p>
    <w:p w14:paraId="1764B8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F77D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[27]</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也者，</w:t>
      </w:r>
      <w:proofErr w:type="gramStart"/>
      <w:r>
        <w:rPr>
          <w:rFonts w:ascii="Helvetica" w:hAnsi="Helvetica" w:cs="Helvetica"/>
          <w:color w:val="333333"/>
          <w:spacing w:val="8"/>
          <w:sz w:val="26"/>
          <w:szCs w:val="26"/>
        </w:rPr>
        <w:t>像此者</w:t>
      </w:r>
      <w:proofErr w:type="gramEnd"/>
      <w:r>
        <w:rPr>
          <w:rFonts w:ascii="Helvetica" w:hAnsi="Helvetica" w:cs="Helvetica"/>
          <w:color w:val="333333"/>
          <w:spacing w:val="8"/>
          <w:sz w:val="26"/>
          <w:szCs w:val="26"/>
        </w:rPr>
        <w:t>也。这里是</w:t>
      </w:r>
      <w:proofErr w:type="gramStart"/>
      <w:r>
        <w:rPr>
          <w:rFonts w:ascii="Helvetica" w:hAnsi="Helvetica" w:cs="Helvetica"/>
          <w:color w:val="333333"/>
          <w:spacing w:val="8"/>
          <w:sz w:val="26"/>
          <w:szCs w:val="26"/>
        </w:rPr>
        <w:t>形像</w:t>
      </w:r>
      <w:proofErr w:type="gramEnd"/>
      <w:r>
        <w:rPr>
          <w:rFonts w:ascii="Helvetica" w:hAnsi="Helvetica" w:cs="Helvetica"/>
          <w:color w:val="333333"/>
          <w:spacing w:val="8"/>
          <w:sz w:val="26"/>
          <w:szCs w:val="26"/>
        </w:rPr>
        <w:t>的意思。</w:t>
      </w:r>
    </w:p>
    <w:p w14:paraId="6AA529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2401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如，《说文》从随也。</w:t>
      </w:r>
    </w:p>
    <w:p w14:paraId="49510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7FE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何，《集韻》</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也，奚也，孰也，</w:t>
      </w:r>
      <w:proofErr w:type="gramStart"/>
      <w:r>
        <w:rPr>
          <w:rFonts w:ascii="Helvetica" w:hAnsi="Helvetica" w:cs="Helvetica"/>
          <w:color w:val="333333"/>
          <w:spacing w:val="8"/>
          <w:sz w:val="26"/>
          <w:szCs w:val="26"/>
        </w:rPr>
        <w:t>诘</w:t>
      </w:r>
      <w:proofErr w:type="gramEnd"/>
      <w:r>
        <w:rPr>
          <w:rFonts w:ascii="Helvetica" w:hAnsi="Helvetica" w:cs="Helvetica"/>
          <w:color w:val="333333"/>
          <w:spacing w:val="8"/>
          <w:sz w:val="26"/>
          <w:szCs w:val="26"/>
        </w:rPr>
        <w:t>词也。在这里表示疑问。</w:t>
      </w:r>
    </w:p>
    <w:p w14:paraId="1BE006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EA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斯，《尔雅》此也。</w:t>
      </w:r>
    </w:p>
    <w:p w14:paraId="56AD20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C333F2" w14:textId="0C85490D" w:rsidR="00045E2F" w:rsidRDefault="00045E2F" w:rsidP="00045E2F">
      <w:pPr>
        <w:shd w:val="clear" w:color="auto" w:fill="FFFFFF"/>
        <w:spacing w:line="408" w:lineRule="atLeast"/>
        <w:rPr>
          <w:rFonts w:ascii="Helvetica" w:hAnsi="Helvetica" w:cs="Helvetica"/>
          <w:color w:val="333333"/>
          <w:spacing w:val="8"/>
          <w:sz w:val="26"/>
          <w:szCs w:val="26"/>
        </w:rPr>
      </w:pPr>
    </w:p>
    <w:p w14:paraId="3DACA6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36A2F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B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我愿意安心恭敬的接受您的教诲。</w:t>
      </w:r>
      <w:r>
        <w:rPr>
          <w:rFonts w:ascii="Helvetica" w:hAnsi="Helvetica" w:cs="Helvetica"/>
          <w:color w:val="333333"/>
          <w:spacing w:val="8"/>
          <w:sz w:val="26"/>
          <w:szCs w:val="26"/>
        </w:rPr>
        <w:t>”</w:t>
      </w:r>
      <w:r>
        <w:rPr>
          <w:rFonts w:ascii="Helvetica" w:hAnsi="Helvetica" w:cs="Helvetica"/>
          <w:color w:val="333333"/>
          <w:spacing w:val="8"/>
          <w:sz w:val="26"/>
          <w:szCs w:val="26"/>
        </w:rPr>
        <w:t>孟子回应道：</w:t>
      </w:r>
      <w:r>
        <w:rPr>
          <w:rFonts w:ascii="Helvetica" w:hAnsi="Helvetica" w:cs="Helvetica"/>
          <w:color w:val="333333"/>
          <w:spacing w:val="8"/>
          <w:sz w:val="26"/>
          <w:szCs w:val="26"/>
        </w:rPr>
        <w:t>“</w:t>
      </w:r>
      <w:r>
        <w:rPr>
          <w:rFonts w:ascii="Helvetica" w:hAnsi="Helvetica" w:cs="Helvetica"/>
          <w:color w:val="333333"/>
          <w:spacing w:val="8"/>
          <w:sz w:val="26"/>
          <w:szCs w:val="26"/>
        </w:rPr>
        <w:t>杀人用木杖还是用刀刃，用啥有区别吗？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w:t>
      </w:r>
      <w:r>
        <w:rPr>
          <w:rFonts w:ascii="Helvetica" w:hAnsi="Helvetica" w:cs="Helvetica"/>
          <w:color w:val="333333"/>
          <w:spacing w:val="8"/>
          <w:sz w:val="26"/>
          <w:szCs w:val="26"/>
        </w:rPr>
        <w:lastRenderedPageBreak/>
        <w:t>子继续问道）：</w:t>
      </w:r>
      <w:r>
        <w:rPr>
          <w:rFonts w:ascii="Helvetica" w:hAnsi="Helvetica" w:cs="Helvetica"/>
          <w:color w:val="333333"/>
          <w:spacing w:val="8"/>
          <w:sz w:val="26"/>
          <w:szCs w:val="26"/>
        </w:rPr>
        <w:t>“</w:t>
      </w:r>
      <w:r>
        <w:rPr>
          <w:rFonts w:ascii="Helvetica" w:hAnsi="Helvetica" w:cs="Helvetica"/>
          <w:color w:val="333333"/>
          <w:spacing w:val="8"/>
          <w:sz w:val="26"/>
          <w:szCs w:val="26"/>
        </w:rPr>
        <w:t>杀人用刀刃和用政令，用啥有区别吗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厨房有肥肉，马舍有肥马，人民有饥色，郊外有饿死的人，这是带着野兽去吃人啊。野兽互食，人尚且厌恶。作为民之父母，所行政令却像带着野兽去吃人一样，哪里是在为民父母呢？孔子说：</w:t>
      </w:r>
      <w:r>
        <w:rPr>
          <w:rFonts w:ascii="Helvetica" w:hAnsi="Helvetica" w:cs="Helvetica"/>
          <w:color w:val="333333"/>
          <w:spacing w:val="8"/>
          <w:sz w:val="26"/>
          <w:szCs w:val="26"/>
        </w:rPr>
        <w:t>‘</w:t>
      </w:r>
      <w:r>
        <w:rPr>
          <w:rFonts w:ascii="Helvetica" w:hAnsi="Helvetica" w:cs="Helvetica"/>
          <w:color w:val="333333"/>
          <w:spacing w:val="8"/>
          <w:sz w:val="26"/>
          <w:szCs w:val="26"/>
        </w:rPr>
        <w:t>最开始制作人俑用来殉葬的人，他会没有后嗣吧！</w:t>
      </w:r>
      <w:r>
        <w:rPr>
          <w:rFonts w:ascii="Helvetica" w:hAnsi="Helvetica" w:cs="Helvetica"/>
          <w:color w:val="333333"/>
          <w:spacing w:val="8"/>
          <w:sz w:val="26"/>
          <w:szCs w:val="26"/>
        </w:rPr>
        <w:t>’</w:t>
      </w:r>
      <w:r>
        <w:rPr>
          <w:rFonts w:ascii="Helvetica" w:hAnsi="Helvetica" w:cs="Helvetica"/>
          <w:color w:val="333333"/>
          <w:spacing w:val="8"/>
          <w:sz w:val="26"/>
          <w:szCs w:val="26"/>
        </w:rPr>
        <w:t>（孔子如此说）是因为人俑做成人的样子用来殉葬，（最开始制作人俑，用假人殉葬的人尚且被孔子如此说），何况你（梁惠王）让百姓（这些活人）饥饿而死呢？</w:t>
      </w:r>
      <w:r>
        <w:rPr>
          <w:rFonts w:ascii="Helvetica" w:hAnsi="Helvetica" w:cs="Helvetica"/>
          <w:color w:val="333333"/>
          <w:spacing w:val="8"/>
          <w:sz w:val="26"/>
          <w:szCs w:val="26"/>
        </w:rPr>
        <w:t>”</w:t>
      </w:r>
    </w:p>
    <w:p w14:paraId="7A678E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DEC489" w14:textId="70502CB2" w:rsidR="00045E2F" w:rsidRDefault="00045E2F" w:rsidP="00045E2F">
      <w:pPr>
        <w:shd w:val="clear" w:color="auto" w:fill="FFFFFF"/>
        <w:spacing w:line="408" w:lineRule="atLeast"/>
        <w:rPr>
          <w:rFonts w:ascii="Helvetica" w:hAnsi="Helvetica" w:cs="Helvetica"/>
          <w:color w:val="333333"/>
          <w:spacing w:val="8"/>
          <w:sz w:val="26"/>
          <w:szCs w:val="26"/>
        </w:rPr>
      </w:pPr>
    </w:p>
    <w:p w14:paraId="0A26A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831B1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7E9B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寡人愿安承教。</w:t>
      </w:r>
      <w:r>
        <w:rPr>
          <w:rStyle w:val="a9"/>
          <w:rFonts w:ascii="Helvetica" w:hAnsi="Helvetica" w:cs="Helvetica"/>
          <w:color w:val="333333"/>
          <w:spacing w:val="8"/>
          <w:sz w:val="26"/>
          <w:szCs w:val="26"/>
        </w:rPr>
        <w:t>”</w:t>
      </w:r>
    </w:p>
    <w:p w14:paraId="152BE6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本章第一句话梁惠王的语气异常恭敬，对比前面三章梁惠王对孟子的态度变化，说明梁惠王已经渐渐的被孟子折服，所以才会说出</w:t>
      </w:r>
      <w:r>
        <w:rPr>
          <w:rFonts w:ascii="Helvetica" w:hAnsi="Helvetica" w:cs="Helvetica"/>
          <w:color w:val="333333"/>
          <w:spacing w:val="8"/>
          <w:sz w:val="26"/>
          <w:szCs w:val="26"/>
        </w:rPr>
        <w:t>“</w:t>
      </w:r>
      <w:r>
        <w:rPr>
          <w:rFonts w:ascii="Helvetica" w:hAnsi="Helvetica" w:cs="Helvetica"/>
          <w:color w:val="333333"/>
          <w:spacing w:val="8"/>
          <w:sz w:val="26"/>
          <w:szCs w:val="26"/>
        </w:rPr>
        <w:t>寡人愿安承教</w:t>
      </w:r>
      <w:r>
        <w:rPr>
          <w:rFonts w:ascii="Helvetica" w:hAnsi="Helvetica" w:cs="Helvetica"/>
          <w:color w:val="333333"/>
          <w:spacing w:val="8"/>
          <w:sz w:val="26"/>
          <w:szCs w:val="26"/>
        </w:rPr>
        <w:t>”</w:t>
      </w:r>
      <w:r>
        <w:rPr>
          <w:rFonts w:ascii="Helvetica" w:hAnsi="Helvetica" w:cs="Helvetica"/>
          <w:color w:val="333333"/>
          <w:spacing w:val="8"/>
          <w:sz w:val="26"/>
          <w:szCs w:val="26"/>
        </w:rPr>
        <w:t>这样恭敬的话。</w:t>
      </w:r>
    </w:p>
    <w:p w14:paraId="502D43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7AB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杀人以</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与</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与政，有以异乎？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p>
    <w:p w14:paraId="44F239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孟子以杀人的方式来问梁惠王，用棍棒、刀刃和政令杀人和用刀杀人和用政令杀人是否有区别。梁惠王说没区别，不管用什么方式尽管方式不同，但从结果看都是杀人。通过这样的方式，引入政事这个梁惠王所职之事。</w:t>
      </w:r>
    </w:p>
    <w:p w14:paraId="1B924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34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庖</w:t>
      </w:r>
      <w:proofErr w:type="gramEnd"/>
      <w:r>
        <w:rPr>
          <w:rStyle w:val="a9"/>
          <w:rFonts w:ascii="Helvetica" w:hAnsi="Helvetica" w:cs="Helvetica"/>
          <w:color w:val="333333"/>
          <w:spacing w:val="8"/>
          <w:sz w:val="26"/>
          <w:szCs w:val="26"/>
        </w:rPr>
        <w:t>有肥肉，廐有肥马，民有饥色，野有饿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，此率兽而食人也。</w:t>
      </w:r>
      <w:proofErr w:type="gramStart"/>
      <w:r>
        <w:rPr>
          <w:rStyle w:val="a9"/>
          <w:rFonts w:ascii="Helvetica" w:hAnsi="Helvetica" w:cs="Helvetica"/>
          <w:color w:val="333333"/>
          <w:spacing w:val="8"/>
          <w:sz w:val="26"/>
          <w:szCs w:val="26"/>
        </w:rPr>
        <w:t>兽相食</w:t>
      </w:r>
      <w:proofErr w:type="gramEnd"/>
      <w:r>
        <w:rPr>
          <w:rStyle w:val="a9"/>
          <w:rFonts w:ascii="Helvetica" w:hAnsi="Helvetica" w:cs="Helvetica"/>
          <w:color w:val="333333"/>
          <w:spacing w:val="8"/>
          <w:sz w:val="26"/>
          <w:szCs w:val="26"/>
        </w:rPr>
        <w:t>，且人恶之。为民父母，行政</w:t>
      </w:r>
      <w:proofErr w:type="gramStart"/>
      <w:r>
        <w:rPr>
          <w:rStyle w:val="a9"/>
          <w:rFonts w:ascii="Helvetica" w:hAnsi="Helvetica" w:cs="Helvetica"/>
          <w:color w:val="333333"/>
          <w:spacing w:val="8"/>
          <w:sz w:val="26"/>
          <w:szCs w:val="26"/>
        </w:rPr>
        <w:t>不免于率兽</w:t>
      </w:r>
      <w:proofErr w:type="gramEnd"/>
      <w:r>
        <w:rPr>
          <w:rStyle w:val="a9"/>
          <w:rFonts w:ascii="Helvetica" w:hAnsi="Helvetica" w:cs="Helvetica"/>
          <w:color w:val="333333"/>
          <w:spacing w:val="8"/>
          <w:sz w:val="26"/>
          <w:szCs w:val="26"/>
        </w:rPr>
        <w:t>而食人，恶在其为民父母也？</w:t>
      </w:r>
    </w:p>
    <w:p w14:paraId="24C340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肥，多肉也，与民之</w:t>
      </w:r>
      <w:proofErr w:type="gramStart"/>
      <w:r>
        <w:rPr>
          <w:rFonts w:ascii="Helvetica" w:hAnsi="Helvetica" w:cs="Helvetica"/>
          <w:color w:val="333333"/>
          <w:spacing w:val="8"/>
          <w:sz w:val="26"/>
          <w:szCs w:val="26"/>
        </w:rPr>
        <w:t>饥死形成</w:t>
      </w:r>
      <w:proofErr w:type="gramEnd"/>
      <w:r>
        <w:rPr>
          <w:rFonts w:ascii="Helvetica" w:hAnsi="Helvetica" w:cs="Helvetica"/>
          <w:color w:val="333333"/>
          <w:spacing w:val="8"/>
          <w:sz w:val="26"/>
          <w:szCs w:val="26"/>
        </w:rPr>
        <w:t>相当强烈的对比：梁惠王耗费了过多的资源以供自己享用，却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用来生养民众，让人民忍饥挨饿，这种行为就是相当于率兽食人的。而作为国君，孟子实际还是在说梁惠王</w:t>
      </w:r>
      <w:proofErr w:type="gramStart"/>
      <w:r>
        <w:rPr>
          <w:rFonts w:ascii="Helvetica" w:hAnsi="Helvetica" w:cs="Helvetica"/>
          <w:color w:val="333333"/>
          <w:spacing w:val="8"/>
          <w:sz w:val="26"/>
          <w:szCs w:val="26"/>
        </w:rPr>
        <w:t>徇</w:t>
      </w:r>
      <w:proofErr w:type="gramEnd"/>
      <w:r>
        <w:rPr>
          <w:rFonts w:ascii="Helvetica" w:hAnsi="Helvetica" w:cs="Helvetica"/>
          <w:color w:val="333333"/>
          <w:spacing w:val="8"/>
          <w:sz w:val="26"/>
          <w:szCs w:val="26"/>
        </w:rPr>
        <w:t>一己之私，不以民为本。</w:t>
      </w:r>
    </w:p>
    <w:p w14:paraId="717CFE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32BA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仲尼曰：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始作俑者，其无后乎？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为其象人而用之也，如之</w:t>
      </w:r>
      <w:proofErr w:type="gramStart"/>
      <w:r>
        <w:rPr>
          <w:rStyle w:val="a9"/>
          <w:rFonts w:ascii="Helvetica" w:hAnsi="Helvetica" w:cs="Helvetica"/>
          <w:color w:val="333333"/>
          <w:spacing w:val="8"/>
          <w:sz w:val="26"/>
          <w:szCs w:val="26"/>
        </w:rPr>
        <w:t>何其使</w:t>
      </w:r>
      <w:proofErr w:type="gramEnd"/>
      <w:r>
        <w:rPr>
          <w:rStyle w:val="a9"/>
          <w:rFonts w:ascii="Helvetica" w:hAnsi="Helvetica" w:cs="Helvetica"/>
          <w:color w:val="333333"/>
          <w:spacing w:val="8"/>
          <w:sz w:val="26"/>
          <w:szCs w:val="26"/>
        </w:rPr>
        <w:t>斯民饥而死也？</w:t>
      </w:r>
      <w:r>
        <w:rPr>
          <w:rStyle w:val="a9"/>
          <w:rFonts w:ascii="Helvetica" w:hAnsi="Helvetica" w:cs="Helvetica"/>
          <w:color w:val="333333"/>
          <w:spacing w:val="8"/>
          <w:sz w:val="26"/>
          <w:szCs w:val="26"/>
        </w:rPr>
        <w:t>”</w:t>
      </w:r>
    </w:p>
    <w:p w14:paraId="2C30B8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这句话是孟子对梁惠王的反诘，孟子用夫子说的话：始作俑者，其无后乎。来做比喻说，做人</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这件事已经很恶劣了，因为他比照人形而作就导致了有活人殉葬的可能，非常缺德。先生在文章里说</w:t>
      </w:r>
      <w:r>
        <w:rPr>
          <w:rFonts w:ascii="Helvetica" w:hAnsi="Helvetica" w:cs="Helvetica"/>
          <w:color w:val="333333"/>
          <w:spacing w:val="8"/>
          <w:sz w:val="26"/>
          <w:szCs w:val="26"/>
        </w:rPr>
        <w:t>“</w:t>
      </w:r>
      <w:r>
        <w:rPr>
          <w:rFonts w:ascii="Helvetica" w:hAnsi="Helvetica" w:cs="Helvetica"/>
          <w:color w:val="333333"/>
          <w:spacing w:val="8"/>
          <w:sz w:val="26"/>
          <w:szCs w:val="26"/>
        </w:rPr>
        <w:t>孔子推崇的</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草而束为善，以作俑象人，不仁之事，</w:t>
      </w:r>
      <w:proofErr w:type="gramStart"/>
      <w:r>
        <w:rPr>
          <w:rFonts w:ascii="Helvetica" w:hAnsi="Helvetica" w:cs="Helvetica"/>
          <w:color w:val="333333"/>
          <w:spacing w:val="8"/>
          <w:sz w:val="26"/>
          <w:szCs w:val="26"/>
        </w:rPr>
        <w:t>况</w:t>
      </w:r>
      <w:proofErr w:type="gramEnd"/>
      <w:r>
        <w:rPr>
          <w:rFonts w:ascii="Helvetica" w:hAnsi="Helvetica" w:cs="Helvetica"/>
          <w:color w:val="333333"/>
          <w:spacing w:val="8"/>
          <w:sz w:val="26"/>
          <w:szCs w:val="26"/>
        </w:rPr>
        <w:t>乎人殉。</w:t>
      </w:r>
      <w:proofErr w:type="gramStart"/>
      <w:r>
        <w:rPr>
          <w:rFonts w:ascii="Helvetica" w:hAnsi="Helvetica" w:cs="Helvetica"/>
          <w:color w:val="333333"/>
          <w:spacing w:val="8"/>
          <w:sz w:val="26"/>
          <w:szCs w:val="26"/>
        </w:rPr>
        <w:t>陶木其实</w:t>
      </w:r>
      <w:proofErr w:type="gramEnd"/>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草好用，活人不如</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就是说人俑到人殉会有这样的一个趋势，所以始作俑者不仁。但做俑之人还是只做一个象人之形的东西，而梁惠王则是直接施政不当导致人民饥饿而死，那这样的行为岂不是影响更恶劣？这是孟子对梁惠王</w:t>
      </w:r>
      <w:proofErr w:type="gramStart"/>
      <w:r>
        <w:rPr>
          <w:rFonts w:ascii="Helvetica" w:hAnsi="Helvetica" w:cs="Helvetica"/>
          <w:color w:val="333333"/>
          <w:spacing w:val="8"/>
          <w:sz w:val="26"/>
          <w:szCs w:val="26"/>
        </w:rPr>
        <w:t>重末轻本</w:t>
      </w:r>
      <w:proofErr w:type="gramEnd"/>
      <w:r>
        <w:rPr>
          <w:rFonts w:ascii="Helvetica" w:hAnsi="Helvetica" w:cs="Helvetica"/>
          <w:color w:val="333333"/>
          <w:spacing w:val="8"/>
          <w:sz w:val="26"/>
          <w:szCs w:val="26"/>
        </w:rPr>
        <w:t>，让人民饿死的讽刺。</w:t>
      </w:r>
    </w:p>
    <w:p w14:paraId="643203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F3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总的来说，本章</w:t>
      </w:r>
      <w:proofErr w:type="gramStart"/>
      <w:r>
        <w:rPr>
          <w:rFonts w:ascii="Helvetica" w:hAnsi="Helvetica" w:cs="Helvetica"/>
          <w:color w:val="333333"/>
          <w:spacing w:val="8"/>
          <w:sz w:val="26"/>
          <w:szCs w:val="26"/>
        </w:rPr>
        <w:t>旨在讲</w:t>
      </w:r>
      <w:r>
        <w:rPr>
          <w:rStyle w:val="a9"/>
          <w:rFonts w:ascii="Helvetica" w:hAnsi="Helvetica" w:cs="Helvetica"/>
          <w:color w:val="333333"/>
          <w:spacing w:val="8"/>
          <w:sz w:val="26"/>
          <w:szCs w:val="26"/>
        </w:rPr>
        <w:t>君</w:t>
      </w:r>
      <w:proofErr w:type="gramEnd"/>
      <w:r>
        <w:rPr>
          <w:rStyle w:val="a9"/>
          <w:rFonts w:ascii="Helvetica" w:hAnsi="Helvetica" w:cs="Helvetica"/>
          <w:color w:val="333333"/>
          <w:spacing w:val="8"/>
          <w:sz w:val="26"/>
          <w:szCs w:val="26"/>
        </w:rPr>
        <w:t>当以民为本，保民护生。</w:t>
      </w:r>
      <w:r>
        <w:rPr>
          <w:rFonts w:ascii="Helvetica" w:hAnsi="Helvetica" w:cs="Helvetica"/>
          <w:color w:val="333333"/>
          <w:spacing w:val="8"/>
          <w:sz w:val="26"/>
          <w:szCs w:val="26"/>
        </w:rPr>
        <w:t>为君者的职责应该是教民、</w:t>
      </w:r>
      <w:proofErr w:type="gramStart"/>
      <w:r>
        <w:rPr>
          <w:rFonts w:ascii="Helvetica" w:hAnsi="Helvetica" w:cs="Helvetica"/>
          <w:color w:val="333333"/>
          <w:spacing w:val="8"/>
          <w:sz w:val="26"/>
          <w:szCs w:val="26"/>
        </w:rPr>
        <w:t>化民让民生</w:t>
      </w:r>
      <w:proofErr w:type="gramEnd"/>
      <w:r>
        <w:rPr>
          <w:rFonts w:ascii="Helvetica" w:hAnsi="Helvetica" w:cs="Helvetica"/>
          <w:color w:val="333333"/>
          <w:spacing w:val="8"/>
          <w:sz w:val="26"/>
          <w:szCs w:val="26"/>
        </w:rPr>
        <w:t>的更好，才能民心归往而纷纷来附，才能君民上下相抱而百里称王。梁惠王行恶政，不但不让民生还以自己私欲而导致境内</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，更是丧德败德，这种事比始作俑者还严重。先生在《依依东望》中写道</w:t>
      </w:r>
      <w:r>
        <w:rPr>
          <w:rFonts w:ascii="Helvetica" w:hAnsi="Helvetica" w:cs="Helvetica"/>
          <w:color w:val="333333"/>
          <w:spacing w:val="8"/>
          <w:sz w:val="26"/>
          <w:szCs w:val="26"/>
        </w:rPr>
        <w:t>“</w:t>
      </w:r>
      <w:r>
        <w:rPr>
          <w:rFonts w:ascii="Helvetica" w:hAnsi="Helvetica" w:cs="Helvetica"/>
          <w:color w:val="333333"/>
          <w:spacing w:val="8"/>
          <w:sz w:val="26"/>
          <w:szCs w:val="26"/>
        </w:rPr>
        <w:t>：上行仁义忠孝之风，民必效之。上行下效必以守根护本而成上下滋养，往来不绝，长盛不衰之道。</w:t>
      </w:r>
      <w:r>
        <w:rPr>
          <w:rFonts w:ascii="Helvetica" w:hAnsi="Helvetica" w:cs="Helvetica"/>
          <w:color w:val="333333"/>
          <w:spacing w:val="8"/>
          <w:sz w:val="26"/>
          <w:szCs w:val="26"/>
        </w:rPr>
        <w:t>”</w:t>
      </w:r>
    </w:p>
    <w:p w14:paraId="5FC6E3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B12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2E90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4311B2" w14:textId="77777777" w:rsidR="00045E2F" w:rsidRDefault="00045E2F" w:rsidP="00045E2F">
      <w:pPr>
        <w:pStyle w:val="a"/>
      </w:pPr>
      <w:bookmarkStart w:id="18" w:name="_Toc3718893"/>
      <w:bookmarkStart w:id="19" w:name="_Toc9673493"/>
      <w:r>
        <w:t>孟荀问学</w:t>
      </w:r>
      <w:proofErr w:type="gramStart"/>
      <w:r>
        <w:t>丨</w:t>
      </w:r>
      <w:proofErr w:type="gramEnd"/>
      <w:r>
        <w:t>《荀子·劝学·第三部分》2</w:t>
      </w:r>
      <w:bookmarkEnd w:id="18"/>
      <w:bookmarkEnd w:id="19"/>
    </w:p>
    <w:p w14:paraId="5B0ABA2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07B8A6F" w14:textId="4ECF929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孟荀问学第十期</w:t>
      </w:r>
    </w:p>
    <w:p w14:paraId="1E7A67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9FC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9A6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99E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p>
    <w:p w14:paraId="649225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AC0F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D2B0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0C7F6DB" w14:textId="440F6BC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43BEA831" w14:textId="1EA607F0" w:rsidR="00045E2F" w:rsidRDefault="00045E2F" w:rsidP="00045E2F">
      <w:pPr>
        <w:shd w:val="clear" w:color="auto" w:fill="FFFFFF"/>
        <w:spacing w:line="408" w:lineRule="atLeast"/>
        <w:rPr>
          <w:rFonts w:ascii="Helvetica" w:hAnsi="Helvetica" w:cs="Helvetica"/>
          <w:color w:val="333333"/>
          <w:spacing w:val="8"/>
          <w:sz w:val="26"/>
          <w:szCs w:val="26"/>
        </w:rPr>
      </w:pPr>
    </w:p>
    <w:p w14:paraId="04473F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C4A1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8A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w:t>
      </w:r>
      <w:r>
        <w:rPr>
          <w:rFonts w:ascii="Helvetica" w:hAnsi="Helvetica" w:cs="Helvetica"/>
          <w:color w:val="333333"/>
          <w:spacing w:val="8"/>
          <w:sz w:val="26"/>
          <w:szCs w:val="26"/>
        </w:rPr>
        <w:t>[16]</w:t>
      </w:r>
      <w:r>
        <w:rPr>
          <w:rFonts w:ascii="Helvetica" w:hAnsi="Helvetica" w:cs="Helvetica"/>
          <w:color w:val="333333"/>
          <w:spacing w:val="8"/>
          <w:sz w:val="26"/>
          <w:szCs w:val="26"/>
        </w:rPr>
        <w:t>之所构</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w:t>
      </w:r>
      <w:r>
        <w:rPr>
          <w:rFonts w:ascii="Helvetica" w:hAnsi="Helvetica" w:cs="Helvetica"/>
          <w:color w:val="333333"/>
          <w:spacing w:val="8"/>
          <w:sz w:val="26"/>
          <w:szCs w:val="26"/>
        </w:rPr>
        <w:lastRenderedPageBreak/>
        <w:t>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[18]</w:t>
      </w:r>
      <w:r>
        <w:rPr>
          <w:rFonts w:ascii="Helvetica" w:hAnsi="Helvetica" w:cs="Helvetica"/>
          <w:color w:val="333333"/>
          <w:spacing w:val="8"/>
          <w:sz w:val="26"/>
          <w:szCs w:val="26"/>
        </w:rPr>
        <w:t>生，禽兽群焉，物各从</w:t>
      </w:r>
      <w:r>
        <w:rPr>
          <w:rFonts w:ascii="Helvetica" w:hAnsi="Helvetica" w:cs="Helvetica"/>
          <w:color w:val="333333"/>
          <w:spacing w:val="8"/>
          <w:sz w:val="26"/>
          <w:szCs w:val="26"/>
        </w:rPr>
        <w:t>[19]</w:t>
      </w:r>
      <w:r>
        <w:rPr>
          <w:rFonts w:ascii="Helvetica" w:hAnsi="Helvetica" w:cs="Helvetica"/>
          <w:color w:val="333333"/>
          <w:spacing w:val="8"/>
          <w:sz w:val="26"/>
          <w:szCs w:val="26"/>
        </w:rPr>
        <w:t>其类也。是故质的</w:t>
      </w:r>
      <w:r>
        <w:rPr>
          <w:rFonts w:ascii="Helvetica" w:hAnsi="Helvetica" w:cs="Helvetica"/>
          <w:color w:val="333333"/>
          <w:spacing w:val="8"/>
          <w:sz w:val="26"/>
          <w:szCs w:val="26"/>
        </w:rPr>
        <w:t>[20]</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[21]</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[22]</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[23]</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[24]</w:t>
      </w:r>
      <w:r>
        <w:rPr>
          <w:rFonts w:ascii="Helvetica" w:hAnsi="Helvetica" w:cs="Helvetica"/>
          <w:color w:val="333333"/>
          <w:spacing w:val="8"/>
          <w:sz w:val="26"/>
          <w:szCs w:val="26"/>
        </w:rPr>
        <w:t>慎</w:t>
      </w:r>
      <w:r>
        <w:rPr>
          <w:rFonts w:ascii="Helvetica" w:hAnsi="Helvetica" w:cs="Helvetica"/>
          <w:color w:val="333333"/>
          <w:spacing w:val="8"/>
          <w:sz w:val="26"/>
          <w:szCs w:val="26"/>
        </w:rPr>
        <w:t>[25]</w:t>
      </w:r>
      <w:r>
        <w:rPr>
          <w:rFonts w:ascii="Helvetica" w:hAnsi="Helvetica" w:cs="Helvetica"/>
          <w:color w:val="333333"/>
          <w:spacing w:val="8"/>
          <w:sz w:val="26"/>
          <w:szCs w:val="26"/>
        </w:rPr>
        <w:t>其所立</w:t>
      </w:r>
      <w:r>
        <w:rPr>
          <w:rFonts w:ascii="Helvetica" w:hAnsi="Helvetica" w:cs="Helvetica"/>
          <w:color w:val="333333"/>
          <w:spacing w:val="8"/>
          <w:sz w:val="26"/>
          <w:szCs w:val="26"/>
        </w:rPr>
        <w:t>[26]</w:t>
      </w:r>
      <w:r>
        <w:rPr>
          <w:rFonts w:ascii="Helvetica" w:hAnsi="Helvetica" w:cs="Helvetica"/>
          <w:color w:val="333333"/>
          <w:spacing w:val="8"/>
          <w:sz w:val="26"/>
          <w:szCs w:val="26"/>
        </w:rPr>
        <w:t>乎！</w:t>
      </w:r>
    </w:p>
    <w:p w14:paraId="0A67EC29" w14:textId="628B39DC" w:rsidR="00045E2F" w:rsidRDefault="00045E2F" w:rsidP="00045E2F">
      <w:pPr>
        <w:shd w:val="clear" w:color="auto" w:fill="FFFFFF"/>
        <w:spacing w:line="408" w:lineRule="atLeast"/>
        <w:rPr>
          <w:rFonts w:ascii="Helvetica" w:hAnsi="Helvetica" w:cs="Helvetica"/>
          <w:color w:val="333333"/>
          <w:spacing w:val="8"/>
          <w:sz w:val="26"/>
          <w:szCs w:val="26"/>
        </w:rPr>
      </w:pPr>
    </w:p>
    <w:p w14:paraId="4FDB9E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76030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32A4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，《玉篇》種類也，所以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31E08D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90B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起：按《说文》，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起本发步之称。引伸之训为立。又引伸之为凡始事、凡兴作之称。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这里指事物已经出现了的状态。</w:t>
      </w:r>
    </w:p>
    <w:p w14:paraId="6058F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57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始：按《说文》，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初，《说文》曰：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w:t>
      </w:r>
    </w:p>
    <w:p w14:paraId="2F1AEA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A94A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来：至，到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w:t>
      </w:r>
    </w:p>
    <w:p w14:paraId="179F13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2E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lastRenderedPageBreak/>
        <w:t>[5]</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：相类也。《左傳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w:t>
      </w:r>
      <w:proofErr w:type="gramStart"/>
      <w:r>
        <w:rPr>
          <w:rFonts w:ascii="Helvetica" w:hAnsi="Helvetica" w:cs="Helvetica"/>
          <w:color w:val="333333"/>
          <w:spacing w:val="8"/>
          <w:sz w:val="26"/>
          <w:szCs w:val="26"/>
        </w:rPr>
        <w:t>类命为象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r>
        <w:rPr>
          <w:rFonts w:ascii="Helvetica" w:hAnsi="Helvetica" w:cs="Helvetica"/>
          <w:color w:val="333333"/>
          <w:spacing w:val="8"/>
          <w:sz w:val="26"/>
          <w:szCs w:val="26"/>
          <w:lang w:eastAsia="zh-TW"/>
        </w:rPr>
        <w:t>甲金文象側面的大象之形。突出大象的長鼻子。本義是大象，後引申為抽象、形象之「象」。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韓非先生認為由於北方少見大象，人們憑着象骨想像其形狀，故凡意想、想像皆稱「象」。《韓非子．解老》：人希見生象也，而得死象之骨，案其圖以想其生也，故諸人之所以意想者皆謂之『象』也。</w:t>
      </w:r>
    </w:p>
    <w:p w14:paraId="06A46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B4814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德：久行施惠之气，</w:t>
      </w:r>
      <w:proofErr w:type="gramStart"/>
      <w:r>
        <w:rPr>
          <w:rFonts w:ascii="Helvetica" w:hAnsi="Helvetica" w:cs="Helvetica"/>
          <w:color w:val="333333"/>
          <w:spacing w:val="8"/>
          <w:sz w:val="26"/>
          <w:szCs w:val="26"/>
        </w:rPr>
        <w:t>敬诚以</w:t>
      </w:r>
      <w:proofErr w:type="gramEnd"/>
      <w:r>
        <w:rPr>
          <w:rFonts w:ascii="Helvetica" w:hAnsi="Helvetica" w:cs="Helvetica"/>
          <w:color w:val="333333"/>
          <w:spacing w:val="8"/>
          <w:sz w:val="26"/>
          <w:szCs w:val="26"/>
        </w:rPr>
        <w:t>行，谓之有德。（出自《成事之人必有成事之德是放诸四海皆准的吗，这个德指的是什么德？》）。</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德，升也。《正韻》凡言德者，善美，正大，光明，純懿之稱也。</w:t>
      </w:r>
      <w:r>
        <w:rPr>
          <w:rFonts w:ascii="Helvetica" w:hAnsi="Helvetica" w:cs="Helvetica"/>
          <w:color w:val="333333"/>
          <w:spacing w:val="8"/>
          <w:sz w:val="26"/>
          <w:szCs w:val="26"/>
        </w:rPr>
        <w:t>《玉篇》德，惠也。</w:t>
      </w:r>
    </w:p>
    <w:p w14:paraId="474224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B5D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du4</w:t>
      </w:r>
      <w:r>
        <w:rPr>
          <w:rFonts w:ascii="Helvetica" w:hAnsi="Helvetica" w:cs="Helvetica"/>
          <w:color w:val="333333"/>
          <w:spacing w:val="8"/>
          <w:sz w:val="26"/>
          <w:szCs w:val="26"/>
        </w:rPr>
        <w:t>）：即蠹虫，一种小虫，杂食。会蛀书，所以亦称书虫，书蠹也。</w:t>
      </w:r>
    </w:p>
    <w:p w14:paraId="4AC0F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E227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，《玉篇》</w:t>
      </w:r>
      <w:proofErr w:type="gramStart"/>
      <w:r>
        <w:rPr>
          <w:rFonts w:ascii="Helvetica" w:hAnsi="Helvetica" w:cs="Helvetica"/>
          <w:color w:val="333333"/>
          <w:spacing w:val="8"/>
          <w:sz w:val="26"/>
          <w:szCs w:val="26"/>
        </w:rPr>
        <w:t>懈</w:t>
      </w:r>
      <w:proofErr w:type="gramEnd"/>
      <w:r>
        <w:rPr>
          <w:rFonts w:ascii="Helvetica" w:hAnsi="Helvetica" w:cs="Helvetica"/>
          <w:color w:val="333333"/>
          <w:spacing w:val="8"/>
          <w:sz w:val="26"/>
          <w:szCs w:val="26"/>
        </w:rPr>
        <w:t>也。怠慢两字连用，先秦仅见于《荀子》，涉及文本除本文外，还有：《修身》：庸众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散，则劫之以师友；怠慢僄弃，则照之以祸灾；《君道》：士大夫无流淫之行，百吏官人无怠慢之事。综合来看，指的是一种从内而外的松懈、懒惰。</w:t>
      </w:r>
    </w:p>
    <w:p w14:paraId="4708DE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545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所谓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也。《釋名》毀也，言毀滅也。</w:t>
      </w:r>
      <w:r>
        <w:rPr>
          <w:rFonts w:ascii="Helvetica" w:hAnsi="Helvetica" w:cs="Helvetica"/>
          <w:color w:val="333333"/>
          <w:spacing w:val="8"/>
          <w:sz w:val="26"/>
          <w:szCs w:val="26"/>
        </w:rPr>
        <w:t>《增韻》殃也，</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也。</w:t>
      </w:r>
    </w:p>
    <w:p w14:paraId="5182C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41C4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也。《玉篇》害也。</w:t>
      </w:r>
    </w:p>
    <w:p w14:paraId="5014E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5B2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717F3F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F94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自：己也。</w:t>
      </w:r>
    </w:p>
    <w:p w14:paraId="05C159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892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993A5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459A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595571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0181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AC44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7187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怨：《说文》：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，恨怒也。《廣韻》：恨也。是一种别人（或物或天）对个人的一种负面情绪。</w:t>
      </w:r>
    </w:p>
    <w:p w14:paraId="196213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85DD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，结合康熙字典所说，是结，合，成的意思。</w:t>
      </w:r>
      <w:r>
        <w:rPr>
          <w:rFonts w:ascii="Helvetica" w:hAnsi="Helvetica" w:cs="Helvetica"/>
          <w:color w:val="333333"/>
          <w:spacing w:val="8"/>
          <w:sz w:val="26"/>
          <w:szCs w:val="26"/>
          <w:lang w:eastAsia="zh-TW"/>
        </w:rPr>
        <w:t>康熙字典里说，又《唐韻》古</w:t>
      </w:r>
      <w:r>
        <w:rPr>
          <w:rFonts w:ascii="Helvetica" w:hAnsi="Helvetica" w:cs="Helvetica"/>
          <w:color w:val="333333"/>
          <w:spacing w:val="8"/>
          <w:sz w:val="26"/>
          <w:szCs w:val="26"/>
          <w:lang w:eastAsia="zh-TW"/>
        </w:rPr>
        <w:lastRenderedPageBreak/>
        <w:t>慕切，音故。《荀子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勸學篇》彊自取柱，柔自取束。</w:t>
      </w:r>
      <w:r>
        <w:rPr>
          <w:rFonts w:ascii="Helvetica" w:hAnsi="Helvetica" w:cs="Helvetica"/>
          <w:color w:val="333333"/>
          <w:spacing w:val="8"/>
          <w:sz w:val="26"/>
          <w:szCs w:val="26"/>
        </w:rPr>
        <w:t>邪穢在身，怨之所構。</w:t>
      </w:r>
      <w:proofErr w:type="gramStart"/>
      <w:r>
        <w:rPr>
          <w:rFonts w:ascii="Helvetica" w:hAnsi="Helvetica" w:cs="Helvetica"/>
          <w:color w:val="333333"/>
          <w:spacing w:val="8"/>
          <w:sz w:val="26"/>
          <w:szCs w:val="26"/>
        </w:rPr>
        <w:t>束音絮</w:t>
      </w:r>
      <w:proofErr w:type="gramEnd"/>
      <w:r>
        <w:rPr>
          <w:rFonts w:ascii="Helvetica" w:hAnsi="Helvetica" w:cs="Helvetica"/>
          <w:color w:val="333333"/>
          <w:spacing w:val="8"/>
          <w:sz w:val="26"/>
          <w:szCs w:val="26"/>
        </w:rPr>
        <w:t>。应该这个念</w:t>
      </w:r>
      <w:r>
        <w:rPr>
          <w:rFonts w:ascii="Helvetica" w:hAnsi="Helvetica" w:cs="Helvetica"/>
          <w:color w:val="333333"/>
          <w:spacing w:val="8"/>
          <w:sz w:val="26"/>
          <w:szCs w:val="26"/>
        </w:rPr>
        <w:t>gu4</w:t>
      </w:r>
      <w:r>
        <w:rPr>
          <w:rFonts w:ascii="Helvetica" w:hAnsi="Helvetica" w:cs="Helvetica"/>
          <w:color w:val="333333"/>
          <w:spacing w:val="8"/>
          <w:sz w:val="26"/>
          <w:szCs w:val="26"/>
        </w:rPr>
        <w:t>。</w:t>
      </w:r>
    </w:p>
    <w:p w14:paraId="44979C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677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：《说文》：耕治之田也。康熙字典里解释，耕治之也。《荀子》中，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还有以下文本：入其境，其田畴秽，都</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露，</w:t>
      </w:r>
      <w:proofErr w:type="gramStart"/>
      <w:r>
        <w:rPr>
          <w:rFonts w:ascii="Helvetica" w:hAnsi="Helvetica" w:cs="Helvetica"/>
          <w:color w:val="333333"/>
          <w:spacing w:val="8"/>
          <w:sz w:val="26"/>
          <w:szCs w:val="26"/>
        </w:rPr>
        <w:t>是贪主已</w:t>
      </w:r>
      <w:proofErr w:type="gramEnd"/>
      <w:r>
        <w:rPr>
          <w:rFonts w:ascii="Helvetica" w:hAnsi="Helvetica" w:cs="Helvetica"/>
          <w:color w:val="333333"/>
          <w:spacing w:val="8"/>
          <w:sz w:val="26"/>
          <w:szCs w:val="26"/>
        </w:rPr>
        <w:t>。故至贤</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四海，汤武是也。从这两段文本来看，</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用耕治</w:t>
      </w:r>
      <w:proofErr w:type="gramEnd"/>
      <w:r>
        <w:rPr>
          <w:rFonts w:ascii="Helvetica" w:hAnsi="Helvetica" w:cs="Helvetica"/>
          <w:color w:val="333333"/>
          <w:spacing w:val="8"/>
          <w:sz w:val="26"/>
          <w:szCs w:val="26"/>
        </w:rPr>
        <w:t>之生说法去解释，是没问题的，也有有序的含义在。</w:t>
      </w:r>
    </w:p>
    <w:p w14:paraId="275412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597C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从：按《说文》：隨行也。</w:t>
      </w:r>
    </w:p>
    <w:p w14:paraId="0711BD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EE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质的：箭靶。</w:t>
      </w:r>
    </w:p>
    <w:p w14:paraId="5B43C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9ED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551CA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9C5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22A27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EA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4FAB9C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82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w:t>
      </w:r>
      <w:r>
        <w:rPr>
          <w:rFonts w:ascii="Helvetica" w:hAnsi="Helvetica" w:cs="Helvetica"/>
          <w:color w:val="333333"/>
          <w:spacing w:val="8"/>
          <w:sz w:val="26"/>
          <w:szCs w:val="26"/>
        </w:rPr>
        <w:lastRenderedPageBreak/>
        <w:t>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1E6E5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08EF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36CD7C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3A89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立：树立。《说文》：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p>
    <w:p w14:paraId="54C5BE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120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D88076" w14:textId="12378531" w:rsidR="00045E2F" w:rsidRDefault="00045E2F" w:rsidP="00045E2F">
      <w:pPr>
        <w:shd w:val="clear" w:color="auto" w:fill="FFFFFF"/>
        <w:spacing w:line="408" w:lineRule="atLeast"/>
        <w:rPr>
          <w:rFonts w:ascii="Helvetica" w:hAnsi="Helvetica" w:cs="Helvetica"/>
          <w:color w:val="333333"/>
          <w:spacing w:val="8"/>
          <w:sz w:val="26"/>
          <w:szCs w:val="26"/>
        </w:rPr>
      </w:pPr>
    </w:p>
    <w:p w14:paraId="14C4E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0D5B4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67A3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万物和</w:t>
      </w:r>
      <w:proofErr w:type="gramStart"/>
      <w:r>
        <w:rPr>
          <w:rFonts w:ascii="Helvetica" w:hAnsi="Helvetica" w:cs="Helvetica"/>
          <w:color w:val="333333"/>
          <w:spacing w:val="8"/>
          <w:sz w:val="26"/>
          <w:szCs w:val="26"/>
        </w:rPr>
        <w:t>物所成</w:t>
      </w:r>
      <w:proofErr w:type="gramEnd"/>
      <w:r>
        <w:rPr>
          <w:rFonts w:ascii="Helvetica" w:hAnsi="Helvetica" w:cs="Helvetica"/>
          <w:color w:val="333333"/>
          <w:spacing w:val="8"/>
          <w:sz w:val="26"/>
          <w:szCs w:val="26"/>
        </w:rPr>
        <w:t>类种的兴起，必然有其相应的初始起点。荣辱临身，必然是自身德行的一种反应和象征。肉类腐烂了会滋生蛆虫，鱼类枯败了就会长出蠹虫。怠惰轻慢，毫无自觉，就会引来天灾人祸。事物强而有力就会被用来作为支撑，事物柔韧，就会被束缚成曲直之形为用。</w:t>
      </w:r>
      <w:r>
        <w:rPr>
          <w:rFonts w:ascii="Helvetica" w:hAnsi="Helvetica" w:cs="Helvetica"/>
          <w:color w:val="333333"/>
          <w:spacing w:val="8"/>
          <w:sz w:val="26"/>
          <w:szCs w:val="26"/>
        </w:rPr>
        <w:lastRenderedPageBreak/>
        <w:t>一个人品行邪僻污秽，自然招致天人之怨。将薪柴均匀地堆放，火从最干燥的地方开始燃烧；在平坦的土地上，水率先流经最湿润的地方。草木通过耕种来规范的生长，禽兽聚而成群，万物都顺着自己的类别来（演化）。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发酵变酸了，蚊虫就会聚集过来。所以言语有可能会招来祸患，行为有可能会引来侮辱，君子应该谨慎对待其所立之根基。</w:t>
      </w:r>
    </w:p>
    <w:p w14:paraId="7FF8E3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2F9809" w14:textId="76FD5B39" w:rsidR="00045E2F" w:rsidRDefault="00045E2F" w:rsidP="00045E2F">
      <w:pPr>
        <w:shd w:val="clear" w:color="auto" w:fill="FFFFFF"/>
        <w:spacing w:line="408" w:lineRule="atLeast"/>
        <w:rPr>
          <w:rFonts w:ascii="Helvetica" w:hAnsi="Helvetica" w:cs="Helvetica"/>
          <w:color w:val="333333"/>
          <w:spacing w:val="8"/>
          <w:sz w:val="26"/>
          <w:szCs w:val="26"/>
        </w:rPr>
      </w:pPr>
    </w:p>
    <w:p w14:paraId="36E874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EC093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6C8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物类之起，必有所始。</w:t>
      </w:r>
    </w:p>
    <w:p w14:paraId="26D76BE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首先，物类之起，必有所始。这是本段总起之句。其与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w:t>
      </w:r>
    </w:p>
    <w:p w14:paraId="3152A7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这里说物类，物是指外物，类是指种类相似，也是在说相似之物所构成的族群，不单指一个物。</w:t>
      </w:r>
    </w:p>
    <w:p w14:paraId="4AF390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，说文解释是立，是兴作；而</w:t>
      </w:r>
      <w:r>
        <w:rPr>
          <w:rFonts w:ascii="Helvetica" w:hAnsi="Helvetica" w:cs="Helvetica"/>
          <w:color w:val="333333"/>
          <w:spacing w:val="8"/>
          <w:sz w:val="26"/>
          <w:szCs w:val="26"/>
        </w:rPr>
        <w:t>"</w:t>
      </w:r>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则是初。起和始在阶段上有所差别，</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已经是立起来了，就是已经有所发端；而始则是更早的一个状态。</w:t>
      </w:r>
    </w:p>
    <w:p w14:paraId="7CFBD0D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专门用</w:t>
      </w:r>
      <w:r>
        <w:rPr>
          <w:rFonts w:ascii="Helvetica" w:hAnsi="Helvetica" w:cs="Helvetica"/>
          <w:color w:val="333333"/>
          <w:spacing w:val="8"/>
          <w:sz w:val="26"/>
          <w:szCs w:val="26"/>
        </w:rPr>
        <w:t>“</w:t>
      </w:r>
      <w:r>
        <w:rPr>
          <w:rFonts w:ascii="Helvetica" w:hAnsi="Helvetica" w:cs="Helvetica"/>
          <w:color w:val="333333"/>
          <w:spacing w:val="8"/>
          <w:sz w:val="26"/>
          <w:szCs w:val="26"/>
        </w:rPr>
        <w:t>必有</w:t>
      </w:r>
      <w:r>
        <w:rPr>
          <w:rFonts w:ascii="Helvetica" w:hAnsi="Helvetica" w:cs="Helvetica"/>
          <w:color w:val="333333"/>
          <w:spacing w:val="8"/>
          <w:sz w:val="26"/>
          <w:szCs w:val="26"/>
        </w:rPr>
        <w:t>”</w:t>
      </w:r>
      <w:r>
        <w:rPr>
          <w:rFonts w:ascii="Helvetica" w:hAnsi="Helvetica" w:cs="Helvetica"/>
          <w:color w:val="333333"/>
          <w:spacing w:val="8"/>
          <w:sz w:val="26"/>
          <w:szCs w:val="26"/>
        </w:rPr>
        <w:t>，就是一种强调，是说一种普遍的规律，也是为了解释后文提供依据。</w:t>
      </w:r>
    </w:p>
    <w:p w14:paraId="638703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一般可以说成，事物的产生都是有发端的，但是如果把</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单独提出来解释，似乎该句也包含了：一个族群的成形，一定是有发端的这个含义。</w:t>
      </w:r>
    </w:p>
    <w:p w14:paraId="4D9744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C73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p>
    <w:p w14:paraId="27480B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话明显是和上一句话对应，如果把荣辱看成是物类，那么相对应的，德就是荣辱的始，或者说是一种发端。荀子中专门有《荣辱》篇，提到，荣辱之大分，安危利害之常体：先义而后利者荣，先利而后义者辱。这里用</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，也是在说外界对自己的荣辱，其实是自身久行所积累之德的一种外在表征，或者说可以体现自身德行。</w:t>
      </w:r>
    </w:p>
    <w:p w14:paraId="11FB8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F0F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p>
    <w:p w14:paraId="5093F7B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者，是说外界的表征，是因为内在之前出现变化的结果。出虫、生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都是我们能观测到的结果，是</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的表现，而其一开始，就是肉腐和鱼枯。这句话所以此例可证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5792A6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A95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怠慢忘身，祸灾乃作。</w:t>
      </w:r>
    </w:p>
    <w:p w14:paraId="210ACCC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引申前句，也是在解释</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是一种身心的轻慢和松懈，既是心理的，也是行为的；</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，不诚不敬，就会产生相应的气，就是把天地水之气弄脏，天地人三才就会自我代谢，自新其德，祛除脏东西，伤害到人。</w:t>
      </w:r>
    </w:p>
    <w:p w14:paraId="365E9C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德必有威，三官考校》中提到的，就是这个意思：泛泛讲，我们在生活中，各种行为造成不敬气，不守根，不敬环境等等诸多行止，这些行动产生不敬不诚之气，就是玷污其德，把天地水之气弄脏的一种行为。所以在我们的视角下，从头到尾都承认人为三才之一对自然界的主观能动性，所以压根不是什么宿命论。但这种行为称为背其德，那么多了就会影响自然。而积累到一定程度，自然就会发生自我的代谢，自新其德，把玷污他们的脏东西祛除。连带着就是伤害到发生玷污的源头</w:t>
      </w:r>
      <w:r>
        <w:rPr>
          <w:rFonts w:ascii="Helvetica" w:hAnsi="Helvetica" w:cs="Helvetica"/>
          <w:color w:val="333333"/>
          <w:spacing w:val="8"/>
          <w:sz w:val="26"/>
          <w:szCs w:val="26"/>
        </w:rPr>
        <w:t>-----</w:t>
      </w:r>
      <w:r>
        <w:rPr>
          <w:rFonts w:ascii="Helvetica" w:hAnsi="Helvetica" w:cs="Helvetica"/>
          <w:color w:val="333333"/>
          <w:spacing w:val="8"/>
          <w:sz w:val="26"/>
          <w:szCs w:val="26"/>
        </w:rPr>
        <w:t>人（个体）。这就是天灾人祸在自然语境下的来源之一。</w:t>
      </w:r>
    </w:p>
    <w:p w14:paraId="66A4BD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03A35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强自取柱，柔自取束。</w:t>
      </w:r>
    </w:p>
    <w:p w14:paraId="7B9D0E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这句话有两种解释方法，一种是强的东西，就会被人</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支撑物；柔的东西，就会被人用来</w:t>
      </w:r>
      <w:proofErr w:type="gramStart"/>
      <w:r>
        <w:rPr>
          <w:rFonts w:ascii="Helvetica" w:hAnsi="Helvetica" w:cs="Helvetica"/>
          <w:color w:val="333333"/>
          <w:spacing w:val="8"/>
          <w:sz w:val="26"/>
          <w:szCs w:val="26"/>
        </w:rPr>
        <w:t>绑</w:t>
      </w:r>
      <w:proofErr w:type="gramEnd"/>
      <w:r>
        <w:rPr>
          <w:rFonts w:ascii="Helvetica" w:hAnsi="Helvetica" w:cs="Helvetica"/>
          <w:color w:val="333333"/>
          <w:spacing w:val="8"/>
          <w:sz w:val="26"/>
          <w:szCs w:val="26"/>
        </w:rPr>
        <w:t>东西；另一种是，强的东西就会容易被折断，柔的东西就会容易被捆起来。不管采用哪种解释方法，物本身的特性和他被对待（不管是被</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支撑还是被折断）的方法有关系，重点在于</w:t>
      </w:r>
      <w:r>
        <w:rPr>
          <w:rFonts w:ascii="Helvetica" w:hAnsi="Helvetica" w:cs="Helvetica"/>
          <w:color w:val="333333"/>
          <w:spacing w:val="8"/>
          <w:sz w:val="26"/>
          <w:szCs w:val="26"/>
        </w:rPr>
        <w:t>“</w:t>
      </w:r>
      <w:r>
        <w:rPr>
          <w:rFonts w:ascii="Helvetica" w:hAnsi="Helvetica" w:cs="Helvetica"/>
          <w:color w:val="333333"/>
          <w:spacing w:val="8"/>
          <w:sz w:val="26"/>
          <w:szCs w:val="26"/>
        </w:rPr>
        <w:t>自取</w:t>
      </w:r>
      <w:r>
        <w:rPr>
          <w:rFonts w:ascii="Helvetica" w:hAnsi="Helvetica" w:cs="Helvetica"/>
          <w:color w:val="333333"/>
          <w:spacing w:val="8"/>
          <w:sz w:val="26"/>
          <w:szCs w:val="26"/>
        </w:rPr>
        <w:t>”</w:t>
      </w:r>
      <w:r>
        <w:rPr>
          <w:rFonts w:ascii="Helvetica" w:hAnsi="Helvetica" w:cs="Helvetica"/>
          <w:color w:val="333333"/>
          <w:spacing w:val="8"/>
          <w:sz w:val="26"/>
          <w:szCs w:val="26"/>
        </w:rPr>
        <w:t>，就是说明这一切是自己造成的，也是说明了一个物类的起始的关系，也有点类似于荣辱和德的关系，有什么样的德行，就会从外界产生什么样的荣辱。</w:t>
      </w:r>
    </w:p>
    <w:p w14:paraId="5330E8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DD6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邪秽在身，怨之所构。</w:t>
      </w:r>
    </w:p>
    <w:p w14:paraId="4318998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w:t>
      </w:r>
      <w:r>
        <w:rPr>
          <w:rFonts w:ascii="Helvetica" w:hAnsi="Helvetica" w:cs="Helvetica"/>
          <w:color w:val="333333"/>
          <w:spacing w:val="8"/>
          <w:sz w:val="26"/>
          <w:szCs w:val="26"/>
        </w:rPr>
        <w:lastRenderedPageBreak/>
        <w:t>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。邪者，不正，秽者，不净，就是不诚不敬，身上的这种气息，就会招致外界的怨恨的气息。</w:t>
      </w:r>
    </w:p>
    <w:p w14:paraId="21C648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另外一种解释是，把</w:t>
      </w:r>
      <w:r>
        <w:rPr>
          <w:rFonts w:ascii="Helvetica" w:hAnsi="Helvetica" w:cs="Helvetica"/>
          <w:color w:val="333333"/>
          <w:spacing w:val="8"/>
          <w:sz w:val="26"/>
          <w:szCs w:val="26"/>
        </w:rPr>
        <w:t>“</w:t>
      </w:r>
      <w:r>
        <w:rPr>
          <w:rFonts w:ascii="Helvetica" w:hAnsi="Helvetica" w:cs="Helvetica"/>
          <w:color w:val="333333"/>
          <w:spacing w:val="8"/>
          <w:sz w:val="26"/>
          <w:szCs w:val="26"/>
        </w:rPr>
        <w:t>之所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，比如：道之所存，师之所存，那么这句话就理解人身上的</w:t>
      </w:r>
      <w:proofErr w:type="gramStart"/>
      <w:r>
        <w:rPr>
          <w:rFonts w:ascii="Helvetica" w:hAnsi="Helvetica" w:cs="Helvetica"/>
          <w:color w:val="333333"/>
          <w:spacing w:val="8"/>
          <w:sz w:val="26"/>
          <w:szCs w:val="26"/>
        </w:rPr>
        <w:t>邪秽是人身</w:t>
      </w:r>
      <w:proofErr w:type="gramEnd"/>
      <w:r>
        <w:rPr>
          <w:rFonts w:ascii="Helvetica" w:hAnsi="Helvetica" w:cs="Helvetica"/>
          <w:color w:val="333333"/>
          <w:spacing w:val="8"/>
          <w:sz w:val="26"/>
          <w:szCs w:val="26"/>
        </w:rPr>
        <w:t>上的怨气结成的，那么就是人邪秽在身是因为心中常常怨恨不满，又有种种行为的结果。</w:t>
      </w:r>
    </w:p>
    <w:p w14:paraId="4EC5FD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A1941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p>
    <w:p w14:paraId="7DBBF43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这句话的出处可能是：《周易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可能导致的各处通风条件的不同。简单讲，就是把薪草均匀的放在一起，火从</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燥的地方开始烧；同一平面，水</w:t>
      </w:r>
      <w:proofErr w:type="gramStart"/>
      <w:r>
        <w:rPr>
          <w:rFonts w:ascii="Helvetica" w:hAnsi="Helvetica" w:cs="Helvetica"/>
          <w:color w:val="333333"/>
          <w:spacing w:val="8"/>
          <w:sz w:val="26"/>
          <w:szCs w:val="26"/>
        </w:rPr>
        <w:t>从最湿的</w:t>
      </w:r>
      <w:proofErr w:type="gramEnd"/>
      <w:r>
        <w:rPr>
          <w:rFonts w:ascii="Helvetica" w:hAnsi="Helvetica" w:cs="Helvetica"/>
          <w:color w:val="333333"/>
          <w:spacing w:val="8"/>
          <w:sz w:val="26"/>
          <w:szCs w:val="26"/>
        </w:rPr>
        <w:t>地方开始流，也是体现了同气相求的原理，在这句话中也有以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的味道，是在</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背后原理的一种解释，也是后文</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的一种说明</w:t>
      </w:r>
    </w:p>
    <w:p w14:paraId="2E943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F3DF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p>
    <w:p w14:paraId="54D1D5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这句话是说，草木通过耕种来规范的生长，禽兽聚而成群，万物都顺着自己的类别来（演化）。其中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和群这个两个字，也是有统领和以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的含义在，主要还是前一句</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的意思类似，是在说物都按照同气相求的原则而发展出不同的类别，是有一定的分类的。</w:t>
      </w:r>
    </w:p>
    <w:p w14:paraId="10F717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那么这句话，开始是说事物、族群的产生是有发端的，荣辱也是德的一种外在表征，然后通过几个例子来具体描述发端和表征的这个关系。最后两句通过水、火、草木、禽兽的例子，来说明同气相求，物类所起的具体原理，同时也在强调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，以一统万，</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，作为</w:t>
      </w:r>
      <w:r>
        <w:rPr>
          <w:rFonts w:ascii="Helvetica" w:hAnsi="Helvetica" w:cs="Helvetica"/>
          <w:color w:val="333333"/>
          <w:spacing w:val="8"/>
          <w:sz w:val="26"/>
          <w:szCs w:val="26"/>
        </w:rPr>
        <w:t>“</w:t>
      </w:r>
      <w:r>
        <w:rPr>
          <w:rFonts w:ascii="Helvetica" w:hAnsi="Helvetica" w:cs="Helvetica"/>
          <w:color w:val="333333"/>
          <w:spacing w:val="8"/>
          <w:sz w:val="26"/>
          <w:szCs w:val="26"/>
        </w:rPr>
        <w:t>发端</w:t>
      </w:r>
      <w:r>
        <w:rPr>
          <w:rFonts w:ascii="Helvetica" w:hAnsi="Helvetica" w:cs="Helvetica"/>
          <w:color w:val="333333"/>
          <w:spacing w:val="8"/>
          <w:sz w:val="26"/>
          <w:szCs w:val="26"/>
        </w:rPr>
        <w:t>”</w:t>
      </w:r>
      <w:r>
        <w:rPr>
          <w:rFonts w:ascii="Helvetica" w:hAnsi="Helvetica" w:cs="Helvetica"/>
          <w:color w:val="333333"/>
          <w:spacing w:val="8"/>
          <w:sz w:val="26"/>
          <w:szCs w:val="26"/>
        </w:rPr>
        <w:t>，是相对精纯的，也是可以作为</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的发端和统领</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w:t>
      </w:r>
    </w:p>
    <w:p w14:paraId="724447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接下来的段落承上文的大义，从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832A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2AF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是故质的张，而弓矢至焉。</w:t>
      </w:r>
    </w:p>
    <w:p w14:paraId="19134E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4BE8E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0B0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林木茂，而</w:t>
      </w:r>
      <w:proofErr w:type="gramStart"/>
      <w:r>
        <w:rPr>
          <w:rStyle w:val="a9"/>
          <w:rFonts w:ascii="Helvetica" w:hAnsi="Helvetica" w:cs="Helvetica"/>
          <w:color w:val="333333"/>
          <w:spacing w:val="8"/>
          <w:sz w:val="26"/>
          <w:szCs w:val="26"/>
        </w:rPr>
        <w:t>斧斤至焉</w:t>
      </w:r>
      <w:proofErr w:type="gramEnd"/>
      <w:r>
        <w:rPr>
          <w:rStyle w:val="a9"/>
          <w:rFonts w:ascii="Helvetica" w:hAnsi="Helvetica" w:cs="Helvetica"/>
          <w:color w:val="333333"/>
          <w:spacing w:val="8"/>
          <w:sz w:val="26"/>
          <w:szCs w:val="26"/>
        </w:rPr>
        <w:t>。</w:t>
      </w:r>
    </w:p>
    <w:p w14:paraId="171E352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已矣，勿言之矣！散木也。以为舟则沉，以为棺椁则速腐，以为器则速毁，以为门户则液</w:t>
      </w:r>
      <w:r>
        <w:rPr>
          <w:rFonts w:ascii="Helvetica" w:hAnsi="Helvetica" w:cs="Helvetica"/>
          <w:color w:val="333333"/>
          <w:spacing w:val="8"/>
          <w:sz w:val="26"/>
          <w:szCs w:val="26"/>
        </w:rPr>
        <w:lastRenderedPageBreak/>
        <w:t>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人间世》</w:t>
      </w:r>
    </w:p>
    <w:p w14:paraId="7CEA7B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9779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树成荫，而众鸟息焉。</w:t>
      </w:r>
    </w:p>
    <w:p w14:paraId="301D4C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树木成荫，适合栖息，鸟聚集于此也是符合其功用。</w:t>
      </w:r>
    </w:p>
    <w:p w14:paraId="6EFFBC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4D62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p>
    <w:p w14:paraId="5CF8BB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4D450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1BE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故言有招祸也，行有招辱也，君子慎其所立乎！</w:t>
      </w:r>
    </w:p>
    <w:p w14:paraId="2B436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文一共提出了四个例子，讲明了自身的材质德行会引发外界复杂的回应的道理，其实也是进一步说明同气相求。荀子先生接着说到人事上，正是人的言行也会招来祸辱，所以要慎重，慎在所立，立于不好的，就有辱，立于好的，就有荣。言行者，君子之枢机，不可不慎重。这个所立，含义有多种，用立志、立德都可以解释，但在这个语境下，言行是比较合适的一种解释。</w:t>
      </w:r>
      <w:proofErr w:type="gramStart"/>
      <w:r>
        <w:rPr>
          <w:rFonts w:ascii="Helvetica" w:hAnsi="Helvetica" w:cs="Helvetica"/>
          <w:color w:val="333333"/>
          <w:spacing w:val="8"/>
          <w:sz w:val="26"/>
          <w:szCs w:val="26"/>
        </w:rPr>
        <w:t>用立去</w:t>
      </w:r>
      <w:proofErr w:type="gramEnd"/>
      <w:r>
        <w:rPr>
          <w:rFonts w:ascii="Helvetica" w:hAnsi="Helvetica" w:cs="Helvetica"/>
          <w:color w:val="333333"/>
          <w:spacing w:val="8"/>
          <w:sz w:val="26"/>
          <w:szCs w:val="26"/>
        </w:rPr>
        <w:t>解释，也有一种立下什么样的基础，就能长出什么样的枝干的这种意味在。</w:t>
      </w:r>
    </w:p>
    <w:p w14:paraId="540A4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72D61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综上，荀子先生这一章在劝学篇，承接上一章讲的环境，马上讲到行动，告诉我们事物的发展都有开端，自身荣辱也是自己德的一种表征。之后就给我们讲为什么是这样，就是因为同气相求，所以什么样的言行就有什么样的荣辱相配。</w:t>
      </w:r>
    </w:p>
    <w:p w14:paraId="2252D8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2F851C" w14:textId="77777777" w:rsidR="00045E2F" w:rsidRDefault="00045E2F" w:rsidP="00045E2F"/>
    <w:p w14:paraId="59DA3B98" w14:textId="77777777" w:rsidR="00045E2F" w:rsidRDefault="00045E2F" w:rsidP="00045E2F">
      <w:pPr>
        <w:pStyle w:val="a"/>
      </w:pPr>
      <w:bookmarkStart w:id="20" w:name="_Toc3718895"/>
      <w:bookmarkStart w:id="21" w:name="_Toc9673494"/>
      <w:r>
        <w:t>孟荀问学</w:t>
      </w:r>
      <w:proofErr w:type="gramStart"/>
      <w:r>
        <w:t>丨</w:t>
      </w:r>
      <w:proofErr w:type="gramEnd"/>
      <w:r>
        <w:t>《荀子·劝学·第四部分》</w:t>
      </w:r>
      <w:bookmarkEnd w:id="20"/>
      <w:bookmarkEnd w:id="21"/>
    </w:p>
    <w:p w14:paraId="242D2DE2"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9BADC23" w14:textId="0401A12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孟荀问学第十一期</w:t>
      </w:r>
    </w:p>
    <w:p w14:paraId="22B02B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6A6C67" w14:textId="48D4C1A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劝学四》</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CDA83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B45A0A" w14:textId="36FDFCB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荀癸</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6AC9C3B1" w14:textId="2517422C" w:rsidR="00045E2F" w:rsidRDefault="00045E2F" w:rsidP="00045E2F">
      <w:pPr>
        <w:shd w:val="clear" w:color="auto" w:fill="FFFFFF"/>
        <w:spacing w:line="408" w:lineRule="atLeast"/>
        <w:rPr>
          <w:rFonts w:ascii="Helvetica" w:hAnsi="Helvetica" w:cs="Helvetica"/>
          <w:color w:val="333333"/>
          <w:spacing w:val="8"/>
          <w:sz w:val="26"/>
          <w:szCs w:val="26"/>
        </w:rPr>
      </w:pPr>
    </w:p>
    <w:p w14:paraId="596553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F3FCC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9452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1</w:t>
      </w:r>
      <w:r>
        <w:rPr>
          <w:rFonts w:ascii="Helvetica" w:hAnsi="Helvetica" w:cs="Helvetica"/>
          <w:color w:val="333333"/>
          <w:spacing w:val="8"/>
          <w:sz w:val="26"/>
          <w:szCs w:val="26"/>
        </w:rPr>
        <w:t>】土成【</w:t>
      </w:r>
      <w:r>
        <w:rPr>
          <w:rFonts w:ascii="Helvetica" w:hAnsi="Helvetica" w:cs="Helvetica"/>
          <w:color w:val="333333"/>
          <w:spacing w:val="8"/>
          <w:sz w:val="26"/>
          <w:szCs w:val="26"/>
        </w:rPr>
        <w:t>2</w:t>
      </w:r>
      <w:r>
        <w:rPr>
          <w:rFonts w:ascii="Helvetica" w:hAnsi="Helvetica" w:cs="Helvetica"/>
          <w:color w:val="333333"/>
          <w:spacing w:val="8"/>
          <w:sz w:val="26"/>
          <w:szCs w:val="26"/>
        </w:rPr>
        <w:t>】山，风雨兴焉【</w:t>
      </w:r>
      <w:r>
        <w:rPr>
          <w:rFonts w:ascii="Helvetica" w:hAnsi="Helvetica" w:cs="Helvetica"/>
          <w:color w:val="333333"/>
          <w:spacing w:val="8"/>
          <w:sz w:val="26"/>
          <w:szCs w:val="26"/>
        </w:rPr>
        <w:t>3</w:t>
      </w:r>
      <w:r>
        <w:rPr>
          <w:rFonts w:ascii="Helvetica" w:hAnsi="Helvetica" w:cs="Helvetica"/>
          <w:color w:val="333333"/>
          <w:spacing w:val="8"/>
          <w:sz w:val="26"/>
          <w:szCs w:val="26"/>
        </w:rPr>
        <w:t>】；积水成渊【</w:t>
      </w:r>
      <w:r>
        <w:rPr>
          <w:rFonts w:ascii="Helvetica" w:hAnsi="Helvetica" w:cs="Helvetica"/>
          <w:color w:val="333333"/>
          <w:spacing w:val="8"/>
          <w:sz w:val="26"/>
          <w:szCs w:val="26"/>
        </w:rPr>
        <w:t>4</w:t>
      </w:r>
      <w:r>
        <w:rPr>
          <w:rFonts w:ascii="Helvetica" w:hAnsi="Helvetica" w:cs="Helvetica"/>
          <w:color w:val="333333"/>
          <w:spacing w:val="8"/>
          <w:sz w:val="26"/>
          <w:szCs w:val="26"/>
        </w:rPr>
        <w:t>】，蛟龙生焉【</w:t>
      </w:r>
      <w:r>
        <w:rPr>
          <w:rFonts w:ascii="Helvetica" w:hAnsi="Helvetica" w:cs="Helvetica"/>
          <w:color w:val="333333"/>
          <w:spacing w:val="8"/>
          <w:sz w:val="26"/>
          <w:szCs w:val="26"/>
        </w:rPr>
        <w:t>5</w:t>
      </w:r>
      <w:r>
        <w:rPr>
          <w:rFonts w:ascii="Helvetica" w:hAnsi="Helvetica" w:cs="Helvetica"/>
          <w:color w:val="333333"/>
          <w:spacing w:val="8"/>
          <w:sz w:val="26"/>
          <w:szCs w:val="26"/>
        </w:rPr>
        <w:t>】；积善【</w:t>
      </w:r>
      <w:r>
        <w:rPr>
          <w:rFonts w:ascii="Helvetica" w:hAnsi="Helvetica" w:cs="Helvetica"/>
          <w:color w:val="333333"/>
          <w:spacing w:val="8"/>
          <w:sz w:val="26"/>
          <w:szCs w:val="26"/>
        </w:rPr>
        <w:t>6</w:t>
      </w:r>
      <w:r>
        <w:rPr>
          <w:rFonts w:ascii="Helvetica" w:hAnsi="Helvetica" w:cs="Helvetica"/>
          <w:color w:val="333333"/>
          <w:spacing w:val="8"/>
          <w:sz w:val="26"/>
          <w:szCs w:val="26"/>
        </w:rPr>
        <w:t>】成德【</w:t>
      </w:r>
      <w:r>
        <w:rPr>
          <w:rFonts w:ascii="Helvetica" w:hAnsi="Helvetica" w:cs="Helvetica"/>
          <w:color w:val="333333"/>
          <w:spacing w:val="8"/>
          <w:sz w:val="26"/>
          <w:szCs w:val="26"/>
        </w:rPr>
        <w:t>7</w:t>
      </w:r>
      <w:r>
        <w:rPr>
          <w:rFonts w:ascii="Helvetica" w:hAnsi="Helvetica" w:cs="Helvetica"/>
          <w:color w:val="333333"/>
          <w:spacing w:val="8"/>
          <w:sz w:val="26"/>
          <w:szCs w:val="26"/>
        </w:rPr>
        <w:t>】，而神明自得【</w:t>
      </w:r>
      <w:r>
        <w:rPr>
          <w:rFonts w:ascii="Helvetica" w:hAnsi="Helvetica" w:cs="Helvetica"/>
          <w:color w:val="333333"/>
          <w:spacing w:val="8"/>
          <w:sz w:val="26"/>
          <w:szCs w:val="26"/>
        </w:rPr>
        <w:t>8</w:t>
      </w:r>
      <w:r>
        <w:rPr>
          <w:rFonts w:ascii="Helvetica" w:hAnsi="Helvetica" w:cs="Helvetica"/>
          <w:color w:val="333333"/>
          <w:spacing w:val="8"/>
          <w:sz w:val="26"/>
          <w:szCs w:val="26"/>
        </w:rPr>
        <w:t>】，圣【</w:t>
      </w:r>
      <w:r>
        <w:rPr>
          <w:rFonts w:ascii="Helvetica" w:hAnsi="Helvetica" w:cs="Helvetica"/>
          <w:color w:val="333333"/>
          <w:spacing w:val="8"/>
          <w:sz w:val="26"/>
          <w:szCs w:val="26"/>
        </w:rPr>
        <w:t>9</w:t>
      </w:r>
      <w:r>
        <w:rPr>
          <w:rFonts w:ascii="Helvetica" w:hAnsi="Helvetica" w:cs="Helvetica"/>
          <w:color w:val="333333"/>
          <w:spacing w:val="8"/>
          <w:sz w:val="26"/>
          <w:szCs w:val="26"/>
        </w:rPr>
        <w:t>】心【</w:t>
      </w:r>
      <w:r>
        <w:rPr>
          <w:rFonts w:ascii="Helvetica" w:hAnsi="Helvetica" w:cs="Helvetica"/>
          <w:color w:val="333333"/>
          <w:spacing w:val="8"/>
          <w:sz w:val="26"/>
          <w:szCs w:val="26"/>
        </w:rPr>
        <w:t>10</w:t>
      </w:r>
      <w:r>
        <w:rPr>
          <w:rFonts w:ascii="Helvetica" w:hAnsi="Helvetica" w:cs="Helvetica"/>
          <w:color w:val="333333"/>
          <w:spacing w:val="8"/>
          <w:sz w:val="26"/>
          <w:szCs w:val="26"/>
        </w:rPr>
        <w:t>】备【</w:t>
      </w:r>
      <w:r>
        <w:rPr>
          <w:rFonts w:ascii="Helvetica" w:hAnsi="Helvetica" w:cs="Helvetica"/>
          <w:color w:val="333333"/>
          <w:spacing w:val="8"/>
          <w:sz w:val="26"/>
          <w:szCs w:val="26"/>
        </w:rPr>
        <w:t>11</w:t>
      </w:r>
      <w:r>
        <w:rPr>
          <w:rFonts w:ascii="Helvetica" w:hAnsi="Helvetica" w:cs="Helvetica"/>
          <w:color w:val="333333"/>
          <w:spacing w:val="8"/>
          <w:sz w:val="26"/>
          <w:szCs w:val="26"/>
        </w:rPr>
        <w:t>】焉。故不积蹞【</w:t>
      </w:r>
      <w:r>
        <w:rPr>
          <w:rFonts w:ascii="Helvetica" w:hAnsi="Helvetica" w:cs="Helvetica"/>
          <w:color w:val="333333"/>
          <w:spacing w:val="8"/>
          <w:sz w:val="26"/>
          <w:szCs w:val="26"/>
        </w:rPr>
        <w:t>12</w:t>
      </w:r>
      <w:r>
        <w:rPr>
          <w:rFonts w:ascii="Helvetica" w:hAnsi="Helvetica" w:cs="Helvetica"/>
          <w:color w:val="333333"/>
          <w:spacing w:val="8"/>
          <w:sz w:val="26"/>
          <w:szCs w:val="26"/>
        </w:rPr>
        <w:t>】步，无以致千里；不积小流，无以成江海。骐骥【</w:t>
      </w:r>
      <w:r>
        <w:rPr>
          <w:rFonts w:ascii="Helvetica" w:hAnsi="Helvetica" w:cs="Helvetica"/>
          <w:color w:val="333333"/>
          <w:spacing w:val="8"/>
          <w:sz w:val="26"/>
          <w:szCs w:val="26"/>
        </w:rPr>
        <w:t>13</w:t>
      </w:r>
      <w:r>
        <w:rPr>
          <w:rFonts w:ascii="Helvetica" w:hAnsi="Helvetica" w:cs="Helvetica"/>
          <w:color w:val="333333"/>
          <w:spacing w:val="8"/>
          <w:sz w:val="26"/>
          <w:szCs w:val="26"/>
        </w:rPr>
        <w:t>】一跃【</w:t>
      </w:r>
      <w:r>
        <w:rPr>
          <w:rFonts w:ascii="Helvetica" w:hAnsi="Helvetica" w:cs="Helvetica"/>
          <w:color w:val="333333"/>
          <w:spacing w:val="8"/>
          <w:sz w:val="26"/>
          <w:szCs w:val="26"/>
        </w:rPr>
        <w:t>14</w:t>
      </w:r>
      <w:r>
        <w:rPr>
          <w:rFonts w:ascii="Helvetica" w:hAnsi="Helvetica" w:cs="Helvetica"/>
          <w:color w:val="333333"/>
          <w:spacing w:val="8"/>
          <w:sz w:val="26"/>
          <w:szCs w:val="26"/>
        </w:rPr>
        <w:t>】，不能十步【</w:t>
      </w:r>
      <w:r>
        <w:rPr>
          <w:rFonts w:ascii="Helvetica" w:hAnsi="Helvetica" w:cs="Helvetica"/>
          <w:color w:val="333333"/>
          <w:spacing w:val="8"/>
          <w:sz w:val="26"/>
          <w:szCs w:val="26"/>
        </w:rPr>
        <w:t>15</w:t>
      </w:r>
      <w:r>
        <w:rPr>
          <w:rFonts w:ascii="Helvetica" w:hAnsi="Helvetica" w:cs="Helvetica"/>
          <w:color w:val="333333"/>
          <w:spacing w:val="8"/>
          <w:sz w:val="26"/>
          <w:szCs w:val="26"/>
        </w:rPr>
        <w:t>】；驽马十驾【</w:t>
      </w:r>
      <w:r>
        <w:rPr>
          <w:rFonts w:ascii="Helvetica" w:hAnsi="Helvetica" w:cs="Helvetica"/>
          <w:color w:val="333333"/>
          <w:spacing w:val="8"/>
          <w:sz w:val="26"/>
          <w:szCs w:val="26"/>
        </w:rPr>
        <w:t>16</w:t>
      </w:r>
      <w:r>
        <w:rPr>
          <w:rFonts w:ascii="Helvetica" w:hAnsi="Helvetica" w:cs="Helvetica"/>
          <w:color w:val="333333"/>
          <w:spacing w:val="8"/>
          <w:sz w:val="26"/>
          <w:szCs w:val="26"/>
        </w:rPr>
        <w:t>】，功【</w:t>
      </w:r>
      <w:r>
        <w:rPr>
          <w:rFonts w:ascii="Helvetica" w:hAnsi="Helvetica" w:cs="Helvetica"/>
          <w:color w:val="333333"/>
          <w:spacing w:val="8"/>
          <w:sz w:val="26"/>
          <w:szCs w:val="26"/>
        </w:rPr>
        <w:t>17</w:t>
      </w:r>
      <w:r>
        <w:rPr>
          <w:rFonts w:ascii="Helvetica" w:hAnsi="Helvetica" w:cs="Helvetica"/>
          <w:color w:val="333333"/>
          <w:spacing w:val="8"/>
          <w:sz w:val="26"/>
          <w:szCs w:val="26"/>
        </w:rPr>
        <w:t>】在不舍。</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】而舍【</w:t>
      </w:r>
      <w:r>
        <w:rPr>
          <w:rFonts w:ascii="Helvetica" w:hAnsi="Helvetica" w:cs="Helvetica"/>
          <w:color w:val="333333"/>
          <w:spacing w:val="8"/>
          <w:sz w:val="26"/>
          <w:szCs w:val="26"/>
        </w:rPr>
        <w:t>19</w:t>
      </w:r>
      <w:r>
        <w:rPr>
          <w:rFonts w:ascii="Helvetica" w:hAnsi="Helvetica" w:cs="Helvetica"/>
          <w:color w:val="333333"/>
          <w:spacing w:val="8"/>
          <w:sz w:val="26"/>
          <w:szCs w:val="26"/>
        </w:rPr>
        <w:t>】之，朽木不折；锲而不舍，金石可镂【</w:t>
      </w:r>
      <w:r>
        <w:rPr>
          <w:rFonts w:ascii="Helvetica" w:hAnsi="Helvetica" w:cs="Helvetica"/>
          <w:color w:val="333333"/>
          <w:spacing w:val="8"/>
          <w:sz w:val="26"/>
          <w:szCs w:val="26"/>
        </w:rPr>
        <w:t>20</w:t>
      </w:r>
      <w:r>
        <w:rPr>
          <w:rFonts w:ascii="Helvetica" w:hAnsi="Helvetica" w:cs="Helvetica"/>
          <w:color w:val="333333"/>
          <w:spacing w:val="8"/>
          <w:sz w:val="26"/>
          <w:szCs w:val="26"/>
        </w:rPr>
        <w:t>】。</w:t>
      </w:r>
    </w:p>
    <w:p w14:paraId="6E37F9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5860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蚓</w:t>
      </w:r>
      <w:proofErr w:type="gramEnd"/>
      <w:r>
        <w:rPr>
          <w:rFonts w:ascii="Helvetica" w:hAnsi="Helvetica" w:cs="Helvetica"/>
          <w:color w:val="333333"/>
          <w:spacing w:val="8"/>
          <w:sz w:val="26"/>
          <w:szCs w:val="26"/>
        </w:rPr>
        <w:t>无爪牙之利，筋骨之强，上食埃土，下饮黄泉，用心</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w:t>
      </w:r>
      <w:r>
        <w:rPr>
          <w:rFonts w:ascii="Helvetica" w:hAnsi="Helvetica" w:cs="Helvetica"/>
          <w:color w:val="333333"/>
          <w:spacing w:val="8"/>
          <w:sz w:val="26"/>
          <w:szCs w:val="26"/>
        </w:rPr>
        <w:t>23</w:t>
      </w:r>
      <w:r>
        <w:rPr>
          <w:rFonts w:ascii="Helvetica" w:hAnsi="Helvetica" w:cs="Helvetica"/>
          <w:color w:val="333333"/>
          <w:spacing w:val="8"/>
          <w:sz w:val="26"/>
          <w:szCs w:val="26"/>
        </w:rPr>
        <w:t>】者，用心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也。是故无冥冥【</w:t>
      </w:r>
      <w:r>
        <w:rPr>
          <w:rFonts w:ascii="Helvetica" w:hAnsi="Helvetica" w:cs="Helvetica"/>
          <w:color w:val="333333"/>
          <w:spacing w:val="8"/>
          <w:sz w:val="26"/>
          <w:szCs w:val="26"/>
        </w:rPr>
        <w:t>24</w:t>
      </w:r>
      <w:r>
        <w:rPr>
          <w:rFonts w:ascii="Helvetica" w:hAnsi="Helvetica" w:cs="Helvetica"/>
          <w:color w:val="333333"/>
          <w:spacing w:val="8"/>
          <w:sz w:val="26"/>
          <w:szCs w:val="26"/>
        </w:rPr>
        <w:t>】之志者，无昭昭【</w:t>
      </w:r>
      <w:r>
        <w:rPr>
          <w:rFonts w:ascii="Helvetica" w:hAnsi="Helvetica" w:cs="Helvetica"/>
          <w:color w:val="333333"/>
          <w:spacing w:val="8"/>
          <w:sz w:val="26"/>
          <w:szCs w:val="26"/>
        </w:rPr>
        <w:t>25</w:t>
      </w:r>
      <w:r>
        <w:rPr>
          <w:rFonts w:ascii="Helvetica" w:hAnsi="Helvetica" w:cs="Helvetica"/>
          <w:color w:val="333333"/>
          <w:spacing w:val="8"/>
          <w:sz w:val="26"/>
          <w:szCs w:val="26"/>
        </w:rPr>
        <w:t>】之明；无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】之事者，无赫赫【</w:t>
      </w:r>
      <w:r>
        <w:rPr>
          <w:rFonts w:ascii="Helvetica" w:hAnsi="Helvetica" w:cs="Helvetica"/>
          <w:color w:val="333333"/>
          <w:spacing w:val="8"/>
          <w:sz w:val="26"/>
          <w:szCs w:val="26"/>
        </w:rPr>
        <w:t>27</w:t>
      </w:r>
      <w:r>
        <w:rPr>
          <w:rFonts w:ascii="Helvetica" w:hAnsi="Helvetica" w:cs="Helvetica"/>
          <w:color w:val="333333"/>
          <w:spacing w:val="8"/>
          <w:sz w:val="26"/>
          <w:szCs w:val="26"/>
        </w:rPr>
        <w:t>】之功【</w:t>
      </w:r>
      <w:r>
        <w:rPr>
          <w:rFonts w:ascii="Helvetica" w:hAnsi="Helvetica" w:cs="Helvetica"/>
          <w:color w:val="333333"/>
          <w:spacing w:val="8"/>
          <w:sz w:val="26"/>
          <w:szCs w:val="26"/>
        </w:rPr>
        <w:t>28</w:t>
      </w: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】道者不至，事</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】两君【</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者不容。目不能两视而明，耳不能两听而聪。螣蛇无足而飞，</w:t>
      </w:r>
      <w:proofErr w:type="gramStart"/>
      <w:r>
        <w:rPr>
          <w:rFonts w:ascii="Helvetica" w:hAnsi="Helvetica" w:cs="Helvetica"/>
          <w:color w:val="333333"/>
          <w:spacing w:val="8"/>
          <w:sz w:val="26"/>
          <w:szCs w:val="26"/>
        </w:rPr>
        <w:t>梧</w:t>
      </w:r>
      <w:proofErr w:type="gramEnd"/>
      <w:r>
        <w:rPr>
          <w:rFonts w:ascii="Helvetica" w:hAnsi="Helvetica" w:cs="Helvetica"/>
          <w:color w:val="333333"/>
          <w:spacing w:val="8"/>
          <w:sz w:val="26"/>
          <w:szCs w:val="26"/>
        </w:rPr>
        <w:t>鼠</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】五技而</w:t>
      </w:r>
      <w:proofErr w:type="gramEnd"/>
      <w:r>
        <w:rPr>
          <w:rFonts w:ascii="Helvetica" w:hAnsi="Helvetica" w:cs="Helvetica"/>
          <w:color w:val="333333"/>
          <w:spacing w:val="8"/>
          <w:sz w:val="26"/>
          <w:szCs w:val="26"/>
        </w:rPr>
        <w:t>穷【</w:t>
      </w:r>
      <w:r>
        <w:rPr>
          <w:rFonts w:ascii="Helvetica" w:hAnsi="Helvetica" w:cs="Helvetica"/>
          <w:color w:val="333333"/>
          <w:spacing w:val="8"/>
          <w:sz w:val="26"/>
          <w:szCs w:val="26"/>
        </w:rPr>
        <w:t>33</w:t>
      </w:r>
      <w:r>
        <w:rPr>
          <w:rFonts w:ascii="Helvetica" w:hAnsi="Helvetica" w:cs="Helvetica"/>
          <w:color w:val="333333"/>
          <w:spacing w:val="8"/>
          <w:sz w:val="26"/>
          <w:szCs w:val="26"/>
        </w:rPr>
        <w:t>】。《诗》【</w:t>
      </w:r>
      <w:r>
        <w:rPr>
          <w:rFonts w:ascii="Helvetica" w:hAnsi="Helvetica" w:cs="Helvetica"/>
          <w:color w:val="333333"/>
          <w:spacing w:val="8"/>
          <w:sz w:val="26"/>
          <w:szCs w:val="26"/>
        </w:rPr>
        <w:t>34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】在桑，其子七兮。淑</w:t>
      </w:r>
      <w:r>
        <w:rPr>
          <w:rFonts w:ascii="Helvetica" w:hAnsi="Helvetica" w:cs="Helvetica"/>
          <w:color w:val="333333"/>
          <w:spacing w:val="8"/>
          <w:sz w:val="26"/>
          <w:szCs w:val="26"/>
        </w:rPr>
        <w:lastRenderedPageBreak/>
        <w:t>人君子【</w:t>
      </w:r>
      <w:r>
        <w:rPr>
          <w:rFonts w:ascii="Helvetica" w:hAnsi="Helvetica" w:cs="Helvetica"/>
          <w:color w:val="333333"/>
          <w:spacing w:val="8"/>
          <w:sz w:val="26"/>
          <w:szCs w:val="26"/>
        </w:rPr>
        <w:t>36</w:t>
      </w:r>
      <w:r>
        <w:rPr>
          <w:rFonts w:ascii="Helvetica" w:hAnsi="Helvetica" w:cs="Helvetica"/>
          <w:color w:val="333333"/>
          <w:spacing w:val="8"/>
          <w:sz w:val="26"/>
          <w:szCs w:val="26"/>
        </w:rPr>
        <w:t>】，其仪【</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w:t>
      </w:r>
      <w:r>
        <w:rPr>
          <w:rFonts w:ascii="Helvetica" w:hAnsi="Helvetica" w:cs="Helvetica"/>
          <w:color w:val="333333"/>
          <w:spacing w:val="8"/>
          <w:sz w:val="26"/>
          <w:szCs w:val="26"/>
        </w:rPr>
        <w:t>39</w:t>
      </w:r>
      <w:r>
        <w:rPr>
          <w:rFonts w:ascii="Helvetica" w:hAnsi="Helvetica" w:cs="Helvetica"/>
          <w:color w:val="333333"/>
          <w:spacing w:val="8"/>
          <w:sz w:val="26"/>
          <w:szCs w:val="26"/>
        </w:rPr>
        <w:t>】兮。</w:t>
      </w:r>
      <w:r>
        <w:rPr>
          <w:rFonts w:ascii="Helvetica" w:hAnsi="Helvetica" w:cs="Helvetica"/>
          <w:color w:val="333333"/>
          <w:spacing w:val="8"/>
          <w:sz w:val="26"/>
          <w:szCs w:val="26"/>
        </w:rPr>
        <w:t>”</w:t>
      </w:r>
      <w:r>
        <w:rPr>
          <w:rFonts w:ascii="Helvetica" w:hAnsi="Helvetica" w:cs="Helvetica"/>
          <w:color w:val="333333"/>
          <w:spacing w:val="8"/>
          <w:sz w:val="26"/>
          <w:szCs w:val="26"/>
        </w:rPr>
        <w:t>故君子结【</w:t>
      </w:r>
      <w:r>
        <w:rPr>
          <w:rFonts w:ascii="Helvetica" w:hAnsi="Helvetica" w:cs="Helvetica"/>
          <w:color w:val="333333"/>
          <w:spacing w:val="8"/>
          <w:sz w:val="26"/>
          <w:szCs w:val="26"/>
        </w:rPr>
        <w:t>40</w:t>
      </w:r>
      <w:r>
        <w:rPr>
          <w:rFonts w:ascii="Helvetica" w:hAnsi="Helvetica" w:cs="Helvetica"/>
          <w:color w:val="333333"/>
          <w:spacing w:val="8"/>
          <w:sz w:val="26"/>
          <w:szCs w:val="26"/>
        </w:rPr>
        <w:t>】于一也。</w:t>
      </w:r>
    </w:p>
    <w:p w14:paraId="7D6A82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0E31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昔者【</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42</w:t>
      </w:r>
      <w:r>
        <w:rPr>
          <w:rFonts w:ascii="Helvetica" w:hAnsi="Helvetica" w:cs="Helvetica"/>
          <w:color w:val="333333"/>
          <w:spacing w:val="8"/>
          <w:sz w:val="26"/>
          <w:szCs w:val="26"/>
        </w:rPr>
        <w:t>】鼓【</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，而流</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】鱼出【</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听【</w:t>
      </w:r>
      <w:r>
        <w:rPr>
          <w:rFonts w:ascii="Helvetica" w:hAnsi="Helvetica" w:cs="Helvetica"/>
          <w:color w:val="333333"/>
          <w:spacing w:val="8"/>
          <w:sz w:val="26"/>
          <w:szCs w:val="26"/>
        </w:rPr>
        <w:t>46</w:t>
      </w:r>
      <w:r>
        <w:rPr>
          <w:rFonts w:ascii="Helvetica" w:hAnsi="Helvetica" w:cs="Helvetica"/>
          <w:color w:val="333333"/>
          <w:spacing w:val="8"/>
          <w:sz w:val="26"/>
          <w:szCs w:val="26"/>
        </w:rPr>
        <w:t>】；伯牙【</w:t>
      </w:r>
      <w:r>
        <w:rPr>
          <w:rFonts w:ascii="Helvetica" w:hAnsi="Helvetica" w:cs="Helvetica"/>
          <w:color w:val="333333"/>
          <w:spacing w:val="8"/>
          <w:sz w:val="26"/>
          <w:szCs w:val="26"/>
        </w:rPr>
        <w:t>47</w:t>
      </w:r>
      <w:r>
        <w:rPr>
          <w:rFonts w:ascii="Helvetica" w:hAnsi="Helvetica" w:cs="Helvetica"/>
          <w:color w:val="333333"/>
          <w:spacing w:val="8"/>
          <w:sz w:val="26"/>
          <w:szCs w:val="26"/>
        </w:rPr>
        <w:t>】鼓琴，而六马【</w:t>
      </w:r>
      <w:r>
        <w:rPr>
          <w:rFonts w:ascii="Helvetica" w:hAnsi="Helvetica" w:cs="Helvetica"/>
          <w:color w:val="333333"/>
          <w:spacing w:val="8"/>
          <w:sz w:val="26"/>
          <w:szCs w:val="26"/>
        </w:rPr>
        <w:t>48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无小而不闻【</w:t>
      </w:r>
      <w:r>
        <w:rPr>
          <w:rFonts w:ascii="Helvetica" w:hAnsi="Helvetica" w:cs="Helvetica"/>
          <w:color w:val="333333"/>
          <w:spacing w:val="8"/>
          <w:sz w:val="26"/>
          <w:szCs w:val="26"/>
        </w:rPr>
        <w:t>52</w:t>
      </w:r>
      <w:r>
        <w:rPr>
          <w:rFonts w:ascii="Helvetica" w:hAnsi="Helvetica" w:cs="Helvetica"/>
          <w:color w:val="333333"/>
          <w:spacing w:val="8"/>
          <w:sz w:val="26"/>
          <w:szCs w:val="26"/>
        </w:rPr>
        <w:t>】，行【</w:t>
      </w:r>
      <w:r>
        <w:rPr>
          <w:rFonts w:ascii="Helvetica" w:hAnsi="Helvetica" w:cs="Helvetica"/>
          <w:color w:val="333333"/>
          <w:spacing w:val="8"/>
          <w:sz w:val="26"/>
          <w:szCs w:val="26"/>
        </w:rPr>
        <w:t>53</w:t>
      </w:r>
      <w:r>
        <w:rPr>
          <w:rFonts w:ascii="Helvetica" w:hAnsi="Helvetica" w:cs="Helvetica"/>
          <w:color w:val="333333"/>
          <w:spacing w:val="8"/>
          <w:sz w:val="26"/>
          <w:szCs w:val="26"/>
        </w:rPr>
        <w:t>】无隐【</w:t>
      </w:r>
      <w:r>
        <w:rPr>
          <w:rFonts w:ascii="Helvetica" w:hAnsi="Helvetica" w:cs="Helvetica"/>
          <w:color w:val="333333"/>
          <w:spacing w:val="8"/>
          <w:sz w:val="26"/>
          <w:szCs w:val="26"/>
        </w:rPr>
        <w:t>54</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55</w:t>
      </w:r>
      <w:r>
        <w:rPr>
          <w:rFonts w:ascii="Helvetica" w:hAnsi="Helvetica" w:cs="Helvetica"/>
          <w:color w:val="333333"/>
          <w:spacing w:val="8"/>
          <w:sz w:val="26"/>
          <w:szCs w:val="26"/>
        </w:rPr>
        <w:t>】。玉【</w:t>
      </w:r>
      <w:r>
        <w:rPr>
          <w:rFonts w:ascii="Helvetica" w:hAnsi="Helvetica" w:cs="Helvetica"/>
          <w:color w:val="333333"/>
          <w:spacing w:val="8"/>
          <w:sz w:val="26"/>
          <w:szCs w:val="26"/>
        </w:rPr>
        <w:t>56</w:t>
      </w:r>
      <w:r>
        <w:rPr>
          <w:rFonts w:ascii="Helvetica" w:hAnsi="Helvetica" w:cs="Helvetica"/>
          <w:color w:val="333333"/>
          <w:spacing w:val="8"/>
          <w:sz w:val="26"/>
          <w:szCs w:val="26"/>
        </w:rPr>
        <w:t>】在山而草木润，</w:t>
      </w:r>
      <w:proofErr w:type="gramStart"/>
      <w:r>
        <w:rPr>
          <w:rFonts w:ascii="Helvetica" w:hAnsi="Helvetica" w:cs="Helvetica"/>
          <w:color w:val="333333"/>
          <w:spacing w:val="8"/>
          <w:sz w:val="26"/>
          <w:szCs w:val="26"/>
        </w:rPr>
        <w:t>渊生珠【</w:t>
      </w:r>
      <w:r>
        <w:rPr>
          <w:rFonts w:ascii="Helvetica" w:hAnsi="Helvetica" w:cs="Helvetica"/>
          <w:color w:val="333333"/>
          <w:spacing w:val="8"/>
          <w:sz w:val="26"/>
          <w:szCs w:val="26"/>
        </w:rPr>
        <w:t>57</w:t>
      </w:r>
      <w:r>
        <w:rPr>
          <w:rFonts w:ascii="Helvetica" w:hAnsi="Helvetica" w:cs="Helvetica"/>
          <w:color w:val="333333"/>
          <w:spacing w:val="8"/>
          <w:sz w:val="26"/>
          <w:szCs w:val="26"/>
        </w:rPr>
        <w:t>】而崖</w:t>
      </w:r>
      <w:proofErr w:type="gramEnd"/>
      <w:r>
        <w:rPr>
          <w:rFonts w:ascii="Helvetica" w:hAnsi="Helvetica" w:cs="Helvetica"/>
          <w:color w:val="333333"/>
          <w:spacing w:val="8"/>
          <w:sz w:val="26"/>
          <w:szCs w:val="26"/>
        </w:rPr>
        <w:t>不枯。为【</w:t>
      </w:r>
      <w:r>
        <w:rPr>
          <w:rFonts w:ascii="Helvetica" w:hAnsi="Helvetica" w:cs="Helvetica"/>
          <w:color w:val="333333"/>
          <w:spacing w:val="8"/>
          <w:sz w:val="26"/>
          <w:szCs w:val="26"/>
        </w:rPr>
        <w:t>58</w:t>
      </w:r>
      <w:r>
        <w:rPr>
          <w:rFonts w:ascii="Helvetica" w:hAnsi="Helvetica" w:cs="Helvetica"/>
          <w:color w:val="333333"/>
          <w:spacing w:val="8"/>
          <w:sz w:val="26"/>
          <w:szCs w:val="26"/>
        </w:rPr>
        <w:t>】善不积</w:t>
      </w:r>
      <w:proofErr w:type="gramStart"/>
      <w:r>
        <w:rPr>
          <w:rFonts w:ascii="Helvetica" w:hAnsi="Helvetica" w:cs="Helvetica"/>
          <w:color w:val="333333"/>
          <w:spacing w:val="8"/>
          <w:sz w:val="26"/>
          <w:szCs w:val="26"/>
        </w:rPr>
        <w:t>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】，安有不闻者乎！</w:t>
      </w:r>
    </w:p>
    <w:p w14:paraId="0D8D16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9C4621" w14:textId="08526588" w:rsidR="00045E2F" w:rsidRDefault="00045E2F" w:rsidP="00045E2F">
      <w:pPr>
        <w:shd w:val="clear" w:color="auto" w:fill="FFFFFF"/>
        <w:spacing w:line="408" w:lineRule="atLeast"/>
        <w:rPr>
          <w:rFonts w:ascii="Helvetica" w:hAnsi="Helvetica" w:cs="Helvetica"/>
          <w:color w:val="333333"/>
          <w:spacing w:val="8"/>
          <w:sz w:val="26"/>
          <w:szCs w:val="26"/>
        </w:rPr>
      </w:pPr>
    </w:p>
    <w:p w14:paraId="1E3B63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772E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808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】积：形声。从禾</w:t>
      </w:r>
      <w:r>
        <w:rPr>
          <w:rFonts w:ascii="Helvetica" w:hAnsi="Helvetica" w:cs="Helvetica"/>
          <w:color w:val="333333"/>
          <w:spacing w:val="8"/>
          <w:sz w:val="26"/>
          <w:szCs w:val="26"/>
        </w:rPr>
        <w:t>,</w:t>
      </w:r>
      <w:r>
        <w:rPr>
          <w:rFonts w:ascii="Helvetica" w:hAnsi="Helvetica" w:cs="Helvetica"/>
          <w:color w:val="333333"/>
          <w:spacing w:val="8"/>
          <w:sz w:val="26"/>
          <w:szCs w:val="26"/>
        </w:rPr>
        <w:t>责声。从</w:t>
      </w:r>
      <w:r>
        <w:rPr>
          <w:rFonts w:ascii="Helvetica" w:hAnsi="Helvetica" w:cs="Helvetica"/>
          <w:color w:val="333333"/>
          <w:spacing w:val="8"/>
          <w:sz w:val="26"/>
          <w:szCs w:val="26"/>
        </w:rPr>
        <w:t>“</w:t>
      </w:r>
      <w:r>
        <w:rPr>
          <w:rFonts w:ascii="Helvetica" w:hAnsi="Helvetica" w:cs="Helvetica"/>
          <w:color w:val="333333"/>
          <w:spacing w:val="8"/>
          <w:sz w:val="26"/>
          <w:szCs w:val="26"/>
        </w:rPr>
        <w:t>禾</w:t>
      </w:r>
      <w:r>
        <w:rPr>
          <w:rFonts w:ascii="Helvetica" w:hAnsi="Helvetica" w:cs="Helvetica"/>
          <w:color w:val="333333"/>
          <w:spacing w:val="8"/>
          <w:sz w:val="26"/>
          <w:szCs w:val="26"/>
        </w:rPr>
        <w:t>”,</w:t>
      </w:r>
      <w:r>
        <w:rPr>
          <w:rFonts w:ascii="Helvetica" w:hAnsi="Helvetica" w:cs="Helvetica"/>
          <w:color w:val="333333"/>
          <w:spacing w:val="8"/>
          <w:sz w:val="26"/>
          <w:szCs w:val="26"/>
        </w:rPr>
        <w:t>表示与农作物有关。本义</w:t>
      </w:r>
      <w:r>
        <w:rPr>
          <w:rFonts w:ascii="Helvetica" w:hAnsi="Helvetica" w:cs="Helvetica"/>
          <w:color w:val="333333"/>
          <w:spacing w:val="8"/>
          <w:sz w:val="26"/>
          <w:szCs w:val="26"/>
        </w:rPr>
        <w:t>:</w:t>
      </w:r>
      <w:r>
        <w:rPr>
          <w:rFonts w:ascii="Helvetica" w:hAnsi="Helvetica" w:cs="Helvetica"/>
          <w:color w:val="333333"/>
          <w:spacing w:val="8"/>
          <w:sz w:val="26"/>
          <w:szCs w:val="26"/>
        </w:rPr>
        <w:t>堆积谷物。本文指聚集，有积少成多之意。</w:t>
      </w:r>
    </w:p>
    <w:p w14:paraId="067ABE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w:t>
      </w:r>
      <w:r>
        <w:rPr>
          <w:rFonts w:ascii="Helvetica" w:hAnsi="Helvetica" w:cs="Helvetica"/>
          <w:color w:val="333333"/>
          <w:spacing w:val="8"/>
          <w:sz w:val="26"/>
          <w:szCs w:val="26"/>
        </w:rPr>
        <w:t>聚也。</w:t>
      </w:r>
      <w:r>
        <w:rPr>
          <w:rFonts w:ascii="Helvetica" w:hAnsi="Helvetica" w:cs="Helvetica"/>
          <w:color w:val="333333"/>
          <w:spacing w:val="8"/>
          <w:sz w:val="26"/>
          <w:szCs w:val="26"/>
        </w:rPr>
        <w:t>——</w:t>
      </w:r>
      <w:r>
        <w:rPr>
          <w:rFonts w:ascii="Helvetica" w:hAnsi="Helvetica" w:cs="Helvetica"/>
          <w:color w:val="333333"/>
          <w:spacing w:val="8"/>
          <w:sz w:val="26"/>
          <w:szCs w:val="26"/>
        </w:rPr>
        <w:t>《说文》。按</w:t>
      </w:r>
      <w:r>
        <w:rPr>
          <w:rFonts w:ascii="Helvetica" w:hAnsi="Helvetica" w:cs="Helvetica"/>
          <w:color w:val="333333"/>
          <w:spacing w:val="8"/>
          <w:sz w:val="26"/>
          <w:szCs w:val="26"/>
        </w:rPr>
        <w:t>,</w:t>
      </w:r>
      <w:r>
        <w:rPr>
          <w:rFonts w:ascii="Helvetica" w:hAnsi="Helvetica" w:cs="Helvetica"/>
          <w:color w:val="333333"/>
          <w:spacing w:val="8"/>
          <w:sz w:val="26"/>
          <w:szCs w:val="26"/>
        </w:rPr>
        <w:t>禾谷</w:t>
      </w:r>
      <w:proofErr w:type="gramStart"/>
      <w:r>
        <w:rPr>
          <w:rFonts w:ascii="Helvetica" w:hAnsi="Helvetica" w:cs="Helvetica"/>
          <w:color w:val="333333"/>
          <w:spacing w:val="8"/>
          <w:sz w:val="26"/>
          <w:szCs w:val="26"/>
        </w:rPr>
        <w:t>之聚曰积</w:t>
      </w:r>
      <w:proofErr w:type="gramEnd"/>
      <w:r>
        <w:rPr>
          <w:rFonts w:ascii="Helvetica" w:hAnsi="Helvetica" w:cs="Helvetica"/>
          <w:color w:val="333333"/>
          <w:spacing w:val="8"/>
          <w:sz w:val="26"/>
          <w:szCs w:val="26"/>
        </w:rPr>
        <w:t>。</w:t>
      </w:r>
    </w:p>
    <w:p w14:paraId="2DEAC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令野修道</w:t>
      </w:r>
      <w:proofErr w:type="gramEnd"/>
      <w:r>
        <w:rPr>
          <w:rFonts w:ascii="Helvetica" w:hAnsi="Helvetica" w:cs="Helvetica"/>
          <w:color w:val="333333"/>
          <w:spacing w:val="8"/>
          <w:sz w:val="26"/>
          <w:szCs w:val="26"/>
        </w:rPr>
        <w:t>委积。</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大司徒》。注</w:t>
      </w:r>
      <w:r>
        <w:rPr>
          <w:rFonts w:ascii="Helvetica" w:hAnsi="Helvetica" w:cs="Helvetica"/>
          <w:color w:val="333333"/>
          <w:spacing w:val="8"/>
          <w:sz w:val="26"/>
          <w:szCs w:val="26"/>
        </w:rPr>
        <w:t>:“</w:t>
      </w:r>
      <w:r>
        <w:rPr>
          <w:rFonts w:ascii="Helvetica" w:hAnsi="Helvetica" w:cs="Helvetica"/>
          <w:color w:val="333333"/>
          <w:spacing w:val="8"/>
          <w:sz w:val="26"/>
          <w:szCs w:val="26"/>
        </w:rPr>
        <w:t>少曰委</w:t>
      </w:r>
      <w:r>
        <w:rPr>
          <w:rFonts w:ascii="Helvetica" w:hAnsi="Helvetica" w:cs="Helvetica"/>
          <w:color w:val="333333"/>
          <w:spacing w:val="8"/>
          <w:sz w:val="26"/>
          <w:szCs w:val="26"/>
        </w:rPr>
        <w:t>,</w:t>
      </w:r>
      <w:r>
        <w:rPr>
          <w:rFonts w:ascii="Helvetica" w:hAnsi="Helvetica" w:cs="Helvetica"/>
          <w:color w:val="333333"/>
          <w:spacing w:val="8"/>
          <w:sz w:val="26"/>
          <w:szCs w:val="26"/>
        </w:rPr>
        <w:t>多曰积。</w:t>
      </w:r>
      <w:r>
        <w:rPr>
          <w:rFonts w:ascii="Helvetica" w:hAnsi="Helvetica" w:cs="Helvetica"/>
          <w:color w:val="333333"/>
          <w:spacing w:val="8"/>
          <w:sz w:val="26"/>
          <w:szCs w:val="26"/>
        </w:rPr>
        <w:t>”</w:t>
      </w:r>
    </w:p>
    <w:p w14:paraId="22D8CC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3504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76FE49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畢也。凡功卒業就謂之成。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145C97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F296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】风雨兴焉：山林、川谷、丘陵，能出云為風雨，見怪物，皆曰神。</w:t>
      </w:r>
      <w:r>
        <w:rPr>
          <w:rFonts w:ascii="Helvetica" w:hAnsi="Helvetica" w:cs="Helvetica"/>
          <w:color w:val="333333"/>
          <w:spacing w:val="8"/>
          <w:sz w:val="26"/>
          <w:szCs w:val="26"/>
        </w:rPr>
        <w:t>----</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祭法》。注</w:t>
      </w:r>
      <w:r>
        <w:rPr>
          <w:rFonts w:ascii="Helvetica" w:hAnsi="Helvetica" w:cs="Helvetica"/>
          <w:color w:val="333333"/>
          <w:spacing w:val="8"/>
          <w:sz w:val="26"/>
          <w:szCs w:val="26"/>
        </w:rPr>
        <w:t>:</w:t>
      </w:r>
      <w:r>
        <w:rPr>
          <w:rFonts w:ascii="Helvetica" w:hAnsi="Helvetica" w:cs="Helvetica"/>
          <w:color w:val="333333"/>
          <w:spacing w:val="8"/>
          <w:sz w:val="26"/>
          <w:szCs w:val="26"/>
        </w:rPr>
        <w:t>因山能存神明，故风雨兴焉。</w:t>
      </w:r>
    </w:p>
    <w:p w14:paraId="328194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兴：兴</w:t>
      </w:r>
      <w:r>
        <w:rPr>
          <w:rFonts w:ascii="Helvetica" w:hAnsi="Helvetica" w:cs="Helvetica"/>
          <w:color w:val="333333"/>
          <w:spacing w:val="8"/>
          <w:sz w:val="26"/>
          <w:szCs w:val="26"/>
        </w:rPr>
        <w:t>,</w:t>
      </w:r>
      <w:r>
        <w:rPr>
          <w:rFonts w:ascii="Helvetica" w:hAnsi="Helvetica" w:cs="Helvetica"/>
          <w:color w:val="333333"/>
          <w:spacing w:val="8"/>
          <w:sz w:val="26"/>
          <w:szCs w:val="26"/>
        </w:rPr>
        <w:t>起也。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03DD8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盛也。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4F9717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84D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】渊：渊</w:t>
      </w:r>
      <w:r>
        <w:rPr>
          <w:rFonts w:ascii="Helvetica" w:hAnsi="Helvetica" w:cs="Helvetica"/>
          <w:color w:val="333333"/>
          <w:spacing w:val="8"/>
          <w:sz w:val="26"/>
          <w:szCs w:val="26"/>
        </w:rPr>
        <w:t>,</w:t>
      </w:r>
      <w:r>
        <w:rPr>
          <w:rFonts w:ascii="Helvetica" w:hAnsi="Helvetica" w:cs="Helvetica"/>
          <w:color w:val="333333"/>
          <w:spacing w:val="8"/>
          <w:sz w:val="26"/>
          <w:szCs w:val="26"/>
        </w:rPr>
        <w:t>回水也。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3EBB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水出地而不流</w:t>
      </w:r>
      <w:r>
        <w:rPr>
          <w:rFonts w:ascii="Helvetica" w:hAnsi="Helvetica" w:cs="Helvetica"/>
          <w:color w:val="333333"/>
          <w:spacing w:val="8"/>
          <w:sz w:val="26"/>
          <w:szCs w:val="26"/>
        </w:rPr>
        <w:t>,</w:t>
      </w:r>
      <w:r>
        <w:rPr>
          <w:rFonts w:ascii="Helvetica" w:hAnsi="Helvetica" w:cs="Helvetica"/>
          <w:color w:val="333333"/>
          <w:spacing w:val="8"/>
          <w:sz w:val="26"/>
          <w:szCs w:val="26"/>
        </w:rPr>
        <w:t>命</w:t>
      </w:r>
      <w:proofErr w:type="gramStart"/>
      <w:r>
        <w:rPr>
          <w:rFonts w:ascii="Helvetica" w:hAnsi="Helvetica" w:cs="Helvetica"/>
          <w:color w:val="333333"/>
          <w:spacing w:val="8"/>
          <w:sz w:val="26"/>
          <w:szCs w:val="26"/>
        </w:rPr>
        <w:t>曰渊水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w:t>
      </w:r>
    </w:p>
    <w:p w14:paraId="5DB43E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 </w:t>
      </w:r>
      <w:r>
        <w:rPr>
          <w:rFonts w:ascii="Helvetica" w:hAnsi="Helvetica" w:cs="Helvetica"/>
          <w:color w:val="333333"/>
          <w:spacing w:val="8"/>
          <w:sz w:val="26"/>
          <w:szCs w:val="26"/>
        </w:rPr>
        <w:t>如临深渊。</w:t>
      </w:r>
      <w:r>
        <w:rPr>
          <w:rFonts w:ascii="Helvetica" w:hAnsi="Helvetica" w:cs="Helvetica"/>
          <w:color w:val="333333"/>
          <w:spacing w:val="8"/>
          <w:sz w:val="26"/>
          <w:szCs w:val="26"/>
        </w:rPr>
        <w:t>——</w:t>
      </w:r>
      <w:r>
        <w:rPr>
          <w:rFonts w:ascii="Helvetica" w:hAnsi="Helvetica" w:cs="Helvetica"/>
          <w:color w:val="333333"/>
          <w:spacing w:val="8"/>
          <w:sz w:val="26"/>
          <w:szCs w:val="26"/>
        </w:rPr>
        <w:t>《论语》。</w:t>
      </w:r>
      <w:proofErr w:type="gramStart"/>
      <w:r>
        <w:rPr>
          <w:rFonts w:ascii="Helvetica" w:hAnsi="Helvetica" w:cs="Helvetica"/>
          <w:color w:val="333333"/>
          <w:spacing w:val="8"/>
          <w:sz w:val="26"/>
          <w:szCs w:val="26"/>
        </w:rPr>
        <w:t>孔注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潭也。</w:t>
      </w:r>
      <w:r>
        <w:rPr>
          <w:rFonts w:ascii="Helvetica" w:hAnsi="Helvetica" w:cs="Helvetica"/>
          <w:color w:val="333333"/>
          <w:spacing w:val="8"/>
          <w:sz w:val="26"/>
          <w:szCs w:val="26"/>
          <w:lang w:eastAsia="zh-TW"/>
        </w:rPr>
        <w:t>”</w:t>
      </w:r>
    </w:p>
    <w:p w14:paraId="66BBCD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DC5EF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】蛟龙生焉：蛟龍，水蟲之神者也，乘於水，則神立，失於水，則神廢。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蛟龍待得水而後立其神，</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故曰：「蛟龍得水，而神可立也。」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形勢解》</w:t>
      </w:r>
    </w:p>
    <w:p w14:paraId="3D84AD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6096B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】善：【形】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会意</w:t>
      </w:r>
      <w:r>
        <w:rPr>
          <w:rFonts w:ascii="Helvetica" w:hAnsi="Helvetica" w:cs="Helvetica"/>
          <w:color w:val="333333"/>
          <w:spacing w:val="8"/>
          <w:sz w:val="26"/>
          <w:szCs w:val="26"/>
        </w:rPr>
        <w:t>,</w:t>
      </w:r>
      <w:r>
        <w:rPr>
          <w:rFonts w:ascii="Helvetica" w:hAnsi="Helvetica" w:cs="Helvetica"/>
          <w:color w:val="333333"/>
          <w:spacing w:val="8"/>
          <w:sz w:val="26"/>
          <w:szCs w:val="26"/>
        </w:rPr>
        <w:t>从言</w:t>
      </w:r>
      <w:r>
        <w:rPr>
          <w:rFonts w:ascii="Helvetica" w:hAnsi="Helvetica" w:cs="Helvetica"/>
          <w:color w:val="333333"/>
          <w:spacing w:val="8"/>
          <w:sz w:val="26"/>
          <w:szCs w:val="26"/>
        </w:rPr>
        <w:t>,</w:t>
      </w:r>
      <w:r>
        <w:rPr>
          <w:rFonts w:ascii="Helvetica" w:hAnsi="Helvetica" w:cs="Helvetica"/>
          <w:color w:val="333333"/>
          <w:spacing w:val="8"/>
          <w:sz w:val="26"/>
          <w:szCs w:val="26"/>
        </w:rPr>
        <w:t>从羊。言是讲话。羊是吉祥的象征。</w:t>
      </w:r>
    </w:p>
    <w:p w14:paraId="526BDB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本义</w:t>
      </w:r>
      <w:r>
        <w:rPr>
          <w:rFonts w:ascii="Helvetica" w:hAnsi="Helvetica" w:cs="Helvetica"/>
          <w:color w:val="333333"/>
          <w:spacing w:val="8"/>
          <w:sz w:val="26"/>
          <w:szCs w:val="26"/>
        </w:rPr>
        <w:t>:</w:t>
      </w:r>
      <w:r>
        <w:rPr>
          <w:rFonts w:ascii="Helvetica" w:hAnsi="Helvetica" w:cs="Helvetica"/>
          <w:color w:val="333333"/>
          <w:spacing w:val="8"/>
          <w:sz w:val="26"/>
          <w:szCs w:val="26"/>
        </w:rPr>
        <w:t>吉祥。善</w:t>
      </w:r>
      <w:r>
        <w:rPr>
          <w:rFonts w:ascii="Helvetica" w:hAnsi="Helvetica" w:cs="Helvetica"/>
          <w:color w:val="333333"/>
          <w:spacing w:val="8"/>
          <w:sz w:val="26"/>
          <w:szCs w:val="26"/>
        </w:rPr>
        <w:t>,</w:t>
      </w:r>
      <w:r>
        <w:rPr>
          <w:rFonts w:ascii="Helvetica" w:hAnsi="Helvetica" w:cs="Helvetica"/>
          <w:color w:val="333333"/>
          <w:spacing w:val="8"/>
          <w:sz w:val="26"/>
          <w:szCs w:val="26"/>
        </w:rPr>
        <w:t>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p>
    <w:p w14:paraId="0EBFEF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善：良也，大也，佳也。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744736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荀子《性恶篇》对善的定义：凡古今天下之所谓者善，正理平治也，所谓恶者，</w:t>
      </w:r>
      <w:proofErr w:type="gramStart"/>
      <w:r>
        <w:rPr>
          <w:rFonts w:ascii="Helvetica" w:hAnsi="Helvetica" w:cs="Helvetica"/>
          <w:color w:val="333333"/>
          <w:spacing w:val="8"/>
          <w:sz w:val="26"/>
          <w:szCs w:val="26"/>
        </w:rPr>
        <w:t>偏险悖</w:t>
      </w:r>
      <w:proofErr w:type="gramEnd"/>
      <w:r>
        <w:rPr>
          <w:rFonts w:ascii="Helvetica" w:hAnsi="Helvetica" w:cs="Helvetica"/>
          <w:color w:val="333333"/>
          <w:spacing w:val="8"/>
          <w:sz w:val="26"/>
          <w:szCs w:val="26"/>
        </w:rPr>
        <w:t>乱也，是善恶之分也已。</w:t>
      </w:r>
    </w:p>
    <w:p w14:paraId="6AF79D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荀子曰：今人之性恶，必将待圣王之治，礼义之化，然后皆出于治</w:t>
      </w:r>
      <w:r>
        <w:rPr>
          <w:rFonts w:ascii="Helvetica" w:hAnsi="Helvetica" w:cs="Helvetica"/>
          <w:color w:val="333333"/>
          <w:spacing w:val="8"/>
          <w:sz w:val="26"/>
          <w:szCs w:val="26"/>
        </w:rPr>
        <w:t>,</w:t>
      </w:r>
      <w:r>
        <w:rPr>
          <w:rFonts w:ascii="Helvetica" w:hAnsi="Helvetica" w:cs="Helvetica"/>
          <w:color w:val="333333"/>
          <w:spacing w:val="8"/>
          <w:sz w:val="26"/>
          <w:szCs w:val="26"/>
        </w:rPr>
        <w:t>合于善也。</w:t>
      </w:r>
    </w:p>
    <w:p w14:paraId="3863B4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2134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】德：形声。从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chì</w:t>
      </w:r>
      <w:proofErr w:type="spell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惪</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dé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声。从</w:t>
      </w:r>
      <w:r>
        <w:rPr>
          <w:rFonts w:ascii="Helvetica" w:hAnsi="Helvetica" w:cs="Helvetica"/>
          <w:color w:val="333333"/>
          <w:spacing w:val="8"/>
          <w:sz w:val="26"/>
          <w:szCs w:val="26"/>
        </w:rPr>
        <w:t>“</w:t>
      </w:r>
      <w:r>
        <w:rPr>
          <w:rFonts w:ascii="Helvetica" w:hAnsi="Helvetica" w:cs="Helvetica"/>
          <w:color w:val="333333"/>
          <w:spacing w:val="8"/>
          <w:sz w:val="26"/>
          <w:szCs w:val="26"/>
        </w:rPr>
        <w:t>彳</w:t>
      </w:r>
      <w:r>
        <w:rPr>
          <w:rFonts w:ascii="Helvetica" w:hAnsi="Helvetica" w:cs="Helvetica"/>
          <w:color w:val="333333"/>
          <w:spacing w:val="8"/>
          <w:sz w:val="26"/>
          <w:szCs w:val="26"/>
        </w:rPr>
        <w:t>”,</w:t>
      </w:r>
      <w:r>
        <w:rPr>
          <w:rFonts w:ascii="Helvetica" w:hAnsi="Helvetica" w:cs="Helvetica"/>
          <w:color w:val="333333"/>
          <w:spacing w:val="8"/>
          <w:sz w:val="26"/>
          <w:szCs w:val="26"/>
        </w:rPr>
        <w:t>表示与行走有关。</w:t>
      </w:r>
    </w:p>
    <w:p w14:paraId="68D9A0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升也。</w:t>
      </w:r>
      <w:r>
        <w:rPr>
          <w:rFonts w:ascii="Helvetica" w:hAnsi="Helvetica" w:cs="Helvetica"/>
          <w:color w:val="333333"/>
          <w:spacing w:val="8"/>
          <w:sz w:val="26"/>
          <w:szCs w:val="26"/>
        </w:rPr>
        <w:t>——</w:t>
      </w:r>
      <w:r>
        <w:rPr>
          <w:rFonts w:ascii="Helvetica" w:hAnsi="Helvetica" w:cs="Helvetica"/>
          <w:color w:val="333333"/>
          <w:spacing w:val="8"/>
          <w:sz w:val="26"/>
          <w:szCs w:val="26"/>
        </w:rPr>
        <w:t>《说文》本义</w:t>
      </w:r>
      <w:r>
        <w:rPr>
          <w:rFonts w:ascii="Helvetica" w:hAnsi="Helvetica" w:cs="Helvetica"/>
          <w:color w:val="333333"/>
          <w:spacing w:val="8"/>
          <w:sz w:val="26"/>
          <w:szCs w:val="26"/>
        </w:rPr>
        <w:t>:</w:t>
      </w:r>
      <w:r>
        <w:rPr>
          <w:rFonts w:ascii="Helvetica" w:hAnsi="Helvetica" w:cs="Helvetica"/>
          <w:color w:val="333333"/>
          <w:spacing w:val="8"/>
          <w:sz w:val="26"/>
          <w:szCs w:val="26"/>
        </w:rPr>
        <w:t>登高</w:t>
      </w:r>
      <w:r>
        <w:rPr>
          <w:rFonts w:ascii="Helvetica" w:hAnsi="Helvetica" w:cs="Helvetica"/>
          <w:color w:val="333333"/>
          <w:spacing w:val="8"/>
          <w:sz w:val="26"/>
          <w:szCs w:val="26"/>
        </w:rPr>
        <w:t>,</w:t>
      </w:r>
      <w:r>
        <w:rPr>
          <w:rFonts w:ascii="Helvetica" w:hAnsi="Helvetica" w:cs="Helvetica"/>
          <w:color w:val="333333"/>
          <w:spacing w:val="8"/>
          <w:sz w:val="26"/>
          <w:szCs w:val="26"/>
        </w:rPr>
        <w:t>攀登</w:t>
      </w:r>
    </w:p>
    <w:p w14:paraId="7FF963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1D71FA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段玉裁注：从直从心。</w:t>
      </w:r>
      <w:r>
        <w:rPr>
          <w:rFonts w:ascii="Helvetica" w:hAnsi="Helvetica" w:cs="Helvetica"/>
          <w:color w:val="333333"/>
          <w:spacing w:val="8"/>
          <w:sz w:val="26"/>
          <w:szCs w:val="26"/>
          <w:lang w:eastAsia="zh-TW"/>
        </w:rPr>
        <w:t>内得於己，謂身心所自得也。外得於人，謂惠澤使人得之也。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俗字</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德爲之，是以其</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（行动）证其所得也。</w:t>
      </w:r>
    </w:p>
    <w:p w14:paraId="389C5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是故德者，何也？尽职而久行施惠之气也。非贤不能也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《旧法故事二》</w:t>
      </w:r>
    </w:p>
    <w:p w14:paraId="60020D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0E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】神明自得：神</w:t>
      </w:r>
      <w:r>
        <w:rPr>
          <w:rFonts w:ascii="Helvetica" w:hAnsi="Helvetica" w:cs="Helvetica"/>
          <w:color w:val="333333"/>
          <w:spacing w:val="8"/>
          <w:sz w:val="26"/>
          <w:szCs w:val="26"/>
        </w:rPr>
        <w:t>,</w:t>
      </w:r>
      <w:r>
        <w:rPr>
          <w:rFonts w:ascii="Helvetica" w:hAnsi="Helvetica" w:cs="Helvetica"/>
          <w:color w:val="333333"/>
          <w:spacing w:val="8"/>
          <w:sz w:val="26"/>
          <w:szCs w:val="26"/>
        </w:rPr>
        <w:t>天神引出万物者也。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DCA94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圣而不可知之谓神。</w:t>
      </w:r>
      <w:r>
        <w:rPr>
          <w:rFonts w:ascii="Helvetica" w:hAnsi="Helvetica" w:cs="Helvetica"/>
          <w:color w:val="333333"/>
          <w:spacing w:val="8"/>
          <w:sz w:val="26"/>
          <w:szCs w:val="26"/>
        </w:rPr>
        <w:t>——</w:t>
      </w:r>
      <w:r>
        <w:rPr>
          <w:rFonts w:ascii="Helvetica" w:hAnsi="Helvetica" w:cs="Helvetica"/>
          <w:color w:val="333333"/>
          <w:spacing w:val="8"/>
          <w:sz w:val="26"/>
          <w:szCs w:val="26"/>
        </w:rPr>
        <w:t>《孟子》</w:t>
      </w:r>
    </w:p>
    <w:p w14:paraId="0FBF40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自得：得到，获得。</w:t>
      </w:r>
    </w:p>
    <w:p w14:paraId="3710CB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神明以德为质，以行为实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《从岳武穆说起</w:t>
      </w:r>
      <w:r>
        <w:rPr>
          <w:rFonts w:ascii="Helvetica" w:hAnsi="Helvetica" w:cs="Helvetica"/>
          <w:color w:val="333333"/>
          <w:spacing w:val="8"/>
          <w:sz w:val="26"/>
          <w:szCs w:val="26"/>
        </w:rPr>
        <w:t>—</w:t>
      </w:r>
      <w:r>
        <w:rPr>
          <w:rFonts w:ascii="Helvetica" w:hAnsi="Helvetica" w:cs="Helvetica"/>
          <w:color w:val="333333"/>
          <w:spacing w:val="8"/>
          <w:sz w:val="26"/>
          <w:szCs w:val="26"/>
        </w:rPr>
        <w:t>小论神将之德》</w:t>
      </w:r>
    </w:p>
    <w:p w14:paraId="1A5A63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A82C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】圣：聖，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形声。从耳</w:t>
      </w:r>
      <w:r>
        <w:rPr>
          <w:rFonts w:ascii="Helvetica" w:hAnsi="Helvetica" w:cs="Helvetica"/>
          <w:color w:val="333333"/>
          <w:spacing w:val="8"/>
          <w:sz w:val="26"/>
          <w:szCs w:val="26"/>
        </w:rPr>
        <w:t>,</w:t>
      </w:r>
      <w:r>
        <w:rPr>
          <w:rFonts w:ascii="Helvetica" w:hAnsi="Helvetica" w:cs="Helvetica"/>
          <w:color w:val="333333"/>
          <w:spacing w:val="8"/>
          <w:sz w:val="26"/>
          <w:szCs w:val="26"/>
        </w:rPr>
        <w:t>呈声。甲骨文字形。左边是耳朵</w:t>
      </w:r>
      <w:r>
        <w:rPr>
          <w:rFonts w:ascii="Helvetica" w:hAnsi="Helvetica" w:cs="Helvetica"/>
          <w:color w:val="333333"/>
          <w:spacing w:val="8"/>
          <w:sz w:val="26"/>
          <w:szCs w:val="26"/>
        </w:rPr>
        <w:t>,</w:t>
      </w:r>
      <w:r>
        <w:rPr>
          <w:rFonts w:ascii="Helvetica" w:hAnsi="Helvetica" w:cs="Helvetica"/>
          <w:color w:val="333333"/>
          <w:spacing w:val="8"/>
          <w:sz w:val="26"/>
          <w:szCs w:val="26"/>
        </w:rPr>
        <w:t>右边是口字。即善用耳</w:t>
      </w:r>
      <w:r>
        <w:rPr>
          <w:rFonts w:ascii="Helvetica" w:hAnsi="Helvetica" w:cs="Helvetica"/>
          <w:color w:val="333333"/>
          <w:spacing w:val="8"/>
          <w:sz w:val="26"/>
          <w:szCs w:val="26"/>
        </w:rPr>
        <w:t>,</w:t>
      </w:r>
      <w:r>
        <w:rPr>
          <w:rFonts w:ascii="Helvetica" w:hAnsi="Helvetica" w:cs="Helvetica"/>
          <w:color w:val="333333"/>
          <w:spacing w:val="8"/>
          <w:sz w:val="26"/>
          <w:szCs w:val="26"/>
        </w:rPr>
        <w:t>又会用口。本义</w:t>
      </w:r>
      <w:r>
        <w:rPr>
          <w:rFonts w:ascii="Helvetica" w:hAnsi="Helvetica" w:cs="Helvetica"/>
          <w:color w:val="333333"/>
          <w:spacing w:val="8"/>
          <w:sz w:val="26"/>
          <w:szCs w:val="26"/>
        </w:rPr>
        <w:t>:</w:t>
      </w:r>
      <w:r>
        <w:rPr>
          <w:rFonts w:ascii="Helvetica" w:hAnsi="Helvetica" w:cs="Helvetica"/>
          <w:color w:val="333333"/>
          <w:spacing w:val="8"/>
          <w:sz w:val="26"/>
          <w:szCs w:val="26"/>
        </w:rPr>
        <w:t>通达事理。</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指精通一事</w:t>
      </w:r>
      <w:r>
        <w:rPr>
          <w:rFonts w:ascii="Helvetica" w:hAnsi="Helvetica" w:cs="Helvetica"/>
          <w:color w:val="333333"/>
          <w:spacing w:val="8"/>
          <w:sz w:val="26"/>
          <w:szCs w:val="26"/>
        </w:rPr>
        <w:t>,</w:t>
      </w:r>
      <w:r>
        <w:rPr>
          <w:rFonts w:ascii="Helvetica" w:hAnsi="Helvetica" w:cs="Helvetica"/>
          <w:color w:val="333333"/>
          <w:spacing w:val="8"/>
          <w:sz w:val="26"/>
          <w:szCs w:val="26"/>
        </w:rPr>
        <w:t>对某门学问、技艺有特高成就的人。</w:t>
      </w:r>
    </w:p>
    <w:p w14:paraId="06BDF0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荀子曰：故圣人者，人之所积而致矣。这里我将其解释为先圣，圣人。</w:t>
      </w:r>
    </w:p>
    <w:p w14:paraId="3FBD4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1ACA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】心：人心，土藏，在身之中。凡心之</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皆从心</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D239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又《荀子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大學疏》總包萬慮謂之心。</w:t>
      </w:r>
    </w:p>
    <w:p w14:paraId="750292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r>
        <w:rPr>
          <w:rFonts w:ascii="Helvetica" w:hAnsi="Helvetica" w:cs="Helvetica"/>
          <w:color w:val="333333"/>
          <w:spacing w:val="8"/>
          <w:sz w:val="26"/>
          <w:szCs w:val="26"/>
        </w:rPr>
        <w:t>——</w:t>
      </w:r>
      <w:r>
        <w:rPr>
          <w:rFonts w:ascii="Helvetica" w:hAnsi="Helvetica" w:cs="Helvetica"/>
          <w:color w:val="333333"/>
          <w:spacing w:val="8"/>
          <w:sz w:val="26"/>
          <w:szCs w:val="26"/>
        </w:rPr>
        <w:t>《立志课》</w:t>
      </w:r>
    </w:p>
    <w:p w14:paraId="7EB08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圣心：这里解释为先王先圣之志。</w:t>
      </w:r>
    </w:p>
    <w:p w14:paraId="54E09C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A0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】备：《禮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祭統》福者，備也。備者，百順之名也。無所不順者之謂備。</w:t>
      </w:r>
    </w:p>
    <w:p w14:paraId="11E6CA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顺：《說文》理也。从頁从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w:t>
      </w:r>
      <w:r>
        <w:rPr>
          <w:rFonts w:ascii="Helvetica" w:hAnsi="Helvetica" w:cs="Helvetica"/>
          <w:color w:val="333333"/>
          <w:spacing w:val="8"/>
          <w:sz w:val="26"/>
          <w:szCs w:val="26"/>
          <w:lang w:eastAsia="zh-TW"/>
        </w:rPr>
        <w:t>川流也。《玉篇》從也。</w:t>
      </w:r>
      <w:r>
        <w:rPr>
          <w:rFonts w:ascii="Helvetica" w:hAnsi="Helvetica" w:cs="Helvetica"/>
          <w:color w:val="333333"/>
          <w:spacing w:val="8"/>
          <w:sz w:val="26"/>
          <w:szCs w:val="26"/>
        </w:rPr>
        <w:t>引用诗经：神之听之中，听同从。</w:t>
      </w:r>
    </w:p>
    <w:p w14:paraId="5DE4A2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这里可以解释为，具备，引申为继承之意。</w:t>
      </w:r>
    </w:p>
    <w:p w14:paraId="2733A0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A0DB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：形声。从足</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圭</w:t>
      </w:r>
      <w:proofErr w:type="gramEnd"/>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古代的半步。古时称人行走</w:t>
      </w:r>
      <w:r>
        <w:rPr>
          <w:rFonts w:ascii="Helvetica" w:hAnsi="Helvetica" w:cs="Helvetica"/>
          <w:color w:val="333333"/>
          <w:spacing w:val="8"/>
          <w:sz w:val="26"/>
          <w:szCs w:val="26"/>
        </w:rPr>
        <w:t>,</w:t>
      </w:r>
      <w:r>
        <w:rPr>
          <w:rFonts w:ascii="Helvetica" w:hAnsi="Helvetica" w:cs="Helvetica"/>
          <w:color w:val="333333"/>
          <w:spacing w:val="8"/>
          <w:sz w:val="26"/>
          <w:szCs w:val="26"/>
        </w:rPr>
        <w:t>举足一次为</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举足两次为步</w:t>
      </w:r>
      <w:r>
        <w:rPr>
          <w:rFonts w:ascii="Helvetica" w:hAnsi="Helvetica" w:cs="Helvetica"/>
          <w:color w:val="333333"/>
          <w:spacing w:val="8"/>
          <w:sz w:val="26"/>
          <w:szCs w:val="26"/>
        </w:rPr>
        <w:t>,</w:t>
      </w:r>
      <w:r>
        <w:rPr>
          <w:rFonts w:ascii="Helvetica" w:hAnsi="Helvetica" w:cs="Helvetica"/>
          <w:color w:val="333333"/>
          <w:spacing w:val="8"/>
          <w:sz w:val="26"/>
          <w:szCs w:val="26"/>
        </w:rPr>
        <w:t>故半步叫</w:t>
      </w:r>
      <w:r>
        <w:rPr>
          <w:rFonts w:ascii="Helvetica" w:hAnsi="Helvetica" w:cs="Helvetica"/>
          <w:color w:val="333333"/>
          <w:spacing w:val="8"/>
          <w:sz w:val="26"/>
          <w:szCs w:val="26"/>
        </w:rPr>
        <w:t>“</w:t>
      </w:r>
      <w:r>
        <w:rPr>
          <w:rFonts w:ascii="Helvetica" w:hAnsi="Helvetica" w:cs="Helvetica"/>
          <w:color w:val="333333"/>
          <w:spacing w:val="8"/>
          <w:sz w:val="26"/>
          <w:szCs w:val="26"/>
        </w:rPr>
        <w:t>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216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08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】骐骥：骏马，或千里马。结合上下文义，本文特指千里马。</w:t>
      </w:r>
    </w:p>
    <w:p w14:paraId="7A7C85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99A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】跃：《正韻》弋灼切，</w:t>
      </w:r>
      <w:proofErr w:type="spellStart"/>
      <w:r>
        <w:rPr>
          <w:rFonts w:ascii="Helvetica" w:hAnsi="Helvetica" w:cs="Helvetica"/>
          <w:color w:val="333333"/>
          <w:spacing w:val="8"/>
          <w:sz w:val="26"/>
          <w:szCs w:val="26"/>
          <w:lang w:eastAsia="zh-TW"/>
        </w:rPr>
        <w:t>yao</w:t>
      </w:r>
      <w:proofErr w:type="spellEnd"/>
      <w:r>
        <w:rPr>
          <w:rFonts w:ascii="Helvetica" w:hAnsi="Helvetica" w:cs="Helvetica"/>
          <w:color w:val="333333"/>
          <w:spacing w:val="8"/>
          <w:sz w:val="26"/>
          <w:szCs w:val="26"/>
          <w:lang w:eastAsia="zh-TW"/>
        </w:rPr>
        <w:t>，音藥。《說文》迅也。走一大步。</w:t>
      </w:r>
    </w:p>
    <w:p w14:paraId="6F4E99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565F9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】步：长度单位。《禮</w:t>
      </w:r>
      <w:r>
        <w:rPr>
          <w:rFonts w:ascii="Helvetica" w:hAnsi="Helvetica" w:cs="Helvetica"/>
          <w:color w:val="333333"/>
          <w:spacing w:val="8"/>
          <w:sz w:val="26"/>
          <w:szCs w:val="26"/>
        </w:rPr>
        <w:t>·</w:t>
      </w:r>
      <w:r>
        <w:rPr>
          <w:rFonts w:ascii="Helvetica" w:hAnsi="Helvetica" w:cs="Helvetica"/>
          <w:color w:val="333333"/>
          <w:spacing w:val="8"/>
          <w:sz w:val="26"/>
          <w:szCs w:val="26"/>
        </w:rPr>
        <w:t>王制》古者以周尺八尺爲步，今以周尺六尺四寸爲步。</w:t>
      </w:r>
      <w:r>
        <w:rPr>
          <w:rFonts w:ascii="Helvetica" w:hAnsi="Helvetica" w:cs="Helvetica"/>
          <w:color w:val="333333"/>
          <w:spacing w:val="8"/>
          <w:sz w:val="26"/>
          <w:szCs w:val="26"/>
          <w:lang w:eastAsia="zh-TW"/>
        </w:rPr>
        <w:t>《正韻》路程，今以三百六十步爲一里。</w:t>
      </w:r>
    </w:p>
    <w:p w14:paraId="241572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5CA8D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】驽马：劣马。</w:t>
      </w:r>
      <w:proofErr w:type="gramStart"/>
      <w:r>
        <w:rPr>
          <w:rFonts w:ascii="Helvetica" w:hAnsi="Helvetica" w:cs="Helvetica"/>
          <w:color w:val="333333"/>
          <w:spacing w:val="8"/>
          <w:sz w:val="26"/>
          <w:szCs w:val="26"/>
        </w:rPr>
        <w:t>《周礼注疏》辨六马</w:t>
      </w:r>
      <w:proofErr w:type="gramEnd"/>
      <w:r>
        <w:rPr>
          <w:rFonts w:ascii="Helvetica" w:hAnsi="Helvetica" w:cs="Helvetica"/>
          <w:color w:val="333333"/>
          <w:spacing w:val="8"/>
          <w:sz w:val="26"/>
          <w:szCs w:val="26"/>
        </w:rPr>
        <w:t>之属：种马一物，戎马一物，</w:t>
      </w:r>
      <w:proofErr w:type="gramStart"/>
      <w:r>
        <w:rPr>
          <w:rFonts w:ascii="Helvetica" w:hAnsi="Helvetica" w:cs="Helvetica"/>
          <w:color w:val="333333"/>
          <w:spacing w:val="8"/>
          <w:sz w:val="26"/>
          <w:szCs w:val="26"/>
        </w:rPr>
        <w:t>齐马一物</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道马一物</w:t>
      </w:r>
      <w:proofErr w:type="gramEnd"/>
      <w:r>
        <w:rPr>
          <w:rFonts w:ascii="Helvetica" w:hAnsi="Helvetica" w:cs="Helvetica"/>
          <w:color w:val="333333"/>
          <w:spacing w:val="8"/>
          <w:sz w:val="26"/>
          <w:szCs w:val="26"/>
        </w:rPr>
        <w:t>，田马一物，驽马一物。</w:t>
      </w:r>
      <w:proofErr w:type="gramStart"/>
      <w:r>
        <w:rPr>
          <w:rFonts w:ascii="Helvetica" w:hAnsi="Helvetica" w:cs="Helvetica"/>
          <w:color w:val="333333"/>
          <w:spacing w:val="8"/>
          <w:sz w:val="26"/>
          <w:szCs w:val="26"/>
        </w:rPr>
        <w:t>种谓上善似母</w:t>
      </w:r>
      <w:proofErr w:type="gramEnd"/>
      <w:r>
        <w:rPr>
          <w:rFonts w:ascii="Helvetica" w:hAnsi="Helvetica" w:cs="Helvetica"/>
          <w:color w:val="333333"/>
          <w:spacing w:val="8"/>
          <w:sz w:val="26"/>
          <w:szCs w:val="26"/>
        </w:rPr>
        <w:t>者。以次差之，</w:t>
      </w:r>
      <w:proofErr w:type="gramStart"/>
      <w:r>
        <w:rPr>
          <w:rFonts w:ascii="Helvetica" w:hAnsi="Helvetica" w:cs="Helvetica"/>
          <w:color w:val="333333"/>
          <w:spacing w:val="8"/>
          <w:sz w:val="26"/>
          <w:szCs w:val="26"/>
        </w:rPr>
        <w:t>玉路驾种马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戎路驾</w:t>
      </w:r>
      <w:proofErr w:type="gramEnd"/>
      <w:r>
        <w:rPr>
          <w:rFonts w:ascii="Helvetica" w:hAnsi="Helvetica" w:cs="Helvetica"/>
          <w:color w:val="333333"/>
          <w:spacing w:val="8"/>
          <w:sz w:val="26"/>
          <w:szCs w:val="26"/>
        </w:rPr>
        <w:t>戎马，</w:t>
      </w:r>
      <w:proofErr w:type="gramStart"/>
      <w:r>
        <w:rPr>
          <w:rFonts w:ascii="Helvetica" w:hAnsi="Helvetica" w:cs="Helvetica"/>
          <w:color w:val="333333"/>
          <w:spacing w:val="8"/>
          <w:sz w:val="26"/>
          <w:szCs w:val="26"/>
        </w:rPr>
        <w:t>金路驾齐</w:t>
      </w:r>
      <w:proofErr w:type="gramEnd"/>
      <w:r>
        <w:rPr>
          <w:rFonts w:ascii="Helvetica" w:hAnsi="Helvetica" w:cs="Helvetica"/>
          <w:color w:val="333333"/>
          <w:spacing w:val="8"/>
          <w:sz w:val="26"/>
          <w:szCs w:val="26"/>
        </w:rPr>
        <w:t>马，</w:t>
      </w:r>
      <w:proofErr w:type="gramStart"/>
      <w:r>
        <w:rPr>
          <w:rFonts w:ascii="Helvetica" w:hAnsi="Helvetica" w:cs="Helvetica"/>
          <w:color w:val="333333"/>
          <w:spacing w:val="8"/>
          <w:sz w:val="26"/>
          <w:szCs w:val="26"/>
        </w:rPr>
        <w:t>象路驾道马</w:t>
      </w:r>
      <w:proofErr w:type="gramEnd"/>
      <w:r>
        <w:rPr>
          <w:rFonts w:ascii="Helvetica" w:hAnsi="Helvetica" w:cs="Helvetica"/>
          <w:color w:val="333333"/>
          <w:spacing w:val="8"/>
          <w:sz w:val="26"/>
          <w:szCs w:val="26"/>
        </w:rPr>
        <w:t>，田</w:t>
      </w:r>
      <w:proofErr w:type="gramStart"/>
      <w:r>
        <w:rPr>
          <w:rFonts w:ascii="Helvetica" w:hAnsi="Helvetica" w:cs="Helvetica"/>
          <w:color w:val="333333"/>
          <w:spacing w:val="8"/>
          <w:sz w:val="26"/>
          <w:szCs w:val="26"/>
        </w:rPr>
        <w:t>路驾田</w:t>
      </w:r>
      <w:proofErr w:type="gramEnd"/>
      <w:r>
        <w:rPr>
          <w:rFonts w:ascii="Helvetica" w:hAnsi="Helvetica" w:cs="Helvetica"/>
          <w:color w:val="333333"/>
          <w:spacing w:val="8"/>
          <w:sz w:val="26"/>
          <w:szCs w:val="26"/>
        </w:rPr>
        <w:t>马，驽马给宫中之役。</w:t>
      </w:r>
    </w:p>
    <w:p w14:paraId="26ADEC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驾：马</w:t>
      </w:r>
      <w:proofErr w:type="gramStart"/>
      <w:r>
        <w:rPr>
          <w:rFonts w:ascii="Helvetica" w:hAnsi="Helvetica" w:cs="Helvetica"/>
          <w:color w:val="333333"/>
          <w:spacing w:val="8"/>
          <w:sz w:val="26"/>
          <w:szCs w:val="26"/>
        </w:rPr>
        <w:t>拉车走</w:t>
      </w:r>
      <w:proofErr w:type="gramEnd"/>
      <w:r>
        <w:rPr>
          <w:rFonts w:ascii="Helvetica" w:hAnsi="Helvetica" w:cs="Helvetica"/>
          <w:color w:val="333333"/>
          <w:spacing w:val="8"/>
          <w:sz w:val="26"/>
          <w:szCs w:val="26"/>
        </w:rPr>
        <w:t>一天叫</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驾</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十驾即十天</w:t>
      </w:r>
      <w:proofErr w:type="gramEnd"/>
      <w:r>
        <w:rPr>
          <w:rFonts w:ascii="Helvetica" w:hAnsi="Helvetica" w:cs="Helvetica"/>
          <w:color w:val="333333"/>
          <w:spacing w:val="8"/>
          <w:sz w:val="26"/>
          <w:szCs w:val="26"/>
        </w:rPr>
        <w:t>。</w:t>
      </w:r>
    </w:p>
    <w:p w14:paraId="794A4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C07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】《說文》以勞定國曰功。从力，工聲。《廣韻》功績也。</w:t>
      </w:r>
    </w:p>
    <w:p w14:paraId="1BA0B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FCF02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假借为</w:t>
      </w:r>
      <w:r>
        <w:rPr>
          <w:rFonts w:ascii="Helvetica" w:hAnsi="Helvetica" w:cs="Helvetica"/>
          <w:color w:val="333333"/>
          <w:spacing w:val="8"/>
          <w:sz w:val="26"/>
          <w:szCs w:val="26"/>
        </w:rPr>
        <w:t>“</w:t>
      </w:r>
      <w:r>
        <w:rPr>
          <w:rFonts w:ascii="Helvetica" w:hAnsi="Helvetica" w:cs="Helvetica"/>
          <w:color w:val="333333"/>
          <w:spacing w:val="8"/>
          <w:sz w:val="26"/>
          <w:szCs w:val="26"/>
        </w:rPr>
        <w:t>洯</w:t>
      </w:r>
      <w:r>
        <w:rPr>
          <w:rFonts w:ascii="Helvetica" w:hAnsi="Helvetica" w:cs="Helvetica"/>
          <w:color w:val="333333"/>
          <w:spacing w:val="8"/>
          <w:sz w:val="26"/>
          <w:szCs w:val="26"/>
        </w:rPr>
        <w:t>”</w:t>
      </w:r>
      <w:r>
        <w:rPr>
          <w:rFonts w:ascii="Helvetica" w:hAnsi="Helvetica" w:cs="Helvetica"/>
          <w:color w:val="333333"/>
          <w:spacing w:val="8"/>
          <w:sz w:val="26"/>
          <w:szCs w:val="26"/>
        </w:rPr>
        <w:t>。用刀子刻。形声从金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契</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qì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镰刀。</w:t>
      </w:r>
    </w:p>
    <w:p w14:paraId="438D08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8EE7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19</w:t>
      </w:r>
      <w:r>
        <w:rPr>
          <w:rFonts w:ascii="Helvetica" w:hAnsi="Helvetica" w:cs="Helvetica"/>
          <w:color w:val="333333"/>
          <w:spacing w:val="8"/>
          <w:sz w:val="26"/>
          <w:szCs w:val="26"/>
        </w:rPr>
        <w:t>】舍：【动】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放在一边</w:t>
      </w:r>
      <w:r>
        <w:rPr>
          <w:rFonts w:ascii="Helvetica" w:hAnsi="Helvetica" w:cs="Helvetica"/>
          <w:color w:val="333333"/>
          <w:spacing w:val="8"/>
          <w:sz w:val="26"/>
          <w:szCs w:val="26"/>
        </w:rPr>
        <w:t>;</w:t>
      </w:r>
      <w:r>
        <w:rPr>
          <w:rFonts w:ascii="Helvetica" w:hAnsi="Helvetica" w:cs="Helvetica"/>
          <w:color w:val="333333"/>
          <w:spacing w:val="8"/>
          <w:sz w:val="26"/>
          <w:szCs w:val="26"/>
        </w:rPr>
        <w:t>丢开。</w:t>
      </w:r>
      <w:proofErr w:type="gramStart"/>
      <w:r>
        <w:rPr>
          <w:rFonts w:ascii="Helvetica" w:hAnsi="Helvetica" w:cs="Helvetica"/>
          <w:color w:val="333333"/>
          <w:spacing w:val="8"/>
          <w:sz w:val="26"/>
          <w:szCs w:val="26"/>
        </w:rPr>
        <w:t>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释也。从手</w:t>
      </w:r>
      <w:r>
        <w:rPr>
          <w:rFonts w:ascii="Helvetica" w:hAnsi="Helvetica" w:cs="Helvetica"/>
          <w:color w:val="333333"/>
          <w:spacing w:val="8"/>
          <w:sz w:val="26"/>
          <w:szCs w:val="26"/>
        </w:rPr>
        <w:t>,</w:t>
      </w:r>
      <w:r>
        <w:rPr>
          <w:rFonts w:ascii="Helvetica" w:hAnsi="Helvetica" w:cs="Helvetica"/>
          <w:color w:val="333333"/>
          <w:spacing w:val="8"/>
          <w:sz w:val="26"/>
          <w:szCs w:val="26"/>
        </w:rPr>
        <w:t>舍声。</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94EAD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579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】镂：形声，从金</w:t>
      </w:r>
      <w:r>
        <w:rPr>
          <w:rFonts w:ascii="Helvetica" w:hAnsi="Helvetica" w:cs="Helvetica"/>
          <w:color w:val="333333"/>
          <w:spacing w:val="8"/>
          <w:sz w:val="26"/>
          <w:szCs w:val="26"/>
        </w:rPr>
        <w:t>,</w:t>
      </w:r>
      <w:r>
        <w:rPr>
          <w:rFonts w:ascii="Helvetica" w:hAnsi="Helvetica" w:cs="Helvetica"/>
          <w:color w:val="333333"/>
          <w:spacing w:val="8"/>
          <w:sz w:val="26"/>
          <w:szCs w:val="26"/>
        </w:rPr>
        <w:t>娄声。本义</w:t>
      </w:r>
      <w:r>
        <w:rPr>
          <w:rFonts w:ascii="Helvetica" w:hAnsi="Helvetica" w:cs="Helvetica"/>
          <w:color w:val="333333"/>
          <w:spacing w:val="8"/>
          <w:sz w:val="26"/>
          <w:szCs w:val="26"/>
        </w:rPr>
        <w:t>:</w:t>
      </w:r>
      <w:r>
        <w:rPr>
          <w:rFonts w:ascii="Helvetica" w:hAnsi="Helvetica" w:cs="Helvetica"/>
          <w:color w:val="333333"/>
          <w:spacing w:val="8"/>
          <w:sz w:val="26"/>
          <w:szCs w:val="26"/>
        </w:rPr>
        <w:t>可供雕刻的</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铁。雕刻。</w:t>
      </w:r>
    </w:p>
    <w:p w14:paraId="3E1F8B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30BE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】一：专一。</w:t>
      </w:r>
    </w:p>
    <w:p w14:paraId="780EDB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D12CD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22</w:t>
      </w:r>
      <w:r>
        <w:rPr>
          <w:rFonts w:ascii="Helvetica" w:hAnsi="Helvetica" w:cs="Helvetica"/>
          <w:color w:val="333333"/>
          <w:spacing w:val="8"/>
          <w:sz w:val="26"/>
          <w:szCs w:val="26"/>
          <w:lang w:eastAsia="zh-TW"/>
        </w:rPr>
        <w:t>】跪：釋名。跪、危也。兩膝隱地。體危，隉也。从足危聲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055E5C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普遍解释：脚。而文中的</w:t>
      </w:r>
      <w:r>
        <w:rPr>
          <w:rFonts w:ascii="Helvetica" w:hAnsi="Helvetica" w:cs="Helvetica"/>
          <w:color w:val="333333"/>
          <w:spacing w:val="8"/>
          <w:sz w:val="26"/>
          <w:szCs w:val="26"/>
        </w:rPr>
        <w:t>“</w:t>
      </w:r>
      <w:r>
        <w:rPr>
          <w:rFonts w:ascii="Helvetica" w:hAnsi="Helvetica" w:cs="Helvetica"/>
          <w:color w:val="333333"/>
          <w:spacing w:val="8"/>
          <w:sz w:val="26"/>
          <w:szCs w:val="26"/>
        </w:rPr>
        <w:t>六</w:t>
      </w:r>
      <w:r>
        <w:rPr>
          <w:rFonts w:ascii="Helvetica" w:hAnsi="Helvetica" w:cs="Helvetica"/>
          <w:color w:val="333333"/>
          <w:spacing w:val="8"/>
          <w:sz w:val="26"/>
          <w:szCs w:val="26"/>
        </w:rPr>
        <w:t>”</w:t>
      </w:r>
      <w:r>
        <w:rPr>
          <w:rFonts w:ascii="Helvetica" w:hAnsi="Helvetica" w:cs="Helvetica"/>
          <w:color w:val="333333"/>
          <w:spacing w:val="8"/>
          <w:sz w:val="26"/>
          <w:szCs w:val="26"/>
        </w:rPr>
        <w:t>字可能是</w:t>
      </w:r>
      <w:r>
        <w:rPr>
          <w:rFonts w:ascii="Helvetica" w:hAnsi="Helvetica" w:cs="Helvetica"/>
          <w:color w:val="333333"/>
          <w:spacing w:val="8"/>
          <w:sz w:val="26"/>
          <w:szCs w:val="26"/>
        </w:rPr>
        <w:t>“</w:t>
      </w:r>
      <w:r>
        <w:rPr>
          <w:rFonts w:ascii="Helvetica" w:hAnsi="Helvetica" w:cs="Helvetica"/>
          <w:color w:val="333333"/>
          <w:spacing w:val="8"/>
          <w:sz w:val="26"/>
          <w:szCs w:val="26"/>
        </w:rPr>
        <w:t>八</w:t>
      </w:r>
      <w:r>
        <w:rPr>
          <w:rFonts w:ascii="Helvetica" w:hAnsi="Helvetica" w:cs="Helvetica"/>
          <w:color w:val="333333"/>
          <w:spacing w:val="8"/>
          <w:sz w:val="26"/>
          <w:szCs w:val="26"/>
        </w:rPr>
        <w:t>”</w:t>
      </w:r>
      <w:r>
        <w:rPr>
          <w:rFonts w:ascii="Helvetica" w:hAnsi="Helvetica" w:cs="Helvetica"/>
          <w:color w:val="333333"/>
          <w:spacing w:val="8"/>
          <w:sz w:val="26"/>
          <w:szCs w:val="26"/>
        </w:rPr>
        <w:t>字之讹。</w:t>
      </w:r>
      <w:proofErr w:type="gramStart"/>
      <w:r>
        <w:rPr>
          <w:rFonts w:ascii="Helvetica" w:hAnsi="Helvetica" w:cs="Helvetica"/>
          <w:color w:val="333333"/>
          <w:spacing w:val="8"/>
          <w:sz w:val="26"/>
          <w:szCs w:val="26"/>
        </w:rPr>
        <w:t>即蟹有</w:t>
      </w:r>
      <w:proofErr w:type="gramEnd"/>
      <w:r>
        <w:rPr>
          <w:rFonts w:ascii="Helvetica" w:hAnsi="Helvetica" w:cs="Helvetica"/>
          <w:color w:val="333333"/>
          <w:spacing w:val="8"/>
          <w:sz w:val="26"/>
          <w:szCs w:val="26"/>
        </w:rPr>
        <w:t>八只脚。即：八跪，八足。</w:t>
      </w:r>
    </w:p>
    <w:p w14:paraId="10155F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《正字通》朱子謂兩膝著地，以尻著膝而稍安者爲坐，伸腰及股而勢危者爲跪，因跪而益致其恭，以頭著地爲拜。</w:t>
      </w:r>
    </w:p>
    <w:p w14:paraId="1EEDC8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《说文》中，膝：《徐曰》今俗作膝。</w:t>
      </w:r>
      <w:r>
        <w:rPr>
          <w:rFonts w:ascii="Helvetica" w:hAnsi="Helvetica" w:cs="Helvetica"/>
          <w:color w:val="333333"/>
          <w:spacing w:val="8"/>
          <w:sz w:val="26"/>
          <w:szCs w:val="26"/>
          <w:lang w:eastAsia="zh-TW"/>
        </w:rPr>
        <w:t>膝，人之節也。</w:t>
      </w:r>
    </w:p>
    <w:p w14:paraId="233E2D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370FC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23</w:t>
      </w:r>
      <w:r>
        <w:rPr>
          <w:rFonts w:ascii="Helvetica" w:hAnsi="Helvetica" w:cs="Helvetica"/>
          <w:color w:val="333333"/>
          <w:spacing w:val="8"/>
          <w:sz w:val="26"/>
          <w:szCs w:val="26"/>
          <w:lang w:eastAsia="zh-TW"/>
        </w:rPr>
        <w:t>】寄托：寄</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托也。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90B6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依附，依靠。</w:t>
      </w:r>
    </w:p>
    <w:p w14:paraId="0AB012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47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】冥冥：昏暗。</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者，明之藏也。</w:t>
      </w:r>
      <w:r>
        <w:rPr>
          <w:rFonts w:ascii="Helvetica" w:hAnsi="Helvetica" w:cs="Helvetica"/>
          <w:color w:val="333333"/>
          <w:spacing w:val="8"/>
          <w:sz w:val="26"/>
          <w:szCs w:val="26"/>
        </w:rPr>
        <w:t>——</w:t>
      </w:r>
      <w:r>
        <w:rPr>
          <w:rFonts w:ascii="Helvetica" w:hAnsi="Helvetica" w:cs="Helvetica"/>
          <w:color w:val="333333"/>
          <w:spacing w:val="8"/>
          <w:sz w:val="26"/>
          <w:szCs w:val="26"/>
        </w:rPr>
        <w:t>《太玄</w:t>
      </w:r>
      <w:r>
        <w:rPr>
          <w:rFonts w:ascii="Helvetica" w:hAnsi="Helvetica" w:cs="Helvetica"/>
          <w:color w:val="333333"/>
          <w:spacing w:val="8"/>
          <w:sz w:val="26"/>
          <w:szCs w:val="26"/>
        </w:rPr>
        <w:t>-</w:t>
      </w:r>
      <w:r>
        <w:rPr>
          <w:rFonts w:ascii="Helvetica" w:hAnsi="Helvetica" w:cs="Helvetica"/>
          <w:color w:val="333333"/>
          <w:spacing w:val="8"/>
          <w:sz w:val="26"/>
          <w:szCs w:val="26"/>
        </w:rPr>
        <w:t>玄文》。藏，</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又蓄也</w:t>
      </w:r>
      <w:proofErr w:type="gramEnd"/>
      <w:r>
        <w:rPr>
          <w:rFonts w:ascii="Helvetica" w:hAnsi="Helvetica" w:cs="Helvetica"/>
          <w:color w:val="333333"/>
          <w:spacing w:val="8"/>
          <w:sz w:val="26"/>
          <w:szCs w:val="26"/>
        </w:rPr>
        <w:t>。</w:t>
      </w:r>
    </w:p>
    <w:p w14:paraId="087B1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杨倞先生《荀子注》中有</w:t>
      </w:r>
      <w:r>
        <w:rPr>
          <w:rFonts w:ascii="Helvetica" w:hAnsi="Helvetica" w:cs="Helvetica"/>
          <w:color w:val="333333"/>
          <w:spacing w:val="8"/>
          <w:sz w:val="26"/>
          <w:szCs w:val="26"/>
        </w:rPr>
        <w:t>“</w:t>
      </w:r>
      <w:r>
        <w:rPr>
          <w:rFonts w:ascii="Helvetica" w:hAnsi="Helvetica" w:cs="Helvetica"/>
          <w:color w:val="333333"/>
          <w:spacing w:val="8"/>
          <w:sz w:val="26"/>
          <w:szCs w:val="26"/>
        </w:rPr>
        <w:t>冥冥，</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，专默精诚之谓也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专默精诚</w:t>
      </w:r>
      <w:r>
        <w:rPr>
          <w:rFonts w:ascii="Helvetica" w:hAnsi="Helvetica" w:cs="Helvetica"/>
          <w:color w:val="333333"/>
          <w:spacing w:val="8"/>
          <w:sz w:val="26"/>
          <w:szCs w:val="26"/>
        </w:rPr>
        <w:t>”</w:t>
      </w:r>
      <w:r>
        <w:rPr>
          <w:rFonts w:ascii="Helvetica" w:hAnsi="Helvetica" w:cs="Helvetica"/>
          <w:color w:val="333333"/>
          <w:spacing w:val="8"/>
          <w:sz w:val="26"/>
          <w:szCs w:val="26"/>
        </w:rPr>
        <w:t>即专注，静，诚</w:t>
      </w:r>
    </w:p>
    <w:p w14:paraId="752E30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釋言》幼也。《註》幼稚者，冥昧也。</w:t>
      </w:r>
    </w:p>
    <w:p w14:paraId="07F5F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1ED4B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】昭昭</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《說文》日明也。《爾雅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釋詁》昭，見也。</w:t>
      </w:r>
    </w:p>
    <w:p w14:paraId="0782E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明，照也。</w:t>
      </w:r>
      <w:r>
        <w:rPr>
          <w:rFonts w:ascii="Helvetica" w:hAnsi="Helvetica" w:cs="Helvetica"/>
          <w:color w:val="333333"/>
          <w:spacing w:val="8"/>
          <w:sz w:val="26"/>
          <w:szCs w:val="26"/>
        </w:rPr>
        <w:t>—</w:t>
      </w:r>
      <w:r>
        <w:rPr>
          <w:rFonts w:ascii="Helvetica" w:hAnsi="Helvetica" w:cs="Helvetica"/>
          <w:color w:val="333333"/>
          <w:spacing w:val="8"/>
          <w:sz w:val="26"/>
          <w:szCs w:val="26"/>
        </w:rPr>
        <w:t>东汉</w:t>
      </w:r>
      <w:r>
        <w:rPr>
          <w:rFonts w:ascii="Helvetica" w:hAnsi="Helvetica" w:cs="Helvetica"/>
          <w:color w:val="333333"/>
          <w:spacing w:val="8"/>
          <w:sz w:val="26"/>
          <w:szCs w:val="26"/>
        </w:rPr>
        <w:t>•</w:t>
      </w:r>
      <w:r>
        <w:rPr>
          <w:rFonts w:ascii="Helvetica" w:hAnsi="Helvetica" w:cs="Helvetica"/>
          <w:color w:val="333333"/>
          <w:spacing w:val="8"/>
          <w:sz w:val="26"/>
          <w:szCs w:val="26"/>
        </w:rPr>
        <w:t>许慎《说文》</w:t>
      </w:r>
      <w:r>
        <w:rPr>
          <w:rStyle w:val="apple-converted-space"/>
          <w:rFonts w:ascii="Helvetica" w:hAnsi="Helvetica" w:cs="Helvetica"/>
          <w:color w:val="333333"/>
          <w:spacing w:val="8"/>
          <w:sz w:val="26"/>
          <w:szCs w:val="26"/>
        </w:rPr>
        <w:t> </w:t>
      </w:r>
    </w:p>
    <w:p w14:paraId="4506EF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日月中时，遍照天下，无幽</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烛，故云明。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61AC1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B7BA2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】惛惛</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音昏，《廣韻》不明了也。《正韻》心不明也。</w:t>
      </w:r>
    </w:p>
    <w:p w14:paraId="111142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5E1EB1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】赫赫：《詩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大雅》赫赫明明。</w:t>
      </w:r>
      <w:r>
        <w:rPr>
          <w:rFonts w:ascii="Helvetica" w:hAnsi="Helvetica" w:cs="Helvetica"/>
          <w:color w:val="333333"/>
          <w:spacing w:val="8"/>
          <w:sz w:val="26"/>
          <w:szCs w:val="26"/>
        </w:rPr>
        <w:t>《傳》</w:t>
      </w:r>
      <w:proofErr w:type="gramStart"/>
      <w:r>
        <w:rPr>
          <w:rFonts w:ascii="Helvetica" w:hAnsi="Helvetica" w:cs="Helvetica"/>
          <w:color w:val="333333"/>
          <w:spacing w:val="8"/>
          <w:sz w:val="26"/>
          <w:szCs w:val="26"/>
        </w:rPr>
        <w:t>赫赫然盛也</w:t>
      </w:r>
      <w:proofErr w:type="gramEnd"/>
      <w:r>
        <w:rPr>
          <w:rFonts w:ascii="Helvetica" w:hAnsi="Helvetica" w:cs="Helvetica"/>
          <w:color w:val="333333"/>
          <w:spacing w:val="8"/>
          <w:sz w:val="26"/>
          <w:szCs w:val="26"/>
        </w:rPr>
        <w:t>。</w:t>
      </w:r>
    </w:p>
    <w:p w14:paraId="5A889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《大戴礼</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无绵绵之事者，无赫赫之功。</w:t>
      </w:r>
      <w:r>
        <w:rPr>
          <w:rFonts w:ascii="Helvetica" w:hAnsi="Helvetica" w:cs="Helvetica"/>
          <w:color w:val="333333"/>
          <w:spacing w:val="8"/>
          <w:sz w:val="26"/>
          <w:szCs w:val="26"/>
        </w:rPr>
        <w:t xml:space="preserve"> </w:t>
      </w:r>
      <w:r>
        <w:rPr>
          <w:rFonts w:ascii="Helvetica" w:hAnsi="Helvetica" w:cs="Helvetica"/>
          <w:color w:val="333333"/>
          <w:spacing w:val="8"/>
          <w:sz w:val="26"/>
          <w:szCs w:val="26"/>
          <w:lang w:eastAsia="zh-TW"/>
        </w:rPr>
        <w:t>绵，同緜。</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緜，又《說文》緜聯，微也。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微，又《玉篇》不明也。</w:t>
      </w:r>
    </w:p>
    <w:p w14:paraId="4463BA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《小爾雅》赫，顯也</w:t>
      </w:r>
    </w:p>
    <w:p w14:paraId="40F1BE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52170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28</w:t>
      </w:r>
      <w:r>
        <w:rPr>
          <w:rFonts w:ascii="Helvetica" w:hAnsi="Helvetica" w:cs="Helvetica"/>
          <w:color w:val="333333"/>
          <w:spacing w:val="8"/>
          <w:sz w:val="26"/>
          <w:szCs w:val="26"/>
          <w:lang w:eastAsia="zh-TW"/>
        </w:rPr>
        <w:t>】功：以勞定國曰功。</w:t>
      </w:r>
      <w:r>
        <w:rPr>
          <w:rFonts w:ascii="Helvetica" w:hAnsi="Helvetica" w:cs="Helvetica"/>
          <w:color w:val="333333"/>
          <w:spacing w:val="8"/>
          <w:sz w:val="26"/>
          <w:szCs w:val="26"/>
        </w:rPr>
        <w:t>从力，工聲。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EDFC9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在某种职位上为别人（国家）所做之功绩。</w:t>
      </w:r>
      <w:r>
        <w:rPr>
          <w:rFonts w:ascii="Helvetica" w:hAnsi="Helvetica" w:cs="Helvetica"/>
          <w:color w:val="333333"/>
          <w:spacing w:val="8"/>
          <w:sz w:val="26"/>
          <w:szCs w:val="26"/>
        </w:rPr>
        <w:t>——</w:t>
      </w:r>
      <w:r>
        <w:rPr>
          <w:rFonts w:ascii="Helvetica" w:hAnsi="Helvetica" w:cs="Helvetica"/>
          <w:color w:val="333333"/>
          <w:spacing w:val="8"/>
          <w:sz w:val="26"/>
          <w:szCs w:val="26"/>
        </w:rPr>
        <w:t>《代天守藏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细解功德》</w:t>
      </w:r>
    </w:p>
    <w:p w14:paraId="2A3DF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524C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：形声，从行</w:t>
      </w:r>
      <w:r>
        <w:rPr>
          <w:rFonts w:ascii="Helvetica" w:hAnsi="Helvetica" w:cs="Helvetica"/>
          <w:color w:val="333333"/>
          <w:spacing w:val="8"/>
          <w:sz w:val="26"/>
          <w:szCs w:val="26"/>
        </w:rPr>
        <w:t>,</w:t>
      </w:r>
      <w:r>
        <w:rPr>
          <w:rFonts w:ascii="Helvetica" w:hAnsi="Helvetica" w:cs="Helvetica"/>
          <w:color w:val="333333"/>
          <w:spacing w:val="8"/>
          <w:sz w:val="26"/>
          <w:szCs w:val="26"/>
        </w:rPr>
        <w:t>瞿声。行</w:t>
      </w:r>
      <w:r>
        <w:rPr>
          <w:rFonts w:ascii="Helvetica" w:hAnsi="Helvetica" w:cs="Helvetica"/>
          <w:color w:val="333333"/>
          <w:spacing w:val="8"/>
          <w:sz w:val="26"/>
          <w:szCs w:val="26"/>
        </w:rPr>
        <w:t>,</w:t>
      </w:r>
      <w:r>
        <w:rPr>
          <w:rFonts w:ascii="Helvetica" w:hAnsi="Helvetica" w:cs="Helvetica"/>
          <w:color w:val="333333"/>
          <w:spacing w:val="8"/>
          <w:sz w:val="26"/>
          <w:szCs w:val="26"/>
        </w:rPr>
        <w:t>本义是道路。本义</w:t>
      </w:r>
      <w:r>
        <w:rPr>
          <w:rFonts w:ascii="Helvetica" w:hAnsi="Helvetica" w:cs="Helvetica"/>
          <w:color w:val="333333"/>
          <w:spacing w:val="8"/>
          <w:sz w:val="26"/>
          <w:szCs w:val="26"/>
        </w:rPr>
        <w:t>:</w:t>
      </w:r>
      <w:r>
        <w:rPr>
          <w:rFonts w:ascii="Helvetica" w:hAnsi="Helvetica" w:cs="Helvetica"/>
          <w:color w:val="333333"/>
          <w:spacing w:val="8"/>
          <w:sz w:val="26"/>
          <w:szCs w:val="26"/>
        </w:rPr>
        <w:t>四通八达的道路。</w:t>
      </w:r>
    </w:p>
    <w:p w14:paraId="6153BE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四</w:t>
      </w:r>
      <w:proofErr w:type="gramStart"/>
      <w:r>
        <w:rPr>
          <w:rFonts w:ascii="Helvetica" w:hAnsi="Helvetica" w:cs="Helvetica"/>
          <w:color w:val="333333"/>
          <w:spacing w:val="8"/>
          <w:sz w:val="26"/>
          <w:szCs w:val="26"/>
        </w:rPr>
        <w:t>达谓之衢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4CC4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歧路，岔路。</w:t>
      </w:r>
    </w:p>
    <w:p w14:paraId="0BB75A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0B7D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】事：形声，从史</w:t>
      </w:r>
      <w:r>
        <w:rPr>
          <w:rFonts w:ascii="Helvetica" w:hAnsi="Helvetica" w:cs="Helvetica"/>
          <w:color w:val="333333"/>
          <w:spacing w:val="8"/>
          <w:sz w:val="26"/>
          <w:szCs w:val="26"/>
        </w:rPr>
        <w:t>,</w:t>
      </w:r>
      <w:r>
        <w:rPr>
          <w:rFonts w:ascii="Helvetica" w:hAnsi="Helvetica" w:cs="Helvetica"/>
          <w:color w:val="333333"/>
          <w:spacing w:val="8"/>
          <w:sz w:val="26"/>
          <w:szCs w:val="26"/>
        </w:rPr>
        <w:t>之省声。史</w:t>
      </w:r>
      <w:r>
        <w:rPr>
          <w:rFonts w:ascii="Helvetica" w:hAnsi="Helvetica" w:cs="Helvetica"/>
          <w:color w:val="333333"/>
          <w:spacing w:val="8"/>
          <w:sz w:val="26"/>
          <w:szCs w:val="26"/>
        </w:rPr>
        <w:t>,</w:t>
      </w:r>
      <w:r>
        <w:rPr>
          <w:rFonts w:ascii="Helvetica" w:hAnsi="Helvetica" w:cs="Helvetica"/>
          <w:color w:val="333333"/>
          <w:spacing w:val="8"/>
          <w:sz w:val="26"/>
          <w:szCs w:val="26"/>
        </w:rPr>
        <w:t>掌管文书记录。甲骨文中与</w:t>
      </w:r>
      <w:r>
        <w:rPr>
          <w:rFonts w:ascii="Helvetica" w:hAnsi="Helvetica" w:cs="Helvetica"/>
          <w:color w:val="333333"/>
          <w:spacing w:val="8"/>
          <w:sz w:val="26"/>
          <w:szCs w:val="26"/>
        </w:rPr>
        <w:t>“</w:t>
      </w:r>
      <w:r>
        <w:rPr>
          <w:rFonts w:ascii="Helvetica" w:hAnsi="Helvetica" w:cs="Helvetica"/>
          <w:color w:val="333333"/>
          <w:spacing w:val="8"/>
          <w:sz w:val="26"/>
          <w:szCs w:val="26"/>
        </w:rPr>
        <w:t>吏</w:t>
      </w:r>
      <w:r>
        <w:rPr>
          <w:rFonts w:ascii="Helvetica" w:hAnsi="Helvetica" w:cs="Helvetica"/>
          <w:color w:val="333333"/>
          <w:spacing w:val="8"/>
          <w:sz w:val="26"/>
          <w:szCs w:val="26"/>
        </w:rPr>
        <w:t>”</w:t>
      </w:r>
      <w:r>
        <w:rPr>
          <w:rFonts w:ascii="Helvetica" w:hAnsi="Helvetica" w:cs="Helvetica"/>
          <w:color w:val="333333"/>
          <w:spacing w:val="8"/>
          <w:sz w:val="26"/>
          <w:szCs w:val="26"/>
        </w:rPr>
        <w:t>同字。本义</w:t>
      </w:r>
      <w:r>
        <w:rPr>
          <w:rFonts w:ascii="Helvetica" w:hAnsi="Helvetica" w:cs="Helvetica"/>
          <w:color w:val="333333"/>
          <w:spacing w:val="8"/>
          <w:sz w:val="26"/>
          <w:szCs w:val="26"/>
        </w:rPr>
        <w:t>:</w:t>
      </w:r>
      <w:r>
        <w:rPr>
          <w:rFonts w:ascii="Helvetica" w:hAnsi="Helvetica" w:cs="Helvetica"/>
          <w:color w:val="333333"/>
          <w:spacing w:val="8"/>
          <w:sz w:val="26"/>
          <w:szCs w:val="26"/>
        </w:rPr>
        <w:t>官职。</w:t>
      </w:r>
    </w:p>
    <w:p w14:paraId="17DDCC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职也。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2F6FD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Tahoma" w:hAnsi="Tahoma" w:cs="Tahoma"/>
          <w:color w:val="333333"/>
          <w:spacing w:val="8"/>
          <w:sz w:val="26"/>
          <w:szCs w:val="26"/>
        </w:rPr>
        <w:t>﻿</w:t>
      </w:r>
      <w:r>
        <w:rPr>
          <w:rFonts w:ascii="Helvetica" w:hAnsi="Helvetica" w:cs="Helvetica"/>
          <w:color w:val="333333"/>
          <w:spacing w:val="8"/>
          <w:sz w:val="26"/>
          <w:szCs w:val="26"/>
        </w:rPr>
        <w:t>侍奉</w:t>
      </w:r>
      <w:r>
        <w:rPr>
          <w:rFonts w:ascii="Helvetica" w:hAnsi="Helvetica" w:cs="Helvetica"/>
          <w:color w:val="333333"/>
          <w:spacing w:val="8"/>
          <w:sz w:val="26"/>
          <w:szCs w:val="26"/>
        </w:rPr>
        <w:t>;</w:t>
      </w:r>
      <w:r>
        <w:rPr>
          <w:rFonts w:ascii="Helvetica" w:hAnsi="Helvetica" w:cs="Helvetica"/>
          <w:color w:val="333333"/>
          <w:spacing w:val="8"/>
          <w:sz w:val="26"/>
          <w:szCs w:val="26"/>
        </w:rPr>
        <w:t>供奉。</w:t>
      </w:r>
    </w:p>
    <w:p w14:paraId="486A1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664F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】君：会意。从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从口。</w:t>
      </w:r>
      <w:r>
        <w:rPr>
          <w:rFonts w:ascii="Helvetica" w:hAnsi="Helvetica" w:cs="Helvetica"/>
          <w:color w:val="333333"/>
          <w:spacing w:val="8"/>
          <w:sz w:val="26"/>
          <w:szCs w:val="26"/>
        </w:rPr>
        <w:t>“</w:t>
      </w:r>
      <w:r>
        <w:rPr>
          <w:rFonts w:ascii="Helvetica" w:hAnsi="Helvetica" w:cs="Helvetica"/>
          <w:color w:val="333333"/>
          <w:spacing w:val="8"/>
          <w:sz w:val="26"/>
          <w:szCs w:val="26"/>
        </w:rPr>
        <w:t>尹</w:t>
      </w:r>
      <w:r>
        <w:rPr>
          <w:rFonts w:ascii="Helvetica" w:hAnsi="Helvetica" w:cs="Helvetica"/>
          <w:color w:val="333333"/>
          <w:spacing w:val="8"/>
          <w:sz w:val="26"/>
          <w:szCs w:val="26"/>
        </w:rPr>
        <w:t>”,</w:t>
      </w:r>
      <w:r>
        <w:rPr>
          <w:rFonts w:ascii="Helvetica" w:hAnsi="Helvetica" w:cs="Helvetica"/>
          <w:color w:val="333333"/>
          <w:spacing w:val="8"/>
          <w:sz w:val="26"/>
          <w:szCs w:val="26"/>
        </w:rPr>
        <w:t>表示治事</w:t>
      </w:r>
      <w:r>
        <w:rPr>
          <w:rFonts w:ascii="Helvetica" w:hAnsi="Helvetica" w:cs="Helvetica"/>
          <w:color w:val="333333"/>
          <w:spacing w:val="8"/>
          <w:sz w:val="26"/>
          <w:szCs w:val="26"/>
        </w:rPr>
        <w:t>;</w:t>
      </w:r>
      <w:r>
        <w:rPr>
          <w:rFonts w:ascii="Helvetica" w:hAnsi="Helvetica" w:cs="Helvetica"/>
          <w:color w:val="333333"/>
          <w:spacing w:val="8"/>
          <w:sz w:val="26"/>
          <w:szCs w:val="26"/>
        </w:rPr>
        <w:t>从</w:t>
      </w:r>
      <w:r>
        <w:rPr>
          <w:rFonts w:ascii="Helvetica" w:hAnsi="Helvetica" w:cs="Helvetica"/>
          <w:color w:val="333333"/>
          <w:spacing w:val="8"/>
          <w:sz w:val="26"/>
          <w:szCs w:val="26"/>
        </w:rPr>
        <w:t>“</w:t>
      </w:r>
      <w:r>
        <w:rPr>
          <w:rFonts w:ascii="Helvetica" w:hAnsi="Helvetica" w:cs="Helvetica"/>
          <w:color w:val="333333"/>
          <w:spacing w:val="8"/>
          <w:sz w:val="26"/>
          <w:szCs w:val="26"/>
        </w:rPr>
        <w:t>口</w:t>
      </w:r>
      <w:r>
        <w:rPr>
          <w:rFonts w:ascii="Helvetica" w:hAnsi="Helvetica" w:cs="Helvetica"/>
          <w:color w:val="333333"/>
          <w:spacing w:val="8"/>
          <w:sz w:val="26"/>
          <w:szCs w:val="26"/>
        </w:rPr>
        <w:t>”,</w:t>
      </w:r>
      <w:r>
        <w:rPr>
          <w:rFonts w:ascii="Helvetica" w:hAnsi="Helvetica" w:cs="Helvetica"/>
          <w:color w:val="333333"/>
          <w:spacing w:val="8"/>
          <w:sz w:val="26"/>
          <w:szCs w:val="26"/>
        </w:rPr>
        <w:t>表示发布命令。合起来的意思是</w:t>
      </w:r>
      <w:r>
        <w:rPr>
          <w:rFonts w:ascii="Helvetica" w:hAnsi="Helvetica" w:cs="Helvetica"/>
          <w:color w:val="333333"/>
          <w:spacing w:val="8"/>
          <w:sz w:val="26"/>
          <w:szCs w:val="26"/>
        </w:rPr>
        <w:t>:</w:t>
      </w:r>
      <w:r>
        <w:rPr>
          <w:rFonts w:ascii="Helvetica" w:hAnsi="Helvetica" w:cs="Helvetica"/>
          <w:color w:val="333333"/>
          <w:spacing w:val="8"/>
          <w:sz w:val="26"/>
          <w:szCs w:val="26"/>
        </w:rPr>
        <w:t>发号施令</w:t>
      </w:r>
      <w:r>
        <w:rPr>
          <w:rFonts w:ascii="Helvetica" w:hAnsi="Helvetica" w:cs="Helvetica"/>
          <w:color w:val="333333"/>
          <w:spacing w:val="8"/>
          <w:sz w:val="26"/>
          <w:szCs w:val="26"/>
        </w:rPr>
        <w:t>,</w:t>
      </w:r>
      <w:r>
        <w:rPr>
          <w:rFonts w:ascii="Helvetica" w:hAnsi="Helvetica" w:cs="Helvetica"/>
          <w:color w:val="333333"/>
          <w:spacing w:val="8"/>
          <w:sz w:val="26"/>
          <w:szCs w:val="26"/>
        </w:rPr>
        <w:t>治理国家。本义</w:t>
      </w:r>
      <w:r>
        <w:rPr>
          <w:rFonts w:ascii="Helvetica" w:hAnsi="Helvetica" w:cs="Helvetica"/>
          <w:color w:val="333333"/>
          <w:spacing w:val="8"/>
          <w:sz w:val="26"/>
          <w:szCs w:val="26"/>
        </w:rPr>
        <w:t>:</w:t>
      </w:r>
      <w:r>
        <w:rPr>
          <w:rFonts w:ascii="Helvetica" w:hAnsi="Helvetica" w:cs="Helvetica"/>
          <w:color w:val="333333"/>
          <w:spacing w:val="8"/>
          <w:sz w:val="26"/>
          <w:szCs w:val="26"/>
        </w:rPr>
        <w:t>君主</w:t>
      </w:r>
      <w:r>
        <w:rPr>
          <w:rFonts w:ascii="Helvetica" w:hAnsi="Helvetica" w:cs="Helvetica"/>
          <w:color w:val="333333"/>
          <w:spacing w:val="8"/>
          <w:sz w:val="26"/>
          <w:szCs w:val="26"/>
        </w:rPr>
        <w:t>,</w:t>
      </w:r>
      <w:r>
        <w:rPr>
          <w:rFonts w:ascii="Helvetica" w:hAnsi="Helvetica" w:cs="Helvetica"/>
          <w:color w:val="333333"/>
          <w:spacing w:val="8"/>
          <w:sz w:val="26"/>
          <w:szCs w:val="26"/>
        </w:rPr>
        <w:t>国家的最高统治者。</w:t>
      </w:r>
    </w:p>
    <w:p w14:paraId="54F22D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BF30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】鼯</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釋鳥》鼯鼠，夷由。《註》狀如小狐，似蝙蝙，肉翅，項脅毛紫赤色，背上蒼艾色，腹下黃，喙頷雜白，脚短爪長，尾二尺許，飛且乳，亦謂之曰飛生鼠。聲如人呼，食火烟，能從高赴下，不能從下上高。</w:t>
      </w:r>
      <w:r>
        <w:rPr>
          <w:rFonts w:ascii="Helvetica" w:hAnsi="Helvetica" w:cs="Helvetica"/>
          <w:color w:val="333333"/>
          <w:spacing w:val="8"/>
          <w:sz w:val="26"/>
          <w:szCs w:val="26"/>
        </w:rPr>
        <w:t>一名夷由。</w:t>
      </w:r>
    </w:p>
    <w:p w14:paraId="66C37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CB5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】穷：本义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完结。从穴</w:t>
      </w:r>
      <w:r>
        <w:rPr>
          <w:rFonts w:ascii="Helvetica" w:hAnsi="Helvetica" w:cs="Helvetica"/>
          <w:color w:val="333333"/>
          <w:spacing w:val="8"/>
          <w:sz w:val="26"/>
          <w:szCs w:val="26"/>
        </w:rPr>
        <w:t>,</w:t>
      </w:r>
      <w:r>
        <w:rPr>
          <w:rFonts w:ascii="Helvetica" w:hAnsi="Helvetica" w:cs="Helvetica"/>
          <w:color w:val="333333"/>
          <w:spacing w:val="8"/>
          <w:sz w:val="26"/>
          <w:szCs w:val="26"/>
        </w:rPr>
        <w:t>躬声。</w:t>
      </w:r>
    </w:p>
    <w:p w14:paraId="46BBFC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躬</w:t>
      </w:r>
      <w:r>
        <w:rPr>
          <w:rFonts w:ascii="Helvetica" w:hAnsi="Helvetica" w:cs="Helvetica"/>
          <w:color w:val="333333"/>
          <w:spacing w:val="8"/>
          <w:sz w:val="26"/>
          <w:szCs w:val="26"/>
        </w:rPr>
        <w:t>,</w:t>
      </w:r>
      <w:r>
        <w:rPr>
          <w:rFonts w:ascii="Helvetica" w:hAnsi="Helvetica" w:cs="Helvetica"/>
          <w:color w:val="333333"/>
          <w:spacing w:val="8"/>
          <w:sz w:val="26"/>
          <w:szCs w:val="26"/>
        </w:rPr>
        <w:t>身体</w:t>
      </w:r>
      <w:r>
        <w:rPr>
          <w:rFonts w:ascii="Helvetica" w:hAnsi="Helvetica" w:cs="Helvetica"/>
          <w:color w:val="333333"/>
          <w:spacing w:val="8"/>
          <w:sz w:val="26"/>
          <w:szCs w:val="26"/>
        </w:rPr>
        <w:t>,</w:t>
      </w:r>
      <w:r>
        <w:rPr>
          <w:rFonts w:ascii="Helvetica" w:hAnsi="Helvetica" w:cs="Helvetica"/>
          <w:color w:val="333333"/>
          <w:spacing w:val="8"/>
          <w:sz w:val="26"/>
          <w:szCs w:val="26"/>
        </w:rPr>
        <w:t>身在穴下</w:t>
      </w:r>
      <w:r>
        <w:rPr>
          <w:rFonts w:ascii="Helvetica" w:hAnsi="Helvetica" w:cs="Helvetica"/>
          <w:color w:val="333333"/>
          <w:spacing w:val="8"/>
          <w:sz w:val="26"/>
          <w:szCs w:val="26"/>
        </w:rPr>
        <w:t>,</w:t>
      </w:r>
      <w:r>
        <w:rPr>
          <w:rFonts w:ascii="Helvetica" w:hAnsi="Helvetica" w:cs="Helvetica"/>
          <w:color w:val="333333"/>
          <w:spacing w:val="8"/>
          <w:sz w:val="26"/>
          <w:szCs w:val="26"/>
        </w:rPr>
        <w:t>很窘困。简化字为会意</w:t>
      </w:r>
      <w:r>
        <w:rPr>
          <w:rFonts w:ascii="Helvetica" w:hAnsi="Helvetica" w:cs="Helvetica"/>
          <w:color w:val="333333"/>
          <w:spacing w:val="8"/>
          <w:sz w:val="26"/>
          <w:szCs w:val="26"/>
        </w:rPr>
        <w:t>,</w:t>
      </w:r>
      <w:r>
        <w:rPr>
          <w:rFonts w:ascii="Helvetica" w:hAnsi="Helvetica" w:cs="Helvetica"/>
          <w:color w:val="333333"/>
          <w:spacing w:val="8"/>
          <w:sz w:val="26"/>
          <w:szCs w:val="26"/>
        </w:rPr>
        <w:t>力在穴下</w:t>
      </w:r>
      <w:r>
        <w:rPr>
          <w:rFonts w:ascii="Helvetica" w:hAnsi="Helvetica" w:cs="Helvetica"/>
          <w:color w:val="333333"/>
          <w:spacing w:val="8"/>
          <w:sz w:val="26"/>
          <w:szCs w:val="26"/>
        </w:rPr>
        <w:t>,</w:t>
      </w:r>
      <w:r>
        <w:rPr>
          <w:rFonts w:ascii="Helvetica" w:hAnsi="Helvetica" w:cs="Helvetica"/>
          <w:color w:val="333333"/>
          <w:spacing w:val="8"/>
          <w:sz w:val="26"/>
          <w:szCs w:val="26"/>
        </w:rPr>
        <w:t>有劲使不出。本义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w:t>
      </w:r>
    </w:p>
    <w:p w14:paraId="34C8CA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683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】诗：《诗经》国风</w:t>
      </w:r>
      <w:r>
        <w:rPr>
          <w:rFonts w:ascii="Helvetica" w:hAnsi="Helvetica" w:cs="Helvetica"/>
          <w:color w:val="333333"/>
          <w:spacing w:val="8"/>
          <w:sz w:val="26"/>
          <w:szCs w:val="26"/>
        </w:rPr>
        <w:t>·</w:t>
      </w:r>
      <w:r>
        <w:rPr>
          <w:rFonts w:ascii="Helvetica" w:hAnsi="Helvetica" w:cs="Helvetica"/>
          <w:color w:val="333333"/>
          <w:spacing w:val="8"/>
          <w:sz w:val="26"/>
          <w:szCs w:val="26"/>
        </w:rPr>
        <w:t>曹风</w:t>
      </w:r>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p>
    <w:p w14:paraId="78D04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769C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是攀禽类的布谷</w:t>
      </w:r>
      <w:r>
        <w:rPr>
          <w:rFonts w:ascii="Helvetica" w:hAnsi="Helvetica" w:cs="Helvetica"/>
          <w:color w:val="333333"/>
          <w:spacing w:val="8"/>
          <w:sz w:val="26"/>
          <w:szCs w:val="26"/>
        </w:rPr>
        <w:t>,</w:t>
      </w:r>
      <w:r>
        <w:rPr>
          <w:rFonts w:ascii="Helvetica" w:hAnsi="Helvetica" w:cs="Helvetica"/>
          <w:color w:val="333333"/>
          <w:spacing w:val="8"/>
          <w:sz w:val="26"/>
          <w:szCs w:val="26"/>
        </w:rPr>
        <w:t>布谷鸟。</w:t>
      </w:r>
    </w:p>
    <w:p w14:paraId="0669D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7D8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】淑人君子：淑</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《尔雅》</w:t>
      </w:r>
    </w:p>
    <w:p w14:paraId="5B9107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《诗经》中的君子都是地位和德行都很高的人，基本上都是贵族或者君王。</w:t>
      </w:r>
    </w:p>
    <w:p w14:paraId="65E11C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11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】仪：形声。从人</w:t>
      </w:r>
      <w:r>
        <w:rPr>
          <w:rFonts w:ascii="Helvetica" w:hAnsi="Helvetica" w:cs="Helvetica"/>
          <w:color w:val="333333"/>
          <w:spacing w:val="8"/>
          <w:sz w:val="26"/>
          <w:szCs w:val="26"/>
        </w:rPr>
        <w:t>,</w:t>
      </w:r>
      <w:r>
        <w:rPr>
          <w:rFonts w:ascii="Helvetica" w:hAnsi="Helvetica" w:cs="Helvetica"/>
          <w:color w:val="333333"/>
          <w:spacing w:val="8"/>
          <w:sz w:val="26"/>
          <w:szCs w:val="26"/>
        </w:rPr>
        <w:t>义声。本义</w:t>
      </w:r>
      <w:r>
        <w:rPr>
          <w:rFonts w:ascii="Helvetica" w:hAnsi="Helvetica" w:cs="Helvetica"/>
          <w:color w:val="333333"/>
          <w:spacing w:val="8"/>
          <w:sz w:val="26"/>
          <w:szCs w:val="26"/>
        </w:rPr>
        <w:t>:</w:t>
      </w:r>
      <w:r>
        <w:rPr>
          <w:rFonts w:ascii="Helvetica" w:hAnsi="Helvetica" w:cs="Helvetica"/>
          <w:color w:val="333333"/>
          <w:spacing w:val="8"/>
          <w:sz w:val="26"/>
          <w:szCs w:val="26"/>
        </w:rPr>
        <w:t>容止仪表。</w:t>
      </w:r>
    </w:p>
    <w:p w14:paraId="79CBD1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仪</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B2E4A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这里理解为仪礼法度，即是，礼也。</w:t>
      </w:r>
    </w:p>
    <w:p w14:paraId="59DF37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2C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：部分联成整体：统一。纯；专：专一。一心一意。</w:t>
      </w:r>
    </w:p>
    <w:p w14:paraId="5EB8CF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F815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】结：聚，合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执义一则</w:t>
      </w:r>
      <w:proofErr w:type="gramEnd"/>
      <w:r>
        <w:rPr>
          <w:rFonts w:ascii="Helvetica" w:hAnsi="Helvetica" w:cs="Helvetica"/>
          <w:color w:val="333333"/>
          <w:spacing w:val="8"/>
          <w:sz w:val="26"/>
          <w:szCs w:val="26"/>
        </w:rPr>
        <w:t>用心固。</w:t>
      </w:r>
    </w:p>
    <w:p w14:paraId="325ACC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6F0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】结：如物之固结而不散也。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《诗集传》</w:t>
      </w:r>
    </w:p>
    <w:p w14:paraId="4DF0BD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结于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7AACE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EBB27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4CE1FE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E81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】昔者：《易</w:t>
      </w:r>
      <w:r>
        <w:rPr>
          <w:rFonts w:ascii="Helvetica" w:hAnsi="Helvetica" w:cs="Helvetica"/>
          <w:color w:val="333333"/>
          <w:spacing w:val="8"/>
          <w:sz w:val="26"/>
          <w:szCs w:val="26"/>
        </w:rPr>
        <w:t>•</w:t>
      </w:r>
      <w:r>
        <w:rPr>
          <w:rFonts w:ascii="Helvetica" w:hAnsi="Helvetica" w:cs="Helvetica"/>
          <w:color w:val="333333"/>
          <w:spacing w:val="8"/>
          <w:sz w:val="26"/>
          <w:szCs w:val="26"/>
        </w:rPr>
        <w:t>說卦》昔者，聖人之作《易》也。</w:t>
      </w:r>
      <w:r>
        <w:rPr>
          <w:rFonts w:ascii="Helvetica" w:hAnsi="Helvetica" w:cs="Helvetica"/>
          <w:color w:val="333333"/>
          <w:spacing w:val="8"/>
          <w:sz w:val="26"/>
          <w:szCs w:val="26"/>
          <w:lang w:eastAsia="zh-TW"/>
        </w:rPr>
        <w:t>《疏》據今而稱上世，謂之昔者也。</w:t>
      </w:r>
      <w:r>
        <w:rPr>
          <w:rFonts w:ascii="Helvetica" w:hAnsi="Helvetica" w:cs="Helvetica"/>
          <w:color w:val="333333"/>
          <w:spacing w:val="8"/>
          <w:sz w:val="26"/>
          <w:szCs w:val="26"/>
        </w:rPr>
        <w:t>《傳》昔，久也。</w:t>
      </w:r>
      <w:proofErr w:type="gramStart"/>
      <w:r>
        <w:rPr>
          <w:rFonts w:ascii="Helvetica" w:hAnsi="Helvetica" w:cs="Helvetica"/>
          <w:color w:val="333333"/>
          <w:spacing w:val="8"/>
          <w:sz w:val="26"/>
          <w:szCs w:val="26"/>
        </w:rPr>
        <w:t>《疏》昔是久</w:t>
      </w:r>
      <w:proofErr w:type="gramEnd"/>
      <w:r>
        <w:rPr>
          <w:rFonts w:ascii="Helvetica" w:hAnsi="Helvetica" w:cs="Helvetica"/>
          <w:color w:val="333333"/>
          <w:spacing w:val="8"/>
          <w:sz w:val="26"/>
          <w:szCs w:val="26"/>
        </w:rPr>
        <w:t>遠之</w:t>
      </w:r>
      <w:proofErr w:type="gramStart"/>
      <w:r>
        <w:rPr>
          <w:rFonts w:ascii="Helvetica" w:hAnsi="Helvetica" w:cs="Helvetica"/>
          <w:color w:val="333333"/>
          <w:spacing w:val="8"/>
          <w:sz w:val="26"/>
          <w:szCs w:val="26"/>
        </w:rPr>
        <w:t>事这里</w:t>
      </w:r>
      <w:proofErr w:type="gramEnd"/>
      <w:r>
        <w:rPr>
          <w:rFonts w:ascii="Helvetica" w:hAnsi="Helvetica" w:cs="Helvetica"/>
          <w:color w:val="333333"/>
          <w:spacing w:val="8"/>
          <w:sz w:val="26"/>
          <w:szCs w:val="26"/>
        </w:rPr>
        <w:t>把昔者理解为以前，古时候。</w:t>
      </w:r>
    </w:p>
    <w:p w14:paraId="27F98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54BD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】瓠巴：楚國人，擅長鼓瑟。每鼓瑟時，樂曲動聽悅耳，鳥必飛舞，魚群必躍出水面而聽之。</w:t>
      </w:r>
    </w:p>
    <w:p w14:paraId="0FE6C3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巴鼓琴</w:t>
      </w:r>
      <w:proofErr w:type="gramStart"/>
      <w:r>
        <w:rPr>
          <w:rFonts w:ascii="Helvetica" w:hAnsi="Helvetica" w:cs="Helvetica"/>
          <w:color w:val="333333"/>
          <w:spacing w:val="8"/>
          <w:sz w:val="26"/>
          <w:szCs w:val="26"/>
        </w:rPr>
        <w:t>而鸟舞鱼跃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22DEE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另：</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字和</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这里认为是通的。</w:t>
      </w:r>
      <w:proofErr w:type="gramStart"/>
      <w:r>
        <w:rPr>
          <w:rFonts w:ascii="Helvetica" w:hAnsi="Helvetica" w:cs="Helvetica"/>
          <w:color w:val="333333"/>
          <w:spacing w:val="8"/>
          <w:sz w:val="26"/>
          <w:szCs w:val="26"/>
        </w:rPr>
        <w:t>皆播之</w:t>
      </w:r>
      <w:proofErr w:type="gramEnd"/>
      <w:r>
        <w:rPr>
          <w:rFonts w:ascii="Helvetica" w:hAnsi="Helvetica" w:cs="Helvetica"/>
          <w:color w:val="333333"/>
          <w:spacing w:val="8"/>
          <w:sz w:val="26"/>
          <w:szCs w:val="26"/>
        </w:rPr>
        <w:t>以八音：金、石、土、革、丝、木、</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、竹。</w:t>
      </w:r>
      <w:r>
        <w:rPr>
          <w:rFonts w:ascii="Helvetica" w:hAnsi="Helvetica" w:cs="Helvetica"/>
          <w:color w:val="333333"/>
          <w:spacing w:val="8"/>
          <w:sz w:val="26"/>
          <w:szCs w:val="26"/>
        </w:rPr>
        <w:t xml:space="preserve">” —— </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春官</w:t>
      </w:r>
      <w:r>
        <w:rPr>
          <w:rFonts w:ascii="Helvetica" w:hAnsi="Helvetica" w:cs="Helvetica"/>
          <w:color w:val="333333"/>
          <w:spacing w:val="8"/>
          <w:sz w:val="26"/>
          <w:szCs w:val="26"/>
        </w:rPr>
        <w:t>·</w:t>
      </w:r>
      <w:r>
        <w:rPr>
          <w:rFonts w:ascii="Helvetica" w:hAnsi="Helvetica" w:cs="Helvetica"/>
          <w:color w:val="333333"/>
          <w:spacing w:val="8"/>
          <w:sz w:val="26"/>
          <w:szCs w:val="26"/>
        </w:rPr>
        <w:t>大师》</w:t>
      </w:r>
    </w:p>
    <w:p w14:paraId="5C4F7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EC6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】鼓：瓦爲椌，革爲面，可以擊也。樂書，鼓所以檢樂，爲羣音長。</w:t>
      </w:r>
      <w:r>
        <w:rPr>
          <w:rFonts w:ascii="Helvetica" w:hAnsi="Helvetica" w:cs="Helvetica"/>
          <w:color w:val="333333"/>
          <w:spacing w:val="8"/>
          <w:sz w:val="26"/>
          <w:szCs w:val="26"/>
        </w:rPr>
        <w:t>——</w:t>
      </w:r>
      <w:r>
        <w:rPr>
          <w:rFonts w:ascii="Helvetica" w:hAnsi="Helvetica" w:cs="Helvetica"/>
          <w:color w:val="333333"/>
          <w:spacing w:val="8"/>
          <w:sz w:val="26"/>
          <w:szCs w:val="26"/>
        </w:rPr>
        <w:t>《玉篇》。这里就理解为，弹奏。</w:t>
      </w:r>
    </w:p>
    <w:p w14:paraId="39594E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2F9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】流：水行也。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679A93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流，覃也。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w:t>
      </w:r>
    </w:p>
    <w:p w14:paraId="300B43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謂水之流，必相延及。又有流漫無節制也。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B2DA3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樂勝則流。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w:t>
      </w:r>
    </w:p>
    <w:p w14:paraId="60EEA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D9D0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45</w:t>
      </w:r>
      <w:r>
        <w:rPr>
          <w:rFonts w:ascii="Helvetica" w:hAnsi="Helvetica" w:cs="Helvetica"/>
          <w:color w:val="333333"/>
          <w:spacing w:val="8"/>
          <w:sz w:val="26"/>
          <w:szCs w:val="26"/>
          <w:lang w:eastAsia="zh-TW"/>
        </w:rPr>
        <w:t>】出：進也。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4C288C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凡物自出，則入聲。非自出而出之，則去聲。然亦有互用者。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p>
    <w:p w14:paraId="4AA03E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08361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46</w:t>
      </w:r>
      <w:r>
        <w:rPr>
          <w:rFonts w:ascii="Helvetica" w:hAnsi="Helvetica" w:cs="Helvetica"/>
          <w:color w:val="333333"/>
          <w:spacing w:val="8"/>
          <w:sz w:val="26"/>
          <w:szCs w:val="26"/>
          <w:lang w:eastAsia="zh-TW"/>
        </w:rPr>
        <w:t>】听：《廣韻》口大貌。《集韻》大口謂之听。</w:t>
      </w:r>
    </w:p>
    <w:p w14:paraId="4B4213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聆也。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F5AE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32FC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】伯牙：人名。</w:t>
      </w:r>
      <w:r>
        <w:rPr>
          <w:rFonts w:ascii="Helvetica" w:hAnsi="Helvetica" w:cs="Helvetica"/>
          <w:color w:val="333333"/>
          <w:spacing w:val="8"/>
          <w:sz w:val="26"/>
          <w:szCs w:val="26"/>
          <w:lang w:eastAsia="zh-TW"/>
        </w:rPr>
        <w:t>春秋時善鼓琴者，與鍾子期友善。</w:t>
      </w:r>
    </w:p>
    <w:p w14:paraId="3B000D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rPr>
        <w:t>“</w:t>
      </w:r>
      <w:r>
        <w:rPr>
          <w:rFonts w:ascii="Helvetica" w:hAnsi="Helvetica" w:cs="Helvetica"/>
          <w:color w:val="333333"/>
          <w:spacing w:val="8"/>
          <w:sz w:val="26"/>
          <w:szCs w:val="26"/>
        </w:rPr>
        <w:t>伯牙善鼓琴，钟子期善听。伯牙鼓琴，志在高山。钟子期曰：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善哉！峨峨兮若泰山！</w:t>
      </w:r>
      <w:r>
        <w:rPr>
          <w:rFonts w:ascii="Helvetica" w:hAnsi="Helvetica" w:cs="Helvetica"/>
          <w:color w:val="333333"/>
          <w:spacing w:val="8"/>
          <w:sz w:val="26"/>
          <w:szCs w:val="26"/>
        </w:rPr>
        <w:t>”</w:t>
      </w:r>
      <w:r>
        <w:rPr>
          <w:rFonts w:ascii="Helvetica" w:hAnsi="Helvetica" w:cs="Helvetica"/>
          <w:color w:val="333333"/>
          <w:spacing w:val="8"/>
          <w:sz w:val="26"/>
          <w:szCs w:val="26"/>
        </w:rPr>
        <w:t>志在流水，钟子期曰：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善哉！洋洋兮若江河！</w:t>
      </w:r>
      <w:r>
        <w:rPr>
          <w:rFonts w:ascii="Helvetica" w:hAnsi="Helvetica" w:cs="Helvetica"/>
          <w:color w:val="333333"/>
          <w:spacing w:val="8"/>
          <w:sz w:val="26"/>
          <w:szCs w:val="26"/>
        </w:rPr>
        <w:t>”</w:t>
      </w:r>
      <w:r>
        <w:rPr>
          <w:rFonts w:ascii="Helvetica" w:hAnsi="Helvetica" w:cs="Helvetica"/>
          <w:color w:val="333333"/>
          <w:spacing w:val="8"/>
          <w:sz w:val="26"/>
          <w:szCs w:val="26"/>
        </w:rPr>
        <w:t>伯牙所念，钟</w:t>
      </w:r>
      <w:proofErr w:type="gramStart"/>
      <w:r>
        <w:rPr>
          <w:rFonts w:ascii="Helvetica" w:hAnsi="Helvetica" w:cs="Helvetica"/>
          <w:color w:val="333333"/>
          <w:spacing w:val="8"/>
          <w:sz w:val="26"/>
          <w:szCs w:val="26"/>
        </w:rPr>
        <w:t>子期必得之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0C0E18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C843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】六马：我认为这里是指天子之马，高贵而桀骜不驯的意思。</w:t>
      </w:r>
    </w:p>
    <w:p w14:paraId="04CEAE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辨六马</w:t>
      </w:r>
      <w:proofErr w:type="gramEnd"/>
      <w:r>
        <w:rPr>
          <w:rFonts w:ascii="Helvetica" w:hAnsi="Helvetica" w:cs="Helvetica"/>
          <w:color w:val="333333"/>
          <w:spacing w:val="8"/>
          <w:sz w:val="26"/>
          <w:szCs w:val="26"/>
        </w:rPr>
        <w:t>之属：种马、戎马、齐马、道马、田马、驽马。天子马六种，诸侯四种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《毛诗》《夏官</w:t>
      </w:r>
      <w:r>
        <w:rPr>
          <w:rFonts w:ascii="Helvetica" w:hAnsi="Helvetica" w:cs="Helvetica"/>
          <w:color w:val="333333"/>
          <w:spacing w:val="8"/>
          <w:sz w:val="26"/>
          <w:szCs w:val="26"/>
        </w:rPr>
        <w:t>·</w:t>
      </w:r>
      <w:r>
        <w:rPr>
          <w:rFonts w:ascii="Helvetica" w:hAnsi="Helvetica" w:cs="Helvetica"/>
          <w:color w:val="333333"/>
          <w:spacing w:val="8"/>
          <w:sz w:val="26"/>
          <w:szCs w:val="26"/>
        </w:rPr>
        <w:t>校人》</w:t>
      </w:r>
    </w:p>
    <w:p w14:paraId="07F7BD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3B36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】仰：舉首望也。</w:t>
      </w:r>
    </w:p>
    <w:p w14:paraId="68A992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5A7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：喂养的意思。这里引申得到滋养。</w:t>
      </w:r>
    </w:p>
    <w:p w14:paraId="46B2E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A6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】声：音也。</w:t>
      </w:r>
      <w:proofErr w:type="gramStart"/>
      <w:r>
        <w:rPr>
          <w:rFonts w:ascii="Helvetica" w:hAnsi="Helvetica" w:cs="Helvetica"/>
          <w:color w:val="333333"/>
          <w:spacing w:val="8"/>
          <w:sz w:val="26"/>
          <w:szCs w:val="26"/>
        </w:rPr>
        <w:t>音下曰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聲也。音也。析言之、則曰生於心有節於外謂之音。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89BF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宮商角徵羽、聲也。絲竹金石匏土革木、音也。樂記曰。知聲而不知音者、禽獸是也。</w:t>
      </w:r>
    </w:p>
    <w:p w14:paraId="02EC68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27AB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52</w:t>
      </w:r>
      <w:r>
        <w:rPr>
          <w:rFonts w:ascii="Helvetica" w:hAnsi="Helvetica" w:cs="Helvetica"/>
          <w:color w:val="333333"/>
          <w:spacing w:val="8"/>
          <w:sz w:val="26"/>
          <w:szCs w:val="26"/>
          <w:lang w:eastAsia="zh-TW"/>
        </w:rPr>
        <w:t>】闻：知聞也。从耳門聲。</w:t>
      </w:r>
      <w:r>
        <w:rPr>
          <w:rFonts w:ascii="Helvetica" w:hAnsi="Helvetica" w:cs="Helvetica"/>
          <w:color w:val="333333"/>
          <w:spacing w:val="8"/>
          <w:sz w:val="26"/>
          <w:szCs w:val="26"/>
        </w:rPr>
        <w:t>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999A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知聲也。往曰聽。來曰聞。大學曰。心不在焉。聽而不聞。</w:t>
      </w:r>
    </w:p>
    <w:p w14:paraId="165D4C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443D2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53</w:t>
      </w:r>
      <w:r>
        <w:rPr>
          <w:rFonts w:ascii="Helvetica" w:hAnsi="Helvetica" w:cs="Helvetica"/>
          <w:color w:val="333333"/>
          <w:spacing w:val="8"/>
          <w:sz w:val="26"/>
          <w:szCs w:val="26"/>
          <w:lang w:eastAsia="zh-TW"/>
        </w:rPr>
        <w:t>】行：人之步趨也。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08F32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735726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这里解释为行动，行为。</w:t>
      </w:r>
    </w:p>
    <w:p w14:paraId="71754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DFE0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54</w:t>
      </w:r>
      <w:r>
        <w:rPr>
          <w:rFonts w:ascii="Helvetica" w:hAnsi="Helvetica" w:cs="Helvetica"/>
          <w:color w:val="333333"/>
          <w:spacing w:val="8"/>
          <w:sz w:val="26"/>
          <w:szCs w:val="26"/>
          <w:lang w:eastAsia="zh-TW"/>
        </w:rPr>
        <w:t>】隐：隱，微也。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p>
    <w:p w14:paraId="16A6E4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A27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】形：《正韻》現也。《大學》此謂誠於中，形於外。</w:t>
      </w:r>
    </w:p>
    <w:p w14:paraId="42A954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见也。</w:t>
      </w:r>
      <w:r>
        <w:rPr>
          <w:rFonts w:ascii="Helvetica" w:hAnsi="Helvetica" w:cs="Helvetica"/>
          <w:color w:val="333333"/>
          <w:spacing w:val="8"/>
          <w:sz w:val="26"/>
          <w:szCs w:val="26"/>
        </w:rPr>
        <w:t>——</w:t>
      </w:r>
      <w:r>
        <w:rPr>
          <w:rFonts w:ascii="Helvetica" w:hAnsi="Helvetica" w:cs="Helvetica"/>
          <w:color w:val="333333"/>
          <w:spacing w:val="8"/>
          <w:sz w:val="26"/>
          <w:szCs w:val="26"/>
        </w:rPr>
        <w:t>《广雅》</w:t>
      </w:r>
    </w:p>
    <w:p w14:paraId="751AEB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有形可见。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《荀子</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杨倞注》</w:t>
      </w:r>
    </w:p>
    <w:p w14:paraId="24BCA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5573D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56</w:t>
      </w:r>
      <w:r>
        <w:rPr>
          <w:rFonts w:ascii="Helvetica" w:hAnsi="Helvetica" w:cs="Helvetica"/>
          <w:color w:val="333333"/>
          <w:spacing w:val="8"/>
          <w:sz w:val="26"/>
          <w:szCs w:val="26"/>
          <w:lang w:eastAsia="zh-TW"/>
        </w:rPr>
        <w:t>】玉：石之美者。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EDCED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耀，温而不烈，纯而不杀，洁而有容，所以书上都写以玉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6C7DB2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这里为山石之精。</w:t>
      </w:r>
    </w:p>
    <w:p w14:paraId="2D24A9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908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】珠</w:t>
      </w:r>
      <w:r>
        <w:rPr>
          <w:rFonts w:ascii="Helvetica" w:hAnsi="Helvetica" w:cs="Helvetica"/>
          <w:color w:val="333333"/>
          <w:spacing w:val="8"/>
          <w:sz w:val="26"/>
          <w:szCs w:val="26"/>
        </w:rPr>
        <w:t>:</w:t>
      </w:r>
      <w:r>
        <w:rPr>
          <w:rFonts w:ascii="Helvetica" w:hAnsi="Helvetica" w:cs="Helvetica"/>
          <w:color w:val="333333"/>
          <w:spacing w:val="8"/>
          <w:sz w:val="26"/>
          <w:szCs w:val="26"/>
        </w:rPr>
        <w:t>蚌之隂精。</w:t>
      </w:r>
      <w:r>
        <w:rPr>
          <w:rFonts w:ascii="Helvetica" w:hAnsi="Helvetica" w:cs="Helvetica"/>
          <w:color w:val="333333"/>
          <w:spacing w:val="8"/>
          <w:sz w:val="26"/>
          <w:szCs w:val="26"/>
          <w:lang w:eastAsia="zh-TW"/>
        </w:rPr>
        <w:t>从玉朱聲。春秋國語曰：珠以禦火災，是也。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503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这里可以理解为水之精。</w:t>
      </w:r>
    </w:p>
    <w:p w14:paraId="565ADA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8A03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】为：作，造，爲也。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釋言》又治也。《晉語》疾不可爲也。《註》爲，治也。</w:t>
      </w:r>
    </w:p>
    <w:p w14:paraId="27B27B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5496C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59</w:t>
      </w:r>
      <w:r>
        <w:rPr>
          <w:rFonts w:ascii="Helvetica" w:hAnsi="Helvetica" w:cs="Helvetica"/>
          <w:color w:val="333333"/>
          <w:spacing w:val="8"/>
          <w:sz w:val="26"/>
          <w:szCs w:val="26"/>
          <w:lang w:eastAsia="zh-TW"/>
        </w:rPr>
        <w:t>】邪：不正也。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6CC4C09D" w14:textId="77777777"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91BDDE0" w14:textId="5C0DDA30"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D1BBD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C3384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65E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泥土聚集成高山，风雨便会从这里产生；水流汇聚成深潭，蛟龙就会在这里生长</w:t>
      </w:r>
      <w:r>
        <w:rPr>
          <w:rFonts w:ascii="Helvetica" w:hAnsi="Helvetica" w:cs="Helvetica"/>
          <w:color w:val="333333"/>
          <w:spacing w:val="8"/>
          <w:sz w:val="26"/>
          <w:szCs w:val="26"/>
        </w:rPr>
        <w:t>;</w:t>
      </w:r>
      <w:r>
        <w:rPr>
          <w:rFonts w:ascii="Helvetica" w:hAnsi="Helvetica" w:cs="Helvetica"/>
          <w:color w:val="333333"/>
          <w:spacing w:val="8"/>
          <w:sz w:val="26"/>
          <w:szCs w:val="26"/>
        </w:rPr>
        <w:t>不断的以礼仪法度去约束自己的行为，有很高的德行达到神明一般的境界，同时具备了圣人之志。所以不从半步的行动开始积累，不能到达千里之外。</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把细流汇聚起来，就无法形成江海。千里马一跳的距离不超过十步，劣马跑十天，一刻不停也能到达千里。雕刻中途就放弃，那么腐朽的木头都不能刻断。一直雕刻不停，那么金属石头都是可以雕刻的。</w:t>
      </w:r>
    </w:p>
    <w:p w14:paraId="22510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8AD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蚯蚓没有锋利的爪牙和强健的筋骨，在地上能吃尘土，在地底下能喝到泉水，用心专一的缘故。螃蟹有八只足两只</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，如果没有蛇</w:t>
      </w:r>
      <w:proofErr w:type="gramStart"/>
      <w:r>
        <w:rPr>
          <w:rFonts w:ascii="Helvetica" w:hAnsi="Helvetica" w:cs="Helvetica"/>
          <w:color w:val="333333"/>
          <w:spacing w:val="8"/>
          <w:sz w:val="26"/>
          <w:szCs w:val="26"/>
        </w:rPr>
        <w:t>鳝</w:t>
      </w:r>
      <w:proofErr w:type="gramEnd"/>
      <w:r>
        <w:rPr>
          <w:rFonts w:ascii="Helvetica" w:hAnsi="Helvetica" w:cs="Helvetica"/>
          <w:color w:val="333333"/>
          <w:spacing w:val="8"/>
          <w:sz w:val="26"/>
          <w:szCs w:val="26"/>
        </w:rPr>
        <w:t>的洞穴，就没有它依靠栖身的地方，这是用心浮躁的缘故。没有静心专注学习的志向，那么是不会有通达明理的智慧。不认真勤恳的做事，那么是不会有显著的功绩。走上歧路的人到不了目的地，同时侍奉两位君王的人不能被容忍。眼睛不能同时看明白两个东西，耳朵不能同时听清楚两种声音。螣蛇没有</w:t>
      </w:r>
      <w:proofErr w:type="gramStart"/>
      <w:r>
        <w:rPr>
          <w:rFonts w:ascii="Helvetica" w:hAnsi="Helvetica" w:cs="Helvetica"/>
          <w:color w:val="333333"/>
          <w:spacing w:val="8"/>
          <w:sz w:val="26"/>
          <w:szCs w:val="26"/>
        </w:rPr>
        <w:t>足但是</w:t>
      </w:r>
      <w:proofErr w:type="gramEnd"/>
      <w:r>
        <w:rPr>
          <w:rFonts w:ascii="Helvetica" w:hAnsi="Helvetica" w:cs="Helvetica"/>
          <w:color w:val="333333"/>
          <w:spacing w:val="8"/>
          <w:sz w:val="26"/>
          <w:szCs w:val="26"/>
        </w:rPr>
        <w:t>可以飞，鼯鼠有五种技能却陷于困</w:t>
      </w:r>
      <w:r>
        <w:rPr>
          <w:rFonts w:ascii="Helvetica" w:hAnsi="Helvetica" w:cs="Helvetica"/>
          <w:color w:val="333333"/>
          <w:spacing w:val="8"/>
          <w:sz w:val="26"/>
          <w:szCs w:val="26"/>
        </w:rPr>
        <w:lastRenderedPageBreak/>
        <w:t>境。有诗说，布谷鸟在桑树上养育七个孩子，早上喂养从头到尾，晚上喂养从尾至头。始终平均如一。善人（守礼的）君子，他的行为举止都合乎礼仪法度，内外合一（身心合一），其心志才能稳固。所以专注恭敬守礼的有志之士才能称为君子。</w:t>
      </w:r>
    </w:p>
    <w:p w14:paraId="344549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2CA3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古时</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巴演奏</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的时候，流水中的鱼儿都一齐浮出水面聆听；伯牙演奏琴的时候，既是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再高贵的马都抬头的细听并能从中得到滋养。所以不论声音多细微，没有听不见的，行动不管多隐秘，没有不漏痕迹的。玉石在山里，草木都会得到滋润，深渊里有珍珠，岸边都不会干枯。做符合礼仪法度的事积累德行，不破坏礼法，哪会不闻名于世呢？</w:t>
      </w:r>
    </w:p>
    <w:p w14:paraId="089C50C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96F081C" w14:textId="1A783DBB" w:rsidR="00045E2F" w:rsidRDefault="00045E2F" w:rsidP="00045E2F">
      <w:pPr>
        <w:shd w:val="clear" w:color="auto" w:fill="FFFFFF"/>
        <w:spacing w:line="408" w:lineRule="atLeast"/>
        <w:rPr>
          <w:rFonts w:ascii="Helvetica" w:hAnsi="Helvetica" w:cs="Helvetica"/>
          <w:color w:val="333333"/>
          <w:spacing w:val="8"/>
          <w:sz w:val="26"/>
          <w:szCs w:val="26"/>
        </w:rPr>
      </w:pPr>
    </w:p>
    <w:p w14:paraId="5396CA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AD7F0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428B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积土成山，风雨兴焉；积水成渊，蛟龙生焉；积善成德，而神明自得，圣心备焉。故不积蹞步，无以致千里；不积小流，无以成江海。骐骥一跃，不能十步；驽马十驾，功在不舍。锲而舍之，朽木不折；锲而不舍，金石可镂。</w:t>
      </w:r>
    </w:p>
    <w:p w14:paraId="78E486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第一段这里都是强调不断专注重复正确的行动，不断的精益求精，那么这个行为是必然会产生志的。</w:t>
      </w:r>
    </w:p>
    <w:p w14:paraId="72094A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士心为志，心者，任物者也。古之士人，尚志任事，推十合一，周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w:t>
      </w:r>
    </w:p>
    <w:p w14:paraId="69723A1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又是呼应前文：故不登高山，不知天之高也；不临深溪，不知地之厚也；不闻先王之遗言，不知学问之大也。联系两段文字，我们可以得出风雨兴和山高和天有关系，渊之深和地之厚有关系，而继承先王之志，说明了学问的广博。而风雨兴、蛟龙生、圣心备，都是修身一个比较高级的阶段，而都是有一个前提就是神明自得。</w:t>
      </w:r>
    </w:p>
    <w:p w14:paraId="5E2A5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D7D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蚓</w:t>
      </w:r>
      <w:proofErr w:type="gramEnd"/>
      <w:r>
        <w:rPr>
          <w:rStyle w:val="a9"/>
          <w:rFonts w:ascii="Helvetica" w:hAnsi="Helvetica" w:cs="Helvetica"/>
          <w:color w:val="333333"/>
          <w:spacing w:val="8"/>
          <w:sz w:val="26"/>
          <w:szCs w:val="26"/>
        </w:rPr>
        <w:t>无爪牙之利，筋骨之强，上食埃土，下饮黄泉，用心一也。</w:t>
      </w:r>
      <w:proofErr w:type="gramStart"/>
      <w:r>
        <w:rPr>
          <w:rStyle w:val="a9"/>
          <w:rFonts w:ascii="Helvetica" w:hAnsi="Helvetica" w:cs="Helvetica"/>
          <w:color w:val="333333"/>
          <w:spacing w:val="8"/>
          <w:sz w:val="26"/>
          <w:szCs w:val="26"/>
        </w:rPr>
        <w:t>蟹八跪</w:t>
      </w:r>
      <w:proofErr w:type="gramEnd"/>
      <w:r>
        <w:rPr>
          <w:rStyle w:val="a9"/>
          <w:rFonts w:ascii="Helvetica" w:hAnsi="Helvetica" w:cs="Helvetica"/>
          <w:color w:val="333333"/>
          <w:spacing w:val="8"/>
          <w:sz w:val="26"/>
          <w:szCs w:val="26"/>
        </w:rPr>
        <w:t>而二</w:t>
      </w:r>
      <w:proofErr w:type="gramStart"/>
      <w:r>
        <w:rPr>
          <w:rStyle w:val="a9"/>
          <w:rFonts w:ascii="Helvetica" w:hAnsi="Helvetica" w:cs="Helvetica"/>
          <w:color w:val="333333"/>
          <w:spacing w:val="8"/>
          <w:sz w:val="26"/>
          <w:szCs w:val="26"/>
        </w:rPr>
        <w:t>螯</w:t>
      </w:r>
      <w:proofErr w:type="gramEnd"/>
      <w:r>
        <w:rPr>
          <w:rStyle w:val="a9"/>
          <w:rFonts w:ascii="Helvetica" w:hAnsi="Helvetica" w:cs="Helvetica"/>
          <w:color w:val="333333"/>
          <w:spacing w:val="8"/>
          <w:sz w:val="26"/>
          <w:szCs w:val="26"/>
        </w:rPr>
        <w:t>，非蛇</w:t>
      </w:r>
      <w:proofErr w:type="gramStart"/>
      <w:r>
        <w:rPr>
          <w:rStyle w:val="a9"/>
          <w:rFonts w:ascii="Helvetica" w:hAnsi="Helvetica" w:cs="Helvetica"/>
          <w:color w:val="333333"/>
          <w:spacing w:val="8"/>
          <w:sz w:val="26"/>
          <w:szCs w:val="26"/>
        </w:rPr>
        <w:t>蟮</w:t>
      </w:r>
      <w:proofErr w:type="gramEnd"/>
      <w:r>
        <w:rPr>
          <w:rStyle w:val="a9"/>
          <w:rFonts w:ascii="Helvetica" w:hAnsi="Helvetica" w:cs="Helvetica"/>
          <w:color w:val="333333"/>
          <w:spacing w:val="8"/>
          <w:sz w:val="26"/>
          <w:szCs w:val="26"/>
        </w:rPr>
        <w:t>之穴，无可寄托者，用心</w:t>
      </w:r>
      <w:proofErr w:type="gramStart"/>
      <w:r>
        <w:rPr>
          <w:rStyle w:val="a9"/>
          <w:rFonts w:ascii="Helvetica" w:hAnsi="Helvetica" w:cs="Helvetica"/>
          <w:color w:val="333333"/>
          <w:spacing w:val="8"/>
          <w:sz w:val="26"/>
          <w:szCs w:val="26"/>
        </w:rPr>
        <w:t>躁</w:t>
      </w:r>
      <w:proofErr w:type="gramEnd"/>
      <w:r>
        <w:rPr>
          <w:rStyle w:val="a9"/>
          <w:rFonts w:ascii="Helvetica" w:hAnsi="Helvetica" w:cs="Helvetica"/>
          <w:color w:val="333333"/>
          <w:spacing w:val="8"/>
          <w:sz w:val="26"/>
          <w:szCs w:val="26"/>
        </w:rPr>
        <w:t>也。</w:t>
      </w:r>
    </w:p>
    <w:p w14:paraId="66FD99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蚓，宋代陆佃《埤雅》蚯蚓，土精，無心之蟲。</w:t>
      </w:r>
      <w:r>
        <w:rPr>
          <w:rFonts w:ascii="Helvetica" w:hAnsi="Helvetica" w:cs="Helvetica"/>
          <w:color w:val="333333"/>
          <w:spacing w:val="8"/>
          <w:sz w:val="26"/>
          <w:szCs w:val="26"/>
        </w:rPr>
        <w:t>精者，择也，细密纯粹者精也。心既是信息整体的名称，也是存储处理的整体名称，也是能只能识的能力名称，而其中最难以消散，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p>
    <w:p w14:paraId="29EBB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志是一个不断吞吐收紧精华的行为过程的记录，所以它也是一种精，和精一样，被存在肾中。肾藏精，精舍志。志是内外相合，立于有无之间的。蚯蚓无心，但是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土精，可以说它由土所生，土之精华的体现。而志的出现需要不断的专注去重复正确的行动，所以蚯蚓无心是身心合一，用心一也的体现，</w:t>
      </w:r>
      <w:proofErr w:type="gramStart"/>
      <w:r>
        <w:rPr>
          <w:rFonts w:ascii="Helvetica" w:hAnsi="Helvetica" w:cs="Helvetica"/>
          <w:color w:val="333333"/>
          <w:spacing w:val="8"/>
          <w:sz w:val="26"/>
          <w:szCs w:val="26"/>
        </w:rPr>
        <w:t>脑洞一下</w:t>
      </w:r>
      <w:proofErr w:type="gramEnd"/>
      <w:r>
        <w:rPr>
          <w:rFonts w:ascii="Helvetica" w:hAnsi="Helvetica" w:cs="Helvetica"/>
          <w:color w:val="333333"/>
          <w:spacing w:val="8"/>
          <w:sz w:val="26"/>
          <w:szCs w:val="26"/>
        </w:rPr>
        <w:t>，蚯蚓的形体，也像</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字。</w:t>
      </w:r>
    </w:p>
    <w:p w14:paraId="530F5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lang w:eastAsia="zh-TW"/>
        </w:rPr>
        <w:t>蟹跪，釋名。跪、危也。兩膝隱地。體危，隉也。</w:t>
      </w:r>
      <w:r>
        <w:rPr>
          <w:rFonts w:ascii="Helvetica" w:hAnsi="Helvetica" w:cs="Helvetica"/>
          <w:color w:val="333333"/>
          <w:spacing w:val="8"/>
          <w:sz w:val="26"/>
          <w:szCs w:val="26"/>
        </w:rPr>
        <w:t>从足危聲。《说文》</w:t>
      </w:r>
    </w:p>
    <w:p w14:paraId="0DC664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體危，隉也，不安也，心不安，则燥，其志纷杂。所以蟹是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专注的体现。</w:t>
      </w:r>
    </w:p>
    <w:p w14:paraId="0F163B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74A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是故无冥冥之志者，无昭昭之明；无</w:t>
      </w:r>
      <w:proofErr w:type="gramStart"/>
      <w:r>
        <w:rPr>
          <w:rStyle w:val="a9"/>
          <w:rFonts w:ascii="Helvetica" w:hAnsi="Helvetica" w:cs="Helvetica"/>
          <w:color w:val="333333"/>
          <w:spacing w:val="8"/>
          <w:sz w:val="26"/>
          <w:szCs w:val="26"/>
        </w:rPr>
        <w:t>惛惛</w:t>
      </w:r>
      <w:proofErr w:type="gramEnd"/>
      <w:r>
        <w:rPr>
          <w:rStyle w:val="a9"/>
          <w:rFonts w:ascii="Helvetica" w:hAnsi="Helvetica" w:cs="Helvetica"/>
          <w:color w:val="333333"/>
          <w:spacing w:val="8"/>
          <w:sz w:val="26"/>
          <w:szCs w:val="26"/>
        </w:rPr>
        <w:t>之事者，无赫赫之功。</w:t>
      </w:r>
    </w:p>
    <w:p w14:paraId="5E1BAD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冥冥昏昏都是用来形容静心专注的意思。上面的注解都提到有微小隐匿的意思。隐而不显，和昭昭</w:t>
      </w:r>
      <w:proofErr w:type="gramStart"/>
      <w:r>
        <w:rPr>
          <w:rFonts w:ascii="Helvetica" w:hAnsi="Helvetica" w:cs="Helvetica"/>
          <w:color w:val="333333"/>
          <w:spacing w:val="8"/>
          <w:sz w:val="26"/>
          <w:szCs w:val="26"/>
        </w:rPr>
        <w:t>赫赫形成</w:t>
      </w:r>
      <w:proofErr w:type="gramEnd"/>
      <w:r>
        <w:rPr>
          <w:rFonts w:ascii="Helvetica" w:hAnsi="Helvetica" w:cs="Helvetica"/>
          <w:color w:val="333333"/>
          <w:spacing w:val="8"/>
          <w:sz w:val="26"/>
          <w:szCs w:val="26"/>
        </w:rPr>
        <w:t>对比。</w:t>
      </w:r>
    </w:p>
    <w:p w14:paraId="66EBE0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与第三段的</w:t>
      </w:r>
      <w:r>
        <w:rPr>
          <w:rFonts w:ascii="Helvetica" w:hAnsi="Helvetica" w:cs="Helvetica"/>
          <w:color w:val="333333"/>
          <w:spacing w:val="8"/>
          <w:sz w:val="26"/>
          <w:szCs w:val="26"/>
        </w:rPr>
        <w:t>“</w:t>
      </w:r>
      <w:r>
        <w:rPr>
          <w:rFonts w:ascii="Helvetica" w:hAnsi="Helvetica" w:cs="Helvetica"/>
          <w:color w:val="333333"/>
          <w:spacing w:val="8"/>
          <w:sz w:val="26"/>
          <w:szCs w:val="26"/>
        </w:rPr>
        <w:t>故声无小而不闻，行无隐而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也是一个呼应。</w:t>
      </w:r>
    </w:p>
    <w:p w14:paraId="0217DBB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士人尚志且任事，那么立下志向不断的以实践积累来记录文明的精华，尽职且久行施惠之气，那么取得显著的功绩，具备很高的德行后，不会因为声音的大小和行动的隐秘而不为外人所知。</w:t>
      </w:r>
    </w:p>
    <w:p w14:paraId="6854C7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6934E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行衢道者不至，</w:t>
      </w:r>
      <w:proofErr w:type="gramStart"/>
      <w:r>
        <w:rPr>
          <w:rStyle w:val="a9"/>
          <w:rFonts w:ascii="Helvetica" w:hAnsi="Helvetica" w:cs="Helvetica"/>
          <w:color w:val="333333"/>
          <w:spacing w:val="8"/>
          <w:sz w:val="26"/>
          <w:szCs w:val="26"/>
        </w:rPr>
        <w:t>事两君者</w:t>
      </w:r>
      <w:proofErr w:type="gramEnd"/>
      <w:r>
        <w:rPr>
          <w:rStyle w:val="a9"/>
          <w:rFonts w:ascii="Helvetica" w:hAnsi="Helvetica" w:cs="Helvetica"/>
          <w:color w:val="333333"/>
          <w:spacing w:val="8"/>
          <w:sz w:val="26"/>
          <w:szCs w:val="26"/>
        </w:rPr>
        <w:t>不容。目不能两视而明，耳不能两听而聪。螣蛇无足而飞，</w:t>
      </w:r>
      <w:proofErr w:type="gramStart"/>
      <w:r>
        <w:rPr>
          <w:rStyle w:val="a9"/>
          <w:rFonts w:ascii="Helvetica" w:hAnsi="Helvetica" w:cs="Helvetica"/>
          <w:color w:val="333333"/>
          <w:spacing w:val="8"/>
          <w:sz w:val="26"/>
          <w:szCs w:val="26"/>
        </w:rPr>
        <w:t>梧鼠五技</w:t>
      </w:r>
      <w:proofErr w:type="gramEnd"/>
      <w:r>
        <w:rPr>
          <w:rStyle w:val="a9"/>
          <w:rFonts w:ascii="Helvetica" w:hAnsi="Helvetica" w:cs="Helvetica"/>
          <w:color w:val="333333"/>
          <w:spacing w:val="8"/>
          <w:sz w:val="26"/>
          <w:szCs w:val="26"/>
        </w:rPr>
        <w:t>而穷。《诗》曰：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尸</w:t>
      </w:r>
      <w:proofErr w:type="gramStart"/>
      <w:r>
        <w:rPr>
          <w:rStyle w:val="a9"/>
          <w:rFonts w:ascii="Helvetica" w:hAnsi="Helvetica" w:cs="Helvetica"/>
          <w:color w:val="333333"/>
          <w:spacing w:val="8"/>
          <w:sz w:val="26"/>
          <w:szCs w:val="26"/>
        </w:rPr>
        <w:t>鸠</w:t>
      </w:r>
      <w:proofErr w:type="gramEnd"/>
      <w:r>
        <w:rPr>
          <w:rStyle w:val="a9"/>
          <w:rFonts w:ascii="Helvetica" w:hAnsi="Helvetica" w:cs="Helvetica"/>
          <w:color w:val="333333"/>
          <w:spacing w:val="8"/>
          <w:sz w:val="26"/>
          <w:szCs w:val="26"/>
        </w:rPr>
        <w:t>在桑，其子七兮。淑人君子，其仪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兮，心如结兮。</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故君子结于一也。</w:t>
      </w:r>
    </w:p>
    <w:p w14:paraId="3A1F7D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这里是说明分心不专，不知道什么是正确的做法，是不守礼的体现。</w:t>
      </w:r>
    </w:p>
    <w:p w14:paraId="652EB82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这里引用的鸤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全文如下：</w:t>
      </w:r>
    </w:p>
    <w:p w14:paraId="4C5C70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w:t>
      </w:r>
    </w:p>
    <w:p w14:paraId="114E72D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在桑，其子在梅。淑人君子，</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弁</w:t>
      </w:r>
      <w:proofErr w:type="gramEnd"/>
      <w:r>
        <w:rPr>
          <w:rFonts w:ascii="Helvetica" w:hAnsi="Helvetica" w:cs="Helvetica"/>
          <w:color w:val="333333"/>
          <w:spacing w:val="8"/>
          <w:sz w:val="26"/>
          <w:szCs w:val="26"/>
        </w:rPr>
        <w:t>伊骐。</w:t>
      </w:r>
    </w:p>
    <w:p w14:paraId="0998E65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。淑人君子，其仪</w:t>
      </w:r>
      <w:proofErr w:type="gramStart"/>
      <w:r>
        <w:rPr>
          <w:rFonts w:ascii="Helvetica" w:hAnsi="Helvetica" w:cs="Helvetica"/>
          <w:color w:val="333333"/>
          <w:spacing w:val="8"/>
          <w:sz w:val="26"/>
          <w:szCs w:val="26"/>
        </w:rPr>
        <w:t>不忒</w:t>
      </w:r>
      <w:proofErr w:type="gramEnd"/>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忒，</w:t>
      </w:r>
      <w:proofErr w:type="gramStart"/>
      <w:r>
        <w:rPr>
          <w:rFonts w:ascii="Helvetica" w:hAnsi="Helvetica" w:cs="Helvetica"/>
          <w:color w:val="333333"/>
          <w:spacing w:val="8"/>
          <w:sz w:val="26"/>
          <w:szCs w:val="26"/>
        </w:rPr>
        <w:t>正是四</w:t>
      </w:r>
      <w:proofErr w:type="gramEnd"/>
      <w:r>
        <w:rPr>
          <w:rFonts w:ascii="Helvetica" w:hAnsi="Helvetica" w:cs="Helvetica"/>
          <w:color w:val="333333"/>
          <w:spacing w:val="8"/>
          <w:sz w:val="26"/>
          <w:szCs w:val="26"/>
        </w:rPr>
        <w:t>国。</w:t>
      </w:r>
    </w:p>
    <w:p w14:paraId="49C98CF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。淑人君子，正是国人。正是国人，胡不万年？</w:t>
      </w:r>
    </w:p>
    <w:p w14:paraId="5430E4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《诗集传》谓：</w:t>
      </w:r>
      <w:r>
        <w:rPr>
          <w:rFonts w:ascii="Helvetica" w:hAnsi="Helvetica" w:cs="Helvetica"/>
          <w:color w:val="333333"/>
          <w:spacing w:val="8"/>
          <w:sz w:val="26"/>
          <w:szCs w:val="26"/>
        </w:rPr>
        <w:t>“</w:t>
      </w:r>
      <w:r>
        <w:rPr>
          <w:rFonts w:ascii="Helvetica" w:hAnsi="Helvetica" w:cs="Helvetica"/>
          <w:color w:val="333333"/>
          <w:spacing w:val="8"/>
          <w:sz w:val="26"/>
          <w:szCs w:val="26"/>
        </w:rPr>
        <w:t>饲子朝从上下，</w:t>
      </w:r>
      <w:proofErr w:type="gramStart"/>
      <w:r>
        <w:rPr>
          <w:rFonts w:ascii="Helvetica" w:hAnsi="Helvetica" w:cs="Helvetica"/>
          <w:color w:val="333333"/>
          <w:spacing w:val="8"/>
          <w:sz w:val="26"/>
          <w:szCs w:val="26"/>
        </w:rPr>
        <w:t>暮</w:t>
      </w:r>
      <w:proofErr w:type="gramEnd"/>
      <w:r>
        <w:rPr>
          <w:rFonts w:ascii="Helvetica" w:hAnsi="Helvetica" w:cs="Helvetica"/>
          <w:color w:val="333333"/>
          <w:spacing w:val="8"/>
          <w:sz w:val="26"/>
          <w:szCs w:val="26"/>
        </w:rPr>
        <w:t>从下上。</w:t>
      </w:r>
      <w:r>
        <w:rPr>
          <w:rFonts w:ascii="Helvetica" w:hAnsi="Helvetica" w:cs="Helvetica"/>
          <w:color w:val="333333"/>
          <w:spacing w:val="8"/>
          <w:sz w:val="26"/>
          <w:szCs w:val="26"/>
        </w:rPr>
        <w:t>”</w:t>
      </w:r>
      <w:r>
        <w:rPr>
          <w:rFonts w:ascii="Helvetica" w:hAnsi="Helvetica" w:cs="Helvetica"/>
          <w:color w:val="333333"/>
          <w:spacing w:val="8"/>
          <w:sz w:val="26"/>
          <w:szCs w:val="26"/>
        </w:rPr>
        <w:t>毛诗正义说，</w:t>
      </w:r>
      <w:r>
        <w:rPr>
          <w:rFonts w:ascii="Helvetica" w:hAnsi="Helvetica" w:cs="Helvetica"/>
          <w:color w:val="333333"/>
          <w:spacing w:val="8"/>
          <w:sz w:val="26"/>
          <w:szCs w:val="26"/>
        </w:rPr>
        <w:t>“</w:t>
      </w:r>
      <w:r>
        <w:rPr>
          <w:rFonts w:ascii="Helvetica" w:hAnsi="Helvetica" w:cs="Helvetica"/>
          <w:color w:val="333333"/>
          <w:spacing w:val="8"/>
          <w:sz w:val="26"/>
          <w:szCs w:val="26"/>
        </w:rPr>
        <w:t>言有鸤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之鸟，在于桑木之上为巢，而其子有七兮。鸤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养之，能平均用心如一。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这里是说鸤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能用心平均如一。要做到始终平均如一，需要有一个法度，</w:t>
      </w:r>
      <w:proofErr w:type="gramStart"/>
      <w:r>
        <w:rPr>
          <w:rFonts w:ascii="Helvetica" w:hAnsi="Helvetica" w:cs="Helvetica"/>
          <w:color w:val="333333"/>
          <w:spacing w:val="8"/>
          <w:sz w:val="26"/>
          <w:szCs w:val="26"/>
        </w:rPr>
        <w:t>仪礼去约束</w:t>
      </w:r>
      <w:proofErr w:type="gramEnd"/>
      <w:r>
        <w:rPr>
          <w:rFonts w:ascii="Helvetica" w:hAnsi="Helvetica" w:cs="Helvetica"/>
          <w:color w:val="333333"/>
          <w:spacing w:val="8"/>
          <w:sz w:val="26"/>
          <w:szCs w:val="26"/>
        </w:rPr>
        <w:t>它的，并且后文提到其子在梅在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飘忽不定，鸤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（始终）在桑，二者形成对比，也能说明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始终如一，</w:t>
      </w:r>
      <w:r>
        <w:rPr>
          <w:rFonts w:ascii="Helvetica" w:hAnsi="Helvetica" w:cs="Helvetica"/>
          <w:color w:val="333333"/>
          <w:spacing w:val="8"/>
          <w:sz w:val="26"/>
          <w:szCs w:val="26"/>
        </w:rPr>
        <w:lastRenderedPageBreak/>
        <w:t>且遵守仪则，不断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本段文本引用了全诗的第一句：鸤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兮，心如结兮。仪，说文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。度，说文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兮，心如结兮，身心合一谓之诚。</w:t>
      </w:r>
    </w:p>
    <w:p w14:paraId="72BF97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荀子《君道》篇云：君子之于礼，敬而安之。</w:t>
      </w:r>
      <w:proofErr w:type="gramStart"/>
      <w:r>
        <w:rPr>
          <w:rFonts w:ascii="Helvetica" w:hAnsi="Helvetica" w:cs="Helvetica"/>
          <w:color w:val="333333"/>
          <w:spacing w:val="8"/>
          <w:sz w:val="26"/>
          <w:szCs w:val="26"/>
        </w:rPr>
        <w:t>其待上</w:t>
      </w:r>
      <w:proofErr w:type="gramEnd"/>
      <w:r>
        <w:rPr>
          <w:rFonts w:ascii="Helvetica" w:hAnsi="Helvetica" w:cs="Helvetica"/>
          <w:color w:val="333333"/>
          <w:spacing w:val="8"/>
          <w:sz w:val="26"/>
          <w:szCs w:val="26"/>
        </w:rPr>
        <w:t>也，忠顺而不懈，其使下也，</w:t>
      </w:r>
      <w:proofErr w:type="gramStart"/>
      <w:r>
        <w:rPr>
          <w:rFonts w:ascii="Helvetica" w:hAnsi="Helvetica" w:cs="Helvetica"/>
          <w:color w:val="333333"/>
          <w:spacing w:val="8"/>
          <w:sz w:val="26"/>
          <w:szCs w:val="26"/>
        </w:rPr>
        <w:t>均遍而</w:t>
      </w:r>
      <w:proofErr w:type="gramEnd"/>
      <w:r>
        <w:rPr>
          <w:rFonts w:ascii="Helvetica" w:hAnsi="Helvetica" w:cs="Helvetica"/>
          <w:color w:val="333333"/>
          <w:spacing w:val="8"/>
          <w:sz w:val="26"/>
          <w:szCs w:val="26"/>
        </w:rPr>
        <w:t>不偏。这也暗指</w:t>
      </w:r>
      <w:r>
        <w:rPr>
          <w:rFonts w:ascii="Helvetica" w:hAnsi="Helvetica" w:cs="Helvetica"/>
          <w:color w:val="333333"/>
          <w:spacing w:val="8"/>
          <w:sz w:val="26"/>
          <w:szCs w:val="26"/>
        </w:rPr>
        <w:t>“</w:t>
      </w:r>
      <w:r>
        <w:rPr>
          <w:rFonts w:ascii="Helvetica" w:hAnsi="Helvetica" w:cs="Helvetica"/>
          <w:color w:val="333333"/>
          <w:spacing w:val="8"/>
          <w:sz w:val="26"/>
          <w:szCs w:val="26"/>
        </w:rPr>
        <w:t>事两君者不容</w:t>
      </w:r>
      <w:r>
        <w:rPr>
          <w:rFonts w:ascii="Helvetica" w:hAnsi="Helvetica" w:cs="Helvetica"/>
          <w:color w:val="333333"/>
          <w:spacing w:val="8"/>
          <w:sz w:val="26"/>
          <w:szCs w:val="26"/>
        </w:rPr>
        <w:t>”</w:t>
      </w:r>
      <w:r>
        <w:rPr>
          <w:rFonts w:ascii="Helvetica" w:hAnsi="Helvetica" w:cs="Helvetica"/>
          <w:color w:val="333333"/>
          <w:spacing w:val="8"/>
          <w:sz w:val="26"/>
          <w:szCs w:val="26"/>
        </w:rPr>
        <w:t>，和鸤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育子的平均如一，对礼敬而安之才是君子所为。</w:t>
      </w:r>
    </w:p>
    <w:p w14:paraId="3B1A7D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02438B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74427E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EB9EF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形。玉在山而草木润，</w:t>
      </w:r>
      <w:proofErr w:type="gramStart"/>
      <w:r>
        <w:rPr>
          <w:rStyle w:val="a9"/>
          <w:rFonts w:ascii="Helvetica" w:hAnsi="Helvetica" w:cs="Helvetica"/>
          <w:color w:val="333333"/>
          <w:spacing w:val="8"/>
          <w:sz w:val="26"/>
          <w:szCs w:val="26"/>
        </w:rPr>
        <w:t>渊生珠而崖</w:t>
      </w:r>
      <w:proofErr w:type="gramEnd"/>
      <w:r>
        <w:rPr>
          <w:rStyle w:val="a9"/>
          <w:rFonts w:ascii="Helvetica" w:hAnsi="Helvetica" w:cs="Helvetica"/>
          <w:color w:val="333333"/>
          <w:spacing w:val="8"/>
          <w:sz w:val="26"/>
          <w:szCs w:val="26"/>
        </w:rPr>
        <w:t>不枯。为善不积邪，安有不闻者乎！</w:t>
      </w:r>
    </w:p>
    <w:p w14:paraId="2B3DF7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
    <w:p w14:paraId="03560C9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流鱼出</w:t>
      </w:r>
      <w:proofErr w:type="gramEnd"/>
      <w:r>
        <w:rPr>
          <w:rFonts w:ascii="Helvetica" w:hAnsi="Helvetica" w:cs="Helvetica"/>
          <w:color w:val="333333"/>
          <w:spacing w:val="8"/>
          <w:sz w:val="26"/>
          <w:szCs w:val="26"/>
        </w:rPr>
        <w:t>而听，为什么不在水里听呢，这个画面像不像投喂鱼食产生的景象。</w:t>
      </w:r>
    </w:p>
    <w:p w14:paraId="172DCB2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鼓琴。六马仰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有喂养的意思，说明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巴伯牙弹琴鼓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能对鱼</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滋养的状态。</w:t>
      </w:r>
    </w:p>
    <w:p w14:paraId="52D7904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w:t>
      </w:r>
      <w:r>
        <w:rPr>
          <w:rFonts w:ascii="Helvetica" w:hAnsi="Helvetica" w:cs="Helvetica"/>
          <w:color w:val="333333"/>
          <w:spacing w:val="8"/>
          <w:sz w:val="26"/>
          <w:szCs w:val="26"/>
        </w:rPr>
        <w:lastRenderedPageBreak/>
        <w:t>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32C5D5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巴伯牙也是具备了君子的一些特质。</w:t>
      </w:r>
    </w:p>
    <w:p w14:paraId="6A9B3D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A0A53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p>
    <w:p w14:paraId="0DEE30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这句放在这里有承上启下的作用，琴瑟之声，珠玉之形（珠玉都精华所生，精藏于肾，肾者，紧也，</w:t>
      </w:r>
      <w:proofErr w:type="gramStart"/>
      <w:r>
        <w:rPr>
          <w:rFonts w:ascii="Helvetica" w:hAnsi="Helvetica" w:cs="Helvetica"/>
          <w:color w:val="333333"/>
          <w:spacing w:val="8"/>
          <w:sz w:val="26"/>
          <w:szCs w:val="26"/>
        </w:rPr>
        <w:t>紧故能</w:t>
      </w:r>
      <w:proofErr w:type="gramEnd"/>
      <w:r>
        <w:rPr>
          <w:rFonts w:ascii="Helvetica" w:hAnsi="Helvetica" w:cs="Helvetica"/>
          <w:color w:val="333333"/>
          <w:spacing w:val="8"/>
          <w:sz w:val="26"/>
          <w:szCs w:val="26"/>
        </w:rPr>
        <w:t>蛰伏封藏，藏者</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也），无小而不闻，无隐而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p>
    <w:p w14:paraId="05BC07D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与第二段的</w:t>
      </w:r>
      <w:r>
        <w:rPr>
          <w:rFonts w:ascii="Helvetica" w:hAnsi="Helvetica" w:cs="Helvetica"/>
          <w:color w:val="333333"/>
          <w:spacing w:val="8"/>
          <w:sz w:val="26"/>
          <w:szCs w:val="26"/>
        </w:rPr>
        <w:t>“</w:t>
      </w:r>
      <w:r>
        <w:rPr>
          <w:rFonts w:ascii="Helvetica" w:hAnsi="Helvetica" w:cs="Helvetica"/>
          <w:color w:val="333333"/>
          <w:spacing w:val="8"/>
          <w:sz w:val="26"/>
          <w:szCs w:val="26"/>
        </w:rPr>
        <w:t>故无冥冥之志者，无昭昭之明；无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之事者，无赫赫之功。</w:t>
      </w:r>
      <w:r>
        <w:rPr>
          <w:rFonts w:ascii="Helvetica" w:hAnsi="Helvetica" w:cs="Helvetica"/>
          <w:color w:val="333333"/>
          <w:spacing w:val="8"/>
          <w:sz w:val="26"/>
          <w:szCs w:val="26"/>
        </w:rPr>
        <w:t>”</w:t>
      </w:r>
      <w:r>
        <w:rPr>
          <w:rFonts w:ascii="Helvetica" w:hAnsi="Helvetica" w:cs="Helvetica"/>
          <w:color w:val="333333"/>
          <w:spacing w:val="8"/>
          <w:sz w:val="26"/>
          <w:szCs w:val="26"/>
        </w:rPr>
        <w:t>形成一个呼应。一个对内冥冥昏昏而不显。一个对外昭昭</w:t>
      </w:r>
      <w:proofErr w:type="gramStart"/>
      <w:r>
        <w:rPr>
          <w:rFonts w:ascii="Helvetica" w:hAnsi="Helvetica" w:cs="Helvetica"/>
          <w:color w:val="333333"/>
          <w:spacing w:val="8"/>
          <w:sz w:val="26"/>
          <w:szCs w:val="26"/>
        </w:rPr>
        <w:t>赫赫而</w:t>
      </w:r>
      <w:proofErr w:type="gramEnd"/>
      <w:r>
        <w:rPr>
          <w:rFonts w:ascii="Helvetica" w:hAnsi="Helvetica" w:cs="Helvetica"/>
          <w:color w:val="333333"/>
          <w:spacing w:val="8"/>
          <w:sz w:val="26"/>
          <w:szCs w:val="26"/>
        </w:rPr>
        <w:t>明。</w:t>
      </w:r>
    </w:p>
    <w:p w14:paraId="1985B1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第一段的</w:t>
      </w:r>
      <w:r>
        <w:rPr>
          <w:rFonts w:ascii="Helvetica" w:hAnsi="Helvetica" w:cs="Helvetica"/>
          <w:color w:val="333333"/>
          <w:spacing w:val="8"/>
          <w:sz w:val="26"/>
          <w:szCs w:val="26"/>
        </w:rPr>
        <w:t>“</w:t>
      </w:r>
      <w:r>
        <w:rPr>
          <w:rFonts w:ascii="Helvetica" w:hAnsi="Helvetica" w:cs="Helvetica"/>
          <w:color w:val="333333"/>
          <w:spacing w:val="8"/>
          <w:sz w:val="26"/>
          <w:szCs w:val="26"/>
        </w:rPr>
        <w:t>积土成山，风雨兴焉；积水成渊，蛟龙生焉；积善成德，而神明自得，圣心备焉。</w:t>
      </w:r>
      <w:r>
        <w:rPr>
          <w:rFonts w:ascii="Helvetica" w:hAnsi="Helvetica" w:cs="Helvetica"/>
          <w:color w:val="333333"/>
          <w:spacing w:val="8"/>
          <w:sz w:val="26"/>
          <w:szCs w:val="26"/>
        </w:rPr>
        <w:t>”</w:t>
      </w:r>
      <w:r>
        <w:rPr>
          <w:rFonts w:ascii="Helvetica" w:hAnsi="Helvetica" w:cs="Helvetica"/>
          <w:color w:val="333333"/>
          <w:spacing w:val="8"/>
          <w:sz w:val="26"/>
          <w:szCs w:val="26"/>
        </w:rPr>
        <w:t>与本段的</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玉在山而草木润，渊生珠而崖不枯。为善不积邪，安有不闻者乎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相呼应。</w:t>
      </w:r>
    </w:p>
    <w:p w14:paraId="3904BD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山有山精，水有水神，人有圣人，神明。并且珠玉和圣人神明都是一种表德的象征。是故德者，何也？尽职而久行施惠之气也。他们的施惠的行为体现为：在山则草木润，在</w:t>
      </w:r>
      <w:proofErr w:type="gramStart"/>
      <w:r>
        <w:rPr>
          <w:rFonts w:ascii="Helvetica" w:hAnsi="Helvetica" w:cs="Helvetica"/>
          <w:color w:val="333333"/>
          <w:spacing w:val="8"/>
          <w:sz w:val="26"/>
          <w:szCs w:val="26"/>
        </w:rPr>
        <w:t>渊则崖不枯</w:t>
      </w:r>
      <w:proofErr w:type="gramEnd"/>
      <w:r>
        <w:rPr>
          <w:rFonts w:ascii="Helvetica" w:hAnsi="Helvetica" w:cs="Helvetica"/>
          <w:color w:val="333333"/>
          <w:spacing w:val="8"/>
          <w:sz w:val="26"/>
          <w:szCs w:val="26"/>
        </w:rPr>
        <w:t>，在人则安有不闻者乎。</w:t>
      </w:r>
    </w:p>
    <w:p w14:paraId="17E6CA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CA4C1" w14:textId="77777777" w:rsidR="00045E2F" w:rsidRDefault="00045E2F" w:rsidP="00045E2F"/>
    <w:p w14:paraId="10794174" w14:textId="77777777" w:rsidR="00045E2F" w:rsidRDefault="00045E2F" w:rsidP="00045E2F">
      <w:pPr>
        <w:pStyle w:val="a"/>
      </w:pPr>
      <w:bookmarkStart w:id="22" w:name="_Toc3718896"/>
      <w:bookmarkStart w:id="23" w:name="_Toc9673495"/>
      <w:r>
        <w:lastRenderedPageBreak/>
        <w:t>孟荀问学</w:t>
      </w:r>
      <w:proofErr w:type="gramStart"/>
      <w:r>
        <w:t>丨</w:t>
      </w:r>
      <w:proofErr w:type="gramEnd"/>
      <w:r>
        <w:t>第三期语音课精选</w:t>
      </w:r>
      <w:bookmarkEnd w:id="22"/>
      <w:bookmarkEnd w:id="23"/>
    </w:p>
    <w:p w14:paraId="16D0C19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1A00F34"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4742B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FBF57D" w14:textId="5EB76D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问难精选第三周语音课</w:t>
      </w:r>
    </w:p>
    <w:p w14:paraId="55059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0F8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大家好，由于孟荀问学活动改版为在语音课问难，</w:t>
      </w:r>
      <w:r>
        <w:rPr>
          <w:rFonts w:ascii="Helvetica" w:hAnsi="Helvetica" w:cs="Helvetica"/>
          <w:color w:val="333333"/>
          <w:spacing w:val="8"/>
          <w:sz w:val="26"/>
          <w:szCs w:val="26"/>
        </w:rPr>
        <w:t>“</w:t>
      </w:r>
      <w:r>
        <w:rPr>
          <w:rFonts w:ascii="Helvetica" w:hAnsi="Helvetica" w:cs="Helvetica"/>
          <w:color w:val="333333"/>
          <w:spacing w:val="8"/>
          <w:sz w:val="26"/>
          <w:szCs w:val="26"/>
        </w:rPr>
        <w:t>问难精选</w:t>
      </w:r>
      <w:r>
        <w:rPr>
          <w:rFonts w:ascii="Helvetica" w:hAnsi="Helvetica" w:cs="Helvetica"/>
          <w:color w:val="333333"/>
          <w:spacing w:val="8"/>
          <w:sz w:val="26"/>
          <w:szCs w:val="26"/>
        </w:rPr>
        <w:t>”</w:t>
      </w:r>
      <w:r>
        <w:rPr>
          <w:rFonts w:ascii="Helvetica" w:hAnsi="Helvetica" w:cs="Helvetica"/>
          <w:color w:val="333333"/>
          <w:spacing w:val="8"/>
          <w:sz w:val="26"/>
          <w:szCs w:val="26"/>
        </w:rPr>
        <w:t>板块将会精选语音课上两组同学的互动内容呈现给大家。之后的孟荀问学更新形式改为每周推送一次，包括本周孟子组或</w:t>
      </w:r>
      <w:proofErr w:type="gramStart"/>
      <w:r>
        <w:rPr>
          <w:rFonts w:ascii="Helvetica" w:hAnsi="Helvetica" w:cs="Helvetica"/>
          <w:color w:val="333333"/>
          <w:spacing w:val="8"/>
          <w:sz w:val="26"/>
          <w:szCs w:val="26"/>
        </w:rPr>
        <w:t>荀子组</w:t>
      </w:r>
      <w:proofErr w:type="gramEnd"/>
      <w:r>
        <w:rPr>
          <w:rFonts w:ascii="Helvetica" w:hAnsi="Helvetica" w:cs="Helvetica"/>
          <w:color w:val="333333"/>
          <w:spacing w:val="8"/>
          <w:sz w:val="26"/>
          <w:szCs w:val="26"/>
        </w:rPr>
        <w:t>的两段文本疏解，以及上一周的语音问难精选，请有兴趣的朋友持续关注。</w:t>
      </w:r>
    </w:p>
    <w:p w14:paraId="616CAEF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181F15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本期问难精选的讨论文本是孟六组对</w:t>
      </w:r>
      <w:hyperlink r:id="rId8" w:anchor="wechat_redirect" w:tgtFrame="_blank" w:history="1">
        <w:r>
          <w:rPr>
            <w:rStyle w:val="a8"/>
            <w:rFonts w:ascii="Helvetica" w:hAnsi="Helvetica" w:cs="Helvetica"/>
            <w:color w:val="576B95"/>
            <w:spacing w:val="8"/>
            <w:sz w:val="26"/>
            <w:szCs w:val="26"/>
          </w:rPr>
          <w:t>《孟子</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梁惠王上</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四章》</w:t>
        </w:r>
      </w:hyperlink>
      <w:r>
        <w:rPr>
          <w:rFonts w:ascii="Helvetica" w:hAnsi="Helvetica" w:cs="Helvetica"/>
          <w:color w:val="333333"/>
          <w:spacing w:val="8"/>
          <w:sz w:val="26"/>
          <w:szCs w:val="26"/>
        </w:rPr>
        <w:t>的疏解，</w:t>
      </w:r>
      <w:proofErr w:type="gramStart"/>
      <w:r>
        <w:rPr>
          <w:rFonts w:ascii="Helvetica" w:hAnsi="Helvetica" w:cs="Helvetica"/>
          <w:color w:val="333333"/>
          <w:spacing w:val="8"/>
          <w:sz w:val="26"/>
          <w:szCs w:val="26"/>
        </w:rPr>
        <w:t>问难组为荀</w:t>
      </w:r>
      <w:proofErr w:type="gramEnd"/>
      <w:r>
        <w:rPr>
          <w:rFonts w:ascii="Helvetica" w:hAnsi="Helvetica" w:cs="Helvetica"/>
          <w:color w:val="333333"/>
          <w:spacing w:val="8"/>
          <w:sz w:val="26"/>
          <w:szCs w:val="26"/>
        </w:rPr>
        <w:t>己组。</w:t>
      </w:r>
    </w:p>
    <w:p w14:paraId="788F3B1E" w14:textId="11E4DDB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课堂语音</w:t>
      </w:r>
    </w:p>
    <w:p w14:paraId="29DBE64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1F3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荀己组问</w:t>
      </w:r>
      <w:proofErr w:type="gramEnd"/>
    </w:p>
    <w:p w14:paraId="6D198C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孟六组同学对于</w:t>
      </w:r>
      <w:r>
        <w:rPr>
          <w:rFonts w:ascii="Helvetica" w:hAnsi="Helvetica" w:cs="Helvetica"/>
          <w:color w:val="333333"/>
          <w:spacing w:val="8"/>
          <w:sz w:val="26"/>
          <w:szCs w:val="26"/>
        </w:rPr>
        <w:t>“</w:t>
      </w:r>
      <w:r>
        <w:rPr>
          <w:rFonts w:ascii="Helvetica" w:hAnsi="Helvetica" w:cs="Helvetica"/>
          <w:color w:val="333333"/>
          <w:spacing w:val="8"/>
          <w:sz w:val="26"/>
          <w:szCs w:val="26"/>
        </w:rPr>
        <w:t>始作俑者，其无后乎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有非常精彩的论述，但在我们看来整体更像是对</w:t>
      </w:r>
      <w:r>
        <w:rPr>
          <w:rFonts w:ascii="Helvetica" w:hAnsi="Helvetica" w:cs="Helvetica"/>
          <w:color w:val="333333"/>
          <w:spacing w:val="8"/>
          <w:sz w:val="26"/>
          <w:szCs w:val="26"/>
        </w:rPr>
        <w:t>“</w:t>
      </w:r>
      <w:r>
        <w:rPr>
          <w:rFonts w:ascii="Helvetica" w:hAnsi="Helvetica" w:cs="Helvetica"/>
          <w:color w:val="333333"/>
          <w:spacing w:val="8"/>
          <w:sz w:val="26"/>
          <w:szCs w:val="26"/>
        </w:rPr>
        <w:t>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的解释，请问孟六组的同学们对于</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是怎么理解的呢？</w:t>
      </w:r>
    </w:p>
    <w:p w14:paraId="0831071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BE8B9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孟六组答</w:t>
      </w:r>
    </w:p>
    <w:p w14:paraId="0A23D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感谢</w:t>
      </w:r>
      <w:proofErr w:type="gramStart"/>
      <w:r>
        <w:rPr>
          <w:rFonts w:ascii="Helvetica" w:hAnsi="Helvetica" w:cs="Helvetica"/>
          <w:color w:val="333333"/>
          <w:spacing w:val="8"/>
          <w:sz w:val="26"/>
          <w:szCs w:val="26"/>
        </w:rPr>
        <w:t>荀己组同学</w:t>
      </w:r>
      <w:proofErr w:type="gramEnd"/>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字的探讨，这里的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我们认为确实有很大的意义。</w:t>
      </w:r>
    </w:p>
    <w:p w14:paraId="1C1BA5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B93A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之理解。始，初也。始</w:t>
      </w:r>
      <w:proofErr w:type="gramStart"/>
      <w:r>
        <w:rPr>
          <w:rFonts w:ascii="Helvetica" w:hAnsi="Helvetica" w:cs="Helvetica"/>
          <w:color w:val="333333"/>
          <w:spacing w:val="8"/>
          <w:sz w:val="26"/>
          <w:szCs w:val="26"/>
        </w:rPr>
        <w:t>作人俑</w:t>
      </w:r>
      <w:proofErr w:type="gramEnd"/>
      <w:r>
        <w:rPr>
          <w:rFonts w:ascii="Helvetica" w:hAnsi="Helvetica" w:cs="Helvetica"/>
          <w:color w:val="333333"/>
          <w:spacing w:val="8"/>
          <w:sz w:val="26"/>
          <w:szCs w:val="26"/>
        </w:rPr>
        <w:t>这件事本身，虽然并没有真的杀人，但夫子对此怒极而骂。是因为始作俑这个行为，代表着在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w:t>
      </w:r>
      <w:r>
        <w:rPr>
          <w:rFonts w:ascii="Helvetica" w:hAnsi="Helvetica" w:cs="Helvetica"/>
          <w:color w:val="333333"/>
          <w:spacing w:val="8"/>
          <w:sz w:val="26"/>
          <w:szCs w:val="26"/>
        </w:rPr>
        <w:t>——</w:t>
      </w:r>
      <w:r>
        <w:rPr>
          <w:rFonts w:ascii="Helvetica" w:hAnsi="Helvetica" w:cs="Helvetica"/>
          <w:color w:val="333333"/>
          <w:spacing w:val="8"/>
          <w:sz w:val="26"/>
          <w:szCs w:val="26"/>
        </w:rPr>
        <w:t>人俑</w:t>
      </w:r>
      <w:r>
        <w:rPr>
          <w:rFonts w:ascii="Helvetica" w:hAnsi="Helvetica" w:cs="Helvetica"/>
          <w:color w:val="333333"/>
          <w:spacing w:val="8"/>
          <w:sz w:val="26"/>
          <w:szCs w:val="26"/>
        </w:rPr>
        <w:t>——</w:t>
      </w:r>
      <w:r>
        <w:rPr>
          <w:rFonts w:ascii="Helvetica" w:hAnsi="Helvetica" w:cs="Helvetica"/>
          <w:color w:val="333333"/>
          <w:spacing w:val="8"/>
          <w:sz w:val="26"/>
          <w:szCs w:val="26"/>
        </w:rPr>
        <w:t>人殉</w:t>
      </w:r>
      <w:r>
        <w:rPr>
          <w:rFonts w:ascii="Helvetica" w:hAnsi="Helvetica" w:cs="Helvetica"/>
          <w:color w:val="333333"/>
          <w:spacing w:val="8"/>
          <w:sz w:val="26"/>
          <w:szCs w:val="26"/>
        </w:rPr>
        <w:t>”</w:t>
      </w:r>
      <w:r>
        <w:rPr>
          <w:rFonts w:ascii="Helvetica" w:hAnsi="Helvetica" w:cs="Helvetica"/>
          <w:color w:val="333333"/>
          <w:spacing w:val="8"/>
          <w:sz w:val="26"/>
          <w:szCs w:val="26"/>
        </w:rPr>
        <w:t>这个流变中，由</w:t>
      </w:r>
      <w:r>
        <w:rPr>
          <w:rFonts w:ascii="Helvetica" w:hAnsi="Helvetica" w:cs="Helvetica"/>
          <w:color w:val="333333"/>
          <w:spacing w:val="8"/>
          <w:sz w:val="26"/>
          <w:szCs w:val="26"/>
        </w:rPr>
        <w:t>“</w:t>
      </w:r>
      <w:r>
        <w:rPr>
          <w:rFonts w:ascii="Helvetica" w:hAnsi="Helvetica" w:cs="Helvetica"/>
          <w:color w:val="333333"/>
          <w:spacing w:val="8"/>
          <w:sz w:val="26"/>
          <w:szCs w:val="26"/>
        </w:rPr>
        <w:t>古人简易质素之道</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不仁</w:t>
      </w:r>
      <w:r>
        <w:rPr>
          <w:rFonts w:ascii="Helvetica" w:hAnsi="Helvetica" w:cs="Helvetica"/>
          <w:color w:val="333333"/>
          <w:spacing w:val="8"/>
          <w:sz w:val="26"/>
          <w:szCs w:val="26"/>
        </w:rPr>
        <w:t>”</w:t>
      </w:r>
      <w:r>
        <w:rPr>
          <w:rFonts w:ascii="Helvetica" w:hAnsi="Helvetica" w:cs="Helvetica"/>
          <w:color w:val="333333"/>
          <w:spacing w:val="8"/>
          <w:sz w:val="26"/>
          <w:szCs w:val="26"/>
        </w:rPr>
        <w:t>的一个转向，是一个关键的闸点，不仁已经凸现了。就像第一个</w:t>
      </w:r>
      <w:proofErr w:type="gramStart"/>
      <w:r>
        <w:rPr>
          <w:rFonts w:ascii="Helvetica" w:hAnsi="Helvetica" w:cs="Helvetica"/>
          <w:color w:val="333333"/>
          <w:spacing w:val="8"/>
          <w:sz w:val="26"/>
          <w:szCs w:val="26"/>
        </w:rPr>
        <w:t>开启泄堤江河</w:t>
      </w:r>
      <w:proofErr w:type="gramEnd"/>
      <w:r>
        <w:rPr>
          <w:rFonts w:ascii="Helvetica" w:hAnsi="Helvetica" w:cs="Helvetica"/>
          <w:color w:val="333333"/>
          <w:spacing w:val="8"/>
          <w:sz w:val="26"/>
          <w:szCs w:val="26"/>
        </w:rPr>
        <w:t>的闸一样，第一个开启闸的人，意味着后来会出现越来越多的人欲，像大河一样会不断的冲泄出去。这里的始就是说第一个拉闸的人，第一个改道的人，他改变了后世行为的趋向，所以始作俑者的行为是恶劣至极的。</w:t>
      </w:r>
    </w:p>
    <w:p w14:paraId="3C0B21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209F0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先生回答中说，</w:t>
      </w:r>
      <w:r>
        <w:rPr>
          <w:rFonts w:ascii="Helvetica" w:hAnsi="Helvetica" w:cs="Helvetica"/>
          <w:color w:val="333333"/>
          <w:spacing w:val="8"/>
          <w:sz w:val="26"/>
          <w:szCs w:val="26"/>
        </w:rPr>
        <w:t>“</w:t>
      </w:r>
      <w:r>
        <w:rPr>
          <w:rFonts w:ascii="Helvetica" w:hAnsi="Helvetica" w:cs="Helvetica"/>
          <w:color w:val="333333"/>
          <w:spacing w:val="8"/>
          <w:sz w:val="26"/>
          <w:szCs w:val="26"/>
        </w:rPr>
        <w:t>杀人不仁。不仁者，不守其本，其根，其实，其质也。</w:t>
      </w:r>
      <w:r>
        <w:rPr>
          <w:rFonts w:ascii="Helvetica" w:hAnsi="Helvetica" w:cs="Helvetica"/>
          <w:color w:val="333333"/>
          <w:spacing w:val="8"/>
          <w:sz w:val="26"/>
          <w:szCs w:val="26"/>
        </w:rPr>
        <w:t>”</w:t>
      </w:r>
      <w:r>
        <w:rPr>
          <w:rFonts w:ascii="Helvetica" w:hAnsi="Helvetica" w:cs="Helvetica"/>
          <w:color w:val="333333"/>
          <w:spacing w:val="8"/>
          <w:sz w:val="26"/>
          <w:szCs w:val="26"/>
        </w:rPr>
        <w:t>我们的文明守根、守本，重孝，</w:t>
      </w:r>
      <w:proofErr w:type="gramStart"/>
      <w:r>
        <w:rPr>
          <w:rFonts w:ascii="Helvetica" w:hAnsi="Helvetica" w:cs="Helvetica"/>
          <w:color w:val="333333"/>
          <w:spacing w:val="8"/>
          <w:sz w:val="26"/>
          <w:szCs w:val="26"/>
        </w:rPr>
        <w:t>重效其先</w:t>
      </w:r>
      <w:proofErr w:type="gramEnd"/>
      <w:r>
        <w:rPr>
          <w:rFonts w:ascii="Helvetica" w:hAnsi="Helvetica" w:cs="Helvetica"/>
          <w:color w:val="333333"/>
          <w:spacing w:val="8"/>
          <w:sz w:val="26"/>
          <w:szCs w:val="26"/>
        </w:rPr>
        <w:t>。当流传过程中，一个点开始歪了、不守其根，对后世的影响是巨大的。这是始作俑者之始的严重性和意义所在。理解这个始，确实意义很大。</w:t>
      </w:r>
    </w:p>
    <w:p w14:paraId="08813F36"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2BD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40DC5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其次，孟子用意之理解。对于孟子引用这句话的用意，我们组认为倒不是在用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这个拐点的意义</w:t>
      </w:r>
      <w:proofErr w:type="gramStart"/>
      <w:r>
        <w:rPr>
          <w:rFonts w:ascii="Helvetica" w:hAnsi="Helvetica" w:cs="Helvetica"/>
          <w:color w:val="333333"/>
          <w:spacing w:val="8"/>
          <w:sz w:val="26"/>
          <w:szCs w:val="26"/>
        </w:rPr>
        <w:t>来作</w:t>
      </w:r>
      <w:proofErr w:type="gramEnd"/>
      <w:r>
        <w:rPr>
          <w:rFonts w:ascii="Helvetica" w:hAnsi="Helvetica" w:cs="Helvetica"/>
          <w:color w:val="333333"/>
          <w:spacing w:val="8"/>
          <w:sz w:val="26"/>
          <w:szCs w:val="26"/>
        </w:rPr>
        <w:t>对比，不是说梁惠王是第一个率兽食人不重民本的人，不是说他的行为导致后世如何。而是在用孟子对这句的解释：</w:t>
      </w:r>
      <w:r>
        <w:rPr>
          <w:rFonts w:ascii="Helvetica" w:hAnsi="Helvetica" w:cs="Helvetica"/>
          <w:color w:val="333333"/>
          <w:spacing w:val="8"/>
          <w:sz w:val="26"/>
          <w:szCs w:val="26"/>
        </w:rPr>
        <w:t>“</w:t>
      </w:r>
      <w:r>
        <w:rPr>
          <w:rFonts w:ascii="Helvetica" w:hAnsi="Helvetica" w:cs="Helvetica"/>
          <w:color w:val="333333"/>
          <w:spacing w:val="8"/>
          <w:sz w:val="26"/>
          <w:szCs w:val="26"/>
        </w:rPr>
        <w:t>为其象人而用之</w:t>
      </w:r>
      <w:r>
        <w:rPr>
          <w:rFonts w:ascii="Helvetica" w:hAnsi="Helvetica" w:cs="Helvetica"/>
          <w:color w:val="333333"/>
          <w:spacing w:val="8"/>
          <w:sz w:val="26"/>
          <w:szCs w:val="26"/>
        </w:rPr>
        <w:t>”</w:t>
      </w:r>
      <w:r>
        <w:rPr>
          <w:rFonts w:ascii="Helvetica" w:hAnsi="Helvetica" w:cs="Helvetica"/>
          <w:color w:val="333333"/>
          <w:spacing w:val="8"/>
          <w:sz w:val="26"/>
          <w:szCs w:val="26"/>
        </w:rPr>
        <w:t>来以此</w:t>
      </w:r>
      <w:proofErr w:type="gramStart"/>
      <w:r>
        <w:rPr>
          <w:rFonts w:ascii="Helvetica" w:hAnsi="Helvetica" w:cs="Helvetica"/>
          <w:color w:val="333333"/>
          <w:spacing w:val="8"/>
          <w:sz w:val="26"/>
          <w:szCs w:val="26"/>
        </w:rPr>
        <w:t>以轻喻重</w:t>
      </w:r>
      <w:proofErr w:type="gramEnd"/>
      <w:r>
        <w:rPr>
          <w:rFonts w:ascii="Helvetica" w:hAnsi="Helvetica" w:cs="Helvetica"/>
          <w:color w:val="333333"/>
          <w:spacing w:val="8"/>
          <w:sz w:val="26"/>
          <w:szCs w:val="26"/>
        </w:rPr>
        <w:t>。</w:t>
      </w:r>
    </w:p>
    <w:p w14:paraId="3F682B3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A4DEBD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先生在知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中提了夫子是怒其不仁，也是怒其失本无知，始作俑者，就是丧失了对质、对本的重视。而这种不仁的苗头都会被夫子</w:t>
      </w:r>
      <w:r>
        <w:rPr>
          <w:rFonts w:ascii="Helvetica" w:hAnsi="Helvetica" w:cs="Helvetica"/>
          <w:color w:val="333333"/>
          <w:spacing w:val="8"/>
          <w:sz w:val="26"/>
          <w:szCs w:val="26"/>
        </w:rPr>
        <w:lastRenderedPageBreak/>
        <w:t>骂成这样，那么梁惠王实际所行的率兽食人的不仁的政令，</w:t>
      </w:r>
      <w:r>
        <w:rPr>
          <w:rFonts w:ascii="Helvetica" w:hAnsi="Helvetica" w:cs="Helvetica"/>
          <w:color w:val="333333"/>
          <w:spacing w:val="8"/>
          <w:sz w:val="26"/>
          <w:szCs w:val="26"/>
        </w:rPr>
        <w:t>“</w:t>
      </w:r>
      <w:r>
        <w:rPr>
          <w:rFonts w:ascii="Helvetica" w:hAnsi="Helvetica" w:cs="Helvetica"/>
          <w:color w:val="333333"/>
          <w:spacing w:val="8"/>
          <w:sz w:val="26"/>
          <w:szCs w:val="26"/>
        </w:rPr>
        <w:t>使斯民饥而死</w:t>
      </w:r>
      <w:r>
        <w:rPr>
          <w:rFonts w:ascii="Helvetica" w:hAnsi="Helvetica" w:cs="Helvetica"/>
          <w:color w:val="333333"/>
          <w:spacing w:val="8"/>
          <w:sz w:val="26"/>
          <w:szCs w:val="26"/>
        </w:rPr>
        <w:t>”</w:t>
      </w:r>
      <w:r>
        <w:rPr>
          <w:rFonts w:ascii="Helvetica" w:hAnsi="Helvetica" w:cs="Helvetica"/>
          <w:color w:val="333333"/>
          <w:spacing w:val="8"/>
          <w:sz w:val="26"/>
          <w:szCs w:val="26"/>
        </w:rPr>
        <w:t>，那就更不应该了。</w:t>
      </w:r>
    </w:p>
    <w:p w14:paraId="3A5D66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C2A97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再次，从另一个角度来讲，孟子其实也是在用一种修辞的手段来警示梁惠王，不仁之心甚至到了此种地步的后果是</w:t>
      </w:r>
      <w:r>
        <w:rPr>
          <w:rFonts w:ascii="Helvetica" w:hAnsi="Helvetica" w:cs="Helvetica"/>
          <w:color w:val="333333"/>
          <w:spacing w:val="8"/>
          <w:sz w:val="26"/>
          <w:szCs w:val="26"/>
        </w:rPr>
        <w:t>“</w:t>
      </w:r>
      <w:r>
        <w:rPr>
          <w:rFonts w:ascii="Helvetica" w:hAnsi="Helvetica" w:cs="Helvetica"/>
          <w:color w:val="333333"/>
          <w:spacing w:val="8"/>
          <w:sz w:val="26"/>
          <w:szCs w:val="26"/>
        </w:rPr>
        <w:t>其无后乎</w:t>
      </w:r>
      <w:r>
        <w:rPr>
          <w:rFonts w:ascii="Helvetica" w:hAnsi="Helvetica" w:cs="Helvetica"/>
          <w:color w:val="333333"/>
          <w:spacing w:val="8"/>
          <w:sz w:val="26"/>
          <w:szCs w:val="26"/>
        </w:rPr>
        <w:t>”</w:t>
      </w:r>
      <w:r>
        <w:rPr>
          <w:rFonts w:ascii="Helvetica" w:hAnsi="Helvetica" w:cs="Helvetica"/>
          <w:color w:val="333333"/>
          <w:spacing w:val="8"/>
          <w:sz w:val="26"/>
          <w:szCs w:val="26"/>
        </w:rPr>
        <w:t>，那梁惠王你也应该警醒一下自己了。</w:t>
      </w:r>
    </w:p>
    <w:p w14:paraId="7914286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55F03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所以基于这种原因，我们在整体注疏的时候更注重孟子作对比意义的主旨所在，然后限于主线和篇幅就没有单独强调这个原因，这也是我们对于第三问的回答。</w:t>
      </w:r>
    </w:p>
    <w:p w14:paraId="79176C0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97E0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所以我们组也想在这里借这个题目向荀</w:t>
      </w:r>
      <w:proofErr w:type="gramStart"/>
      <w:r>
        <w:rPr>
          <w:rFonts w:ascii="Helvetica" w:hAnsi="Helvetica" w:cs="Helvetica"/>
          <w:color w:val="333333"/>
          <w:spacing w:val="8"/>
          <w:sz w:val="26"/>
          <w:szCs w:val="26"/>
        </w:rPr>
        <w:t>己组请教</w:t>
      </w:r>
      <w:proofErr w:type="gramEnd"/>
      <w:r>
        <w:rPr>
          <w:rFonts w:ascii="Helvetica" w:hAnsi="Helvetica" w:cs="Helvetica"/>
          <w:color w:val="333333"/>
          <w:spacing w:val="8"/>
          <w:sz w:val="26"/>
          <w:szCs w:val="26"/>
        </w:rPr>
        <w:t>一下，</w:t>
      </w:r>
      <w:proofErr w:type="gramStart"/>
      <w:r>
        <w:rPr>
          <w:rFonts w:ascii="Helvetica" w:hAnsi="Helvetica" w:cs="Helvetica"/>
          <w:color w:val="333333"/>
          <w:spacing w:val="8"/>
          <w:sz w:val="26"/>
          <w:szCs w:val="26"/>
        </w:rPr>
        <w:t>既然贵组提出</w:t>
      </w:r>
      <w:proofErr w:type="gramEnd"/>
      <w:r>
        <w:rPr>
          <w:rFonts w:ascii="Helvetica" w:hAnsi="Helvetica" w:cs="Helvetica"/>
          <w:color w:val="333333"/>
          <w:spacing w:val="8"/>
          <w:sz w:val="26"/>
          <w:szCs w:val="26"/>
        </w:rPr>
        <w:t>探讨这个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w:t>
      </w:r>
      <w:proofErr w:type="gramStart"/>
      <w:r>
        <w:rPr>
          <w:rFonts w:ascii="Helvetica" w:hAnsi="Helvetica" w:cs="Helvetica"/>
          <w:color w:val="333333"/>
          <w:spacing w:val="8"/>
          <w:sz w:val="26"/>
          <w:szCs w:val="26"/>
        </w:rPr>
        <w:t>那贵组</w:t>
      </w:r>
      <w:proofErr w:type="gramEnd"/>
      <w:r>
        <w:rPr>
          <w:rFonts w:ascii="Helvetica" w:hAnsi="Helvetica" w:cs="Helvetica"/>
          <w:color w:val="333333"/>
          <w:spacing w:val="8"/>
          <w:sz w:val="26"/>
          <w:szCs w:val="26"/>
        </w:rPr>
        <w:t>是如何在这段中理解此字呢？</w:t>
      </w:r>
    </w:p>
    <w:p w14:paraId="677BEDE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8619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840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proofErr w:type="gramEnd"/>
      <w:r>
        <w:rPr>
          <w:rFonts w:ascii="Helvetica" w:hAnsi="Helvetica" w:cs="Helvetica"/>
          <w:color w:val="333333"/>
          <w:spacing w:val="8"/>
          <w:sz w:val="26"/>
          <w:szCs w:val="26"/>
        </w:rPr>
        <w:t>答</w:t>
      </w:r>
    </w:p>
    <w:p w14:paraId="4E2DE5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首先，我简单介绍下前提，最早是没有活人殉葬的，而是先有</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草，再有俑葬，后来才改用人殉葬。被夫子所怒斥的</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，便是诞生于用俑代替</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草的时期。同时，先生文章里提到过没有造作</w:t>
      </w:r>
      <w:proofErr w:type="gramStart"/>
      <w:r>
        <w:rPr>
          <w:rFonts w:ascii="Helvetica" w:hAnsi="Helvetica" w:cs="Helvetica"/>
          <w:color w:val="333333"/>
          <w:spacing w:val="8"/>
          <w:sz w:val="26"/>
          <w:szCs w:val="26"/>
        </w:rPr>
        <w:t>人形俑从其质</w:t>
      </w:r>
      <w:proofErr w:type="gramEnd"/>
      <w:r>
        <w:rPr>
          <w:rFonts w:ascii="Helvetica" w:hAnsi="Helvetica" w:cs="Helvetica"/>
          <w:color w:val="333333"/>
          <w:spacing w:val="8"/>
          <w:sz w:val="26"/>
          <w:szCs w:val="26"/>
        </w:rPr>
        <w:t>化作其文，就不会有俑变人殉这种再次的质文衰变之恶事。孟子认为梁惠王施政不当导致人民饥饿而死，这种行为比</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更恶劣，因此孟子引用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讽刺梁惠王，对于这点我们基本是赞同的。那始作俑者不仁，梁惠王也不仁，这里的联系比较紧密。正如孟子著述中所说的有那个人俑到人殉的趋势，所以始作俑者不仁。</w:t>
      </w:r>
    </w:p>
    <w:p w14:paraId="51CC24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p>
    <w:p w14:paraId="1F9840F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接来下，谈谈这个始，这个质文衰变，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趋势与梁惠王或者说大部分君王的所作所为之间有着什么样的联系，以及</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这个字在其间起到的关键作用。</w:t>
      </w:r>
    </w:p>
    <w:p w14:paraId="2EFFF0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BC602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夫子抨击始作俑者，是在抨击这个质文衰变、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源头，所谓防微杜渐。那我们认为孟子引用夫子之言劝谏梁惠王，也正有此意。</w:t>
      </w:r>
    </w:p>
    <w:p w14:paraId="666739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孟子曰：</w:t>
      </w:r>
      <w:r>
        <w:rPr>
          <w:rFonts w:ascii="Helvetica" w:hAnsi="Helvetica" w:cs="Helvetica"/>
          <w:color w:val="333333"/>
          <w:spacing w:val="8"/>
          <w:sz w:val="26"/>
          <w:szCs w:val="26"/>
        </w:rPr>
        <w:t>“</w:t>
      </w:r>
      <w:r>
        <w:rPr>
          <w:rFonts w:ascii="Helvetica" w:hAnsi="Helvetica" w:cs="Helvetica"/>
          <w:color w:val="333333"/>
          <w:spacing w:val="8"/>
          <w:sz w:val="26"/>
          <w:szCs w:val="26"/>
        </w:rPr>
        <w:t>杨墨之道不息，孔子之道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著，是邪说诬民，充塞仁义也。仁义充塞，则率兽食人，人将相食。吾为此惧，闲先圣之道，距杨墨，放淫辞，邪说者不得作。作于其心，害于其事；作于其事，害于其政。圣人复起，不易吾言矣。</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滕文公下》</w:t>
      </w:r>
    </w:p>
    <w:p w14:paraId="307245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29F84" w14:textId="394AF2E1"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从上面孟子文中我们不难得知君王率兽食人，也就是原文中所说的为民父母苛政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食人，则人将相食。这是一个很可怕的后果。上所施下所效也，如果人人都放纵私欲，那么将会天下大乱，人相食，便与兽无异。我们认为，整个战国时期发生的事情，降本流末、人心不古、先王之道不复乃至君王帅兽食人等等就是一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，孟子知道这些问题会带来怎样的恶果，也知道君王在这其中所起到的关键作用。孟子曰：</w:t>
      </w:r>
      <w:r>
        <w:rPr>
          <w:rFonts w:ascii="Helvetica" w:hAnsi="Helvetica" w:cs="Helvetica"/>
          <w:color w:val="333333"/>
          <w:spacing w:val="8"/>
          <w:sz w:val="26"/>
          <w:szCs w:val="26"/>
        </w:rPr>
        <w:t>“</w:t>
      </w:r>
      <w:r>
        <w:rPr>
          <w:rFonts w:ascii="Helvetica" w:hAnsi="Helvetica" w:cs="Helvetica"/>
          <w:color w:val="333333"/>
          <w:spacing w:val="8"/>
          <w:sz w:val="26"/>
          <w:szCs w:val="26"/>
        </w:rPr>
        <w:t>君仁，莫不仁，君义，莫不义，君正，莫不正。一正君而国定矣。</w:t>
      </w:r>
      <w:r>
        <w:rPr>
          <w:rFonts w:ascii="Helvetica" w:hAnsi="Helvetica" w:cs="Helvetica"/>
          <w:color w:val="333333"/>
          <w:spacing w:val="8"/>
          <w:sz w:val="26"/>
          <w:szCs w:val="26"/>
        </w:rPr>
        <w:t>”</w:t>
      </w:r>
      <w:r>
        <w:rPr>
          <w:rFonts w:ascii="Helvetica" w:hAnsi="Helvetica" w:cs="Helvetica"/>
          <w:color w:val="333333"/>
          <w:spacing w:val="8"/>
          <w:sz w:val="26"/>
          <w:szCs w:val="26"/>
        </w:rPr>
        <w:t>所以孟子不顾高龄周游列国，用仁义之道劝谏君王，这也是孟子的义之所在。</w:t>
      </w:r>
      <w:r>
        <w:rPr>
          <w:rFonts w:ascii="Helvetica" w:hAnsi="Helvetica" w:cs="Helvetica"/>
          <w:color w:val="333333"/>
          <w:spacing w:val="8"/>
          <w:sz w:val="26"/>
          <w:szCs w:val="26"/>
        </w:rPr>
        <w:br/>
      </w:r>
    </w:p>
    <w:p w14:paraId="7F9E6421" w14:textId="14198FF8"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孟子做拨乱反正的事情，也就是从源头开始，像夫子一样对</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十分的敏感，他做这个拨乱反正的事情不是从劝谏梁惠王开始的，孟子是先见齐宣王，后见梁惠王，但孟子里宣王在后，惠王在前。把梁惠王放在第一章，梁惠王是一个典型，乱世之中无学、不知道怎么办的典型。比起十恶不赦，无可救药的君王还是要好一些的。惠王就是典型代表，所以孟子用始作俑者来劝谏梁惠王，劝谏其他的君王，慎于始。如果孟子能成功，就是推行仁义于天下，</w:t>
      </w:r>
      <w:proofErr w:type="gramStart"/>
      <w:r>
        <w:rPr>
          <w:rFonts w:ascii="Helvetica" w:hAnsi="Helvetica" w:cs="Helvetica"/>
          <w:color w:val="333333"/>
          <w:spacing w:val="8"/>
          <w:sz w:val="26"/>
          <w:szCs w:val="26"/>
        </w:rPr>
        <w:t>就是循本溯源</w:t>
      </w:r>
      <w:proofErr w:type="gramEnd"/>
      <w:r>
        <w:rPr>
          <w:rFonts w:ascii="Helvetica" w:hAnsi="Helvetica" w:cs="Helvetica"/>
          <w:color w:val="333333"/>
          <w:spacing w:val="8"/>
          <w:sz w:val="26"/>
          <w:szCs w:val="26"/>
        </w:rPr>
        <w:t>，让</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环境有一个短暂的回流。我们认为这是孟子的义之所在。谢谢大家。</w:t>
      </w:r>
    </w:p>
    <w:p w14:paraId="577991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5C6A14" w14:textId="33B4C73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PingFangTC-ultralight" w:hAnsi="PingFangTC-ultralight" w:cs="Helvetica"/>
          <w:color w:val="333333"/>
          <w:spacing w:val="8"/>
          <w:sz w:val="26"/>
          <w:szCs w:val="26"/>
        </w:rPr>
        <w:t>结束</w:t>
      </w:r>
    </w:p>
    <w:p w14:paraId="086710DD" w14:textId="77777777" w:rsidR="00045E2F" w:rsidRDefault="00045E2F" w:rsidP="00045E2F">
      <w:pPr>
        <w:pStyle w:val="a"/>
        <w15:collapsed/>
      </w:pPr>
      <w:bookmarkStart w:id="24" w:name="_Toc3718898"/>
      <w:bookmarkStart w:id="25" w:name="_Toc9673496"/>
      <w:r>
        <w:t>孟荀问学</w:t>
      </w:r>
      <w:proofErr w:type="gramStart"/>
      <w:r>
        <w:t>丨</w:t>
      </w:r>
      <w:proofErr w:type="gramEnd"/>
      <w:r>
        <w:t>《孟子·梁惠王·五章》2</w:t>
      </w:r>
      <w:bookmarkEnd w:id="24"/>
      <w:bookmarkEnd w:id="25"/>
    </w:p>
    <w:p w14:paraId="74FEB34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3129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B0850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第十二期</w:t>
      </w:r>
    </w:p>
    <w:p w14:paraId="09010B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E4D188" w14:textId="0AA7724B" w:rsidR="00045E2F" w:rsidRDefault="00045E2F" w:rsidP="00045E2F">
      <w:pPr>
        <w:shd w:val="clear" w:color="auto" w:fill="FFFFFF"/>
        <w:spacing w:line="408" w:lineRule="atLeast"/>
        <w:rPr>
          <w:rFonts w:ascii="Helvetica" w:hAnsi="Helvetica" w:cs="Helvetica"/>
          <w:color w:val="333333"/>
          <w:spacing w:val="8"/>
          <w:sz w:val="26"/>
          <w:szCs w:val="26"/>
        </w:rPr>
      </w:pPr>
    </w:p>
    <w:p w14:paraId="3C4723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89C671" w14:textId="54D85A3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五章》</w:t>
      </w:r>
    </w:p>
    <w:p w14:paraId="648EDF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26D43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A4D5551" w14:textId="6EFD8E79" w:rsidR="00045E2F" w:rsidRDefault="00045E2F"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孟七组</w:t>
      </w:r>
      <w:r>
        <w:rPr>
          <w:rStyle w:val="a9"/>
          <w:rFonts w:ascii="Helvetica" w:hAnsi="Helvetica" w:cs="Helvetica"/>
          <w:color w:val="333333"/>
          <w:spacing w:val="8"/>
          <w:sz w:val="26"/>
          <w:szCs w:val="26"/>
        </w:rPr>
        <w:t>注疏</w:t>
      </w:r>
    </w:p>
    <w:p w14:paraId="03CEF7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5EED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AD0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1</w:t>
      </w:r>
      <w:r>
        <w:rPr>
          <w:rFonts w:ascii="Helvetica" w:hAnsi="Helvetica" w:cs="Helvetica"/>
          <w:color w:val="333333"/>
          <w:spacing w:val="8"/>
          <w:sz w:val="26"/>
          <w:szCs w:val="26"/>
        </w:rPr>
        <w:t>】，天下莫强【</w:t>
      </w:r>
      <w:r>
        <w:rPr>
          <w:rFonts w:ascii="Helvetica" w:hAnsi="Helvetica" w:cs="Helvetica"/>
          <w:color w:val="333333"/>
          <w:spacing w:val="8"/>
          <w:sz w:val="26"/>
          <w:szCs w:val="26"/>
        </w:rPr>
        <w:t>2</w:t>
      </w:r>
      <w:r>
        <w:rPr>
          <w:rFonts w:ascii="Helvetica" w:hAnsi="Helvetica" w:cs="Helvetica"/>
          <w:color w:val="333333"/>
          <w:spacing w:val="8"/>
          <w:sz w:val="26"/>
          <w:szCs w:val="26"/>
        </w:rPr>
        <w:t>】焉，叟【</w:t>
      </w:r>
      <w:r>
        <w:rPr>
          <w:rFonts w:ascii="Helvetica" w:hAnsi="Helvetica" w:cs="Helvetica"/>
          <w:color w:val="333333"/>
          <w:spacing w:val="8"/>
          <w:sz w:val="26"/>
          <w:szCs w:val="26"/>
        </w:rPr>
        <w:t>3</w:t>
      </w:r>
      <w:r>
        <w:rPr>
          <w:rFonts w:ascii="Helvetica" w:hAnsi="Helvetica" w:cs="Helvetica"/>
          <w:color w:val="333333"/>
          <w:spacing w:val="8"/>
          <w:sz w:val="26"/>
          <w:szCs w:val="26"/>
        </w:rPr>
        <w:t>】之所知也。及寡人【</w:t>
      </w:r>
      <w:r>
        <w:rPr>
          <w:rFonts w:ascii="Helvetica" w:hAnsi="Helvetica" w:cs="Helvetica"/>
          <w:color w:val="333333"/>
          <w:spacing w:val="8"/>
          <w:sz w:val="26"/>
          <w:szCs w:val="26"/>
        </w:rPr>
        <w:t>4</w:t>
      </w:r>
      <w:r>
        <w:rPr>
          <w:rFonts w:ascii="Helvetica" w:hAnsi="Helvetica" w:cs="Helvetica"/>
          <w:color w:val="333333"/>
          <w:spacing w:val="8"/>
          <w:sz w:val="26"/>
          <w:szCs w:val="26"/>
        </w:rPr>
        <w:t>】之身，东败于齐，长子死焉【</w:t>
      </w:r>
      <w:r>
        <w:rPr>
          <w:rFonts w:ascii="Helvetica" w:hAnsi="Helvetica" w:cs="Helvetica"/>
          <w:color w:val="333333"/>
          <w:spacing w:val="8"/>
          <w:sz w:val="26"/>
          <w:szCs w:val="26"/>
        </w:rPr>
        <w:t>5</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6</w:t>
      </w:r>
      <w:r>
        <w:rPr>
          <w:rFonts w:ascii="Helvetica" w:hAnsi="Helvetica" w:cs="Helvetica"/>
          <w:color w:val="333333"/>
          <w:spacing w:val="8"/>
          <w:sz w:val="26"/>
          <w:szCs w:val="26"/>
        </w:rPr>
        <w:t>】；南辱于楚【</w:t>
      </w:r>
      <w:r>
        <w:rPr>
          <w:rFonts w:ascii="Helvetica" w:hAnsi="Helvetica" w:cs="Helvetica"/>
          <w:color w:val="333333"/>
          <w:spacing w:val="8"/>
          <w:sz w:val="26"/>
          <w:szCs w:val="26"/>
        </w:rPr>
        <w:t>7</w:t>
      </w:r>
      <w:r>
        <w:rPr>
          <w:rFonts w:ascii="Helvetica" w:hAnsi="Helvetica" w:cs="Helvetica"/>
          <w:color w:val="333333"/>
          <w:spacing w:val="8"/>
          <w:sz w:val="26"/>
          <w:szCs w:val="26"/>
        </w:rPr>
        <w:t>】。寡人耻之，愿比【</w:t>
      </w:r>
      <w:r>
        <w:rPr>
          <w:rFonts w:ascii="Helvetica" w:hAnsi="Helvetica" w:cs="Helvetica"/>
          <w:color w:val="333333"/>
          <w:spacing w:val="8"/>
          <w:sz w:val="26"/>
          <w:szCs w:val="26"/>
        </w:rPr>
        <w:t>8</w:t>
      </w:r>
      <w:r>
        <w:rPr>
          <w:rFonts w:ascii="Helvetica" w:hAnsi="Helvetica" w:cs="Helvetica"/>
          <w:color w:val="333333"/>
          <w:spacing w:val="8"/>
          <w:sz w:val="26"/>
          <w:szCs w:val="26"/>
        </w:rPr>
        <w:t>】死者壹洒【</w:t>
      </w:r>
      <w:r>
        <w:rPr>
          <w:rFonts w:ascii="Helvetica" w:hAnsi="Helvetica" w:cs="Helvetica"/>
          <w:color w:val="333333"/>
          <w:spacing w:val="8"/>
          <w:sz w:val="26"/>
          <w:szCs w:val="26"/>
        </w:rPr>
        <w:t>9</w:t>
      </w:r>
      <w:r>
        <w:rPr>
          <w:rFonts w:ascii="Helvetica" w:hAnsi="Helvetica" w:cs="Helvetica"/>
          <w:color w:val="333333"/>
          <w:spacing w:val="8"/>
          <w:sz w:val="26"/>
          <w:szCs w:val="26"/>
        </w:rPr>
        <w:t>】之，如之何则可？</w:t>
      </w:r>
      <w:r>
        <w:rPr>
          <w:rFonts w:ascii="Helvetica" w:hAnsi="Helvetica" w:cs="Helvetica"/>
          <w:color w:val="333333"/>
          <w:spacing w:val="8"/>
          <w:sz w:val="26"/>
          <w:szCs w:val="26"/>
        </w:rPr>
        <w:t>”</w:t>
      </w:r>
    </w:p>
    <w:p w14:paraId="332D06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D46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地方百里而可以王【</w:t>
      </w:r>
      <w:r>
        <w:rPr>
          <w:rFonts w:ascii="Helvetica" w:hAnsi="Helvetica" w:cs="Helvetica"/>
          <w:color w:val="333333"/>
          <w:spacing w:val="8"/>
          <w:sz w:val="26"/>
          <w:szCs w:val="26"/>
        </w:rPr>
        <w:t>10</w:t>
      </w:r>
      <w:r>
        <w:rPr>
          <w:rFonts w:ascii="Helvetica" w:hAnsi="Helvetica" w:cs="Helvetica"/>
          <w:color w:val="333333"/>
          <w:spacing w:val="8"/>
          <w:sz w:val="26"/>
          <w:szCs w:val="26"/>
        </w:rPr>
        <w:t>】。王如施仁政于民，省【</w:t>
      </w:r>
      <w:r>
        <w:rPr>
          <w:rFonts w:ascii="Helvetica" w:hAnsi="Helvetica" w:cs="Helvetica"/>
          <w:color w:val="333333"/>
          <w:spacing w:val="8"/>
          <w:sz w:val="26"/>
          <w:szCs w:val="26"/>
        </w:rPr>
        <w:t>11</w:t>
      </w:r>
      <w:r>
        <w:rPr>
          <w:rFonts w:ascii="Helvetica" w:hAnsi="Helvetica" w:cs="Helvetica"/>
          <w:color w:val="333333"/>
          <w:spacing w:val="8"/>
          <w:sz w:val="26"/>
          <w:szCs w:val="26"/>
        </w:rPr>
        <w:t>】刑罚【</w:t>
      </w:r>
      <w:r>
        <w:rPr>
          <w:rFonts w:ascii="Helvetica" w:hAnsi="Helvetica" w:cs="Helvetica"/>
          <w:color w:val="333333"/>
          <w:spacing w:val="8"/>
          <w:sz w:val="26"/>
          <w:szCs w:val="26"/>
        </w:rPr>
        <w:t>12</w:t>
      </w:r>
      <w:r>
        <w:rPr>
          <w:rFonts w:ascii="Helvetica" w:hAnsi="Helvetica" w:cs="Helvetica"/>
          <w:color w:val="333333"/>
          <w:spacing w:val="8"/>
          <w:sz w:val="26"/>
          <w:szCs w:val="26"/>
        </w:rPr>
        <w:t>】，薄【</w:t>
      </w:r>
      <w:r>
        <w:rPr>
          <w:rFonts w:ascii="Helvetica" w:hAnsi="Helvetica" w:cs="Helvetica"/>
          <w:color w:val="333333"/>
          <w:spacing w:val="8"/>
          <w:sz w:val="26"/>
          <w:szCs w:val="26"/>
        </w:rPr>
        <w:t>13</w:t>
      </w:r>
      <w:r>
        <w:rPr>
          <w:rFonts w:ascii="Helvetica" w:hAnsi="Helvetica" w:cs="Helvetica"/>
          <w:color w:val="333333"/>
          <w:spacing w:val="8"/>
          <w:sz w:val="26"/>
          <w:szCs w:val="26"/>
        </w:rPr>
        <w:t>】税</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】，深耕【</w:t>
      </w:r>
      <w:r>
        <w:rPr>
          <w:rFonts w:ascii="Helvetica" w:hAnsi="Helvetica" w:cs="Helvetica"/>
          <w:color w:val="333333"/>
          <w:spacing w:val="8"/>
          <w:sz w:val="26"/>
          <w:szCs w:val="26"/>
        </w:rPr>
        <w:t>15</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】。壮【</w:t>
      </w:r>
      <w:r>
        <w:rPr>
          <w:rFonts w:ascii="Helvetica" w:hAnsi="Helvetica" w:cs="Helvetica"/>
          <w:color w:val="333333"/>
          <w:spacing w:val="8"/>
          <w:sz w:val="26"/>
          <w:szCs w:val="26"/>
        </w:rPr>
        <w:t>17</w:t>
      </w:r>
      <w:r>
        <w:rPr>
          <w:rFonts w:ascii="Helvetica" w:hAnsi="Helvetica" w:cs="Helvetica"/>
          <w:color w:val="333333"/>
          <w:spacing w:val="8"/>
          <w:sz w:val="26"/>
          <w:szCs w:val="26"/>
        </w:rPr>
        <w:t>】者以</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】日修【</w:t>
      </w:r>
      <w:r>
        <w:rPr>
          <w:rFonts w:ascii="Helvetica" w:hAnsi="Helvetica" w:cs="Helvetica"/>
          <w:color w:val="333333"/>
          <w:spacing w:val="8"/>
          <w:sz w:val="26"/>
          <w:szCs w:val="26"/>
        </w:rPr>
        <w:t>19</w:t>
      </w:r>
      <w:r>
        <w:rPr>
          <w:rFonts w:ascii="Helvetica" w:hAnsi="Helvetica" w:cs="Helvetica"/>
          <w:color w:val="333333"/>
          <w:spacing w:val="8"/>
          <w:sz w:val="26"/>
          <w:szCs w:val="26"/>
        </w:rPr>
        <w:t>】其孝悌忠信【</w:t>
      </w:r>
      <w:r>
        <w:rPr>
          <w:rFonts w:ascii="Helvetica" w:hAnsi="Helvetica" w:cs="Helvetica"/>
          <w:color w:val="333333"/>
          <w:spacing w:val="8"/>
          <w:sz w:val="26"/>
          <w:szCs w:val="26"/>
        </w:rPr>
        <w:t>20</w:t>
      </w:r>
      <w:r>
        <w:rPr>
          <w:rFonts w:ascii="Helvetica" w:hAnsi="Helvetica" w:cs="Helvetica"/>
          <w:color w:val="333333"/>
          <w:spacing w:val="8"/>
          <w:sz w:val="26"/>
          <w:szCs w:val="26"/>
        </w:rPr>
        <w:t>】，入【</w:t>
      </w:r>
      <w:r>
        <w:rPr>
          <w:rFonts w:ascii="Helvetica" w:hAnsi="Helvetica" w:cs="Helvetica"/>
          <w:color w:val="333333"/>
          <w:spacing w:val="8"/>
          <w:sz w:val="26"/>
          <w:szCs w:val="26"/>
        </w:rPr>
        <w:t>21</w:t>
      </w:r>
      <w:r>
        <w:rPr>
          <w:rFonts w:ascii="Helvetica" w:hAnsi="Helvetica" w:cs="Helvetica"/>
          <w:color w:val="333333"/>
          <w:spacing w:val="8"/>
          <w:sz w:val="26"/>
          <w:szCs w:val="26"/>
        </w:rPr>
        <w:t>】以事【</w:t>
      </w:r>
      <w:r>
        <w:rPr>
          <w:rFonts w:ascii="Helvetica" w:hAnsi="Helvetica" w:cs="Helvetica"/>
          <w:color w:val="333333"/>
          <w:spacing w:val="8"/>
          <w:sz w:val="26"/>
          <w:szCs w:val="26"/>
        </w:rPr>
        <w:t>22</w:t>
      </w:r>
      <w:r>
        <w:rPr>
          <w:rFonts w:ascii="Helvetica" w:hAnsi="Helvetica" w:cs="Helvetica"/>
          <w:color w:val="333333"/>
          <w:spacing w:val="8"/>
          <w:sz w:val="26"/>
          <w:szCs w:val="26"/>
        </w:rPr>
        <w:t>】其父兄，出【</w:t>
      </w:r>
      <w:r>
        <w:rPr>
          <w:rFonts w:ascii="Helvetica" w:hAnsi="Helvetica" w:cs="Helvetica"/>
          <w:color w:val="333333"/>
          <w:spacing w:val="8"/>
          <w:sz w:val="26"/>
          <w:szCs w:val="26"/>
        </w:rPr>
        <w:t>23</w:t>
      </w:r>
      <w:r>
        <w:rPr>
          <w:rFonts w:ascii="Helvetica" w:hAnsi="Helvetica" w:cs="Helvetica"/>
          <w:color w:val="333333"/>
          <w:spacing w:val="8"/>
          <w:sz w:val="26"/>
          <w:szCs w:val="26"/>
        </w:rPr>
        <w:t>】以事其长上，可使制</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】秦楚之坚甲利兵矣。彼【</w:t>
      </w:r>
      <w:r>
        <w:rPr>
          <w:rFonts w:ascii="Helvetica" w:hAnsi="Helvetica" w:cs="Helvetica"/>
          <w:color w:val="333333"/>
          <w:spacing w:val="8"/>
          <w:sz w:val="26"/>
          <w:szCs w:val="26"/>
        </w:rPr>
        <w:t>26</w:t>
      </w:r>
      <w:r>
        <w:rPr>
          <w:rFonts w:ascii="Helvetica" w:hAnsi="Helvetica" w:cs="Helvetica"/>
          <w:color w:val="333333"/>
          <w:spacing w:val="8"/>
          <w:sz w:val="26"/>
          <w:szCs w:val="26"/>
        </w:rPr>
        <w:t>】夺其民时【</w:t>
      </w:r>
      <w:r>
        <w:rPr>
          <w:rFonts w:ascii="Helvetica" w:hAnsi="Helvetica" w:cs="Helvetica"/>
          <w:color w:val="333333"/>
          <w:spacing w:val="8"/>
          <w:sz w:val="26"/>
          <w:szCs w:val="26"/>
        </w:rPr>
        <w:t>27</w:t>
      </w:r>
      <w:r>
        <w:rPr>
          <w:rFonts w:ascii="Helvetica" w:hAnsi="Helvetica" w:cs="Helvetica"/>
          <w:color w:val="333333"/>
          <w:spacing w:val="8"/>
          <w:sz w:val="26"/>
          <w:szCs w:val="26"/>
        </w:rPr>
        <w:t>】，使不得耕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】以养其父母，父母冻饿，兄弟妻子离散。彼陷溺【</w:t>
      </w:r>
      <w:r>
        <w:rPr>
          <w:rFonts w:ascii="Helvetica" w:hAnsi="Helvetica" w:cs="Helvetica"/>
          <w:color w:val="333333"/>
          <w:spacing w:val="8"/>
          <w:sz w:val="26"/>
          <w:szCs w:val="26"/>
        </w:rPr>
        <w:t>29</w:t>
      </w:r>
      <w:r>
        <w:rPr>
          <w:rFonts w:ascii="Helvetica" w:hAnsi="Helvetica" w:cs="Helvetica"/>
          <w:color w:val="333333"/>
          <w:spacing w:val="8"/>
          <w:sz w:val="26"/>
          <w:szCs w:val="26"/>
        </w:rPr>
        <w:t>】其民，王往而征【</w:t>
      </w:r>
      <w:r>
        <w:rPr>
          <w:rFonts w:ascii="Helvetica" w:hAnsi="Helvetica" w:cs="Helvetica"/>
          <w:color w:val="333333"/>
          <w:spacing w:val="8"/>
          <w:sz w:val="26"/>
          <w:szCs w:val="26"/>
        </w:rPr>
        <w:t>30</w:t>
      </w:r>
      <w:r>
        <w:rPr>
          <w:rFonts w:ascii="Helvetica" w:hAnsi="Helvetica" w:cs="Helvetica"/>
          <w:color w:val="333333"/>
          <w:spacing w:val="8"/>
          <w:sz w:val="26"/>
          <w:szCs w:val="26"/>
        </w:rPr>
        <w:t>】之，夫谁与王敌？故曰：</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王请勿</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56B1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FF052" w14:textId="104FBD08" w:rsidR="00045E2F" w:rsidRDefault="00045E2F" w:rsidP="00045E2F">
      <w:pPr>
        <w:shd w:val="clear" w:color="auto" w:fill="FFFFFF"/>
        <w:spacing w:line="408" w:lineRule="atLeast"/>
        <w:rPr>
          <w:rFonts w:ascii="Helvetica" w:hAnsi="Helvetica" w:cs="Helvetica"/>
          <w:color w:val="333333"/>
          <w:spacing w:val="8"/>
          <w:sz w:val="26"/>
          <w:szCs w:val="26"/>
        </w:rPr>
      </w:pPr>
    </w:p>
    <w:p w14:paraId="29E35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128D7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E36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晋国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朱熹《集注》云：</w:t>
      </w:r>
      <w:r>
        <w:rPr>
          <w:rFonts w:ascii="Helvetica" w:hAnsi="Helvetica" w:cs="Helvetica"/>
          <w:color w:val="333333"/>
          <w:spacing w:val="8"/>
          <w:sz w:val="26"/>
          <w:szCs w:val="26"/>
        </w:rPr>
        <w:t>“</w:t>
      </w:r>
      <w:r>
        <w:rPr>
          <w:rFonts w:ascii="Helvetica" w:hAnsi="Helvetica" w:cs="Helvetica"/>
          <w:color w:val="333333"/>
          <w:spacing w:val="8"/>
          <w:sz w:val="26"/>
          <w:szCs w:val="26"/>
        </w:rPr>
        <w:t>魏本晋大夫魏斯，与韩氏、赵氏共分晋地，号日三晋，故惠王犹自称晋国。</w:t>
      </w:r>
      <w:r>
        <w:rPr>
          <w:rFonts w:ascii="Helvetica" w:hAnsi="Helvetica" w:cs="Helvetica"/>
          <w:color w:val="333333"/>
          <w:spacing w:val="8"/>
          <w:sz w:val="26"/>
          <w:szCs w:val="26"/>
        </w:rPr>
        <w:t>”</w:t>
      </w:r>
      <w:r>
        <w:rPr>
          <w:rFonts w:ascii="Helvetica" w:hAnsi="Helvetica" w:cs="Helvetica"/>
          <w:color w:val="333333"/>
          <w:spacing w:val="8"/>
          <w:sz w:val="26"/>
          <w:szCs w:val="26"/>
        </w:rPr>
        <w:t>魏在战国初年曾因革新变法而称强一时，故此处谓</w:t>
      </w:r>
      <w:r>
        <w:rPr>
          <w:rFonts w:ascii="Helvetica" w:hAnsi="Helvetica" w:cs="Helvetica"/>
          <w:color w:val="333333"/>
          <w:spacing w:val="8"/>
          <w:sz w:val="26"/>
          <w:szCs w:val="26"/>
        </w:rPr>
        <w:t>“</w:t>
      </w:r>
      <w:r>
        <w:rPr>
          <w:rFonts w:ascii="Helvetica" w:hAnsi="Helvetica" w:cs="Helvetica"/>
          <w:color w:val="333333"/>
          <w:spacing w:val="8"/>
          <w:sz w:val="26"/>
          <w:szCs w:val="26"/>
        </w:rPr>
        <w:t>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一说，这里的</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仍是指</w:t>
      </w:r>
      <w:proofErr w:type="gramEnd"/>
      <w:r>
        <w:rPr>
          <w:rFonts w:ascii="Helvetica" w:hAnsi="Helvetica" w:cs="Helvetica"/>
          <w:color w:val="333333"/>
          <w:spacing w:val="8"/>
          <w:sz w:val="26"/>
          <w:szCs w:val="26"/>
        </w:rPr>
        <w:t>春秋时的晋国，亦通。</w:t>
      </w:r>
    </w:p>
    <w:p w14:paraId="5BA1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没有谁，没有什么。</w:t>
      </w:r>
      <w:proofErr w:type="gramStart"/>
      <w:r>
        <w:rPr>
          <w:rFonts w:ascii="Helvetica" w:hAnsi="Helvetica" w:cs="Helvetica"/>
          <w:color w:val="333333"/>
          <w:spacing w:val="8"/>
          <w:sz w:val="26"/>
          <w:szCs w:val="26"/>
        </w:rPr>
        <w:t>此处莫强指</w:t>
      </w:r>
      <w:proofErr w:type="gramEnd"/>
      <w:r>
        <w:rPr>
          <w:rFonts w:ascii="Helvetica" w:hAnsi="Helvetica" w:cs="Helvetica"/>
          <w:color w:val="333333"/>
          <w:spacing w:val="8"/>
          <w:sz w:val="26"/>
          <w:szCs w:val="26"/>
        </w:rPr>
        <w:t>的是没有比它更强的。</w:t>
      </w:r>
    </w:p>
    <w:p w14:paraId="6879C5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长老之称。</w:t>
      </w:r>
    </w:p>
    <w:p w14:paraId="22A73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】寡人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寡德之人，古代国君自称的谦辞。</w:t>
      </w:r>
    </w:p>
    <w:p w14:paraId="046D84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】东败于齐，长子死焉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周显王二十八年（前</w:t>
      </w:r>
      <w:r>
        <w:rPr>
          <w:rFonts w:ascii="Helvetica" w:hAnsi="Helvetica" w:cs="Helvetica"/>
          <w:color w:val="333333"/>
          <w:spacing w:val="8"/>
          <w:sz w:val="26"/>
          <w:szCs w:val="26"/>
        </w:rPr>
        <w:t>340</w:t>
      </w:r>
      <w:r>
        <w:rPr>
          <w:rFonts w:ascii="Helvetica" w:hAnsi="Helvetica" w:cs="Helvetica"/>
          <w:color w:val="333333"/>
          <w:spacing w:val="8"/>
          <w:sz w:val="26"/>
          <w:szCs w:val="26"/>
        </w:rPr>
        <w:t>年），魏国以太子申为上将，兴师与齐国战于马陵，魏败，太子申被俘，后被斩杀。</w:t>
      </w:r>
    </w:p>
    <w:p w14:paraId="788179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】西丧地</w:t>
      </w:r>
      <w:proofErr w:type="gramEnd"/>
      <w:r>
        <w:rPr>
          <w:rFonts w:ascii="Helvetica" w:hAnsi="Helvetica" w:cs="Helvetica"/>
          <w:color w:val="333333"/>
          <w:spacing w:val="8"/>
          <w:sz w:val="26"/>
          <w:szCs w:val="26"/>
        </w:rPr>
        <w:t>于秦七百里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马陵之战后，魏国遭到齐、秦、赵三国的围攻，魏国又经历了一系列失败，失去大片领土。</w:t>
      </w:r>
    </w:p>
    <w:p w14:paraId="1A2C2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据《战国策</w:t>
      </w:r>
      <w:r>
        <w:rPr>
          <w:rFonts w:ascii="Helvetica" w:hAnsi="Helvetica" w:cs="Helvetica"/>
          <w:color w:val="333333"/>
          <w:spacing w:val="8"/>
          <w:sz w:val="26"/>
          <w:szCs w:val="26"/>
        </w:rPr>
        <w:t>·</w:t>
      </w:r>
      <w:r>
        <w:rPr>
          <w:rFonts w:ascii="Helvetica" w:hAnsi="Helvetica" w:cs="Helvetica"/>
          <w:color w:val="333333"/>
          <w:spacing w:val="8"/>
          <w:sz w:val="26"/>
          <w:szCs w:val="26"/>
        </w:rPr>
        <w:t>韩策》和《史记</w:t>
      </w:r>
      <w:r>
        <w:rPr>
          <w:rFonts w:ascii="Helvetica" w:hAnsi="Helvetica" w:cs="Helvetica"/>
          <w:color w:val="333333"/>
          <w:spacing w:val="8"/>
          <w:sz w:val="26"/>
          <w:szCs w:val="26"/>
        </w:rPr>
        <w:t>·</w:t>
      </w:r>
      <w:r>
        <w:rPr>
          <w:rFonts w:ascii="Helvetica" w:hAnsi="Helvetica" w:cs="Helvetica"/>
          <w:color w:val="333333"/>
          <w:spacing w:val="8"/>
          <w:sz w:val="26"/>
          <w:szCs w:val="26"/>
        </w:rPr>
        <w:t>楚世家》的记载，梁惠王后元十二年（前</w:t>
      </w:r>
      <w:r>
        <w:rPr>
          <w:rFonts w:ascii="Helvetica" w:hAnsi="Helvetica" w:cs="Helvetica"/>
          <w:color w:val="333333"/>
          <w:spacing w:val="8"/>
          <w:sz w:val="26"/>
          <w:szCs w:val="26"/>
        </w:rPr>
        <w:t>323</w:t>
      </w:r>
      <w:r>
        <w:rPr>
          <w:rFonts w:ascii="Helvetica" w:hAnsi="Helvetica" w:cs="Helvetica"/>
          <w:color w:val="333333"/>
          <w:spacing w:val="8"/>
          <w:sz w:val="26"/>
          <w:szCs w:val="26"/>
        </w:rPr>
        <w:t>年）楚国插手魏国的王位继承，并在襄陵打败魏军，夺取了魏国的八座城邑。</w:t>
      </w:r>
    </w:p>
    <w:p w14:paraId="2C06B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】比</w:t>
      </w:r>
      <w:r>
        <w:rPr>
          <w:rFonts w:ascii="Helvetica" w:hAnsi="Helvetica" w:cs="Helvetica"/>
          <w:color w:val="333333"/>
          <w:spacing w:val="8"/>
          <w:sz w:val="26"/>
          <w:szCs w:val="26"/>
        </w:rPr>
        <w:t>:</w:t>
      </w:r>
      <w:r>
        <w:rPr>
          <w:rFonts w:ascii="Helvetica" w:hAnsi="Helvetica" w:cs="Helvetica"/>
          <w:color w:val="333333"/>
          <w:spacing w:val="8"/>
          <w:sz w:val="26"/>
          <w:szCs w:val="26"/>
        </w:rPr>
        <w:t>为，替。</w:t>
      </w:r>
    </w:p>
    <w:p w14:paraId="19DEC4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】洒</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xǐ</w:t>
      </w:r>
      <w:proofErr w:type="spell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洗</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，洗涤。这里指洗刷耻辱。</w:t>
      </w:r>
    </w:p>
    <w:p w14:paraId="1230E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】地方百里可以王</w:t>
      </w:r>
      <w:r>
        <w:rPr>
          <w:rFonts w:ascii="Helvetica" w:hAnsi="Helvetica" w:cs="Helvetica"/>
          <w:color w:val="333333"/>
          <w:spacing w:val="8"/>
          <w:sz w:val="26"/>
          <w:szCs w:val="26"/>
        </w:rPr>
        <w:t>:</w:t>
      </w:r>
      <w:r>
        <w:rPr>
          <w:rFonts w:ascii="Helvetica" w:hAnsi="Helvetica" w:cs="Helvetica"/>
          <w:color w:val="333333"/>
          <w:spacing w:val="8"/>
          <w:sz w:val="26"/>
          <w:szCs w:val="26"/>
        </w:rPr>
        <w:t>称王不在地方大小，在于仁政。孟子曰：</w:t>
      </w:r>
      <w:r>
        <w:rPr>
          <w:rFonts w:ascii="Helvetica" w:hAnsi="Helvetica" w:cs="Helvetica"/>
          <w:color w:val="333333"/>
          <w:spacing w:val="8"/>
          <w:sz w:val="26"/>
          <w:szCs w:val="26"/>
        </w:rPr>
        <w:t>“</w:t>
      </w:r>
      <w:r>
        <w:rPr>
          <w:rFonts w:ascii="Helvetica" w:hAnsi="Helvetica" w:cs="Helvetica"/>
          <w:color w:val="333333"/>
          <w:spacing w:val="8"/>
          <w:sz w:val="26"/>
          <w:szCs w:val="26"/>
        </w:rPr>
        <w:t>以力假仁者霸，霸必有大国；以德行仁者王，王不待大。汤以七十里，文王以百里。以力服人者，非心服也，力不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也；以德服人者，中心悦而诚服也，如七十子之服孔子也。</w:t>
      </w:r>
      <w:r>
        <w:rPr>
          <w:rFonts w:ascii="Helvetica" w:hAnsi="Helvetica" w:cs="Helvetica"/>
          <w:color w:val="333333"/>
          <w:spacing w:val="8"/>
          <w:sz w:val="26"/>
          <w:szCs w:val="26"/>
        </w:rPr>
        <w:t>”</w:t>
      </w:r>
      <w:r>
        <w:rPr>
          <w:rFonts w:ascii="Helvetica" w:hAnsi="Helvetica" w:cs="Helvetica"/>
          <w:color w:val="333333"/>
          <w:spacing w:val="8"/>
          <w:sz w:val="26"/>
          <w:szCs w:val="26"/>
        </w:rPr>
        <w:t>《孟子公孙丑上》</w:t>
      </w:r>
    </w:p>
    <w:p w14:paraId="789B8A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】省</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shěng</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精简</w:t>
      </w:r>
    </w:p>
    <w:p w14:paraId="020B76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】刑罚</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刑</w:t>
      </w:r>
      <w:proofErr w:type="gramEnd"/>
      <w:r>
        <w:rPr>
          <w:rFonts w:ascii="Helvetica" w:hAnsi="Helvetica" w:cs="Helvetica"/>
          <w:color w:val="333333"/>
          <w:spacing w:val="8"/>
          <w:sz w:val="26"/>
          <w:szCs w:val="26"/>
        </w:rPr>
        <w:t>为罚犯法之重者。罚为犯法之小者。</w:t>
      </w:r>
    </w:p>
    <w:p w14:paraId="0CDA6A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】薄</w:t>
      </w:r>
      <w:r>
        <w:rPr>
          <w:rFonts w:ascii="Helvetica" w:hAnsi="Helvetica" w:cs="Helvetica"/>
          <w:color w:val="333333"/>
          <w:spacing w:val="8"/>
          <w:sz w:val="26"/>
          <w:szCs w:val="26"/>
        </w:rPr>
        <w:t>:</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减损</w:t>
      </w:r>
      <w:r>
        <w:rPr>
          <w:rFonts w:ascii="Helvetica" w:hAnsi="Helvetica" w:cs="Helvetica"/>
          <w:color w:val="333333"/>
          <w:spacing w:val="8"/>
          <w:sz w:val="26"/>
          <w:szCs w:val="26"/>
        </w:rPr>
        <w:t>,</w:t>
      </w:r>
      <w:r>
        <w:rPr>
          <w:rFonts w:ascii="Helvetica" w:hAnsi="Helvetica" w:cs="Helvetica"/>
          <w:color w:val="333333"/>
          <w:spacing w:val="8"/>
          <w:sz w:val="26"/>
          <w:szCs w:val="26"/>
        </w:rPr>
        <w:t>减轻</w:t>
      </w:r>
    </w:p>
    <w:p w14:paraId="323D0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】赋</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说文上赋和</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都是收的意思，这里指向百姓征税。</w:t>
      </w:r>
    </w:p>
    <w:p w14:paraId="6B634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】深耕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耕用犁</w:t>
      </w:r>
      <w:proofErr w:type="gramEnd"/>
      <w:r>
        <w:rPr>
          <w:rFonts w:ascii="Helvetica" w:hAnsi="Helvetica" w:cs="Helvetica"/>
          <w:color w:val="333333"/>
          <w:spacing w:val="8"/>
          <w:sz w:val="26"/>
          <w:szCs w:val="26"/>
        </w:rPr>
        <w:t>把土翻松，深耕就是</w:t>
      </w:r>
      <w:proofErr w:type="gramStart"/>
      <w:r>
        <w:rPr>
          <w:rFonts w:ascii="Helvetica" w:hAnsi="Helvetica" w:cs="Helvetica"/>
          <w:color w:val="333333"/>
          <w:spacing w:val="8"/>
          <w:sz w:val="26"/>
          <w:szCs w:val="26"/>
        </w:rPr>
        <w:t>翻土深</w:t>
      </w:r>
      <w:proofErr w:type="gramEnd"/>
      <w:r>
        <w:rPr>
          <w:rFonts w:ascii="Helvetica" w:hAnsi="Helvetica" w:cs="Helvetica"/>
          <w:color w:val="333333"/>
          <w:spacing w:val="8"/>
          <w:sz w:val="26"/>
          <w:szCs w:val="26"/>
        </w:rPr>
        <w:t>一些，可以提高产量。</w:t>
      </w:r>
    </w:p>
    <w:p w14:paraId="59CC0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易，治也。</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耘</w:t>
      </w:r>
      <w:proofErr w:type="gramEnd"/>
      <w:r>
        <w:rPr>
          <w:rFonts w:ascii="Helvetica" w:hAnsi="Helvetica" w:cs="Helvetica"/>
          <w:color w:val="333333"/>
          <w:spacing w:val="8"/>
          <w:sz w:val="26"/>
          <w:szCs w:val="26"/>
        </w:rPr>
        <w:t>也。指除草以时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以利农耕。</w:t>
      </w:r>
    </w:p>
    <w:p w14:paraId="046D4E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】壮</w:t>
      </w:r>
      <w:r>
        <w:rPr>
          <w:rFonts w:ascii="Helvetica" w:hAnsi="Helvetica" w:cs="Helvetica"/>
          <w:color w:val="333333"/>
          <w:spacing w:val="8"/>
          <w:sz w:val="26"/>
          <w:szCs w:val="26"/>
        </w:rPr>
        <w:t>:</w:t>
      </w:r>
      <w:r>
        <w:rPr>
          <w:rFonts w:ascii="Helvetica" w:hAnsi="Helvetica" w:cs="Helvetica"/>
          <w:color w:val="333333"/>
          <w:spacing w:val="8"/>
          <w:sz w:val="26"/>
          <w:szCs w:val="26"/>
        </w:rPr>
        <w:t>说文凡人之大謂之</w:t>
      </w:r>
      <w:proofErr w:type="gramStart"/>
      <w:r>
        <w:rPr>
          <w:rFonts w:ascii="Helvetica" w:hAnsi="Helvetica" w:cs="Helvetica"/>
          <w:color w:val="333333"/>
          <w:spacing w:val="8"/>
          <w:sz w:val="26"/>
          <w:szCs w:val="26"/>
        </w:rPr>
        <w:t>奘</w:t>
      </w:r>
      <w:proofErr w:type="gramEnd"/>
      <w:r>
        <w:rPr>
          <w:rFonts w:ascii="Helvetica" w:hAnsi="Helvetica" w:cs="Helvetica"/>
          <w:color w:val="333333"/>
          <w:spacing w:val="8"/>
          <w:sz w:val="26"/>
          <w:szCs w:val="26"/>
        </w:rPr>
        <w:t>。或謂之</w:t>
      </w:r>
      <w:proofErr w:type="gramStart"/>
      <w:r>
        <w:rPr>
          <w:rFonts w:ascii="Helvetica" w:hAnsi="Helvetica" w:cs="Helvetica"/>
          <w:color w:val="333333"/>
          <w:spacing w:val="8"/>
          <w:sz w:val="26"/>
          <w:szCs w:val="26"/>
        </w:rPr>
        <w:t>壯</w:t>
      </w:r>
      <w:proofErr w:type="gramEnd"/>
      <w:r>
        <w:rPr>
          <w:rFonts w:ascii="Helvetica" w:hAnsi="Helvetica" w:cs="Helvetica"/>
          <w:color w:val="333333"/>
          <w:spacing w:val="8"/>
          <w:sz w:val="26"/>
          <w:szCs w:val="26"/>
        </w:rPr>
        <w:t>。这里指年轻的劳力。</w:t>
      </w:r>
    </w:p>
    <w:p w14:paraId="70660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spellStart"/>
      <w:r>
        <w:rPr>
          <w:rFonts w:ascii="Helvetica" w:hAnsi="Helvetica" w:cs="Helvetica"/>
          <w:color w:val="333333"/>
          <w:spacing w:val="8"/>
          <w:sz w:val="26"/>
          <w:szCs w:val="26"/>
        </w:rPr>
        <w:t>xia</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闲也</w:t>
      </w:r>
    </w:p>
    <w:p w14:paraId="145F6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指在不断重复中体会礼，</w:t>
      </w:r>
      <w:proofErr w:type="gramStart"/>
      <w:r>
        <w:rPr>
          <w:rFonts w:ascii="Helvetica" w:hAnsi="Helvetica" w:cs="Helvetica"/>
          <w:color w:val="333333"/>
          <w:spacing w:val="8"/>
          <w:sz w:val="26"/>
          <w:szCs w:val="26"/>
        </w:rPr>
        <w:t>并内自省</w:t>
      </w:r>
      <w:proofErr w:type="gramEnd"/>
      <w:r>
        <w:rPr>
          <w:rFonts w:ascii="Helvetica" w:hAnsi="Helvetica" w:cs="Helvetica"/>
          <w:color w:val="333333"/>
          <w:spacing w:val="8"/>
          <w:sz w:val="26"/>
          <w:szCs w:val="26"/>
        </w:rPr>
        <w:t>。</w:t>
      </w:r>
    </w:p>
    <w:p w14:paraId="2C223F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】孝悌忠信</w:t>
      </w:r>
      <w:r>
        <w:rPr>
          <w:rFonts w:ascii="Helvetica" w:hAnsi="Helvetica" w:cs="Helvetica"/>
          <w:color w:val="333333"/>
          <w:spacing w:val="8"/>
          <w:sz w:val="26"/>
          <w:szCs w:val="26"/>
        </w:rPr>
        <w:t>:</w:t>
      </w:r>
    </w:p>
    <w:p w14:paraId="38FDC2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善事父母者。</w:t>
      </w:r>
      <w:proofErr w:type="gramStart"/>
      <w:r>
        <w:rPr>
          <w:rFonts w:ascii="Helvetica" w:hAnsi="Helvetica" w:cs="Helvetica"/>
          <w:color w:val="333333"/>
          <w:spacing w:val="8"/>
          <w:sz w:val="26"/>
          <w:szCs w:val="26"/>
        </w:rPr>
        <w:t>子承老也</w:t>
      </w:r>
      <w:proofErr w:type="gramEnd"/>
      <w:r>
        <w:rPr>
          <w:rFonts w:ascii="Helvetica" w:hAnsi="Helvetica" w:cs="Helvetica"/>
          <w:color w:val="333333"/>
          <w:spacing w:val="8"/>
          <w:sz w:val="26"/>
          <w:szCs w:val="26"/>
        </w:rPr>
        <w:t>。</w:t>
      </w:r>
    </w:p>
    <w:p w14:paraId="7A1795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善兄弟也。引申为顺从长上。</w:t>
      </w:r>
    </w:p>
    <w:p w14:paraId="75D6DB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忠</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敬也。</w:t>
      </w:r>
      <w:r>
        <w:rPr>
          <w:rFonts w:ascii="Helvetica" w:hAnsi="Helvetica" w:cs="Helvetica"/>
          <w:color w:val="333333"/>
          <w:spacing w:val="8"/>
          <w:sz w:val="26"/>
          <w:szCs w:val="26"/>
          <w:lang w:eastAsia="zh-TW"/>
        </w:rPr>
        <w:t>敬者、肅也。肃，持事振敬也。从</w:t>
      </w:r>
      <w:r>
        <w:rPr>
          <w:rFonts w:ascii="SimSun-ExtB" w:eastAsia="SimSun-ExtB" w:hAnsi="SimSun-ExtB" w:cs="SimSun-ExtB" w:hint="eastAsia"/>
          <w:color w:val="333333"/>
          <w:spacing w:val="8"/>
          <w:sz w:val="26"/>
          <w:szCs w:val="26"/>
          <w:lang w:eastAsia="zh-TW"/>
        </w:rPr>
        <w:t>𦘒</w:t>
      </w:r>
      <w:r>
        <w:rPr>
          <w:rFonts w:ascii="Helvetica" w:hAnsi="Helvetica" w:cs="Helvetica"/>
          <w:color w:val="333333"/>
          <w:spacing w:val="8"/>
          <w:sz w:val="26"/>
          <w:szCs w:val="26"/>
          <w:lang w:eastAsia="zh-TW"/>
        </w:rPr>
        <w:t>在</w:t>
      </w:r>
      <w:r>
        <w:rPr>
          <w:rFonts w:ascii="SimSun-ExtB" w:eastAsia="SimSun-ExtB" w:hAnsi="SimSun-ExtB" w:cs="SimSun-ExtB" w:hint="eastAsia"/>
          <w:color w:val="333333"/>
          <w:spacing w:val="8"/>
          <w:sz w:val="26"/>
          <w:szCs w:val="26"/>
          <w:lang w:eastAsia="zh-TW"/>
        </w:rPr>
        <w:t>𣶒</w:t>
      </w:r>
      <w:r>
        <w:rPr>
          <w:rFonts w:ascii="Helvetica" w:hAnsi="Helvetica" w:cs="Helvetica"/>
          <w:color w:val="333333"/>
          <w:spacing w:val="8"/>
          <w:sz w:val="26"/>
          <w:szCs w:val="26"/>
          <w:lang w:eastAsia="zh-TW"/>
        </w:rPr>
        <w:t>上，戰戰兢兢也。</w:t>
      </w:r>
      <w:r>
        <w:rPr>
          <w:rFonts w:ascii="Helvetica" w:hAnsi="Helvetica" w:cs="Helvetica"/>
          <w:color w:val="333333"/>
          <w:spacing w:val="8"/>
          <w:sz w:val="26"/>
          <w:szCs w:val="26"/>
        </w:rPr>
        <w:t>先生说做事要用十分力气，忠大概就是这个意思，无二志，引申意义为无私。</w:t>
      </w:r>
    </w:p>
    <w:p w14:paraId="4EA718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誠也。言必由心之意。按我们的学问，即身心一体，言出必行。可以说是修辞立诚的表现。</w:t>
      </w:r>
    </w:p>
    <w:p w14:paraId="7B5CE0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孝悌忠信的序列是由近及远的，也就是说人首先要处理好与亲近的父兄的关系，才能处理好与其他人的关系。</w:t>
      </w:r>
    </w:p>
    <w:p w14:paraId="351A78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】入</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入，内也。此处指在内、在家。</w:t>
      </w:r>
    </w:p>
    <w:p w14:paraId="539C5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事，职也。此处指侍奉。</w:t>
      </w:r>
    </w:p>
    <w:p w14:paraId="2F601A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出，进也。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草木益滋</w:t>
      </w:r>
      <w:r>
        <w:rPr>
          <w:rFonts w:ascii="Helvetica" w:hAnsi="Helvetica" w:cs="Helvetica"/>
          <w:color w:val="333333"/>
          <w:spacing w:val="8"/>
          <w:sz w:val="26"/>
          <w:szCs w:val="26"/>
        </w:rPr>
        <w:t>,</w:t>
      </w:r>
      <w:r>
        <w:rPr>
          <w:rFonts w:ascii="Helvetica" w:hAnsi="Helvetica" w:cs="Helvetica"/>
          <w:color w:val="333333"/>
          <w:spacing w:val="8"/>
          <w:sz w:val="26"/>
          <w:szCs w:val="26"/>
        </w:rPr>
        <w:t>上出达也。</w:t>
      </w:r>
      <w:proofErr w:type="gramStart"/>
      <w:r>
        <w:rPr>
          <w:rFonts w:ascii="Helvetica" w:hAnsi="Helvetica" w:cs="Helvetica"/>
          <w:color w:val="333333"/>
          <w:spacing w:val="8"/>
          <w:sz w:val="26"/>
          <w:szCs w:val="26"/>
        </w:rPr>
        <w:t>此处指出去</w:t>
      </w:r>
      <w:proofErr w:type="gramEnd"/>
      <w:r>
        <w:rPr>
          <w:rFonts w:ascii="Helvetica" w:hAnsi="Helvetica" w:cs="Helvetica"/>
          <w:color w:val="333333"/>
          <w:spacing w:val="8"/>
          <w:sz w:val="26"/>
          <w:szCs w:val="26"/>
        </w:rPr>
        <w:t>、在外。</w:t>
      </w:r>
    </w:p>
    <w:p w14:paraId="14E40F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r>
        <w:rPr>
          <w:rFonts w:ascii="Helvetica" w:hAnsi="Helvetica" w:cs="Helvetica"/>
          <w:color w:val="333333"/>
          <w:spacing w:val="8"/>
          <w:sz w:val="26"/>
          <w:szCs w:val="26"/>
        </w:rPr>
        <w:t>一枚也，可做杖也。凡條直者曰</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。此处指棍棒。</w:t>
      </w:r>
    </w:p>
    <w:p w14:paraId="0C34DF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用鞭子或棍子打。《说文》：</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乡饮酒</w:t>
      </w:r>
      <w:r>
        <w:rPr>
          <w:rFonts w:ascii="Helvetica" w:hAnsi="Helvetica" w:cs="Helvetica"/>
          <w:color w:val="333333"/>
          <w:spacing w:val="8"/>
          <w:sz w:val="26"/>
          <w:szCs w:val="26"/>
        </w:rPr>
        <w:t>,</w:t>
      </w:r>
      <w:r>
        <w:rPr>
          <w:rFonts w:ascii="Helvetica" w:hAnsi="Helvetica" w:cs="Helvetica"/>
          <w:color w:val="333333"/>
          <w:spacing w:val="8"/>
          <w:sz w:val="26"/>
          <w:szCs w:val="26"/>
        </w:rPr>
        <w:t>罚不敬</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其背也。《礼记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内则》</w:t>
      </w:r>
      <w:r>
        <w:rPr>
          <w:rFonts w:ascii="Helvetica" w:hAnsi="Helvetica" w:cs="Helvetica"/>
          <w:color w:val="333333"/>
          <w:spacing w:val="8"/>
          <w:sz w:val="26"/>
          <w:szCs w:val="26"/>
        </w:rPr>
        <w:t>: “</w:t>
      </w:r>
      <w:r>
        <w:rPr>
          <w:rFonts w:ascii="Helvetica" w:hAnsi="Helvetica" w:cs="Helvetica"/>
          <w:color w:val="333333"/>
          <w:spacing w:val="8"/>
          <w:sz w:val="26"/>
          <w:szCs w:val="26"/>
        </w:rPr>
        <w:t>父母怒、不说，而</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之流血，不敢疾怨，起敬起孝</w:t>
      </w:r>
      <w:r>
        <w:rPr>
          <w:rFonts w:ascii="Helvetica" w:hAnsi="Helvetica" w:cs="Helvetica"/>
          <w:color w:val="333333"/>
          <w:spacing w:val="8"/>
          <w:sz w:val="26"/>
          <w:szCs w:val="26"/>
        </w:rPr>
        <w:t>”</w:t>
      </w:r>
      <w:r>
        <w:rPr>
          <w:rFonts w:ascii="Helvetica" w:hAnsi="Helvetica" w:cs="Helvetica"/>
          <w:color w:val="333333"/>
          <w:spacing w:val="8"/>
          <w:sz w:val="26"/>
          <w:szCs w:val="26"/>
        </w:rPr>
        <w:t>。可见</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多指上对下的责罚，是礼的一部分。</w:t>
      </w:r>
    </w:p>
    <w:p w14:paraId="636E03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代词，指不施</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的另一方，即秦楚的国君。</w:t>
      </w:r>
    </w:p>
    <w:p w14:paraId="0E8CA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】民时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农时，农作物的耕种时间。这里可能存在两种情况：一种是百姓没有时间去耕种，另一种是耕种不得时令。</w:t>
      </w:r>
    </w:p>
    <w:p w14:paraId="441CB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指前文之</w:t>
      </w:r>
      <w:r>
        <w:rPr>
          <w:rFonts w:ascii="Helvetica" w:hAnsi="Helvetica" w:cs="Helvetica"/>
          <w:color w:val="333333"/>
          <w:spacing w:val="8"/>
          <w:sz w:val="26"/>
          <w:szCs w:val="26"/>
        </w:rPr>
        <w:t>“</w:t>
      </w:r>
      <w:r>
        <w:rPr>
          <w:rFonts w:ascii="Helvetica" w:hAnsi="Helvetica" w:cs="Helvetica"/>
          <w:color w:val="333333"/>
          <w:spacing w:val="8"/>
          <w:sz w:val="26"/>
          <w:szCs w:val="26"/>
        </w:rPr>
        <w:t>深耕易耨</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9AA2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】陷溺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使动用法。陷，使</w:t>
      </w:r>
      <w:r>
        <w:rPr>
          <w:rFonts w:ascii="Helvetica" w:hAnsi="Helvetica" w:cs="Helvetica"/>
          <w:color w:val="333333"/>
          <w:spacing w:val="8"/>
          <w:sz w:val="26"/>
          <w:szCs w:val="26"/>
        </w:rPr>
        <w:t>……</w:t>
      </w:r>
      <w:r>
        <w:rPr>
          <w:rFonts w:ascii="Helvetica" w:hAnsi="Helvetica" w:cs="Helvetica"/>
          <w:color w:val="333333"/>
          <w:spacing w:val="8"/>
          <w:sz w:val="26"/>
          <w:szCs w:val="26"/>
        </w:rPr>
        <w:t>陷入；</w:t>
      </w:r>
      <w:proofErr w:type="gramStart"/>
      <w:r>
        <w:rPr>
          <w:rFonts w:ascii="Helvetica" w:hAnsi="Helvetica" w:cs="Helvetica"/>
          <w:color w:val="333333"/>
          <w:spacing w:val="8"/>
          <w:sz w:val="26"/>
          <w:szCs w:val="26"/>
        </w:rPr>
        <w:t>溺</w:t>
      </w:r>
      <w:proofErr w:type="gramEnd"/>
      <w:r>
        <w:rPr>
          <w:rFonts w:ascii="Helvetica" w:hAnsi="Helvetica" w:cs="Helvetica"/>
          <w:color w:val="333333"/>
          <w:spacing w:val="8"/>
          <w:sz w:val="26"/>
          <w:szCs w:val="26"/>
        </w:rPr>
        <w:t>，淹没，困境。</w:t>
      </w:r>
    </w:p>
    <w:p w14:paraId="165B3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征者上伐下也，敌国</w:t>
      </w:r>
      <w:proofErr w:type="gramStart"/>
      <w:r>
        <w:rPr>
          <w:rFonts w:ascii="Helvetica" w:hAnsi="Helvetica" w:cs="Helvetica"/>
          <w:color w:val="333333"/>
          <w:spacing w:val="8"/>
          <w:sz w:val="26"/>
          <w:szCs w:val="26"/>
        </w:rPr>
        <w:t>不相征也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《孟子尽心下》</w:t>
      </w:r>
    </w:p>
    <w:p w14:paraId="45876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怀疑，犹豫。</w:t>
      </w:r>
    </w:p>
    <w:p w14:paraId="75C2B4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24338" w14:textId="5E13A629" w:rsidR="00045E2F" w:rsidRDefault="00045E2F" w:rsidP="00045E2F">
      <w:pPr>
        <w:shd w:val="clear" w:color="auto" w:fill="FFFFFF"/>
        <w:spacing w:line="408" w:lineRule="atLeast"/>
        <w:rPr>
          <w:rFonts w:ascii="Helvetica" w:hAnsi="Helvetica" w:cs="Helvetica"/>
          <w:color w:val="333333"/>
          <w:spacing w:val="8"/>
          <w:sz w:val="26"/>
          <w:szCs w:val="26"/>
        </w:rPr>
      </w:pPr>
    </w:p>
    <w:p w14:paraId="255995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8D3F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92B0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晋国（魏国）曾经是天下最强的国家，长老您是知道的。到了我这一代，东面战败于齐国，长子阵亡；西面丧失了七百里疆土给秦国；南面受辱于楚国。我深以为耻，欲为死者雪耻，那么应该怎么办呢？</w:t>
      </w:r>
    </w:p>
    <w:p w14:paraId="51995F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E69D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孟子答：</w:t>
      </w:r>
      <w:r>
        <w:rPr>
          <w:rFonts w:ascii="Helvetica" w:hAnsi="Helvetica" w:cs="Helvetica"/>
          <w:color w:val="333333"/>
          <w:spacing w:val="8"/>
          <w:sz w:val="26"/>
          <w:szCs w:val="26"/>
        </w:rPr>
        <w:t>(</w:t>
      </w:r>
      <w:r>
        <w:rPr>
          <w:rFonts w:ascii="Helvetica" w:hAnsi="Helvetica" w:cs="Helvetica"/>
          <w:color w:val="333333"/>
          <w:spacing w:val="8"/>
          <w:sz w:val="26"/>
          <w:szCs w:val="26"/>
        </w:rPr>
        <w:t>施行仁政者，或指周文王</w:t>
      </w:r>
      <w:r>
        <w:rPr>
          <w:rFonts w:ascii="Helvetica" w:hAnsi="Helvetica" w:cs="Helvetica"/>
          <w:color w:val="333333"/>
          <w:spacing w:val="8"/>
          <w:sz w:val="26"/>
          <w:szCs w:val="26"/>
        </w:rPr>
        <w:t>)</w:t>
      </w:r>
      <w:r>
        <w:rPr>
          <w:rFonts w:ascii="Helvetica" w:hAnsi="Helvetica" w:cs="Helvetica"/>
          <w:color w:val="333333"/>
          <w:spacing w:val="8"/>
          <w:sz w:val="26"/>
          <w:szCs w:val="26"/>
        </w:rPr>
        <w:t>即使在百里之地的小国也可以为王。王如能对人民施仁政，减刑罚，少赋税，深耕田地，及时除草，让年轻劳力有时间研习孝悌忠信的美德，那么他们在家里就能孝顺父亲，尊重兄长，在外就能忠于君王和长官。这样他们即使拿着木棍也可以去鞭打全副武装的秦楚军队了。他国之君剥夺农时，使得百姓无法务农以奉养父母，</w:t>
      </w:r>
      <w:r>
        <w:rPr>
          <w:rFonts w:ascii="Helvetica" w:hAnsi="Helvetica" w:cs="Helvetica"/>
          <w:color w:val="333333"/>
          <w:spacing w:val="8"/>
          <w:sz w:val="26"/>
          <w:szCs w:val="26"/>
        </w:rPr>
        <w:t>(</w:t>
      </w:r>
      <w:r>
        <w:rPr>
          <w:rFonts w:ascii="Helvetica" w:hAnsi="Helvetica" w:cs="Helvetica"/>
          <w:color w:val="333333"/>
          <w:spacing w:val="8"/>
          <w:sz w:val="26"/>
          <w:szCs w:val="26"/>
        </w:rPr>
        <w:t>必然会使得</w:t>
      </w:r>
      <w:r>
        <w:rPr>
          <w:rFonts w:ascii="Helvetica" w:hAnsi="Helvetica" w:cs="Helvetica"/>
          <w:color w:val="333333"/>
          <w:spacing w:val="8"/>
          <w:sz w:val="26"/>
          <w:szCs w:val="26"/>
        </w:rPr>
        <w:t>)</w:t>
      </w:r>
      <w:r>
        <w:rPr>
          <w:rFonts w:ascii="Helvetica" w:hAnsi="Helvetica" w:cs="Helvetica"/>
          <w:color w:val="333333"/>
          <w:spacing w:val="8"/>
          <w:sz w:val="26"/>
          <w:szCs w:val="26"/>
        </w:rPr>
        <w:t>父母受冻挨饿，兄弟妻儿分离而不得团聚。</w:t>
      </w:r>
      <w:r>
        <w:rPr>
          <w:rFonts w:ascii="Helvetica" w:hAnsi="Helvetica" w:cs="Helvetica"/>
          <w:color w:val="333333"/>
          <w:spacing w:val="8"/>
          <w:sz w:val="26"/>
          <w:szCs w:val="26"/>
        </w:rPr>
        <w:t>(</w:t>
      </w:r>
      <w:r>
        <w:rPr>
          <w:rFonts w:ascii="Helvetica" w:hAnsi="Helvetica" w:cs="Helvetica"/>
          <w:color w:val="333333"/>
          <w:spacing w:val="8"/>
          <w:sz w:val="26"/>
          <w:szCs w:val="26"/>
        </w:rPr>
        <w:t>当</w:t>
      </w:r>
      <w:r>
        <w:rPr>
          <w:rFonts w:ascii="Helvetica" w:hAnsi="Helvetica" w:cs="Helvetica"/>
          <w:color w:val="333333"/>
          <w:spacing w:val="8"/>
          <w:sz w:val="26"/>
          <w:szCs w:val="26"/>
        </w:rPr>
        <w:t>)</w:t>
      </w:r>
      <w:r>
        <w:rPr>
          <w:rFonts w:ascii="Helvetica" w:hAnsi="Helvetica" w:cs="Helvetica"/>
          <w:color w:val="333333"/>
          <w:spacing w:val="8"/>
          <w:sz w:val="26"/>
          <w:szCs w:val="26"/>
        </w:rPr>
        <w:t>他国无节制地盘剥百姓以使其陷于水深火热</w:t>
      </w:r>
      <w:r>
        <w:rPr>
          <w:rFonts w:ascii="Helvetica" w:hAnsi="Helvetica" w:cs="Helvetica"/>
          <w:color w:val="333333"/>
          <w:spacing w:val="8"/>
          <w:sz w:val="26"/>
          <w:szCs w:val="26"/>
        </w:rPr>
        <w:t>(</w:t>
      </w:r>
      <w:r>
        <w:rPr>
          <w:rFonts w:ascii="Helvetica" w:hAnsi="Helvetica" w:cs="Helvetica"/>
          <w:color w:val="333333"/>
          <w:spacing w:val="8"/>
          <w:sz w:val="26"/>
          <w:szCs w:val="26"/>
        </w:rPr>
        <w:t>之时</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大王若出兵征讨，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谁会与您为敌？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所以说：</w:t>
      </w:r>
      <w:r>
        <w:rPr>
          <w:rFonts w:ascii="Helvetica" w:hAnsi="Helvetica" w:cs="Helvetica"/>
          <w:color w:val="333333"/>
          <w:spacing w:val="8"/>
          <w:sz w:val="26"/>
          <w:szCs w:val="26"/>
        </w:rPr>
        <w:t>‘</w:t>
      </w:r>
      <w:r>
        <w:rPr>
          <w:rFonts w:ascii="Helvetica" w:hAnsi="Helvetica" w:cs="Helvetica"/>
          <w:color w:val="333333"/>
          <w:spacing w:val="8"/>
          <w:sz w:val="26"/>
          <w:szCs w:val="26"/>
        </w:rPr>
        <w:t>施仁政者没有敌人</w:t>
      </w:r>
      <w:r>
        <w:rPr>
          <w:rFonts w:ascii="Helvetica" w:hAnsi="Helvetica" w:cs="Helvetica"/>
          <w:color w:val="333333"/>
          <w:spacing w:val="8"/>
          <w:sz w:val="26"/>
          <w:szCs w:val="26"/>
        </w:rPr>
        <w:t>’</w:t>
      </w:r>
      <w:r>
        <w:rPr>
          <w:rFonts w:ascii="Helvetica" w:hAnsi="Helvetica" w:cs="Helvetica"/>
          <w:color w:val="333333"/>
          <w:spacing w:val="8"/>
          <w:sz w:val="26"/>
          <w:szCs w:val="26"/>
        </w:rPr>
        <w:t>。请王不要怀疑这个道理。</w:t>
      </w:r>
    </w:p>
    <w:p w14:paraId="4146F6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6C852A" w14:textId="32DA4CF6" w:rsidR="00045E2F" w:rsidRDefault="00045E2F" w:rsidP="00045E2F">
      <w:pPr>
        <w:shd w:val="clear" w:color="auto" w:fill="FFFFFF"/>
        <w:spacing w:line="408" w:lineRule="atLeast"/>
        <w:rPr>
          <w:rFonts w:ascii="Helvetica" w:hAnsi="Helvetica" w:cs="Helvetica"/>
          <w:color w:val="333333"/>
          <w:spacing w:val="8"/>
          <w:sz w:val="26"/>
          <w:szCs w:val="26"/>
        </w:rPr>
      </w:pPr>
    </w:p>
    <w:p w14:paraId="103D7A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868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E7B7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晋国，天下莫强焉，叟之所知也。及寡人之身，东败于齐，长子死焉；西丧地于秦七百里；南辱于楚。寡人耻之，愿比死者壹洒之，如之何则可？</w:t>
      </w:r>
      <w:r>
        <w:rPr>
          <w:rStyle w:val="a9"/>
          <w:rFonts w:ascii="Helvetica" w:hAnsi="Helvetica" w:cs="Helvetica"/>
          <w:color w:val="333333"/>
          <w:spacing w:val="8"/>
          <w:sz w:val="26"/>
          <w:szCs w:val="26"/>
        </w:rPr>
        <w:t>”</w:t>
      </w:r>
    </w:p>
    <w:p w14:paraId="63A44D3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承接前章，梁惠王将夫子视为老师，且用一句</w:t>
      </w:r>
      <w:r>
        <w:rPr>
          <w:rFonts w:ascii="Helvetica" w:hAnsi="Helvetica" w:cs="Helvetica"/>
          <w:color w:val="333333"/>
          <w:spacing w:val="8"/>
          <w:sz w:val="26"/>
          <w:szCs w:val="26"/>
        </w:rPr>
        <w:t>“</w:t>
      </w:r>
      <w:r>
        <w:rPr>
          <w:rFonts w:ascii="Helvetica" w:hAnsi="Helvetica" w:cs="Helvetica"/>
          <w:color w:val="333333"/>
          <w:spacing w:val="8"/>
          <w:sz w:val="26"/>
          <w:szCs w:val="26"/>
        </w:rPr>
        <w:t>寡人耻之，愿比死者壹洒之</w:t>
      </w:r>
      <w:r>
        <w:rPr>
          <w:rFonts w:ascii="Helvetica" w:hAnsi="Helvetica" w:cs="Helvetica"/>
          <w:color w:val="333333"/>
          <w:spacing w:val="8"/>
          <w:sz w:val="26"/>
          <w:szCs w:val="26"/>
        </w:rPr>
        <w:t>”</w:t>
      </w:r>
      <w:r>
        <w:rPr>
          <w:rFonts w:ascii="Helvetica" w:hAnsi="Helvetica" w:cs="Helvetica"/>
          <w:color w:val="333333"/>
          <w:spacing w:val="8"/>
          <w:sz w:val="26"/>
          <w:szCs w:val="26"/>
        </w:rPr>
        <w:t>将自己的心声吐露，可以说体现出了某种程度的</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t>“</w:t>
      </w:r>
      <w:r>
        <w:rPr>
          <w:rFonts w:ascii="Helvetica" w:hAnsi="Helvetica" w:cs="Helvetica"/>
          <w:color w:val="333333"/>
          <w:spacing w:val="8"/>
          <w:sz w:val="26"/>
          <w:szCs w:val="26"/>
        </w:rPr>
        <w:t>晋国，天下莫强焉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句也体现出梁惠王还未领会什么叫真正的强，错以为晋国的霸道就是强，并将强国的名声，征战的成败，领土的得失，和自己的私怨这些东西放在首位。这是失序的表现，也可以说梁惠王的杯水中名利私心的河道已深，即使有如夫子一般的良师在身边的谆谆教诲，也依然不得其实。所以夫子在此</w:t>
      </w:r>
      <w:proofErr w:type="gramStart"/>
      <w:r>
        <w:rPr>
          <w:rFonts w:ascii="Helvetica" w:hAnsi="Helvetica" w:cs="Helvetica"/>
          <w:color w:val="333333"/>
          <w:spacing w:val="8"/>
          <w:sz w:val="26"/>
          <w:szCs w:val="26"/>
        </w:rPr>
        <w:t>章强调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以劝谏梁惠王护民以保国本。换句话讲，夫子洞察到梁惠王欲报私怨的心态和对仁政的无知，并对此进行了针对性的教导。</w:t>
      </w:r>
    </w:p>
    <w:p w14:paraId="31340D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F3060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孟子对曰：地方百里而可以王。</w:t>
      </w:r>
    </w:p>
    <w:p w14:paraId="6A3A29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在这里，夫子先以梁惠王对于领地的野心作为突破点。为什么从领地开始说起呢？我方认为有三个原因</w:t>
      </w:r>
      <w:r>
        <w:rPr>
          <w:rFonts w:ascii="Helvetica" w:hAnsi="Helvetica" w:cs="Helvetica"/>
          <w:color w:val="333333"/>
          <w:spacing w:val="8"/>
          <w:sz w:val="26"/>
          <w:szCs w:val="26"/>
        </w:rPr>
        <w:t>:</w:t>
      </w:r>
    </w:p>
    <w:p w14:paraId="544ABB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相比于梁惠王的其他怨念，如不复晋之强，长子之丧，以及战败和外交劣势。领土的获得在梁惠王眼中更为实际且可行。而且，领地与民众直接相关。在第三章中，梁惠王一开始就问到</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邻国之民不加少，寡人之民不加多，何也？</w:t>
      </w:r>
      <w:r>
        <w:rPr>
          <w:rFonts w:ascii="Helvetica" w:hAnsi="Helvetica" w:cs="Helvetica"/>
          <w:color w:val="333333"/>
          <w:spacing w:val="8"/>
          <w:sz w:val="26"/>
          <w:szCs w:val="26"/>
        </w:rPr>
        <w:t>”</w:t>
      </w:r>
      <w:r>
        <w:rPr>
          <w:rFonts w:ascii="Helvetica" w:hAnsi="Helvetica" w:cs="Helvetica"/>
          <w:color w:val="333333"/>
          <w:spacing w:val="8"/>
          <w:sz w:val="26"/>
          <w:szCs w:val="26"/>
        </w:rPr>
        <w:t>所以从领地开始讲起也比较符合其胃口。因材施教之意也。梁惠王耿耿于怀那失去的七百里领土。潜意识中就是认为领土越多越好。但夫子此句明确指出小国寡民也可为王。何必求全求大？是为</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之意也。</w:t>
      </w:r>
    </w:p>
    <w:p w14:paraId="51FD81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此句言之有宗。在《孟子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公孙丑上》中，夫子也到</w:t>
      </w:r>
      <w:r>
        <w:rPr>
          <w:rFonts w:ascii="Helvetica" w:hAnsi="Helvetica" w:cs="Helvetica"/>
          <w:color w:val="333333"/>
          <w:spacing w:val="8"/>
          <w:sz w:val="26"/>
          <w:szCs w:val="26"/>
        </w:rPr>
        <w:t>“</w:t>
      </w:r>
      <w:r>
        <w:rPr>
          <w:rFonts w:ascii="Helvetica" w:hAnsi="Helvetica" w:cs="Helvetica"/>
          <w:color w:val="333333"/>
          <w:spacing w:val="8"/>
          <w:sz w:val="26"/>
          <w:szCs w:val="26"/>
        </w:rPr>
        <w:t>然而文王犹方百里起，是以难也</w:t>
      </w:r>
      <w:r>
        <w:rPr>
          <w:rFonts w:ascii="Helvetica" w:hAnsi="Helvetica" w:cs="Helvetica"/>
          <w:color w:val="333333"/>
          <w:spacing w:val="8"/>
          <w:sz w:val="26"/>
          <w:szCs w:val="26"/>
        </w:rPr>
        <w:t>”</w:t>
      </w:r>
      <w:r>
        <w:rPr>
          <w:rFonts w:ascii="Helvetica" w:hAnsi="Helvetica" w:cs="Helvetica"/>
          <w:color w:val="333333"/>
          <w:spacing w:val="8"/>
          <w:sz w:val="26"/>
          <w:szCs w:val="26"/>
        </w:rPr>
        <w:t>。以周文王在那个时代人们心中的地位，这种角度无疑更有说服力。</w:t>
      </w:r>
    </w:p>
    <w:p w14:paraId="054BC5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领土与民息息相关，因此用领土开头，再谈及保民，则不会显得突兀，因而夫子会有更多机会表达自己的观点。</w:t>
      </w:r>
    </w:p>
    <w:p w14:paraId="46D295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BB686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王如施仁政于民，省刑罚，薄税</w:t>
      </w:r>
      <w:proofErr w:type="gramStart"/>
      <w:r>
        <w:rPr>
          <w:rStyle w:val="a9"/>
          <w:rFonts w:ascii="Helvetica" w:hAnsi="Helvetica" w:cs="Helvetica"/>
          <w:color w:val="333333"/>
          <w:spacing w:val="8"/>
          <w:sz w:val="26"/>
          <w:szCs w:val="26"/>
        </w:rPr>
        <w:t>敛</w:t>
      </w:r>
      <w:proofErr w:type="gramEnd"/>
      <w:r>
        <w:rPr>
          <w:rStyle w:val="a9"/>
          <w:rFonts w:ascii="Helvetica" w:hAnsi="Helvetica" w:cs="Helvetica"/>
          <w:color w:val="333333"/>
          <w:spacing w:val="8"/>
          <w:sz w:val="26"/>
          <w:szCs w:val="26"/>
        </w:rPr>
        <w:t>，深耕易</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。壮者以暇日修其孝悌忠信，入以事其父兄，出以事其长上。</w:t>
      </w:r>
    </w:p>
    <w:p w14:paraId="0BA180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因此，夫子顺势提出强国之本不在于计较领土得失，而在于善养国中之民。计较领土得失，则重君心而忘子民，嗜私欲而伤民生，亡国之路也。所以夫子劝梁惠王行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并做阐释，就是为了保民。而在第三章提出三段论结构已经对仁政做了较具体的阐述，所以此处夫子分别强调了其中在朝堂上和在民间便于操作的几个事项。</w:t>
      </w:r>
    </w:p>
    <w:p w14:paraId="4DDDC1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18EA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可使制</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挞</w:t>
      </w:r>
      <w:proofErr w:type="gramEnd"/>
      <w:r>
        <w:rPr>
          <w:rStyle w:val="a9"/>
          <w:rFonts w:ascii="Helvetica" w:hAnsi="Helvetica" w:cs="Helvetica"/>
          <w:color w:val="333333"/>
          <w:spacing w:val="8"/>
          <w:sz w:val="26"/>
          <w:szCs w:val="26"/>
        </w:rPr>
        <w:t>秦楚之坚甲利兵矣。</w:t>
      </w:r>
    </w:p>
    <w:p w14:paraId="6CAB403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若从战争实际操作的角度分析为何</w:t>
      </w:r>
      <w:r>
        <w:rPr>
          <w:rFonts w:ascii="Helvetica" w:hAnsi="Helvetica" w:cs="Helvetica"/>
          <w:color w:val="333333"/>
          <w:spacing w:val="8"/>
          <w:sz w:val="26"/>
          <w:szCs w:val="26"/>
        </w:rPr>
        <w:t>“</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能胜过</w:t>
      </w:r>
      <w:r>
        <w:rPr>
          <w:rFonts w:ascii="Helvetica" w:hAnsi="Helvetica" w:cs="Helvetica"/>
          <w:color w:val="333333"/>
          <w:spacing w:val="8"/>
          <w:sz w:val="26"/>
          <w:szCs w:val="26"/>
        </w:rPr>
        <w:t>“</w:t>
      </w:r>
      <w:r>
        <w:rPr>
          <w:rFonts w:ascii="Helvetica" w:hAnsi="Helvetica" w:cs="Helvetica"/>
          <w:color w:val="333333"/>
          <w:spacing w:val="8"/>
          <w:sz w:val="26"/>
          <w:szCs w:val="26"/>
        </w:rPr>
        <w:t>坚甲利兵</w:t>
      </w:r>
      <w:r>
        <w:rPr>
          <w:rFonts w:ascii="Helvetica" w:hAnsi="Helvetica" w:cs="Helvetica"/>
          <w:color w:val="333333"/>
          <w:spacing w:val="8"/>
          <w:sz w:val="26"/>
          <w:szCs w:val="26"/>
        </w:rPr>
        <w:t>”</w:t>
      </w:r>
      <w:r>
        <w:rPr>
          <w:rFonts w:ascii="Helvetica" w:hAnsi="Helvetica" w:cs="Helvetica"/>
          <w:color w:val="333333"/>
          <w:spacing w:val="8"/>
          <w:sz w:val="26"/>
          <w:szCs w:val="26"/>
        </w:rPr>
        <w:t>，就是曲解了夫子的本意。</w:t>
      </w:r>
    </w:p>
    <w:p w14:paraId="00CB4E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我方认为，夫子在此处有两层意思</w:t>
      </w:r>
      <w:r>
        <w:rPr>
          <w:rFonts w:ascii="Helvetica" w:hAnsi="Helvetica" w:cs="Helvetica"/>
          <w:color w:val="333333"/>
          <w:spacing w:val="8"/>
          <w:sz w:val="26"/>
          <w:szCs w:val="26"/>
        </w:rPr>
        <w:t>:</w:t>
      </w:r>
    </w:p>
    <w:p w14:paraId="129914C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夫子用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而不用</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伐</w:t>
      </w:r>
      <w:r>
        <w:rPr>
          <w:rFonts w:ascii="Helvetica" w:hAnsi="Helvetica" w:cs="Helvetica"/>
          <w:color w:val="333333"/>
          <w:spacing w:val="8"/>
          <w:sz w:val="26"/>
          <w:szCs w:val="26"/>
        </w:rPr>
        <w:t>”</w:t>
      </w:r>
      <w:r>
        <w:rPr>
          <w:rFonts w:ascii="Helvetica" w:hAnsi="Helvetica" w:cs="Helvetica"/>
          <w:color w:val="333333"/>
          <w:spacing w:val="8"/>
          <w:sz w:val="26"/>
          <w:szCs w:val="26"/>
        </w:rPr>
        <w:t>两字，是表明仁者治国或伐不仁之国，无需进行激烈极端的流血战斗。见《孟子尽心下》</w:t>
      </w:r>
      <w:r>
        <w:rPr>
          <w:rFonts w:ascii="Helvetica" w:hAnsi="Helvetica" w:cs="Helvetica"/>
          <w:color w:val="333333"/>
          <w:spacing w:val="8"/>
          <w:sz w:val="26"/>
          <w:szCs w:val="26"/>
        </w:rPr>
        <w:t>: “</w:t>
      </w:r>
      <w:r>
        <w:rPr>
          <w:rFonts w:ascii="Helvetica" w:hAnsi="Helvetica" w:cs="Helvetica"/>
          <w:color w:val="333333"/>
          <w:spacing w:val="8"/>
          <w:sz w:val="26"/>
          <w:szCs w:val="26"/>
        </w:rPr>
        <w:t>尽信《书》，则不如无《书》。吾于《武成》，取二三策而已矣。仁人无敌于天下。以至仁伐至不仁，而何其血之流杵也？</w:t>
      </w:r>
      <w:r>
        <w:rPr>
          <w:rFonts w:ascii="Helvetica" w:hAnsi="Helvetica" w:cs="Helvetica"/>
          <w:color w:val="333333"/>
          <w:spacing w:val="8"/>
          <w:sz w:val="26"/>
          <w:szCs w:val="26"/>
        </w:rPr>
        <w:t>”</w:t>
      </w:r>
      <w:r>
        <w:rPr>
          <w:rFonts w:ascii="Helvetica" w:hAnsi="Helvetica" w:cs="Helvetica"/>
          <w:color w:val="333333"/>
          <w:spacing w:val="8"/>
          <w:sz w:val="26"/>
          <w:szCs w:val="26"/>
        </w:rPr>
        <w:t>所以用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以强调教化责罚之意。</w:t>
      </w:r>
    </w:p>
    <w:p w14:paraId="15BE3DB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此句亦是对于梁惠王认为的</w:t>
      </w:r>
      <w:r>
        <w:rPr>
          <w:rFonts w:ascii="Helvetica" w:hAnsi="Helvetica" w:cs="Helvetica"/>
          <w:color w:val="333333"/>
          <w:spacing w:val="8"/>
          <w:sz w:val="26"/>
          <w:szCs w:val="26"/>
        </w:rPr>
        <w:t>“</w:t>
      </w:r>
      <w:r>
        <w:rPr>
          <w:rFonts w:ascii="Helvetica" w:hAnsi="Helvetica" w:cs="Helvetica"/>
          <w:color w:val="333333"/>
          <w:spacing w:val="8"/>
          <w:sz w:val="26"/>
          <w:szCs w:val="26"/>
        </w:rPr>
        <w:t>晋国，天下之莫强焉</w:t>
      </w:r>
      <w:r>
        <w:rPr>
          <w:rFonts w:ascii="Helvetica" w:hAnsi="Helvetica" w:cs="Helvetica"/>
          <w:color w:val="333333"/>
          <w:spacing w:val="8"/>
          <w:sz w:val="26"/>
          <w:szCs w:val="26"/>
        </w:rPr>
        <w:t>”</w:t>
      </w:r>
      <w:r>
        <w:rPr>
          <w:rFonts w:ascii="Helvetica" w:hAnsi="Helvetica" w:cs="Helvetica"/>
          <w:color w:val="333333"/>
          <w:spacing w:val="8"/>
          <w:sz w:val="26"/>
          <w:szCs w:val="26"/>
        </w:rPr>
        <w:t>这一观点的纠正，晋国之强不过是</w:t>
      </w:r>
      <w:proofErr w:type="gramStart"/>
      <w:r>
        <w:rPr>
          <w:rFonts w:ascii="Helvetica" w:hAnsi="Helvetica" w:cs="Helvetica"/>
          <w:color w:val="333333"/>
          <w:spacing w:val="8"/>
          <w:sz w:val="26"/>
          <w:szCs w:val="26"/>
        </w:rPr>
        <w:t>霸</w:t>
      </w:r>
      <w:proofErr w:type="gramEnd"/>
      <w:r>
        <w:rPr>
          <w:rFonts w:ascii="Helvetica" w:hAnsi="Helvetica" w:cs="Helvetica"/>
          <w:color w:val="333333"/>
          <w:spacing w:val="8"/>
          <w:sz w:val="26"/>
          <w:szCs w:val="26"/>
        </w:rPr>
        <w:t>而已，。而真正的强，是民德日厚，以符合礼的</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来教化彼国之民，即仁者无敌。若是舍弃仁政，即使以武力和狡诈取得了天下，也不过是为他人做嫁衣而已。</w:t>
      </w:r>
    </w:p>
    <w:p w14:paraId="3E52F9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38900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彼夺其民时，使不得耕</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以养其父母，父母冻饿，兄弟妻子离散。</w:t>
      </w:r>
      <w:proofErr w:type="gramStart"/>
      <w:r>
        <w:rPr>
          <w:rStyle w:val="a9"/>
          <w:rFonts w:ascii="Helvetica" w:hAnsi="Helvetica" w:cs="Helvetica"/>
          <w:color w:val="333333"/>
          <w:spacing w:val="8"/>
          <w:sz w:val="26"/>
          <w:szCs w:val="26"/>
        </w:rPr>
        <w:t>彼</w:t>
      </w:r>
      <w:proofErr w:type="gramEnd"/>
      <w:r>
        <w:rPr>
          <w:rStyle w:val="a9"/>
          <w:rFonts w:ascii="Helvetica" w:hAnsi="Helvetica" w:cs="Helvetica"/>
          <w:color w:val="333333"/>
          <w:spacing w:val="8"/>
          <w:sz w:val="26"/>
          <w:szCs w:val="26"/>
        </w:rPr>
        <w:t>陷溺其民，王往而征之，</w:t>
      </w:r>
      <w:proofErr w:type="gramStart"/>
      <w:r>
        <w:rPr>
          <w:rStyle w:val="a9"/>
          <w:rFonts w:ascii="Helvetica" w:hAnsi="Helvetica" w:cs="Helvetica"/>
          <w:color w:val="333333"/>
          <w:spacing w:val="8"/>
          <w:sz w:val="26"/>
          <w:szCs w:val="26"/>
        </w:rPr>
        <w:t>夫谁与</w:t>
      </w:r>
      <w:proofErr w:type="gramEnd"/>
      <w:r>
        <w:rPr>
          <w:rStyle w:val="a9"/>
          <w:rFonts w:ascii="Helvetica" w:hAnsi="Helvetica" w:cs="Helvetica"/>
          <w:color w:val="333333"/>
          <w:spacing w:val="8"/>
          <w:sz w:val="26"/>
          <w:szCs w:val="26"/>
        </w:rPr>
        <w:t>王敌？故曰：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仁者无敌。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p>
    <w:p w14:paraId="64FB07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此处夫子又进一步解释上文，并使用对比和反问来</w:t>
      </w:r>
      <w:proofErr w:type="gramStart"/>
      <w:r>
        <w:rPr>
          <w:rFonts w:ascii="Helvetica" w:hAnsi="Helvetica" w:cs="Helvetica"/>
          <w:color w:val="333333"/>
          <w:spacing w:val="8"/>
          <w:sz w:val="26"/>
          <w:szCs w:val="26"/>
        </w:rPr>
        <w:t>突出施</w:t>
      </w:r>
      <w:proofErr w:type="gramEnd"/>
      <w:r>
        <w:rPr>
          <w:rFonts w:ascii="Helvetica" w:hAnsi="Helvetica" w:cs="Helvetica"/>
          <w:color w:val="333333"/>
          <w:spacing w:val="8"/>
          <w:sz w:val="26"/>
          <w:szCs w:val="26"/>
        </w:rPr>
        <w:t>仁政以伐不仁的结果。而</w:t>
      </w:r>
      <w:r>
        <w:rPr>
          <w:rFonts w:ascii="Helvetica" w:hAnsi="Helvetica" w:cs="Helvetica"/>
          <w:color w:val="333333"/>
          <w:spacing w:val="8"/>
          <w:sz w:val="26"/>
          <w:szCs w:val="26"/>
        </w:rPr>
        <w:t>“</w:t>
      </w:r>
      <w:r>
        <w:rPr>
          <w:rFonts w:ascii="Helvetica" w:hAnsi="Helvetica" w:cs="Helvetica"/>
          <w:color w:val="333333"/>
          <w:spacing w:val="8"/>
          <w:sz w:val="26"/>
          <w:szCs w:val="26"/>
        </w:rPr>
        <w:t>王往而征之</w:t>
      </w:r>
      <w:r>
        <w:rPr>
          <w:rFonts w:ascii="Helvetica" w:hAnsi="Helvetica" w:cs="Helvetica"/>
          <w:color w:val="333333"/>
          <w:spacing w:val="8"/>
          <w:sz w:val="26"/>
          <w:szCs w:val="26"/>
        </w:rPr>
        <w:t>”</w:t>
      </w:r>
      <w:r>
        <w:rPr>
          <w:rFonts w:ascii="Helvetica" w:hAnsi="Helvetica" w:cs="Helvetica"/>
          <w:color w:val="333333"/>
          <w:spacing w:val="8"/>
          <w:sz w:val="26"/>
          <w:szCs w:val="26"/>
        </w:rPr>
        <w:t>也是有典可依的，见《孟子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梁惠王下》：</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王赫斯怒，爰整其旅，以遏徂莒，以笃周祜，以对于天下。</w:t>
      </w:r>
      <w:r>
        <w:rPr>
          <w:rFonts w:ascii="Helvetica" w:hAnsi="Helvetica" w:cs="Helvetica"/>
          <w:color w:val="333333"/>
          <w:spacing w:val="8"/>
          <w:sz w:val="26"/>
          <w:szCs w:val="26"/>
        </w:rPr>
        <w:t>’</w:t>
      </w:r>
      <w:r>
        <w:rPr>
          <w:rFonts w:ascii="Helvetica" w:hAnsi="Helvetica" w:cs="Helvetica"/>
          <w:color w:val="333333"/>
          <w:spacing w:val="8"/>
          <w:sz w:val="26"/>
          <w:szCs w:val="26"/>
        </w:rPr>
        <w:t>此文王之勇也。文王一怒而安天下之民。</w:t>
      </w:r>
      <w:r>
        <w:rPr>
          <w:rFonts w:ascii="Helvetica" w:hAnsi="Helvetica" w:cs="Helvetica"/>
          <w:color w:val="333333"/>
          <w:spacing w:val="8"/>
          <w:sz w:val="26"/>
          <w:szCs w:val="26"/>
        </w:rPr>
        <w:t>”</w:t>
      </w:r>
      <w:r>
        <w:rPr>
          <w:rFonts w:ascii="Helvetica" w:hAnsi="Helvetica" w:cs="Helvetica"/>
          <w:color w:val="333333"/>
          <w:spacing w:val="8"/>
          <w:sz w:val="26"/>
          <w:szCs w:val="26"/>
        </w:rPr>
        <w:t>文王之怒，是为了保民。所以，在这里，夫子也在指导梁惠王：攻伐别国不应因领土和名利，而应为保民护生。</w:t>
      </w:r>
    </w:p>
    <w:p w14:paraId="0D6196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为什么夫子说仁者无敌？我认为这是自然的真实。仁者与环境的互动是相互滋养而非对抗，是相互补益而非浪费，是没有敌人而非击败别人。如同先生在《自然精洁，惟皇作极》一文中所言</w:t>
      </w: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w:t>
      </w:r>
      <w:r>
        <w:rPr>
          <w:rFonts w:ascii="Helvetica" w:hAnsi="Helvetica" w:cs="Helvetica"/>
          <w:color w:val="333333"/>
          <w:spacing w:val="8"/>
          <w:sz w:val="26"/>
          <w:szCs w:val="26"/>
        </w:rPr>
        <w:t>...</w:t>
      </w:r>
      <w:r>
        <w:rPr>
          <w:rFonts w:ascii="Helvetica" w:hAnsi="Helvetica" w:cs="Helvetica"/>
          <w:color w:val="333333"/>
          <w:spacing w:val="8"/>
          <w:sz w:val="26"/>
          <w:szCs w:val="26"/>
        </w:rPr>
        <w:t>所以君子其实在某些年代就是诸侯的代名词</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以此为标准的话，孟夫子劝告惠王向文王学习，体行仁政，是指出了</w:t>
      </w:r>
      <w:proofErr w:type="gramStart"/>
      <w:r>
        <w:rPr>
          <w:rFonts w:ascii="Helvetica" w:hAnsi="Helvetica" w:cs="Helvetica"/>
          <w:color w:val="333333"/>
          <w:spacing w:val="8"/>
          <w:sz w:val="26"/>
          <w:szCs w:val="26"/>
        </w:rPr>
        <w:t>一条去名就</w:t>
      </w:r>
      <w:proofErr w:type="gramEnd"/>
      <w:r>
        <w:rPr>
          <w:rFonts w:ascii="Helvetica" w:hAnsi="Helvetica" w:cs="Helvetica"/>
          <w:color w:val="333333"/>
          <w:spacing w:val="8"/>
          <w:sz w:val="26"/>
          <w:szCs w:val="26"/>
        </w:rPr>
        <w:t>实的道路。</w:t>
      </w:r>
    </w:p>
    <w:p w14:paraId="73C6E27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r>
        <w:rPr>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一句，我方认为有两种可能</w:t>
      </w:r>
      <w:r>
        <w:rPr>
          <w:rFonts w:ascii="Helvetica" w:hAnsi="Helvetica" w:cs="Helvetica"/>
          <w:color w:val="333333"/>
          <w:spacing w:val="8"/>
          <w:sz w:val="26"/>
          <w:szCs w:val="26"/>
        </w:rPr>
        <w:t>:</w:t>
      </w:r>
    </w:p>
    <w:p w14:paraId="2FE9E1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梁惠王已经表现出了怀疑，也就是说并没有成为仁君的材质。但为保民，夫子尽其所能，还是说了这一句话，也许会对梁惠王多少产生些影响，让国家的覆灭来的晚一点，民众迟一些受苦吧。</w:t>
      </w:r>
    </w:p>
    <w:p w14:paraId="3A89D8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梁惠王并未表现出怀疑，但夫子仍指出</w:t>
      </w:r>
      <w:r>
        <w:rPr>
          <w:rFonts w:ascii="Helvetica" w:hAnsi="Helvetica" w:cs="Helvetica"/>
          <w:color w:val="333333"/>
          <w:spacing w:val="8"/>
          <w:sz w:val="26"/>
          <w:szCs w:val="26"/>
        </w:rPr>
        <w:t>“</w:t>
      </w:r>
      <w:r>
        <w:rPr>
          <w:rFonts w:ascii="Helvetica" w:hAnsi="Helvetica" w:cs="Helvetica"/>
          <w:color w:val="333333"/>
          <w:spacing w:val="8"/>
          <w:sz w:val="26"/>
          <w:szCs w:val="26"/>
        </w:rPr>
        <w:t>勿疑</w:t>
      </w:r>
      <w:r>
        <w:rPr>
          <w:rFonts w:ascii="Helvetica" w:hAnsi="Helvetica" w:cs="Helvetica"/>
          <w:color w:val="333333"/>
          <w:spacing w:val="8"/>
          <w:sz w:val="26"/>
          <w:szCs w:val="26"/>
        </w:rPr>
        <w:t>”</w:t>
      </w:r>
      <w:r>
        <w:rPr>
          <w:rFonts w:ascii="Helvetica" w:hAnsi="Helvetica" w:cs="Helvetica"/>
          <w:color w:val="333333"/>
          <w:spacing w:val="8"/>
          <w:sz w:val="26"/>
          <w:szCs w:val="26"/>
        </w:rPr>
        <w:t>的重要性，因为如果梁惠王视夫子为师，就要对师完全信任，否则会导致对夫子之</w:t>
      </w:r>
      <w:proofErr w:type="gramStart"/>
      <w:r>
        <w:rPr>
          <w:rFonts w:ascii="Helvetica" w:hAnsi="Helvetica" w:cs="Helvetica"/>
          <w:color w:val="333333"/>
          <w:spacing w:val="8"/>
          <w:sz w:val="26"/>
          <w:szCs w:val="26"/>
        </w:rPr>
        <w:t>言理解</w:t>
      </w:r>
      <w:proofErr w:type="gramEnd"/>
      <w:r>
        <w:rPr>
          <w:rFonts w:ascii="Helvetica" w:hAnsi="Helvetica" w:cs="Helvetica"/>
          <w:color w:val="333333"/>
          <w:spacing w:val="8"/>
          <w:sz w:val="26"/>
          <w:szCs w:val="26"/>
        </w:rPr>
        <w:t>的偏差，类似于荀子先生转述其师所言</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。而且先生在</w:t>
      </w:r>
      <w:r>
        <w:rPr>
          <w:rStyle w:val="a9"/>
          <w:rFonts w:ascii="Helvetica" w:hAnsi="Helvetica" w:cs="Helvetica"/>
          <w:color w:val="333333"/>
          <w:spacing w:val="8"/>
          <w:sz w:val="26"/>
          <w:szCs w:val="26"/>
        </w:rPr>
        <w:t>《登山九患，本师开蒙》一文中转述</w:t>
      </w:r>
      <w:proofErr w:type="gramStart"/>
      <w:r>
        <w:rPr>
          <w:rStyle w:val="a9"/>
          <w:rFonts w:ascii="Helvetica" w:hAnsi="Helvetica" w:cs="Helvetica"/>
          <w:color w:val="333333"/>
          <w:spacing w:val="8"/>
          <w:sz w:val="26"/>
          <w:szCs w:val="26"/>
        </w:rPr>
        <w:t>斐</w:t>
      </w:r>
      <w:proofErr w:type="gramEnd"/>
      <w:r>
        <w:rPr>
          <w:rStyle w:val="a9"/>
          <w:rFonts w:ascii="Helvetica" w:hAnsi="Helvetica" w:cs="Helvetica"/>
          <w:color w:val="333333"/>
          <w:spacing w:val="8"/>
          <w:sz w:val="26"/>
          <w:szCs w:val="26"/>
        </w:rPr>
        <w:t>君经文中说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事</w:t>
      </w:r>
      <w:proofErr w:type="gramStart"/>
      <w:r>
        <w:rPr>
          <w:rStyle w:val="a9"/>
          <w:rFonts w:ascii="Helvetica" w:hAnsi="Helvetica" w:cs="Helvetica"/>
          <w:color w:val="333333"/>
          <w:spacing w:val="8"/>
          <w:sz w:val="26"/>
          <w:szCs w:val="26"/>
        </w:rPr>
        <w:t>师莫择贵贱</w:t>
      </w:r>
      <w:proofErr w:type="gramEnd"/>
      <w:r>
        <w:rPr>
          <w:rStyle w:val="a9"/>
          <w:rFonts w:ascii="Helvetica" w:hAnsi="Helvetica" w:cs="Helvetica"/>
          <w:color w:val="333333"/>
          <w:spacing w:val="8"/>
          <w:sz w:val="26"/>
          <w:szCs w:val="26"/>
        </w:rPr>
        <w:t>，勿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长幼。</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当谦下推能让德，惟善是从，不得独是非彼。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也反映出不疑的重要性。</w:t>
      </w:r>
    </w:p>
    <w:p w14:paraId="553F1B4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总之，夫子为保民四处奔波宣扬仁政，修辞立诚委曲求全。即使意识到</w:t>
      </w:r>
      <w:r>
        <w:rPr>
          <w:rFonts w:ascii="Helvetica" w:hAnsi="Helvetica" w:cs="Helvetica"/>
          <w:color w:val="333333"/>
          <w:spacing w:val="8"/>
          <w:sz w:val="26"/>
          <w:szCs w:val="26"/>
        </w:rPr>
        <w:t>“</w:t>
      </w:r>
      <w:r>
        <w:rPr>
          <w:rStyle w:val="a9"/>
          <w:rFonts w:ascii="Helvetica" w:hAnsi="Helvetica" w:cs="Helvetica"/>
          <w:color w:val="333333"/>
          <w:spacing w:val="8"/>
          <w:sz w:val="26"/>
          <w:szCs w:val="26"/>
        </w:rPr>
        <w:t>夫天，未欲平治天下也；如欲平治天下，当今之</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，舍我其谁也？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公孙丑下》</w:t>
      </w:r>
      <w:r>
        <w:rPr>
          <w:rFonts w:ascii="Helvetica" w:hAnsi="Helvetica" w:cs="Helvetica"/>
          <w:color w:val="333333"/>
          <w:spacing w:val="8"/>
          <w:sz w:val="26"/>
          <w:szCs w:val="26"/>
        </w:rPr>
        <w:t>)</w:t>
      </w:r>
      <w:r>
        <w:rPr>
          <w:rFonts w:ascii="Helvetica" w:hAnsi="Helvetica" w:cs="Helvetica"/>
          <w:color w:val="333333"/>
          <w:spacing w:val="8"/>
          <w:sz w:val="26"/>
          <w:szCs w:val="26"/>
        </w:rPr>
        <w:t>但保民之志丝毫不减，令人敬仰。</w:t>
      </w:r>
    </w:p>
    <w:p w14:paraId="7106D1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71C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6FA4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D1225E" w14:textId="77777777" w:rsidR="007D0D58" w:rsidRDefault="007D0D58" w:rsidP="007D0D58">
      <w:pPr>
        <w:pStyle w:val="a"/>
      </w:pPr>
      <w:bookmarkStart w:id="26" w:name="_Toc3718897"/>
      <w:bookmarkStart w:id="27" w:name="_Toc9673497"/>
      <w:bookmarkStart w:id="28" w:name="_Toc3718905"/>
      <w:bookmarkStart w:id="29" w:name="_Toc3718904"/>
      <w:r>
        <w:t>孟荀问学</w:t>
      </w:r>
      <w:proofErr w:type="gramStart"/>
      <w:r>
        <w:t>丨</w:t>
      </w:r>
      <w:proofErr w:type="gramEnd"/>
      <w:r>
        <w:t>《孟子·梁惠王·六章》2</w:t>
      </w:r>
      <w:bookmarkEnd w:id="26"/>
      <w:bookmarkEnd w:id="27"/>
    </w:p>
    <w:p w14:paraId="31205035"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B1E1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1D8E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第十三期</w:t>
      </w:r>
    </w:p>
    <w:p w14:paraId="56F69FA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E5743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D4A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六章》</w:t>
      </w:r>
    </w:p>
    <w:p w14:paraId="6D611B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注疏</w:t>
      </w:r>
    </w:p>
    <w:p w14:paraId="41673A6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0389E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7384F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57DA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w:t>
      </w:r>
      <w:r>
        <w:rPr>
          <w:rFonts w:ascii="Helvetica" w:hAnsi="Helvetica" w:cs="Helvetica"/>
          <w:color w:val="333333"/>
          <w:spacing w:val="8"/>
          <w:sz w:val="26"/>
          <w:szCs w:val="26"/>
        </w:rPr>
        <w:t>13</w:t>
      </w:r>
      <w:r>
        <w:rPr>
          <w:rFonts w:ascii="Helvetica" w:hAnsi="Helvetica" w:cs="Helvetica"/>
          <w:color w:val="333333"/>
          <w:spacing w:val="8"/>
          <w:sz w:val="26"/>
          <w:szCs w:val="26"/>
        </w:rPr>
        <w:t>】一之？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14</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15</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】矣。天油然【</w:t>
      </w:r>
      <w:r>
        <w:rPr>
          <w:rFonts w:ascii="Helvetica" w:hAnsi="Helvetica" w:cs="Helvetica"/>
          <w:color w:val="333333"/>
          <w:spacing w:val="8"/>
          <w:sz w:val="26"/>
          <w:szCs w:val="26"/>
        </w:rPr>
        <w:t>17</w:t>
      </w:r>
      <w:r>
        <w:rPr>
          <w:rFonts w:ascii="Helvetica" w:hAnsi="Helvetica" w:cs="Helvetica"/>
          <w:color w:val="333333"/>
          <w:spacing w:val="8"/>
          <w:sz w:val="26"/>
          <w:szCs w:val="26"/>
        </w:rPr>
        <w:t>】作云，沛然【</w:t>
      </w:r>
      <w:r>
        <w:rPr>
          <w:rFonts w:ascii="Helvetica" w:hAnsi="Helvetica" w:cs="Helvetica"/>
          <w:color w:val="333333"/>
          <w:spacing w:val="8"/>
          <w:sz w:val="26"/>
          <w:szCs w:val="26"/>
        </w:rPr>
        <w:t>18</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】然兴【</w:t>
      </w:r>
      <w:r>
        <w:rPr>
          <w:rFonts w:ascii="Helvetica" w:hAnsi="Helvetica" w:cs="Helvetica"/>
          <w:color w:val="333333"/>
          <w:spacing w:val="8"/>
          <w:sz w:val="26"/>
          <w:szCs w:val="26"/>
        </w:rPr>
        <w:t>20</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22</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23</w:t>
      </w:r>
      <w:r>
        <w:rPr>
          <w:rFonts w:ascii="Helvetica" w:hAnsi="Helvetica" w:cs="Helvetica"/>
          <w:color w:val="333333"/>
          <w:spacing w:val="8"/>
          <w:sz w:val="26"/>
          <w:szCs w:val="26"/>
        </w:rPr>
        <w:t>】领【</w:t>
      </w:r>
      <w:r>
        <w:rPr>
          <w:rFonts w:ascii="Helvetica" w:hAnsi="Helvetica" w:cs="Helvetica"/>
          <w:color w:val="333333"/>
          <w:spacing w:val="8"/>
          <w:sz w:val="26"/>
          <w:szCs w:val="26"/>
        </w:rPr>
        <w:t>24</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25</w:t>
      </w:r>
      <w:r>
        <w:rPr>
          <w:rFonts w:ascii="Helvetica" w:hAnsi="Helvetica" w:cs="Helvetica"/>
          <w:color w:val="333333"/>
          <w:spacing w:val="8"/>
          <w:sz w:val="26"/>
          <w:szCs w:val="26"/>
        </w:rPr>
        <w:t>】之，由水之就下，沛然谁能御之。</w:t>
      </w:r>
    </w:p>
    <w:p w14:paraId="4373CB3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C46E3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852C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A1D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有区别的，视而不见是身心极为紧密专注的情况下出现的情形，见是有自身主体性的判断。</w:t>
      </w:r>
    </w:p>
    <w:p w14:paraId="7513AA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】襄：梁襄王之谥号。周书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魏世家》襄王元年，与诸侯会徐州，相王也。追尊父为惠王。初承王位即会盟诸侯，僭越称王，然而在位十五年，四败于秦，一败于楚，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胜于楚，失地甚多。虽称王，但屡败屡战，不知止。</w:t>
      </w:r>
    </w:p>
    <w:p w14:paraId="0E7952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5F5221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时变，登灵台以望气氛。望是杯水澄澈的状态下有学有修对事物的整体把握。</w:t>
      </w:r>
    </w:p>
    <w:p w14:paraId="6CE58C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也。《三字经》物生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是抽象出事物的某些特征用以描述事物的方式。</w:t>
      </w:r>
    </w:p>
    <w:p w14:paraId="3D455A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，治也；从口，言令也。《小雪未竟，朔源玉皇》君者，群下归心，这样才能民心归之，成就不可阻挡之势。三代之时，师官一体，君就是德行最高、学问最好的那个人，是发号施令之人，是保民护生之人。</w:t>
      </w:r>
    </w:p>
    <w:p w14:paraId="28B13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】就：《广韵》迎也。即也。引申为趋近。</w:t>
      </w:r>
    </w:p>
    <w:p w14:paraId="31C726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w:t>
      </w:r>
    </w:p>
    <w:p w14:paraId="4019C1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372C6A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3DF6F8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w:t>
      </w:r>
    </w:p>
    <w:p w14:paraId="46B54D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w:t>
      </w:r>
    </w:p>
    <w:p w14:paraId="34669D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】能：《增韵》胜任也。</w:t>
      </w:r>
    </w:p>
    <w:p w14:paraId="5FB1CC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】与：《说文》赐予也。一勺为</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。《说文注》共举而与之也。</w:t>
      </w:r>
    </w:p>
    <w:p w14:paraId="42F24D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15</w:t>
      </w:r>
      <w:r>
        <w:rPr>
          <w:rFonts w:ascii="Helvetica" w:hAnsi="Helvetica" w:cs="Helvetica"/>
          <w:color w:val="333333"/>
          <w:spacing w:val="8"/>
          <w:sz w:val="26"/>
          <w:szCs w:val="26"/>
        </w:rPr>
        <w:t>】苗：《说文》田中艸也。《说文注》苗者、禾之未秀者也。生曰苗，秀曰禾。</w:t>
      </w:r>
    </w:p>
    <w:p w14:paraId="6489D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174F20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51A9C9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79B4CC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】浡：《康熙字典》：盛也。</w:t>
      </w:r>
    </w:p>
    <w:p w14:paraId="2824EB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B7E4C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w:t>
      </w:r>
    </w:p>
    <w:p w14:paraId="2751A9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】人牧：即牧人之君。《礼记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承师官</w:t>
      </w:r>
      <w:proofErr w:type="gramEnd"/>
      <w:r>
        <w:rPr>
          <w:rFonts w:ascii="Helvetica" w:hAnsi="Helvetica" w:cs="Helvetica"/>
          <w:color w:val="333333"/>
          <w:spacing w:val="8"/>
          <w:sz w:val="26"/>
          <w:szCs w:val="26"/>
        </w:rPr>
        <w:t>之责，鞭其后而有所长。</w:t>
      </w:r>
    </w:p>
    <w:p w14:paraId="02CD38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15F95A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】领：《说文》项也。引领即伸长脖子。</w:t>
      </w:r>
    </w:p>
    <w:p w14:paraId="1A210C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】归：《说文》女嫁也。从止，从妇省。引申为依归、依附。</w:t>
      </w:r>
    </w:p>
    <w:p w14:paraId="00D993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73BCA"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8BD88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A2B87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0A9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（梁襄王）远远望过去不似一国的君主，走近了看不到能令人敬畏的东西。</w:t>
      </w:r>
    </w:p>
    <w:p w14:paraId="4B6604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23CA5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安定于一。</w:t>
      </w:r>
      <w:r>
        <w:rPr>
          <w:rFonts w:ascii="Helvetica" w:hAnsi="Helvetica" w:cs="Helvetica"/>
          <w:color w:val="333333"/>
          <w:spacing w:val="8"/>
          <w:sz w:val="26"/>
          <w:szCs w:val="26"/>
        </w:rPr>
        <w:t>’</w:t>
      </w:r>
    </w:p>
    <w:p w14:paraId="24CD6D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谁能统一天下呢？</w:t>
      </w:r>
      <w:r>
        <w:rPr>
          <w:rFonts w:ascii="Helvetica" w:hAnsi="Helvetica" w:cs="Helvetica"/>
          <w:color w:val="333333"/>
          <w:spacing w:val="8"/>
          <w:sz w:val="26"/>
          <w:szCs w:val="26"/>
        </w:rPr>
        <w:t>’</w:t>
      </w:r>
    </w:p>
    <w:p w14:paraId="77E8A5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w:t>
      </w:r>
      <w:r>
        <w:rPr>
          <w:rFonts w:ascii="Helvetica" w:hAnsi="Helvetica" w:cs="Helvetica"/>
          <w:color w:val="333333"/>
          <w:spacing w:val="8"/>
          <w:sz w:val="26"/>
          <w:szCs w:val="26"/>
        </w:rPr>
        <w:t>’</w:t>
      </w:r>
    </w:p>
    <w:p w14:paraId="3310EC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谁会将自己拥有的土地赐予他呢？</w:t>
      </w:r>
      <w:r>
        <w:rPr>
          <w:rFonts w:ascii="Helvetica" w:hAnsi="Helvetica" w:cs="Helvetica"/>
          <w:color w:val="333333"/>
          <w:spacing w:val="8"/>
          <w:sz w:val="26"/>
          <w:szCs w:val="26"/>
        </w:rPr>
        <w:t>’</w:t>
      </w:r>
    </w:p>
    <w:p w14:paraId="2B609D1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归顺他的。大王知道刚发芽的禾苗么？七八月份的时候大旱，禾苗就会干枯。天上乌云密布，哗啦啦地下起大雨，那么禾苗就会勃发恢复生机。这样的事情，谁能控制呢？现在天下的君主们，没有不嗜好杀人的。如果有一个君主不嗜好杀人，那么天下的人民都会伸长脖子而期盼他。如果能做到这样，人民归顺他，就好像水从高处往下流一般，如此的力量谁能控制呢？</w:t>
      </w:r>
      <w:r>
        <w:rPr>
          <w:rFonts w:ascii="Helvetica" w:hAnsi="Helvetica" w:cs="Helvetica"/>
          <w:color w:val="333333"/>
          <w:spacing w:val="8"/>
          <w:sz w:val="26"/>
          <w:szCs w:val="26"/>
        </w:rPr>
        <w:t>’”</w:t>
      </w:r>
    </w:p>
    <w:p w14:paraId="347887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BBFC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AF889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BCCA31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99AD2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孟子见梁襄王。出，语人曰：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望之不似人君，就之而不见所畏焉。</w:t>
      </w:r>
      <w:r>
        <w:rPr>
          <w:rStyle w:val="a9"/>
          <w:rFonts w:ascii="Helvetica" w:hAnsi="Helvetica" w:cs="Helvetica"/>
          <w:color w:val="333333"/>
          <w:spacing w:val="8"/>
          <w:sz w:val="26"/>
          <w:szCs w:val="26"/>
        </w:rPr>
        <w:t>”</w:t>
      </w:r>
    </w:p>
    <w:p w14:paraId="26949E6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本部分是孟子先生拜见梁襄王之后的评价，为后文定下了基调。</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，这两句话需要放在一块来看：望是整体的宏观把握，就是具体的细节体察，由远而近、由大而小，全面地对梁襄王进行了观察。君是什么？是德行最高、学问最好之人，是志在保民护生之人，是百姓往归之人。</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，从整体上看梁襄</w:t>
      </w:r>
      <w:r>
        <w:rPr>
          <w:rFonts w:ascii="Helvetica" w:hAnsi="Helvetica" w:cs="Helvetica"/>
          <w:color w:val="333333"/>
          <w:spacing w:val="8"/>
          <w:sz w:val="26"/>
          <w:szCs w:val="26"/>
        </w:rPr>
        <w:lastRenderedPageBreak/>
        <w:t>王没有人君的总体特征。</w:t>
      </w:r>
      <w:proofErr w:type="gramStart"/>
      <w:r>
        <w:rPr>
          <w:rFonts w:ascii="Helvetica" w:hAnsi="Helvetica" w:cs="Helvetica"/>
          <w:color w:val="333333"/>
          <w:spacing w:val="8"/>
          <w:sz w:val="26"/>
          <w:szCs w:val="26"/>
        </w:rPr>
        <w:t>畏是什么</w:t>
      </w:r>
      <w:proofErr w:type="gramEnd"/>
      <w:r>
        <w:rPr>
          <w:rFonts w:ascii="Helvetica" w:hAnsi="Helvetica" w:cs="Helvetica"/>
          <w:color w:val="333333"/>
          <w:spacing w:val="8"/>
          <w:sz w:val="26"/>
          <w:szCs w:val="26"/>
        </w:rPr>
        <w:t>？是威，是慎，是敬。恒自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警，慎其所立，自然有德，德必有威。既是修身为本，又是用之于人。</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，从近处看梁襄王无敬无畏，寡德少威。这是非常严厉的批评，在孟子先生这样的大儒口中是非常少见的。那究竟为何孟子先生如此评价梁襄王呢？且看后文。</w:t>
      </w:r>
    </w:p>
    <w:p w14:paraId="2E8E1B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14D2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卒然问曰：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天下恶乎定？</w:t>
      </w:r>
      <w:r>
        <w:rPr>
          <w:rStyle w:val="a9"/>
          <w:rFonts w:ascii="Helvetica" w:hAnsi="Helvetica" w:cs="Helvetica"/>
          <w:color w:val="333333"/>
          <w:spacing w:val="8"/>
          <w:sz w:val="26"/>
          <w:szCs w:val="26"/>
        </w:rPr>
        <w:t>”</w:t>
      </w:r>
      <w:r>
        <w:rPr>
          <w:rFonts w:ascii="Helvetica" w:hAnsi="Helvetica" w:cs="Helvetica"/>
          <w:color w:val="333333"/>
          <w:spacing w:val="8"/>
          <w:sz w:val="26"/>
          <w:szCs w:val="26"/>
        </w:rPr>
        <w:t>梁襄王急切之态，一览无余。他满脑子里想的都是天下怎么才能安定下来，这是在忧民间疾苦、生灵涂炭么？显然不是，他是在关心自己的地盘能不能更大，位子能不能坐得更稳。</w:t>
      </w:r>
    </w:p>
    <w:p w14:paraId="2488A72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定于一。</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孟子先生以定为切入点，直言天下定于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。定者，安也，静也，守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以止也。敬而不争，纯纯自归，自然安定。这个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究竟是什么呢？是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核心</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关键</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底层的东西。孟子先生循循善诱，想让梁襄王对</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引起兴趣。</w:t>
      </w:r>
    </w:p>
    <w:p w14:paraId="29817DE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但梁襄王对曰：</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显然梁襄王没和孟子先生说到一块去，他在乎的是谁能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之（可能把</w:t>
      </w:r>
      <w:proofErr w:type="gramStart"/>
      <w:r>
        <w:rPr>
          <w:rFonts w:ascii="Helvetica" w:hAnsi="Helvetica" w:cs="Helvetica"/>
          <w:color w:val="333333"/>
          <w:spacing w:val="8"/>
          <w:sz w:val="26"/>
          <w:szCs w:val="26"/>
        </w:rPr>
        <w:t>一理解</w:t>
      </w:r>
      <w:proofErr w:type="gramEnd"/>
      <w:r>
        <w:rPr>
          <w:rFonts w:ascii="Helvetica" w:hAnsi="Helvetica" w:cs="Helvetica"/>
          <w:color w:val="333333"/>
          <w:spacing w:val="8"/>
          <w:sz w:val="26"/>
          <w:szCs w:val="26"/>
        </w:rPr>
        <w:t>成了统一），而不是一是什么。</w:t>
      </w:r>
    </w:p>
    <w:p w14:paraId="67C7CE9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不嗜杀人者能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孟子先生对无学无修的梁襄王转变策略，直言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嗜好杀人的君主能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。这与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有云泥之别，一个是非常底层的结构，一个是保民护生的基本要求。</w:t>
      </w:r>
    </w:p>
    <w:p w14:paraId="774EA3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梁襄王对此显然不感冒，</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要统一天下，要把自己的地盘变大，肯定</w:t>
      </w:r>
      <w:proofErr w:type="gramStart"/>
      <w:r>
        <w:rPr>
          <w:rFonts w:ascii="Helvetica" w:hAnsi="Helvetica" w:cs="Helvetica"/>
          <w:color w:val="333333"/>
          <w:spacing w:val="8"/>
          <w:sz w:val="26"/>
          <w:szCs w:val="26"/>
        </w:rPr>
        <w:t>要战争</w:t>
      </w:r>
      <w:proofErr w:type="gramEnd"/>
      <w:r>
        <w:rPr>
          <w:rFonts w:ascii="Helvetica" w:hAnsi="Helvetica" w:cs="Helvetica"/>
          <w:color w:val="333333"/>
          <w:spacing w:val="8"/>
          <w:sz w:val="26"/>
          <w:szCs w:val="26"/>
        </w:rPr>
        <w:t>讨伐，不杀人怎么能赢得战争的胜利呢？别人会白白把自己的土地和人口赐予你么？</w:t>
      </w:r>
    </w:p>
    <w:p w14:paraId="1EE125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这里孟子先生转换了概念，把</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换成了</w:t>
      </w:r>
      <w:r>
        <w:rPr>
          <w:rFonts w:ascii="Helvetica" w:hAnsi="Helvetica" w:cs="Helvetica"/>
          <w:color w:val="333333"/>
          <w:spacing w:val="8"/>
          <w:sz w:val="26"/>
          <w:szCs w:val="26"/>
        </w:rPr>
        <w:t>“</w:t>
      </w:r>
      <w:r>
        <w:rPr>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，与的意义发生了转变，天下都会归顺于不嗜杀人者。</w:t>
      </w:r>
    </w:p>
    <w:p w14:paraId="3E6E5E6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我们可以可能出梁襄王就没和孟子先生说到一块去，定、一、与的含义在两人的对话中发生了微妙的变化，梁襄王想的是他的王位，他的霸业，而不是王位、霸业的基础</w:t>
      </w:r>
      <w:r>
        <w:rPr>
          <w:rFonts w:ascii="Helvetica" w:hAnsi="Helvetica" w:cs="Helvetica"/>
          <w:color w:val="333333"/>
          <w:spacing w:val="8"/>
          <w:sz w:val="26"/>
          <w:szCs w:val="26"/>
        </w:rPr>
        <w:t>——</w:t>
      </w:r>
      <w:r>
        <w:rPr>
          <w:rFonts w:ascii="Helvetica" w:hAnsi="Helvetica" w:cs="Helvetica"/>
          <w:color w:val="333333"/>
          <w:spacing w:val="8"/>
          <w:sz w:val="26"/>
          <w:szCs w:val="26"/>
        </w:rPr>
        <w:t>定、一、</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2B2823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ECAB2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孟子先生苦口婆心委屈指喻，梁襄王充耳不闻，压根没听出孟子先生之意，问答驴唇不对马嘴，孟子先生只好譬喻以言之：</w:t>
      </w:r>
      <w:r>
        <w:rPr>
          <w:rStyle w:val="a9"/>
          <w:rFonts w:ascii="Helvetica" w:hAnsi="Helvetica" w:cs="Helvetica"/>
          <w:color w:val="333333"/>
          <w:spacing w:val="8"/>
          <w:sz w:val="26"/>
          <w:szCs w:val="26"/>
        </w:rPr>
        <w:t>王</w:t>
      </w:r>
      <w:proofErr w:type="gramStart"/>
      <w:r>
        <w:rPr>
          <w:rStyle w:val="a9"/>
          <w:rFonts w:ascii="Helvetica" w:hAnsi="Helvetica" w:cs="Helvetica"/>
          <w:color w:val="333333"/>
          <w:spacing w:val="8"/>
          <w:sz w:val="26"/>
          <w:szCs w:val="26"/>
        </w:rPr>
        <w:t>夫知苗乎</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为什么用苗来比喻呢？其实这地方孟子先生是化用《诗经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召旻》</w:t>
      </w:r>
      <w:proofErr w:type="gramStart"/>
      <w:r>
        <w:rPr>
          <w:rFonts w:ascii="Helvetica" w:hAnsi="Helvetica" w:cs="Helvetica"/>
          <w:color w:val="333333"/>
          <w:spacing w:val="8"/>
          <w:sz w:val="26"/>
          <w:szCs w:val="26"/>
        </w:rPr>
        <w:t>如彼岁旱</w:t>
      </w:r>
      <w:proofErr w:type="gramEnd"/>
      <w:r>
        <w:rPr>
          <w:rFonts w:ascii="Helvetica" w:hAnsi="Helvetica" w:cs="Helvetica"/>
          <w:color w:val="333333"/>
          <w:spacing w:val="8"/>
          <w:sz w:val="26"/>
          <w:szCs w:val="26"/>
        </w:rPr>
        <w:t>，草不溃茂。但给梁襄王讲诗，他未必能理解，孟子先生只好重新整理打包传递给梁襄王。</w:t>
      </w:r>
    </w:p>
    <w:p w14:paraId="3B6E460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三代之时，圣王沟通无形，平衡阴阳，以祛灾祸。朱</w:t>
      </w:r>
      <w:proofErr w:type="gramStart"/>
      <w:r>
        <w:rPr>
          <w:rFonts w:ascii="Helvetica" w:hAnsi="Helvetica" w:cs="Helvetica"/>
          <w:color w:val="333333"/>
          <w:spacing w:val="8"/>
          <w:sz w:val="26"/>
          <w:szCs w:val="26"/>
        </w:rPr>
        <w:t>襄氏作瑟以定群</w:t>
      </w:r>
      <w:proofErr w:type="gramEnd"/>
      <w:r>
        <w:rPr>
          <w:rFonts w:ascii="Helvetica" w:hAnsi="Helvetica" w:cs="Helvetica"/>
          <w:color w:val="333333"/>
          <w:spacing w:val="8"/>
          <w:sz w:val="26"/>
          <w:szCs w:val="26"/>
        </w:rPr>
        <w:t>生，成汤桑林罪己而求雨，皆是以人而补天，以德而御万民。所以岁</w:t>
      </w:r>
      <w:proofErr w:type="gramStart"/>
      <w:r>
        <w:rPr>
          <w:rFonts w:ascii="Helvetica" w:hAnsi="Helvetica" w:cs="Helvetica"/>
          <w:color w:val="333333"/>
          <w:spacing w:val="8"/>
          <w:sz w:val="26"/>
          <w:szCs w:val="26"/>
        </w:rPr>
        <w:t>旱往往</w:t>
      </w:r>
      <w:proofErr w:type="gramEnd"/>
      <w:r>
        <w:rPr>
          <w:rFonts w:ascii="Helvetica" w:hAnsi="Helvetica" w:cs="Helvetica"/>
          <w:color w:val="333333"/>
          <w:spacing w:val="8"/>
          <w:sz w:val="26"/>
          <w:szCs w:val="26"/>
        </w:rPr>
        <w:t>与君王失德、未尽其职联系在一起的。而人君内修德行，外施仁政，自然风调雨顺，鬼神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侵。以艸喻民，更是古老的传统，</w:t>
      </w:r>
      <w:r>
        <w:rPr>
          <w:rFonts w:ascii="Helvetica" w:hAnsi="Helvetica" w:cs="Helvetica"/>
          <w:color w:val="333333"/>
          <w:spacing w:val="8"/>
          <w:sz w:val="26"/>
          <w:szCs w:val="26"/>
        </w:rPr>
        <w:t>“</w:t>
      </w:r>
      <w:r>
        <w:rPr>
          <w:rFonts w:ascii="Helvetica" w:hAnsi="Helvetica" w:cs="Helvetica"/>
          <w:color w:val="333333"/>
          <w:spacing w:val="8"/>
          <w:sz w:val="26"/>
          <w:szCs w:val="26"/>
        </w:rPr>
        <w:t>君子之德如风，小人之德如草</w:t>
      </w:r>
      <w:r>
        <w:rPr>
          <w:rFonts w:ascii="Helvetica" w:hAnsi="Helvetica" w:cs="Helvetica"/>
          <w:color w:val="333333"/>
          <w:spacing w:val="8"/>
          <w:sz w:val="26"/>
          <w:szCs w:val="26"/>
        </w:rPr>
        <w:t>”</w:t>
      </w:r>
      <w:r>
        <w:rPr>
          <w:rFonts w:ascii="Helvetica" w:hAnsi="Helvetica" w:cs="Helvetica"/>
          <w:color w:val="333333"/>
          <w:spacing w:val="8"/>
          <w:sz w:val="26"/>
          <w:szCs w:val="26"/>
        </w:rPr>
        <w:t>，老百姓就像草一样随风摇摆。</w:t>
      </w:r>
      <w:r>
        <w:rPr>
          <w:rStyle w:val="a9"/>
          <w:rFonts w:ascii="Helvetica" w:hAnsi="Helvetica" w:cs="Helvetica"/>
          <w:color w:val="333333"/>
          <w:spacing w:val="8"/>
          <w:sz w:val="26"/>
          <w:szCs w:val="26"/>
        </w:rPr>
        <w:t>油然、沛然、</w:t>
      </w:r>
      <w:proofErr w:type="gramStart"/>
      <w:r>
        <w:rPr>
          <w:rStyle w:val="a9"/>
          <w:rFonts w:ascii="Helvetica" w:hAnsi="Helvetica" w:cs="Helvetica"/>
          <w:color w:val="333333"/>
          <w:spacing w:val="8"/>
          <w:sz w:val="26"/>
          <w:szCs w:val="26"/>
        </w:rPr>
        <w:t>浡</w:t>
      </w:r>
      <w:proofErr w:type="gramEnd"/>
      <w:r>
        <w:rPr>
          <w:rStyle w:val="a9"/>
          <w:rFonts w:ascii="Helvetica" w:hAnsi="Helvetica" w:cs="Helvetica"/>
          <w:color w:val="333333"/>
          <w:spacing w:val="8"/>
          <w:sz w:val="26"/>
          <w:szCs w:val="26"/>
        </w:rPr>
        <w:t>然</w:t>
      </w:r>
      <w:r>
        <w:rPr>
          <w:rFonts w:ascii="Helvetica" w:hAnsi="Helvetica" w:cs="Helvetica"/>
          <w:color w:val="333333"/>
          <w:spacing w:val="8"/>
          <w:sz w:val="26"/>
          <w:szCs w:val="26"/>
        </w:rPr>
        <w:t>，三词连用，人君之德历历在目。</w:t>
      </w:r>
    </w:p>
    <w:p w14:paraId="1080DB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69D64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其如是，孰能御之</w:t>
      </w:r>
      <w:r>
        <w:rPr>
          <w:rFonts w:ascii="Helvetica" w:hAnsi="Helvetica" w:cs="Helvetica"/>
          <w:color w:val="333333"/>
          <w:spacing w:val="8"/>
          <w:sz w:val="26"/>
          <w:szCs w:val="26"/>
        </w:rPr>
        <w:t>”</w:t>
      </w:r>
      <w:r>
        <w:rPr>
          <w:rFonts w:ascii="Helvetica" w:hAnsi="Helvetica" w:cs="Helvetica"/>
          <w:color w:val="333333"/>
          <w:spacing w:val="8"/>
          <w:sz w:val="26"/>
          <w:szCs w:val="26"/>
        </w:rPr>
        <w:t>，这里一语双关，既在说</w:t>
      </w:r>
      <w:r>
        <w:rPr>
          <w:rFonts w:ascii="Helvetica" w:hAnsi="Helvetica" w:cs="Helvetica"/>
          <w:color w:val="333333"/>
          <w:spacing w:val="8"/>
          <w:sz w:val="26"/>
          <w:szCs w:val="26"/>
        </w:rPr>
        <w:t>“</w:t>
      </w:r>
      <w:r>
        <w:rPr>
          <w:rFonts w:ascii="Helvetica" w:hAnsi="Helvetica" w:cs="Helvetica"/>
          <w:color w:val="333333"/>
          <w:spacing w:val="8"/>
          <w:sz w:val="26"/>
          <w:szCs w:val="26"/>
        </w:rPr>
        <w:t>油然、沛然、</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w:t>
      </w:r>
      <w:r>
        <w:rPr>
          <w:rFonts w:ascii="Helvetica" w:hAnsi="Helvetica" w:cs="Helvetica"/>
          <w:color w:val="333333"/>
          <w:spacing w:val="8"/>
          <w:sz w:val="26"/>
          <w:szCs w:val="26"/>
        </w:rPr>
        <w:t>的自然过程没有办法控制，也是</w:t>
      </w:r>
      <w:proofErr w:type="gramStart"/>
      <w:r>
        <w:rPr>
          <w:rFonts w:ascii="Helvetica" w:hAnsi="Helvetica" w:cs="Helvetica"/>
          <w:color w:val="333333"/>
          <w:spacing w:val="8"/>
          <w:sz w:val="26"/>
          <w:szCs w:val="26"/>
        </w:rPr>
        <w:t>在说仁君</w:t>
      </w:r>
      <w:proofErr w:type="gramEnd"/>
      <w:r>
        <w:rPr>
          <w:rFonts w:ascii="Helvetica" w:hAnsi="Helvetica" w:cs="Helvetica"/>
          <w:color w:val="333333"/>
          <w:spacing w:val="8"/>
          <w:sz w:val="26"/>
          <w:szCs w:val="26"/>
        </w:rPr>
        <w:t>施德政</w:t>
      </w:r>
      <w:proofErr w:type="gramStart"/>
      <w:r>
        <w:rPr>
          <w:rFonts w:ascii="Helvetica" w:hAnsi="Helvetica" w:cs="Helvetica"/>
          <w:color w:val="333333"/>
          <w:spacing w:val="8"/>
          <w:sz w:val="26"/>
          <w:szCs w:val="26"/>
        </w:rPr>
        <w:t>万民往</w:t>
      </w:r>
      <w:proofErr w:type="gramEnd"/>
      <w:r>
        <w:rPr>
          <w:rFonts w:ascii="Helvetica" w:hAnsi="Helvetica" w:cs="Helvetica"/>
          <w:color w:val="333333"/>
          <w:spacing w:val="8"/>
          <w:sz w:val="26"/>
          <w:szCs w:val="26"/>
        </w:rPr>
        <w:t>归的过程没有人能控制。御者使马也，儒家六艺也。这也是先秦时的特色，以</w:t>
      </w:r>
      <w:proofErr w:type="gramStart"/>
      <w:r>
        <w:rPr>
          <w:rFonts w:ascii="Helvetica" w:hAnsi="Helvetica" w:cs="Helvetica"/>
          <w:color w:val="333333"/>
          <w:spacing w:val="8"/>
          <w:sz w:val="26"/>
          <w:szCs w:val="26"/>
        </w:rPr>
        <w:t>御术喻</w:t>
      </w:r>
      <w:proofErr w:type="gramEnd"/>
      <w:r>
        <w:rPr>
          <w:rFonts w:ascii="Helvetica" w:hAnsi="Helvetica" w:cs="Helvetica"/>
          <w:color w:val="333333"/>
          <w:spacing w:val="8"/>
          <w:sz w:val="26"/>
          <w:szCs w:val="26"/>
        </w:rPr>
        <w:t>治民也。《孟子</w:t>
      </w:r>
      <w:r>
        <w:rPr>
          <w:rFonts w:ascii="Helvetica" w:hAnsi="Helvetica" w:cs="Helvetica"/>
          <w:color w:val="333333"/>
          <w:spacing w:val="8"/>
          <w:sz w:val="26"/>
          <w:szCs w:val="26"/>
        </w:rPr>
        <w:t>·</w:t>
      </w:r>
      <w:r>
        <w:rPr>
          <w:rFonts w:ascii="Helvetica" w:hAnsi="Helvetica" w:cs="Helvetica"/>
          <w:color w:val="333333"/>
          <w:spacing w:val="8"/>
          <w:sz w:val="26"/>
          <w:szCs w:val="26"/>
        </w:rPr>
        <w:t>万章下》今之诸侯取之于民也，犹御也。诸侯驱使百姓犹如使马，能养而已，把民众当成实现自己霸业的工具，而不是</w:t>
      </w:r>
      <w:r>
        <w:rPr>
          <w:rFonts w:ascii="Helvetica" w:hAnsi="Helvetica" w:cs="Helvetica"/>
          <w:color w:val="333333"/>
          <w:spacing w:val="8"/>
          <w:sz w:val="26"/>
          <w:szCs w:val="26"/>
        </w:rPr>
        <w:lastRenderedPageBreak/>
        <w:t>使其</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熟能御之</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，这既是在说仁者无敌，也是对梁襄王等当世诸侯的劝诫。</w:t>
      </w:r>
    </w:p>
    <w:p w14:paraId="094DB8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C29D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孟子先生说完这个譬喻，转回现实，</w:t>
      </w:r>
      <w:r>
        <w:rPr>
          <w:rFonts w:ascii="Helvetica" w:hAnsi="Helvetica" w:cs="Helvetica"/>
          <w:color w:val="333333"/>
          <w:spacing w:val="8"/>
          <w:sz w:val="26"/>
          <w:szCs w:val="26"/>
        </w:rPr>
        <w:t>“</w:t>
      </w:r>
      <w:r>
        <w:rPr>
          <w:rStyle w:val="a9"/>
          <w:rFonts w:ascii="Helvetica" w:hAnsi="Helvetica" w:cs="Helvetica"/>
          <w:color w:val="333333"/>
          <w:spacing w:val="8"/>
          <w:sz w:val="26"/>
          <w:szCs w:val="26"/>
        </w:rPr>
        <w:t>今夫天下之人牧，未有不嗜杀人者也</w:t>
      </w:r>
      <w:r>
        <w:rPr>
          <w:rFonts w:ascii="Helvetica" w:hAnsi="Helvetica" w:cs="Helvetica"/>
          <w:color w:val="333333"/>
          <w:spacing w:val="8"/>
          <w:sz w:val="26"/>
          <w:szCs w:val="26"/>
        </w:rPr>
        <w:t>”</w:t>
      </w:r>
      <w:r>
        <w:rPr>
          <w:rFonts w:ascii="Helvetica" w:hAnsi="Helvetica" w:cs="Helvetica"/>
          <w:color w:val="333333"/>
          <w:spacing w:val="8"/>
          <w:sz w:val="26"/>
          <w:szCs w:val="26"/>
        </w:rPr>
        <w:t>，牧是古代一种职位，如汉代的州牧。《礼记</w:t>
      </w:r>
      <w:r>
        <w:rPr>
          <w:rFonts w:ascii="Helvetica" w:hAnsi="Helvetica" w:cs="Helvetica"/>
          <w:color w:val="333333"/>
          <w:spacing w:val="8"/>
          <w:sz w:val="26"/>
          <w:szCs w:val="26"/>
        </w:rPr>
        <w:t>·</w:t>
      </w:r>
      <w:r>
        <w:rPr>
          <w:rFonts w:ascii="Helvetica" w:hAnsi="Helvetica" w:cs="Helvetica"/>
          <w:color w:val="333333"/>
          <w:spacing w:val="8"/>
          <w:sz w:val="26"/>
          <w:szCs w:val="26"/>
        </w:rPr>
        <w:t>曲礼下》：</w:t>
      </w:r>
      <w:r>
        <w:rPr>
          <w:rFonts w:ascii="Helvetica" w:hAnsi="Helvetica" w:cs="Helvetica"/>
          <w:color w:val="333333"/>
          <w:spacing w:val="8"/>
          <w:sz w:val="26"/>
          <w:szCs w:val="26"/>
        </w:rPr>
        <w:t>“</w:t>
      </w:r>
      <w:r>
        <w:rPr>
          <w:rFonts w:ascii="Helvetica" w:hAnsi="Helvetica" w:cs="Helvetica"/>
          <w:color w:val="333333"/>
          <w:spacing w:val="8"/>
          <w:sz w:val="26"/>
          <w:szCs w:val="26"/>
        </w:rPr>
        <w:t>九州之长，入天子之国曰牧。</w:t>
      </w:r>
      <w:r>
        <w:rPr>
          <w:rFonts w:ascii="Helvetica" w:hAnsi="Helvetica" w:cs="Helvetica"/>
          <w:color w:val="333333"/>
          <w:spacing w:val="8"/>
          <w:sz w:val="26"/>
          <w:szCs w:val="26"/>
        </w:rPr>
        <w:t>”</w:t>
      </w:r>
      <w:r>
        <w:rPr>
          <w:rFonts w:ascii="Helvetica" w:hAnsi="Helvetica" w:cs="Helvetica"/>
          <w:color w:val="333333"/>
          <w:spacing w:val="8"/>
          <w:sz w:val="26"/>
          <w:szCs w:val="26"/>
        </w:rPr>
        <w:t>依本文，这里的</w:t>
      </w:r>
      <w:proofErr w:type="gramStart"/>
      <w:r>
        <w:rPr>
          <w:rFonts w:ascii="Helvetica" w:hAnsi="Helvetica" w:cs="Helvetica"/>
          <w:color w:val="333333"/>
          <w:spacing w:val="8"/>
          <w:sz w:val="26"/>
          <w:szCs w:val="26"/>
        </w:rPr>
        <w:t>人牧应该</w:t>
      </w:r>
      <w:proofErr w:type="gramEnd"/>
      <w:r>
        <w:rPr>
          <w:rFonts w:ascii="Helvetica" w:hAnsi="Helvetica" w:cs="Helvetica"/>
          <w:color w:val="333333"/>
          <w:spacing w:val="8"/>
          <w:sz w:val="26"/>
          <w:szCs w:val="26"/>
        </w:rPr>
        <w:t>指当时天下的诸侯。这既是在说天下之现状，也是在隐射梁襄王</w:t>
      </w:r>
      <w:proofErr w:type="gramStart"/>
      <w:r>
        <w:rPr>
          <w:rFonts w:ascii="Helvetica" w:hAnsi="Helvetica" w:cs="Helvetica"/>
          <w:color w:val="333333"/>
          <w:spacing w:val="8"/>
          <w:sz w:val="26"/>
          <w:szCs w:val="26"/>
        </w:rPr>
        <w:t>嗜</w:t>
      </w:r>
      <w:proofErr w:type="gramEnd"/>
      <w:r>
        <w:rPr>
          <w:rFonts w:ascii="Helvetica" w:hAnsi="Helvetica" w:cs="Helvetica"/>
          <w:color w:val="333333"/>
          <w:spacing w:val="8"/>
          <w:sz w:val="26"/>
          <w:szCs w:val="26"/>
        </w:rPr>
        <w:t>杀人，不能定之，不能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之，不能与之。</w:t>
      </w:r>
      <w:r>
        <w:rPr>
          <w:rFonts w:ascii="Helvetica" w:hAnsi="Helvetica" w:cs="Helvetica"/>
          <w:color w:val="333333"/>
          <w:spacing w:val="8"/>
          <w:sz w:val="26"/>
          <w:szCs w:val="26"/>
        </w:rPr>
        <w:t>“</w:t>
      </w:r>
      <w:r>
        <w:rPr>
          <w:rStyle w:val="a9"/>
          <w:rFonts w:ascii="Helvetica" w:hAnsi="Helvetica" w:cs="Helvetica"/>
          <w:color w:val="333333"/>
          <w:spacing w:val="8"/>
          <w:sz w:val="26"/>
          <w:szCs w:val="26"/>
        </w:rPr>
        <w:t>如有不嗜杀人者，则天下之民引领而望之</w:t>
      </w:r>
      <w:r>
        <w:rPr>
          <w:rFonts w:ascii="Helvetica" w:hAnsi="Helvetica" w:cs="Helvetica"/>
          <w:color w:val="333333"/>
          <w:spacing w:val="8"/>
          <w:sz w:val="26"/>
          <w:szCs w:val="26"/>
        </w:rPr>
        <w:t>”</w:t>
      </w:r>
      <w:r>
        <w:rPr>
          <w:rFonts w:ascii="Helvetica" w:hAnsi="Helvetica" w:cs="Helvetica"/>
          <w:color w:val="333333"/>
          <w:spacing w:val="8"/>
          <w:sz w:val="26"/>
          <w:szCs w:val="26"/>
        </w:rPr>
        <w:t>，诸侯争霸之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，天下百姓受苦久矣，渴望安居乐业，渴望不嗜杀人者。</w:t>
      </w:r>
    </w:p>
    <w:p w14:paraId="38CE1C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24B2E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w:t>
      </w:r>
      <w:proofErr w:type="gramStart"/>
      <w:r>
        <w:rPr>
          <w:rFonts w:ascii="Helvetica" w:hAnsi="Helvetica" w:cs="Helvetica"/>
          <w:color w:val="333333"/>
          <w:spacing w:val="8"/>
          <w:sz w:val="26"/>
          <w:szCs w:val="26"/>
        </w:rPr>
        <w:t>讲君必然</w:t>
      </w:r>
      <w:proofErr w:type="gramEnd"/>
      <w:r>
        <w:rPr>
          <w:rFonts w:ascii="Helvetica" w:hAnsi="Helvetica" w:cs="Helvetica"/>
          <w:color w:val="333333"/>
          <w:spacing w:val="8"/>
          <w:sz w:val="26"/>
          <w:szCs w:val="26"/>
        </w:rPr>
        <w:t>要有保国为民护生之能，而</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杀者完全与之相背。前文梁惠王便是如此，此处也是告诫梁襄王莫要向其父学习。护生是为君最要紧的事，保国为民是君之志。我们讲志气</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w:t>
      </w:r>
      <w:proofErr w:type="gramStart"/>
      <w:r>
        <w:rPr>
          <w:rFonts w:ascii="Helvetica" w:hAnsi="Helvetica" w:cs="Helvetica"/>
          <w:color w:val="333333"/>
          <w:spacing w:val="8"/>
          <w:sz w:val="26"/>
          <w:szCs w:val="26"/>
        </w:rPr>
        <w:t>万化定基</w:t>
      </w:r>
      <w:proofErr w:type="gramEnd"/>
      <w:r>
        <w:rPr>
          <w:rFonts w:ascii="Helvetica" w:hAnsi="Helvetica" w:cs="Helvetica"/>
          <w:color w:val="333333"/>
          <w:spacing w:val="8"/>
          <w:sz w:val="26"/>
          <w:szCs w:val="26"/>
        </w:rPr>
        <w:t>，定也好，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也好，与也好都是由此而来，如此才能形成不可挡之势。有护生之能才有天下之民引领而望。就如水从高处往下流，这是谁也不能阻止的自然规律。</w:t>
      </w:r>
    </w:p>
    <w:p w14:paraId="58F0EC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2C3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3AECC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BFFC82" w14:textId="77777777" w:rsidR="007D0D58" w:rsidRDefault="007D0D58" w:rsidP="007D0D58">
      <w:pPr>
        <w:pStyle w:val="a"/>
      </w:pPr>
      <w:bookmarkStart w:id="30" w:name="_Toc9673498"/>
      <w:r>
        <w:t>孟荀问学</w:t>
      </w:r>
      <w:proofErr w:type="gramStart"/>
      <w:r>
        <w:t>丨</w:t>
      </w:r>
      <w:proofErr w:type="gramEnd"/>
      <w:r>
        <w:t>《荀子·劝学·第五部分》</w:t>
      </w:r>
      <w:bookmarkEnd w:id="28"/>
      <w:bookmarkEnd w:id="30"/>
    </w:p>
    <w:p w14:paraId="1A46ABF2"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43F16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350A2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第十四期</w:t>
      </w:r>
    </w:p>
    <w:p w14:paraId="678041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5C6865"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A1DAF5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劝学五》</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DBEBA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2ED34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proofErr w:type="gramEnd"/>
      <w:r>
        <w:rPr>
          <w:rStyle w:val="a9"/>
          <w:rFonts w:ascii="Helvetica" w:hAnsi="Helvetica" w:cs="Helvetica"/>
          <w:color w:val="333333"/>
          <w:spacing w:val="8"/>
          <w:sz w:val="26"/>
          <w:szCs w:val="26"/>
        </w:rPr>
        <w:t>注疏</w:t>
      </w:r>
    </w:p>
    <w:p w14:paraId="310A88BF"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C2CCE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DEF20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C225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学恶【</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乎始？恶乎终？曰：其数【</w:t>
      </w:r>
      <w:r>
        <w:rPr>
          <w:rFonts w:ascii="Helvetica" w:hAnsi="Helvetica" w:cs="Helvetica"/>
          <w:color w:val="333333"/>
          <w:spacing w:val="8"/>
          <w:sz w:val="26"/>
          <w:szCs w:val="26"/>
        </w:rPr>
        <w:t>2</w:t>
      </w:r>
      <w:r>
        <w:rPr>
          <w:rFonts w:ascii="Helvetica" w:hAnsi="Helvetica" w:cs="Helvetica"/>
          <w:color w:val="333333"/>
          <w:spacing w:val="8"/>
          <w:sz w:val="26"/>
          <w:szCs w:val="26"/>
        </w:rPr>
        <w:t>】则始乎诵经【</w:t>
      </w:r>
      <w:r>
        <w:rPr>
          <w:rFonts w:ascii="Helvetica" w:hAnsi="Helvetica" w:cs="Helvetica"/>
          <w:color w:val="333333"/>
          <w:spacing w:val="8"/>
          <w:sz w:val="26"/>
          <w:szCs w:val="26"/>
        </w:rPr>
        <w:t>3</w:t>
      </w:r>
      <w:r>
        <w:rPr>
          <w:rFonts w:ascii="Helvetica" w:hAnsi="Helvetica" w:cs="Helvetica"/>
          <w:color w:val="333333"/>
          <w:spacing w:val="8"/>
          <w:sz w:val="26"/>
          <w:szCs w:val="26"/>
        </w:rPr>
        <w:t>】，终</w:t>
      </w:r>
      <w:proofErr w:type="gramStart"/>
      <w:r>
        <w:rPr>
          <w:rFonts w:ascii="Helvetica" w:hAnsi="Helvetica" w:cs="Helvetica"/>
          <w:color w:val="333333"/>
          <w:spacing w:val="8"/>
          <w:sz w:val="26"/>
          <w:szCs w:val="26"/>
        </w:rPr>
        <w:t>乎读礼</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】；其义【</w:t>
      </w:r>
      <w:r>
        <w:rPr>
          <w:rFonts w:ascii="Helvetica" w:hAnsi="Helvetica" w:cs="Helvetica"/>
          <w:color w:val="333333"/>
          <w:spacing w:val="8"/>
          <w:sz w:val="26"/>
          <w:szCs w:val="26"/>
        </w:rPr>
        <w:t>5</w:t>
      </w:r>
      <w:r>
        <w:rPr>
          <w:rFonts w:ascii="Helvetica" w:hAnsi="Helvetica" w:cs="Helvetica"/>
          <w:color w:val="333333"/>
          <w:spacing w:val="8"/>
          <w:sz w:val="26"/>
          <w:szCs w:val="26"/>
        </w:rPr>
        <w:t>】则始乎为士【</w:t>
      </w:r>
      <w:r>
        <w:rPr>
          <w:rFonts w:ascii="Helvetica" w:hAnsi="Helvetica" w:cs="Helvetica"/>
          <w:color w:val="333333"/>
          <w:spacing w:val="8"/>
          <w:sz w:val="26"/>
          <w:szCs w:val="26"/>
        </w:rPr>
        <w:t>6</w:t>
      </w:r>
      <w:r>
        <w:rPr>
          <w:rFonts w:ascii="Helvetica" w:hAnsi="Helvetica" w:cs="Helvetica"/>
          <w:color w:val="333333"/>
          <w:spacing w:val="8"/>
          <w:sz w:val="26"/>
          <w:szCs w:val="26"/>
        </w:rPr>
        <w:t>】，终乎为圣人【</w:t>
      </w:r>
      <w:r>
        <w:rPr>
          <w:rFonts w:ascii="Helvetica" w:hAnsi="Helvetica" w:cs="Helvetica"/>
          <w:color w:val="333333"/>
          <w:spacing w:val="8"/>
          <w:sz w:val="26"/>
          <w:szCs w:val="26"/>
        </w:rPr>
        <w:t>7</w:t>
      </w:r>
      <w:r>
        <w:rPr>
          <w:rFonts w:ascii="Helvetica" w:hAnsi="Helvetica" w:cs="Helvetica"/>
          <w:color w:val="333333"/>
          <w:spacing w:val="8"/>
          <w:sz w:val="26"/>
          <w:szCs w:val="26"/>
        </w:rPr>
        <w:t>】。真【</w:t>
      </w:r>
      <w:r>
        <w:rPr>
          <w:rFonts w:ascii="Helvetica" w:hAnsi="Helvetica" w:cs="Helvetica"/>
          <w:color w:val="333333"/>
          <w:spacing w:val="8"/>
          <w:sz w:val="26"/>
          <w:szCs w:val="26"/>
        </w:rPr>
        <w:t>8</w:t>
      </w:r>
      <w:r>
        <w:rPr>
          <w:rFonts w:ascii="Helvetica" w:hAnsi="Helvetica" w:cs="Helvetica"/>
          <w:color w:val="333333"/>
          <w:spacing w:val="8"/>
          <w:sz w:val="26"/>
          <w:szCs w:val="26"/>
        </w:rPr>
        <w:t>】积力【</w:t>
      </w:r>
      <w:r>
        <w:rPr>
          <w:rFonts w:ascii="Helvetica" w:hAnsi="Helvetica" w:cs="Helvetica"/>
          <w:color w:val="333333"/>
          <w:spacing w:val="8"/>
          <w:sz w:val="26"/>
          <w:szCs w:val="26"/>
        </w:rPr>
        <w:t>9</w:t>
      </w:r>
      <w:r>
        <w:rPr>
          <w:rFonts w:ascii="Helvetica" w:hAnsi="Helvetica" w:cs="Helvetica"/>
          <w:color w:val="333333"/>
          <w:spacing w:val="8"/>
          <w:sz w:val="26"/>
          <w:szCs w:val="26"/>
        </w:rPr>
        <w:t>】久则入。学</w:t>
      </w:r>
      <w:proofErr w:type="gramStart"/>
      <w:r>
        <w:rPr>
          <w:rFonts w:ascii="Helvetica" w:hAnsi="Helvetica" w:cs="Helvetica"/>
          <w:color w:val="333333"/>
          <w:spacing w:val="8"/>
          <w:sz w:val="26"/>
          <w:szCs w:val="26"/>
        </w:rPr>
        <w:t>至乎没【</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而后止也。</w:t>
      </w:r>
      <w:proofErr w:type="gramStart"/>
      <w:r>
        <w:rPr>
          <w:rFonts w:ascii="Helvetica" w:hAnsi="Helvetica" w:cs="Helvetica"/>
          <w:color w:val="333333"/>
          <w:spacing w:val="8"/>
          <w:sz w:val="26"/>
          <w:szCs w:val="26"/>
        </w:rPr>
        <w:t>故学数</w:t>
      </w:r>
      <w:proofErr w:type="gramEnd"/>
      <w:r>
        <w:rPr>
          <w:rFonts w:ascii="Helvetica" w:hAnsi="Helvetica" w:cs="Helvetica"/>
          <w:color w:val="333333"/>
          <w:spacing w:val="8"/>
          <w:sz w:val="26"/>
          <w:szCs w:val="26"/>
        </w:rPr>
        <w:t>有终，若【</w:t>
      </w:r>
      <w:r>
        <w:rPr>
          <w:rFonts w:ascii="Helvetica" w:hAnsi="Helvetica" w:cs="Helvetica"/>
          <w:color w:val="333333"/>
          <w:spacing w:val="8"/>
          <w:sz w:val="26"/>
          <w:szCs w:val="26"/>
        </w:rPr>
        <w:t>11</w:t>
      </w:r>
      <w:r>
        <w:rPr>
          <w:rFonts w:ascii="Helvetica" w:hAnsi="Helvetica" w:cs="Helvetica"/>
          <w:color w:val="333333"/>
          <w:spacing w:val="8"/>
          <w:sz w:val="26"/>
          <w:szCs w:val="26"/>
        </w:rPr>
        <w:t>】其义则不可须臾【</w:t>
      </w:r>
      <w:r>
        <w:rPr>
          <w:rFonts w:ascii="Helvetica" w:hAnsi="Helvetica" w:cs="Helvetica"/>
          <w:color w:val="333333"/>
          <w:spacing w:val="8"/>
          <w:sz w:val="26"/>
          <w:szCs w:val="26"/>
        </w:rPr>
        <w:t>12</w:t>
      </w:r>
      <w:r>
        <w:rPr>
          <w:rFonts w:ascii="Helvetica" w:hAnsi="Helvetica" w:cs="Helvetica"/>
          <w:color w:val="333333"/>
          <w:spacing w:val="8"/>
          <w:sz w:val="26"/>
          <w:szCs w:val="26"/>
        </w:rPr>
        <w:t>】舍也。为之人也，舍之禽兽也。故书者、政事之纪【</w:t>
      </w:r>
      <w:r>
        <w:rPr>
          <w:rFonts w:ascii="Helvetica" w:hAnsi="Helvetica" w:cs="Helvetica"/>
          <w:color w:val="333333"/>
          <w:spacing w:val="8"/>
          <w:sz w:val="26"/>
          <w:szCs w:val="26"/>
        </w:rPr>
        <w:t>13</w:t>
      </w:r>
      <w:r>
        <w:rPr>
          <w:rFonts w:ascii="Helvetica" w:hAnsi="Helvetica" w:cs="Helvetica"/>
          <w:color w:val="333333"/>
          <w:spacing w:val="8"/>
          <w:sz w:val="26"/>
          <w:szCs w:val="26"/>
        </w:rPr>
        <w:t>】也；诗者、中声【</w:t>
      </w:r>
      <w:r>
        <w:rPr>
          <w:rFonts w:ascii="Helvetica" w:hAnsi="Helvetica" w:cs="Helvetica"/>
          <w:color w:val="333333"/>
          <w:spacing w:val="8"/>
          <w:sz w:val="26"/>
          <w:szCs w:val="26"/>
        </w:rPr>
        <w:t>14</w:t>
      </w:r>
      <w:r>
        <w:rPr>
          <w:rFonts w:ascii="Helvetica" w:hAnsi="Helvetica" w:cs="Helvetica"/>
          <w:color w:val="333333"/>
          <w:spacing w:val="8"/>
          <w:sz w:val="26"/>
          <w:szCs w:val="26"/>
        </w:rPr>
        <w:t>】之所止【</w:t>
      </w:r>
      <w:r>
        <w:rPr>
          <w:rFonts w:ascii="Helvetica" w:hAnsi="Helvetica" w:cs="Helvetica"/>
          <w:color w:val="333333"/>
          <w:spacing w:val="8"/>
          <w:sz w:val="26"/>
          <w:szCs w:val="26"/>
        </w:rPr>
        <w:t>15</w:t>
      </w:r>
      <w:r>
        <w:rPr>
          <w:rFonts w:ascii="Helvetica" w:hAnsi="Helvetica" w:cs="Helvetica"/>
          <w:color w:val="333333"/>
          <w:spacing w:val="8"/>
          <w:sz w:val="26"/>
          <w:szCs w:val="26"/>
        </w:rPr>
        <w:t>】也；礼者、法【</w:t>
      </w:r>
      <w:r>
        <w:rPr>
          <w:rFonts w:ascii="Helvetica" w:hAnsi="Helvetica" w:cs="Helvetica"/>
          <w:color w:val="333333"/>
          <w:spacing w:val="8"/>
          <w:sz w:val="26"/>
          <w:szCs w:val="26"/>
        </w:rPr>
        <w:t>16</w:t>
      </w:r>
      <w:r>
        <w:rPr>
          <w:rFonts w:ascii="Helvetica" w:hAnsi="Helvetica" w:cs="Helvetica"/>
          <w:color w:val="333333"/>
          <w:spacing w:val="8"/>
          <w:sz w:val="26"/>
          <w:szCs w:val="26"/>
        </w:rPr>
        <w:t>】之大分【</w:t>
      </w:r>
      <w:r>
        <w:rPr>
          <w:rFonts w:ascii="Helvetica" w:hAnsi="Helvetica" w:cs="Helvetica"/>
          <w:color w:val="333333"/>
          <w:spacing w:val="8"/>
          <w:sz w:val="26"/>
          <w:szCs w:val="26"/>
        </w:rPr>
        <w:t>17</w:t>
      </w:r>
      <w:r>
        <w:rPr>
          <w:rFonts w:ascii="Helvetica" w:hAnsi="Helvetica" w:cs="Helvetica"/>
          <w:color w:val="333333"/>
          <w:spacing w:val="8"/>
          <w:sz w:val="26"/>
          <w:szCs w:val="26"/>
        </w:rPr>
        <w:t>】，类【</w:t>
      </w:r>
      <w:r>
        <w:rPr>
          <w:rFonts w:ascii="Helvetica" w:hAnsi="Helvetica" w:cs="Helvetica"/>
          <w:color w:val="333333"/>
          <w:spacing w:val="8"/>
          <w:sz w:val="26"/>
          <w:szCs w:val="26"/>
        </w:rPr>
        <w:t>18</w:t>
      </w:r>
      <w:r>
        <w:rPr>
          <w:rFonts w:ascii="Helvetica" w:hAnsi="Helvetica" w:cs="Helvetica"/>
          <w:color w:val="333333"/>
          <w:spacing w:val="8"/>
          <w:sz w:val="26"/>
          <w:szCs w:val="26"/>
        </w:rPr>
        <w:t>】之纲纪也。</w:t>
      </w:r>
      <w:proofErr w:type="gramStart"/>
      <w:r>
        <w:rPr>
          <w:rFonts w:ascii="Helvetica" w:hAnsi="Helvetica" w:cs="Helvetica"/>
          <w:color w:val="333333"/>
          <w:spacing w:val="8"/>
          <w:sz w:val="26"/>
          <w:szCs w:val="26"/>
        </w:rPr>
        <w:t>故学至</w:t>
      </w:r>
      <w:proofErr w:type="gramEnd"/>
      <w:r>
        <w:rPr>
          <w:rFonts w:ascii="Helvetica" w:hAnsi="Helvetica" w:cs="Helvetica"/>
          <w:color w:val="333333"/>
          <w:spacing w:val="8"/>
          <w:sz w:val="26"/>
          <w:szCs w:val="26"/>
        </w:rPr>
        <w:t>乎礼而止矣。夫是</w:t>
      </w:r>
      <w:proofErr w:type="gramStart"/>
      <w:r>
        <w:rPr>
          <w:rFonts w:ascii="Helvetica" w:hAnsi="Helvetica" w:cs="Helvetica"/>
          <w:color w:val="333333"/>
          <w:spacing w:val="8"/>
          <w:sz w:val="26"/>
          <w:szCs w:val="26"/>
        </w:rPr>
        <w:t>之谓道德</w:t>
      </w:r>
      <w:proofErr w:type="gramEnd"/>
      <w:r>
        <w:rPr>
          <w:rFonts w:ascii="Helvetica" w:hAnsi="Helvetica" w:cs="Helvetica"/>
          <w:color w:val="333333"/>
          <w:spacing w:val="8"/>
          <w:sz w:val="26"/>
          <w:szCs w:val="26"/>
        </w:rPr>
        <w:t>之极【</w:t>
      </w:r>
      <w:r>
        <w:rPr>
          <w:rFonts w:ascii="Helvetica" w:hAnsi="Helvetica" w:cs="Helvetica"/>
          <w:color w:val="333333"/>
          <w:spacing w:val="8"/>
          <w:sz w:val="26"/>
          <w:szCs w:val="26"/>
        </w:rPr>
        <w:t>19</w:t>
      </w:r>
      <w:r>
        <w:rPr>
          <w:rFonts w:ascii="Helvetica" w:hAnsi="Helvetica" w:cs="Helvetica"/>
          <w:color w:val="333333"/>
          <w:spacing w:val="8"/>
          <w:sz w:val="26"/>
          <w:szCs w:val="26"/>
        </w:rPr>
        <w:t>】。礼之敬【</w:t>
      </w:r>
      <w:r>
        <w:rPr>
          <w:rFonts w:ascii="Helvetica" w:hAnsi="Helvetica" w:cs="Helvetica"/>
          <w:color w:val="333333"/>
          <w:spacing w:val="8"/>
          <w:sz w:val="26"/>
          <w:szCs w:val="26"/>
        </w:rPr>
        <w:t>20</w:t>
      </w:r>
      <w:r>
        <w:rPr>
          <w:rFonts w:ascii="Helvetica" w:hAnsi="Helvetica" w:cs="Helvetica"/>
          <w:color w:val="333333"/>
          <w:spacing w:val="8"/>
          <w:sz w:val="26"/>
          <w:szCs w:val="26"/>
        </w:rPr>
        <w:t>】文【</w:t>
      </w:r>
      <w:r>
        <w:rPr>
          <w:rFonts w:ascii="Helvetica" w:hAnsi="Helvetica" w:cs="Helvetica"/>
          <w:color w:val="333333"/>
          <w:spacing w:val="8"/>
          <w:sz w:val="26"/>
          <w:szCs w:val="26"/>
        </w:rPr>
        <w:t>21</w:t>
      </w:r>
      <w:r>
        <w:rPr>
          <w:rFonts w:ascii="Helvetica" w:hAnsi="Helvetica" w:cs="Helvetica"/>
          <w:color w:val="333333"/>
          <w:spacing w:val="8"/>
          <w:sz w:val="26"/>
          <w:szCs w:val="26"/>
        </w:rPr>
        <w:t>】也，乐【</w:t>
      </w:r>
      <w:r>
        <w:rPr>
          <w:rFonts w:ascii="Helvetica" w:hAnsi="Helvetica" w:cs="Helvetica"/>
          <w:color w:val="333333"/>
          <w:spacing w:val="8"/>
          <w:sz w:val="26"/>
          <w:szCs w:val="26"/>
        </w:rPr>
        <w:t>22</w:t>
      </w:r>
      <w:r>
        <w:rPr>
          <w:rFonts w:ascii="Helvetica" w:hAnsi="Helvetica" w:cs="Helvetica"/>
          <w:color w:val="333333"/>
          <w:spacing w:val="8"/>
          <w:sz w:val="26"/>
          <w:szCs w:val="26"/>
        </w:rPr>
        <w:t>】之中和【</w:t>
      </w:r>
      <w:r>
        <w:rPr>
          <w:rFonts w:ascii="Helvetica" w:hAnsi="Helvetica" w:cs="Helvetica"/>
          <w:color w:val="333333"/>
          <w:spacing w:val="8"/>
          <w:sz w:val="26"/>
          <w:szCs w:val="26"/>
        </w:rPr>
        <w:t>23</w:t>
      </w:r>
      <w:r>
        <w:rPr>
          <w:rFonts w:ascii="Helvetica" w:hAnsi="Helvetica" w:cs="Helvetica"/>
          <w:color w:val="333333"/>
          <w:spacing w:val="8"/>
          <w:sz w:val="26"/>
          <w:szCs w:val="26"/>
        </w:rPr>
        <w:t>】也，诗书之博【</w:t>
      </w:r>
      <w:r>
        <w:rPr>
          <w:rFonts w:ascii="Helvetica" w:hAnsi="Helvetica" w:cs="Helvetica"/>
          <w:color w:val="333333"/>
          <w:spacing w:val="8"/>
          <w:sz w:val="26"/>
          <w:szCs w:val="26"/>
        </w:rPr>
        <w:t>24</w:t>
      </w:r>
      <w:r>
        <w:rPr>
          <w:rFonts w:ascii="Helvetica" w:hAnsi="Helvetica" w:cs="Helvetica"/>
          <w:color w:val="333333"/>
          <w:spacing w:val="8"/>
          <w:sz w:val="26"/>
          <w:szCs w:val="26"/>
        </w:rPr>
        <w:t>】也，春秋之微【</w:t>
      </w:r>
      <w:r>
        <w:rPr>
          <w:rFonts w:ascii="Helvetica" w:hAnsi="Helvetica" w:cs="Helvetica"/>
          <w:color w:val="333333"/>
          <w:spacing w:val="8"/>
          <w:sz w:val="26"/>
          <w:szCs w:val="26"/>
        </w:rPr>
        <w:t>25</w:t>
      </w:r>
      <w:r>
        <w:rPr>
          <w:rFonts w:ascii="Helvetica" w:hAnsi="Helvetica" w:cs="Helvetica"/>
          <w:color w:val="333333"/>
          <w:spacing w:val="8"/>
          <w:sz w:val="26"/>
          <w:szCs w:val="26"/>
        </w:rPr>
        <w:t>】也，在天地</w:t>
      </w:r>
      <w:proofErr w:type="gramStart"/>
      <w:r>
        <w:rPr>
          <w:rFonts w:ascii="Helvetica" w:hAnsi="Helvetica" w:cs="Helvetica"/>
          <w:color w:val="333333"/>
          <w:spacing w:val="8"/>
          <w:sz w:val="26"/>
          <w:szCs w:val="26"/>
        </w:rPr>
        <w:t>之间者毕【</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矣。君子【</w:t>
      </w:r>
      <w:r>
        <w:rPr>
          <w:rFonts w:ascii="Helvetica" w:hAnsi="Helvetica" w:cs="Helvetica"/>
          <w:color w:val="333333"/>
          <w:spacing w:val="8"/>
          <w:sz w:val="26"/>
          <w:szCs w:val="26"/>
        </w:rPr>
        <w:t>27</w:t>
      </w:r>
      <w:r>
        <w:rPr>
          <w:rFonts w:ascii="Helvetica" w:hAnsi="Helvetica" w:cs="Helvetica"/>
          <w:color w:val="333333"/>
          <w:spacing w:val="8"/>
          <w:sz w:val="26"/>
          <w:szCs w:val="26"/>
        </w:rPr>
        <w:t>】之学也，入乎耳，著【</w:t>
      </w:r>
      <w:r>
        <w:rPr>
          <w:rFonts w:ascii="Helvetica" w:hAnsi="Helvetica" w:cs="Helvetica"/>
          <w:color w:val="333333"/>
          <w:spacing w:val="8"/>
          <w:sz w:val="26"/>
          <w:szCs w:val="26"/>
        </w:rPr>
        <w:t>28</w:t>
      </w:r>
      <w:r>
        <w:rPr>
          <w:rFonts w:ascii="Helvetica" w:hAnsi="Helvetica" w:cs="Helvetica"/>
          <w:color w:val="333333"/>
          <w:spacing w:val="8"/>
          <w:sz w:val="26"/>
          <w:szCs w:val="26"/>
        </w:rPr>
        <w:t>】乎心，布【</w:t>
      </w:r>
      <w:r>
        <w:rPr>
          <w:rFonts w:ascii="Helvetica" w:hAnsi="Helvetica" w:cs="Helvetica"/>
          <w:color w:val="333333"/>
          <w:spacing w:val="8"/>
          <w:sz w:val="26"/>
          <w:szCs w:val="26"/>
        </w:rPr>
        <w:t>29</w:t>
      </w:r>
      <w:r>
        <w:rPr>
          <w:rFonts w:ascii="Helvetica" w:hAnsi="Helvetica" w:cs="Helvetica"/>
          <w:color w:val="333333"/>
          <w:spacing w:val="8"/>
          <w:sz w:val="26"/>
          <w:szCs w:val="26"/>
        </w:rPr>
        <w:t>】乎四体，形【</w:t>
      </w:r>
      <w:r>
        <w:rPr>
          <w:rFonts w:ascii="Helvetica" w:hAnsi="Helvetica" w:cs="Helvetica"/>
          <w:color w:val="333333"/>
          <w:spacing w:val="8"/>
          <w:sz w:val="26"/>
          <w:szCs w:val="26"/>
        </w:rPr>
        <w:t>30</w:t>
      </w:r>
      <w:r>
        <w:rPr>
          <w:rFonts w:ascii="Helvetica" w:hAnsi="Helvetica" w:cs="Helvetica"/>
          <w:color w:val="333333"/>
          <w:spacing w:val="8"/>
          <w:sz w:val="26"/>
          <w:szCs w:val="26"/>
        </w:rPr>
        <w:t>】乎动静。端【</w:t>
      </w:r>
      <w:r>
        <w:rPr>
          <w:rFonts w:ascii="Helvetica" w:hAnsi="Helvetica" w:cs="Helvetica"/>
          <w:color w:val="333333"/>
          <w:spacing w:val="8"/>
          <w:sz w:val="26"/>
          <w:szCs w:val="26"/>
        </w:rPr>
        <w:t>31</w:t>
      </w:r>
      <w:r>
        <w:rPr>
          <w:rFonts w:ascii="Helvetica" w:hAnsi="Helvetica" w:cs="Helvetica"/>
          <w:color w:val="333333"/>
          <w:spacing w:val="8"/>
          <w:sz w:val="26"/>
          <w:szCs w:val="26"/>
        </w:rPr>
        <w:t>】而言，蝡【</w:t>
      </w:r>
      <w:r>
        <w:rPr>
          <w:rFonts w:ascii="Helvetica" w:hAnsi="Helvetica" w:cs="Helvetica"/>
          <w:color w:val="333333"/>
          <w:spacing w:val="8"/>
          <w:sz w:val="26"/>
          <w:szCs w:val="26"/>
        </w:rPr>
        <w:t>32</w:t>
      </w:r>
      <w:r>
        <w:rPr>
          <w:rFonts w:ascii="Helvetica" w:hAnsi="Helvetica" w:cs="Helvetica"/>
          <w:color w:val="333333"/>
          <w:spacing w:val="8"/>
          <w:sz w:val="26"/>
          <w:szCs w:val="26"/>
        </w:rPr>
        <w:t>】而动，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】可以为法则。小人【</w:t>
      </w:r>
      <w:r>
        <w:rPr>
          <w:rFonts w:ascii="Helvetica" w:hAnsi="Helvetica" w:cs="Helvetica"/>
          <w:color w:val="333333"/>
          <w:spacing w:val="8"/>
          <w:sz w:val="26"/>
          <w:szCs w:val="26"/>
        </w:rPr>
        <w:t>34</w:t>
      </w:r>
      <w:r>
        <w:rPr>
          <w:rFonts w:ascii="Helvetica" w:hAnsi="Helvetica" w:cs="Helvetica"/>
          <w:color w:val="333333"/>
          <w:spacing w:val="8"/>
          <w:sz w:val="26"/>
          <w:szCs w:val="26"/>
        </w:rPr>
        <w:t>】之学也，入乎耳，出乎口；口耳之间，则四寸耳，</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足以美【</w:t>
      </w:r>
      <w:r>
        <w:rPr>
          <w:rFonts w:ascii="Helvetica" w:hAnsi="Helvetica" w:cs="Helvetica"/>
          <w:color w:val="333333"/>
          <w:spacing w:val="8"/>
          <w:sz w:val="26"/>
          <w:szCs w:val="26"/>
        </w:rPr>
        <w:t>35</w:t>
      </w:r>
      <w:r>
        <w:rPr>
          <w:rFonts w:ascii="Helvetica" w:hAnsi="Helvetica" w:cs="Helvetica"/>
          <w:color w:val="333333"/>
          <w:spacing w:val="8"/>
          <w:sz w:val="26"/>
          <w:szCs w:val="26"/>
        </w:rPr>
        <w:t>】七尺之躯【</w:t>
      </w:r>
      <w:r>
        <w:rPr>
          <w:rFonts w:ascii="Helvetica" w:hAnsi="Helvetica" w:cs="Helvetica"/>
          <w:color w:val="333333"/>
          <w:spacing w:val="8"/>
          <w:sz w:val="26"/>
          <w:szCs w:val="26"/>
        </w:rPr>
        <w:t>36</w:t>
      </w:r>
      <w:r>
        <w:rPr>
          <w:rFonts w:ascii="Helvetica" w:hAnsi="Helvetica" w:cs="Helvetica"/>
          <w:color w:val="333333"/>
          <w:spacing w:val="8"/>
          <w:sz w:val="26"/>
          <w:szCs w:val="26"/>
        </w:rPr>
        <w:t>】哉！古之学者为己【</w:t>
      </w:r>
      <w:r>
        <w:rPr>
          <w:rFonts w:ascii="Helvetica" w:hAnsi="Helvetica" w:cs="Helvetica"/>
          <w:color w:val="333333"/>
          <w:spacing w:val="8"/>
          <w:sz w:val="26"/>
          <w:szCs w:val="26"/>
        </w:rPr>
        <w:t>37</w:t>
      </w:r>
      <w:r>
        <w:rPr>
          <w:rFonts w:ascii="Helvetica" w:hAnsi="Helvetica" w:cs="Helvetica"/>
          <w:color w:val="333333"/>
          <w:spacing w:val="8"/>
          <w:sz w:val="26"/>
          <w:szCs w:val="26"/>
        </w:rPr>
        <w:t>】，今之学者为人。君子之学也，以美其身【</w:t>
      </w:r>
      <w:r>
        <w:rPr>
          <w:rFonts w:ascii="Helvetica" w:hAnsi="Helvetica" w:cs="Helvetica"/>
          <w:color w:val="333333"/>
          <w:spacing w:val="8"/>
          <w:sz w:val="26"/>
          <w:szCs w:val="26"/>
        </w:rPr>
        <w:t>38</w:t>
      </w:r>
      <w:r>
        <w:rPr>
          <w:rFonts w:ascii="Helvetica" w:hAnsi="Helvetica" w:cs="Helvetica"/>
          <w:color w:val="333333"/>
          <w:spacing w:val="8"/>
          <w:sz w:val="26"/>
          <w:szCs w:val="26"/>
        </w:rPr>
        <w:t>】；小人之学也，以为禽犊【</w:t>
      </w:r>
      <w:r>
        <w:rPr>
          <w:rFonts w:ascii="Helvetica" w:hAnsi="Helvetica" w:cs="Helvetica"/>
          <w:color w:val="333333"/>
          <w:spacing w:val="8"/>
          <w:sz w:val="26"/>
          <w:szCs w:val="26"/>
        </w:rPr>
        <w:t>39</w:t>
      </w:r>
      <w:r>
        <w:rPr>
          <w:rFonts w:ascii="Helvetica" w:hAnsi="Helvetica" w:cs="Helvetica"/>
          <w:color w:val="333333"/>
          <w:spacing w:val="8"/>
          <w:sz w:val="26"/>
          <w:szCs w:val="26"/>
        </w:rPr>
        <w:t>】。故不问【</w:t>
      </w:r>
      <w:r>
        <w:rPr>
          <w:rFonts w:ascii="Helvetica" w:hAnsi="Helvetica" w:cs="Helvetica"/>
          <w:color w:val="333333"/>
          <w:spacing w:val="8"/>
          <w:sz w:val="26"/>
          <w:szCs w:val="26"/>
        </w:rPr>
        <w:t>40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而告谓之</w:t>
      </w:r>
      <w:proofErr w:type="gramEnd"/>
      <w:r>
        <w:rPr>
          <w:rFonts w:ascii="Helvetica" w:hAnsi="Helvetica" w:cs="Helvetica"/>
          <w:color w:val="333333"/>
          <w:spacing w:val="8"/>
          <w:sz w:val="26"/>
          <w:szCs w:val="26"/>
        </w:rPr>
        <w:t>傲【</w:t>
      </w:r>
      <w:r>
        <w:rPr>
          <w:rFonts w:ascii="Helvetica" w:hAnsi="Helvetica" w:cs="Helvetica"/>
          <w:color w:val="333333"/>
          <w:spacing w:val="8"/>
          <w:sz w:val="26"/>
          <w:szCs w:val="26"/>
        </w:rPr>
        <w:t>41</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而告二谓之</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】。傲、非【</w:t>
      </w:r>
      <w:r>
        <w:rPr>
          <w:rFonts w:ascii="Helvetica" w:hAnsi="Helvetica" w:cs="Helvetica"/>
          <w:color w:val="333333"/>
          <w:spacing w:val="8"/>
          <w:sz w:val="26"/>
          <w:szCs w:val="26"/>
        </w:rPr>
        <w:t>43</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、非也；君子如向【</w:t>
      </w:r>
      <w:r>
        <w:rPr>
          <w:rFonts w:ascii="Helvetica" w:hAnsi="Helvetica" w:cs="Helvetica"/>
          <w:color w:val="333333"/>
          <w:spacing w:val="8"/>
          <w:sz w:val="26"/>
          <w:szCs w:val="26"/>
        </w:rPr>
        <w:t>44</w:t>
      </w:r>
      <w:r>
        <w:rPr>
          <w:rFonts w:ascii="Helvetica" w:hAnsi="Helvetica" w:cs="Helvetica"/>
          <w:color w:val="333333"/>
          <w:spacing w:val="8"/>
          <w:sz w:val="26"/>
          <w:szCs w:val="26"/>
        </w:rPr>
        <w:t>】矣。</w:t>
      </w:r>
    </w:p>
    <w:p w14:paraId="68195E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40D55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244AD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注释</w:t>
      </w:r>
    </w:p>
    <w:p w14:paraId="5FBF7F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91FAB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】恶</w:t>
      </w:r>
    </w:p>
    <w:p w14:paraId="0B4B59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《康熙字典》安也，何也。</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乌</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。疑问词，什么，哪里。乌，</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气之舒，取其字之声可以助气。</w:t>
      </w:r>
    </w:p>
    <w:p w14:paraId="64ABDD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36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】数</w:t>
      </w:r>
    </w:p>
    <w:p w14:paraId="0B18E0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分也。</w:t>
      </w:r>
      <w:r>
        <w:rPr>
          <w:rFonts w:ascii="Helvetica" w:hAnsi="Helvetica" w:cs="Helvetica"/>
          <w:color w:val="333333"/>
          <w:spacing w:val="8"/>
          <w:sz w:val="26"/>
          <w:szCs w:val="26"/>
          <w:lang w:eastAsia="zh-TW"/>
        </w:rPr>
        <w:t>分之則有彼此之異。指课程程序。</w:t>
      </w:r>
    </w:p>
    <w:p w14:paraId="545BE0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是由</w:t>
      </w:r>
      <w:r>
        <w:rPr>
          <w:rFonts w:ascii="Helvetica" w:hAnsi="Helvetica" w:cs="Helvetica"/>
          <w:color w:val="333333"/>
          <w:spacing w:val="8"/>
          <w:sz w:val="26"/>
          <w:szCs w:val="26"/>
        </w:rPr>
        <w:t>“</w:t>
      </w:r>
      <w:r>
        <w:rPr>
          <w:rFonts w:ascii="Helvetica" w:hAnsi="Helvetica" w:cs="Helvetica"/>
          <w:color w:val="333333"/>
          <w:spacing w:val="8"/>
          <w:sz w:val="26"/>
          <w:szCs w:val="26"/>
        </w:rPr>
        <w:t>将学习划分为不同的阶段</w:t>
      </w:r>
      <w:r>
        <w:rPr>
          <w:rFonts w:ascii="Helvetica" w:hAnsi="Helvetica" w:cs="Helvetica"/>
          <w:color w:val="333333"/>
          <w:spacing w:val="8"/>
          <w:sz w:val="26"/>
          <w:szCs w:val="26"/>
        </w:rPr>
        <w:t>”</w:t>
      </w:r>
      <w:r>
        <w:rPr>
          <w:rFonts w:ascii="Helvetica" w:hAnsi="Helvetica" w:cs="Helvetica"/>
          <w:color w:val="333333"/>
          <w:spacing w:val="8"/>
          <w:sz w:val="26"/>
          <w:szCs w:val="26"/>
        </w:rPr>
        <w:t>引申而来的意思。</w:t>
      </w:r>
    </w:p>
    <w:p w14:paraId="63C83D7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EBFE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】经</w:t>
      </w:r>
    </w:p>
    <w:p w14:paraId="5F8B00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《说文解字注》</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織從絲也。</w:t>
      </w:r>
    </w:p>
    <w:p w14:paraId="72943F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《三人为旅，俱归北海》经曰</w:t>
      </w:r>
      <w:r>
        <w:rPr>
          <w:rFonts w:ascii="Helvetica" w:hAnsi="Helvetica" w:cs="Helvetica"/>
          <w:color w:val="333333"/>
          <w:spacing w:val="8"/>
          <w:sz w:val="26"/>
          <w:szCs w:val="26"/>
        </w:rPr>
        <w:t>“</w:t>
      </w:r>
      <w:r>
        <w:rPr>
          <w:rFonts w:ascii="Helvetica" w:hAnsi="Helvetica" w:cs="Helvetica"/>
          <w:color w:val="333333"/>
          <w:spacing w:val="8"/>
          <w:sz w:val="26"/>
          <w:szCs w:val="26"/>
        </w:rPr>
        <w:t>经者径也，指其径路而归焉</w:t>
      </w:r>
      <w:r>
        <w:rPr>
          <w:rFonts w:ascii="Helvetica" w:hAnsi="Helvetica" w:cs="Helvetica"/>
          <w:color w:val="333333"/>
          <w:spacing w:val="8"/>
          <w:sz w:val="26"/>
          <w:szCs w:val="26"/>
        </w:rPr>
        <w:t>”</w:t>
      </w:r>
      <w:r>
        <w:rPr>
          <w:rFonts w:ascii="Helvetica" w:hAnsi="Helvetica" w:cs="Helvetica"/>
          <w:color w:val="333333"/>
          <w:spacing w:val="8"/>
          <w:sz w:val="26"/>
          <w:szCs w:val="26"/>
        </w:rPr>
        <w:t>。经者，常也。</w:t>
      </w:r>
    </w:p>
    <w:p w14:paraId="3C5620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2684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】礼</w:t>
      </w:r>
    </w:p>
    <w:p w14:paraId="13C1CE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《说文解字》履也。所以事神致福也。</w:t>
      </w:r>
    </w:p>
    <w:p w14:paraId="0D0F2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礼者，理也。礼是规矩。</w:t>
      </w:r>
    </w:p>
    <w:p w14:paraId="1866BE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这里指的是下文的《礼》，即《礼经》。</w:t>
      </w:r>
    </w:p>
    <w:p w14:paraId="38B3CD9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3F0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】义</w:t>
      </w:r>
    </w:p>
    <w:p w14:paraId="179CB0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《康熙字典》《釋名》義，宜也。</w:t>
      </w:r>
      <w:r>
        <w:rPr>
          <w:rFonts w:ascii="Helvetica" w:hAnsi="Helvetica" w:cs="Helvetica"/>
          <w:color w:val="333333"/>
          <w:spacing w:val="8"/>
          <w:sz w:val="26"/>
          <w:szCs w:val="26"/>
        </w:rPr>
        <w:t>裁制事物，使各宜也。</w:t>
      </w:r>
    </w:p>
    <w:p w14:paraId="7125FA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大略》义，理也，故行。</w:t>
      </w:r>
    </w:p>
    <w:p w14:paraId="58FBAB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这里指学习进阶的顺序、规则以及道理。</w:t>
      </w:r>
    </w:p>
    <w:p w14:paraId="49E494E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245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】士</w:t>
      </w:r>
    </w:p>
    <w:p w14:paraId="60A2286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《说文解字》事也。</w:t>
      </w:r>
      <w:proofErr w:type="gramStart"/>
      <w:r>
        <w:rPr>
          <w:rFonts w:ascii="Helvetica" w:hAnsi="Helvetica" w:cs="Helvetica"/>
          <w:color w:val="333333"/>
          <w:spacing w:val="8"/>
          <w:sz w:val="26"/>
          <w:szCs w:val="26"/>
        </w:rPr>
        <w:t>數</w:t>
      </w:r>
      <w:proofErr w:type="gramEnd"/>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十。从一从十。孔子曰：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推十合一爲士。</w:t>
      </w:r>
      <w:r>
        <w:rPr>
          <w:rFonts w:ascii="Helvetica" w:hAnsi="Helvetica" w:cs="Helvetica"/>
          <w:color w:val="333333"/>
          <w:spacing w:val="8"/>
          <w:sz w:val="26"/>
          <w:szCs w:val="26"/>
        </w:rPr>
        <w:t>”</w:t>
      </w:r>
    </w:p>
    <w:p w14:paraId="47F5DC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先生在立志课中曾讲过，明理而行礼就是士，反之就非士。士者，任事、尚志。以修身实践积累记录传承文明的精华。</w:t>
      </w:r>
    </w:p>
    <w:p w14:paraId="3E1435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592F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】圣人</w:t>
      </w:r>
    </w:p>
    <w:p w14:paraId="008FC4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先生在知乎《龙吃什么》的回答中曾说：其实可以</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，人进化下去就是圣，鳞虫进化皆可选择化龙</w:t>
      </w:r>
      <w:r>
        <w:rPr>
          <w:rFonts w:ascii="Helvetica" w:hAnsi="Helvetica" w:cs="Helvetica"/>
          <w:color w:val="333333"/>
          <w:spacing w:val="8"/>
          <w:sz w:val="26"/>
          <w:szCs w:val="26"/>
        </w:rPr>
        <w:t>……</w:t>
      </w:r>
    </w:p>
    <w:p w14:paraId="267BE2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这本身就是学习修行而不断改变自己的意思。</w:t>
      </w:r>
    </w:p>
    <w:p w14:paraId="799BE0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通过学习，</w:t>
      </w:r>
      <w:proofErr w:type="gramStart"/>
      <w:r>
        <w:rPr>
          <w:rFonts w:ascii="Helvetica" w:hAnsi="Helvetica" w:cs="Helvetica"/>
          <w:color w:val="333333"/>
          <w:spacing w:val="8"/>
          <w:sz w:val="26"/>
          <w:szCs w:val="26"/>
        </w:rPr>
        <w:t>澄澈杯</w:t>
      </w:r>
      <w:proofErr w:type="gramEnd"/>
      <w:r>
        <w:rPr>
          <w:rFonts w:ascii="Helvetica" w:hAnsi="Helvetica" w:cs="Helvetica"/>
          <w:color w:val="333333"/>
          <w:spacing w:val="8"/>
          <w:sz w:val="26"/>
          <w:szCs w:val="26"/>
        </w:rPr>
        <w:t>水，吐故纳新，自新其德，而能成为圣人。</w:t>
      </w:r>
    </w:p>
    <w:p w14:paraId="6C030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9D08D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】真</w:t>
      </w:r>
    </w:p>
    <w:p w14:paraId="626A1A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真，诚也。说文段注中</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字下有</w:t>
      </w:r>
      <w:r>
        <w:rPr>
          <w:rFonts w:ascii="Helvetica" w:hAnsi="Helvetica" w:cs="Helvetica"/>
          <w:color w:val="333333"/>
          <w:spacing w:val="8"/>
          <w:sz w:val="26"/>
          <w:szCs w:val="26"/>
        </w:rPr>
        <w:t>“</w:t>
      </w:r>
      <w:r>
        <w:rPr>
          <w:rFonts w:ascii="Helvetica" w:hAnsi="Helvetica" w:cs="Helvetica"/>
          <w:color w:val="333333"/>
          <w:spacing w:val="8"/>
          <w:sz w:val="26"/>
          <w:szCs w:val="26"/>
        </w:rPr>
        <w:t>未有不诚而能谨者。故其字从真。</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渔父篇》</w:t>
      </w:r>
      <w:r>
        <w:rPr>
          <w:rFonts w:ascii="Helvetica" w:hAnsi="Helvetica" w:cs="Helvetica"/>
          <w:color w:val="333333"/>
          <w:spacing w:val="8"/>
          <w:sz w:val="26"/>
          <w:szCs w:val="26"/>
        </w:rPr>
        <w:t>“</w:t>
      </w:r>
      <w:r>
        <w:rPr>
          <w:rFonts w:ascii="Helvetica" w:hAnsi="Helvetica" w:cs="Helvetica"/>
          <w:color w:val="333333"/>
          <w:spacing w:val="8"/>
          <w:sz w:val="26"/>
          <w:szCs w:val="26"/>
        </w:rPr>
        <w:t>真者，精诚之至也。</w:t>
      </w:r>
      <w:r>
        <w:rPr>
          <w:rFonts w:ascii="Helvetica" w:hAnsi="Helvetica" w:cs="Helvetica"/>
          <w:color w:val="333333"/>
          <w:spacing w:val="8"/>
          <w:sz w:val="26"/>
          <w:szCs w:val="26"/>
        </w:rPr>
        <w:t>”</w:t>
      </w:r>
      <w:r>
        <w:rPr>
          <w:rFonts w:ascii="Helvetica" w:hAnsi="Helvetica" w:cs="Helvetica"/>
          <w:color w:val="333333"/>
          <w:spacing w:val="8"/>
          <w:sz w:val="26"/>
          <w:szCs w:val="26"/>
        </w:rPr>
        <w:t>均可见真有诚之意。</w:t>
      </w:r>
    </w:p>
    <w:p w14:paraId="1B8458A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4AF4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】力</w:t>
      </w:r>
    </w:p>
    <w:p w14:paraId="39A359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杨注</w:t>
      </w:r>
      <w:r>
        <w:rPr>
          <w:rFonts w:ascii="Helvetica" w:hAnsi="Helvetica" w:cs="Helvetica"/>
          <w:color w:val="333333"/>
          <w:spacing w:val="8"/>
          <w:sz w:val="26"/>
          <w:szCs w:val="26"/>
        </w:rPr>
        <w:t>“</w:t>
      </w:r>
      <w:r>
        <w:rPr>
          <w:rFonts w:ascii="Helvetica" w:hAnsi="Helvetica" w:cs="Helvetica"/>
          <w:color w:val="333333"/>
          <w:spacing w:val="8"/>
          <w:sz w:val="26"/>
          <w:szCs w:val="26"/>
        </w:rPr>
        <w:t>力行也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ABFAD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7F47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】没</w:t>
      </w:r>
    </w:p>
    <w:p w14:paraId="4BF3E3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《说文解字》通殁，終也。</w:t>
      </w:r>
    </w:p>
    <w:p w14:paraId="666CF63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劝学》君子曰</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D2E17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学无止境，至死方休。</w:t>
      </w:r>
    </w:p>
    <w:p w14:paraId="6C3F2E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B16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】若</w:t>
      </w:r>
    </w:p>
    <w:p w14:paraId="46043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《康熙字典》又語辭。《儀禮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士相見禮》君若降送之，則不敢顧。《疏》若者，不定之辭也。</w:t>
      </w:r>
    </w:p>
    <w:p w14:paraId="2B0729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这里在句子开头表示</w:t>
      </w:r>
      <w:r>
        <w:rPr>
          <w:rFonts w:ascii="Helvetica" w:hAnsi="Helvetica" w:cs="Helvetica"/>
          <w:color w:val="333333"/>
          <w:spacing w:val="8"/>
          <w:sz w:val="26"/>
          <w:szCs w:val="26"/>
        </w:rPr>
        <w:t>“</w:t>
      </w:r>
      <w:r>
        <w:rPr>
          <w:rFonts w:ascii="Helvetica" w:hAnsi="Helvetica" w:cs="Helvetica"/>
          <w:color w:val="333333"/>
          <w:spacing w:val="8"/>
          <w:sz w:val="26"/>
          <w:szCs w:val="26"/>
        </w:rPr>
        <w:t>至于</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4CC9D6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32370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】须臾</w:t>
      </w:r>
    </w:p>
    <w:p w14:paraId="7F7608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一会儿。</w:t>
      </w:r>
    </w:p>
    <w:p w14:paraId="6E1F7B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虽然有</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之终点，但是学习的过程须专注不离。</w:t>
      </w:r>
    </w:p>
    <w:p w14:paraId="48D62C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7024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】纪</w:t>
      </w:r>
    </w:p>
    <w:p w14:paraId="784772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记载。</w:t>
      </w:r>
    </w:p>
    <w:p w14:paraId="67F001E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8665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】中声</w:t>
      </w:r>
    </w:p>
    <w:p w14:paraId="27E02F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心声。</w:t>
      </w:r>
    </w:p>
    <w:p w14:paraId="5E7A7C9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0B59E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止</w:t>
      </w:r>
      <w:proofErr w:type="gramEnd"/>
    </w:p>
    <w:p w14:paraId="7A855F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存、居也。</w:t>
      </w:r>
    </w:p>
    <w:p w14:paraId="69B7C2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AA18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】法</w:t>
      </w:r>
    </w:p>
    <w:p w14:paraId="1D817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常也、礼法、制度也。</w:t>
      </w:r>
    </w:p>
    <w:p w14:paraId="0B142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44C3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】分</w:t>
      </w:r>
    </w:p>
    <w:p w14:paraId="4EFB56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别也，裂也、判也。</w:t>
      </w:r>
    </w:p>
    <w:p w14:paraId="1B2822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E69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18</w:t>
      </w:r>
      <w:r>
        <w:rPr>
          <w:rFonts w:ascii="Helvetica" w:hAnsi="Helvetica" w:cs="Helvetica"/>
          <w:color w:val="333333"/>
          <w:spacing w:val="8"/>
          <w:sz w:val="26"/>
          <w:szCs w:val="26"/>
        </w:rPr>
        <w:t>】类</w:t>
      </w:r>
    </w:p>
    <w:p w14:paraId="3CEC9C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种类、类属、法、与法相对，</w:t>
      </w:r>
      <w:proofErr w:type="gramStart"/>
      <w:r>
        <w:rPr>
          <w:rFonts w:ascii="Helvetica" w:hAnsi="Helvetica" w:cs="Helvetica"/>
          <w:color w:val="333333"/>
          <w:spacing w:val="8"/>
          <w:sz w:val="26"/>
          <w:szCs w:val="26"/>
        </w:rPr>
        <w:t>依规范</w:t>
      </w:r>
      <w:proofErr w:type="gramEnd"/>
      <w:r>
        <w:rPr>
          <w:rFonts w:ascii="Helvetica" w:hAnsi="Helvetica" w:cs="Helvetica"/>
          <w:color w:val="333333"/>
          <w:spacing w:val="8"/>
          <w:sz w:val="26"/>
          <w:szCs w:val="26"/>
        </w:rPr>
        <w:t>类推出来的具体准则。</w:t>
      </w:r>
    </w:p>
    <w:p w14:paraId="5C2F9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1269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】极</w:t>
      </w:r>
    </w:p>
    <w:p w14:paraId="657461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3CDCEF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DFC2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】敬</w:t>
      </w:r>
    </w:p>
    <w:p w14:paraId="5D3A67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肃也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肃</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持事振敬也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慎也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249C42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先生在答疑中说</w:t>
      </w:r>
      <w:r>
        <w:rPr>
          <w:rFonts w:ascii="Helvetica" w:hAnsi="Helvetica" w:cs="Helvetica"/>
          <w:color w:val="333333"/>
          <w:spacing w:val="8"/>
          <w:sz w:val="26"/>
          <w:szCs w:val="26"/>
        </w:rPr>
        <w:t>“</w:t>
      </w:r>
      <w:r>
        <w:rPr>
          <w:rFonts w:ascii="Helvetica" w:hAnsi="Helvetica" w:cs="Helvetica"/>
          <w:color w:val="333333"/>
          <w:spacing w:val="8"/>
          <w:sz w:val="26"/>
          <w:szCs w:val="26"/>
        </w:rPr>
        <w:t>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警为敬</w:t>
      </w:r>
      <w:r>
        <w:rPr>
          <w:rFonts w:ascii="Helvetica" w:hAnsi="Helvetica" w:cs="Helvetica"/>
          <w:color w:val="333333"/>
          <w:spacing w:val="8"/>
          <w:sz w:val="26"/>
          <w:szCs w:val="26"/>
        </w:rPr>
        <w:t>”</w:t>
      </w:r>
      <w:r>
        <w:rPr>
          <w:rFonts w:ascii="Helvetica" w:hAnsi="Helvetica" w:cs="Helvetica"/>
          <w:color w:val="333333"/>
          <w:spacing w:val="8"/>
          <w:sz w:val="26"/>
          <w:szCs w:val="26"/>
        </w:rPr>
        <w:t>，是一种自我收束的力量。这里应是此意。</w:t>
      </w:r>
    </w:p>
    <w:p w14:paraId="19B26E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4F66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】文</w:t>
      </w:r>
    </w:p>
    <w:p w14:paraId="1A1A84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错画也</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物相杂，故曰文</w:t>
      </w:r>
      <w:r>
        <w:rPr>
          <w:rFonts w:ascii="Helvetica" w:hAnsi="Helvetica" w:cs="Helvetica"/>
          <w:color w:val="333333"/>
          <w:spacing w:val="8"/>
          <w:sz w:val="26"/>
          <w:szCs w:val="26"/>
        </w:rPr>
        <w:t>”</w:t>
      </w:r>
      <w:r>
        <w:rPr>
          <w:rFonts w:ascii="Helvetica" w:hAnsi="Helvetica" w:cs="Helvetica"/>
          <w:color w:val="333333"/>
          <w:spacing w:val="8"/>
          <w:sz w:val="26"/>
          <w:szCs w:val="26"/>
        </w:rPr>
        <w:t>，花纹、纹饰</w:t>
      </w:r>
    </w:p>
    <w:p w14:paraId="06684E4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公冶长》</w:t>
      </w:r>
      <w:r>
        <w:rPr>
          <w:rFonts w:ascii="Helvetica" w:hAnsi="Helvetica" w:cs="Helvetica"/>
          <w:color w:val="333333"/>
          <w:spacing w:val="8"/>
          <w:sz w:val="26"/>
          <w:szCs w:val="26"/>
        </w:rPr>
        <w:t>“</w:t>
      </w:r>
      <w:r>
        <w:rPr>
          <w:rFonts w:ascii="Helvetica" w:hAnsi="Helvetica" w:cs="Helvetica"/>
          <w:color w:val="333333"/>
          <w:spacing w:val="8"/>
          <w:sz w:val="26"/>
          <w:szCs w:val="26"/>
        </w:rPr>
        <w:t>夫子之文章，可得而闻也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下朱子注</w:t>
      </w:r>
      <w:proofErr w:type="gramEnd"/>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文章，德之见于外者，威仪文辞皆是也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A8FEFE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这里意思</w:t>
      </w:r>
      <w:proofErr w:type="gramEnd"/>
      <w:r>
        <w:rPr>
          <w:rFonts w:ascii="Helvetica" w:hAnsi="Helvetica" w:cs="Helvetica"/>
          <w:color w:val="333333"/>
          <w:spacing w:val="8"/>
          <w:sz w:val="26"/>
          <w:szCs w:val="26"/>
        </w:rPr>
        <w:t>应与此类似，指礼（理）之见于外者，车制、服饰等礼节仪式。</w:t>
      </w:r>
    </w:p>
    <w:p w14:paraId="2EF26E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9041D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】乐</w:t>
      </w:r>
    </w:p>
    <w:p w14:paraId="2A3B0A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指《乐经》。</w:t>
      </w:r>
    </w:p>
    <w:p w14:paraId="36036E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A261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】中和</w:t>
      </w:r>
    </w:p>
    <w:p w14:paraId="3C8B4D4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《说文解字》中：</w:t>
      </w:r>
      <w:r>
        <w:rPr>
          <w:rFonts w:ascii="Helvetica" w:hAnsi="Helvetica" w:cs="Helvetica"/>
          <w:color w:val="333333"/>
          <w:spacing w:val="8"/>
          <w:sz w:val="26"/>
          <w:szCs w:val="26"/>
        </w:rPr>
        <w:t>“</w:t>
      </w:r>
      <w:r>
        <w:rPr>
          <w:rFonts w:ascii="Helvetica" w:hAnsi="Helvetica" w:cs="Helvetica"/>
          <w:color w:val="333333"/>
          <w:spacing w:val="8"/>
          <w:sz w:val="26"/>
          <w:szCs w:val="26"/>
        </w:rPr>
        <w:t>内也</w:t>
      </w:r>
      <w:r>
        <w:rPr>
          <w:rFonts w:ascii="Helvetica" w:hAnsi="Helvetica" w:cs="Helvetica"/>
          <w:color w:val="333333"/>
          <w:spacing w:val="8"/>
          <w:sz w:val="26"/>
          <w:szCs w:val="26"/>
        </w:rPr>
        <w:t>”</w:t>
      </w:r>
      <w:r>
        <w:rPr>
          <w:rFonts w:ascii="Helvetica" w:hAnsi="Helvetica" w:cs="Helvetica"/>
          <w:color w:val="333333"/>
          <w:spacing w:val="8"/>
          <w:sz w:val="26"/>
          <w:szCs w:val="26"/>
        </w:rPr>
        <w:t>；和：说文</w:t>
      </w:r>
      <w:r>
        <w:rPr>
          <w:rFonts w:ascii="Helvetica" w:hAnsi="Helvetica" w:cs="Helvetica"/>
          <w:color w:val="333333"/>
          <w:spacing w:val="8"/>
          <w:sz w:val="26"/>
          <w:szCs w:val="26"/>
        </w:rPr>
        <w:t>“</w:t>
      </w:r>
      <w:r>
        <w:rPr>
          <w:rFonts w:ascii="Helvetica" w:hAnsi="Helvetica" w:cs="Helvetica"/>
          <w:color w:val="333333"/>
          <w:spacing w:val="8"/>
          <w:sz w:val="26"/>
          <w:szCs w:val="26"/>
        </w:rPr>
        <w:t>相应也</w:t>
      </w:r>
      <w:r>
        <w:rPr>
          <w:rFonts w:ascii="Helvetica" w:hAnsi="Helvetica" w:cs="Helvetica"/>
          <w:color w:val="333333"/>
          <w:spacing w:val="8"/>
          <w:sz w:val="26"/>
          <w:szCs w:val="26"/>
        </w:rPr>
        <w:t>”</w:t>
      </w: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喜怒哀乐之未发谓之中，发而皆中节谓之</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212F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调和性情，不过不及。</w:t>
      </w:r>
    </w:p>
    <w:p w14:paraId="5F2FF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26F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】博</w:t>
      </w:r>
    </w:p>
    <w:p w14:paraId="4851F19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大通也</w:t>
      </w:r>
      <w:r>
        <w:rPr>
          <w:rFonts w:ascii="Helvetica" w:hAnsi="Helvetica" w:cs="Helvetica"/>
          <w:color w:val="333333"/>
          <w:spacing w:val="8"/>
          <w:sz w:val="26"/>
          <w:szCs w:val="26"/>
        </w:rPr>
        <w:t>”</w:t>
      </w:r>
    </w:p>
    <w:p w14:paraId="0AAE50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修身篇》多闻曰博。</w:t>
      </w:r>
    </w:p>
    <w:p w14:paraId="5C4E4B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是广包万物</w:t>
      </w:r>
      <w:proofErr w:type="gramEnd"/>
      <w:r>
        <w:rPr>
          <w:rFonts w:ascii="Helvetica" w:hAnsi="Helvetica" w:cs="Helvetica"/>
          <w:color w:val="333333"/>
          <w:spacing w:val="8"/>
          <w:sz w:val="26"/>
          <w:szCs w:val="26"/>
        </w:rPr>
        <w:t>的意思。</w:t>
      </w:r>
    </w:p>
    <w:p w14:paraId="42C23B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456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】微</w:t>
      </w:r>
    </w:p>
    <w:p w14:paraId="7A3140F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隐行也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妙也、细也。</w:t>
      </w:r>
    </w:p>
    <w:p w14:paraId="4E955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指能力</w:t>
      </w:r>
      <w:proofErr w:type="gramEnd"/>
      <w:r>
        <w:rPr>
          <w:rFonts w:ascii="Helvetica" w:hAnsi="Helvetica" w:cs="Helvetica"/>
          <w:color w:val="333333"/>
          <w:spacing w:val="8"/>
          <w:sz w:val="26"/>
          <w:szCs w:val="26"/>
        </w:rPr>
        <w:t>要够强，杯水足够清澈才能够理解其中所蕴含的意思。</w:t>
      </w:r>
    </w:p>
    <w:p w14:paraId="512C7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FBF4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】毕</w:t>
      </w:r>
    </w:p>
    <w:p w14:paraId="06DC83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54A48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91A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】君子</w:t>
      </w:r>
    </w:p>
    <w:p w14:paraId="3A05A3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然精洁，惟皇作极》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p>
    <w:p w14:paraId="056AD0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C64DC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】著</w:t>
      </w:r>
    </w:p>
    <w:p w14:paraId="6BA38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通贮，积也。</w:t>
      </w:r>
    </w:p>
    <w:p w14:paraId="7BC851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存积在心里，意为记在心里。</w:t>
      </w:r>
    </w:p>
    <w:p w14:paraId="4EFCA22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E4B7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】布</w:t>
      </w:r>
    </w:p>
    <w:p w14:paraId="7D60E9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《说文段注》引申</w:t>
      </w:r>
      <w:proofErr w:type="gramStart"/>
      <w:r>
        <w:rPr>
          <w:rFonts w:ascii="Helvetica" w:hAnsi="Helvetica" w:cs="Helvetica"/>
          <w:color w:val="333333"/>
          <w:spacing w:val="8"/>
          <w:sz w:val="26"/>
          <w:szCs w:val="26"/>
        </w:rPr>
        <w:t>之凡散之</w:t>
      </w:r>
      <w:proofErr w:type="gramEnd"/>
      <w:r>
        <w:rPr>
          <w:rFonts w:ascii="Helvetica" w:hAnsi="Helvetica" w:cs="Helvetica"/>
          <w:color w:val="333333"/>
          <w:spacing w:val="8"/>
          <w:sz w:val="26"/>
          <w:szCs w:val="26"/>
        </w:rPr>
        <w:t>曰布。</w:t>
      </w:r>
    </w:p>
    <w:p w14:paraId="09DDE2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4808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】形</w:t>
      </w:r>
    </w:p>
    <w:p w14:paraId="068167B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《康熙字典》《正韵》现也。</w:t>
      </w:r>
    </w:p>
    <w:p w14:paraId="2D754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此处为表现。</w:t>
      </w:r>
    </w:p>
    <w:p w14:paraId="0674EE9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F2750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p>
    <w:p w14:paraId="468009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注疏通</w:t>
      </w:r>
      <w:r>
        <w:rPr>
          <w:rFonts w:ascii="Helvetica" w:hAnsi="Helvetica" w:cs="Helvetica"/>
          <w:color w:val="333333"/>
          <w:spacing w:val="8"/>
          <w:sz w:val="26"/>
          <w:szCs w:val="26"/>
        </w:rPr>
        <w:t>“</w:t>
      </w:r>
      <w:r>
        <w:rPr>
          <w:rFonts w:ascii="Helvetica" w:hAnsi="Helvetica" w:cs="Helvetica"/>
          <w:color w:val="333333"/>
          <w:spacing w:val="8"/>
          <w:sz w:val="26"/>
          <w:szCs w:val="26"/>
        </w:rPr>
        <w:t>喘</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90A6D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《说文解字》喘，疾息也。杨倞先生注，微言也。</w:t>
      </w:r>
    </w:p>
    <w:p w14:paraId="601945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小声说话的样子。我们</w:t>
      </w:r>
      <w:proofErr w:type="gramStart"/>
      <w:r>
        <w:rPr>
          <w:rFonts w:ascii="Helvetica" w:hAnsi="Helvetica" w:cs="Helvetica"/>
          <w:color w:val="333333"/>
          <w:spacing w:val="8"/>
          <w:sz w:val="26"/>
          <w:szCs w:val="26"/>
        </w:rPr>
        <w:t>取端字</w:t>
      </w:r>
      <w:proofErr w:type="gramEnd"/>
      <w:r>
        <w:rPr>
          <w:rFonts w:ascii="Helvetica" w:hAnsi="Helvetica" w:cs="Helvetica"/>
          <w:color w:val="333333"/>
          <w:spacing w:val="8"/>
          <w:sz w:val="26"/>
          <w:szCs w:val="26"/>
        </w:rPr>
        <w:t>本意。</w:t>
      </w:r>
    </w:p>
    <w:p w14:paraId="447F23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880E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】蝡</w:t>
      </w:r>
    </w:p>
    <w:p w14:paraId="6AA3BA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杨倞先生注，微动也。</w:t>
      </w:r>
    </w:p>
    <w:p w14:paraId="2632C0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微小的动作。</w:t>
      </w:r>
    </w:p>
    <w:p w14:paraId="040493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951B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】一</w:t>
      </w:r>
    </w:p>
    <w:p w14:paraId="793FFA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，皆也。</w:t>
      </w:r>
    </w:p>
    <w:p w14:paraId="268129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D10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】小人</w:t>
      </w:r>
    </w:p>
    <w:p w14:paraId="29FCD9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纵情性，安恣睢，而违礼义者为小人。</w:t>
      </w:r>
      <w:r>
        <w:rPr>
          <w:rFonts w:ascii="Helvetica" w:hAnsi="Helvetica" w:cs="Helvetica"/>
          <w:color w:val="333333"/>
          <w:spacing w:val="8"/>
          <w:sz w:val="26"/>
          <w:szCs w:val="26"/>
        </w:rPr>
        <w:t>”</w:t>
      </w:r>
    </w:p>
    <w:p w14:paraId="643782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小人是指因修身水平不足而德行不够的人。</w:t>
      </w:r>
    </w:p>
    <w:p w14:paraId="4090EC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C6EB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】美</w:t>
      </w:r>
    </w:p>
    <w:p w14:paraId="7432E1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《说文解字》甘也。从羊从大。</w:t>
      </w:r>
    </w:p>
    <w:p w14:paraId="5F01DE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美与善同意。善就是纯净，拥有无数可能性的意思，也就是生机无限的状态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。出自《品物流形，性自命出》。此处，使身美善，意为使杯水身心纯净。</w:t>
      </w:r>
    </w:p>
    <w:p w14:paraId="65C800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D68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】七尺之躯</w:t>
      </w:r>
    </w:p>
    <w:p w14:paraId="171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w:t>
      </w:r>
    </w:p>
    <w:p w14:paraId="293516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B2B8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】己</w:t>
      </w:r>
    </w:p>
    <w:p w14:paraId="0754F4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已，纪也，皆有定形可紀識也。引申之義爲人已。言已以別於人者。</w:t>
      </w:r>
      <w:r>
        <w:rPr>
          <w:rFonts w:ascii="Helvetica" w:hAnsi="Helvetica" w:cs="Helvetica"/>
          <w:color w:val="333333"/>
          <w:spacing w:val="8"/>
          <w:sz w:val="26"/>
          <w:szCs w:val="26"/>
        </w:rPr>
        <w:t>己在中。人在外。</w:t>
      </w:r>
    </w:p>
    <w:p w14:paraId="614246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在此处己与后面的人相对应，</w:t>
      </w:r>
      <w:proofErr w:type="gramStart"/>
      <w:r>
        <w:rPr>
          <w:rFonts w:ascii="Helvetica" w:hAnsi="Helvetica" w:cs="Helvetica"/>
          <w:color w:val="333333"/>
          <w:spacing w:val="8"/>
          <w:sz w:val="26"/>
          <w:szCs w:val="26"/>
        </w:rPr>
        <w:t>己指自己</w:t>
      </w:r>
      <w:proofErr w:type="gramEnd"/>
      <w:r>
        <w:rPr>
          <w:rFonts w:ascii="Helvetica" w:hAnsi="Helvetica" w:cs="Helvetica"/>
          <w:color w:val="333333"/>
          <w:spacing w:val="8"/>
          <w:sz w:val="26"/>
          <w:szCs w:val="26"/>
        </w:rPr>
        <w:t>，人指别人、他人。</w:t>
      </w:r>
    </w:p>
    <w:p w14:paraId="469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B536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】身</w:t>
      </w:r>
    </w:p>
    <w:p w14:paraId="44FE21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处身指身心杯</w:t>
      </w:r>
      <w:proofErr w:type="gramEnd"/>
      <w:r>
        <w:rPr>
          <w:rFonts w:ascii="Helvetica" w:hAnsi="Helvetica" w:cs="Helvetica"/>
          <w:color w:val="333333"/>
          <w:spacing w:val="8"/>
          <w:sz w:val="26"/>
          <w:szCs w:val="26"/>
        </w:rPr>
        <w:t>水。</w:t>
      </w:r>
    </w:p>
    <w:p w14:paraId="644794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0C0D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】禽犊</w:t>
      </w:r>
    </w:p>
    <w:p w14:paraId="4E6697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犊，小牛，</w:t>
      </w:r>
      <w:proofErr w:type="gramStart"/>
      <w:r>
        <w:rPr>
          <w:rFonts w:ascii="Helvetica" w:hAnsi="Helvetica" w:cs="Helvetica"/>
          <w:color w:val="333333"/>
          <w:spacing w:val="8"/>
          <w:sz w:val="26"/>
          <w:szCs w:val="26"/>
        </w:rPr>
        <w:t>禽犊指馈赠</w:t>
      </w:r>
      <w:proofErr w:type="gramEnd"/>
      <w:r>
        <w:rPr>
          <w:rFonts w:ascii="Helvetica" w:hAnsi="Helvetica" w:cs="Helvetica"/>
          <w:color w:val="333333"/>
          <w:spacing w:val="8"/>
          <w:sz w:val="26"/>
          <w:szCs w:val="26"/>
        </w:rPr>
        <w:t>的礼物。</w:t>
      </w:r>
    </w:p>
    <w:p w14:paraId="50C6CF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此处引申为学了一点东西就拿出来讨人喜欢，卖弄。</w:t>
      </w:r>
    </w:p>
    <w:p w14:paraId="761AA3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ED02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】问</w:t>
      </w:r>
    </w:p>
    <w:p w14:paraId="7D7F59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讯也。有不知道或不明白的事请人解答。</w:t>
      </w:r>
    </w:p>
    <w:p w14:paraId="198A66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BF9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傲</w:t>
      </w:r>
      <w:proofErr w:type="gramEnd"/>
    </w:p>
    <w:p w14:paraId="480DEF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也，不逊。又解为</w:t>
      </w:r>
      <w:r>
        <w:rPr>
          <w:rFonts w:ascii="Helvetica" w:hAnsi="Helvetica" w:cs="Helvetica"/>
          <w:color w:val="333333"/>
          <w:spacing w:val="8"/>
          <w:sz w:val="26"/>
          <w:szCs w:val="26"/>
        </w:rPr>
        <w:t>“</w:t>
      </w:r>
      <w:r>
        <w:rPr>
          <w:rFonts w:ascii="Helvetica" w:hAnsi="Helvetica" w:cs="Helvetica"/>
          <w:color w:val="333333"/>
          <w:spacing w:val="8"/>
          <w:sz w:val="26"/>
          <w:szCs w:val="26"/>
        </w:rPr>
        <w:t>躁</w:t>
      </w:r>
      <w:r>
        <w:rPr>
          <w:rFonts w:ascii="Helvetica" w:hAnsi="Helvetica" w:cs="Helvetica"/>
          <w:color w:val="333333"/>
          <w:spacing w:val="8"/>
          <w:sz w:val="26"/>
          <w:szCs w:val="26"/>
        </w:rPr>
        <w:t>”</w:t>
      </w:r>
      <w:r>
        <w:rPr>
          <w:rFonts w:ascii="Helvetica" w:hAnsi="Helvetica" w:cs="Helvetica"/>
          <w:color w:val="333333"/>
          <w:spacing w:val="8"/>
          <w:sz w:val="26"/>
          <w:szCs w:val="26"/>
        </w:rPr>
        <w:t>，急躁。</w:t>
      </w:r>
    </w:p>
    <w:p w14:paraId="59B030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40FC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】囋</w:t>
      </w:r>
    </w:p>
    <w:p w14:paraId="73176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《博雅》嘈囋，聲也。《陸機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文賦》務嘈囋而妖冶。</w:t>
      </w:r>
    </w:p>
    <w:p w14:paraId="6439DF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这里是啰嗦、大嘴巴乱说的意思。</w:t>
      </w:r>
    </w:p>
    <w:p w14:paraId="1B3A6D5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808C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】非</w:t>
      </w:r>
    </w:p>
    <w:p w14:paraId="7D9331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《說文》韋也。从飛，下翄，取其相背。</w:t>
      </w:r>
    </w:p>
    <w:p w14:paraId="12E1B8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此处引申为与学之意相背。</w:t>
      </w:r>
    </w:p>
    <w:p w14:paraId="787B9F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474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】向</w:t>
      </w:r>
    </w:p>
    <w:p w14:paraId="5AD83F8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响声。</w:t>
      </w:r>
    </w:p>
    <w:p w14:paraId="350AE01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D4379F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0ABE2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C87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从哪里开始？到哪里结束？对曰：从学习的内容来说，是从诵读《书》《诗》等经典开始，到学习《礼》为止；从学习的目标来说，是从做一个士人开始，直到成为圣人。真诚积累，长期努力，不断深入，学到老死方才停止。所以从学习的科目来说，是有尽头的；但如果从学习的意义来说，那么学习是片刻也不能丢的。如此学习，方能成为真正的人；否则，与禽兽无异。《尚书》是政事的记载；《诗》是心声的记载；《礼》是行为规范的要领、具体准则的总纲。所以学</w:t>
      </w:r>
      <w:r>
        <w:rPr>
          <w:rFonts w:ascii="Helvetica" w:hAnsi="Helvetica" w:cs="Helvetica"/>
          <w:color w:val="333333"/>
          <w:spacing w:val="8"/>
          <w:sz w:val="26"/>
          <w:szCs w:val="26"/>
        </w:rPr>
        <w:lastRenderedPageBreak/>
        <w:t>的内容到《礼》就到头了，这可以称作达到了道德之极。《礼》</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敬而有文饰，《乐》中正而又和谐，《诗》、《书》的内容渊博，《春秋》微言大义，天地之间的道理都包括在这些典籍中了。君子的学习，有益的东西进入耳中，记在心中，灌注到全身，表现在动静举止之中；所以他即使小声的说话，轻微的动作，都可以成为别人效法的榜样。小人的学习，只是从耳中听进去，从口中说出来。口、耳之间才不过四寸罢了，怎么能够靠它来完美七尺长的身躯呢？古代的学习者，学习是为了提高自己，现在的学习者，学习是为了给别人看。君子的学习，是用它来完美自己的</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小人的学习，只是把学问当作家禽、小牛之类的礼物去讨人好评。所以别人没问就去告诉人家叫做急躁，别人问一件事而告诉人家两件事的叫做唠叨。急躁，是不对的；唠叨，也是不对的；君子的回答如同敲击物品所发出的响声，不敲不响，敲一响</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4A82C0B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52858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5BBB8"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D8F65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32C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6682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学恶乎</w:t>
      </w:r>
      <w:proofErr w:type="gramEnd"/>
      <w:r>
        <w:rPr>
          <w:rStyle w:val="a9"/>
          <w:rFonts w:ascii="Helvetica" w:hAnsi="Helvetica" w:cs="Helvetica"/>
          <w:color w:val="333333"/>
          <w:spacing w:val="8"/>
          <w:sz w:val="26"/>
          <w:szCs w:val="26"/>
        </w:rPr>
        <w:t>始？恶乎终？曰：其数则始乎诵经，终</w:t>
      </w:r>
      <w:proofErr w:type="gramStart"/>
      <w:r>
        <w:rPr>
          <w:rStyle w:val="a9"/>
          <w:rFonts w:ascii="Helvetica" w:hAnsi="Helvetica" w:cs="Helvetica"/>
          <w:color w:val="333333"/>
          <w:spacing w:val="8"/>
          <w:sz w:val="26"/>
          <w:szCs w:val="26"/>
        </w:rPr>
        <w:t>乎读礼</w:t>
      </w:r>
      <w:proofErr w:type="gramEnd"/>
      <w:r>
        <w:rPr>
          <w:rStyle w:val="a9"/>
          <w:rFonts w:ascii="Helvetica" w:hAnsi="Helvetica" w:cs="Helvetica"/>
          <w:color w:val="333333"/>
          <w:spacing w:val="8"/>
          <w:sz w:val="26"/>
          <w:szCs w:val="26"/>
        </w:rPr>
        <w:t>；其义则始乎为士。终乎为圣人。</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真积力</w:t>
      </w:r>
      <w:proofErr w:type="gramEnd"/>
      <w:r>
        <w:rPr>
          <w:rStyle w:val="a9"/>
          <w:rFonts w:ascii="Helvetica" w:hAnsi="Helvetica" w:cs="Helvetica"/>
          <w:color w:val="333333"/>
          <w:spacing w:val="8"/>
          <w:sz w:val="26"/>
          <w:szCs w:val="26"/>
        </w:rPr>
        <w:t>久则入，学</w:t>
      </w:r>
      <w:proofErr w:type="gramStart"/>
      <w:r>
        <w:rPr>
          <w:rStyle w:val="a9"/>
          <w:rFonts w:ascii="Helvetica" w:hAnsi="Helvetica" w:cs="Helvetica"/>
          <w:color w:val="333333"/>
          <w:spacing w:val="8"/>
          <w:sz w:val="26"/>
          <w:szCs w:val="26"/>
        </w:rPr>
        <w:t>至乎没而后</w:t>
      </w:r>
      <w:proofErr w:type="gramEnd"/>
      <w:r>
        <w:rPr>
          <w:rStyle w:val="a9"/>
          <w:rFonts w:ascii="Helvetica" w:hAnsi="Helvetica" w:cs="Helvetica"/>
          <w:color w:val="333333"/>
          <w:spacing w:val="8"/>
          <w:sz w:val="26"/>
          <w:szCs w:val="26"/>
        </w:rPr>
        <w:t>止也。</w:t>
      </w:r>
      <w:proofErr w:type="gramStart"/>
      <w:r>
        <w:rPr>
          <w:rStyle w:val="a9"/>
          <w:rFonts w:ascii="Helvetica" w:hAnsi="Helvetica" w:cs="Helvetica"/>
          <w:color w:val="333333"/>
          <w:spacing w:val="8"/>
          <w:sz w:val="26"/>
          <w:szCs w:val="26"/>
        </w:rPr>
        <w:t>故学数</w:t>
      </w:r>
      <w:proofErr w:type="gramEnd"/>
      <w:r>
        <w:rPr>
          <w:rStyle w:val="a9"/>
          <w:rFonts w:ascii="Helvetica" w:hAnsi="Helvetica" w:cs="Helvetica"/>
          <w:color w:val="333333"/>
          <w:spacing w:val="8"/>
          <w:sz w:val="26"/>
          <w:szCs w:val="26"/>
        </w:rPr>
        <w:t>有终，若其义则不可须臾舍也。</w:t>
      </w:r>
    </w:p>
    <w:p w14:paraId="6B98786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这一段开头，荀子先生先以设问句，引出后文关于学习顺序的阐述。从学习的内容讲，诵经开始，最后是学礼。从学习的目标讲，是从士</w:t>
      </w:r>
      <w:r>
        <w:rPr>
          <w:rFonts w:ascii="Helvetica" w:hAnsi="Helvetica" w:cs="Helvetica"/>
          <w:color w:val="333333"/>
          <w:spacing w:val="8"/>
          <w:sz w:val="26"/>
          <w:szCs w:val="26"/>
        </w:rPr>
        <w:lastRenderedPageBreak/>
        <w:t>人到圣人的进阶顺序。并强调了学习应当勤勉不辍，至死方休。时刻都要坚持在正确的道路上，而分秒不能偏离。但关于这一句当中，有两处内容尚需讨论。一是关于</w:t>
      </w:r>
      <w:r>
        <w:rPr>
          <w:rFonts w:ascii="Helvetica" w:hAnsi="Helvetica" w:cs="Helvetica"/>
          <w:color w:val="333333"/>
          <w:spacing w:val="8"/>
          <w:sz w:val="26"/>
          <w:szCs w:val="26"/>
        </w:rPr>
        <w:t>“</w:t>
      </w:r>
      <w:r>
        <w:rPr>
          <w:rFonts w:ascii="Helvetica" w:hAnsi="Helvetica" w:cs="Helvetica"/>
          <w:color w:val="333333"/>
          <w:spacing w:val="8"/>
          <w:sz w:val="26"/>
          <w:szCs w:val="26"/>
        </w:rPr>
        <w:t>诵经</w:t>
      </w:r>
      <w:r>
        <w:rPr>
          <w:rFonts w:ascii="Helvetica" w:hAnsi="Helvetica" w:cs="Helvetica"/>
          <w:color w:val="333333"/>
          <w:spacing w:val="8"/>
          <w:sz w:val="26"/>
          <w:szCs w:val="26"/>
        </w:rPr>
        <w:t>”</w:t>
      </w:r>
      <w:r>
        <w:rPr>
          <w:rFonts w:ascii="Helvetica" w:hAnsi="Helvetica" w:cs="Helvetica"/>
          <w:color w:val="333333"/>
          <w:spacing w:val="8"/>
          <w:sz w:val="26"/>
          <w:szCs w:val="26"/>
        </w:rPr>
        <w:t>，对于经这个字的理解。这里的经我们理解为是泛指后文所提到的儒家经典。先生曾经写过，经者、径也，常也。</w:t>
      </w:r>
      <w:proofErr w:type="gramStart"/>
      <w:r>
        <w:rPr>
          <w:rFonts w:ascii="Helvetica" w:hAnsi="Helvetica" w:cs="Helvetica"/>
          <w:color w:val="333333"/>
          <w:spacing w:val="8"/>
          <w:sz w:val="26"/>
          <w:szCs w:val="26"/>
        </w:rPr>
        <w:t>乐经已经</w:t>
      </w:r>
      <w:proofErr w:type="gramEnd"/>
      <w:r>
        <w:rPr>
          <w:rFonts w:ascii="Helvetica" w:hAnsi="Helvetica" w:cs="Helvetica"/>
          <w:color w:val="333333"/>
          <w:spacing w:val="8"/>
          <w:sz w:val="26"/>
          <w:szCs w:val="26"/>
        </w:rPr>
        <w:t>亡佚，而剩下的</w:t>
      </w:r>
      <w:proofErr w:type="gramStart"/>
      <w:r>
        <w:rPr>
          <w:rFonts w:ascii="Helvetica" w:hAnsi="Helvetica" w:cs="Helvetica"/>
          <w:color w:val="333333"/>
          <w:spacing w:val="8"/>
          <w:sz w:val="26"/>
          <w:szCs w:val="26"/>
        </w:rPr>
        <w:t>诗书礼易春秋</w:t>
      </w:r>
      <w:proofErr w:type="gramEnd"/>
      <w:r>
        <w:rPr>
          <w:rFonts w:ascii="Helvetica" w:hAnsi="Helvetica" w:cs="Helvetica"/>
          <w:color w:val="333333"/>
          <w:spacing w:val="8"/>
          <w:sz w:val="26"/>
          <w:szCs w:val="26"/>
        </w:rPr>
        <w:t>这五经，就是儒家的台柱，诸子都是在此基础之上而形成的各自的学说。但在荀子先生所处的先秦时期，</w:t>
      </w:r>
      <w:proofErr w:type="gramStart"/>
      <w:r>
        <w:rPr>
          <w:rFonts w:ascii="Helvetica" w:hAnsi="Helvetica" w:cs="Helvetica"/>
          <w:color w:val="333333"/>
          <w:spacing w:val="8"/>
          <w:sz w:val="26"/>
          <w:szCs w:val="26"/>
        </w:rPr>
        <w:t>乐经尚在</w:t>
      </w:r>
      <w:proofErr w:type="gramEnd"/>
      <w:r>
        <w:rPr>
          <w:rFonts w:ascii="Helvetica" w:hAnsi="Helvetica" w:cs="Helvetica"/>
          <w:color w:val="333333"/>
          <w:spacing w:val="8"/>
          <w:sz w:val="26"/>
          <w:szCs w:val="26"/>
        </w:rPr>
        <w:t>，所以荀子先生所讲的学习经典我们认为也应该在这个范围之内，下文中也可得到佐证。荀子先生在这里讨论的是诗书礼三本书，还有乐和春秋。诗书礼乐春秋，这几个字可以说都是专用名词，用于代指《六经》。所以这里的经</w:t>
      </w:r>
      <w:proofErr w:type="gramStart"/>
      <w:r>
        <w:rPr>
          <w:rFonts w:ascii="Helvetica" w:hAnsi="Helvetica" w:cs="Helvetica"/>
          <w:color w:val="333333"/>
          <w:spacing w:val="8"/>
          <w:sz w:val="26"/>
          <w:szCs w:val="26"/>
        </w:rPr>
        <w:t>字应当</w:t>
      </w:r>
      <w:proofErr w:type="gramEnd"/>
      <w:r>
        <w:rPr>
          <w:rFonts w:ascii="Helvetica" w:hAnsi="Helvetica" w:cs="Helvetica"/>
          <w:color w:val="333333"/>
          <w:spacing w:val="8"/>
          <w:sz w:val="26"/>
          <w:szCs w:val="26"/>
        </w:rPr>
        <w:t>是泛指。二是关于修身由士人而至圣人这一进阶顺序。可能对于荀子先生所处的时代而言，立志、任事才可称士等等这些内容都是非常基础的东西，所以荀子先生直接就讲起点是士而终点是圣人。但对于我们现在的人而言，降本流末，无论是自然还是人文环境，都已经差的太远，所以我们从荀子先生所讲的这段话里明确道理，但依旧是要踏踏实实先往士人的方面努力。三是对于两个义字的理解。其实这两个义字在这里都是表达了宜也、理也的意思。但是由于宜前面的其字所指的不同而在理解上有所不同。</w:t>
      </w:r>
    </w:p>
    <w:p w14:paraId="534EEF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853E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为之，人也；舍之，禽兽也。</w:t>
      </w:r>
    </w:p>
    <w:p w14:paraId="6FC8A0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这一句话承接前面几句之意，强调学与不学的不同，也符合荀子先生一贯的观点，能够学习而受到教化，</w:t>
      </w:r>
      <w:proofErr w:type="gramStart"/>
      <w:r>
        <w:rPr>
          <w:rFonts w:ascii="Helvetica" w:hAnsi="Helvetica" w:cs="Helvetica"/>
          <w:color w:val="333333"/>
          <w:spacing w:val="8"/>
          <w:sz w:val="26"/>
          <w:szCs w:val="26"/>
        </w:rPr>
        <w:t>那么才</w:t>
      </w:r>
      <w:proofErr w:type="gramEnd"/>
      <w:r>
        <w:rPr>
          <w:rFonts w:ascii="Helvetica" w:hAnsi="Helvetica" w:cs="Helvetica"/>
          <w:color w:val="333333"/>
          <w:spacing w:val="8"/>
          <w:sz w:val="26"/>
          <w:szCs w:val="26"/>
        </w:rPr>
        <w:t>能够称之为人，才有</w:t>
      </w:r>
      <w:proofErr w:type="gramStart"/>
      <w:r>
        <w:rPr>
          <w:rFonts w:ascii="Helvetica" w:hAnsi="Helvetica" w:cs="Helvetica"/>
          <w:color w:val="333333"/>
          <w:spacing w:val="8"/>
          <w:sz w:val="26"/>
          <w:szCs w:val="26"/>
        </w:rPr>
        <w:t>继</w:t>
      </w:r>
      <w:r>
        <w:rPr>
          <w:rFonts w:ascii="Helvetica" w:hAnsi="Helvetica" w:cs="Helvetica"/>
          <w:color w:val="333333"/>
          <w:spacing w:val="8"/>
          <w:sz w:val="26"/>
          <w:szCs w:val="26"/>
        </w:rPr>
        <w:lastRenderedPageBreak/>
        <w:t>续寻阶而</w:t>
      </w:r>
      <w:proofErr w:type="gramEnd"/>
      <w:r>
        <w:rPr>
          <w:rFonts w:ascii="Helvetica" w:hAnsi="Helvetica" w:cs="Helvetica"/>
          <w:color w:val="333333"/>
          <w:spacing w:val="8"/>
          <w:sz w:val="26"/>
          <w:szCs w:val="26"/>
        </w:rPr>
        <w:t>上的资格与能力。不学，与依靠本能而行事的禽兽无异。依旧是华夏之道好学的体现。</w:t>
      </w:r>
    </w:p>
    <w:p w14:paraId="7EB9EDA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DF17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故书者，政事之纪也；诗者，中声之所止也；礼者，法之大分，类之纲纪也。</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故学至</w:t>
      </w:r>
      <w:proofErr w:type="gramEnd"/>
      <w:r>
        <w:rPr>
          <w:rStyle w:val="a9"/>
          <w:rFonts w:ascii="Helvetica" w:hAnsi="Helvetica" w:cs="Helvetica"/>
          <w:color w:val="333333"/>
          <w:spacing w:val="8"/>
          <w:sz w:val="26"/>
          <w:szCs w:val="26"/>
        </w:rPr>
        <w:t>乎礼而止矣。夫是</w:t>
      </w:r>
      <w:proofErr w:type="gramStart"/>
      <w:r>
        <w:rPr>
          <w:rStyle w:val="a9"/>
          <w:rFonts w:ascii="Helvetica" w:hAnsi="Helvetica" w:cs="Helvetica"/>
          <w:color w:val="333333"/>
          <w:spacing w:val="8"/>
          <w:sz w:val="26"/>
          <w:szCs w:val="26"/>
        </w:rPr>
        <w:t>之谓道德</w:t>
      </w:r>
      <w:proofErr w:type="gramEnd"/>
      <w:r>
        <w:rPr>
          <w:rStyle w:val="a9"/>
          <w:rFonts w:ascii="Helvetica" w:hAnsi="Helvetica" w:cs="Helvetica"/>
          <w:color w:val="333333"/>
          <w:spacing w:val="8"/>
          <w:sz w:val="26"/>
          <w:szCs w:val="26"/>
        </w:rPr>
        <w:t>之极。礼之敬文也，乐之中和也，诗书之博也，春秋之微也，在天地</w:t>
      </w:r>
      <w:proofErr w:type="gramStart"/>
      <w:r>
        <w:rPr>
          <w:rStyle w:val="a9"/>
          <w:rFonts w:ascii="Helvetica" w:hAnsi="Helvetica" w:cs="Helvetica"/>
          <w:color w:val="333333"/>
          <w:spacing w:val="8"/>
          <w:sz w:val="26"/>
          <w:szCs w:val="26"/>
        </w:rPr>
        <w:t>之间者毕矣</w:t>
      </w:r>
      <w:proofErr w:type="gramEnd"/>
      <w:r>
        <w:rPr>
          <w:rStyle w:val="a9"/>
          <w:rFonts w:ascii="Helvetica" w:hAnsi="Helvetica" w:cs="Helvetica"/>
          <w:color w:val="333333"/>
          <w:spacing w:val="8"/>
          <w:sz w:val="26"/>
          <w:szCs w:val="26"/>
        </w:rPr>
        <w:t>。</w:t>
      </w:r>
    </w:p>
    <w:p w14:paraId="32948E3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在这一段的最开始，荀子先生讲明了学习经典的顺序，在这里则是讲明了诗书礼乐春秋各自的侧重点，也是说明了为什么要从这几本经典入手。</w:t>
      </w:r>
    </w:p>
    <w:p w14:paraId="0821C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662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君子之学也，入乎耳</w:t>
      </w:r>
      <w:proofErr w:type="gramStart"/>
      <w:r>
        <w:rPr>
          <w:rStyle w:val="a9"/>
          <w:rFonts w:ascii="Helvetica" w:hAnsi="Helvetica" w:cs="Helvetica"/>
          <w:color w:val="333333"/>
          <w:spacing w:val="8"/>
          <w:sz w:val="26"/>
          <w:szCs w:val="26"/>
        </w:rPr>
        <w:t>，着</w:t>
      </w:r>
      <w:proofErr w:type="gramEnd"/>
      <w:r>
        <w:rPr>
          <w:rStyle w:val="a9"/>
          <w:rFonts w:ascii="Helvetica" w:hAnsi="Helvetica" w:cs="Helvetica"/>
          <w:color w:val="333333"/>
          <w:spacing w:val="8"/>
          <w:sz w:val="26"/>
          <w:szCs w:val="26"/>
        </w:rPr>
        <w:t>乎心，布乎四体，</w:t>
      </w:r>
      <w:proofErr w:type="gramStart"/>
      <w:r>
        <w:rPr>
          <w:rStyle w:val="a9"/>
          <w:rFonts w:ascii="Helvetica" w:hAnsi="Helvetica" w:cs="Helvetica"/>
          <w:color w:val="333333"/>
          <w:spacing w:val="8"/>
          <w:sz w:val="26"/>
          <w:szCs w:val="26"/>
        </w:rPr>
        <w:t>形乎动静</w:t>
      </w:r>
      <w:proofErr w:type="gramEnd"/>
      <w:r>
        <w:rPr>
          <w:rStyle w:val="a9"/>
          <w:rFonts w:ascii="Helvetica" w:hAnsi="Helvetica" w:cs="Helvetica"/>
          <w:color w:val="333333"/>
          <w:spacing w:val="8"/>
          <w:sz w:val="26"/>
          <w:szCs w:val="26"/>
        </w:rPr>
        <w:t>。端而言，蝡而动，</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可以为法则。小人之学也，入乎耳，出乎口；口耳之间，则四寸耳，</w:t>
      </w:r>
      <w:proofErr w:type="gramStart"/>
      <w:r>
        <w:rPr>
          <w:rStyle w:val="a9"/>
          <w:rFonts w:ascii="Helvetica" w:hAnsi="Helvetica" w:cs="Helvetica"/>
          <w:color w:val="333333"/>
          <w:spacing w:val="8"/>
          <w:sz w:val="26"/>
          <w:szCs w:val="26"/>
        </w:rPr>
        <w:t>曷</w:t>
      </w:r>
      <w:proofErr w:type="gramEnd"/>
      <w:r>
        <w:rPr>
          <w:rStyle w:val="a9"/>
          <w:rFonts w:ascii="Helvetica" w:hAnsi="Helvetica" w:cs="Helvetica"/>
          <w:color w:val="333333"/>
          <w:spacing w:val="8"/>
          <w:sz w:val="26"/>
          <w:szCs w:val="26"/>
        </w:rPr>
        <w:t>足以美七尺之躯哉！</w:t>
      </w:r>
    </w:p>
    <w:p w14:paraId="599E23A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这一部分，荀子先生以君子、小人之学形成对比以讲明道理。君子之学，用耳朵听到，并放到心里去。遍布全身，且能以行动来体现。心者，</w:t>
      </w:r>
      <w:proofErr w:type="gramStart"/>
      <w:r>
        <w:rPr>
          <w:rFonts w:ascii="Helvetica" w:hAnsi="Helvetica" w:cs="Helvetica"/>
          <w:color w:val="333333"/>
          <w:spacing w:val="8"/>
          <w:sz w:val="26"/>
          <w:szCs w:val="26"/>
        </w:rPr>
        <w:t>总包万虑</w:t>
      </w:r>
      <w:proofErr w:type="gramEnd"/>
      <w:r>
        <w:rPr>
          <w:rFonts w:ascii="Helvetica" w:hAnsi="Helvetica" w:cs="Helvetica"/>
          <w:color w:val="333333"/>
          <w:spacing w:val="8"/>
          <w:sz w:val="26"/>
          <w:szCs w:val="26"/>
        </w:rPr>
        <w:t>。君子学习、听到了新的道理，就会用心体会理解其中所蕴含的深意，并体现在自己的身体与行动之上。而学问只有真正</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做到，才能算明白。修之于身其德乃真。所以君子不把学问当作华美的装饰用来点缀自己，修饰增厚自己的鸡蛋壳，而是能切实的作用在自己的杯水之上。而正是因为能修身进学以澄清杯水，有这样的真实的反映，所以君子的一言一行都可以被其他人当作榜样来学习。而小人之学，则是入耳出口，没有往心里去，更没有贯彻于己身以及行动上面。因为这样的肤浅潦草而不能够修身纯净杯水。</w:t>
      </w:r>
    </w:p>
    <w:p w14:paraId="22C9CC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AF86A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Style w:val="a9"/>
          <w:rFonts w:ascii="Helvetica" w:hAnsi="Helvetica" w:cs="Helvetica"/>
          <w:color w:val="333333"/>
          <w:spacing w:val="8"/>
          <w:sz w:val="26"/>
          <w:szCs w:val="26"/>
        </w:rPr>
        <w:t>古之学者为己，今之学者为人。君子之学也，以美其身；小人之学也，以为禽</w:t>
      </w:r>
      <w:proofErr w:type="gramStart"/>
      <w:r>
        <w:rPr>
          <w:rStyle w:val="a9"/>
          <w:rFonts w:ascii="Helvetica" w:hAnsi="Helvetica" w:cs="Helvetica"/>
          <w:color w:val="333333"/>
          <w:spacing w:val="8"/>
          <w:sz w:val="26"/>
          <w:szCs w:val="26"/>
        </w:rPr>
        <w:t>犊</w:t>
      </w:r>
      <w:proofErr w:type="gramEnd"/>
      <w:r>
        <w:rPr>
          <w:rStyle w:val="a9"/>
          <w:rFonts w:ascii="Helvetica" w:hAnsi="Helvetica" w:cs="Helvetica"/>
          <w:color w:val="333333"/>
          <w:spacing w:val="8"/>
          <w:sz w:val="26"/>
          <w:szCs w:val="26"/>
        </w:rPr>
        <w:t>。故</w:t>
      </w:r>
      <w:proofErr w:type="gramStart"/>
      <w:r>
        <w:rPr>
          <w:rStyle w:val="a9"/>
          <w:rFonts w:ascii="Helvetica" w:hAnsi="Helvetica" w:cs="Helvetica"/>
          <w:color w:val="333333"/>
          <w:spacing w:val="8"/>
          <w:sz w:val="26"/>
          <w:szCs w:val="26"/>
        </w:rPr>
        <w:t>不问而告谓</w:t>
      </w:r>
      <w:proofErr w:type="gramEnd"/>
      <w:r>
        <w:rPr>
          <w:rStyle w:val="a9"/>
          <w:rFonts w:ascii="Helvetica" w:hAnsi="Helvetica" w:cs="Helvetica"/>
          <w:color w:val="333333"/>
          <w:spacing w:val="8"/>
          <w:sz w:val="26"/>
          <w:szCs w:val="26"/>
        </w:rPr>
        <w:t>之傲，问</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而告二谓之</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lang w:eastAsia="zh-TW"/>
        </w:rPr>
        <w:t>傲、非也，囋、非也；君子如向矣。</w:t>
      </w:r>
    </w:p>
    <w:p w14:paraId="12CCB4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荀子先生在这里所讲的是古今学者之不同，君子之学与小人之学的不同。并且这一部分和上一部分也略有关联。君子之学是为己美其身，修身进德，才是君子学习的初衷。而小人则是将学问</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是自己可以拿出来炫耀卖弄的东西，像献宝一样给别人看，而不是像君子一样修身为本。在上一部分中，荀子先生讲到</w:t>
      </w:r>
      <w:r>
        <w:rPr>
          <w:rFonts w:ascii="Helvetica" w:hAnsi="Helvetica" w:cs="Helvetica"/>
          <w:color w:val="333333"/>
          <w:spacing w:val="8"/>
          <w:sz w:val="26"/>
          <w:szCs w:val="26"/>
        </w:rPr>
        <w:t>“</w:t>
      </w:r>
      <w:r>
        <w:rPr>
          <w:rFonts w:ascii="Helvetica" w:hAnsi="Helvetica" w:cs="Helvetica"/>
          <w:color w:val="333333"/>
          <w:spacing w:val="8"/>
          <w:sz w:val="26"/>
          <w:szCs w:val="26"/>
        </w:rPr>
        <w:t>入乎耳，出乎口</w:t>
      </w:r>
      <w:r>
        <w:rPr>
          <w:rFonts w:ascii="Helvetica" w:hAnsi="Helvetica" w:cs="Helvetica"/>
          <w:color w:val="333333"/>
          <w:spacing w:val="8"/>
          <w:sz w:val="26"/>
          <w:szCs w:val="26"/>
        </w:rPr>
        <w:t>”</w:t>
      </w:r>
      <w:r>
        <w:rPr>
          <w:rFonts w:ascii="Helvetica" w:hAnsi="Helvetica" w:cs="Helvetica"/>
          <w:color w:val="333333"/>
          <w:spacing w:val="8"/>
          <w:sz w:val="26"/>
          <w:szCs w:val="26"/>
        </w:rPr>
        <w:t>。与这一段中的</w:t>
      </w:r>
      <w:r>
        <w:rPr>
          <w:rFonts w:ascii="Helvetica" w:hAnsi="Helvetica" w:cs="Helvetica"/>
          <w:color w:val="333333"/>
          <w:spacing w:val="8"/>
          <w:sz w:val="26"/>
          <w:szCs w:val="26"/>
        </w:rPr>
        <w:t>“</w:t>
      </w:r>
      <w:r>
        <w:rPr>
          <w:rFonts w:ascii="Helvetica" w:hAnsi="Helvetica" w:cs="Helvetica"/>
          <w:color w:val="333333"/>
          <w:spacing w:val="8"/>
          <w:sz w:val="26"/>
          <w:szCs w:val="26"/>
        </w:rPr>
        <w:t>不问而告</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w:t>
      </w:r>
      <w:r>
        <w:rPr>
          <w:rFonts w:ascii="Helvetica" w:hAnsi="Helvetica" w:cs="Helvetica"/>
          <w:color w:val="333333"/>
          <w:spacing w:val="8"/>
          <w:sz w:val="26"/>
          <w:szCs w:val="26"/>
        </w:rPr>
        <w:t>”</w:t>
      </w:r>
      <w:r>
        <w:rPr>
          <w:rFonts w:ascii="Helvetica" w:hAnsi="Helvetica" w:cs="Helvetica"/>
          <w:color w:val="333333"/>
          <w:spacing w:val="8"/>
          <w:sz w:val="26"/>
          <w:szCs w:val="26"/>
        </w:rPr>
        <w:t>是相关的。小人因为德行能力的缺失不足，气量短小，自己不能平心静气的接受理解学问，并修之于己身。而是好为人师、四处卖弄。这样的行为本身缺乏对于学问的敬意。自己放纵自己，而不知收束，又多讲、乱讲，是自大无礼，这样的行为积累下去，就是自伐其德。</w:t>
      </w:r>
      <w:proofErr w:type="gramStart"/>
      <w:r>
        <w:rPr>
          <w:rFonts w:ascii="Helvetica" w:hAnsi="Helvetica" w:cs="Helvetica"/>
          <w:color w:val="333333"/>
          <w:spacing w:val="8"/>
          <w:sz w:val="26"/>
          <w:szCs w:val="26"/>
        </w:rPr>
        <w:t>不问而</w:t>
      </w:r>
      <w:proofErr w:type="gramEnd"/>
      <w:r>
        <w:rPr>
          <w:rFonts w:ascii="Helvetica" w:hAnsi="Helvetica" w:cs="Helvetica"/>
          <w:color w:val="333333"/>
          <w:spacing w:val="8"/>
          <w:sz w:val="26"/>
          <w:szCs w:val="26"/>
        </w:rPr>
        <w:t>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告二，也会干扰到别人正常修学的进程，耽误别人的进路。君子专心致志于修身，不会随意分散自己的精力，但君子又是德行、学问达到</w:t>
      </w:r>
      <w:proofErr w:type="gramStart"/>
      <w:r>
        <w:rPr>
          <w:rFonts w:ascii="Helvetica" w:hAnsi="Helvetica" w:cs="Helvetica"/>
          <w:color w:val="333333"/>
          <w:spacing w:val="8"/>
          <w:sz w:val="26"/>
          <w:szCs w:val="26"/>
        </w:rPr>
        <w:t>极</w:t>
      </w:r>
      <w:proofErr w:type="gramEnd"/>
      <w:r>
        <w:rPr>
          <w:rFonts w:ascii="Helvetica" w:hAnsi="Helvetica" w:cs="Helvetica"/>
          <w:color w:val="333333"/>
          <w:spacing w:val="8"/>
          <w:sz w:val="26"/>
          <w:szCs w:val="26"/>
        </w:rPr>
        <w:t>高水平的人。对于来求问者，也必然会尽心尽力回答问题。君子的回答会如同敲击物品发出响声一般，</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叩不鸣。所以对于君子而言，就是不问不告，问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【终】</w:t>
      </w:r>
    </w:p>
    <w:p w14:paraId="52341B3C"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405BD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C0EDDF2" w14:textId="77777777" w:rsidR="00045E2F" w:rsidRDefault="00045E2F" w:rsidP="00045E2F">
      <w:pPr>
        <w:pStyle w:val="a"/>
      </w:pPr>
      <w:bookmarkStart w:id="31" w:name="_Toc9673499"/>
      <w:r>
        <w:t>孟荀问学</w:t>
      </w:r>
      <w:proofErr w:type="gramStart"/>
      <w:r>
        <w:t>丨</w:t>
      </w:r>
      <w:proofErr w:type="gramEnd"/>
      <w:r>
        <w:t>《荀子·劝学·第六部分》</w:t>
      </w:r>
      <w:bookmarkEnd w:id="29"/>
      <w:bookmarkEnd w:id="31"/>
    </w:p>
    <w:p w14:paraId="41656AE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C1E4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孟荀问学</w:t>
      </w:r>
    </w:p>
    <w:p w14:paraId="2B6E7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第十五期</w:t>
      </w:r>
    </w:p>
    <w:p w14:paraId="4B6607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B80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劝学六》</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346F3D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C5C354D" w14:textId="1B42578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187596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A12AA1" w14:textId="5B24B833" w:rsidR="00045E2F" w:rsidRDefault="00045E2F" w:rsidP="00045E2F">
      <w:pPr>
        <w:shd w:val="clear" w:color="auto" w:fill="FFFFFF"/>
        <w:spacing w:line="408" w:lineRule="atLeast"/>
        <w:rPr>
          <w:rFonts w:ascii="Helvetica" w:hAnsi="Helvetica" w:cs="Helvetica"/>
          <w:color w:val="333333"/>
          <w:spacing w:val="8"/>
          <w:sz w:val="26"/>
          <w:szCs w:val="26"/>
        </w:rPr>
      </w:pPr>
    </w:p>
    <w:p w14:paraId="67ED5D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837FA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83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r>
        <w:rPr>
          <w:rFonts w:ascii="Helvetica" w:hAnsi="Helvetica" w:cs="Helvetica"/>
          <w:color w:val="333333"/>
          <w:spacing w:val="8"/>
          <w:sz w:val="26"/>
          <w:szCs w:val="26"/>
        </w:rPr>
        <w:t>1</w:t>
      </w:r>
      <w:r>
        <w:rPr>
          <w:rFonts w:ascii="Helvetica" w:hAnsi="Helvetica" w:cs="Helvetica"/>
          <w:color w:val="333333"/>
          <w:spacing w:val="8"/>
          <w:sz w:val="26"/>
          <w:szCs w:val="26"/>
        </w:rPr>
        <w:t>】莫【</w:t>
      </w:r>
      <w:r>
        <w:rPr>
          <w:rFonts w:ascii="Helvetica" w:hAnsi="Helvetica" w:cs="Helvetica"/>
          <w:color w:val="333333"/>
          <w:spacing w:val="8"/>
          <w:sz w:val="26"/>
          <w:szCs w:val="26"/>
        </w:rPr>
        <w:t>2</w:t>
      </w:r>
      <w:r>
        <w:rPr>
          <w:rFonts w:ascii="Helvetica" w:hAnsi="Helvetica" w:cs="Helvetica"/>
          <w:color w:val="333333"/>
          <w:spacing w:val="8"/>
          <w:sz w:val="26"/>
          <w:szCs w:val="26"/>
        </w:rPr>
        <w:t>】便【</w:t>
      </w:r>
      <w:r>
        <w:rPr>
          <w:rFonts w:ascii="Helvetica" w:hAnsi="Helvetica" w:cs="Helvetica"/>
          <w:color w:val="333333"/>
          <w:spacing w:val="8"/>
          <w:sz w:val="26"/>
          <w:szCs w:val="26"/>
        </w:rPr>
        <w:t>3</w:t>
      </w:r>
      <w:r>
        <w:rPr>
          <w:rFonts w:ascii="Helvetica" w:hAnsi="Helvetica" w:cs="Helvetica"/>
          <w:color w:val="333333"/>
          <w:spacing w:val="8"/>
          <w:sz w:val="26"/>
          <w:szCs w:val="26"/>
        </w:rPr>
        <w:t>】乎近其人【</w:t>
      </w:r>
      <w:r>
        <w:rPr>
          <w:rFonts w:ascii="Helvetica" w:hAnsi="Helvetica" w:cs="Helvetica"/>
          <w:color w:val="333333"/>
          <w:spacing w:val="8"/>
          <w:sz w:val="26"/>
          <w:szCs w:val="26"/>
        </w:rPr>
        <w:t>4</w:t>
      </w:r>
      <w:r>
        <w:rPr>
          <w:rFonts w:ascii="Helvetica" w:hAnsi="Helvetica" w:cs="Helvetica"/>
          <w:color w:val="333333"/>
          <w:spacing w:val="8"/>
          <w:sz w:val="26"/>
          <w:szCs w:val="26"/>
        </w:rPr>
        <w:t>】。礼【</w:t>
      </w:r>
      <w:r>
        <w:rPr>
          <w:rFonts w:ascii="Helvetica" w:hAnsi="Helvetica" w:cs="Helvetica"/>
          <w:color w:val="333333"/>
          <w:spacing w:val="8"/>
          <w:sz w:val="26"/>
          <w:szCs w:val="26"/>
        </w:rPr>
        <w:t>5</w:t>
      </w:r>
      <w:r>
        <w:rPr>
          <w:rFonts w:ascii="Helvetica" w:hAnsi="Helvetica" w:cs="Helvetica"/>
          <w:color w:val="333333"/>
          <w:spacing w:val="8"/>
          <w:sz w:val="26"/>
          <w:szCs w:val="26"/>
        </w:rPr>
        <w:t>】乐【</w:t>
      </w:r>
      <w:r>
        <w:rPr>
          <w:rFonts w:ascii="Helvetica" w:hAnsi="Helvetica" w:cs="Helvetica"/>
          <w:color w:val="333333"/>
          <w:spacing w:val="8"/>
          <w:sz w:val="26"/>
          <w:szCs w:val="26"/>
        </w:rPr>
        <w:t>6</w:t>
      </w:r>
      <w:r>
        <w:rPr>
          <w:rFonts w:ascii="Helvetica" w:hAnsi="Helvetica" w:cs="Helvetica"/>
          <w:color w:val="333333"/>
          <w:spacing w:val="8"/>
          <w:sz w:val="26"/>
          <w:szCs w:val="26"/>
        </w:rPr>
        <w:t>】法【</w:t>
      </w:r>
      <w:r>
        <w:rPr>
          <w:rFonts w:ascii="Helvetica" w:hAnsi="Helvetica" w:cs="Helvetica"/>
          <w:color w:val="333333"/>
          <w:spacing w:val="8"/>
          <w:sz w:val="26"/>
          <w:szCs w:val="26"/>
        </w:rPr>
        <w:t>7</w:t>
      </w:r>
      <w:r>
        <w:rPr>
          <w:rFonts w:ascii="Helvetica" w:hAnsi="Helvetica" w:cs="Helvetica"/>
          <w:color w:val="333333"/>
          <w:spacing w:val="8"/>
          <w:sz w:val="26"/>
          <w:szCs w:val="26"/>
        </w:rPr>
        <w:t>】而不说【</w:t>
      </w:r>
      <w:r>
        <w:rPr>
          <w:rFonts w:ascii="Helvetica" w:hAnsi="Helvetica" w:cs="Helvetica"/>
          <w:color w:val="333333"/>
          <w:spacing w:val="8"/>
          <w:sz w:val="26"/>
          <w:szCs w:val="26"/>
        </w:rPr>
        <w:t>8</w:t>
      </w:r>
      <w:r>
        <w:rPr>
          <w:rFonts w:ascii="Helvetica" w:hAnsi="Helvetica" w:cs="Helvetica"/>
          <w:color w:val="333333"/>
          <w:spacing w:val="8"/>
          <w:sz w:val="26"/>
          <w:szCs w:val="26"/>
        </w:rPr>
        <w:t>】，诗【</w:t>
      </w:r>
      <w:r>
        <w:rPr>
          <w:rFonts w:ascii="Helvetica" w:hAnsi="Helvetica" w:cs="Helvetica"/>
          <w:color w:val="333333"/>
          <w:spacing w:val="8"/>
          <w:sz w:val="26"/>
          <w:szCs w:val="26"/>
        </w:rPr>
        <w:t>9</w:t>
      </w:r>
      <w:r>
        <w:rPr>
          <w:rFonts w:ascii="Helvetica" w:hAnsi="Helvetica" w:cs="Helvetica"/>
          <w:color w:val="333333"/>
          <w:spacing w:val="8"/>
          <w:sz w:val="26"/>
          <w:szCs w:val="26"/>
        </w:rPr>
        <w:t>】书【</w:t>
      </w:r>
      <w:r>
        <w:rPr>
          <w:rFonts w:ascii="Helvetica" w:hAnsi="Helvetica" w:cs="Helvetica"/>
          <w:color w:val="333333"/>
          <w:spacing w:val="8"/>
          <w:sz w:val="26"/>
          <w:szCs w:val="26"/>
        </w:rPr>
        <w:t>10</w:t>
      </w:r>
      <w:r>
        <w:rPr>
          <w:rFonts w:ascii="Helvetica" w:hAnsi="Helvetica" w:cs="Helvetica"/>
          <w:color w:val="333333"/>
          <w:spacing w:val="8"/>
          <w:sz w:val="26"/>
          <w:szCs w:val="26"/>
        </w:rPr>
        <w:t>】故【</w:t>
      </w:r>
      <w:r>
        <w:rPr>
          <w:rFonts w:ascii="Helvetica" w:hAnsi="Helvetica" w:cs="Helvetica"/>
          <w:color w:val="333333"/>
          <w:spacing w:val="8"/>
          <w:sz w:val="26"/>
          <w:szCs w:val="26"/>
        </w:rPr>
        <w:t>11</w:t>
      </w:r>
      <w:r>
        <w:rPr>
          <w:rFonts w:ascii="Helvetica" w:hAnsi="Helvetica" w:cs="Helvetica"/>
          <w:color w:val="333333"/>
          <w:spacing w:val="8"/>
          <w:sz w:val="26"/>
          <w:szCs w:val="26"/>
        </w:rPr>
        <w:t>】而不切【</w:t>
      </w:r>
      <w:r>
        <w:rPr>
          <w:rFonts w:ascii="Helvetica" w:hAnsi="Helvetica" w:cs="Helvetica"/>
          <w:color w:val="333333"/>
          <w:spacing w:val="8"/>
          <w:sz w:val="26"/>
          <w:szCs w:val="26"/>
        </w:rPr>
        <w:t>12</w:t>
      </w:r>
      <w:r>
        <w:rPr>
          <w:rFonts w:ascii="Helvetica" w:hAnsi="Helvetica" w:cs="Helvetica"/>
          <w:color w:val="333333"/>
          <w:spacing w:val="8"/>
          <w:sz w:val="26"/>
          <w:szCs w:val="26"/>
        </w:rPr>
        <w:t>】，春秋【</w:t>
      </w:r>
      <w:r>
        <w:rPr>
          <w:rFonts w:ascii="Helvetica" w:hAnsi="Helvetica" w:cs="Helvetica"/>
          <w:color w:val="333333"/>
          <w:spacing w:val="8"/>
          <w:sz w:val="26"/>
          <w:szCs w:val="26"/>
        </w:rPr>
        <w:t>13</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w:t>
      </w:r>
      <w:r>
        <w:rPr>
          <w:rFonts w:ascii="Helvetica" w:hAnsi="Helvetica" w:cs="Helvetica"/>
          <w:color w:val="333333"/>
          <w:spacing w:val="8"/>
          <w:sz w:val="26"/>
          <w:szCs w:val="26"/>
        </w:rPr>
        <w:t>14</w:t>
      </w:r>
      <w:r>
        <w:rPr>
          <w:rFonts w:ascii="Helvetica" w:hAnsi="Helvetica" w:cs="Helvetica"/>
          <w:color w:val="333333"/>
          <w:spacing w:val="8"/>
          <w:sz w:val="26"/>
          <w:szCs w:val="26"/>
        </w:rPr>
        <w:t>】。方【</w:t>
      </w:r>
      <w:r>
        <w:rPr>
          <w:rFonts w:ascii="Helvetica" w:hAnsi="Helvetica" w:cs="Helvetica"/>
          <w:color w:val="333333"/>
          <w:spacing w:val="8"/>
          <w:sz w:val="26"/>
          <w:szCs w:val="26"/>
        </w:rPr>
        <w:t>15</w:t>
      </w:r>
      <w:r>
        <w:rPr>
          <w:rFonts w:ascii="Helvetica" w:hAnsi="Helvetica" w:cs="Helvetica"/>
          <w:color w:val="333333"/>
          <w:spacing w:val="8"/>
          <w:sz w:val="26"/>
          <w:szCs w:val="26"/>
        </w:rPr>
        <w:t>】其人之习【</w:t>
      </w:r>
      <w:r>
        <w:rPr>
          <w:rFonts w:ascii="Helvetica" w:hAnsi="Helvetica" w:cs="Helvetica"/>
          <w:color w:val="333333"/>
          <w:spacing w:val="8"/>
          <w:sz w:val="26"/>
          <w:szCs w:val="26"/>
        </w:rPr>
        <w:t>16</w:t>
      </w:r>
      <w:r>
        <w:rPr>
          <w:rFonts w:ascii="Helvetica" w:hAnsi="Helvetica" w:cs="Helvetica"/>
          <w:color w:val="333333"/>
          <w:spacing w:val="8"/>
          <w:sz w:val="26"/>
          <w:szCs w:val="26"/>
        </w:rPr>
        <w:t>】君子之说【</w:t>
      </w:r>
      <w:r>
        <w:rPr>
          <w:rFonts w:ascii="Helvetica" w:hAnsi="Helvetica" w:cs="Helvetica"/>
          <w:color w:val="333333"/>
          <w:spacing w:val="8"/>
          <w:sz w:val="26"/>
          <w:szCs w:val="26"/>
        </w:rPr>
        <w:t>17</w:t>
      </w:r>
      <w:r>
        <w:rPr>
          <w:rFonts w:ascii="Helvetica" w:hAnsi="Helvetica" w:cs="Helvetica"/>
          <w:color w:val="333333"/>
          <w:spacing w:val="8"/>
          <w:sz w:val="26"/>
          <w:szCs w:val="26"/>
        </w:rPr>
        <w:t>】，则【</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20</w:t>
      </w:r>
      <w:r>
        <w:rPr>
          <w:rFonts w:ascii="Helvetica" w:hAnsi="Helvetica" w:cs="Helvetica"/>
          <w:color w:val="333333"/>
          <w:spacing w:val="8"/>
          <w:sz w:val="26"/>
          <w:szCs w:val="26"/>
        </w:rPr>
        <w:t>】。故曰：学莫便乎近其人。</w:t>
      </w:r>
    </w:p>
    <w:p w14:paraId="23B964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140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学之经【</w:t>
      </w:r>
      <w:r>
        <w:rPr>
          <w:rFonts w:ascii="Helvetica" w:hAnsi="Helvetica" w:cs="Helvetica"/>
          <w:color w:val="333333"/>
          <w:spacing w:val="8"/>
          <w:sz w:val="26"/>
          <w:szCs w:val="26"/>
        </w:rPr>
        <w:t>21</w:t>
      </w:r>
      <w:r>
        <w:rPr>
          <w:rFonts w:ascii="Helvetica" w:hAnsi="Helvetica" w:cs="Helvetica"/>
          <w:color w:val="333333"/>
          <w:spacing w:val="8"/>
          <w:sz w:val="26"/>
          <w:szCs w:val="26"/>
        </w:rPr>
        <w:t>】莫速【</w:t>
      </w:r>
      <w:r>
        <w:rPr>
          <w:rFonts w:ascii="Helvetica" w:hAnsi="Helvetica" w:cs="Helvetica"/>
          <w:color w:val="333333"/>
          <w:spacing w:val="8"/>
          <w:sz w:val="26"/>
          <w:szCs w:val="26"/>
        </w:rPr>
        <w:t>22</w:t>
      </w:r>
      <w:r>
        <w:rPr>
          <w:rFonts w:ascii="Helvetica" w:hAnsi="Helvetica" w:cs="Helvetica"/>
          <w:color w:val="333333"/>
          <w:spacing w:val="8"/>
          <w:sz w:val="26"/>
          <w:szCs w:val="26"/>
        </w:rPr>
        <w:t>】乎好【</w:t>
      </w:r>
      <w:r>
        <w:rPr>
          <w:rFonts w:ascii="Helvetica" w:hAnsi="Helvetica" w:cs="Helvetica"/>
          <w:color w:val="333333"/>
          <w:spacing w:val="8"/>
          <w:sz w:val="26"/>
          <w:szCs w:val="26"/>
        </w:rPr>
        <w:t>23</w:t>
      </w:r>
      <w:r>
        <w:rPr>
          <w:rFonts w:ascii="Helvetica" w:hAnsi="Helvetica" w:cs="Helvetica"/>
          <w:color w:val="333333"/>
          <w:spacing w:val="8"/>
          <w:sz w:val="26"/>
          <w:szCs w:val="26"/>
        </w:rPr>
        <w:t>】其人，隆礼【</w:t>
      </w:r>
      <w:r>
        <w:rPr>
          <w:rFonts w:ascii="Helvetica" w:hAnsi="Helvetica" w:cs="Helvetica"/>
          <w:color w:val="333333"/>
          <w:spacing w:val="8"/>
          <w:sz w:val="26"/>
          <w:szCs w:val="26"/>
        </w:rPr>
        <w:t>24</w:t>
      </w:r>
      <w:r>
        <w:rPr>
          <w:rFonts w:ascii="Helvetica" w:hAnsi="Helvetica" w:cs="Helvetica"/>
          <w:color w:val="333333"/>
          <w:spacing w:val="8"/>
          <w:sz w:val="26"/>
          <w:szCs w:val="26"/>
        </w:rPr>
        <w:t>】次【</w:t>
      </w:r>
      <w:r>
        <w:rPr>
          <w:rFonts w:ascii="Helvetica" w:hAnsi="Helvetica" w:cs="Helvetica"/>
          <w:color w:val="333333"/>
          <w:spacing w:val="8"/>
          <w:sz w:val="26"/>
          <w:szCs w:val="26"/>
        </w:rPr>
        <w:t>25</w:t>
      </w:r>
      <w:r>
        <w:rPr>
          <w:rFonts w:ascii="Helvetica" w:hAnsi="Helvetica" w:cs="Helvetica"/>
          <w:color w:val="333333"/>
          <w:spacing w:val="8"/>
          <w:sz w:val="26"/>
          <w:szCs w:val="26"/>
        </w:rPr>
        <w:t>】之。上不能好其人，下不能隆礼，安【</w:t>
      </w:r>
      <w:r>
        <w:rPr>
          <w:rFonts w:ascii="Helvetica" w:hAnsi="Helvetica" w:cs="Helvetica"/>
          <w:color w:val="333333"/>
          <w:spacing w:val="8"/>
          <w:sz w:val="26"/>
          <w:szCs w:val="26"/>
        </w:rPr>
        <w:t>26</w:t>
      </w:r>
      <w:r>
        <w:rPr>
          <w:rFonts w:ascii="Helvetica" w:hAnsi="Helvetica" w:cs="Helvetica"/>
          <w:color w:val="333333"/>
          <w:spacing w:val="8"/>
          <w:sz w:val="26"/>
          <w:szCs w:val="26"/>
        </w:rPr>
        <w:t>】特【</w:t>
      </w:r>
      <w:r>
        <w:rPr>
          <w:rFonts w:ascii="Helvetica" w:hAnsi="Helvetica" w:cs="Helvetica"/>
          <w:color w:val="333333"/>
          <w:spacing w:val="8"/>
          <w:sz w:val="26"/>
          <w:szCs w:val="26"/>
        </w:rPr>
        <w:t>27</w:t>
      </w:r>
      <w:r>
        <w:rPr>
          <w:rFonts w:ascii="Helvetica" w:hAnsi="Helvetica" w:cs="Helvetica"/>
          <w:color w:val="333333"/>
          <w:spacing w:val="8"/>
          <w:sz w:val="26"/>
          <w:szCs w:val="26"/>
        </w:rPr>
        <w:t>】将【</w:t>
      </w:r>
      <w:r>
        <w:rPr>
          <w:rFonts w:ascii="Helvetica" w:hAnsi="Helvetica" w:cs="Helvetica"/>
          <w:color w:val="333333"/>
          <w:spacing w:val="8"/>
          <w:sz w:val="26"/>
          <w:szCs w:val="26"/>
        </w:rPr>
        <w:t>28</w:t>
      </w:r>
      <w:r>
        <w:rPr>
          <w:rFonts w:ascii="Helvetica" w:hAnsi="Helvetica" w:cs="Helvetica"/>
          <w:color w:val="333333"/>
          <w:spacing w:val="8"/>
          <w:sz w:val="26"/>
          <w:szCs w:val="26"/>
        </w:rPr>
        <w:t>】学杂识志【</w:t>
      </w:r>
      <w:r>
        <w:rPr>
          <w:rFonts w:ascii="Helvetica" w:hAnsi="Helvetica" w:cs="Helvetica"/>
          <w:color w:val="333333"/>
          <w:spacing w:val="8"/>
          <w:sz w:val="26"/>
          <w:szCs w:val="26"/>
        </w:rPr>
        <w:t>29</w:t>
      </w:r>
      <w:r>
        <w:rPr>
          <w:rFonts w:ascii="Helvetica" w:hAnsi="Helvetica" w:cs="Helvetica"/>
          <w:color w:val="333333"/>
          <w:spacing w:val="8"/>
          <w:sz w:val="26"/>
          <w:szCs w:val="26"/>
        </w:rPr>
        <w:t>】，顺【</w:t>
      </w:r>
      <w:r>
        <w:rPr>
          <w:rFonts w:ascii="Helvetica" w:hAnsi="Helvetica" w:cs="Helvetica"/>
          <w:color w:val="333333"/>
          <w:spacing w:val="8"/>
          <w:sz w:val="26"/>
          <w:szCs w:val="26"/>
        </w:rPr>
        <w:t>30</w:t>
      </w:r>
      <w:r>
        <w:rPr>
          <w:rFonts w:ascii="Helvetica" w:hAnsi="Helvetica" w:cs="Helvetica"/>
          <w:color w:val="333333"/>
          <w:spacing w:val="8"/>
          <w:sz w:val="26"/>
          <w:szCs w:val="26"/>
        </w:rPr>
        <w:t>】诗书而已耳。则末世穷年【</w:t>
      </w:r>
      <w:r>
        <w:rPr>
          <w:rFonts w:ascii="Helvetica" w:hAnsi="Helvetica" w:cs="Helvetica"/>
          <w:color w:val="333333"/>
          <w:spacing w:val="8"/>
          <w:sz w:val="26"/>
          <w:szCs w:val="26"/>
        </w:rPr>
        <w:t>31</w:t>
      </w:r>
      <w:r>
        <w:rPr>
          <w:rFonts w:ascii="Helvetica" w:hAnsi="Helvetica" w:cs="Helvetica"/>
          <w:color w:val="333333"/>
          <w:spacing w:val="8"/>
          <w:sz w:val="26"/>
          <w:szCs w:val="26"/>
        </w:rPr>
        <w:t>】，不【</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免为陋儒【</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而已。将原【</w:t>
      </w:r>
      <w:r>
        <w:rPr>
          <w:rFonts w:ascii="Helvetica" w:hAnsi="Helvetica" w:cs="Helvetica"/>
          <w:color w:val="333333"/>
          <w:spacing w:val="8"/>
          <w:sz w:val="26"/>
          <w:szCs w:val="26"/>
        </w:rPr>
        <w:t>34</w:t>
      </w:r>
      <w:r>
        <w:rPr>
          <w:rFonts w:ascii="Helvetica" w:hAnsi="Helvetica" w:cs="Helvetica"/>
          <w:color w:val="333333"/>
          <w:spacing w:val="8"/>
          <w:sz w:val="26"/>
          <w:szCs w:val="26"/>
        </w:rPr>
        <w:t>】先王【</w:t>
      </w:r>
      <w:r>
        <w:rPr>
          <w:rFonts w:ascii="Helvetica" w:hAnsi="Helvetica" w:cs="Helvetica"/>
          <w:color w:val="333333"/>
          <w:spacing w:val="8"/>
          <w:sz w:val="26"/>
          <w:szCs w:val="26"/>
        </w:rPr>
        <w:t>35</w:t>
      </w:r>
      <w:r>
        <w:rPr>
          <w:rFonts w:ascii="Helvetica" w:hAnsi="Helvetica" w:cs="Helvetica"/>
          <w:color w:val="333333"/>
          <w:spacing w:val="8"/>
          <w:sz w:val="26"/>
          <w:szCs w:val="26"/>
        </w:rPr>
        <w:t>】，本【</w:t>
      </w:r>
      <w:r>
        <w:rPr>
          <w:rFonts w:ascii="Helvetica" w:hAnsi="Helvetica" w:cs="Helvetica"/>
          <w:color w:val="333333"/>
          <w:spacing w:val="8"/>
          <w:sz w:val="26"/>
          <w:szCs w:val="26"/>
        </w:rPr>
        <w:t>36</w:t>
      </w:r>
      <w:r>
        <w:rPr>
          <w:rFonts w:ascii="Helvetica" w:hAnsi="Helvetica" w:cs="Helvetica"/>
          <w:color w:val="333333"/>
          <w:spacing w:val="8"/>
          <w:sz w:val="26"/>
          <w:szCs w:val="26"/>
        </w:rPr>
        <w:t>】仁义【</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则礼正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】其经纬【</w:t>
      </w:r>
      <w:r>
        <w:rPr>
          <w:rFonts w:ascii="Helvetica" w:hAnsi="Helvetica" w:cs="Helvetica"/>
          <w:color w:val="333333"/>
          <w:spacing w:val="8"/>
          <w:sz w:val="26"/>
          <w:szCs w:val="26"/>
        </w:rPr>
        <w:t>39</w:t>
      </w:r>
      <w:r>
        <w:rPr>
          <w:rFonts w:ascii="Helvetica" w:hAnsi="Helvetica" w:cs="Helvetica"/>
          <w:color w:val="333333"/>
          <w:spacing w:val="8"/>
          <w:sz w:val="26"/>
          <w:szCs w:val="26"/>
        </w:rPr>
        <w:t>】蹊径【</w:t>
      </w:r>
      <w:r>
        <w:rPr>
          <w:rFonts w:ascii="Helvetica" w:hAnsi="Helvetica" w:cs="Helvetica"/>
          <w:color w:val="333333"/>
          <w:spacing w:val="8"/>
          <w:sz w:val="26"/>
          <w:szCs w:val="26"/>
        </w:rPr>
        <w:t>40</w:t>
      </w:r>
      <w:r>
        <w:rPr>
          <w:rFonts w:ascii="Helvetica" w:hAnsi="Helvetica" w:cs="Helvetica"/>
          <w:color w:val="333333"/>
          <w:spacing w:val="8"/>
          <w:sz w:val="26"/>
          <w:szCs w:val="26"/>
        </w:rPr>
        <w:t>】也。若【</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r>
        <w:rPr>
          <w:rFonts w:ascii="Helvetica" w:hAnsi="Helvetica" w:cs="Helvetica"/>
          <w:color w:val="333333"/>
          <w:spacing w:val="8"/>
          <w:sz w:val="26"/>
          <w:szCs w:val="26"/>
        </w:rPr>
        <w:t>42</w:t>
      </w:r>
      <w:r>
        <w:rPr>
          <w:rFonts w:ascii="Helvetica" w:hAnsi="Helvetica" w:cs="Helvetica"/>
          <w:color w:val="333333"/>
          <w:spacing w:val="8"/>
          <w:sz w:val="26"/>
          <w:szCs w:val="26"/>
        </w:rPr>
        <w:t>】裘领【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】五指而顿【</w:t>
      </w:r>
      <w:r>
        <w:rPr>
          <w:rFonts w:ascii="Helvetica" w:hAnsi="Helvetica" w:cs="Helvetica"/>
          <w:color w:val="333333"/>
          <w:spacing w:val="8"/>
          <w:sz w:val="26"/>
          <w:szCs w:val="26"/>
        </w:rPr>
        <w:t>45</w:t>
      </w:r>
      <w:r>
        <w:rPr>
          <w:rFonts w:ascii="Helvetica" w:hAnsi="Helvetica" w:cs="Helvetica"/>
          <w:color w:val="333333"/>
          <w:spacing w:val="8"/>
          <w:sz w:val="26"/>
          <w:szCs w:val="26"/>
        </w:rPr>
        <w:t>】之，顺者不可胜数也。不道</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】礼宪【</w:t>
      </w:r>
      <w:r>
        <w:rPr>
          <w:rFonts w:ascii="Helvetica" w:hAnsi="Helvetica" w:cs="Helvetica"/>
          <w:color w:val="333333"/>
          <w:spacing w:val="8"/>
          <w:sz w:val="26"/>
          <w:szCs w:val="26"/>
        </w:rPr>
        <w:t>47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，以诗书为【</w:t>
      </w:r>
      <w:r>
        <w:rPr>
          <w:rFonts w:ascii="Helvetica" w:hAnsi="Helvetica" w:cs="Helvetica"/>
          <w:color w:val="333333"/>
          <w:spacing w:val="8"/>
          <w:sz w:val="26"/>
          <w:szCs w:val="26"/>
        </w:rPr>
        <w:t>48</w:t>
      </w:r>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】之犹【</w:t>
      </w:r>
      <w:r>
        <w:rPr>
          <w:rFonts w:ascii="Helvetica" w:hAnsi="Helvetica" w:cs="Helvetica"/>
          <w:color w:val="333333"/>
          <w:spacing w:val="8"/>
          <w:sz w:val="26"/>
          <w:szCs w:val="26"/>
        </w:rPr>
        <w:t>50</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】也，以戈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】也，以锥飱壶【</w:t>
      </w:r>
      <w:r>
        <w:rPr>
          <w:rFonts w:ascii="Helvetica" w:hAnsi="Helvetica" w:cs="Helvetica"/>
          <w:color w:val="333333"/>
          <w:spacing w:val="8"/>
          <w:sz w:val="26"/>
          <w:szCs w:val="26"/>
        </w:rPr>
        <w:t>53</w:t>
      </w:r>
      <w:r>
        <w:rPr>
          <w:rFonts w:ascii="Helvetica" w:hAnsi="Helvetica" w:cs="Helvetica"/>
          <w:color w:val="333333"/>
          <w:spacing w:val="8"/>
          <w:sz w:val="26"/>
          <w:szCs w:val="26"/>
        </w:rPr>
        <w:t>】也，不可以得【</w:t>
      </w:r>
      <w:r>
        <w:rPr>
          <w:rFonts w:ascii="Helvetica" w:hAnsi="Helvetica" w:cs="Helvetica"/>
          <w:color w:val="333333"/>
          <w:spacing w:val="8"/>
          <w:sz w:val="26"/>
          <w:szCs w:val="26"/>
        </w:rPr>
        <w:t>54</w:t>
      </w:r>
      <w:r>
        <w:rPr>
          <w:rFonts w:ascii="Helvetica" w:hAnsi="Helvetica" w:cs="Helvetica"/>
          <w:color w:val="333333"/>
          <w:spacing w:val="8"/>
          <w:sz w:val="26"/>
          <w:szCs w:val="26"/>
        </w:rPr>
        <w:t>】之矣。</w:t>
      </w:r>
      <w:proofErr w:type="gramStart"/>
      <w:r>
        <w:rPr>
          <w:rFonts w:ascii="Helvetica" w:hAnsi="Helvetica" w:cs="Helvetica"/>
          <w:color w:val="333333"/>
          <w:spacing w:val="8"/>
          <w:sz w:val="26"/>
          <w:szCs w:val="26"/>
        </w:rPr>
        <w:t>故隆礼</w:t>
      </w:r>
      <w:proofErr w:type="gramEnd"/>
      <w:r>
        <w:rPr>
          <w:rFonts w:ascii="Helvetica" w:hAnsi="Helvetica" w:cs="Helvetica"/>
          <w:color w:val="333333"/>
          <w:spacing w:val="8"/>
          <w:sz w:val="26"/>
          <w:szCs w:val="26"/>
        </w:rPr>
        <w:t>，虽未明【</w:t>
      </w:r>
      <w:r>
        <w:rPr>
          <w:rFonts w:ascii="Helvetica" w:hAnsi="Helvetica" w:cs="Helvetica"/>
          <w:color w:val="333333"/>
          <w:spacing w:val="8"/>
          <w:sz w:val="26"/>
          <w:szCs w:val="26"/>
        </w:rPr>
        <w:t>55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法士【</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w:t>
      </w:r>
      <w:proofErr w:type="gramStart"/>
      <w:r>
        <w:rPr>
          <w:rFonts w:ascii="Helvetica" w:hAnsi="Helvetica" w:cs="Helvetica"/>
          <w:color w:val="333333"/>
          <w:spacing w:val="8"/>
          <w:sz w:val="26"/>
          <w:szCs w:val="26"/>
        </w:rPr>
        <w:t>虽察辩【</w:t>
      </w:r>
      <w:r>
        <w:rPr>
          <w:rFonts w:ascii="Helvetica" w:hAnsi="Helvetica" w:cs="Helvetica"/>
          <w:color w:val="333333"/>
          <w:spacing w:val="8"/>
          <w:sz w:val="26"/>
          <w:szCs w:val="26"/>
        </w:rPr>
        <w:t>57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散儒【</w:t>
      </w:r>
      <w:r>
        <w:rPr>
          <w:rFonts w:ascii="Helvetica" w:hAnsi="Helvetica" w:cs="Helvetica"/>
          <w:color w:val="333333"/>
          <w:spacing w:val="8"/>
          <w:sz w:val="26"/>
          <w:szCs w:val="26"/>
        </w:rPr>
        <w:t>58</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
    <w:p w14:paraId="545794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F671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勿告也</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者，勿问也；说</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者，勿听也。有争气【</w:t>
      </w:r>
      <w:r>
        <w:rPr>
          <w:rFonts w:ascii="Helvetica" w:hAnsi="Helvetica" w:cs="Helvetica"/>
          <w:color w:val="333333"/>
          <w:spacing w:val="8"/>
          <w:sz w:val="26"/>
          <w:szCs w:val="26"/>
        </w:rPr>
        <w:t>60</w:t>
      </w:r>
      <w:r>
        <w:rPr>
          <w:rFonts w:ascii="Helvetica" w:hAnsi="Helvetica" w:cs="Helvetica"/>
          <w:color w:val="333333"/>
          <w:spacing w:val="8"/>
          <w:sz w:val="26"/>
          <w:szCs w:val="26"/>
        </w:rPr>
        <w:t>】者，勿与辩也。故必由其道【</w:t>
      </w:r>
      <w:r>
        <w:rPr>
          <w:rFonts w:ascii="Helvetica" w:hAnsi="Helvetica" w:cs="Helvetica"/>
          <w:color w:val="333333"/>
          <w:spacing w:val="8"/>
          <w:sz w:val="26"/>
          <w:szCs w:val="26"/>
        </w:rPr>
        <w:t>61</w:t>
      </w:r>
      <w:r>
        <w:rPr>
          <w:rFonts w:ascii="Helvetica" w:hAnsi="Helvetica" w:cs="Helvetica"/>
          <w:color w:val="333333"/>
          <w:spacing w:val="8"/>
          <w:sz w:val="26"/>
          <w:szCs w:val="26"/>
        </w:rPr>
        <w:t>】至，然后接【</w:t>
      </w:r>
      <w:r>
        <w:rPr>
          <w:rFonts w:ascii="Helvetica" w:hAnsi="Helvetica" w:cs="Helvetica"/>
          <w:color w:val="333333"/>
          <w:spacing w:val="8"/>
          <w:sz w:val="26"/>
          <w:szCs w:val="26"/>
        </w:rPr>
        <w:t>62</w:t>
      </w:r>
      <w:r>
        <w:rPr>
          <w:rFonts w:ascii="Helvetica" w:hAnsi="Helvetica" w:cs="Helvetica"/>
          <w:color w:val="333333"/>
          <w:spacing w:val="8"/>
          <w:sz w:val="26"/>
          <w:szCs w:val="26"/>
        </w:rPr>
        <w:t>】之；非其道则避之。故礼恭【</w:t>
      </w:r>
      <w:r>
        <w:rPr>
          <w:rFonts w:ascii="Helvetica" w:hAnsi="Helvetica" w:cs="Helvetica"/>
          <w:color w:val="333333"/>
          <w:spacing w:val="8"/>
          <w:sz w:val="26"/>
          <w:szCs w:val="26"/>
        </w:rPr>
        <w:t>63</w:t>
      </w:r>
      <w:r>
        <w:rPr>
          <w:rFonts w:ascii="Helvetica" w:hAnsi="Helvetica" w:cs="Helvetica"/>
          <w:color w:val="333333"/>
          <w:spacing w:val="8"/>
          <w:sz w:val="26"/>
          <w:szCs w:val="26"/>
        </w:rPr>
        <w:t>】，而后可与言【</w:t>
      </w:r>
      <w:r>
        <w:rPr>
          <w:rFonts w:ascii="Helvetica" w:hAnsi="Helvetica" w:cs="Helvetica"/>
          <w:color w:val="333333"/>
          <w:spacing w:val="8"/>
          <w:sz w:val="26"/>
          <w:szCs w:val="26"/>
        </w:rPr>
        <w:t>64</w:t>
      </w:r>
      <w:r>
        <w:rPr>
          <w:rFonts w:ascii="Helvetica" w:hAnsi="Helvetica" w:cs="Helvetica"/>
          <w:color w:val="333333"/>
          <w:spacing w:val="8"/>
          <w:sz w:val="26"/>
          <w:szCs w:val="26"/>
        </w:rPr>
        <w:t>】道之方【</w:t>
      </w:r>
      <w:r>
        <w:rPr>
          <w:rFonts w:ascii="Helvetica" w:hAnsi="Helvetica" w:cs="Helvetica"/>
          <w:color w:val="333333"/>
          <w:spacing w:val="8"/>
          <w:sz w:val="26"/>
          <w:szCs w:val="26"/>
        </w:rPr>
        <w:t>65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辞顺【</w:t>
      </w:r>
      <w:r>
        <w:rPr>
          <w:rFonts w:ascii="Helvetica" w:hAnsi="Helvetica" w:cs="Helvetica"/>
          <w:color w:val="333333"/>
          <w:spacing w:val="8"/>
          <w:sz w:val="26"/>
          <w:szCs w:val="26"/>
        </w:rPr>
        <w:t>66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，而后可与言道之理【</w:t>
      </w:r>
      <w:r>
        <w:rPr>
          <w:rFonts w:ascii="Helvetica" w:hAnsi="Helvetica" w:cs="Helvetica"/>
          <w:color w:val="333333"/>
          <w:spacing w:val="8"/>
          <w:sz w:val="26"/>
          <w:szCs w:val="26"/>
        </w:rPr>
        <w:t>67</w:t>
      </w:r>
      <w:r>
        <w:rPr>
          <w:rFonts w:ascii="Helvetica" w:hAnsi="Helvetica" w:cs="Helvetica"/>
          <w:color w:val="333333"/>
          <w:spacing w:val="8"/>
          <w:sz w:val="26"/>
          <w:szCs w:val="26"/>
        </w:rPr>
        <w:t>】；色从【</w:t>
      </w:r>
      <w:r>
        <w:rPr>
          <w:rFonts w:ascii="Helvetica" w:hAnsi="Helvetica" w:cs="Helvetica"/>
          <w:color w:val="333333"/>
          <w:spacing w:val="8"/>
          <w:sz w:val="26"/>
          <w:szCs w:val="26"/>
        </w:rPr>
        <w:t>68</w:t>
      </w:r>
      <w:r>
        <w:rPr>
          <w:rFonts w:ascii="Helvetica" w:hAnsi="Helvetica" w:cs="Helvetica"/>
          <w:color w:val="333333"/>
          <w:spacing w:val="8"/>
          <w:sz w:val="26"/>
          <w:szCs w:val="26"/>
        </w:rPr>
        <w:t>】而后可与言道之致【</w:t>
      </w:r>
      <w:r>
        <w:rPr>
          <w:rFonts w:ascii="Helvetica" w:hAnsi="Helvetica" w:cs="Helvetica"/>
          <w:color w:val="333333"/>
          <w:spacing w:val="8"/>
          <w:sz w:val="26"/>
          <w:szCs w:val="26"/>
        </w:rPr>
        <w:t>69</w:t>
      </w:r>
      <w:r>
        <w:rPr>
          <w:rFonts w:ascii="Helvetica" w:hAnsi="Helvetica" w:cs="Helvetica"/>
          <w:color w:val="333333"/>
          <w:spacing w:val="8"/>
          <w:sz w:val="26"/>
          <w:szCs w:val="26"/>
        </w:rPr>
        <w:t>】。故未可与言而言，谓之傲；可与言而不言，谓之隐；不观气色而言，谓之</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】。故君子不傲、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w:t>
      </w:r>
      <w:r>
        <w:rPr>
          <w:rFonts w:ascii="Helvetica" w:hAnsi="Helvetica" w:cs="Helvetica"/>
          <w:color w:val="333333"/>
          <w:spacing w:val="8"/>
          <w:sz w:val="26"/>
          <w:szCs w:val="26"/>
        </w:rPr>
        <w:t>71</w:t>
      </w:r>
      <w:r>
        <w:rPr>
          <w:rFonts w:ascii="Helvetica" w:hAnsi="Helvetica" w:cs="Helvetica"/>
          <w:color w:val="333333"/>
          <w:spacing w:val="8"/>
          <w:sz w:val="26"/>
          <w:szCs w:val="26"/>
        </w:rPr>
        <w:t>】顺其身。《诗》曰：</w:t>
      </w:r>
      <w:r>
        <w:rPr>
          <w:rFonts w:ascii="Helvetica" w:hAnsi="Helvetica" w:cs="Helvetica"/>
          <w:color w:val="333333"/>
          <w:spacing w:val="8"/>
          <w:sz w:val="26"/>
          <w:szCs w:val="26"/>
        </w:rPr>
        <w:t>“</w:t>
      </w:r>
      <w:r>
        <w:rPr>
          <w:rFonts w:ascii="Helvetica" w:hAnsi="Helvetica" w:cs="Helvetica"/>
          <w:color w:val="333333"/>
          <w:spacing w:val="8"/>
          <w:sz w:val="26"/>
          <w:szCs w:val="26"/>
        </w:rPr>
        <w:t>匪交匪舒，天子所予。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0F72A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EABAAE" w14:textId="2ABB546B" w:rsidR="00045E2F" w:rsidRDefault="00045E2F" w:rsidP="00045E2F">
      <w:pPr>
        <w:shd w:val="clear" w:color="auto" w:fill="FFFFFF"/>
        <w:spacing w:line="408" w:lineRule="atLeast"/>
        <w:rPr>
          <w:rFonts w:ascii="Helvetica" w:hAnsi="Helvetica" w:cs="Helvetica"/>
          <w:color w:val="333333"/>
          <w:spacing w:val="8"/>
          <w:sz w:val="26"/>
          <w:szCs w:val="26"/>
        </w:rPr>
      </w:pPr>
    </w:p>
    <w:p w14:paraId="14087E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4F08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FD5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《增韵》：受教</w:t>
      </w:r>
      <w:proofErr w:type="gramStart"/>
      <w:r>
        <w:rPr>
          <w:rFonts w:ascii="Helvetica" w:hAnsi="Helvetica" w:cs="Helvetica"/>
          <w:color w:val="333333"/>
          <w:spacing w:val="8"/>
          <w:sz w:val="26"/>
          <w:szCs w:val="26"/>
        </w:rPr>
        <w:t>传业曰学</w:t>
      </w:r>
      <w:proofErr w:type="gramEnd"/>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学记》：君子之于学也，藏焉，修焉，习焉，游焉，</w:t>
      </w:r>
      <w:proofErr w:type="gramStart"/>
      <w:r>
        <w:rPr>
          <w:rFonts w:ascii="Helvetica" w:hAnsi="Helvetica" w:cs="Helvetica"/>
          <w:color w:val="333333"/>
          <w:spacing w:val="8"/>
          <w:sz w:val="26"/>
          <w:szCs w:val="26"/>
        </w:rPr>
        <w:t>夫然故</w:t>
      </w:r>
      <w:proofErr w:type="gramEnd"/>
      <w:r>
        <w:rPr>
          <w:rFonts w:ascii="Helvetica" w:hAnsi="Helvetica" w:cs="Helvetica"/>
          <w:color w:val="333333"/>
          <w:spacing w:val="8"/>
          <w:sz w:val="26"/>
          <w:szCs w:val="26"/>
        </w:rPr>
        <w:t>安其学而亲其师，乐其友而信其道。学，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w:t>
      </w:r>
    </w:p>
    <w:p w14:paraId="20D34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5E0E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】莫：《说文注》：日且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者，将</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也。引申之义为有无之无。《韵会》：无也，勿也，不可也。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w:t>
      </w:r>
    </w:p>
    <w:p w14:paraId="645DD1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3B3F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】便：《说文》：安也。《正韵》：顺也，利也，宜也。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适宜。</w:t>
      </w:r>
    </w:p>
    <w:p w14:paraId="42093B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A26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】近其人：近：《说文》：附也。《玉篇》：不远也。《增韵》：亲也，近之也。此处取</w:t>
      </w:r>
      <w:r>
        <w:rPr>
          <w:rFonts w:ascii="Helvetica" w:hAnsi="Helvetica" w:cs="Helvetica"/>
          <w:color w:val="333333"/>
          <w:spacing w:val="8"/>
          <w:sz w:val="26"/>
          <w:szCs w:val="26"/>
        </w:rPr>
        <w:t>“</w:t>
      </w:r>
      <w:r>
        <w:rPr>
          <w:rFonts w:ascii="Helvetica" w:hAnsi="Helvetica" w:cs="Helvetica"/>
          <w:color w:val="333333"/>
          <w:spacing w:val="8"/>
          <w:sz w:val="26"/>
          <w:szCs w:val="26"/>
        </w:rPr>
        <w:t>亲也，近之也</w:t>
      </w:r>
      <w:r>
        <w:rPr>
          <w:rFonts w:ascii="Helvetica" w:hAnsi="Helvetica" w:cs="Helvetica"/>
          <w:color w:val="333333"/>
          <w:spacing w:val="8"/>
          <w:sz w:val="26"/>
          <w:szCs w:val="26"/>
        </w:rPr>
        <w:t>”</w:t>
      </w:r>
      <w:r>
        <w:rPr>
          <w:rFonts w:ascii="Helvetica" w:hAnsi="Helvetica" w:cs="Helvetica"/>
          <w:color w:val="333333"/>
          <w:spacing w:val="8"/>
          <w:sz w:val="26"/>
          <w:szCs w:val="26"/>
        </w:rPr>
        <w:t>之义。其：《韵会》：指物之辞。人：《说文注》：天地之性最贵者也。</w:t>
      </w:r>
      <w:proofErr w:type="gramStart"/>
      <w:r>
        <w:rPr>
          <w:rFonts w:ascii="Helvetica" w:hAnsi="Helvetica" w:cs="Helvetica"/>
          <w:color w:val="333333"/>
          <w:spacing w:val="8"/>
          <w:sz w:val="26"/>
          <w:szCs w:val="26"/>
        </w:rPr>
        <w:t>礼运曰</w:t>
      </w:r>
      <w:proofErr w:type="gramEnd"/>
      <w:r>
        <w:rPr>
          <w:rFonts w:ascii="Helvetica" w:hAnsi="Helvetica" w:cs="Helvetica"/>
          <w:color w:val="333333"/>
          <w:spacing w:val="8"/>
          <w:sz w:val="26"/>
          <w:szCs w:val="26"/>
        </w:rPr>
        <w:t>：人者，其天地之德，阴阳之交，鬼神之会，五行之秀气也。其人是指明师。《荀子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lastRenderedPageBreak/>
        <w:t>礼者、所以正身也，师者、</w:t>
      </w:r>
      <w:proofErr w:type="gramStart"/>
      <w:r>
        <w:rPr>
          <w:rFonts w:ascii="Helvetica" w:hAnsi="Helvetica" w:cs="Helvetica"/>
          <w:color w:val="333333"/>
          <w:spacing w:val="8"/>
          <w:sz w:val="26"/>
          <w:szCs w:val="26"/>
        </w:rPr>
        <w:t>所以正礼也</w:t>
      </w:r>
      <w:proofErr w:type="gramEnd"/>
      <w:r>
        <w:rPr>
          <w:rFonts w:ascii="Helvetica" w:hAnsi="Helvetica" w:cs="Helvetica"/>
          <w:color w:val="333333"/>
          <w:spacing w:val="8"/>
          <w:sz w:val="26"/>
          <w:szCs w:val="26"/>
        </w:rPr>
        <w:t>。很多时候，只有靠已经过来的人，远比自己清楚这些细节的人来把握和指导这个度才能少走弯路，顺利过关，也就是老师的存在必要。真正学东西，授业之时，真的要带在身边的。而且不是一两年就可以的。原来所谓入室弟子，那真的要和</w:t>
      </w:r>
      <w:proofErr w:type="gramStart"/>
      <w:r>
        <w:rPr>
          <w:rFonts w:ascii="Helvetica" w:hAnsi="Helvetica" w:cs="Helvetica"/>
          <w:color w:val="333333"/>
          <w:spacing w:val="8"/>
          <w:sz w:val="26"/>
          <w:szCs w:val="26"/>
        </w:rPr>
        <w:t>师父住</w:t>
      </w:r>
      <w:proofErr w:type="gramEnd"/>
      <w:r>
        <w:rPr>
          <w:rFonts w:ascii="Helvetica" w:hAnsi="Helvetica" w:cs="Helvetica"/>
          <w:color w:val="333333"/>
          <w:spacing w:val="8"/>
          <w:sz w:val="26"/>
          <w:szCs w:val="26"/>
        </w:rPr>
        <w:t>一起才能学得到东西。</w:t>
      </w:r>
      <w:r>
        <w:rPr>
          <w:rFonts w:ascii="Helvetica" w:hAnsi="Helvetica" w:cs="Helvetica"/>
          <w:color w:val="333333"/>
          <w:spacing w:val="8"/>
          <w:sz w:val="26"/>
          <w:szCs w:val="26"/>
        </w:rPr>
        <w:t>——</w:t>
      </w:r>
      <w:r>
        <w:rPr>
          <w:rFonts w:ascii="Helvetica" w:hAnsi="Helvetica" w:cs="Helvetica"/>
          <w:color w:val="333333"/>
          <w:spacing w:val="8"/>
          <w:sz w:val="26"/>
          <w:szCs w:val="26"/>
        </w:rPr>
        <w:t>摘自先生文章《知止</w:t>
      </w:r>
      <w:r>
        <w:rPr>
          <w:rFonts w:ascii="Helvetica" w:hAnsi="Helvetica" w:cs="Helvetica"/>
          <w:color w:val="333333"/>
          <w:spacing w:val="8"/>
          <w:sz w:val="26"/>
          <w:szCs w:val="26"/>
        </w:rPr>
        <w:t>-</w:t>
      </w:r>
      <w:r>
        <w:rPr>
          <w:rFonts w:ascii="Helvetica" w:hAnsi="Helvetica" w:cs="Helvetica"/>
          <w:color w:val="333333"/>
          <w:spacing w:val="8"/>
          <w:sz w:val="26"/>
          <w:szCs w:val="26"/>
        </w:rPr>
        <w:t>答献血以及运动过量》杨先生在</w:t>
      </w:r>
      <w:r>
        <w:rPr>
          <w:rFonts w:ascii="Helvetica" w:hAnsi="Helvetica" w:cs="Helvetica"/>
          <w:color w:val="333333"/>
          <w:spacing w:val="8"/>
          <w:sz w:val="26"/>
          <w:szCs w:val="26"/>
        </w:rPr>
        <w:t>“</w:t>
      </w:r>
      <w:r>
        <w:rPr>
          <w:rFonts w:ascii="Helvetica" w:hAnsi="Helvetica" w:cs="Helvetica"/>
          <w:color w:val="333333"/>
          <w:spacing w:val="8"/>
          <w:sz w:val="26"/>
          <w:szCs w:val="26"/>
        </w:rPr>
        <w:t>近其人</w:t>
      </w:r>
      <w:r>
        <w:rPr>
          <w:rFonts w:ascii="Helvetica" w:hAnsi="Helvetica" w:cs="Helvetica"/>
          <w:color w:val="333333"/>
          <w:spacing w:val="8"/>
          <w:sz w:val="26"/>
          <w:szCs w:val="26"/>
        </w:rPr>
        <w:t>”</w:t>
      </w:r>
      <w:r>
        <w:rPr>
          <w:rFonts w:ascii="Helvetica" w:hAnsi="Helvetica" w:cs="Helvetica"/>
          <w:color w:val="333333"/>
          <w:spacing w:val="8"/>
          <w:sz w:val="26"/>
          <w:szCs w:val="26"/>
        </w:rPr>
        <w:t>本句注：</w:t>
      </w:r>
      <w:r>
        <w:rPr>
          <w:rFonts w:ascii="Helvetica" w:hAnsi="Helvetica" w:cs="Helvetica"/>
          <w:color w:val="333333"/>
          <w:spacing w:val="8"/>
          <w:sz w:val="26"/>
          <w:szCs w:val="26"/>
        </w:rPr>
        <w:t>“</w:t>
      </w:r>
      <w:r>
        <w:rPr>
          <w:rFonts w:ascii="Helvetica" w:hAnsi="Helvetica" w:cs="Helvetica"/>
          <w:color w:val="333333"/>
          <w:spacing w:val="8"/>
          <w:sz w:val="26"/>
          <w:szCs w:val="26"/>
        </w:rPr>
        <w:t>谓贤师也。</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亲近</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君子之道的贤人良师</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2BAF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66B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】礼：《说文注》：履也。所以事神致福也。礼有五经，莫重于祭。故礼字从示，豊者行礼之器。</w:t>
      </w:r>
    </w:p>
    <w:p w14:paraId="363A90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礼者、法之大分，类之纲纪也。</w:t>
      </w:r>
      <w:r>
        <w:rPr>
          <w:rFonts w:ascii="Helvetica" w:hAnsi="Helvetica" w:cs="Helvetica"/>
          <w:color w:val="333333"/>
          <w:spacing w:val="8"/>
          <w:sz w:val="26"/>
          <w:szCs w:val="26"/>
        </w:rPr>
        <w:t>”</w:t>
      </w:r>
      <w:r>
        <w:rPr>
          <w:rFonts w:ascii="Helvetica" w:hAnsi="Helvetica" w:cs="Helvetica"/>
          <w:color w:val="333333"/>
          <w:spacing w:val="8"/>
          <w:sz w:val="26"/>
          <w:szCs w:val="26"/>
        </w:rPr>
        <w:t>而本句杨先生注：</w:t>
      </w:r>
      <w:r>
        <w:rPr>
          <w:rFonts w:ascii="Helvetica" w:hAnsi="Helvetica" w:cs="Helvetica"/>
          <w:color w:val="333333"/>
          <w:spacing w:val="8"/>
          <w:sz w:val="26"/>
          <w:szCs w:val="26"/>
        </w:rPr>
        <w:t>“</w:t>
      </w:r>
      <w:r>
        <w:rPr>
          <w:rFonts w:ascii="Helvetica" w:hAnsi="Helvetica" w:cs="Helvetica"/>
          <w:color w:val="333333"/>
          <w:spacing w:val="8"/>
          <w:sz w:val="26"/>
          <w:szCs w:val="26"/>
        </w:rPr>
        <w:t>礼所以为典法之大分，统类之纲纪</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谓礼法所无，触类而长者，犹律条之比附，《方言》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齐</w:t>
      </w:r>
      <w:r>
        <w:rPr>
          <w:rFonts w:ascii="Helvetica" w:hAnsi="Helvetica" w:cs="Helvetica"/>
          <w:color w:val="333333"/>
          <w:spacing w:val="8"/>
          <w:sz w:val="26"/>
          <w:szCs w:val="26"/>
        </w:rPr>
        <w:t>”</w:t>
      </w:r>
      <w:r>
        <w:rPr>
          <w:rFonts w:ascii="Helvetica" w:hAnsi="Helvetica" w:cs="Helvetica"/>
          <w:color w:val="333333"/>
          <w:spacing w:val="8"/>
          <w:sz w:val="26"/>
          <w:szCs w:val="26"/>
        </w:rPr>
        <w:t>谓法为</w:t>
      </w:r>
      <w:proofErr w:type="gramEnd"/>
      <w:r>
        <w:rPr>
          <w:rFonts w:ascii="Helvetica" w:hAnsi="Helvetica" w:cs="Helvetica"/>
          <w:color w:val="333333"/>
          <w:spacing w:val="8"/>
          <w:sz w:val="26"/>
          <w:szCs w:val="26"/>
        </w:rPr>
        <w:t>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礼之敬文也</w:t>
      </w:r>
      <w:r>
        <w:rPr>
          <w:rFonts w:ascii="Helvetica" w:hAnsi="Helvetica" w:cs="Helvetica"/>
          <w:color w:val="333333"/>
          <w:spacing w:val="8"/>
          <w:sz w:val="26"/>
          <w:szCs w:val="26"/>
        </w:rPr>
        <w:t>”</w:t>
      </w:r>
      <w:r>
        <w:rPr>
          <w:rFonts w:ascii="Helvetica" w:hAnsi="Helvetica" w:cs="Helvetica"/>
          <w:color w:val="333333"/>
          <w:spacing w:val="8"/>
          <w:sz w:val="26"/>
          <w:szCs w:val="26"/>
        </w:rPr>
        <w:t>后杨先生注</w:t>
      </w:r>
      <w:r>
        <w:rPr>
          <w:rFonts w:ascii="Helvetica" w:hAnsi="Helvetica" w:cs="Helvetica"/>
          <w:color w:val="333333"/>
          <w:spacing w:val="8"/>
          <w:sz w:val="26"/>
          <w:szCs w:val="26"/>
        </w:rPr>
        <w:t>“</w:t>
      </w:r>
      <w:r>
        <w:rPr>
          <w:rFonts w:ascii="Helvetica" w:hAnsi="Helvetica" w:cs="Helvetica"/>
          <w:color w:val="333333"/>
          <w:spacing w:val="8"/>
          <w:sz w:val="26"/>
          <w:szCs w:val="26"/>
        </w:rPr>
        <w:t>礼有周旋</w:t>
      </w:r>
      <w:proofErr w:type="gramStart"/>
      <w:r>
        <w:rPr>
          <w:rFonts w:ascii="Helvetica" w:hAnsi="Helvetica" w:cs="Helvetica"/>
          <w:color w:val="333333"/>
          <w:spacing w:val="8"/>
          <w:sz w:val="26"/>
          <w:szCs w:val="26"/>
        </w:rPr>
        <w:t>辑</w:t>
      </w:r>
      <w:proofErr w:type="gramEnd"/>
      <w:r>
        <w:rPr>
          <w:rFonts w:ascii="Helvetica" w:hAnsi="Helvetica" w:cs="Helvetica"/>
          <w:color w:val="333333"/>
          <w:spacing w:val="8"/>
          <w:sz w:val="26"/>
          <w:szCs w:val="26"/>
        </w:rPr>
        <w:t>让之敬，车服等级之文</w:t>
      </w:r>
      <w:r>
        <w:rPr>
          <w:rFonts w:ascii="Helvetica" w:hAnsi="Helvetica" w:cs="Helvetica"/>
          <w:color w:val="333333"/>
          <w:spacing w:val="8"/>
          <w:sz w:val="26"/>
          <w:szCs w:val="26"/>
        </w:rPr>
        <w:t>”</w:t>
      </w:r>
      <w:r>
        <w:rPr>
          <w:rFonts w:ascii="Helvetica" w:hAnsi="Helvetica" w:cs="Helvetica"/>
          <w:color w:val="333333"/>
          <w:spacing w:val="8"/>
          <w:sz w:val="26"/>
          <w:szCs w:val="26"/>
        </w:rPr>
        <w:t>所以礼是防止出现问题的行为准则，所谓</w:t>
      </w:r>
      <w:proofErr w:type="gramStart"/>
      <w:r>
        <w:rPr>
          <w:rFonts w:ascii="Helvetica" w:hAnsi="Helvetica" w:cs="Helvetica"/>
          <w:color w:val="333333"/>
          <w:spacing w:val="8"/>
          <w:sz w:val="26"/>
          <w:szCs w:val="26"/>
        </w:rPr>
        <w:t>履</w:t>
      </w:r>
      <w:proofErr w:type="gramEnd"/>
      <w:r>
        <w:rPr>
          <w:rFonts w:ascii="Helvetica" w:hAnsi="Helvetica" w:cs="Helvetica"/>
          <w:color w:val="333333"/>
          <w:spacing w:val="8"/>
          <w:sz w:val="26"/>
          <w:szCs w:val="26"/>
        </w:rPr>
        <w:t>其理也。按理而行，自然不会有问题。而法遂有法</w:t>
      </w:r>
      <w:proofErr w:type="gramStart"/>
      <w:r>
        <w:rPr>
          <w:rFonts w:ascii="Helvetica" w:hAnsi="Helvetica" w:cs="Helvetica"/>
          <w:color w:val="333333"/>
          <w:spacing w:val="8"/>
          <w:sz w:val="26"/>
          <w:szCs w:val="26"/>
        </w:rPr>
        <w:t>效</w:t>
      </w:r>
      <w:proofErr w:type="gramEnd"/>
      <w:r>
        <w:rPr>
          <w:rFonts w:ascii="Helvetica" w:hAnsi="Helvetica" w:cs="Helvetica"/>
          <w:color w:val="333333"/>
          <w:spacing w:val="8"/>
          <w:sz w:val="26"/>
          <w:szCs w:val="26"/>
        </w:rPr>
        <w:t>其理之意，但更多的是在强调，已经有了规矩之后的一种行动。</w:t>
      </w:r>
      <w:r>
        <w:rPr>
          <w:rFonts w:ascii="Helvetica" w:hAnsi="Helvetica" w:cs="Helvetica"/>
          <w:color w:val="333333"/>
          <w:spacing w:val="8"/>
          <w:sz w:val="26"/>
          <w:szCs w:val="26"/>
        </w:rPr>
        <w:t>-</w:t>
      </w:r>
      <w:r>
        <w:rPr>
          <w:rFonts w:ascii="Helvetica" w:hAnsi="Helvetica" w:cs="Helvetica"/>
          <w:color w:val="333333"/>
          <w:spacing w:val="8"/>
          <w:sz w:val="26"/>
          <w:szCs w:val="26"/>
        </w:rPr>
        <w:t>《礼禁于未然，法施于已然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
    <w:p w14:paraId="7FCC92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应该指《礼经》，即《仪礼》。</w:t>
      </w:r>
    </w:p>
    <w:p w14:paraId="660F3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99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】乐：《说文》：五声八音总名。五声：宫商角徵羽；八音：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土革、木石金、丝与竹，乃八音。《说文注》：感于物而动，故形于声。声相应，故生变。变成方，谓之音。比音而乐之。《易</w:t>
      </w:r>
      <w:r>
        <w:rPr>
          <w:rFonts w:ascii="Helvetica" w:hAnsi="Helvetica" w:cs="Helvetica"/>
          <w:color w:val="333333"/>
          <w:spacing w:val="8"/>
          <w:sz w:val="26"/>
          <w:szCs w:val="26"/>
        </w:rPr>
        <w:t>.</w:t>
      </w:r>
      <w:r>
        <w:rPr>
          <w:rFonts w:ascii="Helvetica" w:hAnsi="Helvetica" w:cs="Helvetica"/>
          <w:color w:val="333333"/>
          <w:spacing w:val="8"/>
          <w:sz w:val="26"/>
          <w:szCs w:val="26"/>
        </w:rPr>
        <w:t>豫卦》：先王作乐崇德，殷荐之上帝，以配祖考。《礼</w:t>
      </w:r>
      <w:r>
        <w:rPr>
          <w:rFonts w:ascii="Helvetica" w:hAnsi="Helvetica" w:cs="Helvetica"/>
          <w:color w:val="333333"/>
          <w:spacing w:val="8"/>
          <w:sz w:val="26"/>
          <w:szCs w:val="26"/>
        </w:rPr>
        <w:t>.</w:t>
      </w:r>
      <w:r>
        <w:rPr>
          <w:rFonts w:ascii="Helvetica" w:hAnsi="Helvetica" w:cs="Helvetica"/>
          <w:color w:val="333333"/>
          <w:spacing w:val="8"/>
          <w:sz w:val="26"/>
          <w:szCs w:val="26"/>
        </w:rPr>
        <w:t>乐记》：大乐与天地同</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《孝经》：移风易俗，莫善于乐。联系上下文：此处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应该指《乐经》，和《诗》、《书》、《易》、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《春秋》一起并称先秦六经。《乐经》已于秦朝失传，但孔子再传弟子公孙尼子为《乐经》作有《乐记》，汉刘向校书后才找到真正的《乐记》二十三篇，前十一篇收录在小戴《礼记</w:t>
      </w:r>
      <w:r>
        <w:rPr>
          <w:rFonts w:ascii="Helvetica" w:hAnsi="Helvetica" w:cs="Helvetica"/>
          <w:color w:val="333333"/>
          <w:spacing w:val="8"/>
          <w:sz w:val="26"/>
          <w:szCs w:val="26"/>
        </w:rPr>
        <w:t>.</w:t>
      </w:r>
      <w:r>
        <w:rPr>
          <w:rFonts w:ascii="Helvetica" w:hAnsi="Helvetica" w:cs="Helvetica"/>
          <w:color w:val="333333"/>
          <w:spacing w:val="8"/>
          <w:sz w:val="26"/>
          <w:szCs w:val="26"/>
        </w:rPr>
        <w:t>乐记》中。《礼</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乐者，通伦理者也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乐记》乐者</w:t>
      </w:r>
      <w:r>
        <w:rPr>
          <w:rFonts w:ascii="Helvetica" w:hAnsi="Helvetica" w:cs="Helvetica"/>
          <w:color w:val="333333"/>
          <w:spacing w:val="8"/>
          <w:sz w:val="26"/>
          <w:szCs w:val="26"/>
        </w:rPr>
        <w:t>,</w:t>
      </w:r>
      <w:r>
        <w:rPr>
          <w:rFonts w:ascii="Helvetica" w:hAnsi="Helvetica" w:cs="Helvetica"/>
          <w:color w:val="333333"/>
          <w:spacing w:val="8"/>
          <w:sz w:val="26"/>
          <w:szCs w:val="26"/>
        </w:rPr>
        <w:t>天地之和也。夫乐者</w:t>
      </w:r>
      <w:r>
        <w:rPr>
          <w:rFonts w:ascii="Helvetica" w:hAnsi="Helvetica" w:cs="Helvetica"/>
          <w:color w:val="333333"/>
          <w:spacing w:val="8"/>
          <w:sz w:val="26"/>
          <w:szCs w:val="26"/>
        </w:rPr>
        <w:t>,</w:t>
      </w:r>
      <w:r>
        <w:rPr>
          <w:rFonts w:ascii="Helvetica" w:hAnsi="Helvetica" w:cs="Helvetica"/>
          <w:color w:val="333333"/>
          <w:spacing w:val="8"/>
          <w:sz w:val="26"/>
          <w:szCs w:val="26"/>
        </w:rPr>
        <w:t>先王之所以饰喜也。《说文》五聲八音緫名。《荀子》</w:t>
      </w:r>
      <w:r>
        <w:rPr>
          <w:rFonts w:ascii="Helvetica" w:hAnsi="Helvetica" w:cs="Helvetica"/>
          <w:color w:val="333333"/>
          <w:spacing w:val="8"/>
          <w:sz w:val="26"/>
          <w:szCs w:val="26"/>
        </w:rPr>
        <w:t>“</w:t>
      </w:r>
      <w:r>
        <w:rPr>
          <w:rFonts w:ascii="Helvetica" w:hAnsi="Helvetica" w:cs="Helvetica"/>
          <w:color w:val="333333"/>
          <w:spacing w:val="8"/>
          <w:sz w:val="26"/>
          <w:szCs w:val="26"/>
        </w:rPr>
        <w:t>乐之中和也</w:t>
      </w:r>
      <w:r>
        <w:rPr>
          <w:rFonts w:ascii="Helvetica" w:hAnsi="Helvetica" w:cs="Helvetica"/>
          <w:color w:val="333333"/>
          <w:spacing w:val="8"/>
          <w:sz w:val="26"/>
          <w:szCs w:val="26"/>
        </w:rPr>
        <w:t>”</w:t>
      </w:r>
      <w:r>
        <w:rPr>
          <w:rFonts w:ascii="Helvetica" w:hAnsi="Helvetica" w:cs="Helvetica"/>
          <w:color w:val="333333"/>
          <w:spacing w:val="8"/>
          <w:sz w:val="26"/>
          <w:szCs w:val="26"/>
        </w:rPr>
        <w:t>一句后杨先生注：</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中和</w:t>
      </w:r>
      <w:r>
        <w:rPr>
          <w:rFonts w:ascii="Helvetica" w:hAnsi="Helvetica" w:cs="Helvetica"/>
          <w:color w:val="333333"/>
          <w:spacing w:val="8"/>
          <w:sz w:val="26"/>
          <w:szCs w:val="26"/>
        </w:rPr>
        <w:t>”</w:t>
      </w:r>
      <w:r>
        <w:rPr>
          <w:rFonts w:ascii="Helvetica" w:hAnsi="Helvetica" w:cs="Helvetica"/>
          <w:color w:val="333333"/>
          <w:spacing w:val="8"/>
          <w:sz w:val="26"/>
          <w:szCs w:val="26"/>
        </w:rPr>
        <w:t>谓使人</w:t>
      </w:r>
      <w:proofErr w:type="gramEnd"/>
      <w:r>
        <w:rPr>
          <w:rFonts w:ascii="Helvetica" w:hAnsi="Helvetica" w:cs="Helvetica"/>
          <w:color w:val="333333"/>
          <w:spacing w:val="8"/>
          <w:sz w:val="26"/>
          <w:szCs w:val="26"/>
        </w:rPr>
        <w:t>得中和悦也。</w:t>
      </w:r>
      <w:r>
        <w:rPr>
          <w:rFonts w:ascii="Helvetica" w:hAnsi="Helvetica" w:cs="Helvetica"/>
          <w:color w:val="333333"/>
          <w:spacing w:val="8"/>
          <w:sz w:val="26"/>
          <w:szCs w:val="26"/>
        </w:rPr>
        <w:t>“</w:t>
      </w:r>
      <w:r>
        <w:rPr>
          <w:rFonts w:ascii="Helvetica" w:hAnsi="Helvetica" w:cs="Helvetica"/>
          <w:color w:val="333333"/>
          <w:spacing w:val="8"/>
          <w:sz w:val="26"/>
          <w:szCs w:val="26"/>
        </w:rPr>
        <w:t>指的是六经之一《乐经》</w:t>
      </w:r>
    </w:p>
    <w:p w14:paraId="37A4D6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BAD2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】法：《尔雅</w:t>
      </w:r>
      <w:r>
        <w:rPr>
          <w:rFonts w:ascii="Helvetica" w:hAnsi="Helvetica" w:cs="Helvetica"/>
          <w:color w:val="333333"/>
          <w:spacing w:val="8"/>
          <w:sz w:val="26"/>
          <w:szCs w:val="26"/>
        </w:rPr>
        <w:t>.</w:t>
      </w:r>
      <w:r>
        <w:rPr>
          <w:rFonts w:ascii="Helvetica" w:hAnsi="Helvetica" w:cs="Helvetica"/>
          <w:color w:val="333333"/>
          <w:spacing w:val="8"/>
          <w:sz w:val="26"/>
          <w:szCs w:val="26"/>
        </w:rPr>
        <w:t>释诂》：法，常也。《释名》：法，逼也，逼而使有所限也。《康熙字典》：法，制度也，礼法也，效法也。此处取</w:t>
      </w:r>
      <w:r>
        <w:rPr>
          <w:rFonts w:ascii="Helvetica" w:hAnsi="Helvetica" w:cs="Helvetica"/>
          <w:color w:val="333333"/>
          <w:spacing w:val="8"/>
          <w:sz w:val="26"/>
          <w:szCs w:val="26"/>
        </w:rPr>
        <w:t>“</w:t>
      </w:r>
      <w:r>
        <w:rPr>
          <w:rFonts w:ascii="Helvetica" w:hAnsi="Helvetica" w:cs="Helvetica"/>
          <w:color w:val="333333"/>
          <w:spacing w:val="8"/>
          <w:sz w:val="26"/>
          <w:szCs w:val="26"/>
        </w:rPr>
        <w:t>制度、礼法、效法</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1F2B30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F645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】说：《说文注》：说，释也。</w:t>
      </w:r>
      <w:proofErr w:type="gramStart"/>
      <w:r>
        <w:rPr>
          <w:rFonts w:ascii="Helvetica" w:hAnsi="Helvetica" w:cs="Helvetica"/>
          <w:color w:val="333333"/>
          <w:spacing w:val="8"/>
          <w:sz w:val="26"/>
          <w:szCs w:val="26"/>
        </w:rPr>
        <w:t>说释者</w:t>
      </w:r>
      <w:proofErr w:type="gramEnd"/>
      <w:r>
        <w:rPr>
          <w:rFonts w:ascii="Helvetica" w:hAnsi="Helvetica" w:cs="Helvetica"/>
          <w:color w:val="333333"/>
          <w:spacing w:val="8"/>
          <w:sz w:val="26"/>
          <w:szCs w:val="26"/>
        </w:rPr>
        <w:t>，开解之意。杨先生注：</w:t>
      </w:r>
      <w:r>
        <w:rPr>
          <w:rFonts w:ascii="Helvetica" w:hAnsi="Helvetica" w:cs="Helvetica"/>
          <w:color w:val="333333"/>
          <w:spacing w:val="8"/>
          <w:sz w:val="26"/>
          <w:szCs w:val="26"/>
        </w:rPr>
        <w:t>“</w:t>
      </w:r>
      <w:r>
        <w:rPr>
          <w:rFonts w:ascii="Helvetica" w:hAnsi="Helvetica" w:cs="Helvetica"/>
          <w:color w:val="333333"/>
          <w:spacing w:val="8"/>
          <w:sz w:val="26"/>
          <w:szCs w:val="26"/>
        </w:rPr>
        <w:t>有大法而</w:t>
      </w:r>
      <w:proofErr w:type="gramStart"/>
      <w:r>
        <w:rPr>
          <w:rFonts w:ascii="Helvetica" w:hAnsi="Helvetica" w:cs="Helvetica"/>
          <w:color w:val="333333"/>
          <w:spacing w:val="8"/>
          <w:sz w:val="26"/>
          <w:szCs w:val="26"/>
        </w:rPr>
        <w:t>不曲说</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。《说文》曲，</w:t>
      </w:r>
      <w:proofErr w:type="gramStart"/>
      <w:r>
        <w:rPr>
          <w:rFonts w:ascii="Helvetica" w:hAnsi="Helvetica" w:cs="Helvetica"/>
          <w:color w:val="333333"/>
          <w:spacing w:val="8"/>
          <w:sz w:val="26"/>
          <w:szCs w:val="26"/>
        </w:rPr>
        <w:t>象器曲受</w:t>
      </w:r>
      <w:proofErr w:type="gramEnd"/>
      <w:r>
        <w:rPr>
          <w:rFonts w:ascii="Helvetica" w:hAnsi="Helvetica" w:cs="Helvetica"/>
          <w:color w:val="333333"/>
          <w:spacing w:val="8"/>
          <w:sz w:val="26"/>
          <w:szCs w:val="26"/>
        </w:rPr>
        <w:t>物之形也。</w:t>
      </w:r>
      <w:r>
        <w:rPr>
          <w:rFonts w:ascii="Helvetica" w:hAnsi="Helvetica" w:cs="Helvetica"/>
          <w:color w:val="333333"/>
          <w:spacing w:val="8"/>
          <w:sz w:val="26"/>
          <w:szCs w:val="26"/>
          <w:lang w:eastAsia="zh-TW"/>
        </w:rPr>
        <w:t>《说文》說，釋也。說釋者、開解之意。</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r>
        <w:rPr>
          <w:rFonts w:ascii="Helvetica" w:hAnsi="Helvetica" w:cs="Helvetica"/>
          <w:color w:val="333333"/>
          <w:spacing w:val="8"/>
          <w:sz w:val="26"/>
          <w:szCs w:val="26"/>
        </w:rPr>
        <w:t>《委曲隐喻，射不主皮》翻译为详细解释。</w:t>
      </w:r>
    </w:p>
    <w:p w14:paraId="40D7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7F58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 xml:space="preserve"> 9</w:t>
      </w:r>
      <w:r>
        <w:rPr>
          <w:rFonts w:ascii="Helvetica" w:hAnsi="Helvetica" w:cs="Helvetica"/>
          <w:color w:val="333333"/>
          <w:spacing w:val="8"/>
          <w:sz w:val="26"/>
          <w:szCs w:val="26"/>
        </w:rPr>
        <w:t>】诗：《说文》：志也。《说文注》：诗，志也。毛诗序曰：诗者，志之所之也。在心为志，发言为诗。诗、持也。</w:t>
      </w:r>
      <w:proofErr w:type="gramStart"/>
      <w:r>
        <w:rPr>
          <w:rFonts w:ascii="Helvetica" w:hAnsi="Helvetica" w:cs="Helvetica"/>
          <w:color w:val="333333"/>
          <w:spacing w:val="8"/>
          <w:sz w:val="26"/>
          <w:szCs w:val="26"/>
        </w:rPr>
        <w:t>假诗为</w:t>
      </w:r>
      <w:proofErr w:type="gramEnd"/>
      <w:r>
        <w:rPr>
          <w:rFonts w:ascii="Helvetica" w:hAnsi="Helvetica" w:cs="Helvetica"/>
          <w:color w:val="333333"/>
          <w:spacing w:val="8"/>
          <w:sz w:val="26"/>
          <w:szCs w:val="26"/>
        </w:rPr>
        <w:t>持，假持为承。</w:t>
      </w:r>
      <w:proofErr w:type="gramStart"/>
      <w:r>
        <w:rPr>
          <w:rFonts w:ascii="Helvetica" w:hAnsi="Helvetica" w:cs="Helvetica"/>
          <w:color w:val="333333"/>
          <w:spacing w:val="8"/>
          <w:sz w:val="26"/>
          <w:szCs w:val="26"/>
        </w:rPr>
        <w:t>诗犹承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谓奉纳</w:t>
      </w:r>
      <w:proofErr w:type="gramEnd"/>
      <w:r>
        <w:rPr>
          <w:rFonts w:ascii="Helvetica" w:hAnsi="Helvetica" w:cs="Helvetica"/>
          <w:color w:val="333333"/>
          <w:spacing w:val="8"/>
          <w:sz w:val="26"/>
          <w:szCs w:val="26"/>
        </w:rPr>
        <w:t>之怀中。《书</w:t>
      </w:r>
      <w:r>
        <w:rPr>
          <w:rFonts w:ascii="Helvetica" w:hAnsi="Helvetica" w:cs="Helvetica"/>
          <w:color w:val="333333"/>
          <w:spacing w:val="8"/>
          <w:sz w:val="26"/>
          <w:szCs w:val="26"/>
        </w:rPr>
        <w:t>.</w:t>
      </w:r>
      <w:r>
        <w:rPr>
          <w:rFonts w:ascii="Helvetica" w:hAnsi="Helvetica" w:cs="Helvetica"/>
          <w:color w:val="333333"/>
          <w:spacing w:val="8"/>
          <w:sz w:val="26"/>
          <w:szCs w:val="26"/>
        </w:rPr>
        <w:t>舜典</w:t>
      </w:r>
      <w:r>
        <w:rPr>
          <w:rFonts w:ascii="Helvetica" w:hAnsi="Helvetica" w:cs="Helvetica"/>
          <w:color w:val="333333"/>
          <w:spacing w:val="8"/>
          <w:sz w:val="26"/>
          <w:szCs w:val="26"/>
        </w:rPr>
        <w:t>.</w:t>
      </w:r>
      <w:r>
        <w:rPr>
          <w:rFonts w:ascii="Helvetica" w:hAnsi="Helvetica" w:cs="Helvetica"/>
          <w:color w:val="333333"/>
          <w:spacing w:val="8"/>
          <w:sz w:val="26"/>
          <w:szCs w:val="26"/>
        </w:rPr>
        <w:t>传》：心之所之谓之志。心有所之，必形于言，</w:t>
      </w:r>
      <w:proofErr w:type="gramStart"/>
      <w:r>
        <w:rPr>
          <w:rFonts w:ascii="Helvetica" w:hAnsi="Helvetica" w:cs="Helvetica"/>
          <w:color w:val="333333"/>
          <w:spacing w:val="8"/>
          <w:sz w:val="26"/>
          <w:szCs w:val="26"/>
        </w:rPr>
        <w:t>故曰诗言志</w:t>
      </w:r>
      <w:proofErr w:type="gramEnd"/>
      <w:r>
        <w:rPr>
          <w:rFonts w:ascii="Helvetica" w:hAnsi="Helvetica" w:cs="Helvetica"/>
          <w:color w:val="333333"/>
          <w:spacing w:val="8"/>
          <w:sz w:val="26"/>
          <w:szCs w:val="26"/>
        </w:rPr>
        <w:t>。此处指《诗经》。</w:t>
      </w:r>
    </w:p>
    <w:p w14:paraId="0982A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58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】书：《说文注》：箸也。</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谓之书。《易</w:t>
      </w:r>
      <w:r>
        <w:rPr>
          <w:rFonts w:ascii="Helvetica" w:hAnsi="Helvetica" w:cs="Helvetica"/>
          <w:color w:val="333333"/>
          <w:spacing w:val="8"/>
          <w:sz w:val="26"/>
          <w:szCs w:val="26"/>
        </w:rPr>
        <w:t>.</w:t>
      </w:r>
      <w:r>
        <w:rPr>
          <w:rFonts w:ascii="Helvetica" w:hAnsi="Helvetica" w:cs="Helvetica"/>
          <w:color w:val="333333"/>
          <w:spacing w:val="8"/>
          <w:sz w:val="26"/>
          <w:szCs w:val="26"/>
        </w:rPr>
        <w:t>系辞》：上古结绳而治，后世圣人易之以书契。《注》：书契，所以决断万事也。《许慎</w:t>
      </w:r>
      <w:r>
        <w:rPr>
          <w:rFonts w:ascii="Helvetica" w:hAnsi="Helvetica" w:cs="Helvetica"/>
          <w:color w:val="333333"/>
          <w:spacing w:val="8"/>
          <w:sz w:val="26"/>
          <w:szCs w:val="26"/>
        </w:rPr>
        <w:t>.</w:t>
      </w:r>
      <w:r>
        <w:rPr>
          <w:rFonts w:ascii="Helvetica" w:hAnsi="Helvetica" w:cs="Helvetica"/>
          <w:color w:val="333333"/>
          <w:spacing w:val="8"/>
          <w:sz w:val="26"/>
          <w:szCs w:val="26"/>
        </w:rPr>
        <w:t>说文序》：黄帝之史仓颉初造书契，依类象形，故谓之文，其后形声相益，即谓之字。</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谓之书。《尚书序疏》：诸经史因物立名，物有本形，</w:t>
      </w:r>
      <w:proofErr w:type="gramStart"/>
      <w:r>
        <w:rPr>
          <w:rFonts w:ascii="Helvetica" w:hAnsi="Helvetica" w:cs="Helvetica"/>
          <w:color w:val="333333"/>
          <w:spacing w:val="8"/>
          <w:sz w:val="26"/>
          <w:szCs w:val="26"/>
        </w:rPr>
        <w:t>形从事著</w:t>
      </w:r>
      <w:proofErr w:type="gramEnd"/>
      <w:r>
        <w:rPr>
          <w:rFonts w:ascii="Helvetica" w:hAnsi="Helvetica" w:cs="Helvetica"/>
          <w:color w:val="333333"/>
          <w:spacing w:val="8"/>
          <w:sz w:val="26"/>
          <w:szCs w:val="26"/>
        </w:rPr>
        <w:t>，圣贤</w:t>
      </w:r>
      <w:proofErr w:type="gramStart"/>
      <w:r>
        <w:rPr>
          <w:rFonts w:ascii="Helvetica" w:hAnsi="Helvetica" w:cs="Helvetica"/>
          <w:color w:val="333333"/>
          <w:spacing w:val="8"/>
          <w:sz w:val="26"/>
          <w:szCs w:val="26"/>
        </w:rPr>
        <w:t>阐</w:t>
      </w:r>
      <w:proofErr w:type="gramEnd"/>
      <w:r>
        <w:rPr>
          <w:rFonts w:ascii="Helvetica" w:hAnsi="Helvetica" w:cs="Helvetica"/>
          <w:color w:val="333333"/>
          <w:spacing w:val="8"/>
          <w:sz w:val="26"/>
          <w:szCs w:val="26"/>
        </w:rPr>
        <w:t>教，事显于言，言</w:t>
      </w:r>
      <w:proofErr w:type="gramStart"/>
      <w:r>
        <w:rPr>
          <w:rFonts w:ascii="Helvetica" w:hAnsi="Helvetica" w:cs="Helvetica"/>
          <w:color w:val="333333"/>
          <w:spacing w:val="8"/>
          <w:sz w:val="26"/>
          <w:szCs w:val="26"/>
        </w:rPr>
        <w:t>惬</w:t>
      </w:r>
      <w:proofErr w:type="gramEnd"/>
      <w:r>
        <w:rPr>
          <w:rFonts w:ascii="Helvetica" w:hAnsi="Helvetica" w:cs="Helvetica"/>
          <w:color w:val="333333"/>
          <w:spacing w:val="8"/>
          <w:sz w:val="26"/>
          <w:szCs w:val="26"/>
        </w:rPr>
        <w:t>（快也）群心，书而示法，既书有法，因号曰书。</w:t>
      </w:r>
      <w:proofErr w:type="gramStart"/>
      <w:r>
        <w:rPr>
          <w:rFonts w:ascii="Helvetica" w:hAnsi="Helvetica" w:cs="Helvetica"/>
          <w:color w:val="333333"/>
          <w:spacing w:val="8"/>
          <w:sz w:val="26"/>
          <w:szCs w:val="26"/>
        </w:rPr>
        <w:t>故百氏六经总曰书</w:t>
      </w:r>
      <w:proofErr w:type="gramEnd"/>
      <w:r>
        <w:rPr>
          <w:rFonts w:ascii="Helvetica" w:hAnsi="Helvetica" w:cs="Helvetica"/>
          <w:color w:val="333333"/>
          <w:spacing w:val="8"/>
          <w:sz w:val="26"/>
          <w:szCs w:val="26"/>
        </w:rPr>
        <w:t>也。此处指《书》</w:t>
      </w:r>
    </w:p>
    <w:p w14:paraId="328DCD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FEEE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】故：《说文注》：故，使为之也。凡为之必有使之者。使之而为之则成故事也。引申之为故旧。故曰古，故也。此处综合</w:t>
      </w:r>
      <w:r>
        <w:rPr>
          <w:rFonts w:ascii="Helvetica" w:hAnsi="Helvetica" w:cs="Helvetica"/>
          <w:color w:val="333333"/>
          <w:spacing w:val="8"/>
          <w:sz w:val="26"/>
          <w:szCs w:val="26"/>
        </w:rPr>
        <w:t>“</w:t>
      </w:r>
      <w:r>
        <w:rPr>
          <w:rFonts w:ascii="Helvetica" w:hAnsi="Helvetica" w:cs="Helvetica"/>
          <w:color w:val="333333"/>
          <w:spacing w:val="8"/>
          <w:sz w:val="26"/>
          <w:szCs w:val="26"/>
        </w:rPr>
        <w:t>故旧、故事</w:t>
      </w:r>
      <w:r>
        <w:rPr>
          <w:rFonts w:ascii="Helvetica" w:hAnsi="Helvetica" w:cs="Helvetica"/>
          <w:color w:val="333333"/>
          <w:spacing w:val="8"/>
          <w:sz w:val="26"/>
          <w:szCs w:val="26"/>
        </w:rPr>
        <w:t>”</w:t>
      </w:r>
      <w:r>
        <w:rPr>
          <w:rFonts w:ascii="Helvetica" w:hAnsi="Helvetica" w:cs="Helvetica"/>
          <w:color w:val="333333"/>
          <w:spacing w:val="8"/>
          <w:sz w:val="26"/>
          <w:szCs w:val="26"/>
        </w:rPr>
        <w:t>之意，翻译成</w:t>
      </w:r>
      <w:r>
        <w:rPr>
          <w:rFonts w:ascii="Helvetica" w:hAnsi="Helvetica" w:cs="Helvetica"/>
          <w:color w:val="333333"/>
          <w:spacing w:val="8"/>
          <w:sz w:val="26"/>
          <w:szCs w:val="26"/>
        </w:rPr>
        <w:t>“</w:t>
      </w:r>
      <w:r>
        <w:rPr>
          <w:rFonts w:ascii="Helvetica" w:hAnsi="Helvetica" w:cs="Helvetica"/>
          <w:color w:val="333333"/>
          <w:spacing w:val="8"/>
          <w:sz w:val="26"/>
          <w:szCs w:val="26"/>
        </w:rPr>
        <w:t>久远的故事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0C4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1807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】切：《说文注》：切，刌也。二字双音同意。刌：切也。</w:t>
      </w:r>
      <w:proofErr w:type="gramStart"/>
      <w:r>
        <w:rPr>
          <w:rFonts w:ascii="Helvetica" w:hAnsi="Helvetica" w:cs="Helvetica"/>
          <w:color w:val="333333"/>
          <w:spacing w:val="8"/>
          <w:sz w:val="26"/>
          <w:szCs w:val="26"/>
        </w:rPr>
        <w:t>凡断物必</w:t>
      </w:r>
      <w:proofErr w:type="gramEnd"/>
      <w:r>
        <w:rPr>
          <w:rFonts w:ascii="Helvetica" w:hAnsi="Helvetica" w:cs="Helvetica"/>
          <w:color w:val="333333"/>
          <w:spacing w:val="8"/>
          <w:sz w:val="26"/>
          <w:szCs w:val="26"/>
        </w:rPr>
        <w:t>合法度，故从寸。</w:t>
      </w:r>
      <w:r>
        <w:rPr>
          <w:rFonts w:ascii="Helvetica" w:hAnsi="Helvetica" w:cs="Helvetica"/>
          <w:color w:val="333333"/>
          <w:spacing w:val="8"/>
          <w:sz w:val="26"/>
          <w:szCs w:val="26"/>
        </w:rPr>
        <w:t>  </w:t>
      </w:r>
      <w:r>
        <w:rPr>
          <w:rFonts w:ascii="Helvetica" w:hAnsi="Helvetica" w:cs="Helvetica"/>
          <w:color w:val="333333"/>
          <w:spacing w:val="8"/>
          <w:sz w:val="26"/>
          <w:szCs w:val="26"/>
        </w:rPr>
        <w:t>杨先生注：《诗》《书》但论先王故事而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委曲切近于人，故曰</w:t>
      </w:r>
      <w:r>
        <w:rPr>
          <w:rFonts w:ascii="Helvetica" w:hAnsi="Helvetica" w:cs="Helvetica"/>
          <w:color w:val="333333"/>
          <w:spacing w:val="8"/>
          <w:sz w:val="26"/>
          <w:szCs w:val="26"/>
        </w:rPr>
        <w:t>“</w:t>
      </w:r>
      <w:r>
        <w:rPr>
          <w:rFonts w:ascii="Helvetica" w:hAnsi="Helvetica" w:cs="Helvetica"/>
          <w:color w:val="333333"/>
          <w:spacing w:val="8"/>
          <w:sz w:val="26"/>
          <w:szCs w:val="26"/>
        </w:rPr>
        <w:t>学《诗》三百，使于四方，不能专对。切合实际生活。</w:t>
      </w:r>
    </w:p>
    <w:p w14:paraId="39EC3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CF3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】《春秋》：书名，又称《麟经》或《麟史》。翻译为《春秋》</w:t>
      </w:r>
    </w:p>
    <w:p w14:paraId="440D1B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10F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速：约：《说文注》：</w:t>
      </w:r>
      <w:proofErr w:type="gramStart"/>
      <w:r>
        <w:rPr>
          <w:rFonts w:ascii="Helvetica" w:hAnsi="Helvetica" w:cs="Helvetica"/>
          <w:color w:val="333333"/>
          <w:spacing w:val="8"/>
          <w:sz w:val="26"/>
          <w:szCs w:val="26"/>
        </w:rPr>
        <w:t>缠束也</w:t>
      </w:r>
      <w:proofErr w:type="gramEnd"/>
      <w:r>
        <w:rPr>
          <w:rFonts w:ascii="Helvetica" w:hAnsi="Helvetica" w:cs="Helvetica"/>
          <w:color w:val="333333"/>
          <w:spacing w:val="8"/>
          <w:sz w:val="26"/>
          <w:szCs w:val="26"/>
        </w:rPr>
        <w:t>。束者，缚也。引申为俭约。速：《说文》：疾也。</w:t>
      </w:r>
      <w:proofErr w:type="gramStart"/>
      <w:r>
        <w:rPr>
          <w:rFonts w:ascii="Helvetica" w:hAnsi="Helvetica" w:cs="Helvetica"/>
          <w:color w:val="333333"/>
          <w:spacing w:val="8"/>
          <w:sz w:val="26"/>
          <w:szCs w:val="26"/>
        </w:rPr>
        <w:t>疾通急</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杨倞注》：文义隐约，褒贬难明，不能使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也。《左传</w:t>
      </w:r>
      <w:r>
        <w:rPr>
          <w:rFonts w:ascii="Helvetica" w:hAnsi="Helvetica" w:cs="Helvetica"/>
          <w:color w:val="333333"/>
          <w:spacing w:val="8"/>
          <w:sz w:val="26"/>
          <w:szCs w:val="26"/>
        </w:rPr>
        <w:t>·</w:t>
      </w:r>
      <w:r>
        <w:rPr>
          <w:rFonts w:ascii="Helvetica" w:hAnsi="Helvetica" w:cs="Helvetica"/>
          <w:color w:val="333333"/>
          <w:spacing w:val="8"/>
          <w:sz w:val="26"/>
          <w:szCs w:val="26"/>
        </w:rPr>
        <w:t>成公十四年》：</w:t>
      </w:r>
      <w:r>
        <w:rPr>
          <w:rFonts w:ascii="Helvetica" w:hAnsi="Helvetica" w:cs="Helvetica"/>
          <w:color w:val="333333"/>
          <w:spacing w:val="8"/>
          <w:sz w:val="26"/>
          <w:szCs w:val="26"/>
        </w:rPr>
        <w:t>“</w:t>
      </w:r>
      <w:r>
        <w:rPr>
          <w:rFonts w:ascii="Helvetica" w:hAnsi="Helvetica" w:cs="Helvetica"/>
          <w:color w:val="333333"/>
          <w:spacing w:val="8"/>
          <w:sz w:val="26"/>
          <w:szCs w:val="26"/>
        </w:rPr>
        <w:t>故君子曰：「《春</w:t>
      </w:r>
      <w:r>
        <w:rPr>
          <w:rFonts w:ascii="Helvetica" w:hAnsi="Helvetica" w:cs="Helvetica"/>
          <w:color w:val="333333"/>
          <w:spacing w:val="8"/>
          <w:sz w:val="26"/>
          <w:szCs w:val="26"/>
        </w:rPr>
        <w:lastRenderedPageBreak/>
        <w:t>秋》之称，微而显，志而</w:t>
      </w:r>
      <w:proofErr w:type="gramStart"/>
      <w:r>
        <w:rPr>
          <w:rFonts w:ascii="Helvetica" w:hAnsi="Helvetica" w:cs="Helvetica"/>
          <w:color w:val="333333"/>
          <w:spacing w:val="8"/>
          <w:sz w:val="26"/>
          <w:szCs w:val="26"/>
        </w:rPr>
        <w:t>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婉</w:t>
      </w:r>
      <w:proofErr w:type="gramEnd"/>
      <w:r>
        <w:rPr>
          <w:rFonts w:ascii="Helvetica" w:hAnsi="Helvetica" w:cs="Helvetica"/>
          <w:color w:val="333333"/>
          <w:spacing w:val="8"/>
          <w:sz w:val="26"/>
          <w:szCs w:val="26"/>
        </w:rPr>
        <w:t>而成章，尽而不污，惩恶而劝善。非圣人谁能修之？」翻译为文义隐约，不能使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w:t>
      </w:r>
    </w:p>
    <w:p w14:paraId="4BFB9E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8C9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】方：《说文》：</w:t>
      </w:r>
      <w:proofErr w:type="gramStart"/>
      <w:r>
        <w:rPr>
          <w:rFonts w:ascii="Helvetica" w:hAnsi="Helvetica" w:cs="Helvetica"/>
          <w:color w:val="333333"/>
          <w:spacing w:val="8"/>
          <w:sz w:val="26"/>
          <w:szCs w:val="26"/>
        </w:rPr>
        <w:t>并船也</w:t>
      </w:r>
      <w:proofErr w:type="gramEnd"/>
      <w:r>
        <w:rPr>
          <w:rFonts w:ascii="Helvetica" w:hAnsi="Helvetica" w:cs="Helvetica"/>
          <w:color w:val="333333"/>
          <w:spacing w:val="8"/>
          <w:sz w:val="26"/>
          <w:szCs w:val="26"/>
        </w:rPr>
        <w:t>。《康熙字典》：</w:t>
      </w:r>
      <w:proofErr w:type="gramStart"/>
      <w:r>
        <w:rPr>
          <w:rFonts w:ascii="Helvetica" w:hAnsi="Helvetica" w:cs="Helvetica"/>
          <w:color w:val="333333"/>
          <w:spacing w:val="8"/>
          <w:sz w:val="26"/>
          <w:szCs w:val="26"/>
        </w:rPr>
        <w:t>又术也</w:t>
      </w:r>
      <w:proofErr w:type="gramEnd"/>
      <w:r>
        <w:rPr>
          <w:rFonts w:ascii="Helvetica" w:hAnsi="Helvetica" w:cs="Helvetica"/>
          <w:color w:val="333333"/>
          <w:spacing w:val="8"/>
          <w:sz w:val="26"/>
          <w:szCs w:val="26"/>
        </w:rPr>
        <w:t>，法也。此处取</w:t>
      </w:r>
      <w:r>
        <w:rPr>
          <w:rFonts w:ascii="Helvetica" w:hAnsi="Helvetica" w:cs="Helvetica"/>
          <w:color w:val="333333"/>
          <w:spacing w:val="8"/>
          <w:sz w:val="26"/>
          <w:szCs w:val="26"/>
        </w:rPr>
        <w:t>“</w:t>
      </w:r>
      <w:r>
        <w:rPr>
          <w:rFonts w:ascii="Helvetica" w:hAnsi="Helvetica" w:cs="Helvetica"/>
          <w:color w:val="333333"/>
          <w:spacing w:val="8"/>
          <w:sz w:val="26"/>
          <w:szCs w:val="26"/>
        </w:rPr>
        <w:t>法</w:t>
      </w:r>
      <w:r>
        <w:rPr>
          <w:rFonts w:ascii="Helvetica" w:hAnsi="Helvetica" w:cs="Helvetica"/>
          <w:color w:val="333333"/>
          <w:spacing w:val="8"/>
          <w:sz w:val="26"/>
          <w:szCs w:val="26"/>
        </w:rPr>
        <w:t>”</w:t>
      </w:r>
      <w:r>
        <w:rPr>
          <w:rFonts w:ascii="Helvetica" w:hAnsi="Helvetica" w:cs="Helvetica"/>
          <w:color w:val="333333"/>
          <w:spacing w:val="8"/>
          <w:sz w:val="26"/>
          <w:szCs w:val="26"/>
        </w:rPr>
        <w:t>之意。联系方的本义，此处有跟随效法之意。</w:t>
      </w:r>
    </w:p>
    <w:p w14:paraId="79679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A322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】习：《说文》：</w:t>
      </w:r>
      <w:proofErr w:type="gramStart"/>
      <w:r>
        <w:rPr>
          <w:rFonts w:ascii="Helvetica" w:hAnsi="Helvetica" w:cs="Helvetica"/>
          <w:color w:val="333333"/>
          <w:spacing w:val="8"/>
          <w:sz w:val="26"/>
          <w:szCs w:val="26"/>
        </w:rPr>
        <w:t>数飞也</w:t>
      </w:r>
      <w:proofErr w:type="gramEnd"/>
      <w:r>
        <w:rPr>
          <w:rFonts w:ascii="Helvetica" w:hAnsi="Helvetica" w:cs="Helvetica"/>
          <w:color w:val="333333"/>
          <w:spacing w:val="8"/>
          <w:sz w:val="26"/>
          <w:szCs w:val="26"/>
        </w:rPr>
        <w:t>，从白从羽。习，则常学实行是也。实行不辍则为修，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《甲子遇重阳》。此处取</w:t>
      </w:r>
      <w:r>
        <w:rPr>
          <w:rFonts w:ascii="Helvetica" w:hAnsi="Helvetica" w:cs="Helvetica"/>
          <w:color w:val="333333"/>
          <w:spacing w:val="8"/>
          <w:sz w:val="26"/>
          <w:szCs w:val="26"/>
        </w:rPr>
        <w:t>“</w:t>
      </w:r>
      <w:r>
        <w:rPr>
          <w:rFonts w:ascii="Helvetica" w:hAnsi="Helvetica" w:cs="Helvetica"/>
          <w:color w:val="333333"/>
          <w:spacing w:val="8"/>
          <w:sz w:val="26"/>
          <w:szCs w:val="26"/>
        </w:rPr>
        <w:t>实行</w:t>
      </w:r>
      <w:r>
        <w:rPr>
          <w:rFonts w:ascii="Helvetica" w:hAnsi="Helvetica" w:cs="Helvetica"/>
          <w:color w:val="333333"/>
          <w:spacing w:val="8"/>
          <w:sz w:val="26"/>
          <w:szCs w:val="26"/>
        </w:rPr>
        <w:t>”</w:t>
      </w:r>
      <w:r>
        <w:rPr>
          <w:rFonts w:ascii="Helvetica" w:hAnsi="Helvetica" w:cs="Helvetica"/>
          <w:color w:val="333333"/>
          <w:spacing w:val="8"/>
          <w:sz w:val="26"/>
          <w:szCs w:val="26"/>
        </w:rPr>
        <w:t>之意，即讲所学付诸实际行动。</w:t>
      </w:r>
    </w:p>
    <w:p w14:paraId="0B79C0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CD50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】：君子之说：君子：《说文》：君，尊也。从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博山小叙先生文章《自然精洁，惟皇作极》。联系上下文，</w:t>
      </w:r>
      <w:r>
        <w:rPr>
          <w:rFonts w:ascii="Helvetica" w:hAnsi="Helvetica" w:cs="Helvetica"/>
          <w:color w:val="333333"/>
          <w:spacing w:val="8"/>
          <w:sz w:val="26"/>
          <w:szCs w:val="26"/>
        </w:rPr>
        <w:t>“</w:t>
      </w:r>
      <w:r>
        <w:rPr>
          <w:rFonts w:ascii="Helvetica" w:hAnsi="Helvetica" w:cs="Helvetica"/>
          <w:color w:val="333333"/>
          <w:spacing w:val="8"/>
          <w:sz w:val="26"/>
          <w:szCs w:val="26"/>
        </w:rPr>
        <w:t>君子之说</w:t>
      </w:r>
      <w:r>
        <w:rPr>
          <w:rFonts w:ascii="Helvetica" w:hAnsi="Helvetica" w:cs="Helvetica"/>
          <w:color w:val="333333"/>
          <w:spacing w:val="8"/>
          <w:sz w:val="26"/>
          <w:szCs w:val="26"/>
        </w:rPr>
        <w:t>”</w:t>
      </w:r>
      <w:r>
        <w:rPr>
          <w:rFonts w:ascii="Helvetica" w:hAnsi="Helvetica" w:cs="Helvetica"/>
          <w:color w:val="333333"/>
          <w:spacing w:val="8"/>
          <w:sz w:val="26"/>
          <w:szCs w:val="26"/>
        </w:rPr>
        <w:t>在这里应指《礼》、《乐》、《诗》、《书》、《春秋》五经之说。</w:t>
      </w:r>
    </w:p>
    <w:p w14:paraId="57A221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F34C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】则：《说文注》：则，等画物也。等画物者，定其差等而各为</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画也。今俗云科则是也。</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画之，故从刀。引申之为法则，假借之为语词。</w:t>
      </w:r>
    </w:p>
    <w:p w14:paraId="6DD9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D87F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：尊：《说文》：高称也。《广韵》：重也，贵也，君父之称也。《康熙字典》：又敬也。遍：《说文》：币也。《广韵》：周也。结合上下文，</w:t>
      </w:r>
      <w:r>
        <w:rPr>
          <w:rFonts w:ascii="Helvetica" w:hAnsi="Helvetica" w:cs="Helvetica"/>
          <w:color w:val="333333"/>
          <w:spacing w:val="8"/>
          <w:sz w:val="26"/>
          <w:szCs w:val="26"/>
        </w:rPr>
        <w:t>“</w:t>
      </w:r>
      <w:r>
        <w:rPr>
          <w:rFonts w:ascii="Helvetica" w:hAnsi="Helvetica" w:cs="Helvetica"/>
          <w:color w:val="333333"/>
          <w:spacing w:val="8"/>
          <w:sz w:val="26"/>
          <w:szCs w:val="26"/>
        </w:rPr>
        <w:t>尊以遍矣</w:t>
      </w:r>
      <w:r>
        <w:rPr>
          <w:rFonts w:ascii="Helvetica" w:hAnsi="Helvetica" w:cs="Helvetica"/>
          <w:color w:val="333333"/>
          <w:spacing w:val="8"/>
          <w:sz w:val="26"/>
          <w:szCs w:val="26"/>
        </w:rPr>
        <w:t>”</w:t>
      </w:r>
      <w:r>
        <w:rPr>
          <w:rFonts w:ascii="Helvetica" w:hAnsi="Helvetica" w:cs="Helvetica"/>
          <w:color w:val="333333"/>
          <w:spacing w:val="8"/>
          <w:sz w:val="26"/>
          <w:szCs w:val="26"/>
        </w:rPr>
        <w:t>是以尊敬的态度的将学问周密完整的学习。</w:t>
      </w:r>
    </w:p>
    <w:p w14:paraId="29AE4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1B9E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矣：周：《说文注》：密也。引申训为周致也。按忠信为周，谓忠信之人无不周密者。从用口。善用其口则密，不密者皆由于口。《论语》：君子周而不比。《注》：忠信为周，阿</w:t>
      </w:r>
      <w:proofErr w:type="gramStart"/>
      <w:r>
        <w:rPr>
          <w:rFonts w:ascii="Helvetica" w:hAnsi="Helvetica" w:cs="Helvetica"/>
          <w:color w:val="333333"/>
          <w:spacing w:val="8"/>
          <w:sz w:val="26"/>
          <w:szCs w:val="26"/>
        </w:rPr>
        <w:t>党谓比</w:t>
      </w:r>
      <w:proofErr w:type="gramEnd"/>
      <w:r>
        <w:rPr>
          <w:rFonts w:ascii="Helvetica" w:hAnsi="Helvetica" w:cs="Helvetica"/>
          <w:color w:val="333333"/>
          <w:spacing w:val="8"/>
          <w:sz w:val="26"/>
          <w:szCs w:val="26"/>
        </w:rPr>
        <w:t>。此处取</w:t>
      </w:r>
      <w:r>
        <w:rPr>
          <w:rFonts w:ascii="Helvetica" w:hAnsi="Helvetica" w:cs="Helvetica"/>
          <w:color w:val="333333"/>
          <w:spacing w:val="8"/>
          <w:sz w:val="26"/>
          <w:szCs w:val="26"/>
        </w:rPr>
        <w:t>“</w:t>
      </w:r>
      <w:r>
        <w:rPr>
          <w:rFonts w:ascii="Helvetica" w:hAnsi="Helvetica" w:cs="Helvetica"/>
          <w:color w:val="333333"/>
          <w:spacing w:val="8"/>
          <w:sz w:val="26"/>
          <w:szCs w:val="26"/>
        </w:rPr>
        <w:t>周致、通达</w:t>
      </w:r>
      <w:r>
        <w:rPr>
          <w:rFonts w:ascii="Helvetica" w:hAnsi="Helvetica" w:cs="Helvetica"/>
          <w:color w:val="333333"/>
          <w:spacing w:val="8"/>
          <w:sz w:val="26"/>
          <w:szCs w:val="26"/>
        </w:rPr>
        <w:t>”</w:t>
      </w:r>
      <w:r>
        <w:rPr>
          <w:rFonts w:ascii="Helvetica" w:hAnsi="Helvetica" w:cs="Helvetica"/>
          <w:color w:val="333333"/>
          <w:spacing w:val="8"/>
          <w:sz w:val="26"/>
          <w:szCs w:val="26"/>
        </w:rPr>
        <w:t>之意。</w:t>
      </w:r>
      <w:r>
        <w:rPr>
          <w:rFonts w:ascii="Helvetica" w:hAnsi="Helvetica" w:cs="Helvetica"/>
          <w:color w:val="333333"/>
          <w:spacing w:val="8"/>
          <w:sz w:val="26"/>
          <w:szCs w:val="26"/>
        </w:rPr>
        <w:t>“</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w:t>
      </w:r>
      <w:r>
        <w:rPr>
          <w:rFonts w:ascii="Helvetica" w:hAnsi="Helvetica" w:cs="Helvetica"/>
          <w:color w:val="333333"/>
          <w:spacing w:val="8"/>
          <w:sz w:val="26"/>
          <w:szCs w:val="26"/>
        </w:rPr>
        <w:t>指</w:t>
      </w:r>
      <w:r>
        <w:rPr>
          <w:rFonts w:ascii="Helvetica" w:hAnsi="Helvetica" w:cs="Helvetica"/>
          <w:color w:val="333333"/>
          <w:spacing w:val="8"/>
          <w:sz w:val="26"/>
          <w:szCs w:val="26"/>
        </w:rPr>
        <w:t>“</w:t>
      </w:r>
      <w:r>
        <w:rPr>
          <w:rFonts w:ascii="Helvetica" w:hAnsi="Helvetica" w:cs="Helvetica"/>
          <w:color w:val="333333"/>
          <w:spacing w:val="8"/>
          <w:sz w:val="26"/>
          <w:szCs w:val="26"/>
        </w:rPr>
        <w:t>通达于世事</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904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31FD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】：经：《说文》织也。《注》：</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之经。必先有经而后有纬。是故三纲五常六艺谓之天地之常经。《释名》：经，径也。</w:t>
      </w:r>
      <w:proofErr w:type="gramStart"/>
      <w:r>
        <w:rPr>
          <w:rFonts w:ascii="Helvetica" w:hAnsi="Helvetica" w:cs="Helvetica"/>
          <w:color w:val="333333"/>
          <w:spacing w:val="8"/>
          <w:sz w:val="26"/>
          <w:szCs w:val="26"/>
        </w:rPr>
        <w:t>如径路</w:t>
      </w:r>
      <w:proofErr w:type="gramEnd"/>
      <w:r>
        <w:rPr>
          <w:rFonts w:ascii="Helvetica" w:hAnsi="Helvetica" w:cs="Helvetica"/>
          <w:color w:val="333333"/>
          <w:spacing w:val="8"/>
          <w:sz w:val="26"/>
          <w:szCs w:val="26"/>
        </w:rPr>
        <w:t>无所不通，可常用也。此处取</w:t>
      </w:r>
      <w:r>
        <w:rPr>
          <w:rFonts w:ascii="Helvetica" w:hAnsi="Helvetica" w:cs="Helvetica"/>
          <w:color w:val="333333"/>
          <w:spacing w:val="8"/>
          <w:sz w:val="26"/>
          <w:szCs w:val="26"/>
        </w:rPr>
        <w:t>“</w:t>
      </w:r>
      <w:r>
        <w:rPr>
          <w:rFonts w:ascii="Helvetica" w:hAnsi="Helvetica" w:cs="Helvetica"/>
          <w:color w:val="333333"/>
          <w:spacing w:val="8"/>
          <w:sz w:val="26"/>
          <w:szCs w:val="26"/>
        </w:rPr>
        <w:t>径</w:t>
      </w:r>
      <w:r>
        <w:rPr>
          <w:rFonts w:ascii="Helvetica" w:hAnsi="Helvetica" w:cs="Helvetica"/>
          <w:color w:val="333333"/>
          <w:spacing w:val="8"/>
          <w:sz w:val="26"/>
          <w:szCs w:val="26"/>
        </w:rPr>
        <w:t>”</w:t>
      </w:r>
      <w:r>
        <w:rPr>
          <w:rFonts w:ascii="Helvetica" w:hAnsi="Helvetica" w:cs="Helvetica"/>
          <w:color w:val="333333"/>
          <w:spacing w:val="8"/>
          <w:sz w:val="26"/>
          <w:szCs w:val="26"/>
        </w:rPr>
        <w:t>之意，即方法、途径。</w:t>
      </w:r>
    </w:p>
    <w:p w14:paraId="4BDE76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C6D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】速：《说文》：疾也。</w:t>
      </w:r>
    </w:p>
    <w:p w14:paraId="30730B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9344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】好：《正韵》：美也，善也。《康熙字典》：又相善也，《诗</w:t>
      </w:r>
      <w:r>
        <w:rPr>
          <w:rFonts w:ascii="Helvetica" w:hAnsi="Helvetica" w:cs="Helvetica"/>
          <w:color w:val="333333"/>
          <w:spacing w:val="8"/>
          <w:sz w:val="26"/>
          <w:szCs w:val="26"/>
        </w:rPr>
        <w:t>.</w:t>
      </w:r>
      <w:r>
        <w:rPr>
          <w:rFonts w:ascii="Helvetica" w:hAnsi="Helvetica" w:cs="Helvetica"/>
          <w:color w:val="333333"/>
          <w:spacing w:val="8"/>
          <w:sz w:val="26"/>
          <w:szCs w:val="26"/>
        </w:rPr>
        <w:t>卫风》：永以为好也。又好会也，《左传</w:t>
      </w:r>
      <w:r>
        <w:rPr>
          <w:rFonts w:ascii="Helvetica" w:hAnsi="Helvetica" w:cs="Helvetica"/>
          <w:color w:val="333333"/>
          <w:spacing w:val="8"/>
          <w:sz w:val="26"/>
          <w:szCs w:val="26"/>
        </w:rPr>
        <w:t>.</w:t>
      </w:r>
      <w:r>
        <w:rPr>
          <w:rFonts w:ascii="Helvetica" w:hAnsi="Helvetica" w:cs="Helvetica"/>
          <w:color w:val="333333"/>
          <w:spacing w:val="8"/>
          <w:sz w:val="26"/>
          <w:szCs w:val="26"/>
        </w:rPr>
        <w:t>文十二年》：籍</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君之命，</w:t>
      </w:r>
      <w:proofErr w:type="gramStart"/>
      <w:r>
        <w:rPr>
          <w:rFonts w:ascii="Helvetica" w:hAnsi="Helvetica" w:cs="Helvetica"/>
          <w:color w:val="333333"/>
          <w:spacing w:val="8"/>
          <w:sz w:val="26"/>
          <w:szCs w:val="26"/>
        </w:rPr>
        <w:t>结二国</w:t>
      </w:r>
      <w:proofErr w:type="gramEnd"/>
      <w:r>
        <w:rPr>
          <w:rFonts w:ascii="Helvetica" w:hAnsi="Helvetica" w:cs="Helvetica"/>
          <w:color w:val="333333"/>
          <w:spacing w:val="8"/>
          <w:sz w:val="26"/>
          <w:szCs w:val="26"/>
        </w:rPr>
        <w:t>之好。此处取</w:t>
      </w:r>
      <w:r>
        <w:rPr>
          <w:rFonts w:ascii="Helvetica" w:hAnsi="Helvetica" w:cs="Helvetica"/>
          <w:color w:val="333333"/>
          <w:spacing w:val="8"/>
          <w:sz w:val="26"/>
          <w:szCs w:val="26"/>
        </w:rPr>
        <w:t>“</w:t>
      </w:r>
      <w:r>
        <w:rPr>
          <w:rFonts w:ascii="Helvetica" w:hAnsi="Helvetica" w:cs="Helvetica"/>
          <w:color w:val="333333"/>
          <w:spacing w:val="8"/>
          <w:sz w:val="26"/>
          <w:szCs w:val="26"/>
        </w:rPr>
        <w:t>相善、好会</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4BB01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302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】隆礼：隆：《说文》：丰大也。生而不已，益高大也。《康熙字典》：又盛也，犹多也，尊也，长也。隆礼</w:t>
      </w:r>
      <w:proofErr w:type="gramStart"/>
      <w:r>
        <w:rPr>
          <w:rFonts w:ascii="Helvetica" w:hAnsi="Helvetica" w:cs="Helvetica"/>
          <w:color w:val="333333"/>
          <w:spacing w:val="8"/>
          <w:sz w:val="26"/>
          <w:szCs w:val="26"/>
        </w:rPr>
        <w:t>此处指尊礼</w:t>
      </w:r>
      <w:proofErr w:type="gramEnd"/>
      <w:r>
        <w:rPr>
          <w:rFonts w:ascii="Helvetica" w:hAnsi="Helvetica" w:cs="Helvetica"/>
          <w:color w:val="333333"/>
          <w:spacing w:val="8"/>
          <w:sz w:val="26"/>
          <w:szCs w:val="26"/>
        </w:rPr>
        <w:t>而行，一言一行都不离礼。</w:t>
      </w:r>
    </w:p>
    <w:p w14:paraId="30F1C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F8F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】次：《说文》：不前不精也。《徐曰》：不前是次于上也，不精是其次也。此处取</w:t>
      </w:r>
      <w:r>
        <w:rPr>
          <w:rFonts w:ascii="Helvetica" w:hAnsi="Helvetica" w:cs="Helvetica"/>
          <w:color w:val="333333"/>
          <w:spacing w:val="8"/>
          <w:sz w:val="26"/>
          <w:szCs w:val="26"/>
        </w:rPr>
        <w:t>“</w:t>
      </w:r>
      <w:r>
        <w:rPr>
          <w:rFonts w:ascii="Helvetica" w:hAnsi="Helvetica" w:cs="Helvetica"/>
          <w:color w:val="333333"/>
          <w:spacing w:val="8"/>
          <w:sz w:val="26"/>
          <w:szCs w:val="26"/>
        </w:rPr>
        <w:t>次于上、其次</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8B2E9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A70C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】安：《说文》：静也。《注》：安亦用为语词。文中为语词。</w:t>
      </w:r>
    </w:p>
    <w:p w14:paraId="3D8FD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B7F2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】特：《说文》：朴特，</w:t>
      </w:r>
      <w:proofErr w:type="gramStart"/>
      <w:r>
        <w:rPr>
          <w:rFonts w:ascii="Helvetica" w:hAnsi="Helvetica" w:cs="Helvetica"/>
          <w:color w:val="333333"/>
          <w:spacing w:val="8"/>
          <w:sz w:val="26"/>
          <w:szCs w:val="26"/>
        </w:rPr>
        <w:t>牛父也</w:t>
      </w:r>
      <w:proofErr w:type="gramEnd"/>
      <w:r>
        <w:rPr>
          <w:rFonts w:ascii="Helvetica" w:hAnsi="Helvetica" w:cs="Helvetica"/>
          <w:color w:val="333333"/>
          <w:spacing w:val="8"/>
          <w:sz w:val="26"/>
          <w:szCs w:val="26"/>
        </w:rPr>
        <w:t>。《注》：朴，大也，</w:t>
      </w:r>
      <w:proofErr w:type="gramStart"/>
      <w:r>
        <w:rPr>
          <w:rFonts w:ascii="Helvetica" w:hAnsi="Helvetica" w:cs="Helvetica"/>
          <w:color w:val="333333"/>
          <w:spacing w:val="8"/>
          <w:sz w:val="26"/>
          <w:szCs w:val="26"/>
        </w:rPr>
        <w:t>特</w:t>
      </w:r>
      <w:proofErr w:type="gramEnd"/>
      <w:r>
        <w:rPr>
          <w:rFonts w:ascii="Helvetica" w:hAnsi="Helvetica" w:cs="Helvetica"/>
          <w:color w:val="333333"/>
          <w:spacing w:val="8"/>
          <w:sz w:val="26"/>
          <w:szCs w:val="26"/>
        </w:rPr>
        <w:t>本训</w:t>
      </w:r>
      <w:proofErr w:type="gramStart"/>
      <w:r>
        <w:rPr>
          <w:rFonts w:ascii="Helvetica" w:hAnsi="Helvetica" w:cs="Helvetica"/>
          <w:color w:val="333333"/>
          <w:spacing w:val="8"/>
          <w:sz w:val="26"/>
          <w:szCs w:val="26"/>
        </w:rPr>
        <w:t>牡</w:t>
      </w:r>
      <w:proofErr w:type="gramEnd"/>
      <w:r>
        <w:rPr>
          <w:rFonts w:ascii="Helvetica" w:hAnsi="Helvetica" w:cs="Helvetica"/>
          <w:color w:val="333333"/>
          <w:spacing w:val="8"/>
          <w:sz w:val="26"/>
          <w:szCs w:val="26"/>
        </w:rPr>
        <w:t>。阳数奇，引申之为凡单独之称。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翻译为只。</w:t>
      </w:r>
    </w:p>
    <w:p w14:paraId="75DD24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CD62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】将：《说文》：帅也。帅：《礼</w:t>
      </w:r>
      <w:r>
        <w:rPr>
          <w:rFonts w:ascii="Helvetica" w:hAnsi="Helvetica" w:cs="Helvetica"/>
          <w:color w:val="333333"/>
          <w:spacing w:val="8"/>
          <w:sz w:val="26"/>
          <w:szCs w:val="26"/>
        </w:rPr>
        <w:t>.</w:t>
      </w:r>
      <w:r>
        <w:rPr>
          <w:rFonts w:ascii="Helvetica" w:hAnsi="Helvetica" w:cs="Helvetica"/>
          <w:color w:val="333333"/>
          <w:spacing w:val="8"/>
          <w:sz w:val="26"/>
          <w:szCs w:val="26"/>
        </w:rPr>
        <w:t>王制》：</w:t>
      </w:r>
      <w:proofErr w:type="gramStart"/>
      <w:r>
        <w:rPr>
          <w:rFonts w:ascii="Helvetica" w:hAnsi="Helvetica" w:cs="Helvetica"/>
          <w:color w:val="333333"/>
          <w:spacing w:val="8"/>
          <w:sz w:val="26"/>
          <w:szCs w:val="26"/>
        </w:rPr>
        <w:t>命乡简</w:t>
      </w:r>
      <w:proofErr w:type="gramEnd"/>
      <w:r>
        <w:rPr>
          <w:rFonts w:ascii="Helvetica" w:hAnsi="Helvetica" w:cs="Helvetica"/>
          <w:color w:val="333333"/>
          <w:spacing w:val="8"/>
          <w:sz w:val="26"/>
          <w:szCs w:val="26"/>
        </w:rPr>
        <w:t>不帅教者以告。《注》：帅，循也。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翻译为目标。</w:t>
      </w:r>
    </w:p>
    <w:p w14:paraId="454668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B8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】杂识志：杂：《说文》：五彩相会。《注》：五彩相合也。引申为凡参错之称。识：《说文》：常也。一曰知也。《注》：常也，常当为意。意者、志也。志者，心所之也。意与志、志</w:t>
      </w:r>
      <w:proofErr w:type="gramStart"/>
      <w:r>
        <w:rPr>
          <w:rFonts w:ascii="Helvetica" w:hAnsi="Helvetica" w:cs="Helvetica"/>
          <w:color w:val="333333"/>
          <w:spacing w:val="8"/>
          <w:sz w:val="26"/>
          <w:szCs w:val="26"/>
        </w:rPr>
        <w:t>于识古皆</w:t>
      </w:r>
      <w:proofErr w:type="gramEnd"/>
      <w:r>
        <w:rPr>
          <w:rFonts w:ascii="Helvetica" w:hAnsi="Helvetica" w:cs="Helvetica"/>
          <w:color w:val="333333"/>
          <w:spacing w:val="8"/>
          <w:sz w:val="26"/>
          <w:szCs w:val="26"/>
        </w:rPr>
        <w:t>通用。心之所存谓之意。一曰知也。知：词也，从口从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。《徐曰》：知理之速，如</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之急也。此处取</w:t>
      </w:r>
      <w:r>
        <w:rPr>
          <w:rFonts w:ascii="Helvetica" w:hAnsi="Helvetica" w:cs="Helvetica"/>
          <w:color w:val="333333"/>
          <w:spacing w:val="8"/>
          <w:sz w:val="26"/>
          <w:szCs w:val="26"/>
        </w:rPr>
        <w:t>“</w:t>
      </w:r>
      <w:r>
        <w:rPr>
          <w:rFonts w:ascii="Helvetica" w:hAnsi="Helvetica" w:cs="Helvetica"/>
          <w:color w:val="333333"/>
          <w:spacing w:val="8"/>
          <w:sz w:val="26"/>
          <w:szCs w:val="26"/>
        </w:rPr>
        <w:t>知</w:t>
      </w:r>
      <w:r>
        <w:rPr>
          <w:rFonts w:ascii="Helvetica" w:hAnsi="Helvetica" w:cs="Helvetica"/>
          <w:color w:val="333333"/>
          <w:spacing w:val="8"/>
          <w:sz w:val="26"/>
          <w:szCs w:val="26"/>
        </w:rPr>
        <w:t>”</w:t>
      </w:r>
      <w:r>
        <w:rPr>
          <w:rFonts w:ascii="Helvetica" w:hAnsi="Helvetica" w:cs="Helvetica"/>
          <w:color w:val="333333"/>
          <w:spacing w:val="8"/>
          <w:sz w:val="26"/>
          <w:szCs w:val="26"/>
        </w:rPr>
        <w:t>之意。志：《说文》：意也。《注》：</w:t>
      </w:r>
      <w:r>
        <w:rPr>
          <w:rFonts w:ascii="Helvetica" w:hAnsi="Helvetica" w:cs="Helvetica"/>
          <w:color w:val="333333"/>
          <w:spacing w:val="8"/>
          <w:sz w:val="26"/>
          <w:szCs w:val="26"/>
        </w:rPr>
        <w:lastRenderedPageBreak/>
        <w:t>志者，记也、知也。和</w:t>
      </w:r>
      <w:r>
        <w:rPr>
          <w:rFonts w:ascii="Helvetica" w:hAnsi="Helvetica" w:cs="Helvetica"/>
          <w:color w:val="333333"/>
          <w:spacing w:val="8"/>
          <w:sz w:val="26"/>
          <w:szCs w:val="26"/>
        </w:rPr>
        <w:t>“</w:t>
      </w:r>
      <w:r>
        <w:rPr>
          <w:rFonts w:ascii="Helvetica" w:hAnsi="Helvetica" w:cs="Helvetica"/>
          <w:color w:val="333333"/>
          <w:spacing w:val="8"/>
          <w:sz w:val="26"/>
          <w:szCs w:val="26"/>
        </w:rPr>
        <w:t>识</w:t>
      </w:r>
      <w:r>
        <w:rPr>
          <w:rFonts w:ascii="Helvetica" w:hAnsi="Helvetica" w:cs="Helvetica"/>
          <w:color w:val="333333"/>
          <w:spacing w:val="8"/>
          <w:sz w:val="26"/>
          <w:szCs w:val="26"/>
        </w:rPr>
        <w:t>”</w:t>
      </w:r>
      <w:r>
        <w:rPr>
          <w:rFonts w:ascii="Helvetica" w:hAnsi="Helvetica" w:cs="Helvetica"/>
          <w:color w:val="333333"/>
          <w:spacing w:val="8"/>
          <w:sz w:val="26"/>
          <w:szCs w:val="26"/>
        </w:rPr>
        <w:t>相通。此处取</w:t>
      </w:r>
      <w:r>
        <w:rPr>
          <w:rFonts w:ascii="Helvetica" w:hAnsi="Helvetica" w:cs="Helvetica"/>
          <w:color w:val="333333"/>
          <w:spacing w:val="8"/>
          <w:sz w:val="26"/>
          <w:szCs w:val="26"/>
        </w:rPr>
        <w:t>“</w:t>
      </w:r>
      <w:r>
        <w:rPr>
          <w:rFonts w:ascii="Helvetica" w:hAnsi="Helvetica" w:cs="Helvetica"/>
          <w:color w:val="333333"/>
          <w:spacing w:val="8"/>
          <w:sz w:val="26"/>
          <w:szCs w:val="26"/>
        </w:rPr>
        <w:t>记</w:t>
      </w:r>
      <w:r>
        <w:rPr>
          <w:rFonts w:ascii="Helvetica" w:hAnsi="Helvetica" w:cs="Helvetica"/>
          <w:color w:val="333333"/>
          <w:spacing w:val="8"/>
          <w:sz w:val="26"/>
          <w:szCs w:val="26"/>
        </w:rPr>
        <w:t>”</w:t>
      </w:r>
      <w:r>
        <w:rPr>
          <w:rFonts w:ascii="Helvetica" w:hAnsi="Helvetica" w:cs="Helvetica"/>
          <w:color w:val="333333"/>
          <w:spacing w:val="8"/>
          <w:sz w:val="26"/>
          <w:szCs w:val="26"/>
        </w:rPr>
        <w:t>之意。联系上下文，杂识志在此处应该指聚合记录诸子百家之说。</w:t>
      </w:r>
    </w:p>
    <w:p w14:paraId="71044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31D8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】顺：《说文》理也。《注》：理者，治玉也。</w:t>
      </w:r>
      <w:proofErr w:type="gramStart"/>
      <w:r>
        <w:rPr>
          <w:rFonts w:ascii="Helvetica" w:hAnsi="Helvetica" w:cs="Helvetica"/>
          <w:color w:val="333333"/>
          <w:spacing w:val="8"/>
          <w:sz w:val="26"/>
          <w:szCs w:val="26"/>
        </w:rPr>
        <w:t>玉得其</w:t>
      </w:r>
      <w:proofErr w:type="gramEnd"/>
      <w:r>
        <w:rPr>
          <w:rFonts w:ascii="Helvetica" w:hAnsi="Helvetica" w:cs="Helvetica"/>
          <w:color w:val="333333"/>
          <w:spacing w:val="8"/>
          <w:sz w:val="26"/>
          <w:szCs w:val="26"/>
        </w:rPr>
        <w:t>治</w:t>
      </w:r>
      <w:proofErr w:type="gramStart"/>
      <w:r>
        <w:rPr>
          <w:rFonts w:ascii="Helvetica" w:hAnsi="Helvetica" w:cs="Helvetica"/>
          <w:color w:val="333333"/>
          <w:spacing w:val="8"/>
          <w:sz w:val="26"/>
          <w:szCs w:val="26"/>
        </w:rPr>
        <w:t>之方谓之</w:t>
      </w:r>
      <w:proofErr w:type="gramEnd"/>
      <w:r>
        <w:rPr>
          <w:rFonts w:ascii="Helvetica" w:hAnsi="Helvetica" w:cs="Helvetica"/>
          <w:color w:val="333333"/>
          <w:spacing w:val="8"/>
          <w:sz w:val="26"/>
          <w:szCs w:val="26"/>
        </w:rPr>
        <w:t>理。凡物得其治之方皆谓之理。理之而后天理见焉。条理形焉。《玉篇》：从也。《增韵》：</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逆也。又有说法：</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训</w:t>
      </w:r>
      <w:r>
        <w:rPr>
          <w:rFonts w:ascii="Helvetica" w:hAnsi="Helvetica" w:cs="Helvetica"/>
          <w:color w:val="333333"/>
          <w:spacing w:val="8"/>
          <w:sz w:val="26"/>
          <w:szCs w:val="26"/>
        </w:rPr>
        <w:t>”</w:t>
      </w:r>
      <w:r>
        <w:rPr>
          <w:rFonts w:ascii="Helvetica" w:hAnsi="Helvetica" w:cs="Helvetica"/>
          <w:color w:val="333333"/>
          <w:spacing w:val="8"/>
          <w:sz w:val="26"/>
          <w:szCs w:val="26"/>
        </w:rPr>
        <w:t>，训：《说文注》：说教也，</w:t>
      </w:r>
      <w:proofErr w:type="gramStart"/>
      <w:r>
        <w:rPr>
          <w:rFonts w:ascii="Helvetica" w:hAnsi="Helvetica" w:cs="Helvetica"/>
          <w:color w:val="333333"/>
          <w:spacing w:val="8"/>
          <w:sz w:val="26"/>
          <w:szCs w:val="26"/>
        </w:rPr>
        <w:t>说释而</w:t>
      </w:r>
      <w:proofErr w:type="gramEnd"/>
      <w:r>
        <w:rPr>
          <w:rFonts w:ascii="Helvetica" w:hAnsi="Helvetica" w:cs="Helvetica"/>
          <w:color w:val="333333"/>
          <w:spacing w:val="8"/>
          <w:sz w:val="26"/>
          <w:szCs w:val="26"/>
        </w:rPr>
        <w:t>较之，必顺其理，引申</w:t>
      </w:r>
      <w:proofErr w:type="gramStart"/>
      <w:r>
        <w:rPr>
          <w:rFonts w:ascii="Helvetica" w:hAnsi="Helvetica" w:cs="Helvetica"/>
          <w:color w:val="333333"/>
          <w:spacing w:val="8"/>
          <w:sz w:val="26"/>
          <w:szCs w:val="26"/>
        </w:rPr>
        <w:t>之凡顺皆曰</w:t>
      </w:r>
      <w:proofErr w:type="gramEnd"/>
      <w:r>
        <w:rPr>
          <w:rFonts w:ascii="Helvetica" w:hAnsi="Helvetica" w:cs="Helvetica"/>
          <w:color w:val="333333"/>
          <w:spacing w:val="8"/>
          <w:sz w:val="26"/>
          <w:szCs w:val="26"/>
        </w:rPr>
        <w:t>训。《礼</w:t>
      </w:r>
      <w:r>
        <w:rPr>
          <w:rFonts w:ascii="Helvetica" w:hAnsi="Helvetica" w:cs="Helvetica"/>
          <w:color w:val="333333"/>
          <w:spacing w:val="8"/>
          <w:sz w:val="26"/>
          <w:szCs w:val="26"/>
        </w:rPr>
        <w:t>.</w:t>
      </w:r>
      <w:r>
        <w:rPr>
          <w:rFonts w:ascii="Helvetica" w:hAnsi="Helvetica" w:cs="Helvetica"/>
          <w:color w:val="333333"/>
          <w:spacing w:val="8"/>
          <w:sz w:val="26"/>
          <w:szCs w:val="26"/>
        </w:rPr>
        <w:t>曲礼》：教训正俗。《疏》：</w:t>
      </w:r>
      <w:proofErr w:type="gramStart"/>
      <w:r>
        <w:rPr>
          <w:rFonts w:ascii="Helvetica" w:hAnsi="Helvetica" w:cs="Helvetica"/>
          <w:color w:val="333333"/>
          <w:spacing w:val="8"/>
          <w:sz w:val="26"/>
          <w:szCs w:val="26"/>
        </w:rPr>
        <w:t>谓训说</w:t>
      </w:r>
      <w:proofErr w:type="gramEnd"/>
      <w:r>
        <w:rPr>
          <w:rFonts w:ascii="Helvetica" w:hAnsi="Helvetica" w:cs="Helvetica"/>
          <w:color w:val="333333"/>
          <w:spacing w:val="8"/>
          <w:sz w:val="26"/>
          <w:szCs w:val="26"/>
        </w:rPr>
        <w:t>义理。此处取</w:t>
      </w:r>
      <w:r>
        <w:rPr>
          <w:rFonts w:ascii="Helvetica" w:hAnsi="Helvetica" w:cs="Helvetica"/>
          <w:color w:val="333333"/>
          <w:spacing w:val="8"/>
          <w:sz w:val="26"/>
          <w:szCs w:val="26"/>
        </w:rPr>
        <w:t>“</w:t>
      </w:r>
      <w:r>
        <w:rPr>
          <w:rFonts w:ascii="Helvetica" w:hAnsi="Helvetica" w:cs="Helvetica"/>
          <w:color w:val="333333"/>
          <w:spacing w:val="8"/>
          <w:sz w:val="26"/>
          <w:szCs w:val="26"/>
        </w:rPr>
        <w:t>训诂解释</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C5159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DFC3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】末世穷年：末世：一个朝代衰亡的时期。《易经</w:t>
      </w:r>
      <w:r>
        <w:rPr>
          <w:rFonts w:ascii="Helvetica" w:hAnsi="Helvetica" w:cs="Helvetica"/>
          <w:color w:val="333333"/>
          <w:spacing w:val="8"/>
          <w:sz w:val="26"/>
          <w:szCs w:val="26"/>
        </w:rPr>
        <w:t>.</w:t>
      </w:r>
      <w:r>
        <w:rPr>
          <w:rFonts w:ascii="Helvetica" w:hAnsi="Helvetica" w:cs="Helvetica"/>
          <w:color w:val="333333"/>
          <w:spacing w:val="8"/>
          <w:sz w:val="26"/>
          <w:szCs w:val="26"/>
        </w:rPr>
        <w:t>系辞下》：易之兴也，其当殷之末世。晋张华《轻薄篇》诗：末世多轻薄，</w:t>
      </w:r>
      <w:proofErr w:type="gramStart"/>
      <w:r>
        <w:rPr>
          <w:rFonts w:ascii="Helvetica" w:hAnsi="Helvetica" w:cs="Helvetica"/>
          <w:color w:val="333333"/>
          <w:spacing w:val="8"/>
          <w:sz w:val="26"/>
          <w:szCs w:val="26"/>
        </w:rPr>
        <w:t>骄代好</w:t>
      </w:r>
      <w:proofErr w:type="gramEnd"/>
      <w:r>
        <w:rPr>
          <w:rFonts w:ascii="Helvetica" w:hAnsi="Helvetica" w:cs="Helvetica"/>
          <w:color w:val="333333"/>
          <w:spacing w:val="8"/>
          <w:sz w:val="26"/>
          <w:szCs w:val="26"/>
        </w:rPr>
        <w:t>浮华。穷：《说文》：极也。《康熙字典》：又塞也。《孟子》：遁辞知其所穷。《注》：</w:t>
      </w:r>
      <w:proofErr w:type="gramStart"/>
      <w:r>
        <w:rPr>
          <w:rFonts w:ascii="Helvetica" w:hAnsi="Helvetica" w:cs="Helvetica"/>
          <w:color w:val="333333"/>
          <w:spacing w:val="8"/>
          <w:sz w:val="26"/>
          <w:szCs w:val="26"/>
        </w:rPr>
        <w:t>困屈也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这样看来，</w:t>
      </w:r>
      <w:r>
        <w:rPr>
          <w:rFonts w:ascii="Helvetica" w:hAnsi="Helvetica" w:cs="Helvetica"/>
          <w:color w:val="333333"/>
          <w:spacing w:val="8"/>
          <w:sz w:val="26"/>
          <w:szCs w:val="26"/>
        </w:rPr>
        <w:t>“</w:t>
      </w:r>
      <w:r>
        <w:rPr>
          <w:rFonts w:ascii="Helvetica" w:hAnsi="Helvetica" w:cs="Helvetica"/>
          <w:color w:val="333333"/>
          <w:spacing w:val="8"/>
          <w:sz w:val="26"/>
          <w:szCs w:val="26"/>
        </w:rPr>
        <w:t>末世穷年</w:t>
      </w:r>
      <w:r>
        <w:rPr>
          <w:rFonts w:ascii="Helvetica" w:hAnsi="Helvetica" w:cs="Helvetica"/>
          <w:color w:val="333333"/>
          <w:spacing w:val="8"/>
          <w:sz w:val="26"/>
          <w:szCs w:val="26"/>
        </w:rPr>
        <w:t>”</w:t>
      </w:r>
      <w:r>
        <w:rPr>
          <w:rFonts w:ascii="Helvetica" w:hAnsi="Helvetica" w:cs="Helvetica"/>
          <w:color w:val="333333"/>
          <w:spacing w:val="8"/>
          <w:sz w:val="26"/>
          <w:szCs w:val="26"/>
        </w:rPr>
        <w:t>是指一个朝代衰亡的时期，民生困顿艰难的年岁。又：</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天瑞篇》：亦如人自</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至老，</w:t>
      </w:r>
      <w:proofErr w:type="gramStart"/>
      <w:r>
        <w:rPr>
          <w:rFonts w:ascii="Helvetica" w:hAnsi="Helvetica" w:cs="Helvetica"/>
          <w:color w:val="333333"/>
          <w:spacing w:val="8"/>
          <w:sz w:val="26"/>
          <w:szCs w:val="26"/>
        </w:rPr>
        <w:t>貌色智态</w:t>
      </w:r>
      <w:proofErr w:type="gramEnd"/>
      <w:r>
        <w:rPr>
          <w:rFonts w:ascii="Helvetica" w:hAnsi="Helvetica" w:cs="Helvetica"/>
          <w:color w:val="333333"/>
          <w:spacing w:val="8"/>
          <w:sz w:val="26"/>
          <w:szCs w:val="26"/>
        </w:rPr>
        <w:t>，亡日</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异；皮肤爪发，随</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随落，非婴孩时有停而不易也。《注》：</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与生同。这样看来：末世穷</w:t>
      </w:r>
      <w:proofErr w:type="gramStart"/>
      <w:r>
        <w:rPr>
          <w:rFonts w:ascii="Helvetica" w:hAnsi="Helvetica" w:cs="Helvetica"/>
          <w:color w:val="333333"/>
          <w:spacing w:val="8"/>
          <w:sz w:val="26"/>
          <w:szCs w:val="26"/>
        </w:rPr>
        <w:t>年指终其</w:t>
      </w:r>
      <w:proofErr w:type="gramEnd"/>
      <w:r>
        <w:rPr>
          <w:rFonts w:ascii="Helvetica" w:hAnsi="Helvetica" w:cs="Helvetica"/>
          <w:color w:val="333333"/>
          <w:spacing w:val="8"/>
          <w:sz w:val="26"/>
          <w:szCs w:val="26"/>
        </w:rPr>
        <w:t>一生、穷尽一生的意思。结合上下文，此处取</w:t>
      </w:r>
      <w:r>
        <w:rPr>
          <w:rFonts w:ascii="Helvetica" w:hAnsi="Helvetica" w:cs="Helvetica"/>
          <w:color w:val="333333"/>
          <w:spacing w:val="8"/>
          <w:sz w:val="26"/>
          <w:szCs w:val="26"/>
        </w:rPr>
        <w:t>“</w:t>
      </w:r>
      <w:r>
        <w:rPr>
          <w:rFonts w:ascii="Helvetica" w:hAnsi="Helvetica" w:cs="Helvetica"/>
          <w:color w:val="333333"/>
          <w:spacing w:val="8"/>
          <w:sz w:val="26"/>
          <w:szCs w:val="26"/>
        </w:rPr>
        <w:t>终其一生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4E55FB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348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】不免：免：《玉篇》：去也、止也、脱也。《增韵》：事不相及也。不免：《国语辞典》：必然，免不了。</w:t>
      </w:r>
    </w:p>
    <w:p w14:paraId="3A23F7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D18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】陋儒：陋：《荀子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修身篇》：少见曰</w:t>
      </w:r>
      <w:proofErr w:type="gramStart"/>
      <w:r>
        <w:rPr>
          <w:rFonts w:ascii="Helvetica" w:hAnsi="Helvetica" w:cs="Helvetica"/>
          <w:color w:val="333333"/>
          <w:spacing w:val="8"/>
          <w:sz w:val="26"/>
          <w:szCs w:val="26"/>
        </w:rPr>
        <w:t>陋</w:t>
      </w:r>
      <w:proofErr w:type="gramEnd"/>
      <w:r>
        <w:rPr>
          <w:rFonts w:ascii="Helvetica" w:hAnsi="Helvetica" w:cs="Helvetica"/>
          <w:color w:val="333333"/>
          <w:spacing w:val="8"/>
          <w:sz w:val="26"/>
          <w:szCs w:val="26"/>
        </w:rPr>
        <w:t>。儒：《说文注》：柔也。</w:t>
      </w:r>
      <w:proofErr w:type="gramStart"/>
      <w:r>
        <w:rPr>
          <w:rFonts w:ascii="Helvetica" w:hAnsi="Helvetica" w:cs="Helvetica"/>
          <w:color w:val="333333"/>
          <w:spacing w:val="8"/>
          <w:sz w:val="26"/>
          <w:szCs w:val="26"/>
        </w:rPr>
        <w:t>儒</w:t>
      </w:r>
      <w:proofErr w:type="gramEnd"/>
      <w:r>
        <w:rPr>
          <w:rFonts w:ascii="Helvetica" w:hAnsi="Helvetica" w:cs="Helvetica"/>
          <w:color w:val="333333"/>
          <w:spacing w:val="8"/>
          <w:sz w:val="26"/>
          <w:szCs w:val="26"/>
        </w:rPr>
        <w:t>行者，以其记有道德所行。儒</w:t>
      </w:r>
      <w:proofErr w:type="gramStart"/>
      <w:r>
        <w:rPr>
          <w:rFonts w:ascii="Helvetica" w:hAnsi="Helvetica" w:cs="Helvetica"/>
          <w:color w:val="333333"/>
          <w:spacing w:val="8"/>
          <w:sz w:val="26"/>
          <w:szCs w:val="26"/>
        </w:rPr>
        <w:t>之言优也</w:t>
      </w:r>
      <w:proofErr w:type="gramEnd"/>
      <w:r>
        <w:rPr>
          <w:rFonts w:ascii="Helvetica" w:hAnsi="Helvetica" w:cs="Helvetica"/>
          <w:color w:val="333333"/>
          <w:spacing w:val="8"/>
          <w:sz w:val="26"/>
          <w:szCs w:val="26"/>
        </w:rPr>
        <w:t>，柔也。能安人，能服</w:t>
      </w:r>
      <w:r>
        <w:rPr>
          <w:rFonts w:ascii="Helvetica" w:hAnsi="Helvetica" w:cs="Helvetica"/>
          <w:color w:val="333333"/>
          <w:spacing w:val="8"/>
          <w:sz w:val="26"/>
          <w:szCs w:val="26"/>
        </w:rPr>
        <w:lastRenderedPageBreak/>
        <w:t>人。又儒者，</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也。以先王之道能</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其身。自真儒不见，而以</w:t>
      </w:r>
      <w:proofErr w:type="gramStart"/>
      <w:r>
        <w:rPr>
          <w:rFonts w:ascii="Helvetica" w:hAnsi="Helvetica" w:cs="Helvetica"/>
          <w:color w:val="333333"/>
          <w:spacing w:val="8"/>
          <w:sz w:val="26"/>
          <w:szCs w:val="26"/>
        </w:rPr>
        <w:t>儒相诟病</w:t>
      </w:r>
      <w:proofErr w:type="gramEnd"/>
      <w:r>
        <w:rPr>
          <w:rFonts w:ascii="Helvetica" w:hAnsi="Helvetica" w:cs="Helvetica"/>
          <w:color w:val="333333"/>
          <w:spacing w:val="8"/>
          <w:sz w:val="26"/>
          <w:szCs w:val="26"/>
        </w:rPr>
        <w:t>矣。《扬子</w:t>
      </w:r>
      <w:r>
        <w:rPr>
          <w:rFonts w:ascii="Helvetica" w:hAnsi="Helvetica" w:cs="Helvetica"/>
          <w:color w:val="333333"/>
          <w:spacing w:val="8"/>
          <w:sz w:val="26"/>
          <w:szCs w:val="26"/>
        </w:rPr>
        <w:t>.</w:t>
      </w:r>
      <w:r>
        <w:rPr>
          <w:rFonts w:ascii="Helvetica" w:hAnsi="Helvetica" w:cs="Helvetica"/>
          <w:color w:val="333333"/>
          <w:spacing w:val="8"/>
          <w:sz w:val="26"/>
          <w:szCs w:val="26"/>
        </w:rPr>
        <w:t>法言》：通天地人曰儒。《周礼</w:t>
      </w:r>
      <w:r>
        <w:rPr>
          <w:rFonts w:ascii="Helvetica" w:hAnsi="Helvetica" w:cs="Helvetica"/>
          <w:color w:val="333333"/>
          <w:spacing w:val="8"/>
          <w:sz w:val="26"/>
          <w:szCs w:val="26"/>
        </w:rPr>
        <w:t>.</w:t>
      </w:r>
      <w:r>
        <w:rPr>
          <w:rFonts w:ascii="Helvetica" w:hAnsi="Helvetica" w:cs="Helvetica"/>
          <w:color w:val="333333"/>
          <w:spacing w:val="8"/>
          <w:sz w:val="26"/>
          <w:szCs w:val="26"/>
        </w:rPr>
        <w:t>天官》：儒以道得民。杨倞先生的《荀子注》：陋儒，言不知通变也。《国语辞典》陋儒：学识见闻浅陋的读书人。此处</w:t>
      </w:r>
      <w:r>
        <w:rPr>
          <w:rFonts w:ascii="Helvetica" w:hAnsi="Helvetica" w:cs="Helvetica"/>
          <w:color w:val="333333"/>
          <w:spacing w:val="8"/>
          <w:sz w:val="26"/>
          <w:szCs w:val="26"/>
        </w:rPr>
        <w:t>“</w:t>
      </w:r>
      <w:r>
        <w:rPr>
          <w:rFonts w:ascii="Helvetica" w:hAnsi="Helvetica" w:cs="Helvetica"/>
          <w:color w:val="333333"/>
          <w:spacing w:val="8"/>
          <w:sz w:val="26"/>
          <w:szCs w:val="26"/>
        </w:rPr>
        <w:t>陋儒</w:t>
      </w:r>
      <w:r>
        <w:rPr>
          <w:rFonts w:ascii="Helvetica" w:hAnsi="Helvetica" w:cs="Helvetica"/>
          <w:color w:val="333333"/>
          <w:spacing w:val="8"/>
          <w:sz w:val="26"/>
          <w:szCs w:val="26"/>
        </w:rPr>
        <w:t>”</w:t>
      </w:r>
      <w:r>
        <w:rPr>
          <w:rFonts w:ascii="Helvetica" w:hAnsi="Helvetica" w:cs="Helvetica"/>
          <w:color w:val="333333"/>
          <w:spacing w:val="8"/>
          <w:sz w:val="26"/>
          <w:szCs w:val="26"/>
        </w:rPr>
        <w:t>综合取</w:t>
      </w:r>
      <w:r>
        <w:rPr>
          <w:rFonts w:ascii="Helvetica" w:hAnsi="Helvetica" w:cs="Helvetica"/>
          <w:color w:val="333333"/>
          <w:spacing w:val="8"/>
          <w:sz w:val="26"/>
          <w:szCs w:val="26"/>
        </w:rPr>
        <w:t>“</w:t>
      </w:r>
      <w:r>
        <w:rPr>
          <w:rFonts w:ascii="Helvetica" w:hAnsi="Helvetica" w:cs="Helvetica"/>
          <w:color w:val="333333"/>
          <w:spacing w:val="8"/>
          <w:sz w:val="26"/>
          <w:szCs w:val="26"/>
        </w:rPr>
        <w:t>学识浅陋不知通变的无用书生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0314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A8A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】原：《说文》：高平曰原，人所登。《韵会》：推原也。《易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系辞》：原始要终。《前汉</w:t>
      </w:r>
      <w:r>
        <w:rPr>
          <w:rFonts w:ascii="Helvetica" w:hAnsi="Helvetica" w:cs="Helvetica"/>
          <w:color w:val="333333"/>
          <w:spacing w:val="8"/>
          <w:sz w:val="26"/>
          <w:szCs w:val="26"/>
        </w:rPr>
        <w:t>.</w:t>
      </w:r>
      <w:r>
        <w:rPr>
          <w:rFonts w:ascii="Helvetica" w:hAnsi="Helvetica" w:cs="Helvetica"/>
          <w:color w:val="333333"/>
          <w:spacing w:val="8"/>
          <w:sz w:val="26"/>
          <w:szCs w:val="26"/>
        </w:rPr>
        <w:t>薛宣传》原心定罪。《注》师古（颜师古）曰：原，</w:t>
      </w:r>
      <w:proofErr w:type="gramStart"/>
      <w:r>
        <w:rPr>
          <w:rFonts w:ascii="Helvetica" w:hAnsi="Helvetica" w:cs="Helvetica"/>
          <w:color w:val="333333"/>
          <w:spacing w:val="8"/>
          <w:sz w:val="26"/>
          <w:szCs w:val="26"/>
        </w:rPr>
        <w:t>谓寻其本</w:t>
      </w:r>
      <w:proofErr w:type="gramEnd"/>
      <w:r>
        <w:rPr>
          <w:rFonts w:ascii="Helvetica" w:hAnsi="Helvetica" w:cs="Helvetica"/>
          <w:color w:val="333333"/>
          <w:spacing w:val="8"/>
          <w:sz w:val="26"/>
          <w:szCs w:val="26"/>
        </w:rPr>
        <w:t>也。此处取</w:t>
      </w:r>
      <w:r>
        <w:rPr>
          <w:rFonts w:ascii="Helvetica" w:hAnsi="Helvetica" w:cs="Helvetica"/>
          <w:color w:val="333333"/>
          <w:spacing w:val="8"/>
          <w:sz w:val="26"/>
          <w:szCs w:val="26"/>
        </w:rPr>
        <w:t>“</w:t>
      </w:r>
      <w:r>
        <w:rPr>
          <w:rFonts w:ascii="Helvetica" w:hAnsi="Helvetica" w:cs="Helvetica"/>
          <w:color w:val="333333"/>
          <w:spacing w:val="8"/>
          <w:sz w:val="26"/>
          <w:szCs w:val="26"/>
        </w:rPr>
        <w:t>寻其本</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776DE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75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】先王：《国语辞典》：古代圣王。《高级汉语词典》：一般特指历史上尧、舜、禹、汤、文、武。</w:t>
      </w:r>
    </w:p>
    <w:p w14:paraId="729C2A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12B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】本：《说文》：木下曰本。从木，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也。《玉篇》：始也。</w:t>
      </w:r>
    </w:p>
    <w:p w14:paraId="248448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C56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】仁义：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礼运》：仁者，义之本也，顺之体也。得之者尊。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曲礼》：道德仁义，非礼不成。孔颖达《正义》：仁是施恩及物，义是裁断合宜。</w:t>
      </w:r>
    </w:p>
    <w:p w14:paraId="62AEE0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DB37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】正：《说文》：是也。从止，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以止。《徐曰》：守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以止也。又《说文》：</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直，正直为正。贾谊《新书</w:t>
      </w:r>
      <w:r>
        <w:rPr>
          <w:rFonts w:ascii="Helvetica" w:hAnsi="Helvetica" w:cs="Helvetica"/>
          <w:color w:val="333333"/>
          <w:spacing w:val="8"/>
          <w:sz w:val="26"/>
          <w:szCs w:val="26"/>
        </w:rPr>
        <w:t>.</w:t>
      </w:r>
      <w:r>
        <w:rPr>
          <w:rFonts w:ascii="Helvetica" w:hAnsi="Helvetica" w:cs="Helvetica"/>
          <w:color w:val="333333"/>
          <w:spacing w:val="8"/>
          <w:sz w:val="26"/>
          <w:szCs w:val="26"/>
        </w:rPr>
        <w:t>道术篇》：方直</w:t>
      </w:r>
      <w:proofErr w:type="gramStart"/>
      <w:r>
        <w:rPr>
          <w:rFonts w:ascii="Helvetica" w:hAnsi="Helvetica" w:cs="Helvetica"/>
          <w:color w:val="333333"/>
          <w:spacing w:val="8"/>
          <w:sz w:val="26"/>
          <w:szCs w:val="26"/>
        </w:rPr>
        <w:t>不曲谓</w:t>
      </w:r>
      <w:proofErr w:type="gramEnd"/>
      <w:r>
        <w:rPr>
          <w:rFonts w:ascii="Helvetica" w:hAnsi="Helvetica" w:cs="Helvetica"/>
          <w:color w:val="333333"/>
          <w:spacing w:val="8"/>
          <w:sz w:val="26"/>
          <w:szCs w:val="26"/>
        </w:rPr>
        <w:t>之正。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翻译为是作为。</w:t>
      </w:r>
    </w:p>
    <w:p w14:paraId="19E485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D79A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39</w:t>
      </w:r>
      <w:r>
        <w:rPr>
          <w:rFonts w:ascii="Helvetica" w:hAnsi="Helvetica" w:cs="Helvetica"/>
          <w:color w:val="333333"/>
          <w:spacing w:val="8"/>
          <w:sz w:val="26"/>
          <w:szCs w:val="26"/>
        </w:rPr>
        <w:t>】经纬：经：《说文》：</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也。古谓横直为衡丛。织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w:t>
      </w:r>
      <w:proofErr w:type="gramStart"/>
      <w:r>
        <w:rPr>
          <w:rFonts w:ascii="Helvetica" w:hAnsi="Helvetica" w:cs="Helvetica"/>
          <w:color w:val="333333"/>
          <w:spacing w:val="8"/>
          <w:sz w:val="26"/>
          <w:szCs w:val="26"/>
        </w:rPr>
        <w:t>必现有经</w:t>
      </w:r>
      <w:proofErr w:type="gramEnd"/>
      <w:r>
        <w:rPr>
          <w:rFonts w:ascii="Helvetica" w:hAnsi="Helvetica" w:cs="Helvetica"/>
          <w:color w:val="333333"/>
          <w:spacing w:val="8"/>
          <w:sz w:val="26"/>
          <w:szCs w:val="26"/>
        </w:rPr>
        <w:t>而后有纬。纬：《说文注》：</w:t>
      </w:r>
      <w:proofErr w:type="gramStart"/>
      <w:r>
        <w:rPr>
          <w:rFonts w:ascii="Helvetica" w:hAnsi="Helvetica" w:cs="Helvetica"/>
          <w:color w:val="333333"/>
          <w:spacing w:val="8"/>
          <w:sz w:val="26"/>
          <w:szCs w:val="26"/>
        </w:rPr>
        <w:t>织衡丝也</w:t>
      </w:r>
      <w:proofErr w:type="gramEnd"/>
      <w:r>
        <w:rPr>
          <w:rFonts w:ascii="Helvetica" w:hAnsi="Helvetica" w:cs="Helvetica"/>
          <w:color w:val="333333"/>
          <w:spacing w:val="8"/>
          <w:sz w:val="26"/>
          <w:szCs w:val="26"/>
        </w:rPr>
        <w:t>。经在轴，纬在</w:t>
      </w:r>
      <w:proofErr w:type="gramStart"/>
      <w:r>
        <w:rPr>
          <w:rFonts w:ascii="Helvetica" w:hAnsi="Helvetica" w:cs="Helvetica"/>
          <w:color w:val="333333"/>
          <w:spacing w:val="8"/>
          <w:sz w:val="26"/>
          <w:szCs w:val="26"/>
        </w:rPr>
        <w:t>杼</w:t>
      </w:r>
      <w:proofErr w:type="gramEnd"/>
      <w:r>
        <w:rPr>
          <w:rFonts w:ascii="Helvetica" w:hAnsi="Helvetica" w:cs="Helvetica"/>
          <w:color w:val="333333"/>
          <w:spacing w:val="8"/>
          <w:sz w:val="26"/>
          <w:szCs w:val="26"/>
        </w:rPr>
        <w:t>。引申为凡交会之称。大戴礼曰：南北曰经，东西曰纬。《康熙字典》：《周礼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冢宰》体国经野。《注》经，谓为之里。《疏》南北</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经，东西</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纬。《左传</w:t>
      </w:r>
      <w:r>
        <w:rPr>
          <w:rFonts w:ascii="Helvetica" w:hAnsi="Helvetica" w:cs="Helvetica"/>
          <w:color w:val="333333"/>
          <w:spacing w:val="8"/>
          <w:sz w:val="26"/>
          <w:szCs w:val="26"/>
        </w:rPr>
        <w:t>.</w:t>
      </w:r>
      <w:r>
        <w:rPr>
          <w:rFonts w:ascii="Helvetica" w:hAnsi="Helvetica" w:cs="Helvetica"/>
          <w:color w:val="333333"/>
          <w:spacing w:val="8"/>
          <w:sz w:val="26"/>
          <w:szCs w:val="26"/>
        </w:rPr>
        <w:t>昭公二十五年》：礼，上下之纪，天地之经纬也。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《四库全书总目提要》说：纬者，经之支流，</w:t>
      </w:r>
      <w:proofErr w:type="gramStart"/>
      <w:r>
        <w:rPr>
          <w:rFonts w:ascii="Helvetica" w:hAnsi="Helvetica" w:cs="Helvetica"/>
          <w:color w:val="333333"/>
          <w:spacing w:val="8"/>
          <w:sz w:val="26"/>
          <w:szCs w:val="26"/>
        </w:rPr>
        <w:t>衍及旁</w:t>
      </w:r>
      <w:proofErr w:type="gramEnd"/>
      <w:r>
        <w:rPr>
          <w:rFonts w:ascii="Helvetica" w:hAnsi="Helvetica" w:cs="Helvetica"/>
          <w:color w:val="333333"/>
          <w:spacing w:val="8"/>
          <w:sz w:val="26"/>
          <w:szCs w:val="26"/>
        </w:rPr>
        <w:t>义。此处经应指《六经》，</w:t>
      </w:r>
      <w:proofErr w:type="gramStart"/>
      <w:r>
        <w:rPr>
          <w:rFonts w:ascii="Helvetica" w:hAnsi="Helvetica" w:cs="Helvetica"/>
          <w:color w:val="333333"/>
          <w:spacing w:val="8"/>
          <w:sz w:val="26"/>
          <w:szCs w:val="26"/>
        </w:rPr>
        <w:t>纬应指</w:t>
      </w:r>
      <w:proofErr w:type="gramEnd"/>
      <w:r>
        <w:rPr>
          <w:rFonts w:ascii="Helvetica" w:hAnsi="Helvetica" w:cs="Helvetica"/>
          <w:color w:val="333333"/>
          <w:spacing w:val="8"/>
          <w:sz w:val="26"/>
          <w:szCs w:val="26"/>
        </w:rPr>
        <w:t>由六经衍生出来的其它书籍。</w:t>
      </w:r>
    </w:p>
    <w:p w14:paraId="605A5B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7CC8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】蹊径：</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：《博雅》：径道也。《释名》：步所用道曰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。《说文注》：凡始行之以待后行之径曰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。径：《说文》：步道也。徐曰：</w:t>
      </w:r>
      <w:r>
        <w:rPr>
          <w:rFonts w:ascii="Helvetica" w:hAnsi="Helvetica" w:cs="Helvetica"/>
          <w:color w:val="333333"/>
          <w:spacing w:val="8"/>
          <w:sz w:val="26"/>
          <w:szCs w:val="26"/>
        </w:rPr>
        <w:t>“</w:t>
      </w:r>
      <w:r>
        <w:rPr>
          <w:rFonts w:ascii="Helvetica" w:hAnsi="Helvetica" w:cs="Helvetica"/>
          <w:color w:val="333333"/>
          <w:spacing w:val="8"/>
          <w:sz w:val="26"/>
          <w:szCs w:val="26"/>
        </w:rPr>
        <w:t>道不容车，故曰步道。</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说卦传》：</w:t>
      </w:r>
      <w:proofErr w:type="gramStart"/>
      <w:r>
        <w:rPr>
          <w:rFonts w:ascii="Helvetica" w:hAnsi="Helvetica" w:cs="Helvetica"/>
          <w:color w:val="333333"/>
          <w:spacing w:val="8"/>
          <w:sz w:val="26"/>
          <w:szCs w:val="26"/>
        </w:rPr>
        <w:t>艮</w:t>
      </w:r>
      <w:proofErr w:type="gramEnd"/>
      <w:r>
        <w:rPr>
          <w:rFonts w:ascii="Helvetica" w:hAnsi="Helvetica" w:cs="Helvetica"/>
          <w:color w:val="333333"/>
          <w:spacing w:val="8"/>
          <w:sz w:val="26"/>
          <w:szCs w:val="26"/>
        </w:rPr>
        <w:t>为山，为径路。《疏》蹊径，细小狭路。《国语辞典》：蹊径在，《荀子</w:t>
      </w:r>
      <w:r>
        <w:rPr>
          <w:rFonts w:ascii="Helvetica" w:hAnsi="Helvetica" w:cs="Helvetica"/>
          <w:color w:val="333333"/>
          <w:spacing w:val="8"/>
          <w:sz w:val="26"/>
          <w:szCs w:val="26"/>
        </w:rPr>
        <w:t>.</w:t>
      </w:r>
      <w:r>
        <w:rPr>
          <w:rFonts w:ascii="Helvetica" w:hAnsi="Helvetica" w:cs="Helvetica"/>
          <w:color w:val="333333"/>
          <w:spacing w:val="8"/>
          <w:sz w:val="26"/>
          <w:szCs w:val="26"/>
        </w:rPr>
        <w:t>劝学篇》中比喻治学、做事的方法。此处取</w:t>
      </w:r>
      <w:r>
        <w:rPr>
          <w:rFonts w:ascii="Helvetica" w:hAnsi="Helvetica" w:cs="Helvetica"/>
          <w:color w:val="333333"/>
          <w:spacing w:val="8"/>
          <w:sz w:val="26"/>
          <w:szCs w:val="26"/>
        </w:rPr>
        <w:t>“</w:t>
      </w:r>
      <w:r>
        <w:rPr>
          <w:rFonts w:ascii="Helvetica" w:hAnsi="Helvetica" w:cs="Helvetica"/>
          <w:color w:val="333333"/>
          <w:spacing w:val="8"/>
          <w:sz w:val="26"/>
          <w:szCs w:val="26"/>
        </w:rPr>
        <w:t>治学、做事的方法</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1F342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F4ED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】若：《康熙字典》：如也。</w:t>
      </w:r>
    </w:p>
    <w:p w14:paraId="623ADA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263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县持也</w:t>
      </w:r>
      <w:proofErr w:type="gramEnd"/>
      <w:r>
        <w:rPr>
          <w:rFonts w:ascii="Helvetica" w:hAnsi="Helvetica" w:cs="Helvetica"/>
          <w:color w:val="333333"/>
          <w:spacing w:val="8"/>
          <w:sz w:val="26"/>
          <w:szCs w:val="26"/>
        </w:rPr>
        <w:t>。县者，系也。《广韵》：提挈也。《礼</w:t>
      </w:r>
      <w:r>
        <w:rPr>
          <w:rFonts w:ascii="Helvetica" w:hAnsi="Helvetica" w:cs="Helvetica"/>
          <w:color w:val="333333"/>
          <w:spacing w:val="8"/>
          <w:sz w:val="26"/>
          <w:szCs w:val="26"/>
        </w:rPr>
        <w:t>.</w:t>
      </w:r>
      <w:r>
        <w:rPr>
          <w:rFonts w:ascii="Helvetica" w:hAnsi="Helvetica" w:cs="Helvetica"/>
          <w:color w:val="333333"/>
          <w:spacing w:val="8"/>
          <w:sz w:val="26"/>
          <w:szCs w:val="26"/>
        </w:rPr>
        <w:t>王制》：班白者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提挈。此处取</w:t>
      </w:r>
      <w:r>
        <w:rPr>
          <w:rFonts w:ascii="Helvetica" w:hAnsi="Helvetica" w:cs="Helvetica"/>
          <w:color w:val="333333"/>
          <w:spacing w:val="8"/>
          <w:sz w:val="26"/>
          <w:szCs w:val="26"/>
        </w:rPr>
        <w:t>“</w:t>
      </w:r>
      <w:r>
        <w:rPr>
          <w:rFonts w:ascii="Helvetica" w:hAnsi="Helvetica" w:cs="Helvetica"/>
          <w:color w:val="333333"/>
          <w:spacing w:val="8"/>
          <w:sz w:val="26"/>
          <w:szCs w:val="26"/>
        </w:rPr>
        <w:t>提挈</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03263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165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】裘领：裘：《说文注》：皮衣也。裘</w:t>
      </w:r>
      <w:proofErr w:type="gramStart"/>
      <w:r>
        <w:rPr>
          <w:rFonts w:ascii="Helvetica" w:hAnsi="Helvetica" w:cs="Helvetica"/>
          <w:color w:val="333333"/>
          <w:spacing w:val="8"/>
          <w:sz w:val="26"/>
          <w:szCs w:val="26"/>
        </w:rPr>
        <w:t>之制毛在外</w:t>
      </w:r>
      <w:proofErr w:type="gramEnd"/>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司裘》：掌为大裘，以供王祀天之服。中秋</w:t>
      </w:r>
      <w:proofErr w:type="gramStart"/>
      <w:r>
        <w:rPr>
          <w:rFonts w:ascii="Helvetica" w:hAnsi="Helvetica" w:cs="Helvetica"/>
          <w:color w:val="333333"/>
          <w:spacing w:val="8"/>
          <w:sz w:val="26"/>
          <w:szCs w:val="26"/>
        </w:rPr>
        <w:t>献良裘</w:t>
      </w:r>
      <w:proofErr w:type="gramEnd"/>
      <w:r>
        <w:rPr>
          <w:rFonts w:ascii="Helvetica" w:hAnsi="Helvetica" w:cs="Helvetica"/>
          <w:color w:val="333333"/>
          <w:spacing w:val="8"/>
          <w:sz w:val="26"/>
          <w:szCs w:val="26"/>
        </w:rPr>
        <w:t>，季秋献功裘。领：《说文注》：项也。衣之曲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谓之领。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深衣》：</w:t>
      </w:r>
      <w:r>
        <w:rPr>
          <w:rFonts w:ascii="Helvetica" w:hAnsi="Helvetica" w:cs="Helvetica"/>
          <w:color w:val="333333"/>
          <w:spacing w:val="8"/>
          <w:sz w:val="26"/>
          <w:szCs w:val="26"/>
        </w:rPr>
        <w:t>“</w:t>
      </w:r>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如矩以</w:t>
      </w:r>
      <w:r>
        <w:rPr>
          <w:rFonts w:ascii="Helvetica" w:hAnsi="Helvetica" w:cs="Helvetica"/>
          <w:color w:val="333333"/>
          <w:spacing w:val="8"/>
          <w:sz w:val="26"/>
          <w:szCs w:val="26"/>
        </w:rPr>
        <w:lastRenderedPageBreak/>
        <w:t>应方。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郑玄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，交领也。古者方领，如今小儿衣领。</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裘领应</w:t>
      </w:r>
      <w:proofErr w:type="gramEnd"/>
      <w:r>
        <w:rPr>
          <w:rFonts w:ascii="Helvetica" w:hAnsi="Helvetica" w:cs="Helvetica"/>
          <w:color w:val="333333"/>
          <w:spacing w:val="8"/>
          <w:sz w:val="26"/>
          <w:szCs w:val="26"/>
        </w:rPr>
        <w:t>指裘衣的曲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w:t>
      </w:r>
    </w:p>
    <w:p w14:paraId="4CCCA1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26B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绌</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诘诎</w:t>
      </w:r>
      <w:proofErr w:type="gramEnd"/>
      <w:r>
        <w:rPr>
          <w:rFonts w:ascii="Helvetica" w:hAnsi="Helvetica" w:cs="Helvetica"/>
          <w:color w:val="333333"/>
          <w:spacing w:val="8"/>
          <w:sz w:val="26"/>
          <w:szCs w:val="26"/>
        </w:rPr>
        <w:t>也。屈曲之意。此处翻译为</w:t>
      </w:r>
      <w:r>
        <w:rPr>
          <w:rFonts w:ascii="Helvetica" w:hAnsi="Helvetica" w:cs="Helvetica"/>
          <w:color w:val="333333"/>
          <w:spacing w:val="8"/>
          <w:sz w:val="26"/>
          <w:szCs w:val="26"/>
        </w:rPr>
        <w:t>“</w:t>
      </w:r>
      <w:r>
        <w:rPr>
          <w:rFonts w:ascii="Helvetica" w:hAnsi="Helvetica" w:cs="Helvetica"/>
          <w:color w:val="333333"/>
          <w:spacing w:val="8"/>
          <w:sz w:val="26"/>
          <w:szCs w:val="26"/>
        </w:rPr>
        <w:t>弯曲</w:t>
      </w:r>
      <w:r>
        <w:rPr>
          <w:rFonts w:ascii="Helvetica" w:hAnsi="Helvetica" w:cs="Helvetica"/>
          <w:color w:val="333333"/>
          <w:spacing w:val="8"/>
          <w:sz w:val="26"/>
          <w:szCs w:val="26"/>
        </w:rPr>
        <w:t>”</w:t>
      </w:r>
      <w:r>
        <w:rPr>
          <w:rFonts w:ascii="Helvetica" w:hAnsi="Helvetica" w:cs="Helvetica"/>
          <w:color w:val="333333"/>
          <w:spacing w:val="8"/>
          <w:sz w:val="26"/>
          <w:szCs w:val="26"/>
        </w:rPr>
        <w:t>，人用手</w:t>
      </w:r>
      <w:proofErr w:type="gramStart"/>
      <w:r>
        <w:rPr>
          <w:rFonts w:ascii="Helvetica" w:hAnsi="Helvetica" w:cs="Helvetica"/>
          <w:color w:val="333333"/>
          <w:spacing w:val="8"/>
          <w:sz w:val="26"/>
          <w:szCs w:val="26"/>
        </w:rPr>
        <w:t>抓住裘领的</w:t>
      </w:r>
      <w:proofErr w:type="gramEnd"/>
      <w:r>
        <w:rPr>
          <w:rFonts w:ascii="Helvetica" w:hAnsi="Helvetica" w:cs="Helvetica"/>
          <w:color w:val="333333"/>
          <w:spacing w:val="8"/>
          <w:sz w:val="26"/>
          <w:szCs w:val="26"/>
        </w:rPr>
        <w:t>时候五指自然会弯曲。</w:t>
      </w:r>
    </w:p>
    <w:p w14:paraId="3200DA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D691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】顿：《说文注》：下首也。按当作顿首也。顿首，</w:t>
      </w:r>
      <w:proofErr w:type="gramStart"/>
      <w:r>
        <w:rPr>
          <w:rFonts w:ascii="Helvetica" w:hAnsi="Helvetica" w:cs="Helvetica"/>
          <w:color w:val="333333"/>
          <w:spacing w:val="8"/>
          <w:sz w:val="26"/>
          <w:szCs w:val="26"/>
        </w:rPr>
        <w:t>拜头叩地</w:t>
      </w:r>
      <w:proofErr w:type="gramEnd"/>
      <w:r>
        <w:rPr>
          <w:rFonts w:ascii="Helvetica" w:hAnsi="Helvetica" w:cs="Helvetica"/>
          <w:color w:val="333333"/>
          <w:spacing w:val="8"/>
          <w:sz w:val="26"/>
          <w:szCs w:val="26"/>
        </w:rPr>
        <w:t>也。顿首尚急遽。此处翻译为</w:t>
      </w:r>
      <w:r>
        <w:rPr>
          <w:rFonts w:ascii="Helvetica" w:hAnsi="Helvetica" w:cs="Helvetica"/>
          <w:color w:val="333333"/>
          <w:spacing w:val="8"/>
          <w:sz w:val="26"/>
          <w:szCs w:val="26"/>
        </w:rPr>
        <w:t>“</w:t>
      </w:r>
      <w:r>
        <w:rPr>
          <w:rFonts w:ascii="Helvetica" w:hAnsi="Helvetica" w:cs="Helvetica"/>
          <w:color w:val="333333"/>
          <w:spacing w:val="8"/>
          <w:sz w:val="26"/>
          <w:szCs w:val="26"/>
        </w:rPr>
        <w:t>迅速向下抖</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3AA5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DC9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】道：《说文》：所行道也。《广韵》：理也，众妙皆道也，合三才万物共由者也。《山海经》：</w:t>
      </w:r>
      <w:proofErr w:type="gramStart"/>
      <w:r>
        <w:rPr>
          <w:rFonts w:ascii="Helvetica" w:hAnsi="Helvetica" w:cs="Helvetica"/>
          <w:color w:val="333333"/>
          <w:spacing w:val="8"/>
          <w:sz w:val="26"/>
          <w:szCs w:val="26"/>
        </w:rPr>
        <w:t>风道北</w:t>
      </w:r>
      <w:proofErr w:type="gramEnd"/>
      <w:r>
        <w:rPr>
          <w:rFonts w:ascii="Helvetica" w:hAnsi="Helvetica" w:cs="Helvetica"/>
          <w:color w:val="333333"/>
          <w:spacing w:val="8"/>
          <w:sz w:val="26"/>
          <w:szCs w:val="26"/>
        </w:rPr>
        <w:t>来。《注》：道，从也。《书</w:t>
      </w:r>
      <w:r>
        <w:rPr>
          <w:rFonts w:ascii="Helvetica" w:hAnsi="Helvetica" w:cs="Helvetica"/>
          <w:color w:val="333333"/>
          <w:spacing w:val="8"/>
          <w:sz w:val="26"/>
          <w:szCs w:val="26"/>
        </w:rPr>
        <w:t>.</w:t>
      </w:r>
      <w:r>
        <w:rPr>
          <w:rFonts w:ascii="Helvetica" w:hAnsi="Helvetica" w:cs="Helvetica"/>
          <w:color w:val="333333"/>
          <w:spacing w:val="8"/>
          <w:sz w:val="26"/>
          <w:szCs w:val="26"/>
        </w:rPr>
        <w:t>禹贡》：</w:t>
      </w:r>
      <w:proofErr w:type="gramStart"/>
      <w:r>
        <w:rPr>
          <w:rFonts w:ascii="Helvetica" w:hAnsi="Helvetica" w:cs="Helvetica"/>
          <w:color w:val="333333"/>
          <w:spacing w:val="8"/>
          <w:sz w:val="26"/>
          <w:szCs w:val="26"/>
        </w:rPr>
        <w:t>九河既道</w:t>
      </w:r>
      <w:proofErr w:type="gramEnd"/>
      <w:r>
        <w:rPr>
          <w:rFonts w:ascii="Helvetica" w:hAnsi="Helvetica" w:cs="Helvetica"/>
          <w:color w:val="333333"/>
          <w:spacing w:val="8"/>
          <w:sz w:val="26"/>
          <w:szCs w:val="26"/>
        </w:rPr>
        <w:t>。《注》：顺其道也。此处取</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w:t>
      </w:r>
      <w:r>
        <w:rPr>
          <w:rFonts w:ascii="Helvetica" w:hAnsi="Helvetica" w:cs="Helvetica"/>
          <w:color w:val="333333"/>
          <w:spacing w:val="8"/>
          <w:sz w:val="26"/>
          <w:szCs w:val="26"/>
        </w:rPr>
        <w:t>“</w:t>
      </w:r>
      <w:r>
        <w:rPr>
          <w:rFonts w:ascii="Helvetica" w:hAnsi="Helvetica" w:cs="Helvetica"/>
          <w:color w:val="333333"/>
          <w:spacing w:val="8"/>
          <w:sz w:val="26"/>
          <w:szCs w:val="26"/>
        </w:rPr>
        <w:t>遵从，顺从</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25B08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44B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】礼宪：宪：《说文注》：敏也。敏者，疾也。博闻多能为宪。引申之义为法也。《书</w:t>
      </w:r>
      <w:r>
        <w:rPr>
          <w:rFonts w:ascii="Helvetica" w:hAnsi="Helvetica" w:cs="Helvetica"/>
          <w:color w:val="333333"/>
          <w:spacing w:val="8"/>
          <w:sz w:val="26"/>
          <w:szCs w:val="26"/>
        </w:rPr>
        <w:t>.</w:t>
      </w:r>
      <w:r>
        <w:rPr>
          <w:rFonts w:ascii="Helvetica" w:hAnsi="Helvetica" w:cs="Helvetica"/>
          <w:color w:val="333333"/>
          <w:spacing w:val="8"/>
          <w:sz w:val="26"/>
          <w:szCs w:val="26"/>
        </w:rPr>
        <w:t>说命》：</w:t>
      </w:r>
      <w:proofErr w:type="gramStart"/>
      <w:r>
        <w:rPr>
          <w:rFonts w:ascii="Helvetica" w:hAnsi="Helvetica" w:cs="Helvetica"/>
          <w:color w:val="333333"/>
          <w:spacing w:val="8"/>
          <w:sz w:val="26"/>
          <w:szCs w:val="26"/>
        </w:rPr>
        <w:t>惟圣时</w:t>
      </w:r>
      <w:proofErr w:type="gramEnd"/>
      <w:r>
        <w:rPr>
          <w:rFonts w:ascii="Helvetica" w:hAnsi="Helvetica" w:cs="Helvetica"/>
          <w:color w:val="333333"/>
          <w:spacing w:val="8"/>
          <w:sz w:val="26"/>
          <w:szCs w:val="26"/>
        </w:rPr>
        <w:t>宪。《传》：宪，法也，言圣王法天，以立教于下也。</w:t>
      </w:r>
      <w:proofErr w:type="gramStart"/>
      <w:r>
        <w:rPr>
          <w:rFonts w:ascii="Helvetica" w:hAnsi="Helvetica" w:cs="Helvetica"/>
          <w:color w:val="333333"/>
          <w:spacing w:val="8"/>
          <w:sz w:val="26"/>
          <w:szCs w:val="26"/>
        </w:rPr>
        <w:t>此处礼宪应该</w:t>
      </w:r>
      <w:proofErr w:type="gramEnd"/>
      <w:r>
        <w:rPr>
          <w:rFonts w:ascii="Helvetica" w:hAnsi="Helvetica" w:cs="Helvetica"/>
          <w:color w:val="333333"/>
          <w:spacing w:val="8"/>
          <w:sz w:val="26"/>
          <w:szCs w:val="26"/>
        </w:rPr>
        <w:t>指《礼经》中的礼仪和先王之法。</w:t>
      </w:r>
    </w:p>
    <w:p w14:paraId="7D913B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B133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】为：《尔雅</w:t>
      </w:r>
      <w:r>
        <w:rPr>
          <w:rFonts w:ascii="Helvetica" w:hAnsi="Helvetica" w:cs="Helvetica"/>
          <w:color w:val="333333"/>
          <w:spacing w:val="8"/>
          <w:sz w:val="26"/>
          <w:szCs w:val="26"/>
        </w:rPr>
        <w:t>.</w:t>
      </w:r>
      <w:r>
        <w:rPr>
          <w:rFonts w:ascii="Helvetica" w:hAnsi="Helvetica" w:cs="Helvetica"/>
          <w:color w:val="333333"/>
          <w:spacing w:val="8"/>
          <w:sz w:val="26"/>
          <w:szCs w:val="26"/>
        </w:rPr>
        <w:t>释言》：作，造，为也。《康熙字典》：又治也，使也。</w:t>
      </w:r>
    </w:p>
    <w:p w14:paraId="74105B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8EA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也。喻者，告也。凡晓谕人者，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所易明也。《徐曰》：</w:t>
      </w:r>
      <w:proofErr w:type="gramStart"/>
      <w:r>
        <w:rPr>
          <w:rFonts w:ascii="Helvetica" w:hAnsi="Helvetica" w:cs="Helvetica"/>
          <w:color w:val="333333"/>
          <w:spacing w:val="8"/>
          <w:sz w:val="26"/>
          <w:szCs w:val="26"/>
        </w:rPr>
        <w:t>犹匹也</w:t>
      </w:r>
      <w:proofErr w:type="gramEnd"/>
      <w:r>
        <w:rPr>
          <w:rFonts w:ascii="Helvetica" w:hAnsi="Helvetica" w:cs="Helvetica"/>
          <w:color w:val="333333"/>
          <w:spacing w:val="8"/>
          <w:sz w:val="26"/>
          <w:szCs w:val="26"/>
        </w:rPr>
        <w:t>，匹而</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之也。此处翻译为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譬如</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E248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65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】犹：《广韵》：似也。《诗</w:t>
      </w:r>
      <w:r>
        <w:rPr>
          <w:rFonts w:ascii="Helvetica" w:hAnsi="Helvetica" w:cs="Helvetica"/>
          <w:color w:val="333333"/>
          <w:spacing w:val="8"/>
          <w:sz w:val="26"/>
          <w:szCs w:val="26"/>
        </w:rPr>
        <w:t>.</w:t>
      </w:r>
      <w:r>
        <w:rPr>
          <w:rFonts w:ascii="Helvetica" w:hAnsi="Helvetica" w:cs="Helvetica"/>
          <w:color w:val="333333"/>
          <w:spacing w:val="8"/>
          <w:sz w:val="26"/>
          <w:szCs w:val="26"/>
        </w:rPr>
        <w:t>召南》实命</w:t>
      </w:r>
      <w:proofErr w:type="gramStart"/>
      <w:r>
        <w:rPr>
          <w:rFonts w:ascii="Helvetica" w:hAnsi="Helvetica" w:cs="Helvetica"/>
          <w:color w:val="333333"/>
          <w:spacing w:val="8"/>
          <w:sz w:val="26"/>
          <w:szCs w:val="26"/>
        </w:rPr>
        <w:t>不犹</w:t>
      </w:r>
      <w:proofErr w:type="gramEnd"/>
      <w:r>
        <w:rPr>
          <w:rFonts w:ascii="Helvetica" w:hAnsi="Helvetica" w:cs="Helvetica"/>
          <w:color w:val="333333"/>
          <w:spacing w:val="8"/>
          <w:sz w:val="26"/>
          <w:szCs w:val="26"/>
        </w:rPr>
        <w:t>。《传》：犹，若也。此处翻译为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犹似，犹如</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74A7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D63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：指：《说文》：手指也。测：《说文注》：深所至谓之测，度其深所至亦谓之测。河：《说文》河水。此处</w:t>
      </w:r>
      <w:r>
        <w:rPr>
          <w:rFonts w:ascii="Helvetica" w:hAnsi="Helvetica" w:cs="Helvetica"/>
          <w:color w:val="333333"/>
          <w:spacing w:val="8"/>
          <w:sz w:val="26"/>
          <w:szCs w:val="26"/>
        </w:rPr>
        <w:t>“</w:t>
      </w:r>
      <w:r>
        <w:rPr>
          <w:rFonts w:ascii="Helvetica" w:hAnsi="Helvetica" w:cs="Helvetica"/>
          <w:color w:val="333333"/>
          <w:spacing w:val="8"/>
          <w:sz w:val="26"/>
          <w:szCs w:val="26"/>
        </w:rPr>
        <w:t>以指测河</w:t>
      </w:r>
      <w:r>
        <w:rPr>
          <w:rFonts w:ascii="Helvetica" w:hAnsi="Helvetica" w:cs="Helvetica"/>
          <w:color w:val="333333"/>
          <w:spacing w:val="8"/>
          <w:sz w:val="26"/>
          <w:szCs w:val="26"/>
        </w:rPr>
        <w:t>”</w:t>
      </w:r>
      <w:r>
        <w:rPr>
          <w:rFonts w:ascii="Helvetica" w:hAnsi="Helvetica" w:cs="Helvetica"/>
          <w:color w:val="333333"/>
          <w:spacing w:val="8"/>
          <w:sz w:val="26"/>
          <w:szCs w:val="26"/>
        </w:rPr>
        <w:t>是指</w:t>
      </w:r>
      <w:r>
        <w:rPr>
          <w:rFonts w:ascii="Helvetica" w:hAnsi="Helvetica" w:cs="Helvetica"/>
          <w:color w:val="333333"/>
          <w:spacing w:val="8"/>
          <w:sz w:val="26"/>
          <w:szCs w:val="26"/>
        </w:rPr>
        <w:t>“</w:t>
      </w:r>
      <w:r>
        <w:rPr>
          <w:rFonts w:ascii="Helvetica" w:hAnsi="Helvetica" w:cs="Helvetica"/>
          <w:color w:val="333333"/>
          <w:spacing w:val="8"/>
          <w:sz w:val="26"/>
          <w:szCs w:val="26"/>
        </w:rPr>
        <w:t>用手指来测量河水的深度</w:t>
      </w:r>
      <w:r>
        <w:rPr>
          <w:rFonts w:ascii="Helvetica" w:hAnsi="Helvetica" w:cs="Helvetica"/>
          <w:color w:val="333333"/>
          <w:spacing w:val="8"/>
          <w:sz w:val="26"/>
          <w:szCs w:val="26"/>
        </w:rPr>
        <w:t>”</w:t>
      </w:r>
      <w:r>
        <w:rPr>
          <w:rFonts w:ascii="Helvetica" w:hAnsi="Helvetica" w:cs="Helvetica"/>
          <w:color w:val="333333"/>
          <w:spacing w:val="8"/>
          <w:sz w:val="26"/>
          <w:szCs w:val="26"/>
        </w:rPr>
        <w:t>之意。而手指无法测量河水的深度，这里比喻说明如果</w:t>
      </w:r>
      <w:proofErr w:type="gramStart"/>
      <w:r>
        <w:rPr>
          <w:rFonts w:ascii="Helvetica" w:hAnsi="Helvetica" w:cs="Helvetica"/>
          <w:color w:val="333333"/>
          <w:spacing w:val="8"/>
          <w:sz w:val="26"/>
          <w:szCs w:val="26"/>
        </w:rPr>
        <w:t>不已礼宪为法</w:t>
      </w:r>
      <w:proofErr w:type="gramEnd"/>
      <w:r>
        <w:rPr>
          <w:rFonts w:ascii="Helvetica" w:hAnsi="Helvetica" w:cs="Helvetica"/>
          <w:color w:val="333333"/>
          <w:spacing w:val="8"/>
          <w:sz w:val="26"/>
          <w:szCs w:val="26"/>
        </w:rPr>
        <w:t>，只按照《诗》、《书》去做，就会只知其表，不明就里。</w:t>
      </w:r>
    </w:p>
    <w:p w14:paraId="0B0EB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28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：戈：《说文》：平头戟也。此处指用戈来</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黍米，费很大的力气，却无法覆及，才可能</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出几粒黍米。比喻使用的工具不正确（喻学习方法不对，没有按照礼宪），无法周全，止于一端。</w:t>
      </w:r>
    </w:p>
    <w:p w14:paraId="78D4F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FD30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：餐：《说文》：吞也。以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，《成语词典》：用锥子到壶里取东西吃。又有说法：餐，假借字，</w:t>
      </w:r>
      <w:proofErr w:type="gramStart"/>
      <w:r>
        <w:rPr>
          <w:rFonts w:ascii="Helvetica" w:hAnsi="Helvetica" w:cs="Helvetica"/>
          <w:color w:val="333333"/>
          <w:spacing w:val="8"/>
          <w:sz w:val="26"/>
          <w:szCs w:val="26"/>
        </w:rPr>
        <w:t>残穿也</w:t>
      </w:r>
      <w:proofErr w:type="gramEnd"/>
      <w:r>
        <w:rPr>
          <w:rFonts w:ascii="Helvetica" w:hAnsi="Helvetica" w:cs="Helvetica"/>
          <w:color w:val="333333"/>
          <w:spacing w:val="8"/>
          <w:sz w:val="26"/>
          <w:szCs w:val="26"/>
        </w:rPr>
        <w:t>。所以这句话指的是用锥子投壶。以</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投壶是古代的一种游戏，投壶不用</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而用锥，既难投进，壶也容易打坏。这里取后面的说法</w:t>
      </w:r>
      <w:r>
        <w:rPr>
          <w:rFonts w:ascii="Helvetica" w:hAnsi="Helvetica" w:cs="Helvetica"/>
          <w:color w:val="333333"/>
          <w:spacing w:val="8"/>
          <w:sz w:val="26"/>
          <w:szCs w:val="26"/>
        </w:rPr>
        <w:t>“</w:t>
      </w:r>
      <w:r>
        <w:rPr>
          <w:rFonts w:ascii="Helvetica" w:hAnsi="Helvetica" w:cs="Helvetica"/>
          <w:color w:val="333333"/>
          <w:spacing w:val="8"/>
          <w:sz w:val="26"/>
          <w:szCs w:val="26"/>
        </w:rPr>
        <w:t>用锥子投壶</w:t>
      </w:r>
      <w:r>
        <w:rPr>
          <w:rFonts w:ascii="Helvetica" w:hAnsi="Helvetica" w:cs="Helvetica"/>
          <w:color w:val="333333"/>
          <w:spacing w:val="8"/>
          <w:sz w:val="26"/>
          <w:szCs w:val="26"/>
        </w:rPr>
        <w:t>”</w:t>
      </w:r>
      <w:r>
        <w:rPr>
          <w:rFonts w:ascii="Helvetica" w:hAnsi="Helvetica" w:cs="Helvetica"/>
          <w:color w:val="333333"/>
          <w:spacing w:val="8"/>
          <w:sz w:val="26"/>
          <w:szCs w:val="26"/>
        </w:rPr>
        <w:t>之意。取第一种说法，和以戈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的含义相似，都是因为使用工具不正确（</w:t>
      </w:r>
      <w:proofErr w:type="gramStart"/>
      <w:r>
        <w:rPr>
          <w:rFonts w:ascii="Helvetica" w:hAnsi="Helvetica" w:cs="Helvetica"/>
          <w:color w:val="333333"/>
          <w:spacing w:val="8"/>
          <w:sz w:val="26"/>
          <w:szCs w:val="26"/>
        </w:rPr>
        <w:t>喻方法</w:t>
      </w:r>
      <w:proofErr w:type="gramEnd"/>
      <w:r>
        <w:rPr>
          <w:rFonts w:ascii="Helvetica" w:hAnsi="Helvetica" w:cs="Helvetica"/>
          <w:color w:val="333333"/>
          <w:spacing w:val="8"/>
          <w:sz w:val="26"/>
          <w:szCs w:val="26"/>
        </w:rPr>
        <w:t>不正确）达不到目的的含义。而取第二种说法，则有更进一步的含义，不仅达不到目的，还会打坏壶（即扭曲本意）。</w:t>
      </w:r>
    </w:p>
    <w:p w14:paraId="152FB3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FD8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54</w:t>
      </w:r>
      <w:r>
        <w:rPr>
          <w:rFonts w:ascii="Helvetica" w:hAnsi="Helvetica" w:cs="Helvetica"/>
          <w:color w:val="333333"/>
          <w:spacing w:val="8"/>
          <w:sz w:val="26"/>
          <w:szCs w:val="26"/>
        </w:rPr>
        <w:t>】得：《说文》：行有所得也。《玉篇》：获也。《韵会》：凡有求而获皆曰得。结合上下文，此处</w:t>
      </w:r>
      <w:r>
        <w:rPr>
          <w:rFonts w:ascii="Helvetica" w:hAnsi="Helvetica" w:cs="Helvetica"/>
          <w:color w:val="333333"/>
          <w:spacing w:val="8"/>
          <w:sz w:val="26"/>
          <w:szCs w:val="26"/>
        </w:rPr>
        <w:t>“</w:t>
      </w:r>
      <w:r>
        <w:rPr>
          <w:rFonts w:ascii="Helvetica" w:hAnsi="Helvetica" w:cs="Helvetica"/>
          <w:color w:val="333333"/>
          <w:spacing w:val="8"/>
          <w:sz w:val="26"/>
          <w:szCs w:val="26"/>
        </w:rPr>
        <w:t>得</w:t>
      </w:r>
      <w:r>
        <w:rPr>
          <w:rFonts w:ascii="Helvetica" w:hAnsi="Helvetica" w:cs="Helvetica"/>
          <w:color w:val="333333"/>
          <w:spacing w:val="8"/>
          <w:sz w:val="26"/>
          <w:szCs w:val="26"/>
        </w:rPr>
        <w:t>”</w:t>
      </w:r>
      <w:r>
        <w:rPr>
          <w:rFonts w:ascii="Helvetica" w:hAnsi="Helvetica" w:cs="Helvetica"/>
          <w:color w:val="333333"/>
          <w:spacing w:val="8"/>
          <w:sz w:val="26"/>
          <w:szCs w:val="26"/>
        </w:rPr>
        <w:t>是指达到君子之道的目的，即成为贤人、圣人或者君子。</w:t>
      </w:r>
    </w:p>
    <w:p w14:paraId="56A223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2A8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】明：《说文》：照也。《广韵》：昭也，通也。《礼</w:t>
      </w:r>
      <w:r>
        <w:rPr>
          <w:rFonts w:ascii="Helvetica" w:hAnsi="Helvetica" w:cs="Helvetica"/>
          <w:color w:val="333333"/>
          <w:spacing w:val="8"/>
          <w:sz w:val="26"/>
          <w:szCs w:val="26"/>
        </w:rPr>
        <w:t>.</w:t>
      </w:r>
      <w:r>
        <w:rPr>
          <w:rFonts w:ascii="Helvetica" w:hAnsi="Helvetica" w:cs="Helvetica"/>
          <w:color w:val="333333"/>
          <w:spacing w:val="8"/>
          <w:sz w:val="26"/>
          <w:szCs w:val="26"/>
        </w:rPr>
        <w:t>乐记》：作者之谓圣，述者之谓明。《疏》：明者，辩说是非也。《易</w:t>
      </w:r>
      <w:r>
        <w:rPr>
          <w:rFonts w:ascii="Helvetica" w:hAnsi="Helvetica" w:cs="Helvetica"/>
          <w:color w:val="333333"/>
          <w:spacing w:val="8"/>
          <w:sz w:val="26"/>
          <w:szCs w:val="26"/>
        </w:rPr>
        <w:t>.</w:t>
      </w:r>
      <w:r>
        <w:rPr>
          <w:rFonts w:ascii="Helvetica" w:hAnsi="Helvetica" w:cs="Helvetica"/>
          <w:color w:val="333333"/>
          <w:spacing w:val="8"/>
          <w:sz w:val="26"/>
          <w:szCs w:val="26"/>
        </w:rPr>
        <w:t>乾卦》：大明终始。《疏》：大明，</w:t>
      </w:r>
      <w:proofErr w:type="gramStart"/>
      <w:r>
        <w:rPr>
          <w:rFonts w:ascii="Helvetica" w:hAnsi="Helvetica" w:cs="Helvetica"/>
          <w:color w:val="333333"/>
          <w:spacing w:val="8"/>
          <w:sz w:val="26"/>
          <w:szCs w:val="26"/>
        </w:rPr>
        <w:t>晓乎万物</w:t>
      </w:r>
      <w:proofErr w:type="gramEnd"/>
      <w:r>
        <w:rPr>
          <w:rFonts w:ascii="Helvetica" w:hAnsi="Helvetica" w:cs="Helvetica"/>
          <w:color w:val="333333"/>
          <w:spacing w:val="8"/>
          <w:sz w:val="26"/>
          <w:szCs w:val="26"/>
        </w:rPr>
        <w:t>终始。此处取</w:t>
      </w:r>
      <w:r>
        <w:rPr>
          <w:rFonts w:ascii="Helvetica" w:hAnsi="Helvetica" w:cs="Helvetica"/>
          <w:color w:val="333333"/>
          <w:spacing w:val="8"/>
          <w:sz w:val="26"/>
          <w:szCs w:val="26"/>
        </w:rPr>
        <w:t>“</w:t>
      </w:r>
      <w:r>
        <w:rPr>
          <w:rFonts w:ascii="Helvetica" w:hAnsi="Helvetica" w:cs="Helvetica"/>
          <w:color w:val="333333"/>
          <w:spacing w:val="8"/>
          <w:sz w:val="26"/>
          <w:szCs w:val="26"/>
        </w:rPr>
        <w:t>知晓、明白</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236FA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8680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】士：《说文》：事也。数始于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，终于十。孔子曰：推十合一为士。《注》：博学、审问、慎思、明辨、笃行，惟一求其至是也。若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以贯之，则圣人之极致也。此处指</w:t>
      </w:r>
      <w:r>
        <w:rPr>
          <w:rFonts w:ascii="Helvetica" w:hAnsi="Helvetica" w:cs="Helvetica"/>
          <w:color w:val="333333"/>
          <w:spacing w:val="8"/>
          <w:sz w:val="26"/>
          <w:szCs w:val="26"/>
        </w:rPr>
        <w:t>“</w:t>
      </w:r>
      <w:r>
        <w:rPr>
          <w:rFonts w:ascii="Helvetica" w:hAnsi="Helvetica" w:cs="Helvetica"/>
          <w:color w:val="333333"/>
          <w:spacing w:val="8"/>
          <w:sz w:val="26"/>
          <w:szCs w:val="26"/>
        </w:rPr>
        <w:t>向圣人君子之路方向努力前行中的士人</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EEF45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3E7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】察辩：察：《说文》覆审也。《广韵》：</w:t>
      </w:r>
      <w:proofErr w:type="gramStart"/>
      <w:r>
        <w:rPr>
          <w:rFonts w:ascii="Helvetica" w:hAnsi="Helvetica" w:cs="Helvetica"/>
          <w:color w:val="333333"/>
          <w:spacing w:val="8"/>
          <w:sz w:val="26"/>
          <w:szCs w:val="26"/>
        </w:rPr>
        <w:t>谛</w:t>
      </w:r>
      <w:proofErr w:type="gramEnd"/>
      <w:r>
        <w:rPr>
          <w:rFonts w:ascii="Helvetica" w:hAnsi="Helvetica" w:cs="Helvetica"/>
          <w:color w:val="333333"/>
          <w:spacing w:val="8"/>
          <w:sz w:val="26"/>
          <w:szCs w:val="26"/>
        </w:rPr>
        <w:t>也，知也。辩：《康熙字典》：同</w:t>
      </w:r>
      <w:r>
        <w:rPr>
          <w:rFonts w:ascii="Helvetica" w:hAnsi="Helvetica" w:cs="Helvetica"/>
          <w:color w:val="333333"/>
          <w:spacing w:val="8"/>
          <w:sz w:val="26"/>
          <w:szCs w:val="26"/>
        </w:rPr>
        <w:t>“</w:t>
      </w:r>
      <w:r>
        <w:rPr>
          <w:rFonts w:ascii="Helvetica" w:hAnsi="Helvetica" w:cs="Helvetica"/>
          <w:color w:val="333333"/>
          <w:spacing w:val="8"/>
          <w:sz w:val="26"/>
          <w:szCs w:val="26"/>
        </w:rPr>
        <w:t>辨</w:t>
      </w:r>
      <w:r>
        <w:rPr>
          <w:rFonts w:ascii="Helvetica" w:hAnsi="Helvetica" w:cs="Helvetica"/>
          <w:color w:val="333333"/>
          <w:spacing w:val="8"/>
          <w:sz w:val="26"/>
          <w:szCs w:val="26"/>
        </w:rPr>
        <w:t>”</w:t>
      </w:r>
      <w:r>
        <w:rPr>
          <w:rFonts w:ascii="Helvetica" w:hAnsi="Helvetica" w:cs="Helvetica"/>
          <w:color w:val="333333"/>
          <w:spacing w:val="8"/>
          <w:sz w:val="26"/>
          <w:szCs w:val="26"/>
        </w:rPr>
        <w:t>。《说文》：判也。《广韵》：别也。又详审也，明悉也。又争辩也。此处取</w:t>
      </w:r>
      <w:r>
        <w:rPr>
          <w:rFonts w:ascii="Helvetica" w:hAnsi="Helvetica" w:cs="Helvetica"/>
          <w:color w:val="333333"/>
          <w:spacing w:val="8"/>
          <w:sz w:val="26"/>
          <w:szCs w:val="26"/>
        </w:rPr>
        <w:t>“</w:t>
      </w:r>
      <w:r>
        <w:rPr>
          <w:rFonts w:ascii="Helvetica" w:hAnsi="Helvetica" w:cs="Helvetica"/>
          <w:color w:val="333333"/>
          <w:spacing w:val="8"/>
          <w:sz w:val="26"/>
          <w:szCs w:val="26"/>
        </w:rPr>
        <w:t>详审、明悉</w:t>
      </w:r>
      <w:r>
        <w:rPr>
          <w:rFonts w:ascii="Helvetica" w:hAnsi="Helvetica" w:cs="Helvetica"/>
          <w:color w:val="333333"/>
          <w:spacing w:val="8"/>
          <w:sz w:val="26"/>
          <w:szCs w:val="26"/>
        </w:rPr>
        <w:t>”</w:t>
      </w:r>
      <w:r>
        <w:rPr>
          <w:rFonts w:ascii="Helvetica" w:hAnsi="Helvetica" w:cs="Helvetica"/>
          <w:color w:val="333333"/>
          <w:spacing w:val="8"/>
          <w:sz w:val="26"/>
          <w:szCs w:val="26"/>
        </w:rPr>
        <w:t>之意。</w:t>
      </w:r>
      <w:proofErr w:type="gramStart"/>
      <w:r>
        <w:rPr>
          <w:rFonts w:ascii="Helvetica" w:hAnsi="Helvetica" w:cs="Helvetica"/>
          <w:color w:val="333333"/>
          <w:spacing w:val="8"/>
          <w:sz w:val="26"/>
          <w:szCs w:val="26"/>
        </w:rPr>
        <w:t>察辩此处</w:t>
      </w:r>
      <w:proofErr w:type="gramEnd"/>
      <w:r>
        <w:rPr>
          <w:rFonts w:ascii="Helvetica" w:hAnsi="Helvetica" w:cs="Helvetica"/>
          <w:color w:val="333333"/>
          <w:spacing w:val="8"/>
          <w:sz w:val="26"/>
          <w:szCs w:val="26"/>
        </w:rPr>
        <w:t>翻译为</w:t>
      </w:r>
      <w:r>
        <w:rPr>
          <w:rFonts w:ascii="Helvetica" w:hAnsi="Helvetica" w:cs="Helvetica"/>
          <w:color w:val="333333"/>
          <w:spacing w:val="8"/>
          <w:sz w:val="26"/>
          <w:szCs w:val="26"/>
        </w:rPr>
        <w:t>“</w:t>
      </w:r>
      <w:r>
        <w:rPr>
          <w:rFonts w:ascii="Helvetica" w:hAnsi="Helvetica" w:cs="Helvetica"/>
          <w:color w:val="333333"/>
          <w:spacing w:val="8"/>
          <w:sz w:val="26"/>
          <w:szCs w:val="26"/>
        </w:rPr>
        <w:t>明察善辩</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0302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99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】散儒：《韵会》：不自检束为散。《庄子</w:t>
      </w:r>
      <w:r>
        <w:rPr>
          <w:rFonts w:ascii="Helvetica" w:hAnsi="Helvetica" w:cs="Helvetica"/>
          <w:color w:val="333333"/>
          <w:spacing w:val="8"/>
          <w:sz w:val="26"/>
          <w:szCs w:val="26"/>
        </w:rPr>
        <w:t>.</w:t>
      </w:r>
      <w:r>
        <w:rPr>
          <w:rFonts w:ascii="Helvetica" w:hAnsi="Helvetica" w:cs="Helvetica"/>
          <w:color w:val="333333"/>
          <w:spacing w:val="8"/>
          <w:sz w:val="26"/>
          <w:szCs w:val="26"/>
        </w:rPr>
        <w:t>养生主》：散人又</w:t>
      </w:r>
      <w:proofErr w:type="gramStart"/>
      <w:r>
        <w:rPr>
          <w:rFonts w:ascii="Helvetica" w:hAnsi="Helvetica" w:cs="Helvetica"/>
          <w:color w:val="333333"/>
          <w:spacing w:val="8"/>
          <w:sz w:val="26"/>
          <w:szCs w:val="26"/>
        </w:rPr>
        <w:t>恶知散木</w:t>
      </w:r>
      <w:proofErr w:type="gramEnd"/>
      <w:r>
        <w:rPr>
          <w:rFonts w:ascii="Helvetica" w:hAnsi="Helvetica" w:cs="Helvetica"/>
          <w:color w:val="333333"/>
          <w:spacing w:val="8"/>
          <w:sz w:val="26"/>
          <w:szCs w:val="26"/>
        </w:rPr>
        <w:t>。《注》：不在可用之数。</w:t>
      </w:r>
      <w:proofErr w:type="gramStart"/>
      <w:r>
        <w:rPr>
          <w:rFonts w:ascii="Helvetica" w:hAnsi="Helvetica" w:cs="Helvetica"/>
          <w:color w:val="333333"/>
          <w:spacing w:val="8"/>
          <w:sz w:val="26"/>
          <w:szCs w:val="26"/>
        </w:rPr>
        <w:t>散儒在</w:t>
      </w:r>
      <w:proofErr w:type="gramEnd"/>
      <w:r>
        <w:rPr>
          <w:rFonts w:ascii="Helvetica" w:hAnsi="Helvetica" w:cs="Helvetica"/>
          <w:color w:val="333333"/>
          <w:spacing w:val="8"/>
          <w:sz w:val="26"/>
          <w:szCs w:val="26"/>
        </w:rPr>
        <w:t>此处指因为没有采用正确的学习方法，而不能成为可用之材的学儒者。</w:t>
      </w:r>
    </w:p>
    <w:p w14:paraId="3E13F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F226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与苦同，恶也。</w:t>
      </w:r>
      <w:r>
        <w:rPr>
          <w:rFonts w:ascii="Helvetica" w:hAnsi="Helvetica" w:cs="Helvetica"/>
          <w:color w:val="333333"/>
          <w:spacing w:val="8"/>
          <w:sz w:val="26"/>
          <w:szCs w:val="26"/>
        </w:rPr>
        <w:t>“</w:t>
      </w:r>
      <w:r>
        <w:rPr>
          <w:rFonts w:ascii="Helvetica" w:hAnsi="Helvetica" w:cs="Helvetica"/>
          <w:color w:val="333333"/>
          <w:spacing w:val="8"/>
          <w:sz w:val="26"/>
          <w:szCs w:val="26"/>
        </w:rPr>
        <w:t>问楛</w:t>
      </w:r>
      <w:r>
        <w:rPr>
          <w:rFonts w:ascii="Helvetica" w:hAnsi="Helvetica" w:cs="Helvetica"/>
          <w:color w:val="333333"/>
          <w:spacing w:val="8"/>
          <w:sz w:val="26"/>
          <w:szCs w:val="26"/>
        </w:rPr>
        <w:t>”</w:t>
      </w:r>
      <w:r>
        <w:rPr>
          <w:rFonts w:ascii="Helvetica" w:hAnsi="Helvetica" w:cs="Helvetica"/>
          <w:color w:val="333333"/>
          <w:spacing w:val="8"/>
          <w:sz w:val="26"/>
          <w:szCs w:val="26"/>
        </w:rPr>
        <w:t>谓所问非礼义也。凡器物</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好者谓之功，滥恶者谓之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。询问无礼之事。</w:t>
      </w:r>
    </w:p>
    <w:p w14:paraId="27C712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109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】争气者：争：《说文注》：引也。</w:t>
      </w:r>
      <w:proofErr w:type="gramStart"/>
      <w:r>
        <w:rPr>
          <w:rFonts w:ascii="Helvetica" w:hAnsi="Helvetica" w:cs="Helvetica"/>
          <w:color w:val="333333"/>
          <w:spacing w:val="8"/>
          <w:sz w:val="26"/>
          <w:szCs w:val="26"/>
        </w:rPr>
        <w:t>凡言争者</w:t>
      </w:r>
      <w:proofErr w:type="gramEnd"/>
      <w:r>
        <w:rPr>
          <w:rFonts w:ascii="Helvetica" w:hAnsi="Helvetica" w:cs="Helvetica"/>
          <w:color w:val="333333"/>
          <w:spacing w:val="8"/>
          <w:sz w:val="26"/>
          <w:szCs w:val="26"/>
        </w:rPr>
        <w:t>，皆谓引之使归于己。《广韵》：竞也。争气在此处应指强言狡辩，争胜而不甘示弱。</w:t>
      </w:r>
    </w:p>
    <w:p w14:paraId="6648CF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55D9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】道：《说文》：所行道也。《广韵》：理也，众妙皆道也，合三才万物共由者也。联系上下文，此处的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儒道，或者说君子之道</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28CAA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6847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】接：《说文注》：交也。引申为凡相接之称。《广韵》：合也，会也。此处翻译为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接待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0918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2654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】礼恭：恭：《说文》：</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持事振敬</w:t>
      </w:r>
      <w:proofErr w:type="gramEnd"/>
      <w:r>
        <w:rPr>
          <w:rFonts w:ascii="Helvetica" w:hAnsi="Helvetica" w:cs="Helvetica"/>
          <w:color w:val="333333"/>
          <w:spacing w:val="8"/>
          <w:sz w:val="26"/>
          <w:szCs w:val="26"/>
        </w:rPr>
        <w:t>也。《礼</w:t>
      </w:r>
      <w:r>
        <w:rPr>
          <w:rFonts w:ascii="Helvetica" w:hAnsi="Helvetica" w:cs="Helvetica"/>
          <w:color w:val="333333"/>
          <w:spacing w:val="8"/>
          <w:sz w:val="26"/>
          <w:szCs w:val="26"/>
        </w:rPr>
        <w:t>.</w:t>
      </w:r>
      <w:r>
        <w:rPr>
          <w:rFonts w:ascii="Helvetica" w:hAnsi="Helvetica" w:cs="Helvetica"/>
          <w:color w:val="333333"/>
          <w:spacing w:val="8"/>
          <w:sz w:val="26"/>
          <w:szCs w:val="26"/>
        </w:rPr>
        <w:t>曲礼》：君子恭敬，</w:t>
      </w:r>
      <w:proofErr w:type="gramStart"/>
      <w:r>
        <w:rPr>
          <w:rFonts w:ascii="Helvetica" w:hAnsi="Helvetica" w:cs="Helvetica"/>
          <w:color w:val="333333"/>
          <w:spacing w:val="8"/>
          <w:sz w:val="26"/>
          <w:szCs w:val="26"/>
        </w:rPr>
        <w:t>撙</w:t>
      </w:r>
      <w:proofErr w:type="gramEnd"/>
      <w:r>
        <w:rPr>
          <w:rFonts w:ascii="Helvetica" w:hAnsi="Helvetica" w:cs="Helvetica"/>
          <w:color w:val="333333"/>
          <w:spacing w:val="8"/>
          <w:sz w:val="26"/>
          <w:szCs w:val="26"/>
        </w:rPr>
        <w:t>节退让以明礼。《疏》：</w:t>
      </w:r>
      <w:proofErr w:type="gramStart"/>
      <w:r>
        <w:rPr>
          <w:rFonts w:ascii="Helvetica" w:hAnsi="Helvetica" w:cs="Helvetica"/>
          <w:color w:val="333333"/>
          <w:spacing w:val="8"/>
          <w:sz w:val="26"/>
          <w:szCs w:val="26"/>
        </w:rPr>
        <w:t>在貌为</w:t>
      </w:r>
      <w:proofErr w:type="gramEnd"/>
      <w:r>
        <w:rPr>
          <w:rFonts w:ascii="Helvetica" w:hAnsi="Helvetica" w:cs="Helvetica"/>
          <w:color w:val="333333"/>
          <w:spacing w:val="8"/>
          <w:sz w:val="26"/>
          <w:szCs w:val="26"/>
        </w:rPr>
        <w:t>恭，在心为敬。此处翻译为</w:t>
      </w:r>
      <w:r>
        <w:rPr>
          <w:rFonts w:ascii="Helvetica" w:hAnsi="Helvetica" w:cs="Helvetica"/>
          <w:color w:val="333333"/>
          <w:spacing w:val="8"/>
          <w:sz w:val="26"/>
          <w:szCs w:val="26"/>
        </w:rPr>
        <w:t>“</w:t>
      </w:r>
      <w:r>
        <w:rPr>
          <w:rFonts w:ascii="Helvetica" w:hAnsi="Helvetica" w:cs="Helvetica"/>
          <w:color w:val="333333"/>
          <w:spacing w:val="8"/>
          <w:sz w:val="26"/>
          <w:szCs w:val="26"/>
        </w:rPr>
        <w:t>礼仪恭敬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8780F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06C4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】言：《说文》：直言曰言。</w:t>
      </w:r>
    </w:p>
    <w:p w14:paraId="0BA64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37E7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】道之方：方：《易</w:t>
      </w:r>
      <w:r>
        <w:rPr>
          <w:rFonts w:ascii="Helvetica" w:hAnsi="Helvetica" w:cs="Helvetica"/>
          <w:color w:val="333333"/>
          <w:spacing w:val="8"/>
          <w:sz w:val="26"/>
          <w:szCs w:val="26"/>
        </w:rPr>
        <w:t>.</w:t>
      </w:r>
      <w:r>
        <w:rPr>
          <w:rFonts w:ascii="Helvetica" w:hAnsi="Helvetica" w:cs="Helvetica"/>
          <w:color w:val="333333"/>
          <w:spacing w:val="8"/>
          <w:sz w:val="26"/>
          <w:szCs w:val="26"/>
        </w:rPr>
        <w:t>系辞》：方以类聚。《疏》：</w:t>
      </w:r>
      <w:proofErr w:type="gramStart"/>
      <w:r>
        <w:rPr>
          <w:rFonts w:ascii="Helvetica" w:hAnsi="Helvetica" w:cs="Helvetica"/>
          <w:color w:val="333333"/>
          <w:spacing w:val="8"/>
          <w:sz w:val="26"/>
          <w:szCs w:val="26"/>
        </w:rPr>
        <w:t>方谓法术</w:t>
      </w:r>
      <w:proofErr w:type="gramEnd"/>
      <w:r>
        <w:rPr>
          <w:rFonts w:ascii="Helvetica" w:hAnsi="Helvetica" w:cs="Helvetica"/>
          <w:color w:val="333333"/>
          <w:spacing w:val="8"/>
          <w:sz w:val="26"/>
          <w:szCs w:val="26"/>
        </w:rPr>
        <w:t>性行。道之方在此处应指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道的具体方法</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CB0A9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E70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66</w:t>
      </w:r>
      <w:r>
        <w:rPr>
          <w:rFonts w:ascii="Helvetica" w:hAnsi="Helvetica" w:cs="Helvetica"/>
          <w:color w:val="333333"/>
          <w:spacing w:val="8"/>
          <w:sz w:val="26"/>
          <w:szCs w:val="26"/>
        </w:rPr>
        <w:t>】辞顺：辞：《说文》：说也。说者，释也。顺：《释名》：顺，循也，循其理也。</w:t>
      </w:r>
      <w:r>
        <w:rPr>
          <w:rFonts w:ascii="Helvetica" w:hAnsi="Helvetica" w:cs="Helvetica"/>
          <w:color w:val="333333"/>
          <w:spacing w:val="8"/>
          <w:sz w:val="26"/>
          <w:szCs w:val="26"/>
        </w:rPr>
        <w:t>“</w:t>
      </w:r>
      <w:r>
        <w:rPr>
          <w:rFonts w:ascii="Helvetica" w:hAnsi="Helvetica" w:cs="Helvetica"/>
          <w:color w:val="333333"/>
          <w:spacing w:val="8"/>
          <w:sz w:val="26"/>
          <w:szCs w:val="26"/>
        </w:rPr>
        <w:t>辞顺</w:t>
      </w:r>
      <w:r>
        <w:rPr>
          <w:rFonts w:ascii="Helvetica" w:hAnsi="Helvetica" w:cs="Helvetica"/>
          <w:color w:val="333333"/>
          <w:spacing w:val="8"/>
          <w:sz w:val="26"/>
          <w:szCs w:val="26"/>
        </w:rPr>
        <w:t>”</w:t>
      </w:r>
      <w:r>
        <w:rPr>
          <w:rFonts w:ascii="Helvetica" w:hAnsi="Helvetica" w:cs="Helvetica"/>
          <w:color w:val="333333"/>
          <w:spacing w:val="8"/>
          <w:sz w:val="26"/>
          <w:szCs w:val="26"/>
        </w:rPr>
        <w:t>此处应指阐述事情有次序条理、有章法且</w:t>
      </w:r>
      <w:proofErr w:type="gramStart"/>
      <w:r>
        <w:rPr>
          <w:rFonts w:ascii="Helvetica" w:hAnsi="Helvetica" w:cs="Helvetica"/>
          <w:color w:val="333333"/>
          <w:spacing w:val="8"/>
          <w:sz w:val="26"/>
          <w:szCs w:val="26"/>
        </w:rPr>
        <w:t>有理可</w:t>
      </w:r>
      <w:proofErr w:type="gramEnd"/>
      <w:r>
        <w:rPr>
          <w:rFonts w:ascii="Helvetica" w:hAnsi="Helvetica" w:cs="Helvetica"/>
          <w:color w:val="333333"/>
          <w:spacing w:val="8"/>
          <w:sz w:val="26"/>
          <w:szCs w:val="26"/>
        </w:rPr>
        <w:t>据。</w:t>
      </w:r>
    </w:p>
    <w:p w14:paraId="3219A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7285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67</w:t>
      </w:r>
      <w:r>
        <w:rPr>
          <w:rFonts w:ascii="Helvetica" w:hAnsi="Helvetica" w:cs="Helvetica"/>
          <w:color w:val="333333"/>
          <w:spacing w:val="8"/>
          <w:sz w:val="26"/>
          <w:szCs w:val="26"/>
        </w:rPr>
        <w:t>】道之理：理：《说文注》：治玉也。郑人谓玉之未理者为璞。是理为剖析也。玉虽至</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，而治之得</w:t>
      </w:r>
      <w:proofErr w:type="gramStart"/>
      <w:r>
        <w:rPr>
          <w:rFonts w:ascii="Helvetica" w:hAnsi="Helvetica" w:cs="Helvetica"/>
          <w:color w:val="333333"/>
          <w:spacing w:val="8"/>
          <w:sz w:val="26"/>
          <w:szCs w:val="26"/>
        </w:rPr>
        <w:t>其腮理</w:t>
      </w:r>
      <w:proofErr w:type="gramEnd"/>
      <w:r>
        <w:rPr>
          <w:rFonts w:ascii="Helvetica" w:hAnsi="Helvetica" w:cs="Helvetica"/>
          <w:color w:val="333333"/>
          <w:spacing w:val="8"/>
          <w:sz w:val="26"/>
          <w:szCs w:val="26"/>
        </w:rPr>
        <w:t>以成器不难。谓之理。凡天下一事一物，必推其情至于无憾而后即安，是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谓天理，是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谓善治。理者，察之而几</w:t>
      </w:r>
      <w:proofErr w:type="gramStart"/>
      <w:r>
        <w:rPr>
          <w:rFonts w:ascii="Helvetica" w:hAnsi="Helvetica" w:cs="Helvetica"/>
          <w:color w:val="333333"/>
          <w:spacing w:val="8"/>
          <w:sz w:val="26"/>
          <w:szCs w:val="26"/>
        </w:rPr>
        <w:t>微必区</w:t>
      </w:r>
      <w:proofErr w:type="gramEnd"/>
      <w:r>
        <w:rPr>
          <w:rFonts w:ascii="Helvetica" w:hAnsi="Helvetica" w:cs="Helvetica"/>
          <w:color w:val="333333"/>
          <w:spacing w:val="8"/>
          <w:sz w:val="26"/>
          <w:szCs w:val="26"/>
        </w:rPr>
        <w:t>以别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名也。</w:t>
      </w:r>
      <w:r>
        <w:rPr>
          <w:rFonts w:ascii="Helvetica" w:hAnsi="Helvetica" w:cs="Helvetica"/>
          <w:color w:val="333333"/>
          <w:spacing w:val="8"/>
          <w:sz w:val="26"/>
          <w:szCs w:val="26"/>
        </w:rPr>
        <w:t>“</w:t>
      </w:r>
      <w:r>
        <w:rPr>
          <w:rFonts w:ascii="Helvetica" w:hAnsi="Helvetica" w:cs="Helvetica"/>
          <w:color w:val="333333"/>
          <w:spacing w:val="8"/>
          <w:sz w:val="26"/>
          <w:szCs w:val="26"/>
        </w:rPr>
        <w:t>道之理</w:t>
      </w:r>
      <w:r>
        <w:rPr>
          <w:rFonts w:ascii="Helvetica" w:hAnsi="Helvetica" w:cs="Helvetica"/>
          <w:color w:val="333333"/>
          <w:spacing w:val="8"/>
          <w:sz w:val="26"/>
          <w:szCs w:val="26"/>
        </w:rPr>
        <w:t>”</w:t>
      </w:r>
      <w:r>
        <w:rPr>
          <w:rFonts w:ascii="Helvetica" w:hAnsi="Helvetica" w:cs="Helvetica"/>
          <w:color w:val="333333"/>
          <w:spacing w:val="8"/>
          <w:sz w:val="26"/>
          <w:szCs w:val="26"/>
        </w:rPr>
        <w:t>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所蕴含的内涵。</w:t>
      </w:r>
    </w:p>
    <w:p w14:paraId="2A89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C19A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68</w:t>
      </w:r>
      <w:r>
        <w:rPr>
          <w:rFonts w:ascii="Helvetica" w:hAnsi="Helvetica" w:cs="Helvetica"/>
          <w:color w:val="333333"/>
          <w:spacing w:val="8"/>
          <w:sz w:val="26"/>
          <w:szCs w:val="26"/>
        </w:rPr>
        <w:t>】色从：《说文》：</w:t>
      </w:r>
      <w:proofErr w:type="gramStart"/>
      <w:r>
        <w:rPr>
          <w:rFonts w:ascii="Helvetica" w:hAnsi="Helvetica" w:cs="Helvetica"/>
          <w:color w:val="333333"/>
          <w:spacing w:val="8"/>
          <w:sz w:val="26"/>
          <w:szCs w:val="26"/>
        </w:rPr>
        <w:t>颜气也</w:t>
      </w:r>
      <w:proofErr w:type="gramEnd"/>
      <w:r>
        <w:rPr>
          <w:rFonts w:ascii="Helvetica" w:hAnsi="Helvetica" w:cs="Helvetica"/>
          <w:color w:val="333333"/>
          <w:spacing w:val="8"/>
          <w:sz w:val="26"/>
          <w:szCs w:val="26"/>
        </w:rPr>
        <w:t>。人之忧喜，皆著于颜，</w:t>
      </w:r>
      <w:proofErr w:type="gramStart"/>
      <w:r>
        <w:rPr>
          <w:rFonts w:ascii="Helvetica" w:hAnsi="Helvetica" w:cs="Helvetica"/>
          <w:color w:val="333333"/>
          <w:spacing w:val="8"/>
          <w:sz w:val="26"/>
          <w:szCs w:val="26"/>
        </w:rPr>
        <w:t>故谓色为</w:t>
      </w:r>
      <w:proofErr w:type="gramEnd"/>
      <w:r>
        <w:rPr>
          <w:rFonts w:ascii="Helvetica" w:hAnsi="Helvetica" w:cs="Helvetica"/>
          <w:color w:val="333333"/>
          <w:spacing w:val="8"/>
          <w:sz w:val="26"/>
          <w:szCs w:val="26"/>
        </w:rPr>
        <w:t>颜气。</w:t>
      </w:r>
      <w:proofErr w:type="gramStart"/>
      <w:r>
        <w:rPr>
          <w:rFonts w:ascii="Helvetica" w:hAnsi="Helvetica" w:cs="Helvetica"/>
          <w:color w:val="333333"/>
          <w:spacing w:val="8"/>
          <w:sz w:val="26"/>
          <w:szCs w:val="26"/>
        </w:rPr>
        <w:t>颜气与</w:t>
      </w:r>
      <w:proofErr w:type="gramEnd"/>
      <w:r>
        <w:rPr>
          <w:rFonts w:ascii="Helvetica" w:hAnsi="Helvetica" w:cs="Helvetica"/>
          <w:color w:val="333333"/>
          <w:spacing w:val="8"/>
          <w:sz w:val="26"/>
          <w:szCs w:val="26"/>
        </w:rPr>
        <w:t>心和</w:t>
      </w:r>
      <w:proofErr w:type="gramStart"/>
      <w:r>
        <w:rPr>
          <w:rFonts w:ascii="Helvetica" w:hAnsi="Helvetica" w:cs="Helvetica"/>
          <w:color w:val="333333"/>
          <w:spacing w:val="8"/>
          <w:sz w:val="26"/>
          <w:szCs w:val="26"/>
        </w:rPr>
        <w:t>符。</w:t>
      </w:r>
      <w:proofErr w:type="gramEnd"/>
      <w:r>
        <w:rPr>
          <w:rFonts w:ascii="Helvetica" w:hAnsi="Helvetica" w:cs="Helvetica"/>
          <w:color w:val="333333"/>
          <w:spacing w:val="8"/>
          <w:sz w:val="26"/>
          <w:szCs w:val="26"/>
        </w:rPr>
        <w:t>从：相听也。《陆佃曰》：二人向阳为从，向阴为比。士之趋向，不可不慎。</w:t>
      </w:r>
      <w:r>
        <w:rPr>
          <w:rFonts w:ascii="Helvetica" w:hAnsi="Helvetica" w:cs="Helvetica"/>
          <w:color w:val="333333"/>
          <w:spacing w:val="8"/>
          <w:sz w:val="26"/>
          <w:szCs w:val="26"/>
        </w:rPr>
        <w:t>“</w:t>
      </w:r>
      <w:r>
        <w:rPr>
          <w:rFonts w:ascii="Helvetica" w:hAnsi="Helvetica" w:cs="Helvetica"/>
          <w:color w:val="333333"/>
          <w:spacing w:val="8"/>
          <w:sz w:val="26"/>
          <w:szCs w:val="26"/>
        </w:rPr>
        <w:t>色从</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表现出愿意倾听的面色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84365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A5E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69</w:t>
      </w:r>
      <w:r>
        <w:rPr>
          <w:rFonts w:ascii="Helvetica" w:hAnsi="Helvetica" w:cs="Helvetica"/>
          <w:color w:val="333333"/>
          <w:spacing w:val="8"/>
          <w:sz w:val="26"/>
          <w:szCs w:val="26"/>
        </w:rPr>
        <w:t>】道之致：致：《说文》：送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，候至也。送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者，送而必至其处也。《礼</w:t>
      </w:r>
      <w:r>
        <w:rPr>
          <w:rFonts w:ascii="Helvetica" w:hAnsi="Helvetica" w:cs="Helvetica"/>
          <w:color w:val="333333"/>
          <w:spacing w:val="8"/>
          <w:sz w:val="26"/>
          <w:szCs w:val="26"/>
        </w:rPr>
        <w:t>.</w:t>
      </w:r>
      <w:r>
        <w:rPr>
          <w:rFonts w:ascii="Helvetica" w:hAnsi="Helvetica" w:cs="Helvetica"/>
          <w:color w:val="333333"/>
          <w:spacing w:val="8"/>
          <w:sz w:val="26"/>
          <w:szCs w:val="26"/>
        </w:rPr>
        <w:t>礼器》：有放而不致也。《疏》：致，极也。道之致，应为道之极致，即道的精微之处。</w:t>
      </w:r>
    </w:p>
    <w:p w14:paraId="391EEA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1C2E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：《博雅》：盲也。《庄子</w:t>
      </w:r>
      <w:r>
        <w:rPr>
          <w:rFonts w:ascii="Helvetica" w:hAnsi="Helvetica" w:cs="Helvetica"/>
          <w:color w:val="333333"/>
          <w:spacing w:val="8"/>
          <w:sz w:val="26"/>
          <w:szCs w:val="26"/>
        </w:rPr>
        <w:t>.</w:t>
      </w:r>
      <w:r>
        <w:rPr>
          <w:rFonts w:ascii="Helvetica" w:hAnsi="Helvetica" w:cs="Helvetica"/>
          <w:color w:val="333333"/>
          <w:spacing w:val="8"/>
          <w:sz w:val="26"/>
          <w:szCs w:val="26"/>
        </w:rPr>
        <w:t>逍遥游》：瞽者无以</w:t>
      </w:r>
      <w:proofErr w:type="gramStart"/>
      <w:r>
        <w:rPr>
          <w:rFonts w:ascii="Helvetica" w:hAnsi="Helvetica" w:cs="Helvetica"/>
          <w:color w:val="333333"/>
          <w:spacing w:val="8"/>
          <w:sz w:val="26"/>
          <w:szCs w:val="26"/>
        </w:rPr>
        <w:t>与乎文章</w:t>
      </w:r>
      <w:proofErr w:type="gramEnd"/>
      <w:r>
        <w:rPr>
          <w:rFonts w:ascii="Helvetica" w:hAnsi="Helvetica" w:cs="Helvetica"/>
          <w:color w:val="333333"/>
          <w:spacing w:val="8"/>
          <w:sz w:val="26"/>
          <w:szCs w:val="26"/>
        </w:rPr>
        <w:t>之观。《荀子</w:t>
      </w:r>
      <w:r>
        <w:rPr>
          <w:rFonts w:ascii="Helvetica" w:hAnsi="Helvetica" w:cs="Helvetica"/>
          <w:color w:val="333333"/>
          <w:spacing w:val="8"/>
          <w:sz w:val="26"/>
          <w:szCs w:val="26"/>
        </w:rPr>
        <w:t>.</w:t>
      </w:r>
      <w:r>
        <w:rPr>
          <w:rFonts w:ascii="Helvetica" w:hAnsi="Helvetica" w:cs="Helvetica"/>
          <w:color w:val="333333"/>
          <w:spacing w:val="8"/>
          <w:sz w:val="26"/>
          <w:szCs w:val="26"/>
        </w:rPr>
        <w:t>杨倞注》：瞽者不识人之颜色。此处取识别不清之意。</w:t>
      </w:r>
    </w:p>
    <w:p w14:paraId="3E3D5D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2679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71</w:t>
      </w:r>
      <w:r>
        <w:rPr>
          <w:rFonts w:ascii="Helvetica" w:hAnsi="Helvetica" w:cs="Helvetica"/>
          <w:color w:val="333333"/>
          <w:spacing w:val="8"/>
          <w:sz w:val="26"/>
          <w:szCs w:val="26"/>
        </w:rPr>
        <w:t>】谨：《说文》：慎也。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翻译为谨慎。</w:t>
      </w:r>
    </w:p>
    <w:p w14:paraId="0601F1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AA21F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匪交匪舒</w:t>
      </w:r>
      <w:proofErr w:type="gramEnd"/>
      <w:r>
        <w:rPr>
          <w:rFonts w:ascii="Helvetica" w:hAnsi="Helvetica" w:cs="Helvetica"/>
          <w:color w:val="333333"/>
          <w:spacing w:val="8"/>
          <w:sz w:val="26"/>
          <w:szCs w:val="26"/>
        </w:rPr>
        <w:t>，天子所予：匪：《说文注》：</w:t>
      </w:r>
      <w:proofErr w:type="gramStart"/>
      <w:r>
        <w:rPr>
          <w:rFonts w:ascii="Helvetica" w:hAnsi="Helvetica" w:cs="Helvetica"/>
          <w:color w:val="333333"/>
          <w:spacing w:val="8"/>
          <w:sz w:val="26"/>
          <w:szCs w:val="26"/>
        </w:rPr>
        <w:t>匪借为</w:t>
      </w:r>
      <w:proofErr w:type="gramEnd"/>
      <w:r>
        <w:rPr>
          <w:rFonts w:ascii="Helvetica" w:hAnsi="Helvetica" w:cs="Helvetica"/>
          <w:color w:val="333333"/>
          <w:spacing w:val="8"/>
          <w:sz w:val="26"/>
          <w:szCs w:val="26"/>
        </w:rPr>
        <w:t>彼者。本句为《诗经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采菽》中的</w:t>
      </w:r>
      <w:r>
        <w:rPr>
          <w:rFonts w:ascii="Helvetica" w:hAnsi="Helvetica" w:cs="Helvetica"/>
          <w:color w:val="333333"/>
          <w:spacing w:val="8"/>
          <w:sz w:val="26"/>
          <w:szCs w:val="26"/>
        </w:rPr>
        <w:t>“</w:t>
      </w:r>
      <w:r>
        <w:rPr>
          <w:rFonts w:ascii="Helvetica" w:hAnsi="Helvetica" w:cs="Helvetica"/>
          <w:color w:val="333333"/>
          <w:spacing w:val="8"/>
          <w:sz w:val="26"/>
          <w:szCs w:val="26"/>
        </w:rPr>
        <w:t>彼交匪舒，天子所予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。《毛诗注疏》：彼与人交接，非有懈怠</w:t>
      </w:r>
      <w:proofErr w:type="gramStart"/>
      <w:r>
        <w:rPr>
          <w:rFonts w:ascii="Helvetica" w:hAnsi="Helvetica" w:cs="Helvetica"/>
          <w:color w:val="333333"/>
          <w:spacing w:val="8"/>
          <w:sz w:val="26"/>
          <w:szCs w:val="26"/>
        </w:rPr>
        <w:t>纾</w:t>
      </w:r>
      <w:proofErr w:type="gramEnd"/>
      <w:r>
        <w:rPr>
          <w:rFonts w:ascii="Helvetica" w:hAnsi="Helvetica" w:cs="Helvetica"/>
          <w:color w:val="333333"/>
          <w:spacing w:val="8"/>
          <w:sz w:val="26"/>
          <w:szCs w:val="26"/>
        </w:rPr>
        <w:t>缓之心，天子以是故赐予之。杨先生注：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小雅采菽》之篇、</w:t>
      </w:r>
      <w:r>
        <w:rPr>
          <w:rFonts w:ascii="Helvetica" w:hAnsi="Helvetica" w:cs="Helvetica"/>
          <w:color w:val="333333"/>
          <w:spacing w:val="8"/>
          <w:sz w:val="26"/>
          <w:szCs w:val="26"/>
        </w:rPr>
        <w:t>“</w:t>
      </w:r>
      <w:r>
        <w:rPr>
          <w:rFonts w:ascii="Helvetica" w:hAnsi="Helvetica" w:cs="Helvetica"/>
          <w:color w:val="333333"/>
          <w:spacing w:val="8"/>
          <w:sz w:val="26"/>
          <w:szCs w:val="26"/>
        </w:rPr>
        <w:t>匪交</w:t>
      </w:r>
      <w:r>
        <w:rPr>
          <w:rFonts w:ascii="Helvetica" w:hAnsi="Helvetica" w:cs="Helvetica"/>
          <w:color w:val="333333"/>
          <w:spacing w:val="8"/>
          <w:sz w:val="26"/>
          <w:szCs w:val="26"/>
        </w:rPr>
        <w:t>”</w:t>
      </w:r>
      <w:r>
        <w:rPr>
          <w:rFonts w:ascii="Helvetica" w:hAnsi="Helvetica" w:cs="Helvetica"/>
          <w:color w:val="333333"/>
          <w:spacing w:val="8"/>
          <w:sz w:val="26"/>
          <w:szCs w:val="26"/>
        </w:rPr>
        <w:t>当为彼交，</w:t>
      </w:r>
      <w:proofErr w:type="gramStart"/>
      <w:r>
        <w:rPr>
          <w:rFonts w:ascii="Helvetica" w:hAnsi="Helvetica" w:cs="Helvetica"/>
          <w:color w:val="333333"/>
          <w:spacing w:val="8"/>
          <w:sz w:val="26"/>
          <w:szCs w:val="26"/>
        </w:rPr>
        <w:t>言彼与</w:t>
      </w:r>
      <w:proofErr w:type="gramEnd"/>
      <w:r>
        <w:rPr>
          <w:rFonts w:ascii="Helvetica" w:hAnsi="Helvetica" w:cs="Helvetica"/>
          <w:color w:val="333333"/>
          <w:spacing w:val="8"/>
          <w:sz w:val="26"/>
          <w:szCs w:val="26"/>
        </w:rPr>
        <w:t>人交接不敢舒缓，故受天子之赐予也。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赤芾</w:t>
      </w:r>
      <w:proofErr w:type="gramEnd"/>
      <w:r>
        <w:rPr>
          <w:rFonts w:ascii="Helvetica" w:hAnsi="Helvetica" w:cs="Helvetica"/>
          <w:color w:val="333333"/>
          <w:spacing w:val="8"/>
          <w:sz w:val="26"/>
          <w:szCs w:val="26"/>
        </w:rPr>
        <w:t>在股，邪幅在下。彼交匪纾，天子所予。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《毛诗传笺》</w:t>
      </w:r>
      <w:r>
        <w:rPr>
          <w:rFonts w:ascii="Helvetica" w:hAnsi="Helvetica" w:cs="Helvetica"/>
          <w:color w:val="333333"/>
          <w:spacing w:val="8"/>
          <w:sz w:val="26"/>
          <w:szCs w:val="26"/>
        </w:rPr>
        <w:lastRenderedPageBreak/>
        <w:t>中，：彼与人交接，自</w:t>
      </w:r>
      <w:proofErr w:type="gramStart"/>
      <w:r>
        <w:rPr>
          <w:rFonts w:ascii="Helvetica" w:hAnsi="Helvetica" w:cs="Helvetica"/>
          <w:color w:val="333333"/>
          <w:spacing w:val="8"/>
          <w:sz w:val="26"/>
          <w:szCs w:val="26"/>
        </w:rPr>
        <w:t>偪</w:t>
      </w:r>
      <w:proofErr w:type="gramEnd"/>
      <w:r>
        <w:rPr>
          <w:rFonts w:ascii="Helvetica" w:hAnsi="Helvetica" w:cs="Helvetica"/>
          <w:color w:val="333333"/>
          <w:spacing w:val="8"/>
          <w:sz w:val="26"/>
          <w:szCs w:val="26"/>
        </w:rPr>
        <w:t>束如此，则非有解</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紓缓之心，天子以是故赐予之。这里翻译为：与人交接不敢有懈怠舒缓之心，因此受到天子赐予。</w:t>
      </w:r>
    </w:p>
    <w:p w14:paraId="00E665B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65F1279" w14:textId="6FA2692E" w:rsidR="00045E2F" w:rsidRDefault="00045E2F" w:rsidP="00045E2F">
      <w:pPr>
        <w:shd w:val="clear" w:color="auto" w:fill="FFFFFF"/>
        <w:spacing w:line="408" w:lineRule="atLeast"/>
        <w:rPr>
          <w:rFonts w:ascii="Helvetica" w:hAnsi="Helvetica" w:cs="Helvetica"/>
          <w:color w:val="333333"/>
          <w:spacing w:val="8"/>
          <w:sz w:val="26"/>
          <w:szCs w:val="26"/>
        </w:rPr>
      </w:pPr>
    </w:p>
    <w:p w14:paraId="585464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9FFE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A59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学习没有比亲近贤人良师更为简便的途径了。《礼》、《乐》只告知了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具体仪</w:t>
      </w:r>
      <w:proofErr w:type="gramEnd"/>
      <w:r>
        <w:rPr>
          <w:rFonts w:ascii="Helvetica" w:hAnsi="Helvetica" w:cs="Helvetica"/>
          <w:color w:val="333333"/>
          <w:spacing w:val="8"/>
          <w:sz w:val="26"/>
          <w:szCs w:val="26"/>
        </w:rPr>
        <w:t>则，却没有阐释仪则的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来源与深意。《诗》、《书》只讲述了久远的故事，却无法切近现实生活。《春秋》文义隐约，不能使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。跟随效法贤人良师学习六经，那么以尊敬的态度的将学问周密完整的学习，就通达于世间各事了。因此说学习没有比亲近贤人良师更为简便的途径了。</w:t>
      </w:r>
      <w:r>
        <w:rPr>
          <w:rFonts w:ascii="Helvetica" w:hAnsi="Helvetica" w:cs="Helvetica"/>
          <w:color w:val="333333"/>
          <w:spacing w:val="8"/>
          <w:sz w:val="26"/>
          <w:szCs w:val="26"/>
        </w:rPr>
        <w:t> </w:t>
      </w:r>
    </w:p>
    <w:p w14:paraId="757C8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4175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经典的最快途径没有比结交并亲近贤人良师更快捷的了，其次是尊礼而行。上不能亲近贤师，下不按照礼法行事，只学习诸子百家之说，这就只是训诂解释《诗》、《书》而已。这样，就算终其一生的努力，也难免是一个浅陋无用的儒生而已。追寻先王之道的根源，寻求仁义的根本，以礼作为修习六经和诸子百家之说的途径。这就像抓住</w:t>
      </w:r>
      <w:proofErr w:type="gramStart"/>
      <w:r>
        <w:rPr>
          <w:rFonts w:ascii="Helvetica" w:hAnsi="Helvetica" w:cs="Helvetica"/>
          <w:color w:val="333333"/>
          <w:spacing w:val="8"/>
          <w:sz w:val="26"/>
          <w:szCs w:val="26"/>
        </w:rPr>
        <w:t>皮裘的衣领</w:t>
      </w:r>
      <w:proofErr w:type="gramEnd"/>
      <w:r>
        <w:rPr>
          <w:rFonts w:ascii="Helvetica" w:hAnsi="Helvetica" w:cs="Helvetica"/>
          <w:color w:val="333333"/>
          <w:spacing w:val="8"/>
          <w:sz w:val="26"/>
          <w:szCs w:val="26"/>
        </w:rPr>
        <w:t>，弯曲五指迅速下抖，被理顺的毛不可胜数一样。不以礼法治学，只按照《诗经》、《书经》行事，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之犹如用手指测量河水的深度，用戈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黍米，用锥子取壶中食物，是不能达到目的的。因</w:t>
      </w:r>
      <w:r>
        <w:rPr>
          <w:rFonts w:ascii="Helvetica" w:hAnsi="Helvetica" w:cs="Helvetica"/>
          <w:color w:val="333333"/>
          <w:spacing w:val="8"/>
          <w:sz w:val="26"/>
          <w:szCs w:val="26"/>
        </w:rPr>
        <w:lastRenderedPageBreak/>
        <w:t>此尊礼行事，虽然不明白其中的深意，仍是在约束自身作为礼仪之士；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尊礼行事，尽管明察善辨，也只是一个不自检束的无用书生而已。</w:t>
      </w:r>
    </w:p>
    <w:p w14:paraId="7B532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3712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人询问不合礼仪的事，不要回答；别人告知不合礼仪的事，不要追问；别人解说不合礼仪的事，不要倾听；遇到别人强言狡辩争胜，不要与他争辩。因此只有合乎礼仪的人，才可以交往，不合乎礼仪的人，则需要避开。因此要等别人礼仪恭敬之后才可以和他言道的路径，等他阐述事情有次序条理、有章法可</w:t>
      </w:r>
      <w:proofErr w:type="gramStart"/>
      <w:r>
        <w:rPr>
          <w:rFonts w:ascii="Helvetica" w:hAnsi="Helvetica" w:cs="Helvetica"/>
          <w:color w:val="333333"/>
          <w:spacing w:val="8"/>
          <w:sz w:val="26"/>
          <w:szCs w:val="26"/>
        </w:rPr>
        <w:t>据之后</w:t>
      </w:r>
      <w:proofErr w:type="gramEnd"/>
      <w:r>
        <w:rPr>
          <w:rFonts w:ascii="Helvetica" w:hAnsi="Helvetica" w:cs="Helvetica"/>
          <w:color w:val="333333"/>
          <w:spacing w:val="8"/>
          <w:sz w:val="26"/>
          <w:szCs w:val="26"/>
        </w:rPr>
        <w:t>才可以和他直言道的义理，等他由心而发的颜气表现出乐意倾听之后才可以和他直言道的精微之处。因此在不能直言的时候直言，叫做傲，可以直言的时候不直言，叫做隐，不看对方的气色直言，叫做</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。因此君子不傲、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，谨慎地接待与之交往的人。《诗经》说：</w:t>
      </w:r>
      <w:r>
        <w:rPr>
          <w:rFonts w:ascii="Helvetica" w:hAnsi="Helvetica" w:cs="Helvetica"/>
          <w:color w:val="333333"/>
          <w:spacing w:val="8"/>
          <w:sz w:val="26"/>
          <w:szCs w:val="26"/>
        </w:rPr>
        <w:t>“</w:t>
      </w:r>
      <w:r>
        <w:rPr>
          <w:rFonts w:ascii="Helvetica" w:hAnsi="Helvetica" w:cs="Helvetica"/>
          <w:color w:val="333333"/>
          <w:spacing w:val="8"/>
          <w:sz w:val="26"/>
          <w:szCs w:val="26"/>
        </w:rPr>
        <w:t>与人结交，没有懈怠轻慢之心，所以受到天子的赐予。</w:t>
      </w:r>
      <w:r>
        <w:rPr>
          <w:rFonts w:ascii="Helvetica" w:hAnsi="Helvetica" w:cs="Helvetica"/>
          <w:color w:val="333333"/>
          <w:spacing w:val="8"/>
          <w:sz w:val="26"/>
          <w:szCs w:val="26"/>
        </w:rPr>
        <w:t>”</w:t>
      </w:r>
      <w:r>
        <w:rPr>
          <w:rFonts w:ascii="Helvetica" w:hAnsi="Helvetica" w:cs="Helvetica"/>
          <w:color w:val="333333"/>
          <w:spacing w:val="8"/>
          <w:sz w:val="26"/>
          <w:szCs w:val="26"/>
        </w:rPr>
        <w:t>，说的就是这样。</w:t>
      </w:r>
    </w:p>
    <w:p w14:paraId="78D0F39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68057B6" w14:textId="44AA0185" w:rsidR="00045E2F" w:rsidRDefault="00045E2F" w:rsidP="00045E2F">
      <w:pPr>
        <w:shd w:val="clear" w:color="auto" w:fill="FFFFFF"/>
        <w:spacing w:line="408" w:lineRule="atLeast"/>
        <w:rPr>
          <w:rFonts w:ascii="Helvetica" w:hAnsi="Helvetica" w:cs="Helvetica"/>
          <w:color w:val="333333"/>
          <w:spacing w:val="8"/>
          <w:sz w:val="26"/>
          <w:szCs w:val="26"/>
        </w:rPr>
      </w:pPr>
    </w:p>
    <w:p w14:paraId="44B1B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7069DC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438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学莫便乎近其人。</w:t>
      </w:r>
    </w:p>
    <w:p w14:paraId="41BEA5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承接上文中所言个人学习的困难，告知学者要亲近并跟随贤人良师进行学习。</w:t>
      </w:r>
    </w:p>
    <w:p w14:paraId="49E60F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从立志课上而言，立志的一个重要性是知止，是掌握火候，火候的掌握是无法从书本里学到，需要在实践中锻炼。需要老师因人因时的</w:t>
      </w:r>
      <w:r>
        <w:rPr>
          <w:rFonts w:ascii="Helvetica" w:hAnsi="Helvetica" w:cs="Helvetica"/>
          <w:color w:val="333333"/>
          <w:spacing w:val="8"/>
          <w:sz w:val="26"/>
          <w:szCs w:val="26"/>
        </w:rPr>
        <w:lastRenderedPageBreak/>
        <w:t>指点，把握学问的细节，行事的尺度。而单纯自学典籍容易有忽略和偏颇之处。</w:t>
      </w:r>
    </w:p>
    <w:p w14:paraId="19EC6EF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学儒的过程是一个进入细节的过程。精华在细节中，在学以致用中，而非大的理论，完善的思想体系，或者深奥的思想。看看先秦典籍，五经所述，大都是很具体甚至琐碎的东西，而非概括的东西，儒学本身就构建在细节之上。然后和诸子的概言相匹配。就会理解更深入。</w:t>
      </w:r>
      <w:proofErr w:type="gramStart"/>
      <w:r>
        <w:rPr>
          <w:rFonts w:ascii="Helvetica" w:hAnsi="Helvetica" w:cs="Helvetica"/>
          <w:color w:val="333333"/>
          <w:spacing w:val="8"/>
          <w:sz w:val="26"/>
          <w:szCs w:val="26"/>
        </w:rPr>
        <w:t>所谓离寓无道</w:t>
      </w:r>
      <w:proofErr w:type="gramEnd"/>
      <w:r>
        <w:rPr>
          <w:rFonts w:ascii="Helvetica" w:hAnsi="Helvetica" w:cs="Helvetica"/>
          <w:color w:val="333333"/>
          <w:spacing w:val="8"/>
          <w:sz w:val="26"/>
          <w:szCs w:val="26"/>
        </w:rPr>
        <w:t>也，没有载道之器载之，无道可言。不深入，只能算是名人名言，或者泛泛了解，实无精华可言。这种把精华藏于细节中的表达方式，一定要正确认识，不能看轻而生自大。否则，难以深学。《如何学会儒家思想的精华》</w:t>
      </w:r>
    </w:p>
    <w:p w14:paraId="1E6919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4FA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礼乐法而不说，诗书故而不切，春秋约而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速。</w:t>
      </w:r>
    </w:p>
    <w:p w14:paraId="771765F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然后是对跟从贤师的原因进行了详细的说明。</w:t>
      </w:r>
    </w:p>
    <w:p w14:paraId="57B085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在没有老师的引领下，或是无法探究其精微之处，或是不知其所以然，或是无法具体实践，或是无法明了隐藏的文义。</w:t>
      </w:r>
    </w:p>
    <w:p w14:paraId="2A10DD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17FA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方其人之习君子之说，</w:t>
      </w:r>
      <w:proofErr w:type="gramStart"/>
      <w:r>
        <w:rPr>
          <w:rStyle w:val="a9"/>
          <w:rFonts w:ascii="Helvetica" w:hAnsi="Helvetica" w:cs="Helvetica"/>
          <w:color w:val="333333"/>
          <w:spacing w:val="8"/>
          <w:sz w:val="26"/>
          <w:szCs w:val="26"/>
        </w:rPr>
        <w:t>则尊以遍</w:t>
      </w:r>
      <w:proofErr w:type="gramEnd"/>
      <w:r>
        <w:rPr>
          <w:rStyle w:val="a9"/>
          <w:rFonts w:ascii="Helvetica" w:hAnsi="Helvetica" w:cs="Helvetica"/>
          <w:color w:val="333333"/>
          <w:spacing w:val="8"/>
          <w:sz w:val="26"/>
          <w:szCs w:val="26"/>
        </w:rPr>
        <w:t>矣，周于</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矣。故曰：学莫便乎近其人。</w:t>
      </w:r>
    </w:p>
    <w:p w14:paraId="06EBFBE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而效法贤人良师学习君子的学问，怀着敬意进行完整的学习，在实际生活中将学问用在身上才可以明白其中的精微之处。</w:t>
      </w:r>
      <w:proofErr w:type="gramStart"/>
      <w:r>
        <w:rPr>
          <w:rFonts w:ascii="Helvetica" w:hAnsi="Helvetica" w:cs="Helvetica"/>
          <w:color w:val="333333"/>
          <w:spacing w:val="8"/>
          <w:sz w:val="26"/>
          <w:szCs w:val="26"/>
        </w:rPr>
        <w:t>就会尊高</w:t>
      </w:r>
      <w:proofErr w:type="gramEnd"/>
      <w:r>
        <w:rPr>
          <w:rFonts w:ascii="Helvetica" w:hAnsi="Helvetica" w:cs="Helvetica"/>
          <w:color w:val="333333"/>
          <w:spacing w:val="8"/>
          <w:sz w:val="26"/>
          <w:szCs w:val="26"/>
        </w:rPr>
        <w:t>而周密，通达于世事。</w:t>
      </w:r>
    </w:p>
    <w:p w14:paraId="262AAE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呼应前文中的</w:t>
      </w:r>
      <w:r>
        <w:rPr>
          <w:rFonts w:ascii="Helvetica" w:hAnsi="Helvetica" w:cs="Helvetica"/>
          <w:color w:val="333333"/>
          <w:spacing w:val="8"/>
          <w:sz w:val="26"/>
          <w:szCs w:val="26"/>
        </w:rPr>
        <w:t>“</w:t>
      </w:r>
      <w:r>
        <w:rPr>
          <w:rFonts w:ascii="Helvetica" w:hAnsi="Helvetica" w:cs="Helvetica"/>
          <w:color w:val="333333"/>
          <w:spacing w:val="8"/>
          <w:sz w:val="26"/>
          <w:szCs w:val="26"/>
        </w:rPr>
        <w:t>吾尝跂而望矣，不如登高之博见也</w:t>
      </w:r>
      <w:r>
        <w:rPr>
          <w:rFonts w:ascii="Helvetica" w:hAnsi="Helvetica" w:cs="Helvetica"/>
          <w:color w:val="333333"/>
          <w:spacing w:val="8"/>
          <w:sz w:val="26"/>
          <w:szCs w:val="26"/>
        </w:rPr>
        <w:t>”</w:t>
      </w:r>
      <w:r>
        <w:rPr>
          <w:rFonts w:ascii="Helvetica" w:hAnsi="Helvetica" w:cs="Helvetica"/>
          <w:color w:val="333333"/>
          <w:spacing w:val="8"/>
          <w:sz w:val="26"/>
          <w:szCs w:val="26"/>
        </w:rPr>
        <w:t>，以及</w:t>
      </w:r>
      <w:r>
        <w:rPr>
          <w:rFonts w:ascii="Helvetica" w:hAnsi="Helvetica" w:cs="Helvetica"/>
          <w:color w:val="333333"/>
          <w:spacing w:val="8"/>
          <w:sz w:val="26"/>
          <w:szCs w:val="26"/>
        </w:rPr>
        <w:t>“</w:t>
      </w:r>
      <w:r>
        <w:rPr>
          <w:rFonts w:ascii="Helvetica" w:hAnsi="Helvetica" w:cs="Helvetica"/>
          <w:color w:val="333333"/>
          <w:spacing w:val="8"/>
          <w:sz w:val="26"/>
          <w:szCs w:val="26"/>
        </w:rPr>
        <w:t>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之渊。木茎非能长也，所立者然也。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75FE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556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学之经莫速乎好其人，隆礼次之。</w:t>
      </w:r>
      <w:r>
        <w:rPr>
          <w:rStyle w:val="apple-converted-space"/>
          <w:rFonts w:ascii="Helvetica" w:hAnsi="Helvetica" w:cs="Helvetica"/>
          <w:color w:val="333333"/>
          <w:spacing w:val="8"/>
          <w:sz w:val="26"/>
          <w:szCs w:val="26"/>
        </w:rPr>
        <w:t> </w:t>
      </w:r>
    </w:p>
    <w:p w14:paraId="0A9B1D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第二段主要讲述</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的重要性。本句是本段的中心句，除了亲近良师学习外，最好的方式是隆礼。而在没有条件跟随明师的情况下，严格用礼来约束自己也是正确的学习方法。</w:t>
      </w:r>
      <w:proofErr w:type="gramStart"/>
      <w:r>
        <w:rPr>
          <w:rFonts w:ascii="Helvetica" w:hAnsi="Helvetica" w:cs="Helvetica"/>
          <w:color w:val="333333"/>
          <w:spacing w:val="8"/>
          <w:sz w:val="26"/>
          <w:szCs w:val="26"/>
        </w:rPr>
        <w:t>隆礼要心中</w:t>
      </w:r>
      <w:proofErr w:type="gramEnd"/>
      <w:r>
        <w:rPr>
          <w:rFonts w:ascii="Helvetica" w:hAnsi="Helvetica" w:cs="Helvetica"/>
          <w:color w:val="333333"/>
          <w:spacing w:val="8"/>
          <w:sz w:val="26"/>
          <w:szCs w:val="26"/>
        </w:rPr>
        <w:t>有敬意，守礼而行。先生在《委曲指喻</w:t>
      </w:r>
      <w:r>
        <w:rPr>
          <w:rFonts w:ascii="Helvetica" w:hAnsi="Helvetica" w:cs="Helvetica"/>
          <w:color w:val="333333"/>
          <w:spacing w:val="8"/>
          <w:sz w:val="26"/>
          <w:szCs w:val="26"/>
        </w:rPr>
        <w:t>,</w:t>
      </w:r>
      <w:r>
        <w:rPr>
          <w:rFonts w:ascii="Helvetica" w:hAnsi="Helvetica" w:cs="Helvetica"/>
          <w:color w:val="333333"/>
          <w:spacing w:val="8"/>
          <w:sz w:val="26"/>
          <w:szCs w:val="26"/>
        </w:rPr>
        <w:t>射不主皮》里说：</w:t>
      </w:r>
      <w:r>
        <w:rPr>
          <w:rFonts w:ascii="Helvetica" w:hAnsi="Helvetica" w:cs="Helvetica"/>
          <w:color w:val="333333"/>
          <w:spacing w:val="8"/>
          <w:sz w:val="26"/>
          <w:szCs w:val="26"/>
        </w:rPr>
        <w:t>“</w:t>
      </w:r>
      <w:r>
        <w:rPr>
          <w:rFonts w:ascii="Helvetica" w:hAnsi="Helvetica" w:cs="Helvetica"/>
          <w:color w:val="333333"/>
          <w:spacing w:val="8"/>
          <w:sz w:val="26"/>
          <w:szCs w:val="26"/>
        </w:rPr>
        <w:t>正确行动的组合必然会产生一定的效果，做的越到家越会接近要求。这就是射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w:t>
      </w:r>
      <w:r>
        <w:rPr>
          <w:rFonts w:ascii="Helvetica" w:hAnsi="Helvetica" w:cs="Helvetica"/>
          <w:color w:val="333333"/>
          <w:spacing w:val="8"/>
          <w:sz w:val="26"/>
          <w:szCs w:val="26"/>
        </w:rPr>
        <w:t>”</w:t>
      </w:r>
      <w:r>
        <w:rPr>
          <w:rFonts w:ascii="Helvetica" w:hAnsi="Helvetica" w:cs="Helvetica"/>
          <w:color w:val="333333"/>
          <w:spacing w:val="8"/>
          <w:sz w:val="26"/>
          <w:szCs w:val="26"/>
        </w:rPr>
        <w:t>由此可见，隆礼者也是可以日益进步的。</w:t>
      </w:r>
    </w:p>
    <w:p w14:paraId="7BCC53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AFF1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上不能好其人，下不能隆礼，安特将学杂识志，顺诗书而已耳。则末世穷年</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，不免</w:t>
      </w:r>
      <w:proofErr w:type="gramStart"/>
      <w:r>
        <w:rPr>
          <w:rStyle w:val="a9"/>
          <w:rFonts w:ascii="Helvetica" w:hAnsi="Helvetica" w:cs="Helvetica"/>
          <w:color w:val="333333"/>
          <w:spacing w:val="8"/>
          <w:sz w:val="26"/>
          <w:szCs w:val="26"/>
        </w:rPr>
        <w:t>为陋儒而已</w:t>
      </w:r>
      <w:proofErr w:type="gramEnd"/>
      <w:r>
        <w:rPr>
          <w:rStyle w:val="a9"/>
          <w:rFonts w:ascii="Helvetica" w:hAnsi="Helvetica" w:cs="Helvetica"/>
          <w:color w:val="333333"/>
          <w:spacing w:val="8"/>
          <w:sz w:val="26"/>
          <w:szCs w:val="26"/>
        </w:rPr>
        <w:t>。</w:t>
      </w:r>
    </w:p>
    <w:p w14:paraId="40D331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既没有老师的指点，自己又不能尊礼而行，只是阅读各种经典和百家之说，用不到身上不过是记问之学罢了，是无法体会到精微之处的，看似在学习，</w:t>
      </w:r>
      <w:proofErr w:type="gramStart"/>
      <w:r>
        <w:rPr>
          <w:rFonts w:ascii="Helvetica" w:hAnsi="Helvetica" w:cs="Helvetica"/>
          <w:color w:val="333333"/>
          <w:spacing w:val="8"/>
          <w:sz w:val="26"/>
          <w:szCs w:val="26"/>
        </w:rPr>
        <w:t>却事多</w:t>
      </w:r>
      <w:proofErr w:type="gramEnd"/>
      <w:r>
        <w:rPr>
          <w:rFonts w:ascii="Helvetica" w:hAnsi="Helvetica" w:cs="Helvetica"/>
          <w:color w:val="333333"/>
          <w:spacing w:val="8"/>
          <w:sz w:val="26"/>
          <w:szCs w:val="26"/>
        </w:rPr>
        <w:t>而功少，无法学习到真正的学问，也无法任事。这里是对于读书人的警</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p>
    <w:p w14:paraId="0120B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0D61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将原先王，本仁义，</w:t>
      </w:r>
      <w:proofErr w:type="gramStart"/>
      <w:r>
        <w:rPr>
          <w:rStyle w:val="a9"/>
          <w:rFonts w:ascii="Helvetica" w:hAnsi="Helvetica" w:cs="Helvetica"/>
          <w:color w:val="333333"/>
          <w:spacing w:val="8"/>
          <w:sz w:val="26"/>
          <w:szCs w:val="26"/>
        </w:rPr>
        <w:t>则礼正</w:t>
      </w:r>
      <w:proofErr w:type="gramEnd"/>
      <w:r>
        <w:rPr>
          <w:rStyle w:val="a9"/>
          <w:rFonts w:ascii="Helvetica" w:hAnsi="Helvetica" w:cs="Helvetica"/>
          <w:color w:val="333333"/>
          <w:spacing w:val="8"/>
          <w:sz w:val="26"/>
          <w:szCs w:val="26"/>
        </w:rPr>
        <w:t>其经纬蹊径也。若</w:t>
      </w:r>
      <w:proofErr w:type="gramStart"/>
      <w:r>
        <w:rPr>
          <w:rStyle w:val="a9"/>
          <w:rFonts w:ascii="Helvetica" w:hAnsi="Helvetica" w:cs="Helvetica"/>
          <w:color w:val="333333"/>
          <w:spacing w:val="8"/>
          <w:sz w:val="26"/>
          <w:szCs w:val="26"/>
        </w:rPr>
        <w:t>挈</w:t>
      </w:r>
      <w:proofErr w:type="gramEnd"/>
      <w:r>
        <w:rPr>
          <w:rStyle w:val="a9"/>
          <w:rFonts w:ascii="Helvetica" w:hAnsi="Helvetica" w:cs="Helvetica"/>
          <w:color w:val="333333"/>
          <w:spacing w:val="8"/>
          <w:sz w:val="26"/>
          <w:szCs w:val="26"/>
        </w:rPr>
        <w:t>裘领，</w:t>
      </w:r>
      <w:proofErr w:type="gramStart"/>
      <w:r>
        <w:rPr>
          <w:rStyle w:val="a9"/>
          <w:rFonts w:ascii="Helvetica" w:hAnsi="Helvetica" w:cs="Helvetica"/>
          <w:color w:val="333333"/>
          <w:spacing w:val="8"/>
          <w:sz w:val="26"/>
          <w:szCs w:val="26"/>
        </w:rPr>
        <w:t>诎</w:t>
      </w:r>
      <w:proofErr w:type="gramEnd"/>
      <w:r>
        <w:rPr>
          <w:rStyle w:val="a9"/>
          <w:rFonts w:ascii="Helvetica" w:hAnsi="Helvetica" w:cs="Helvetica"/>
          <w:color w:val="333333"/>
          <w:spacing w:val="8"/>
          <w:sz w:val="26"/>
          <w:szCs w:val="26"/>
        </w:rPr>
        <w:t>五指而顿之，顺者不可胜数也。</w:t>
      </w:r>
    </w:p>
    <w:p w14:paraId="1E130E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明</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是学习君子之道的总的纲领，将</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付诸于自己的言行中，则其它的经书和诸子百家之说自然而然就可以理顺。</w:t>
      </w:r>
    </w:p>
    <w:p w14:paraId="5C22DBE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在《德必有威，三官考校》中</w:t>
      </w:r>
      <w:r>
        <w:rPr>
          <w:rFonts w:ascii="Helvetica" w:hAnsi="Helvetica" w:cs="Helvetica"/>
          <w:color w:val="333333"/>
          <w:spacing w:val="8"/>
          <w:sz w:val="26"/>
          <w:szCs w:val="26"/>
        </w:rPr>
        <w:t>“</w:t>
      </w:r>
      <w:r>
        <w:rPr>
          <w:rFonts w:ascii="Helvetica" w:hAnsi="Helvetica" w:cs="Helvetica"/>
          <w:color w:val="333333"/>
          <w:spacing w:val="8"/>
          <w:sz w:val="26"/>
          <w:szCs w:val="26"/>
        </w:rPr>
        <w:t>气学深奥精微难明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，所以有时也是大儒高道将他们化作看似僵化的礼法戒律。先要后学以此为行止，以信代仁，行而知之后，逐渐明白其中根本。然后灵活运用。由方而圆，由此比周自此上升。</w:t>
      </w:r>
      <w:r>
        <w:rPr>
          <w:rFonts w:ascii="Helvetica" w:hAnsi="Helvetica" w:cs="Helvetica"/>
          <w:color w:val="333333"/>
          <w:spacing w:val="8"/>
          <w:sz w:val="26"/>
          <w:szCs w:val="26"/>
        </w:rPr>
        <w:t>”</w:t>
      </w:r>
    </w:p>
    <w:p w14:paraId="405AA66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由此可以得知，</w:t>
      </w:r>
      <w:proofErr w:type="gramStart"/>
      <w:r>
        <w:rPr>
          <w:rFonts w:ascii="Helvetica" w:hAnsi="Helvetica" w:cs="Helvetica"/>
          <w:color w:val="333333"/>
          <w:spacing w:val="8"/>
          <w:sz w:val="26"/>
          <w:szCs w:val="26"/>
        </w:rPr>
        <w:t>礼不是</w:t>
      </w:r>
      <w:proofErr w:type="gramEnd"/>
      <w:r>
        <w:rPr>
          <w:rFonts w:ascii="Helvetica" w:hAnsi="Helvetica" w:cs="Helvetica"/>
          <w:color w:val="333333"/>
          <w:spacing w:val="8"/>
          <w:sz w:val="26"/>
          <w:szCs w:val="26"/>
        </w:rPr>
        <w:t>先贤随便编出来的，而是从自然当中格物而来，是先贤留给我们的路标，让我们行而知之，慢慢摸索到礼背后的自然实质。</w:t>
      </w:r>
    </w:p>
    <w:p w14:paraId="70AE78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025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不道礼宪，以诗书为之，</w:t>
      </w:r>
      <w:proofErr w:type="gramStart"/>
      <w:r>
        <w:rPr>
          <w:rStyle w:val="a9"/>
          <w:rFonts w:ascii="Helvetica" w:hAnsi="Helvetica" w:cs="Helvetica"/>
          <w:color w:val="333333"/>
          <w:spacing w:val="8"/>
          <w:sz w:val="26"/>
          <w:szCs w:val="26"/>
        </w:rPr>
        <w:t>譬</w:t>
      </w:r>
      <w:proofErr w:type="gramEnd"/>
      <w:r>
        <w:rPr>
          <w:rStyle w:val="a9"/>
          <w:rFonts w:ascii="Helvetica" w:hAnsi="Helvetica" w:cs="Helvetica"/>
          <w:color w:val="333333"/>
          <w:spacing w:val="8"/>
          <w:sz w:val="26"/>
          <w:szCs w:val="26"/>
        </w:rPr>
        <w:t>之犹以</w:t>
      </w:r>
      <w:proofErr w:type="gramStart"/>
      <w:r>
        <w:rPr>
          <w:rStyle w:val="a9"/>
          <w:rFonts w:ascii="Helvetica" w:hAnsi="Helvetica" w:cs="Helvetica"/>
          <w:color w:val="333333"/>
          <w:spacing w:val="8"/>
          <w:sz w:val="26"/>
          <w:szCs w:val="26"/>
        </w:rPr>
        <w:t>指测河</w:t>
      </w:r>
      <w:proofErr w:type="gramEnd"/>
      <w:r>
        <w:rPr>
          <w:rStyle w:val="a9"/>
          <w:rFonts w:ascii="Helvetica" w:hAnsi="Helvetica" w:cs="Helvetica"/>
          <w:color w:val="333333"/>
          <w:spacing w:val="8"/>
          <w:sz w:val="26"/>
          <w:szCs w:val="26"/>
        </w:rPr>
        <w:t>也，以戈</w:t>
      </w:r>
      <w:proofErr w:type="gramStart"/>
      <w:r>
        <w:rPr>
          <w:rStyle w:val="a9"/>
          <w:rFonts w:ascii="Helvetica" w:hAnsi="Helvetica" w:cs="Helvetica"/>
          <w:color w:val="333333"/>
          <w:spacing w:val="8"/>
          <w:sz w:val="26"/>
          <w:szCs w:val="26"/>
        </w:rPr>
        <w:t>舂黍</w:t>
      </w:r>
      <w:proofErr w:type="gramEnd"/>
      <w:r>
        <w:rPr>
          <w:rStyle w:val="a9"/>
          <w:rFonts w:ascii="Helvetica" w:hAnsi="Helvetica" w:cs="Helvetica"/>
          <w:color w:val="333333"/>
          <w:spacing w:val="8"/>
          <w:sz w:val="26"/>
          <w:szCs w:val="26"/>
        </w:rPr>
        <w:t>也，以</w:t>
      </w:r>
      <w:proofErr w:type="gramStart"/>
      <w:r>
        <w:rPr>
          <w:rStyle w:val="a9"/>
          <w:rFonts w:ascii="Helvetica" w:hAnsi="Helvetica" w:cs="Helvetica"/>
          <w:color w:val="333333"/>
          <w:spacing w:val="8"/>
          <w:sz w:val="26"/>
          <w:szCs w:val="26"/>
        </w:rPr>
        <w:t>锥餐壶</w:t>
      </w:r>
      <w:proofErr w:type="gramEnd"/>
      <w:r>
        <w:rPr>
          <w:rStyle w:val="a9"/>
          <w:rFonts w:ascii="Helvetica" w:hAnsi="Helvetica" w:cs="Helvetica"/>
          <w:color w:val="333333"/>
          <w:spacing w:val="8"/>
          <w:sz w:val="26"/>
          <w:szCs w:val="26"/>
        </w:rPr>
        <w:t>也，不可以得之矣。</w:t>
      </w:r>
    </w:p>
    <w:p w14:paraId="4DC708B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先生讲过</w:t>
      </w:r>
      <w:r>
        <w:rPr>
          <w:rFonts w:ascii="Helvetica" w:hAnsi="Helvetica" w:cs="Helvetica"/>
          <w:color w:val="333333"/>
          <w:spacing w:val="8"/>
          <w:sz w:val="26"/>
          <w:szCs w:val="26"/>
        </w:rPr>
        <w:t>“</w:t>
      </w:r>
      <w:r>
        <w:rPr>
          <w:rFonts w:ascii="Helvetica" w:hAnsi="Helvetica" w:cs="Helvetica"/>
          <w:color w:val="333333"/>
          <w:spacing w:val="8"/>
          <w:sz w:val="26"/>
          <w:szCs w:val="26"/>
        </w:rPr>
        <w:t>师官就该是德行隆重的人，那么言行举止更要在意。也就是为啥戒律随着修行而逐步变得细致严格，最后达到从心所欲不逾矩之境。天道周圆是也。但终究要从最简单的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步步往正确方向走。</w:t>
      </w:r>
      <w:r>
        <w:rPr>
          <w:rFonts w:ascii="Helvetica" w:hAnsi="Helvetica" w:cs="Helvetica"/>
          <w:color w:val="333333"/>
          <w:spacing w:val="8"/>
          <w:sz w:val="26"/>
          <w:szCs w:val="26"/>
        </w:rPr>
        <w:t>”</w:t>
      </w:r>
      <w:r>
        <w:rPr>
          <w:rFonts w:ascii="Helvetica" w:hAnsi="Helvetica" w:cs="Helvetica"/>
          <w:color w:val="333333"/>
          <w:spacing w:val="8"/>
          <w:sz w:val="26"/>
          <w:szCs w:val="26"/>
        </w:rPr>
        <w:t>之所以不能直接以《诗》《书》作为行为准则，是因为那不是我们这个阶段该做的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，正确的学习是由浅入深，是有</w:t>
      </w:r>
      <w:proofErr w:type="gramStart"/>
      <w:r>
        <w:rPr>
          <w:rFonts w:ascii="Helvetica" w:hAnsi="Helvetica" w:cs="Helvetica"/>
          <w:color w:val="333333"/>
          <w:spacing w:val="8"/>
          <w:sz w:val="26"/>
          <w:szCs w:val="26"/>
        </w:rPr>
        <w:t>有</w:t>
      </w:r>
      <w:proofErr w:type="gramEnd"/>
      <w:r>
        <w:rPr>
          <w:rFonts w:ascii="Helvetica" w:hAnsi="Helvetica" w:cs="Helvetica"/>
          <w:color w:val="333333"/>
          <w:spacing w:val="8"/>
          <w:sz w:val="26"/>
          <w:szCs w:val="26"/>
        </w:rPr>
        <w:t>序列的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，否则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直接按照《诗》《书》而行就是小孩耍大刀，难以握尺度。</w:t>
      </w:r>
    </w:p>
    <w:p w14:paraId="67A5DC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08DE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故隆礼</w:t>
      </w:r>
      <w:proofErr w:type="gramEnd"/>
      <w:r>
        <w:rPr>
          <w:rStyle w:val="a9"/>
          <w:rFonts w:ascii="Helvetica" w:hAnsi="Helvetica" w:cs="Helvetica"/>
          <w:color w:val="333333"/>
          <w:spacing w:val="8"/>
          <w:sz w:val="26"/>
          <w:szCs w:val="26"/>
        </w:rPr>
        <w:t>，虽未明，</w:t>
      </w:r>
      <w:proofErr w:type="gramStart"/>
      <w:r>
        <w:rPr>
          <w:rStyle w:val="a9"/>
          <w:rFonts w:ascii="Helvetica" w:hAnsi="Helvetica" w:cs="Helvetica"/>
          <w:color w:val="333333"/>
          <w:spacing w:val="8"/>
          <w:sz w:val="26"/>
          <w:szCs w:val="26"/>
        </w:rPr>
        <w:t>法士也</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隆礼，虽察辩，</w:t>
      </w:r>
      <w:proofErr w:type="gramStart"/>
      <w:r>
        <w:rPr>
          <w:rStyle w:val="a9"/>
          <w:rFonts w:ascii="Helvetica" w:hAnsi="Helvetica" w:cs="Helvetica"/>
          <w:color w:val="333333"/>
          <w:spacing w:val="8"/>
          <w:sz w:val="26"/>
          <w:szCs w:val="26"/>
        </w:rPr>
        <w:t>散儒也</w:t>
      </w:r>
      <w:proofErr w:type="gramEnd"/>
      <w:r>
        <w:rPr>
          <w:rStyle w:val="a9"/>
          <w:rFonts w:ascii="Helvetica" w:hAnsi="Helvetica" w:cs="Helvetica"/>
          <w:color w:val="333333"/>
          <w:spacing w:val="8"/>
          <w:sz w:val="26"/>
          <w:szCs w:val="26"/>
        </w:rPr>
        <w:t>。</w:t>
      </w:r>
    </w:p>
    <w:p w14:paraId="2C53C4A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这句话分别从正反两方面来说明</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w:t>
      </w:r>
    </w:p>
    <w:p w14:paraId="24AC15C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正确的学习方法决定了正确的态度，对学的东西心怀敬意，真正用在行动中，就算学习到的内容不是很多，但是每学到一点都是可以恰当的融入杯水结构，可以滋养杯水，有助于杯水的澄清的。隆礼是身</w:t>
      </w:r>
      <w:r>
        <w:rPr>
          <w:rFonts w:ascii="Helvetica" w:hAnsi="Helvetica" w:cs="Helvetica"/>
          <w:color w:val="333333"/>
          <w:spacing w:val="8"/>
          <w:sz w:val="26"/>
          <w:szCs w:val="26"/>
        </w:rPr>
        <w:lastRenderedPageBreak/>
        <w:t>心合一的正确行动，重复这种行动下的学习也是可以立志的，隆礼者自然自我约束，故而为法士，是有学之人，可以任事之士。</w:t>
      </w:r>
    </w:p>
    <w:p w14:paraId="78CC6E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而那些无礼自大的人，</w:t>
      </w:r>
      <w:r>
        <w:rPr>
          <w:rFonts w:ascii="Helvetica" w:hAnsi="Helvetica" w:cs="Helvetica"/>
          <w:color w:val="333333"/>
          <w:spacing w:val="8"/>
          <w:sz w:val="26"/>
          <w:szCs w:val="26"/>
        </w:rPr>
        <w:t>“</w:t>
      </w:r>
      <w:r>
        <w:rPr>
          <w:rFonts w:ascii="Helvetica" w:hAnsi="Helvetica" w:cs="Helvetica"/>
          <w:color w:val="333333"/>
          <w:spacing w:val="8"/>
          <w:sz w:val="26"/>
          <w:szCs w:val="26"/>
        </w:rPr>
        <w:t>天道好还。不守礼以对之，一切看似所得其实会化作害处。所以在这条路上走，学而不行必败，很多好道的朋友都是毁在这上面了，就贪图好奇心被满足，但不曾真的实行。而专注力分散到各处，分散到各个领域，所以气杂德薄。那么一旦遇到某事，德行自然亏败不足。事则难成。一生看似有才，其实一事无成，蹉跎半生，只剩造作情绪，老而顽固，僵化就死。</w:t>
      </w:r>
      <w:r>
        <w:rPr>
          <w:rFonts w:ascii="Helvetica" w:hAnsi="Helvetica" w:cs="Helvetica"/>
          <w:color w:val="333333"/>
          <w:spacing w:val="8"/>
          <w:sz w:val="26"/>
          <w:szCs w:val="26"/>
        </w:rPr>
        <w:t>”</w:t>
      </w:r>
      <w:r>
        <w:rPr>
          <w:rFonts w:ascii="Helvetica" w:hAnsi="Helvetica" w:cs="Helvetica"/>
          <w:color w:val="333333"/>
          <w:spacing w:val="8"/>
          <w:sz w:val="26"/>
          <w:szCs w:val="26"/>
        </w:rPr>
        <w:t>这是告诉我们明理而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行礼，不行而知之不过就是脑补。学习中的</w:t>
      </w:r>
      <w:proofErr w:type="gramStart"/>
      <w:r>
        <w:rPr>
          <w:rFonts w:ascii="Helvetica" w:hAnsi="Helvetica" w:cs="Helvetica"/>
          <w:color w:val="333333"/>
          <w:spacing w:val="8"/>
          <w:sz w:val="26"/>
          <w:szCs w:val="26"/>
        </w:rPr>
        <w:t>礼可能</w:t>
      </w:r>
      <w:proofErr w:type="gramEnd"/>
      <w:r>
        <w:rPr>
          <w:rFonts w:ascii="Helvetica" w:hAnsi="Helvetica" w:cs="Helvetica"/>
          <w:color w:val="333333"/>
          <w:spacing w:val="8"/>
          <w:sz w:val="26"/>
          <w:szCs w:val="26"/>
        </w:rPr>
        <w:t>就是一段文字，守礼</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才能体会其中的精义所在，那才是真正的学问，就像荀子先生所讲</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隆礼，虽察辩，散儒也。</w:t>
      </w:r>
      <w:r>
        <w:rPr>
          <w:rFonts w:ascii="Helvetica" w:hAnsi="Helvetica" w:cs="Helvetica"/>
          <w:color w:val="333333"/>
          <w:spacing w:val="8"/>
          <w:sz w:val="26"/>
          <w:szCs w:val="26"/>
        </w:rPr>
        <w:t>”</w:t>
      </w:r>
    </w:p>
    <w:p w14:paraId="55BFA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C685B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w:t>
      </w:r>
      <w:proofErr w:type="gramStart"/>
      <w:r>
        <w:rPr>
          <w:rStyle w:val="a9"/>
          <w:rFonts w:ascii="Helvetica" w:hAnsi="Helvetica" w:cs="Helvetica"/>
          <w:color w:val="333333"/>
          <w:spacing w:val="8"/>
          <w:sz w:val="26"/>
          <w:szCs w:val="26"/>
        </w:rPr>
        <w:t>勿告也</w:t>
      </w:r>
      <w:proofErr w:type="gramEnd"/>
      <w:r>
        <w:rPr>
          <w:rStyle w:val="a9"/>
          <w:rFonts w:ascii="Helvetica" w:hAnsi="Helvetica" w:cs="Helvetica"/>
          <w:color w:val="333333"/>
          <w:spacing w:val="8"/>
          <w:sz w:val="26"/>
          <w:szCs w:val="26"/>
        </w:rPr>
        <w:t>；告</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者，勿问也；说</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者，勿听也。有争气者，勿与辩也。</w:t>
      </w:r>
    </w:p>
    <w:p w14:paraId="3F0567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本句阐述对不合礼法的事情的应对方法。</w:t>
      </w:r>
    </w:p>
    <w:p w14:paraId="4D6DAE8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别人问无礼不恰当的事，如果接话，即使是有礼，但在不恰当的氛围中讲，所讲也是会有影响甚至扭曲的。这是为何勿告。告诉事情，即使因为好奇，但如果那件事对本身而言是不恰当的，问了也会会害生，如果进一步扩展，不限于引人情绪欲望的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者），即使是超纲的学问，也应该为护生而不问。而争胜之人是为了证明自己对，无关学问本身，那么即使好像是在探讨礼仪相关，也是不合礼的。所以也不应该说。</w:t>
      </w:r>
    </w:p>
    <w:p w14:paraId="03CE0BF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2AE24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必由其道至，然后接之；非其道则避之。故礼恭，而后可与言道之方；辞顺，而后可与言道之理；色从而后可与言道之致。</w:t>
      </w:r>
    </w:p>
    <w:p w14:paraId="3DBB22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一方面和别人交往是和外界环境接触，君子必须</w:t>
      </w:r>
      <w:r>
        <w:rPr>
          <w:rFonts w:ascii="Helvetica" w:hAnsi="Helvetica" w:cs="Helvetica"/>
          <w:color w:val="333333"/>
          <w:spacing w:val="8"/>
          <w:sz w:val="26"/>
          <w:szCs w:val="26"/>
        </w:rPr>
        <w:t>“</w:t>
      </w:r>
      <w:r>
        <w:rPr>
          <w:rFonts w:ascii="Helvetica" w:hAnsi="Helvetica" w:cs="Helvetica"/>
          <w:color w:val="333333"/>
          <w:spacing w:val="8"/>
          <w:sz w:val="26"/>
          <w:szCs w:val="26"/>
        </w:rPr>
        <w:t>居必择乡，游必就士</w:t>
      </w:r>
      <w:r>
        <w:rPr>
          <w:rFonts w:ascii="Helvetica" w:hAnsi="Helvetica" w:cs="Helvetica"/>
          <w:color w:val="333333"/>
          <w:spacing w:val="8"/>
          <w:sz w:val="26"/>
          <w:szCs w:val="26"/>
        </w:rPr>
        <w:t>”</w:t>
      </w:r>
      <w:r>
        <w:rPr>
          <w:rFonts w:ascii="Helvetica" w:hAnsi="Helvetica" w:cs="Helvetica"/>
          <w:color w:val="333333"/>
          <w:spacing w:val="8"/>
          <w:sz w:val="26"/>
          <w:szCs w:val="26"/>
        </w:rPr>
        <w:t>需要谨慎的选择环境，这是从君子本身修身的要求。另一方面，对于不恰当的人就不应该将学问传授之，否则也是对于学问的不敬。讨论学问的方式应该先是由其道至而接之，就是在与人讲学的时候是需要有一个前期积累的，这并不是因为</w:t>
      </w:r>
      <w:proofErr w:type="gramStart"/>
      <w:r>
        <w:rPr>
          <w:rFonts w:ascii="Helvetica" w:hAnsi="Helvetica" w:cs="Helvetica"/>
          <w:color w:val="333333"/>
          <w:spacing w:val="8"/>
          <w:sz w:val="26"/>
          <w:szCs w:val="26"/>
        </w:rPr>
        <w:t>自持</w:t>
      </w:r>
      <w:proofErr w:type="gramEnd"/>
      <w:r>
        <w:rPr>
          <w:rFonts w:ascii="Helvetica" w:hAnsi="Helvetica" w:cs="Helvetica"/>
          <w:color w:val="333333"/>
          <w:spacing w:val="8"/>
          <w:sz w:val="26"/>
          <w:szCs w:val="26"/>
        </w:rPr>
        <w:t>或自视甚高，而是对于学问的敬意，</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的人不会接住或是被曲解。所以要根据对方的杯水澄清程度来决定自己的输出，否则也是不恰当的。</w:t>
      </w:r>
    </w:p>
    <w:p w14:paraId="4F29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675D1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故未可与言而言，谓之傲；可与言而不言，谓之隐；不观气色而言，谓之</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。故君子不傲、</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隐、不</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谨顺其身</w:t>
      </w:r>
      <w:proofErr w:type="gramEnd"/>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匪交匪舒，天子所予。</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A6BC22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讲讨论</w:t>
      </w:r>
      <w:proofErr w:type="gramEnd"/>
      <w:r>
        <w:rPr>
          <w:rFonts w:ascii="Helvetica" w:hAnsi="Helvetica" w:cs="Helvetica"/>
          <w:color w:val="333333"/>
          <w:spacing w:val="8"/>
          <w:sz w:val="26"/>
          <w:szCs w:val="26"/>
        </w:rPr>
        <w:t>学问过程中还要然后根据</w:t>
      </w:r>
      <w:proofErr w:type="gramStart"/>
      <w:r>
        <w:rPr>
          <w:rFonts w:ascii="Helvetica" w:hAnsi="Helvetica" w:cs="Helvetica"/>
          <w:color w:val="333333"/>
          <w:spacing w:val="8"/>
          <w:sz w:val="26"/>
          <w:szCs w:val="26"/>
        </w:rPr>
        <w:t>学对方</w:t>
      </w:r>
      <w:proofErr w:type="gramEnd"/>
      <w:r>
        <w:rPr>
          <w:rFonts w:ascii="Helvetica" w:hAnsi="Helvetica" w:cs="Helvetica"/>
          <w:color w:val="333333"/>
          <w:spacing w:val="8"/>
          <w:sz w:val="26"/>
          <w:szCs w:val="26"/>
        </w:rPr>
        <w:t>反应来做调整。既不是什么都讲，也不是刻意隐瞒，而到</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标程度往下讲。言行是君子之枢机，这中间的把握需要根据对方的言行、神色、态度等方面相应的阐述学问的程度，这是有分，即有礼，相应分寸火候的把握就是有义。如果没有察言，观色的能力，在传递者不达标或者自己误判的情况下讲精深之处，由此造成曲解而走弯路，也是对所传信息和对被传递者的不敬。所以最后引用诗经告诫与人交接时的时候不能急躁也不怠惰，</w:t>
      </w:r>
      <w:proofErr w:type="gramStart"/>
      <w:r>
        <w:rPr>
          <w:rFonts w:ascii="Helvetica" w:hAnsi="Helvetica" w:cs="Helvetica"/>
          <w:color w:val="333333"/>
          <w:spacing w:val="8"/>
          <w:sz w:val="26"/>
          <w:szCs w:val="26"/>
        </w:rPr>
        <w:t>认如此</w:t>
      </w:r>
      <w:proofErr w:type="gramEnd"/>
      <w:r>
        <w:rPr>
          <w:rFonts w:ascii="Helvetica" w:hAnsi="Helvetica" w:cs="Helvetica"/>
          <w:color w:val="333333"/>
          <w:spacing w:val="8"/>
          <w:sz w:val="26"/>
          <w:szCs w:val="26"/>
        </w:rPr>
        <w:t>才能够把信息高保真传递，而被传递者也应达到这种要求，才能完整地接住。</w:t>
      </w:r>
    </w:p>
    <w:p w14:paraId="5303465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FAEC6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238188" w14:textId="77777777" w:rsidR="007D0D58" w:rsidRDefault="007D0D58" w:rsidP="007D0D58">
      <w:pPr>
        <w:pStyle w:val="a"/>
      </w:pPr>
      <w:bookmarkStart w:id="32" w:name="_Toc3718907"/>
      <w:bookmarkStart w:id="33" w:name="_Toc9673500"/>
      <w:bookmarkStart w:id="34" w:name="_Toc3718906"/>
      <w:r>
        <w:t>孟荀问学</w:t>
      </w:r>
      <w:proofErr w:type="gramStart"/>
      <w:r>
        <w:t>丨</w:t>
      </w:r>
      <w:proofErr w:type="gramEnd"/>
      <w:r>
        <w:t>《孟子·梁惠王·七章（上）》</w:t>
      </w:r>
      <w:bookmarkEnd w:id="32"/>
      <w:bookmarkEnd w:id="33"/>
    </w:p>
    <w:p w14:paraId="1E2D1A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36C96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7C493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第十六期</w:t>
      </w:r>
    </w:p>
    <w:p w14:paraId="0B5BE3E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F43E5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B6D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七章（上）》</w:t>
      </w:r>
    </w:p>
    <w:p w14:paraId="627EDBC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7C33F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注疏</w:t>
      </w:r>
    </w:p>
    <w:p w14:paraId="587696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8A881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9334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B60EF9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D32D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w:t>
      </w:r>
      <w:r>
        <w:rPr>
          <w:rFonts w:ascii="Helvetica" w:hAnsi="Helvetica" w:cs="Helvetica"/>
          <w:color w:val="333333"/>
          <w:spacing w:val="8"/>
          <w:sz w:val="26"/>
          <w:szCs w:val="26"/>
        </w:rPr>
        <w:t>1</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齐桓【</w:t>
      </w:r>
      <w:r>
        <w:rPr>
          <w:rFonts w:ascii="Helvetica" w:hAnsi="Helvetica" w:cs="Helvetica"/>
          <w:color w:val="333333"/>
          <w:spacing w:val="8"/>
          <w:sz w:val="26"/>
          <w:szCs w:val="26"/>
        </w:rPr>
        <w:t>2</w:t>
      </w:r>
      <w:r>
        <w:rPr>
          <w:rFonts w:ascii="Helvetica" w:hAnsi="Helvetica" w:cs="Helvetica"/>
          <w:color w:val="333333"/>
          <w:spacing w:val="8"/>
          <w:sz w:val="26"/>
          <w:szCs w:val="26"/>
        </w:rPr>
        <w:t>】、晋文【</w:t>
      </w:r>
      <w:r>
        <w:rPr>
          <w:rFonts w:ascii="Helvetica" w:hAnsi="Helvetica" w:cs="Helvetica"/>
          <w:color w:val="333333"/>
          <w:spacing w:val="8"/>
          <w:sz w:val="26"/>
          <w:szCs w:val="26"/>
        </w:rPr>
        <w:t>3</w:t>
      </w:r>
      <w:r>
        <w:rPr>
          <w:rFonts w:ascii="Helvetica" w:hAnsi="Helvetica" w:cs="Helvetica"/>
          <w:color w:val="333333"/>
          <w:spacing w:val="8"/>
          <w:sz w:val="26"/>
          <w:szCs w:val="26"/>
        </w:rPr>
        <w:t>】之事【</w:t>
      </w:r>
      <w:r>
        <w:rPr>
          <w:rFonts w:ascii="Helvetica" w:hAnsi="Helvetica" w:cs="Helvetica"/>
          <w:color w:val="333333"/>
          <w:spacing w:val="8"/>
          <w:sz w:val="26"/>
          <w:szCs w:val="26"/>
        </w:rPr>
        <w:t>4</w:t>
      </w:r>
      <w:r>
        <w:rPr>
          <w:rFonts w:ascii="Helvetica" w:hAnsi="Helvetica" w:cs="Helvetica"/>
          <w:color w:val="333333"/>
          <w:spacing w:val="8"/>
          <w:sz w:val="26"/>
          <w:szCs w:val="26"/>
        </w:rPr>
        <w:t>】可得闻乎？</w:t>
      </w:r>
      <w:r>
        <w:rPr>
          <w:rFonts w:ascii="Helvetica" w:hAnsi="Helvetica" w:cs="Helvetica"/>
          <w:color w:val="333333"/>
          <w:spacing w:val="8"/>
          <w:sz w:val="26"/>
          <w:szCs w:val="26"/>
        </w:rPr>
        <w:t>”</w:t>
      </w:r>
    </w:p>
    <w:p w14:paraId="609488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3531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仲尼之徒【</w:t>
      </w:r>
      <w:r>
        <w:rPr>
          <w:rFonts w:ascii="Helvetica" w:hAnsi="Helvetica" w:cs="Helvetica"/>
          <w:color w:val="333333"/>
          <w:spacing w:val="8"/>
          <w:sz w:val="26"/>
          <w:szCs w:val="26"/>
        </w:rPr>
        <w:t>5</w:t>
      </w:r>
      <w:r>
        <w:rPr>
          <w:rFonts w:ascii="Helvetica" w:hAnsi="Helvetica" w:cs="Helvetica"/>
          <w:color w:val="333333"/>
          <w:spacing w:val="8"/>
          <w:sz w:val="26"/>
          <w:szCs w:val="26"/>
        </w:rPr>
        <w:t>】无道【</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、文之事者，是以后世【</w:t>
      </w:r>
      <w:r>
        <w:rPr>
          <w:rFonts w:ascii="Helvetica" w:hAnsi="Helvetica" w:cs="Helvetica"/>
          <w:color w:val="333333"/>
          <w:spacing w:val="8"/>
          <w:sz w:val="26"/>
          <w:szCs w:val="26"/>
        </w:rPr>
        <w:t>7</w:t>
      </w:r>
      <w:r>
        <w:rPr>
          <w:rFonts w:ascii="Helvetica" w:hAnsi="Helvetica" w:cs="Helvetica"/>
          <w:color w:val="333333"/>
          <w:spacing w:val="8"/>
          <w:sz w:val="26"/>
          <w:szCs w:val="26"/>
        </w:rPr>
        <w:t>】无传【</w:t>
      </w:r>
      <w:r>
        <w:rPr>
          <w:rFonts w:ascii="Helvetica" w:hAnsi="Helvetica" w:cs="Helvetica"/>
          <w:color w:val="333333"/>
          <w:spacing w:val="8"/>
          <w:sz w:val="26"/>
          <w:szCs w:val="26"/>
        </w:rPr>
        <w:t>8</w:t>
      </w:r>
      <w:r>
        <w:rPr>
          <w:rFonts w:ascii="Helvetica" w:hAnsi="Helvetica" w:cs="Helvetica"/>
          <w:color w:val="333333"/>
          <w:spacing w:val="8"/>
          <w:sz w:val="26"/>
          <w:szCs w:val="26"/>
        </w:rPr>
        <w:t>】焉。臣未之闻也。无以，则王乎？【</w:t>
      </w:r>
      <w:r>
        <w:rPr>
          <w:rFonts w:ascii="Helvetica" w:hAnsi="Helvetica" w:cs="Helvetica"/>
          <w:color w:val="333333"/>
          <w:spacing w:val="8"/>
          <w:sz w:val="26"/>
          <w:szCs w:val="26"/>
        </w:rPr>
        <w:t>9</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CBC754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EAFA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德何如，则可以王【</w:t>
      </w:r>
      <w:r>
        <w:rPr>
          <w:rFonts w:ascii="Helvetica" w:hAnsi="Helvetica" w:cs="Helvetica"/>
          <w:color w:val="333333"/>
          <w:spacing w:val="8"/>
          <w:sz w:val="26"/>
          <w:szCs w:val="26"/>
        </w:rPr>
        <w:t>10</w:t>
      </w:r>
      <w:r>
        <w:rPr>
          <w:rFonts w:ascii="Helvetica" w:hAnsi="Helvetica" w:cs="Helvetica"/>
          <w:color w:val="333333"/>
          <w:spacing w:val="8"/>
          <w:sz w:val="26"/>
          <w:szCs w:val="26"/>
        </w:rPr>
        <w:t>】矣？</w:t>
      </w:r>
      <w:r>
        <w:rPr>
          <w:rFonts w:ascii="Helvetica" w:hAnsi="Helvetica" w:cs="Helvetica"/>
          <w:color w:val="333333"/>
          <w:spacing w:val="8"/>
          <w:sz w:val="26"/>
          <w:szCs w:val="26"/>
        </w:rPr>
        <w:t>”</w:t>
      </w:r>
    </w:p>
    <w:p w14:paraId="65A0BF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11</w:t>
      </w:r>
      <w:r>
        <w:rPr>
          <w:rFonts w:ascii="Helvetica" w:hAnsi="Helvetica" w:cs="Helvetica"/>
          <w:color w:val="333333"/>
          <w:spacing w:val="8"/>
          <w:sz w:val="26"/>
          <w:szCs w:val="26"/>
        </w:rPr>
        <w:t>】，莫之能御【</w:t>
      </w:r>
      <w:r>
        <w:rPr>
          <w:rFonts w:ascii="Helvetica" w:hAnsi="Helvetica" w:cs="Helvetica"/>
          <w:color w:val="333333"/>
          <w:spacing w:val="8"/>
          <w:sz w:val="26"/>
          <w:szCs w:val="26"/>
        </w:rPr>
        <w:t>12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62D22D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若寡人者，可以保民乎哉？</w:t>
      </w:r>
      <w:r>
        <w:rPr>
          <w:rFonts w:ascii="Helvetica" w:hAnsi="Helvetica" w:cs="Helvetica"/>
          <w:color w:val="333333"/>
          <w:spacing w:val="8"/>
          <w:sz w:val="26"/>
          <w:szCs w:val="26"/>
        </w:rPr>
        <w:t>”</w:t>
      </w:r>
    </w:p>
    <w:p w14:paraId="3422F5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p>
    <w:p w14:paraId="3C2BF3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何由【</w:t>
      </w:r>
      <w:r>
        <w:rPr>
          <w:rFonts w:ascii="Helvetica" w:hAnsi="Helvetica" w:cs="Helvetica"/>
          <w:color w:val="333333"/>
          <w:spacing w:val="8"/>
          <w:sz w:val="26"/>
          <w:szCs w:val="26"/>
        </w:rPr>
        <w:t>13</w:t>
      </w:r>
      <w:r>
        <w:rPr>
          <w:rFonts w:ascii="Helvetica" w:hAnsi="Helvetica" w:cs="Helvetica"/>
          <w:color w:val="333333"/>
          <w:spacing w:val="8"/>
          <w:sz w:val="26"/>
          <w:szCs w:val="26"/>
        </w:rPr>
        <w:t>】知吾可也？</w:t>
      </w:r>
      <w:r>
        <w:rPr>
          <w:rFonts w:ascii="Helvetica" w:hAnsi="Helvetica" w:cs="Helvetica"/>
          <w:color w:val="333333"/>
          <w:spacing w:val="8"/>
          <w:sz w:val="26"/>
          <w:szCs w:val="26"/>
        </w:rPr>
        <w:t>”</w:t>
      </w:r>
    </w:p>
    <w:p w14:paraId="7D39068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臣闻之胡齕【</w:t>
      </w:r>
      <w:r>
        <w:rPr>
          <w:rFonts w:ascii="Helvetica" w:hAnsi="Helvetica" w:cs="Helvetica"/>
          <w:color w:val="333333"/>
          <w:spacing w:val="8"/>
          <w:sz w:val="26"/>
          <w:szCs w:val="26"/>
        </w:rPr>
        <w:t>14</w:t>
      </w:r>
      <w:r>
        <w:rPr>
          <w:rFonts w:ascii="Helvetica" w:hAnsi="Helvetica" w:cs="Helvetica"/>
          <w:color w:val="333333"/>
          <w:spacing w:val="8"/>
          <w:sz w:val="26"/>
          <w:szCs w:val="26"/>
        </w:rPr>
        <w:t>】曰，王坐于堂【</w:t>
      </w:r>
      <w:r>
        <w:rPr>
          <w:rFonts w:ascii="Helvetica" w:hAnsi="Helvetica" w:cs="Helvetica"/>
          <w:color w:val="333333"/>
          <w:spacing w:val="8"/>
          <w:sz w:val="26"/>
          <w:szCs w:val="26"/>
        </w:rPr>
        <w:t>15</w:t>
      </w:r>
      <w:r>
        <w:rPr>
          <w:rFonts w:ascii="Helvetica" w:hAnsi="Helvetica" w:cs="Helvetica"/>
          <w:color w:val="333333"/>
          <w:spacing w:val="8"/>
          <w:sz w:val="26"/>
          <w:szCs w:val="26"/>
        </w:rPr>
        <w:t>】上，有牵牛而过堂下者，王见之，曰：</w:t>
      </w:r>
      <w:r>
        <w:rPr>
          <w:rFonts w:ascii="Helvetica" w:hAnsi="Helvetica" w:cs="Helvetica"/>
          <w:color w:val="333333"/>
          <w:spacing w:val="8"/>
          <w:sz w:val="26"/>
          <w:szCs w:val="26"/>
        </w:rPr>
        <w:t>‘</w:t>
      </w:r>
      <w:r>
        <w:rPr>
          <w:rFonts w:ascii="Helvetica" w:hAnsi="Helvetica" w:cs="Helvetica"/>
          <w:color w:val="333333"/>
          <w:spacing w:val="8"/>
          <w:sz w:val="26"/>
          <w:szCs w:val="26"/>
        </w:rPr>
        <w:t>牛何之？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将以衅钟【</w:t>
      </w:r>
      <w:r>
        <w:rPr>
          <w:rFonts w:ascii="Helvetica" w:hAnsi="Helvetica" w:cs="Helvetica"/>
          <w:color w:val="333333"/>
          <w:spacing w:val="8"/>
          <w:sz w:val="26"/>
          <w:szCs w:val="26"/>
        </w:rPr>
        <w:t>16</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舍【</w:t>
      </w:r>
      <w:r>
        <w:rPr>
          <w:rFonts w:ascii="Helvetica" w:hAnsi="Helvetica" w:cs="Helvetica"/>
          <w:color w:val="333333"/>
          <w:spacing w:val="8"/>
          <w:sz w:val="26"/>
          <w:szCs w:val="26"/>
        </w:rPr>
        <w:t>17</w:t>
      </w:r>
      <w:r>
        <w:rPr>
          <w:rFonts w:ascii="Helvetica" w:hAnsi="Helvetica" w:cs="Helvetica"/>
          <w:color w:val="333333"/>
          <w:spacing w:val="8"/>
          <w:sz w:val="26"/>
          <w:szCs w:val="26"/>
        </w:rPr>
        <w:t>】之！吾不忍其觳觫【</w:t>
      </w:r>
      <w:r>
        <w:rPr>
          <w:rFonts w:ascii="Helvetica" w:hAnsi="Helvetica" w:cs="Helvetica"/>
          <w:color w:val="333333"/>
          <w:spacing w:val="8"/>
          <w:sz w:val="26"/>
          <w:szCs w:val="26"/>
        </w:rPr>
        <w:t>18</w:t>
      </w:r>
      <w:r>
        <w:rPr>
          <w:rFonts w:ascii="Helvetica" w:hAnsi="Helvetica" w:cs="Helvetica"/>
          <w:color w:val="333333"/>
          <w:spacing w:val="8"/>
          <w:sz w:val="26"/>
          <w:szCs w:val="26"/>
        </w:rPr>
        <w:t>】，若无罪而就死地。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然则废衅钟与？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何可废也？以羊易之！</w:t>
      </w: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p>
    <w:p w14:paraId="0FBCAE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有之。</w:t>
      </w:r>
      <w:r>
        <w:rPr>
          <w:rFonts w:ascii="Helvetica" w:hAnsi="Helvetica" w:cs="Helvetica"/>
          <w:color w:val="333333"/>
          <w:spacing w:val="8"/>
          <w:sz w:val="26"/>
          <w:szCs w:val="26"/>
        </w:rPr>
        <w:t>”</w:t>
      </w:r>
    </w:p>
    <w:p w14:paraId="5475D0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是心足以王矣。百姓皆以王为爱【</w:t>
      </w:r>
      <w:r>
        <w:rPr>
          <w:rFonts w:ascii="Helvetica" w:hAnsi="Helvetica" w:cs="Helvetica"/>
          <w:color w:val="333333"/>
          <w:spacing w:val="8"/>
          <w:sz w:val="26"/>
          <w:szCs w:val="26"/>
        </w:rPr>
        <w:t>19</w:t>
      </w:r>
      <w:r>
        <w:rPr>
          <w:rFonts w:ascii="Helvetica" w:hAnsi="Helvetica" w:cs="Helvetica"/>
          <w:color w:val="333333"/>
          <w:spacing w:val="8"/>
          <w:sz w:val="26"/>
          <w:szCs w:val="26"/>
        </w:rPr>
        <w:t>】也，臣固【</w:t>
      </w:r>
      <w:r>
        <w:rPr>
          <w:rFonts w:ascii="Helvetica" w:hAnsi="Helvetica" w:cs="Helvetica"/>
          <w:color w:val="333333"/>
          <w:spacing w:val="8"/>
          <w:sz w:val="26"/>
          <w:szCs w:val="26"/>
        </w:rPr>
        <w:t>20</w:t>
      </w:r>
      <w:r>
        <w:rPr>
          <w:rFonts w:ascii="Helvetica" w:hAnsi="Helvetica" w:cs="Helvetica"/>
          <w:color w:val="333333"/>
          <w:spacing w:val="8"/>
          <w:sz w:val="26"/>
          <w:szCs w:val="26"/>
        </w:rPr>
        <w:t>】知王之不忍【</w:t>
      </w:r>
      <w:r>
        <w:rPr>
          <w:rFonts w:ascii="Helvetica" w:hAnsi="Helvetica" w:cs="Helvetica"/>
          <w:color w:val="333333"/>
          <w:spacing w:val="8"/>
          <w:sz w:val="26"/>
          <w:szCs w:val="26"/>
        </w:rPr>
        <w:t>21</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46CAA7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然。诚【</w:t>
      </w:r>
      <w:r>
        <w:rPr>
          <w:rFonts w:ascii="Helvetica" w:hAnsi="Helvetica" w:cs="Helvetica"/>
          <w:color w:val="333333"/>
          <w:spacing w:val="8"/>
          <w:sz w:val="26"/>
          <w:szCs w:val="26"/>
        </w:rPr>
        <w:t>22</w:t>
      </w:r>
      <w:r>
        <w:rPr>
          <w:rFonts w:ascii="Helvetica" w:hAnsi="Helvetica" w:cs="Helvetica"/>
          <w:color w:val="333333"/>
          <w:spacing w:val="8"/>
          <w:sz w:val="26"/>
          <w:szCs w:val="26"/>
        </w:rPr>
        <w:t>】有百姓者。齐国虽</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】小，吾何爱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牛？即不忍其觳觫，若无罪而就死地，故以羊易之也。</w:t>
      </w:r>
      <w:r>
        <w:rPr>
          <w:rFonts w:ascii="Helvetica" w:hAnsi="Helvetica" w:cs="Helvetica"/>
          <w:color w:val="333333"/>
          <w:spacing w:val="8"/>
          <w:sz w:val="26"/>
          <w:szCs w:val="26"/>
        </w:rPr>
        <w:t>”</w:t>
      </w:r>
    </w:p>
    <w:p w14:paraId="678E0C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王无异【</w:t>
      </w:r>
      <w:r>
        <w:rPr>
          <w:rFonts w:ascii="Helvetica" w:hAnsi="Helvetica" w:cs="Helvetica"/>
          <w:color w:val="333333"/>
          <w:spacing w:val="8"/>
          <w:sz w:val="26"/>
          <w:szCs w:val="26"/>
        </w:rPr>
        <w:t>24</w:t>
      </w:r>
      <w:r>
        <w:rPr>
          <w:rFonts w:ascii="Helvetica" w:hAnsi="Helvetica" w:cs="Helvetica"/>
          <w:color w:val="333333"/>
          <w:spacing w:val="8"/>
          <w:sz w:val="26"/>
          <w:szCs w:val="26"/>
        </w:rPr>
        <w:t>】于百姓之以王为爱也。以小易大，彼恶【</w:t>
      </w:r>
      <w:r>
        <w:rPr>
          <w:rFonts w:ascii="Helvetica" w:hAnsi="Helvetica" w:cs="Helvetica"/>
          <w:color w:val="333333"/>
          <w:spacing w:val="8"/>
          <w:sz w:val="26"/>
          <w:szCs w:val="26"/>
        </w:rPr>
        <w:t>25</w:t>
      </w:r>
      <w:r>
        <w:rPr>
          <w:rFonts w:ascii="Helvetica" w:hAnsi="Helvetica" w:cs="Helvetica"/>
          <w:color w:val="333333"/>
          <w:spacing w:val="8"/>
          <w:sz w:val="26"/>
          <w:szCs w:val="26"/>
        </w:rPr>
        <w:t>】知之？王若隐【</w:t>
      </w:r>
      <w:r>
        <w:rPr>
          <w:rFonts w:ascii="Helvetica" w:hAnsi="Helvetica" w:cs="Helvetica"/>
          <w:color w:val="333333"/>
          <w:spacing w:val="8"/>
          <w:sz w:val="26"/>
          <w:szCs w:val="26"/>
        </w:rPr>
        <w:t>26</w:t>
      </w:r>
      <w:r>
        <w:rPr>
          <w:rFonts w:ascii="Helvetica" w:hAnsi="Helvetica" w:cs="Helvetica"/>
          <w:color w:val="333333"/>
          <w:spacing w:val="8"/>
          <w:sz w:val="26"/>
          <w:szCs w:val="26"/>
        </w:rPr>
        <w:t>】其无罪而就死地，则牛羊何择【</w:t>
      </w:r>
      <w:r>
        <w:rPr>
          <w:rFonts w:ascii="Helvetica" w:hAnsi="Helvetica" w:cs="Helvetica"/>
          <w:color w:val="333333"/>
          <w:spacing w:val="8"/>
          <w:sz w:val="26"/>
          <w:szCs w:val="26"/>
        </w:rPr>
        <w:t>27</w:t>
      </w:r>
      <w:r>
        <w:rPr>
          <w:rFonts w:ascii="Helvetica" w:hAnsi="Helvetica" w:cs="Helvetica"/>
          <w:color w:val="333333"/>
          <w:spacing w:val="8"/>
          <w:sz w:val="26"/>
          <w:szCs w:val="26"/>
        </w:rPr>
        <w:t>】焉？</w:t>
      </w:r>
      <w:r>
        <w:rPr>
          <w:rFonts w:ascii="Helvetica" w:hAnsi="Helvetica" w:cs="Helvetica"/>
          <w:color w:val="333333"/>
          <w:spacing w:val="8"/>
          <w:sz w:val="26"/>
          <w:szCs w:val="26"/>
        </w:rPr>
        <w:t>”</w:t>
      </w:r>
    </w:p>
    <w:p w14:paraId="4F8566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王笑曰：</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28</w:t>
      </w:r>
      <w:r>
        <w:rPr>
          <w:rFonts w:ascii="Helvetica" w:hAnsi="Helvetica" w:cs="Helvetica"/>
          <w:color w:val="333333"/>
          <w:spacing w:val="8"/>
          <w:sz w:val="26"/>
          <w:szCs w:val="26"/>
        </w:rPr>
        <w:t>】我非爱其财。而易之以羊也，宜【</w:t>
      </w:r>
      <w:r>
        <w:rPr>
          <w:rFonts w:ascii="Helvetica" w:hAnsi="Helvetica" w:cs="Helvetica"/>
          <w:color w:val="333333"/>
          <w:spacing w:val="8"/>
          <w:sz w:val="26"/>
          <w:szCs w:val="26"/>
        </w:rPr>
        <w:t>29</w:t>
      </w:r>
      <w:r>
        <w:rPr>
          <w:rFonts w:ascii="Helvetica" w:hAnsi="Helvetica" w:cs="Helvetica"/>
          <w:color w:val="333333"/>
          <w:spacing w:val="8"/>
          <w:sz w:val="26"/>
          <w:szCs w:val="26"/>
        </w:rPr>
        <w:t>】乎百姓之谓我爱也。</w:t>
      </w:r>
      <w:r>
        <w:rPr>
          <w:rFonts w:ascii="Helvetica" w:hAnsi="Helvetica" w:cs="Helvetica"/>
          <w:color w:val="333333"/>
          <w:spacing w:val="8"/>
          <w:sz w:val="26"/>
          <w:szCs w:val="26"/>
        </w:rPr>
        <w:t>”</w:t>
      </w:r>
    </w:p>
    <w:p w14:paraId="4BCC5D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无伤也【</w:t>
      </w:r>
      <w:r>
        <w:rPr>
          <w:rFonts w:ascii="Helvetica" w:hAnsi="Helvetica" w:cs="Helvetica"/>
          <w:color w:val="333333"/>
          <w:spacing w:val="8"/>
          <w:sz w:val="26"/>
          <w:szCs w:val="26"/>
        </w:rPr>
        <w:t>30</w:t>
      </w:r>
      <w:r>
        <w:rPr>
          <w:rFonts w:ascii="Helvetica" w:hAnsi="Helvetica" w:cs="Helvetica"/>
          <w:color w:val="333333"/>
          <w:spacing w:val="8"/>
          <w:sz w:val="26"/>
          <w:szCs w:val="26"/>
        </w:rPr>
        <w:t>】，是乃仁术【</w:t>
      </w:r>
      <w:r>
        <w:rPr>
          <w:rFonts w:ascii="Helvetica" w:hAnsi="Helvetica" w:cs="Helvetica"/>
          <w:color w:val="333333"/>
          <w:spacing w:val="8"/>
          <w:sz w:val="26"/>
          <w:szCs w:val="26"/>
        </w:rPr>
        <w:t>31</w:t>
      </w:r>
      <w:r>
        <w:rPr>
          <w:rFonts w:ascii="Helvetica" w:hAnsi="Helvetica" w:cs="Helvetica"/>
          <w:color w:val="333333"/>
          <w:spacing w:val="8"/>
          <w:sz w:val="26"/>
          <w:szCs w:val="26"/>
        </w:rPr>
        <w:t>】也，见牛未见羊也。君子之于禽兽也，见其生，不忍见其死；闻其声，不忍食其肉。是以君子远庖厨【</w:t>
      </w:r>
      <w:r>
        <w:rPr>
          <w:rFonts w:ascii="Helvetica" w:hAnsi="Helvetica" w:cs="Helvetica"/>
          <w:color w:val="333333"/>
          <w:spacing w:val="8"/>
          <w:sz w:val="26"/>
          <w:szCs w:val="26"/>
        </w:rPr>
        <w:t>32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7A1ECD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45E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王说【</w:t>
      </w:r>
      <w:r>
        <w:rPr>
          <w:rFonts w:ascii="Helvetica" w:hAnsi="Helvetica" w:cs="Helvetica"/>
          <w:color w:val="333333"/>
          <w:spacing w:val="8"/>
          <w:sz w:val="26"/>
          <w:szCs w:val="26"/>
        </w:rPr>
        <w:t>33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夫子之谓也。夫我乃行之，反而求之，不得吾心。夫子言之，于我心有戚戚【</w:t>
      </w:r>
      <w:r>
        <w:rPr>
          <w:rFonts w:ascii="Helvetica" w:hAnsi="Helvetica" w:cs="Helvetica"/>
          <w:color w:val="333333"/>
          <w:spacing w:val="8"/>
          <w:sz w:val="26"/>
          <w:szCs w:val="26"/>
        </w:rPr>
        <w:t>35</w:t>
      </w:r>
      <w:r>
        <w:rPr>
          <w:rFonts w:ascii="Helvetica" w:hAnsi="Helvetica" w:cs="Helvetica"/>
          <w:color w:val="333333"/>
          <w:spacing w:val="8"/>
          <w:sz w:val="26"/>
          <w:szCs w:val="26"/>
        </w:rPr>
        <w:t>】焉。此心之所以合于王者，何也？</w:t>
      </w:r>
      <w:r>
        <w:rPr>
          <w:rFonts w:ascii="Helvetica" w:hAnsi="Helvetica" w:cs="Helvetica"/>
          <w:color w:val="333333"/>
          <w:spacing w:val="8"/>
          <w:sz w:val="26"/>
          <w:szCs w:val="26"/>
        </w:rPr>
        <w:t>”</w:t>
      </w:r>
    </w:p>
    <w:p w14:paraId="2A73D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有复【</w:t>
      </w:r>
      <w:r>
        <w:rPr>
          <w:rFonts w:ascii="Helvetica" w:hAnsi="Helvetica" w:cs="Helvetica"/>
          <w:color w:val="333333"/>
          <w:spacing w:val="8"/>
          <w:sz w:val="26"/>
          <w:szCs w:val="26"/>
        </w:rPr>
        <w:t>36</w:t>
      </w:r>
      <w:r>
        <w:rPr>
          <w:rFonts w:ascii="Helvetica" w:hAnsi="Helvetica" w:cs="Helvetica"/>
          <w:color w:val="333333"/>
          <w:spacing w:val="8"/>
          <w:sz w:val="26"/>
          <w:szCs w:val="26"/>
        </w:rPr>
        <w:t>】于王者曰：</w:t>
      </w:r>
      <w:r>
        <w:rPr>
          <w:rFonts w:ascii="Helvetica" w:hAnsi="Helvetica" w:cs="Helvetica"/>
          <w:color w:val="333333"/>
          <w:spacing w:val="8"/>
          <w:sz w:val="26"/>
          <w:szCs w:val="26"/>
        </w:rPr>
        <w:t>‘</w:t>
      </w:r>
      <w:r>
        <w:rPr>
          <w:rFonts w:ascii="Helvetica" w:hAnsi="Helvetica" w:cs="Helvetica"/>
          <w:color w:val="333333"/>
          <w:spacing w:val="8"/>
          <w:sz w:val="26"/>
          <w:szCs w:val="26"/>
        </w:rPr>
        <w:t>吾力足以举百钧【</w:t>
      </w:r>
      <w:r>
        <w:rPr>
          <w:rFonts w:ascii="Helvetica" w:hAnsi="Helvetica" w:cs="Helvetica"/>
          <w:color w:val="333333"/>
          <w:spacing w:val="8"/>
          <w:sz w:val="26"/>
          <w:szCs w:val="26"/>
        </w:rPr>
        <w:t>37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，而不足以举一羽；</w:t>
      </w:r>
      <w:r>
        <w:rPr>
          <w:rFonts w:ascii="Helvetica" w:hAnsi="Helvetica" w:cs="Helvetica"/>
          <w:color w:val="333333"/>
          <w:spacing w:val="8"/>
          <w:sz w:val="26"/>
          <w:szCs w:val="26"/>
        </w:rPr>
        <w:t>‘</w:t>
      </w:r>
      <w:r>
        <w:rPr>
          <w:rFonts w:ascii="Helvetica" w:hAnsi="Helvetica" w:cs="Helvetica"/>
          <w:color w:val="333333"/>
          <w:spacing w:val="8"/>
          <w:sz w:val="26"/>
          <w:szCs w:val="26"/>
        </w:rPr>
        <w:t>明足以察秋毫【</w:t>
      </w:r>
      <w:r>
        <w:rPr>
          <w:rFonts w:ascii="Helvetica" w:hAnsi="Helvetica" w:cs="Helvetica"/>
          <w:color w:val="333333"/>
          <w:spacing w:val="8"/>
          <w:sz w:val="26"/>
          <w:szCs w:val="26"/>
        </w:rPr>
        <w:t>38</w:t>
      </w:r>
      <w:r>
        <w:rPr>
          <w:rFonts w:ascii="Helvetica" w:hAnsi="Helvetica" w:cs="Helvetica"/>
          <w:color w:val="333333"/>
          <w:spacing w:val="8"/>
          <w:sz w:val="26"/>
          <w:szCs w:val="26"/>
        </w:rPr>
        <w:t>】之末</w:t>
      </w:r>
      <w:r>
        <w:rPr>
          <w:rFonts w:ascii="Helvetica" w:hAnsi="Helvetica" w:cs="Helvetica"/>
          <w:color w:val="333333"/>
          <w:spacing w:val="8"/>
          <w:sz w:val="26"/>
          <w:szCs w:val="26"/>
        </w:rPr>
        <w:t>’</w:t>
      </w:r>
      <w:r>
        <w:rPr>
          <w:rFonts w:ascii="Helvetica" w:hAnsi="Helvetica" w:cs="Helvetica"/>
          <w:color w:val="333333"/>
          <w:spacing w:val="8"/>
          <w:sz w:val="26"/>
          <w:szCs w:val="26"/>
        </w:rPr>
        <w:t>，而不见舆薪，则王许【</w:t>
      </w:r>
      <w:r>
        <w:rPr>
          <w:rFonts w:ascii="Helvetica" w:hAnsi="Helvetica" w:cs="Helvetica"/>
          <w:color w:val="333333"/>
          <w:spacing w:val="8"/>
          <w:sz w:val="26"/>
          <w:szCs w:val="26"/>
        </w:rPr>
        <w:t>39</w:t>
      </w:r>
      <w:r>
        <w:rPr>
          <w:rFonts w:ascii="Helvetica" w:hAnsi="Helvetica" w:cs="Helvetica"/>
          <w:color w:val="333333"/>
          <w:spacing w:val="8"/>
          <w:sz w:val="26"/>
          <w:szCs w:val="26"/>
        </w:rPr>
        <w:t>】之乎？</w:t>
      </w:r>
      <w:r>
        <w:rPr>
          <w:rFonts w:ascii="Helvetica" w:hAnsi="Helvetica" w:cs="Helvetica"/>
          <w:color w:val="333333"/>
          <w:spacing w:val="8"/>
          <w:sz w:val="26"/>
          <w:szCs w:val="26"/>
        </w:rPr>
        <w:t>”</w:t>
      </w:r>
    </w:p>
    <w:p w14:paraId="3955A2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否。</w:t>
      </w:r>
      <w:r>
        <w:rPr>
          <w:rFonts w:ascii="Helvetica" w:hAnsi="Helvetica" w:cs="Helvetica"/>
          <w:color w:val="333333"/>
          <w:spacing w:val="8"/>
          <w:sz w:val="26"/>
          <w:szCs w:val="26"/>
        </w:rPr>
        <w:t>”</w:t>
      </w:r>
    </w:p>
    <w:p w14:paraId="253AE3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w:t>
      </w:r>
      <w:r>
        <w:rPr>
          <w:rFonts w:ascii="Helvetica" w:hAnsi="Helvetica" w:cs="Helvetica"/>
          <w:color w:val="333333"/>
          <w:spacing w:val="8"/>
          <w:sz w:val="26"/>
          <w:szCs w:val="26"/>
        </w:rPr>
        <w:t>40</w:t>
      </w:r>
      <w:r>
        <w:rPr>
          <w:rFonts w:ascii="Helvetica" w:hAnsi="Helvetica" w:cs="Helvetica"/>
          <w:color w:val="333333"/>
          <w:spacing w:val="8"/>
          <w:sz w:val="26"/>
          <w:szCs w:val="26"/>
        </w:rPr>
        <w:t>】足以及禽兽，而功【</w:t>
      </w:r>
      <w:r>
        <w:rPr>
          <w:rFonts w:ascii="Helvetica" w:hAnsi="Helvetica" w:cs="Helvetica"/>
          <w:color w:val="333333"/>
          <w:spacing w:val="8"/>
          <w:sz w:val="26"/>
          <w:szCs w:val="26"/>
        </w:rPr>
        <w:t>41</w:t>
      </w:r>
      <w:r>
        <w:rPr>
          <w:rFonts w:ascii="Helvetica" w:hAnsi="Helvetica" w:cs="Helvetica"/>
          <w:color w:val="333333"/>
          <w:spacing w:val="8"/>
          <w:sz w:val="26"/>
          <w:szCs w:val="26"/>
        </w:rPr>
        <w:t>】不至于百姓者，独何与？【</w:t>
      </w:r>
      <w:r>
        <w:rPr>
          <w:rFonts w:ascii="Helvetica" w:hAnsi="Helvetica" w:cs="Helvetica"/>
          <w:color w:val="333333"/>
          <w:spacing w:val="8"/>
          <w:sz w:val="26"/>
          <w:szCs w:val="26"/>
        </w:rPr>
        <w:t>42</w:t>
      </w:r>
      <w:r>
        <w:rPr>
          <w:rFonts w:ascii="Helvetica" w:hAnsi="Helvetica" w:cs="Helvetica"/>
          <w:color w:val="333333"/>
          <w:spacing w:val="8"/>
          <w:sz w:val="26"/>
          <w:szCs w:val="26"/>
        </w:rPr>
        <w:t>】然则一羽之不举，为不用力焉；</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薪之不见，为不用明焉，百姓之不见【</w:t>
      </w:r>
      <w:r>
        <w:rPr>
          <w:rFonts w:ascii="Helvetica" w:hAnsi="Helvetica" w:cs="Helvetica"/>
          <w:color w:val="333333"/>
          <w:spacing w:val="8"/>
          <w:sz w:val="26"/>
          <w:szCs w:val="26"/>
        </w:rPr>
        <w:t>43</w:t>
      </w:r>
      <w:r>
        <w:rPr>
          <w:rFonts w:ascii="Helvetica" w:hAnsi="Helvetica" w:cs="Helvetica"/>
          <w:color w:val="333333"/>
          <w:spacing w:val="8"/>
          <w:sz w:val="26"/>
          <w:szCs w:val="26"/>
        </w:rPr>
        <w:t>】保，为不用恩焉。故王之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王，不为也，非不能也。</w:t>
      </w:r>
      <w:r>
        <w:rPr>
          <w:rFonts w:ascii="Helvetica" w:hAnsi="Helvetica" w:cs="Helvetica"/>
          <w:color w:val="333333"/>
          <w:spacing w:val="8"/>
          <w:sz w:val="26"/>
          <w:szCs w:val="26"/>
        </w:rPr>
        <w:t>”</w:t>
      </w:r>
    </w:p>
    <w:p w14:paraId="5F2BE3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不为者与不能者之形【</w:t>
      </w:r>
      <w:r>
        <w:rPr>
          <w:rFonts w:ascii="Helvetica" w:hAnsi="Helvetica" w:cs="Helvetica"/>
          <w:color w:val="333333"/>
          <w:spacing w:val="8"/>
          <w:sz w:val="26"/>
          <w:szCs w:val="26"/>
        </w:rPr>
        <w:t>44</w:t>
      </w:r>
      <w:r>
        <w:rPr>
          <w:rFonts w:ascii="Helvetica" w:hAnsi="Helvetica" w:cs="Helvetica"/>
          <w:color w:val="333333"/>
          <w:spacing w:val="8"/>
          <w:sz w:val="26"/>
          <w:szCs w:val="26"/>
        </w:rPr>
        <w:t>】何以异？</w:t>
      </w:r>
      <w:r>
        <w:rPr>
          <w:rFonts w:ascii="Helvetica" w:hAnsi="Helvetica" w:cs="Helvetica"/>
          <w:color w:val="333333"/>
          <w:spacing w:val="8"/>
          <w:sz w:val="26"/>
          <w:szCs w:val="26"/>
        </w:rPr>
        <w:t>”</w:t>
      </w:r>
    </w:p>
    <w:p w14:paraId="31D16D2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挟【</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】以超【</w:t>
      </w:r>
      <w:r>
        <w:rPr>
          <w:rFonts w:ascii="Helvetica" w:hAnsi="Helvetica" w:cs="Helvetica"/>
          <w:color w:val="333333"/>
          <w:spacing w:val="8"/>
          <w:sz w:val="26"/>
          <w:szCs w:val="26"/>
        </w:rPr>
        <w:t>47</w:t>
      </w:r>
      <w:r>
        <w:rPr>
          <w:rFonts w:ascii="Helvetica" w:hAnsi="Helvetica" w:cs="Helvetica"/>
          <w:color w:val="333333"/>
          <w:spacing w:val="8"/>
          <w:sz w:val="26"/>
          <w:szCs w:val="26"/>
        </w:rPr>
        <w:t>】北海，语人曰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，是诚不能也。为长者折枝，语人曰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，是不为也，非不能也。故王之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王，非挟</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以超北海之类也；王之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王，是折枝之类也。老吾老，以及人之老；幼吾幼，以及人之幼。天下可运【</w:t>
      </w:r>
      <w:r>
        <w:rPr>
          <w:rFonts w:ascii="Helvetica" w:hAnsi="Helvetica" w:cs="Helvetica"/>
          <w:color w:val="333333"/>
          <w:spacing w:val="8"/>
          <w:sz w:val="26"/>
          <w:szCs w:val="26"/>
        </w:rPr>
        <w:t>48</w:t>
      </w:r>
      <w:r>
        <w:rPr>
          <w:rFonts w:ascii="Helvetica" w:hAnsi="Helvetica" w:cs="Helvetica"/>
          <w:color w:val="333333"/>
          <w:spacing w:val="8"/>
          <w:sz w:val="26"/>
          <w:szCs w:val="26"/>
        </w:rPr>
        <w:t>】于掌。</w:t>
      </w:r>
    </w:p>
    <w:p w14:paraId="4A5633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刑【</w:t>
      </w:r>
      <w:r>
        <w:rPr>
          <w:rFonts w:ascii="Helvetica" w:hAnsi="Helvetica" w:cs="Helvetica"/>
          <w:color w:val="333333"/>
          <w:spacing w:val="8"/>
          <w:sz w:val="26"/>
          <w:szCs w:val="26"/>
        </w:rPr>
        <w:t>49</w:t>
      </w:r>
      <w:r>
        <w:rPr>
          <w:rFonts w:ascii="Helvetica" w:hAnsi="Helvetica" w:cs="Helvetica"/>
          <w:color w:val="333333"/>
          <w:spacing w:val="8"/>
          <w:sz w:val="26"/>
          <w:szCs w:val="26"/>
        </w:rPr>
        <w:t>】于寡妻【</w:t>
      </w:r>
      <w:r>
        <w:rPr>
          <w:rFonts w:ascii="Helvetica" w:hAnsi="Helvetica" w:cs="Helvetica"/>
          <w:color w:val="333333"/>
          <w:spacing w:val="8"/>
          <w:sz w:val="26"/>
          <w:szCs w:val="26"/>
        </w:rPr>
        <w:t>50</w:t>
      </w:r>
      <w:r>
        <w:rPr>
          <w:rFonts w:ascii="Helvetica" w:hAnsi="Helvetica" w:cs="Helvetica"/>
          <w:color w:val="333333"/>
          <w:spacing w:val="8"/>
          <w:sz w:val="26"/>
          <w:szCs w:val="26"/>
        </w:rPr>
        <w:t>】，至于【</w:t>
      </w:r>
      <w:r>
        <w:rPr>
          <w:rFonts w:ascii="Helvetica" w:hAnsi="Helvetica" w:cs="Helvetica"/>
          <w:color w:val="333333"/>
          <w:spacing w:val="8"/>
          <w:sz w:val="26"/>
          <w:szCs w:val="26"/>
        </w:rPr>
        <w:t>51</w:t>
      </w:r>
      <w:r>
        <w:rPr>
          <w:rFonts w:ascii="Helvetica" w:hAnsi="Helvetica" w:cs="Helvetica"/>
          <w:color w:val="333333"/>
          <w:spacing w:val="8"/>
          <w:sz w:val="26"/>
          <w:szCs w:val="26"/>
        </w:rPr>
        <w:t>】兄弟，以御【</w:t>
      </w:r>
      <w:r>
        <w:rPr>
          <w:rFonts w:ascii="Helvetica" w:hAnsi="Helvetica" w:cs="Helvetica"/>
          <w:color w:val="333333"/>
          <w:spacing w:val="8"/>
          <w:sz w:val="26"/>
          <w:szCs w:val="26"/>
        </w:rPr>
        <w:t>52</w:t>
      </w:r>
      <w:r>
        <w:rPr>
          <w:rFonts w:ascii="Helvetica" w:hAnsi="Helvetica" w:cs="Helvetica"/>
          <w:color w:val="333333"/>
          <w:spacing w:val="8"/>
          <w:sz w:val="26"/>
          <w:szCs w:val="26"/>
        </w:rPr>
        <w:t>】于家邦【</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言举【</w:t>
      </w:r>
      <w:r>
        <w:rPr>
          <w:rFonts w:ascii="Helvetica" w:hAnsi="Helvetica" w:cs="Helvetica"/>
          <w:color w:val="333333"/>
          <w:spacing w:val="8"/>
          <w:sz w:val="26"/>
          <w:szCs w:val="26"/>
        </w:rPr>
        <w:t>54</w:t>
      </w:r>
      <w:r>
        <w:rPr>
          <w:rFonts w:ascii="Helvetica" w:hAnsi="Helvetica" w:cs="Helvetica"/>
          <w:color w:val="333333"/>
          <w:spacing w:val="8"/>
          <w:sz w:val="26"/>
          <w:szCs w:val="26"/>
        </w:rPr>
        <w:t>】斯心加诸彼</w:t>
      </w:r>
      <w:proofErr w:type="gramEnd"/>
      <w:r>
        <w:rPr>
          <w:rFonts w:ascii="Helvetica" w:hAnsi="Helvetica" w:cs="Helvetica"/>
          <w:color w:val="333333"/>
          <w:spacing w:val="8"/>
          <w:sz w:val="26"/>
          <w:szCs w:val="26"/>
        </w:rPr>
        <w:t>而已。故推恩足以保四海，</w:t>
      </w:r>
      <w:proofErr w:type="gramStart"/>
      <w:r>
        <w:rPr>
          <w:rFonts w:ascii="Helvetica" w:hAnsi="Helvetica" w:cs="Helvetica"/>
          <w:color w:val="333333"/>
          <w:spacing w:val="8"/>
          <w:sz w:val="26"/>
          <w:szCs w:val="26"/>
        </w:rPr>
        <w:t>不推恩无以</w:t>
      </w:r>
      <w:proofErr w:type="gramEnd"/>
      <w:r>
        <w:rPr>
          <w:rFonts w:ascii="Helvetica" w:hAnsi="Helvetica" w:cs="Helvetica"/>
          <w:color w:val="333333"/>
          <w:spacing w:val="8"/>
          <w:sz w:val="26"/>
          <w:szCs w:val="26"/>
        </w:rPr>
        <w:t>保妻子。古之人所以大过人者无他焉，善推其所为而已矣。今恩足以及禽兽，而功不至于百姓者，独何与？权【</w:t>
      </w:r>
      <w:r>
        <w:rPr>
          <w:rFonts w:ascii="Helvetica" w:hAnsi="Helvetica" w:cs="Helvetica"/>
          <w:color w:val="333333"/>
          <w:spacing w:val="8"/>
          <w:sz w:val="26"/>
          <w:szCs w:val="26"/>
        </w:rPr>
        <w:t>55</w:t>
      </w:r>
      <w:r>
        <w:rPr>
          <w:rFonts w:ascii="Helvetica" w:hAnsi="Helvetica" w:cs="Helvetica"/>
          <w:color w:val="333333"/>
          <w:spacing w:val="8"/>
          <w:sz w:val="26"/>
          <w:szCs w:val="26"/>
        </w:rPr>
        <w:t>】，然后知轻重；度【</w:t>
      </w:r>
      <w:r>
        <w:rPr>
          <w:rFonts w:ascii="Helvetica" w:hAnsi="Helvetica" w:cs="Helvetica"/>
          <w:color w:val="333333"/>
          <w:spacing w:val="8"/>
          <w:sz w:val="26"/>
          <w:szCs w:val="26"/>
        </w:rPr>
        <w:t>56</w:t>
      </w:r>
      <w:r>
        <w:rPr>
          <w:rFonts w:ascii="Helvetica" w:hAnsi="Helvetica" w:cs="Helvetica"/>
          <w:color w:val="333333"/>
          <w:spacing w:val="8"/>
          <w:sz w:val="26"/>
          <w:szCs w:val="26"/>
        </w:rPr>
        <w:t>】，然后知长短。物皆然，心为甚。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p>
    <w:p w14:paraId="6808AB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B541F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7B008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388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55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】齐宣王：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田氏齐国君主。据《史记</w:t>
      </w:r>
      <w:r>
        <w:rPr>
          <w:rFonts w:ascii="Helvetica" w:hAnsi="Helvetica" w:cs="Helvetica"/>
          <w:color w:val="333333"/>
          <w:spacing w:val="8"/>
          <w:sz w:val="26"/>
          <w:szCs w:val="26"/>
        </w:rPr>
        <w:t>•</w:t>
      </w:r>
      <w:r>
        <w:rPr>
          <w:rFonts w:ascii="Helvetica" w:hAnsi="Helvetica" w:cs="Helvetica"/>
          <w:color w:val="333333"/>
          <w:spacing w:val="8"/>
          <w:sz w:val="26"/>
          <w:szCs w:val="26"/>
        </w:rPr>
        <w:t>田齐世家》记载，齐宣王时期，不惜重金招揽各国的文人、学士到齐国的</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下学宫，其中有七十六人被赐予府宅，并拜为上大夫，不让他们承担具体事务，而让他们自由议论。由此齐国稷下学者逐渐多起来，将近数百上千人，容纳了当时</w:t>
      </w:r>
      <w:r>
        <w:rPr>
          <w:rFonts w:ascii="Helvetica" w:hAnsi="Helvetica" w:cs="Helvetica"/>
          <w:color w:val="333333"/>
          <w:spacing w:val="8"/>
          <w:sz w:val="26"/>
          <w:szCs w:val="26"/>
        </w:rPr>
        <w:t>“</w:t>
      </w:r>
      <w:r>
        <w:rPr>
          <w:rFonts w:ascii="Helvetica" w:hAnsi="Helvetica" w:cs="Helvetica"/>
          <w:color w:val="333333"/>
          <w:spacing w:val="8"/>
          <w:sz w:val="26"/>
          <w:szCs w:val="26"/>
        </w:rPr>
        <w:t>诸子百家</w:t>
      </w:r>
      <w:r>
        <w:rPr>
          <w:rFonts w:ascii="Helvetica" w:hAnsi="Helvetica" w:cs="Helvetica"/>
          <w:color w:val="333333"/>
          <w:spacing w:val="8"/>
          <w:sz w:val="26"/>
          <w:szCs w:val="26"/>
        </w:rPr>
        <w:t>”</w:t>
      </w:r>
      <w:r>
        <w:rPr>
          <w:rFonts w:ascii="Helvetica" w:hAnsi="Helvetica" w:cs="Helvetica"/>
          <w:color w:val="333333"/>
          <w:spacing w:val="8"/>
          <w:sz w:val="26"/>
          <w:szCs w:val="26"/>
        </w:rPr>
        <w:t>中的几乎各个学派，使</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w:t>
      </w:r>
      <w:proofErr w:type="gramStart"/>
      <w:r>
        <w:rPr>
          <w:rFonts w:ascii="Helvetica" w:hAnsi="Helvetica" w:cs="Helvetica"/>
          <w:color w:val="333333"/>
          <w:spacing w:val="8"/>
          <w:sz w:val="26"/>
          <w:szCs w:val="26"/>
        </w:rPr>
        <w:t>宫进入</w:t>
      </w:r>
      <w:proofErr w:type="gramEnd"/>
      <w:r>
        <w:rPr>
          <w:rFonts w:ascii="Helvetica" w:hAnsi="Helvetica" w:cs="Helvetica"/>
          <w:color w:val="333333"/>
          <w:spacing w:val="8"/>
          <w:sz w:val="26"/>
          <w:szCs w:val="26"/>
        </w:rPr>
        <w:t>鼎盛。</w:t>
      </w:r>
    </w:p>
    <w:p w14:paraId="21D19B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3550F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】齐桓：指齐桓公，姜氏齐国君主，春秋五霸之一。根据《史记</w:t>
      </w:r>
      <w:r>
        <w:rPr>
          <w:rFonts w:ascii="Helvetica" w:hAnsi="Helvetica" w:cs="Helvetica"/>
          <w:color w:val="333333"/>
          <w:spacing w:val="8"/>
          <w:sz w:val="26"/>
          <w:szCs w:val="26"/>
        </w:rPr>
        <w:t>•</w:t>
      </w:r>
      <w:r>
        <w:rPr>
          <w:rFonts w:ascii="Helvetica" w:hAnsi="Helvetica" w:cs="Helvetica"/>
          <w:color w:val="333333"/>
          <w:spacing w:val="8"/>
          <w:sz w:val="26"/>
          <w:szCs w:val="26"/>
        </w:rPr>
        <w:t>齐太公世家》记载，齐桓以管子为相，修治国政，重视经济发展，赡养贫穷，任用贤人，齐人都非常高兴。</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公在位期间以</w:t>
      </w:r>
      <w:r>
        <w:rPr>
          <w:rFonts w:ascii="Helvetica" w:hAnsi="Helvetica" w:cs="Helvetica"/>
          <w:color w:val="333333"/>
          <w:spacing w:val="8"/>
          <w:sz w:val="26"/>
          <w:szCs w:val="26"/>
        </w:rPr>
        <w:t>“</w:t>
      </w:r>
      <w:r>
        <w:rPr>
          <w:rFonts w:ascii="Helvetica" w:hAnsi="Helvetica" w:cs="Helvetica"/>
          <w:color w:val="333333"/>
          <w:spacing w:val="8"/>
          <w:sz w:val="26"/>
          <w:szCs w:val="26"/>
        </w:rPr>
        <w:t>尊王</w:t>
      </w:r>
      <w:proofErr w:type="gramStart"/>
      <w:r>
        <w:rPr>
          <w:rFonts w:ascii="Helvetica" w:hAnsi="Helvetica" w:cs="Helvetica"/>
          <w:color w:val="333333"/>
          <w:spacing w:val="8"/>
          <w:sz w:val="26"/>
          <w:szCs w:val="26"/>
        </w:rPr>
        <w:t>攘</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w:t>
      </w:r>
      <w:r>
        <w:rPr>
          <w:rFonts w:ascii="Helvetica" w:hAnsi="Helvetica" w:cs="Helvetica"/>
          <w:color w:val="333333"/>
          <w:spacing w:val="8"/>
          <w:sz w:val="26"/>
          <w:szCs w:val="26"/>
        </w:rPr>
        <w:t>的策略，尊重周王室，并多次联合其他国家抵御外侮，并帮助诸侯平息内乱，又</w:t>
      </w:r>
      <w:proofErr w:type="gramStart"/>
      <w:r>
        <w:rPr>
          <w:rFonts w:ascii="Helvetica" w:hAnsi="Helvetica" w:cs="Helvetica"/>
          <w:color w:val="333333"/>
          <w:spacing w:val="8"/>
          <w:sz w:val="26"/>
          <w:szCs w:val="26"/>
        </w:rPr>
        <w:t>摄服</w:t>
      </w:r>
      <w:proofErr w:type="gramEnd"/>
      <w:r>
        <w:rPr>
          <w:rFonts w:ascii="Helvetica" w:hAnsi="Helvetica" w:cs="Helvetica"/>
          <w:color w:val="333333"/>
          <w:spacing w:val="8"/>
          <w:sz w:val="26"/>
          <w:szCs w:val="26"/>
        </w:rPr>
        <w:t>了对中原国家</w:t>
      </w:r>
      <w:proofErr w:type="gramStart"/>
      <w:r>
        <w:rPr>
          <w:rFonts w:ascii="Helvetica" w:hAnsi="Helvetica" w:cs="Helvetica"/>
          <w:color w:val="333333"/>
          <w:spacing w:val="8"/>
          <w:sz w:val="26"/>
          <w:szCs w:val="26"/>
        </w:rPr>
        <w:t>威摄</w:t>
      </w:r>
      <w:proofErr w:type="gramEnd"/>
      <w:r>
        <w:rPr>
          <w:rFonts w:ascii="Helvetica" w:hAnsi="Helvetica" w:cs="Helvetica"/>
          <w:color w:val="333333"/>
          <w:spacing w:val="8"/>
          <w:sz w:val="26"/>
          <w:szCs w:val="26"/>
        </w:rPr>
        <w:t>较大的楚国。因此得以成就霸业。但</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公，包括下面的文公也因为私心攻打过一些国家，所以他们的行为并非王道。</w:t>
      </w:r>
    </w:p>
    <w:p w14:paraId="756F92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5B08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】晋文：指晋文公，晋文公在位期间通商宽农、明贤良、赏功劳，作三军、六卿，使晋国国力大增。对外联合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秦国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和齐国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伐</w:t>
      </w:r>
      <w:proofErr w:type="gramStart"/>
      <w:r>
        <w:rPr>
          <w:rFonts w:ascii="Helvetica" w:hAnsi="Helvetica" w:cs="Helvetica"/>
          <w:color w:val="333333"/>
          <w:spacing w:val="8"/>
          <w:sz w:val="26"/>
          <w:szCs w:val="26"/>
        </w:rPr>
        <w:t>曹攻卫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救宋服郑</w:t>
      </w:r>
      <w:proofErr w:type="gramEnd"/>
      <w:r>
        <w:rPr>
          <w:rFonts w:ascii="Helvetica" w:hAnsi="Helvetica" w:cs="Helvetica"/>
          <w:color w:val="333333"/>
          <w:spacing w:val="8"/>
          <w:sz w:val="26"/>
          <w:szCs w:val="26"/>
        </w:rPr>
        <w:t>，平定周</w:t>
      </w:r>
      <w:proofErr w:type="gramStart"/>
      <w:r>
        <w:rPr>
          <w:rFonts w:ascii="Helvetica" w:hAnsi="Helvetica" w:cs="Helvetica"/>
          <w:color w:val="333333"/>
          <w:spacing w:val="8"/>
          <w:sz w:val="26"/>
          <w:szCs w:val="26"/>
        </w:rPr>
        <w:t>室子带</w:t>
      </w:r>
      <w:proofErr w:type="gramEnd"/>
      <w:r>
        <w:rPr>
          <w:rFonts w:ascii="Helvetica" w:hAnsi="Helvetica" w:cs="Helvetica"/>
          <w:color w:val="333333"/>
          <w:spacing w:val="8"/>
          <w:sz w:val="26"/>
          <w:szCs w:val="26"/>
        </w:rPr>
        <w:t>之乱，受到周天子赏赐。据《史记晋世家》记载：晋文公在击败楚国之后，想会盟诸侯，但力有未及，于是请周王到晋国来赴会，之后以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率诸侯朝王</w:t>
      </w:r>
      <w:r>
        <w:rPr>
          <w:rFonts w:ascii="Helvetica" w:hAnsi="Helvetica" w:cs="Helvetica"/>
          <w:color w:val="333333"/>
          <w:spacing w:val="8"/>
          <w:sz w:val="26"/>
          <w:szCs w:val="26"/>
        </w:rPr>
        <w:t>“</w:t>
      </w:r>
      <w:r>
        <w:rPr>
          <w:rFonts w:ascii="Helvetica" w:hAnsi="Helvetica" w:cs="Helvetica"/>
          <w:color w:val="333333"/>
          <w:spacing w:val="8"/>
          <w:sz w:val="26"/>
          <w:szCs w:val="26"/>
        </w:rPr>
        <w:t>的名义完成了会盟。这明显是利用周王为自己的利益服务。孔子读此，曰：</w:t>
      </w:r>
      <w:r>
        <w:rPr>
          <w:rFonts w:ascii="Helvetica" w:hAnsi="Helvetica" w:cs="Helvetica"/>
          <w:color w:val="333333"/>
          <w:spacing w:val="8"/>
          <w:sz w:val="26"/>
          <w:szCs w:val="26"/>
        </w:rPr>
        <w:t>“</w:t>
      </w:r>
      <w:r>
        <w:rPr>
          <w:rFonts w:ascii="Helvetica" w:hAnsi="Helvetica" w:cs="Helvetica"/>
          <w:color w:val="333333"/>
          <w:spacing w:val="8"/>
          <w:sz w:val="26"/>
          <w:szCs w:val="26"/>
        </w:rPr>
        <w:t>诸侯无召王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652C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7275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】事：《说文》：</w:t>
      </w:r>
      <w:r>
        <w:rPr>
          <w:rFonts w:ascii="Helvetica" w:hAnsi="Helvetica" w:cs="Helvetica"/>
          <w:color w:val="333333"/>
          <w:spacing w:val="8"/>
          <w:sz w:val="26"/>
          <w:szCs w:val="26"/>
        </w:rPr>
        <w:t>“</w:t>
      </w:r>
      <w:r>
        <w:rPr>
          <w:rFonts w:ascii="Helvetica" w:hAnsi="Helvetica" w:cs="Helvetica"/>
          <w:color w:val="333333"/>
          <w:spacing w:val="8"/>
          <w:sz w:val="26"/>
          <w:szCs w:val="26"/>
        </w:rPr>
        <w:t>職也。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大曰政，小曰事。</w:t>
      </w:r>
      <w:r>
        <w:rPr>
          <w:rFonts w:ascii="Helvetica" w:hAnsi="Helvetica" w:cs="Helvetica"/>
          <w:color w:val="333333"/>
          <w:spacing w:val="8"/>
          <w:sz w:val="26"/>
          <w:szCs w:val="26"/>
          <w:lang w:eastAsia="zh-TW"/>
        </w:rPr>
        <w:t>《釋名》事，</w:t>
      </w:r>
      <w:proofErr w:type="gramStart"/>
      <w:r>
        <w:rPr>
          <w:rFonts w:ascii="Helvetica" w:hAnsi="Helvetica" w:cs="Helvetica"/>
          <w:color w:val="333333"/>
          <w:spacing w:val="8"/>
          <w:sz w:val="26"/>
          <w:szCs w:val="26"/>
          <w:lang w:eastAsia="zh-TW"/>
        </w:rPr>
        <w:t>偉</w:t>
      </w:r>
      <w:proofErr w:type="gramEnd"/>
      <w:r>
        <w:rPr>
          <w:rFonts w:ascii="Helvetica" w:hAnsi="Helvetica" w:cs="Helvetica"/>
          <w:color w:val="333333"/>
          <w:spacing w:val="8"/>
          <w:sz w:val="26"/>
          <w:szCs w:val="26"/>
          <w:lang w:eastAsia="zh-TW"/>
        </w:rPr>
        <w:t>也。</w:t>
      </w:r>
      <w:proofErr w:type="gramStart"/>
      <w:r>
        <w:rPr>
          <w:rFonts w:ascii="Helvetica" w:hAnsi="Helvetica" w:cs="Helvetica"/>
          <w:color w:val="333333"/>
          <w:spacing w:val="8"/>
          <w:sz w:val="26"/>
          <w:szCs w:val="26"/>
          <w:lang w:eastAsia="zh-TW"/>
        </w:rPr>
        <w:t>偉</w:t>
      </w:r>
      <w:proofErr w:type="gramEnd"/>
      <w:r>
        <w:rPr>
          <w:rFonts w:ascii="Helvetica" w:hAnsi="Helvetica" w:cs="Helvetica"/>
          <w:color w:val="333333"/>
          <w:spacing w:val="8"/>
          <w:sz w:val="26"/>
          <w:szCs w:val="26"/>
          <w:lang w:eastAsia="zh-TW"/>
        </w:rPr>
        <w:t>立也。</w:t>
      </w:r>
      <w:r>
        <w:rPr>
          <w:rFonts w:ascii="Helvetica" w:hAnsi="Helvetica" w:cs="Helvetica"/>
          <w:color w:val="333333"/>
          <w:spacing w:val="8"/>
          <w:sz w:val="26"/>
          <w:szCs w:val="26"/>
        </w:rPr>
        <w:t>凡所立之功也。</w:t>
      </w:r>
      <w:r>
        <w:rPr>
          <w:rFonts w:ascii="Helvetica" w:hAnsi="Helvetica" w:cs="Helvetica"/>
          <w:color w:val="333333"/>
          <w:spacing w:val="8"/>
          <w:sz w:val="26"/>
          <w:szCs w:val="26"/>
        </w:rPr>
        <w:t>”</w:t>
      </w:r>
      <w:r>
        <w:rPr>
          <w:rFonts w:ascii="Helvetica" w:hAnsi="Helvetica" w:cs="Helvetica"/>
          <w:color w:val="333333"/>
          <w:spacing w:val="8"/>
          <w:sz w:val="26"/>
          <w:szCs w:val="26"/>
        </w:rPr>
        <w:t>因此，这里指齐桓公、晋文公的政事和功绩。</w:t>
      </w:r>
    </w:p>
    <w:p w14:paraId="1110A3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7A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】徒：《玉篇》：衆也。</w:t>
      </w:r>
      <w:r>
        <w:rPr>
          <w:rFonts w:ascii="Helvetica" w:hAnsi="Helvetica" w:cs="Helvetica"/>
          <w:color w:val="333333"/>
          <w:spacing w:val="8"/>
          <w:sz w:val="26"/>
          <w:szCs w:val="26"/>
          <w:lang w:eastAsia="zh-TW"/>
        </w:rPr>
        <w:t>又弟子曰徒。又《廣韻》：黨也。</w:t>
      </w:r>
      <w:r>
        <w:rPr>
          <w:rFonts w:ascii="Helvetica" w:hAnsi="Helvetica" w:cs="Helvetica"/>
          <w:color w:val="333333"/>
          <w:spacing w:val="8"/>
          <w:sz w:val="26"/>
          <w:szCs w:val="26"/>
        </w:rPr>
        <w:t>此处指门下弟子。</w:t>
      </w:r>
    </w:p>
    <w:p w14:paraId="2BB1C6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2DF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】道：说，谈论。</w:t>
      </w:r>
    </w:p>
    <w:p w14:paraId="1507DC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9FDB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，三十年为一世</w:t>
      </w:r>
      <w:r>
        <w:rPr>
          <w:rFonts w:ascii="Helvetica" w:hAnsi="Helvetica" w:cs="Helvetica"/>
          <w:color w:val="333333"/>
          <w:spacing w:val="8"/>
          <w:sz w:val="26"/>
          <w:szCs w:val="26"/>
        </w:rPr>
        <w:t>”</w:t>
      </w:r>
      <w:r>
        <w:rPr>
          <w:rFonts w:ascii="Helvetica" w:hAnsi="Helvetica" w:cs="Helvetica"/>
          <w:color w:val="333333"/>
          <w:spacing w:val="8"/>
          <w:sz w:val="26"/>
          <w:szCs w:val="26"/>
        </w:rPr>
        <w:t>。《字汇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，父子相代为一世。</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大禹谟》：</w:t>
      </w:r>
      <w:r>
        <w:rPr>
          <w:rFonts w:ascii="Helvetica" w:hAnsi="Helvetica" w:cs="Helvetica"/>
          <w:color w:val="333333"/>
          <w:spacing w:val="8"/>
          <w:sz w:val="26"/>
          <w:szCs w:val="26"/>
        </w:rPr>
        <w:t>“</w:t>
      </w:r>
      <w:r>
        <w:rPr>
          <w:rFonts w:ascii="Helvetica" w:hAnsi="Helvetica" w:cs="Helvetica"/>
          <w:color w:val="333333"/>
          <w:spacing w:val="8"/>
          <w:sz w:val="26"/>
          <w:szCs w:val="26"/>
        </w:rPr>
        <w:t>罚</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及</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，赏延于世</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谓后</w:t>
      </w:r>
      <w:proofErr w:type="gramStart"/>
      <w:r>
        <w:rPr>
          <w:rFonts w:ascii="Helvetica" w:hAnsi="Helvetica" w:cs="Helvetica"/>
          <w:color w:val="333333"/>
          <w:spacing w:val="8"/>
          <w:sz w:val="26"/>
          <w:szCs w:val="26"/>
        </w:rPr>
        <w:t>胤</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yìn</w:t>
      </w:r>
      <w:proofErr w:type="spellEnd"/>
      <w:r>
        <w:rPr>
          <w:rFonts w:ascii="Helvetica" w:hAnsi="Helvetica" w:cs="Helvetica"/>
          <w:color w:val="333333"/>
          <w:spacing w:val="8"/>
          <w:sz w:val="26"/>
          <w:szCs w:val="26"/>
        </w:rPr>
        <w:t>，指后嗣）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此处指</w:t>
      </w:r>
      <w:r>
        <w:rPr>
          <w:rFonts w:ascii="Helvetica" w:hAnsi="Helvetica" w:cs="Helvetica"/>
          <w:color w:val="333333"/>
          <w:spacing w:val="8"/>
          <w:sz w:val="26"/>
          <w:szCs w:val="26"/>
        </w:rPr>
        <w:t>“</w:t>
      </w:r>
      <w:r>
        <w:rPr>
          <w:rFonts w:ascii="Helvetica" w:hAnsi="Helvetica" w:cs="Helvetica"/>
          <w:color w:val="333333"/>
          <w:spacing w:val="8"/>
          <w:sz w:val="26"/>
          <w:szCs w:val="26"/>
        </w:rPr>
        <w:t>孔门的后代弟子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AFB7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301F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】传：《正韻》：</w:t>
      </w:r>
      <w:r>
        <w:rPr>
          <w:rFonts w:ascii="Helvetica" w:hAnsi="Helvetica" w:cs="Helvetica"/>
          <w:color w:val="333333"/>
          <w:spacing w:val="8"/>
          <w:sz w:val="26"/>
          <w:szCs w:val="26"/>
        </w:rPr>
        <w:t>”</w:t>
      </w:r>
      <w:r>
        <w:rPr>
          <w:rFonts w:ascii="Helvetica" w:hAnsi="Helvetica" w:cs="Helvetica"/>
          <w:color w:val="333333"/>
          <w:spacing w:val="8"/>
          <w:sz w:val="26"/>
          <w:szCs w:val="26"/>
        </w:rPr>
        <w:t>授也，續也，布也。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遽</w:t>
      </w:r>
      <w:r>
        <w:rPr>
          <w:rFonts w:ascii="Helvetica" w:hAnsi="Helvetica" w:cs="Helvetica"/>
          <w:color w:val="333333"/>
          <w:spacing w:val="8"/>
          <w:sz w:val="26"/>
          <w:szCs w:val="26"/>
          <w:lang w:eastAsia="zh-TW"/>
        </w:rPr>
        <w:t xml:space="preserve"> </w:t>
      </w:r>
      <w:proofErr w:type="spellStart"/>
      <w:r>
        <w:rPr>
          <w:rFonts w:ascii="Helvetica" w:hAnsi="Helvetica" w:cs="Helvetica"/>
          <w:color w:val="333333"/>
          <w:spacing w:val="8"/>
          <w:sz w:val="26"/>
          <w:szCs w:val="26"/>
          <w:lang w:eastAsia="zh-TW"/>
        </w:rPr>
        <w:t>jù</w:t>
      </w:r>
      <w:proofErr w:type="spellEnd"/>
      <w:r>
        <w:rPr>
          <w:rFonts w:ascii="Helvetica" w:hAnsi="Helvetica" w:cs="Helvetica"/>
          <w:color w:val="333333"/>
          <w:spacing w:val="8"/>
          <w:sz w:val="26"/>
          <w:szCs w:val="26"/>
          <w:lang w:eastAsia="zh-TW"/>
        </w:rPr>
        <w:t>也，驛遞</w:t>
      </w:r>
      <w:proofErr w:type="spellStart"/>
      <w:r>
        <w:rPr>
          <w:rFonts w:ascii="Helvetica" w:hAnsi="Helvetica" w:cs="Helvetica"/>
          <w:color w:val="333333"/>
          <w:spacing w:val="8"/>
          <w:sz w:val="26"/>
          <w:szCs w:val="26"/>
          <w:lang w:eastAsia="zh-TW"/>
        </w:rPr>
        <w:t>dì</w:t>
      </w:r>
      <w:proofErr w:type="spellEnd"/>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曰傳。</w:t>
      </w:r>
      <w:r>
        <w:rPr>
          <w:rFonts w:ascii="Helvetica" w:hAnsi="Helvetica" w:cs="Helvetica"/>
          <w:color w:val="333333"/>
          <w:spacing w:val="8"/>
          <w:sz w:val="26"/>
          <w:szCs w:val="26"/>
        </w:rPr>
        <w:t>”</w:t>
      </w:r>
      <w:r>
        <w:rPr>
          <w:rFonts w:ascii="Helvetica" w:hAnsi="Helvetica" w:cs="Helvetica"/>
          <w:color w:val="333333"/>
          <w:spacing w:val="8"/>
          <w:sz w:val="26"/>
          <w:szCs w:val="26"/>
        </w:rPr>
        <w:t>这里是传授之义。如《论语》：传不习乎？</w:t>
      </w:r>
    </w:p>
    <w:p w14:paraId="552D67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E578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】无以，则王乎？：无，没有。以，用来。无以：</w:t>
      </w:r>
      <w:r>
        <w:rPr>
          <w:rFonts w:ascii="Helvetica" w:hAnsi="Helvetica" w:cs="Helvetica"/>
          <w:color w:val="333333"/>
          <w:spacing w:val="8"/>
          <w:sz w:val="26"/>
          <w:szCs w:val="26"/>
        </w:rPr>
        <w:t>“</w:t>
      </w:r>
      <w:r>
        <w:rPr>
          <w:rFonts w:ascii="Helvetica" w:hAnsi="Helvetica" w:cs="Helvetica"/>
          <w:color w:val="333333"/>
          <w:spacing w:val="8"/>
          <w:sz w:val="26"/>
          <w:szCs w:val="26"/>
        </w:rPr>
        <w:t>无以（对）</w:t>
      </w:r>
      <w:r>
        <w:rPr>
          <w:rFonts w:ascii="Helvetica" w:hAnsi="Helvetica" w:cs="Helvetica"/>
          <w:color w:val="333333"/>
          <w:spacing w:val="8"/>
          <w:sz w:val="26"/>
          <w:szCs w:val="26"/>
        </w:rPr>
        <w:t>”</w:t>
      </w:r>
      <w:r>
        <w:rPr>
          <w:rFonts w:ascii="Helvetica" w:hAnsi="Helvetica" w:cs="Helvetica"/>
          <w:color w:val="333333"/>
          <w:spacing w:val="8"/>
          <w:sz w:val="26"/>
          <w:szCs w:val="26"/>
        </w:rPr>
        <w:t>的省略。指没有能用来（回复大王的内容）。</w:t>
      </w:r>
    </w:p>
    <w:p w14:paraId="035226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则，助词，表顺承，那么。</w:t>
      </w:r>
    </w:p>
    <w:p w14:paraId="01A2F2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王，王道，先王之道。即古代圣王们修身和治理天下的方法和准则。</w:t>
      </w:r>
    </w:p>
    <w:p w14:paraId="632F74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则王乎？：那（说一下）王道（可以）么？</w:t>
      </w:r>
    </w:p>
    <w:p w14:paraId="2E8F1F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C08E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】可以王：可，能；以，用；王，行王道。可以王：（什么样的德行）能够</w:t>
      </w:r>
      <w:proofErr w:type="gramStart"/>
      <w:r>
        <w:rPr>
          <w:rFonts w:ascii="Helvetica" w:hAnsi="Helvetica" w:cs="Helvetica"/>
          <w:color w:val="333333"/>
          <w:spacing w:val="8"/>
          <w:sz w:val="26"/>
          <w:szCs w:val="26"/>
        </w:rPr>
        <w:t>用来施行</w:t>
      </w:r>
      <w:proofErr w:type="gramEnd"/>
      <w:r>
        <w:rPr>
          <w:rFonts w:ascii="Helvetica" w:hAnsi="Helvetica" w:cs="Helvetica"/>
          <w:color w:val="333333"/>
          <w:spacing w:val="8"/>
          <w:sz w:val="26"/>
          <w:szCs w:val="26"/>
        </w:rPr>
        <w:t>王道。</w:t>
      </w:r>
    </w:p>
    <w:p w14:paraId="4D2FD7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5DB0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】保民而王：保：《说文》：养也。《康熙字典》：安也。又恃也，守也。此处为</w:t>
      </w:r>
      <w:r>
        <w:rPr>
          <w:rFonts w:ascii="Helvetica" w:hAnsi="Helvetica" w:cs="Helvetica"/>
          <w:color w:val="333333"/>
          <w:spacing w:val="8"/>
          <w:sz w:val="26"/>
          <w:szCs w:val="26"/>
        </w:rPr>
        <w:t>“</w:t>
      </w:r>
      <w:r>
        <w:rPr>
          <w:rFonts w:ascii="Helvetica" w:hAnsi="Helvetica" w:cs="Helvetica"/>
          <w:color w:val="333333"/>
          <w:spacing w:val="8"/>
          <w:sz w:val="26"/>
          <w:szCs w:val="26"/>
        </w:rPr>
        <w:t>安养</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w:t>
      </w:r>
      <w:r>
        <w:rPr>
          <w:rFonts w:ascii="Helvetica" w:hAnsi="Helvetica" w:cs="Helvetica"/>
          <w:color w:val="333333"/>
          <w:spacing w:val="8"/>
          <w:sz w:val="26"/>
          <w:szCs w:val="26"/>
        </w:rPr>
        <w:t>，安养百姓从而称王。如前文所讲：</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养生丧死无憾，不饥不寒，王无罪岁。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亦后文</w:t>
      </w:r>
      <w:proofErr w:type="gramEnd"/>
      <w:r>
        <w:rPr>
          <w:rFonts w:ascii="Helvetica" w:hAnsi="Helvetica" w:cs="Helvetica"/>
          <w:color w:val="333333"/>
          <w:spacing w:val="8"/>
          <w:sz w:val="26"/>
          <w:szCs w:val="26"/>
        </w:rPr>
        <w:t>所说：</w:t>
      </w:r>
      <w:r>
        <w:rPr>
          <w:rFonts w:ascii="Helvetica" w:hAnsi="Helvetica" w:cs="Helvetica"/>
          <w:color w:val="333333"/>
          <w:spacing w:val="8"/>
          <w:sz w:val="26"/>
          <w:szCs w:val="26"/>
        </w:rPr>
        <w:t>“</w:t>
      </w:r>
      <w:r>
        <w:rPr>
          <w:rFonts w:ascii="Helvetica" w:hAnsi="Helvetica" w:cs="Helvetica"/>
          <w:color w:val="333333"/>
          <w:spacing w:val="8"/>
          <w:sz w:val="26"/>
          <w:szCs w:val="26"/>
        </w:rPr>
        <w:t>是故明君制民之产，必使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w:t>
      </w:r>
      <w:r>
        <w:rPr>
          <w:rFonts w:ascii="Helvetica" w:hAnsi="Helvetica" w:cs="Helvetica"/>
          <w:color w:val="333333"/>
          <w:spacing w:val="8"/>
          <w:sz w:val="26"/>
          <w:szCs w:val="26"/>
          <w:lang w:eastAsia="zh-TW"/>
        </w:rPr>
        <w:t>”</w:t>
      </w:r>
    </w:p>
    <w:p w14:paraId="084488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840FB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12</w:t>
      </w:r>
      <w:r>
        <w:rPr>
          <w:rFonts w:ascii="Helvetica" w:hAnsi="Helvetica" w:cs="Helvetica"/>
          <w:color w:val="333333"/>
          <w:spacing w:val="8"/>
          <w:sz w:val="26"/>
          <w:szCs w:val="26"/>
          <w:lang w:eastAsia="zh-TW"/>
        </w:rPr>
        <w:t>】御：《康熙字典》：禦，扞（</w:t>
      </w:r>
      <w:proofErr w:type="spellStart"/>
      <w:r>
        <w:rPr>
          <w:rFonts w:ascii="Helvetica" w:hAnsi="Helvetica" w:cs="Helvetica"/>
          <w:color w:val="333333"/>
          <w:spacing w:val="8"/>
          <w:sz w:val="26"/>
          <w:szCs w:val="26"/>
          <w:lang w:eastAsia="zh-TW"/>
        </w:rPr>
        <w:t>hàn</w:t>
      </w:r>
      <w:proofErr w:type="spellEnd"/>
      <w:r>
        <w:rPr>
          <w:rFonts w:ascii="Helvetica" w:hAnsi="Helvetica" w:cs="Helvetica"/>
          <w:color w:val="333333"/>
          <w:spacing w:val="8"/>
          <w:sz w:val="26"/>
          <w:szCs w:val="26"/>
          <w:lang w:eastAsia="zh-TW"/>
        </w:rPr>
        <w:t>）也，拒也。《左傳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隱九年》北戎侵鄭，鄭伯禦之。又止也。《易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繫辭》以言乎遠，則不禦。《疏》謂無所止息也。此处指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抵挡</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7FF21F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6A31C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】由：《韻會》：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自也。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經也，言所經從。</w:t>
      </w:r>
      <w:r>
        <w:rPr>
          <w:rFonts w:ascii="Helvetica" w:hAnsi="Helvetica" w:cs="Helvetica"/>
          <w:color w:val="333333"/>
          <w:spacing w:val="8"/>
          <w:sz w:val="26"/>
          <w:szCs w:val="26"/>
        </w:rPr>
        <w:t>”</w:t>
      </w:r>
      <w:r>
        <w:rPr>
          <w:rFonts w:ascii="Helvetica" w:hAnsi="Helvetica" w:cs="Helvetica"/>
          <w:color w:val="333333"/>
          <w:spacing w:val="8"/>
          <w:sz w:val="26"/>
          <w:szCs w:val="26"/>
        </w:rPr>
        <w:t>这里是原因，缘由的意思。</w:t>
      </w:r>
    </w:p>
    <w:p w14:paraId="3A8461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A3D2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】胡齕：齕，音</w:t>
      </w:r>
      <w:proofErr w:type="spellStart"/>
      <w:r>
        <w:rPr>
          <w:rFonts w:ascii="Helvetica" w:hAnsi="Helvetica" w:cs="Helvetica"/>
          <w:color w:val="333333"/>
          <w:spacing w:val="8"/>
          <w:sz w:val="26"/>
          <w:szCs w:val="26"/>
          <w:lang w:eastAsia="zh-TW"/>
        </w:rPr>
        <w:t>hé</w:t>
      </w:r>
      <w:proofErr w:type="spellEnd"/>
      <w:r>
        <w:rPr>
          <w:rFonts w:ascii="Helvetica" w:hAnsi="Helvetica" w:cs="Helvetica"/>
          <w:color w:val="333333"/>
          <w:spacing w:val="8"/>
          <w:sz w:val="26"/>
          <w:szCs w:val="26"/>
          <w:lang w:eastAsia="zh-TW"/>
        </w:rPr>
        <w:t>。</w:t>
      </w:r>
      <w:r>
        <w:rPr>
          <w:rFonts w:ascii="Helvetica" w:hAnsi="Helvetica" w:cs="Helvetica"/>
          <w:color w:val="333333"/>
          <w:spacing w:val="8"/>
          <w:sz w:val="26"/>
          <w:szCs w:val="26"/>
        </w:rPr>
        <w:t>人名，齐宣王身边的近臣。</w:t>
      </w:r>
    </w:p>
    <w:p w14:paraId="3EC7FD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61CC1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】堂：《玉篇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土部》：</w:t>
      </w:r>
      <w:r>
        <w:rPr>
          <w:rFonts w:ascii="Helvetica" w:hAnsi="Helvetica" w:cs="Helvetica"/>
          <w:color w:val="333333"/>
          <w:spacing w:val="8"/>
          <w:sz w:val="26"/>
          <w:szCs w:val="26"/>
        </w:rPr>
        <w:t>“</w:t>
      </w:r>
      <w:r>
        <w:rPr>
          <w:rFonts w:ascii="Helvetica" w:hAnsi="Helvetica" w:cs="Helvetica"/>
          <w:color w:val="333333"/>
          <w:spacing w:val="8"/>
          <w:sz w:val="26"/>
          <w:szCs w:val="26"/>
        </w:rPr>
        <w:t>堂，土为屋基也。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大诰》：</w:t>
      </w:r>
      <w:r>
        <w:rPr>
          <w:rFonts w:ascii="Helvetica" w:hAnsi="Helvetica" w:cs="Helvetica"/>
          <w:color w:val="333333"/>
          <w:spacing w:val="8"/>
          <w:sz w:val="26"/>
          <w:szCs w:val="26"/>
        </w:rPr>
        <w:t>“</w:t>
      </w:r>
      <w:r>
        <w:rPr>
          <w:rFonts w:ascii="Helvetica" w:hAnsi="Helvetica" w:cs="Helvetica"/>
          <w:color w:val="333333"/>
          <w:spacing w:val="8"/>
          <w:sz w:val="26"/>
          <w:szCs w:val="26"/>
        </w:rPr>
        <w:t>若考作室，既底法，厥子乃</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肯堂，</w:t>
      </w:r>
      <w:proofErr w:type="gramStart"/>
      <w:r>
        <w:rPr>
          <w:rFonts w:ascii="Helvetica" w:hAnsi="Helvetica" w:cs="Helvetica"/>
          <w:color w:val="333333"/>
          <w:spacing w:val="8"/>
          <w:sz w:val="26"/>
          <w:szCs w:val="26"/>
        </w:rPr>
        <w:t>矧</w:t>
      </w:r>
      <w:proofErr w:type="gramEnd"/>
      <w:r>
        <w:rPr>
          <w:rFonts w:ascii="Helvetica" w:hAnsi="Helvetica" w:cs="Helvetica"/>
          <w:color w:val="333333"/>
          <w:spacing w:val="8"/>
          <w:sz w:val="26"/>
          <w:szCs w:val="26"/>
        </w:rPr>
        <w:t>肯构？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俞</w:t>
      </w:r>
      <w:proofErr w:type="spellStart"/>
      <w:proofErr w:type="gramEnd"/>
      <w:r>
        <w:rPr>
          <w:rFonts w:ascii="Helvetica" w:hAnsi="Helvetica" w:cs="Helvetica"/>
          <w:color w:val="333333"/>
          <w:spacing w:val="8"/>
          <w:sz w:val="26"/>
          <w:szCs w:val="26"/>
        </w:rPr>
        <w:t>yú</w:t>
      </w:r>
      <w:proofErr w:type="spellEnd"/>
      <w:proofErr w:type="gramStart"/>
      <w:r>
        <w:rPr>
          <w:rFonts w:ascii="Helvetica" w:hAnsi="Helvetica" w:cs="Helvetica"/>
          <w:color w:val="333333"/>
          <w:spacing w:val="8"/>
          <w:sz w:val="26"/>
          <w:szCs w:val="26"/>
        </w:rPr>
        <w:t>樾</w:t>
      </w:r>
      <w:proofErr w:type="spellStart"/>
      <w:proofErr w:type="gramEnd"/>
      <w:r>
        <w:rPr>
          <w:rFonts w:ascii="Helvetica" w:hAnsi="Helvetica" w:cs="Helvetica"/>
          <w:color w:val="333333"/>
          <w:spacing w:val="8"/>
          <w:sz w:val="26"/>
          <w:szCs w:val="26"/>
        </w:rPr>
        <w:t>yuè</w:t>
      </w:r>
      <w:proofErr w:type="spellEnd"/>
      <w:r>
        <w:rPr>
          <w:rFonts w:ascii="Helvetica" w:hAnsi="Helvetica" w:cs="Helvetica"/>
          <w:color w:val="333333"/>
          <w:spacing w:val="8"/>
          <w:sz w:val="26"/>
          <w:szCs w:val="26"/>
        </w:rPr>
        <w:t>《平议》：</w:t>
      </w:r>
      <w:r>
        <w:rPr>
          <w:rFonts w:ascii="Helvetica" w:hAnsi="Helvetica" w:cs="Helvetica"/>
          <w:color w:val="333333"/>
          <w:spacing w:val="8"/>
          <w:sz w:val="26"/>
          <w:szCs w:val="26"/>
        </w:rPr>
        <w:t>“</w:t>
      </w:r>
      <w:r>
        <w:rPr>
          <w:rFonts w:ascii="Helvetica" w:hAnsi="Helvetica" w:cs="Helvetica"/>
          <w:color w:val="333333"/>
          <w:spacing w:val="8"/>
          <w:sz w:val="26"/>
          <w:szCs w:val="26"/>
        </w:rPr>
        <w:t>古人封土而高之，其形四方，即谓之堂。</w:t>
      </w:r>
      <w:r>
        <w:rPr>
          <w:rFonts w:ascii="Helvetica" w:hAnsi="Helvetica" w:cs="Helvetica"/>
          <w:color w:val="333333"/>
          <w:spacing w:val="8"/>
          <w:sz w:val="26"/>
          <w:szCs w:val="26"/>
        </w:rPr>
        <w:t>”</w:t>
      </w:r>
    </w:p>
    <w:p w14:paraId="57E058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先进》：</w:t>
      </w:r>
      <w:r>
        <w:rPr>
          <w:rFonts w:ascii="Helvetica" w:hAnsi="Helvetica" w:cs="Helvetica"/>
          <w:color w:val="333333"/>
          <w:spacing w:val="8"/>
          <w:sz w:val="26"/>
          <w:szCs w:val="26"/>
        </w:rPr>
        <w:t>“</w:t>
      </w:r>
      <w:r>
        <w:rPr>
          <w:rFonts w:ascii="Helvetica" w:hAnsi="Helvetica" w:cs="Helvetica"/>
          <w:color w:val="333333"/>
          <w:spacing w:val="8"/>
          <w:sz w:val="26"/>
          <w:szCs w:val="26"/>
        </w:rPr>
        <w:t>由也，升堂矣，未入于室也</w:t>
      </w:r>
      <w:r>
        <w:rPr>
          <w:rFonts w:ascii="Helvetica" w:hAnsi="Helvetica" w:cs="Helvetica"/>
          <w:color w:val="333333"/>
          <w:spacing w:val="8"/>
          <w:sz w:val="26"/>
          <w:szCs w:val="26"/>
        </w:rPr>
        <w:t>”</w:t>
      </w:r>
      <w:r>
        <w:rPr>
          <w:rFonts w:ascii="Helvetica" w:hAnsi="Helvetica" w:cs="Helvetica"/>
          <w:color w:val="333333"/>
          <w:spacing w:val="8"/>
          <w:sz w:val="26"/>
          <w:szCs w:val="26"/>
        </w:rPr>
        <w:t>。皇侃疏：窗、户</w:t>
      </w:r>
      <w:proofErr w:type="gramStart"/>
      <w:r>
        <w:rPr>
          <w:rFonts w:ascii="Helvetica" w:hAnsi="Helvetica" w:cs="Helvetica"/>
          <w:color w:val="333333"/>
          <w:spacing w:val="8"/>
          <w:sz w:val="26"/>
          <w:szCs w:val="26"/>
        </w:rPr>
        <w:t>之外曰</w:t>
      </w:r>
      <w:proofErr w:type="gramEnd"/>
      <w:r>
        <w:rPr>
          <w:rFonts w:ascii="Helvetica" w:hAnsi="Helvetica" w:cs="Helvetica"/>
          <w:color w:val="333333"/>
          <w:spacing w:val="8"/>
          <w:sz w:val="26"/>
          <w:szCs w:val="26"/>
        </w:rPr>
        <w:t>堂，窗户</w:t>
      </w:r>
      <w:proofErr w:type="gramStart"/>
      <w:r>
        <w:rPr>
          <w:rFonts w:ascii="Helvetica" w:hAnsi="Helvetica" w:cs="Helvetica"/>
          <w:color w:val="333333"/>
          <w:spacing w:val="8"/>
          <w:sz w:val="26"/>
          <w:szCs w:val="26"/>
        </w:rPr>
        <w:t>之内曰</w:t>
      </w:r>
      <w:proofErr w:type="gramEnd"/>
      <w:r>
        <w:rPr>
          <w:rFonts w:ascii="Helvetica" w:hAnsi="Helvetica" w:cs="Helvetica"/>
          <w:color w:val="333333"/>
          <w:spacing w:val="8"/>
          <w:sz w:val="26"/>
          <w:szCs w:val="26"/>
        </w:rPr>
        <w:t>室。</w:t>
      </w:r>
    </w:p>
    <w:p w14:paraId="54ACB93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堂，《康熙字典》：《演義》：當也，謂當正向陽之宇也。</w:t>
      </w:r>
      <w:r>
        <w:rPr>
          <w:rFonts w:ascii="Helvetica" w:hAnsi="Helvetica" w:cs="Helvetica"/>
          <w:color w:val="333333"/>
          <w:spacing w:val="8"/>
          <w:sz w:val="26"/>
          <w:szCs w:val="26"/>
        </w:rPr>
        <w:t>宇，《说文》：屋边也。</w:t>
      </w:r>
      <w:r>
        <w:rPr>
          <w:rFonts w:ascii="Helvetica" w:hAnsi="Helvetica" w:cs="Helvetica"/>
          <w:color w:val="333333"/>
          <w:spacing w:val="8"/>
          <w:sz w:val="26"/>
          <w:szCs w:val="26"/>
          <w:lang w:eastAsia="zh-TW"/>
        </w:rPr>
        <w:t>高誘注《淮南》曰：宇，屋檐也。</w:t>
      </w:r>
    </w:p>
    <w:p w14:paraId="014A6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堂，又堂室。《爾雅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釋宮》古者有堂，自半巳前虛之，謂之堂，半巳後實之，謂之室。</w:t>
      </w:r>
    </w:p>
    <w:p w14:paraId="1DDBBE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综上可知，古人将房屋建筑在土台上，土台前面有屋檐的地方是堂，堂前有阶。要进入堂屋必须升阶，上古时堂前没有门，堂的东西有两根</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堂东西</w:t>
      </w:r>
      <w:proofErr w:type="gramEnd"/>
      <w:r>
        <w:rPr>
          <w:rFonts w:ascii="Helvetica" w:hAnsi="Helvetica" w:cs="Helvetica"/>
          <w:color w:val="333333"/>
          <w:spacing w:val="8"/>
          <w:sz w:val="26"/>
          <w:szCs w:val="26"/>
        </w:rPr>
        <w:t>两壁的墙叫序。堂通常是行吉凶大礼的地方，不住人。堂后面有门（只有单扇门板，古时称为户）、窗的是室，可以住人。</w:t>
      </w:r>
    </w:p>
    <w:p w14:paraId="122DA6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A14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钟：古代杀牲以血</w:t>
      </w:r>
      <w:proofErr w:type="gramStart"/>
      <w:r>
        <w:rPr>
          <w:rFonts w:ascii="Helvetica" w:hAnsi="Helvetica" w:cs="Helvetica"/>
          <w:color w:val="333333"/>
          <w:spacing w:val="8"/>
          <w:sz w:val="26"/>
          <w:szCs w:val="26"/>
        </w:rPr>
        <w:t>涂钟行祭</w:t>
      </w:r>
      <w:proofErr w:type="gramEnd"/>
      <w:r>
        <w:rPr>
          <w:rFonts w:ascii="Helvetica" w:hAnsi="Helvetica" w:cs="Helvetica"/>
          <w:color w:val="333333"/>
          <w:spacing w:val="8"/>
          <w:sz w:val="26"/>
          <w:szCs w:val="26"/>
        </w:rPr>
        <w:t>。《说文》釁（</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），血祭也。</w:t>
      </w:r>
      <w:r>
        <w:rPr>
          <w:rFonts w:ascii="Helvetica" w:hAnsi="Helvetica" w:cs="Helvetica"/>
          <w:color w:val="333333"/>
          <w:spacing w:val="8"/>
          <w:sz w:val="26"/>
          <w:szCs w:val="26"/>
          <w:lang w:eastAsia="zh-TW"/>
        </w:rPr>
        <w:t>段注《孟子注疏》曰：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新鑄鐘。殺牲以血塗其釁（</w:t>
      </w:r>
      <w:proofErr w:type="spellStart"/>
      <w:r>
        <w:rPr>
          <w:rFonts w:ascii="Helvetica" w:hAnsi="Helvetica" w:cs="Helvetica"/>
          <w:color w:val="333333"/>
          <w:spacing w:val="8"/>
          <w:sz w:val="26"/>
          <w:szCs w:val="26"/>
          <w:lang w:eastAsia="zh-TW"/>
        </w:rPr>
        <w:t>xìn</w:t>
      </w:r>
      <w:proofErr w:type="spellEnd"/>
      <w:r>
        <w:rPr>
          <w:rFonts w:ascii="Helvetica" w:hAnsi="Helvetica" w:cs="Helvetica"/>
          <w:color w:val="333333"/>
          <w:spacing w:val="8"/>
          <w:sz w:val="26"/>
          <w:szCs w:val="26"/>
          <w:lang w:eastAsia="zh-TW"/>
        </w:rPr>
        <w:t>）郤（</w:t>
      </w:r>
      <w:proofErr w:type="spellStart"/>
      <w:r>
        <w:rPr>
          <w:rFonts w:ascii="Helvetica" w:hAnsi="Helvetica" w:cs="Helvetica"/>
          <w:color w:val="333333"/>
          <w:spacing w:val="8"/>
          <w:sz w:val="26"/>
          <w:szCs w:val="26"/>
          <w:lang w:eastAsia="zh-TW"/>
        </w:rPr>
        <w:t>xì</w:t>
      </w:r>
      <w:proofErr w:type="spellEnd"/>
      <w:r>
        <w:rPr>
          <w:rFonts w:ascii="Helvetica" w:hAnsi="Helvetica" w:cs="Helvetica"/>
          <w:color w:val="333333"/>
          <w:spacing w:val="8"/>
          <w:sz w:val="26"/>
          <w:szCs w:val="26"/>
          <w:lang w:eastAsia="zh-TW"/>
        </w:rPr>
        <w:t>，间隙）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。因以祭之曰釁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凡坼罅（</w:t>
      </w:r>
      <w:proofErr w:type="spellStart"/>
      <w:r>
        <w:rPr>
          <w:rFonts w:ascii="Helvetica" w:hAnsi="Helvetica" w:cs="Helvetica"/>
          <w:color w:val="333333"/>
          <w:spacing w:val="8"/>
          <w:sz w:val="26"/>
          <w:szCs w:val="26"/>
          <w:lang w:eastAsia="zh-TW"/>
        </w:rPr>
        <w:t>chèxià</w:t>
      </w:r>
      <w:proofErr w:type="spellEnd"/>
      <w:r>
        <w:rPr>
          <w:rFonts w:ascii="Helvetica" w:hAnsi="Helvetica" w:cs="Helvetica"/>
          <w:color w:val="333333"/>
          <w:spacing w:val="8"/>
          <w:sz w:val="26"/>
          <w:szCs w:val="26"/>
          <w:lang w:eastAsia="zh-TW"/>
        </w:rPr>
        <w:t>指裂缝）謂之釁。方言作璺。音問。以血血其坼罅亦曰釁。《樂記》作衅。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祭竈（</w:t>
      </w:r>
      <w:proofErr w:type="spellStart"/>
      <w:r>
        <w:rPr>
          <w:rFonts w:ascii="Helvetica" w:hAnsi="Helvetica" w:cs="Helvetica"/>
          <w:color w:val="333333"/>
          <w:spacing w:val="8"/>
          <w:sz w:val="26"/>
          <w:szCs w:val="26"/>
        </w:rPr>
        <w:t>zào</w:t>
      </w:r>
      <w:proofErr w:type="spellEnd"/>
      <w:r>
        <w:rPr>
          <w:rFonts w:ascii="Helvetica" w:hAnsi="Helvetica" w:cs="Helvetica"/>
          <w:color w:val="333333"/>
          <w:spacing w:val="8"/>
          <w:sz w:val="26"/>
          <w:szCs w:val="26"/>
        </w:rPr>
        <w:t>）也。</w:t>
      </w:r>
    </w:p>
    <w:p w14:paraId="26DE80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杂记下》：</w:t>
      </w:r>
      <w:r>
        <w:rPr>
          <w:rFonts w:ascii="Helvetica" w:hAnsi="Helvetica" w:cs="Helvetica"/>
          <w:color w:val="333333"/>
          <w:spacing w:val="8"/>
          <w:sz w:val="26"/>
          <w:szCs w:val="26"/>
        </w:rPr>
        <w:t>“</w:t>
      </w:r>
      <w:r>
        <w:rPr>
          <w:rFonts w:ascii="Helvetica" w:hAnsi="Helvetica" w:cs="Helvetica"/>
          <w:color w:val="333333"/>
          <w:spacing w:val="8"/>
          <w:sz w:val="26"/>
          <w:szCs w:val="26"/>
        </w:rPr>
        <w:t>凡宗庙之器，其名者成，则</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之以豭</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w:t>
      </w:r>
    </w:p>
    <w:p w14:paraId="40F33D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E83BE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】舍：《康熙字典》：又廢也，罷也。《易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乾卦》：見龍在田，時舍也。《左傳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昭五年》：舍中軍，卑公室也。《註》：罷中軍。</w:t>
      </w:r>
    </w:p>
    <w:p w14:paraId="2F3563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又與赦通。《前漢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朱博傳》：姦以事君，常刑不舍。</w:t>
      </w:r>
    </w:p>
    <w:p w14:paraId="2E2CBD7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《汉语大字典》：保留。《墨子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节葬下》：</w:t>
      </w:r>
      <w:r>
        <w:rPr>
          <w:rFonts w:ascii="Helvetica" w:hAnsi="Helvetica" w:cs="Helvetica"/>
          <w:color w:val="333333"/>
          <w:spacing w:val="8"/>
          <w:sz w:val="26"/>
          <w:szCs w:val="26"/>
        </w:rPr>
        <w:t>“</w:t>
      </w:r>
      <w:r>
        <w:rPr>
          <w:rFonts w:ascii="Helvetica" w:hAnsi="Helvetica" w:cs="Helvetica"/>
          <w:color w:val="333333"/>
          <w:spacing w:val="8"/>
          <w:sz w:val="26"/>
          <w:szCs w:val="26"/>
        </w:rPr>
        <w:t>无敢舍余力，隐谋遗力。</w:t>
      </w:r>
      <w:r>
        <w:rPr>
          <w:rFonts w:ascii="Helvetica" w:hAnsi="Helvetica" w:cs="Helvetica"/>
          <w:color w:val="333333"/>
          <w:spacing w:val="8"/>
          <w:sz w:val="26"/>
          <w:szCs w:val="26"/>
        </w:rPr>
        <w:t>”</w:t>
      </w:r>
      <w:r>
        <w:rPr>
          <w:rFonts w:ascii="Helvetica" w:hAnsi="Helvetica" w:cs="Helvetica"/>
          <w:color w:val="333333"/>
          <w:spacing w:val="8"/>
          <w:sz w:val="26"/>
          <w:szCs w:val="26"/>
        </w:rPr>
        <w:t>《国语周语中》：</w:t>
      </w:r>
      <w:r>
        <w:rPr>
          <w:rFonts w:ascii="Helvetica" w:hAnsi="Helvetica" w:cs="Helvetica"/>
          <w:color w:val="333333"/>
          <w:spacing w:val="8"/>
          <w:sz w:val="26"/>
          <w:szCs w:val="26"/>
        </w:rPr>
        <w:t>“</w:t>
      </w:r>
      <w:r>
        <w:rPr>
          <w:rFonts w:ascii="Helvetica" w:hAnsi="Helvetica" w:cs="Helvetica"/>
          <w:color w:val="333333"/>
          <w:spacing w:val="8"/>
          <w:sz w:val="26"/>
          <w:szCs w:val="26"/>
        </w:rPr>
        <w:t>故圣人之施舍也议之</w:t>
      </w:r>
      <w:r>
        <w:rPr>
          <w:rFonts w:ascii="Helvetica" w:hAnsi="Helvetica" w:cs="Helvetica"/>
          <w:color w:val="333333"/>
          <w:spacing w:val="8"/>
          <w:sz w:val="26"/>
          <w:szCs w:val="26"/>
        </w:rPr>
        <w:t>”</w:t>
      </w:r>
      <w:r>
        <w:rPr>
          <w:rFonts w:ascii="Helvetica" w:hAnsi="Helvetica" w:cs="Helvetica"/>
          <w:color w:val="333333"/>
          <w:spacing w:val="8"/>
          <w:sz w:val="26"/>
          <w:szCs w:val="26"/>
        </w:rPr>
        <w:t>。韦昭注：</w:t>
      </w:r>
      <w:r>
        <w:rPr>
          <w:rFonts w:ascii="Helvetica" w:hAnsi="Helvetica" w:cs="Helvetica"/>
          <w:color w:val="333333"/>
          <w:spacing w:val="8"/>
          <w:sz w:val="26"/>
          <w:szCs w:val="26"/>
        </w:rPr>
        <w:t>“</w:t>
      </w:r>
      <w:r>
        <w:rPr>
          <w:rFonts w:ascii="Helvetica" w:hAnsi="Helvetica" w:cs="Helvetica"/>
          <w:color w:val="333333"/>
          <w:spacing w:val="8"/>
          <w:sz w:val="26"/>
          <w:szCs w:val="26"/>
        </w:rPr>
        <w:t>舍，不予也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56DD2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这里是赦免，留下的意思。</w:t>
      </w:r>
    </w:p>
    <w:p w14:paraId="613168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91D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】觳觫：读为</w:t>
      </w:r>
      <w:proofErr w:type="spellStart"/>
      <w:r>
        <w:rPr>
          <w:rFonts w:ascii="Helvetica" w:hAnsi="Helvetica" w:cs="Helvetica"/>
          <w:color w:val="333333"/>
          <w:spacing w:val="8"/>
          <w:sz w:val="26"/>
          <w:szCs w:val="26"/>
        </w:rPr>
        <w:t>hú</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sù</w:t>
      </w:r>
      <w:proofErr w:type="spellEnd"/>
      <w:r>
        <w:rPr>
          <w:rFonts w:ascii="Helvetica" w:hAnsi="Helvetica" w:cs="Helvetica"/>
          <w:color w:val="333333"/>
          <w:spacing w:val="8"/>
          <w:sz w:val="26"/>
          <w:szCs w:val="26"/>
        </w:rPr>
        <w:t>。恐惧颤抖的样子。《孟子注疏》曰：</w:t>
      </w:r>
      <w:r>
        <w:rPr>
          <w:rFonts w:ascii="Helvetica" w:hAnsi="Helvetica" w:cs="Helvetica"/>
          <w:color w:val="333333"/>
          <w:spacing w:val="8"/>
          <w:sz w:val="26"/>
          <w:szCs w:val="26"/>
        </w:rPr>
        <w:t>“</w:t>
      </w:r>
      <w:r>
        <w:rPr>
          <w:rFonts w:ascii="Helvetica" w:hAnsi="Helvetica" w:cs="Helvetica"/>
          <w:color w:val="333333"/>
          <w:spacing w:val="8"/>
          <w:sz w:val="26"/>
          <w:szCs w:val="26"/>
        </w:rPr>
        <w:t>觳觫，牛当到死地处恐貌。</w:t>
      </w:r>
      <w:r>
        <w:rPr>
          <w:rFonts w:ascii="Helvetica" w:hAnsi="Helvetica" w:cs="Helvetica"/>
          <w:color w:val="333333"/>
          <w:spacing w:val="8"/>
          <w:sz w:val="26"/>
          <w:szCs w:val="26"/>
          <w:lang w:eastAsia="zh-TW"/>
        </w:rPr>
        <w:t>”</w:t>
      </w:r>
    </w:p>
    <w:p w14:paraId="5A0BEF4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6E71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】爱：《康熙字典》：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又親也，恩也，惠也，憐也，寵也，好樂也，吝惜也，慕也，隱也。</w:t>
      </w:r>
      <w:r>
        <w:rPr>
          <w:rFonts w:ascii="Helvetica" w:hAnsi="Helvetica" w:cs="Helvetica"/>
          <w:color w:val="333333"/>
          <w:spacing w:val="8"/>
          <w:sz w:val="26"/>
          <w:szCs w:val="26"/>
        </w:rPr>
        <w:t>”</w:t>
      </w:r>
      <w:r>
        <w:rPr>
          <w:rFonts w:ascii="Helvetica" w:hAnsi="Helvetica" w:cs="Helvetica"/>
          <w:color w:val="333333"/>
          <w:spacing w:val="8"/>
          <w:sz w:val="26"/>
          <w:szCs w:val="26"/>
        </w:rPr>
        <w:t>此处为吝啬。</w:t>
      </w:r>
    </w:p>
    <w:p w14:paraId="3B36C2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DBBE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】固：本来，早就。</w:t>
      </w:r>
    </w:p>
    <w:p w14:paraId="0F23B1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5319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】不忍：不忍心。《孟子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A0226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839C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】诚：《说文》：</w:t>
      </w:r>
      <w:r>
        <w:rPr>
          <w:rFonts w:ascii="Helvetica" w:hAnsi="Helvetica" w:cs="Helvetica"/>
          <w:color w:val="333333"/>
          <w:spacing w:val="8"/>
          <w:sz w:val="26"/>
          <w:szCs w:val="26"/>
        </w:rPr>
        <w:t>“</w:t>
      </w:r>
      <w:r>
        <w:rPr>
          <w:rFonts w:ascii="Helvetica" w:hAnsi="Helvetica" w:cs="Helvetica"/>
          <w:color w:val="333333"/>
          <w:spacing w:val="8"/>
          <w:sz w:val="26"/>
          <w:szCs w:val="26"/>
        </w:rPr>
        <w:t>信也。</w:t>
      </w:r>
      <w:r>
        <w:rPr>
          <w:rFonts w:ascii="Helvetica" w:hAnsi="Helvetica" w:cs="Helvetica"/>
          <w:color w:val="333333"/>
          <w:spacing w:val="8"/>
          <w:sz w:val="26"/>
          <w:szCs w:val="26"/>
          <w:lang w:eastAsia="zh-TW"/>
        </w:rPr>
        <w:t>从言成聲。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《增韻》純也，無僞也，眞實也。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的确，真的。</w:t>
      </w:r>
      <w:r>
        <w:rPr>
          <w:rFonts w:ascii="Helvetica" w:hAnsi="Helvetica" w:cs="Helvetica"/>
          <w:color w:val="333333"/>
          <w:spacing w:val="8"/>
          <w:sz w:val="26"/>
          <w:szCs w:val="26"/>
        </w:rPr>
        <w:t>”</w:t>
      </w:r>
    </w:p>
    <w:p w14:paraId="370E4C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77B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biǎn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衣小也。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又狹也。</w:t>
      </w:r>
      <w:r>
        <w:rPr>
          <w:rFonts w:ascii="Helvetica" w:hAnsi="Helvetica" w:cs="Helvetica"/>
          <w:color w:val="333333"/>
          <w:spacing w:val="8"/>
          <w:sz w:val="26"/>
          <w:szCs w:val="26"/>
        </w:rPr>
        <w:t>”</w:t>
      </w:r>
      <w:r>
        <w:rPr>
          <w:rFonts w:ascii="Helvetica" w:hAnsi="Helvetica" w:cs="Helvetica"/>
          <w:color w:val="333333"/>
          <w:spacing w:val="8"/>
          <w:sz w:val="26"/>
          <w:szCs w:val="26"/>
        </w:rPr>
        <w:t>此处为狭小，是齐宣王的谦辞。</w:t>
      </w:r>
    </w:p>
    <w:p w14:paraId="6061C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88C5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】异：《康熙字典》：</w:t>
      </w:r>
      <w:r>
        <w:rPr>
          <w:rFonts w:ascii="Helvetica" w:hAnsi="Helvetica" w:cs="Helvetica"/>
          <w:color w:val="333333"/>
          <w:spacing w:val="8"/>
          <w:sz w:val="26"/>
          <w:szCs w:val="26"/>
        </w:rPr>
        <w:t>“</w:t>
      </w:r>
      <w:r>
        <w:rPr>
          <w:rFonts w:ascii="Helvetica" w:hAnsi="Helvetica" w:cs="Helvetica"/>
          <w:color w:val="333333"/>
          <w:spacing w:val="8"/>
          <w:sz w:val="26"/>
          <w:szCs w:val="26"/>
        </w:rPr>
        <w:t>又怪也。</w:t>
      </w:r>
      <w:r>
        <w:rPr>
          <w:rFonts w:ascii="Helvetica" w:hAnsi="Helvetica" w:cs="Helvetica"/>
          <w:color w:val="333333"/>
          <w:spacing w:val="8"/>
          <w:sz w:val="26"/>
          <w:szCs w:val="26"/>
          <w:lang w:eastAsia="zh-TW"/>
        </w:rPr>
        <w:t>《釋名》異者，異</w:t>
      </w:r>
      <w:proofErr w:type="gramStart"/>
      <w:r>
        <w:rPr>
          <w:rFonts w:ascii="Helvetica" w:hAnsi="Helvetica" w:cs="Helvetica"/>
          <w:color w:val="333333"/>
          <w:spacing w:val="8"/>
          <w:sz w:val="26"/>
          <w:szCs w:val="26"/>
          <w:lang w:eastAsia="zh-TW"/>
        </w:rPr>
        <w:t>於</w:t>
      </w:r>
      <w:proofErr w:type="gramEnd"/>
      <w:r>
        <w:rPr>
          <w:rFonts w:ascii="Helvetica" w:hAnsi="Helvetica" w:cs="Helvetica"/>
          <w:color w:val="333333"/>
          <w:spacing w:val="8"/>
          <w:sz w:val="26"/>
          <w:szCs w:val="26"/>
          <w:lang w:eastAsia="zh-TW"/>
        </w:rPr>
        <w:t>常也。</w:t>
      </w:r>
      <w:r>
        <w:rPr>
          <w:rFonts w:ascii="Helvetica" w:hAnsi="Helvetica" w:cs="Helvetica"/>
          <w:color w:val="333333"/>
          <w:spacing w:val="8"/>
          <w:sz w:val="26"/>
          <w:szCs w:val="26"/>
        </w:rPr>
        <w:t>又奇也。</w:t>
      </w:r>
      <w:r>
        <w:rPr>
          <w:rFonts w:ascii="Helvetica" w:hAnsi="Helvetica" w:cs="Helvetica"/>
          <w:color w:val="333333"/>
          <w:spacing w:val="8"/>
          <w:sz w:val="26"/>
          <w:szCs w:val="26"/>
        </w:rPr>
        <w:t>”</w:t>
      </w:r>
      <w:r>
        <w:rPr>
          <w:rFonts w:ascii="Helvetica" w:hAnsi="Helvetica" w:cs="Helvetica"/>
          <w:color w:val="333333"/>
          <w:spacing w:val="8"/>
          <w:sz w:val="26"/>
          <w:szCs w:val="26"/>
        </w:rPr>
        <w:t>此处为奇怪，惊异。</w:t>
      </w:r>
    </w:p>
    <w:p w14:paraId="740200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0F4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】恶：《廣韻》：安也（按，</w:t>
      </w:r>
      <w:r>
        <w:rPr>
          <w:rFonts w:ascii="Helvetica" w:hAnsi="Helvetica" w:cs="Helvetica"/>
          <w:color w:val="333333"/>
          <w:spacing w:val="8"/>
          <w:sz w:val="26"/>
          <w:szCs w:val="26"/>
        </w:rPr>
        <w:t>“</w:t>
      </w:r>
      <w:r>
        <w:rPr>
          <w:rFonts w:ascii="Helvetica" w:hAnsi="Helvetica" w:cs="Helvetica"/>
          <w:color w:val="333333"/>
          <w:spacing w:val="8"/>
          <w:sz w:val="26"/>
          <w:szCs w:val="26"/>
        </w:rPr>
        <w:t>安能摧眉折腰事权贵</w:t>
      </w:r>
      <w:r>
        <w:rPr>
          <w:rFonts w:ascii="Helvetica" w:hAnsi="Helvetica" w:cs="Helvetica"/>
          <w:color w:val="333333"/>
          <w:spacing w:val="8"/>
          <w:sz w:val="26"/>
          <w:szCs w:val="26"/>
        </w:rPr>
        <w:t>”</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），何也。《論語》：君子去仁，</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乎成名？《孟子尽心上》：</w:t>
      </w:r>
      <w:r>
        <w:rPr>
          <w:rFonts w:ascii="Helvetica" w:hAnsi="Helvetica" w:cs="Helvetica"/>
          <w:color w:val="333333"/>
          <w:spacing w:val="8"/>
          <w:sz w:val="26"/>
          <w:szCs w:val="26"/>
        </w:rPr>
        <w:t>“</w:t>
      </w:r>
      <w:r>
        <w:rPr>
          <w:rFonts w:ascii="Helvetica" w:hAnsi="Helvetica" w:cs="Helvetica"/>
          <w:color w:val="333333"/>
          <w:spacing w:val="8"/>
          <w:sz w:val="26"/>
          <w:szCs w:val="26"/>
        </w:rPr>
        <w:t>居恶在？仁是也；路恶在？义是也。</w:t>
      </w:r>
      <w:r>
        <w:rPr>
          <w:rFonts w:ascii="Helvetica" w:hAnsi="Helvetica" w:cs="Helvetica"/>
          <w:color w:val="333333"/>
          <w:spacing w:val="8"/>
          <w:sz w:val="26"/>
          <w:szCs w:val="26"/>
        </w:rPr>
        <w:t>”</w:t>
      </w:r>
      <w:r>
        <w:rPr>
          <w:rFonts w:ascii="Helvetica" w:hAnsi="Helvetica" w:cs="Helvetica"/>
          <w:color w:val="333333"/>
          <w:spacing w:val="8"/>
          <w:sz w:val="26"/>
          <w:szCs w:val="26"/>
        </w:rPr>
        <w:t>此处是</w:t>
      </w:r>
      <w:r>
        <w:rPr>
          <w:rFonts w:ascii="Helvetica" w:hAnsi="Helvetica" w:cs="Helvetica"/>
          <w:color w:val="333333"/>
          <w:spacing w:val="8"/>
          <w:sz w:val="26"/>
          <w:szCs w:val="26"/>
        </w:rPr>
        <w:t>“</w:t>
      </w:r>
      <w:r>
        <w:rPr>
          <w:rFonts w:ascii="Helvetica" w:hAnsi="Helvetica" w:cs="Helvetica"/>
          <w:color w:val="333333"/>
          <w:spacing w:val="8"/>
          <w:sz w:val="26"/>
          <w:szCs w:val="26"/>
        </w:rPr>
        <w:t>哪里，怎么（能）</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5003F1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4B50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】隐：《康熙字典》痛也。</w:t>
      </w:r>
      <w:r>
        <w:rPr>
          <w:rFonts w:ascii="Helvetica" w:hAnsi="Helvetica" w:cs="Helvetica"/>
          <w:color w:val="333333"/>
          <w:spacing w:val="8"/>
          <w:sz w:val="26"/>
          <w:szCs w:val="26"/>
          <w:lang w:eastAsia="zh-TW"/>
        </w:rPr>
        <w:t>《詩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邶風》：如有隱憂。</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曰：痛也。孔疏：如人有痛疾之忧，言忧之甚也。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此处为恻隐</w:t>
      </w:r>
      <w:proofErr w:type="gramEnd"/>
      <w:r>
        <w:rPr>
          <w:rFonts w:ascii="Helvetica" w:hAnsi="Helvetica" w:cs="Helvetica"/>
          <w:color w:val="333333"/>
          <w:spacing w:val="8"/>
          <w:sz w:val="26"/>
          <w:szCs w:val="26"/>
        </w:rPr>
        <w:t>、怜惜、同情之意。如《孟子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E599B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BE9D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】择：《说文》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柬</w:t>
      </w:r>
      <w:proofErr w:type="gramEnd"/>
      <w:r>
        <w:rPr>
          <w:rFonts w:ascii="Helvetica" w:hAnsi="Helvetica" w:cs="Helvetica"/>
          <w:color w:val="333333"/>
          <w:spacing w:val="8"/>
          <w:sz w:val="26"/>
          <w:szCs w:val="26"/>
        </w:rPr>
        <w:t>選也。</w:t>
      </w:r>
      <w:r>
        <w:rPr>
          <w:rFonts w:ascii="Helvetica" w:hAnsi="Helvetica" w:cs="Helvetica"/>
          <w:color w:val="333333"/>
          <w:spacing w:val="8"/>
          <w:sz w:val="26"/>
          <w:szCs w:val="26"/>
        </w:rPr>
        <w:t>”</w:t>
      </w:r>
      <w:r>
        <w:rPr>
          <w:rFonts w:ascii="Helvetica" w:hAnsi="Helvetica" w:cs="Helvetica"/>
          <w:color w:val="333333"/>
          <w:spacing w:val="8"/>
          <w:sz w:val="26"/>
          <w:szCs w:val="26"/>
        </w:rPr>
        <w:t>此处为选择。</w:t>
      </w:r>
    </w:p>
    <w:p w14:paraId="61B77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A593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这到底是什么心理呢？</w:t>
      </w:r>
      <w:r>
        <w:rPr>
          <w:rFonts w:ascii="Helvetica" w:hAnsi="Helvetica" w:cs="Helvetica"/>
          <w:color w:val="333333"/>
          <w:spacing w:val="8"/>
          <w:sz w:val="26"/>
          <w:szCs w:val="26"/>
        </w:rPr>
        <w:t>”</w:t>
      </w:r>
      <w:r>
        <w:rPr>
          <w:rFonts w:ascii="Helvetica" w:hAnsi="Helvetica" w:cs="Helvetica"/>
          <w:color w:val="333333"/>
          <w:spacing w:val="8"/>
          <w:sz w:val="26"/>
          <w:szCs w:val="26"/>
        </w:rPr>
        <w:t>，此句与后文</w:t>
      </w:r>
      <w:r>
        <w:rPr>
          <w:rFonts w:ascii="Helvetica" w:hAnsi="Helvetica" w:cs="Helvetica"/>
          <w:color w:val="333333"/>
          <w:spacing w:val="8"/>
          <w:sz w:val="26"/>
          <w:szCs w:val="26"/>
        </w:rPr>
        <w:t>“</w:t>
      </w:r>
      <w:r>
        <w:rPr>
          <w:rFonts w:ascii="Helvetica" w:hAnsi="Helvetica" w:cs="Helvetica"/>
          <w:color w:val="333333"/>
          <w:spacing w:val="8"/>
          <w:sz w:val="26"/>
          <w:szCs w:val="26"/>
        </w:rPr>
        <w:t>夫我乃行之，反而求之，不得吾心，夫子言之，于我心有戚戚焉，此心之所以合于王者，何也</w:t>
      </w:r>
      <w:r>
        <w:rPr>
          <w:rFonts w:ascii="Helvetica" w:hAnsi="Helvetica" w:cs="Helvetica"/>
          <w:color w:val="333333"/>
          <w:spacing w:val="8"/>
          <w:sz w:val="26"/>
          <w:szCs w:val="26"/>
        </w:rPr>
        <w:t>”</w:t>
      </w:r>
      <w:r>
        <w:rPr>
          <w:rFonts w:ascii="Helvetica" w:hAnsi="Helvetica" w:cs="Helvetica"/>
          <w:color w:val="333333"/>
          <w:spacing w:val="8"/>
          <w:sz w:val="26"/>
          <w:szCs w:val="26"/>
        </w:rPr>
        <w:t>相互照应。</w:t>
      </w:r>
    </w:p>
    <w:p w14:paraId="29054E7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A072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】宜：《增韻》適理也。《玉篇》當也，合當然也。</w:t>
      </w:r>
      <w:r>
        <w:rPr>
          <w:rFonts w:ascii="Helvetica" w:hAnsi="Helvetica" w:cs="Helvetica"/>
          <w:color w:val="333333"/>
          <w:spacing w:val="8"/>
          <w:sz w:val="26"/>
          <w:szCs w:val="26"/>
        </w:rPr>
        <w:t>此处为合理。</w:t>
      </w:r>
    </w:p>
    <w:p w14:paraId="654B78C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657C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】无伤也：伤，损害。无伤，无妨。孟子认为，齐宣王以小（羊）易大（牛）并不妨碍他当初是恻隐之心。问题的关键不在于大小，而</w:t>
      </w:r>
      <w:proofErr w:type="gramStart"/>
      <w:r>
        <w:rPr>
          <w:rFonts w:ascii="Helvetica" w:hAnsi="Helvetica" w:cs="Helvetica"/>
          <w:color w:val="333333"/>
          <w:spacing w:val="8"/>
          <w:sz w:val="26"/>
          <w:szCs w:val="26"/>
        </w:rPr>
        <w:t>在于见</w:t>
      </w:r>
      <w:proofErr w:type="gramEnd"/>
      <w:r>
        <w:rPr>
          <w:rFonts w:ascii="Helvetica" w:hAnsi="Helvetica" w:cs="Helvetica"/>
          <w:color w:val="333333"/>
          <w:spacing w:val="8"/>
          <w:sz w:val="26"/>
          <w:szCs w:val="26"/>
        </w:rPr>
        <w:t>与未见。齐宣王没有过多的思考，进行价值判断，为直接的反应。</w:t>
      </w:r>
    </w:p>
    <w:p w14:paraId="1F6DDC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AC71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】仁术：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术，《说文》：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中道也。</w:t>
      </w:r>
      <w:r>
        <w:rPr>
          <w:rFonts w:ascii="Helvetica" w:hAnsi="Helvetica" w:cs="Helvetica"/>
          <w:color w:val="333333"/>
          <w:spacing w:val="8"/>
          <w:sz w:val="26"/>
          <w:szCs w:val="26"/>
        </w:rPr>
        <w:t>”</w:t>
      </w:r>
      <w:r>
        <w:rPr>
          <w:rFonts w:ascii="Helvetica" w:hAnsi="Helvetica" w:cs="Helvetica"/>
          <w:color w:val="333333"/>
          <w:spacing w:val="8"/>
          <w:sz w:val="26"/>
          <w:szCs w:val="26"/>
        </w:rPr>
        <w:t>意指外面有大路（道），城邑中有小路（术）。</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又心術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，指心与外物交接的通路。</w:t>
      </w:r>
      <w:r>
        <w:rPr>
          <w:rFonts w:ascii="Helvetica" w:hAnsi="Helvetica" w:cs="Helvetica"/>
          <w:color w:val="333333"/>
          <w:spacing w:val="8"/>
          <w:sz w:val="26"/>
          <w:szCs w:val="26"/>
        </w:rPr>
        <w:t>则仁术，指内有仁心流露于外，外有仁义之行见于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
    <w:p w14:paraId="7678A9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05C8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】庖厨：《说文》：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，厨也。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厨，</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屋也。</w:t>
      </w:r>
      <w:r>
        <w:rPr>
          <w:rFonts w:ascii="Helvetica" w:hAnsi="Helvetica" w:cs="Helvetica"/>
          <w:color w:val="333333"/>
          <w:spacing w:val="8"/>
          <w:sz w:val="26"/>
          <w:szCs w:val="26"/>
        </w:rPr>
        <w:t>”</w:t>
      </w:r>
    </w:p>
    <w:p w14:paraId="0ED852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此处孟子主张君子出于对动物的恻隐之心，而不忍亲手宰杀它们，也不忍在现场看到动物被宰杀、肢节的情形，听到动物被宰杀时发出的声音。</w:t>
      </w:r>
    </w:p>
    <w:p w14:paraId="1BF4C3E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D12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33</w:t>
      </w:r>
      <w:r>
        <w:rPr>
          <w:rFonts w:ascii="Helvetica" w:hAnsi="Helvetica" w:cs="Helvetica"/>
          <w:color w:val="333333"/>
          <w:spacing w:val="8"/>
          <w:sz w:val="26"/>
          <w:szCs w:val="26"/>
          <w:lang w:eastAsia="zh-TW"/>
        </w:rPr>
        <w:t>】说：《说文》：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說，釋也。从言兌。一曰談說。</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說釋者，開解之意。</w:t>
      </w:r>
      <w:r>
        <w:rPr>
          <w:rFonts w:ascii="Helvetica" w:hAnsi="Helvetica" w:cs="Helvetica"/>
          <w:color w:val="333333"/>
          <w:spacing w:val="8"/>
          <w:sz w:val="26"/>
          <w:szCs w:val="26"/>
        </w:rPr>
        <w:t>故爲喜悦。</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此处为王心中疑虑得到开解</w:t>
      </w:r>
      <w:proofErr w:type="gramEnd"/>
      <w:r>
        <w:rPr>
          <w:rFonts w:ascii="Helvetica" w:hAnsi="Helvetica" w:cs="Helvetica"/>
          <w:color w:val="333333"/>
          <w:spacing w:val="8"/>
          <w:sz w:val="26"/>
          <w:szCs w:val="26"/>
        </w:rPr>
        <w:t>。</w:t>
      </w:r>
    </w:p>
    <w:p w14:paraId="489BA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7882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】他人有心，予忖度之。</w:t>
      </w:r>
    </w:p>
    <w:p w14:paraId="28448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忖：《说文》：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《廣韻》思也。</w:t>
      </w:r>
      <w:r>
        <w:rPr>
          <w:rFonts w:ascii="Helvetica" w:hAnsi="Helvetica" w:cs="Helvetica"/>
          <w:color w:val="333333"/>
          <w:spacing w:val="8"/>
          <w:sz w:val="26"/>
          <w:szCs w:val="26"/>
        </w:rPr>
        <w:t>”</w:t>
      </w:r>
      <w:r>
        <w:rPr>
          <w:rFonts w:ascii="Helvetica" w:hAnsi="Helvetica" w:cs="Helvetica"/>
          <w:color w:val="333333"/>
          <w:spacing w:val="8"/>
          <w:sz w:val="26"/>
          <w:szCs w:val="26"/>
        </w:rPr>
        <w:t>忖度，此处为揣度，思量。</w:t>
      </w:r>
    </w:p>
    <w:p w14:paraId="682B25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本句出自《诗经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巧言》。《毛诗正义》：注：</w:t>
      </w:r>
      <w:r>
        <w:rPr>
          <w:rFonts w:ascii="Helvetica" w:hAnsi="Helvetica" w:cs="Helvetica"/>
          <w:color w:val="333333"/>
          <w:spacing w:val="8"/>
          <w:sz w:val="26"/>
          <w:szCs w:val="26"/>
        </w:rPr>
        <w:t>“</w:t>
      </w:r>
      <w:r>
        <w:rPr>
          <w:rFonts w:ascii="Helvetica" w:hAnsi="Helvetica" w:cs="Helvetica"/>
          <w:color w:val="333333"/>
          <w:spacing w:val="8"/>
          <w:sz w:val="26"/>
          <w:szCs w:val="26"/>
        </w:rPr>
        <w:t>刺幽王也。大夫伤</w:t>
      </w:r>
      <w:proofErr w:type="gramStart"/>
      <w:r>
        <w:rPr>
          <w:rFonts w:ascii="Helvetica" w:hAnsi="Helvetica" w:cs="Helvetica"/>
          <w:color w:val="333333"/>
          <w:spacing w:val="8"/>
          <w:sz w:val="26"/>
          <w:szCs w:val="26"/>
        </w:rPr>
        <w:t>於谗</w:t>
      </w:r>
      <w:proofErr w:type="gramEnd"/>
      <w:r>
        <w:rPr>
          <w:rFonts w:ascii="Helvetica" w:hAnsi="Helvetica" w:cs="Helvetica"/>
          <w:color w:val="333333"/>
          <w:spacing w:val="8"/>
          <w:sz w:val="26"/>
          <w:szCs w:val="26"/>
        </w:rPr>
        <w:t>，故作是诗也。</w:t>
      </w:r>
    </w:p>
    <w:p w14:paraId="5A3B8F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正义曰：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人为</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自谓深密</w:t>
      </w:r>
      <w:proofErr w:type="gramEnd"/>
      <w:r>
        <w:rPr>
          <w:rFonts w:ascii="Helvetica" w:hAnsi="Helvetica" w:cs="Helvetica"/>
          <w:color w:val="333333"/>
          <w:spacing w:val="8"/>
          <w:sz w:val="26"/>
          <w:szCs w:val="26"/>
        </w:rPr>
        <w:t>。此言己能知之。言奕奕然高大之寝庙，君子之人所能制作之。</w:t>
      </w:r>
      <w:proofErr w:type="gramStart"/>
      <w:r>
        <w:rPr>
          <w:rFonts w:ascii="Helvetica" w:hAnsi="Helvetica" w:cs="Helvetica"/>
          <w:color w:val="333333"/>
          <w:spacing w:val="8"/>
          <w:sz w:val="26"/>
          <w:szCs w:val="26"/>
        </w:rPr>
        <w:t>秩秩</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者进智之</w:t>
      </w:r>
      <w:proofErr w:type="gramEnd"/>
      <w:r>
        <w:rPr>
          <w:rFonts w:ascii="Helvetica" w:hAnsi="Helvetica" w:cs="Helvetica"/>
          <w:color w:val="333333"/>
          <w:spacing w:val="8"/>
          <w:sz w:val="26"/>
          <w:szCs w:val="26"/>
        </w:rPr>
        <w:t>大道，圣德之人能谋立之。</w:t>
      </w:r>
      <w:proofErr w:type="gramStart"/>
      <w:r>
        <w:rPr>
          <w:rFonts w:ascii="Helvetica" w:hAnsi="Helvetica" w:cs="Helvetica"/>
          <w:color w:val="333333"/>
          <w:spacing w:val="8"/>
          <w:sz w:val="26"/>
          <w:szCs w:val="26"/>
        </w:rPr>
        <w:t>彼</w:t>
      </w:r>
      <w:proofErr w:type="gramEnd"/>
      <w:r>
        <w:rPr>
          <w:rFonts w:ascii="Helvetica" w:hAnsi="Helvetica" w:cs="Helvetica"/>
          <w:color w:val="333333"/>
          <w:spacing w:val="8"/>
          <w:sz w:val="26"/>
          <w:szCs w:val="26"/>
        </w:rPr>
        <w:t>他人而有谗佞之心，我能忖度而知之。跃跃然</w:t>
      </w:r>
      <w:proofErr w:type="gramStart"/>
      <w:r>
        <w:rPr>
          <w:rFonts w:ascii="Helvetica" w:hAnsi="Helvetica" w:cs="Helvetica"/>
          <w:color w:val="333333"/>
          <w:spacing w:val="8"/>
          <w:sz w:val="26"/>
          <w:szCs w:val="26"/>
        </w:rPr>
        <w:t>者跳疾</w:t>
      </w:r>
      <w:proofErr w:type="gramEnd"/>
      <w:r>
        <w:rPr>
          <w:rFonts w:ascii="Helvetica" w:hAnsi="Helvetica" w:cs="Helvetica"/>
          <w:color w:val="333333"/>
          <w:spacing w:val="8"/>
          <w:sz w:val="26"/>
          <w:szCs w:val="26"/>
        </w:rPr>
        <w:t>之狡兔，</w:t>
      </w:r>
      <w:proofErr w:type="gramStart"/>
      <w:r>
        <w:rPr>
          <w:rFonts w:ascii="Helvetica" w:hAnsi="Helvetica" w:cs="Helvetica"/>
          <w:color w:val="333333"/>
          <w:spacing w:val="8"/>
          <w:sz w:val="26"/>
          <w:szCs w:val="26"/>
        </w:rPr>
        <w:t>遇值犬</w:t>
      </w:r>
      <w:proofErr w:type="gramEnd"/>
      <w:r>
        <w:rPr>
          <w:rFonts w:ascii="Helvetica" w:hAnsi="Helvetica" w:cs="Helvetica"/>
          <w:color w:val="333333"/>
          <w:spacing w:val="8"/>
          <w:sz w:val="26"/>
          <w:szCs w:val="26"/>
        </w:rPr>
        <w:t>则能获得之。</w:t>
      </w:r>
      <w:r>
        <w:rPr>
          <w:rFonts w:ascii="Helvetica" w:hAnsi="Helvetica" w:cs="Helvetica"/>
          <w:color w:val="333333"/>
          <w:spacing w:val="8"/>
          <w:sz w:val="26"/>
          <w:szCs w:val="26"/>
        </w:rPr>
        <w:t>“</w:t>
      </w:r>
    </w:p>
    <w:p w14:paraId="3A036D8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《春秋繁露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玉杯》：《诗》云：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w:t>
      </w:r>
      <w:r>
        <w:rPr>
          <w:rFonts w:ascii="Helvetica" w:hAnsi="Helvetica" w:cs="Helvetica"/>
          <w:color w:val="333333"/>
          <w:spacing w:val="8"/>
          <w:sz w:val="26"/>
          <w:szCs w:val="26"/>
        </w:rPr>
        <w:t>此言</w:t>
      </w:r>
      <w:proofErr w:type="gramStart"/>
      <w:r>
        <w:rPr>
          <w:rFonts w:ascii="Helvetica" w:hAnsi="Helvetica" w:cs="Helvetica"/>
          <w:color w:val="333333"/>
          <w:spacing w:val="8"/>
          <w:sz w:val="26"/>
          <w:szCs w:val="26"/>
        </w:rPr>
        <w:t>物莫无</w:t>
      </w:r>
      <w:proofErr w:type="gramEnd"/>
      <w:r>
        <w:rPr>
          <w:rFonts w:ascii="Helvetica" w:hAnsi="Helvetica" w:cs="Helvetica"/>
          <w:color w:val="333333"/>
          <w:spacing w:val="8"/>
          <w:sz w:val="26"/>
          <w:szCs w:val="26"/>
        </w:rPr>
        <w:t>邻，察视其外，可以见其内也。</w:t>
      </w:r>
    </w:p>
    <w:p w14:paraId="308EEA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此处为孟子先生通过齐宣王不忍杀觳觫之牛得出其有仁术。</w:t>
      </w:r>
    </w:p>
    <w:p w14:paraId="75B407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830E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】戚戚：《康熙字典》：又親也。《詩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戚戚兄弟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。《傳》戚戚，內相親也。正義曰：戚戚，猶親親也。《釋名》戚，慼（</w:t>
      </w:r>
      <w:r>
        <w:rPr>
          <w:rFonts w:ascii="Helvetica" w:hAnsi="Helvetica" w:cs="Helvetica"/>
          <w:color w:val="333333"/>
          <w:spacing w:val="8"/>
          <w:sz w:val="26"/>
          <w:szCs w:val="26"/>
          <w:lang w:eastAsia="zh-TW"/>
        </w:rPr>
        <w:t xml:space="preserve">qi1, </w:t>
      </w:r>
      <w:r>
        <w:rPr>
          <w:rFonts w:ascii="Helvetica" w:hAnsi="Helvetica" w:cs="Helvetica"/>
          <w:color w:val="333333"/>
          <w:spacing w:val="8"/>
          <w:sz w:val="26"/>
          <w:szCs w:val="26"/>
          <w:lang w:eastAsia="zh-TW"/>
        </w:rPr>
        <w:t>憂也）也。</w:t>
      </w:r>
      <w:r>
        <w:rPr>
          <w:rFonts w:ascii="Helvetica" w:hAnsi="Helvetica" w:cs="Helvetica"/>
          <w:color w:val="333333"/>
          <w:spacing w:val="8"/>
          <w:sz w:val="26"/>
          <w:szCs w:val="26"/>
        </w:rPr>
        <w:t>斧以</w:t>
      </w:r>
      <w:proofErr w:type="gramStart"/>
      <w:r>
        <w:rPr>
          <w:rFonts w:ascii="Helvetica" w:hAnsi="Helvetica" w:cs="Helvetica"/>
          <w:color w:val="333333"/>
          <w:spacing w:val="8"/>
          <w:sz w:val="26"/>
          <w:szCs w:val="26"/>
        </w:rPr>
        <w:t>斬斷</w:t>
      </w:r>
      <w:proofErr w:type="gramEnd"/>
      <w:r>
        <w:rPr>
          <w:rFonts w:ascii="Helvetica" w:hAnsi="Helvetica" w:cs="Helvetica"/>
          <w:color w:val="333333"/>
          <w:spacing w:val="8"/>
          <w:sz w:val="26"/>
          <w:szCs w:val="26"/>
        </w:rPr>
        <w:t>，見者慼</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w:t>
      </w:r>
    </w:p>
    <w:p w14:paraId="3CBDF8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此处为贴近（内心）；或打动、触动。于我心有戚戚焉为</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（您真是说）到我心坎儿里去了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。亦</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（您所说的，）对我触动很大。</w:t>
      </w:r>
      <w:r>
        <w:rPr>
          <w:rFonts w:ascii="Helvetica" w:hAnsi="Helvetica" w:cs="Helvetica"/>
          <w:color w:val="333333"/>
          <w:spacing w:val="8"/>
          <w:sz w:val="26"/>
          <w:szCs w:val="26"/>
          <w:lang w:eastAsia="zh-TW"/>
        </w:rPr>
        <w:t>“</w:t>
      </w:r>
    </w:p>
    <w:p w14:paraId="5EF293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248D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】复：《韻會》：答也。《書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說命》：說復于王。</w:t>
      </w:r>
      <w:r>
        <w:rPr>
          <w:rFonts w:ascii="Helvetica" w:hAnsi="Helvetica" w:cs="Helvetica"/>
          <w:color w:val="333333"/>
          <w:spacing w:val="8"/>
          <w:sz w:val="26"/>
          <w:szCs w:val="26"/>
        </w:rPr>
        <w:t>又《韻會》：白也。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此处为报告</w:t>
      </w:r>
      <w:proofErr w:type="gramEnd"/>
      <w:r>
        <w:rPr>
          <w:rFonts w:ascii="Helvetica" w:hAnsi="Helvetica" w:cs="Helvetica"/>
          <w:color w:val="333333"/>
          <w:spacing w:val="8"/>
          <w:sz w:val="26"/>
          <w:szCs w:val="26"/>
        </w:rPr>
        <w:t>。</w:t>
      </w:r>
    </w:p>
    <w:p w14:paraId="64556E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8F09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】钧：《说文解字注》：</w:t>
      </w:r>
      <w:r>
        <w:rPr>
          <w:rFonts w:ascii="Helvetica" w:hAnsi="Helvetica" w:cs="Helvetica"/>
          <w:color w:val="333333"/>
          <w:spacing w:val="8"/>
          <w:sz w:val="26"/>
          <w:szCs w:val="26"/>
        </w:rPr>
        <w:t>“</w:t>
      </w:r>
      <w:r>
        <w:rPr>
          <w:rFonts w:ascii="Helvetica" w:hAnsi="Helvetica" w:cs="Helvetica"/>
          <w:color w:val="333333"/>
          <w:spacing w:val="8"/>
          <w:sz w:val="26"/>
          <w:szCs w:val="26"/>
        </w:rPr>
        <w:t>三十斤也。斤者、十六</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中国古代不同历史时期斤、两，乃至尺、丈，亩、</w:t>
      </w:r>
      <w:proofErr w:type="gramStart"/>
      <w:r>
        <w:rPr>
          <w:rFonts w:ascii="Helvetica" w:hAnsi="Helvetica" w:cs="Helvetica"/>
          <w:color w:val="333333"/>
          <w:spacing w:val="8"/>
          <w:sz w:val="26"/>
          <w:szCs w:val="26"/>
        </w:rPr>
        <w:t>顷等等</w:t>
      </w:r>
      <w:proofErr w:type="gramEnd"/>
      <w:r>
        <w:rPr>
          <w:rFonts w:ascii="Helvetica" w:hAnsi="Helvetica" w:cs="Helvetica"/>
          <w:color w:val="333333"/>
          <w:spacing w:val="8"/>
          <w:sz w:val="26"/>
          <w:szCs w:val="26"/>
        </w:rPr>
        <w:t>度、量、</w:t>
      </w:r>
      <w:proofErr w:type="gramStart"/>
      <w:r>
        <w:rPr>
          <w:rFonts w:ascii="Helvetica" w:hAnsi="Helvetica" w:cs="Helvetica"/>
          <w:color w:val="333333"/>
          <w:spacing w:val="8"/>
          <w:sz w:val="26"/>
          <w:szCs w:val="26"/>
        </w:rPr>
        <w:t>衡单位</w:t>
      </w:r>
      <w:proofErr w:type="gramEnd"/>
      <w:r>
        <w:rPr>
          <w:rFonts w:ascii="Helvetica" w:hAnsi="Helvetica" w:cs="Helvetica"/>
          <w:color w:val="333333"/>
          <w:spacing w:val="8"/>
          <w:sz w:val="26"/>
          <w:szCs w:val="26"/>
        </w:rPr>
        <w:t>的大小不一。在</w:t>
      </w:r>
      <w:r>
        <w:rPr>
          <w:rFonts w:ascii="Helvetica" w:hAnsi="Helvetica" w:cs="Helvetica"/>
          <w:color w:val="333333"/>
          <w:spacing w:val="8"/>
          <w:sz w:val="26"/>
          <w:szCs w:val="26"/>
        </w:rPr>
        <w:t>1959</w:t>
      </w:r>
      <w:r>
        <w:rPr>
          <w:rFonts w:ascii="Helvetica" w:hAnsi="Helvetica" w:cs="Helvetica"/>
          <w:color w:val="333333"/>
          <w:spacing w:val="8"/>
          <w:sz w:val="26"/>
          <w:szCs w:val="26"/>
        </w:rPr>
        <w:t>年</w:t>
      </w:r>
      <w:r>
        <w:rPr>
          <w:rFonts w:ascii="Helvetica" w:hAnsi="Helvetica" w:cs="Helvetica"/>
          <w:color w:val="333333"/>
          <w:spacing w:val="8"/>
          <w:sz w:val="26"/>
          <w:szCs w:val="26"/>
        </w:rPr>
        <w:t>6</w:t>
      </w:r>
      <w:r>
        <w:rPr>
          <w:rFonts w:ascii="Helvetica" w:hAnsi="Helvetica" w:cs="Helvetica"/>
          <w:color w:val="333333"/>
          <w:spacing w:val="8"/>
          <w:sz w:val="26"/>
          <w:szCs w:val="26"/>
        </w:rPr>
        <w:t>月</w:t>
      </w:r>
      <w:r>
        <w:rPr>
          <w:rFonts w:ascii="Helvetica" w:hAnsi="Helvetica" w:cs="Helvetica"/>
          <w:color w:val="333333"/>
          <w:spacing w:val="8"/>
          <w:sz w:val="26"/>
          <w:szCs w:val="26"/>
        </w:rPr>
        <w:t>25</w:t>
      </w:r>
      <w:r>
        <w:rPr>
          <w:rFonts w:ascii="Helvetica" w:hAnsi="Helvetica" w:cs="Helvetica"/>
          <w:color w:val="333333"/>
          <w:spacing w:val="8"/>
          <w:sz w:val="26"/>
          <w:szCs w:val="26"/>
        </w:rPr>
        <w:t>日中华人民共和国国务院发布《关于统一计量制度的命令》，将</w:t>
      </w:r>
      <w:r>
        <w:rPr>
          <w:rFonts w:ascii="Helvetica" w:hAnsi="Helvetica" w:cs="Helvetica"/>
          <w:color w:val="333333"/>
          <w:spacing w:val="8"/>
          <w:sz w:val="26"/>
          <w:szCs w:val="26"/>
        </w:rPr>
        <w:t>1</w:t>
      </w:r>
      <w:r>
        <w:rPr>
          <w:rFonts w:ascii="Helvetica" w:hAnsi="Helvetica" w:cs="Helvetica"/>
          <w:color w:val="333333"/>
          <w:spacing w:val="8"/>
          <w:sz w:val="26"/>
          <w:szCs w:val="26"/>
        </w:rPr>
        <w:t>市斤</w:t>
      </w:r>
      <w:r>
        <w:rPr>
          <w:rFonts w:ascii="Helvetica" w:hAnsi="Helvetica" w:cs="Helvetica"/>
          <w:color w:val="333333"/>
          <w:spacing w:val="8"/>
          <w:sz w:val="26"/>
          <w:szCs w:val="26"/>
        </w:rPr>
        <w:t>=16</w:t>
      </w:r>
      <w:r>
        <w:rPr>
          <w:rFonts w:ascii="Helvetica" w:hAnsi="Helvetica" w:cs="Helvetica"/>
          <w:color w:val="333333"/>
          <w:spacing w:val="8"/>
          <w:sz w:val="26"/>
          <w:szCs w:val="26"/>
        </w:rPr>
        <w:t>市两改为十进制。</w:t>
      </w:r>
    </w:p>
    <w:p w14:paraId="566CFC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2345C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38</w:t>
      </w:r>
      <w:r>
        <w:rPr>
          <w:rFonts w:ascii="Helvetica" w:hAnsi="Helvetica" w:cs="Helvetica"/>
          <w:color w:val="333333"/>
          <w:spacing w:val="8"/>
          <w:sz w:val="26"/>
          <w:szCs w:val="26"/>
          <w:lang w:eastAsia="zh-TW"/>
        </w:rPr>
        <w:t>】秋毫：毫，《康熙字典》：長銳毛也。又言物細曰秋毫，言毫至秋極纖細也。</w:t>
      </w:r>
      <w:r>
        <w:rPr>
          <w:rFonts w:ascii="Helvetica" w:hAnsi="Helvetica" w:cs="Helvetica"/>
          <w:color w:val="333333"/>
          <w:spacing w:val="8"/>
          <w:sz w:val="26"/>
          <w:szCs w:val="26"/>
        </w:rPr>
        <w:t>秋毫，指秋天鸟兽身上新长的细毛，后用来比喻最细微的事物。</w:t>
      </w:r>
    </w:p>
    <w:p w14:paraId="1A38FF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C80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】许：《廣雅》：與也（指赞同）。《玉篇》：從也。《廣韻》：可也。又信也。</w:t>
      </w:r>
      <w:r>
        <w:rPr>
          <w:rFonts w:ascii="Helvetica" w:hAnsi="Helvetica" w:cs="Helvetica"/>
          <w:color w:val="333333"/>
          <w:spacing w:val="8"/>
          <w:sz w:val="26"/>
          <w:szCs w:val="26"/>
        </w:rPr>
        <w:t>此处为相信。</w:t>
      </w:r>
    </w:p>
    <w:p w14:paraId="4FCD37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E2C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】恩：《说文》：</w:t>
      </w:r>
      <w:r>
        <w:rPr>
          <w:rFonts w:ascii="Helvetica" w:hAnsi="Helvetica" w:cs="Helvetica"/>
          <w:color w:val="333333"/>
          <w:spacing w:val="8"/>
          <w:sz w:val="26"/>
          <w:szCs w:val="26"/>
        </w:rPr>
        <w:t>“</w:t>
      </w:r>
      <w:r>
        <w:rPr>
          <w:rFonts w:ascii="Helvetica" w:hAnsi="Helvetica" w:cs="Helvetica"/>
          <w:color w:val="333333"/>
          <w:spacing w:val="8"/>
          <w:sz w:val="26"/>
          <w:szCs w:val="26"/>
        </w:rPr>
        <w:t>惠也。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《徐曰》因者，有所因也。</w:t>
      </w:r>
      <w:r>
        <w:rPr>
          <w:rFonts w:ascii="Helvetica" w:hAnsi="Helvetica" w:cs="Helvetica"/>
          <w:color w:val="333333"/>
          <w:spacing w:val="8"/>
          <w:sz w:val="26"/>
          <w:szCs w:val="26"/>
          <w:lang w:eastAsia="zh-TW"/>
        </w:rPr>
        <w:t>因心爲恩。又愛也，澤也。</w:t>
      </w:r>
      <w:r>
        <w:rPr>
          <w:rFonts w:ascii="Helvetica" w:hAnsi="Helvetica" w:cs="Helvetica"/>
          <w:color w:val="333333"/>
          <w:spacing w:val="8"/>
          <w:sz w:val="26"/>
          <w:szCs w:val="26"/>
          <w:lang w:eastAsia="zh-TW"/>
        </w:rPr>
        <w:t>”</w:t>
      </w:r>
    </w:p>
    <w:p w14:paraId="2C07E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76951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】功：《说文》：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以勞定國也。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《廣韻》功績也。</w:t>
      </w:r>
      <w:r>
        <w:rPr>
          <w:rFonts w:ascii="Helvetica" w:hAnsi="Helvetica" w:cs="Helvetica"/>
          <w:color w:val="333333"/>
          <w:spacing w:val="8"/>
          <w:sz w:val="26"/>
          <w:szCs w:val="26"/>
        </w:rPr>
        <w:t>”</w:t>
      </w:r>
      <w:r>
        <w:rPr>
          <w:rFonts w:ascii="Helvetica" w:hAnsi="Helvetica" w:cs="Helvetica"/>
          <w:color w:val="333333"/>
          <w:spacing w:val="8"/>
          <w:sz w:val="26"/>
          <w:szCs w:val="26"/>
        </w:rPr>
        <w:t>《小尔雅广诂》：</w:t>
      </w:r>
      <w:r>
        <w:rPr>
          <w:rFonts w:ascii="Helvetica" w:hAnsi="Helvetica" w:cs="Helvetica"/>
          <w:color w:val="333333"/>
          <w:spacing w:val="8"/>
          <w:sz w:val="26"/>
          <w:szCs w:val="26"/>
        </w:rPr>
        <w:t>“</w:t>
      </w:r>
      <w:r>
        <w:rPr>
          <w:rFonts w:ascii="Helvetica" w:hAnsi="Helvetica" w:cs="Helvetica"/>
          <w:color w:val="333333"/>
          <w:spacing w:val="8"/>
          <w:sz w:val="26"/>
          <w:szCs w:val="26"/>
        </w:rPr>
        <w:t>功，事也。</w:t>
      </w:r>
      <w:r>
        <w:rPr>
          <w:rFonts w:ascii="Helvetica" w:hAnsi="Helvetica" w:cs="Helvetica"/>
          <w:color w:val="333333"/>
          <w:spacing w:val="8"/>
          <w:sz w:val="26"/>
          <w:szCs w:val="26"/>
        </w:rPr>
        <w:t>”</w:t>
      </w:r>
      <w:r>
        <w:rPr>
          <w:rFonts w:ascii="Helvetica" w:hAnsi="Helvetica" w:cs="Helvetica"/>
          <w:color w:val="333333"/>
          <w:spacing w:val="8"/>
          <w:sz w:val="26"/>
          <w:szCs w:val="26"/>
        </w:rPr>
        <w:t>此处为功业，功绩，事功，成效。</w:t>
      </w:r>
    </w:p>
    <w:p w14:paraId="2E6F6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25FC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】独何与：独，唯独、偏偏。独何，为何偏偏。与，音</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。表示疑问或反问的语气助词。</w:t>
      </w:r>
    </w:p>
    <w:p w14:paraId="6346D1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今恩足以及禽兽，而功不至于百姓者，独何与？</w:t>
      </w:r>
      <w:r>
        <w:rPr>
          <w:rFonts w:ascii="Helvetica" w:hAnsi="Helvetica" w:cs="Helvetica"/>
          <w:color w:val="333333"/>
          <w:spacing w:val="8"/>
          <w:sz w:val="26"/>
          <w:szCs w:val="26"/>
        </w:rPr>
        <w:t>”</w:t>
      </w:r>
      <w:r>
        <w:rPr>
          <w:rFonts w:ascii="Helvetica" w:hAnsi="Helvetica" w:cs="Helvetica"/>
          <w:color w:val="333333"/>
          <w:spacing w:val="8"/>
          <w:sz w:val="26"/>
          <w:szCs w:val="26"/>
        </w:rPr>
        <w:t>亦为</w:t>
      </w:r>
      <w:r>
        <w:rPr>
          <w:rFonts w:ascii="Helvetica" w:hAnsi="Helvetica" w:cs="Helvetica"/>
          <w:color w:val="333333"/>
          <w:spacing w:val="8"/>
          <w:sz w:val="26"/>
          <w:szCs w:val="26"/>
        </w:rPr>
        <w:t>“</w:t>
      </w:r>
      <w:r>
        <w:rPr>
          <w:rFonts w:ascii="Helvetica" w:hAnsi="Helvetica" w:cs="Helvetica"/>
          <w:color w:val="333333"/>
          <w:spacing w:val="8"/>
          <w:sz w:val="26"/>
          <w:szCs w:val="26"/>
        </w:rPr>
        <w:t>今独何恩足以及禽兽，而功不至于百姓与？</w:t>
      </w:r>
      <w:r>
        <w:rPr>
          <w:rFonts w:ascii="Helvetica" w:hAnsi="Helvetica" w:cs="Helvetica"/>
          <w:color w:val="333333"/>
          <w:spacing w:val="8"/>
          <w:sz w:val="26"/>
          <w:szCs w:val="26"/>
        </w:rPr>
        <w:t>”</w:t>
      </w:r>
    </w:p>
    <w:p w14:paraId="2EEEB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2ED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】见：《說文》視也。</w:t>
      </w:r>
      <w:r>
        <w:rPr>
          <w:rFonts w:ascii="Helvetica" w:hAnsi="Helvetica" w:cs="Helvetica"/>
          <w:color w:val="333333"/>
          <w:spacing w:val="8"/>
          <w:sz w:val="26"/>
          <w:szCs w:val="26"/>
        </w:rPr>
        <w:t>从目从儿。《廣韻》露也。此处为推恩于百姓，百姓显露出安定康乐的样子。</w:t>
      </w:r>
    </w:p>
    <w:p w14:paraId="0EF365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83BF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】形：《正韻》：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w:t>
      </w:r>
      <w:r>
        <w:rPr>
          <w:rFonts w:ascii="Helvetica" w:hAnsi="Helvetica" w:cs="Helvetica"/>
          <w:color w:val="333333"/>
          <w:spacing w:val="8"/>
          <w:sz w:val="26"/>
          <w:szCs w:val="26"/>
        </w:rPr>
        <w:t>此处为外在表现。</w:t>
      </w:r>
    </w:p>
    <w:p w14:paraId="1B4EE11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1EDD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45</w:t>
      </w:r>
      <w:r>
        <w:rPr>
          <w:rFonts w:ascii="Helvetica" w:hAnsi="Helvetica" w:cs="Helvetica"/>
          <w:color w:val="333333"/>
          <w:spacing w:val="8"/>
          <w:sz w:val="26"/>
          <w:szCs w:val="26"/>
        </w:rPr>
        <w:t>】挟：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xié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《增韻》帶也，掖（</w:t>
      </w:r>
      <w:proofErr w:type="spellStart"/>
      <w:r>
        <w:rPr>
          <w:rFonts w:ascii="Helvetica" w:hAnsi="Helvetica" w:cs="Helvetica"/>
          <w:color w:val="333333"/>
          <w:spacing w:val="8"/>
          <w:sz w:val="26"/>
          <w:szCs w:val="26"/>
          <w:lang w:eastAsia="zh-TW"/>
        </w:rPr>
        <w:t>yè</w:t>
      </w:r>
      <w:proofErr w:type="spellEnd"/>
      <w:r>
        <w:rPr>
          <w:rFonts w:ascii="Helvetica" w:hAnsi="Helvetica" w:cs="Helvetica"/>
          <w:color w:val="333333"/>
          <w:spacing w:val="8"/>
          <w:sz w:val="26"/>
          <w:szCs w:val="26"/>
          <w:lang w:eastAsia="zh-TW"/>
        </w:rPr>
        <w:t>）也。一曰輔也。《廣韻》懷也，護也。</w:t>
      </w:r>
      <w:r>
        <w:rPr>
          <w:rFonts w:ascii="Helvetica" w:hAnsi="Helvetica" w:cs="Helvetica"/>
          <w:color w:val="333333"/>
          <w:spacing w:val="8"/>
          <w:sz w:val="26"/>
          <w:szCs w:val="26"/>
        </w:rPr>
        <w:t>“</w:t>
      </w:r>
      <w:r>
        <w:rPr>
          <w:rFonts w:ascii="Helvetica" w:hAnsi="Helvetica" w:cs="Helvetica"/>
          <w:color w:val="333333"/>
          <w:spacing w:val="8"/>
          <w:sz w:val="26"/>
          <w:szCs w:val="26"/>
        </w:rPr>
        <w:t>此处为腋下挟着。</w:t>
      </w:r>
    </w:p>
    <w:p w14:paraId="073165D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1B94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：即泰山。</w:t>
      </w:r>
    </w:p>
    <w:p w14:paraId="76299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E07F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】超：《說文》：跳也。《博雅》：渡也。《釋名》：超，卓也。舉脚有所卓越也。《集韻》：趒（古同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）或作超。</w:t>
      </w:r>
      <w:r>
        <w:rPr>
          <w:rFonts w:ascii="Helvetica" w:hAnsi="Helvetica" w:cs="Helvetica"/>
          <w:color w:val="333333"/>
          <w:spacing w:val="8"/>
          <w:sz w:val="26"/>
          <w:szCs w:val="26"/>
        </w:rPr>
        <w:t>越也。此处为跳过，越过。</w:t>
      </w:r>
    </w:p>
    <w:p w14:paraId="2390E8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41A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48</w:t>
      </w:r>
      <w:r>
        <w:rPr>
          <w:rFonts w:ascii="Helvetica" w:hAnsi="Helvetica" w:cs="Helvetica"/>
          <w:color w:val="333333"/>
          <w:spacing w:val="8"/>
          <w:sz w:val="26"/>
          <w:szCs w:val="26"/>
          <w:lang w:eastAsia="zh-TW"/>
        </w:rPr>
        <w:t>】运：《玉篇》轉也，動也。《正韻》行也，用也。《易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繫辭》日月運行。《書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大禹謨》帝德廣運。</w:t>
      </w:r>
      <w:r>
        <w:rPr>
          <w:rFonts w:ascii="Helvetica" w:hAnsi="Helvetica" w:cs="Helvetica"/>
          <w:color w:val="333333"/>
          <w:spacing w:val="8"/>
          <w:sz w:val="26"/>
          <w:szCs w:val="26"/>
        </w:rPr>
        <w:t>《註》行之不息也。此处指在手中顺利地统御天下，使人尽其用，物尽其材，除旧布新，使百姓安康，万物生生不息。</w:t>
      </w:r>
    </w:p>
    <w:p w14:paraId="364ACA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3A93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】刑：《礼记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刑仁讲让，示民有常。</w:t>
      </w:r>
      <w:r>
        <w:rPr>
          <w:rFonts w:ascii="Helvetica" w:hAnsi="Helvetica" w:cs="Helvetica"/>
          <w:color w:val="333333"/>
          <w:spacing w:val="8"/>
          <w:sz w:val="26"/>
          <w:szCs w:val="26"/>
        </w:rPr>
        <w:t>”</w:t>
      </w:r>
      <w:r>
        <w:rPr>
          <w:rFonts w:ascii="Helvetica" w:hAnsi="Helvetica" w:cs="Helvetica"/>
          <w:color w:val="333333"/>
          <w:spacing w:val="8"/>
          <w:sz w:val="26"/>
          <w:szCs w:val="26"/>
        </w:rPr>
        <w:t>郑注：</w:t>
      </w:r>
      <w:r>
        <w:rPr>
          <w:rFonts w:ascii="Helvetica" w:hAnsi="Helvetica" w:cs="Helvetica"/>
          <w:color w:val="333333"/>
          <w:spacing w:val="8"/>
          <w:sz w:val="26"/>
          <w:szCs w:val="26"/>
        </w:rPr>
        <w:t>“</w:t>
      </w:r>
      <w:r>
        <w:rPr>
          <w:rFonts w:ascii="Helvetica" w:hAnsi="Helvetica" w:cs="Helvetica"/>
          <w:color w:val="333333"/>
          <w:spacing w:val="8"/>
          <w:sz w:val="26"/>
          <w:szCs w:val="26"/>
        </w:rPr>
        <w:t>刑，犹则也。</w:t>
      </w:r>
      <w:r>
        <w:rPr>
          <w:rFonts w:ascii="Helvetica" w:hAnsi="Helvetica" w:cs="Helvetica"/>
          <w:color w:val="333333"/>
          <w:spacing w:val="8"/>
          <w:sz w:val="26"/>
          <w:szCs w:val="26"/>
        </w:rPr>
        <w:t>”</w:t>
      </w:r>
      <w:r>
        <w:rPr>
          <w:rFonts w:ascii="Helvetica" w:hAnsi="Helvetica" w:cs="Helvetica"/>
          <w:color w:val="333333"/>
          <w:spacing w:val="8"/>
          <w:sz w:val="26"/>
          <w:szCs w:val="26"/>
        </w:rPr>
        <w:t>此处为以身作则。</w:t>
      </w:r>
    </w:p>
    <w:p w14:paraId="583226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0280C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】寡妻：指</w:t>
      </w:r>
      <w:proofErr w:type="gramStart"/>
      <w:r>
        <w:rPr>
          <w:rFonts w:ascii="Helvetica" w:hAnsi="Helvetica" w:cs="Helvetica"/>
          <w:color w:val="333333"/>
          <w:spacing w:val="8"/>
          <w:sz w:val="26"/>
          <w:szCs w:val="26"/>
        </w:rPr>
        <w:t>嫡</w:t>
      </w:r>
      <w:proofErr w:type="gramEnd"/>
      <w:r>
        <w:rPr>
          <w:rFonts w:ascii="Helvetica" w:hAnsi="Helvetica" w:cs="Helvetica"/>
          <w:color w:val="333333"/>
          <w:spacing w:val="8"/>
          <w:sz w:val="26"/>
          <w:szCs w:val="26"/>
        </w:rPr>
        <w:t>妻。</w:t>
      </w:r>
    </w:p>
    <w:p w14:paraId="561258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C734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】至于：至，《禮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樂記》：物至知知，然後好惡形焉。《註》：至，來也。《玉篇》達也，由此達彼也。</w:t>
      </w:r>
      <w:r>
        <w:rPr>
          <w:rFonts w:ascii="Helvetica" w:hAnsi="Helvetica" w:cs="Helvetica"/>
          <w:color w:val="333333"/>
          <w:spacing w:val="8"/>
          <w:sz w:val="26"/>
          <w:szCs w:val="26"/>
        </w:rPr>
        <w:t>此处为达到。</w:t>
      </w:r>
    </w:p>
    <w:p w14:paraId="2D284D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22BA3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】御：《说文》：</w:t>
      </w:r>
      <w:r>
        <w:rPr>
          <w:rFonts w:ascii="Helvetica" w:hAnsi="Helvetica" w:cs="Helvetica"/>
          <w:color w:val="333333"/>
          <w:spacing w:val="8"/>
          <w:sz w:val="26"/>
          <w:szCs w:val="26"/>
        </w:rPr>
        <w:t>“</w:t>
      </w:r>
      <w:r>
        <w:rPr>
          <w:rFonts w:ascii="Helvetica" w:hAnsi="Helvetica" w:cs="Helvetica"/>
          <w:color w:val="333333"/>
          <w:spacing w:val="8"/>
          <w:sz w:val="26"/>
          <w:szCs w:val="26"/>
        </w:rPr>
        <w:t>使馬也</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統也。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统御，治理</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54F56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C2E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53</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：家，《康熙字典》大夫之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曰家。</w:t>
      </w:r>
      <w:r>
        <w:rPr>
          <w:rFonts w:ascii="Helvetica" w:hAnsi="Helvetica" w:cs="Helvetica"/>
          <w:color w:val="333333"/>
          <w:spacing w:val="8"/>
          <w:sz w:val="26"/>
          <w:szCs w:val="26"/>
          <w:lang w:eastAsia="zh-TW"/>
        </w:rPr>
        <w:t>邦，《說文》國也。《周禮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天官》：大宰掌邦之六典，以佐王治邦國。《註》：大曰邦，小曰國。</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泛指大夫和诸侯的封地。</w:t>
      </w:r>
    </w:p>
    <w:p w14:paraId="12BF02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800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】举：《说文》：</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舉也。</w:t>
      </w:r>
      <w:r>
        <w:rPr>
          <w:rFonts w:ascii="Helvetica" w:hAnsi="Helvetica" w:cs="Helvetica"/>
          <w:color w:val="333333"/>
          <w:spacing w:val="8"/>
          <w:sz w:val="26"/>
          <w:szCs w:val="26"/>
          <w:lang w:eastAsia="zh-TW"/>
        </w:rPr>
        <w:t>《注》：對舉謂以兩手舉之。《廣韻》：擎也。《周禮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冬官考工記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廬人》：毄兵同强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举围欲细。</w:t>
      </w:r>
      <w:r>
        <w:rPr>
          <w:rFonts w:ascii="Helvetica" w:hAnsi="Helvetica" w:cs="Helvetica"/>
          <w:color w:val="333333"/>
          <w:spacing w:val="8"/>
          <w:sz w:val="26"/>
          <w:szCs w:val="26"/>
        </w:rPr>
        <w:t>註：舉，謂手所操。举，举高，使其显著，故此处为高扬、运用。</w:t>
      </w:r>
    </w:p>
    <w:p w14:paraId="47D6F8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FADB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】权：《玉篇》：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稱錘也。</w:t>
      </w:r>
      <w:r>
        <w:rPr>
          <w:rFonts w:ascii="Helvetica" w:hAnsi="Helvetica" w:cs="Helvetica"/>
          <w:color w:val="333333"/>
          <w:spacing w:val="8"/>
          <w:sz w:val="26"/>
          <w:szCs w:val="26"/>
        </w:rPr>
        <w:t>”</w:t>
      </w:r>
      <w:r>
        <w:rPr>
          <w:rFonts w:ascii="Helvetica" w:hAnsi="Helvetica" w:cs="Helvetica"/>
          <w:color w:val="333333"/>
          <w:spacing w:val="8"/>
          <w:sz w:val="26"/>
          <w:szCs w:val="26"/>
        </w:rPr>
        <w:t>指用称来称量。</w:t>
      </w:r>
    </w:p>
    <w:p w14:paraId="5EBF62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E99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】度：《玉篇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又部》：</w:t>
      </w:r>
      <w:r>
        <w:rPr>
          <w:rFonts w:ascii="Helvetica" w:hAnsi="Helvetica" w:cs="Helvetica"/>
          <w:color w:val="333333"/>
          <w:spacing w:val="8"/>
          <w:sz w:val="26"/>
          <w:szCs w:val="26"/>
        </w:rPr>
        <w:t>“</w:t>
      </w:r>
      <w:r>
        <w:rPr>
          <w:rFonts w:ascii="Helvetica" w:hAnsi="Helvetica" w:cs="Helvetica"/>
          <w:color w:val="333333"/>
          <w:spacing w:val="8"/>
          <w:sz w:val="26"/>
          <w:szCs w:val="26"/>
        </w:rPr>
        <w:t>度，尺曰度。</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铎韵》：</w:t>
      </w:r>
      <w:r>
        <w:rPr>
          <w:rFonts w:ascii="Helvetica" w:hAnsi="Helvetica" w:cs="Helvetica"/>
          <w:color w:val="333333"/>
          <w:spacing w:val="8"/>
          <w:sz w:val="26"/>
          <w:szCs w:val="26"/>
        </w:rPr>
        <w:t>“</w:t>
      </w:r>
      <w:r>
        <w:rPr>
          <w:rFonts w:ascii="Helvetica" w:hAnsi="Helvetica" w:cs="Helvetica"/>
          <w:color w:val="333333"/>
          <w:spacing w:val="8"/>
          <w:sz w:val="26"/>
          <w:szCs w:val="26"/>
        </w:rPr>
        <w:t>度，度量也。</w:t>
      </w:r>
      <w:r>
        <w:rPr>
          <w:rFonts w:ascii="Helvetica" w:hAnsi="Helvetica" w:cs="Helvetica"/>
          <w:color w:val="333333"/>
          <w:spacing w:val="8"/>
          <w:sz w:val="26"/>
          <w:szCs w:val="26"/>
        </w:rPr>
        <w:t>”</w:t>
      </w:r>
      <w:r>
        <w:rPr>
          <w:rFonts w:ascii="Helvetica" w:hAnsi="Helvetica" w:cs="Helvetica"/>
          <w:color w:val="333333"/>
          <w:spacing w:val="8"/>
          <w:sz w:val="26"/>
          <w:szCs w:val="26"/>
        </w:rPr>
        <w:t>《左传文公十八年》：</w:t>
      </w:r>
      <w:r>
        <w:rPr>
          <w:rFonts w:ascii="Helvetica" w:hAnsi="Helvetica" w:cs="Helvetica"/>
          <w:color w:val="333333"/>
          <w:spacing w:val="8"/>
          <w:sz w:val="26"/>
          <w:szCs w:val="26"/>
        </w:rPr>
        <w:t>“</w:t>
      </w:r>
      <w:r>
        <w:rPr>
          <w:rFonts w:ascii="Helvetica" w:hAnsi="Helvetica" w:cs="Helvetica"/>
          <w:color w:val="333333"/>
          <w:spacing w:val="8"/>
          <w:sz w:val="26"/>
          <w:szCs w:val="26"/>
        </w:rPr>
        <w:t>事以度功。</w:t>
      </w:r>
      <w:r>
        <w:rPr>
          <w:rFonts w:ascii="Helvetica" w:hAnsi="Helvetica" w:cs="Helvetica"/>
          <w:color w:val="333333"/>
          <w:spacing w:val="8"/>
          <w:sz w:val="26"/>
          <w:szCs w:val="26"/>
        </w:rPr>
        <w:t>”</w:t>
      </w:r>
      <w:r>
        <w:rPr>
          <w:rFonts w:ascii="Helvetica" w:hAnsi="Helvetica" w:cs="Helvetica"/>
          <w:color w:val="333333"/>
          <w:spacing w:val="8"/>
          <w:sz w:val="26"/>
          <w:szCs w:val="26"/>
        </w:rPr>
        <w:t>杜注：</w:t>
      </w:r>
      <w:r>
        <w:rPr>
          <w:rFonts w:ascii="Helvetica" w:hAnsi="Helvetica" w:cs="Helvetica"/>
          <w:color w:val="333333"/>
          <w:spacing w:val="8"/>
          <w:sz w:val="26"/>
          <w:szCs w:val="26"/>
        </w:rPr>
        <w:t>“</w:t>
      </w:r>
      <w:r>
        <w:rPr>
          <w:rFonts w:ascii="Helvetica" w:hAnsi="Helvetica" w:cs="Helvetica"/>
          <w:color w:val="333333"/>
          <w:spacing w:val="8"/>
          <w:sz w:val="26"/>
          <w:szCs w:val="26"/>
        </w:rPr>
        <w:t>度，量也。</w:t>
      </w:r>
      <w:r>
        <w:rPr>
          <w:rFonts w:ascii="Helvetica" w:hAnsi="Helvetica" w:cs="Helvetica"/>
          <w:color w:val="333333"/>
          <w:spacing w:val="8"/>
          <w:sz w:val="26"/>
          <w:szCs w:val="26"/>
        </w:rPr>
        <w:t>”</w:t>
      </w:r>
      <w:r>
        <w:rPr>
          <w:rFonts w:ascii="Helvetica" w:hAnsi="Helvetica" w:cs="Helvetica"/>
          <w:color w:val="333333"/>
          <w:spacing w:val="8"/>
          <w:sz w:val="26"/>
          <w:szCs w:val="26"/>
        </w:rPr>
        <w:t>此处指度量长短。在</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一句中，指衡量行事的火候。</w:t>
      </w:r>
    </w:p>
    <w:p w14:paraId="69B36C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5D35F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9EB13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A4A86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0E13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齐宣王问：</w:t>
      </w:r>
      <w:r>
        <w:rPr>
          <w:rFonts w:ascii="Helvetica" w:hAnsi="Helvetica" w:cs="Helvetica"/>
          <w:color w:val="333333"/>
          <w:spacing w:val="8"/>
          <w:sz w:val="26"/>
          <w:szCs w:val="26"/>
        </w:rPr>
        <w:t>“</w:t>
      </w:r>
      <w:r>
        <w:rPr>
          <w:rFonts w:ascii="Helvetica" w:hAnsi="Helvetica" w:cs="Helvetica"/>
          <w:color w:val="333333"/>
          <w:spacing w:val="8"/>
          <w:sz w:val="26"/>
          <w:szCs w:val="26"/>
        </w:rPr>
        <w:t>您能给我讲讲齐桓公和晋文公的事迹吗？</w:t>
      </w:r>
      <w:r>
        <w:rPr>
          <w:rFonts w:ascii="Helvetica" w:hAnsi="Helvetica" w:cs="Helvetica"/>
          <w:color w:val="333333"/>
          <w:spacing w:val="8"/>
          <w:sz w:val="26"/>
          <w:szCs w:val="26"/>
        </w:rPr>
        <w:t>”</w:t>
      </w:r>
    </w:p>
    <w:p w14:paraId="4F17C0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B76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w:t>
      </w:r>
      <w:r>
        <w:rPr>
          <w:rFonts w:ascii="Helvetica" w:hAnsi="Helvetica" w:cs="Helvetica"/>
          <w:color w:val="333333"/>
          <w:spacing w:val="8"/>
          <w:sz w:val="26"/>
          <w:szCs w:val="26"/>
        </w:rPr>
        <w:t>“</w:t>
      </w:r>
      <w:r>
        <w:rPr>
          <w:rFonts w:ascii="Helvetica" w:hAnsi="Helvetica" w:cs="Helvetica"/>
          <w:color w:val="333333"/>
          <w:spacing w:val="8"/>
          <w:sz w:val="26"/>
          <w:szCs w:val="26"/>
        </w:rPr>
        <w:t>孔子（注：这里因避讳而改译）的弟子们没有谈论</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公和</w:t>
      </w:r>
      <w:proofErr w:type="gramStart"/>
      <w:r>
        <w:rPr>
          <w:rFonts w:ascii="Helvetica" w:hAnsi="Helvetica" w:cs="Helvetica"/>
          <w:color w:val="333333"/>
          <w:spacing w:val="8"/>
          <w:sz w:val="26"/>
          <w:szCs w:val="26"/>
        </w:rPr>
        <w:t>文公</w:t>
      </w:r>
      <w:proofErr w:type="gramEnd"/>
      <w:r>
        <w:rPr>
          <w:rFonts w:ascii="Helvetica" w:hAnsi="Helvetica" w:cs="Helvetica"/>
          <w:color w:val="333333"/>
          <w:spacing w:val="8"/>
          <w:sz w:val="26"/>
          <w:szCs w:val="26"/>
        </w:rPr>
        <w:t>事迹的，所以在后代弟子中，没有这方面的教诲流传下来，臣下我也就没有听到过。（既然）我没法给您讲这些，不如给您讲讲王道如何？</w:t>
      </w:r>
      <w:r>
        <w:rPr>
          <w:rFonts w:ascii="Helvetica" w:hAnsi="Helvetica" w:cs="Helvetica"/>
          <w:color w:val="333333"/>
          <w:spacing w:val="8"/>
          <w:sz w:val="26"/>
          <w:szCs w:val="26"/>
        </w:rPr>
        <w:t>”</w:t>
      </w:r>
    </w:p>
    <w:p w14:paraId="32FB94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8E27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大王又问：</w:t>
      </w:r>
      <w:r>
        <w:rPr>
          <w:rFonts w:ascii="Helvetica" w:hAnsi="Helvetica" w:cs="Helvetica"/>
          <w:color w:val="333333"/>
          <w:spacing w:val="8"/>
          <w:sz w:val="26"/>
          <w:szCs w:val="26"/>
        </w:rPr>
        <w:t>“</w:t>
      </w:r>
      <w:r>
        <w:rPr>
          <w:rFonts w:ascii="Helvetica" w:hAnsi="Helvetica" w:cs="Helvetica"/>
          <w:color w:val="333333"/>
          <w:spacing w:val="8"/>
          <w:sz w:val="26"/>
          <w:szCs w:val="26"/>
        </w:rPr>
        <w:t>拥有什么样的德行，才能行王道于天下（指以王道统一天下）呢？</w:t>
      </w:r>
      <w:r>
        <w:rPr>
          <w:rFonts w:ascii="Helvetica" w:hAnsi="Helvetica" w:cs="Helvetica"/>
          <w:color w:val="333333"/>
          <w:spacing w:val="8"/>
          <w:sz w:val="26"/>
          <w:szCs w:val="26"/>
        </w:rPr>
        <w:t>”</w:t>
      </w:r>
    </w:p>
    <w:p w14:paraId="0080430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9851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能使民众幸福安定的君主，没有人能与之对抗。</w:t>
      </w:r>
      <w:r>
        <w:rPr>
          <w:rFonts w:ascii="Helvetica" w:hAnsi="Helvetica" w:cs="Helvetica"/>
          <w:color w:val="333333"/>
          <w:spacing w:val="8"/>
          <w:sz w:val="26"/>
          <w:szCs w:val="26"/>
        </w:rPr>
        <w:t>”</w:t>
      </w:r>
    </w:p>
    <w:p w14:paraId="156E88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6957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像寡人我这样的君主，能够让天下民众幸福安定吗？</w:t>
      </w:r>
      <w:r>
        <w:rPr>
          <w:rFonts w:ascii="Helvetica" w:hAnsi="Helvetica" w:cs="Helvetica"/>
          <w:color w:val="333333"/>
          <w:spacing w:val="8"/>
          <w:sz w:val="26"/>
          <w:szCs w:val="26"/>
        </w:rPr>
        <w:t>”</w:t>
      </w:r>
    </w:p>
    <w:p w14:paraId="004B80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843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可以。</w:t>
      </w:r>
      <w:r>
        <w:rPr>
          <w:rFonts w:ascii="Helvetica" w:hAnsi="Helvetica" w:cs="Helvetica"/>
          <w:color w:val="333333"/>
          <w:spacing w:val="8"/>
          <w:sz w:val="26"/>
          <w:szCs w:val="26"/>
        </w:rPr>
        <w:t>”</w:t>
      </w:r>
    </w:p>
    <w:p w14:paraId="4B0DAF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019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您根据什么认为我可以呢？</w:t>
      </w:r>
      <w:r>
        <w:rPr>
          <w:rFonts w:ascii="Helvetica" w:hAnsi="Helvetica" w:cs="Helvetica"/>
          <w:color w:val="333333"/>
          <w:spacing w:val="8"/>
          <w:sz w:val="26"/>
          <w:szCs w:val="26"/>
        </w:rPr>
        <w:t>”</w:t>
      </w:r>
    </w:p>
    <w:p w14:paraId="42D18B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EFB6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臣听胡齕说，大王您坐在堂上，有人牵着</w:t>
      </w:r>
      <w:proofErr w:type="gramStart"/>
      <w:r>
        <w:rPr>
          <w:rFonts w:ascii="Helvetica" w:hAnsi="Helvetica" w:cs="Helvetica"/>
          <w:color w:val="333333"/>
          <w:spacing w:val="8"/>
          <w:sz w:val="26"/>
          <w:szCs w:val="26"/>
        </w:rPr>
        <w:t>一头牛走过堂</w:t>
      </w:r>
      <w:proofErr w:type="gramEnd"/>
      <w:r>
        <w:rPr>
          <w:rFonts w:ascii="Helvetica" w:hAnsi="Helvetica" w:cs="Helvetica"/>
          <w:color w:val="333333"/>
          <w:spacing w:val="8"/>
          <w:sz w:val="26"/>
          <w:szCs w:val="26"/>
        </w:rPr>
        <w:t>下，您看见之后问：</w:t>
      </w:r>
      <w:r>
        <w:rPr>
          <w:rFonts w:ascii="Helvetica" w:hAnsi="Helvetica" w:cs="Helvetica"/>
          <w:color w:val="333333"/>
          <w:spacing w:val="8"/>
          <w:sz w:val="26"/>
          <w:szCs w:val="26"/>
        </w:rPr>
        <w:t>‘</w:t>
      </w:r>
      <w:r>
        <w:rPr>
          <w:rFonts w:ascii="Helvetica" w:hAnsi="Helvetica" w:cs="Helvetica"/>
          <w:color w:val="333333"/>
          <w:spacing w:val="8"/>
          <w:sz w:val="26"/>
          <w:szCs w:val="26"/>
        </w:rPr>
        <w:t>这头牛要牵到哪儿去啊？</w:t>
      </w:r>
      <w:r>
        <w:rPr>
          <w:rFonts w:ascii="Helvetica" w:hAnsi="Helvetica" w:cs="Helvetica"/>
          <w:color w:val="333333"/>
          <w:spacing w:val="8"/>
          <w:sz w:val="26"/>
          <w:szCs w:val="26"/>
        </w:rPr>
        <w:t>’</w:t>
      </w:r>
      <w:r>
        <w:rPr>
          <w:rFonts w:ascii="Helvetica" w:hAnsi="Helvetica" w:cs="Helvetica"/>
          <w:color w:val="333333"/>
          <w:spacing w:val="8"/>
          <w:sz w:val="26"/>
          <w:szCs w:val="26"/>
        </w:rPr>
        <w:t>对方回答说：</w:t>
      </w:r>
      <w:r>
        <w:rPr>
          <w:rFonts w:ascii="Helvetica" w:hAnsi="Helvetica" w:cs="Helvetica"/>
          <w:color w:val="333333"/>
          <w:spacing w:val="8"/>
          <w:sz w:val="26"/>
          <w:szCs w:val="26"/>
        </w:rPr>
        <w:t>‘</w:t>
      </w:r>
      <w:r>
        <w:rPr>
          <w:rFonts w:ascii="Helvetica" w:hAnsi="Helvetica" w:cs="Helvetica"/>
          <w:color w:val="333333"/>
          <w:spacing w:val="8"/>
          <w:sz w:val="26"/>
          <w:szCs w:val="26"/>
        </w:rPr>
        <w:t>准备用它的血来举行涂钟的祭礼。</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放了它吧！我不忍心让它恐惧哆嗦，就像那些本来没有罪过，却被押赴刑场的人那样。</w:t>
      </w:r>
      <w:r>
        <w:rPr>
          <w:rFonts w:ascii="Helvetica" w:hAnsi="Helvetica" w:cs="Helvetica"/>
          <w:color w:val="333333"/>
          <w:spacing w:val="8"/>
          <w:sz w:val="26"/>
          <w:szCs w:val="26"/>
        </w:rPr>
        <w:t>’</w:t>
      </w:r>
      <w:r>
        <w:rPr>
          <w:rFonts w:ascii="Helvetica" w:hAnsi="Helvetica" w:cs="Helvetica"/>
          <w:color w:val="333333"/>
          <w:spacing w:val="8"/>
          <w:sz w:val="26"/>
          <w:szCs w:val="26"/>
        </w:rPr>
        <w:t>对方问：</w:t>
      </w:r>
      <w:r>
        <w:rPr>
          <w:rFonts w:ascii="Helvetica" w:hAnsi="Helvetica" w:cs="Helvetica"/>
          <w:color w:val="333333"/>
          <w:spacing w:val="8"/>
          <w:sz w:val="26"/>
          <w:szCs w:val="26"/>
        </w:rPr>
        <w:t>‘</w:t>
      </w:r>
      <w:r>
        <w:rPr>
          <w:rFonts w:ascii="Helvetica" w:hAnsi="Helvetica" w:cs="Helvetica"/>
          <w:color w:val="333333"/>
          <w:spacing w:val="8"/>
          <w:sz w:val="26"/>
          <w:szCs w:val="26"/>
        </w:rPr>
        <w:t>那么祭钟的仪式就不举行了吗？</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怎么能不举行呢？用羊代替吧！</w:t>
      </w:r>
      <w:r>
        <w:rPr>
          <w:rFonts w:ascii="Helvetica" w:hAnsi="Helvetica" w:cs="Helvetica"/>
          <w:color w:val="333333"/>
          <w:spacing w:val="8"/>
          <w:sz w:val="26"/>
          <w:szCs w:val="26"/>
        </w:rPr>
        <w:t>’</w:t>
      </w:r>
      <w:r>
        <w:rPr>
          <w:rFonts w:ascii="Helvetica" w:hAnsi="Helvetica" w:cs="Helvetica"/>
          <w:color w:val="333333"/>
          <w:spacing w:val="8"/>
          <w:sz w:val="26"/>
          <w:szCs w:val="26"/>
        </w:rPr>
        <w:t>不知道有这回事没有？</w:t>
      </w:r>
      <w:r>
        <w:rPr>
          <w:rFonts w:ascii="Helvetica" w:hAnsi="Helvetica" w:cs="Helvetica"/>
          <w:color w:val="333333"/>
          <w:spacing w:val="8"/>
          <w:sz w:val="26"/>
          <w:szCs w:val="26"/>
        </w:rPr>
        <w:t>”</w:t>
      </w:r>
    </w:p>
    <w:p w14:paraId="362E2B6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3FC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有的。</w:t>
      </w:r>
      <w:r>
        <w:rPr>
          <w:rFonts w:ascii="Helvetica" w:hAnsi="Helvetica" w:cs="Helvetica"/>
          <w:color w:val="333333"/>
          <w:spacing w:val="8"/>
          <w:sz w:val="26"/>
          <w:szCs w:val="26"/>
        </w:rPr>
        <w:t>”</w:t>
      </w:r>
    </w:p>
    <w:p w14:paraId="5F4B59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C6CC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有这样的心，就足以推行王道统御天下了。百姓都以为大王是小气，但臣早就知道大王是于心不忍。</w:t>
      </w:r>
      <w:r>
        <w:rPr>
          <w:rFonts w:ascii="Helvetica" w:hAnsi="Helvetica" w:cs="Helvetica"/>
          <w:color w:val="333333"/>
          <w:spacing w:val="8"/>
          <w:sz w:val="26"/>
          <w:szCs w:val="26"/>
        </w:rPr>
        <w:t>”</w:t>
      </w:r>
    </w:p>
    <w:p w14:paraId="2DA0CC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FAC6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对。的确有百姓那么说。但齐国虽小，我怎么会吝惜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头牛呢？我只是不忍心让它像无罪而死的人那样惊恐，所以才用羊把它换下来的。</w:t>
      </w:r>
      <w:r>
        <w:rPr>
          <w:rFonts w:ascii="Helvetica" w:hAnsi="Helvetica" w:cs="Helvetica"/>
          <w:color w:val="333333"/>
          <w:spacing w:val="8"/>
          <w:sz w:val="26"/>
          <w:szCs w:val="26"/>
        </w:rPr>
        <w:t>”</w:t>
      </w:r>
    </w:p>
    <w:p w14:paraId="7BE694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D381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大王不要对百姓认为您吝啬感到奇怪。（大王）用小的换下大的，他们怎么能猜透您的想法呢？大王如果怜惜牲畜无罪而被杀，那么牛和羊又如何去选呢？</w:t>
      </w:r>
      <w:r>
        <w:rPr>
          <w:rFonts w:ascii="Helvetica" w:hAnsi="Helvetica" w:cs="Helvetica"/>
          <w:color w:val="333333"/>
          <w:spacing w:val="8"/>
          <w:sz w:val="26"/>
          <w:szCs w:val="26"/>
        </w:rPr>
        <w:t>”</w:t>
      </w:r>
    </w:p>
    <w:p w14:paraId="681507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D426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大王笑</w:t>
      </w:r>
      <w:proofErr w:type="gramEnd"/>
      <w:r>
        <w:rPr>
          <w:rFonts w:ascii="Helvetica" w:hAnsi="Helvetica" w:cs="Helvetica"/>
          <w:color w:val="333333"/>
          <w:spacing w:val="8"/>
          <w:sz w:val="26"/>
          <w:szCs w:val="26"/>
        </w:rPr>
        <w:t>了：</w:t>
      </w:r>
      <w:r>
        <w:rPr>
          <w:rFonts w:ascii="Helvetica" w:hAnsi="Helvetica" w:cs="Helvetica"/>
          <w:color w:val="333333"/>
          <w:spacing w:val="8"/>
          <w:sz w:val="26"/>
          <w:szCs w:val="26"/>
        </w:rPr>
        <w:t>“</w:t>
      </w:r>
      <w:r>
        <w:rPr>
          <w:rFonts w:ascii="Helvetica" w:hAnsi="Helvetica" w:cs="Helvetica"/>
          <w:color w:val="333333"/>
          <w:spacing w:val="8"/>
          <w:sz w:val="26"/>
          <w:szCs w:val="26"/>
        </w:rPr>
        <w:t>那么这到底是什么心态呢？我并不是吝惜这点儿财物。但我用羊换（下了牛），百姓说我小气也是有道理的。</w:t>
      </w:r>
      <w:r>
        <w:rPr>
          <w:rFonts w:ascii="Helvetica" w:hAnsi="Helvetica" w:cs="Helvetica"/>
          <w:color w:val="333333"/>
          <w:spacing w:val="8"/>
          <w:sz w:val="26"/>
          <w:szCs w:val="26"/>
        </w:rPr>
        <w:t>”</w:t>
      </w:r>
    </w:p>
    <w:p w14:paraId="2AC2C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CC79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不妨事的，这是仁德之心的体现，只是看到了牛，而没有看到羊而已。君子对于飞禽走兽，看见它们活着，就不忍心看见它们死；听到它们的声音，就不忍心吃它们的肉。这就是君子远离厨房的原因。</w:t>
      </w:r>
      <w:r>
        <w:rPr>
          <w:rFonts w:ascii="Helvetica" w:hAnsi="Helvetica" w:cs="Helvetica"/>
          <w:color w:val="333333"/>
          <w:spacing w:val="8"/>
          <w:sz w:val="26"/>
          <w:szCs w:val="26"/>
        </w:rPr>
        <w:t>”</w:t>
      </w:r>
    </w:p>
    <w:p w14:paraId="7869ADD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3E57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大王高兴地说：</w:t>
      </w:r>
      <w:r>
        <w:rPr>
          <w:rFonts w:ascii="Helvetica" w:hAnsi="Helvetica" w:cs="Helvetica"/>
          <w:color w:val="333333"/>
          <w:spacing w:val="8"/>
          <w:sz w:val="26"/>
          <w:szCs w:val="26"/>
        </w:rPr>
        <w:t>“</w:t>
      </w:r>
      <w:r>
        <w:rPr>
          <w:rFonts w:ascii="Helvetica" w:hAnsi="Helvetica" w:cs="Helvetica"/>
          <w:color w:val="333333"/>
          <w:spacing w:val="8"/>
          <w:sz w:val="26"/>
          <w:szCs w:val="26"/>
        </w:rPr>
        <w:t>《诗经》上说：</w:t>
      </w:r>
      <w:r>
        <w:rPr>
          <w:rFonts w:ascii="Helvetica" w:hAnsi="Helvetica" w:cs="Helvetica"/>
          <w:color w:val="333333"/>
          <w:spacing w:val="8"/>
          <w:sz w:val="26"/>
          <w:szCs w:val="26"/>
        </w:rPr>
        <w:t>‘</w:t>
      </w:r>
      <w:r>
        <w:rPr>
          <w:rFonts w:ascii="Helvetica" w:hAnsi="Helvetica" w:cs="Helvetica"/>
          <w:color w:val="333333"/>
          <w:spacing w:val="8"/>
          <w:sz w:val="26"/>
          <w:szCs w:val="26"/>
        </w:rPr>
        <w:t>别人的内心，我能揣度思量。</w:t>
      </w:r>
      <w:r>
        <w:rPr>
          <w:rFonts w:ascii="Helvetica" w:hAnsi="Helvetica" w:cs="Helvetica"/>
          <w:color w:val="333333"/>
          <w:spacing w:val="8"/>
          <w:sz w:val="26"/>
          <w:szCs w:val="26"/>
        </w:rPr>
        <w:t>’</w:t>
      </w:r>
      <w:r>
        <w:rPr>
          <w:rFonts w:ascii="Helvetica" w:hAnsi="Helvetica" w:cs="Helvetica"/>
          <w:color w:val="333333"/>
          <w:spacing w:val="8"/>
          <w:sz w:val="26"/>
          <w:szCs w:val="26"/>
        </w:rPr>
        <w:t>说得就是夫子这样的人啊。我是做出这件事的人，但我反思自己的内心却想不明白。而夫子您却能说明白，真是说到我心坎儿里去了。这种心为什么会与王者（之心）相符合呢？</w:t>
      </w:r>
      <w:r>
        <w:rPr>
          <w:rFonts w:ascii="Helvetica" w:hAnsi="Helvetica" w:cs="Helvetica"/>
          <w:color w:val="333333"/>
          <w:spacing w:val="8"/>
          <w:sz w:val="26"/>
          <w:szCs w:val="26"/>
        </w:rPr>
        <w:t>”</w:t>
      </w:r>
    </w:p>
    <w:p w14:paraId="37A676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1C6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有人向大王报告说：</w:t>
      </w:r>
      <w:r>
        <w:rPr>
          <w:rFonts w:ascii="Helvetica" w:hAnsi="Helvetica" w:cs="Helvetica"/>
          <w:color w:val="333333"/>
          <w:spacing w:val="8"/>
          <w:sz w:val="26"/>
          <w:szCs w:val="26"/>
        </w:rPr>
        <w:t>‘</w:t>
      </w:r>
      <w:r>
        <w:rPr>
          <w:rFonts w:ascii="Helvetica" w:hAnsi="Helvetica" w:cs="Helvetica"/>
          <w:color w:val="333333"/>
          <w:spacing w:val="8"/>
          <w:sz w:val="26"/>
          <w:szCs w:val="26"/>
        </w:rPr>
        <w:t>我的力量足以举起百钧，却无法举起一根羽毛；我的视力足以看清鸟在秋天长出的细毛的尖端，但（摆在眼前的）一车柴火却看不见</w:t>
      </w:r>
      <w:r>
        <w:rPr>
          <w:rFonts w:ascii="Helvetica" w:hAnsi="Helvetica" w:cs="Helvetica"/>
          <w:color w:val="333333"/>
          <w:spacing w:val="8"/>
          <w:sz w:val="26"/>
          <w:szCs w:val="26"/>
        </w:rPr>
        <w:t>’</w:t>
      </w:r>
      <w:r>
        <w:rPr>
          <w:rFonts w:ascii="Helvetica" w:hAnsi="Helvetica" w:cs="Helvetica"/>
          <w:color w:val="333333"/>
          <w:spacing w:val="8"/>
          <w:sz w:val="26"/>
          <w:szCs w:val="26"/>
        </w:rPr>
        <w:t>，大王能相信他所说的话吗？</w:t>
      </w:r>
      <w:r>
        <w:rPr>
          <w:rFonts w:ascii="Helvetica" w:hAnsi="Helvetica" w:cs="Helvetica"/>
          <w:color w:val="333333"/>
          <w:spacing w:val="8"/>
          <w:sz w:val="26"/>
          <w:szCs w:val="26"/>
        </w:rPr>
        <w:t>”</w:t>
      </w:r>
    </w:p>
    <w:p w14:paraId="44DD62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1F4F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不能。</w:t>
      </w:r>
      <w:r>
        <w:rPr>
          <w:rFonts w:ascii="Helvetica" w:hAnsi="Helvetica" w:cs="Helvetica"/>
          <w:color w:val="333333"/>
          <w:spacing w:val="8"/>
          <w:sz w:val="26"/>
          <w:szCs w:val="26"/>
        </w:rPr>
        <w:t>”</w:t>
      </w:r>
    </w:p>
    <w:p w14:paraId="584C0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现在（大王您）的恩泽足以惠及禽兽，而功业却偏偏不能惠及百姓，这是为什么？一根羽毛没法举起来，是因为不用力气；一车柴火没法看见，是因为不用眼睛看；百姓的生活没有显露出幸福安定的样子，是因为（您）没有使用恩泽。所以说，大王没有推行王道，是没有去做，而不是做不到。</w:t>
      </w:r>
      <w:r>
        <w:rPr>
          <w:rFonts w:ascii="Helvetica" w:hAnsi="Helvetica" w:cs="Helvetica"/>
          <w:color w:val="333333"/>
          <w:spacing w:val="8"/>
          <w:sz w:val="26"/>
          <w:szCs w:val="26"/>
        </w:rPr>
        <w:t>”</w:t>
      </w:r>
    </w:p>
    <w:p w14:paraId="78D329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ECA1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w:t>
      </w:r>
      <w:r>
        <w:rPr>
          <w:rFonts w:ascii="Helvetica" w:hAnsi="Helvetica" w:cs="Helvetica"/>
          <w:color w:val="333333"/>
          <w:spacing w:val="8"/>
          <w:sz w:val="26"/>
          <w:szCs w:val="26"/>
        </w:rPr>
        <w:t>“‘</w:t>
      </w:r>
      <w:r>
        <w:rPr>
          <w:rFonts w:ascii="Helvetica" w:hAnsi="Helvetica" w:cs="Helvetica"/>
          <w:color w:val="333333"/>
          <w:spacing w:val="8"/>
          <w:sz w:val="26"/>
          <w:szCs w:val="26"/>
        </w:rPr>
        <w:t>不去做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做不到</w:t>
      </w:r>
      <w:r>
        <w:rPr>
          <w:rFonts w:ascii="Helvetica" w:hAnsi="Helvetica" w:cs="Helvetica"/>
          <w:color w:val="333333"/>
          <w:spacing w:val="8"/>
          <w:sz w:val="26"/>
          <w:szCs w:val="26"/>
        </w:rPr>
        <w:t>’</w:t>
      </w:r>
      <w:r>
        <w:rPr>
          <w:rFonts w:ascii="Helvetica" w:hAnsi="Helvetica" w:cs="Helvetica"/>
          <w:color w:val="333333"/>
          <w:spacing w:val="8"/>
          <w:sz w:val="26"/>
          <w:szCs w:val="26"/>
        </w:rPr>
        <w:t>两者的表现有什么差异呢？</w:t>
      </w:r>
      <w:r>
        <w:rPr>
          <w:rFonts w:ascii="Helvetica" w:hAnsi="Helvetica" w:cs="Helvetica"/>
          <w:color w:val="333333"/>
          <w:spacing w:val="8"/>
          <w:sz w:val="26"/>
          <w:szCs w:val="26"/>
        </w:rPr>
        <w:t>”</w:t>
      </w:r>
    </w:p>
    <w:p w14:paraId="2C03DD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477FC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（如果要论）腋下挟着泰山越过北海，（您）跟人家说：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，是真的做不到。（如果有）年长者请您帮忙折下一段树枝，你跟人家说：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这是不想去做，而不是办不到。所以说，大王您不能成为天下之王，不是像挟着泰山越过北海那样（办不到），而是像为年长者折树枝那样（可以办到，却不去做）。尊敬自己的长辈，进而尊敬别人的长辈；爱护我自己的晚辈，进而爱护别人的晚辈。（如果能做到这点，）运化天下，安养万民，就会像在手掌中操作器物一样顺利。《诗》云：</w:t>
      </w:r>
      <w:r>
        <w:rPr>
          <w:rFonts w:ascii="Helvetica" w:hAnsi="Helvetica" w:cs="Helvetica"/>
          <w:color w:val="333333"/>
          <w:spacing w:val="8"/>
          <w:sz w:val="26"/>
          <w:szCs w:val="26"/>
        </w:rPr>
        <w:t>‘</w:t>
      </w:r>
      <w:r>
        <w:rPr>
          <w:rFonts w:ascii="Helvetica" w:hAnsi="Helvetica" w:cs="Helvetica"/>
          <w:color w:val="333333"/>
          <w:spacing w:val="8"/>
          <w:sz w:val="26"/>
          <w:szCs w:val="26"/>
        </w:rPr>
        <w:t>端正自己以便规范妻子，进而推及于兄弟，就能够统御家国了。</w:t>
      </w:r>
      <w:r>
        <w:rPr>
          <w:rFonts w:ascii="Helvetica" w:hAnsi="Helvetica" w:cs="Helvetica"/>
          <w:color w:val="333333"/>
          <w:spacing w:val="8"/>
          <w:sz w:val="26"/>
          <w:szCs w:val="26"/>
        </w:rPr>
        <w:t>’</w:t>
      </w:r>
      <w:r>
        <w:rPr>
          <w:rFonts w:ascii="Helvetica" w:hAnsi="Helvetica" w:cs="Helvetica"/>
          <w:color w:val="333333"/>
          <w:spacing w:val="8"/>
          <w:sz w:val="26"/>
          <w:szCs w:val="26"/>
        </w:rPr>
        <w:t>这不过是在说要发扬和运用这种（推广恩泽的）心思，将其施加到别人身上而已。所以</w:t>
      </w:r>
      <w:proofErr w:type="gramStart"/>
      <w:r>
        <w:rPr>
          <w:rFonts w:ascii="Helvetica" w:hAnsi="Helvetica" w:cs="Helvetica"/>
          <w:color w:val="333333"/>
          <w:spacing w:val="8"/>
          <w:sz w:val="26"/>
          <w:szCs w:val="26"/>
        </w:rPr>
        <w:t>说推广</w:t>
      </w:r>
      <w:proofErr w:type="gramEnd"/>
      <w:r>
        <w:rPr>
          <w:rFonts w:ascii="Helvetica" w:hAnsi="Helvetica" w:cs="Helvetica"/>
          <w:color w:val="333333"/>
          <w:spacing w:val="8"/>
          <w:sz w:val="26"/>
          <w:szCs w:val="26"/>
        </w:rPr>
        <w:t>恩泽，就足以安养四海（之民），</w:t>
      </w:r>
      <w:proofErr w:type="gramStart"/>
      <w:r>
        <w:rPr>
          <w:rFonts w:ascii="Helvetica" w:hAnsi="Helvetica" w:cs="Helvetica"/>
          <w:color w:val="333333"/>
          <w:spacing w:val="8"/>
          <w:sz w:val="26"/>
          <w:szCs w:val="26"/>
        </w:rPr>
        <w:t>不推广</w:t>
      </w:r>
      <w:proofErr w:type="gramEnd"/>
      <w:r>
        <w:rPr>
          <w:rFonts w:ascii="Helvetica" w:hAnsi="Helvetica" w:cs="Helvetica"/>
          <w:color w:val="333333"/>
          <w:spacing w:val="8"/>
          <w:sz w:val="26"/>
          <w:szCs w:val="26"/>
        </w:rPr>
        <w:t>恩泽，就连自己的妻子、儿女也无法养护周全。古代的圣贤能够做到比别人伟大，没有什么别的诀窍，只是善于把自己的作为推广开来罢了。如今（大王的）恩泽足以惠及禽兽，而功业却不能惠及百姓，这到底是为什么呢？用称称一称，就能知道轻重；用尺子量一量，</w:t>
      </w:r>
      <w:r>
        <w:rPr>
          <w:rFonts w:ascii="Helvetica" w:hAnsi="Helvetica" w:cs="Helvetica"/>
          <w:color w:val="333333"/>
          <w:spacing w:val="8"/>
          <w:sz w:val="26"/>
          <w:szCs w:val="26"/>
        </w:rPr>
        <w:lastRenderedPageBreak/>
        <w:t>就能知道长短。世上万事万物都是这样，人心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更是这样吗？请大王您（用我讲给您的道理）好好掂量一下（自己的心）吧！</w:t>
      </w:r>
    </w:p>
    <w:p w14:paraId="70FCC2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B0AD4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3F555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5CE1F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4E0C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齐宣王问曰：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齐桓、晋文之事可得闻乎？</w:t>
      </w:r>
      <w:r>
        <w:rPr>
          <w:rStyle w:val="a9"/>
          <w:rFonts w:ascii="Helvetica" w:hAnsi="Helvetica" w:cs="Helvetica"/>
          <w:color w:val="333333"/>
          <w:spacing w:val="8"/>
          <w:sz w:val="26"/>
          <w:szCs w:val="26"/>
        </w:rPr>
        <w:t>”</w:t>
      </w:r>
    </w:p>
    <w:p w14:paraId="7D7F6D5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由后文可知，齐宣王这样问，是想通过效法齐桓公、晋文公，来达到</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的目的。</w:t>
      </w:r>
    </w:p>
    <w:p w14:paraId="1C9338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DAAF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仲尼之徒无道</w:t>
      </w:r>
      <w:proofErr w:type="gramStart"/>
      <w:r>
        <w:rPr>
          <w:rStyle w:val="a9"/>
          <w:rFonts w:ascii="Helvetica" w:hAnsi="Helvetica" w:cs="Helvetica"/>
          <w:color w:val="333333"/>
          <w:spacing w:val="8"/>
          <w:sz w:val="26"/>
          <w:szCs w:val="26"/>
        </w:rPr>
        <w:t>桓</w:t>
      </w:r>
      <w:proofErr w:type="gramEnd"/>
      <w:r>
        <w:rPr>
          <w:rStyle w:val="a9"/>
          <w:rFonts w:ascii="Helvetica" w:hAnsi="Helvetica" w:cs="Helvetica"/>
          <w:color w:val="333333"/>
          <w:spacing w:val="8"/>
          <w:sz w:val="26"/>
          <w:szCs w:val="26"/>
        </w:rPr>
        <w:t>、文之事者，是以后世无传焉。臣未之闻也。无以，则王乎？</w:t>
      </w:r>
      <w:r>
        <w:rPr>
          <w:rStyle w:val="a9"/>
          <w:rFonts w:ascii="Helvetica" w:hAnsi="Helvetica" w:cs="Helvetica"/>
          <w:color w:val="333333"/>
          <w:spacing w:val="8"/>
          <w:sz w:val="26"/>
          <w:szCs w:val="26"/>
        </w:rPr>
        <w:t>”</w:t>
      </w:r>
    </w:p>
    <w:p w14:paraId="1E850A7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本段是说孔子的弟子们尊崇古代圣王的王道，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推崇王道衰落后出现的霸道。因此不愿去谈论齐桓公和晋文公是怎么称霸的，自然在师说家法中也不会有关于如何称霸的教诲流传于后世弟子之中。孟子先生以此为由，将话题引导到王道上来。</w:t>
      </w:r>
    </w:p>
    <w:p w14:paraId="70EF9F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事实上，在《论语》中对齐桓公和晋文公是区别对待的。孔子在《论语》中称赞过齐桓公对百姓的功业：</w:t>
      </w:r>
    </w:p>
    <w:p w14:paraId="33C4A9F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管仲相</w:t>
      </w:r>
      <w:proofErr w:type="gramStart"/>
      <w:r>
        <w:rPr>
          <w:rFonts w:ascii="Helvetica" w:hAnsi="Helvetica" w:cs="Helvetica"/>
          <w:color w:val="333333"/>
          <w:spacing w:val="8"/>
          <w:sz w:val="26"/>
          <w:szCs w:val="26"/>
        </w:rPr>
        <w:t>桓公霸</w:t>
      </w:r>
      <w:proofErr w:type="gramEnd"/>
      <w:r>
        <w:rPr>
          <w:rFonts w:ascii="Helvetica" w:hAnsi="Helvetica" w:cs="Helvetica"/>
          <w:color w:val="333333"/>
          <w:spacing w:val="8"/>
          <w:sz w:val="26"/>
          <w:szCs w:val="26"/>
        </w:rPr>
        <w:t>诸侯，</w:t>
      </w:r>
      <w:proofErr w:type="gramStart"/>
      <w:r>
        <w:rPr>
          <w:rFonts w:ascii="Helvetica" w:hAnsi="Helvetica" w:cs="Helvetica"/>
          <w:color w:val="333333"/>
          <w:spacing w:val="8"/>
          <w:sz w:val="26"/>
          <w:szCs w:val="26"/>
        </w:rPr>
        <w:t>一匡</w:t>
      </w:r>
      <w:proofErr w:type="gramEnd"/>
      <w:r>
        <w:rPr>
          <w:rFonts w:ascii="Helvetica" w:hAnsi="Helvetica" w:cs="Helvetica"/>
          <w:color w:val="333333"/>
          <w:spacing w:val="8"/>
          <w:sz w:val="26"/>
          <w:szCs w:val="26"/>
        </w:rPr>
        <w:t>天下，民到于今受其赐。微管仲，吾其被发左衽矣。</w:t>
      </w:r>
      <w:r>
        <w:rPr>
          <w:rFonts w:ascii="Helvetica" w:hAnsi="Helvetica" w:cs="Helvetica"/>
          <w:color w:val="333333"/>
          <w:spacing w:val="8"/>
          <w:sz w:val="26"/>
          <w:szCs w:val="26"/>
        </w:rPr>
        <w:t>”</w:t>
      </w:r>
    </w:p>
    <w:p w14:paraId="1AB827A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晋文公</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而不正</w:t>
      </w:r>
      <w:r>
        <w:rPr>
          <w:rFonts w:ascii="Helvetica" w:hAnsi="Helvetica" w:cs="Helvetica"/>
          <w:color w:val="333333"/>
          <w:spacing w:val="8"/>
          <w:sz w:val="26"/>
          <w:szCs w:val="26"/>
        </w:rPr>
        <w:t>,</w:t>
      </w:r>
      <w:r>
        <w:rPr>
          <w:rFonts w:ascii="Helvetica" w:hAnsi="Helvetica" w:cs="Helvetica"/>
          <w:color w:val="333333"/>
          <w:spacing w:val="8"/>
          <w:sz w:val="26"/>
          <w:szCs w:val="26"/>
        </w:rPr>
        <w:t>齐桓公正而不</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25D595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另外，《春秋》中也有涉及这两位霸主的内容。因此，孔门应该不是对他们绝口不提的。</w:t>
      </w:r>
    </w:p>
    <w:p w14:paraId="0DC3B85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因此，我们认为，孟子这里表达的，应该是因为孔门中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推崇霸道，因此没有关于教导君主如何称霸的内容，而不是对他们的历史不熟悉。</w:t>
      </w:r>
    </w:p>
    <w:p w14:paraId="28849A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孟子先生选择从这个角度回答齐宣王，表明了他不屑于霸道，希望推行王道的态度。但这并不意味着孟子先生不知霸道。王道比霸道更为高远和困难，因此，知王道，必知霸道。</w:t>
      </w:r>
    </w:p>
    <w:p w14:paraId="0233B4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A2EF7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若寡人者，可以保民乎哉？</w:t>
      </w:r>
      <w:r>
        <w:rPr>
          <w:rStyle w:val="a9"/>
          <w:rFonts w:ascii="Helvetica" w:hAnsi="Helvetica" w:cs="Helvetica"/>
          <w:color w:val="333333"/>
          <w:spacing w:val="8"/>
          <w:sz w:val="26"/>
          <w:szCs w:val="26"/>
        </w:rPr>
        <w:t>”</w:t>
      </w:r>
    </w:p>
    <w:p w14:paraId="49C8E14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《说文》：王者，</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玄鸟》云：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国家是为了保民才成立的，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一国之君，必然要尽保民之职，然而此时齐宣王却在问自己能否做到保民，可见当时像齐王这样的大国之君，已经不知道国家的目的何在了。此处，齐宣王问保民，其出发点并非因为保民是国家的功能，是一国之君的职责，而是为了要满足自己的大欲</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而去保民，因为在这里的对话中，齐宣王问霸道而被孟子先生引向王道，但齐宣王依旧把王道看作是满足自己大欲的一种工具、途径，故在这种意义下去问自己是否可以做到保民。另一方面，齐宣王这样问，体现了他不清楚如何保民从而施行王道。</w:t>
      </w:r>
    </w:p>
    <w:p w14:paraId="3A772A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AFC5F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w:t>
      </w:r>
      <w:r>
        <w:rPr>
          <w:rStyle w:val="a9"/>
          <w:rFonts w:ascii="Helvetica" w:hAnsi="Helvetica" w:cs="Helvetica"/>
          <w:color w:val="333333"/>
          <w:spacing w:val="8"/>
          <w:sz w:val="26"/>
          <w:szCs w:val="26"/>
        </w:rPr>
        <w:t>”</w:t>
      </w:r>
    </w:p>
    <w:p w14:paraId="5A497F3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何由知吾可也？</w:t>
      </w:r>
      <w:r>
        <w:rPr>
          <w:rStyle w:val="a9"/>
          <w:rFonts w:ascii="Helvetica" w:hAnsi="Helvetica" w:cs="Helvetica"/>
          <w:color w:val="333333"/>
          <w:spacing w:val="8"/>
          <w:sz w:val="26"/>
          <w:szCs w:val="26"/>
        </w:rPr>
        <w:t>”</w:t>
      </w:r>
    </w:p>
    <w:p w14:paraId="50A385C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，首先是如实回答，后文可知，孟子先生早就发现了齐宣王的恻隐之心，已经有了行王道的萌芽基础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故确实可，其次，孟子认同人皆可为尧舜的观点，那回答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是必然的，只是对不同</w:t>
      </w:r>
      <w:r>
        <w:rPr>
          <w:rFonts w:ascii="Helvetica" w:hAnsi="Helvetica" w:cs="Helvetica"/>
          <w:color w:val="333333"/>
          <w:spacing w:val="8"/>
          <w:sz w:val="26"/>
          <w:szCs w:val="26"/>
        </w:rPr>
        <w:lastRenderedPageBreak/>
        <w:t>的对象需要施以不同引导，对齐宣王来说，通过这个肯定的回答，可以增加齐宣王的自信心，并引导齐宣王进一步发问。</w:t>
      </w:r>
    </w:p>
    <w:p w14:paraId="2C5000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8CC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臣闻之胡齕曰，王坐于堂上，有牵牛而过堂下者，王见之，曰：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牛何之？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将以衅钟。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舍之！吾不忍其觳觫，若无罪而就死地。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然则废衅钟与？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何可废也？以羊易之！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不识有诸？</w:t>
      </w:r>
      <w:r>
        <w:rPr>
          <w:rStyle w:val="a9"/>
          <w:rFonts w:ascii="Helvetica" w:hAnsi="Helvetica" w:cs="Helvetica"/>
          <w:color w:val="333333"/>
          <w:spacing w:val="8"/>
          <w:sz w:val="26"/>
          <w:szCs w:val="26"/>
        </w:rPr>
        <w:t>”</w:t>
      </w:r>
    </w:p>
    <w:p w14:paraId="6216415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有之。</w:t>
      </w:r>
      <w:r>
        <w:rPr>
          <w:rStyle w:val="a9"/>
          <w:rFonts w:ascii="Helvetica" w:hAnsi="Helvetica" w:cs="Helvetica"/>
          <w:color w:val="333333"/>
          <w:spacing w:val="8"/>
          <w:sz w:val="26"/>
          <w:szCs w:val="26"/>
        </w:rPr>
        <w:t>”</w:t>
      </w:r>
    </w:p>
    <w:p w14:paraId="0AD4C70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是心足以王矣。百姓皆以王为爱也，臣固知王之不忍也。</w:t>
      </w:r>
      <w:r>
        <w:rPr>
          <w:rStyle w:val="a9"/>
          <w:rFonts w:ascii="Helvetica" w:hAnsi="Helvetica" w:cs="Helvetica"/>
          <w:color w:val="333333"/>
          <w:spacing w:val="8"/>
          <w:sz w:val="26"/>
          <w:szCs w:val="26"/>
        </w:rPr>
        <w:t>”</w:t>
      </w:r>
    </w:p>
    <w:p w14:paraId="1FE3072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孟子先生在这里抓住了宣王的</w:t>
      </w:r>
      <w:r>
        <w:rPr>
          <w:rFonts w:ascii="Helvetica" w:hAnsi="Helvetica" w:cs="Helvetica"/>
          <w:color w:val="333333"/>
          <w:spacing w:val="8"/>
          <w:sz w:val="26"/>
          <w:szCs w:val="26"/>
        </w:rPr>
        <w:t>“</w:t>
      </w:r>
      <w:r>
        <w:rPr>
          <w:rFonts w:ascii="Helvetica" w:hAnsi="Helvetica" w:cs="Helvetica"/>
          <w:color w:val="333333"/>
          <w:spacing w:val="8"/>
          <w:sz w:val="26"/>
          <w:szCs w:val="26"/>
        </w:rPr>
        <w:t>不忍</w:t>
      </w:r>
      <w:r>
        <w:rPr>
          <w:rFonts w:ascii="Helvetica" w:hAnsi="Helvetica" w:cs="Helvetica"/>
          <w:color w:val="333333"/>
          <w:spacing w:val="8"/>
          <w:sz w:val="26"/>
          <w:szCs w:val="26"/>
        </w:rPr>
        <w:t>”</w:t>
      </w:r>
      <w:r>
        <w:rPr>
          <w:rFonts w:ascii="Helvetica" w:hAnsi="Helvetica" w:cs="Helvetica"/>
          <w:color w:val="333333"/>
          <w:spacing w:val="8"/>
          <w:sz w:val="26"/>
          <w:szCs w:val="26"/>
        </w:rPr>
        <w:t>之心，先肯定这一点，直接指出，</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w:t>
      </w:r>
      <w:r>
        <w:rPr>
          <w:rFonts w:ascii="Helvetica" w:hAnsi="Helvetica" w:cs="Helvetica"/>
          <w:color w:val="333333"/>
          <w:spacing w:val="8"/>
          <w:sz w:val="26"/>
          <w:szCs w:val="26"/>
        </w:rPr>
        <w:t>”</w:t>
      </w:r>
      <w:r>
        <w:rPr>
          <w:rFonts w:ascii="Helvetica" w:hAnsi="Helvetica" w:cs="Helvetica"/>
          <w:color w:val="333333"/>
          <w:spacing w:val="8"/>
          <w:sz w:val="26"/>
          <w:szCs w:val="26"/>
        </w:rPr>
        <w:t>，以便打消齐宣王的疑虑和不自信，并借此为劝谏宣王推恩以行仁政埋下伏笔，之后再谈序列问题，为何恩及禽兽却不能功至于百姓。这体现了孟子先生高超的洞察力和劝谏能力。</w:t>
      </w:r>
    </w:p>
    <w:p w14:paraId="6396D0F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臣固知王之不忍也</w:t>
      </w:r>
      <w:r>
        <w:rPr>
          <w:rFonts w:ascii="Helvetica" w:hAnsi="Helvetica" w:cs="Helvetica"/>
          <w:color w:val="333333"/>
          <w:spacing w:val="8"/>
          <w:sz w:val="26"/>
          <w:szCs w:val="26"/>
        </w:rPr>
        <w:t>”</w:t>
      </w:r>
      <w:r>
        <w:rPr>
          <w:rFonts w:ascii="Helvetica" w:hAnsi="Helvetica" w:cs="Helvetica"/>
          <w:color w:val="333333"/>
          <w:spacing w:val="8"/>
          <w:sz w:val="26"/>
          <w:szCs w:val="26"/>
        </w:rPr>
        <w:t>中的</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为原本，本来之意，孟子先生能够</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知王之不忍，是由于齐宣王之不忍也是一种自然的，原本的心理状态，而不是做作的，强加的。</w:t>
      </w:r>
    </w:p>
    <w:p w14:paraId="2BDC67F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r>
        <w:rPr>
          <w:rFonts w:ascii="Helvetica" w:hAnsi="Helvetica" w:cs="Helvetica"/>
          <w:color w:val="333333"/>
          <w:spacing w:val="8"/>
          <w:sz w:val="26"/>
          <w:szCs w:val="26"/>
        </w:rPr>
        <w:t>在这里体现了孟子先生实事求是的态度，对听别人说来的故事进行求证。</w:t>
      </w:r>
    </w:p>
    <w:p w14:paraId="418DDB8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2ABD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然。诚有百姓者。齐国虽</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小，吾何爱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牛？即不忍其觳觫，若无罪而就死地，故以羊易之也。</w:t>
      </w:r>
      <w:r>
        <w:rPr>
          <w:rStyle w:val="a9"/>
          <w:rFonts w:ascii="Helvetica" w:hAnsi="Helvetica" w:cs="Helvetica"/>
          <w:color w:val="333333"/>
          <w:spacing w:val="8"/>
          <w:sz w:val="26"/>
          <w:szCs w:val="26"/>
        </w:rPr>
        <w:t>”</w:t>
      </w:r>
    </w:p>
    <w:p w14:paraId="54A5751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王无异于百姓之以王为爱也。以小易大，彼恶知之？王若隐其无罪而就死地，则牛羊何择焉？</w:t>
      </w:r>
      <w:r>
        <w:rPr>
          <w:rStyle w:val="a9"/>
          <w:rFonts w:ascii="Helvetica" w:hAnsi="Helvetica" w:cs="Helvetica"/>
          <w:color w:val="333333"/>
          <w:spacing w:val="8"/>
          <w:sz w:val="26"/>
          <w:szCs w:val="26"/>
        </w:rPr>
        <w:t>”</w:t>
      </w:r>
    </w:p>
    <w:p w14:paraId="6A8A143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王笑曰：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是诚何心哉？我非爱其财。而易之以羊也，宜乎百姓之谓我爱也。</w:t>
      </w:r>
      <w:r>
        <w:rPr>
          <w:rStyle w:val="a9"/>
          <w:rFonts w:ascii="Helvetica" w:hAnsi="Helvetica" w:cs="Helvetica"/>
          <w:color w:val="333333"/>
          <w:spacing w:val="8"/>
          <w:sz w:val="26"/>
          <w:szCs w:val="26"/>
        </w:rPr>
        <w:t>”</w:t>
      </w:r>
    </w:p>
    <w:p w14:paraId="4E36CE3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无伤也，是乃仁术也，见牛未见羊也。君子之于禽兽也，见其生，不忍见其死；闻其声，不忍食其肉。是以君子远庖厨也。</w:t>
      </w:r>
      <w:r>
        <w:rPr>
          <w:rStyle w:val="a9"/>
          <w:rFonts w:ascii="Helvetica" w:hAnsi="Helvetica" w:cs="Helvetica"/>
          <w:color w:val="333333"/>
          <w:spacing w:val="8"/>
          <w:sz w:val="26"/>
          <w:szCs w:val="26"/>
        </w:rPr>
        <w:t>”</w:t>
      </w:r>
    </w:p>
    <w:p w14:paraId="2792B3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王说曰：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他人有心，予忖度之。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夫子之谓也。夫我乃行之，反而求之，不得吾心。夫子言之，于我心有戚戚焉。此心之所以合于王者，何也？</w:t>
      </w:r>
      <w:r>
        <w:rPr>
          <w:rStyle w:val="a9"/>
          <w:rFonts w:ascii="Helvetica" w:hAnsi="Helvetica" w:cs="Helvetica"/>
          <w:color w:val="333333"/>
          <w:spacing w:val="8"/>
          <w:sz w:val="26"/>
          <w:szCs w:val="26"/>
        </w:rPr>
        <w:t>”</w:t>
      </w:r>
    </w:p>
    <w:p w14:paraId="41FC4DC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齐宣王首先承认了自己有恻隐之心，不忍无罪就死地，而孟子先生继续追问，若隐其无罪，牛羊何择？是让齐宣王再揣度自己的内心，究竟是为了吝啬还是真不忍其觳觫。而齐宣王首先否认了吝啬，但却不清楚</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，不清楚自己的心是什么。这是孟子先生第一次引导齐宣王审视自己的内心。而不清楚自己的心是什么样，不影响自己有仁术，即有恻隐之心。</w:t>
      </w:r>
    </w:p>
    <w:p w14:paraId="07417C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公孙丑章句》中说：</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生形，下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其根也</w:t>
      </w:r>
      <w:r>
        <w:rPr>
          <w:rFonts w:ascii="Helvetica" w:hAnsi="Helvetica" w:cs="Helvetica"/>
          <w:color w:val="333333"/>
          <w:spacing w:val="8"/>
          <w:sz w:val="26"/>
          <w:szCs w:val="26"/>
        </w:rPr>
        <w:t>”</w:t>
      </w:r>
      <w:r>
        <w:rPr>
          <w:rFonts w:ascii="Helvetica" w:hAnsi="Helvetica" w:cs="Helvetica"/>
          <w:color w:val="333333"/>
          <w:spacing w:val="8"/>
          <w:sz w:val="26"/>
          <w:szCs w:val="26"/>
        </w:rPr>
        <w:t>。齐宣王以羊</w:t>
      </w:r>
      <w:proofErr w:type="gramStart"/>
      <w:r>
        <w:rPr>
          <w:rFonts w:ascii="Helvetica" w:hAnsi="Helvetica" w:cs="Helvetica"/>
          <w:color w:val="333333"/>
          <w:spacing w:val="8"/>
          <w:sz w:val="26"/>
          <w:szCs w:val="26"/>
        </w:rPr>
        <w:t>易牛正是</w:t>
      </w:r>
      <w:proofErr w:type="gramEnd"/>
      <w:r>
        <w:rPr>
          <w:rFonts w:ascii="Helvetica" w:hAnsi="Helvetica" w:cs="Helvetica"/>
          <w:color w:val="333333"/>
          <w:spacing w:val="8"/>
          <w:sz w:val="26"/>
          <w:szCs w:val="26"/>
        </w:rPr>
        <w:t>恻隐之心在起作用，所以说这是仁术。孟子先生这里抓住了齐宣王仁爱之心的端倪。</w:t>
      </w:r>
    </w:p>
    <w:p w14:paraId="764B67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w:t>
      </w:r>
      <w:r>
        <w:rPr>
          <w:rFonts w:ascii="Helvetica" w:hAnsi="Helvetica" w:cs="Helvetica"/>
          <w:color w:val="333333"/>
          <w:spacing w:val="8"/>
          <w:sz w:val="26"/>
          <w:szCs w:val="26"/>
        </w:rPr>
        <w:t>公孙丑上》中又说：</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而上文所提恻隐之心，即不忍之心，正是可以治天下的方式，所以孟子先生在此处引导齐宣王先认同仁术，为以后</w:t>
      </w:r>
      <w:proofErr w:type="gramStart"/>
      <w:r>
        <w:rPr>
          <w:rFonts w:ascii="Helvetica" w:hAnsi="Helvetica" w:cs="Helvetica"/>
          <w:color w:val="333333"/>
          <w:spacing w:val="8"/>
          <w:sz w:val="26"/>
          <w:szCs w:val="26"/>
        </w:rPr>
        <w:t>推恩功至于</w:t>
      </w:r>
      <w:proofErr w:type="gramEnd"/>
      <w:r>
        <w:rPr>
          <w:rFonts w:ascii="Helvetica" w:hAnsi="Helvetica" w:cs="Helvetica"/>
          <w:color w:val="333333"/>
          <w:spacing w:val="8"/>
          <w:sz w:val="26"/>
          <w:szCs w:val="26"/>
        </w:rPr>
        <w:t>百姓打下基础。</w:t>
      </w:r>
    </w:p>
    <w:p w14:paraId="45D2448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9CCBB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有复于王者曰：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吾力足以举百钧</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，而不足以举一羽；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明足以察秋毫之末</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，而不见舆薪，则王许之乎？</w:t>
      </w:r>
      <w:r>
        <w:rPr>
          <w:rStyle w:val="a9"/>
          <w:rFonts w:ascii="Helvetica" w:hAnsi="Helvetica" w:cs="Helvetica"/>
          <w:color w:val="333333"/>
          <w:spacing w:val="8"/>
          <w:sz w:val="26"/>
          <w:szCs w:val="26"/>
        </w:rPr>
        <w:t>”</w:t>
      </w:r>
    </w:p>
    <w:p w14:paraId="503ED91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w:t>
      </w:r>
      <w:r>
        <w:rPr>
          <w:rStyle w:val="a9"/>
          <w:rFonts w:ascii="Helvetica" w:hAnsi="Helvetica" w:cs="Helvetica"/>
          <w:color w:val="333333"/>
          <w:spacing w:val="8"/>
          <w:sz w:val="26"/>
          <w:szCs w:val="26"/>
        </w:rPr>
        <w:t>”</w:t>
      </w:r>
    </w:p>
    <w:p w14:paraId="161AD2A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孟子故意举了一个很明显的例子，暗指宣王不知轻重，不明大小，并且让宣王说出了孟子所期望的答案。下文</w:t>
      </w:r>
      <w:proofErr w:type="gramStart"/>
      <w:r>
        <w:rPr>
          <w:rFonts w:ascii="Helvetica" w:hAnsi="Helvetica" w:cs="Helvetica"/>
          <w:color w:val="333333"/>
          <w:spacing w:val="8"/>
          <w:sz w:val="26"/>
          <w:szCs w:val="26"/>
        </w:rPr>
        <w:t>将操宣</w:t>
      </w:r>
      <w:proofErr w:type="gramEnd"/>
      <w:r>
        <w:rPr>
          <w:rFonts w:ascii="Helvetica" w:hAnsi="Helvetica" w:cs="Helvetica"/>
          <w:color w:val="333333"/>
          <w:spacing w:val="8"/>
          <w:sz w:val="26"/>
          <w:szCs w:val="26"/>
        </w:rPr>
        <w:t>王</w:t>
      </w:r>
      <w:proofErr w:type="gramStart"/>
      <w:r>
        <w:rPr>
          <w:rFonts w:ascii="Helvetica" w:hAnsi="Helvetica" w:cs="Helvetica"/>
          <w:color w:val="333333"/>
          <w:spacing w:val="8"/>
          <w:sz w:val="26"/>
          <w:szCs w:val="26"/>
        </w:rPr>
        <w:t>之戈以攻之</w:t>
      </w:r>
      <w:proofErr w:type="gramEnd"/>
      <w:r>
        <w:rPr>
          <w:rFonts w:ascii="Helvetica" w:hAnsi="Helvetica" w:cs="Helvetica"/>
          <w:color w:val="333333"/>
          <w:spacing w:val="8"/>
          <w:sz w:val="26"/>
          <w:szCs w:val="26"/>
        </w:rPr>
        <w:t>。</w:t>
      </w:r>
    </w:p>
    <w:p w14:paraId="1E10D4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B009B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今恩足以及禽兽，而功不至于百姓者，独何与？然则一羽之不举，为不用力焉；</w:t>
      </w:r>
      <w:proofErr w:type="gramStart"/>
      <w:r>
        <w:rPr>
          <w:rStyle w:val="a9"/>
          <w:rFonts w:ascii="Helvetica" w:hAnsi="Helvetica" w:cs="Helvetica"/>
          <w:color w:val="333333"/>
          <w:spacing w:val="8"/>
          <w:sz w:val="26"/>
          <w:szCs w:val="26"/>
        </w:rPr>
        <w:t>舆</w:t>
      </w:r>
      <w:proofErr w:type="gramEnd"/>
      <w:r>
        <w:rPr>
          <w:rStyle w:val="a9"/>
          <w:rFonts w:ascii="Helvetica" w:hAnsi="Helvetica" w:cs="Helvetica"/>
          <w:color w:val="333333"/>
          <w:spacing w:val="8"/>
          <w:sz w:val="26"/>
          <w:szCs w:val="26"/>
        </w:rPr>
        <w:t>薪之不见，为不用明焉，百姓之不见保，为不用恩焉。故王之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王，不为也，非不能也。</w:t>
      </w:r>
      <w:r>
        <w:rPr>
          <w:rStyle w:val="a9"/>
          <w:rFonts w:ascii="Helvetica" w:hAnsi="Helvetica" w:cs="Helvetica"/>
          <w:color w:val="333333"/>
          <w:spacing w:val="8"/>
          <w:sz w:val="26"/>
          <w:szCs w:val="26"/>
        </w:rPr>
        <w:t>”</w:t>
      </w:r>
    </w:p>
    <w:p w14:paraId="2A719D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此处，孟子用宣王认可的逻辑质问宣王。让宣</w:t>
      </w:r>
      <w:proofErr w:type="gramStart"/>
      <w:r>
        <w:rPr>
          <w:rFonts w:ascii="Helvetica" w:hAnsi="Helvetica" w:cs="Helvetica"/>
          <w:color w:val="333333"/>
          <w:spacing w:val="8"/>
          <w:sz w:val="26"/>
          <w:szCs w:val="26"/>
        </w:rPr>
        <w:t>王明白</w:t>
      </w:r>
      <w:proofErr w:type="gramEnd"/>
      <w:r>
        <w:rPr>
          <w:rFonts w:ascii="Helvetica" w:hAnsi="Helvetica" w:cs="Helvetica"/>
          <w:color w:val="333333"/>
          <w:spacing w:val="8"/>
          <w:sz w:val="26"/>
          <w:szCs w:val="26"/>
        </w:rPr>
        <w:t>自己见小不见大的荒谬，以明序列。</w:t>
      </w:r>
    </w:p>
    <w:p w14:paraId="63A3DB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同时指出宣王能为仁政而不为的荒谬。正所谓，文王有国百里可行王道，齐宣王坐拥千里之国而不行王道，可见非不能也，实不为也。</w:t>
      </w:r>
    </w:p>
    <w:p w14:paraId="2034825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但这事说起来好像简单，其实上</w:t>
      </w:r>
      <w:r>
        <w:rPr>
          <w:rFonts w:ascii="Helvetica" w:hAnsi="Helvetica" w:cs="Helvetica"/>
          <w:color w:val="333333"/>
          <w:spacing w:val="8"/>
          <w:sz w:val="26"/>
          <w:szCs w:val="26"/>
        </w:rPr>
        <w:t>“</w:t>
      </w:r>
      <w:r>
        <w:rPr>
          <w:rFonts w:ascii="Helvetica" w:hAnsi="Helvetica" w:cs="Helvetica"/>
          <w:color w:val="333333"/>
          <w:spacing w:val="8"/>
          <w:sz w:val="26"/>
          <w:szCs w:val="26"/>
        </w:rPr>
        <w:t>不为</w:t>
      </w:r>
      <w:r>
        <w:rPr>
          <w:rFonts w:ascii="Helvetica" w:hAnsi="Helvetica" w:cs="Helvetica"/>
          <w:color w:val="333333"/>
          <w:spacing w:val="8"/>
          <w:sz w:val="26"/>
          <w:szCs w:val="26"/>
        </w:rPr>
        <w:t>”</w:t>
      </w:r>
      <w:r>
        <w:rPr>
          <w:rFonts w:ascii="Helvetica" w:hAnsi="Helvetica" w:cs="Helvetica"/>
          <w:color w:val="333333"/>
          <w:spacing w:val="8"/>
          <w:sz w:val="26"/>
          <w:szCs w:val="26"/>
        </w:rPr>
        <w:t>却是我们所有人都会犯的错误。不论人，还是事，如果能朝着正确的方向努力积累，就会渐渐走向好的结果，相反就会渐渐走向坏的结果。如《孟子》在《告子下》所说，</w:t>
      </w:r>
      <w:r>
        <w:rPr>
          <w:rFonts w:ascii="Helvetica" w:hAnsi="Helvetica" w:cs="Helvetica"/>
          <w:color w:val="333333"/>
          <w:spacing w:val="8"/>
          <w:sz w:val="26"/>
          <w:szCs w:val="26"/>
        </w:rPr>
        <w:t>“</w:t>
      </w:r>
      <w:r>
        <w:rPr>
          <w:rFonts w:ascii="Helvetica" w:hAnsi="Helvetica" w:cs="Helvetica"/>
          <w:color w:val="333333"/>
          <w:spacing w:val="8"/>
          <w:sz w:val="26"/>
          <w:szCs w:val="26"/>
        </w:rPr>
        <w:t>徐行后长者谓之弟，疾行先长者谓之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弟。夫徐行者，岂人所不能哉？所不为也。尧、舜之道，孝悌而已矣。子服尧之服，诵尧之言，行尧之行，是尧而已矣。</w:t>
      </w:r>
      <w:r>
        <w:rPr>
          <w:rFonts w:ascii="Helvetica" w:hAnsi="Helvetica" w:cs="Helvetica"/>
          <w:color w:val="333333"/>
          <w:spacing w:val="8"/>
          <w:sz w:val="26"/>
          <w:szCs w:val="26"/>
        </w:rPr>
        <w:t>”</w:t>
      </w:r>
    </w:p>
    <w:p w14:paraId="197944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3C6D1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不为者与不能者之形何以异？</w:t>
      </w:r>
      <w:r>
        <w:rPr>
          <w:rStyle w:val="a9"/>
          <w:rFonts w:ascii="Helvetica" w:hAnsi="Helvetica" w:cs="Helvetica"/>
          <w:color w:val="333333"/>
          <w:spacing w:val="8"/>
          <w:sz w:val="26"/>
          <w:szCs w:val="26"/>
        </w:rPr>
        <w:t>”</w:t>
      </w:r>
    </w:p>
    <w:p w14:paraId="153218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齐宣王问不为和不能的外在表现的不同，实际还是在对自己能否做到功至于百姓的不自信。这种不自信，一方面保民的确是一件很复杂的事情，齐宣王的这种犹疑也是谨慎的体现；另一方面，齐宣王存在杯水失序的问题，</w:t>
      </w:r>
      <w:proofErr w:type="gramStart"/>
      <w:r>
        <w:rPr>
          <w:rFonts w:ascii="Helvetica" w:hAnsi="Helvetica" w:cs="Helvetica"/>
          <w:color w:val="333333"/>
          <w:spacing w:val="8"/>
          <w:sz w:val="26"/>
          <w:szCs w:val="26"/>
        </w:rPr>
        <w:t>而杯水</w:t>
      </w:r>
      <w:proofErr w:type="gramEnd"/>
      <w:r>
        <w:rPr>
          <w:rFonts w:ascii="Helvetica" w:hAnsi="Helvetica" w:cs="Helvetica"/>
          <w:color w:val="333333"/>
          <w:spacing w:val="8"/>
          <w:sz w:val="26"/>
          <w:szCs w:val="26"/>
        </w:rPr>
        <w:t>失序的人在面对复杂的事情时会很难明晰如何去做。故在齐宣王的眼中，保民，恩泽功绩能至于百姓是一件复杂困难而且没有头绪的大事，而不觉得像孟子先生所说的</w:t>
      </w:r>
      <w:proofErr w:type="gramStart"/>
      <w:r>
        <w:rPr>
          <w:rFonts w:ascii="Helvetica" w:hAnsi="Helvetica" w:cs="Helvetica"/>
          <w:color w:val="333333"/>
          <w:spacing w:val="8"/>
          <w:sz w:val="26"/>
          <w:szCs w:val="26"/>
        </w:rPr>
        <w:t>用恩即</w:t>
      </w:r>
      <w:proofErr w:type="gramEnd"/>
      <w:r>
        <w:rPr>
          <w:rFonts w:ascii="Helvetica" w:hAnsi="Helvetica" w:cs="Helvetica"/>
          <w:color w:val="333333"/>
          <w:spacing w:val="8"/>
          <w:sz w:val="26"/>
          <w:szCs w:val="26"/>
        </w:rPr>
        <w:t>可保民这么简单，杯水失序的他在怀疑自己保民的能力。</w:t>
      </w:r>
    </w:p>
    <w:p w14:paraId="3DEC27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1FF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，是诚不能也。为长者折枝，语人曰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，是不为也，非不能也。故王之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王，非挟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以超北海之类也；王之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王，是折枝之类也。</w:t>
      </w:r>
    </w:p>
    <w:p w14:paraId="588351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孟子先生以两个例子指出不能、不为之形的区别：</w:t>
      </w:r>
      <w:r>
        <w:rPr>
          <w:rFonts w:ascii="Helvetica" w:hAnsi="Helvetica" w:cs="Helvetica"/>
          <w:color w:val="333333"/>
          <w:spacing w:val="8"/>
          <w:sz w:val="26"/>
          <w:szCs w:val="26"/>
        </w:rPr>
        <w:t>“</w:t>
      </w:r>
      <w:r>
        <w:rPr>
          <w:rFonts w:ascii="Helvetica" w:hAnsi="Helvetica" w:cs="Helvetica"/>
          <w:color w:val="333333"/>
          <w:spacing w:val="8"/>
          <w:sz w:val="26"/>
          <w:szCs w:val="26"/>
        </w:rPr>
        <w:t>挟泰山以超北海</w:t>
      </w:r>
      <w:r>
        <w:rPr>
          <w:rFonts w:ascii="Helvetica" w:hAnsi="Helvetica" w:cs="Helvetica"/>
          <w:color w:val="333333"/>
          <w:spacing w:val="8"/>
          <w:sz w:val="26"/>
          <w:szCs w:val="26"/>
        </w:rPr>
        <w:t>”</w:t>
      </w:r>
      <w:r>
        <w:rPr>
          <w:rFonts w:ascii="Helvetica" w:hAnsi="Helvetica" w:cs="Helvetica"/>
          <w:color w:val="333333"/>
          <w:spacing w:val="8"/>
          <w:sz w:val="26"/>
          <w:szCs w:val="26"/>
        </w:rPr>
        <w:t>没人做过，非人力所及，而为长者折枝有人做过，齐宣王很可能也折过树枝，故可以实现。折枝这件事，对应到齐宣王自己身上，就是以羊易之这件事中体现出的恻隐之心，体现出的推恩的能力。齐宣王有这种能力，是因为他做到了，只不过他推恩的对象是牛，而不是百姓；故孟子先生上文先是肯定了齐宣王这种能力，另一方面指出齐宣王的序列有问题。而针对齐宣王这里对</w:t>
      </w:r>
      <w:proofErr w:type="gramStart"/>
      <w:r>
        <w:rPr>
          <w:rFonts w:ascii="Helvetica" w:hAnsi="Helvetica" w:cs="Helvetica"/>
          <w:color w:val="333333"/>
          <w:spacing w:val="8"/>
          <w:sz w:val="26"/>
          <w:szCs w:val="26"/>
        </w:rPr>
        <w:t>推恩即可保民</w:t>
      </w:r>
      <w:proofErr w:type="gramEnd"/>
      <w:r>
        <w:rPr>
          <w:rFonts w:ascii="Helvetica" w:hAnsi="Helvetica" w:cs="Helvetica"/>
          <w:color w:val="333333"/>
          <w:spacing w:val="8"/>
          <w:sz w:val="26"/>
          <w:szCs w:val="26"/>
        </w:rPr>
        <w:t>的疑问，孟子先生又通过明确序列，依据序列进行推恩来详加阐释，明确点出</w:t>
      </w:r>
      <w:r>
        <w:rPr>
          <w:rFonts w:ascii="Helvetica" w:hAnsi="Helvetica" w:cs="Helvetica"/>
          <w:color w:val="333333"/>
          <w:spacing w:val="8"/>
          <w:sz w:val="26"/>
          <w:szCs w:val="26"/>
        </w:rPr>
        <w:t>“</w:t>
      </w:r>
      <w:r>
        <w:rPr>
          <w:rFonts w:ascii="Helvetica" w:hAnsi="Helvetica" w:cs="Helvetica"/>
          <w:color w:val="333333"/>
          <w:spacing w:val="8"/>
          <w:sz w:val="26"/>
          <w:szCs w:val="26"/>
        </w:rPr>
        <w:t>推恩足以保天下，不推恩不足以保妻子</w:t>
      </w:r>
      <w:r>
        <w:rPr>
          <w:rFonts w:ascii="Helvetica" w:hAnsi="Helvetica" w:cs="Helvetica"/>
          <w:color w:val="333333"/>
          <w:spacing w:val="8"/>
          <w:sz w:val="26"/>
          <w:szCs w:val="26"/>
        </w:rPr>
        <w:t>”</w:t>
      </w:r>
      <w:r>
        <w:rPr>
          <w:rFonts w:ascii="Helvetica" w:hAnsi="Helvetica" w:cs="Helvetica"/>
          <w:color w:val="333333"/>
          <w:spacing w:val="8"/>
          <w:sz w:val="26"/>
          <w:szCs w:val="26"/>
        </w:rPr>
        <w:t>，从而引导齐宣王依据正确的序列进行推恩，从而能使天下运于掌，建立一番过人的伟业。</w:t>
      </w:r>
    </w:p>
    <w:p w14:paraId="40CA5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DABE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老吾老，以及人之老；幼吾幼，以及人之幼。</w:t>
      </w:r>
    </w:p>
    <w:p w14:paraId="7AA9746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大道之行也，天下为公，选贤与能，讲信脩</w:t>
      </w:r>
      <w:proofErr w:type="gramStart"/>
      <w:r>
        <w:rPr>
          <w:rFonts w:ascii="Helvetica" w:hAnsi="Helvetica" w:cs="Helvetica"/>
          <w:color w:val="333333"/>
          <w:spacing w:val="8"/>
          <w:sz w:val="26"/>
          <w:szCs w:val="26"/>
        </w:rPr>
        <w:t>睦</w:t>
      </w:r>
      <w:proofErr w:type="gramEnd"/>
      <w:r>
        <w:rPr>
          <w:rFonts w:ascii="Helvetica" w:hAnsi="Helvetica" w:cs="Helvetica"/>
          <w:color w:val="333333"/>
          <w:spacing w:val="8"/>
          <w:sz w:val="26"/>
          <w:szCs w:val="26"/>
        </w:rPr>
        <w:t>。故人不独亲其亲，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独子其子。</w:t>
      </w:r>
      <w:r>
        <w:rPr>
          <w:rFonts w:ascii="Helvetica" w:hAnsi="Helvetica" w:cs="Helvetica"/>
          <w:color w:val="333333"/>
          <w:spacing w:val="8"/>
          <w:sz w:val="26"/>
          <w:szCs w:val="26"/>
        </w:rPr>
        <w:t>……</w:t>
      </w:r>
      <w:r>
        <w:rPr>
          <w:rFonts w:ascii="Helvetica" w:hAnsi="Helvetica" w:cs="Helvetica"/>
          <w:color w:val="333333"/>
          <w:spacing w:val="8"/>
          <w:sz w:val="26"/>
          <w:szCs w:val="26"/>
        </w:rPr>
        <w:t>是谓大同。</w:t>
      </w:r>
      <w:r>
        <w:rPr>
          <w:rFonts w:ascii="Helvetica" w:hAnsi="Helvetica" w:cs="Helvetica"/>
          <w:color w:val="333333"/>
          <w:spacing w:val="8"/>
          <w:sz w:val="26"/>
          <w:szCs w:val="26"/>
        </w:rPr>
        <w:t>”</w:t>
      </w:r>
    </w:p>
    <w:p w14:paraId="51E3239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孟子此处所讲为对</w:t>
      </w:r>
      <w:r>
        <w:rPr>
          <w:rFonts w:ascii="Helvetica" w:hAnsi="Helvetica" w:cs="Helvetica"/>
          <w:color w:val="333333"/>
          <w:spacing w:val="8"/>
          <w:sz w:val="26"/>
          <w:szCs w:val="26"/>
        </w:rPr>
        <w:t>“</w:t>
      </w:r>
      <w:r>
        <w:rPr>
          <w:rFonts w:ascii="Helvetica" w:hAnsi="Helvetica" w:cs="Helvetica"/>
          <w:color w:val="333333"/>
          <w:spacing w:val="8"/>
          <w:sz w:val="26"/>
          <w:szCs w:val="26"/>
        </w:rPr>
        <w:t>大同</w:t>
      </w:r>
      <w:r>
        <w:rPr>
          <w:rFonts w:ascii="Helvetica" w:hAnsi="Helvetica" w:cs="Helvetica"/>
          <w:color w:val="333333"/>
          <w:spacing w:val="8"/>
          <w:sz w:val="26"/>
          <w:szCs w:val="26"/>
        </w:rPr>
        <w:t>”</w:t>
      </w:r>
      <w:r>
        <w:rPr>
          <w:rFonts w:ascii="Helvetica" w:hAnsi="Helvetica" w:cs="Helvetica"/>
          <w:color w:val="333333"/>
          <w:spacing w:val="8"/>
          <w:sz w:val="26"/>
          <w:szCs w:val="26"/>
        </w:rPr>
        <w:t>的描述。</w:t>
      </w:r>
    </w:p>
    <w:p w14:paraId="11D9AD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C752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天下可运于掌。</w:t>
      </w:r>
    </w:p>
    <w:p w14:paraId="1857F69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讲做到</w:t>
      </w:r>
      <w:proofErr w:type="gramEnd"/>
      <w:r>
        <w:rPr>
          <w:rFonts w:ascii="Helvetica" w:hAnsi="Helvetica" w:cs="Helvetica"/>
          <w:color w:val="333333"/>
          <w:spacing w:val="8"/>
          <w:sz w:val="26"/>
          <w:szCs w:val="26"/>
        </w:rPr>
        <w:t>了推恩之后，运化天下的容易。前面齐宣王</w:t>
      </w:r>
      <w:r>
        <w:rPr>
          <w:rFonts w:ascii="Helvetica" w:hAnsi="Helvetica" w:cs="Helvetica"/>
          <w:color w:val="333333"/>
          <w:spacing w:val="8"/>
          <w:sz w:val="26"/>
          <w:szCs w:val="26"/>
        </w:rPr>
        <w:t>“</w:t>
      </w:r>
      <w:r>
        <w:rPr>
          <w:rFonts w:ascii="Helvetica" w:hAnsi="Helvetica" w:cs="Helvetica"/>
          <w:color w:val="333333"/>
          <w:spacing w:val="8"/>
          <w:sz w:val="26"/>
          <w:szCs w:val="26"/>
        </w:rPr>
        <w:t>不忍牛觳觫，若无罪而就死地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，是由人的感受推到了牛，这里孟子是启发齐宣王由己推人以保天下之民。</w:t>
      </w:r>
    </w:p>
    <w:p w14:paraId="019B13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运</w:t>
      </w:r>
      <w:r>
        <w:rPr>
          <w:rFonts w:ascii="Helvetica" w:hAnsi="Helvetica" w:cs="Helvetica"/>
          <w:color w:val="333333"/>
          <w:spacing w:val="8"/>
          <w:sz w:val="26"/>
          <w:szCs w:val="26"/>
        </w:rPr>
        <w:t>”</w:t>
      </w:r>
      <w:r>
        <w:rPr>
          <w:rFonts w:ascii="Helvetica" w:hAnsi="Helvetica" w:cs="Helvetica"/>
          <w:color w:val="333333"/>
          <w:spacing w:val="8"/>
          <w:sz w:val="26"/>
          <w:szCs w:val="26"/>
        </w:rPr>
        <w:t>，是指让天下有一种运行不息的流动的状态，而不是停滞的、缺乏生机的。运于掌，是指在自己能容易操控的范围内便可让天下周流运转，百姓安康和谐，万物生生不息，自然运转。</w:t>
      </w:r>
    </w:p>
    <w:p w14:paraId="3555AA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6A7B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刑于寡妻，至于兄弟，以御于家邦。</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言举斯心加诸彼</w:t>
      </w:r>
      <w:proofErr w:type="gramEnd"/>
      <w:r>
        <w:rPr>
          <w:rStyle w:val="a9"/>
          <w:rFonts w:ascii="Helvetica" w:hAnsi="Helvetica" w:cs="Helvetica"/>
          <w:color w:val="333333"/>
          <w:spacing w:val="8"/>
          <w:sz w:val="26"/>
          <w:szCs w:val="26"/>
        </w:rPr>
        <w:t>而已。故推恩足以保四海，</w:t>
      </w:r>
      <w:proofErr w:type="gramStart"/>
      <w:r>
        <w:rPr>
          <w:rStyle w:val="a9"/>
          <w:rFonts w:ascii="Helvetica" w:hAnsi="Helvetica" w:cs="Helvetica"/>
          <w:color w:val="333333"/>
          <w:spacing w:val="8"/>
          <w:sz w:val="26"/>
          <w:szCs w:val="26"/>
        </w:rPr>
        <w:t>不推恩无以</w:t>
      </w:r>
      <w:proofErr w:type="gramEnd"/>
      <w:r>
        <w:rPr>
          <w:rStyle w:val="a9"/>
          <w:rFonts w:ascii="Helvetica" w:hAnsi="Helvetica" w:cs="Helvetica"/>
          <w:color w:val="333333"/>
          <w:spacing w:val="8"/>
          <w:sz w:val="26"/>
          <w:szCs w:val="26"/>
        </w:rPr>
        <w:t>保妻子。古之人所以大过人者无他焉，善推其所为而已矣。</w:t>
      </w:r>
    </w:p>
    <w:p w14:paraId="3A1E8D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刑于寡妻、至于兄弟、以御于家邦。</w:t>
      </w:r>
      <w:r>
        <w:rPr>
          <w:rFonts w:ascii="Helvetica" w:hAnsi="Helvetica" w:cs="Helvetica"/>
          <w:color w:val="333333"/>
          <w:spacing w:val="8"/>
          <w:sz w:val="26"/>
          <w:szCs w:val="26"/>
        </w:rPr>
        <w:t>”</w:t>
      </w:r>
      <w:r>
        <w:rPr>
          <w:rFonts w:ascii="Helvetica" w:hAnsi="Helvetica" w:cs="Helvetica"/>
          <w:color w:val="333333"/>
          <w:spacing w:val="8"/>
          <w:sz w:val="26"/>
          <w:szCs w:val="26"/>
        </w:rPr>
        <w:t>出自于《诗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思齐》。</w:t>
      </w:r>
    </w:p>
    <w:p w14:paraId="413703D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注：刑，正也。</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，少也。言文王正已適妻，则八妾从，以及兄弟。御，享也。享天下国家之福，</w:t>
      </w:r>
      <w:proofErr w:type="gramStart"/>
      <w:r>
        <w:rPr>
          <w:rFonts w:ascii="Helvetica" w:hAnsi="Helvetica" w:cs="Helvetica"/>
          <w:color w:val="333333"/>
          <w:spacing w:val="8"/>
          <w:sz w:val="26"/>
          <w:szCs w:val="26"/>
        </w:rPr>
        <w:t>但举己以</w:t>
      </w:r>
      <w:proofErr w:type="gramEnd"/>
      <w:r>
        <w:rPr>
          <w:rFonts w:ascii="Helvetica" w:hAnsi="Helvetica" w:cs="Helvetica"/>
          <w:color w:val="333333"/>
          <w:spacing w:val="8"/>
          <w:sz w:val="26"/>
          <w:szCs w:val="26"/>
        </w:rPr>
        <w:t>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人而已。</w:t>
      </w:r>
    </w:p>
    <w:p w14:paraId="769A34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疏：言文王自正于寡妻，以至正于兄弟，自正于兄弟以至临御于家邦。</w:t>
      </w:r>
      <w:proofErr w:type="gramStart"/>
      <w:r>
        <w:rPr>
          <w:rFonts w:ascii="Helvetica" w:hAnsi="Helvetica" w:cs="Helvetica"/>
          <w:color w:val="333333"/>
          <w:spacing w:val="8"/>
          <w:sz w:val="26"/>
          <w:szCs w:val="26"/>
        </w:rPr>
        <w:t>言凡此</w:t>
      </w:r>
      <w:proofErr w:type="gramEnd"/>
      <w:r>
        <w:rPr>
          <w:rFonts w:ascii="Helvetica" w:hAnsi="Helvetica" w:cs="Helvetica"/>
          <w:color w:val="333333"/>
          <w:spacing w:val="8"/>
          <w:sz w:val="26"/>
          <w:szCs w:val="26"/>
        </w:rPr>
        <w:t>是能举此心而加诸彼耳。</w:t>
      </w:r>
      <w:r>
        <w:rPr>
          <w:rFonts w:ascii="Helvetica" w:hAnsi="Helvetica" w:cs="Helvetica"/>
          <w:color w:val="333333"/>
          <w:spacing w:val="8"/>
          <w:sz w:val="26"/>
          <w:szCs w:val="26"/>
        </w:rPr>
        <w:t>”</w:t>
      </w:r>
    </w:p>
    <w:p w14:paraId="14E6A31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指文王先自正而后正妻。即文王做到自己端正，并言传身教，示以礼法，使妻子也行止端正；之后，再把这些扩展到自己与兄弟之间，</w:t>
      </w:r>
      <w:r>
        <w:rPr>
          <w:rFonts w:ascii="Helvetica" w:hAnsi="Helvetica" w:cs="Helvetica"/>
          <w:color w:val="333333"/>
          <w:spacing w:val="8"/>
          <w:sz w:val="26"/>
          <w:szCs w:val="26"/>
        </w:rPr>
        <w:lastRenderedPageBreak/>
        <w:t>正己而后正兄弟。文王就是以这种办法来统御家（大夫的采邑）与国的。</w:t>
      </w:r>
    </w:p>
    <w:p w14:paraId="6F0A53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我们认为，推恩的本质，就是恕道。</w:t>
      </w:r>
    </w:p>
    <w:p w14:paraId="7A29F36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如《礼记</w:t>
      </w:r>
      <w:r>
        <w:rPr>
          <w:rFonts w:ascii="Helvetica" w:hAnsi="Helvetica" w:cs="Helvetica"/>
          <w:color w:val="333333"/>
          <w:spacing w:val="8"/>
          <w:sz w:val="26"/>
          <w:szCs w:val="26"/>
        </w:rPr>
        <w:t>·</w:t>
      </w:r>
      <w:r>
        <w:rPr>
          <w:rFonts w:ascii="Helvetica" w:hAnsi="Helvetica" w:cs="Helvetica"/>
          <w:color w:val="333333"/>
          <w:spacing w:val="8"/>
          <w:sz w:val="26"/>
          <w:szCs w:val="26"/>
        </w:rPr>
        <w:t>大学》云：</w:t>
      </w:r>
      <w:r>
        <w:rPr>
          <w:rFonts w:ascii="Helvetica" w:hAnsi="Helvetica" w:cs="Helvetica"/>
          <w:color w:val="333333"/>
          <w:spacing w:val="8"/>
          <w:sz w:val="26"/>
          <w:szCs w:val="26"/>
        </w:rPr>
        <w:t>“</w:t>
      </w:r>
      <w:r>
        <w:rPr>
          <w:rFonts w:ascii="Helvetica" w:hAnsi="Helvetica" w:cs="Helvetica"/>
          <w:color w:val="333333"/>
          <w:spacing w:val="8"/>
          <w:sz w:val="26"/>
          <w:szCs w:val="26"/>
        </w:rPr>
        <w:t>是故君子有诸已而后求诸人，无诸己而后非诸人。所藏乎身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恕而能喻诸人者，未之有也。其为父子、兄弟足法，而后民法之也。</w:t>
      </w:r>
      <w:r>
        <w:rPr>
          <w:rFonts w:ascii="Helvetica" w:hAnsi="Helvetica" w:cs="Helvetica"/>
          <w:color w:val="333333"/>
          <w:spacing w:val="8"/>
          <w:sz w:val="26"/>
          <w:szCs w:val="26"/>
        </w:rPr>
        <w:t>”</w:t>
      </w:r>
      <w:r>
        <w:rPr>
          <w:rFonts w:ascii="Helvetica" w:hAnsi="Helvetica" w:cs="Helvetica"/>
          <w:color w:val="333333"/>
          <w:spacing w:val="8"/>
          <w:sz w:val="26"/>
          <w:szCs w:val="26"/>
        </w:rPr>
        <w:t>能够正己化人，由近及远，便为恕道，也为推恩的本质。</w:t>
      </w:r>
    </w:p>
    <w:p w14:paraId="366AC4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再联系到上文说的</w:t>
      </w:r>
      <w:r>
        <w:rPr>
          <w:rFonts w:ascii="Helvetica" w:hAnsi="Helvetica" w:cs="Helvetica"/>
          <w:color w:val="333333"/>
          <w:spacing w:val="8"/>
          <w:sz w:val="26"/>
          <w:szCs w:val="26"/>
        </w:rPr>
        <w:t>“</w:t>
      </w:r>
      <w:r>
        <w:rPr>
          <w:rFonts w:ascii="Helvetica" w:hAnsi="Helvetica" w:cs="Helvetica"/>
          <w:color w:val="333333"/>
          <w:spacing w:val="8"/>
          <w:sz w:val="26"/>
          <w:szCs w:val="26"/>
        </w:rPr>
        <w:t>不忍之心</w:t>
      </w:r>
      <w:r>
        <w:rPr>
          <w:rFonts w:ascii="Helvetica" w:hAnsi="Helvetica" w:cs="Helvetica"/>
          <w:color w:val="333333"/>
          <w:spacing w:val="8"/>
          <w:sz w:val="26"/>
          <w:szCs w:val="26"/>
        </w:rPr>
        <w:t>”</w:t>
      </w:r>
      <w:r>
        <w:rPr>
          <w:rFonts w:ascii="Helvetica" w:hAnsi="Helvetica" w:cs="Helvetica"/>
          <w:color w:val="333333"/>
          <w:spacing w:val="8"/>
          <w:sz w:val="26"/>
          <w:szCs w:val="26"/>
        </w:rPr>
        <w:t>，《论语》中说：</w:t>
      </w:r>
      <w:r>
        <w:rPr>
          <w:rFonts w:ascii="Helvetica" w:hAnsi="Helvetica" w:cs="Helvetica"/>
          <w:color w:val="333333"/>
          <w:spacing w:val="8"/>
          <w:sz w:val="26"/>
          <w:szCs w:val="26"/>
        </w:rPr>
        <w:t>“</w:t>
      </w:r>
      <w:r>
        <w:rPr>
          <w:rFonts w:ascii="Helvetica" w:hAnsi="Helvetica" w:cs="Helvetica"/>
          <w:color w:val="333333"/>
          <w:spacing w:val="8"/>
          <w:sz w:val="26"/>
          <w:szCs w:val="26"/>
        </w:rPr>
        <w:t>子贡问曰：</w:t>
      </w:r>
      <w:r>
        <w:rPr>
          <w:rFonts w:ascii="Helvetica" w:hAnsi="Helvetica" w:cs="Helvetica"/>
          <w:color w:val="333333"/>
          <w:spacing w:val="8"/>
          <w:sz w:val="26"/>
          <w:szCs w:val="26"/>
        </w:rPr>
        <w:t>‘</w:t>
      </w:r>
      <w:r>
        <w:rPr>
          <w:rFonts w:ascii="Helvetica" w:hAnsi="Helvetica" w:cs="Helvetica"/>
          <w:color w:val="333333"/>
          <w:spacing w:val="8"/>
          <w:sz w:val="26"/>
          <w:szCs w:val="26"/>
        </w:rPr>
        <w:t>有一言而可以终身行之者乎？</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其恕乎！己所不欲，勿施于人。</w:t>
      </w:r>
      <w:r>
        <w:rPr>
          <w:rFonts w:ascii="Helvetica" w:hAnsi="Helvetica" w:cs="Helvetica"/>
          <w:color w:val="333333"/>
          <w:spacing w:val="8"/>
          <w:sz w:val="26"/>
          <w:szCs w:val="26"/>
        </w:rPr>
        <w:t>’”</w:t>
      </w:r>
      <w:r>
        <w:rPr>
          <w:rFonts w:ascii="Helvetica" w:hAnsi="Helvetica" w:cs="Helvetica"/>
          <w:color w:val="333333"/>
          <w:spacing w:val="8"/>
          <w:sz w:val="26"/>
          <w:szCs w:val="26"/>
        </w:rPr>
        <w:t>与《孟子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尽心下》中，孟子曰：</w:t>
      </w:r>
      <w:r>
        <w:rPr>
          <w:rFonts w:ascii="Helvetica" w:hAnsi="Helvetica" w:cs="Helvetica"/>
          <w:color w:val="333333"/>
          <w:spacing w:val="8"/>
          <w:sz w:val="26"/>
          <w:szCs w:val="26"/>
        </w:rPr>
        <w:t>“</w:t>
      </w:r>
      <w:r>
        <w:rPr>
          <w:rFonts w:ascii="Helvetica" w:hAnsi="Helvetica" w:cs="Helvetica"/>
          <w:color w:val="333333"/>
          <w:spacing w:val="8"/>
          <w:sz w:val="26"/>
          <w:szCs w:val="26"/>
        </w:rPr>
        <w:t>人皆有所不忍，达之于其所忍，仁也；人皆有所不为，达之于其所为，义也。人能充无欲害人之心，而仁不可胜用也；人能充无穿逾之心，而义不可胜用也。</w:t>
      </w:r>
      <w:r>
        <w:rPr>
          <w:rFonts w:ascii="Helvetica" w:hAnsi="Helvetica" w:cs="Helvetica"/>
          <w:color w:val="333333"/>
          <w:spacing w:val="8"/>
          <w:sz w:val="26"/>
          <w:szCs w:val="26"/>
        </w:rPr>
        <w:t>”</w:t>
      </w:r>
      <w:r>
        <w:rPr>
          <w:rFonts w:ascii="Helvetica" w:hAnsi="Helvetica" w:cs="Helvetica"/>
          <w:color w:val="333333"/>
          <w:spacing w:val="8"/>
          <w:sz w:val="26"/>
          <w:szCs w:val="26"/>
        </w:rPr>
        <w:t>都有不忍不欲不为之心，但可以推到所忍所为上，此为恕道在仁义上的体现。</w:t>
      </w:r>
    </w:p>
    <w:p w14:paraId="390AE4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FEFB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权，然后知轻重；度，然后知长短。物皆然，心为甚。</w:t>
      </w:r>
      <w:proofErr w:type="gramStart"/>
      <w:r>
        <w:rPr>
          <w:rStyle w:val="a9"/>
          <w:rFonts w:ascii="Helvetica" w:hAnsi="Helvetica" w:cs="Helvetica"/>
          <w:color w:val="333333"/>
          <w:spacing w:val="8"/>
          <w:sz w:val="26"/>
          <w:szCs w:val="26"/>
        </w:rPr>
        <w:t>王请度之</w:t>
      </w:r>
      <w:proofErr w:type="gramEnd"/>
      <w:r>
        <w:rPr>
          <w:rStyle w:val="a9"/>
          <w:rFonts w:ascii="Helvetica" w:hAnsi="Helvetica" w:cs="Helvetica"/>
          <w:color w:val="333333"/>
          <w:spacing w:val="8"/>
          <w:sz w:val="26"/>
          <w:szCs w:val="26"/>
        </w:rPr>
        <w:t>！</w:t>
      </w:r>
    </w:p>
    <w:p w14:paraId="5E0420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以物设喻</w:t>
      </w:r>
      <w:proofErr w:type="gramEnd"/>
      <w:r>
        <w:rPr>
          <w:rFonts w:ascii="Helvetica" w:hAnsi="Helvetica" w:cs="Helvetica"/>
          <w:color w:val="333333"/>
          <w:spacing w:val="8"/>
          <w:sz w:val="26"/>
          <w:szCs w:val="26"/>
        </w:rPr>
        <w:t>。希望宣王能以先王之道为尺，衡量自己的心，从而看出其中的不正之处，以便正心。对应于我们的学问，就是要学以明理，在此基础上修身，补益己所不能，之后才能惠及人物。</w:t>
      </w:r>
    </w:p>
    <w:p w14:paraId="5F4F04A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这一点也可以从《大学》中提出的</w:t>
      </w:r>
      <w:r>
        <w:rPr>
          <w:rFonts w:ascii="Helvetica" w:hAnsi="Helvetica" w:cs="Helvetica"/>
          <w:color w:val="333333"/>
          <w:spacing w:val="8"/>
          <w:sz w:val="26"/>
          <w:szCs w:val="26"/>
        </w:rPr>
        <w:t>“</w:t>
      </w:r>
      <w:r>
        <w:rPr>
          <w:rFonts w:ascii="Helvetica" w:hAnsi="Helvetica" w:cs="Helvetica"/>
          <w:color w:val="333333"/>
          <w:spacing w:val="8"/>
          <w:sz w:val="26"/>
          <w:szCs w:val="26"/>
        </w:rPr>
        <w:t>格物、致知、诚意、正心、修身、齐家、治国、平天下</w:t>
      </w:r>
      <w:r>
        <w:rPr>
          <w:rFonts w:ascii="Helvetica" w:hAnsi="Helvetica" w:cs="Helvetica"/>
          <w:color w:val="333333"/>
          <w:spacing w:val="8"/>
          <w:sz w:val="26"/>
          <w:szCs w:val="26"/>
        </w:rPr>
        <w:t>”</w:t>
      </w:r>
      <w:r>
        <w:rPr>
          <w:rFonts w:ascii="Helvetica" w:hAnsi="Helvetica" w:cs="Helvetica"/>
          <w:color w:val="333333"/>
          <w:spacing w:val="8"/>
          <w:sz w:val="26"/>
          <w:szCs w:val="26"/>
        </w:rPr>
        <w:t>来理解。物之理和人事之理有相通之处。孟子这里是从</w:t>
      </w:r>
      <w:r>
        <w:rPr>
          <w:rFonts w:ascii="Helvetica" w:hAnsi="Helvetica" w:cs="Helvetica"/>
          <w:color w:val="333333"/>
          <w:spacing w:val="8"/>
          <w:sz w:val="26"/>
          <w:szCs w:val="26"/>
        </w:rPr>
        <w:t>“</w:t>
      </w:r>
      <w:r>
        <w:rPr>
          <w:rFonts w:ascii="Helvetica" w:hAnsi="Helvetica" w:cs="Helvetica"/>
          <w:color w:val="333333"/>
          <w:spacing w:val="8"/>
          <w:sz w:val="26"/>
          <w:szCs w:val="26"/>
        </w:rPr>
        <w:t>权，然后知轻重；度，然后知长短。</w:t>
      </w:r>
      <w:r>
        <w:rPr>
          <w:rFonts w:ascii="Helvetica" w:hAnsi="Helvetica" w:cs="Helvetica"/>
          <w:color w:val="333333"/>
          <w:spacing w:val="8"/>
          <w:sz w:val="26"/>
          <w:szCs w:val="26"/>
        </w:rPr>
        <w:t>”</w:t>
      </w:r>
      <w:r>
        <w:rPr>
          <w:rFonts w:ascii="Helvetica" w:hAnsi="Helvetica" w:cs="Helvetica"/>
          <w:color w:val="333333"/>
          <w:spacing w:val="8"/>
          <w:sz w:val="26"/>
          <w:szCs w:val="26"/>
        </w:rPr>
        <w:t>中启发宣王，使之明</w:t>
      </w:r>
      <w:r>
        <w:rPr>
          <w:rFonts w:ascii="Helvetica" w:hAnsi="Helvetica" w:cs="Helvetica"/>
          <w:color w:val="333333"/>
          <w:spacing w:val="8"/>
          <w:sz w:val="26"/>
          <w:szCs w:val="26"/>
        </w:rPr>
        <w:lastRenderedPageBreak/>
        <w:t>理，之后希望他诚其意，正其心，明序列，层层递进，通过修身，最后达到齐家、治国、平天下的王道境界。</w:t>
      </w:r>
    </w:p>
    <w:p w14:paraId="7572DB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这同时也是在劝宣</w:t>
      </w:r>
      <w:proofErr w:type="gramStart"/>
      <w:r>
        <w:rPr>
          <w:rFonts w:ascii="Helvetica" w:hAnsi="Helvetica" w:cs="Helvetica"/>
          <w:color w:val="333333"/>
          <w:spacing w:val="8"/>
          <w:sz w:val="26"/>
          <w:szCs w:val="26"/>
        </w:rPr>
        <w:t>王运用</w:t>
      </w:r>
      <w:proofErr w:type="gramEnd"/>
      <w:r>
        <w:rPr>
          <w:rFonts w:ascii="Helvetica" w:hAnsi="Helvetica" w:cs="Helvetica"/>
          <w:color w:val="333333"/>
          <w:spacing w:val="8"/>
          <w:sz w:val="26"/>
          <w:szCs w:val="26"/>
        </w:rPr>
        <w:t>孟子先生的话来度物之远近、大小，而得知正确的序列。联系上文见牛未见羊是因为牛在眼前，而羊不在现场，君子远庖厨是因为仁心，而要远离宰杀动物的地方，这说明的是仁心的推广是有远近距离的，所以</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是孟子先生在暗示齐宣王，王的心里面有仁，但大王见禽兽而不见百姓，是不明大小，不知应有的序列。大王要想保民而王的话，需要明大小，并由近及远地推行仁义就可以了。而同时，这个</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，也是对上文齐宣王问</w:t>
      </w:r>
      <w:r>
        <w:rPr>
          <w:rFonts w:ascii="Helvetica" w:hAnsi="Helvetica" w:cs="Helvetica"/>
          <w:color w:val="333333"/>
          <w:spacing w:val="8"/>
          <w:sz w:val="26"/>
          <w:szCs w:val="26"/>
        </w:rPr>
        <w:t>“</w:t>
      </w:r>
      <w:r>
        <w:rPr>
          <w:rFonts w:ascii="Helvetica" w:hAnsi="Helvetica" w:cs="Helvetica"/>
          <w:color w:val="333333"/>
          <w:spacing w:val="8"/>
          <w:sz w:val="26"/>
          <w:szCs w:val="26"/>
        </w:rPr>
        <w:t>不能者与不为者之形何异</w:t>
      </w:r>
      <w:r>
        <w:rPr>
          <w:rFonts w:ascii="Helvetica" w:hAnsi="Helvetica" w:cs="Helvetica"/>
          <w:color w:val="333333"/>
          <w:spacing w:val="8"/>
          <w:sz w:val="26"/>
          <w:szCs w:val="26"/>
        </w:rPr>
        <w:t>”</w:t>
      </w:r>
      <w:r>
        <w:rPr>
          <w:rFonts w:ascii="Helvetica" w:hAnsi="Helvetica" w:cs="Helvetica"/>
          <w:color w:val="333333"/>
          <w:spacing w:val="8"/>
          <w:sz w:val="26"/>
          <w:szCs w:val="26"/>
        </w:rPr>
        <w:t>的回复，因为度一下，知远近、大小之后，自然也就知道了自己是不为，而不是压根没有仁之端的不能。</w:t>
      </w:r>
    </w:p>
    <w:p w14:paraId="5259C7F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59D6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778F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C2BFA6" w14:textId="77777777" w:rsidR="00045E2F" w:rsidRDefault="00045E2F" w:rsidP="00045E2F">
      <w:pPr>
        <w:pStyle w:val="a"/>
      </w:pPr>
      <w:bookmarkStart w:id="35" w:name="_Toc9673501"/>
      <w:r>
        <w:t>孟荀问学</w:t>
      </w:r>
      <w:proofErr w:type="gramStart"/>
      <w:r>
        <w:t>丨</w:t>
      </w:r>
      <w:proofErr w:type="gramEnd"/>
      <w:r>
        <w:t>《孟子·梁惠王·七章（下）》</w:t>
      </w:r>
      <w:bookmarkEnd w:id="34"/>
      <w:bookmarkEnd w:id="35"/>
    </w:p>
    <w:p w14:paraId="303EFB6D"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B4060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FBB9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第十七期</w:t>
      </w:r>
    </w:p>
    <w:p w14:paraId="0B87BA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FD48C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F3E02D3" w14:textId="2B206A40" w:rsidR="00045E2F" w:rsidRPr="007D0D58"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七章（下）》</w:t>
      </w:r>
    </w:p>
    <w:p w14:paraId="58FF1C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7E29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DE156D0" w14:textId="170A3DE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孟十四</w:t>
      </w:r>
      <w:r>
        <w:rPr>
          <w:rStyle w:val="a9"/>
          <w:rFonts w:ascii="Helvetica" w:hAnsi="Helvetica" w:cs="Helvetica"/>
          <w:color w:val="333333"/>
          <w:spacing w:val="8"/>
          <w:sz w:val="26"/>
          <w:szCs w:val="26"/>
        </w:rPr>
        <w:t>注疏</w:t>
      </w:r>
    </w:p>
    <w:p w14:paraId="347BD1C1" w14:textId="7EF50B0C" w:rsidR="00045E2F" w:rsidRDefault="00045E2F" w:rsidP="00045E2F">
      <w:pPr>
        <w:shd w:val="clear" w:color="auto" w:fill="FFFFFF"/>
        <w:spacing w:line="408" w:lineRule="atLeast"/>
        <w:rPr>
          <w:rFonts w:ascii="Helvetica" w:hAnsi="Helvetica" w:cs="Helvetica"/>
          <w:color w:val="333333"/>
          <w:spacing w:val="8"/>
          <w:sz w:val="26"/>
          <w:szCs w:val="26"/>
        </w:rPr>
      </w:pPr>
    </w:p>
    <w:p w14:paraId="0D2AAF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399BD2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E2B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抑王兴【</w:t>
      </w:r>
      <w:r>
        <w:rPr>
          <w:rFonts w:ascii="Helvetica" w:hAnsi="Helvetica" w:cs="Helvetica"/>
          <w:color w:val="333333"/>
          <w:spacing w:val="8"/>
          <w:sz w:val="26"/>
          <w:szCs w:val="26"/>
        </w:rPr>
        <w:t>1</w:t>
      </w:r>
      <w:r>
        <w:rPr>
          <w:rFonts w:ascii="Helvetica" w:hAnsi="Helvetica" w:cs="Helvetica"/>
          <w:color w:val="333333"/>
          <w:spacing w:val="8"/>
          <w:sz w:val="26"/>
          <w:szCs w:val="26"/>
        </w:rPr>
        <w:t>】甲兵，危【</w:t>
      </w:r>
      <w:r>
        <w:rPr>
          <w:rFonts w:ascii="Helvetica" w:hAnsi="Helvetica" w:cs="Helvetica"/>
          <w:color w:val="333333"/>
          <w:spacing w:val="8"/>
          <w:sz w:val="26"/>
          <w:szCs w:val="26"/>
        </w:rPr>
        <w:t>2</w:t>
      </w:r>
      <w:r>
        <w:rPr>
          <w:rFonts w:ascii="Helvetica" w:hAnsi="Helvetica" w:cs="Helvetica"/>
          <w:color w:val="333333"/>
          <w:spacing w:val="8"/>
          <w:sz w:val="26"/>
          <w:szCs w:val="26"/>
        </w:rPr>
        <w:t>】士臣【</w:t>
      </w:r>
      <w:r>
        <w:rPr>
          <w:rFonts w:ascii="Helvetica" w:hAnsi="Helvetica" w:cs="Helvetica"/>
          <w:color w:val="333333"/>
          <w:spacing w:val="8"/>
          <w:sz w:val="26"/>
          <w:szCs w:val="26"/>
        </w:rPr>
        <w:t>3</w:t>
      </w:r>
      <w:r>
        <w:rPr>
          <w:rFonts w:ascii="Helvetica" w:hAnsi="Helvetica" w:cs="Helvetica"/>
          <w:color w:val="333333"/>
          <w:spacing w:val="8"/>
          <w:sz w:val="26"/>
          <w:szCs w:val="26"/>
        </w:rPr>
        <w:t>】，构怨【</w:t>
      </w:r>
      <w:r>
        <w:rPr>
          <w:rFonts w:ascii="Helvetica" w:hAnsi="Helvetica" w:cs="Helvetica"/>
          <w:color w:val="333333"/>
          <w:spacing w:val="8"/>
          <w:sz w:val="26"/>
          <w:szCs w:val="26"/>
        </w:rPr>
        <w:t>4</w:t>
      </w:r>
      <w:r>
        <w:rPr>
          <w:rFonts w:ascii="Helvetica" w:hAnsi="Helvetica" w:cs="Helvetica"/>
          <w:color w:val="333333"/>
          <w:spacing w:val="8"/>
          <w:sz w:val="26"/>
          <w:szCs w:val="26"/>
        </w:rPr>
        <w:t>】于诸侯，然后快【</w:t>
      </w:r>
      <w:r>
        <w:rPr>
          <w:rFonts w:ascii="Helvetica" w:hAnsi="Helvetica" w:cs="Helvetica"/>
          <w:color w:val="333333"/>
          <w:spacing w:val="8"/>
          <w:sz w:val="26"/>
          <w:szCs w:val="26"/>
        </w:rPr>
        <w:t>5</w:t>
      </w:r>
      <w:r>
        <w:rPr>
          <w:rFonts w:ascii="Helvetica" w:hAnsi="Helvetica" w:cs="Helvetica"/>
          <w:color w:val="333333"/>
          <w:spacing w:val="8"/>
          <w:sz w:val="26"/>
          <w:szCs w:val="26"/>
        </w:rPr>
        <w:t>】于心与？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否。吾何快于是？将以求吾所大【</w:t>
      </w:r>
      <w:r>
        <w:rPr>
          <w:rFonts w:ascii="Helvetica" w:hAnsi="Helvetica" w:cs="Helvetica"/>
          <w:color w:val="333333"/>
          <w:spacing w:val="8"/>
          <w:sz w:val="26"/>
          <w:szCs w:val="26"/>
        </w:rPr>
        <w:t>6</w:t>
      </w:r>
      <w:r>
        <w:rPr>
          <w:rFonts w:ascii="Helvetica" w:hAnsi="Helvetica" w:cs="Helvetica"/>
          <w:color w:val="333333"/>
          <w:spacing w:val="8"/>
          <w:sz w:val="26"/>
          <w:szCs w:val="26"/>
        </w:rPr>
        <w:t>】欲【</w:t>
      </w:r>
      <w:r>
        <w:rPr>
          <w:rFonts w:ascii="Helvetica" w:hAnsi="Helvetica" w:cs="Helvetica"/>
          <w:color w:val="333333"/>
          <w:spacing w:val="8"/>
          <w:sz w:val="26"/>
          <w:szCs w:val="26"/>
        </w:rPr>
        <w:t>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王之所大欲可得闻【</w:t>
      </w:r>
      <w:r>
        <w:rPr>
          <w:rFonts w:ascii="Helvetica" w:hAnsi="Helvetica" w:cs="Helvetica"/>
          <w:color w:val="333333"/>
          <w:spacing w:val="8"/>
          <w:sz w:val="26"/>
          <w:szCs w:val="26"/>
        </w:rPr>
        <w:t>8</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王笑而不言。</w:t>
      </w:r>
    </w:p>
    <w:p w14:paraId="4B36F1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C9E0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为肥甘【</w:t>
      </w:r>
      <w:r>
        <w:rPr>
          <w:rFonts w:ascii="Helvetica" w:hAnsi="Helvetica" w:cs="Helvetica"/>
          <w:color w:val="333333"/>
          <w:spacing w:val="8"/>
          <w:sz w:val="26"/>
          <w:szCs w:val="26"/>
        </w:rPr>
        <w:t>9</w:t>
      </w:r>
      <w:r>
        <w:rPr>
          <w:rFonts w:ascii="Helvetica" w:hAnsi="Helvetica" w:cs="Helvetica"/>
          <w:color w:val="333333"/>
          <w:spacing w:val="8"/>
          <w:sz w:val="26"/>
          <w:szCs w:val="26"/>
        </w:rPr>
        <w:t>】不足于口与？轻暖不足于体与？抑为采【</w:t>
      </w:r>
      <w:r>
        <w:rPr>
          <w:rFonts w:ascii="Helvetica" w:hAnsi="Helvetica" w:cs="Helvetica"/>
          <w:color w:val="333333"/>
          <w:spacing w:val="8"/>
          <w:sz w:val="26"/>
          <w:szCs w:val="26"/>
        </w:rPr>
        <w:t>10</w:t>
      </w:r>
      <w:r>
        <w:rPr>
          <w:rFonts w:ascii="Helvetica" w:hAnsi="Helvetica" w:cs="Helvetica"/>
          <w:color w:val="333333"/>
          <w:spacing w:val="8"/>
          <w:sz w:val="26"/>
          <w:szCs w:val="26"/>
        </w:rPr>
        <w:t>】色不足视于目与？声音【</w:t>
      </w:r>
      <w:r>
        <w:rPr>
          <w:rFonts w:ascii="Helvetica" w:hAnsi="Helvetica" w:cs="Helvetica"/>
          <w:color w:val="333333"/>
          <w:spacing w:val="8"/>
          <w:sz w:val="26"/>
          <w:szCs w:val="26"/>
        </w:rPr>
        <w:t>11</w:t>
      </w:r>
      <w:r>
        <w:rPr>
          <w:rFonts w:ascii="Helvetica" w:hAnsi="Helvetica" w:cs="Helvetica"/>
          <w:color w:val="333333"/>
          <w:spacing w:val="8"/>
          <w:sz w:val="26"/>
          <w:szCs w:val="26"/>
        </w:rPr>
        <w:t>】不足听【</w:t>
      </w:r>
      <w:r>
        <w:rPr>
          <w:rFonts w:ascii="Helvetica" w:hAnsi="Helvetica" w:cs="Helvetica"/>
          <w:color w:val="333333"/>
          <w:spacing w:val="8"/>
          <w:sz w:val="26"/>
          <w:szCs w:val="26"/>
        </w:rPr>
        <w:t>12</w:t>
      </w:r>
      <w:r>
        <w:rPr>
          <w:rFonts w:ascii="Helvetica" w:hAnsi="Helvetica" w:cs="Helvetica"/>
          <w:color w:val="333333"/>
          <w:spacing w:val="8"/>
          <w:sz w:val="26"/>
          <w:szCs w:val="26"/>
        </w:rPr>
        <w:t>】于耳与？便</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】不足使令于前与？王之诸臣皆足以供之，而王岂为是哉？</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否。吾不为是也。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然则王之所大欲可知已。欲辟【</w:t>
      </w:r>
      <w:r>
        <w:rPr>
          <w:rFonts w:ascii="Helvetica" w:hAnsi="Helvetica" w:cs="Helvetica"/>
          <w:color w:val="333333"/>
          <w:spacing w:val="8"/>
          <w:sz w:val="26"/>
          <w:szCs w:val="26"/>
        </w:rPr>
        <w:t>14</w:t>
      </w:r>
      <w:r>
        <w:rPr>
          <w:rFonts w:ascii="Helvetica" w:hAnsi="Helvetica" w:cs="Helvetica"/>
          <w:color w:val="333333"/>
          <w:spacing w:val="8"/>
          <w:sz w:val="26"/>
          <w:szCs w:val="26"/>
        </w:rPr>
        <w:t>】土地，朝秦楚，莅【</w:t>
      </w:r>
      <w:r>
        <w:rPr>
          <w:rFonts w:ascii="Helvetica" w:hAnsi="Helvetica" w:cs="Helvetica"/>
          <w:color w:val="333333"/>
          <w:spacing w:val="8"/>
          <w:sz w:val="26"/>
          <w:szCs w:val="26"/>
        </w:rPr>
        <w:t>15</w:t>
      </w:r>
      <w:r>
        <w:rPr>
          <w:rFonts w:ascii="Helvetica" w:hAnsi="Helvetica" w:cs="Helvetica"/>
          <w:color w:val="333333"/>
          <w:spacing w:val="8"/>
          <w:sz w:val="26"/>
          <w:szCs w:val="26"/>
        </w:rPr>
        <w:t>】中国而抚【</w:t>
      </w:r>
      <w:r>
        <w:rPr>
          <w:rFonts w:ascii="Helvetica" w:hAnsi="Helvetica" w:cs="Helvetica"/>
          <w:color w:val="333333"/>
          <w:spacing w:val="8"/>
          <w:sz w:val="26"/>
          <w:szCs w:val="26"/>
        </w:rPr>
        <w:t>16</w:t>
      </w:r>
      <w:r>
        <w:rPr>
          <w:rFonts w:ascii="Helvetica" w:hAnsi="Helvetica" w:cs="Helvetica"/>
          <w:color w:val="333333"/>
          <w:spacing w:val="8"/>
          <w:sz w:val="26"/>
          <w:szCs w:val="26"/>
        </w:rPr>
        <w:t>】四夷也。以若所为求若所欲，犹缘木而求鱼也。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若是其甚与？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有甚焉。缘木求鱼，虽不得鱼，无后灾【</w:t>
      </w:r>
      <w:r>
        <w:rPr>
          <w:rFonts w:ascii="Helvetica" w:hAnsi="Helvetica" w:cs="Helvetica"/>
          <w:color w:val="333333"/>
          <w:spacing w:val="8"/>
          <w:sz w:val="26"/>
          <w:szCs w:val="26"/>
        </w:rPr>
        <w:t>17</w:t>
      </w:r>
      <w:r>
        <w:rPr>
          <w:rFonts w:ascii="Helvetica" w:hAnsi="Helvetica" w:cs="Helvetica"/>
          <w:color w:val="333333"/>
          <w:spacing w:val="8"/>
          <w:sz w:val="26"/>
          <w:szCs w:val="26"/>
        </w:rPr>
        <w:t>】。以若所为，求若所欲，尽心力而为之，后必有灾。</w:t>
      </w:r>
      <w:r>
        <w:rPr>
          <w:rFonts w:ascii="Helvetica" w:hAnsi="Helvetica" w:cs="Helvetica"/>
          <w:color w:val="333333"/>
          <w:spacing w:val="8"/>
          <w:sz w:val="26"/>
          <w:szCs w:val="26"/>
        </w:rPr>
        <w:t>”</w:t>
      </w:r>
    </w:p>
    <w:p w14:paraId="7CC6CB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6E3A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可得闻与？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邹人与楚人战，则王以为孰胜？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楚人胜。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然则小固不可以敌【</w:t>
      </w:r>
      <w:r>
        <w:rPr>
          <w:rFonts w:ascii="Helvetica" w:hAnsi="Helvetica" w:cs="Helvetica"/>
          <w:color w:val="333333"/>
          <w:spacing w:val="8"/>
          <w:sz w:val="26"/>
          <w:szCs w:val="26"/>
        </w:rPr>
        <w:t>18</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19</w:t>
      </w:r>
      <w:r>
        <w:rPr>
          <w:rFonts w:ascii="Helvetica" w:hAnsi="Helvetica" w:cs="Helvetica"/>
          <w:color w:val="333333"/>
          <w:spacing w:val="8"/>
          <w:sz w:val="26"/>
          <w:szCs w:val="26"/>
        </w:rPr>
        <w:t>】不可以敌众，弱固不可以敌强。海内之地方千里者九，齐集【</w:t>
      </w:r>
      <w:r>
        <w:rPr>
          <w:rFonts w:ascii="Helvetica" w:hAnsi="Helvetica" w:cs="Helvetica"/>
          <w:color w:val="333333"/>
          <w:spacing w:val="8"/>
          <w:sz w:val="26"/>
          <w:szCs w:val="26"/>
        </w:rPr>
        <w:t>20</w:t>
      </w:r>
      <w:r>
        <w:rPr>
          <w:rFonts w:ascii="Helvetica" w:hAnsi="Helvetica" w:cs="Helvetica"/>
          <w:color w:val="333333"/>
          <w:spacing w:val="8"/>
          <w:sz w:val="26"/>
          <w:szCs w:val="26"/>
        </w:rPr>
        <w:t>】有其一。以一服【</w:t>
      </w:r>
      <w:r>
        <w:rPr>
          <w:rFonts w:ascii="Helvetica" w:hAnsi="Helvetica" w:cs="Helvetica"/>
          <w:color w:val="333333"/>
          <w:spacing w:val="8"/>
          <w:sz w:val="26"/>
          <w:szCs w:val="26"/>
        </w:rPr>
        <w:t>21</w:t>
      </w:r>
      <w:r>
        <w:rPr>
          <w:rFonts w:ascii="Helvetica" w:hAnsi="Helvetica" w:cs="Helvetica"/>
          <w:color w:val="333333"/>
          <w:spacing w:val="8"/>
          <w:sz w:val="26"/>
          <w:szCs w:val="26"/>
        </w:rPr>
        <w:t>】八，何以异于</w:t>
      </w:r>
      <w:proofErr w:type="gramStart"/>
      <w:r>
        <w:rPr>
          <w:rFonts w:ascii="Helvetica" w:hAnsi="Helvetica" w:cs="Helvetica"/>
          <w:color w:val="333333"/>
          <w:spacing w:val="8"/>
          <w:sz w:val="26"/>
          <w:szCs w:val="26"/>
        </w:rPr>
        <w:t>邹敌楚哉</w:t>
      </w:r>
      <w:proofErr w:type="gramEnd"/>
      <w:r>
        <w:rPr>
          <w:rFonts w:ascii="Helvetica" w:hAnsi="Helvetica" w:cs="Helvetica"/>
          <w:color w:val="333333"/>
          <w:spacing w:val="8"/>
          <w:sz w:val="26"/>
          <w:szCs w:val="26"/>
        </w:rPr>
        <w:t>？盖亦反其本【</w:t>
      </w:r>
      <w:r>
        <w:rPr>
          <w:rFonts w:ascii="Helvetica" w:hAnsi="Helvetica" w:cs="Helvetica"/>
          <w:color w:val="333333"/>
          <w:spacing w:val="8"/>
          <w:sz w:val="26"/>
          <w:szCs w:val="26"/>
        </w:rPr>
        <w:t>22</w:t>
      </w:r>
      <w:r>
        <w:rPr>
          <w:rFonts w:ascii="Helvetica" w:hAnsi="Helvetica" w:cs="Helvetica"/>
          <w:color w:val="333333"/>
          <w:spacing w:val="8"/>
          <w:sz w:val="26"/>
          <w:szCs w:val="26"/>
        </w:rPr>
        <w:t>】矣。今王发【</w:t>
      </w:r>
      <w:r>
        <w:rPr>
          <w:rFonts w:ascii="Helvetica" w:hAnsi="Helvetica" w:cs="Helvetica"/>
          <w:color w:val="333333"/>
          <w:spacing w:val="8"/>
          <w:sz w:val="26"/>
          <w:szCs w:val="26"/>
        </w:rPr>
        <w:t>23</w:t>
      </w:r>
      <w:r>
        <w:rPr>
          <w:rFonts w:ascii="Helvetica" w:hAnsi="Helvetica" w:cs="Helvetica"/>
          <w:color w:val="333333"/>
          <w:spacing w:val="8"/>
          <w:sz w:val="26"/>
          <w:szCs w:val="26"/>
        </w:rPr>
        <w:t>】政【</w:t>
      </w:r>
      <w:r>
        <w:rPr>
          <w:rFonts w:ascii="Helvetica" w:hAnsi="Helvetica" w:cs="Helvetica"/>
          <w:color w:val="333333"/>
          <w:spacing w:val="8"/>
          <w:sz w:val="26"/>
          <w:szCs w:val="26"/>
        </w:rPr>
        <w:t>24</w:t>
      </w:r>
      <w:r>
        <w:rPr>
          <w:rFonts w:ascii="Helvetica" w:hAnsi="Helvetica" w:cs="Helvetica"/>
          <w:color w:val="333333"/>
          <w:spacing w:val="8"/>
          <w:sz w:val="26"/>
          <w:szCs w:val="26"/>
        </w:rPr>
        <w:t>】施</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】仁【</w:t>
      </w:r>
      <w:r>
        <w:rPr>
          <w:rFonts w:ascii="Helvetica" w:hAnsi="Helvetica" w:cs="Helvetica"/>
          <w:color w:val="333333"/>
          <w:spacing w:val="8"/>
          <w:sz w:val="26"/>
          <w:szCs w:val="26"/>
        </w:rPr>
        <w:t>26</w:t>
      </w:r>
      <w:r>
        <w:rPr>
          <w:rFonts w:ascii="Helvetica" w:hAnsi="Helvetica" w:cs="Helvetica"/>
          <w:color w:val="333333"/>
          <w:spacing w:val="8"/>
          <w:sz w:val="26"/>
          <w:szCs w:val="26"/>
        </w:rPr>
        <w:t>】，使天下</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】者皆欲立于王之朝，耕者皆欲耕于王之野，商贾皆欲藏【</w:t>
      </w:r>
      <w:r>
        <w:rPr>
          <w:rFonts w:ascii="Helvetica" w:hAnsi="Helvetica" w:cs="Helvetica"/>
          <w:color w:val="333333"/>
          <w:spacing w:val="8"/>
          <w:sz w:val="26"/>
          <w:szCs w:val="26"/>
        </w:rPr>
        <w:t>28</w:t>
      </w:r>
      <w:r>
        <w:rPr>
          <w:rFonts w:ascii="Helvetica" w:hAnsi="Helvetica" w:cs="Helvetica"/>
          <w:color w:val="333333"/>
          <w:spacing w:val="8"/>
          <w:sz w:val="26"/>
          <w:szCs w:val="26"/>
        </w:rPr>
        <w:t>】于王之市，行旅【</w:t>
      </w:r>
      <w:r>
        <w:rPr>
          <w:rFonts w:ascii="Helvetica" w:hAnsi="Helvetica" w:cs="Helvetica"/>
          <w:color w:val="333333"/>
          <w:spacing w:val="8"/>
          <w:sz w:val="26"/>
          <w:szCs w:val="26"/>
        </w:rPr>
        <w:t>29</w:t>
      </w:r>
      <w:r>
        <w:rPr>
          <w:rFonts w:ascii="Helvetica" w:hAnsi="Helvetica" w:cs="Helvetica"/>
          <w:color w:val="333333"/>
          <w:spacing w:val="8"/>
          <w:sz w:val="26"/>
          <w:szCs w:val="26"/>
        </w:rPr>
        <w:t>】皆欲出于王之涂【</w:t>
      </w:r>
      <w:r>
        <w:rPr>
          <w:rFonts w:ascii="Helvetica" w:hAnsi="Helvetica" w:cs="Helvetica"/>
          <w:color w:val="333333"/>
          <w:spacing w:val="8"/>
          <w:sz w:val="26"/>
          <w:szCs w:val="26"/>
        </w:rPr>
        <w:t>30</w:t>
      </w:r>
      <w:r>
        <w:rPr>
          <w:rFonts w:ascii="Helvetica" w:hAnsi="Helvetica" w:cs="Helvetica"/>
          <w:color w:val="333333"/>
          <w:spacing w:val="8"/>
          <w:sz w:val="26"/>
          <w:szCs w:val="26"/>
        </w:rPr>
        <w:t>】，天下之欲疾【</w:t>
      </w:r>
      <w:r>
        <w:rPr>
          <w:rFonts w:ascii="Helvetica" w:hAnsi="Helvetica" w:cs="Helvetica"/>
          <w:color w:val="333333"/>
          <w:spacing w:val="8"/>
          <w:sz w:val="26"/>
          <w:szCs w:val="26"/>
        </w:rPr>
        <w:t>31</w:t>
      </w:r>
      <w:r>
        <w:rPr>
          <w:rFonts w:ascii="Helvetica" w:hAnsi="Helvetica" w:cs="Helvetica"/>
          <w:color w:val="333333"/>
          <w:spacing w:val="8"/>
          <w:sz w:val="26"/>
          <w:szCs w:val="26"/>
        </w:rPr>
        <w:t>】其君者皆欲赴诉【</w:t>
      </w:r>
      <w:r>
        <w:rPr>
          <w:rFonts w:ascii="Helvetica" w:hAnsi="Helvetica" w:cs="Helvetica"/>
          <w:color w:val="333333"/>
          <w:spacing w:val="8"/>
          <w:sz w:val="26"/>
          <w:szCs w:val="26"/>
        </w:rPr>
        <w:t>32</w:t>
      </w:r>
      <w:r>
        <w:rPr>
          <w:rFonts w:ascii="Helvetica" w:hAnsi="Helvetica" w:cs="Helvetica"/>
          <w:color w:val="333333"/>
          <w:spacing w:val="8"/>
          <w:sz w:val="26"/>
          <w:szCs w:val="26"/>
        </w:rPr>
        <w:t>】于王。其若是，孰能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】之？</w:t>
      </w:r>
      <w:r>
        <w:rPr>
          <w:rFonts w:ascii="Helvetica" w:hAnsi="Helvetica" w:cs="Helvetica"/>
          <w:color w:val="333333"/>
          <w:spacing w:val="8"/>
          <w:sz w:val="26"/>
          <w:szCs w:val="26"/>
        </w:rPr>
        <w:t>”</w:t>
      </w:r>
    </w:p>
    <w:p w14:paraId="2CD91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08C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】，不能进于是矣。愿夫子辅【</w:t>
      </w:r>
      <w:r>
        <w:rPr>
          <w:rFonts w:ascii="Helvetica" w:hAnsi="Helvetica" w:cs="Helvetica"/>
          <w:color w:val="333333"/>
          <w:spacing w:val="8"/>
          <w:sz w:val="26"/>
          <w:szCs w:val="26"/>
        </w:rPr>
        <w:t>35</w:t>
      </w:r>
      <w:r>
        <w:rPr>
          <w:rFonts w:ascii="Helvetica" w:hAnsi="Helvetica" w:cs="Helvetica"/>
          <w:color w:val="333333"/>
          <w:spacing w:val="8"/>
          <w:sz w:val="26"/>
          <w:szCs w:val="26"/>
        </w:rPr>
        <w:t>】吾志，明【</w:t>
      </w:r>
      <w:r>
        <w:rPr>
          <w:rFonts w:ascii="Helvetica" w:hAnsi="Helvetica" w:cs="Helvetica"/>
          <w:color w:val="333333"/>
          <w:spacing w:val="8"/>
          <w:sz w:val="26"/>
          <w:szCs w:val="26"/>
        </w:rPr>
        <w:t>36</w:t>
      </w:r>
      <w:r>
        <w:rPr>
          <w:rFonts w:ascii="Helvetica" w:hAnsi="Helvetica" w:cs="Helvetica"/>
          <w:color w:val="333333"/>
          <w:spacing w:val="8"/>
          <w:sz w:val="26"/>
          <w:szCs w:val="26"/>
        </w:rPr>
        <w:t>】以教我。我虽不敏【</w:t>
      </w:r>
      <w:r>
        <w:rPr>
          <w:rFonts w:ascii="Helvetica" w:hAnsi="Helvetica" w:cs="Helvetica"/>
          <w:color w:val="333333"/>
          <w:spacing w:val="8"/>
          <w:sz w:val="26"/>
          <w:szCs w:val="26"/>
        </w:rPr>
        <w:t>37</w:t>
      </w:r>
      <w:r>
        <w:rPr>
          <w:rFonts w:ascii="Helvetica" w:hAnsi="Helvetica" w:cs="Helvetica"/>
          <w:color w:val="333333"/>
          <w:spacing w:val="8"/>
          <w:sz w:val="26"/>
          <w:szCs w:val="26"/>
        </w:rPr>
        <w:t>】，请尝试之。</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无恒产【</w:t>
      </w:r>
      <w:r>
        <w:rPr>
          <w:rFonts w:ascii="Helvetica" w:hAnsi="Helvetica" w:cs="Helvetica"/>
          <w:color w:val="333333"/>
          <w:spacing w:val="8"/>
          <w:sz w:val="26"/>
          <w:szCs w:val="26"/>
        </w:rPr>
        <w:t>38</w:t>
      </w:r>
      <w:r>
        <w:rPr>
          <w:rFonts w:ascii="Helvetica" w:hAnsi="Helvetica" w:cs="Helvetica"/>
          <w:color w:val="333333"/>
          <w:spacing w:val="8"/>
          <w:sz w:val="26"/>
          <w:szCs w:val="26"/>
        </w:rPr>
        <w:t>】而有恒心【</w:t>
      </w:r>
      <w:r>
        <w:rPr>
          <w:rFonts w:ascii="Helvetica" w:hAnsi="Helvetica" w:cs="Helvetica"/>
          <w:color w:val="333333"/>
          <w:spacing w:val="8"/>
          <w:sz w:val="26"/>
          <w:szCs w:val="26"/>
        </w:rPr>
        <w:t>39</w:t>
      </w:r>
      <w:r>
        <w:rPr>
          <w:rFonts w:ascii="Helvetica" w:hAnsi="Helvetica" w:cs="Helvetica"/>
          <w:color w:val="333333"/>
          <w:spacing w:val="8"/>
          <w:sz w:val="26"/>
          <w:szCs w:val="26"/>
        </w:rPr>
        <w:t>】者，惟士为能。若民，则【</w:t>
      </w:r>
      <w:r>
        <w:rPr>
          <w:rFonts w:ascii="Helvetica" w:hAnsi="Helvetica" w:cs="Helvetica"/>
          <w:color w:val="333333"/>
          <w:spacing w:val="8"/>
          <w:sz w:val="26"/>
          <w:szCs w:val="26"/>
        </w:rPr>
        <w:t>40</w:t>
      </w:r>
      <w:r>
        <w:rPr>
          <w:rFonts w:ascii="Helvetica" w:hAnsi="Helvetica" w:cs="Helvetica"/>
          <w:color w:val="333333"/>
          <w:spacing w:val="8"/>
          <w:sz w:val="26"/>
          <w:szCs w:val="26"/>
        </w:rPr>
        <w:t>】无恒产，因【</w:t>
      </w:r>
      <w:r>
        <w:rPr>
          <w:rFonts w:ascii="Helvetica" w:hAnsi="Helvetica" w:cs="Helvetica"/>
          <w:color w:val="333333"/>
          <w:spacing w:val="8"/>
          <w:sz w:val="26"/>
          <w:szCs w:val="26"/>
        </w:rPr>
        <w:t>41</w:t>
      </w:r>
      <w:r>
        <w:rPr>
          <w:rFonts w:ascii="Helvetica" w:hAnsi="Helvetica" w:cs="Helvetica"/>
          <w:color w:val="333333"/>
          <w:spacing w:val="8"/>
          <w:sz w:val="26"/>
          <w:szCs w:val="26"/>
        </w:rPr>
        <w:t>】无恒心。</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】，无不为已。及陷于罪，然后从而刑之，是</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】民也。焉有仁人在位，</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民而可为也？是故明君制【</w:t>
      </w:r>
      <w:r>
        <w:rPr>
          <w:rFonts w:ascii="Helvetica" w:hAnsi="Helvetica" w:cs="Helvetica"/>
          <w:color w:val="333333"/>
          <w:spacing w:val="8"/>
          <w:sz w:val="26"/>
          <w:szCs w:val="26"/>
        </w:rPr>
        <w:t>45</w:t>
      </w:r>
      <w:r>
        <w:rPr>
          <w:rFonts w:ascii="Helvetica" w:hAnsi="Helvetica" w:cs="Helvetica"/>
          <w:color w:val="333333"/>
          <w:spacing w:val="8"/>
          <w:sz w:val="26"/>
          <w:szCs w:val="26"/>
        </w:rPr>
        <w:t>】民之产，必使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父母，俯足以畜妻子，乐岁终身饱，凶年免于死亡。然后驱【</w:t>
      </w:r>
      <w:r>
        <w:rPr>
          <w:rFonts w:ascii="Helvetica" w:hAnsi="Helvetica" w:cs="Helvetica"/>
          <w:color w:val="333333"/>
          <w:spacing w:val="8"/>
          <w:sz w:val="26"/>
          <w:szCs w:val="26"/>
        </w:rPr>
        <w:t>46</w:t>
      </w:r>
      <w:r>
        <w:rPr>
          <w:rFonts w:ascii="Helvetica" w:hAnsi="Helvetica" w:cs="Helvetica"/>
          <w:color w:val="333333"/>
          <w:spacing w:val="8"/>
          <w:sz w:val="26"/>
          <w:szCs w:val="26"/>
        </w:rPr>
        <w:t>】而之善，故民之从之也轻【</w:t>
      </w:r>
      <w:r>
        <w:rPr>
          <w:rFonts w:ascii="Helvetica" w:hAnsi="Helvetica" w:cs="Helvetica"/>
          <w:color w:val="333333"/>
          <w:spacing w:val="8"/>
          <w:sz w:val="26"/>
          <w:szCs w:val="26"/>
        </w:rPr>
        <w:t>47</w:t>
      </w:r>
      <w:r>
        <w:rPr>
          <w:rFonts w:ascii="Helvetica" w:hAnsi="Helvetica" w:cs="Helvetica"/>
          <w:color w:val="333333"/>
          <w:spacing w:val="8"/>
          <w:sz w:val="26"/>
          <w:szCs w:val="26"/>
        </w:rPr>
        <w:t>】。今也制民之产，仰不足以事父母，俯不足以畜妻子，乐岁终身苦，凶年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免于死亡。此惟救死而恐不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奚暇</w:t>
      </w:r>
      <w:proofErr w:type="gramEnd"/>
      <w:r>
        <w:rPr>
          <w:rFonts w:ascii="Helvetica" w:hAnsi="Helvetica" w:cs="Helvetica"/>
          <w:color w:val="333333"/>
          <w:spacing w:val="8"/>
          <w:sz w:val="26"/>
          <w:szCs w:val="26"/>
        </w:rPr>
        <w:t>治【</w:t>
      </w:r>
      <w:r>
        <w:rPr>
          <w:rFonts w:ascii="Helvetica" w:hAnsi="Helvetica" w:cs="Helvetica"/>
          <w:color w:val="333333"/>
          <w:spacing w:val="8"/>
          <w:sz w:val="26"/>
          <w:szCs w:val="26"/>
        </w:rPr>
        <w:t>48</w:t>
      </w:r>
      <w:r>
        <w:rPr>
          <w:rFonts w:ascii="Helvetica" w:hAnsi="Helvetica" w:cs="Helvetica"/>
          <w:color w:val="333333"/>
          <w:spacing w:val="8"/>
          <w:sz w:val="26"/>
          <w:szCs w:val="26"/>
        </w:rPr>
        <w:t>】礼义哉？王欲行之，则</w:t>
      </w:r>
      <w:proofErr w:type="gramStart"/>
      <w:r>
        <w:rPr>
          <w:rFonts w:ascii="Helvetica" w:hAnsi="Helvetica" w:cs="Helvetica"/>
          <w:color w:val="333333"/>
          <w:spacing w:val="8"/>
          <w:sz w:val="26"/>
          <w:szCs w:val="26"/>
        </w:rPr>
        <w:t>盍</w:t>
      </w:r>
      <w:proofErr w:type="gramEnd"/>
      <w:r>
        <w:rPr>
          <w:rFonts w:ascii="Helvetica" w:hAnsi="Helvetica" w:cs="Helvetica"/>
          <w:color w:val="333333"/>
          <w:spacing w:val="8"/>
          <w:sz w:val="26"/>
          <w:szCs w:val="26"/>
        </w:rPr>
        <w:t>反其本矣。五亩之宅，树之以桑，五十者可以衣帛矣；鸡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狗彘之畜，无失其时，七十者可以食肉矣；百亩之田，勿夺其时，八口之家可以无饥矣；谨【</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50</w:t>
      </w:r>
      <w:r>
        <w:rPr>
          <w:rFonts w:ascii="Helvetica" w:hAnsi="Helvetica" w:cs="Helvetica"/>
          <w:color w:val="333333"/>
          <w:spacing w:val="8"/>
          <w:sz w:val="26"/>
          <w:szCs w:val="26"/>
        </w:rPr>
        <w:t>】之教，申【</w:t>
      </w:r>
      <w:r>
        <w:rPr>
          <w:rFonts w:ascii="Helvetica" w:hAnsi="Helvetica" w:cs="Helvetica"/>
          <w:color w:val="333333"/>
          <w:spacing w:val="8"/>
          <w:sz w:val="26"/>
          <w:szCs w:val="26"/>
        </w:rPr>
        <w:t>51</w:t>
      </w:r>
      <w:r>
        <w:rPr>
          <w:rFonts w:ascii="Helvetica" w:hAnsi="Helvetica" w:cs="Helvetica"/>
          <w:color w:val="333333"/>
          <w:spacing w:val="8"/>
          <w:sz w:val="26"/>
          <w:szCs w:val="26"/>
        </w:rPr>
        <w:t>】之以孝悌之义，颁白者不负戴于道路矣。老者衣帛食肉，黎民不饥不寒，然而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r>
        <w:rPr>
          <w:rFonts w:ascii="Helvetica" w:hAnsi="Helvetica" w:cs="Helvetica"/>
          <w:color w:val="333333"/>
          <w:spacing w:val="8"/>
          <w:sz w:val="26"/>
          <w:szCs w:val="26"/>
        </w:rPr>
        <w:t>”</w:t>
      </w:r>
    </w:p>
    <w:p w14:paraId="2E7F21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3D08B9" w14:textId="19B5C68B" w:rsidR="00045E2F" w:rsidRDefault="00045E2F" w:rsidP="00045E2F">
      <w:pPr>
        <w:shd w:val="clear" w:color="auto" w:fill="FFFFFF"/>
        <w:spacing w:line="408" w:lineRule="atLeast"/>
        <w:rPr>
          <w:rFonts w:ascii="Helvetica" w:hAnsi="Helvetica" w:cs="Helvetica"/>
          <w:color w:val="333333"/>
          <w:spacing w:val="8"/>
          <w:sz w:val="26"/>
          <w:szCs w:val="26"/>
        </w:rPr>
      </w:pPr>
    </w:p>
    <w:p w14:paraId="668497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7B87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709D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】兴：《说文》</w:t>
      </w:r>
      <w:r>
        <w:rPr>
          <w:rFonts w:ascii="Helvetica" w:hAnsi="Helvetica" w:cs="Helvetica"/>
          <w:color w:val="333333"/>
          <w:spacing w:val="8"/>
          <w:sz w:val="26"/>
          <w:szCs w:val="26"/>
        </w:rPr>
        <w:t>(</w:t>
      </w:r>
      <w:r>
        <w:rPr>
          <w:rFonts w:ascii="Helvetica" w:hAnsi="Helvetica" w:cs="Helvetica"/>
          <w:color w:val="333333"/>
          <w:spacing w:val="8"/>
          <w:sz w:val="26"/>
          <w:szCs w:val="26"/>
        </w:rPr>
        <w:t>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起也。在此指发动。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】危：《说文》，在高而</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也。这里指置于危险的境地。</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】士臣：士，事也。凡能事其事者偁士。白虎通曰。士者，事也。任事之稱也。推十合一爲士。臣，牽也。事君也。这里指事君任职的人。</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w:t>
      </w:r>
      <w:r>
        <w:rPr>
          <w:rFonts w:ascii="Helvetica" w:hAnsi="Helvetica" w:cs="Helvetica"/>
          <w:color w:val="333333"/>
          <w:spacing w:val="8"/>
          <w:sz w:val="26"/>
          <w:szCs w:val="26"/>
          <w:lang w:eastAsia="zh-TW"/>
        </w:rPr>
        <w:t>】怨：《說文》恚也。</w:t>
      </w:r>
      <w:r>
        <w:rPr>
          <w:rFonts w:ascii="Helvetica" w:hAnsi="Helvetica" w:cs="Helvetica"/>
          <w:color w:val="333333"/>
          <w:spacing w:val="8"/>
          <w:sz w:val="26"/>
          <w:szCs w:val="26"/>
        </w:rPr>
        <w:t>此处指与诸侯结怨，则离与诸侯。亲者近也，怨则远也。</w:t>
      </w:r>
      <w:proofErr w:type="gramStart"/>
      <w:r>
        <w:rPr>
          <w:rFonts w:ascii="Helvetica" w:hAnsi="Helvetica" w:cs="Helvetica"/>
          <w:color w:val="333333"/>
          <w:spacing w:val="8"/>
          <w:sz w:val="26"/>
          <w:szCs w:val="26"/>
        </w:rPr>
        <w:t>怨身则</w:t>
      </w:r>
      <w:proofErr w:type="gramEnd"/>
      <w:r>
        <w:rPr>
          <w:rFonts w:ascii="Helvetica" w:hAnsi="Helvetica" w:cs="Helvetica"/>
          <w:color w:val="333333"/>
          <w:spacing w:val="8"/>
          <w:sz w:val="26"/>
          <w:szCs w:val="26"/>
        </w:rPr>
        <w:t>离身，怨家则离家。</w:t>
      </w:r>
      <w:proofErr w:type="gramStart"/>
      <w:r>
        <w:rPr>
          <w:rFonts w:ascii="Helvetica" w:hAnsi="Helvetica" w:cs="Helvetica"/>
          <w:color w:val="333333"/>
          <w:spacing w:val="8"/>
          <w:sz w:val="26"/>
          <w:szCs w:val="26"/>
        </w:rPr>
        <w:t>故怨者</w:t>
      </w:r>
      <w:proofErr w:type="gramEnd"/>
      <w:r>
        <w:rPr>
          <w:rFonts w:ascii="Helvetica" w:hAnsi="Helvetica" w:cs="Helvetica"/>
          <w:color w:val="333333"/>
          <w:spacing w:val="8"/>
          <w:sz w:val="26"/>
          <w:szCs w:val="26"/>
        </w:rPr>
        <w:t>，远其所亲而离。谓</w:t>
      </w:r>
      <w:proofErr w:type="gramStart"/>
      <w:r>
        <w:rPr>
          <w:rFonts w:ascii="Helvetica" w:hAnsi="Helvetica" w:cs="Helvetica"/>
          <w:color w:val="333333"/>
          <w:spacing w:val="8"/>
          <w:sz w:val="26"/>
          <w:szCs w:val="26"/>
        </w:rPr>
        <w:t>之废亲也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《怨废亲怒废礼是什么意思？》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】快：《說文》喜也，从心夬聲。《廣韻》稱心也，可也。称心，欲得到满足。</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】大：又初也。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】欲：《說文》貪欲也。</w:t>
      </w:r>
      <w:r>
        <w:rPr>
          <w:rFonts w:ascii="Helvetica" w:hAnsi="Helvetica" w:cs="Helvetica"/>
          <w:color w:val="333333"/>
          <w:spacing w:val="8"/>
          <w:sz w:val="26"/>
          <w:szCs w:val="26"/>
        </w:rPr>
        <w:t>从欠谷聲。谷不得一则欠。杯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的需求同环境结合起来形成具体的欲望，这里齐宣王杯水的欲望是王天下，但结合战国征伐的环境，就成了掀起战火统治别国。大欲在</w:t>
      </w:r>
      <w:proofErr w:type="gramStart"/>
      <w:r>
        <w:rPr>
          <w:rFonts w:ascii="Helvetica" w:hAnsi="Helvetica" w:cs="Helvetica"/>
          <w:color w:val="333333"/>
          <w:spacing w:val="8"/>
          <w:sz w:val="26"/>
          <w:szCs w:val="26"/>
        </w:rPr>
        <w:t>这里这里</w:t>
      </w:r>
      <w:proofErr w:type="gramEnd"/>
      <w:r>
        <w:rPr>
          <w:rFonts w:ascii="Helvetica" w:hAnsi="Helvetica" w:cs="Helvetica"/>
          <w:color w:val="333333"/>
          <w:spacing w:val="8"/>
          <w:sz w:val="26"/>
          <w:szCs w:val="26"/>
        </w:rPr>
        <w:t>是指最重视，最渴望得到的，在序列最前的欲望。</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】闻：</w:t>
      </w:r>
      <w:proofErr w:type="gramStart"/>
      <w:r>
        <w:rPr>
          <w:rFonts w:ascii="Helvetica" w:hAnsi="Helvetica" w:cs="Helvetica"/>
          <w:color w:val="333333"/>
          <w:spacing w:val="8"/>
          <w:sz w:val="26"/>
          <w:szCs w:val="26"/>
        </w:rPr>
        <w:t>知闻也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。大学曰。心不在焉，听而不闻。闻的前提是要有专心专注的状态。</w:t>
      </w:r>
    </w:p>
    <w:p w14:paraId="3A5C60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】肥甘：《说文》，肥，多肉也。甘，甜美也。此处指奢侈的食物。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】采：《說文》捋取也。</w:t>
      </w:r>
      <w:r>
        <w:rPr>
          <w:rFonts w:ascii="Helvetica" w:hAnsi="Helvetica" w:cs="Helvetica"/>
          <w:color w:val="333333"/>
          <w:spacing w:val="8"/>
          <w:sz w:val="26"/>
          <w:szCs w:val="26"/>
        </w:rPr>
        <w:t>又</w:t>
      </w:r>
      <w:proofErr w:type="gramStart"/>
      <w:r>
        <w:rPr>
          <w:rFonts w:ascii="Helvetica" w:hAnsi="Helvetica" w:cs="Helvetica"/>
          <w:color w:val="333333"/>
          <w:spacing w:val="8"/>
          <w:sz w:val="26"/>
          <w:szCs w:val="26"/>
        </w:rPr>
        <w:t>采色</w:t>
      </w:r>
      <w:proofErr w:type="gramEnd"/>
      <w:r>
        <w:rPr>
          <w:rFonts w:ascii="Helvetica" w:hAnsi="Helvetica" w:cs="Helvetica"/>
          <w:color w:val="333333"/>
          <w:spacing w:val="8"/>
          <w:sz w:val="26"/>
          <w:szCs w:val="26"/>
        </w:rPr>
        <w:t>。采与色互训，此处翻译为五色，指</w:t>
      </w:r>
      <w:proofErr w:type="gramStart"/>
      <w:r>
        <w:rPr>
          <w:rFonts w:ascii="Helvetica" w:hAnsi="Helvetica" w:cs="Helvetica"/>
          <w:color w:val="333333"/>
          <w:spacing w:val="8"/>
          <w:sz w:val="26"/>
          <w:szCs w:val="26"/>
        </w:rPr>
        <w:t>代各种</w:t>
      </w:r>
      <w:proofErr w:type="gramEnd"/>
      <w:r>
        <w:rPr>
          <w:rFonts w:ascii="Helvetica" w:hAnsi="Helvetica" w:cs="Helvetica"/>
          <w:color w:val="333333"/>
          <w:spacing w:val="8"/>
          <w:sz w:val="26"/>
          <w:szCs w:val="26"/>
        </w:rPr>
        <w:t>丰富夺目的色彩。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】声音：《說文》生於心，有節於外，謂之音。</w:t>
      </w:r>
      <w:r>
        <w:rPr>
          <w:rFonts w:ascii="Helvetica" w:hAnsi="Helvetica" w:cs="Helvetica"/>
          <w:color w:val="333333"/>
          <w:spacing w:val="8"/>
          <w:sz w:val="26"/>
          <w:szCs w:val="26"/>
        </w:rPr>
        <w:t>声者，形气相交也。</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r>
        <w:rPr>
          <w:rFonts w:ascii="Helvetica" w:hAnsi="Helvetica" w:cs="Helvetica"/>
          <w:color w:val="333333"/>
          <w:spacing w:val="8"/>
          <w:sz w:val="26"/>
          <w:szCs w:val="26"/>
        </w:rPr>
        <w:t>2015</w:t>
      </w:r>
      <w:r>
        <w:rPr>
          <w:rFonts w:ascii="Helvetica" w:hAnsi="Helvetica" w:cs="Helvetica"/>
          <w:color w:val="333333"/>
          <w:spacing w:val="8"/>
          <w:sz w:val="26"/>
          <w:szCs w:val="26"/>
        </w:rPr>
        <w:t>，《郭德纲在相声界是什么地位》</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】听：《說文》笑貌。</w:t>
      </w:r>
      <w:r>
        <w:rPr>
          <w:rFonts w:ascii="Helvetica" w:hAnsi="Helvetica" w:cs="Helvetica"/>
          <w:color w:val="333333"/>
          <w:spacing w:val="8"/>
          <w:sz w:val="26"/>
          <w:szCs w:val="26"/>
          <w:lang w:eastAsia="zh-TW"/>
        </w:rPr>
        <w:t>聆也。《史記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司馬相如</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上林賦》亾是公听然而笑。</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】嬖（</w:t>
      </w:r>
      <w:proofErr w:type="spellStart"/>
      <w:r>
        <w:rPr>
          <w:rFonts w:ascii="Helvetica" w:hAnsi="Helvetica" w:cs="Helvetica"/>
          <w:color w:val="333333"/>
          <w:spacing w:val="8"/>
          <w:sz w:val="26"/>
          <w:szCs w:val="26"/>
          <w:lang w:eastAsia="zh-TW"/>
        </w:rPr>
        <w:t>bì</w:t>
      </w:r>
      <w:proofErr w:type="spellEnd"/>
      <w:r>
        <w:rPr>
          <w:rFonts w:ascii="Helvetica" w:hAnsi="Helvetica" w:cs="Helvetica"/>
          <w:color w:val="333333"/>
          <w:spacing w:val="8"/>
          <w:sz w:val="26"/>
          <w:szCs w:val="26"/>
          <w:lang w:eastAsia="zh-TW"/>
        </w:rPr>
        <w:t>）：《說文》便辟也。愛也。《春秋傳》賤而得幸曰嬖。</w:t>
      </w:r>
      <w:r>
        <w:rPr>
          <w:rFonts w:ascii="Helvetica" w:hAnsi="Helvetica" w:cs="Helvetica"/>
          <w:color w:val="333333"/>
          <w:spacing w:val="8"/>
          <w:sz w:val="26"/>
          <w:szCs w:val="26"/>
        </w:rPr>
        <w:t>此处指宠幸之人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】辟：《說文》法也。从</w:t>
      </w:r>
      <w:proofErr w:type="gramStart"/>
      <w:r>
        <w:rPr>
          <w:rFonts w:ascii="Helvetica" w:hAnsi="Helvetica" w:cs="Helvetica"/>
          <w:color w:val="333333"/>
          <w:spacing w:val="8"/>
          <w:sz w:val="26"/>
          <w:szCs w:val="26"/>
        </w:rPr>
        <w:t>卩</w:t>
      </w:r>
      <w:proofErr w:type="gramEnd"/>
      <w:r>
        <w:rPr>
          <w:rFonts w:ascii="Helvetica" w:hAnsi="Helvetica" w:cs="Helvetica"/>
          <w:color w:val="333333"/>
          <w:spacing w:val="8"/>
          <w:sz w:val="26"/>
          <w:szCs w:val="26"/>
        </w:rPr>
        <w:t>从辛，節制其辠也；从口，用法者也。此处引申为开辟，统御。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】莅：臨也。臨者、監也。【穀梁傳</w:t>
      </w:r>
      <w:r>
        <w:rPr>
          <w:rFonts w:ascii="Helvetica" w:hAnsi="Helvetica" w:cs="Helvetica"/>
          <w:color w:val="333333"/>
          <w:spacing w:val="8"/>
          <w:sz w:val="26"/>
          <w:szCs w:val="26"/>
        </w:rPr>
        <w:t>·</w:t>
      </w:r>
      <w:r>
        <w:rPr>
          <w:rFonts w:ascii="Helvetica" w:hAnsi="Helvetica" w:cs="Helvetica"/>
          <w:color w:val="333333"/>
          <w:spacing w:val="8"/>
          <w:sz w:val="26"/>
          <w:szCs w:val="26"/>
        </w:rPr>
        <w:t>僖三年】莅者，位也。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】抚：安也。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文王世子】西方有九國焉，君王其終撫諸。【禮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曲禮】君撫僕之手。抚有上对下，君对臣的含义。</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】灾：《說文》天火也。正义注曰：灾者，有害于人物，随事而至者。</w:t>
      </w:r>
      <w:proofErr w:type="gramStart"/>
      <w:r>
        <w:rPr>
          <w:rFonts w:ascii="Helvetica" w:hAnsi="Helvetica" w:cs="Helvetica"/>
          <w:color w:val="333333"/>
          <w:spacing w:val="8"/>
          <w:sz w:val="26"/>
          <w:szCs w:val="26"/>
        </w:rPr>
        <w:t>是灾即害</w:t>
      </w:r>
      <w:proofErr w:type="gramEnd"/>
      <w:r>
        <w:rPr>
          <w:rFonts w:ascii="Helvetica" w:hAnsi="Helvetica" w:cs="Helvetica"/>
          <w:color w:val="333333"/>
          <w:spacing w:val="8"/>
          <w:sz w:val="26"/>
          <w:szCs w:val="26"/>
        </w:rPr>
        <w:t>也。此处后灾，取后患的意思。</w:t>
      </w:r>
    </w:p>
    <w:p w14:paraId="04DF1F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】敌：《說文》仇也。</w:t>
      </w:r>
      <w:r>
        <w:rPr>
          <w:rFonts w:ascii="Helvetica" w:hAnsi="Helvetica" w:cs="Helvetica"/>
          <w:color w:val="333333"/>
          <w:spacing w:val="8"/>
          <w:sz w:val="26"/>
          <w:szCs w:val="26"/>
          <w:lang w:eastAsia="zh-TW"/>
        </w:rPr>
        <w:t>讎也。仇者兼好惡之詞。相等爲敵。因之相角爲敵。《書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微子》相爲敵讎。</w:t>
      </w:r>
      <w:r>
        <w:rPr>
          <w:rFonts w:ascii="Helvetica" w:hAnsi="Helvetica" w:cs="Helvetica"/>
          <w:color w:val="333333"/>
          <w:spacing w:val="8"/>
          <w:sz w:val="26"/>
          <w:szCs w:val="26"/>
        </w:rPr>
        <w:t>势均力敌，强调力量的对等，这里取匹敌的意思。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】固：《說文》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四塞也。四塞者無罅漏之謂。</w:t>
      </w:r>
      <w:r>
        <w:rPr>
          <w:rFonts w:ascii="Helvetica" w:hAnsi="Helvetica" w:cs="Helvetica"/>
          <w:color w:val="333333"/>
          <w:spacing w:val="8"/>
          <w:sz w:val="26"/>
          <w:szCs w:val="26"/>
        </w:rPr>
        <w:t>这里引申为本来、原本。</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】集：《廣韻》安也。聚也，《說文》本作雧。羣鳥在木上也。这个集字好像说的是疆土，但更像是在说百姓民心。此处为聚的意思。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】服：《说文》：用也。这里有</w:t>
      </w:r>
      <w:proofErr w:type="gramStart"/>
      <w:r>
        <w:rPr>
          <w:rFonts w:ascii="Helvetica" w:hAnsi="Helvetica" w:cs="Helvetica"/>
          <w:color w:val="333333"/>
          <w:spacing w:val="8"/>
          <w:sz w:val="26"/>
          <w:szCs w:val="26"/>
        </w:rPr>
        <w:t>懾</w:t>
      </w:r>
      <w:proofErr w:type="gramEnd"/>
      <w:r>
        <w:rPr>
          <w:rFonts w:ascii="Helvetica" w:hAnsi="Helvetica" w:cs="Helvetica"/>
          <w:color w:val="333333"/>
          <w:spacing w:val="8"/>
          <w:sz w:val="26"/>
          <w:szCs w:val="26"/>
        </w:rPr>
        <w:t>服，统御的意思。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】本：《說文》木下曰本。从木，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】发：</w:t>
      </w:r>
      <w:proofErr w:type="gramStart"/>
      <w:r>
        <w:rPr>
          <w:rFonts w:ascii="Helvetica" w:hAnsi="Helvetica" w:cs="Helvetica"/>
          <w:color w:val="333333"/>
          <w:spacing w:val="8"/>
          <w:sz w:val="26"/>
          <w:szCs w:val="26"/>
        </w:rPr>
        <w:t>《说文》射发也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】政：正也。发布命令推行仁义而正天下。</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】施：【增韻】用也，加也。【廣韻】惠也，与也。</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】仁：仁有爱人之意，仁者，情志好生爱人，故立字二人为仁。这句话讲的比较透彻，突出三个重点：</w:t>
      </w:r>
      <w:r>
        <w:rPr>
          <w:rFonts w:ascii="Helvetica" w:hAnsi="Helvetica" w:cs="Helvetica"/>
          <w:color w:val="333333"/>
          <w:spacing w:val="8"/>
          <w:sz w:val="26"/>
          <w:szCs w:val="26"/>
        </w:rPr>
        <w:t xml:space="preserve">1. </w:t>
      </w:r>
      <w:r>
        <w:rPr>
          <w:rFonts w:ascii="Helvetica" w:hAnsi="Helvetica" w:cs="Helvetica"/>
          <w:color w:val="333333"/>
          <w:spacing w:val="8"/>
          <w:sz w:val="26"/>
          <w:szCs w:val="26"/>
        </w:rPr>
        <w:t>好生。</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爱人。</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二人为仁。仁者，亲也，亲才有爱，爱而欲其生，所以才有爱人，和好生。而亲是什么？不离也。</w:t>
      </w:r>
      <w:r>
        <w:rPr>
          <w:rFonts w:ascii="Helvetica" w:hAnsi="Helvetica" w:cs="Helvetica"/>
          <w:color w:val="333333"/>
          <w:spacing w:val="8"/>
          <w:sz w:val="26"/>
          <w:szCs w:val="26"/>
        </w:rPr>
        <w:t>——</w:t>
      </w:r>
      <w:r>
        <w:rPr>
          <w:rFonts w:ascii="Helvetica" w:hAnsi="Helvetica" w:cs="Helvetica"/>
          <w:color w:val="333333"/>
          <w:spacing w:val="8"/>
          <w:sz w:val="26"/>
          <w:szCs w:val="26"/>
        </w:rPr>
        <w:t>《仁者寿》</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：《說文》學也。訓</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爲入官。</w:t>
      </w:r>
      <w:proofErr w:type="gramStart"/>
      <w:r>
        <w:rPr>
          <w:rFonts w:ascii="Helvetica" w:hAnsi="Helvetica" w:cs="Helvetica"/>
          <w:color w:val="333333"/>
          <w:spacing w:val="8"/>
          <w:sz w:val="26"/>
          <w:szCs w:val="26"/>
        </w:rPr>
        <w:t>古代师</w:t>
      </w:r>
      <w:proofErr w:type="gramEnd"/>
      <w:r>
        <w:rPr>
          <w:rFonts w:ascii="Helvetica" w:hAnsi="Helvetica" w:cs="Helvetica"/>
          <w:color w:val="333333"/>
          <w:spacing w:val="8"/>
          <w:sz w:val="26"/>
          <w:szCs w:val="26"/>
        </w:rPr>
        <w:t>官一体，来学即来做官。此处</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官任事讲。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】藏：藏是隐匿储蓄的意思</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】行旅</w:t>
      </w:r>
      <w:r>
        <w:rPr>
          <w:rFonts w:ascii="Helvetica" w:hAnsi="Helvetica" w:cs="Helvetica"/>
          <w:color w:val="333333"/>
          <w:spacing w:val="8"/>
          <w:sz w:val="26"/>
          <w:szCs w:val="26"/>
        </w:rPr>
        <w:t>:</w:t>
      </w:r>
      <w:r>
        <w:rPr>
          <w:rFonts w:ascii="Helvetica" w:hAnsi="Helvetica" w:cs="Helvetica"/>
          <w:color w:val="333333"/>
          <w:spacing w:val="8"/>
          <w:sz w:val="26"/>
          <w:szCs w:val="26"/>
        </w:rPr>
        <w:t>：《廣韻》適也，往也，去也。《博雅》旅。客也。这里泛指旅行者</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】涂：同塗，道路也。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】疾：《說文》病也。《玉篇》患也。在此有忧、患之意。</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】诉：《說文》吿也。《玉篇》論也，吿訴冤枉也。</w:t>
      </w:r>
      <w:r>
        <w:rPr>
          <w:rFonts w:ascii="Helvetica" w:hAnsi="Helvetica" w:cs="Helvetica"/>
          <w:color w:val="333333"/>
          <w:spacing w:val="8"/>
          <w:sz w:val="26"/>
          <w:szCs w:val="26"/>
        </w:rPr>
        <w:t>在此为诉说冤枉之意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】御：《說文》使馬也。</w:t>
      </w:r>
      <w:r>
        <w:rPr>
          <w:rFonts w:ascii="Helvetica" w:hAnsi="Helvetica" w:cs="Helvetica"/>
          <w:color w:val="333333"/>
          <w:spacing w:val="8"/>
          <w:sz w:val="26"/>
          <w:szCs w:val="26"/>
          <w:lang w:eastAsia="zh-TW"/>
        </w:rPr>
        <w:t>此处指阻挡。</w:t>
      </w:r>
    </w:p>
    <w:p w14:paraId="7EB842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】惛：《說文》不憭也。从心昏聲。</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】辅：《正韻》車輔，兩旁夾車木也。《增韻》扶也。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】明：《说文》照也。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】敏：疾也。</w:t>
      </w:r>
      <w:r>
        <w:rPr>
          <w:rFonts w:ascii="Helvetica" w:hAnsi="Helvetica" w:cs="Helvetica"/>
          <w:color w:val="333333"/>
          <w:spacing w:val="8"/>
          <w:sz w:val="26"/>
          <w:szCs w:val="26"/>
        </w:rPr>
        <w:t>杯水清澈方能快速反应。</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】恒产：《說文》：产，生也。此处引申为可以使民长久谋生的民業。</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】恒心：《說文》恒，常也。</w:t>
      </w:r>
      <w:r>
        <w:rPr>
          <w:rFonts w:ascii="Helvetica" w:hAnsi="Helvetica" w:cs="Helvetica"/>
          <w:color w:val="333333"/>
          <w:spacing w:val="8"/>
          <w:sz w:val="26"/>
          <w:szCs w:val="26"/>
          <w:lang w:eastAsia="zh-TW"/>
        </w:rPr>
        <w:t>恒心在此指百姓的守一不离之心。</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40</w:t>
      </w:r>
      <w:r>
        <w:rPr>
          <w:rFonts w:ascii="Helvetica" w:hAnsi="Helvetica" w:cs="Helvetica"/>
          <w:color w:val="333333"/>
          <w:spacing w:val="8"/>
          <w:sz w:val="26"/>
          <w:szCs w:val="26"/>
          <w:lang w:eastAsia="zh-TW"/>
        </w:rPr>
        <w:t>】则：《爾雅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釋詁》則，常也。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】因：《康熙字典》又仍也，襲也。在此是因此，因而。</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：《盘铭》苟日新，日日新，又日新。先生说，苟有随便的意思。这里</w:t>
      </w:r>
      <w:proofErr w:type="gramStart"/>
      <w:r>
        <w:rPr>
          <w:rFonts w:ascii="Helvetica" w:hAnsi="Helvetica" w:cs="Helvetica"/>
          <w:color w:val="333333"/>
          <w:spacing w:val="8"/>
          <w:sz w:val="26"/>
          <w:szCs w:val="26"/>
        </w:rPr>
        <w:t>取如果的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：《說文》：放，逐也。</w:t>
      </w:r>
      <w:r>
        <w:rPr>
          <w:rFonts w:ascii="Helvetica" w:hAnsi="Helvetica" w:cs="Helvetica"/>
          <w:color w:val="333333"/>
          <w:spacing w:val="8"/>
          <w:sz w:val="26"/>
          <w:szCs w:val="26"/>
          <w:lang w:eastAsia="zh-TW"/>
        </w:rPr>
        <w:t>辟，法也。《廣韻》不正也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，《说文》：侈，一曰奢也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此处形容恣意放纵，违法乱纪，不知止守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的状态。</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】罔：《說文》网也。《易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繫辭》結繩而爲罔罟，以佃以漁。</w:t>
      </w:r>
      <w:r>
        <w:rPr>
          <w:rFonts w:ascii="Helvetica" w:hAnsi="Helvetica" w:cs="Helvetica"/>
          <w:color w:val="333333"/>
          <w:spacing w:val="8"/>
          <w:sz w:val="26"/>
          <w:szCs w:val="26"/>
        </w:rPr>
        <w:t>此处是指不制恒产无异于陷害人民，把民推向犯罪的道路。</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】制：《說文》裁也。此处意为规划。</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】驱：《說文》从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在外力的作用下被迫行动。</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】轻：《說文》輕車也。</w:t>
      </w:r>
      <w:r>
        <w:rPr>
          <w:rFonts w:ascii="Helvetica" w:hAnsi="Helvetica" w:cs="Helvetica"/>
          <w:color w:val="333333"/>
          <w:spacing w:val="8"/>
          <w:sz w:val="26"/>
          <w:szCs w:val="26"/>
        </w:rPr>
        <w:t>《說文》輕車也。此处取轻快的意思，引申为迅速响应。描述民心归顺，君与民上下相抱，和谐统一的状态，因此上行下效，井然有序，故表现为轻快。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】治：《广韵》理也。《荀子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又简习也</w:t>
      </w:r>
      <w:proofErr w:type="gramEnd"/>
      <w:r>
        <w:rPr>
          <w:rFonts w:ascii="Helvetica" w:hAnsi="Helvetica" w:cs="Helvetica"/>
          <w:color w:val="333333"/>
          <w:spacing w:val="8"/>
          <w:sz w:val="26"/>
          <w:szCs w:val="26"/>
        </w:rPr>
        <w:t>。重修学为习，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修。不断重复行动行，修之于身。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】谨：《說文》</w:t>
      </w:r>
      <w:proofErr w:type="gramStart"/>
      <w:r>
        <w:rPr>
          <w:rFonts w:ascii="Helvetica" w:hAnsi="Helvetica" w:cs="Helvetica"/>
          <w:color w:val="333333"/>
          <w:spacing w:val="8"/>
          <w:sz w:val="26"/>
          <w:szCs w:val="26"/>
        </w:rPr>
        <w:t>愼</w:t>
      </w:r>
      <w:proofErr w:type="gramEnd"/>
      <w:r>
        <w:rPr>
          <w:rFonts w:ascii="Helvetica" w:hAnsi="Helvetica" w:cs="Helvetica"/>
          <w:color w:val="333333"/>
          <w:spacing w:val="8"/>
          <w:sz w:val="26"/>
          <w:szCs w:val="26"/>
        </w:rPr>
        <w:t>也。《玉篇》敬也。是一种收缩的态度。</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50</w:t>
      </w:r>
      <w:r>
        <w:rPr>
          <w:rFonts w:ascii="Helvetica" w:hAnsi="Helvetica" w:cs="Helvetica"/>
          <w:color w:val="333333"/>
          <w:spacing w:val="8"/>
          <w:sz w:val="26"/>
          <w:szCs w:val="26"/>
          <w:lang w:eastAsia="zh-TW"/>
        </w:rPr>
        <w:t>】庠序：《说文》禮官養老。夏曰校，殷曰庠，周曰序。此处泛指学校</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】申：《釋名》身也。物皆成，其身體各申束之，使備成也。</w:t>
      </w:r>
      <w:r>
        <w:rPr>
          <w:rFonts w:ascii="Helvetica" w:hAnsi="Helvetica" w:cs="Helvetica"/>
          <w:color w:val="333333"/>
          <w:spacing w:val="8"/>
          <w:sz w:val="26"/>
          <w:szCs w:val="26"/>
        </w:rPr>
        <w:t>在此处好像是使人们形成一个有序的状态。《说文》：神也。</w:t>
      </w:r>
      <w:r>
        <w:rPr>
          <w:rFonts w:ascii="Helvetica" w:hAnsi="Helvetica" w:cs="Helvetica"/>
          <w:color w:val="333333"/>
          <w:spacing w:val="8"/>
          <w:sz w:val="26"/>
          <w:szCs w:val="26"/>
          <w:lang w:eastAsia="zh-TW"/>
        </w:rPr>
        <w:t>七月，陰气成，體自申束。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神也。神不可通。</w:t>
      </w:r>
      <w:r>
        <w:rPr>
          <w:rFonts w:ascii="Helvetica" w:hAnsi="Helvetica" w:cs="Helvetica"/>
          <w:color w:val="333333"/>
          <w:spacing w:val="8"/>
          <w:sz w:val="26"/>
          <w:szCs w:val="26"/>
        </w:rPr>
        <w:t>當是本作？。如</w:t>
      </w:r>
      <w:proofErr w:type="gramStart"/>
      <w:r>
        <w:rPr>
          <w:rFonts w:ascii="Helvetica" w:hAnsi="Helvetica" w:cs="Helvetica"/>
          <w:color w:val="333333"/>
          <w:spacing w:val="8"/>
          <w:sz w:val="26"/>
          <w:szCs w:val="26"/>
        </w:rPr>
        <w:t>巳巳</w:t>
      </w:r>
      <w:proofErr w:type="gramEnd"/>
      <w:r>
        <w:rPr>
          <w:rFonts w:ascii="Helvetica" w:hAnsi="Helvetica" w:cs="Helvetica"/>
          <w:color w:val="333333"/>
          <w:spacing w:val="8"/>
          <w:sz w:val="26"/>
          <w:szCs w:val="26"/>
        </w:rPr>
        <w:t>也之例。</w:t>
      </w:r>
      <w:r>
        <w:rPr>
          <w:rFonts w:ascii="Helvetica" w:hAnsi="Helvetica" w:cs="Helvetica"/>
          <w:color w:val="333333"/>
          <w:spacing w:val="8"/>
          <w:sz w:val="26"/>
          <w:szCs w:val="26"/>
        </w:rPr>
        <w:lastRenderedPageBreak/>
        <w:t>申是描绘物成生理的状态，万物以备的状态。而这种状态是有理的，有序列的。申之以孝悌之义则是用</w:t>
      </w:r>
      <w:r>
        <w:rPr>
          <w:rFonts w:ascii="Helvetica" w:hAnsi="Helvetica" w:cs="Helvetica"/>
          <w:color w:val="333333"/>
          <w:spacing w:val="8"/>
          <w:sz w:val="26"/>
          <w:szCs w:val="26"/>
        </w:rPr>
        <w:t>“</w:t>
      </w:r>
      <w:r>
        <w:rPr>
          <w:rFonts w:ascii="Helvetica" w:hAnsi="Helvetica" w:cs="Helvetica"/>
          <w:color w:val="333333"/>
          <w:spacing w:val="8"/>
          <w:sz w:val="26"/>
          <w:szCs w:val="26"/>
        </w:rPr>
        <w:t>孝悌</w:t>
      </w:r>
      <w:r>
        <w:rPr>
          <w:rFonts w:ascii="Helvetica" w:hAnsi="Helvetica" w:cs="Helvetica"/>
          <w:color w:val="333333"/>
          <w:spacing w:val="8"/>
          <w:sz w:val="26"/>
          <w:szCs w:val="26"/>
        </w:rPr>
        <w:t>”</w:t>
      </w:r>
      <w:r>
        <w:rPr>
          <w:rFonts w:ascii="Helvetica" w:hAnsi="Helvetica" w:cs="Helvetica"/>
          <w:color w:val="333333"/>
          <w:spacing w:val="8"/>
          <w:sz w:val="26"/>
          <w:szCs w:val="26"/>
        </w:rPr>
        <w:t>的义，去裁断，形成物成有序的状态。</w:t>
      </w:r>
    </w:p>
    <w:p w14:paraId="7DDA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1B553E" w14:textId="6D8E8DA6" w:rsidR="00045E2F" w:rsidRDefault="00045E2F" w:rsidP="00045E2F">
      <w:pPr>
        <w:shd w:val="clear" w:color="auto" w:fill="FFFFFF"/>
        <w:spacing w:line="408" w:lineRule="atLeast"/>
        <w:rPr>
          <w:rFonts w:ascii="Helvetica" w:hAnsi="Helvetica" w:cs="Helvetica"/>
          <w:color w:val="333333"/>
          <w:spacing w:val="8"/>
          <w:sz w:val="26"/>
          <w:szCs w:val="26"/>
        </w:rPr>
      </w:pPr>
    </w:p>
    <w:p w14:paraId="2CA207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F108E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0A8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孟子先生问道：</w:t>
      </w:r>
      <w:r>
        <w:rPr>
          <w:rFonts w:ascii="Helvetica" w:hAnsi="Helvetica" w:cs="Helvetica"/>
          <w:color w:val="333333"/>
          <w:spacing w:val="8"/>
          <w:sz w:val="26"/>
          <w:szCs w:val="26"/>
        </w:rPr>
        <w:t>“</w:t>
      </w:r>
      <w:r>
        <w:rPr>
          <w:rFonts w:ascii="Helvetica" w:hAnsi="Helvetica" w:cs="Helvetica"/>
          <w:color w:val="333333"/>
          <w:spacing w:val="8"/>
          <w:sz w:val="26"/>
          <w:szCs w:val="26"/>
        </w:rPr>
        <w:t>又或者大王希望发动战争，使将士臣子陷入危险，被各诸侯国怨恨，这样心里才感到满意么？</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不是的，我怎么会因这些而感到满意呢？我是以此求得我最想要的东西罢了。</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您最想要的东西是什么，我可以听听吗？</w:t>
      </w:r>
      <w:r>
        <w:rPr>
          <w:rFonts w:ascii="Helvetica" w:hAnsi="Helvetica" w:cs="Helvetica"/>
          <w:color w:val="333333"/>
          <w:spacing w:val="8"/>
          <w:sz w:val="26"/>
          <w:szCs w:val="26"/>
        </w:rPr>
        <w:t>”</w:t>
      </w:r>
      <w:r>
        <w:rPr>
          <w:rFonts w:ascii="Helvetica" w:hAnsi="Helvetica" w:cs="Helvetica"/>
          <w:color w:val="333333"/>
          <w:spacing w:val="8"/>
          <w:sz w:val="26"/>
          <w:szCs w:val="26"/>
        </w:rPr>
        <w:t>齐宣王笑着不说话。</w:t>
      </w:r>
    </w:p>
    <w:p w14:paraId="7AB904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FE06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是因为肥美甘甜的食物不能满足胃口，是因为又轻又暖的衣服不能满足身体的需求吗？是眼前所见的颜色还不够绚丽吗？是耳朵能听到的声音不够动听吗？是身前的奴婢不够使唤吗？这些您的大臣们都能充分地提供给了，难道大王真是为了这些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不是，我不是为了这些。</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那么，大王所最想得到的东西便可知道了。是想开拓疆土，使秦国、楚国来朝见，统治整个中原地区，安抚四方的少数民族。但是按照这样的行为，去谋求这个想要的东西，就像爬到树上想去抓鱼一样。</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齐宣王说：</w:t>
      </w:r>
      <w:r>
        <w:rPr>
          <w:rFonts w:ascii="Helvetica" w:hAnsi="Helvetica" w:cs="Helvetica"/>
          <w:color w:val="333333"/>
          <w:spacing w:val="8"/>
          <w:sz w:val="26"/>
          <w:szCs w:val="26"/>
        </w:rPr>
        <w:t>“</w:t>
      </w:r>
      <w:r>
        <w:rPr>
          <w:rFonts w:ascii="Helvetica" w:hAnsi="Helvetica" w:cs="Helvetica"/>
          <w:color w:val="333333"/>
          <w:spacing w:val="8"/>
          <w:sz w:val="26"/>
          <w:szCs w:val="26"/>
        </w:rPr>
        <w:t>真的的这么严重吗？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恐怕比这还严重。爬到树上去抓鱼，虽然抓不到鱼，之后却没有灾祸。但是按照这样的行为，去谋求这个想要的东西，费尽心力去做，最后必然发生灾祸。</w:t>
      </w:r>
      <w:r>
        <w:rPr>
          <w:rFonts w:ascii="Helvetica" w:hAnsi="Helvetica" w:cs="Helvetica"/>
          <w:color w:val="333333"/>
          <w:spacing w:val="8"/>
          <w:sz w:val="26"/>
          <w:szCs w:val="26"/>
        </w:rPr>
        <w:t>”</w:t>
      </w:r>
    </w:p>
    <w:p w14:paraId="7A4995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ED03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可以让我听听吗？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邹国和楚国打仗，那您认为谁胜呢？</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楚国会胜。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小国本来不能够与大国匹敌，人少的国家本来就不能够与人多的国家匹敌，弱国本来不能够与强国匹敌。天下统御各一千里之地的国家有九个，齐国的土地聚在一起算是其中的之一。以一份之力慑服八份，这与邹国和楚国打仗有什么不同呢？还是回到根本上来吧。您现在发布政令施行仁政，使得天下士人都想到您的朝堂任事，农夫希望到您的郊外来耕作，商贾都愿意来王的市场经商，远行的旅人都想在大王的道路上出行，天下为他们君王担忧的人都想跑来向您控述。如果像这样，谁能阻挡呢？</w:t>
      </w:r>
      <w:r>
        <w:rPr>
          <w:rFonts w:ascii="Helvetica" w:hAnsi="Helvetica" w:cs="Helvetica"/>
          <w:color w:val="333333"/>
          <w:spacing w:val="8"/>
          <w:sz w:val="26"/>
          <w:szCs w:val="26"/>
        </w:rPr>
        <w:t>”</w:t>
      </w:r>
    </w:p>
    <w:p w14:paraId="669E58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A65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我愚昧，不能做到这样的地步。希望先生您帮助我达成志向。希望先生明白的教导我，我虽然不机敏，愿意试着尽力去做。</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没有长久可以维持生活的产业而有守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之心，只有士人才能做到。至于百姓，没有长久营生的产业，渐渐就会无法维守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之心。对于百姓来说，如果随便失去了安定之心，就会恣意放纵、违法乱纪，以至于到最后没有什么不能做的了。等到他们犯了罪，随后用</w:t>
      </w:r>
      <w:r>
        <w:rPr>
          <w:rFonts w:ascii="Helvetica" w:hAnsi="Helvetica" w:cs="Helvetica"/>
          <w:color w:val="333333"/>
          <w:spacing w:val="8"/>
          <w:sz w:val="26"/>
          <w:szCs w:val="26"/>
        </w:rPr>
        <w:lastRenderedPageBreak/>
        <w:t>刑法去处罚他们，这样做是陷害人民。哪有仁爱的君主掌权，却可以做这种陷害百姓的事呢？所以英明的君主规划老百姓的产业，一定使他们上能赡养父母，下能养活妻子儿女；年成好时能丰衣足食，年成不好也</w:t>
      </w:r>
      <w:proofErr w:type="gramStart"/>
      <w:r>
        <w:rPr>
          <w:rFonts w:ascii="Helvetica" w:hAnsi="Helvetica" w:cs="Helvetica"/>
          <w:color w:val="333333"/>
          <w:spacing w:val="8"/>
          <w:sz w:val="26"/>
          <w:szCs w:val="26"/>
        </w:rPr>
        <w:t>不致于</w:t>
      </w:r>
      <w:proofErr w:type="gramEnd"/>
      <w:r>
        <w:rPr>
          <w:rFonts w:ascii="Helvetica" w:hAnsi="Helvetica" w:cs="Helvetica"/>
          <w:color w:val="333333"/>
          <w:spacing w:val="8"/>
          <w:sz w:val="26"/>
          <w:szCs w:val="26"/>
        </w:rPr>
        <w:t>饿死。这样之后再教化百姓使其去达到善的状态，因此百姓也积极响应君王的政令。如今，规划人民的产业，上不能赡养父母，下不能养活妻子儿女，好年景也总是生活在困苦之中，坏年景免不了要饿死。这种情况下，只是挣扎的活下来还唯恐财货不够自己活着，哪里还顾得上讲求礼义呢？大王真</w:t>
      </w:r>
      <w:proofErr w:type="gramStart"/>
      <w:r>
        <w:rPr>
          <w:rFonts w:ascii="Helvetica" w:hAnsi="Helvetica" w:cs="Helvetica"/>
          <w:color w:val="333333"/>
          <w:spacing w:val="8"/>
          <w:sz w:val="26"/>
          <w:szCs w:val="26"/>
        </w:rPr>
        <w:t>想达成</w:t>
      </w:r>
      <w:proofErr w:type="gramEnd"/>
      <w:r>
        <w:rPr>
          <w:rFonts w:ascii="Helvetica" w:hAnsi="Helvetica" w:cs="Helvetica"/>
          <w:color w:val="333333"/>
          <w:spacing w:val="8"/>
          <w:sz w:val="26"/>
          <w:szCs w:val="26"/>
        </w:rPr>
        <w:t>志向，那么何不反求于本。五亩地的住宅，种上桑树，那么五十岁的人就可以穿上丝织的衣服了；鸡、小猪、狗、大猪这些家畜，不要错过喂养繁殖的时节，七十岁的人就可以有肉吃了；一百亩的田地，不要耽误了农时，八口人的家庭就可以不挨饿了；重视学校的教育，倡导孝敬父母，尊敬兄长这样的序列，用孝顺父母，尊重兄长的道理叮咛他们，头发斑白的老人便不会再背着、顶着东西走在路上了。老年人穿丝制衣服吃上肉，老百姓不挨饿受冻，如果这样还不能统一天下，那是没有的事情。</w:t>
      </w:r>
      <w:r>
        <w:rPr>
          <w:rFonts w:ascii="Helvetica" w:hAnsi="Helvetica" w:cs="Helvetica"/>
          <w:color w:val="333333"/>
          <w:spacing w:val="8"/>
          <w:sz w:val="26"/>
          <w:szCs w:val="26"/>
        </w:rPr>
        <w:t>”</w:t>
      </w:r>
    </w:p>
    <w:p w14:paraId="00D345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73261" w14:textId="10DCFA44" w:rsidR="00045E2F" w:rsidRDefault="00045E2F" w:rsidP="00045E2F">
      <w:pPr>
        <w:shd w:val="clear" w:color="auto" w:fill="FFFFFF"/>
        <w:spacing w:line="408" w:lineRule="atLeast"/>
        <w:rPr>
          <w:rFonts w:ascii="Helvetica" w:hAnsi="Helvetica" w:cs="Helvetica"/>
          <w:color w:val="333333"/>
          <w:spacing w:val="8"/>
          <w:sz w:val="26"/>
          <w:szCs w:val="26"/>
        </w:rPr>
      </w:pPr>
    </w:p>
    <w:p w14:paraId="48F49A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AC65F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3870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抑王兴甲兵，危士臣，构怨于诸侯，然后快于心与？</w:t>
      </w:r>
      <w:r>
        <w:rPr>
          <w:rStyle w:val="a9"/>
          <w:rFonts w:ascii="Helvetica" w:hAnsi="Helvetica" w:cs="Helvetica"/>
          <w:color w:val="333333"/>
          <w:spacing w:val="8"/>
          <w:sz w:val="26"/>
          <w:szCs w:val="26"/>
        </w:rPr>
        <w:t>”</w:t>
      </w:r>
    </w:p>
    <w:p w14:paraId="2B4F19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否。吾何快于是？将以求吾所大欲也。</w:t>
      </w:r>
      <w:r>
        <w:rPr>
          <w:rStyle w:val="a9"/>
          <w:rFonts w:ascii="Helvetica" w:hAnsi="Helvetica" w:cs="Helvetica"/>
          <w:color w:val="333333"/>
          <w:spacing w:val="8"/>
          <w:sz w:val="26"/>
          <w:szCs w:val="26"/>
        </w:rPr>
        <w:t>”</w:t>
      </w:r>
    </w:p>
    <w:p w14:paraId="148EE1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王之所大欲可得闻与？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王笑而不言。</w:t>
      </w:r>
    </w:p>
    <w:p w14:paraId="487798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段反问齐宣王，不但不推恩于百姓，反而发动战争，使百姓离乱，是因为心里喜欢吗？此处的问不是心存疑问，而是想引出齐宣王之大欲罢了。但是当孟子先生问齐宣王的大欲是什么的时候，齐宣王却笑而不言，不接孟子先生的话。在此可以看出齐宣王对孟子先生以及孟子先生行仁政的理论的不信服。我们知道欲是杯水内外耦合出来的结果，在战国的年代，征伐他国是很普遍的现象。所以在齐宣王的杯水里，他王天下的欲是具体就表现在发动战争的霸道上，这种河道根深蒂固，所以在此句齐宣王对孟子先生的态度还是有些抵触。</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为肥甘不足于口与？轻暖不足于体与？抑为</w:t>
      </w:r>
      <w:proofErr w:type="gramStart"/>
      <w:r>
        <w:rPr>
          <w:rStyle w:val="a9"/>
          <w:rFonts w:ascii="Helvetica" w:hAnsi="Helvetica" w:cs="Helvetica"/>
          <w:color w:val="333333"/>
          <w:spacing w:val="8"/>
          <w:sz w:val="26"/>
          <w:szCs w:val="26"/>
        </w:rPr>
        <w:t>采色</w:t>
      </w:r>
      <w:proofErr w:type="gramEnd"/>
      <w:r>
        <w:rPr>
          <w:rStyle w:val="a9"/>
          <w:rFonts w:ascii="Helvetica" w:hAnsi="Helvetica" w:cs="Helvetica"/>
          <w:color w:val="333333"/>
          <w:spacing w:val="8"/>
          <w:sz w:val="26"/>
          <w:szCs w:val="26"/>
        </w:rPr>
        <w:t>不足视于目与？声音不足听于耳与？便</w:t>
      </w:r>
      <w:proofErr w:type="gramStart"/>
      <w:r>
        <w:rPr>
          <w:rStyle w:val="a9"/>
          <w:rFonts w:ascii="Helvetica" w:hAnsi="Helvetica" w:cs="Helvetica"/>
          <w:color w:val="333333"/>
          <w:spacing w:val="8"/>
          <w:sz w:val="26"/>
          <w:szCs w:val="26"/>
        </w:rPr>
        <w:t>嬖【</w:t>
      </w:r>
      <w:proofErr w:type="gramEnd"/>
      <w:r>
        <w:rPr>
          <w:rStyle w:val="a9"/>
          <w:rFonts w:ascii="Helvetica" w:hAnsi="Helvetica" w:cs="Helvetica"/>
          <w:color w:val="333333"/>
          <w:spacing w:val="8"/>
          <w:sz w:val="26"/>
          <w:szCs w:val="26"/>
        </w:rPr>
        <w:t>不足使令于前与？王之诸臣皆足以供之，而王岂为是哉？</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否。吾不为是也。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然则王之所大欲可知已。欲辟土地，朝秦楚，莅中国而抚四夷也。以若所为求若所欲，犹缘木而求鱼也。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若是其甚与？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殆有甚焉。缘木求鱼，虽不得鱼，无后灾。以若所为，求若所欲，尽心力而为之，后必有灾。</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看齐宣王不搭话，进一步列举出生活中一系列的奢靡的欲望，再一次进行铺垫来引出齐宣王的大欲。经过两次铺垫，最后自然而然的说出齐宣王的欲是王天下。抓到这个点之后，孟子先生马上就说，齐宣王因没有正确的学习过儒家学问，所以他没有正确的行动。那他</w:t>
      </w:r>
      <w:r>
        <w:rPr>
          <w:rFonts w:ascii="Helvetica" w:hAnsi="Helvetica" w:cs="Helvetica"/>
          <w:color w:val="333333"/>
          <w:spacing w:val="8"/>
          <w:sz w:val="26"/>
          <w:szCs w:val="26"/>
        </w:rPr>
        <w:lastRenderedPageBreak/>
        <w:t>的杯水就是无序的，混乱的。他为了实现欲望所做的行为、方向是完全错误的，如缘木而求鱼。而这种自伐其根，背离人民的霸道手段，最后一定会殃及自身，祸患无穷。</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可得闻与？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邹人与楚人战，则王以为孰胜？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楚人胜。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小固不可以敌大，寡固不可以敌众，弱固不可以敌强。海内之地方千里者九，齐集有其一。以一服八，何以异于邹敌楚哉？盖亦反其本矣。今王发政施仁，使天下仕者皆欲立于王之朝，耕者皆欲耕于王之野，商贾皆欲藏于王之市，行旅皆欲出于王之涂，天下之欲疾其君者皆欲赴诉于王。其若是，孰能御之？</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这一段齐宣王的态度明显有所转变，但还没有完全的意识到他行为的错误的严重性。孟子先生紧接着结合战国具体的事例，来告诉齐宣王这种通过征伐来夺取天下的做法是以卵击石，是如此的荒谬。</w:t>
      </w:r>
    </w:p>
    <w:p w14:paraId="2F2936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287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接着话锋一转，告诉齐宣王要重本，爱民。只有通过这种行为，最后才会达到一个天下归往，类似于先王之道的一种状态。和行霸道进行对比，一正一反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突出守</w:t>
      </w:r>
      <w:proofErr w:type="gramStart"/>
      <w:r>
        <w:rPr>
          <w:rFonts w:ascii="Helvetica" w:hAnsi="Helvetica" w:cs="Helvetica"/>
          <w:color w:val="333333"/>
          <w:spacing w:val="8"/>
          <w:sz w:val="26"/>
          <w:szCs w:val="26"/>
        </w:rPr>
        <w:t>根重民这种</w:t>
      </w:r>
      <w:proofErr w:type="gramEnd"/>
      <w:r>
        <w:rPr>
          <w:rFonts w:ascii="Helvetica" w:hAnsi="Helvetica" w:cs="Helvetica"/>
          <w:color w:val="333333"/>
          <w:spacing w:val="8"/>
          <w:sz w:val="26"/>
          <w:szCs w:val="26"/>
        </w:rPr>
        <w:t>行为的重要性，这是一条可以完成齐宣王之志的道路，也是和孟子先生之志的契合点。</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w:t>
      </w:r>
      <w:proofErr w:type="gramStart"/>
      <w:r>
        <w:rPr>
          <w:rStyle w:val="a9"/>
          <w:rFonts w:ascii="Helvetica" w:hAnsi="Helvetica" w:cs="Helvetica"/>
          <w:color w:val="333333"/>
          <w:spacing w:val="8"/>
          <w:sz w:val="26"/>
          <w:szCs w:val="26"/>
        </w:rPr>
        <w:t>惛</w:t>
      </w:r>
      <w:proofErr w:type="gramEnd"/>
      <w:r>
        <w:rPr>
          <w:rStyle w:val="a9"/>
          <w:rFonts w:ascii="Helvetica" w:hAnsi="Helvetica" w:cs="Helvetica"/>
          <w:color w:val="333333"/>
          <w:spacing w:val="8"/>
          <w:sz w:val="26"/>
          <w:szCs w:val="26"/>
        </w:rPr>
        <w:t>，不能进于是矣。愿夫子辅吾志，明以教我。我虽不敏，请尝试之。</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无恒产而有恒心者，惟士为能若民，则无恒产，因无恒心。苟无恒心，放辟，邪</w:t>
      </w:r>
      <w:proofErr w:type="gramStart"/>
      <w:r>
        <w:rPr>
          <w:rStyle w:val="a9"/>
          <w:rFonts w:ascii="Helvetica" w:hAnsi="Helvetica" w:cs="Helvetica"/>
          <w:color w:val="333333"/>
          <w:spacing w:val="8"/>
          <w:sz w:val="26"/>
          <w:szCs w:val="26"/>
        </w:rPr>
        <w:t>侈</w:t>
      </w:r>
      <w:proofErr w:type="gramEnd"/>
      <w:r>
        <w:rPr>
          <w:rStyle w:val="a9"/>
          <w:rFonts w:ascii="Helvetica" w:hAnsi="Helvetica" w:cs="Helvetica"/>
          <w:color w:val="333333"/>
          <w:spacing w:val="8"/>
          <w:sz w:val="26"/>
          <w:szCs w:val="26"/>
        </w:rPr>
        <w:t>，无不为已。及陷于罪，然后从而刑之，是</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民也。焉有仁人在位，</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民而可为也？是故明君制民之产，必使</w:t>
      </w:r>
      <w:proofErr w:type="gramStart"/>
      <w:r>
        <w:rPr>
          <w:rStyle w:val="a9"/>
          <w:rFonts w:ascii="Helvetica" w:hAnsi="Helvetica" w:cs="Helvetica"/>
          <w:color w:val="333333"/>
          <w:spacing w:val="8"/>
          <w:sz w:val="26"/>
          <w:szCs w:val="26"/>
        </w:rPr>
        <w:t>仰足以事</w:t>
      </w:r>
      <w:proofErr w:type="gramEnd"/>
      <w:r>
        <w:rPr>
          <w:rStyle w:val="a9"/>
          <w:rFonts w:ascii="Helvetica" w:hAnsi="Helvetica" w:cs="Helvetica"/>
          <w:color w:val="333333"/>
          <w:spacing w:val="8"/>
          <w:sz w:val="26"/>
          <w:szCs w:val="26"/>
        </w:rPr>
        <w:t>父母，俯足以畜妻子，乐岁终身饱，凶年免于死亡。然后驱而之善，故民之从之也轻。今也制民之产，仰不足以事父母，俯不足以畜妻子，乐岁终身苦，凶年</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免于死亡。此惟救死而恐不</w:t>
      </w:r>
      <w:proofErr w:type="gramStart"/>
      <w:r>
        <w:rPr>
          <w:rStyle w:val="a9"/>
          <w:rFonts w:ascii="Helvetica" w:hAnsi="Helvetica" w:cs="Helvetica"/>
          <w:color w:val="333333"/>
          <w:spacing w:val="8"/>
          <w:sz w:val="26"/>
          <w:szCs w:val="26"/>
        </w:rPr>
        <w:t>赡</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奚暇</w:t>
      </w:r>
      <w:proofErr w:type="gramEnd"/>
      <w:r>
        <w:rPr>
          <w:rStyle w:val="a9"/>
          <w:rFonts w:ascii="Helvetica" w:hAnsi="Helvetica" w:cs="Helvetica"/>
          <w:color w:val="333333"/>
          <w:spacing w:val="8"/>
          <w:sz w:val="26"/>
          <w:szCs w:val="26"/>
        </w:rPr>
        <w:t>治礼义哉？王欲行之，则</w:t>
      </w:r>
      <w:proofErr w:type="gramStart"/>
      <w:r>
        <w:rPr>
          <w:rStyle w:val="a9"/>
          <w:rFonts w:ascii="Helvetica" w:hAnsi="Helvetica" w:cs="Helvetica"/>
          <w:color w:val="333333"/>
          <w:spacing w:val="8"/>
          <w:sz w:val="26"/>
          <w:szCs w:val="26"/>
        </w:rPr>
        <w:t>盍</w:t>
      </w:r>
      <w:proofErr w:type="gramEnd"/>
      <w:r>
        <w:rPr>
          <w:rStyle w:val="a9"/>
          <w:rFonts w:ascii="Helvetica" w:hAnsi="Helvetica" w:cs="Helvetica"/>
          <w:color w:val="333333"/>
          <w:spacing w:val="8"/>
          <w:sz w:val="26"/>
          <w:szCs w:val="26"/>
        </w:rPr>
        <w:t>反其本矣。五亩之宅，树之以桑，五十者可以衣帛矣；鸡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狗彘之畜，无失其时，七十者可以食肉矣；百亩之田，勿夺其时，八口之家可以无饥矣；谨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然后齐宣王终于意识到了自己的错误，承认了自己的不足，并且更加的认同了孟子先生的学问，想要去按照孟子先生所说去</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孟子先生紧接着给齐宣王提了一个爱民非常重要的一点，就是使民有恒产。士人尚志，推十合一，定志不</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，所以有守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之恒心。但百姓不听。只有给百姓一个可以长久营生的产业，才能让百姓不离于产业，专注于这个产业，然后守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，心安，去人心之危。然后再从相反的方向论述如果夺民恒产，一步一步讲百姓推向违法作乱的地步，最后再用刑法来制裁他们。这种做法就像是</w:t>
      </w:r>
      <w:proofErr w:type="gramStart"/>
      <w:r>
        <w:rPr>
          <w:rFonts w:ascii="Helvetica" w:hAnsi="Helvetica" w:cs="Helvetica"/>
          <w:color w:val="333333"/>
          <w:spacing w:val="8"/>
          <w:sz w:val="26"/>
          <w:szCs w:val="26"/>
        </w:rPr>
        <w:t>结网捕民一样</w:t>
      </w:r>
      <w:proofErr w:type="gramEnd"/>
      <w:r>
        <w:rPr>
          <w:rFonts w:ascii="Helvetica" w:hAnsi="Helvetica" w:cs="Helvetica"/>
          <w:color w:val="333333"/>
          <w:spacing w:val="8"/>
          <w:sz w:val="26"/>
          <w:szCs w:val="26"/>
        </w:rPr>
        <w:t>，是陷害于民，圣明的君子不为。</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讲完恒产的重要性，孟子先生再一次细化，把恒产具体到生活的方方面面，给出一个在现实中的标准。标准有了之后，最后孟子先生给出</w:t>
      </w:r>
      <w:r>
        <w:rPr>
          <w:rFonts w:ascii="Helvetica" w:hAnsi="Helvetica" w:cs="Helvetica"/>
          <w:color w:val="333333"/>
          <w:spacing w:val="8"/>
          <w:sz w:val="26"/>
          <w:szCs w:val="26"/>
        </w:rPr>
        <w:lastRenderedPageBreak/>
        <w:t>了方法论，如何具体</w:t>
      </w:r>
      <w:proofErr w:type="gramStart"/>
      <w:r>
        <w:rPr>
          <w:rFonts w:ascii="Helvetica" w:hAnsi="Helvetica" w:cs="Helvetica"/>
          <w:color w:val="333333"/>
          <w:spacing w:val="8"/>
          <w:sz w:val="26"/>
          <w:szCs w:val="26"/>
        </w:rPr>
        <w:t>的制民之</w:t>
      </w:r>
      <w:proofErr w:type="gramEnd"/>
      <w:r>
        <w:rPr>
          <w:rFonts w:ascii="Helvetica" w:hAnsi="Helvetica" w:cs="Helvetica"/>
          <w:color w:val="333333"/>
          <w:spacing w:val="8"/>
          <w:sz w:val="26"/>
          <w:szCs w:val="26"/>
        </w:rPr>
        <w:t>产，推恩于百姓，让民有恒产，有恒心。施行仁政，不夺民时，让人民要先吃饱穿暖，</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憾，再用礼义加以教化百姓，才能慢慢使民德归厚，从而达到齐宣王王天下的目的，也是孟子先生所期盼的先王之道。</w:t>
      </w:r>
    </w:p>
    <w:p w14:paraId="3A6045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549BC2"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833245" w14:textId="77777777" w:rsidR="00045E2F" w:rsidRDefault="00045E2F" w:rsidP="00045E2F">
      <w:pPr>
        <w:pStyle w:val="a"/>
      </w:pPr>
      <w:bookmarkStart w:id="36" w:name="_Toc3718908"/>
      <w:bookmarkStart w:id="37" w:name="_Toc9673502"/>
      <w:r>
        <w:t>孟荀问学</w:t>
      </w:r>
      <w:proofErr w:type="gramStart"/>
      <w:r>
        <w:t>丨</w:t>
      </w:r>
      <w:proofErr w:type="gramEnd"/>
      <w:r>
        <w:t>《荀子·劝学·第七部分》</w:t>
      </w:r>
      <w:bookmarkEnd w:id="36"/>
      <w:bookmarkEnd w:id="37"/>
    </w:p>
    <w:p w14:paraId="1A2C6087"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37FD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4B7E3A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第十八期</w:t>
      </w:r>
    </w:p>
    <w:p w14:paraId="44A3C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3CF6C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25C1306"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小编按：</w:t>
      </w:r>
    </w:p>
    <w:p w14:paraId="0152B6FC"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大家好，孟荀问学第十四期《荀子</w:t>
      </w:r>
      <w:r>
        <w:rPr>
          <w:rFonts w:ascii="Helvetica" w:hAnsi="Helvetica" w:cs="Helvetica"/>
          <w:color w:val="333333"/>
          <w:spacing w:val="8"/>
          <w:sz w:val="26"/>
          <w:szCs w:val="26"/>
        </w:rPr>
        <w:t>·</w:t>
      </w:r>
      <w:r>
        <w:rPr>
          <w:rFonts w:ascii="Helvetica" w:hAnsi="Helvetica" w:cs="Helvetica"/>
          <w:color w:val="333333"/>
          <w:spacing w:val="8"/>
          <w:sz w:val="26"/>
          <w:szCs w:val="26"/>
        </w:rPr>
        <w:t>劝学五》中的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r>
        <w:rPr>
          <w:rFonts w:ascii="Helvetica" w:hAnsi="Helvetica" w:cs="Helvetica"/>
          <w:color w:val="333333"/>
          <w:spacing w:val="8"/>
          <w:sz w:val="26"/>
          <w:szCs w:val="26"/>
        </w:rPr>
        <w:t>”</w:t>
      </w:r>
      <w:r>
        <w:rPr>
          <w:rFonts w:ascii="Helvetica" w:hAnsi="Helvetica" w:cs="Helvetica"/>
          <w:color w:val="333333"/>
          <w:spacing w:val="8"/>
          <w:sz w:val="26"/>
          <w:szCs w:val="26"/>
        </w:rPr>
        <w:t>字注解有误，先生在课上</w:t>
      </w:r>
      <w:proofErr w:type="gramStart"/>
      <w:r>
        <w:rPr>
          <w:rFonts w:ascii="Helvetica" w:hAnsi="Helvetica" w:cs="Helvetica"/>
          <w:color w:val="333333"/>
          <w:spacing w:val="8"/>
          <w:sz w:val="26"/>
          <w:szCs w:val="26"/>
        </w:rPr>
        <w:t>讲当取端</w:t>
      </w:r>
      <w:proofErr w:type="gramEnd"/>
      <w:r>
        <w:rPr>
          <w:rFonts w:ascii="Helvetica" w:hAnsi="Helvetica" w:cs="Helvetica"/>
          <w:color w:val="333333"/>
          <w:spacing w:val="8"/>
          <w:sz w:val="26"/>
          <w:szCs w:val="26"/>
        </w:rPr>
        <w:t>之本意来解，小编疏忽未及时更正，请大家注意</w:t>
      </w:r>
      <w:r>
        <w:rPr>
          <w:rFonts w:ascii="Helvetica" w:hAnsi="Helvetica" w:cs="Helvetica"/>
          <w:color w:val="333333"/>
          <w:spacing w:val="8"/>
          <w:sz w:val="26"/>
          <w:szCs w:val="26"/>
        </w:rPr>
        <w:t>^_^</w:t>
      </w:r>
    </w:p>
    <w:p w14:paraId="5D4280F1"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p>
    <w:p w14:paraId="56ACAA97" w14:textId="6799F84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劝学七》</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391934F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BBB45B9" w14:textId="405497D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荀辛组</w:t>
      </w:r>
      <w:r>
        <w:rPr>
          <w:rStyle w:val="a9"/>
          <w:rFonts w:ascii="Helvetica" w:hAnsi="Helvetica" w:cs="Helvetica"/>
          <w:color w:val="333333"/>
          <w:spacing w:val="8"/>
          <w:sz w:val="26"/>
          <w:szCs w:val="26"/>
        </w:rPr>
        <w:t>注疏</w:t>
      </w:r>
    </w:p>
    <w:p w14:paraId="6131629F" w14:textId="08532B8B" w:rsidR="00045E2F" w:rsidRDefault="00045E2F" w:rsidP="00045E2F">
      <w:pPr>
        <w:shd w:val="clear" w:color="auto" w:fill="FFFFFF"/>
        <w:spacing w:line="408" w:lineRule="atLeast"/>
        <w:rPr>
          <w:rFonts w:ascii="Helvetica" w:hAnsi="Helvetica" w:cs="Helvetica"/>
          <w:color w:val="333333"/>
          <w:spacing w:val="8"/>
          <w:sz w:val="26"/>
          <w:szCs w:val="26"/>
        </w:rPr>
      </w:pPr>
    </w:p>
    <w:p w14:paraId="3EA156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4E7817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2189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百发【</w:t>
      </w:r>
      <w:r>
        <w:rPr>
          <w:rFonts w:ascii="Helvetica" w:hAnsi="Helvetica" w:cs="Helvetica"/>
          <w:color w:val="333333"/>
          <w:spacing w:val="8"/>
          <w:sz w:val="26"/>
          <w:szCs w:val="26"/>
        </w:rPr>
        <w:t>1</w:t>
      </w:r>
      <w:r>
        <w:rPr>
          <w:rFonts w:ascii="Helvetica" w:hAnsi="Helvetica" w:cs="Helvetica"/>
          <w:color w:val="333333"/>
          <w:spacing w:val="8"/>
          <w:sz w:val="26"/>
          <w:szCs w:val="26"/>
        </w:rPr>
        <w:t>】失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】射；千里蹞【</w:t>
      </w:r>
      <w:r>
        <w:rPr>
          <w:rFonts w:ascii="Helvetica" w:hAnsi="Helvetica" w:cs="Helvetica"/>
          <w:color w:val="333333"/>
          <w:spacing w:val="8"/>
          <w:sz w:val="26"/>
          <w:szCs w:val="26"/>
        </w:rPr>
        <w:t>3</w:t>
      </w:r>
      <w:r>
        <w:rPr>
          <w:rFonts w:ascii="Helvetica" w:hAnsi="Helvetica" w:cs="Helvetica"/>
          <w:color w:val="333333"/>
          <w:spacing w:val="8"/>
          <w:sz w:val="26"/>
          <w:szCs w:val="26"/>
        </w:rPr>
        <w:t>】步不至，</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御【</w:t>
      </w:r>
      <w:r>
        <w:rPr>
          <w:rFonts w:ascii="Helvetica" w:hAnsi="Helvetica" w:cs="Helvetica"/>
          <w:color w:val="333333"/>
          <w:spacing w:val="8"/>
          <w:sz w:val="26"/>
          <w:szCs w:val="26"/>
        </w:rPr>
        <w:t>4</w:t>
      </w:r>
      <w:r>
        <w:rPr>
          <w:rFonts w:ascii="Helvetica" w:hAnsi="Helvetica" w:cs="Helvetica"/>
          <w:color w:val="333333"/>
          <w:spacing w:val="8"/>
          <w:sz w:val="26"/>
          <w:szCs w:val="26"/>
        </w:rPr>
        <w:t>】；伦【</w:t>
      </w:r>
      <w:r>
        <w:rPr>
          <w:rFonts w:ascii="Helvetica" w:hAnsi="Helvetica" w:cs="Helvetica"/>
          <w:color w:val="333333"/>
          <w:spacing w:val="8"/>
          <w:sz w:val="26"/>
          <w:szCs w:val="26"/>
        </w:rPr>
        <w:t>5</w:t>
      </w:r>
      <w:r>
        <w:rPr>
          <w:rFonts w:ascii="Helvetica" w:hAnsi="Helvetica" w:cs="Helvetica"/>
          <w:color w:val="333333"/>
          <w:spacing w:val="8"/>
          <w:sz w:val="26"/>
          <w:szCs w:val="26"/>
        </w:rPr>
        <w:t>】类【</w:t>
      </w:r>
      <w:r>
        <w:rPr>
          <w:rFonts w:ascii="Helvetica" w:hAnsi="Helvetica" w:cs="Helvetica"/>
          <w:color w:val="333333"/>
          <w:spacing w:val="8"/>
          <w:sz w:val="26"/>
          <w:szCs w:val="26"/>
        </w:rPr>
        <w:t>6</w:t>
      </w:r>
      <w:r>
        <w:rPr>
          <w:rFonts w:ascii="Helvetica" w:hAnsi="Helvetica" w:cs="Helvetica"/>
          <w:color w:val="333333"/>
          <w:spacing w:val="8"/>
          <w:sz w:val="26"/>
          <w:szCs w:val="26"/>
        </w:rPr>
        <w:t>】不通【</w:t>
      </w:r>
      <w:r>
        <w:rPr>
          <w:rFonts w:ascii="Helvetica" w:hAnsi="Helvetica" w:cs="Helvetica"/>
          <w:color w:val="333333"/>
          <w:spacing w:val="8"/>
          <w:sz w:val="26"/>
          <w:szCs w:val="26"/>
        </w:rPr>
        <w:t>7</w:t>
      </w:r>
      <w:r>
        <w:rPr>
          <w:rFonts w:ascii="Helvetica" w:hAnsi="Helvetica" w:cs="Helvetica"/>
          <w:color w:val="333333"/>
          <w:spacing w:val="8"/>
          <w:sz w:val="26"/>
          <w:szCs w:val="26"/>
        </w:rPr>
        <w:t>】，仁【</w:t>
      </w:r>
      <w:r>
        <w:rPr>
          <w:rFonts w:ascii="Helvetica" w:hAnsi="Helvetica" w:cs="Helvetica"/>
          <w:color w:val="333333"/>
          <w:spacing w:val="8"/>
          <w:sz w:val="26"/>
          <w:szCs w:val="26"/>
        </w:rPr>
        <w:t>8</w:t>
      </w:r>
      <w:r>
        <w:rPr>
          <w:rFonts w:ascii="Helvetica" w:hAnsi="Helvetica" w:cs="Helvetica"/>
          <w:color w:val="333333"/>
          <w:spacing w:val="8"/>
          <w:sz w:val="26"/>
          <w:szCs w:val="26"/>
        </w:rPr>
        <w:t>】义【</w:t>
      </w:r>
      <w:r>
        <w:rPr>
          <w:rFonts w:ascii="Helvetica" w:hAnsi="Helvetica" w:cs="Helvetica"/>
          <w:color w:val="333333"/>
          <w:spacing w:val="8"/>
          <w:sz w:val="26"/>
          <w:szCs w:val="26"/>
        </w:rPr>
        <w:t>9</w:t>
      </w:r>
      <w:r>
        <w:rPr>
          <w:rFonts w:ascii="Helvetica" w:hAnsi="Helvetica" w:cs="Helvetica"/>
          <w:color w:val="333333"/>
          <w:spacing w:val="8"/>
          <w:sz w:val="26"/>
          <w:szCs w:val="26"/>
        </w:rPr>
        <w:t>】不一【</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r>
        <w:rPr>
          <w:rFonts w:ascii="Helvetica" w:hAnsi="Helvetica" w:cs="Helvetica"/>
          <w:color w:val="333333"/>
          <w:spacing w:val="8"/>
          <w:sz w:val="26"/>
          <w:szCs w:val="26"/>
        </w:rPr>
        <w:lastRenderedPageBreak/>
        <w:t>足谓</w:t>
      </w:r>
      <w:proofErr w:type="gramEnd"/>
      <w:r>
        <w:rPr>
          <w:rFonts w:ascii="Helvetica" w:hAnsi="Helvetica" w:cs="Helvetica"/>
          <w:color w:val="333333"/>
          <w:spacing w:val="8"/>
          <w:sz w:val="26"/>
          <w:szCs w:val="26"/>
        </w:rPr>
        <w:t>善学【</w:t>
      </w:r>
      <w:r>
        <w:rPr>
          <w:rFonts w:ascii="Helvetica" w:hAnsi="Helvetica" w:cs="Helvetica"/>
          <w:color w:val="333333"/>
          <w:spacing w:val="8"/>
          <w:sz w:val="26"/>
          <w:szCs w:val="26"/>
        </w:rPr>
        <w:t>11</w:t>
      </w:r>
      <w:r>
        <w:rPr>
          <w:rFonts w:ascii="Helvetica" w:hAnsi="Helvetica" w:cs="Helvetica"/>
          <w:color w:val="333333"/>
          <w:spacing w:val="8"/>
          <w:sz w:val="26"/>
          <w:szCs w:val="26"/>
        </w:rPr>
        <w:t>】。学也者【</w:t>
      </w:r>
      <w:r>
        <w:rPr>
          <w:rFonts w:ascii="Helvetica" w:hAnsi="Helvetica" w:cs="Helvetica"/>
          <w:color w:val="333333"/>
          <w:spacing w:val="8"/>
          <w:sz w:val="26"/>
          <w:szCs w:val="26"/>
        </w:rPr>
        <w:t>12</w:t>
      </w:r>
      <w:r>
        <w:rPr>
          <w:rFonts w:ascii="Helvetica" w:hAnsi="Helvetica" w:cs="Helvetica"/>
          <w:color w:val="333333"/>
          <w:spacing w:val="8"/>
          <w:sz w:val="26"/>
          <w:szCs w:val="26"/>
        </w:rPr>
        <w:t>】，固【</w:t>
      </w:r>
      <w:r>
        <w:rPr>
          <w:rFonts w:ascii="Helvetica" w:hAnsi="Helvetica" w:cs="Helvetica"/>
          <w:color w:val="333333"/>
          <w:spacing w:val="8"/>
          <w:sz w:val="26"/>
          <w:szCs w:val="26"/>
        </w:rPr>
        <w:t>13</w:t>
      </w: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之也。一出焉，一入焉，</w:t>
      </w:r>
      <w:proofErr w:type="gramStart"/>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w:t>
      </w:r>
      <w:r>
        <w:rPr>
          <w:rFonts w:ascii="Helvetica" w:hAnsi="Helvetica" w:cs="Helvetica"/>
          <w:color w:val="333333"/>
          <w:spacing w:val="8"/>
          <w:sz w:val="26"/>
          <w:szCs w:val="26"/>
        </w:rPr>
        <w:t>14</w:t>
      </w:r>
      <w:r>
        <w:rPr>
          <w:rFonts w:ascii="Helvetica" w:hAnsi="Helvetica" w:cs="Helvetica"/>
          <w:color w:val="333333"/>
          <w:spacing w:val="8"/>
          <w:sz w:val="26"/>
          <w:szCs w:val="26"/>
        </w:rPr>
        <w:t>】也；其善【</w:t>
      </w:r>
      <w:r>
        <w:rPr>
          <w:rFonts w:ascii="Helvetica" w:hAnsi="Helvetica" w:cs="Helvetica"/>
          <w:color w:val="333333"/>
          <w:spacing w:val="8"/>
          <w:sz w:val="26"/>
          <w:szCs w:val="26"/>
        </w:rPr>
        <w:t>15</w:t>
      </w:r>
      <w:r>
        <w:rPr>
          <w:rFonts w:ascii="Helvetica" w:hAnsi="Helvetica" w:cs="Helvetica"/>
          <w:color w:val="333333"/>
          <w:spacing w:val="8"/>
          <w:sz w:val="26"/>
          <w:szCs w:val="26"/>
        </w:rPr>
        <w:t>】者少，不善者多，桀纣盗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】也；全【</w:t>
      </w:r>
      <w:r>
        <w:rPr>
          <w:rFonts w:ascii="Helvetica" w:hAnsi="Helvetica" w:cs="Helvetica"/>
          <w:color w:val="333333"/>
          <w:spacing w:val="8"/>
          <w:sz w:val="26"/>
          <w:szCs w:val="26"/>
        </w:rPr>
        <w:t>17</w:t>
      </w:r>
      <w:r>
        <w:rPr>
          <w:rFonts w:ascii="Helvetica" w:hAnsi="Helvetica" w:cs="Helvetica"/>
          <w:color w:val="333333"/>
          <w:spacing w:val="8"/>
          <w:sz w:val="26"/>
          <w:szCs w:val="26"/>
        </w:rPr>
        <w:t>】之尽【</w:t>
      </w:r>
      <w:r>
        <w:rPr>
          <w:rFonts w:ascii="Helvetica" w:hAnsi="Helvetica" w:cs="Helvetica"/>
          <w:color w:val="333333"/>
          <w:spacing w:val="8"/>
          <w:sz w:val="26"/>
          <w:szCs w:val="26"/>
        </w:rPr>
        <w:t>18</w:t>
      </w:r>
      <w:r>
        <w:rPr>
          <w:rFonts w:ascii="Helvetica" w:hAnsi="Helvetica" w:cs="Helvetica"/>
          <w:color w:val="333333"/>
          <w:spacing w:val="8"/>
          <w:sz w:val="26"/>
          <w:szCs w:val="26"/>
        </w:rPr>
        <w:t>】之，然后学者也。</w:t>
      </w:r>
    </w:p>
    <w:p w14:paraId="519F5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39D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君子知夫【</w:t>
      </w:r>
      <w:r>
        <w:rPr>
          <w:rFonts w:ascii="Helvetica" w:hAnsi="Helvetica" w:cs="Helvetica"/>
          <w:color w:val="333333"/>
          <w:spacing w:val="8"/>
          <w:sz w:val="26"/>
          <w:szCs w:val="26"/>
        </w:rPr>
        <w:t>19</w:t>
      </w:r>
      <w:r>
        <w:rPr>
          <w:rFonts w:ascii="Helvetica" w:hAnsi="Helvetica" w:cs="Helvetica"/>
          <w:color w:val="333333"/>
          <w:spacing w:val="8"/>
          <w:sz w:val="26"/>
          <w:szCs w:val="26"/>
        </w:rPr>
        <w:t>】不全不粹【</w:t>
      </w:r>
      <w:r>
        <w:rPr>
          <w:rFonts w:ascii="Helvetica" w:hAnsi="Helvetica" w:cs="Helvetica"/>
          <w:color w:val="333333"/>
          <w:spacing w:val="8"/>
          <w:sz w:val="26"/>
          <w:szCs w:val="26"/>
        </w:rPr>
        <w:t>20</w:t>
      </w:r>
      <w:r>
        <w:rPr>
          <w:rFonts w:ascii="Helvetica" w:hAnsi="Helvetica" w:cs="Helvetica"/>
          <w:color w:val="333333"/>
          <w:spacing w:val="8"/>
          <w:sz w:val="26"/>
          <w:szCs w:val="26"/>
        </w:rPr>
        <w:t>】之不足以为美【</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故诵【</w:t>
      </w:r>
      <w:r>
        <w:rPr>
          <w:rFonts w:ascii="Helvetica" w:hAnsi="Helvetica" w:cs="Helvetica"/>
          <w:color w:val="333333"/>
          <w:spacing w:val="8"/>
          <w:sz w:val="26"/>
          <w:szCs w:val="26"/>
        </w:rPr>
        <w:t>22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数【</w:t>
      </w:r>
      <w:r>
        <w:rPr>
          <w:rFonts w:ascii="Helvetica" w:hAnsi="Helvetica" w:cs="Helvetica"/>
          <w:color w:val="333333"/>
          <w:spacing w:val="8"/>
          <w:sz w:val="26"/>
          <w:szCs w:val="26"/>
        </w:rPr>
        <w:t>23</w:t>
      </w:r>
      <w:r>
        <w:rPr>
          <w:rFonts w:ascii="Helvetica" w:hAnsi="Helvetica" w:cs="Helvetica"/>
          <w:color w:val="333333"/>
          <w:spacing w:val="8"/>
          <w:sz w:val="26"/>
          <w:szCs w:val="26"/>
        </w:rPr>
        <w:t>】以贯【</w:t>
      </w:r>
      <w:r>
        <w:rPr>
          <w:rFonts w:ascii="Helvetica" w:hAnsi="Helvetica" w:cs="Helvetica"/>
          <w:color w:val="333333"/>
          <w:spacing w:val="8"/>
          <w:sz w:val="26"/>
          <w:szCs w:val="26"/>
        </w:rPr>
        <w:t>24</w:t>
      </w:r>
      <w:r>
        <w:rPr>
          <w:rFonts w:ascii="Helvetica" w:hAnsi="Helvetica" w:cs="Helvetica"/>
          <w:color w:val="333333"/>
          <w:spacing w:val="8"/>
          <w:sz w:val="26"/>
          <w:szCs w:val="26"/>
        </w:rPr>
        <w:t>】之，思索【</w:t>
      </w:r>
      <w:r>
        <w:rPr>
          <w:rFonts w:ascii="Helvetica" w:hAnsi="Helvetica" w:cs="Helvetica"/>
          <w:color w:val="333333"/>
          <w:spacing w:val="8"/>
          <w:sz w:val="26"/>
          <w:szCs w:val="26"/>
        </w:rPr>
        <w:t>25</w:t>
      </w:r>
      <w:r>
        <w:rPr>
          <w:rFonts w:ascii="Helvetica" w:hAnsi="Helvetica" w:cs="Helvetica"/>
          <w:color w:val="333333"/>
          <w:spacing w:val="8"/>
          <w:sz w:val="26"/>
          <w:szCs w:val="26"/>
        </w:rPr>
        <w:t>】以通【</w:t>
      </w:r>
      <w:r>
        <w:rPr>
          <w:rFonts w:ascii="Helvetica" w:hAnsi="Helvetica" w:cs="Helvetica"/>
          <w:color w:val="333333"/>
          <w:spacing w:val="8"/>
          <w:sz w:val="26"/>
          <w:szCs w:val="26"/>
        </w:rPr>
        <w:t>26</w:t>
      </w:r>
      <w:r>
        <w:rPr>
          <w:rFonts w:ascii="Helvetica" w:hAnsi="Helvetica" w:cs="Helvetica"/>
          <w:color w:val="333333"/>
          <w:spacing w:val="8"/>
          <w:sz w:val="26"/>
          <w:szCs w:val="26"/>
        </w:rPr>
        <w:t>】之，为【</w:t>
      </w:r>
      <w:r>
        <w:rPr>
          <w:rFonts w:ascii="Helvetica" w:hAnsi="Helvetica" w:cs="Helvetica"/>
          <w:color w:val="333333"/>
          <w:spacing w:val="8"/>
          <w:sz w:val="26"/>
          <w:szCs w:val="26"/>
        </w:rPr>
        <w:t>27</w:t>
      </w:r>
      <w:r>
        <w:rPr>
          <w:rFonts w:ascii="Helvetica" w:hAnsi="Helvetica" w:cs="Helvetica"/>
          <w:color w:val="333333"/>
          <w:spacing w:val="8"/>
          <w:sz w:val="26"/>
          <w:szCs w:val="26"/>
        </w:rPr>
        <w:t>】其人以处【</w:t>
      </w:r>
      <w:r>
        <w:rPr>
          <w:rFonts w:ascii="Helvetica" w:hAnsi="Helvetica" w:cs="Helvetica"/>
          <w:color w:val="333333"/>
          <w:spacing w:val="8"/>
          <w:sz w:val="26"/>
          <w:szCs w:val="26"/>
        </w:rPr>
        <w:t>28</w:t>
      </w:r>
      <w:r>
        <w:rPr>
          <w:rFonts w:ascii="Helvetica" w:hAnsi="Helvetica" w:cs="Helvetica"/>
          <w:color w:val="333333"/>
          <w:spacing w:val="8"/>
          <w:sz w:val="26"/>
          <w:szCs w:val="26"/>
        </w:rPr>
        <w:t>】之，除其害者以持【</w:t>
      </w:r>
      <w:r>
        <w:rPr>
          <w:rFonts w:ascii="Helvetica" w:hAnsi="Helvetica" w:cs="Helvetica"/>
          <w:color w:val="333333"/>
          <w:spacing w:val="8"/>
          <w:sz w:val="26"/>
          <w:szCs w:val="26"/>
        </w:rPr>
        <w:t>29</w:t>
      </w:r>
      <w:r>
        <w:rPr>
          <w:rFonts w:ascii="Helvetica" w:hAnsi="Helvetica" w:cs="Helvetica"/>
          <w:color w:val="333333"/>
          <w:spacing w:val="8"/>
          <w:sz w:val="26"/>
          <w:szCs w:val="26"/>
        </w:rPr>
        <w:t>】养之。</w:t>
      </w:r>
      <w:proofErr w:type="gramStart"/>
      <w:r>
        <w:rPr>
          <w:rFonts w:ascii="Helvetica" w:hAnsi="Helvetica" w:cs="Helvetica"/>
          <w:color w:val="333333"/>
          <w:spacing w:val="8"/>
          <w:sz w:val="26"/>
          <w:szCs w:val="26"/>
        </w:rPr>
        <w:t>使目非是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】无欲见也，</w:t>
      </w:r>
      <w:proofErr w:type="gramStart"/>
      <w:r>
        <w:rPr>
          <w:rFonts w:ascii="Helvetica" w:hAnsi="Helvetica" w:cs="Helvetica"/>
          <w:color w:val="333333"/>
          <w:spacing w:val="8"/>
          <w:sz w:val="26"/>
          <w:szCs w:val="26"/>
        </w:rPr>
        <w:t>使耳非是</w:t>
      </w:r>
      <w:proofErr w:type="gramEnd"/>
      <w:r>
        <w:rPr>
          <w:rFonts w:ascii="Helvetica" w:hAnsi="Helvetica" w:cs="Helvetica"/>
          <w:color w:val="333333"/>
          <w:spacing w:val="8"/>
          <w:sz w:val="26"/>
          <w:szCs w:val="26"/>
        </w:rPr>
        <w:t>无欲闻也，使口非是无欲言也，使心非是无欲虑也。</w:t>
      </w:r>
      <w:proofErr w:type="gramStart"/>
      <w:r>
        <w:rPr>
          <w:rFonts w:ascii="Helvetica" w:hAnsi="Helvetica" w:cs="Helvetica"/>
          <w:color w:val="333333"/>
          <w:spacing w:val="8"/>
          <w:sz w:val="26"/>
          <w:szCs w:val="26"/>
        </w:rPr>
        <w:t>及至其</w:t>
      </w:r>
      <w:proofErr w:type="gramEnd"/>
      <w:r>
        <w:rPr>
          <w:rFonts w:ascii="Helvetica" w:hAnsi="Helvetica" w:cs="Helvetica"/>
          <w:color w:val="333333"/>
          <w:spacing w:val="8"/>
          <w:sz w:val="26"/>
          <w:szCs w:val="26"/>
        </w:rPr>
        <w:t>致【</w:t>
      </w:r>
      <w:r>
        <w:rPr>
          <w:rFonts w:ascii="Helvetica" w:hAnsi="Helvetica" w:cs="Helvetica"/>
          <w:color w:val="333333"/>
          <w:spacing w:val="8"/>
          <w:sz w:val="26"/>
          <w:szCs w:val="26"/>
        </w:rPr>
        <w:t>31</w:t>
      </w:r>
      <w:r>
        <w:rPr>
          <w:rFonts w:ascii="Helvetica" w:hAnsi="Helvetica" w:cs="Helvetica"/>
          <w:color w:val="333333"/>
          <w:spacing w:val="8"/>
          <w:sz w:val="26"/>
          <w:szCs w:val="26"/>
        </w:rPr>
        <w:t>】好【</w:t>
      </w:r>
      <w:r>
        <w:rPr>
          <w:rFonts w:ascii="Helvetica" w:hAnsi="Helvetica" w:cs="Helvetica"/>
          <w:color w:val="333333"/>
          <w:spacing w:val="8"/>
          <w:sz w:val="26"/>
          <w:szCs w:val="26"/>
        </w:rPr>
        <w:t>32</w:t>
      </w:r>
      <w:r>
        <w:rPr>
          <w:rFonts w:ascii="Helvetica" w:hAnsi="Helvetica" w:cs="Helvetica"/>
          <w:color w:val="333333"/>
          <w:spacing w:val="8"/>
          <w:sz w:val="26"/>
          <w:szCs w:val="26"/>
        </w:rPr>
        <w:t>】之也，目好之五色【</w:t>
      </w:r>
      <w:r>
        <w:rPr>
          <w:rFonts w:ascii="Helvetica" w:hAnsi="Helvetica" w:cs="Helvetica"/>
          <w:color w:val="333333"/>
          <w:spacing w:val="8"/>
          <w:sz w:val="26"/>
          <w:szCs w:val="26"/>
        </w:rPr>
        <w:t>33</w:t>
      </w:r>
      <w:r>
        <w:rPr>
          <w:rFonts w:ascii="Helvetica" w:hAnsi="Helvetica" w:cs="Helvetica"/>
          <w:color w:val="333333"/>
          <w:spacing w:val="8"/>
          <w:sz w:val="26"/>
          <w:szCs w:val="26"/>
        </w:rPr>
        <w:t>】，耳好之五声【</w:t>
      </w:r>
      <w:r>
        <w:rPr>
          <w:rFonts w:ascii="Helvetica" w:hAnsi="Helvetica" w:cs="Helvetica"/>
          <w:color w:val="333333"/>
          <w:spacing w:val="8"/>
          <w:sz w:val="26"/>
          <w:szCs w:val="26"/>
        </w:rPr>
        <w:t>34</w:t>
      </w:r>
      <w:r>
        <w:rPr>
          <w:rFonts w:ascii="Helvetica" w:hAnsi="Helvetica" w:cs="Helvetica"/>
          <w:color w:val="333333"/>
          <w:spacing w:val="8"/>
          <w:sz w:val="26"/>
          <w:szCs w:val="26"/>
        </w:rPr>
        <w:t>】，口好之五味【</w:t>
      </w:r>
      <w:r>
        <w:rPr>
          <w:rFonts w:ascii="Helvetica" w:hAnsi="Helvetica" w:cs="Helvetica"/>
          <w:color w:val="333333"/>
          <w:spacing w:val="8"/>
          <w:sz w:val="26"/>
          <w:szCs w:val="26"/>
        </w:rPr>
        <w:t>35</w:t>
      </w:r>
      <w:r>
        <w:rPr>
          <w:rFonts w:ascii="Helvetica" w:hAnsi="Helvetica" w:cs="Helvetica"/>
          <w:color w:val="333333"/>
          <w:spacing w:val="8"/>
          <w:sz w:val="26"/>
          <w:szCs w:val="26"/>
        </w:rPr>
        <w:t>】，心利之有天下。是故权【</w:t>
      </w:r>
      <w:r>
        <w:rPr>
          <w:rFonts w:ascii="Helvetica" w:hAnsi="Helvetica" w:cs="Helvetica"/>
          <w:color w:val="333333"/>
          <w:spacing w:val="8"/>
          <w:sz w:val="26"/>
          <w:szCs w:val="26"/>
        </w:rPr>
        <w:t>36</w:t>
      </w:r>
      <w:r>
        <w:rPr>
          <w:rFonts w:ascii="Helvetica" w:hAnsi="Helvetica" w:cs="Helvetica"/>
          <w:color w:val="333333"/>
          <w:spacing w:val="8"/>
          <w:sz w:val="26"/>
          <w:szCs w:val="26"/>
        </w:rPr>
        <w:t>】利不能倾【</w:t>
      </w:r>
      <w:r>
        <w:rPr>
          <w:rFonts w:ascii="Helvetica" w:hAnsi="Helvetica" w:cs="Helvetica"/>
          <w:color w:val="333333"/>
          <w:spacing w:val="8"/>
          <w:sz w:val="26"/>
          <w:szCs w:val="26"/>
        </w:rPr>
        <w:t>37</w:t>
      </w:r>
      <w:r>
        <w:rPr>
          <w:rFonts w:ascii="Helvetica" w:hAnsi="Helvetica" w:cs="Helvetica"/>
          <w:color w:val="333333"/>
          <w:spacing w:val="8"/>
          <w:sz w:val="26"/>
          <w:szCs w:val="26"/>
        </w:rPr>
        <w:t>】也，群众不能移也，天下不能</w:t>
      </w:r>
      <w:proofErr w:type="gramStart"/>
      <w:r>
        <w:rPr>
          <w:rFonts w:ascii="Helvetica" w:hAnsi="Helvetica" w:cs="Helvetica"/>
          <w:color w:val="333333"/>
          <w:spacing w:val="8"/>
          <w:sz w:val="26"/>
          <w:szCs w:val="26"/>
        </w:rPr>
        <w:t>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生乎由【</w:t>
      </w:r>
      <w:r>
        <w:rPr>
          <w:rFonts w:ascii="Helvetica" w:hAnsi="Helvetica" w:cs="Helvetica"/>
          <w:color w:val="333333"/>
          <w:spacing w:val="8"/>
          <w:sz w:val="26"/>
          <w:szCs w:val="26"/>
        </w:rPr>
        <w:t>39</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是，死乎由是，夫是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谓德操【</w:t>
      </w:r>
      <w:r>
        <w:rPr>
          <w:rFonts w:ascii="Helvetica" w:hAnsi="Helvetica" w:cs="Helvetica"/>
          <w:color w:val="333333"/>
          <w:spacing w:val="8"/>
          <w:sz w:val="26"/>
          <w:szCs w:val="26"/>
        </w:rPr>
        <w:t>40</w:t>
      </w:r>
      <w:r>
        <w:rPr>
          <w:rFonts w:ascii="Helvetica" w:hAnsi="Helvetica" w:cs="Helvetica"/>
          <w:color w:val="333333"/>
          <w:spacing w:val="8"/>
          <w:sz w:val="26"/>
          <w:szCs w:val="26"/>
        </w:rPr>
        <w:t>】。德操然后能定【</w:t>
      </w:r>
      <w:r>
        <w:rPr>
          <w:rFonts w:ascii="Helvetica" w:hAnsi="Helvetica" w:cs="Helvetica"/>
          <w:color w:val="333333"/>
          <w:spacing w:val="8"/>
          <w:sz w:val="26"/>
          <w:szCs w:val="26"/>
        </w:rPr>
        <w:t>41</w:t>
      </w:r>
      <w:r>
        <w:rPr>
          <w:rFonts w:ascii="Helvetica" w:hAnsi="Helvetica" w:cs="Helvetica"/>
          <w:color w:val="333333"/>
          <w:spacing w:val="8"/>
          <w:sz w:val="26"/>
          <w:szCs w:val="26"/>
        </w:rPr>
        <w:t>】，能定然后能应【</w:t>
      </w:r>
      <w:r>
        <w:rPr>
          <w:rFonts w:ascii="Helvetica" w:hAnsi="Helvetica" w:cs="Helvetica"/>
          <w:color w:val="333333"/>
          <w:spacing w:val="8"/>
          <w:sz w:val="26"/>
          <w:szCs w:val="26"/>
        </w:rPr>
        <w:t>42</w:t>
      </w:r>
      <w:r>
        <w:rPr>
          <w:rFonts w:ascii="Helvetica" w:hAnsi="Helvetica" w:cs="Helvetica"/>
          <w:color w:val="333333"/>
          <w:spacing w:val="8"/>
          <w:sz w:val="26"/>
          <w:szCs w:val="26"/>
        </w:rPr>
        <w:t>】。能定能应，夫是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谓成【</w:t>
      </w:r>
      <w:r>
        <w:rPr>
          <w:rFonts w:ascii="Helvetica" w:hAnsi="Helvetica" w:cs="Helvetica"/>
          <w:color w:val="333333"/>
          <w:spacing w:val="8"/>
          <w:sz w:val="26"/>
          <w:szCs w:val="26"/>
        </w:rPr>
        <w:t>43</w:t>
      </w:r>
      <w:r>
        <w:rPr>
          <w:rFonts w:ascii="Helvetica" w:hAnsi="Helvetica" w:cs="Helvetica"/>
          <w:color w:val="333333"/>
          <w:spacing w:val="8"/>
          <w:sz w:val="26"/>
          <w:szCs w:val="26"/>
        </w:rPr>
        <w:t>】人。天见【</w:t>
      </w:r>
      <w:r>
        <w:rPr>
          <w:rFonts w:ascii="Helvetica" w:hAnsi="Helvetica" w:cs="Helvetica"/>
          <w:color w:val="333333"/>
          <w:spacing w:val="8"/>
          <w:sz w:val="26"/>
          <w:szCs w:val="26"/>
        </w:rPr>
        <w:t>44</w:t>
      </w:r>
      <w:r>
        <w:rPr>
          <w:rFonts w:ascii="Helvetica" w:hAnsi="Helvetica" w:cs="Helvetica"/>
          <w:color w:val="333333"/>
          <w:spacing w:val="8"/>
          <w:sz w:val="26"/>
          <w:szCs w:val="26"/>
        </w:rPr>
        <w:t>】其明【</w:t>
      </w:r>
      <w:r>
        <w:rPr>
          <w:rFonts w:ascii="Helvetica" w:hAnsi="Helvetica" w:cs="Helvetica"/>
          <w:color w:val="333333"/>
          <w:spacing w:val="8"/>
          <w:sz w:val="26"/>
          <w:szCs w:val="26"/>
        </w:rPr>
        <w:t>45</w:t>
      </w:r>
      <w:r>
        <w:rPr>
          <w:rFonts w:ascii="Helvetica" w:hAnsi="Helvetica" w:cs="Helvetica"/>
          <w:color w:val="333333"/>
          <w:spacing w:val="8"/>
          <w:sz w:val="26"/>
          <w:szCs w:val="26"/>
        </w:rPr>
        <w:t>】，地见其光【</w:t>
      </w:r>
      <w:r>
        <w:rPr>
          <w:rFonts w:ascii="Helvetica" w:hAnsi="Helvetica" w:cs="Helvetica"/>
          <w:color w:val="333333"/>
          <w:spacing w:val="8"/>
          <w:sz w:val="26"/>
          <w:szCs w:val="26"/>
        </w:rPr>
        <w:t>46</w:t>
      </w:r>
      <w:r>
        <w:rPr>
          <w:rFonts w:ascii="Helvetica" w:hAnsi="Helvetica" w:cs="Helvetica"/>
          <w:color w:val="333333"/>
          <w:spacing w:val="8"/>
          <w:sz w:val="26"/>
          <w:szCs w:val="26"/>
        </w:rPr>
        <w:t>】，君子贵其全也。</w:t>
      </w:r>
    </w:p>
    <w:p w14:paraId="7C3790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A5448E" w14:textId="79BA2BB0" w:rsidR="00045E2F" w:rsidRDefault="00045E2F" w:rsidP="00045E2F">
      <w:pPr>
        <w:shd w:val="clear" w:color="auto" w:fill="FFFFFF"/>
        <w:spacing w:line="408" w:lineRule="atLeast"/>
        <w:rPr>
          <w:rFonts w:ascii="Helvetica" w:hAnsi="Helvetica" w:cs="Helvetica"/>
          <w:color w:val="333333"/>
          <w:spacing w:val="8"/>
          <w:sz w:val="26"/>
          <w:szCs w:val="26"/>
        </w:rPr>
      </w:pPr>
    </w:p>
    <w:p w14:paraId="3143F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8F8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119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】发：䠶發也。</w:t>
      </w:r>
      <w:r>
        <w:rPr>
          <w:rFonts w:ascii="Helvetica" w:hAnsi="Helvetica" w:cs="Helvetica"/>
          <w:color w:val="333333"/>
          <w:spacing w:val="8"/>
          <w:sz w:val="26"/>
          <w:szCs w:val="26"/>
        </w:rPr>
        <w:t>——</w:t>
      </w:r>
      <w:r>
        <w:rPr>
          <w:rFonts w:ascii="Helvetica" w:hAnsi="Helvetica" w:cs="Helvetica"/>
          <w:color w:val="333333"/>
          <w:spacing w:val="8"/>
          <w:sz w:val="26"/>
          <w:szCs w:val="26"/>
        </w:rPr>
        <w:t>《说文解字》。</w:t>
      </w:r>
      <w:r>
        <w:rPr>
          <w:rFonts w:ascii="Helvetica" w:hAnsi="Helvetica" w:cs="Helvetica"/>
          <w:color w:val="333333"/>
          <w:spacing w:val="8"/>
          <w:sz w:val="26"/>
          <w:szCs w:val="26"/>
          <w:lang w:eastAsia="zh-TW"/>
        </w:rPr>
        <w:t>将箭矢射出去。</w:t>
      </w:r>
    </w:p>
    <w:p w14:paraId="3213B6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射：弓弩發於身而中於遠也。</w:t>
      </w:r>
      <w:r>
        <w:rPr>
          <w:rFonts w:ascii="Helvetica" w:hAnsi="Helvetica" w:cs="Helvetica"/>
          <w:color w:val="333333"/>
          <w:spacing w:val="8"/>
          <w:sz w:val="26"/>
          <w:szCs w:val="26"/>
        </w:rPr>
        <w:t>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从身。射，篆文䠶从寸。寸，法度也。</w:t>
      </w:r>
      <w:r>
        <w:rPr>
          <w:rFonts w:ascii="Helvetica" w:hAnsi="Helvetica" w:cs="Helvetica"/>
          <w:color w:val="333333"/>
          <w:spacing w:val="8"/>
          <w:sz w:val="26"/>
          <w:szCs w:val="26"/>
        </w:rPr>
        <w:t>——</w:t>
      </w:r>
      <w:r>
        <w:rPr>
          <w:rFonts w:ascii="Helvetica" w:hAnsi="Helvetica" w:cs="Helvetica"/>
          <w:color w:val="333333"/>
          <w:spacing w:val="8"/>
          <w:sz w:val="26"/>
          <w:szCs w:val="26"/>
        </w:rPr>
        <w:t>《说文解字》。必要身正才能中的。也有生的意思，是一种生发的力量。所以要求有余才能生。</w:t>
      </w:r>
      <w:r>
        <w:rPr>
          <w:rFonts w:ascii="Helvetica" w:hAnsi="Helvetica" w:cs="Helvetica"/>
          <w:color w:val="333333"/>
          <w:spacing w:val="8"/>
          <w:sz w:val="26"/>
          <w:szCs w:val="26"/>
        </w:rPr>
        <w:t>——</w:t>
      </w:r>
      <w:r>
        <w:rPr>
          <w:rFonts w:ascii="Helvetica" w:hAnsi="Helvetica" w:cs="Helvetica"/>
          <w:color w:val="333333"/>
          <w:spacing w:val="8"/>
          <w:sz w:val="26"/>
          <w:szCs w:val="26"/>
        </w:rPr>
        <w:t>《博山字义》。六艺之一。</w:t>
      </w:r>
    </w:p>
    <w:p w14:paraId="394564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2B0C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】善：大也。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C9BE4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首先形气混合谓之生，性有一个重要特点，是有选择能力的状态。白板，相对来说干净。这</w:t>
      </w:r>
      <w:r>
        <w:rPr>
          <w:rFonts w:ascii="Helvetica" w:hAnsi="Helvetica" w:cs="Helvetica"/>
          <w:color w:val="333333"/>
          <w:spacing w:val="8"/>
          <w:sz w:val="26"/>
          <w:szCs w:val="26"/>
        </w:rPr>
        <w:t>     </w:t>
      </w:r>
      <w:r>
        <w:rPr>
          <w:rFonts w:ascii="Helvetica" w:hAnsi="Helvetica" w:cs="Helvetica"/>
          <w:color w:val="333333"/>
          <w:spacing w:val="8"/>
          <w:sz w:val="26"/>
          <w:szCs w:val="26"/>
        </w:rPr>
        <w:t>就是善的第一义，稳定，相对干净。</w:t>
      </w:r>
      <w:r>
        <w:rPr>
          <w:rFonts w:ascii="Helvetica" w:hAnsi="Helvetica" w:cs="Helvetica"/>
          <w:color w:val="333333"/>
          <w:spacing w:val="8"/>
          <w:sz w:val="26"/>
          <w:szCs w:val="26"/>
        </w:rPr>
        <w:t>——</w:t>
      </w:r>
      <w:r>
        <w:rPr>
          <w:rFonts w:ascii="Helvetica" w:hAnsi="Helvetica" w:cs="Helvetica"/>
          <w:color w:val="333333"/>
          <w:spacing w:val="8"/>
          <w:sz w:val="26"/>
          <w:szCs w:val="26"/>
        </w:rPr>
        <w:t>《三字经大课</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738875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由上可知，善字承载的意义比较多，结合上下文，这里</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表示百发而无一失，善字指，</w:t>
      </w:r>
      <w:r>
        <w:rPr>
          <w:rFonts w:ascii="Helvetica" w:hAnsi="Helvetica" w:cs="Helvetica"/>
          <w:color w:val="333333"/>
          <w:spacing w:val="8"/>
          <w:sz w:val="26"/>
          <w:szCs w:val="26"/>
        </w:rPr>
        <w:t>   </w:t>
      </w:r>
      <w:r>
        <w:rPr>
          <w:rFonts w:ascii="Helvetica" w:hAnsi="Helvetica" w:cs="Helvetica"/>
          <w:color w:val="333333"/>
          <w:spacing w:val="8"/>
          <w:sz w:val="26"/>
          <w:szCs w:val="26"/>
        </w:rPr>
        <w:t>大，全，干净而无瑕疵。</w:t>
      </w:r>
      <w:r>
        <w:rPr>
          <w:rStyle w:val="apple-converted-space"/>
          <w:rFonts w:ascii="Helvetica" w:hAnsi="Helvetica" w:cs="Helvetica"/>
          <w:color w:val="333333"/>
          <w:spacing w:val="8"/>
          <w:sz w:val="26"/>
          <w:szCs w:val="26"/>
        </w:rPr>
        <w:t> </w:t>
      </w:r>
    </w:p>
    <w:p w14:paraId="550430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36F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】蹞：同跬。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《玉篇》跬：半步爲跬。</w:t>
      </w:r>
    </w:p>
    <w:p w14:paraId="766258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】御：使马也。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御者，進也。</w:t>
      </w:r>
      <w:r>
        <w:rPr>
          <w:rFonts w:ascii="Helvetica" w:hAnsi="Helvetica" w:cs="Helvetica"/>
          <w:color w:val="333333"/>
          <w:spacing w:val="8"/>
          <w:sz w:val="26"/>
          <w:szCs w:val="26"/>
        </w:rPr>
        <w:t>——</w:t>
      </w:r>
      <w:r>
        <w:rPr>
          <w:rFonts w:ascii="Helvetica" w:hAnsi="Helvetica" w:cs="Helvetica"/>
          <w:color w:val="333333"/>
          <w:spacing w:val="8"/>
          <w:sz w:val="26"/>
          <w:szCs w:val="26"/>
        </w:rPr>
        <w:t>《蔡邕</w:t>
      </w:r>
      <w:r>
        <w:rPr>
          <w:rFonts w:ascii="Helvetica" w:hAnsi="Helvetica" w:cs="Helvetica"/>
          <w:color w:val="333333"/>
          <w:spacing w:val="8"/>
          <w:sz w:val="26"/>
          <w:szCs w:val="26"/>
        </w:rPr>
        <w:t>·</w:t>
      </w:r>
      <w:r>
        <w:rPr>
          <w:rFonts w:ascii="Helvetica" w:hAnsi="Helvetica" w:cs="Helvetica"/>
          <w:color w:val="333333"/>
          <w:spacing w:val="8"/>
          <w:sz w:val="26"/>
          <w:szCs w:val="26"/>
        </w:rPr>
        <w:t>獨斷》</w:t>
      </w:r>
    </w:p>
    <w:p w14:paraId="35F8A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】伦：辈也。</w:t>
      </w:r>
      <w:r>
        <w:rPr>
          <w:rFonts w:ascii="Helvetica" w:hAnsi="Helvetica" w:cs="Helvetica"/>
          <w:color w:val="333333"/>
          <w:spacing w:val="8"/>
          <w:sz w:val="26"/>
          <w:szCs w:val="26"/>
        </w:rPr>
        <w:t>——</w:t>
      </w:r>
      <w:r>
        <w:rPr>
          <w:rFonts w:ascii="Helvetica" w:hAnsi="Helvetica" w:cs="Helvetica"/>
          <w:color w:val="333333"/>
          <w:spacing w:val="8"/>
          <w:sz w:val="26"/>
          <w:szCs w:val="26"/>
        </w:rPr>
        <w:t>《说文》；彝伦</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叙。又类也。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w:t>
      </w:r>
      <w:r>
        <w:rPr>
          <w:rFonts w:ascii="Helvetica" w:hAnsi="Helvetica" w:cs="Helvetica"/>
          <w:color w:val="333333"/>
          <w:spacing w:val="8"/>
          <w:sz w:val="26"/>
          <w:szCs w:val="26"/>
        </w:rPr>
        <w:t>洪范》</w:t>
      </w:r>
    </w:p>
    <w:p w14:paraId="1EA55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】类：种类相似。</w:t>
      </w:r>
      <w:r>
        <w:rPr>
          <w:rFonts w:ascii="Helvetica" w:hAnsi="Helvetica" w:cs="Helvetica"/>
          <w:color w:val="333333"/>
          <w:spacing w:val="8"/>
          <w:sz w:val="26"/>
          <w:szCs w:val="26"/>
        </w:rPr>
        <w:t>——</w:t>
      </w:r>
      <w:r>
        <w:rPr>
          <w:rFonts w:ascii="Helvetica" w:hAnsi="Helvetica" w:cs="Helvetica"/>
          <w:color w:val="333333"/>
          <w:spacing w:val="8"/>
          <w:sz w:val="26"/>
          <w:szCs w:val="26"/>
        </w:rPr>
        <w:t>《说文》；種類也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4824D4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《说文》这里指触类旁通</w:t>
      </w:r>
    </w:p>
    <w:p w14:paraId="47EA5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C692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】仁：亲也。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0EB4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不离之道，仁之方也；仁者不离也，不离什么是有讲究的，这个讲究就是序列的问题。由近及远，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步步以各种方式剥离开人造的色彩，逐渐过渡到不离其自然真实。</w:t>
      </w:r>
      <w:r>
        <w:rPr>
          <w:rFonts w:ascii="Helvetica" w:hAnsi="Helvetica" w:cs="Helvetica"/>
          <w:color w:val="333333"/>
          <w:spacing w:val="8"/>
          <w:sz w:val="26"/>
          <w:szCs w:val="26"/>
        </w:rPr>
        <w:t>——</w:t>
      </w:r>
      <w:r>
        <w:rPr>
          <w:rFonts w:ascii="Helvetica" w:hAnsi="Helvetica" w:cs="Helvetica"/>
          <w:color w:val="333333"/>
          <w:spacing w:val="8"/>
          <w:sz w:val="26"/>
          <w:szCs w:val="26"/>
        </w:rPr>
        <w:t>《仁者不离其时</w:t>
      </w:r>
      <w:r>
        <w:rPr>
          <w:rFonts w:ascii="Helvetica" w:hAnsi="Helvetica" w:cs="Helvetica"/>
          <w:color w:val="333333"/>
          <w:spacing w:val="8"/>
          <w:sz w:val="26"/>
          <w:szCs w:val="26"/>
        </w:rPr>
        <w:t>-AI</w:t>
      </w:r>
      <w:r>
        <w:rPr>
          <w:rFonts w:ascii="Helvetica" w:hAnsi="Helvetica" w:cs="Helvetica"/>
          <w:color w:val="333333"/>
          <w:spacing w:val="8"/>
          <w:sz w:val="26"/>
          <w:szCs w:val="26"/>
        </w:rPr>
        <w:t>成不了精（上）》</w:t>
      </w:r>
    </w:p>
    <w:p w14:paraId="6D36B0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0C9A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】义：己</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威儀也。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8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裁断之力、裁制事物。</w:t>
      </w:r>
      <w:r>
        <w:rPr>
          <w:rFonts w:ascii="Helvetica" w:hAnsi="Helvetica" w:cs="Helvetica"/>
          <w:color w:val="333333"/>
          <w:spacing w:val="8"/>
          <w:sz w:val="26"/>
          <w:szCs w:val="26"/>
        </w:rPr>
        <w:t>——</w:t>
      </w:r>
      <w:r>
        <w:rPr>
          <w:rFonts w:ascii="Helvetica" w:hAnsi="Helvetica" w:cs="Helvetica"/>
          <w:color w:val="333333"/>
          <w:spacing w:val="8"/>
          <w:sz w:val="26"/>
          <w:szCs w:val="26"/>
        </w:rPr>
        <w:t>《士之所行，志返其纯》</w:t>
      </w:r>
    </w:p>
    <w:p w14:paraId="35F784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93B7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：所以行之者，一也。</w:t>
      </w:r>
      <w:r>
        <w:rPr>
          <w:rFonts w:ascii="Helvetica" w:hAnsi="Helvetica" w:cs="Helvetica"/>
          <w:color w:val="333333"/>
          <w:spacing w:val="8"/>
          <w:sz w:val="26"/>
          <w:szCs w:val="26"/>
        </w:rPr>
        <w:t>——</w:t>
      </w:r>
      <w:r>
        <w:rPr>
          <w:rFonts w:ascii="Helvetica" w:hAnsi="Helvetica" w:cs="Helvetica"/>
          <w:color w:val="333333"/>
          <w:spacing w:val="8"/>
          <w:sz w:val="26"/>
          <w:szCs w:val="26"/>
        </w:rPr>
        <w:t>《中庸》</w:t>
      </w:r>
    </w:p>
    <w:p w14:paraId="04E18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A60E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字放在</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之后，有专注而行，须臾不离的意思。</w:t>
      </w:r>
    </w:p>
    <w:p w14:paraId="52336E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161C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】学：觉悟也。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D599C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51E562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12F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】也者：语气助词。表提示。</w:t>
      </w:r>
    </w:p>
    <w:p w14:paraId="2AB9FF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】固：四塞也。</w:t>
      </w:r>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亦孔之</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天保》。传：</w:t>
      </w:r>
      <w:r>
        <w:rPr>
          <w:rFonts w:ascii="Helvetica" w:hAnsi="Helvetica" w:cs="Helvetica"/>
          <w:color w:val="333333"/>
          <w:spacing w:val="8"/>
          <w:sz w:val="26"/>
          <w:szCs w:val="26"/>
        </w:rPr>
        <w:t>“</w:t>
      </w:r>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固学</w:t>
      </w:r>
      <w:r>
        <w:rPr>
          <w:rFonts w:ascii="Helvetica" w:hAnsi="Helvetica" w:cs="Helvetica"/>
          <w:color w:val="333333"/>
          <w:spacing w:val="8"/>
          <w:sz w:val="26"/>
          <w:szCs w:val="26"/>
        </w:rPr>
        <w:t>”</w:t>
      </w:r>
      <w:r>
        <w:rPr>
          <w:rFonts w:ascii="Helvetica" w:hAnsi="Helvetica" w:cs="Helvetica"/>
          <w:color w:val="333333"/>
          <w:spacing w:val="8"/>
          <w:sz w:val="26"/>
          <w:szCs w:val="26"/>
        </w:rPr>
        <w:t>，指使学问牢固坚实。</w:t>
      </w:r>
    </w:p>
    <w:p w14:paraId="3C8127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C581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人：涂，道路也。巷，街巷也。道路街巷之人，此处指普通人，无学之人。</w:t>
      </w:r>
    </w:p>
    <w:p w14:paraId="50F5F9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BA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】善：吉也。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B6F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善不但是善心，善行，善事，还要善情。善者，不过也。众生皆有一性，天地所予，故生，别名为善。然受气不一，性有不同，有清浊昧巧，众皆不同。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《知乎问答：做好人？》</w:t>
      </w:r>
    </w:p>
    <w:p w14:paraId="5FAEC9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A85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：中国民间传说中，春秋时期的率领盗匪数千人的大盗。</w:t>
      </w:r>
    </w:p>
    <w:p w14:paraId="44A160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】全：完也。</w:t>
      </w:r>
      <w:r>
        <w:rPr>
          <w:rFonts w:ascii="Helvetica" w:hAnsi="Helvetica" w:cs="Helvetica"/>
          <w:color w:val="333333"/>
          <w:spacing w:val="8"/>
          <w:sz w:val="26"/>
          <w:szCs w:val="26"/>
        </w:rPr>
        <w:t>——</w:t>
      </w:r>
      <w:r>
        <w:rPr>
          <w:rFonts w:ascii="Helvetica" w:hAnsi="Helvetica" w:cs="Helvetica"/>
          <w:color w:val="333333"/>
          <w:spacing w:val="8"/>
          <w:sz w:val="26"/>
          <w:szCs w:val="26"/>
        </w:rPr>
        <w:t>《说文》；具也。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7E008C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】尽：竭也。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61568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】夫：语气助词</w:t>
      </w:r>
    </w:p>
    <w:p w14:paraId="2E4AA6E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粹</w:t>
      </w:r>
      <w:proofErr w:type="gramEnd"/>
      <w:r>
        <w:rPr>
          <w:rFonts w:ascii="Helvetica" w:hAnsi="Helvetica" w:cs="Helvetica"/>
          <w:color w:val="333333"/>
          <w:spacing w:val="8"/>
          <w:sz w:val="26"/>
          <w:szCs w:val="26"/>
        </w:rPr>
        <w:t>：不杂也。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0F269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】美：善者言美，惡者言刺</w:t>
      </w:r>
    </w:p>
    <w:p w14:paraId="6EB6DB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】诵：</w:t>
      </w:r>
      <w:proofErr w:type="gramStart"/>
      <w:r>
        <w:rPr>
          <w:rFonts w:ascii="Helvetica" w:hAnsi="Helvetica" w:cs="Helvetica"/>
          <w:color w:val="333333"/>
          <w:spacing w:val="8"/>
          <w:sz w:val="26"/>
          <w:szCs w:val="26"/>
        </w:rPr>
        <w:t>读诵也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804C5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】数：说也</w:t>
      </w:r>
    </w:p>
    <w:p w14:paraId="6A26AE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】贯：穿也。</w:t>
      </w:r>
      <w:r>
        <w:rPr>
          <w:rFonts w:ascii="Helvetica" w:hAnsi="Helvetica" w:cs="Helvetica"/>
          <w:color w:val="333333"/>
          <w:spacing w:val="8"/>
          <w:sz w:val="26"/>
          <w:szCs w:val="26"/>
        </w:rPr>
        <w:t>——</w:t>
      </w:r>
      <w:r>
        <w:rPr>
          <w:rFonts w:ascii="Helvetica" w:hAnsi="Helvetica" w:cs="Helvetica"/>
          <w:color w:val="333333"/>
          <w:spacing w:val="8"/>
          <w:sz w:val="26"/>
          <w:szCs w:val="26"/>
        </w:rPr>
        <w:t>《释文》</w:t>
      </w:r>
    </w:p>
    <w:p w14:paraId="68EF5C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】索：草有茎叶可作绳索。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1BD3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4164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】为：施也。</w:t>
      </w:r>
      <w:r>
        <w:rPr>
          <w:rFonts w:ascii="Helvetica" w:hAnsi="Helvetica" w:cs="Helvetica"/>
          <w:color w:val="333333"/>
          <w:spacing w:val="8"/>
          <w:sz w:val="26"/>
          <w:szCs w:val="26"/>
        </w:rPr>
        <w:t>——</w:t>
      </w:r>
      <w:r>
        <w:rPr>
          <w:rFonts w:ascii="Helvetica" w:hAnsi="Helvetica" w:cs="Helvetica"/>
          <w:color w:val="333333"/>
          <w:spacing w:val="8"/>
          <w:sz w:val="26"/>
          <w:szCs w:val="26"/>
        </w:rPr>
        <w:t>《广雅》这里引申为施行，效法</w:t>
      </w:r>
    </w:p>
    <w:p w14:paraId="34F787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】处：居也。</w:t>
      </w:r>
      <w:r>
        <w:rPr>
          <w:rFonts w:ascii="Helvetica" w:hAnsi="Helvetica" w:cs="Helvetica"/>
          <w:color w:val="333333"/>
          <w:spacing w:val="8"/>
          <w:sz w:val="26"/>
          <w:szCs w:val="26"/>
        </w:rPr>
        <w:t>——</w:t>
      </w:r>
      <w:r>
        <w:rPr>
          <w:rFonts w:ascii="Helvetica" w:hAnsi="Helvetica" w:cs="Helvetica"/>
          <w:color w:val="333333"/>
          <w:spacing w:val="8"/>
          <w:sz w:val="26"/>
          <w:szCs w:val="26"/>
        </w:rPr>
        <w:t>《说文》这里是处事的意思</w:t>
      </w:r>
    </w:p>
    <w:p w14:paraId="17060C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】持：執而不釋謂之持</w:t>
      </w:r>
    </w:p>
    <w:p w14:paraId="5E1CEB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】是：代词，指学。</w:t>
      </w:r>
    </w:p>
    <w:p w14:paraId="1688F2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】致：极也。</w:t>
      </w:r>
    </w:p>
    <w:p w14:paraId="1EB9F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】好：美也，善也。这里指以（学）为美、为善。</w:t>
      </w:r>
    </w:p>
    <w:p w14:paraId="5F10B0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】五色：指青、</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、白、黑、黄。</w:t>
      </w:r>
    </w:p>
    <w:p w14:paraId="1E6317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】五声：指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宫、商、角、徵、羽。</w:t>
      </w:r>
    </w:p>
    <w:p w14:paraId="5A8892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】五味：指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酸、苦、甘、辛、咸。</w:t>
      </w:r>
    </w:p>
    <w:p w14:paraId="4460FB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】权：权柄</w:t>
      </w:r>
    </w:p>
    <w:p w14:paraId="578DBC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】倾：侧也。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37B0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】荡：动摇</w:t>
      </w:r>
    </w:p>
    <w:p w14:paraId="52EB3A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】由：从也。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525A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】操：把持也。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《说文》这里指有德而能操持也。</w:t>
      </w:r>
    </w:p>
    <w:p w14:paraId="30041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】定：靜也，正也，凝也，決也。</w:t>
      </w:r>
      <w:r>
        <w:rPr>
          <w:rFonts w:ascii="Helvetica" w:hAnsi="Helvetica" w:cs="Helvetica"/>
          <w:color w:val="333333"/>
          <w:spacing w:val="8"/>
          <w:sz w:val="26"/>
          <w:szCs w:val="26"/>
        </w:rPr>
        <w:t>——</w:t>
      </w:r>
      <w:r>
        <w:rPr>
          <w:rFonts w:ascii="Helvetica" w:hAnsi="Helvetica" w:cs="Helvetica"/>
          <w:color w:val="333333"/>
          <w:spacing w:val="8"/>
          <w:sz w:val="26"/>
          <w:szCs w:val="26"/>
        </w:rPr>
        <w:t>《增韵》</w:t>
      </w:r>
    </w:p>
    <w:p w14:paraId="28CCFE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】应：当也。</w:t>
      </w:r>
      <w:r>
        <w:rPr>
          <w:rFonts w:ascii="Helvetica" w:hAnsi="Helvetica" w:cs="Helvetica"/>
          <w:color w:val="333333"/>
          <w:spacing w:val="8"/>
          <w:sz w:val="26"/>
          <w:szCs w:val="26"/>
        </w:rPr>
        <w:t>——</w:t>
      </w:r>
      <w:r>
        <w:rPr>
          <w:rFonts w:ascii="Helvetica" w:hAnsi="Helvetica" w:cs="Helvetica"/>
          <w:color w:val="333333"/>
          <w:spacing w:val="8"/>
          <w:sz w:val="26"/>
          <w:szCs w:val="26"/>
        </w:rPr>
        <w:t>《说文》此处指能应事、应物</w:t>
      </w:r>
    </w:p>
    <w:p w14:paraId="5B5E86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《说文》；畢也。凡功卒業就謂之成。</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5456D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】见：露也。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3BADA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5538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】明：日月相推，而明生焉。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w:t>
      </w:r>
    </w:p>
    <w:p w14:paraId="2A74BE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昊天曰明，及尔出王。</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出处：《知乎问答：</w:t>
      </w:r>
      <w:r>
        <w:rPr>
          <w:rFonts w:ascii="Helvetica" w:hAnsi="Helvetica" w:cs="Helvetica"/>
          <w:color w:val="333333"/>
          <w:spacing w:val="8"/>
          <w:sz w:val="26"/>
          <w:szCs w:val="26"/>
        </w:rPr>
        <w:t>“</w:t>
      </w:r>
      <w:r>
        <w:rPr>
          <w:rFonts w:ascii="Helvetica" w:hAnsi="Helvetica" w:cs="Helvetica"/>
          <w:color w:val="333333"/>
          <w:spacing w:val="8"/>
          <w:sz w:val="26"/>
          <w:szCs w:val="26"/>
        </w:rPr>
        <w:t>出王游，衍昊天</w:t>
      </w:r>
      <w:r>
        <w:rPr>
          <w:rFonts w:ascii="Helvetica" w:hAnsi="Helvetica" w:cs="Helvetica"/>
          <w:color w:val="333333"/>
          <w:spacing w:val="8"/>
          <w:sz w:val="26"/>
          <w:szCs w:val="26"/>
        </w:rPr>
        <w:t>”</w:t>
      </w:r>
      <w:r>
        <w:rPr>
          <w:rFonts w:ascii="Helvetica" w:hAnsi="Helvetica" w:cs="Helvetica"/>
          <w:color w:val="333333"/>
          <w:spacing w:val="8"/>
          <w:sz w:val="26"/>
          <w:szCs w:val="26"/>
        </w:rPr>
        <w:t>是什么意思？》这里指大。</w:t>
      </w:r>
    </w:p>
    <w:p w14:paraId="5BC0D4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】光：这里指广。</w:t>
      </w:r>
    </w:p>
    <w:p w14:paraId="0FAF2D3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671B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A85294" w14:textId="762B07FA" w:rsidR="00045E2F" w:rsidRDefault="00045E2F" w:rsidP="00045E2F">
      <w:pPr>
        <w:shd w:val="clear" w:color="auto" w:fill="FFFFFF"/>
        <w:spacing w:line="408" w:lineRule="atLeast"/>
        <w:rPr>
          <w:rFonts w:ascii="Helvetica" w:hAnsi="Helvetica" w:cs="Helvetica"/>
          <w:color w:val="333333"/>
          <w:spacing w:val="8"/>
          <w:sz w:val="26"/>
          <w:szCs w:val="26"/>
        </w:rPr>
      </w:pPr>
    </w:p>
    <w:p w14:paraId="2874E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8430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C66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出一百支箭，只要有一支没有射中，就不能称之为善于射箭；赶一千里路程，即使还有一两步没能走完，就不能称之为善于驾车；物类不能贯之而触类旁通，仁义之道不能专注不离地奉行，就不能称之为善于学习。学习，要让学问坚固牢靠，并且专注不离地施行。一会儿施行，一会儿背离，那是市井中的普通人；干净的行为少，不干净的行为多，那就成了夏桀、商</w:t>
      </w:r>
      <w:proofErr w:type="gramStart"/>
      <w:r>
        <w:rPr>
          <w:rFonts w:ascii="Helvetica" w:hAnsi="Helvetica" w:cs="Helvetica"/>
          <w:color w:val="333333"/>
          <w:spacing w:val="8"/>
          <w:sz w:val="26"/>
          <w:szCs w:val="26"/>
        </w:rPr>
        <w:t>纣</w:t>
      </w:r>
      <w:proofErr w:type="gramEnd"/>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那样的坏人；全面地了解物类伦理与仁义之道，又完全地遵奉它，没有任何瑕疵，才是真正的学。</w:t>
      </w:r>
    </w:p>
    <w:p w14:paraId="1E258D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BB0D8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君子知道为学为人不全面不纯粹是不能够称之为完美的，所以不断诵读群书修习学问以</w:t>
      </w:r>
      <w:proofErr w:type="gramStart"/>
      <w:r>
        <w:rPr>
          <w:rFonts w:ascii="Helvetica" w:hAnsi="Helvetica" w:cs="Helvetica"/>
          <w:color w:val="333333"/>
          <w:spacing w:val="8"/>
          <w:sz w:val="26"/>
          <w:szCs w:val="26"/>
        </w:rPr>
        <w:t>离经辨志</w:t>
      </w:r>
      <w:proofErr w:type="gramEnd"/>
      <w:r>
        <w:rPr>
          <w:rFonts w:ascii="Helvetica" w:hAnsi="Helvetica" w:cs="Helvetica"/>
          <w:color w:val="333333"/>
          <w:spacing w:val="8"/>
          <w:sz w:val="26"/>
          <w:szCs w:val="26"/>
        </w:rPr>
        <w:t>，明晰先王之志来触类旁通，思考探索以</w:t>
      </w:r>
      <w:r>
        <w:rPr>
          <w:rFonts w:ascii="Helvetica" w:hAnsi="Helvetica" w:cs="Helvetica"/>
          <w:color w:val="333333"/>
          <w:spacing w:val="8"/>
          <w:sz w:val="26"/>
          <w:szCs w:val="26"/>
        </w:rPr>
        <w:lastRenderedPageBreak/>
        <w:t>求领会通晓，效法良师益友来实践它，去掉自己有害的行为习惯</w:t>
      </w:r>
      <w:proofErr w:type="gramStart"/>
      <w:r>
        <w:rPr>
          <w:rFonts w:ascii="Helvetica" w:hAnsi="Helvetica" w:cs="Helvetica"/>
          <w:color w:val="333333"/>
          <w:spacing w:val="8"/>
          <w:sz w:val="26"/>
          <w:szCs w:val="26"/>
        </w:rPr>
        <w:t>来涵</w:t>
      </w:r>
      <w:proofErr w:type="gramEnd"/>
      <w:r>
        <w:rPr>
          <w:rFonts w:ascii="Helvetica" w:hAnsi="Helvetica" w:cs="Helvetica"/>
          <w:color w:val="333333"/>
          <w:spacing w:val="8"/>
          <w:sz w:val="26"/>
          <w:szCs w:val="26"/>
        </w:rPr>
        <w:t>养它；使自己的眼睛不是正确的东西就不想看，使自己的耳朵不是正确的东西就不想听，使自己的嘴巴不是正确的东西就不想说，使自己的脑子不是正确的东西就不想考虑。等到完全做到喜爱这些的时候，就好像眼睛喜爱青、黄、</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五种颜色，耳朵喜欢宫、商、角、徵、羽五种音调，嘴巴喜欢甜、咸、酸、苦、辣五种味道，心里贪图拥有天下一样。因此权势利禄不能够使他倾倒，人多势众不能够使他变心，整个天下不能够使他动摇。活着遵循这道理，死去也遵循这道理，这就叫做有德于身。有德于身之后，就可以身正而行义；身正而行义，然后才能正确应对周遭事物。能够身正行义，又能够正确应对周遭事物，这就叫做有成就的人。天显现出它的浩大，地显现出它的广阔，君子的可贵则在于他（所立、所行）的纯粹干净。</w:t>
      </w:r>
    </w:p>
    <w:p w14:paraId="2003090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F7D2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AA690D" w14:textId="6BDE0A90" w:rsidR="00045E2F" w:rsidRDefault="00045E2F" w:rsidP="00045E2F">
      <w:pPr>
        <w:shd w:val="clear" w:color="auto" w:fill="FFFFFF"/>
        <w:spacing w:line="408" w:lineRule="atLeast"/>
        <w:rPr>
          <w:rFonts w:ascii="Helvetica" w:hAnsi="Helvetica" w:cs="Helvetica"/>
          <w:color w:val="333333"/>
          <w:spacing w:val="8"/>
          <w:sz w:val="26"/>
          <w:szCs w:val="26"/>
        </w:rPr>
      </w:pPr>
    </w:p>
    <w:p w14:paraId="1A8D01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E6C18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F19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百发失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善射；千里蹞步不至，</w:t>
      </w:r>
      <w:proofErr w:type="gramStart"/>
      <w:r>
        <w:rPr>
          <w:rStyle w:val="a9"/>
          <w:rFonts w:ascii="Helvetica" w:hAnsi="Helvetica" w:cs="Helvetica"/>
          <w:color w:val="333333"/>
          <w:spacing w:val="8"/>
          <w:sz w:val="26"/>
          <w:szCs w:val="26"/>
        </w:rPr>
        <w:t>不足谓善</w:t>
      </w:r>
      <w:proofErr w:type="gramEnd"/>
      <w:r>
        <w:rPr>
          <w:rStyle w:val="a9"/>
          <w:rFonts w:ascii="Helvetica" w:hAnsi="Helvetica" w:cs="Helvetica"/>
          <w:color w:val="333333"/>
          <w:spacing w:val="8"/>
          <w:sz w:val="26"/>
          <w:szCs w:val="26"/>
        </w:rPr>
        <w:t>御；伦类不通，仁义不一，</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善学。学也者，固学</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之也。一出焉，一入焉，</w:t>
      </w:r>
      <w:proofErr w:type="gramStart"/>
      <w:r>
        <w:rPr>
          <w:rStyle w:val="a9"/>
          <w:rFonts w:ascii="Helvetica" w:hAnsi="Helvetica" w:cs="Helvetica"/>
          <w:color w:val="333333"/>
          <w:spacing w:val="8"/>
          <w:sz w:val="26"/>
          <w:szCs w:val="26"/>
        </w:rPr>
        <w:t>涂巷之</w:t>
      </w:r>
      <w:proofErr w:type="gramEnd"/>
      <w:r>
        <w:rPr>
          <w:rStyle w:val="a9"/>
          <w:rFonts w:ascii="Helvetica" w:hAnsi="Helvetica" w:cs="Helvetica"/>
          <w:color w:val="333333"/>
          <w:spacing w:val="8"/>
          <w:sz w:val="26"/>
          <w:szCs w:val="26"/>
        </w:rPr>
        <w:t>人也；其善者少，不善者多，桀纣盗</w:t>
      </w:r>
      <w:proofErr w:type="gramStart"/>
      <w:r>
        <w:rPr>
          <w:rStyle w:val="a9"/>
          <w:rFonts w:ascii="Helvetica" w:hAnsi="Helvetica" w:cs="Helvetica"/>
          <w:color w:val="333333"/>
          <w:spacing w:val="8"/>
          <w:sz w:val="26"/>
          <w:szCs w:val="26"/>
        </w:rPr>
        <w:t>跖</w:t>
      </w:r>
      <w:proofErr w:type="gramEnd"/>
      <w:r>
        <w:rPr>
          <w:rStyle w:val="a9"/>
          <w:rFonts w:ascii="Helvetica" w:hAnsi="Helvetica" w:cs="Helvetica"/>
          <w:color w:val="333333"/>
          <w:spacing w:val="8"/>
          <w:sz w:val="26"/>
          <w:szCs w:val="26"/>
        </w:rPr>
        <w:t>也；全之尽之，然后学者也。</w:t>
      </w:r>
    </w:p>
    <w:p w14:paraId="670567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荀子先生这里从生活中常见的事情入手，以</w:t>
      </w:r>
      <w:r>
        <w:rPr>
          <w:rFonts w:ascii="Helvetica" w:hAnsi="Helvetica" w:cs="Helvetica"/>
          <w:color w:val="333333"/>
          <w:spacing w:val="8"/>
          <w:sz w:val="26"/>
          <w:szCs w:val="26"/>
        </w:rPr>
        <w:t>“</w:t>
      </w:r>
      <w:r>
        <w:rPr>
          <w:rFonts w:ascii="Helvetica" w:hAnsi="Helvetica" w:cs="Helvetica"/>
          <w:color w:val="333333"/>
          <w:spacing w:val="8"/>
          <w:sz w:val="26"/>
          <w:szCs w:val="26"/>
        </w:rPr>
        <w:t>百发</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千里</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蹞步不至</w:t>
      </w:r>
      <w:r>
        <w:rPr>
          <w:rFonts w:ascii="Helvetica" w:hAnsi="Helvetica" w:cs="Helvetica"/>
          <w:color w:val="333333"/>
          <w:spacing w:val="8"/>
          <w:sz w:val="26"/>
          <w:szCs w:val="26"/>
        </w:rPr>
        <w:t>”</w:t>
      </w:r>
      <w:r>
        <w:rPr>
          <w:rFonts w:ascii="Helvetica" w:hAnsi="Helvetica" w:cs="Helvetica"/>
          <w:color w:val="333333"/>
          <w:spacing w:val="8"/>
          <w:sz w:val="26"/>
          <w:szCs w:val="26"/>
        </w:rPr>
        <w:t>为例，来为后文</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尽</w:t>
      </w:r>
      <w:r>
        <w:rPr>
          <w:rFonts w:ascii="Helvetica" w:hAnsi="Helvetica" w:cs="Helvetica"/>
          <w:color w:val="333333"/>
          <w:spacing w:val="8"/>
          <w:sz w:val="26"/>
          <w:szCs w:val="26"/>
        </w:rPr>
        <w:t>”“</w:t>
      </w:r>
      <w:r>
        <w:rPr>
          <w:rFonts w:ascii="Helvetica" w:hAnsi="Helvetica" w:cs="Helvetica"/>
          <w:color w:val="333333"/>
          <w:spacing w:val="8"/>
          <w:sz w:val="26"/>
          <w:szCs w:val="26"/>
        </w:rPr>
        <w:t>粹</w:t>
      </w:r>
      <w:r>
        <w:rPr>
          <w:rFonts w:ascii="Helvetica" w:hAnsi="Helvetica" w:cs="Helvetica"/>
          <w:color w:val="333333"/>
          <w:spacing w:val="8"/>
          <w:sz w:val="26"/>
          <w:szCs w:val="26"/>
        </w:rPr>
        <w:t>”</w:t>
      </w:r>
      <w:r>
        <w:rPr>
          <w:rFonts w:ascii="Helvetica" w:hAnsi="Helvetica" w:cs="Helvetica"/>
          <w:color w:val="333333"/>
          <w:spacing w:val="8"/>
          <w:sz w:val="26"/>
          <w:szCs w:val="26"/>
        </w:rPr>
        <w:t>做铺垫。荀子先生文称：</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，必是有人称其</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，方有</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也。而在今</w:t>
      </w:r>
      <w:r>
        <w:rPr>
          <w:rFonts w:ascii="Helvetica" w:hAnsi="Helvetica" w:cs="Helvetica"/>
          <w:color w:val="333333"/>
          <w:spacing w:val="8"/>
          <w:sz w:val="26"/>
          <w:szCs w:val="26"/>
        </w:rPr>
        <w:lastRenderedPageBreak/>
        <w:t>人的视角下，往往是</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跬步不至</w:t>
      </w:r>
      <w:r>
        <w:rPr>
          <w:rFonts w:ascii="Helvetica" w:hAnsi="Helvetica" w:cs="Helvetica"/>
          <w:color w:val="333333"/>
          <w:spacing w:val="8"/>
          <w:sz w:val="26"/>
          <w:szCs w:val="26"/>
        </w:rPr>
        <w:t>”</w:t>
      </w:r>
      <w:r>
        <w:rPr>
          <w:rFonts w:ascii="Helvetica" w:hAnsi="Helvetica" w:cs="Helvetica"/>
          <w:color w:val="333333"/>
          <w:spacing w:val="8"/>
          <w:sz w:val="26"/>
          <w:szCs w:val="26"/>
        </w:rPr>
        <w:t>，也足以称善。跬步相较于千里，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相较于百发，都是</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的。而正是这</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里，显出了对待事物、学问的</w:t>
      </w:r>
      <w:r>
        <w:rPr>
          <w:rFonts w:ascii="Helvetica" w:hAnsi="Helvetica" w:cs="Helvetica"/>
          <w:color w:val="333333"/>
          <w:spacing w:val="8"/>
          <w:sz w:val="26"/>
          <w:szCs w:val="26"/>
        </w:rPr>
        <w:t>“</w:t>
      </w:r>
      <w:r>
        <w:rPr>
          <w:rFonts w:ascii="Helvetica" w:hAnsi="Helvetica" w:cs="Helvetica"/>
          <w:color w:val="333333"/>
          <w:spacing w:val="8"/>
          <w:sz w:val="26"/>
          <w:szCs w:val="26"/>
        </w:rPr>
        <w:t>粗疏</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精微</w:t>
      </w:r>
      <w:r>
        <w:rPr>
          <w:rFonts w:ascii="Helvetica" w:hAnsi="Helvetica" w:cs="Helvetica"/>
          <w:color w:val="333333"/>
          <w:spacing w:val="8"/>
          <w:sz w:val="26"/>
          <w:szCs w:val="26"/>
        </w:rPr>
        <w:t>”</w:t>
      </w:r>
      <w:r>
        <w:rPr>
          <w:rFonts w:ascii="Helvetica" w:hAnsi="Helvetica" w:cs="Helvetica"/>
          <w:color w:val="333333"/>
          <w:spacing w:val="8"/>
          <w:sz w:val="26"/>
          <w:szCs w:val="26"/>
        </w:rPr>
        <w:t>之别。（君子六艺，以</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作比，应该是有深意的。）同时，</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也引出</w:t>
      </w:r>
      <w:r>
        <w:rPr>
          <w:rFonts w:ascii="Helvetica" w:hAnsi="Helvetica" w:cs="Helvetica"/>
          <w:color w:val="333333"/>
          <w:spacing w:val="8"/>
          <w:sz w:val="26"/>
          <w:szCs w:val="26"/>
        </w:rPr>
        <w:t>“</w:t>
      </w:r>
      <w:r>
        <w:rPr>
          <w:rFonts w:ascii="Helvetica" w:hAnsi="Helvetica" w:cs="Helvetica"/>
          <w:color w:val="333333"/>
          <w:spacing w:val="8"/>
          <w:sz w:val="26"/>
          <w:szCs w:val="26"/>
        </w:rPr>
        <w:t>善学</w:t>
      </w:r>
      <w:r>
        <w:rPr>
          <w:rFonts w:ascii="Helvetica" w:hAnsi="Helvetica" w:cs="Helvetica"/>
          <w:color w:val="333333"/>
          <w:spacing w:val="8"/>
          <w:sz w:val="26"/>
          <w:szCs w:val="26"/>
        </w:rPr>
        <w:t>”</w:t>
      </w:r>
      <w:r>
        <w:rPr>
          <w:rFonts w:ascii="Helvetica" w:hAnsi="Helvetica" w:cs="Helvetica"/>
          <w:color w:val="333333"/>
          <w:spacing w:val="8"/>
          <w:sz w:val="26"/>
          <w:szCs w:val="26"/>
        </w:rPr>
        <w:t>的概念，关键在于通伦类、</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仁义，即序列和持之以恒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仁义的重要性，随后点明，为学要使所学扎实牢靠并且实行不辍（结合《劝学》全文，荀子先生所要求的</w:t>
      </w:r>
      <w:r>
        <w:rPr>
          <w:rFonts w:ascii="Helvetica" w:hAnsi="Helvetica" w:cs="Helvetica"/>
          <w:color w:val="333333"/>
          <w:spacing w:val="8"/>
          <w:sz w:val="26"/>
          <w:szCs w:val="26"/>
        </w:rPr>
        <w:t>“</w:t>
      </w:r>
      <w:r>
        <w:rPr>
          <w:rFonts w:ascii="Helvetica" w:hAnsi="Helvetica" w:cs="Helvetica"/>
          <w:color w:val="333333"/>
          <w:spacing w:val="8"/>
          <w:sz w:val="26"/>
          <w:szCs w:val="26"/>
        </w:rPr>
        <w:t>通伦类</w:t>
      </w:r>
      <w:r>
        <w:rPr>
          <w:rFonts w:ascii="Helvetica" w:hAnsi="Helvetica" w:cs="Helvetica"/>
          <w:color w:val="333333"/>
          <w:spacing w:val="8"/>
          <w:sz w:val="26"/>
          <w:szCs w:val="26"/>
        </w:rPr>
        <w:t>”</w:t>
      </w:r>
      <w:r>
        <w:rPr>
          <w:rFonts w:ascii="Helvetica" w:hAnsi="Helvetica" w:cs="Helvetica"/>
          <w:color w:val="333333"/>
          <w:spacing w:val="8"/>
          <w:sz w:val="26"/>
          <w:szCs w:val="26"/>
        </w:rPr>
        <w:t>应该是站在自然视野下，有自然实质的，而非人文社会下的伦类）。接着后面又举出两个反例，不能实行不辍者，</w:t>
      </w:r>
      <w:r>
        <w:rPr>
          <w:rFonts w:ascii="Helvetica" w:hAnsi="Helvetica" w:cs="Helvetica"/>
          <w:color w:val="333333"/>
          <w:spacing w:val="8"/>
          <w:sz w:val="26"/>
          <w:szCs w:val="26"/>
        </w:rPr>
        <w:t>“</w:t>
      </w:r>
      <w:r>
        <w:rPr>
          <w:rFonts w:ascii="Helvetica" w:hAnsi="Helvetica" w:cs="Helvetica"/>
          <w:color w:val="333333"/>
          <w:spacing w:val="8"/>
          <w:sz w:val="26"/>
          <w:szCs w:val="26"/>
        </w:rPr>
        <w:t>涂巷之人也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杂浊多而</w:t>
      </w:r>
      <w:proofErr w:type="gramEnd"/>
      <w:r>
        <w:rPr>
          <w:rFonts w:ascii="Helvetica" w:hAnsi="Helvetica" w:cs="Helvetica"/>
          <w:color w:val="333333"/>
          <w:spacing w:val="8"/>
          <w:sz w:val="26"/>
          <w:szCs w:val="26"/>
        </w:rPr>
        <w:t>不能施行仁义者，</w:t>
      </w:r>
      <w:r>
        <w:rPr>
          <w:rFonts w:ascii="Helvetica" w:hAnsi="Helvetica" w:cs="Helvetica"/>
          <w:color w:val="333333"/>
          <w:spacing w:val="8"/>
          <w:sz w:val="26"/>
          <w:szCs w:val="26"/>
        </w:rPr>
        <w:t>“</w:t>
      </w:r>
      <w:r>
        <w:rPr>
          <w:rFonts w:ascii="Helvetica" w:hAnsi="Helvetica" w:cs="Helvetica"/>
          <w:color w:val="333333"/>
          <w:spacing w:val="8"/>
          <w:sz w:val="26"/>
          <w:szCs w:val="26"/>
        </w:rPr>
        <w:t>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，能够专一不离、持之以恒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、尽其精微的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，才能称之为为学之人。</w:t>
      </w:r>
    </w:p>
    <w:p w14:paraId="555013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0805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君子知夫不全不粹之不足以为美也，</w:t>
      </w:r>
      <w:proofErr w:type="gramStart"/>
      <w:r>
        <w:rPr>
          <w:rStyle w:val="a9"/>
          <w:rFonts w:ascii="Helvetica" w:hAnsi="Helvetica" w:cs="Helvetica"/>
          <w:color w:val="333333"/>
          <w:spacing w:val="8"/>
          <w:sz w:val="26"/>
          <w:szCs w:val="26"/>
        </w:rPr>
        <w:t>故诵数以</w:t>
      </w:r>
      <w:proofErr w:type="gramEnd"/>
      <w:r>
        <w:rPr>
          <w:rStyle w:val="a9"/>
          <w:rFonts w:ascii="Helvetica" w:hAnsi="Helvetica" w:cs="Helvetica"/>
          <w:color w:val="333333"/>
          <w:spacing w:val="8"/>
          <w:sz w:val="26"/>
          <w:szCs w:val="26"/>
        </w:rPr>
        <w:t>贯之，思索以通之，为其人以处之，除其害者以持养之。</w:t>
      </w:r>
      <w:proofErr w:type="gramStart"/>
      <w:r>
        <w:rPr>
          <w:rStyle w:val="a9"/>
          <w:rFonts w:ascii="Helvetica" w:hAnsi="Helvetica" w:cs="Helvetica"/>
          <w:color w:val="333333"/>
          <w:spacing w:val="8"/>
          <w:sz w:val="26"/>
          <w:szCs w:val="26"/>
        </w:rPr>
        <w:t>使目非是</w:t>
      </w:r>
      <w:proofErr w:type="gramEnd"/>
      <w:r>
        <w:rPr>
          <w:rStyle w:val="a9"/>
          <w:rFonts w:ascii="Helvetica" w:hAnsi="Helvetica" w:cs="Helvetica"/>
          <w:color w:val="333333"/>
          <w:spacing w:val="8"/>
          <w:sz w:val="26"/>
          <w:szCs w:val="26"/>
        </w:rPr>
        <w:t>无欲见也，</w:t>
      </w:r>
      <w:proofErr w:type="gramStart"/>
      <w:r>
        <w:rPr>
          <w:rStyle w:val="a9"/>
          <w:rFonts w:ascii="Helvetica" w:hAnsi="Helvetica" w:cs="Helvetica"/>
          <w:color w:val="333333"/>
          <w:spacing w:val="8"/>
          <w:sz w:val="26"/>
          <w:szCs w:val="26"/>
        </w:rPr>
        <w:t>使耳非是</w:t>
      </w:r>
      <w:proofErr w:type="gramEnd"/>
      <w:r>
        <w:rPr>
          <w:rStyle w:val="a9"/>
          <w:rFonts w:ascii="Helvetica" w:hAnsi="Helvetica" w:cs="Helvetica"/>
          <w:color w:val="333333"/>
          <w:spacing w:val="8"/>
          <w:sz w:val="26"/>
          <w:szCs w:val="26"/>
        </w:rPr>
        <w:t>无欲闻也，使口非是无欲言也，使心非是无欲虑也。</w:t>
      </w:r>
    </w:p>
    <w:p w14:paraId="5AC482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这里荀子先生给出了不全不粹的解决办法，即</w:t>
      </w:r>
      <w:r>
        <w:rPr>
          <w:rFonts w:ascii="Helvetica" w:hAnsi="Helvetica" w:cs="Helvetica"/>
          <w:color w:val="333333"/>
          <w:spacing w:val="8"/>
          <w:sz w:val="26"/>
          <w:szCs w:val="26"/>
        </w:rPr>
        <w:t>“</w:t>
      </w:r>
      <w:r>
        <w:rPr>
          <w:rFonts w:ascii="Helvetica" w:hAnsi="Helvetica" w:cs="Helvetica"/>
          <w:color w:val="333333"/>
          <w:spacing w:val="8"/>
          <w:sz w:val="26"/>
          <w:szCs w:val="26"/>
        </w:rPr>
        <w:t>诵数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思索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为其人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除其害</w:t>
      </w:r>
      <w:r>
        <w:rPr>
          <w:rFonts w:ascii="Helvetica" w:hAnsi="Helvetica" w:cs="Helvetica"/>
          <w:color w:val="333333"/>
          <w:spacing w:val="8"/>
          <w:sz w:val="26"/>
          <w:szCs w:val="26"/>
        </w:rPr>
        <w:t>”</w:t>
      </w:r>
      <w:r>
        <w:rPr>
          <w:rFonts w:ascii="Helvetica" w:hAnsi="Helvetica" w:cs="Helvetica"/>
          <w:color w:val="333333"/>
          <w:spacing w:val="8"/>
          <w:sz w:val="26"/>
          <w:szCs w:val="26"/>
        </w:rPr>
        <w:t>，通过学习经典、思考、效法先圣、扫除杂浊污秽，</w:t>
      </w:r>
      <w:proofErr w:type="gramStart"/>
      <w:r>
        <w:rPr>
          <w:rFonts w:ascii="Helvetica" w:hAnsi="Helvetica" w:cs="Helvetica"/>
          <w:color w:val="333333"/>
          <w:spacing w:val="8"/>
          <w:sz w:val="26"/>
          <w:szCs w:val="26"/>
        </w:rPr>
        <w:t>来让杯水</w:t>
      </w:r>
      <w:proofErr w:type="gramEnd"/>
      <w:r>
        <w:rPr>
          <w:rFonts w:ascii="Helvetica" w:hAnsi="Helvetica" w:cs="Helvetica"/>
          <w:color w:val="333333"/>
          <w:spacing w:val="8"/>
          <w:sz w:val="26"/>
          <w:szCs w:val="26"/>
        </w:rPr>
        <w:t>达到清澈干净无瑕疵的状态。</w:t>
      </w:r>
      <w:r>
        <w:rPr>
          <w:rFonts w:ascii="Helvetica" w:hAnsi="Helvetica" w:cs="Helvetica"/>
          <w:color w:val="333333"/>
          <w:spacing w:val="8"/>
          <w:sz w:val="26"/>
          <w:szCs w:val="26"/>
        </w:rPr>
        <w:t>“</w:t>
      </w:r>
      <w:r>
        <w:rPr>
          <w:rFonts w:ascii="Helvetica" w:hAnsi="Helvetica" w:cs="Helvetica"/>
          <w:color w:val="333333"/>
          <w:spacing w:val="8"/>
          <w:sz w:val="26"/>
          <w:szCs w:val="26"/>
        </w:rPr>
        <w:t>使目</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使心</w:t>
      </w:r>
      <w:r>
        <w:rPr>
          <w:rFonts w:ascii="Helvetica" w:hAnsi="Helvetica" w:cs="Helvetica"/>
          <w:color w:val="333333"/>
          <w:spacing w:val="8"/>
          <w:sz w:val="26"/>
          <w:szCs w:val="26"/>
        </w:rPr>
        <w:t>”</w:t>
      </w:r>
      <w:r>
        <w:rPr>
          <w:rFonts w:ascii="Helvetica" w:hAnsi="Helvetica" w:cs="Helvetica"/>
          <w:color w:val="333333"/>
          <w:spacing w:val="8"/>
          <w:sz w:val="26"/>
          <w:szCs w:val="26"/>
        </w:rPr>
        <w:t>讲得即是对环境的选择（立志的需要，也是志气生出来后选择环境的主观能动性），也是要求对行为的约束（培养好的信息环境），恒自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警也。同样是在</w:t>
      </w:r>
      <w:proofErr w:type="gramStart"/>
      <w:r>
        <w:rPr>
          <w:rFonts w:ascii="Helvetica" w:hAnsi="Helvetica" w:cs="Helvetica"/>
          <w:color w:val="333333"/>
          <w:spacing w:val="8"/>
          <w:sz w:val="26"/>
          <w:szCs w:val="26"/>
        </w:rPr>
        <w:t>讲让杯水</w:t>
      </w:r>
      <w:proofErr w:type="gramEnd"/>
      <w:r>
        <w:rPr>
          <w:rFonts w:ascii="Helvetica" w:hAnsi="Helvetica" w:cs="Helvetica"/>
          <w:color w:val="333333"/>
          <w:spacing w:val="8"/>
          <w:sz w:val="26"/>
          <w:szCs w:val="26"/>
        </w:rPr>
        <w:t>更加干净的方法。</w:t>
      </w:r>
    </w:p>
    <w:p w14:paraId="3FBD54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60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及至其致好</w:t>
      </w:r>
      <w:proofErr w:type="gramEnd"/>
      <w:r>
        <w:rPr>
          <w:rStyle w:val="a9"/>
          <w:rFonts w:ascii="Helvetica" w:hAnsi="Helvetica" w:cs="Helvetica"/>
          <w:color w:val="333333"/>
          <w:spacing w:val="8"/>
          <w:sz w:val="26"/>
          <w:szCs w:val="26"/>
        </w:rPr>
        <w:t>之也，目好之五色，耳好之五声，口好之五味，心利之有天下。是故权利不能倾也，群众不能移也，天下不能荡也。生乎由是，</w:t>
      </w:r>
      <w:r>
        <w:rPr>
          <w:rStyle w:val="a9"/>
          <w:rFonts w:ascii="Helvetica" w:hAnsi="Helvetica" w:cs="Helvetica"/>
          <w:color w:val="333333"/>
          <w:spacing w:val="8"/>
          <w:sz w:val="26"/>
          <w:szCs w:val="26"/>
        </w:rPr>
        <w:lastRenderedPageBreak/>
        <w:t>死乎由是，夫是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谓德操。德操然后能定，能定然后能应。能定能应，夫是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谓成人。</w:t>
      </w:r>
    </w:p>
    <w:p w14:paraId="64C93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之后，有了生理实质就会产生变化，天行健自强不息，须臾不离，在与环境的不断交互中，达到</w:t>
      </w:r>
      <w:r>
        <w:rPr>
          <w:rFonts w:ascii="Helvetica" w:hAnsi="Helvetica" w:cs="Helvetica"/>
          <w:color w:val="333333"/>
          <w:spacing w:val="8"/>
          <w:sz w:val="26"/>
          <w:szCs w:val="26"/>
        </w:rPr>
        <w:t>“</w:t>
      </w:r>
      <w:r>
        <w:rPr>
          <w:rFonts w:ascii="Helvetica" w:hAnsi="Helvetica" w:cs="Helvetica"/>
          <w:color w:val="333333"/>
          <w:spacing w:val="8"/>
          <w:sz w:val="26"/>
          <w:szCs w:val="26"/>
        </w:rPr>
        <w:t>能定能应</w:t>
      </w:r>
      <w:r>
        <w:rPr>
          <w:rFonts w:ascii="Helvetica" w:hAnsi="Helvetica" w:cs="Helvetica"/>
          <w:color w:val="333333"/>
          <w:spacing w:val="8"/>
          <w:sz w:val="26"/>
          <w:szCs w:val="26"/>
        </w:rPr>
        <w:t>”</w:t>
      </w:r>
      <w:r>
        <w:rPr>
          <w:rFonts w:ascii="Helvetica" w:hAnsi="Helvetica" w:cs="Helvetica"/>
          <w:color w:val="333333"/>
          <w:spacing w:val="8"/>
          <w:sz w:val="26"/>
          <w:szCs w:val="26"/>
        </w:rPr>
        <w:t>的境界。荀子先生在这里详细描述了这一阶段，由于远未达到，这里不再做过多解释。</w:t>
      </w:r>
      <w:r>
        <w:rPr>
          <w:rFonts w:ascii="Helvetica" w:hAnsi="Helvetica" w:cs="Helvetica"/>
          <w:color w:val="333333"/>
          <w:spacing w:val="8"/>
          <w:sz w:val="26"/>
          <w:szCs w:val="26"/>
        </w:rPr>
        <w:t>“</w:t>
      </w:r>
      <w:r>
        <w:rPr>
          <w:rFonts w:ascii="Helvetica" w:hAnsi="Helvetica" w:cs="Helvetica"/>
          <w:color w:val="333333"/>
          <w:spacing w:val="8"/>
          <w:sz w:val="26"/>
          <w:szCs w:val="26"/>
        </w:rPr>
        <w:t>成人</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为政》夫子提到</w:t>
      </w:r>
      <w:r>
        <w:rPr>
          <w:rFonts w:ascii="Helvetica" w:hAnsi="Helvetica" w:cs="Helvetica"/>
          <w:color w:val="333333"/>
          <w:spacing w:val="8"/>
          <w:sz w:val="26"/>
          <w:szCs w:val="26"/>
        </w:rPr>
        <w:t>“</w:t>
      </w:r>
      <w:r>
        <w:rPr>
          <w:rFonts w:ascii="Helvetica" w:hAnsi="Helvetica" w:cs="Helvetica"/>
          <w:color w:val="333333"/>
          <w:spacing w:val="8"/>
          <w:sz w:val="26"/>
          <w:szCs w:val="26"/>
        </w:rPr>
        <w:t>三十而立</w:t>
      </w:r>
      <w:r>
        <w:rPr>
          <w:rFonts w:ascii="Helvetica" w:hAnsi="Helvetica" w:cs="Helvetica"/>
          <w:color w:val="333333"/>
          <w:spacing w:val="8"/>
          <w:sz w:val="26"/>
          <w:szCs w:val="26"/>
        </w:rPr>
        <w:t>”</w:t>
      </w:r>
      <w:r>
        <w:rPr>
          <w:rFonts w:ascii="Helvetica" w:hAnsi="Helvetica" w:cs="Helvetica"/>
          <w:color w:val="333333"/>
          <w:spacing w:val="8"/>
          <w:sz w:val="26"/>
          <w:szCs w:val="26"/>
        </w:rPr>
        <w:t>，因为立志了，能定志如山，有杯水纯净，才能更好的感格外物，因此才为成人，也不再是</w:t>
      </w:r>
      <w:r>
        <w:rPr>
          <w:rFonts w:ascii="Helvetica" w:hAnsi="Helvetica" w:cs="Helvetica"/>
          <w:color w:val="333333"/>
          <w:spacing w:val="8"/>
          <w:sz w:val="26"/>
          <w:szCs w:val="26"/>
        </w:rPr>
        <w:t>“</w:t>
      </w:r>
      <w:r>
        <w:rPr>
          <w:rFonts w:ascii="Helvetica" w:hAnsi="Helvetica" w:cs="Helvetica"/>
          <w:color w:val="333333"/>
          <w:spacing w:val="8"/>
          <w:sz w:val="26"/>
          <w:szCs w:val="26"/>
        </w:rPr>
        <w:t>三十稚</w:t>
      </w:r>
      <w:r>
        <w:rPr>
          <w:rFonts w:ascii="Helvetica" w:hAnsi="Helvetica" w:cs="Helvetica"/>
          <w:color w:val="333333"/>
          <w:spacing w:val="8"/>
          <w:sz w:val="26"/>
          <w:szCs w:val="26"/>
        </w:rPr>
        <w:t>”</w:t>
      </w:r>
      <w:r>
        <w:rPr>
          <w:rFonts w:ascii="Helvetica" w:hAnsi="Helvetica" w:cs="Helvetica"/>
          <w:color w:val="333333"/>
          <w:spacing w:val="8"/>
          <w:sz w:val="26"/>
          <w:szCs w:val="26"/>
        </w:rPr>
        <w:t>啦。</w:t>
      </w:r>
    </w:p>
    <w:p w14:paraId="166B7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CB5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天见其明，地见其光，君子贵其全也。</w:t>
      </w:r>
    </w:p>
    <w:p w14:paraId="7DDCCE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本段最后，荀子先生继续强调</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的重要性，在成为君子的道路上，容不得有丝毫懈怠。君子贵其全也，是在乎杯水要反其纯，成为大水库。</w:t>
      </w:r>
      <w:proofErr w:type="gramStart"/>
      <w:r>
        <w:rPr>
          <w:rFonts w:ascii="Helvetica" w:hAnsi="Helvetica" w:cs="Helvetica"/>
          <w:color w:val="333333"/>
          <w:spacing w:val="8"/>
          <w:sz w:val="26"/>
          <w:szCs w:val="26"/>
        </w:rPr>
        <w:t>是溯本</w:t>
      </w:r>
      <w:proofErr w:type="gramEnd"/>
      <w:r>
        <w:rPr>
          <w:rFonts w:ascii="Helvetica" w:hAnsi="Helvetica" w:cs="Helvetica"/>
          <w:color w:val="333333"/>
          <w:spacing w:val="8"/>
          <w:sz w:val="26"/>
          <w:szCs w:val="26"/>
        </w:rPr>
        <w:t>归源，由人而天，绝非是现代社会对人格品德健全的要求。</w:t>
      </w:r>
    </w:p>
    <w:p w14:paraId="1AEF3D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1035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这两段文本为《劝学篇》的最后两段，荀子先生在本篇的最后，站在一定高度上对</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提出了要</w:t>
      </w:r>
      <w:r>
        <w:rPr>
          <w:rFonts w:ascii="Helvetica" w:hAnsi="Helvetica" w:cs="Helvetica"/>
          <w:color w:val="333333"/>
          <w:spacing w:val="8"/>
          <w:sz w:val="26"/>
          <w:szCs w:val="26"/>
        </w:rPr>
        <w:t>“</w:t>
      </w:r>
      <w:r>
        <w:rPr>
          <w:rFonts w:ascii="Helvetica" w:hAnsi="Helvetica" w:cs="Helvetica"/>
          <w:color w:val="333333"/>
          <w:spacing w:val="8"/>
          <w:sz w:val="26"/>
          <w:szCs w:val="26"/>
        </w:rPr>
        <w:t>全之尽之</w:t>
      </w:r>
      <w:r>
        <w:rPr>
          <w:rFonts w:ascii="Helvetica" w:hAnsi="Helvetica" w:cs="Helvetica"/>
          <w:color w:val="333333"/>
          <w:spacing w:val="8"/>
          <w:sz w:val="26"/>
          <w:szCs w:val="26"/>
        </w:rPr>
        <w:t>”</w:t>
      </w:r>
      <w:r>
        <w:rPr>
          <w:rFonts w:ascii="Helvetica" w:hAnsi="Helvetica" w:cs="Helvetica"/>
          <w:color w:val="333333"/>
          <w:spacing w:val="8"/>
          <w:sz w:val="26"/>
          <w:szCs w:val="26"/>
        </w:rPr>
        <w:t>，对前文的种种有了更深更全面的要求。结合大家所学，这两段也进一步强调了专、序、勤和诚的重要性，并告诫后学要实行不辍不可有丝毫懈怠。</w:t>
      </w:r>
    </w:p>
    <w:p w14:paraId="73F475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41A9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先生在《曲诚万物，自由其志》中讲到</w:t>
      </w:r>
      <w:r>
        <w:rPr>
          <w:rFonts w:ascii="Helvetica" w:hAnsi="Helvetica" w:cs="Helvetica"/>
          <w:color w:val="333333"/>
          <w:spacing w:val="8"/>
          <w:sz w:val="26"/>
          <w:szCs w:val="26"/>
        </w:rPr>
        <w:t>“</w:t>
      </w:r>
      <w:r>
        <w:rPr>
          <w:rFonts w:ascii="Helvetica" w:hAnsi="Helvetica" w:cs="Helvetica"/>
          <w:color w:val="333333"/>
          <w:spacing w:val="8"/>
          <w:sz w:val="26"/>
          <w:szCs w:val="26"/>
        </w:rPr>
        <w:t>在哪里出的问题就会在哪里找回来</w:t>
      </w:r>
      <w:r>
        <w:rPr>
          <w:rFonts w:ascii="Helvetica" w:hAnsi="Helvetica" w:cs="Helvetica"/>
          <w:color w:val="333333"/>
          <w:spacing w:val="8"/>
          <w:sz w:val="26"/>
          <w:szCs w:val="26"/>
        </w:rPr>
        <w:t>”</w:t>
      </w:r>
      <w:r>
        <w:rPr>
          <w:rFonts w:ascii="Helvetica" w:hAnsi="Helvetica" w:cs="Helvetica"/>
          <w:color w:val="333333"/>
          <w:spacing w:val="8"/>
          <w:sz w:val="26"/>
          <w:szCs w:val="26"/>
        </w:rPr>
        <w:t>，结合这两段荀子先生所说，我们改过迁善的道路，一刻也不能停息啊</w:t>
      </w:r>
      <w:r>
        <w:rPr>
          <w:rFonts w:ascii="Helvetica" w:hAnsi="Helvetica" w:cs="Helvetica"/>
          <w:color w:val="333333"/>
          <w:spacing w:val="8"/>
          <w:sz w:val="26"/>
          <w:szCs w:val="26"/>
        </w:rPr>
        <w:t>~</w:t>
      </w:r>
    </w:p>
    <w:p w14:paraId="067F29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611D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39DD7D9" w14:textId="77777777" w:rsidR="007D0D58" w:rsidRDefault="007D0D58" w:rsidP="007D0D58">
      <w:pPr>
        <w:pStyle w:val="a"/>
      </w:pPr>
      <w:bookmarkStart w:id="38" w:name="_Toc3718910"/>
      <w:bookmarkStart w:id="39" w:name="_Toc9673503"/>
      <w:bookmarkStart w:id="40" w:name="_Toc3718909"/>
      <w:r>
        <w:lastRenderedPageBreak/>
        <w:t>孟荀问学</w:t>
      </w:r>
      <w:proofErr w:type="gramStart"/>
      <w:r>
        <w:t>丨</w:t>
      </w:r>
      <w:proofErr w:type="gramEnd"/>
      <w:r>
        <w:t>第四期语音课精选</w:t>
      </w:r>
      <w:bookmarkEnd w:id="38"/>
      <w:bookmarkEnd w:id="39"/>
    </w:p>
    <w:p w14:paraId="696E7FBD"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F2762A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50192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DDFD02" w14:textId="1986AD6A"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w:t>
      </w:r>
      <w:proofErr w:type="gramStart"/>
      <w:r>
        <w:rPr>
          <w:rStyle w:val="a9"/>
          <w:rFonts w:ascii="Helvetica" w:hAnsi="Helvetica" w:cs="Helvetica"/>
          <w:color w:val="333333"/>
          <w:spacing w:val="8"/>
          <w:sz w:val="26"/>
          <w:szCs w:val="26"/>
        </w:rPr>
        <w:t>精选第</w:t>
      </w:r>
      <w:proofErr w:type="gramEnd"/>
      <w:r>
        <w:rPr>
          <w:rStyle w:val="a9"/>
          <w:rFonts w:ascii="Helvetica" w:hAnsi="Helvetica" w:cs="Helvetica"/>
          <w:color w:val="333333"/>
          <w:spacing w:val="8"/>
          <w:sz w:val="26"/>
          <w:szCs w:val="26"/>
        </w:rPr>
        <w:t>四周语音课</w:t>
      </w:r>
    </w:p>
    <w:p w14:paraId="61401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6576A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本期问难精选的讨论文本是荀乙组对《荀子</w:t>
      </w:r>
      <w:r>
        <w:rPr>
          <w:rFonts w:ascii="Helvetica" w:hAnsi="Helvetica" w:cs="Helvetica"/>
          <w:color w:val="333333"/>
          <w:spacing w:val="8"/>
          <w:sz w:val="26"/>
          <w:szCs w:val="26"/>
        </w:rPr>
        <w:t>·</w:t>
      </w:r>
      <w:r>
        <w:rPr>
          <w:rFonts w:ascii="Helvetica" w:hAnsi="Helvetica" w:cs="Helvetica"/>
          <w:color w:val="333333"/>
          <w:spacing w:val="8"/>
          <w:sz w:val="26"/>
          <w:szCs w:val="26"/>
        </w:rPr>
        <w:t>劝学》第三部分的疏解，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为孟二组，讨论主要集中在</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的理解上。</w:t>
      </w:r>
    </w:p>
    <w:p w14:paraId="3984D3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7A58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8FA0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FE4B07"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A914B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问题提出</w:t>
      </w:r>
    </w:p>
    <w:p w14:paraId="12FF90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荀乙组：</w:t>
      </w:r>
      <w:r>
        <w:rPr>
          <w:rFonts w:ascii="Helvetica" w:hAnsi="Helvetica" w:cs="Helvetica"/>
          <w:color w:val="333333"/>
          <w:spacing w:val="8"/>
          <w:sz w:val="26"/>
          <w:szCs w:val="26"/>
        </w:rPr>
        <w:t>关于</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您方如何</w:t>
      </w:r>
      <w:proofErr w:type="gramEnd"/>
      <w:r>
        <w:rPr>
          <w:rFonts w:ascii="Helvetica" w:hAnsi="Helvetica" w:cs="Helvetica"/>
          <w:color w:val="333333"/>
          <w:spacing w:val="8"/>
          <w:sz w:val="26"/>
          <w:szCs w:val="26"/>
        </w:rPr>
        <w:t>理解的？</w:t>
      </w:r>
    </w:p>
    <w:p w14:paraId="71692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孟二组：</w:t>
      </w:r>
      <w:r>
        <w:rPr>
          <w:rFonts w:ascii="Helvetica" w:hAnsi="Helvetica" w:cs="Helvetica"/>
          <w:color w:val="333333"/>
          <w:spacing w:val="8"/>
          <w:sz w:val="26"/>
          <w:szCs w:val="26"/>
        </w:rPr>
        <w:t>对于这一段的理解，我方想先问对方一个问题。</w:t>
      </w:r>
      <w:proofErr w:type="gramStart"/>
      <w:r>
        <w:rPr>
          <w:rFonts w:ascii="Helvetica" w:hAnsi="Helvetica" w:cs="Helvetica"/>
          <w:color w:val="333333"/>
          <w:spacing w:val="8"/>
          <w:sz w:val="26"/>
          <w:szCs w:val="26"/>
        </w:rPr>
        <w:t>您方认为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对应的物类起始是什么？</w:t>
      </w:r>
    </w:p>
    <w:p w14:paraId="6987BCE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7671B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荀乙组答</w:t>
      </w:r>
    </w:p>
    <w:p w14:paraId="6988645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我方认为，这是说，草木通过耕种规范的生长在一起。规范的生长状态是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。禽兽聚集在一起，也是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。那它们的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，就是从一两个开始慢慢繁衍变多的过程。</w:t>
      </w:r>
    </w:p>
    <w:p w14:paraId="307EC6B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的关系可能比较紧密，是说明这句话的，而与</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的联系可能稍微弱一些。</w:t>
      </w:r>
    </w:p>
    <w:p w14:paraId="0A99EAD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DD21E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E264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孟二组答</w:t>
      </w:r>
    </w:p>
    <w:p w14:paraId="5836FA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我方想问的问题是，</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的《说文》说：</w:t>
      </w:r>
      <w:r>
        <w:rPr>
          <w:rFonts w:ascii="Helvetica" w:hAnsi="Helvetica" w:cs="Helvetica"/>
          <w:color w:val="333333"/>
          <w:spacing w:val="8"/>
          <w:sz w:val="26"/>
          <w:szCs w:val="26"/>
        </w:rPr>
        <w:t>“</w:t>
      </w:r>
      <w:r>
        <w:rPr>
          <w:rFonts w:ascii="Helvetica" w:hAnsi="Helvetica" w:cs="Helvetica"/>
          <w:color w:val="333333"/>
          <w:spacing w:val="8"/>
          <w:sz w:val="26"/>
          <w:szCs w:val="26"/>
        </w:rPr>
        <w:t>耕治之田也。</w:t>
      </w:r>
      <w:r>
        <w:rPr>
          <w:rFonts w:ascii="Helvetica" w:hAnsi="Helvetica" w:cs="Helvetica"/>
          <w:color w:val="333333"/>
          <w:spacing w:val="8"/>
          <w:sz w:val="26"/>
          <w:szCs w:val="26"/>
        </w:rPr>
        <w:t>”</w:t>
      </w:r>
      <w:r>
        <w:rPr>
          <w:rFonts w:ascii="Helvetica" w:hAnsi="Helvetica" w:cs="Helvetica"/>
          <w:color w:val="333333"/>
          <w:spacing w:val="8"/>
          <w:sz w:val="26"/>
          <w:szCs w:val="26"/>
        </w:rPr>
        <w:t>耕治，那必然是有一种有序的概念在里面，所以说，是按照以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的意思来理解的。我们再来看《礼记</w:t>
      </w:r>
      <w:r>
        <w:rPr>
          <w:rFonts w:ascii="Helvetica" w:hAnsi="Helvetica" w:cs="Helvetica"/>
          <w:color w:val="333333"/>
          <w:spacing w:val="8"/>
          <w:sz w:val="26"/>
          <w:szCs w:val="26"/>
        </w:rPr>
        <w:t>·</w:t>
      </w:r>
      <w:r>
        <w:rPr>
          <w:rFonts w:ascii="Helvetica" w:hAnsi="Helvetica" w:cs="Helvetica"/>
          <w:color w:val="333333"/>
          <w:spacing w:val="8"/>
          <w:sz w:val="26"/>
          <w:szCs w:val="26"/>
        </w:rPr>
        <w:t>月令》中提到：</w:t>
      </w:r>
      <w:r>
        <w:rPr>
          <w:rFonts w:ascii="Helvetica" w:hAnsi="Helvetica" w:cs="Helvetica"/>
          <w:color w:val="333333"/>
          <w:spacing w:val="8"/>
          <w:sz w:val="26"/>
          <w:szCs w:val="26"/>
        </w:rPr>
        <w:t>“</w:t>
      </w:r>
      <w:r>
        <w:rPr>
          <w:rFonts w:ascii="Helvetica" w:hAnsi="Helvetica" w:cs="Helvetica"/>
          <w:color w:val="333333"/>
          <w:spacing w:val="8"/>
          <w:sz w:val="26"/>
          <w:szCs w:val="26"/>
        </w:rPr>
        <w:t>可以粪田畴，可以美土强。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蔡邕</w:t>
      </w:r>
      <w:proofErr w:type="gramEnd"/>
      <w:r>
        <w:rPr>
          <w:rFonts w:ascii="Helvetica" w:hAnsi="Helvetica" w:cs="Helvetica"/>
          <w:color w:val="333333"/>
          <w:spacing w:val="8"/>
          <w:sz w:val="26"/>
          <w:szCs w:val="26"/>
        </w:rPr>
        <w:t>先生注释中写道，</w:t>
      </w:r>
      <w:r>
        <w:rPr>
          <w:rFonts w:ascii="Helvetica" w:hAnsi="Helvetica" w:cs="Helvetica"/>
          <w:color w:val="333333"/>
          <w:spacing w:val="8"/>
          <w:sz w:val="26"/>
          <w:szCs w:val="26"/>
        </w:rPr>
        <w:t>“</w:t>
      </w:r>
      <w:r>
        <w:rPr>
          <w:rFonts w:ascii="Helvetica" w:hAnsi="Helvetica" w:cs="Helvetica"/>
          <w:color w:val="333333"/>
          <w:spacing w:val="8"/>
          <w:sz w:val="26"/>
          <w:szCs w:val="26"/>
        </w:rPr>
        <w:t>谷田曰田，麻田曰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，专门种麻的田叫做</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，其实我不太明白为什么这样命名，也没有见过麻</w:t>
      </w:r>
      <w:proofErr w:type="gramStart"/>
      <w:r>
        <w:rPr>
          <w:rFonts w:ascii="Helvetica" w:hAnsi="Helvetica" w:cs="Helvetica"/>
          <w:color w:val="333333"/>
          <w:spacing w:val="8"/>
          <w:sz w:val="26"/>
          <w:szCs w:val="26"/>
        </w:rPr>
        <w:t>田具体</w:t>
      </w:r>
      <w:proofErr w:type="gramEnd"/>
      <w:r>
        <w:rPr>
          <w:rFonts w:ascii="Helvetica" w:hAnsi="Helvetica" w:cs="Helvetica"/>
          <w:color w:val="333333"/>
          <w:spacing w:val="8"/>
          <w:sz w:val="26"/>
          <w:szCs w:val="26"/>
        </w:rPr>
        <w:t>是什么样子。这就与我们上周提到的</w:t>
      </w:r>
      <w:r>
        <w:rPr>
          <w:rFonts w:ascii="Helvetica" w:hAnsi="Helvetica" w:cs="Helvetica"/>
          <w:color w:val="333333"/>
          <w:spacing w:val="8"/>
          <w:sz w:val="26"/>
          <w:szCs w:val="26"/>
        </w:rPr>
        <w:t>“</w:t>
      </w:r>
      <w:r>
        <w:rPr>
          <w:rFonts w:ascii="Helvetica" w:hAnsi="Helvetica" w:cs="Helvetica"/>
          <w:color w:val="333333"/>
          <w:spacing w:val="8"/>
          <w:sz w:val="26"/>
          <w:szCs w:val="26"/>
        </w:rPr>
        <w:t>蓬生麻中</w:t>
      </w:r>
      <w:r>
        <w:rPr>
          <w:rFonts w:ascii="Helvetica" w:hAnsi="Helvetica" w:cs="Helvetica"/>
          <w:color w:val="333333"/>
          <w:spacing w:val="8"/>
          <w:sz w:val="26"/>
          <w:szCs w:val="26"/>
        </w:rPr>
        <w:t>”</w:t>
      </w:r>
      <w:r>
        <w:rPr>
          <w:rFonts w:ascii="Helvetica" w:hAnsi="Helvetica" w:cs="Helvetica"/>
          <w:color w:val="333333"/>
          <w:spacing w:val="8"/>
          <w:sz w:val="26"/>
          <w:szCs w:val="26"/>
        </w:rPr>
        <w:t>似乎有关，麻是一种生长十分调理顺序的植物。</w:t>
      </w:r>
    </w:p>
    <w:p w14:paraId="502CB6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再看下一个意思，</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还有类的意思。再去查康熙字典，</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还有界限的意思等。我认为荀子先生在这里想要强调的意思是，有清晰的分类、有界限的意思。至于禽兽</w:t>
      </w:r>
      <w:proofErr w:type="gramStart"/>
      <w:r>
        <w:rPr>
          <w:rFonts w:ascii="Helvetica" w:hAnsi="Helvetica" w:cs="Helvetica"/>
          <w:color w:val="333333"/>
          <w:spacing w:val="8"/>
          <w:sz w:val="26"/>
          <w:szCs w:val="26"/>
        </w:rPr>
        <w:t>群焉的群</w:t>
      </w:r>
      <w:proofErr w:type="gramEnd"/>
      <w:r>
        <w:rPr>
          <w:rFonts w:ascii="Helvetica" w:hAnsi="Helvetica" w:cs="Helvetica"/>
          <w:color w:val="333333"/>
          <w:spacing w:val="8"/>
          <w:sz w:val="26"/>
          <w:szCs w:val="26"/>
        </w:rPr>
        <w:t>，我给出的解释是群下归焉，是有精纯的概念在的。有君才成群，又成为了不同的群落，每个群落各有其君。所以这里说的是一个</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的概念。</w:t>
      </w:r>
    </w:p>
    <w:p w14:paraId="5E6839B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我们看一下这个图：</w:t>
      </w:r>
    </w:p>
    <w:p w14:paraId="5F7A6CBB" w14:textId="77777777" w:rsidR="007D0D58" w:rsidRDefault="007D0D58" w:rsidP="007D0D58">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drawing>
          <wp:inline distT="0" distB="0" distL="0" distR="0" wp14:anchorId="5A40D79E" wp14:editId="049CA769">
            <wp:extent cx="5274310" cy="2967990"/>
            <wp:effectExtent l="0" t="0" r="2540" b="3810"/>
            <wp:docPr id="887" name="图片 887" descr="C:\Users\John\Documents\My Knowledge\temp\792568c6-de8c-47b3-a081-fb5f3fa7bdcd\128\index_files\64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John\Documents\My Knowledge\temp\792568c6-de8c-47b3-a081-fb5f3fa7bdcd\128\index_files\640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6AA209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当我们将这段话分一个大类的时候，</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其实描述了一个比较大的概念。</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是我们比较容易看到的，但是它的根底，这些</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的部分，是我们不容易看到的。这是我们与环境互动之后，外界反馈、覆盖到我们杯水上的东西，才产生了</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的现象。这都是在描述</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这个大的现象。</w:t>
      </w:r>
    </w:p>
    <w:p w14:paraId="77B044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直到</w:t>
      </w:r>
      <w:r>
        <w:rPr>
          <w:rFonts w:ascii="Helvetica" w:hAnsi="Helvetica" w:cs="Helvetica"/>
          <w:color w:val="333333"/>
          <w:spacing w:val="8"/>
          <w:sz w:val="26"/>
          <w:szCs w:val="26"/>
        </w:rPr>
        <w:t>“</w:t>
      </w:r>
      <w:r>
        <w:rPr>
          <w:rFonts w:ascii="Helvetica" w:hAnsi="Helvetica" w:cs="Helvetica"/>
          <w:color w:val="333333"/>
          <w:spacing w:val="8"/>
          <w:sz w:val="26"/>
          <w:szCs w:val="26"/>
        </w:rPr>
        <w:t>草木畴生</w:t>
      </w:r>
      <w:r>
        <w:rPr>
          <w:rFonts w:ascii="Helvetica" w:hAnsi="Helvetica" w:cs="Helvetica"/>
          <w:color w:val="333333"/>
          <w:spacing w:val="8"/>
          <w:sz w:val="26"/>
          <w:szCs w:val="26"/>
        </w:rPr>
        <w:t>”</w:t>
      </w:r>
      <w:r>
        <w:rPr>
          <w:rFonts w:ascii="Helvetica" w:hAnsi="Helvetica" w:cs="Helvetica"/>
          <w:color w:val="333333"/>
          <w:spacing w:val="8"/>
          <w:sz w:val="26"/>
          <w:szCs w:val="26"/>
        </w:rPr>
        <w:t>这一句，句中没有</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的概念在内了，这句话的最后说的是，</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。荀子先生想告诉我们，我们与环境互动的过程中，有好东西有坏的东西，这些东西的来源是什么呢？</w:t>
      </w:r>
      <w:r>
        <w:rPr>
          <w:rFonts w:ascii="Helvetica" w:hAnsi="Helvetica" w:cs="Helvetica"/>
          <w:color w:val="333333"/>
          <w:spacing w:val="8"/>
          <w:sz w:val="26"/>
          <w:szCs w:val="26"/>
        </w:rPr>
        <w:t>“</w:t>
      </w:r>
      <w:r>
        <w:rPr>
          <w:rFonts w:ascii="Helvetica" w:hAnsi="Helvetica" w:cs="Helvetica"/>
          <w:color w:val="333333"/>
          <w:spacing w:val="8"/>
          <w:sz w:val="26"/>
          <w:szCs w:val="26"/>
        </w:rPr>
        <w:t>质的张而弓</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至焉</w:t>
      </w:r>
      <w:r>
        <w:rPr>
          <w:rFonts w:ascii="Helvetica" w:hAnsi="Helvetica" w:cs="Helvetica"/>
          <w:color w:val="333333"/>
          <w:spacing w:val="8"/>
          <w:sz w:val="26"/>
          <w:szCs w:val="26"/>
        </w:rPr>
        <w:t>……”</w:t>
      </w:r>
      <w:r>
        <w:rPr>
          <w:rFonts w:ascii="Helvetica" w:hAnsi="Helvetica" w:cs="Helvetica"/>
          <w:color w:val="333333"/>
          <w:spacing w:val="8"/>
          <w:sz w:val="26"/>
          <w:szCs w:val="26"/>
        </w:rPr>
        <w:t>云云，都是告诉我们，好的东西是从好的行为来的，坏的东西是从坏的东西来的。后面继续说，</w:t>
      </w:r>
      <w:r>
        <w:rPr>
          <w:rFonts w:ascii="Helvetica" w:hAnsi="Helvetica" w:cs="Helvetica"/>
          <w:color w:val="333333"/>
          <w:spacing w:val="8"/>
          <w:sz w:val="26"/>
          <w:szCs w:val="26"/>
        </w:rPr>
        <w:t>“</w:t>
      </w:r>
      <w:r>
        <w:rPr>
          <w:rFonts w:ascii="Helvetica" w:hAnsi="Helvetica" w:cs="Helvetica"/>
          <w:color w:val="333333"/>
          <w:spacing w:val="8"/>
          <w:sz w:val="26"/>
          <w:szCs w:val="26"/>
        </w:rPr>
        <w:t>言有招祸，行有招辱</w:t>
      </w:r>
      <w:r>
        <w:rPr>
          <w:rFonts w:ascii="Helvetica" w:hAnsi="Helvetica" w:cs="Helvetica"/>
          <w:color w:val="333333"/>
          <w:spacing w:val="8"/>
          <w:sz w:val="26"/>
          <w:szCs w:val="26"/>
        </w:rPr>
        <w:t>”</w:t>
      </w:r>
      <w:r>
        <w:rPr>
          <w:rFonts w:ascii="Helvetica" w:hAnsi="Helvetica" w:cs="Helvetica"/>
          <w:color w:val="333333"/>
          <w:spacing w:val="8"/>
          <w:sz w:val="26"/>
          <w:szCs w:val="26"/>
        </w:rPr>
        <w:t>，是广义上的行为。志的话，是行动的记录，所以</w:t>
      </w:r>
      <w:r>
        <w:rPr>
          <w:rFonts w:ascii="Helvetica" w:hAnsi="Helvetica" w:cs="Helvetica"/>
          <w:color w:val="333333"/>
          <w:spacing w:val="8"/>
          <w:sz w:val="26"/>
          <w:szCs w:val="26"/>
        </w:rPr>
        <w:t>“</w:t>
      </w:r>
      <w:r>
        <w:rPr>
          <w:rFonts w:ascii="Helvetica" w:hAnsi="Helvetica" w:cs="Helvetica"/>
          <w:color w:val="333333"/>
          <w:spacing w:val="8"/>
          <w:sz w:val="26"/>
          <w:szCs w:val="26"/>
        </w:rPr>
        <w:t>慎立</w:t>
      </w:r>
      <w:r>
        <w:rPr>
          <w:rFonts w:ascii="Helvetica" w:hAnsi="Helvetica" w:cs="Helvetica"/>
          <w:color w:val="333333"/>
          <w:spacing w:val="8"/>
          <w:sz w:val="26"/>
          <w:szCs w:val="26"/>
        </w:rPr>
        <w:t>”</w:t>
      </w:r>
      <w:r>
        <w:rPr>
          <w:rFonts w:ascii="Helvetica" w:hAnsi="Helvetica" w:cs="Helvetica"/>
          <w:color w:val="333333"/>
          <w:spacing w:val="8"/>
          <w:sz w:val="26"/>
          <w:szCs w:val="26"/>
        </w:rPr>
        <w:t>的是我们的志。</w:t>
      </w:r>
    </w:p>
    <w:p w14:paraId="403A027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荣辱，都是草木在树枝上的表现，这是一种</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的现象，而德是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的现象。这是我组的理解。</w:t>
      </w:r>
    </w:p>
    <w:p w14:paraId="0C7E434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2E730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C768FC" w14:textId="77777777" w:rsidR="00045E2F" w:rsidRDefault="00045E2F" w:rsidP="00045E2F">
      <w:pPr>
        <w:pStyle w:val="a"/>
      </w:pPr>
      <w:bookmarkStart w:id="41" w:name="_Toc9673504"/>
      <w:r>
        <w:t>孟荀问学</w:t>
      </w:r>
      <w:proofErr w:type="gramStart"/>
      <w:r>
        <w:t>丨</w:t>
      </w:r>
      <w:proofErr w:type="gramEnd"/>
      <w:r>
        <w:t>第五期语音课精选</w:t>
      </w:r>
      <w:bookmarkEnd w:id="40"/>
      <w:bookmarkEnd w:id="41"/>
    </w:p>
    <w:p w14:paraId="5A13330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D99AF8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BF05F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108E10" w14:textId="4FA5750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问难精选第五周语音课</w:t>
      </w:r>
    </w:p>
    <w:p w14:paraId="7426F2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37A77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本期问难精选的讨论文本是孟十五组对《孟子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w:t>
      </w:r>
      <w:r>
        <w:rPr>
          <w:rFonts w:ascii="Helvetica" w:hAnsi="Helvetica" w:cs="Helvetica"/>
          <w:color w:val="333333"/>
          <w:spacing w:val="8"/>
          <w:sz w:val="26"/>
          <w:szCs w:val="26"/>
        </w:rPr>
        <w:t>六章》的疏解，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为荀辰组。</w:t>
      </w:r>
    </w:p>
    <w:p w14:paraId="376BD1FC" w14:textId="4048232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E638B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DD88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C46E8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6D069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孟十五答</w:t>
      </w:r>
    </w:p>
    <w:p w14:paraId="246E88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荀组的第一个问题是：</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请问贵组可以进一步解释一下这两句中的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别在何处以及联系在哪吗？</w:t>
      </w:r>
      <w:proofErr w:type="gramStart"/>
      <w:r>
        <w:rPr>
          <w:rFonts w:ascii="Helvetica" w:hAnsi="Helvetica" w:cs="Helvetica"/>
          <w:color w:val="333333"/>
          <w:spacing w:val="8"/>
          <w:sz w:val="26"/>
          <w:szCs w:val="26"/>
        </w:rPr>
        <w:t>通过贵组对</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的深化理解，不嗜杀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又是什么关系呢？</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关于这个问题，我组认为，首先要明确的是，孟子先生所说的</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是什么意思，在之前的课程中，我们已经讲过</w:t>
      </w:r>
      <w:r>
        <w:rPr>
          <w:rFonts w:ascii="Helvetica" w:hAnsi="Helvetica" w:cs="Helvetica"/>
          <w:color w:val="333333"/>
          <w:spacing w:val="8"/>
          <w:sz w:val="26"/>
          <w:szCs w:val="26"/>
        </w:rPr>
        <w:t>“</w:t>
      </w:r>
      <w:r>
        <w:rPr>
          <w:rFonts w:ascii="Helvetica" w:hAnsi="Helvetica" w:cs="Helvetica"/>
          <w:color w:val="333333"/>
          <w:spacing w:val="8"/>
          <w:sz w:val="26"/>
          <w:szCs w:val="26"/>
        </w:rPr>
        <w:t>杀人以</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的问题，因此我们认为，</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，不仅仅是</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的问题，可能还包含了</w:t>
      </w:r>
      <w:r>
        <w:rPr>
          <w:rFonts w:ascii="Helvetica" w:hAnsi="Helvetica" w:cs="Helvetica"/>
          <w:color w:val="333333"/>
          <w:spacing w:val="8"/>
          <w:sz w:val="26"/>
          <w:szCs w:val="26"/>
        </w:rPr>
        <w:t>“</w:t>
      </w:r>
      <w:r>
        <w:rPr>
          <w:rFonts w:ascii="Helvetica" w:hAnsi="Helvetica" w:cs="Helvetica"/>
          <w:color w:val="333333"/>
          <w:spacing w:val="8"/>
          <w:sz w:val="26"/>
          <w:szCs w:val="26"/>
        </w:rPr>
        <w:t>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之事，因此，不嗜杀的含义本身就是很广泛的，包含了保民护生之意。所以我组认为，孟子先生所言的</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有着非常相似，或者说就基本一样的意思，都非常的广泛，包含了统一，包含了仁政，甚至包含了立志的</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的意思在里面。而与之相对的则是梁襄王所理解的这个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，我们认为梁襄王理解的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到底是什么可能并不确定，我组倾向的是，梁襄王理解的这个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是统一，他没有对孟子先生所言有足够的认知，因此接下来他才会问</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这样的问题。至于这里有没有序列的关系，我方认为是有的，但不是说这两个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有多大区别，而是在于前面的</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，我组认为是有着一种序列关系的，</w:t>
      </w:r>
      <w:proofErr w:type="gramStart"/>
      <w:r>
        <w:rPr>
          <w:rFonts w:ascii="Helvetica" w:hAnsi="Helvetica" w:cs="Helvetica"/>
          <w:color w:val="333333"/>
          <w:spacing w:val="8"/>
          <w:sz w:val="26"/>
          <w:szCs w:val="26"/>
        </w:rPr>
        <w:t>不嗜杀是基础</w:t>
      </w:r>
      <w:proofErr w:type="gramEnd"/>
      <w:r>
        <w:rPr>
          <w:rFonts w:ascii="Helvetica" w:hAnsi="Helvetica" w:cs="Helvetica"/>
          <w:color w:val="333333"/>
          <w:spacing w:val="8"/>
          <w:sz w:val="26"/>
          <w:szCs w:val="26"/>
        </w:rPr>
        <w:t>，也就是有保国护民的基础，君子之至的这样一个基础，由此之后才有</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。荀辰组提到了委屈教化这一点，我组也认为是有的，特别是以苗喻民这一点，我们将敬畏应当是义当所为。因为民可以形成这个不可阻挡之势才有敬畏，如果没有形成这种势难道就不敬了吗，我们认为委屈</w:t>
      </w:r>
      <w:r>
        <w:rPr>
          <w:rFonts w:ascii="Helvetica" w:hAnsi="Helvetica" w:cs="Helvetica"/>
          <w:color w:val="333333"/>
          <w:spacing w:val="8"/>
          <w:sz w:val="26"/>
          <w:szCs w:val="26"/>
        </w:rPr>
        <w:lastRenderedPageBreak/>
        <w:t>教化是在这里，但因为敬的状态是很难做到的，所以进行这样的教化，先从比较简单的畏开始，然后才有更进一步的体悟也好进步也好。这个是我组对荀辰组第一个问题的回答。</w:t>
      </w:r>
    </w:p>
    <w:p w14:paraId="3F6C63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荀辰组的第二个问题是</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的疑问，问我们这个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到底是梁襄王没有所畏还是梁襄王不令人敬畏呢。首先我们认为这个问题是一体两面的，令人敬畏实际上产生与威，</w:t>
      </w:r>
      <w:proofErr w:type="gramStart"/>
      <w:r>
        <w:rPr>
          <w:rFonts w:ascii="Helvetica" w:hAnsi="Helvetica" w:cs="Helvetica"/>
          <w:color w:val="333333"/>
          <w:spacing w:val="8"/>
          <w:sz w:val="26"/>
          <w:szCs w:val="26"/>
        </w:rPr>
        <w:t>威产生</w:t>
      </w:r>
      <w:proofErr w:type="gramEnd"/>
      <w:r>
        <w:rPr>
          <w:rFonts w:ascii="Helvetica" w:hAnsi="Helvetica" w:cs="Helvetica"/>
          <w:color w:val="333333"/>
          <w:spacing w:val="8"/>
          <w:sz w:val="26"/>
          <w:szCs w:val="26"/>
        </w:rPr>
        <w:t>与德，而如果本身不敬，威德从哪里来，别人哪里会敬畏你。因此我们在注疏的时候是比较犹豫的，最开始的时候是考虑到文本，因为上一句写的是</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，我们一开始认为这两句应该都是在说梁襄王没有作为人君的威仪，因而进行了这样的注解。但后来我们在梳理文本的时候认为整片其实是在讲敬，讲梁襄王缺少敬意，所以后来第二次注疏我们把</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解释成梁襄王没有敬畏的地方，就是没有所畏，因此最终来看，我们比较认可荀辰组同学对于这点的看法。好的，我的回答主要是这些，完毕。</w:t>
      </w:r>
    </w:p>
    <w:p w14:paraId="3C3A7D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EBD5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荀辰组答</w:t>
      </w:r>
    </w:p>
    <w:p w14:paraId="34744EA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先生好，大家好。首先第二个问题我们应该是达成了一致，那我们就来说一下第一个问题，我们和</w:t>
      </w:r>
      <w:proofErr w:type="gramStart"/>
      <w:r>
        <w:rPr>
          <w:rFonts w:ascii="Helvetica" w:hAnsi="Helvetica" w:cs="Helvetica"/>
          <w:color w:val="333333"/>
          <w:spacing w:val="8"/>
          <w:sz w:val="26"/>
          <w:szCs w:val="26"/>
        </w:rPr>
        <w:t>孟十五组</w:t>
      </w:r>
      <w:proofErr w:type="gramEnd"/>
      <w:r>
        <w:rPr>
          <w:rFonts w:ascii="Helvetica" w:hAnsi="Helvetica" w:cs="Helvetica"/>
          <w:color w:val="333333"/>
          <w:spacing w:val="8"/>
          <w:sz w:val="26"/>
          <w:szCs w:val="26"/>
        </w:rPr>
        <w:t>的大概观点是一样的，但是我们又做了一些讨论，所以也分享出来，大家一起探讨一下。</w:t>
      </w:r>
    </w:p>
    <w:p w14:paraId="6CFAABC4" w14:textId="77777777"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lastRenderedPageBreak/>
        <w:drawing>
          <wp:inline distT="0" distB="0" distL="0" distR="0" wp14:anchorId="01F575F2" wp14:editId="40BA6A27">
            <wp:extent cx="5274310" cy="2514600"/>
            <wp:effectExtent l="0" t="0" r="2540" b="0"/>
            <wp:docPr id="881" name="图片 881" descr="C:\Users\John\Documents\My Knowledge\temp\8f96e07f-5139-4711-8479-e02933eec61c\128\index_files\64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C:\Users\John\Documents\My Knowledge\temp\8f96e07f-5139-4711-8479-e02933eec61c\128\index_files\640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679C80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我们也梳理了一下梁襄王理解的意思和孟子先生之意有什么区别。我们理解梁襄王对于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，可能就是觉得天下没有战争就是定，因为他在位期间其实还是征战了很多次，而且也败了很多次，我们觉得他对于定的理解可能是没有战争，而对于</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的理解可能是统一，这是我们的一个猜测，谁可以统一呢，孟子先生说不嗜杀的人（可以统一）。关于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的理解，我们是赞同孟十五组的，也就是梁襄王理解谁会把土地赠予给这样的人呢。就是在梁襄王的认知里，统一是要靠战争的，要通过战争来扩大国土面积，实际上</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，梁襄王弄反了这个本末，而我们理解孟子先生之意。关于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的理解：定，安也，安，静也，静，停安也，停者，民所安定也，故</w:t>
      </w:r>
      <w:proofErr w:type="gramStart"/>
      <w:r>
        <w:rPr>
          <w:rFonts w:ascii="Helvetica" w:hAnsi="Helvetica" w:cs="Helvetica"/>
          <w:color w:val="333333"/>
          <w:spacing w:val="8"/>
          <w:sz w:val="26"/>
          <w:szCs w:val="26"/>
        </w:rPr>
        <w:t>安定曰</w:t>
      </w:r>
      <w:proofErr w:type="gramEnd"/>
      <w:r>
        <w:rPr>
          <w:rFonts w:ascii="Helvetica" w:hAnsi="Helvetica" w:cs="Helvetica"/>
          <w:color w:val="333333"/>
          <w:spacing w:val="8"/>
          <w:sz w:val="26"/>
          <w:szCs w:val="26"/>
        </w:rPr>
        <w:t>停安，所以我们理解孟子先生的</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是以民为本的，所以他应该是说让民安定，因为民是君之本，孟子先生一直在劝君王行仁政，其实也就是为民，所以我们理解</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是让民安定。</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我组认为在国君的角度上，首先是施仁政，而施仁政又可以引发很多对君王自身的要求。君王要能做到仁，首先是仁者不离其本，本是什么，第一个是民为君之本，所以要不离于民。而我们是环境发生学，要不离于环境，那要明白这些道</w:t>
      </w:r>
      <w:r>
        <w:rPr>
          <w:rFonts w:ascii="Helvetica" w:hAnsi="Helvetica" w:cs="Helvetica"/>
          <w:color w:val="333333"/>
          <w:spacing w:val="8"/>
          <w:sz w:val="26"/>
          <w:szCs w:val="26"/>
        </w:rPr>
        <w:lastRenderedPageBreak/>
        <w:t>理，是要学的，要学先王之道，所以要不离于先王之道，具体讲不离于民就是</w:t>
      </w:r>
      <w:proofErr w:type="gramStart"/>
      <w:r>
        <w:rPr>
          <w:rFonts w:ascii="Helvetica" w:hAnsi="Helvetica" w:cs="Helvetica"/>
          <w:color w:val="333333"/>
          <w:spacing w:val="8"/>
          <w:sz w:val="26"/>
          <w:szCs w:val="26"/>
        </w:rPr>
        <w:t>和之前</w:t>
      </w:r>
      <w:proofErr w:type="gramEnd"/>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与民同乐</w:t>
      </w:r>
      <w:r>
        <w:rPr>
          <w:rFonts w:ascii="Helvetica" w:hAnsi="Helvetica" w:cs="Helvetica"/>
          <w:color w:val="333333"/>
          <w:spacing w:val="8"/>
          <w:sz w:val="26"/>
          <w:szCs w:val="26"/>
        </w:rPr>
        <w:t>”</w:t>
      </w:r>
      <w:r>
        <w:rPr>
          <w:rFonts w:ascii="Helvetica" w:hAnsi="Helvetica" w:cs="Helvetica"/>
          <w:color w:val="333333"/>
          <w:spacing w:val="8"/>
          <w:sz w:val="26"/>
          <w:szCs w:val="26"/>
        </w:rPr>
        <w:t>这种都是类似的，要爱护民，不能只顾着自己的享乐，这其实不是乐。不离于环境，一方面是针对现在的局势，局势包括梁襄王的水平，一步步来，先做到不嗜杀，也是有不破换环境的意思，因为战争它其实是很破坏环境的，而孟子先生当时梁惠王讲过</w:t>
      </w:r>
      <w:r>
        <w:rPr>
          <w:rFonts w:ascii="Helvetica" w:hAnsi="Helvetica" w:cs="Helvetica"/>
          <w:color w:val="333333"/>
          <w:spacing w:val="8"/>
          <w:sz w:val="26"/>
          <w:szCs w:val="26"/>
        </w:rPr>
        <w:t>“</w:t>
      </w:r>
      <w:r>
        <w:rPr>
          <w:rFonts w:ascii="Helvetica" w:hAnsi="Helvetica" w:cs="Helvetica"/>
          <w:color w:val="333333"/>
          <w:spacing w:val="8"/>
          <w:sz w:val="26"/>
          <w:szCs w:val="26"/>
        </w:rPr>
        <w:t>不违农时，斧斤以时入山林</w:t>
      </w:r>
      <w:r>
        <w:rPr>
          <w:rFonts w:ascii="Helvetica" w:hAnsi="Helvetica" w:cs="Helvetica"/>
          <w:color w:val="333333"/>
          <w:spacing w:val="8"/>
          <w:sz w:val="26"/>
          <w:szCs w:val="26"/>
        </w:rPr>
        <w:t>”</w:t>
      </w:r>
      <w:r>
        <w:rPr>
          <w:rFonts w:ascii="Helvetica" w:hAnsi="Helvetica" w:cs="Helvetica"/>
          <w:color w:val="333333"/>
          <w:spacing w:val="8"/>
          <w:sz w:val="26"/>
          <w:szCs w:val="26"/>
        </w:rPr>
        <w:t>等。不离于先王之道，先王之志是保民护生，以国保民护生，没有这样的志向，只怕是难以真的长期行仁政。而梁襄王现在是没有保民护生之志的，但梁襄王的目标我们认为也是和孟子先生的志之所在有些许重合的，既然梁襄王不求理解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是什么，他只是急切地想知道如何做，那么孟子先生就告诉他要不嗜杀，不嗜杀就是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基础的保民护生，这一步其实还不能</w:t>
      </w:r>
      <w:proofErr w:type="gramStart"/>
      <w:r>
        <w:rPr>
          <w:rFonts w:ascii="Helvetica" w:hAnsi="Helvetica" w:cs="Helvetica"/>
          <w:color w:val="333333"/>
          <w:spacing w:val="8"/>
          <w:sz w:val="26"/>
          <w:szCs w:val="26"/>
        </w:rPr>
        <w:t>算主动</w:t>
      </w:r>
      <w:proofErr w:type="gramEnd"/>
      <w:r>
        <w:rPr>
          <w:rFonts w:ascii="Helvetica" w:hAnsi="Helvetica" w:cs="Helvetica"/>
          <w:color w:val="333333"/>
          <w:spacing w:val="8"/>
          <w:sz w:val="26"/>
          <w:szCs w:val="26"/>
        </w:rPr>
        <w:t>的保民护生，只是不主动去伤害民，但是在战国时期，对梁襄王来说能做到这一点已经是比较大的进步，我们就理解这个是行仁政的第一步，也是</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第一步，无论对梁襄王而言还是孟子先生真正想表达的意思而言，如果梁襄王能做到这一点，或许他能在实践中会更明白孟子先生之义，或许会学从而进一步，就可能会做一个更好的君子，即便梁襄王不学，只做到这一步，或者说朝着这个方向去做，于百姓而言也是一件好事。这个是我们对于第一个问题的回答。完毕。</w:t>
      </w:r>
    </w:p>
    <w:p w14:paraId="79FAA9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5095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40FCF16" w14:textId="77777777" w:rsidR="00045E2F" w:rsidRDefault="00045E2F" w:rsidP="00045E2F">
      <w:pPr>
        <w:pStyle w:val="a"/>
      </w:pPr>
      <w:bookmarkStart w:id="42" w:name="_Toc3718911"/>
      <w:bookmarkStart w:id="43" w:name="_Toc9673505"/>
      <w:r>
        <w:t>孟荀问学</w:t>
      </w:r>
      <w:proofErr w:type="gramStart"/>
      <w:r>
        <w:t>丨</w:t>
      </w:r>
      <w:proofErr w:type="gramEnd"/>
      <w:r>
        <w:t>《荀子·修身·第一部分》</w:t>
      </w:r>
      <w:bookmarkEnd w:id="42"/>
      <w:bookmarkEnd w:id="43"/>
    </w:p>
    <w:p w14:paraId="4D886E6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6008F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5E99AD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第十九期</w:t>
      </w:r>
    </w:p>
    <w:p w14:paraId="5DA65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BD07E3" w14:textId="2F93EB4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42E47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2C741" w14:textId="75393AD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荀巳</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5776E5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41B4A1" w14:textId="08CF26EA" w:rsidR="00045E2F" w:rsidRDefault="00045E2F" w:rsidP="00045E2F">
      <w:pPr>
        <w:shd w:val="clear" w:color="auto" w:fill="FFFFFF"/>
        <w:spacing w:line="408" w:lineRule="atLeast"/>
        <w:rPr>
          <w:rFonts w:ascii="Helvetica" w:hAnsi="Helvetica" w:cs="Helvetica"/>
          <w:color w:val="333333"/>
          <w:spacing w:val="8"/>
          <w:sz w:val="26"/>
          <w:szCs w:val="26"/>
        </w:rPr>
      </w:pPr>
    </w:p>
    <w:p w14:paraId="7EBB4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716439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F04D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见善【</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修然【</w:t>
      </w:r>
      <w:r>
        <w:rPr>
          <w:rFonts w:ascii="Helvetica" w:hAnsi="Helvetica" w:cs="Helvetica"/>
          <w:color w:val="333333"/>
          <w:spacing w:val="8"/>
          <w:sz w:val="26"/>
          <w:szCs w:val="26"/>
        </w:rPr>
        <w:t>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必以自存【</w:t>
      </w:r>
      <w:r>
        <w:rPr>
          <w:rFonts w:ascii="Helvetica" w:hAnsi="Helvetica" w:cs="Helvetica"/>
          <w:color w:val="333333"/>
          <w:spacing w:val="8"/>
          <w:sz w:val="26"/>
          <w:szCs w:val="26"/>
        </w:rPr>
        <w:t>3</w:t>
      </w:r>
      <w:r>
        <w:rPr>
          <w:rFonts w:ascii="Helvetica" w:hAnsi="Helvetica" w:cs="Helvetica"/>
          <w:color w:val="333333"/>
          <w:spacing w:val="8"/>
          <w:sz w:val="26"/>
          <w:szCs w:val="26"/>
        </w:rPr>
        <w:t>】也；见不善，愀然【</w:t>
      </w:r>
      <w:r>
        <w:rPr>
          <w:rFonts w:ascii="Helvetica" w:hAnsi="Helvetica" w:cs="Helvetica"/>
          <w:color w:val="333333"/>
          <w:spacing w:val="8"/>
          <w:sz w:val="26"/>
          <w:szCs w:val="26"/>
        </w:rPr>
        <w:t>4</w:t>
      </w:r>
      <w:r>
        <w:rPr>
          <w:rFonts w:ascii="Helvetica" w:hAnsi="Helvetica" w:cs="Helvetica"/>
          <w:color w:val="333333"/>
          <w:spacing w:val="8"/>
          <w:sz w:val="26"/>
          <w:szCs w:val="26"/>
        </w:rPr>
        <w:t>】必以自省【</w:t>
      </w:r>
      <w:r>
        <w:rPr>
          <w:rFonts w:ascii="Helvetica" w:hAnsi="Helvetica" w:cs="Helvetica"/>
          <w:color w:val="333333"/>
          <w:spacing w:val="8"/>
          <w:sz w:val="26"/>
          <w:szCs w:val="26"/>
        </w:rPr>
        <w:t>5</w:t>
      </w:r>
      <w:r>
        <w:rPr>
          <w:rFonts w:ascii="Helvetica" w:hAnsi="Helvetica" w:cs="Helvetica"/>
          <w:color w:val="333333"/>
          <w:spacing w:val="8"/>
          <w:sz w:val="26"/>
          <w:szCs w:val="26"/>
        </w:rPr>
        <w:t>】也。善在身，</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6</w:t>
      </w:r>
      <w:r>
        <w:rPr>
          <w:rFonts w:ascii="Helvetica" w:hAnsi="Helvetica" w:cs="Helvetica"/>
          <w:color w:val="333333"/>
          <w:spacing w:val="8"/>
          <w:sz w:val="26"/>
          <w:szCs w:val="26"/>
        </w:rPr>
        <w:t>】必以自好【</w:t>
      </w:r>
      <w:r>
        <w:rPr>
          <w:rFonts w:ascii="Helvetica" w:hAnsi="Helvetica" w:cs="Helvetica"/>
          <w:color w:val="333333"/>
          <w:spacing w:val="8"/>
          <w:sz w:val="26"/>
          <w:szCs w:val="26"/>
        </w:rPr>
        <w:t>7</w:t>
      </w:r>
      <w:r>
        <w:rPr>
          <w:rFonts w:ascii="Helvetica" w:hAnsi="Helvetica" w:cs="Helvetica"/>
          <w:color w:val="333333"/>
          <w:spacing w:val="8"/>
          <w:sz w:val="26"/>
          <w:szCs w:val="26"/>
        </w:rPr>
        <w:t>】也；不善在身，菑然【</w:t>
      </w:r>
      <w:r>
        <w:rPr>
          <w:rFonts w:ascii="Helvetica" w:hAnsi="Helvetica" w:cs="Helvetica"/>
          <w:color w:val="333333"/>
          <w:spacing w:val="8"/>
          <w:sz w:val="26"/>
          <w:szCs w:val="26"/>
        </w:rPr>
        <w:t>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。故非我而当者，吾师【</w:t>
      </w:r>
      <w:r>
        <w:rPr>
          <w:rFonts w:ascii="Helvetica" w:hAnsi="Helvetica" w:cs="Helvetica"/>
          <w:color w:val="333333"/>
          <w:spacing w:val="8"/>
          <w:sz w:val="26"/>
          <w:szCs w:val="26"/>
        </w:rPr>
        <w:t>9</w:t>
      </w:r>
      <w:r>
        <w:rPr>
          <w:rFonts w:ascii="Helvetica" w:hAnsi="Helvetica" w:cs="Helvetica"/>
          <w:color w:val="333333"/>
          <w:spacing w:val="8"/>
          <w:sz w:val="26"/>
          <w:szCs w:val="26"/>
        </w:rPr>
        <w:t>】也；是我而当者，吾友【</w:t>
      </w:r>
      <w:r>
        <w:rPr>
          <w:rFonts w:ascii="Helvetica" w:hAnsi="Helvetica" w:cs="Helvetica"/>
          <w:color w:val="333333"/>
          <w:spacing w:val="8"/>
          <w:sz w:val="26"/>
          <w:szCs w:val="26"/>
        </w:rPr>
        <w:t>10</w:t>
      </w:r>
      <w:r>
        <w:rPr>
          <w:rFonts w:ascii="Helvetica" w:hAnsi="Helvetica" w:cs="Helvetica"/>
          <w:color w:val="333333"/>
          <w:spacing w:val="8"/>
          <w:sz w:val="26"/>
          <w:szCs w:val="26"/>
        </w:rPr>
        <w:t>】也；谄谀【</w:t>
      </w:r>
      <w:r>
        <w:rPr>
          <w:rFonts w:ascii="Helvetica" w:hAnsi="Helvetica" w:cs="Helvetica"/>
          <w:color w:val="333333"/>
          <w:spacing w:val="8"/>
          <w:sz w:val="26"/>
          <w:szCs w:val="26"/>
        </w:rPr>
        <w:t>11</w:t>
      </w:r>
      <w:r>
        <w:rPr>
          <w:rFonts w:ascii="Helvetica" w:hAnsi="Helvetica" w:cs="Helvetica"/>
          <w:color w:val="333333"/>
          <w:spacing w:val="8"/>
          <w:sz w:val="26"/>
          <w:szCs w:val="26"/>
        </w:rPr>
        <w:t>】我者，吾贼也。故君子隆【</w:t>
      </w:r>
      <w:r>
        <w:rPr>
          <w:rFonts w:ascii="Helvetica" w:hAnsi="Helvetica" w:cs="Helvetica"/>
          <w:color w:val="333333"/>
          <w:spacing w:val="8"/>
          <w:sz w:val="26"/>
          <w:szCs w:val="26"/>
        </w:rPr>
        <w:t>12</w:t>
      </w:r>
      <w:r>
        <w:rPr>
          <w:rFonts w:ascii="Helvetica" w:hAnsi="Helvetica" w:cs="Helvetica"/>
          <w:color w:val="333333"/>
          <w:spacing w:val="8"/>
          <w:sz w:val="26"/>
          <w:szCs w:val="26"/>
        </w:rPr>
        <w:t>】师而亲友，以致恶其贼【</w:t>
      </w:r>
      <w:r>
        <w:rPr>
          <w:rFonts w:ascii="Helvetica" w:hAnsi="Helvetica" w:cs="Helvetica"/>
          <w:color w:val="333333"/>
          <w:spacing w:val="8"/>
          <w:sz w:val="26"/>
          <w:szCs w:val="26"/>
        </w:rPr>
        <w:t>13</w:t>
      </w:r>
      <w:r>
        <w:rPr>
          <w:rFonts w:ascii="Helvetica" w:hAnsi="Helvetica" w:cs="Helvetica"/>
          <w:color w:val="333333"/>
          <w:spacing w:val="8"/>
          <w:sz w:val="26"/>
          <w:szCs w:val="26"/>
        </w:rPr>
        <w:t>】。好善无厌，【</w:t>
      </w:r>
      <w:r>
        <w:rPr>
          <w:rFonts w:ascii="Helvetica" w:hAnsi="Helvetica" w:cs="Helvetica"/>
          <w:color w:val="333333"/>
          <w:spacing w:val="8"/>
          <w:sz w:val="26"/>
          <w:szCs w:val="26"/>
        </w:rPr>
        <w:t>14</w:t>
      </w:r>
      <w:r>
        <w:rPr>
          <w:rFonts w:ascii="Helvetica" w:hAnsi="Helvetica" w:cs="Helvetica"/>
          <w:color w:val="333333"/>
          <w:spacing w:val="8"/>
          <w:sz w:val="26"/>
          <w:szCs w:val="26"/>
        </w:rPr>
        <w:t>】，受谏而能</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】，虽欲无进，得乎哉！小人反是：致乱而恶人之非己也；致不肖【</w:t>
      </w:r>
      <w:r>
        <w:rPr>
          <w:rFonts w:ascii="Helvetica" w:hAnsi="Helvetica" w:cs="Helvetica"/>
          <w:color w:val="333333"/>
          <w:spacing w:val="8"/>
          <w:sz w:val="26"/>
          <w:szCs w:val="26"/>
        </w:rPr>
        <w:t>16</w:t>
      </w:r>
      <w:r>
        <w:rPr>
          <w:rFonts w:ascii="Helvetica" w:hAnsi="Helvetica" w:cs="Helvetica"/>
          <w:color w:val="333333"/>
          <w:spacing w:val="8"/>
          <w:sz w:val="26"/>
          <w:szCs w:val="26"/>
        </w:rPr>
        <w:t>】而欲人之贤【</w:t>
      </w:r>
      <w:r>
        <w:rPr>
          <w:rFonts w:ascii="Helvetica" w:hAnsi="Helvetica" w:cs="Helvetica"/>
          <w:color w:val="333333"/>
          <w:spacing w:val="8"/>
          <w:sz w:val="26"/>
          <w:szCs w:val="26"/>
        </w:rPr>
        <w:t>17</w:t>
      </w:r>
      <w:r>
        <w:rPr>
          <w:rFonts w:ascii="Helvetica" w:hAnsi="Helvetica" w:cs="Helvetica"/>
          <w:color w:val="333333"/>
          <w:spacing w:val="8"/>
          <w:sz w:val="26"/>
          <w:szCs w:val="26"/>
        </w:rPr>
        <w:t>】己也，心如虎狼，行如禽兽，而又恶人</w:t>
      </w:r>
      <w:proofErr w:type="gramStart"/>
      <w:r>
        <w:rPr>
          <w:rFonts w:ascii="Helvetica" w:hAnsi="Helvetica" w:cs="Helvetica"/>
          <w:color w:val="333333"/>
          <w:spacing w:val="8"/>
          <w:sz w:val="26"/>
          <w:szCs w:val="26"/>
        </w:rPr>
        <w:t>之贼己也</w:t>
      </w:r>
      <w:proofErr w:type="gramEnd"/>
      <w:r>
        <w:rPr>
          <w:rFonts w:ascii="Helvetica" w:hAnsi="Helvetica" w:cs="Helvetica"/>
          <w:color w:val="333333"/>
          <w:spacing w:val="8"/>
          <w:sz w:val="26"/>
          <w:szCs w:val="26"/>
        </w:rPr>
        <w:t>。谄谀者亲，</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争者疏，修正为笑，至忠为贼，虽欲无灭亡，得乎哉！《诗》曰：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滃滃</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】，亦孔【</w:t>
      </w:r>
      <w:r>
        <w:rPr>
          <w:rFonts w:ascii="Helvetica" w:hAnsi="Helvetica" w:cs="Helvetica"/>
          <w:color w:val="333333"/>
          <w:spacing w:val="8"/>
          <w:sz w:val="26"/>
          <w:szCs w:val="26"/>
        </w:rPr>
        <w:t>19</w:t>
      </w:r>
      <w:r>
        <w:rPr>
          <w:rFonts w:ascii="Helvetica" w:hAnsi="Helvetica" w:cs="Helvetica"/>
          <w:color w:val="333333"/>
          <w:spacing w:val="8"/>
          <w:sz w:val="26"/>
          <w:szCs w:val="26"/>
        </w:rPr>
        <w:t>】之哀。谋之其</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】，则具是违；谋之不</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，则具是依。</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19D16F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B882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】善之度【</w:t>
      </w:r>
      <w:r>
        <w:rPr>
          <w:rFonts w:ascii="Helvetica" w:hAnsi="Helvetica" w:cs="Helvetica"/>
          <w:color w:val="333333"/>
          <w:spacing w:val="8"/>
          <w:sz w:val="26"/>
          <w:szCs w:val="26"/>
        </w:rPr>
        <w:t>22</w:t>
      </w:r>
      <w:r>
        <w:rPr>
          <w:rFonts w:ascii="Helvetica" w:hAnsi="Helvetica" w:cs="Helvetica"/>
          <w:color w:val="333333"/>
          <w:spacing w:val="8"/>
          <w:sz w:val="26"/>
          <w:szCs w:val="26"/>
        </w:rPr>
        <w:t>】，以治气养生，则后彭祖；以修身自名，则配【</w:t>
      </w:r>
      <w:r>
        <w:rPr>
          <w:rFonts w:ascii="Helvetica" w:hAnsi="Helvetica" w:cs="Helvetica"/>
          <w:color w:val="333333"/>
          <w:spacing w:val="8"/>
          <w:sz w:val="26"/>
          <w:szCs w:val="26"/>
        </w:rPr>
        <w:t>23</w:t>
      </w:r>
      <w:r>
        <w:rPr>
          <w:rFonts w:ascii="Helvetica" w:hAnsi="Helvetica" w:cs="Helvetica"/>
          <w:color w:val="333333"/>
          <w:spacing w:val="8"/>
          <w:sz w:val="26"/>
          <w:szCs w:val="26"/>
        </w:rPr>
        <w:t>】尧禹。宜于时【</w:t>
      </w:r>
      <w:r>
        <w:rPr>
          <w:rFonts w:ascii="Helvetica" w:hAnsi="Helvetica" w:cs="Helvetica"/>
          <w:color w:val="333333"/>
          <w:spacing w:val="8"/>
          <w:sz w:val="26"/>
          <w:szCs w:val="26"/>
        </w:rPr>
        <w:t>24</w:t>
      </w:r>
      <w:r>
        <w:rPr>
          <w:rFonts w:ascii="Helvetica" w:hAnsi="Helvetica" w:cs="Helvetica"/>
          <w:color w:val="333333"/>
          <w:spacing w:val="8"/>
          <w:sz w:val="26"/>
          <w:szCs w:val="26"/>
        </w:rPr>
        <w:t>】通，利以处【</w:t>
      </w:r>
      <w:r>
        <w:rPr>
          <w:rFonts w:ascii="Helvetica" w:hAnsi="Helvetica" w:cs="Helvetica"/>
          <w:color w:val="333333"/>
          <w:spacing w:val="8"/>
          <w:sz w:val="26"/>
          <w:szCs w:val="26"/>
        </w:rPr>
        <w:t>25</w:t>
      </w:r>
      <w:r>
        <w:rPr>
          <w:rFonts w:ascii="Helvetica" w:hAnsi="Helvetica" w:cs="Helvetica"/>
          <w:color w:val="333333"/>
          <w:spacing w:val="8"/>
          <w:sz w:val="26"/>
          <w:szCs w:val="26"/>
        </w:rPr>
        <w:t>】穷，礼信【</w:t>
      </w:r>
      <w:r>
        <w:rPr>
          <w:rFonts w:ascii="Helvetica" w:hAnsi="Helvetica" w:cs="Helvetica"/>
          <w:color w:val="333333"/>
          <w:spacing w:val="8"/>
          <w:sz w:val="26"/>
          <w:szCs w:val="26"/>
        </w:rPr>
        <w:t>26</w:t>
      </w:r>
      <w:r>
        <w:rPr>
          <w:rFonts w:ascii="Helvetica" w:hAnsi="Helvetica" w:cs="Helvetica"/>
          <w:color w:val="333333"/>
          <w:spacing w:val="8"/>
          <w:sz w:val="26"/>
          <w:szCs w:val="26"/>
        </w:rPr>
        <w:t>】是也。凡用血气、志意、知虑，由</w:t>
      </w:r>
      <w:proofErr w:type="gramStart"/>
      <w:r>
        <w:rPr>
          <w:rFonts w:ascii="Helvetica" w:hAnsi="Helvetica" w:cs="Helvetica"/>
          <w:color w:val="333333"/>
          <w:spacing w:val="8"/>
          <w:sz w:val="26"/>
          <w:szCs w:val="26"/>
        </w:rPr>
        <w:t>礼则治通【</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，不由礼则</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乱提僈【</w:t>
      </w:r>
      <w:r>
        <w:rPr>
          <w:rFonts w:ascii="Helvetica" w:hAnsi="Helvetica" w:cs="Helvetica"/>
          <w:color w:val="333333"/>
          <w:spacing w:val="8"/>
          <w:sz w:val="26"/>
          <w:szCs w:val="26"/>
        </w:rPr>
        <w:t>28</w:t>
      </w:r>
      <w:r>
        <w:rPr>
          <w:rFonts w:ascii="Helvetica" w:hAnsi="Helvetica" w:cs="Helvetica"/>
          <w:color w:val="333333"/>
          <w:spacing w:val="8"/>
          <w:sz w:val="26"/>
          <w:szCs w:val="26"/>
        </w:rPr>
        <w:t>】；食饮，衣服、居处、动静，由礼则和节，不由礼则触陷生疾【</w:t>
      </w:r>
      <w:r>
        <w:rPr>
          <w:rFonts w:ascii="Helvetica" w:hAnsi="Helvetica" w:cs="Helvetica"/>
          <w:color w:val="333333"/>
          <w:spacing w:val="8"/>
          <w:sz w:val="26"/>
          <w:szCs w:val="26"/>
        </w:rPr>
        <w:t>29</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容貌、态度、进退、趋行，由礼则雅【</w:t>
      </w:r>
      <w:r>
        <w:rPr>
          <w:rFonts w:ascii="Helvetica" w:hAnsi="Helvetica" w:cs="Helvetica"/>
          <w:color w:val="333333"/>
          <w:spacing w:val="8"/>
          <w:sz w:val="26"/>
          <w:szCs w:val="26"/>
        </w:rPr>
        <w:t>30</w:t>
      </w:r>
      <w:r>
        <w:rPr>
          <w:rFonts w:ascii="Helvetica" w:hAnsi="Helvetica" w:cs="Helvetica"/>
          <w:color w:val="333333"/>
          <w:spacing w:val="8"/>
          <w:sz w:val="26"/>
          <w:szCs w:val="26"/>
        </w:rPr>
        <w:t>】，不由礼则夷固【</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r>
        <w:rPr>
          <w:rFonts w:ascii="Helvetica" w:hAnsi="Helvetica" w:cs="Helvetica"/>
          <w:color w:val="333333"/>
          <w:spacing w:val="8"/>
          <w:sz w:val="26"/>
          <w:szCs w:val="26"/>
        </w:rPr>
        <w:t>32</w:t>
      </w:r>
      <w:r>
        <w:rPr>
          <w:rFonts w:ascii="Helvetica" w:hAnsi="Helvetica" w:cs="Helvetica"/>
          <w:color w:val="333333"/>
          <w:spacing w:val="8"/>
          <w:sz w:val="26"/>
          <w:szCs w:val="26"/>
        </w:rPr>
        <w:t>】、庸众而野【</w:t>
      </w:r>
      <w:r>
        <w:rPr>
          <w:rFonts w:ascii="Helvetica" w:hAnsi="Helvetica" w:cs="Helvetica"/>
          <w:color w:val="333333"/>
          <w:spacing w:val="8"/>
          <w:sz w:val="26"/>
          <w:szCs w:val="26"/>
        </w:rPr>
        <w:t>33</w:t>
      </w:r>
      <w:r>
        <w:rPr>
          <w:rFonts w:ascii="Helvetica" w:hAnsi="Helvetica" w:cs="Helvetica"/>
          <w:color w:val="333333"/>
          <w:spacing w:val="8"/>
          <w:sz w:val="26"/>
          <w:szCs w:val="26"/>
        </w:rPr>
        <w:t>】。故人无礼则不生，事无礼则不成，国家无礼则不宁。《诗》曰：</w:t>
      </w:r>
      <w:r>
        <w:rPr>
          <w:rFonts w:ascii="Helvetica" w:hAnsi="Helvetica" w:cs="Helvetica"/>
          <w:color w:val="333333"/>
          <w:spacing w:val="8"/>
          <w:sz w:val="26"/>
          <w:szCs w:val="26"/>
        </w:rPr>
        <w:t>“</w:t>
      </w:r>
      <w:r>
        <w:rPr>
          <w:rFonts w:ascii="Helvetica" w:hAnsi="Helvetica" w:cs="Helvetica"/>
          <w:color w:val="333333"/>
          <w:spacing w:val="8"/>
          <w:sz w:val="26"/>
          <w:szCs w:val="26"/>
        </w:rPr>
        <w:t>礼仪卒度，笑语卒获【</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4B703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0C4A1C" w14:textId="58B4F4A7" w:rsidR="00045E2F" w:rsidRDefault="00045E2F" w:rsidP="00045E2F">
      <w:pPr>
        <w:shd w:val="clear" w:color="auto" w:fill="FFFFFF"/>
        <w:spacing w:line="408" w:lineRule="atLeast"/>
        <w:rPr>
          <w:rFonts w:ascii="Helvetica" w:hAnsi="Helvetica" w:cs="Helvetica"/>
          <w:color w:val="333333"/>
          <w:spacing w:val="8"/>
          <w:sz w:val="26"/>
          <w:szCs w:val="26"/>
        </w:rPr>
      </w:pPr>
    </w:p>
    <w:p w14:paraId="6E83F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C1B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6030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】善：《品物流形，性自命出》：善的底层意思是生机无限的状态，也提炼为纯，生，知的意思。</w:t>
      </w:r>
    </w:p>
    <w:p w14:paraId="651E8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】修然：《说文》：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p>
    <w:p w14:paraId="5E5B4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】存：《尔雅》：存者，在也，察也。</w:t>
      </w:r>
    </w:p>
    <w:p w14:paraId="6FE69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】愀然：容色骤变的样子。《礼记</w:t>
      </w:r>
      <w:r>
        <w:rPr>
          <w:rFonts w:ascii="Helvetica" w:hAnsi="Helvetica" w:cs="Helvetica"/>
          <w:color w:val="333333"/>
          <w:spacing w:val="8"/>
          <w:sz w:val="26"/>
          <w:szCs w:val="26"/>
        </w:rPr>
        <w:t>·</w:t>
      </w:r>
      <w:r>
        <w:rPr>
          <w:rFonts w:ascii="Helvetica" w:hAnsi="Helvetica" w:cs="Helvetica"/>
          <w:color w:val="333333"/>
          <w:spacing w:val="8"/>
          <w:sz w:val="26"/>
          <w:szCs w:val="26"/>
        </w:rPr>
        <w:t>哀公问》：</w:t>
      </w:r>
      <w:r>
        <w:rPr>
          <w:rFonts w:ascii="Helvetica" w:hAnsi="Helvetica" w:cs="Helvetica"/>
          <w:color w:val="333333"/>
          <w:spacing w:val="8"/>
          <w:sz w:val="26"/>
          <w:szCs w:val="26"/>
        </w:rPr>
        <w:t>“</w:t>
      </w:r>
      <w:r>
        <w:rPr>
          <w:rFonts w:ascii="Helvetica" w:hAnsi="Helvetica" w:cs="Helvetica"/>
          <w:color w:val="333333"/>
          <w:spacing w:val="8"/>
          <w:sz w:val="26"/>
          <w:szCs w:val="26"/>
        </w:rPr>
        <w:t>孔子愀然作色而</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C266B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】自省：省，《说文》：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。可见，自省是包括行动在内的自身修枝剪叶的过程。</w:t>
      </w:r>
    </w:p>
    <w:p w14:paraId="68F52B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然：《礼记</w:t>
      </w:r>
      <w:r>
        <w:rPr>
          <w:rFonts w:ascii="Helvetica" w:hAnsi="Helvetica" w:cs="Helvetica"/>
          <w:color w:val="333333"/>
          <w:spacing w:val="8"/>
          <w:sz w:val="26"/>
          <w:szCs w:val="26"/>
        </w:rPr>
        <w:t>·</w:t>
      </w:r>
      <w:r>
        <w:rPr>
          <w:rFonts w:ascii="Helvetica" w:hAnsi="Helvetica" w:cs="Helvetica"/>
          <w:color w:val="333333"/>
          <w:spacing w:val="8"/>
          <w:sz w:val="26"/>
          <w:szCs w:val="26"/>
        </w:rPr>
        <w:t>曲礼上》孔颖达疏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rPr>
        <w:t>,</w:t>
      </w:r>
      <w:r>
        <w:rPr>
          <w:rFonts w:ascii="Helvetica" w:hAnsi="Helvetica" w:cs="Helvetica"/>
          <w:color w:val="333333"/>
          <w:spacing w:val="8"/>
          <w:sz w:val="26"/>
          <w:szCs w:val="26"/>
        </w:rPr>
        <w:t>甲鎧也。指穿在身上的铠甲。</w:t>
      </w:r>
    </w:p>
    <w:p w14:paraId="209144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自好：自己选择的能力。《品物流形，性自命出》：第一个问题（好恶，性也）就像一开始几位同学强调的：性有各种选择的能力，那么这种所谓各种选择的能力是什么呢？因为性是一个相对来说比较干净，比较白板的东西，所以你可以画黑、可以画白，可以向左走、</w:t>
      </w:r>
      <w:r>
        <w:rPr>
          <w:rFonts w:ascii="Helvetica" w:hAnsi="Helvetica" w:cs="Helvetica"/>
          <w:color w:val="333333"/>
          <w:spacing w:val="8"/>
          <w:sz w:val="26"/>
          <w:szCs w:val="26"/>
        </w:rPr>
        <w:lastRenderedPageBreak/>
        <w:t>向右走，往前走、往后走都可以。所以好恶，就是大家一开始说的最浅显的：能好能恶。</w:t>
      </w:r>
    </w:p>
    <w:p w14:paraId="7FFCEA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】菑然：菑，通灾。菑（</w:t>
      </w:r>
      <w:r>
        <w:rPr>
          <w:rFonts w:ascii="Helvetica" w:hAnsi="Helvetica" w:cs="Helvetica"/>
          <w:color w:val="333333"/>
          <w:spacing w:val="8"/>
          <w:sz w:val="26"/>
          <w:szCs w:val="26"/>
        </w:rPr>
        <w:t>zi1</w:t>
      </w:r>
      <w:r>
        <w:rPr>
          <w:rFonts w:ascii="Helvetica" w:hAnsi="Helvetica" w:cs="Helvetica"/>
          <w:color w:val="333333"/>
          <w:spacing w:val="8"/>
          <w:sz w:val="26"/>
          <w:szCs w:val="26"/>
        </w:rPr>
        <w:t>）《尔雅》：田一岁曰菑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三岁曰畬。正在开垦的荒地的样子。</w:t>
      </w:r>
    </w:p>
    <w:p w14:paraId="24C73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】师：《登山九患，本师开蒙》：真的教你东西了，那就是有其质的，真的引领你了，就算师。</w:t>
      </w:r>
    </w:p>
    <w:p w14:paraId="08AFB8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】友：同志曰友。</w:t>
      </w:r>
    </w:p>
    <w:p w14:paraId="58357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】谄谀：《荀子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修身》</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以不善先人者謂之諂，以不善和人者謂之諛。</w:t>
      </w:r>
      <w:r>
        <w:rPr>
          <w:rFonts w:ascii="Helvetica" w:hAnsi="Helvetica" w:cs="Helvetica"/>
          <w:color w:val="333333"/>
          <w:spacing w:val="8"/>
          <w:sz w:val="26"/>
          <w:szCs w:val="26"/>
        </w:rPr>
        <w:t>”</w:t>
      </w:r>
      <w:r>
        <w:rPr>
          <w:rFonts w:ascii="Helvetica" w:hAnsi="Helvetica" w:cs="Helvetica"/>
          <w:color w:val="333333"/>
          <w:spacing w:val="8"/>
          <w:sz w:val="26"/>
          <w:szCs w:val="26"/>
        </w:rPr>
        <w:t>这里指阿谀奉承的人。</w:t>
      </w:r>
    </w:p>
    <w:p w14:paraId="169769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】隆：《尔雅</w:t>
      </w:r>
      <w:r>
        <w:rPr>
          <w:rFonts w:ascii="Helvetica" w:hAnsi="Helvetica" w:cs="Helvetica"/>
          <w:color w:val="333333"/>
          <w:spacing w:val="8"/>
          <w:sz w:val="26"/>
          <w:szCs w:val="26"/>
        </w:rPr>
        <w:t>·</w:t>
      </w:r>
      <w:r>
        <w:rPr>
          <w:rFonts w:ascii="Helvetica" w:hAnsi="Helvetica" w:cs="Helvetica"/>
          <w:color w:val="333333"/>
          <w:spacing w:val="8"/>
          <w:sz w:val="26"/>
          <w:szCs w:val="26"/>
        </w:rPr>
        <w:t>释山》：宛中隆。注</w:t>
      </w:r>
      <w:r>
        <w:rPr>
          <w:rFonts w:ascii="Helvetica" w:hAnsi="Helvetica" w:cs="Helvetica"/>
          <w:color w:val="333333"/>
          <w:spacing w:val="8"/>
          <w:sz w:val="26"/>
          <w:szCs w:val="26"/>
        </w:rPr>
        <w:t>:“</w:t>
      </w:r>
      <w:r>
        <w:rPr>
          <w:rFonts w:ascii="Helvetica" w:hAnsi="Helvetica" w:cs="Helvetica"/>
          <w:color w:val="333333"/>
          <w:spacing w:val="8"/>
          <w:sz w:val="26"/>
          <w:szCs w:val="26"/>
        </w:rPr>
        <w:t>山中央高。</w:t>
      </w:r>
      <w:r>
        <w:rPr>
          <w:rFonts w:ascii="Helvetica" w:hAnsi="Helvetica" w:cs="Helvetica"/>
          <w:color w:val="333333"/>
          <w:spacing w:val="8"/>
          <w:sz w:val="26"/>
          <w:szCs w:val="26"/>
        </w:rPr>
        <w:t>”</w:t>
      </w:r>
    </w:p>
    <w:p w14:paraId="49B88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】贼：《荀子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害良曰贼</w:t>
      </w:r>
      <w:r>
        <w:rPr>
          <w:rFonts w:ascii="Helvetica" w:hAnsi="Helvetica" w:cs="Helvetica"/>
          <w:color w:val="333333"/>
          <w:spacing w:val="8"/>
          <w:sz w:val="26"/>
          <w:szCs w:val="26"/>
        </w:rPr>
        <w:t>”</w:t>
      </w:r>
      <w:r>
        <w:rPr>
          <w:rFonts w:ascii="Helvetica" w:hAnsi="Helvetica" w:cs="Helvetica"/>
          <w:color w:val="333333"/>
          <w:spacing w:val="8"/>
          <w:sz w:val="26"/>
          <w:szCs w:val="26"/>
        </w:rPr>
        <w:t>，《说文》：良者，善也。</w:t>
      </w:r>
    </w:p>
    <w:p w14:paraId="46BD8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】厌：《荀子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厌其源，开其</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。厌者，塞也。</w:t>
      </w:r>
      <w:r>
        <w:rPr>
          <w:rFonts w:ascii="Helvetica" w:hAnsi="Helvetica" w:cs="Helvetica"/>
          <w:color w:val="333333"/>
          <w:spacing w:val="8"/>
          <w:sz w:val="26"/>
          <w:szCs w:val="26"/>
        </w:rPr>
        <w:t>”</w:t>
      </w:r>
      <w:r>
        <w:rPr>
          <w:rFonts w:ascii="Helvetica" w:hAnsi="Helvetica" w:cs="Helvetica"/>
          <w:color w:val="333333"/>
          <w:spacing w:val="8"/>
          <w:sz w:val="26"/>
          <w:szCs w:val="26"/>
        </w:rPr>
        <w:t>《说文》：厌</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笮</w:t>
      </w:r>
      <w:proofErr w:type="gramEnd"/>
      <w:r>
        <w:rPr>
          <w:rFonts w:ascii="Helvetica" w:hAnsi="Helvetica" w:cs="Helvetica"/>
          <w:color w:val="333333"/>
          <w:spacing w:val="8"/>
          <w:sz w:val="26"/>
          <w:szCs w:val="26"/>
        </w:rPr>
        <w:t>也，段注</w:t>
      </w:r>
      <w:r>
        <w:rPr>
          <w:rFonts w:ascii="Helvetica" w:hAnsi="Helvetica" w:cs="Helvetica"/>
          <w:color w:val="333333"/>
          <w:spacing w:val="8"/>
          <w:sz w:val="26"/>
          <w:szCs w:val="26"/>
        </w:rPr>
        <w:t>:“</w:t>
      </w:r>
      <w:r>
        <w:rPr>
          <w:rFonts w:ascii="Helvetica" w:hAnsi="Helvetica" w:cs="Helvetica"/>
          <w:color w:val="333333"/>
          <w:spacing w:val="8"/>
          <w:sz w:val="26"/>
          <w:szCs w:val="26"/>
        </w:rPr>
        <w:t>此义今人字作压</w:t>
      </w:r>
      <w:r>
        <w:rPr>
          <w:rFonts w:ascii="Helvetica" w:hAnsi="Helvetica" w:cs="Helvetica"/>
          <w:color w:val="333333"/>
          <w:spacing w:val="8"/>
          <w:sz w:val="26"/>
          <w:szCs w:val="26"/>
        </w:rPr>
        <w:t>,</w:t>
      </w:r>
      <w:r>
        <w:rPr>
          <w:rFonts w:ascii="Helvetica" w:hAnsi="Helvetica" w:cs="Helvetica"/>
          <w:color w:val="333333"/>
          <w:spacing w:val="8"/>
          <w:sz w:val="26"/>
          <w:szCs w:val="26"/>
        </w:rPr>
        <w:t>乃古今字之</w:t>
      </w:r>
      <w:proofErr w:type="gramStart"/>
      <w:r>
        <w:rPr>
          <w:rFonts w:ascii="Helvetica" w:hAnsi="Helvetica" w:cs="Helvetica"/>
          <w:color w:val="333333"/>
          <w:spacing w:val="8"/>
          <w:sz w:val="26"/>
          <w:szCs w:val="26"/>
        </w:rPr>
        <w:t>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6F816A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：誡</w:t>
      </w:r>
      <w:r>
        <w:rPr>
          <w:rFonts w:ascii="Helvetica" w:hAnsi="Helvetica" w:cs="Helvetica"/>
          <w:color w:val="333333"/>
          <w:spacing w:val="8"/>
          <w:sz w:val="26"/>
          <w:szCs w:val="26"/>
        </w:rPr>
        <w:t>,</w:t>
      </w:r>
      <w:r>
        <w:rPr>
          <w:rFonts w:ascii="Helvetica" w:hAnsi="Helvetica" w:cs="Helvetica"/>
          <w:color w:val="333333"/>
          <w:spacing w:val="8"/>
          <w:sz w:val="26"/>
          <w:szCs w:val="26"/>
        </w:rPr>
        <w:t>敕也，戒也。这里指约束自己。</w:t>
      </w:r>
    </w:p>
    <w:p w14:paraId="52E0A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：肖者，相像。《说文》：</w:t>
      </w:r>
      <w:r>
        <w:rPr>
          <w:rFonts w:ascii="Helvetica" w:hAnsi="Helvetica" w:cs="Helvetica"/>
          <w:color w:val="333333"/>
          <w:spacing w:val="8"/>
          <w:sz w:val="26"/>
          <w:szCs w:val="26"/>
        </w:rPr>
        <w:t>“</w:t>
      </w:r>
      <w:r>
        <w:rPr>
          <w:rFonts w:ascii="Helvetica" w:hAnsi="Helvetica" w:cs="Helvetica"/>
          <w:color w:val="333333"/>
          <w:spacing w:val="8"/>
          <w:sz w:val="26"/>
          <w:szCs w:val="26"/>
        </w:rPr>
        <w:t>不似其先，故曰不肖也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F6A9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】贤：《说文》：贤者，多才也。</w:t>
      </w:r>
    </w:p>
    <w:p w14:paraId="06806F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】滃滃訿訿：《尔雅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释训》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翕翕訿訿，莫供职也。朱子《诗集传》：潝潝，相和也。訿訿，相詆也。</w:t>
      </w:r>
      <w:r>
        <w:rPr>
          <w:rFonts w:ascii="Helvetica" w:hAnsi="Helvetica" w:cs="Helvetica"/>
          <w:color w:val="333333"/>
          <w:spacing w:val="8"/>
          <w:sz w:val="26"/>
          <w:szCs w:val="26"/>
        </w:rPr>
        <w:t>这里理解为小人互相应和以及互相诋毁的样子。</w:t>
      </w:r>
    </w:p>
    <w:p w14:paraId="082F92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】孔：《尔雅</w:t>
      </w:r>
      <w:r>
        <w:rPr>
          <w:rFonts w:ascii="Helvetica" w:hAnsi="Helvetica" w:cs="Helvetica"/>
          <w:color w:val="333333"/>
          <w:spacing w:val="8"/>
          <w:sz w:val="26"/>
          <w:szCs w:val="26"/>
        </w:rPr>
        <w:t>·</w:t>
      </w:r>
      <w:r>
        <w:rPr>
          <w:rFonts w:ascii="Helvetica" w:hAnsi="Helvetica" w:cs="Helvetica"/>
          <w:color w:val="333333"/>
          <w:spacing w:val="8"/>
          <w:sz w:val="26"/>
          <w:szCs w:val="26"/>
        </w:rPr>
        <w:t>释言</w:t>
      </w:r>
      <w:r>
        <w:rPr>
          <w:rFonts w:ascii="Helvetica" w:hAnsi="Helvetica" w:cs="Helvetica"/>
          <w:color w:val="333333"/>
          <w:spacing w:val="8"/>
          <w:sz w:val="26"/>
          <w:szCs w:val="26"/>
        </w:rPr>
        <w:t>:</w:t>
      </w:r>
      <w:r>
        <w:rPr>
          <w:rFonts w:ascii="Helvetica" w:hAnsi="Helvetica" w:cs="Helvetica"/>
          <w:color w:val="333333"/>
          <w:spacing w:val="8"/>
          <w:sz w:val="26"/>
          <w:szCs w:val="26"/>
        </w:rPr>
        <w:t>》孔，甚也。</w:t>
      </w:r>
      <w:r>
        <w:rPr>
          <w:rFonts w:ascii="Helvetica" w:hAnsi="Helvetica" w:cs="Helvetica"/>
          <w:color w:val="333333"/>
          <w:spacing w:val="8"/>
          <w:sz w:val="26"/>
          <w:szCs w:val="26"/>
          <w:lang w:eastAsia="zh-TW"/>
        </w:rPr>
        <w:t>这里是非常之意。</w:t>
      </w:r>
    </w:p>
    <w:p w14:paraId="242315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20</w:t>
      </w:r>
      <w:r>
        <w:rPr>
          <w:rFonts w:ascii="Helvetica" w:hAnsi="Helvetica" w:cs="Helvetica"/>
          <w:color w:val="333333"/>
          <w:spacing w:val="8"/>
          <w:sz w:val="26"/>
          <w:szCs w:val="26"/>
          <w:lang w:eastAsia="zh-TW"/>
        </w:rPr>
        <w:t>】臧：《爾雅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臧，善也。</w:t>
      </w:r>
      <w:r>
        <w:rPr>
          <w:rFonts w:ascii="Helvetica" w:hAnsi="Helvetica" w:cs="Helvetica"/>
          <w:color w:val="333333"/>
          <w:spacing w:val="8"/>
          <w:sz w:val="26"/>
          <w:szCs w:val="26"/>
        </w:rPr>
        <w:t>”</w:t>
      </w:r>
      <w:r>
        <w:rPr>
          <w:rFonts w:ascii="Helvetica" w:hAnsi="Helvetica" w:cs="Helvetica"/>
          <w:color w:val="333333"/>
          <w:spacing w:val="8"/>
          <w:sz w:val="26"/>
          <w:szCs w:val="26"/>
        </w:rPr>
        <w:t>即善之意。</w:t>
      </w:r>
    </w:p>
    <w:p w14:paraId="7101D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21</w:t>
      </w:r>
      <w:r>
        <w:rPr>
          <w:rFonts w:ascii="Helvetica" w:hAnsi="Helvetica" w:cs="Helvetica"/>
          <w:color w:val="333333"/>
          <w:spacing w:val="8"/>
          <w:sz w:val="26"/>
          <w:szCs w:val="26"/>
        </w:rPr>
        <w:t>】扁：《说文》</w:t>
      </w:r>
      <w:r>
        <w:rPr>
          <w:rFonts w:ascii="Helvetica" w:hAnsi="Helvetica" w:cs="Helvetica"/>
          <w:color w:val="333333"/>
          <w:spacing w:val="8"/>
          <w:sz w:val="26"/>
          <w:szCs w:val="26"/>
        </w:rPr>
        <w:t>:“</w:t>
      </w:r>
      <w:r>
        <w:rPr>
          <w:rFonts w:ascii="Helvetica" w:hAnsi="Helvetica" w:cs="Helvetica"/>
          <w:color w:val="333333"/>
          <w:spacing w:val="8"/>
          <w:sz w:val="26"/>
          <w:szCs w:val="26"/>
        </w:rPr>
        <w:t>扁</w:t>
      </w:r>
      <w:r>
        <w:rPr>
          <w:rFonts w:ascii="Helvetica" w:hAnsi="Helvetica" w:cs="Helvetica"/>
          <w:color w:val="333333"/>
          <w:spacing w:val="8"/>
          <w:sz w:val="26"/>
          <w:szCs w:val="26"/>
        </w:rPr>
        <w:t>,</w:t>
      </w:r>
      <w:r>
        <w:rPr>
          <w:rFonts w:ascii="Helvetica" w:hAnsi="Helvetica" w:cs="Helvetica"/>
          <w:color w:val="333333"/>
          <w:spacing w:val="8"/>
          <w:sz w:val="26"/>
          <w:szCs w:val="26"/>
        </w:rPr>
        <w:t>署也</w:t>
      </w:r>
      <w:r>
        <w:rPr>
          <w:rFonts w:ascii="Helvetica" w:hAnsi="Helvetica" w:cs="Helvetica"/>
          <w:color w:val="333333"/>
          <w:spacing w:val="8"/>
          <w:sz w:val="26"/>
          <w:szCs w:val="26"/>
        </w:rPr>
        <w:t>”</w:t>
      </w:r>
      <w:r>
        <w:rPr>
          <w:rFonts w:ascii="Helvetica" w:hAnsi="Helvetica" w:cs="Helvetica"/>
          <w:color w:val="333333"/>
          <w:spacing w:val="8"/>
          <w:sz w:val="26"/>
          <w:szCs w:val="26"/>
        </w:rPr>
        <w:t>。原意是在门户上题字。此处通辨，别也。言君子有辨别善之法。</w:t>
      </w:r>
    </w:p>
    <w:p w14:paraId="6F58C7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】度：《說文》：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。本意是计量长短的标准</w:t>
      </w:r>
      <w:r>
        <w:rPr>
          <w:rFonts w:ascii="Helvetica" w:hAnsi="Helvetica" w:cs="Helvetica"/>
          <w:color w:val="333333"/>
          <w:spacing w:val="8"/>
          <w:sz w:val="26"/>
          <w:szCs w:val="26"/>
        </w:rPr>
        <w:t>,</w:t>
      </w:r>
      <w:r>
        <w:rPr>
          <w:rFonts w:ascii="Helvetica" w:hAnsi="Helvetica" w:cs="Helvetica"/>
          <w:color w:val="333333"/>
          <w:spacing w:val="8"/>
          <w:sz w:val="26"/>
          <w:szCs w:val="26"/>
        </w:rPr>
        <w:t>尺码。</w:t>
      </w:r>
    </w:p>
    <w:p w14:paraId="3BFC3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】配：《说文》：配</w:t>
      </w:r>
      <w:r>
        <w:rPr>
          <w:rFonts w:ascii="Helvetica" w:hAnsi="Helvetica" w:cs="Helvetica"/>
          <w:color w:val="333333"/>
          <w:spacing w:val="8"/>
          <w:sz w:val="26"/>
          <w:szCs w:val="26"/>
        </w:rPr>
        <w:t>,</w:t>
      </w:r>
      <w:r>
        <w:rPr>
          <w:rFonts w:ascii="Helvetica" w:hAnsi="Helvetica" w:cs="Helvetica"/>
          <w:color w:val="333333"/>
          <w:spacing w:val="8"/>
          <w:sz w:val="26"/>
          <w:szCs w:val="26"/>
        </w:rPr>
        <w:t>酒色也。</w:t>
      </w:r>
      <w:proofErr w:type="gramStart"/>
      <w:r>
        <w:rPr>
          <w:rFonts w:ascii="Helvetica" w:hAnsi="Helvetica" w:cs="Helvetica"/>
          <w:color w:val="333333"/>
          <w:spacing w:val="8"/>
          <w:sz w:val="26"/>
          <w:szCs w:val="26"/>
        </w:rPr>
        <w:t>吴善述</w:t>
      </w:r>
      <w:proofErr w:type="gramEnd"/>
      <w:r>
        <w:rPr>
          <w:rFonts w:ascii="Helvetica" w:hAnsi="Helvetica" w:cs="Helvetica"/>
          <w:color w:val="333333"/>
          <w:spacing w:val="8"/>
          <w:sz w:val="26"/>
          <w:szCs w:val="26"/>
        </w:rPr>
        <w:t>广义校订</w:t>
      </w:r>
      <w:r>
        <w:rPr>
          <w:rFonts w:ascii="Helvetica" w:hAnsi="Helvetica" w:cs="Helvetica"/>
          <w:color w:val="333333"/>
          <w:spacing w:val="8"/>
          <w:sz w:val="26"/>
          <w:szCs w:val="26"/>
        </w:rPr>
        <w:t>:“</w:t>
      </w:r>
      <w:r>
        <w:rPr>
          <w:rFonts w:ascii="Helvetica" w:hAnsi="Helvetica" w:cs="Helvetica"/>
          <w:color w:val="333333"/>
          <w:spacing w:val="8"/>
          <w:sz w:val="26"/>
          <w:szCs w:val="26"/>
        </w:rPr>
        <w:t>配即《内则》注所谓以清与糟相配也。</w:t>
      </w:r>
      <w:r>
        <w:rPr>
          <w:rFonts w:ascii="Helvetica" w:hAnsi="Helvetica" w:cs="Helvetica"/>
          <w:color w:val="333333"/>
          <w:spacing w:val="8"/>
          <w:sz w:val="26"/>
          <w:szCs w:val="26"/>
        </w:rPr>
        <w:t>”</w:t>
      </w:r>
    </w:p>
    <w:p w14:paraId="572E1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】时：每时每刻，表示一种常态。</w:t>
      </w:r>
    </w:p>
    <w:p w14:paraId="1D861F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】处：止也。又《玉篇》：</w:t>
      </w:r>
      <w:r>
        <w:rPr>
          <w:rFonts w:ascii="Helvetica" w:hAnsi="Helvetica" w:cs="Helvetica"/>
          <w:color w:val="333333"/>
          <w:spacing w:val="8"/>
          <w:sz w:val="26"/>
          <w:szCs w:val="26"/>
        </w:rPr>
        <w:t>“</w:t>
      </w:r>
      <w:r>
        <w:rPr>
          <w:rFonts w:ascii="Helvetica" w:hAnsi="Helvetica" w:cs="Helvetica"/>
          <w:color w:val="333333"/>
          <w:spacing w:val="8"/>
          <w:sz w:val="26"/>
          <w:szCs w:val="26"/>
        </w:rPr>
        <w:t>居也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D6A3F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】信：《说文》：</w:t>
      </w:r>
      <w:r>
        <w:rPr>
          <w:rFonts w:ascii="Helvetica" w:hAnsi="Helvetica" w:cs="Helvetica"/>
          <w:color w:val="333333"/>
          <w:spacing w:val="8"/>
          <w:sz w:val="26"/>
          <w:szCs w:val="26"/>
        </w:rPr>
        <w:t>“</w:t>
      </w:r>
      <w:r>
        <w:rPr>
          <w:rFonts w:ascii="Helvetica" w:hAnsi="Helvetica" w:cs="Helvetica"/>
          <w:color w:val="333333"/>
          <w:spacing w:val="8"/>
          <w:sz w:val="26"/>
          <w:szCs w:val="26"/>
        </w:rPr>
        <w:t>信者，诚也</w:t>
      </w:r>
      <w:r>
        <w:rPr>
          <w:rFonts w:ascii="Helvetica" w:hAnsi="Helvetica" w:cs="Helvetica"/>
          <w:color w:val="333333"/>
          <w:spacing w:val="8"/>
          <w:sz w:val="26"/>
          <w:szCs w:val="26"/>
        </w:rPr>
        <w:t>”</w:t>
      </w:r>
      <w:r>
        <w:rPr>
          <w:rFonts w:ascii="Helvetica" w:hAnsi="Helvetica" w:cs="Helvetica"/>
          <w:color w:val="333333"/>
          <w:spacing w:val="8"/>
          <w:sz w:val="26"/>
          <w:szCs w:val="26"/>
        </w:rPr>
        <w:t>。此处为确实之意。</w:t>
      </w:r>
    </w:p>
    <w:p w14:paraId="3016F7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】治通：治，古河流名。此处引申为河道通顺。</w:t>
      </w:r>
    </w:p>
    <w:p w14:paraId="7C171E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w:t>
      </w:r>
      <w:proofErr w:type="gramStart"/>
      <w:r>
        <w:rPr>
          <w:rFonts w:ascii="Helvetica" w:hAnsi="Helvetica" w:cs="Helvetica"/>
          <w:color w:val="333333"/>
          <w:spacing w:val="8"/>
          <w:sz w:val="26"/>
          <w:szCs w:val="26"/>
        </w:rPr>
        <w:t>即悖乱</w:t>
      </w:r>
      <w:proofErr w:type="gramEnd"/>
      <w:r>
        <w:rPr>
          <w:rFonts w:ascii="Helvetica" w:hAnsi="Helvetica" w:cs="Helvetica"/>
          <w:color w:val="333333"/>
          <w:spacing w:val="8"/>
          <w:sz w:val="26"/>
          <w:szCs w:val="26"/>
        </w:rPr>
        <w:t>。指悖逆争斗之行。</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是向上扩张，乱是内部无序。</w:t>
      </w:r>
      <w:r>
        <w:rPr>
          <w:rFonts w:ascii="Helvetica" w:hAnsi="Helvetica" w:cs="Helvetica"/>
          <w:color w:val="333333"/>
          <w:spacing w:val="8"/>
          <w:sz w:val="26"/>
          <w:szCs w:val="26"/>
          <w:lang w:eastAsia="zh-TW"/>
        </w:rPr>
        <w:t>提僈：杨倞先生注：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提，舒缓也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。僈或通慢，提僈即弛缓散漫之意。</w:t>
      </w:r>
      <w:r>
        <w:rPr>
          <w:rFonts w:ascii="Helvetica" w:hAnsi="Helvetica" w:cs="Helvetica"/>
          <w:color w:val="333333"/>
          <w:spacing w:val="8"/>
          <w:sz w:val="26"/>
          <w:szCs w:val="26"/>
        </w:rPr>
        <w:t>是各种与紧束、有序相反的状态。</w:t>
      </w:r>
    </w:p>
    <w:p w14:paraId="1DF411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】触陷生疾：陷，由高入下为陷；疾：小病，或病的前兆。</w:t>
      </w:r>
    </w:p>
    <w:p w14:paraId="37540F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】雅：《玉篇》：</w:t>
      </w:r>
      <w:r>
        <w:rPr>
          <w:rFonts w:ascii="Helvetica" w:hAnsi="Helvetica" w:cs="Helvetica"/>
          <w:color w:val="333333"/>
          <w:spacing w:val="8"/>
          <w:sz w:val="26"/>
          <w:szCs w:val="26"/>
        </w:rPr>
        <w:t>“</w:t>
      </w:r>
      <w:r>
        <w:rPr>
          <w:rFonts w:ascii="Helvetica" w:hAnsi="Helvetica" w:cs="Helvetica"/>
          <w:color w:val="333333"/>
          <w:spacing w:val="8"/>
          <w:sz w:val="26"/>
          <w:szCs w:val="26"/>
        </w:rPr>
        <w:t>正也</w:t>
      </w:r>
      <w:r>
        <w:rPr>
          <w:rFonts w:ascii="Helvetica" w:hAnsi="Helvetica" w:cs="Helvetica"/>
          <w:color w:val="333333"/>
          <w:spacing w:val="8"/>
          <w:sz w:val="26"/>
          <w:szCs w:val="26"/>
        </w:rPr>
        <w:t>”</w:t>
      </w:r>
      <w:r>
        <w:rPr>
          <w:rFonts w:ascii="Helvetica" w:hAnsi="Helvetica" w:cs="Helvetica"/>
          <w:color w:val="333333"/>
          <w:spacing w:val="8"/>
          <w:sz w:val="26"/>
          <w:szCs w:val="26"/>
        </w:rPr>
        <w:t>，这里解为得当之义。</w:t>
      </w:r>
    </w:p>
    <w:p w14:paraId="2EEAF5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】夷固：傲慢无知。王引之先生注：</w:t>
      </w:r>
      <w:r>
        <w:rPr>
          <w:rFonts w:ascii="Helvetica" w:hAnsi="Helvetica" w:cs="Helvetica"/>
          <w:color w:val="333333"/>
          <w:spacing w:val="8"/>
          <w:sz w:val="26"/>
          <w:szCs w:val="26"/>
        </w:rPr>
        <w:t>“</w:t>
      </w:r>
      <w:r>
        <w:rPr>
          <w:rFonts w:ascii="Helvetica" w:hAnsi="Helvetica" w:cs="Helvetica"/>
          <w:color w:val="333333"/>
          <w:spacing w:val="8"/>
          <w:sz w:val="26"/>
          <w:szCs w:val="26"/>
        </w:rPr>
        <w:t>夷固犹夷倨也</w:t>
      </w:r>
      <w:r>
        <w:rPr>
          <w:rFonts w:ascii="Helvetica" w:hAnsi="Helvetica" w:cs="Helvetica"/>
          <w:color w:val="333333"/>
          <w:spacing w:val="8"/>
          <w:sz w:val="26"/>
          <w:szCs w:val="26"/>
        </w:rPr>
        <w:t>”</w:t>
      </w:r>
      <w:r>
        <w:rPr>
          <w:rFonts w:ascii="Helvetica" w:hAnsi="Helvetica" w:cs="Helvetica"/>
          <w:color w:val="333333"/>
          <w:spacing w:val="8"/>
          <w:sz w:val="26"/>
          <w:szCs w:val="26"/>
        </w:rPr>
        <w:t>。则夷固为倨傲之义。</w:t>
      </w:r>
    </w:p>
    <w:p w14:paraId="06E5C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辟也；违，离也；指乖僻不合。</w:t>
      </w:r>
    </w:p>
    <w:p w14:paraId="374B6B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】野</w:t>
      </w:r>
      <w:r>
        <w:rPr>
          <w:rFonts w:ascii="Helvetica" w:hAnsi="Helvetica" w:cs="Helvetica"/>
          <w:color w:val="333333"/>
          <w:spacing w:val="8"/>
          <w:sz w:val="26"/>
          <w:szCs w:val="26"/>
        </w:rPr>
        <w:t>:</w:t>
      </w:r>
      <w:r>
        <w:rPr>
          <w:rFonts w:ascii="Helvetica" w:hAnsi="Helvetica" w:cs="Helvetica"/>
          <w:color w:val="333333"/>
          <w:spacing w:val="8"/>
          <w:sz w:val="26"/>
          <w:szCs w:val="26"/>
        </w:rPr>
        <w:t>《说文》，野</w:t>
      </w:r>
      <w:r>
        <w:rPr>
          <w:rFonts w:ascii="Helvetica" w:hAnsi="Helvetica" w:cs="Helvetica"/>
          <w:color w:val="333333"/>
          <w:spacing w:val="8"/>
          <w:sz w:val="26"/>
          <w:szCs w:val="26"/>
        </w:rPr>
        <w:t>,</w:t>
      </w:r>
      <w:r>
        <w:rPr>
          <w:rFonts w:ascii="Helvetica" w:hAnsi="Helvetica" w:cs="Helvetica"/>
          <w:color w:val="333333"/>
          <w:spacing w:val="8"/>
          <w:sz w:val="26"/>
          <w:szCs w:val="26"/>
        </w:rPr>
        <w:t>郊外也。</w:t>
      </w:r>
      <w:r>
        <w:rPr>
          <w:rFonts w:ascii="Helvetica" w:hAnsi="Helvetica" w:cs="Helvetica"/>
          <w:color w:val="333333"/>
          <w:spacing w:val="8"/>
          <w:sz w:val="26"/>
          <w:szCs w:val="26"/>
        </w:rPr>
        <w:t>“</w:t>
      </w:r>
      <w:r>
        <w:rPr>
          <w:rFonts w:ascii="Helvetica" w:hAnsi="Helvetica" w:cs="Helvetica"/>
          <w:color w:val="333333"/>
          <w:spacing w:val="8"/>
          <w:sz w:val="26"/>
          <w:szCs w:val="26"/>
        </w:rPr>
        <w:t>这里取鄙陋之义。</w:t>
      </w:r>
    </w:p>
    <w:p w14:paraId="63688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】礼仪卒度，笑语卒获：《毛诗正义》：</w:t>
      </w:r>
      <w:r>
        <w:rPr>
          <w:rFonts w:ascii="Helvetica" w:hAnsi="Helvetica" w:cs="Helvetica"/>
          <w:color w:val="333333"/>
          <w:spacing w:val="8"/>
          <w:sz w:val="26"/>
          <w:szCs w:val="26"/>
        </w:rPr>
        <w:t>“</w:t>
      </w:r>
      <w:r>
        <w:rPr>
          <w:rFonts w:ascii="Helvetica" w:hAnsi="Helvetica" w:cs="Helvetica"/>
          <w:color w:val="333333"/>
          <w:spacing w:val="8"/>
          <w:sz w:val="26"/>
          <w:szCs w:val="26"/>
        </w:rPr>
        <w:t>卒，尽也，度，法度也。获，得时也。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指礼仪和言行完全合适得当的意思。</w:t>
      </w:r>
    </w:p>
    <w:p w14:paraId="3C63AEE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88A6E47" w14:textId="311A94EB" w:rsidR="00045E2F" w:rsidRDefault="00045E2F" w:rsidP="00045E2F">
      <w:pPr>
        <w:shd w:val="clear" w:color="auto" w:fill="FFFFFF"/>
        <w:spacing w:line="408" w:lineRule="atLeast"/>
        <w:rPr>
          <w:rFonts w:ascii="Helvetica" w:hAnsi="Helvetica" w:cs="Helvetica"/>
          <w:color w:val="333333"/>
          <w:spacing w:val="8"/>
          <w:sz w:val="26"/>
          <w:szCs w:val="26"/>
        </w:rPr>
      </w:pPr>
    </w:p>
    <w:p w14:paraId="41B55A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5678A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79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到善的东西，便认真审视自己有没有做到。见到不善的东西，便仔细地反省自己有没有犯同样的过错。自己身上的善，便坚定地珍视保有它，自己身上的不善，便像对待灾祸似的厌恶嫌弃它。所以说，能够否定我适得其当的人，就是我的老师；能够赞同我适得其当的人，就是我的好友；谄谀我的人，就是危害我的贼人，因此君子尊崇老师，亲近好友，而后能够远离贼人。能够不厌倦的坚持善，接受了别人的谏言便能够戒掉，想要不进步，又怎么可能呢？小人却反过来，行祸乱之事却远离否定自己的人，做了不肖的事却想要别人觉得自己贤能；心如虎狼，行如禽兽却还厌恶别人把自己</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贼子。亲近谄谀自己的人，疏远</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争自己的人，修身持正的行为成了笑话，守</w:t>
      </w:r>
      <w:proofErr w:type="gramStart"/>
      <w:r>
        <w:rPr>
          <w:rFonts w:ascii="Helvetica" w:hAnsi="Helvetica" w:cs="Helvetica"/>
          <w:color w:val="333333"/>
          <w:spacing w:val="8"/>
          <w:sz w:val="26"/>
          <w:szCs w:val="26"/>
        </w:rPr>
        <w:t>义弃利</w:t>
      </w:r>
      <w:proofErr w:type="gramEnd"/>
      <w:r>
        <w:rPr>
          <w:rFonts w:ascii="Helvetica" w:hAnsi="Helvetica" w:cs="Helvetica"/>
          <w:color w:val="333333"/>
          <w:spacing w:val="8"/>
          <w:sz w:val="26"/>
          <w:szCs w:val="26"/>
        </w:rPr>
        <w:t>的行为成了祸害，想要不灭亡，又怎么可能呢！《诗》中说：</w:t>
      </w:r>
      <w:r>
        <w:rPr>
          <w:rFonts w:ascii="Helvetica" w:hAnsi="Helvetica" w:cs="Helvetica"/>
          <w:color w:val="333333"/>
          <w:spacing w:val="8"/>
          <w:sz w:val="26"/>
          <w:szCs w:val="26"/>
        </w:rPr>
        <w:t>“</w:t>
      </w:r>
      <w:r>
        <w:rPr>
          <w:rFonts w:ascii="Helvetica" w:hAnsi="Helvetica" w:cs="Helvetica"/>
          <w:color w:val="333333"/>
          <w:spacing w:val="8"/>
          <w:sz w:val="26"/>
          <w:szCs w:val="26"/>
        </w:rPr>
        <w:t>看他们互相应和又互相诋毁的样子，也真是让人悲哀呀！对国家好的谋略，便全都违背拒绝，对国家有害的谋略，却全都言听计从</w:t>
      </w:r>
      <w:r>
        <w:rPr>
          <w:rFonts w:ascii="Helvetica" w:hAnsi="Helvetica" w:cs="Helvetica"/>
          <w:color w:val="333333"/>
          <w:spacing w:val="8"/>
          <w:sz w:val="26"/>
          <w:szCs w:val="26"/>
        </w:rPr>
        <w:t>”</w:t>
      </w:r>
      <w:r>
        <w:rPr>
          <w:rFonts w:ascii="Helvetica" w:hAnsi="Helvetica" w:cs="Helvetica"/>
          <w:color w:val="333333"/>
          <w:spacing w:val="8"/>
          <w:sz w:val="26"/>
          <w:szCs w:val="26"/>
        </w:rPr>
        <w:t>。就是这个意思了。</w:t>
      </w:r>
    </w:p>
    <w:p w14:paraId="009D0A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A69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能够辨别善的法度，用来治气养生，（寿命）就会仅次于彭祖，用来修身自名，（德行）就能媲美于尧，禹。既适宜用于顺境，也有利于应付困境，这真的就是礼了。但凡运用血气，志意和知虑的时候，守礼就能顺畅无碍，不守礼就会悖逆作乱，或是弛缓散漫。在衣食住行中，守礼行动就能适宜得当，不守礼就会引起不好的结果。在与人打交道的时候，守礼就能举止得当，不守礼就会倨傲，乖僻，行为粗俗鄙陋。所以人不守礼就不能生存，做事不守礼就不会成功，国家没有</w:t>
      </w:r>
      <w:r>
        <w:rPr>
          <w:rFonts w:ascii="Helvetica" w:hAnsi="Helvetica" w:cs="Helvetica"/>
          <w:color w:val="333333"/>
          <w:spacing w:val="8"/>
          <w:sz w:val="26"/>
          <w:szCs w:val="26"/>
        </w:rPr>
        <w:lastRenderedPageBreak/>
        <w:t>礼就不会安宁。《诗》说：</w:t>
      </w:r>
      <w:r>
        <w:rPr>
          <w:rFonts w:ascii="Helvetica" w:hAnsi="Helvetica" w:cs="Helvetica"/>
          <w:color w:val="333333"/>
          <w:spacing w:val="8"/>
          <w:sz w:val="26"/>
          <w:szCs w:val="26"/>
        </w:rPr>
        <w:t>“</w:t>
      </w:r>
      <w:r>
        <w:rPr>
          <w:rFonts w:ascii="Helvetica" w:hAnsi="Helvetica" w:cs="Helvetica"/>
          <w:color w:val="333333"/>
          <w:spacing w:val="8"/>
          <w:sz w:val="26"/>
          <w:szCs w:val="26"/>
        </w:rPr>
        <w:t>礼仪完全合乎法度，一言一笑完全得当</w:t>
      </w:r>
      <w:r>
        <w:rPr>
          <w:rFonts w:ascii="Helvetica" w:hAnsi="Helvetica" w:cs="Helvetica"/>
          <w:color w:val="333333"/>
          <w:spacing w:val="8"/>
          <w:sz w:val="26"/>
          <w:szCs w:val="26"/>
        </w:rPr>
        <w:t>”</w:t>
      </w:r>
      <w:r>
        <w:rPr>
          <w:rFonts w:ascii="Helvetica" w:hAnsi="Helvetica" w:cs="Helvetica"/>
          <w:color w:val="333333"/>
          <w:spacing w:val="8"/>
          <w:sz w:val="26"/>
          <w:szCs w:val="26"/>
        </w:rPr>
        <w:t>，就是说的这种情况。</w:t>
      </w:r>
    </w:p>
    <w:p w14:paraId="48C035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BFCB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E6A16A" w14:textId="63CFC493" w:rsidR="00045E2F" w:rsidRDefault="00045E2F" w:rsidP="00045E2F">
      <w:pPr>
        <w:shd w:val="clear" w:color="auto" w:fill="FFFFFF"/>
        <w:spacing w:line="408" w:lineRule="atLeast"/>
        <w:rPr>
          <w:rFonts w:ascii="Helvetica" w:hAnsi="Helvetica" w:cs="Helvetica"/>
          <w:color w:val="333333"/>
          <w:spacing w:val="8"/>
          <w:sz w:val="26"/>
          <w:szCs w:val="26"/>
        </w:rPr>
      </w:pPr>
    </w:p>
    <w:p w14:paraId="32CB16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42E19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825B7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见善，修然必以自存也；见不善，愀然必以自省也。善在身，</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然必以自好也；不善在身，菑然</w:t>
      </w:r>
      <w:proofErr w:type="gramStart"/>
      <w:r>
        <w:rPr>
          <w:rStyle w:val="a9"/>
          <w:rFonts w:ascii="Helvetica" w:hAnsi="Helvetica" w:cs="Helvetica"/>
          <w:color w:val="333333"/>
          <w:spacing w:val="8"/>
          <w:sz w:val="26"/>
          <w:szCs w:val="26"/>
        </w:rPr>
        <w:t>必以自恶也</w:t>
      </w:r>
      <w:proofErr w:type="gramEnd"/>
      <w:r>
        <w:rPr>
          <w:rStyle w:val="a9"/>
          <w:rFonts w:ascii="Helvetica" w:hAnsi="Helvetica" w:cs="Helvetica"/>
          <w:color w:val="333333"/>
          <w:spacing w:val="8"/>
          <w:sz w:val="26"/>
          <w:szCs w:val="26"/>
        </w:rPr>
        <w:t>。</w:t>
      </w:r>
    </w:p>
    <w:p w14:paraId="0EFC844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荀子《修身》篇，开篇讲善与不善，以及在修身为本的前提下，我们该如何应对，其实也就是修身的具体方法。前面两句话的重点，是四个形容词，修然，愀然，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然，菑然。</w:t>
      </w:r>
    </w:p>
    <w:p w14:paraId="086A94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修然：修者，饰也，拭也，是一个反复让目标清洁有序的行动。重学为习，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修。修然必以自存，指的是通过修然，善会学到身上。</w:t>
      </w:r>
    </w:p>
    <w:p w14:paraId="7BC223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必，分极也。所以必自在这里除开表示程度，还有表示裁断的意味，下文同。</w:t>
      </w:r>
    </w:p>
    <w:p w14:paraId="61E4AA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愀然：</w:t>
      </w:r>
      <w:proofErr w:type="gramStart"/>
      <w:r>
        <w:rPr>
          <w:rFonts w:ascii="Helvetica" w:hAnsi="Helvetica" w:cs="Helvetica"/>
          <w:color w:val="333333"/>
          <w:spacing w:val="8"/>
          <w:sz w:val="26"/>
          <w:szCs w:val="26"/>
        </w:rPr>
        <w:t>愀</w:t>
      </w:r>
      <w:proofErr w:type="gramEnd"/>
      <w:r>
        <w:rPr>
          <w:rFonts w:ascii="Helvetica" w:hAnsi="Helvetica" w:cs="Helvetica"/>
          <w:color w:val="333333"/>
          <w:spacing w:val="8"/>
          <w:sz w:val="26"/>
          <w:szCs w:val="26"/>
        </w:rPr>
        <w:t>者，容色骤变，是杯水震荡时候的生理反应，身心不</w:t>
      </w:r>
      <w:proofErr w:type="gramStart"/>
      <w:r>
        <w:rPr>
          <w:rFonts w:ascii="Helvetica" w:hAnsi="Helvetica" w:cs="Helvetica"/>
          <w:color w:val="333333"/>
          <w:spacing w:val="8"/>
          <w:sz w:val="26"/>
          <w:szCs w:val="26"/>
        </w:rPr>
        <w:t>一致会</w:t>
      </w:r>
      <w:proofErr w:type="gramEnd"/>
      <w:r>
        <w:rPr>
          <w:rFonts w:ascii="Helvetica" w:hAnsi="Helvetica" w:cs="Helvetica"/>
          <w:color w:val="333333"/>
          <w:spacing w:val="8"/>
          <w:sz w:val="26"/>
          <w:szCs w:val="26"/>
        </w:rPr>
        <w:t>有杯水震荡的现象，所以修身必以自省也。省的本义，是像眼睛观察草，这是一个专注于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的过程。《月明清秋，物备实成》中讲：</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。愀然必以自省，指的是愀然后必然要行动跟上，去掉身上的不善。</w:t>
      </w:r>
    </w:p>
    <w:p w14:paraId="1C64EC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lastRenderedPageBreak/>
        <w:t>介</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者，甲也，是穿在身上的甲胄。见善修然以后，善在身上若即若离，这样子还是不行的。举个例子，我们都知道锻炼身体是善，可是我们又觉得锻炼身体很痛苦，这时候不是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然，也不是自好，</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然是穿在身上的铠甲，即和身体紧密贴合，又能够抵御不善的一种状态，这样的好东西我们会自得其乐，这样的状态是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然和自好。所以</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然比修然更进一层，将善穿在了身上，所以自好。自好，自得其乐也。</w:t>
      </w:r>
    </w:p>
    <w:p w14:paraId="66D04B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通灾，</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然，灾祸在身的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样子，他的本意和自省很像，</w:t>
      </w:r>
      <w:proofErr w:type="gramStart"/>
      <w:r>
        <w:rPr>
          <w:rFonts w:ascii="Helvetica" w:hAnsi="Helvetica" w:cs="Helvetica"/>
          <w:color w:val="333333"/>
          <w:spacing w:val="8"/>
          <w:sz w:val="26"/>
          <w:szCs w:val="26"/>
        </w:rPr>
        <w:t>兴许并</w:t>
      </w:r>
      <w:proofErr w:type="gramEnd"/>
      <w:r>
        <w:rPr>
          <w:rFonts w:ascii="Helvetica" w:hAnsi="Helvetica" w:cs="Helvetica"/>
          <w:color w:val="333333"/>
          <w:spacing w:val="8"/>
          <w:sz w:val="26"/>
          <w:szCs w:val="26"/>
        </w:rPr>
        <w:t>不只是强调自我意识，而是一系列行动的总称。《尔雅》记载，</w:t>
      </w:r>
      <w:r>
        <w:rPr>
          <w:rFonts w:ascii="Helvetica" w:hAnsi="Helvetica" w:cs="Helvetica"/>
          <w:color w:val="333333"/>
          <w:spacing w:val="8"/>
          <w:sz w:val="26"/>
          <w:szCs w:val="26"/>
        </w:rPr>
        <w:t>“</w:t>
      </w:r>
      <w:r>
        <w:rPr>
          <w:rFonts w:ascii="Helvetica" w:hAnsi="Helvetica" w:cs="Helvetica"/>
          <w:color w:val="333333"/>
          <w:spacing w:val="8"/>
          <w:sz w:val="26"/>
          <w:szCs w:val="26"/>
        </w:rPr>
        <w:t>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w:t>
      </w:r>
      <w:r>
        <w:rPr>
          <w:rFonts w:ascii="Helvetica" w:hAnsi="Helvetica" w:cs="Helvetica"/>
          <w:color w:val="333333"/>
          <w:spacing w:val="8"/>
          <w:sz w:val="26"/>
          <w:szCs w:val="26"/>
        </w:rPr>
        <w:t>”</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是一片长了杂草的田地，当农民正在开垦的第一年被称为</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，这一年是拔出杂草耕耘田地的过程，这个行动的总称叫做</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，指的是修身要像给田里除杂草一样拔出身上的不善。</w:t>
      </w:r>
    </w:p>
    <w:p w14:paraId="5FDCFA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8048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故非我而当者，吾师也；是我而当者，吾友也；谄谀我者，吾贼也。故君子隆师而亲友，以致恶其贼。</w:t>
      </w:r>
    </w:p>
    <w:p w14:paraId="43719C5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阐明善与不善该如何对待之后，荀子先生接着言身边的善与不善。非我而当的人，是帮助我改错的人，是我的老师，是善；是我而当的人，是帮助我前进的人，是我的好友，故君子隆师而亲友以致恶其贼；为什么隆师呢？因为非我而当的人是补足我短板的人，在修身的语境下是鞭其后的人，所以师的</w:t>
      </w:r>
      <w:proofErr w:type="gramStart"/>
      <w:r>
        <w:rPr>
          <w:rFonts w:ascii="Helvetica" w:hAnsi="Helvetica" w:cs="Helvetica"/>
          <w:color w:val="333333"/>
          <w:spacing w:val="8"/>
          <w:sz w:val="26"/>
          <w:szCs w:val="26"/>
        </w:rPr>
        <w:t>序列比友更高</w:t>
      </w:r>
      <w:proofErr w:type="gramEnd"/>
      <w:r>
        <w:rPr>
          <w:rFonts w:ascii="Helvetica" w:hAnsi="Helvetica" w:cs="Helvetica"/>
          <w:color w:val="333333"/>
          <w:spacing w:val="8"/>
          <w:sz w:val="26"/>
          <w:szCs w:val="26"/>
        </w:rPr>
        <w:t>。</w:t>
      </w:r>
    </w:p>
    <w:p w14:paraId="7888BB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这一句讲述了一个人如何与外界环境进行选择，进行互动的方法。先生在《名无虚作，不能自异》中讲：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我们修行需要选择环境。那么交往的人际环境也是其中很重要的一环。</w:t>
      </w:r>
      <w:r>
        <w:rPr>
          <w:rFonts w:ascii="Helvetica" w:hAnsi="Helvetica" w:cs="Helvetica"/>
          <w:color w:val="333333"/>
          <w:spacing w:val="8"/>
          <w:sz w:val="26"/>
          <w:szCs w:val="26"/>
        </w:rPr>
        <w:t>”</w:t>
      </w:r>
      <w:r>
        <w:rPr>
          <w:rFonts w:ascii="Helvetica" w:hAnsi="Helvetica" w:cs="Helvetica"/>
          <w:color w:val="333333"/>
          <w:spacing w:val="8"/>
          <w:sz w:val="26"/>
          <w:szCs w:val="26"/>
        </w:rPr>
        <w:t>此处荀子先生给出的操作方法便是</w:t>
      </w:r>
      <w:r>
        <w:rPr>
          <w:rFonts w:ascii="Helvetica" w:hAnsi="Helvetica" w:cs="Helvetica"/>
          <w:color w:val="333333"/>
          <w:spacing w:val="8"/>
          <w:sz w:val="26"/>
          <w:szCs w:val="26"/>
        </w:rPr>
        <w:t>“</w:t>
      </w:r>
      <w:r>
        <w:rPr>
          <w:rFonts w:ascii="Helvetica" w:hAnsi="Helvetica" w:cs="Helvetica"/>
          <w:color w:val="333333"/>
          <w:spacing w:val="8"/>
          <w:sz w:val="26"/>
          <w:szCs w:val="26"/>
        </w:rPr>
        <w:t>隆师亲友以致恶其贼。</w:t>
      </w:r>
      <w:r>
        <w:rPr>
          <w:rFonts w:ascii="Helvetica" w:hAnsi="Helvetica" w:cs="Helvetica"/>
          <w:color w:val="333333"/>
          <w:spacing w:val="8"/>
          <w:sz w:val="26"/>
          <w:szCs w:val="26"/>
        </w:rPr>
        <w:t>”</w:t>
      </w:r>
      <w:r>
        <w:rPr>
          <w:rFonts w:ascii="Helvetica" w:hAnsi="Helvetica" w:cs="Helvetica"/>
          <w:color w:val="333333"/>
          <w:spacing w:val="8"/>
          <w:sz w:val="26"/>
          <w:szCs w:val="26"/>
        </w:rPr>
        <w:t>在正确的环境之下，加上正确并重复的行动，就能够存善于身，自省不善。如果一个人真的能做到这些，就可以修身进步了。</w:t>
      </w:r>
    </w:p>
    <w:p w14:paraId="309AB3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E99B2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好善无厌，受谏而能</w:t>
      </w:r>
      <w:proofErr w:type="gramStart"/>
      <w:r>
        <w:rPr>
          <w:rStyle w:val="a9"/>
          <w:rFonts w:ascii="Helvetica" w:hAnsi="Helvetica" w:cs="Helvetica"/>
          <w:color w:val="333333"/>
          <w:spacing w:val="8"/>
          <w:sz w:val="26"/>
          <w:szCs w:val="26"/>
        </w:rPr>
        <w:t>诫</w:t>
      </w:r>
      <w:proofErr w:type="gramEnd"/>
      <w:r>
        <w:rPr>
          <w:rStyle w:val="a9"/>
          <w:rFonts w:ascii="Helvetica" w:hAnsi="Helvetica" w:cs="Helvetica"/>
          <w:color w:val="333333"/>
          <w:spacing w:val="8"/>
          <w:sz w:val="26"/>
          <w:szCs w:val="26"/>
        </w:rPr>
        <w:t>，虽欲无进，得乎哉！小人反是：致乱而恶人之非己也；致不肖而欲人之贤己也；心如虎狼，行如禽兽，而又恶人</w:t>
      </w:r>
      <w:proofErr w:type="gramStart"/>
      <w:r>
        <w:rPr>
          <w:rStyle w:val="a9"/>
          <w:rFonts w:ascii="Helvetica" w:hAnsi="Helvetica" w:cs="Helvetica"/>
          <w:color w:val="333333"/>
          <w:spacing w:val="8"/>
          <w:sz w:val="26"/>
          <w:szCs w:val="26"/>
        </w:rPr>
        <w:t>之贼己也</w:t>
      </w:r>
      <w:proofErr w:type="gramEnd"/>
      <w:r>
        <w:rPr>
          <w:rStyle w:val="a9"/>
          <w:rFonts w:ascii="Helvetica" w:hAnsi="Helvetica" w:cs="Helvetica"/>
          <w:color w:val="333333"/>
          <w:spacing w:val="8"/>
          <w:sz w:val="26"/>
          <w:szCs w:val="26"/>
        </w:rPr>
        <w:t>。谄谀者亲，</w:t>
      </w:r>
      <w:proofErr w:type="gramStart"/>
      <w:r>
        <w:rPr>
          <w:rStyle w:val="a9"/>
          <w:rFonts w:ascii="Helvetica" w:hAnsi="Helvetica" w:cs="Helvetica"/>
          <w:color w:val="333333"/>
          <w:spacing w:val="8"/>
          <w:sz w:val="26"/>
          <w:szCs w:val="26"/>
        </w:rPr>
        <w:t>谏</w:t>
      </w:r>
      <w:proofErr w:type="gramEnd"/>
      <w:r>
        <w:rPr>
          <w:rStyle w:val="a9"/>
          <w:rFonts w:ascii="Helvetica" w:hAnsi="Helvetica" w:cs="Helvetica"/>
          <w:color w:val="333333"/>
          <w:spacing w:val="8"/>
          <w:sz w:val="26"/>
          <w:szCs w:val="26"/>
        </w:rPr>
        <w:t>争者疏，修正为笑，至忠为贼，虽欲无灭亡，得乎哉！</w:t>
      </w:r>
    </w:p>
    <w:p w14:paraId="51F0F5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荀子先生接着说：好善无厌，厌，压也，塞也，堵住了不</w:t>
      </w:r>
      <w:proofErr w:type="gramStart"/>
      <w:r>
        <w:rPr>
          <w:rFonts w:ascii="Helvetica" w:hAnsi="Helvetica" w:cs="Helvetica"/>
          <w:color w:val="333333"/>
          <w:spacing w:val="8"/>
          <w:sz w:val="26"/>
          <w:szCs w:val="26"/>
        </w:rPr>
        <w:t>畅通就</w:t>
      </w:r>
      <w:proofErr w:type="gramEnd"/>
      <w:r>
        <w:rPr>
          <w:rFonts w:ascii="Helvetica" w:hAnsi="Helvetica" w:cs="Helvetica"/>
          <w:color w:val="333333"/>
          <w:spacing w:val="8"/>
          <w:sz w:val="26"/>
          <w:szCs w:val="26"/>
        </w:rPr>
        <w:t>会厌。一个人能够持续的好善，那么用劝学篇的话说就是积善成德，而神明自得，圣心备焉了。所以荀子先生又用了小人来进行对照，小人不以修身为本，也不明白积善的重要性，而只是重视别人对自己的表面的态度。那么就会渐渐亲近阿谀奉承自己的人，并疏远能指出自己不足的人。这样，错误的环境再加上错误的行动，就会自取灭亡。</w:t>
      </w:r>
    </w:p>
    <w:p w14:paraId="240A68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698DA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lang w:eastAsia="zh-TW"/>
        </w:rPr>
        <w:t>《诗》曰：</w:t>
      </w:r>
      <w:r>
        <w:rPr>
          <w:rStyle w:val="a9"/>
          <w:rFonts w:ascii="Helvetica" w:hAnsi="Helvetica" w:cs="Helvetica"/>
          <w:color w:val="333333"/>
          <w:spacing w:val="8"/>
          <w:sz w:val="26"/>
          <w:szCs w:val="26"/>
          <w:lang w:eastAsia="zh-TW"/>
        </w:rPr>
        <w:t>“</w:t>
      </w:r>
      <w:r>
        <w:rPr>
          <w:rStyle w:val="a9"/>
          <w:rFonts w:ascii="Helvetica" w:hAnsi="Helvetica" w:cs="Helvetica"/>
          <w:color w:val="333333"/>
          <w:spacing w:val="8"/>
          <w:sz w:val="26"/>
          <w:szCs w:val="26"/>
          <w:lang w:eastAsia="zh-TW"/>
        </w:rPr>
        <w:t>滃滃訿訿，亦孔之哀。</w:t>
      </w:r>
      <w:r>
        <w:rPr>
          <w:rStyle w:val="a9"/>
          <w:rFonts w:ascii="Helvetica" w:hAnsi="Helvetica" w:cs="Helvetica"/>
          <w:color w:val="333333"/>
          <w:spacing w:val="8"/>
          <w:sz w:val="26"/>
          <w:szCs w:val="26"/>
        </w:rPr>
        <w:t>谋之其</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，则具是违；谋之不</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，则具是依。</w:t>
      </w:r>
      <w:proofErr w:type="gramStart"/>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此之谓也</w:t>
      </w:r>
      <w:proofErr w:type="gramEnd"/>
      <w:r>
        <w:rPr>
          <w:rStyle w:val="a9"/>
          <w:rFonts w:ascii="Helvetica" w:hAnsi="Helvetica" w:cs="Helvetica"/>
          <w:color w:val="333333"/>
          <w:spacing w:val="8"/>
          <w:sz w:val="26"/>
          <w:szCs w:val="26"/>
        </w:rPr>
        <w:t>。</w:t>
      </w:r>
      <w:r>
        <w:rPr>
          <w:rStyle w:val="apple-converted-space"/>
          <w:rFonts w:ascii="Helvetica" w:hAnsi="Helvetica" w:cs="Helvetica"/>
          <w:color w:val="333333"/>
          <w:spacing w:val="8"/>
          <w:sz w:val="26"/>
          <w:szCs w:val="26"/>
        </w:rPr>
        <w:t> </w:t>
      </w:r>
    </w:p>
    <w:p w14:paraId="726CACF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这里荀子先生引诗经来解释上文所说的小人之意，说明小人是如何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积善，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修身而导致灭亡的。</w:t>
      </w:r>
    </w:p>
    <w:p w14:paraId="4E3463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D596E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lastRenderedPageBreak/>
        <w:t>扁善之</w:t>
      </w:r>
      <w:proofErr w:type="gramEnd"/>
      <w:r>
        <w:rPr>
          <w:rStyle w:val="a9"/>
          <w:rFonts w:ascii="Helvetica" w:hAnsi="Helvetica" w:cs="Helvetica"/>
          <w:color w:val="333333"/>
          <w:spacing w:val="8"/>
          <w:sz w:val="26"/>
          <w:szCs w:val="26"/>
        </w:rPr>
        <w:t>度，以治气养生，则后彭祖；以修身自名，则配尧禹。宜于时通，利以处穷，礼信是也。</w:t>
      </w:r>
    </w:p>
    <w:p w14:paraId="7F0B99E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學之經莫速乎好其人，隆禮次之。</w:t>
      </w:r>
      <w:r>
        <w:rPr>
          <w:rFonts w:ascii="Helvetica" w:hAnsi="Helvetica" w:cs="Helvetica"/>
          <w:color w:val="333333"/>
          <w:spacing w:val="8"/>
          <w:sz w:val="26"/>
          <w:szCs w:val="26"/>
        </w:rPr>
        <w:t>”</w:t>
      </w:r>
      <w:r>
        <w:rPr>
          <w:rFonts w:ascii="Helvetica" w:hAnsi="Helvetica" w:cs="Helvetica"/>
          <w:color w:val="333333"/>
          <w:spacing w:val="8"/>
          <w:sz w:val="26"/>
          <w:szCs w:val="26"/>
        </w:rPr>
        <w:t>上文已言好其人，此处</w:t>
      </w:r>
      <w:proofErr w:type="gramStart"/>
      <w:r>
        <w:rPr>
          <w:rFonts w:ascii="Helvetica" w:hAnsi="Helvetica" w:cs="Helvetica"/>
          <w:color w:val="333333"/>
          <w:spacing w:val="8"/>
          <w:sz w:val="26"/>
          <w:szCs w:val="26"/>
        </w:rPr>
        <w:t>即言隆礼</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辨善之</w:t>
      </w:r>
      <w:proofErr w:type="gramEnd"/>
      <w:r>
        <w:rPr>
          <w:rFonts w:ascii="Helvetica" w:hAnsi="Helvetica" w:cs="Helvetica"/>
          <w:color w:val="333333"/>
          <w:spacing w:val="8"/>
          <w:sz w:val="26"/>
          <w:szCs w:val="26"/>
        </w:rPr>
        <w:t>度，礼信是也，荀子先生</w:t>
      </w:r>
      <w:proofErr w:type="gramStart"/>
      <w:r>
        <w:rPr>
          <w:rFonts w:ascii="Helvetica" w:hAnsi="Helvetica" w:cs="Helvetica"/>
          <w:color w:val="333333"/>
          <w:spacing w:val="8"/>
          <w:sz w:val="26"/>
          <w:szCs w:val="26"/>
        </w:rPr>
        <w:t>先言礼的</w:t>
      </w:r>
      <w:proofErr w:type="gramEnd"/>
      <w:r>
        <w:rPr>
          <w:rFonts w:ascii="Helvetica" w:hAnsi="Helvetica" w:cs="Helvetica"/>
          <w:color w:val="333333"/>
          <w:spacing w:val="8"/>
          <w:sz w:val="26"/>
          <w:szCs w:val="26"/>
        </w:rPr>
        <w:t>定义和功用，从治气养生，修身自名，时通，处穷四个角度说明。首句</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配</w:t>
      </w:r>
      <w:r>
        <w:rPr>
          <w:rFonts w:ascii="Helvetica" w:hAnsi="Helvetica" w:cs="Helvetica"/>
          <w:color w:val="333333"/>
          <w:spacing w:val="8"/>
          <w:sz w:val="26"/>
          <w:szCs w:val="26"/>
        </w:rPr>
        <w:t>”</w:t>
      </w:r>
      <w:r>
        <w:rPr>
          <w:rFonts w:ascii="Helvetica" w:hAnsi="Helvetica" w:cs="Helvetica"/>
          <w:color w:val="333333"/>
          <w:spacing w:val="8"/>
          <w:sz w:val="26"/>
          <w:szCs w:val="26"/>
        </w:rPr>
        <w:t>，皆有精粗之别，把自己放在一个靠后的序列上，一来以示遵从先贤，二来言修身进程。</w:t>
      </w:r>
    </w:p>
    <w:p w14:paraId="7B1CE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4202B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凡用血气、志意、知虑，由礼则治通，不由礼则</w:t>
      </w:r>
      <w:proofErr w:type="gramStart"/>
      <w:r>
        <w:rPr>
          <w:rStyle w:val="a9"/>
          <w:rFonts w:ascii="Helvetica" w:hAnsi="Helvetica" w:cs="Helvetica"/>
          <w:color w:val="333333"/>
          <w:spacing w:val="8"/>
          <w:sz w:val="26"/>
          <w:szCs w:val="26"/>
        </w:rPr>
        <w:t>勃</w:t>
      </w:r>
      <w:proofErr w:type="gramEnd"/>
      <w:r>
        <w:rPr>
          <w:rStyle w:val="a9"/>
          <w:rFonts w:ascii="Helvetica" w:hAnsi="Helvetica" w:cs="Helvetica"/>
          <w:color w:val="333333"/>
          <w:spacing w:val="8"/>
          <w:sz w:val="26"/>
          <w:szCs w:val="26"/>
        </w:rPr>
        <w:t>乱提僈；食饮，衣服、居处、动静，由礼则和节，不由礼则触陷生疾；容貌、态度、进退、趋行，由礼则雅，不由礼则夷固、</w:t>
      </w:r>
      <w:proofErr w:type="gramStart"/>
      <w:r>
        <w:rPr>
          <w:rStyle w:val="a9"/>
          <w:rFonts w:ascii="Helvetica" w:hAnsi="Helvetica" w:cs="Helvetica"/>
          <w:color w:val="333333"/>
          <w:spacing w:val="8"/>
          <w:sz w:val="26"/>
          <w:szCs w:val="26"/>
        </w:rPr>
        <w:t>僻</w:t>
      </w:r>
      <w:proofErr w:type="gramEnd"/>
      <w:r>
        <w:rPr>
          <w:rStyle w:val="a9"/>
          <w:rFonts w:ascii="Helvetica" w:hAnsi="Helvetica" w:cs="Helvetica"/>
          <w:color w:val="333333"/>
          <w:spacing w:val="8"/>
          <w:sz w:val="26"/>
          <w:szCs w:val="26"/>
        </w:rPr>
        <w:t>违、庸众而野。</w:t>
      </w:r>
    </w:p>
    <w:p w14:paraId="426EE49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这里具体说明礼在各个方面的运用，以及守礼的好处和不守礼的后果。首先是从杯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来说，这里血气，志意，</w:t>
      </w:r>
      <w:proofErr w:type="gramStart"/>
      <w:r>
        <w:rPr>
          <w:rFonts w:ascii="Helvetica" w:hAnsi="Helvetica" w:cs="Helvetica"/>
          <w:color w:val="333333"/>
          <w:spacing w:val="8"/>
          <w:sz w:val="26"/>
          <w:szCs w:val="26"/>
        </w:rPr>
        <w:t>知虑三者</w:t>
      </w:r>
      <w:proofErr w:type="gramEnd"/>
      <w:r>
        <w:rPr>
          <w:rFonts w:ascii="Helvetica" w:hAnsi="Helvetica" w:cs="Helvetica"/>
          <w:color w:val="333333"/>
          <w:spacing w:val="8"/>
          <w:sz w:val="26"/>
          <w:szCs w:val="26"/>
        </w:rPr>
        <w:t>也是按照生理上相生的顺序排列的。其后，食饮到动静，容貌</w:t>
      </w:r>
      <w:proofErr w:type="gramStart"/>
      <w:r>
        <w:rPr>
          <w:rFonts w:ascii="Helvetica" w:hAnsi="Helvetica" w:cs="Helvetica"/>
          <w:color w:val="333333"/>
          <w:spacing w:val="8"/>
          <w:sz w:val="26"/>
          <w:szCs w:val="26"/>
        </w:rPr>
        <w:t>到趋行</w:t>
      </w:r>
      <w:proofErr w:type="gramEnd"/>
      <w:r>
        <w:rPr>
          <w:rFonts w:ascii="Helvetica" w:hAnsi="Helvetica" w:cs="Helvetica"/>
          <w:color w:val="333333"/>
          <w:spacing w:val="8"/>
          <w:sz w:val="26"/>
          <w:szCs w:val="26"/>
        </w:rPr>
        <w:t>也有由近到远的修身序列。守礼能使它们能达到一种有序专一的状态，而不守礼就会混乱无序，侵犯外界。</w:t>
      </w:r>
    </w:p>
    <w:p w14:paraId="33448B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A14B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故人无礼则不生，事无礼则不成，国家无礼则不宁。《诗》曰：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礼仪卒度，笑语卒获。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1E262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这段话我们想到了先生在《南橘北枳，道精不易》中所说：</w:t>
      </w:r>
      <w:r>
        <w:rPr>
          <w:rFonts w:ascii="Helvetica" w:hAnsi="Helvetica" w:cs="Helvetica"/>
          <w:color w:val="333333"/>
          <w:spacing w:val="8"/>
          <w:sz w:val="26"/>
          <w:szCs w:val="26"/>
        </w:rPr>
        <w:t>“</w:t>
      </w:r>
      <w:r>
        <w:rPr>
          <w:rFonts w:ascii="Helvetica" w:hAnsi="Helvetica" w:cs="Helvetica"/>
          <w:color w:val="333333"/>
          <w:spacing w:val="8"/>
          <w:sz w:val="26"/>
          <w:szCs w:val="26"/>
        </w:rPr>
        <w:t>礼者，是圣人沿着自然纹路模拟规定出来的人类行为准则。小到个体自身，个体之间，大到文明之间，都存在这些真实的纹路。</w:t>
      </w:r>
      <w:r>
        <w:rPr>
          <w:rFonts w:ascii="Helvetica" w:hAnsi="Helvetica" w:cs="Helvetica"/>
          <w:color w:val="333333"/>
          <w:spacing w:val="8"/>
          <w:sz w:val="26"/>
          <w:szCs w:val="26"/>
        </w:rPr>
        <w:t>”</w:t>
      </w:r>
      <w:r>
        <w:rPr>
          <w:rFonts w:ascii="Helvetica" w:hAnsi="Helvetica" w:cs="Helvetica"/>
          <w:color w:val="333333"/>
          <w:spacing w:val="8"/>
          <w:sz w:val="26"/>
          <w:szCs w:val="26"/>
        </w:rPr>
        <w:t>所以人守礼而生，</w:t>
      </w:r>
      <w:proofErr w:type="gramStart"/>
      <w:r>
        <w:rPr>
          <w:rFonts w:ascii="Helvetica" w:hAnsi="Helvetica" w:cs="Helvetica"/>
          <w:color w:val="333333"/>
          <w:spacing w:val="8"/>
          <w:sz w:val="26"/>
          <w:szCs w:val="26"/>
        </w:rPr>
        <w:t>事依礼</w:t>
      </w:r>
      <w:proofErr w:type="gramEnd"/>
      <w:r>
        <w:rPr>
          <w:rFonts w:ascii="Helvetica" w:hAnsi="Helvetica" w:cs="Helvetica"/>
          <w:color w:val="333333"/>
          <w:spacing w:val="8"/>
          <w:sz w:val="26"/>
          <w:szCs w:val="26"/>
        </w:rPr>
        <w:t>而成，国家行礼而宁。</w:t>
      </w:r>
    </w:p>
    <w:p w14:paraId="54DD49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AC5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最后总结一下，</w:t>
      </w:r>
      <w:proofErr w:type="gramStart"/>
      <w:r>
        <w:rPr>
          <w:rFonts w:ascii="Helvetica" w:hAnsi="Helvetica" w:cs="Helvetica"/>
          <w:color w:val="333333"/>
          <w:spacing w:val="8"/>
          <w:sz w:val="26"/>
          <w:szCs w:val="26"/>
        </w:rPr>
        <w:t>《修身》篇第一段</w:t>
      </w:r>
      <w:proofErr w:type="gramEnd"/>
      <w:r>
        <w:rPr>
          <w:rFonts w:ascii="Helvetica" w:hAnsi="Helvetica" w:cs="Helvetica"/>
          <w:color w:val="333333"/>
          <w:spacing w:val="8"/>
          <w:sz w:val="26"/>
          <w:szCs w:val="26"/>
        </w:rPr>
        <w:t>讲的是好其人，其中包括了尊师，亲友，</w:t>
      </w:r>
      <w:proofErr w:type="gramStart"/>
      <w:r>
        <w:rPr>
          <w:rFonts w:ascii="Helvetica" w:hAnsi="Helvetica" w:cs="Helvetica"/>
          <w:color w:val="333333"/>
          <w:spacing w:val="8"/>
          <w:sz w:val="26"/>
          <w:szCs w:val="26"/>
        </w:rPr>
        <w:t>恶贼这三个</w:t>
      </w:r>
      <w:proofErr w:type="gramEnd"/>
      <w:r>
        <w:rPr>
          <w:rFonts w:ascii="Helvetica" w:hAnsi="Helvetica" w:cs="Helvetica"/>
          <w:color w:val="333333"/>
          <w:spacing w:val="8"/>
          <w:sz w:val="26"/>
          <w:szCs w:val="26"/>
        </w:rPr>
        <w:t>具体的行为模式，其中又以尊师最为重要。第二段讲的则是隆礼，是在起居动静，衣食住行，与人交接之中实践并达到礼的要求，其实也就是在</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先王之道了。尊师和</w:t>
      </w:r>
      <w:proofErr w:type="gramStart"/>
      <w:r>
        <w:rPr>
          <w:rFonts w:ascii="Helvetica" w:hAnsi="Helvetica" w:cs="Helvetica"/>
          <w:color w:val="333333"/>
          <w:spacing w:val="8"/>
          <w:sz w:val="26"/>
          <w:szCs w:val="26"/>
        </w:rPr>
        <w:t>隆礼</w:t>
      </w:r>
      <w:proofErr w:type="gramEnd"/>
      <w:r>
        <w:rPr>
          <w:rFonts w:ascii="Helvetica" w:hAnsi="Helvetica" w:cs="Helvetica"/>
          <w:color w:val="333333"/>
          <w:spacing w:val="8"/>
          <w:sz w:val="26"/>
          <w:szCs w:val="26"/>
        </w:rPr>
        <w:t>，是荀子先生在修身和劝学篇中反复强调的要点。在下文中有</w:t>
      </w:r>
      <w:r>
        <w:rPr>
          <w:rFonts w:ascii="Helvetica" w:hAnsi="Helvetica" w:cs="Helvetica"/>
          <w:color w:val="333333"/>
          <w:spacing w:val="8"/>
          <w:sz w:val="26"/>
          <w:szCs w:val="26"/>
        </w:rPr>
        <w:t>“</w:t>
      </w:r>
      <w:r>
        <w:rPr>
          <w:rFonts w:ascii="Helvetica" w:hAnsi="Helvetica" w:cs="Helvetica"/>
          <w:color w:val="333333"/>
          <w:spacing w:val="8"/>
          <w:sz w:val="26"/>
          <w:szCs w:val="26"/>
        </w:rPr>
        <w:t>礼者、所以正身也，师者、所以正礼也</w:t>
      </w:r>
      <w:r>
        <w:rPr>
          <w:rFonts w:ascii="Helvetica" w:hAnsi="Helvetica" w:cs="Helvetica"/>
          <w:color w:val="333333"/>
          <w:spacing w:val="8"/>
          <w:sz w:val="26"/>
          <w:szCs w:val="26"/>
        </w:rPr>
        <w:t>”</w:t>
      </w:r>
      <w:r>
        <w:rPr>
          <w:rFonts w:ascii="Helvetica" w:hAnsi="Helvetica" w:cs="Helvetica"/>
          <w:color w:val="333333"/>
          <w:spacing w:val="8"/>
          <w:sz w:val="26"/>
          <w:szCs w:val="26"/>
        </w:rPr>
        <w:t>。疏证中说：</w:t>
      </w:r>
      <w:r>
        <w:rPr>
          <w:rFonts w:ascii="Helvetica" w:hAnsi="Helvetica" w:cs="Helvetica"/>
          <w:color w:val="333333"/>
          <w:spacing w:val="8"/>
          <w:sz w:val="26"/>
          <w:szCs w:val="26"/>
        </w:rPr>
        <w:t>“</w:t>
      </w:r>
      <w:r>
        <w:rPr>
          <w:rFonts w:ascii="Helvetica" w:hAnsi="Helvetica" w:cs="Helvetica"/>
          <w:color w:val="333333"/>
          <w:spacing w:val="8"/>
          <w:sz w:val="26"/>
          <w:szCs w:val="26"/>
        </w:rPr>
        <w:t>修身治情以礼为准，行礼任事以师为范</w:t>
      </w:r>
      <w:r>
        <w:rPr>
          <w:rFonts w:ascii="Helvetica" w:hAnsi="Helvetica" w:cs="Helvetica"/>
          <w:color w:val="333333"/>
          <w:spacing w:val="8"/>
          <w:sz w:val="26"/>
          <w:szCs w:val="26"/>
        </w:rPr>
        <w:t>”</w:t>
      </w:r>
      <w:r>
        <w:rPr>
          <w:rFonts w:ascii="Helvetica" w:hAnsi="Helvetica" w:cs="Helvetica"/>
          <w:color w:val="333333"/>
          <w:spacing w:val="8"/>
          <w:sz w:val="26"/>
          <w:szCs w:val="26"/>
        </w:rPr>
        <w:t>。而能把这两点做好，便是在遵循荀子先生所指出的修身之法。</w:t>
      </w:r>
    </w:p>
    <w:p w14:paraId="11DD2B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CD0EE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1C23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06F7A3E" w14:textId="77777777" w:rsidR="007D0D58" w:rsidRDefault="007D0D58" w:rsidP="007D0D58">
      <w:pPr>
        <w:pStyle w:val="a"/>
      </w:pPr>
      <w:bookmarkStart w:id="44" w:name="_Toc3718913"/>
      <w:bookmarkStart w:id="45" w:name="_Toc9673506"/>
      <w:bookmarkStart w:id="46" w:name="_Toc3718912"/>
      <w:r>
        <w:t>孟荀问学</w:t>
      </w:r>
      <w:proofErr w:type="gramStart"/>
      <w:r>
        <w:t>丨</w:t>
      </w:r>
      <w:proofErr w:type="gramEnd"/>
      <w:r>
        <w:t>《荀子·修身·第二部分》</w:t>
      </w:r>
      <w:bookmarkEnd w:id="44"/>
      <w:bookmarkEnd w:id="45"/>
    </w:p>
    <w:p w14:paraId="3FB16E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14F72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96EC7D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第二十期</w:t>
      </w:r>
    </w:p>
    <w:p w14:paraId="59F4DF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213A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D6B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A8917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609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注疏</w:t>
      </w:r>
    </w:p>
    <w:p w14:paraId="1D92C9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5E270"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53CA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3421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D697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以善【</w:t>
      </w:r>
      <w:r>
        <w:rPr>
          <w:rFonts w:ascii="Helvetica" w:hAnsi="Helvetica" w:cs="Helvetica"/>
          <w:color w:val="333333"/>
          <w:spacing w:val="8"/>
          <w:sz w:val="26"/>
          <w:szCs w:val="26"/>
        </w:rPr>
        <w:t>1</w:t>
      </w:r>
      <w:r>
        <w:rPr>
          <w:rFonts w:ascii="Helvetica" w:hAnsi="Helvetica" w:cs="Helvetica"/>
          <w:color w:val="333333"/>
          <w:spacing w:val="8"/>
          <w:sz w:val="26"/>
          <w:szCs w:val="26"/>
        </w:rPr>
        <w:t>】先【</w:t>
      </w:r>
      <w:r>
        <w:rPr>
          <w:rFonts w:ascii="Helvetica" w:hAnsi="Helvetica" w:cs="Helvetica"/>
          <w:color w:val="333333"/>
          <w:spacing w:val="8"/>
          <w:sz w:val="26"/>
          <w:szCs w:val="26"/>
        </w:rPr>
        <w:t>2</w:t>
      </w:r>
      <w:r>
        <w:rPr>
          <w:rFonts w:ascii="Helvetica" w:hAnsi="Helvetica" w:cs="Helvetica"/>
          <w:color w:val="333333"/>
          <w:spacing w:val="8"/>
          <w:sz w:val="26"/>
          <w:szCs w:val="26"/>
        </w:rPr>
        <w:t>】人者谓之教【</w:t>
      </w:r>
      <w:r>
        <w:rPr>
          <w:rFonts w:ascii="Helvetica" w:hAnsi="Helvetica" w:cs="Helvetica"/>
          <w:color w:val="333333"/>
          <w:spacing w:val="8"/>
          <w:sz w:val="26"/>
          <w:szCs w:val="26"/>
        </w:rPr>
        <w:t>3</w:t>
      </w:r>
      <w:r>
        <w:rPr>
          <w:rFonts w:ascii="Helvetica" w:hAnsi="Helvetica" w:cs="Helvetica"/>
          <w:color w:val="333333"/>
          <w:spacing w:val="8"/>
          <w:sz w:val="26"/>
          <w:szCs w:val="26"/>
        </w:rPr>
        <w:t>】，以善和【</w:t>
      </w:r>
      <w:r>
        <w:rPr>
          <w:rFonts w:ascii="Helvetica" w:hAnsi="Helvetica" w:cs="Helvetica"/>
          <w:color w:val="333333"/>
          <w:spacing w:val="8"/>
          <w:sz w:val="26"/>
          <w:szCs w:val="26"/>
        </w:rPr>
        <w:t>4</w:t>
      </w:r>
      <w:r>
        <w:rPr>
          <w:rFonts w:ascii="Helvetica" w:hAnsi="Helvetica" w:cs="Helvetica"/>
          <w:color w:val="333333"/>
          <w:spacing w:val="8"/>
          <w:sz w:val="26"/>
          <w:szCs w:val="26"/>
        </w:rPr>
        <w:t>】人者谓之顺【</w:t>
      </w:r>
      <w:r>
        <w:rPr>
          <w:rFonts w:ascii="Helvetica" w:hAnsi="Helvetica" w:cs="Helvetica"/>
          <w:color w:val="333333"/>
          <w:spacing w:val="8"/>
          <w:sz w:val="26"/>
          <w:szCs w:val="26"/>
        </w:rPr>
        <w:t>5</w:t>
      </w:r>
      <w:r>
        <w:rPr>
          <w:rFonts w:ascii="Helvetica" w:hAnsi="Helvetica" w:cs="Helvetica"/>
          <w:color w:val="333333"/>
          <w:spacing w:val="8"/>
          <w:sz w:val="26"/>
          <w:szCs w:val="26"/>
        </w:rPr>
        <w:t>】；以不善先人者谓之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】，以不善和人者谓之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】。是是【</w:t>
      </w:r>
      <w:r>
        <w:rPr>
          <w:rFonts w:ascii="Helvetica" w:hAnsi="Helvetica" w:cs="Helvetica"/>
          <w:color w:val="333333"/>
          <w:spacing w:val="8"/>
          <w:sz w:val="26"/>
          <w:szCs w:val="26"/>
        </w:rPr>
        <w:t>8</w:t>
      </w:r>
      <w:r>
        <w:rPr>
          <w:rFonts w:ascii="Helvetica" w:hAnsi="Helvetica" w:cs="Helvetica"/>
          <w:color w:val="333333"/>
          <w:spacing w:val="8"/>
          <w:sz w:val="26"/>
          <w:szCs w:val="26"/>
        </w:rPr>
        <w:t>】非</w:t>
      </w:r>
      <w:proofErr w:type="gramStart"/>
      <w:r>
        <w:rPr>
          <w:rFonts w:ascii="Helvetica" w:hAnsi="Helvetica" w:cs="Helvetica"/>
          <w:color w:val="333333"/>
          <w:spacing w:val="8"/>
          <w:sz w:val="26"/>
          <w:szCs w:val="26"/>
        </w:rPr>
        <w:lastRenderedPageBreak/>
        <w:t>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】谓之智【</w:t>
      </w:r>
      <w:r>
        <w:rPr>
          <w:rFonts w:ascii="Helvetica" w:hAnsi="Helvetica" w:cs="Helvetica"/>
          <w:color w:val="333333"/>
          <w:spacing w:val="8"/>
          <w:sz w:val="26"/>
          <w:szCs w:val="26"/>
        </w:rPr>
        <w:t>10</w:t>
      </w:r>
      <w:r>
        <w:rPr>
          <w:rFonts w:ascii="Helvetica" w:hAnsi="Helvetica" w:cs="Helvetica"/>
          <w:color w:val="333333"/>
          <w:spacing w:val="8"/>
          <w:sz w:val="26"/>
          <w:szCs w:val="26"/>
        </w:rPr>
        <w:t>】，非是是非谓之愚【</w:t>
      </w:r>
      <w:r>
        <w:rPr>
          <w:rFonts w:ascii="Helvetica" w:hAnsi="Helvetica" w:cs="Helvetica"/>
          <w:color w:val="333333"/>
          <w:spacing w:val="8"/>
          <w:sz w:val="26"/>
          <w:szCs w:val="26"/>
        </w:rPr>
        <w:t>11</w:t>
      </w:r>
      <w:r>
        <w:rPr>
          <w:rFonts w:ascii="Helvetica" w:hAnsi="Helvetica" w:cs="Helvetica"/>
          <w:color w:val="333333"/>
          <w:spacing w:val="8"/>
          <w:sz w:val="26"/>
          <w:szCs w:val="26"/>
        </w:rPr>
        <w:t>】。伤【</w:t>
      </w:r>
      <w:r>
        <w:rPr>
          <w:rFonts w:ascii="Helvetica" w:hAnsi="Helvetica" w:cs="Helvetica"/>
          <w:color w:val="333333"/>
          <w:spacing w:val="8"/>
          <w:sz w:val="26"/>
          <w:szCs w:val="26"/>
        </w:rPr>
        <w:t>12</w:t>
      </w:r>
      <w:r>
        <w:rPr>
          <w:rFonts w:ascii="Helvetica" w:hAnsi="Helvetica" w:cs="Helvetica"/>
          <w:color w:val="333333"/>
          <w:spacing w:val="8"/>
          <w:sz w:val="26"/>
          <w:szCs w:val="26"/>
        </w:rPr>
        <w:t>】良【</w:t>
      </w:r>
      <w:r>
        <w:rPr>
          <w:rFonts w:ascii="Helvetica" w:hAnsi="Helvetica" w:cs="Helvetica"/>
          <w:color w:val="333333"/>
          <w:spacing w:val="8"/>
          <w:sz w:val="26"/>
          <w:szCs w:val="26"/>
        </w:rPr>
        <w:t>13</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】，害【</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良曰贼【</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。是谓是，非</w:t>
      </w:r>
      <w:proofErr w:type="gramStart"/>
      <w:r>
        <w:rPr>
          <w:rFonts w:ascii="Helvetica" w:hAnsi="Helvetica" w:cs="Helvetica"/>
          <w:color w:val="333333"/>
          <w:spacing w:val="8"/>
          <w:sz w:val="26"/>
          <w:szCs w:val="26"/>
        </w:rPr>
        <w:t>谓非曰直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】。窃【</w:t>
      </w:r>
      <w:r>
        <w:rPr>
          <w:rFonts w:ascii="Helvetica" w:hAnsi="Helvetica" w:cs="Helvetica"/>
          <w:color w:val="333333"/>
          <w:spacing w:val="8"/>
          <w:sz w:val="26"/>
          <w:szCs w:val="26"/>
        </w:rPr>
        <w:t>18</w:t>
      </w:r>
      <w:r>
        <w:rPr>
          <w:rFonts w:ascii="Helvetica" w:hAnsi="Helvetica" w:cs="Helvetica"/>
          <w:color w:val="333333"/>
          <w:spacing w:val="8"/>
          <w:sz w:val="26"/>
          <w:szCs w:val="26"/>
        </w:rPr>
        <w:t>】货【</w:t>
      </w:r>
      <w:r>
        <w:rPr>
          <w:rFonts w:ascii="Helvetica" w:hAnsi="Helvetica" w:cs="Helvetica"/>
          <w:color w:val="333333"/>
          <w:spacing w:val="8"/>
          <w:sz w:val="26"/>
          <w:szCs w:val="26"/>
        </w:rPr>
        <w:t>19</w:t>
      </w:r>
      <w:r>
        <w:rPr>
          <w:rFonts w:ascii="Helvetica" w:hAnsi="Helvetica" w:cs="Helvetica"/>
          <w:color w:val="333333"/>
          <w:spacing w:val="8"/>
          <w:sz w:val="26"/>
          <w:szCs w:val="26"/>
        </w:rPr>
        <w:t>】曰盗【</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行曰诈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】舍【</w:t>
      </w:r>
      <w:r>
        <w:rPr>
          <w:rFonts w:ascii="Helvetica" w:hAnsi="Helvetica" w:cs="Helvetica"/>
          <w:color w:val="333333"/>
          <w:spacing w:val="8"/>
          <w:sz w:val="26"/>
          <w:szCs w:val="26"/>
        </w:rPr>
        <w:t>25</w:t>
      </w:r>
      <w:r>
        <w:rPr>
          <w:rFonts w:ascii="Helvetica" w:hAnsi="Helvetica" w:cs="Helvetica"/>
          <w:color w:val="333333"/>
          <w:spacing w:val="8"/>
          <w:sz w:val="26"/>
          <w:szCs w:val="26"/>
        </w:rPr>
        <w:t>】无定【</w:t>
      </w:r>
      <w:r>
        <w:rPr>
          <w:rFonts w:ascii="Helvetica" w:hAnsi="Helvetica" w:cs="Helvetica"/>
          <w:color w:val="333333"/>
          <w:spacing w:val="8"/>
          <w:sz w:val="26"/>
          <w:szCs w:val="26"/>
        </w:rPr>
        <w:t>26</w:t>
      </w:r>
      <w:r>
        <w:rPr>
          <w:rFonts w:ascii="Helvetica" w:hAnsi="Helvetica" w:cs="Helvetica"/>
          <w:color w:val="333333"/>
          <w:spacing w:val="8"/>
          <w:sz w:val="26"/>
          <w:szCs w:val="26"/>
        </w:rPr>
        <w:t>】谓之无常【</w:t>
      </w:r>
      <w:r>
        <w:rPr>
          <w:rFonts w:ascii="Helvetica" w:hAnsi="Helvetica" w:cs="Helvetica"/>
          <w:color w:val="333333"/>
          <w:spacing w:val="8"/>
          <w:sz w:val="26"/>
          <w:szCs w:val="26"/>
        </w:rPr>
        <w:t>27</w:t>
      </w:r>
      <w:r>
        <w:rPr>
          <w:rFonts w:ascii="Helvetica" w:hAnsi="Helvetica" w:cs="Helvetica"/>
          <w:color w:val="333333"/>
          <w:spacing w:val="8"/>
          <w:sz w:val="26"/>
          <w:szCs w:val="26"/>
        </w:rPr>
        <w:t>】。保利【</w:t>
      </w:r>
      <w:r>
        <w:rPr>
          <w:rFonts w:ascii="Helvetica" w:hAnsi="Helvetica" w:cs="Helvetica"/>
          <w:color w:val="333333"/>
          <w:spacing w:val="8"/>
          <w:sz w:val="26"/>
          <w:szCs w:val="26"/>
        </w:rPr>
        <w:t>28</w:t>
      </w:r>
      <w:r>
        <w:rPr>
          <w:rFonts w:ascii="Helvetica" w:hAnsi="Helvetica" w:cs="Helvetica"/>
          <w:color w:val="333333"/>
          <w:spacing w:val="8"/>
          <w:sz w:val="26"/>
          <w:szCs w:val="26"/>
        </w:rPr>
        <w:t>】弃义【</w:t>
      </w:r>
      <w:r>
        <w:rPr>
          <w:rFonts w:ascii="Helvetica" w:hAnsi="Helvetica" w:cs="Helvetica"/>
          <w:color w:val="333333"/>
          <w:spacing w:val="8"/>
          <w:sz w:val="26"/>
          <w:szCs w:val="26"/>
        </w:rPr>
        <w:t>29</w:t>
      </w:r>
      <w:r>
        <w:rPr>
          <w:rFonts w:ascii="Helvetica" w:hAnsi="Helvetica" w:cs="Helvetica"/>
          <w:color w:val="333333"/>
          <w:spacing w:val="8"/>
          <w:sz w:val="26"/>
          <w:szCs w:val="26"/>
        </w:rPr>
        <w:t>】谓之至【</w:t>
      </w:r>
      <w:r>
        <w:rPr>
          <w:rFonts w:ascii="Helvetica" w:hAnsi="Helvetica" w:cs="Helvetica"/>
          <w:color w:val="333333"/>
          <w:spacing w:val="8"/>
          <w:sz w:val="26"/>
          <w:szCs w:val="26"/>
        </w:rPr>
        <w:t>30</w:t>
      </w:r>
      <w:r>
        <w:rPr>
          <w:rFonts w:ascii="Helvetica" w:hAnsi="Helvetica" w:cs="Helvetica"/>
          <w:color w:val="333333"/>
          <w:spacing w:val="8"/>
          <w:sz w:val="26"/>
          <w:szCs w:val="26"/>
        </w:rPr>
        <w:t>】贼。多闻</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】曰博【</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。多见【</w:t>
      </w:r>
      <w:r>
        <w:rPr>
          <w:rFonts w:ascii="Helvetica" w:hAnsi="Helvetica" w:cs="Helvetica"/>
          <w:color w:val="333333"/>
          <w:spacing w:val="8"/>
          <w:sz w:val="26"/>
          <w:szCs w:val="26"/>
        </w:rPr>
        <w:t>33</w:t>
      </w:r>
      <w:r>
        <w:rPr>
          <w:rFonts w:ascii="Helvetica" w:hAnsi="Helvetica" w:cs="Helvetica"/>
          <w:color w:val="333333"/>
          <w:spacing w:val="8"/>
          <w:sz w:val="26"/>
          <w:szCs w:val="26"/>
        </w:rPr>
        <w:t>】曰闲【</w:t>
      </w:r>
      <w:r>
        <w:rPr>
          <w:rFonts w:ascii="Helvetica" w:hAnsi="Helvetica" w:cs="Helvetica"/>
          <w:color w:val="333333"/>
          <w:spacing w:val="8"/>
          <w:sz w:val="26"/>
          <w:szCs w:val="26"/>
        </w:rPr>
        <w:t>34</w:t>
      </w:r>
      <w:r>
        <w:rPr>
          <w:rFonts w:ascii="Helvetica" w:hAnsi="Helvetica" w:cs="Helvetica"/>
          <w:color w:val="333333"/>
          <w:spacing w:val="8"/>
          <w:sz w:val="26"/>
          <w:szCs w:val="26"/>
        </w:rPr>
        <w:t>】，少见曰陋【</w:t>
      </w:r>
      <w:r>
        <w:rPr>
          <w:rFonts w:ascii="Helvetica" w:hAnsi="Helvetica" w:cs="Helvetica"/>
          <w:color w:val="333333"/>
          <w:spacing w:val="8"/>
          <w:sz w:val="26"/>
          <w:szCs w:val="26"/>
        </w:rPr>
        <w:t>35</w:t>
      </w:r>
      <w:r>
        <w:rPr>
          <w:rFonts w:ascii="Helvetica" w:hAnsi="Helvetica" w:cs="Helvetica"/>
          <w:color w:val="333333"/>
          <w:spacing w:val="8"/>
          <w:sz w:val="26"/>
          <w:szCs w:val="26"/>
        </w:rPr>
        <w:t>】。难进曰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】，多而乱曰秏【</w:t>
      </w:r>
      <w:r>
        <w:rPr>
          <w:rFonts w:ascii="Helvetica" w:hAnsi="Helvetica" w:cs="Helvetica"/>
          <w:color w:val="333333"/>
          <w:spacing w:val="8"/>
          <w:sz w:val="26"/>
          <w:szCs w:val="26"/>
        </w:rPr>
        <w:t>39</w:t>
      </w:r>
      <w:r>
        <w:rPr>
          <w:rFonts w:ascii="Helvetica" w:hAnsi="Helvetica" w:cs="Helvetica"/>
          <w:color w:val="333333"/>
          <w:spacing w:val="8"/>
          <w:sz w:val="26"/>
          <w:szCs w:val="26"/>
        </w:rPr>
        <w:t>】。</w:t>
      </w:r>
    </w:p>
    <w:p w14:paraId="38801E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2FB1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治气养心之术：血气刚强，则柔【</w:t>
      </w:r>
      <w:r>
        <w:rPr>
          <w:rFonts w:ascii="Helvetica" w:hAnsi="Helvetica" w:cs="Helvetica"/>
          <w:color w:val="333333"/>
          <w:spacing w:val="8"/>
          <w:sz w:val="26"/>
          <w:szCs w:val="26"/>
        </w:rPr>
        <w:t>40</w:t>
      </w:r>
      <w:r>
        <w:rPr>
          <w:rFonts w:ascii="Helvetica" w:hAnsi="Helvetica" w:cs="Helvetica"/>
          <w:color w:val="333333"/>
          <w:spacing w:val="8"/>
          <w:sz w:val="26"/>
          <w:szCs w:val="26"/>
        </w:rPr>
        <w:t>】之以调和【</w:t>
      </w:r>
      <w:r>
        <w:rPr>
          <w:rFonts w:ascii="Helvetica" w:hAnsi="Helvetica" w:cs="Helvetica"/>
          <w:color w:val="333333"/>
          <w:spacing w:val="8"/>
          <w:sz w:val="26"/>
          <w:szCs w:val="26"/>
        </w:rPr>
        <w:t>41</w:t>
      </w:r>
      <w:r>
        <w:rPr>
          <w:rFonts w:ascii="Helvetica" w:hAnsi="Helvetica" w:cs="Helvetica"/>
          <w:color w:val="333333"/>
          <w:spacing w:val="8"/>
          <w:sz w:val="26"/>
          <w:szCs w:val="26"/>
        </w:rPr>
        <w:t>】；知虑渐深【</w:t>
      </w:r>
      <w:r>
        <w:rPr>
          <w:rFonts w:ascii="Helvetica" w:hAnsi="Helvetica" w:cs="Helvetica"/>
          <w:color w:val="333333"/>
          <w:spacing w:val="8"/>
          <w:sz w:val="26"/>
          <w:szCs w:val="26"/>
        </w:rPr>
        <w:t>42</w:t>
      </w:r>
      <w:r>
        <w:rPr>
          <w:rFonts w:ascii="Helvetica" w:hAnsi="Helvetica" w:cs="Helvetica"/>
          <w:color w:val="333333"/>
          <w:spacing w:val="8"/>
          <w:sz w:val="26"/>
          <w:szCs w:val="26"/>
        </w:rPr>
        <w:t>】，则</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】之以易良【</w:t>
      </w:r>
      <w:r>
        <w:rPr>
          <w:rFonts w:ascii="Helvetica" w:hAnsi="Helvetica" w:cs="Helvetica"/>
          <w:color w:val="333333"/>
          <w:spacing w:val="8"/>
          <w:sz w:val="26"/>
          <w:szCs w:val="26"/>
        </w:rPr>
        <w:t>44</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】，则辅【</w:t>
      </w:r>
      <w:r>
        <w:rPr>
          <w:rFonts w:ascii="Helvetica" w:hAnsi="Helvetica" w:cs="Helvetica"/>
          <w:color w:val="333333"/>
          <w:spacing w:val="8"/>
          <w:sz w:val="26"/>
          <w:szCs w:val="26"/>
        </w:rPr>
        <w:t>46</w:t>
      </w:r>
      <w:r>
        <w:rPr>
          <w:rFonts w:ascii="Helvetica" w:hAnsi="Helvetica" w:cs="Helvetica"/>
          <w:color w:val="333333"/>
          <w:spacing w:val="8"/>
          <w:sz w:val="26"/>
          <w:szCs w:val="26"/>
        </w:rPr>
        <w:t>】之以道顺【</w:t>
      </w:r>
      <w:r>
        <w:rPr>
          <w:rFonts w:ascii="Helvetica" w:hAnsi="Helvetica" w:cs="Helvetica"/>
          <w:color w:val="333333"/>
          <w:spacing w:val="8"/>
          <w:sz w:val="26"/>
          <w:szCs w:val="26"/>
        </w:rPr>
        <w:t>47</w:t>
      </w:r>
      <w:r>
        <w:rPr>
          <w:rFonts w:ascii="Helvetica" w:hAnsi="Helvetica" w:cs="Helvetica"/>
          <w:color w:val="333333"/>
          <w:spacing w:val="8"/>
          <w:sz w:val="26"/>
          <w:szCs w:val="26"/>
        </w:rPr>
        <w:t>】；齐【</w:t>
      </w:r>
      <w:r>
        <w:rPr>
          <w:rFonts w:ascii="Helvetica" w:hAnsi="Helvetica" w:cs="Helvetica"/>
          <w:color w:val="333333"/>
          <w:spacing w:val="8"/>
          <w:sz w:val="26"/>
          <w:szCs w:val="26"/>
        </w:rPr>
        <w:t>48</w:t>
      </w:r>
      <w:r>
        <w:rPr>
          <w:rFonts w:ascii="Helvetica" w:hAnsi="Helvetica" w:cs="Helvetica"/>
          <w:color w:val="333333"/>
          <w:spacing w:val="8"/>
          <w:sz w:val="26"/>
          <w:szCs w:val="26"/>
        </w:rPr>
        <w:t>】给【</w:t>
      </w:r>
      <w:r>
        <w:rPr>
          <w:rFonts w:ascii="Helvetica" w:hAnsi="Helvetica" w:cs="Helvetica"/>
          <w:color w:val="333333"/>
          <w:spacing w:val="8"/>
          <w:sz w:val="26"/>
          <w:szCs w:val="26"/>
        </w:rPr>
        <w:t>49</w:t>
      </w:r>
      <w:r>
        <w:rPr>
          <w:rFonts w:ascii="Helvetica" w:hAnsi="Helvetica" w:cs="Helvetica"/>
          <w:color w:val="333333"/>
          <w:spacing w:val="8"/>
          <w:sz w:val="26"/>
          <w:szCs w:val="26"/>
        </w:rPr>
        <w:t>】便利，则节【</w:t>
      </w:r>
      <w:r>
        <w:rPr>
          <w:rFonts w:ascii="Helvetica" w:hAnsi="Helvetica" w:cs="Helvetica"/>
          <w:color w:val="333333"/>
          <w:spacing w:val="8"/>
          <w:sz w:val="26"/>
          <w:szCs w:val="26"/>
        </w:rPr>
        <w:t>50</w:t>
      </w:r>
      <w:r>
        <w:rPr>
          <w:rFonts w:ascii="Helvetica" w:hAnsi="Helvetica" w:cs="Helvetica"/>
          <w:color w:val="333333"/>
          <w:spacing w:val="8"/>
          <w:sz w:val="26"/>
          <w:szCs w:val="26"/>
        </w:rPr>
        <w:t>】之以动止；狭隘</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w:t>
      </w:r>
      <w:r>
        <w:rPr>
          <w:rFonts w:ascii="Helvetica" w:hAnsi="Helvetica" w:cs="Helvetica"/>
          <w:color w:val="333333"/>
          <w:spacing w:val="8"/>
          <w:sz w:val="26"/>
          <w:szCs w:val="26"/>
        </w:rPr>
        <w:t>51</w:t>
      </w:r>
      <w:r>
        <w:rPr>
          <w:rFonts w:ascii="Helvetica" w:hAnsi="Helvetica" w:cs="Helvetica"/>
          <w:color w:val="333333"/>
          <w:spacing w:val="8"/>
          <w:sz w:val="26"/>
          <w:szCs w:val="26"/>
        </w:rPr>
        <w:t>】，则廓【</w:t>
      </w:r>
      <w:r>
        <w:rPr>
          <w:rFonts w:ascii="Helvetica" w:hAnsi="Helvetica" w:cs="Helvetica"/>
          <w:color w:val="333333"/>
          <w:spacing w:val="8"/>
          <w:sz w:val="26"/>
          <w:szCs w:val="26"/>
        </w:rPr>
        <w:t>52</w:t>
      </w:r>
      <w:r>
        <w:rPr>
          <w:rFonts w:ascii="Helvetica" w:hAnsi="Helvetica" w:cs="Helvetica"/>
          <w:color w:val="333333"/>
          <w:spacing w:val="8"/>
          <w:sz w:val="26"/>
          <w:szCs w:val="26"/>
        </w:rPr>
        <w:t>】之以广大；</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w:t>
      </w:r>
      <w:r>
        <w:rPr>
          <w:rFonts w:ascii="Helvetica" w:hAnsi="Helvetica" w:cs="Helvetica"/>
          <w:color w:val="333333"/>
          <w:spacing w:val="8"/>
          <w:sz w:val="26"/>
          <w:szCs w:val="26"/>
        </w:rPr>
        <w:t>53</w:t>
      </w:r>
      <w:r>
        <w:rPr>
          <w:rFonts w:ascii="Helvetica" w:hAnsi="Helvetica" w:cs="Helvetica"/>
          <w:color w:val="333333"/>
          <w:spacing w:val="8"/>
          <w:sz w:val="26"/>
          <w:szCs w:val="26"/>
        </w:rPr>
        <w:t>】贪利，则抗【</w:t>
      </w:r>
      <w:r>
        <w:rPr>
          <w:rFonts w:ascii="Helvetica" w:hAnsi="Helvetica" w:cs="Helvetica"/>
          <w:color w:val="333333"/>
          <w:spacing w:val="8"/>
          <w:sz w:val="26"/>
          <w:szCs w:val="26"/>
        </w:rPr>
        <w:t>54</w:t>
      </w:r>
      <w:r>
        <w:rPr>
          <w:rFonts w:ascii="Helvetica" w:hAnsi="Helvetica" w:cs="Helvetica"/>
          <w:color w:val="333333"/>
          <w:spacing w:val="8"/>
          <w:sz w:val="26"/>
          <w:szCs w:val="26"/>
        </w:rPr>
        <w:t>】之以高【</w:t>
      </w:r>
      <w:r>
        <w:rPr>
          <w:rFonts w:ascii="Helvetica" w:hAnsi="Helvetica" w:cs="Helvetica"/>
          <w:color w:val="333333"/>
          <w:spacing w:val="8"/>
          <w:sz w:val="26"/>
          <w:szCs w:val="26"/>
        </w:rPr>
        <w:t>55</w:t>
      </w:r>
      <w:r>
        <w:rPr>
          <w:rFonts w:ascii="Helvetica" w:hAnsi="Helvetica" w:cs="Helvetica"/>
          <w:color w:val="333333"/>
          <w:spacing w:val="8"/>
          <w:sz w:val="26"/>
          <w:szCs w:val="26"/>
        </w:rPr>
        <w:t>】志；庸众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w:t>
      </w:r>
      <w:r>
        <w:rPr>
          <w:rFonts w:ascii="Helvetica" w:hAnsi="Helvetica" w:cs="Helvetica"/>
          <w:color w:val="333333"/>
          <w:spacing w:val="8"/>
          <w:sz w:val="26"/>
          <w:szCs w:val="26"/>
        </w:rPr>
        <w:t>56</w:t>
      </w:r>
      <w:r>
        <w:rPr>
          <w:rFonts w:ascii="Helvetica" w:hAnsi="Helvetica" w:cs="Helvetica"/>
          <w:color w:val="333333"/>
          <w:spacing w:val="8"/>
          <w:sz w:val="26"/>
          <w:szCs w:val="26"/>
        </w:rPr>
        <w:t>】，则劫【</w:t>
      </w:r>
      <w:r>
        <w:rPr>
          <w:rFonts w:ascii="Helvetica" w:hAnsi="Helvetica" w:cs="Helvetica"/>
          <w:color w:val="333333"/>
          <w:spacing w:val="8"/>
          <w:sz w:val="26"/>
          <w:szCs w:val="26"/>
        </w:rPr>
        <w:t>57</w:t>
      </w:r>
      <w:r>
        <w:rPr>
          <w:rFonts w:ascii="Helvetica" w:hAnsi="Helvetica" w:cs="Helvetica"/>
          <w:color w:val="333333"/>
          <w:spacing w:val="8"/>
          <w:sz w:val="26"/>
          <w:szCs w:val="26"/>
        </w:rPr>
        <w:t>】之以师友；怠慢僄【</w:t>
      </w:r>
      <w:r>
        <w:rPr>
          <w:rFonts w:ascii="Helvetica" w:hAnsi="Helvetica" w:cs="Helvetica"/>
          <w:color w:val="333333"/>
          <w:spacing w:val="8"/>
          <w:sz w:val="26"/>
          <w:szCs w:val="26"/>
        </w:rPr>
        <w:t>58</w:t>
      </w:r>
      <w:r>
        <w:rPr>
          <w:rFonts w:ascii="Helvetica" w:hAnsi="Helvetica" w:cs="Helvetica"/>
          <w:color w:val="333333"/>
          <w:spacing w:val="8"/>
          <w:sz w:val="26"/>
          <w:szCs w:val="26"/>
        </w:rPr>
        <w:t>】弃【</w:t>
      </w:r>
      <w:r>
        <w:rPr>
          <w:rFonts w:ascii="Helvetica" w:hAnsi="Helvetica" w:cs="Helvetica"/>
          <w:color w:val="333333"/>
          <w:spacing w:val="8"/>
          <w:sz w:val="26"/>
          <w:szCs w:val="26"/>
        </w:rPr>
        <w:t>59</w:t>
      </w:r>
      <w:r>
        <w:rPr>
          <w:rFonts w:ascii="Helvetica" w:hAnsi="Helvetica" w:cs="Helvetica"/>
          <w:color w:val="333333"/>
          <w:spacing w:val="8"/>
          <w:sz w:val="26"/>
          <w:szCs w:val="26"/>
        </w:rPr>
        <w:t>】，则照【</w:t>
      </w:r>
      <w:r>
        <w:rPr>
          <w:rFonts w:ascii="Helvetica" w:hAnsi="Helvetica" w:cs="Helvetica"/>
          <w:color w:val="333333"/>
          <w:spacing w:val="8"/>
          <w:sz w:val="26"/>
          <w:szCs w:val="26"/>
        </w:rPr>
        <w:t>60</w:t>
      </w:r>
      <w:r>
        <w:rPr>
          <w:rFonts w:ascii="Helvetica" w:hAnsi="Helvetica" w:cs="Helvetica"/>
          <w:color w:val="333333"/>
          <w:spacing w:val="8"/>
          <w:sz w:val="26"/>
          <w:szCs w:val="26"/>
        </w:rPr>
        <w:t>】之以祸灾；愚款端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】，则合之以礼乐【</w:t>
      </w:r>
      <w:r>
        <w:rPr>
          <w:rFonts w:ascii="Helvetica" w:hAnsi="Helvetica" w:cs="Helvetica"/>
          <w:color w:val="333333"/>
          <w:spacing w:val="8"/>
          <w:sz w:val="26"/>
          <w:szCs w:val="26"/>
        </w:rPr>
        <w:t>62</w:t>
      </w:r>
      <w:r>
        <w:rPr>
          <w:rFonts w:ascii="Helvetica" w:hAnsi="Helvetica" w:cs="Helvetica"/>
          <w:color w:val="333333"/>
          <w:spacing w:val="8"/>
          <w:sz w:val="26"/>
          <w:szCs w:val="26"/>
        </w:rPr>
        <w:t>】，通之以思索。凡治气养心之术，</w:t>
      </w:r>
      <w:proofErr w:type="gramStart"/>
      <w:r>
        <w:rPr>
          <w:rFonts w:ascii="Helvetica" w:hAnsi="Helvetica" w:cs="Helvetica"/>
          <w:color w:val="333333"/>
          <w:spacing w:val="8"/>
          <w:sz w:val="26"/>
          <w:szCs w:val="26"/>
        </w:rPr>
        <w:t>莫径由礼</w:t>
      </w:r>
      <w:proofErr w:type="gramEnd"/>
      <w:r>
        <w:rPr>
          <w:rFonts w:ascii="Helvetica" w:hAnsi="Helvetica" w:cs="Helvetica"/>
          <w:color w:val="333333"/>
          <w:spacing w:val="8"/>
          <w:sz w:val="26"/>
          <w:szCs w:val="26"/>
        </w:rPr>
        <w:t>，莫要得【</w:t>
      </w:r>
      <w:r>
        <w:rPr>
          <w:rFonts w:ascii="Helvetica" w:hAnsi="Helvetica" w:cs="Helvetica"/>
          <w:color w:val="333333"/>
          <w:spacing w:val="8"/>
          <w:sz w:val="26"/>
          <w:szCs w:val="26"/>
        </w:rPr>
        <w:t>63</w:t>
      </w:r>
      <w:r>
        <w:rPr>
          <w:rFonts w:ascii="Helvetica" w:hAnsi="Helvetica" w:cs="Helvetica"/>
          <w:color w:val="333333"/>
          <w:spacing w:val="8"/>
          <w:sz w:val="26"/>
          <w:szCs w:val="26"/>
        </w:rPr>
        <w:t>】师，</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。夫是【</w:t>
      </w:r>
      <w:r>
        <w:rPr>
          <w:rFonts w:ascii="Helvetica" w:hAnsi="Helvetica" w:cs="Helvetica"/>
          <w:color w:val="333333"/>
          <w:spacing w:val="8"/>
          <w:sz w:val="26"/>
          <w:szCs w:val="26"/>
        </w:rPr>
        <w:t>64</w:t>
      </w:r>
      <w:r>
        <w:rPr>
          <w:rFonts w:ascii="Helvetica" w:hAnsi="Helvetica" w:cs="Helvetica"/>
          <w:color w:val="333333"/>
          <w:spacing w:val="8"/>
          <w:sz w:val="26"/>
          <w:szCs w:val="26"/>
        </w:rPr>
        <w:t>】之谓治气养【</w:t>
      </w:r>
      <w:r>
        <w:rPr>
          <w:rFonts w:ascii="Helvetica" w:hAnsi="Helvetica" w:cs="Helvetica"/>
          <w:color w:val="333333"/>
          <w:spacing w:val="8"/>
          <w:sz w:val="26"/>
          <w:szCs w:val="26"/>
        </w:rPr>
        <w:t>65</w:t>
      </w:r>
      <w:r>
        <w:rPr>
          <w:rFonts w:ascii="Helvetica" w:hAnsi="Helvetica" w:cs="Helvetica"/>
          <w:color w:val="333333"/>
          <w:spacing w:val="8"/>
          <w:sz w:val="26"/>
          <w:szCs w:val="26"/>
        </w:rPr>
        <w:t>】心之术也。</w:t>
      </w:r>
    </w:p>
    <w:p w14:paraId="0EBE628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D6A43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D67B8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F0FF9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0B9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】善：纯净、生机、知止不过。</w:t>
      </w:r>
    </w:p>
    <w:p w14:paraId="37FE8C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】先：《玉篇》前也，早也。此处引申为引导之意。</w:t>
      </w:r>
    </w:p>
    <w:p w14:paraId="3B6CB7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】教：教是一个</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字一个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的意思是拿鞭子赶着，</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可以简单地解释为效其先，学习前面的人叫效。那为什么加一个小鞭子呢，实际上是一种上对下，是用外力，有一定强制灌输的意味。就是把你圈起来让你去学习。所以教师一般对学生都比较严格，因为放任你它就不是教。</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是一个圈定好的环境，去灌输一些正确的理念。这个是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的本意。</w:t>
      </w:r>
    </w:p>
    <w:p w14:paraId="54C926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】和：相应。</w:t>
      </w:r>
    </w:p>
    <w:p w14:paraId="43D258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】顺：从頁从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w:t>
      </w:r>
      <w:r>
        <w:rPr>
          <w:rFonts w:ascii="Helvetica" w:hAnsi="Helvetica" w:cs="Helvetica"/>
          <w:color w:val="333333"/>
          <w:spacing w:val="8"/>
          <w:sz w:val="26"/>
          <w:szCs w:val="26"/>
          <w:lang w:eastAsia="zh-TW"/>
        </w:rPr>
        <w:t>川流也。循理之言。</w:t>
      </w:r>
    </w:p>
    <w:p w14:paraId="77A7F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】谄</w:t>
      </w:r>
      <w:proofErr w:type="spellStart"/>
      <w:r>
        <w:rPr>
          <w:rFonts w:ascii="Helvetica" w:hAnsi="Helvetica" w:cs="Helvetica"/>
          <w:color w:val="333333"/>
          <w:spacing w:val="8"/>
          <w:sz w:val="26"/>
          <w:szCs w:val="26"/>
          <w:lang w:eastAsia="zh-TW"/>
        </w:rPr>
        <w:t>chan</w:t>
      </w:r>
      <w:proofErr w:type="spellEnd"/>
      <w:r>
        <w:rPr>
          <w:rFonts w:ascii="Helvetica" w:hAnsi="Helvetica" w:cs="Helvetica"/>
          <w:color w:val="333333"/>
          <w:spacing w:val="8"/>
          <w:sz w:val="26"/>
          <w:szCs w:val="26"/>
          <w:lang w:eastAsia="zh-TW"/>
        </w:rPr>
        <w:t>：《徐曰》陷也。</w:t>
      </w:r>
    </w:p>
    <w:p w14:paraId="02127D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】谀：《莊子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漁父篇》不擇是非而言謂之諛。</w:t>
      </w:r>
    </w:p>
    <w:p w14:paraId="1A662C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】是：正，正确。</w:t>
      </w:r>
    </w:p>
    <w:p w14:paraId="5CCC24F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】非：不正，错误。</w:t>
      </w:r>
    </w:p>
    <w:p w14:paraId="1EB2F2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智：通也，言乎其不蔽也。日通明，智者，知日者，知其明也，无所不通谓之智。所谓智与知相通，那是最早一开始的没有那么多复杂的人造学问下，知则必通，故知通智。但后来人类发展出来的学问越来越复杂繁琐精深。所以必要</w:t>
      </w:r>
      <w:proofErr w:type="gramStart"/>
      <w:r>
        <w:rPr>
          <w:rFonts w:ascii="Helvetica" w:hAnsi="Helvetica" w:cs="Helvetica"/>
          <w:color w:val="333333"/>
          <w:spacing w:val="8"/>
          <w:sz w:val="26"/>
          <w:szCs w:val="26"/>
        </w:rPr>
        <w:t>造个知日</w:t>
      </w:r>
      <w:proofErr w:type="gramEnd"/>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知其明，代表两者有些程度上的差别。所以后来我们一般用通字来解释智。</w:t>
      </w:r>
      <w:r>
        <w:rPr>
          <w:rFonts w:ascii="Helvetica" w:hAnsi="Helvetica" w:cs="Helvetica"/>
          <w:color w:val="333333"/>
          <w:spacing w:val="8"/>
          <w:sz w:val="26"/>
          <w:szCs w:val="26"/>
        </w:rPr>
        <w:t>——</w:t>
      </w:r>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t>(</w:t>
      </w:r>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1B1D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】愚：智之反也。不通，蔽也。</w:t>
      </w:r>
    </w:p>
    <w:p w14:paraId="75480A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】伤：创也。语言中伤。</w:t>
      </w:r>
    </w:p>
    <w:p w14:paraId="67CD56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】良：善也、賢也，良，甚也，积善为良，量也。</w:t>
      </w:r>
      <w:r>
        <w:rPr>
          <w:rFonts w:ascii="Helvetica" w:hAnsi="Helvetica" w:cs="Helvetica"/>
          <w:color w:val="333333"/>
          <w:spacing w:val="8"/>
          <w:sz w:val="26"/>
          <w:szCs w:val="26"/>
          <w:lang w:eastAsia="zh-TW"/>
        </w:rPr>
        <w:t>量力而動，不敢越限也。</w:t>
      </w:r>
      <w:r>
        <w:rPr>
          <w:rFonts w:ascii="Helvetica" w:hAnsi="Helvetica" w:cs="Helvetica"/>
          <w:color w:val="333333"/>
          <w:spacing w:val="8"/>
          <w:sz w:val="26"/>
          <w:szCs w:val="26"/>
        </w:rPr>
        <w:t>良是有守礼的意思，此处取守礼良善。</w:t>
      </w:r>
    </w:p>
    <w:p w14:paraId="4B8B923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】谗：《正字通》崇飾惡言，毀善害能也。《莊子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漁父篇》好言人之惡謂之讒。</w:t>
      </w:r>
    </w:p>
    <w:p w14:paraId="447622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】害：行动伤害。</w:t>
      </w:r>
    </w:p>
    <w:p w14:paraId="03146C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】贼：《说文》败也。</w:t>
      </w:r>
      <w:r>
        <w:rPr>
          <w:rFonts w:ascii="Helvetica" w:hAnsi="Helvetica" w:cs="Helvetica"/>
          <w:color w:val="333333"/>
          <w:spacing w:val="8"/>
          <w:sz w:val="26"/>
          <w:szCs w:val="26"/>
          <w:lang w:eastAsia="zh-TW"/>
        </w:rPr>
        <w:t>败者毁也。《傳》殺人曰賊。《註》賊，傷害也。害正者谓之贼。</w:t>
      </w:r>
    </w:p>
    <w:p w14:paraId="4180D8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】直：《說文》正見也。左傳曰。正直爲正。正曲爲直。</w:t>
      </w:r>
      <w:r>
        <w:rPr>
          <w:rFonts w:ascii="Helvetica" w:hAnsi="Helvetica" w:cs="Helvetica"/>
          <w:color w:val="333333"/>
          <w:spacing w:val="8"/>
          <w:sz w:val="26"/>
          <w:szCs w:val="26"/>
        </w:rPr>
        <w:t>指能区分歪曲的东西，为直。</w:t>
      </w:r>
      <w:r>
        <w:rPr>
          <w:rFonts w:ascii="Helvetica" w:hAnsi="Helvetica" w:cs="Helvetica"/>
          <w:color w:val="333333"/>
          <w:spacing w:val="8"/>
          <w:sz w:val="26"/>
          <w:szCs w:val="26"/>
          <w:lang w:eastAsia="zh-TW"/>
        </w:rPr>
        <w:t>正也。</w:t>
      </w:r>
    </w:p>
    <w:p w14:paraId="06F5FB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】窃：《說文》盜自中出曰竊。《博雅》竊，取也。又私也。《論語》竊比於我老彭。</w:t>
      </w:r>
      <w:r>
        <w:rPr>
          <w:rFonts w:ascii="Helvetica" w:hAnsi="Helvetica" w:cs="Helvetica"/>
          <w:color w:val="333333"/>
          <w:spacing w:val="8"/>
          <w:sz w:val="26"/>
          <w:szCs w:val="26"/>
        </w:rPr>
        <w:t>这里理解为私自取得。</w:t>
      </w:r>
    </w:p>
    <w:p w14:paraId="25B1E6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】货：《說文》財也。</w:t>
      </w:r>
      <w:r>
        <w:rPr>
          <w:rFonts w:ascii="Helvetica" w:hAnsi="Helvetica" w:cs="Helvetica"/>
          <w:color w:val="333333"/>
          <w:spacing w:val="8"/>
          <w:sz w:val="26"/>
          <w:szCs w:val="26"/>
          <w:lang w:eastAsia="zh-TW"/>
        </w:rPr>
        <w:t>《傳》貨，寶用物。此处取财、物之意。</w:t>
      </w:r>
    </w:p>
    <w:p w14:paraId="34F617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】盗：私利物也。从㳄，㳄欲</w:t>
      </w:r>
      <w:proofErr w:type="gramStart"/>
      <w:r>
        <w:rPr>
          <w:rFonts w:ascii="Helvetica" w:hAnsi="Helvetica" w:cs="Helvetica"/>
          <w:color w:val="333333"/>
          <w:spacing w:val="8"/>
          <w:sz w:val="26"/>
          <w:szCs w:val="26"/>
        </w:rPr>
        <w:t>皿</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lang w:eastAsia="zh-TW"/>
        </w:rPr>
        <w:t>㳄，慕欲口液也。</w:t>
      </w:r>
    </w:p>
    <w:p w14:paraId="5FE7C3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】匿：《說文》亡也。廣韵曰。藏也。微也。微謂逃藏也。</w:t>
      </w:r>
      <w:r>
        <w:rPr>
          <w:rFonts w:ascii="Helvetica" w:hAnsi="Helvetica" w:cs="Helvetica"/>
          <w:color w:val="333333"/>
          <w:spacing w:val="8"/>
          <w:sz w:val="26"/>
          <w:szCs w:val="26"/>
        </w:rPr>
        <w:t>此处解为藏匿。</w:t>
      </w:r>
    </w:p>
    <w:p w14:paraId="59387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】诈：《說文》欺也。</w:t>
      </w:r>
      <w:r>
        <w:rPr>
          <w:rFonts w:ascii="Helvetica" w:hAnsi="Helvetica" w:cs="Helvetica"/>
          <w:color w:val="333333"/>
          <w:spacing w:val="8"/>
          <w:sz w:val="26"/>
          <w:szCs w:val="26"/>
          <w:lang w:eastAsia="zh-TW"/>
        </w:rPr>
        <w:t>《晉書</w:t>
      </w:r>
      <w:r>
        <w:rPr>
          <w:rFonts w:ascii="Helvetica" w:hAnsi="Helvetica" w:cs="Helvetica"/>
          <w:color w:val="333333"/>
          <w:spacing w:val="8"/>
          <w:sz w:val="26"/>
          <w:szCs w:val="26"/>
          <w:lang w:eastAsia="zh-TW"/>
        </w:rPr>
        <w:t>·</w:t>
      </w:r>
      <w:r>
        <w:rPr>
          <w:rFonts w:ascii="SimSun-ExtB" w:eastAsia="SimSun-ExtB" w:hAnsi="SimSun-ExtB" w:cs="SimSun-ExtB" w:hint="eastAsia"/>
          <w:color w:val="333333"/>
          <w:spacing w:val="8"/>
          <w:sz w:val="26"/>
          <w:szCs w:val="26"/>
          <w:lang w:eastAsia="zh-TW"/>
        </w:rPr>
        <w:t>𠛬</w:t>
      </w:r>
      <w:r>
        <w:rPr>
          <w:rFonts w:ascii="Helvetica" w:hAnsi="Helvetica" w:cs="Helvetica"/>
          <w:color w:val="333333"/>
          <w:spacing w:val="8"/>
          <w:sz w:val="26"/>
          <w:szCs w:val="26"/>
          <w:lang w:eastAsia="zh-TW"/>
        </w:rPr>
        <w:t>法志》背信藏巧謂之詐。</w:t>
      </w:r>
    </w:p>
    <w:p w14:paraId="6600F1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：《徐曰》</w:t>
      </w:r>
      <w:proofErr w:type="gramStart"/>
      <w:r>
        <w:rPr>
          <w:rFonts w:ascii="Helvetica" w:hAnsi="Helvetica" w:cs="Helvetica"/>
          <w:color w:val="333333"/>
          <w:spacing w:val="8"/>
          <w:sz w:val="26"/>
          <w:szCs w:val="26"/>
        </w:rPr>
        <w:t>妄</w:t>
      </w:r>
      <w:proofErr w:type="gramEnd"/>
      <w:r>
        <w:rPr>
          <w:rFonts w:ascii="Helvetica" w:hAnsi="Helvetica" w:cs="Helvetica"/>
          <w:color w:val="333333"/>
          <w:spacing w:val="8"/>
          <w:sz w:val="26"/>
          <w:szCs w:val="26"/>
        </w:rPr>
        <w:t>爲大言也。《廣韻》欺也。此处解为说言中无实的大话。没有实际内容，没有约束的话。</w:t>
      </w:r>
    </w:p>
    <w:p w14:paraId="4D376C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24</w:t>
      </w:r>
      <w:r>
        <w:rPr>
          <w:rFonts w:ascii="Helvetica" w:hAnsi="Helvetica" w:cs="Helvetica"/>
          <w:color w:val="333333"/>
          <w:spacing w:val="8"/>
          <w:sz w:val="26"/>
          <w:szCs w:val="26"/>
          <w:lang w:eastAsia="zh-TW"/>
        </w:rPr>
        <w:t>】趣：同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，《廣韻》趣向。</w:t>
      </w:r>
      <w:r>
        <w:rPr>
          <w:rFonts w:ascii="Helvetica" w:hAnsi="Helvetica" w:cs="Helvetica"/>
          <w:color w:val="333333"/>
          <w:spacing w:val="8"/>
          <w:sz w:val="26"/>
          <w:szCs w:val="26"/>
        </w:rPr>
        <w:t>此处</w:t>
      </w:r>
      <w:proofErr w:type="gramStart"/>
      <w:r>
        <w:rPr>
          <w:rFonts w:ascii="Helvetica" w:hAnsi="Helvetica" w:cs="Helvetica"/>
          <w:color w:val="333333"/>
          <w:spacing w:val="8"/>
          <w:sz w:val="26"/>
          <w:szCs w:val="26"/>
        </w:rPr>
        <w:t>取兴趣</w:t>
      </w:r>
      <w:proofErr w:type="gramEnd"/>
      <w:r>
        <w:rPr>
          <w:rFonts w:ascii="Helvetica" w:hAnsi="Helvetica" w:cs="Helvetica"/>
          <w:color w:val="333333"/>
          <w:spacing w:val="8"/>
          <w:sz w:val="26"/>
          <w:szCs w:val="26"/>
        </w:rPr>
        <w:t>趋向之意。</w:t>
      </w:r>
    </w:p>
    <w:p w14:paraId="6254BD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】舍：《說文》</w:t>
      </w:r>
      <w:proofErr w:type="gramStart"/>
      <w:r>
        <w:rPr>
          <w:rFonts w:ascii="Helvetica" w:hAnsi="Helvetica" w:cs="Helvetica"/>
          <w:color w:val="333333"/>
          <w:spacing w:val="8"/>
          <w:sz w:val="26"/>
          <w:szCs w:val="26"/>
        </w:rPr>
        <w:t>市居曰舍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《釋名》舍，於中舍息也。</w:t>
      </w:r>
      <w:r>
        <w:rPr>
          <w:rFonts w:ascii="Helvetica" w:hAnsi="Helvetica" w:cs="Helvetica"/>
          <w:color w:val="333333"/>
          <w:spacing w:val="8"/>
          <w:sz w:val="26"/>
          <w:szCs w:val="26"/>
        </w:rPr>
        <w:t>此处为趣之居所也。</w:t>
      </w:r>
    </w:p>
    <w:p w14:paraId="67F3B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】定：《說文》安也。又止也。此处为安定稳定之意。</w:t>
      </w:r>
    </w:p>
    <w:p w14:paraId="0C7623E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】常：《玉篇》恒也。《正韵》久也。此处指恒定不变化。</w:t>
      </w:r>
    </w:p>
    <w:p w14:paraId="2B4BC0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】利：此处指利益。</w:t>
      </w:r>
    </w:p>
    <w:p w14:paraId="142BF8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29</w:t>
      </w:r>
      <w:r>
        <w:rPr>
          <w:rFonts w:ascii="Helvetica" w:hAnsi="Helvetica" w:cs="Helvetica"/>
          <w:color w:val="333333"/>
          <w:spacing w:val="8"/>
          <w:sz w:val="26"/>
          <w:szCs w:val="26"/>
        </w:rPr>
        <w:t>】义：《釋名》義，宜也。裁制事物，使各宜也。义者，</w:t>
      </w:r>
      <w:proofErr w:type="gramStart"/>
      <w:r>
        <w:rPr>
          <w:rFonts w:ascii="Helvetica" w:hAnsi="Helvetica" w:cs="Helvetica"/>
          <w:color w:val="333333"/>
          <w:spacing w:val="8"/>
          <w:sz w:val="26"/>
          <w:szCs w:val="26"/>
        </w:rPr>
        <w:t>济志也</w:t>
      </w:r>
      <w:proofErr w:type="gramEnd"/>
      <w:r>
        <w:rPr>
          <w:rFonts w:ascii="Helvetica" w:hAnsi="Helvetica" w:cs="Helvetica"/>
          <w:color w:val="333333"/>
          <w:spacing w:val="8"/>
          <w:sz w:val="26"/>
          <w:szCs w:val="26"/>
        </w:rPr>
        <w:t>，它是不断能把你</w:t>
      </w:r>
      <w:proofErr w:type="gramStart"/>
      <w:r>
        <w:rPr>
          <w:rFonts w:ascii="Helvetica" w:hAnsi="Helvetica" w:cs="Helvetica"/>
          <w:color w:val="333333"/>
          <w:spacing w:val="8"/>
          <w:sz w:val="26"/>
          <w:szCs w:val="26"/>
        </w:rPr>
        <w:t>这个志</w:t>
      </w:r>
      <w:proofErr w:type="gramEnd"/>
      <w:r>
        <w:rPr>
          <w:rFonts w:ascii="Helvetica" w:hAnsi="Helvetica" w:cs="Helvetica"/>
          <w:color w:val="333333"/>
          <w:spacing w:val="8"/>
          <w:sz w:val="26"/>
          <w:szCs w:val="26"/>
        </w:rPr>
        <w:t>精粹的过程，纯熟这样的话，它就渐至本能，这个时候其志精也，其志甚精，那这种情况下，情欲</w:t>
      </w:r>
      <w:proofErr w:type="gramStart"/>
      <w:r>
        <w:rPr>
          <w:rFonts w:ascii="Helvetica" w:hAnsi="Helvetica" w:cs="Helvetica"/>
          <w:color w:val="333333"/>
          <w:spacing w:val="8"/>
          <w:sz w:val="26"/>
          <w:szCs w:val="26"/>
        </w:rPr>
        <w:t>之杂就不能</w:t>
      </w:r>
      <w:proofErr w:type="gramEnd"/>
      <w:r>
        <w:rPr>
          <w:rFonts w:ascii="Helvetica" w:hAnsi="Helvetica" w:cs="Helvetica"/>
          <w:color w:val="333333"/>
          <w:spacing w:val="8"/>
          <w:sz w:val="26"/>
          <w:szCs w:val="26"/>
        </w:rPr>
        <w:t>干扰你了，情欲之杂不能干也，然后你精益求精，其精不穷，</w:t>
      </w:r>
      <w:proofErr w:type="gramStart"/>
      <w:r>
        <w:rPr>
          <w:rFonts w:ascii="Helvetica" w:hAnsi="Helvetica" w:cs="Helvetica"/>
          <w:color w:val="333333"/>
          <w:spacing w:val="8"/>
          <w:sz w:val="26"/>
          <w:szCs w:val="26"/>
        </w:rPr>
        <w:t>其寿难穷</w:t>
      </w:r>
      <w:proofErr w:type="gramEnd"/>
      <w:r>
        <w:rPr>
          <w:rFonts w:ascii="Helvetica" w:hAnsi="Helvetica" w:cs="Helvetica"/>
          <w:color w:val="333333"/>
          <w:spacing w:val="8"/>
          <w:sz w:val="26"/>
          <w:szCs w:val="26"/>
        </w:rPr>
        <w:t>，所谓义</w:t>
      </w:r>
      <w:proofErr w:type="gramStart"/>
      <w:r>
        <w:rPr>
          <w:rFonts w:ascii="Helvetica" w:hAnsi="Helvetica" w:cs="Helvetica"/>
          <w:color w:val="333333"/>
          <w:spacing w:val="8"/>
          <w:sz w:val="26"/>
          <w:szCs w:val="26"/>
        </w:rPr>
        <w:t>精仁熟</w:t>
      </w:r>
      <w:proofErr w:type="gramEnd"/>
      <w:r>
        <w:rPr>
          <w:rFonts w:ascii="Helvetica" w:hAnsi="Helvetica" w:cs="Helvetica"/>
          <w:color w:val="333333"/>
          <w:spacing w:val="8"/>
          <w:sz w:val="26"/>
          <w:szCs w:val="26"/>
        </w:rPr>
        <w:t>，守一处中，制外应物，无不由此而至也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5DADB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30</w:t>
      </w:r>
      <w:r>
        <w:rPr>
          <w:rFonts w:ascii="Helvetica" w:hAnsi="Helvetica" w:cs="Helvetica"/>
          <w:color w:val="333333"/>
          <w:spacing w:val="8"/>
          <w:sz w:val="26"/>
          <w:szCs w:val="26"/>
          <w:lang w:eastAsia="zh-TW"/>
        </w:rPr>
        <w:t>】至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极也。</w:t>
      </w:r>
    </w:p>
    <w:p w14:paraId="682F7B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31</w:t>
      </w:r>
      <w:r>
        <w:rPr>
          <w:rFonts w:ascii="Helvetica" w:hAnsi="Helvetica" w:cs="Helvetica"/>
          <w:color w:val="333333"/>
          <w:spacing w:val="8"/>
          <w:sz w:val="26"/>
          <w:szCs w:val="26"/>
          <w:lang w:eastAsia="zh-TW"/>
        </w:rPr>
        <w:t>】闻：知聲也。往曰聽。來曰聞。闻有学的意思。大學曰。心不在焉。聽而不聞。</w:t>
      </w:r>
    </w:p>
    <w:p w14:paraId="00A2B0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博：《说文》大通也。</w:t>
      </w:r>
      <w:r>
        <w:rPr>
          <w:rFonts w:ascii="Helvetica" w:hAnsi="Helvetica" w:cs="Helvetica"/>
          <w:color w:val="333333"/>
          <w:spacing w:val="8"/>
          <w:sz w:val="26"/>
          <w:szCs w:val="26"/>
        </w:rPr>
        <w:t>博是有基础的，十加上尃，这就是布，布列四方，要有一个前提就是要精，我原来就写过所谓的博学，如果不精的话，没有博之说，只有君子可以博学，所以开篇为什么君子曰，就是已经达到君子地步的人讲的话，给要达到君子地步的人说的事，所以这不完全是一个启蒙的东西，所以它没有这么简单，所以这个博学不是一个到处乱看，其实就是诗书礼乐就是君子四书，所以简则能广，</w:t>
      </w:r>
      <w:proofErr w:type="gramStart"/>
      <w:r>
        <w:rPr>
          <w:rFonts w:ascii="Helvetica" w:hAnsi="Helvetica" w:cs="Helvetica"/>
          <w:color w:val="333333"/>
          <w:spacing w:val="8"/>
          <w:sz w:val="26"/>
          <w:szCs w:val="26"/>
        </w:rPr>
        <w:t>精才能</w:t>
      </w:r>
      <w:proofErr w:type="gramEnd"/>
      <w:r>
        <w:rPr>
          <w:rFonts w:ascii="Helvetica" w:hAnsi="Helvetica" w:cs="Helvetica"/>
          <w:color w:val="333333"/>
          <w:spacing w:val="8"/>
          <w:sz w:val="26"/>
          <w:szCs w:val="26"/>
        </w:rPr>
        <w:t>博。</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C4AA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此处解为布列四方。</w:t>
      </w:r>
    </w:p>
    <w:p w14:paraId="573F00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】见：視也。</w:t>
      </w:r>
      <w:r>
        <w:rPr>
          <w:rFonts w:ascii="Helvetica" w:hAnsi="Helvetica" w:cs="Helvetica"/>
          <w:color w:val="333333"/>
          <w:spacing w:val="8"/>
          <w:sz w:val="26"/>
          <w:szCs w:val="26"/>
          <w:lang w:eastAsia="zh-TW"/>
        </w:rPr>
        <w:t>析言之有視而不見者、聽而不聞者。渾言之則視與見、聞與聽一也。</w:t>
      </w:r>
    </w:p>
    <w:p w14:paraId="26F6F5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】闲：《說文》闌也。从門，中有木。《徐曰》閑，猶闌也。以木歫門也。會意。《廣韻》防也，禦也，法也。《易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乾卦》閑邪存其</w:t>
      </w:r>
      <w:r>
        <w:rPr>
          <w:rFonts w:ascii="Helvetica" w:hAnsi="Helvetica" w:cs="Helvetica"/>
          <w:color w:val="333333"/>
          <w:spacing w:val="8"/>
          <w:sz w:val="26"/>
          <w:szCs w:val="26"/>
          <w:lang w:eastAsia="zh-TW"/>
        </w:rPr>
        <w:lastRenderedPageBreak/>
        <w:t>誠。《疏》言防閑邪惡，當自存其誠實也。</w:t>
      </w:r>
      <w:r>
        <w:rPr>
          <w:rFonts w:ascii="Helvetica" w:hAnsi="Helvetica" w:cs="Helvetica"/>
          <w:color w:val="333333"/>
          <w:spacing w:val="8"/>
          <w:sz w:val="26"/>
          <w:szCs w:val="26"/>
        </w:rPr>
        <w:t>闲的本意为用木头抵住门，在杯水语境下既是增加杯水对信息的抵抗能力，周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以绝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p>
    <w:p w14:paraId="6B259A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】陋：《说文》：側逃也。从匸丙聲。一曰箕屬。</w:t>
      </w:r>
      <w:r>
        <w:rPr>
          <w:rFonts w:ascii="Helvetica" w:hAnsi="Helvetica" w:cs="Helvetica"/>
          <w:color w:val="333333"/>
          <w:spacing w:val="8"/>
          <w:sz w:val="26"/>
          <w:szCs w:val="26"/>
        </w:rPr>
        <w:t>此处指见识浅薄不学</w:t>
      </w:r>
      <w:proofErr w:type="gramStart"/>
      <w:r>
        <w:rPr>
          <w:rFonts w:ascii="Helvetica" w:hAnsi="Helvetica" w:cs="Helvetica"/>
          <w:color w:val="333333"/>
          <w:spacing w:val="8"/>
          <w:sz w:val="26"/>
          <w:szCs w:val="26"/>
        </w:rPr>
        <w:t>学问则杯水</w:t>
      </w:r>
      <w:proofErr w:type="gramEnd"/>
      <w:r>
        <w:rPr>
          <w:rFonts w:ascii="Helvetica" w:hAnsi="Helvetica" w:cs="Helvetica"/>
          <w:color w:val="333333"/>
          <w:spacing w:val="8"/>
          <w:sz w:val="26"/>
          <w:szCs w:val="26"/>
        </w:rPr>
        <w:t>有缺口，好东西接不住，自己的好东西也会漏出去。（这个东西叫做㔷，一名簸箕</w:t>
      </w:r>
      <w:proofErr w:type="spellStart"/>
      <w:r>
        <w:rPr>
          <w:rFonts w:ascii="Helvetica" w:hAnsi="Helvetica" w:cs="Helvetica"/>
          <w:color w:val="333333"/>
          <w:spacing w:val="8"/>
          <w:sz w:val="26"/>
          <w:szCs w:val="26"/>
        </w:rPr>
        <w:t>bo</w:t>
      </w:r>
      <w:proofErr w:type="spellEnd"/>
      <w:r>
        <w:rPr>
          <w:rFonts w:ascii="Helvetica" w:hAnsi="Helvetica" w:cs="Helvetica"/>
          <w:color w:val="333333"/>
          <w:spacing w:val="8"/>
          <w:sz w:val="26"/>
          <w:szCs w:val="26"/>
        </w:rPr>
        <w:t xml:space="preserve"> ji</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w:t>
      </w:r>
    </w:p>
    <w:p w14:paraId="1CAE62F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】偍：諦也。諦者、審也。《疏》聽當別彼是非，必微妙而審諦也。審者、悉也。审：《增韻》詳也，熟究也。</w:t>
      </w:r>
    </w:p>
    <w:p w14:paraId="69183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观其所由，观者，谛视也，细审也。由，来源，原因，出处。</w:t>
      </w:r>
      <w:r>
        <w:rPr>
          <w:rFonts w:ascii="Helvetica" w:hAnsi="Helvetica" w:cs="Helvetica"/>
          <w:color w:val="333333"/>
          <w:spacing w:val="8"/>
          <w:sz w:val="26"/>
          <w:szCs w:val="26"/>
        </w:rPr>
        <w:t>--</w:t>
      </w:r>
      <w:r>
        <w:rPr>
          <w:rFonts w:ascii="Helvetica" w:hAnsi="Helvetica" w:cs="Helvetica"/>
          <w:color w:val="333333"/>
          <w:spacing w:val="8"/>
          <w:sz w:val="26"/>
          <w:szCs w:val="26"/>
        </w:rPr>
        <w:t>《人焉瘦哉》</w:t>
      </w:r>
    </w:p>
    <w:p w14:paraId="5FF7EF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多则惑，少则得，细细审查来源，</w:t>
      </w:r>
      <w:proofErr w:type="gramStart"/>
      <w:r>
        <w:rPr>
          <w:rFonts w:ascii="Helvetica" w:hAnsi="Helvetica" w:cs="Helvetica"/>
          <w:color w:val="333333"/>
          <w:spacing w:val="8"/>
          <w:sz w:val="26"/>
          <w:szCs w:val="26"/>
        </w:rPr>
        <w:t>详究信息</w:t>
      </w:r>
      <w:proofErr w:type="gramEnd"/>
      <w:r>
        <w:rPr>
          <w:rFonts w:ascii="Helvetica" w:hAnsi="Helvetica" w:cs="Helvetica"/>
          <w:color w:val="333333"/>
          <w:spacing w:val="8"/>
          <w:sz w:val="26"/>
          <w:szCs w:val="26"/>
        </w:rPr>
        <w:t>，让外界杂乱的没价值的信息难以进入杯水则为</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。难进则难出，易进则易出，与后文易忘对应。</w:t>
      </w:r>
    </w:p>
    <w:p w14:paraId="45A497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】漏：泄也。遺失也。</w:t>
      </w:r>
    </w:p>
    <w:p w14:paraId="564DF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】治：理也，序列，使杯水条理有序。</w:t>
      </w:r>
    </w:p>
    <w:p w14:paraId="07AFE9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】秏：通耗，减也。《董仲舒</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賢良策》察天下之息耗。《註》息，生也。耗，虛也。</w:t>
      </w:r>
      <w:r>
        <w:rPr>
          <w:rFonts w:ascii="Helvetica" w:hAnsi="Helvetica" w:cs="Helvetica"/>
          <w:color w:val="333333"/>
          <w:spacing w:val="8"/>
          <w:sz w:val="26"/>
          <w:szCs w:val="26"/>
        </w:rPr>
        <w:t>秏（</w:t>
      </w:r>
      <w:proofErr w:type="spellStart"/>
      <w:r>
        <w:rPr>
          <w:rFonts w:ascii="Helvetica" w:hAnsi="Helvetica" w:cs="Helvetica"/>
          <w:color w:val="333333"/>
          <w:spacing w:val="8"/>
          <w:sz w:val="26"/>
          <w:szCs w:val="26"/>
        </w:rPr>
        <w:t>mao</w:t>
      </w:r>
      <w:proofErr w:type="spellEnd"/>
      <w:r>
        <w:rPr>
          <w:rFonts w:ascii="Helvetica" w:hAnsi="Helvetica" w:cs="Helvetica"/>
          <w:color w:val="333333"/>
          <w:spacing w:val="8"/>
          <w:sz w:val="26"/>
          <w:szCs w:val="26"/>
        </w:rPr>
        <w:t>）杂乱混乱也，生是有序，杂乱是无序，消耗生机。</w:t>
      </w:r>
    </w:p>
    <w:p w14:paraId="029852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】柔：《说文》：木曲直也。凡木者可曲，曲者可直为柔。这里为使气血柔和。</w:t>
      </w:r>
    </w:p>
    <w:p w14:paraId="28AE51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】调和：《说文》：调者，和也。《谥法》：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刚</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柔曰</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p>
    <w:p w14:paraId="428413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】知虑渐深：《韩诗外传》：</w:t>
      </w:r>
      <w:r>
        <w:rPr>
          <w:rFonts w:ascii="Helvetica" w:hAnsi="Helvetica" w:cs="Helvetica"/>
          <w:color w:val="333333"/>
          <w:spacing w:val="8"/>
          <w:sz w:val="26"/>
          <w:szCs w:val="26"/>
        </w:rPr>
        <w:t>“</w:t>
      </w:r>
      <w:r>
        <w:rPr>
          <w:rFonts w:ascii="Helvetica" w:hAnsi="Helvetica" w:cs="Helvetica"/>
          <w:color w:val="333333"/>
          <w:spacing w:val="8"/>
          <w:sz w:val="26"/>
          <w:szCs w:val="26"/>
        </w:rPr>
        <w:t>智虑潜深</w:t>
      </w:r>
      <w:r>
        <w:rPr>
          <w:rFonts w:ascii="Helvetica" w:hAnsi="Helvetica" w:cs="Helvetica"/>
          <w:color w:val="333333"/>
          <w:spacing w:val="8"/>
          <w:sz w:val="26"/>
          <w:szCs w:val="26"/>
        </w:rPr>
        <w:t>”</w:t>
      </w:r>
      <w:r>
        <w:rPr>
          <w:rFonts w:ascii="Helvetica" w:hAnsi="Helvetica" w:cs="Helvetica"/>
          <w:color w:val="333333"/>
          <w:spacing w:val="8"/>
          <w:sz w:val="26"/>
          <w:szCs w:val="26"/>
        </w:rPr>
        <w:t>。知：矢口而出，烂熟于胸。虑：《说文》：</w:t>
      </w:r>
      <w:proofErr w:type="gramStart"/>
      <w:r>
        <w:rPr>
          <w:rFonts w:ascii="Helvetica" w:hAnsi="Helvetica" w:cs="Helvetica"/>
          <w:color w:val="333333"/>
          <w:spacing w:val="8"/>
          <w:sz w:val="26"/>
          <w:szCs w:val="26"/>
        </w:rPr>
        <w:t>谋思也</w:t>
      </w:r>
      <w:proofErr w:type="gramEnd"/>
      <w:r>
        <w:rPr>
          <w:rFonts w:ascii="Helvetica" w:hAnsi="Helvetica" w:cs="Helvetica"/>
          <w:color w:val="333333"/>
          <w:spacing w:val="8"/>
          <w:sz w:val="26"/>
          <w:szCs w:val="26"/>
        </w:rPr>
        <w:t>。潜：藏也。深：《说文》：水也。注：深水也。这里指思虑深沉，城府深。</w:t>
      </w:r>
    </w:p>
    <w:p w14:paraId="5FDC40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：专注、专一。</w:t>
      </w:r>
    </w:p>
    <w:p w14:paraId="1FA359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】易良：易，变化，良者，善也。善者，纯、生、知。</w:t>
      </w:r>
    </w:p>
    <w:p w14:paraId="58B5E5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：勇：果决也。胆：胆主决断。猛：严也。</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：至也，极端之意。</w:t>
      </w:r>
    </w:p>
    <w:p w14:paraId="55298AD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】辅：《广韵》：相助也。《增韵》：扶也。</w:t>
      </w:r>
    </w:p>
    <w:p w14:paraId="35BF4C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】道顺：道：路也。顺：《玉篇》：从也。《释名》：循也，循其理也。这里指遵循着道路一步一步走，学之以序，不违背所学学问。</w:t>
      </w:r>
    </w:p>
    <w:p w14:paraId="06E08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】齐：速也。</w:t>
      </w:r>
    </w:p>
    <w:p w14:paraId="6F7473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】给：足、脚。</w:t>
      </w:r>
    </w:p>
    <w:p w14:paraId="618CEC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】节：约束、收敛。</w:t>
      </w:r>
    </w:p>
    <w:p w14:paraId="765CAB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小：气量狭小。</w:t>
      </w:r>
    </w:p>
    <w:p w14:paraId="5C36CC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】廓：《集韵》：开也。《扬子</w:t>
      </w:r>
      <w:r>
        <w:rPr>
          <w:rFonts w:ascii="Helvetica" w:hAnsi="Helvetica" w:cs="Helvetica"/>
          <w:color w:val="333333"/>
          <w:spacing w:val="8"/>
          <w:sz w:val="26"/>
          <w:szCs w:val="26"/>
        </w:rPr>
        <w:t>·</w:t>
      </w:r>
      <w:r>
        <w:rPr>
          <w:rFonts w:ascii="Helvetica" w:hAnsi="Helvetica" w:cs="Helvetica"/>
          <w:color w:val="333333"/>
          <w:spacing w:val="8"/>
          <w:sz w:val="26"/>
          <w:szCs w:val="26"/>
        </w:rPr>
        <w:t>方言》：张小使大，谓之廓。雨止云罢之貌，此处解为亲近自然，看天地之</w:t>
      </w:r>
      <w:proofErr w:type="gramStart"/>
      <w:r>
        <w:rPr>
          <w:rFonts w:ascii="Helvetica" w:hAnsi="Helvetica" w:cs="Helvetica"/>
          <w:color w:val="333333"/>
          <w:spacing w:val="8"/>
          <w:sz w:val="26"/>
          <w:szCs w:val="26"/>
        </w:rPr>
        <w:t>广大以</w:t>
      </w:r>
      <w:proofErr w:type="gramEnd"/>
      <w:r>
        <w:rPr>
          <w:rFonts w:ascii="Helvetica" w:hAnsi="Helvetica" w:cs="Helvetica"/>
          <w:color w:val="333333"/>
          <w:spacing w:val="8"/>
          <w:sz w:val="26"/>
          <w:szCs w:val="26"/>
        </w:rPr>
        <w:t>开阔心胸之意。</w:t>
      </w:r>
    </w:p>
    <w:p w14:paraId="3D4107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卑湿重迟：卑湿：意志低下消沉。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卑谓谦下，湿亦谓自卑下如地之下湿然也。《方言》：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湿，忧也。自关而西，凡志而不得，欲而获，高而有坠，行而中止，皆谓之湿。指无志杯水阴而</w:t>
      </w:r>
      <w:proofErr w:type="gramStart"/>
      <w:r>
        <w:rPr>
          <w:rFonts w:ascii="Helvetica" w:hAnsi="Helvetica" w:cs="Helvetica"/>
          <w:color w:val="333333"/>
          <w:spacing w:val="8"/>
          <w:sz w:val="26"/>
          <w:szCs w:val="26"/>
        </w:rPr>
        <w:t>不阳杂</w:t>
      </w:r>
      <w:proofErr w:type="gramEnd"/>
      <w:r>
        <w:rPr>
          <w:rFonts w:ascii="Helvetica" w:hAnsi="Helvetica" w:cs="Helvetica"/>
          <w:color w:val="333333"/>
          <w:spacing w:val="8"/>
          <w:sz w:val="26"/>
          <w:szCs w:val="26"/>
        </w:rPr>
        <w:t>而不纯粘稠的状态。重迟：迟钝；迟缓；很不敏捷。杨倞先生注：</w:t>
      </w:r>
      <w:r>
        <w:rPr>
          <w:rFonts w:ascii="Helvetica" w:hAnsi="Helvetica" w:cs="Helvetica"/>
          <w:color w:val="333333"/>
          <w:spacing w:val="8"/>
          <w:sz w:val="26"/>
          <w:szCs w:val="26"/>
        </w:rPr>
        <w:t>“</w:t>
      </w:r>
      <w:r>
        <w:rPr>
          <w:rFonts w:ascii="Helvetica" w:hAnsi="Helvetica" w:cs="Helvetica"/>
          <w:color w:val="333333"/>
          <w:spacing w:val="8"/>
          <w:sz w:val="26"/>
          <w:szCs w:val="26"/>
        </w:rPr>
        <w:t>重迟，宽缓也。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指行动力低下。</w:t>
      </w:r>
    </w:p>
    <w:p w14:paraId="02C385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】抗：</w:t>
      </w:r>
      <w:proofErr w:type="gramStart"/>
      <w:r>
        <w:rPr>
          <w:rFonts w:ascii="Helvetica" w:hAnsi="Helvetica" w:cs="Helvetica"/>
          <w:color w:val="333333"/>
          <w:spacing w:val="8"/>
          <w:sz w:val="26"/>
          <w:szCs w:val="26"/>
        </w:rPr>
        <w:t>悍</w:t>
      </w:r>
      <w:proofErr w:type="gramEnd"/>
      <w:r>
        <w:rPr>
          <w:rFonts w:ascii="Helvetica" w:hAnsi="Helvetica" w:cs="Helvetica"/>
          <w:color w:val="333333"/>
          <w:spacing w:val="8"/>
          <w:sz w:val="26"/>
          <w:szCs w:val="26"/>
        </w:rPr>
        <w:t>，抵御、抵抗、支撑、解决。</w:t>
      </w:r>
    </w:p>
    <w:p w14:paraId="21D7D5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55</w:t>
      </w:r>
      <w:r>
        <w:rPr>
          <w:rFonts w:ascii="Helvetica" w:hAnsi="Helvetica" w:cs="Helvetica"/>
          <w:color w:val="333333"/>
          <w:spacing w:val="8"/>
          <w:sz w:val="26"/>
          <w:szCs w:val="26"/>
        </w:rPr>
        <w:t>】高：崇高，接近天。</w:t>
      </w:r>
    </w:p>
    <w:p w14:paraId="7035C3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散：低劣不成材。杨倞先生注：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，谓材下如驽马者也；散，不拘检者也。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驽马，资质较差、不出众的马。俭，约束，不放纵。</w:t>
      </w:r>
    </w:p>
    <w:p w14:paraId="599078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】劫：《說文》欲去以力</w:t>
      </w:r>
      <w:proofErr w:type="gramStart"/>
      <w:r>
        <w:rPr>
          <w:rFonts w:ascii="Helvetica" w:hAnsi="Helvetica" w:cs="Helvetica"/>
          <w:color w:val="333333"/>
          <w:spacing w:val="8"/>
          <w:sz w:val="26"/>
          <w:szCs w:val="26"/>
        </w:rPr>
        <w:t>胁</w:t>
      </w:r>
      <w:proofErr w:type="gramEnd"/>
      <w:r>
        <w:rPr>
          <w:rFonts w:ascii="Helvetica" w:hAnsi="Helvetica" w:cs="Helvetica"/>
          <w:color w:val="333333"/>
          <w:spacing w:val="8"/>
          <w:sz w:val="26"/>
          <w:szCs w:val="26"/>
        </w:rPr>
        <w:t>止曰劫。《禮</w:t>
      </w:r>
      <w:r>
        <w:rPr>
          <w:rFonts w:ascii="Helvetica" w:hAnsi="Helvetica" w:cs="Helvetica"/>
          <w:color w:val="333333"/>
          <w:spacing w:val="8"/>
          <w:sz w:val="26"/>
          <w:szCs w:val="26"/>
        </w:rPr>
        <w:t>·</w:t>
      </w:r>
      <w:r>
        <w:rPr>
          <w:rFonts w:ascii="Helvetica" w:hAnsi="Helvetica" w:cs="Helvetica"/>
          <w:color w:val="333333"/>
          <w:spacing w:val="8"/>
          <w:sz w:val="26"/>
          <w:szCs w:val="26"/>
        </w:rPr>
        <w:t>儒行》劫之以众。此处为师友督促之意。</w:t>
      </w:r>
    </w:p>
    <w:p w14:paraId="1662B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】僄：《说文》轻也。《广韵》身轻便也。杨倞先生注：</w:t>
      </w:r>
      <w:r>
        <w:rPr>
          <w:rFonts w:ascii="Helvetica" w:hAnsi="Helvetica" w:cs="Helvetica"/>
          <w:color w:val="333333"/>
          <w:spacing w:val="8"/>
          <w:sz w:val="26"/>
          <w:szCs w:val="26"/>
        </w:rPr>
        <w:t>“</w:t>
      </w:r>
      <w:r>
        <w:rPr>
          <w:rFonts w:ascii="Helvetica" w:hAnsi="Helvetica" w:cs="Helvetica"/>
          <w:color w:val="333333"/>
          <w:spacing w:val="8"/>
          <w:sz w:val="26"/>
          <w:szCs w:val="26"/>
        </w:rPr>
        <w:t>僄，轻也。谓自轻其身也。</w:t>
      </w:r>
      <w:r>
        <w:rPr>
          <w:rFonts w:ascii="Helvetica" w:hAnsi="Helvetica" w:cs="Helvetica"/>
          <w:color w:val="333333"/>
          <w:spacing w:val="8"/>
          <w:sz w:val="26"/>
          <w:szCs w:val="26"/>
        </w:rPr>
        <w:t>”</w:t>
      </w:r>
    </w:p>
    <w:p w14:paraId="6460D9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】弃：忘</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。前有怠慢忘身，灾祸乃作。</w:t>
      </w:r>
    </w:p>
    <w:p w14:paraId="727FE2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】照：明也，此处指使灾祸分明。</w:t>
      </w:r>
    </w:p>
    <w:p w14:paraId="2F15FD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：款：忠、诚也，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塞也，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：空心。空心的东西里面塞满了东西，所以变成了实心的。愚忠、愚诚也。</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：謹也，心上之壳。端着心上之壳，鸡蛋壳过厚，过于拘谨的意思。</w:t>
      </w:r>
    </w:p>
    <w:p w14:paraId="799D51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】合之以礼乐：合：同也，合同。礼乐：礼者别异以疏通，乐者和同以除过于拘谨。</w:t>
      </w:r>
    </w:p>
    <w:p w14:paraId="235AEB9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】得：行而所得也。</w:t>
      </w:r>
    </w:p>
    <w:p w14:paraId="720E06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】是：此也。</w:t>
      </w:r>
    </w:p>
    <w:p w14:paraId="1F14CC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】养：长养。</w:t>
      </w:r>
    </w:p>
    <w:p w14:paraId="7BF565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035395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4E4B7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55B23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70D8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以纯净、生机、知止的言行引导人叫做教，以纯净、生机、知止的话语与人相应叫做顺。以不知止的言行引导别人做</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不判断</w:t>
      </w:r>
      <w:proofErr w:type="gramEnd"/>
      <w:r>
        <w:rPr>
          <w:rFonts w:ascii="Helvetica" w:hAnsi="Helvetica" w:cs="Helvetica"/>
          <w:color w:val="333333"/>
          <w:spacing w:val="8"/>
          <w:sz w:val="26"/>
          <w:szCs w:val="26"/>
        </w:rPr>
        <w:t>是非就与</w:t>
      </w:r>
      <w:r>
        <w:rPr>
          <w:rFonts w:ascii="Helvetica" w:hAnsi="Helvetica" w:cs="Helvetica"/>
          <w:color w:val="333333"/>
          <w:spacing w:val="8"/>
          <w:sz w:val="26"/>
          <w:szCs w:val="26"/>
        </w:rPr>
        <w:lastRenderedPageBreak/>
        <w:t>人相应叫</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。认为正确的东西是正确的不正确的东西是不正确的叫做智，把正确的东西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不正确的，把不正确的东西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正确的叫做愚。语言伤守礼良善之人叫做</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，行动伤害守礼良善之人叫做贼。把对的称之为对的，把不对的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称之为不对的，叫做能明辨是非。把不属于自己的东西窃为己有叫做盗，藏匿自己的言行叫做诈，轻易说出话语做出承诺叫做</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志趣不能够专注一处叫做无常。为了逐利抛弃公义叫做贼中之极。知道的多而能精叫做知识广博，知道的少而不精叫做浅薄。见多识广就会对不良信息有抵抗力，见识浅薄就容易忽略有价值的东西，好东西也不知道宝贵。信息难以进入杯水是因为审查仔细，容易忘记信息叫做漏泄。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信息少而精有条理有秩序有序列叫做治，生是有序列，杂乱无序消耗生机叫做耗。</w:t>
      </w:r>
    </w:p>
    <w:p w14:paraId="783B24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FFC69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平和调理气息修养身的方法：对心血刚强的人，则要调和他的气血，使其柔和。思虑深沉的人，则需要通过专注做事来减少杂思，使得杯水气逐渐清澈。果决严肃极端之人，则要指导他循着正确的道路</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走，不可以随便逾越序列。对行动轻易急速腿脚灵活的人来说，则需要约束收敛行动举止。气量狭小之人，则见天地自然使他心胸广阔。消沉迟钝贪图利益的问题，就用高尚的志向来解决。对庸俗平凡低能散漫的人，就用良师益友来督促管教。对怠慢轻浮自暴自弃的人，就以招致的灾祸来告诉他、提醒他。对愚忠朴实过于端庄拘谨的人，用礼乐来调和，用思索来通明。但凡平和气息修养身心的方法，没有比遵循礼的路径更好的了，没有比得到良师教导更重要的了，没有比一</w:t>
      </w:r>
      <w:r>
        <w:rPr>
          <w:rFonts w:ascii="Helvetica" w:hAnsi="Helvetica" w:cs="Helvetica"/>
          <w:color w:val="333333"/>
          <w:spacing w:val="8"/>
          <w:sz w:val="26"/>
          <w:szCs w:val="26"/>
        </w:rPr>
        <w:lastRenderedPageBreak/>
        <w:t>心一意专注做自己想要做的事情更有用的了。这就是平和气息修养身心的方法。</w:t>
      </w:r>
    </w:p>
    <w:p w14:paraId="6160B3AB"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D99B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621A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09E59B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890E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10DC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我们认为这段整个的是修身的三段论。</w:t>
      </w:r>
    </w:p>
    <w:p w14:paraId="73D6BCE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w:t>
      </w: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1019F69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说的是各种外在的行为名称，即正名。</w:t>
      </w:r>
    </w:p>
    <w:p w14:paraId="4F14A38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w:t>
      </w: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65D2CBE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w:t>
      </w:r>
      <w:proofErr w:type="gramStart"/>
      <w:r>
        <w:rPr>
          <w:rFonts w:ascii="Helvetica" w:hAnsi="Helvetica" w:cs="Helvetica"/>
          <w:color w:val="333333"/>
          <w:spacing w:val="8"/>
          <w:sz w:val="26"/>
          <w:szCs w:val="26"/>
        </w:rPr>
        <w:t>行为对杯水结构</w:t>
      </w:r>
      <w:proofErr w:type="gramEnd"/>
      <w:r>
        <w:rPr>
          <w:rFonts w:ascii="Helvetica" w:hAnsi="Helvetica" w:cs="Helvetica"/>
          <w:color w:val="333333"/>
          <w:spacing w:val="8"/>
          <w:sz w:val="26"/>
          <w:szCs w:val="26"/>
        </w:rPr>
        <w:t>的影响。</w:t>
      </w:r>
    </w:p>
    <w:p w14:paraId="62E671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第三段，</w:t>
      </w: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r>
        <w:rPr>
          <w:rFonts w:ascii="Helvetica" w:hAnsi="Helvetica" w:cs="Helvetica"/>
          <w:color w:val="333333"/>
          <w:spacing w:val="8"/>
          <w:sz w:val="26"/>
          <w:szCs w:val="26"/>
        </w:rPr>
        <w:t>。</w:t>
      </w:r>
    </w:p>
    <w:p w14:paraId="3DA6E27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说的是解决办法。</w:t>
      </w:r>
    </w:p>
    <w:p w14:paraId="464AB18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r>
        <w:rPr>
          <w:rFonts w:ascii="Helvetica" w:hAnsi="Helvetica" w:cs="Helvetica"/>
          <w:color w:val="333333"/>
          <w:spacing w:val="8"/>
          <w:sz w:val="26"/>
          <w:szCs w:val="26"/>
        </w:rPr>
        <w:t>是三段论的总结。</w:t>
      </w:r>
    </w:p>
    <w:p w14:paraId="3A89F1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即修身的三段论为：</w:t>
      </w:r>
    </w:p>
    <w:p w14:paraId="590ED456"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一、其所以，其行为之用。</w:t>
      </w:r>
    </w:p>
    <w:p w14:paraId="28F4D9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二、其所由，杯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原因分类。</w:t>
      </w:r>
    </w:p>
    <w:p w14:paraId="54408A8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三、何以安，如何解决，即修身的方法论。</w:t>
      </w:r>
    </w:p>
    <w:p w14:paraId="4B0F42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59A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w:t>
      </w:r>
    </w:p>
    <w:p w14:paraId="0BE5200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统领全段的关键句。谓，论言论事得其实称之为谓。本段给出了大量定义，皆</w:t>
      </w:r>
      <w:proofErr w:type="gramStart"/>
      <w:r>
        <w:rPr>
          <w:rFonts w:ascii="Helvetica" w:hAnsi="Helvetica" w:cs="Helvetica"/>
          <w:color w:val="333333"/>
          <w:spacing w:val="8"/>
          <w:sz w:val="26"/>
          <w:szCs w:val="26"/>
        </w:rPr>
        <w:t>可以用善和</w:t>
      </w:r>
      <w:proofErr w:type="gramEnd"/>
      <w:r>
        <w:rPr>
          <w:rFonts w:ascii="Helvetica" w:hAnsi="Helvetica" w:cs="Helvetica"/>
          <w:color w:val="333333"/>
          <w:spacing w:val="8"/>
          <w:sz w:val="26"/>
          <w:szCs w:val="26"/>
        </w:rPr>
        <w:t>不善来进行划分，借由荀子先生给出的各种定义，我们可以学习明理，修身以善。先人，在人之前，可以引领人，让人效仿，</w:t>
      </w:r>
      <w:proofErr w:type="gramStart"/>
      <w:r>
        <w:rPr>
          <w:rFonts w:ascii="Helvetica" w:hAnsi="Helvetica" w:cs="Helvetica"/>
          <w:color w:val="333333"/>
          <w:spacing w:val="8"/>
          <w:sz w:val="26"/>
          <w:szCs w:val="26"/>
        </w:rPr>
        <w:t>用善的</w:t>
      </w:r>
      <w:proofErr w:type="gramEnd"/>
      <w:r>
        <w:rPr>
          <w:rFonts w:ascii="Helvetica" w:hAnsi="Helvetica" w:cs="Helvetica"/>
          <w:color w:val="333333"/>
          <w:spacing w:val="8"/>
          <w:sz w:val="26"/>
          <w:szCs w:val="26"/>
        </w:rPr>
        <w:t>行为示范人，让人效仿是教人，符合华夏教育的三个特点，以学养身保性，学以进德惠及</w:t>
      </w:r>
      <w:proofErr w:type="gramStart"/>
      <w:r>
        <w:rPr>
          <w:rFonts w:ascii="Helvetica" w:hAnsi="Helvetica" w:cs="Helvetica"/>
          <w:color w:val="333333"/>
          <w:spacing w:val="8"/>
          <w:sz w:val="26"/>
          <w:szCs w:val="26"/>
        </w:rPr>
        <w:t>人物给杯水</w:t>
      </w:r>
      <w:proofErr w:type="gramEnd"/>
      <w:r>
        <w:rPr>
          <w:rFonts w:ascii="Helvetica" w:hAnsi="Helvetica" w:cs="Helvetica"/>
          <w:color w:val="333333"/>
          <w:spacing w:val="8"/>
          <w:sz w:val="26"/>
          <w:szCs w:val="26"/>
        </w:rPr>
        <w:t>加入各种有效的成分让自己对人有点用，以学自新，修枝剪叶吐故纳新。这样是能让人更好的生的，因此是善。而用不善的行为在人之前，引领人，让人效仿，让效仿的人也不善，如桀纣帅天下以暴而民从之，会减少民的生机，如同将人引领到陷阱之中，使人陷入其中不能出，所以称之为</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。用知止中正守礼的行为和人相处融洽称为顺，顺生于序，礼有序，以礼和人则为顺。用放纵利诱逾礼的行为和人相处融洽称为</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，《庄子渔父篇》不择是非而言，谓之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，放纵人的情绪，过不知</w:t>
      </w:r>
      <w:proofErr w:type="gramStart"/>
      <w:r>
        <w:rPr>
          <w:rFonts w:ascii="Helvetica" w:hAnsi="Helvetica" w:cs="Helvetica"/>
          <w:color w:val="333333"/>
          <w:spacing w:val="8"/>
          <w:sz w:val="26"/>
          <w:szCs w:val="26"/>
        </w:rPr>
        <w:t>止</w:t>
      </w:r>
      <w:proofErr w:type="gramEnd"/>
      <w:r>
        <w:rPr>
          <w:rFonts w:ascii="Helvetica" w:hAnsi="Helvetica" w:cs="Helvetica"/>
          <w:color w:val="333333"/>
          <w:spacing w:val="8"/>
          <w:sz w:val="26"/>
          <w:szCs w:val="26"/>
        </w:rPr>
        <w:t>伤人之生就是</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p>
    <w:p w14:paraId="700A8C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2652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59E0AD4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矢口而出谓之知，智与知相比更接近于事物的本质，是是非非和非是是非相比，前者杯水干净，格物能力强，后者杯水混浊，对外界事物缺乏分辨能力。伤者，创也，自外而发。害者，从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从口。</w:t>
      </w:r>
      <w:proofErr w:type="gramStart"/>
      <w:r>
        <w:rPr>
          <w:rFonts w:ascii="Helvetica" w:hAnsi="Helvetica" w:cs="Helvetica"/>
          <w:color w:val="333333"/>
          <w:spacing w:val="8"/>
          <w:sz w:val="26"/>
          <w:szCs w:val="26"/>
        </w:rPr>
        <w:t>言从家起</w:t>
      </w:r>
      <w:proofErr w:type="gramEnd"/>
      <w:r>
        <w:rPr>
          <w:rFonts w:ascii="Helvetica" w:hAnsi="Helvetica" w:cs="Helvetica"/>
          <w:color w:val="333333"/>
          <w:spacing w:val="8"/>
          <w:sz w:val="26"/>
          <w:szCs w:val="26"/>
        </w:rPr>
        <w:t>也，引申为从内而发。良者，善也，量也，甚也，积善为良。馋者，贪也，贪利不知止就会对外界的良善造成创伤，为私利而伤良善公义则为贼，在一家为家贼，在一国为国贼，</w:t>
      </w:r>
      <w:proofErr w:type="gramStart"/>
      <w:r>
        <w:rPr>
          <w:rFonts w:ascii="Helvetica" w:hAnsi="Helvetica" w:cs="Helvetica"/>
          <w:color w:val="333333"/>
          <w:spacing w:val="8"/>
          <w:sz w:val="26"/>
          <w:szCs w:val="26"/>
        </w:rPr>
        <w:t>贼依靠家</w:t>
      </w:r>
      <w:proofErr w:type="gramEnd"/>
      <w:r>
        <w:rPr>
          <w:rFonts w:ascii="Helvetica" w:hAnsi="Helvetica" w:cs="Helvetica"/>
          <w:color w:val="333333"/>
          <w:spacing w:val="8"/>
          <w:sz w:val="26"/>
          <w:szCs w:val="26"/>
        </w:rPr>
        <w:t>国而生，却害家国之生。是谓是，非谓</w:t>
      </w:r>
      <w:proofErr w:type="gramStart"/>
      <w:r>
        <w:rPr>
          <w:rFonts w:ascii="Helvetica" w:hAnsi="Helvetica" w:cs="Helvetica"/>
          <w:color w:val="333333"/>
          <w:spacing w:val="8"/>
          <w:sz w:val="26"/>
          <w:szCs w:val="26"/>
        </w:rPr>
        <w:t>非曰直一句</w:t>
      </w:r>
      <w:proofErr w:type="gramEnd"/>
      <w:r>
        <w:rPr>
          <w:rFonts w:ascii="Helvetica" w:hAnsi="Helvetica" w:cs="Helvetica"/>
          <w:color w:val="333333"/>
          <w:spacing w:val="8"/>
          <w:sz w:val="26"/>
          <w:szCs w:val="26"/>
        </w:rPr>
        <w:t>可以和是是非非谓之</w:t>
      </w:r>
      <w:proofErr w:type="gramStart"/>
      <w:r>
        <w:rPr>
          <w:rFonts w:ascii="Helvetica" w:hAnsi="Helvetica" w:cs="Helvetica"/>
          <w:color w:val="333333"/>
          <w:spacing w:val="8"/>
          <w:sz w:val="26"/>
          <w:szCs w:val="26"/>
        </w:rPr>
        <w:t>智一句</w:t>
      </w:r>
      <w:proofErr w:type="gramEnd"/>
      <w:r>
        <w:rPr>
          <w:rFonts w:ascii="Helvetica" w:hAnsi="Helvetica" w:cs="Helvetica"/>
          <w:color w:val="333333"/>
          <w:spacing w:val="8"/>
          <w:sz w:val="26"/>
          <w:szCs w:val="26"/>
        </w:rPr>
        <w:t>参照来看。谓，论事得其实也，论是得是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实，论非得非之实则为正见，有此意而有此言故曰直。是者，正也，直也，直者，正见也，</w:t>
      </w:r>
      <w:proofErr w:type="gramStart"/>
      <w:r>
        <w:rPr>
          <w:rFonts w:ascii="Helvetica" w:hAnsi="Helvetica" w:cs="Helvetica"/>
          <w:color w:val="333333"/>
          <w:spacing w:val="8"/>
          <w:sz w:val="26"/>
          <w:szCs w:val="26"/>
        </w:rPr>
        <w:t>知止守一</w:t>
      </w:r>
      <w:proofErr w:type="gramEnd"/>
      <w:r>
        <w:rPr>
          <w:rFonts w:ascii="Helvetica" w:hAnsi="Helvetica" w:cs="Helvetica"/>
          <w:color w:val="333333"/>
          <w:spacing w:val="8"/>
          <w:sz w:val="26"/>
          <w:szCs w:val="26"/>
        </w:rPr>
        <w:t>为正，是是为守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之法，非者，背也，违也，非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为改过迁善之法，改过迁善，守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知止得智之实也。</w:t>
      </w:r>
      <w:proofErr w:type="gramStart"/>
      <w:r>
        <w:rPr>
          <w:rFonts w:ascii="Helvetica" w:hAnsi="Helvetica" w:cs="Helvetica"/>
          <w:color w:val="333333"/>
          <w:spacing w:val="8"/>
          <w:sz w:val="26"/>
          <w:szCs w:val="26"/>
        </w:rPr>
        <w:t>窃货曰盗</w:t>
      </w:r>
      <w:proofErr w:type="gramEnd"/>
      <w:r>
        <w:rPr>
          <w:rFonts w:ascii="Helvetica" w:hAnsi="Helvetica" w:cs="Helvetica"/>
          <w:color w:val="333333"/>
          <w:spacing w:val="8"/>
          <w:sz w:val="26"/>
          <w:szCs w:val="26"/>
        </w:rPr>
        <w:t>，欲望不能自制，贪利而窃取人财货。</w:t>
      </w:r>
      <w:proofErr w:type="gramStart"/>
      <w:r>
        <w:rPr>
          <w:rFonts w:ascii="Helvetica" w:hAnsi="Helvetica" w:cs="Helvetica"/>
          <w:color w:val="333333"/>
          <w:spacing w:val="8"/>
          <w:sz w:val="26"/>
          <w:szCs w:val="26"/>
        </w:rPr>
        <w:t>匿行曰</w:t>
      </w:r>
      <w:proofErr w:type="gramEnd"/>
      <w:r>
        <w:rPr>
          <w:rFonts w:ascii="Helvetica" w:hAnsi="Helvetica" w:cs="Helvetica"/>
          <w:color w:val="333333"/>
          <w:spacing w:val="8"/>
          <w:sz w:val="26"/>
          <w:szCs w:val="26"/>
        </w:rPr>
        <w:t>诈，易言曰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，言行者君子之枢机也，窃货，</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行，易言皆阴私不正之事，私欲贪利充斥人心，只关心自己，只注重结果，人心惟危唯恐别人发觉自己的阴私，言行都是扭曲藏匿，不敢见阳光的，因此有盗，有诈，有夸诞。取舍无定，无定因其不知止，</w:t>
      </w:r>
      <w:proofErr w:type="gramStart"/>
      <w:r>
        <w:rPr>
          <w:rFonts w:ascii="Helvetica" w:hAnsi="Helvetica" w:cs="Helvetica"/>
          <w:color w:val="333333"/>
          <w:spacing w:val="8"/>
          <w:sz w:val="26"/>
          <w:szCs w:val="26"/>
        </w:rPr>
        <w:t>不知止因其</w:t>
      </w:r>
      <w:proofErr w:type="gramEnd"/>
      <w:r>
        <w:rPr>
          <w:rFonts w:ascii="Helvetica" w:hAnsi="Helvetica" w:cs="Helvetica"/>
          <w:color w:val="333333"/>
          <w:spacing w:val="8"/>
          <w:sz w:val="26"/>
          <w:szCs w:val="26"/>
        </w:rPr>
        <w:t>无义，无义因其无志，无志就不能以</w:t>
      </w:r>
      <w:proofErr w:type="gramStart"/>
      <w:r>
        <w:rPr>
          <w:rFonts w:ascii="Helvetica" w:hAnsi="Helvetica" w:cs="Helvetica"/>
          <w:color w:val="333333"/>
          <w:spacing w:val="8"/>
          <w:sz w:val="26"/>
          <w:szCs w:val="26"/>
        </w:rPr>
        <w:t>精统粗</w:t>
      </w:r>
      <w:proofErr w:type="gramEnd"/>
      <w:r>
        <w:rPr>
          <w:rFonts w:ascii="Helvetica" w:hAnsi="Helvetica" w:cs="Helvetica"/>
          <w:color w:val="333333"/>
          <w:spacing w:val="8"/>
          <w:sz w:val="26"/>
          <w:szCs w:val="26"/>
        </w:rPr>
        <w:t>，以志帅气，做出裁断，做出选择。</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混乱无序，各种东西都有一点，因为同气相求，</w:t>
      </w:r>
      <w:proofErr w:type="gramStart"/>
      <w:r>
        <w:rPr>
          <w:rFonts w:ascii="Helvetica" w:hAnsi="Helvetica" w:cs="Helvetica"/>
          <w:color w:val="333333"/>
          <w:spacing w:val="8"/>
          <w:sz w:val="26"/>
          <w:szCs w:val="26"/>
        </w:rPr>
        <w:t>所以杯</w:t>
      </w:r>
      <w:proofErr w:type="gramEnd"/>
      <w:r>
        <w:rPr>
          <w:rFonts w:ascii="Helvetica" w:hAnsi="Helvetica" w:cs="Helvetica"/>
          <w:color w:val="333333"/>
          <w:spacing w:val="8"/>
          <w:sz w:val="26"/>
          <w:szCs w:val="26"/>
        </w:rPr>
        <w:t>水中的各种东西就会被各种外物所吸引，杯水就会被各种诱惑，举棋不定。无常，常同恒，无常即是无恒。无恒产而有恒心者，</w:t>
      </w:r>
      <w:r>
        <w:rPr>
          <w:rFonts w:ascii="Helvetica" w:hAnsi="Helvetica" w:cs="Helvetica"/>
          <w:color w:val="333333"/>
          <w:spacing w:val="8"/>
          <w:sz w:val="26"/>
          <w:szCs w:val="26"/>
        </w:rPr>
        <w:lastRenderedPageBreak/>
        <w:t>惟士为能。若民，则无恒产，因无恒心。恒心者，精粹不易之心，志也，外界的环境和杯水感格，杯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则会产生各种各样的情绪，无恒产则有忧患恐惧之情，士有志，志比</w:t>
      </w:r>
      <w:proofErr w:type="gramStart"/>
      <w:r>
        <w:rPr>
          <w:rFonts w:ascii="Helvetica" w:hAnsi="Helvetica" w:cs="Helvetica"/>
          <w:color w:val="333333"/>
          <w:spacing w:val="8"/>
          <w:sz w:val="26"/>
          <w:szCs w:val="26"/>
        </w:rPr>
        <w:t>情更为</w:t>
      </w:r>
      <w:proofErr w:type="gramEnd"/>
      <w:r>
        <w:rPr>
          <w:rFonts w:ascii="Helvetica" w:hAnsi="Helvetica" w:cs="Helvetica"/>
          <w:color w:val="333333"/>
          <w:spacing w:val="8"/>
          <w:sz w:val="26"/>
          <w:szCs w:val="26"/>
        </w:rPr>
        <w:t>精粹不易，能以</w:t>
      </w:r>
      <w:proofErr w:type="gramStart"/>
      <w:r>
        <w:rPr>
          <w:rFonts w:ascii="Helvetica" w:hAnsi="Helvetica" w:cs="Helvetica"/>
          <w:color w:val="333333"/>
          <w:spacing w:val="8"/>
          <w:sz w:val="26"/>
          <w:szCs w:val="26"/>
        </w:rPr>
        <w:t>志格情</w:t>
      </w:r>
      <w:proofErr w:type="gramEnd"/>
      <w:r>
        <w:rPr>
          <w:rFonts w:ascii="Helvetica" w:hAnsi="Helvetica" w:cs="Helvetica"/>
          <w:color w:val="333333"/>
          <w:spacing w:val="8"/>
          <w:sz w:val="26"/>
          <w:szCs w:val="26"/>
        </w:rPr>
        <w:t>，故无恒产而有恒心。因此有志则有常，无志则无常，取舍无定是杯水混浊，同气相求，无志无义，难以裁断，举棋不定的状态。</w:t>
      </w:r>
      <w:proofErr w:type="gramStart"/>
      <w:r>
        <w:rPr>
          <w:rFonts w:ascii="Helvetica" w:hAnsi="Helvetica" w:cs="Helvetica"/>
          <w:color w:val="333333"/>
          <w:spacing w:val="8"/>
          <w:sz w:val="26"/>
          <w:szCs w:val="26"/>
        </w:rPr>
        <w:t>谋保私利</w:t>
      </w:r>
      <w:proofErr w:type="gramEnd"/>
      <w:r>
        <w:rPr>
          <w:rFonts w:ascii="Helvetica" w:hAnsi="Helvetica" w:cs="Helvetica"/>
          <w:color w:val="333333"/>
          <w:spacing w:val="8"/>
          <w:sz w:val="26"/>
          <w:szCs w:val="26"/>
        </w:rPr>
        <w:t>背弃公义，心中全是私利，没有</w:t>
      </w:r>
      <w:proofErr w:type="gramStart"/>
      <w:r>
        <w:rPr>
          <w:rFonts w:ascii="Helvetica" w:hAnsi="Helvetica" w:cs="Helvetica"/>
          <w:color w:val="333333"/>
          <w:spacing w:val="8"/>
          <w:sz w:val="26"/>
          <w:szCs w:val="26"/>
        </w:rPr>
        <w:t>一点志</w:t>
      </w:r>
      <w:proofErr w:type="gramEnd"/>
      <w:r>
        <w:rPr>
          <w:rFonts w:ascii="Helvetica" w:hAnsi="Helvetica" w:cs="Helvetica"/>
          <w:color w:val="333333"/>
          <w:spacing w:val="8"/>
          <w:sz w:val="26"/>
          <w:szCs w:val="26"/>
        </w:rPr>
        <w:t>义就会不断侵蚀公义，侵蚀国家的生机。</w:t>
      </w:r>
    </w:p>
    <w:p w14:paraId="1B64DB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3F117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198EB87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耳朵是五官中最敏锐的，所以闻在见之前。君子才能博学，因为君子有志杯水有序能知精微，能俭才能广，才能博学多闻。大学曰，心不在焉，听而不闻。</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，因其志未立或者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精微因其环境，学习，行动，重复，专注五要素不足，志不精粹，义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精微，裁断之力不足，杯水就会无序，从外界听到知识也不能用志解析，因其五要素不足，</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能行而知之，学问就不能沁入身心，从外界得来的知识就不能补益其志，反而会停留于表面，滋养鸡蛋壳，志深鸡蛋壳浅，故曰</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。多闻</w:t>
      </w:r>
      <w:proofErr w:type="gramStart"/>
      <w:r>
        <w:rPr>
          <w:rFonts w:ascii="Helvetica" w:hAnsi="Helvetica" w:cs="Helvetica"/>
          <w:color w:val="333333"/>
          <w:spacing w:val="8"/>
          <w:sz w:val="26"/>
          <w:szCs w:val="26"/>
        </w:rPr>
        <w:t>曰博因</w:t>
      </w:r>
      <w:proofErr w:type="gramEnd"/>
      <w:r>
        <w:rPr>
          <w:rFonts w:ascii="Helvetica" w:hAnsi="Helvetica" w:cs="Helvetica"/>
          <w:color w:val="333333"/>
          <w:spacing w:val="8"/>
          <w:sz w:val="26"/>
          <w:szCs w:val="26"/>
        </w:rPr>
        <w:t>其有志也，少</w:t>
      </w:r>
      <w:proofErr w:type="gramStart"/>
      <w:r>
        <w:rPr>
          <w:rFonts w:ascii="Helvetica" w:hAnsi="Helvetica" w:cs="Helvetica"/>
          <w:color w:val="333333"/>
          <w:spacing w:val="8"/>
          <w:sz w:val="26"/>
          <w:szCs w:val="26"/>
        </w:rPr>
        <w:t>闻曰浅因</w:t>
      </w:r>
      <w:proofErr w:type="gramEnd"/>
      <w:r>
        <w:rPr>
          <w:rFonts w:ascii="Helvetica" w:hAnsi="Helvetica" w:cs="Helvetica"/>
          <w:color w:val="333333"/>
          <w:spacing w:val="8"/>
          <w:sz w:val="26"/>
          <w:szCs w:val="26"/>
        </w:rPr>
        <w:t>其无志也。</w:t>
      </w:r>
    </w:p>
    <w:p w14:paraId="134653D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我们认为此段荀子先生通过对比来言明各种行为</w:t>
      </w:r>
      <w:proofErr w:type="gramStart"/>
      <w:r>
        <w:rPr>
          <w:rFonts w:ascii="Helvetica" w:hAnsi="Helvetica" w:cs="Helvetica"/>
          <w:color w:val="333333"/>
          <w:spacing w:val="8"/>
          <w:sz w:val="26"/>
          <w:szCs w:val="26"/>
        </w:rPr>
        <w:t>对杯水内部</w:t>
      </w:r>
      <w:proofErr w:type="gramEnd"/>
      <w:r>
        <w:rPr>
          <w:rFonts w:ascii="Helvetica" w:hAnsi="Helvetica" w:cs="Helvetica"/>
          <w:color w:val="333333"/>
          <w:spacing w:val="8"/>
          <w:sz w:val="26"/>
          <w:szCs w:val="26"/>
        </w:rPr>
        <w:t>的影响，多闻则知识广博与少闻之浅薄相对比，浅本意是用来描述的水浅，那么积水成渊蛟龙生焉，博者可能也代表了杯水通过学习而加多。</w:t>
      </w:r>
    </w:p>
    <w:p w14:paraId="0C0C21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多见曰闲，闲为门后有木，原来有的门背后有木头用以顶住门，在杯水语境下，我们觉得可以理解成杯水通过周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以后，对乱七八糟的信息有了抵抗能力，就像木头抵住的门一样，不是什么都可以进去的。少见曰陋，我们认为陋的含义是簸箕，簸箕三面高而一面平，通常被用来震动起来，把粮食中的杂质甩出去，联系到木桶原理、</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，杯</w:t>
      </w:r>
      <w:proofErr w:type="gramStart"/>
      <w:r>
        <w:rPr>
          <w:rFonts w:ascii="Helvetica" w:hAnsi="Helvetica" w:cs="Helvetica"/>
          <w:color w:val="333333"/>
          <w:spacing w:val="8"/>
          <w:sz w:val="26"/>
          <w:szCs w:val="26"/>
        </w:rPr>
        <w:t>水整体</w:t>
      </w:r>
      <w:proofErr w:type="gramEnd"/>
      <w:r>
        <w:rPr>
          <w:rFonts w:ascii="Helvetica" w:hAnsi="Helvetica" w:cs="Helvetica"/>
          <w:color w:val="333333"/>
          <w:spacing w:val="8"/>
          <w:sz w:val="26"/>
          <w:szCs w:val="26"/>
        </w:rPr>
        <w:t>是被短板所影响的，那么在杯水语境下，当有一个短板的时候，杯水是无法增多的，而且好东西容易从这个短板溜走。整个这一小段其实是有一个序列的关系的，从博到闲到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再到治，以及从</w:t>
      </w:r>
      <w:proofErr w:type="gramStart"/>
      <w:r>
        <w:rPr>
          <w:rFonts w:ascii="Helvetica" w:hAnsi="Helvetica" w:cs="Helvetica"/>
          <w:color w:val="333333"/>
          <w:spacing w:val="8"/>
          <w:sz w:val="26"/>
          <w:szCs w:val="26"/>
        </w:rPr>
        <w:t>浅到陋到漏到</w:t>
      </w:r>
      <w:proofErr w:type="gramEnd"/>
      <w:r>
        <w:rPr>
          <w:rFonts w:ascii="Helvetica" w:hAnsi="Helvetica" w:cs="Helvetica"/>
          <w:color w:val="333333"/>
          <w:spacing w:val="8"/>
          <w:sz w:val="26"/>
          <w:szCs w:val="26"/>
        </w:rPr>
        <w:t>秏，皆是描述的不同状态下和不同层面上的杯水模型。所以难进曰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，描述的则是木头抵住门之后的状态，那么任何信息要进入杯水，都是需要经过审查和过滤的。易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描述的则是簸箕有个很低的面，那么杯水中的好东西自然是从</w:t>
      </w:r>
      <w:proofErr w:type="gramStart"/>
      <w:r>
        <w:rPr>
          <w:rFonts w:ascii="Helvetica" w:hAnsi="Helvetica" w:cs="Helvetica"/>
          <w:color w:val="333333"/>
          <w:spacing w:val="8"/>
          <w:sz w:val="26"/>
          <w:szCs w:val="26"/>
        </w:rPr>
        <w:t>短板漏走了</w:t>
      </w:r>
      <w:proofErr w:type="gramEnd"/>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，多而乱曰秏，生是有高度序列的，简则能广，才有博约之道，那么杯水中，简洁干净而有序列，生机就会很强，这种状态叫做治，</w:t>
      </w:r>
      <w:proofErr w:type="gramStart"/>
      <w:r>
        <w:rPr>
          <w:rFonts w:ascii="Helvetica" w:hAnsi="Helvetica" w:cs="Helvetica"/>
          <w:color w:val="333333"/>
          <w:spacing w:val="8"/>
          <w:sz w:val="26"/>
          <w:szCs w:val="26"/>
        </w:rPr>
        <w:t>反之杯</w:t>
      </w:r>
      <w:proofErr w:type="gramEnd"/>
      <w:r>
        <w:rPr>
          <w:rFonts w:ascii="Helvetica" w:hAnsi="Helvetica" w:cs="Helvetica"/>
          <w:color w:val="333333"/>
          <w:spacing w:val="8"/>
          <w:sz w:val="26"/>
          <w:szCs w:val="26"/>
        </w:rPr>
        <w:t>水里面信息混乱无序，这种状态会消耗生机，或者说这种状态是生机不足的状态，称之为秏。</w:t>
      </w:r>
    </w:p>
    <w:p w14:paraId="486BFC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6F9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p>
    <w:p w14:paraId="18588D8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这一段为荀子先生言明治气养身之术的具体方法论。</w:t>
      </w:r>
    </w:p>
    <w:p w14:paraId="1839AC5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这一段为修身三段论中的何以安的部分，对各种情况给出了不同的解决方式。有知</w:t>
      </w:r>
      <w:proofErr w:type="gramStart"/>
      <w:r>
        <w:rPr>
          <w:rFonts w:ascii="Helvetica" w:hAnsi="Helvetica" w:cs="Helvetica"/>
          <w:color w:val="333333"/>
          <w:spacing w:val="8"/>
          <w:sz w:val="26"/>
          <w:szCs w:val="26"/>
        </w:rPr>
        <w:t>虑</w:t>
      </w:r>
      <w:proofErr w:type="gramEnd"/>
      <w:r>
        <w:rPr>
          <w:rFonts w:ascii="Helvetica" w:hAnsi="Helvetica" w:cs="Helvetica"/>
          <w:color w:val="333333"/>
          <w:spacing w:val="8"/>
          <w:sz w:val="26"/>
          <w:szCs w:val="26"/>
        </w:rPr>
        <w:t>渐深者，则通过专一专注做事来克制思虑过多，正好与论坛的</w:t>
      </w:r>
      <w:proofErr w:type="gramStart"/>
      <w:r>
        <w:rPr>
          <w:rFonts w:ascii="Helvetica" w:hAnsi="Helvetica" w:cs="Helvetica"/>
          <w:color w:val="333333"/>
          <w:spacing w:val="8"/>
          <w:sz w:val="26"/>
          <w:szCs w:val="26"/>
        </w:rPr>
        <w:t>斗闲是</w:t>
      </w:r>
      <w:proofErr w:type="gramEnd"/>
      <w:r>
        <w:rPr>
          <w:rFonts w:ascii="Helvetica" w:hAnsi="Helvetica" w:cs="Helvetica"/>
          <w:color w:val="333333"/>
          <w:spacing w:val="8"/>
          <w:sz w:val="26"/>
          <w:szCs w:val="26"/>
        </w:rPr>
        <w:t>相符的。</w:t>
      </w:r>
    </w:p>
    <w:p w14:paraId="77953F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先生曾经说过，看过高山大海荒漠草原就不会</w:t>
      </w:r>
      <w:proofErr w:type="gramStart"/>
      <w:r>
        <w:rPr>
          <w:rFonts w:ascii="Helvetica" w:hAnsi="Helvetica" w:cs="Helvetica"/>
          <w:color w:val="333333"/>
          <w:spacing w:val="8"/>
          <w:sz w:val="26"/>
          <w:szCs w:val="26"/>
        </w:rPr>
        <w:t>太</w:t>
      </w:r>
      <w:proofErr w:type="gramEnd"/>
      <w:r>
        <w:rPr>
          <w:rFonts w:ascii="Helvetica" w:hAnsi="Helvetica" w:cs="Helvetica"/>
          <w:color w:val="333333"/>
          <w:spacing w:val="8"/>
          <w:sz w:val="26"/>
          <w:szCs w:val="26"/>
        </w:rPr>
        <w:t>小心眼了，在此荀子先生也提出，对于心胸狭隘的人，就应该通过观天地之大、自然之壮美来开阔心胸。</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湿重迟贪利者，不由得想起《一人之下》</w:t>
      </w:r>
      <w:proofErr w:type="gramStart"/>
      <w:r>
        <w:rPr>
          <w:rFonts w:ascii="Helvetica" w:hAnsi="Helvetica" w:cs="Helvetica"/>
          <w:color w:val="333333"/>
          <w:spacing w:val="8"/>
          <w:sz w:val="26"/>
          <w:szCs w:val="26"/>
        </w:rPr>
        <w:t>里雷法之</w:t>
      </w:r>
      <w:proofErr w:type="gramEnd"/>
      <w:r>
        <w:rPr>
          <w:rFonts w:ascii="Helvetica" w:hAnsi="Helvetica" w:cs="Helvetica"/>
          <w:color w:val="333333"/>
          <w:spacing w:val="8"/>
          <w:sz w:val="26"/>
          <w:szCs w:val="26"/>
        </w:rPr>
        <w:t>阴雷，就是卑下、湿浊、</w:t>
      </w:r>
      <w:proofErr w:type="gramStart"/>
      <w:r>
        <w:rPr>
          <w:rFonts w:ascii="Helvetica" w:hAnsi="Helvetica" w:cs="Helvetica"/>
          <w:color w:val="333333"/>
          <w:spacing w:val="8"/>
          <w:sz w:val="26"/>
          <w:szCs w:val="26"/>
        </w:rPr>
        <w:t>黏</w:t>
      </w:r>
      <w:proofErr w:type="gramEnd"/>
      <w:r>
        <w:rPr>
          <w:rFonts w:ascii="Helvetica" w:hAnsi="Helvetica" w:cs="Helvetica"/>
          <w:color w:val="333333"/>
          <w:spacing w:val="8"/>
          <w:sz w:val="26"/>
          <w:szCs w:val="26"/>
        </w:rPr>
        <w:t>腻，迟缓的，与阳雷之灵动、飘逸、光明、迅速完全不同，这一定程度也上也反映了阴的特性，所以当一个人杯水阴而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阳，应该就会体现出这种状态吧，行动迟缓、拖延、不诚，如何解之？立志可解。</w:t>
      </w:r>
    </w:p>
    <w:p w14:paraId="33B5C10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对于资质平庸的人应该如何？师友相伴也，我等资质平庸之人，只有在论坛的大环境里面，在众多的麻里生活，</w:t>
      </w:r>
      <w:proofErr w:type="gramStart"/>
      <w:r>
        <w:rPr>
          <w:rFonts w:ascii="Helvetica" w:hAnsi="Helvetica" w:cs="Helvetica"/>
          <w:color w:val="333333"/>
          <w:spacing w:val="8"/>
          <w:sz w:val="26"/>
          <w:szCs w:val="26"/>
        </w:rPr>
        <w:t>才能把蓬渐渐</w:t>
      </w:r>
      <w:proofErr w:type="gramEnd"/>
      <w:r>
        <w:rPr>
          <w:rFonts w:ascii="Helvetica" w:hAnsi="Helvetica" w:cs="Helvetica"/>
          <w:color w:val="333333"/>
          <w:spacing w:val="8"/>
          <w:sz w:val="26"/>
          <w:szCs w:val="26"/>
        </w:rPr>
        <w:t>地收束起来。</w:t>
      </w:r>
    </w:p>
    <w:p w14:paraId="5EBBDB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0E2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p>
    <w:p w14:paraId="1F2EF6D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此段为整个治气养身之术的总结，即有三个重要的核心：</w:t>
      </w:r>
    </w:p>
    <w:p w14:paraId="67C046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、守礼而行，礼者先王之履也，沿着前辈的路径就不会走错，不过时代发展，古礼也有不合适的地方，所以我们应该得其精义，执古御今，而不能拘泥僵化。</w:t>
      </w:r>
    </w:p>
    <w:p w14:paraId="565DD0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w:t>
      </w:r>
      <w:r>
        <w:rPr>
          <w:rFonts w:ascii="Helvetica" w:hAnsi="Helvetica" w:cs="Helvetica"/>
          <w:color w:val="333333"/>
          <w:spacing w:val="8"/>
          <w:sz w:val="26"/>
          <w:szCs w:val="26"/>
        </w:rPr>
        <w:t>、须有明师，此处有两个意思，第一个是，治气养心之术，需要有老师来教。第二个意思是，得者，行而所得也，有了老师之后，需要行而知之，才能得到老师所传之精髓。</w:t>
      </w:r>
    </w:p>
    <w:p w14:paraId="68055E5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、专注守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，专注不离之道也，专注是根本，</w:t>
      </w:r>
      <w:proofErr w:type="gramStart"/>
      <w:r>
        <w:rPr>
          <w:rFonts w:ascii="Helvetica" w:hAnsi="Helvetica" w:cs="Helvetica"/>
          <w:color w:val="333333"/>
          <w:spacing w:val="8"/>
          <w:sz w:val="26"/>
          <w:szCs w:val="26"/>
        </w:rPr>
        <w:t>守根重本</w:t>
      </w:r>
      <w:proofErr w:type="gramEnd"/>
      <w:r>
        <w:rPr>
          <w:rFonts w:ascii="Helvetica" w:hAnsi="Helvetica" w:cs="Helvetica"/>
          <w:color w:val="333333"/>
          <w:spacing w:val="8"/>
          <w:sz w:val="26"/>
          <w:szCs w:val="26"/>
        </w:rPr>
        <w:t>则神。</w:t>
      </w:r>
    </w:p>
    <w:p w14:paraId="31013B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CCDE1" w14:textId="77777777" w:rsidR="00045E2F" w:rsidRDefault="00045E2F" w:rsidP="00045E2F">
      <w:pPr>
        <w:pStyle w:val="a"/>
      </w:pPr>
      <w:bookmarkStart w:id="47" w:name="_Toc9673507"/>
      <w:r>
        <w:t>孟荀问学</w:t>
      </w:r>
      <w:proofErr w:type="gramStart"/>
      <w:r>
        <w:t>丨</w:t>
      </w:r>
      <w:proofErr w:type="gramEnd"/>
      <w:r>
        <w:t>《荀子·修身·第三部分》</w:t>
      </w:r>
      <w:bookmarkEnd w:id="46"/>
      <w:bookmarkEnd w:id="47"/>
    </w:p>
    <w:p w14:paraId="5D330DC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AA53B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FF6E8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第二十一期</w:t>
      </w:r>
    </w:p>
    <w:p w14:paraId="12E02B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AF2C68" w14:textId="18DC244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3476A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F21312" w14:textId="56305FE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荀庚组</w:t>
      </w:r>
      <w:r>
        <w:rPr>
          <w:rStyle w:val="a9"/>
          <w:rFonts w:ascii="Helvetica" w:hAnsi="Helvetica" w:cs="Helvetica"/>
          <w:color w:val="333333"/>
          <w:spacing w:val="8"/>
          <w:sz w:val="26"/>
          <w:szCs w:val="26"/>
        </w:rPr>
        <w:t>注疏</w:t>
      </w:r>
    </w:p>
    <w:p w14:paraId="4AD29CBD" w14:textId="596A183A" w:rsidR="00045E2F" w:rsidRDefault="00045E2F" w:rsidP="00045E2F">
      <w:pPr>
        <w:shd w:val="clear" w:color="auto" w:fill="FFFFFF"/>
        <w:spacing w:line="408" w:lineRule="atLeast"/>
        <w:rPr>
          <w:rFonts w:ascii="Helvetica" w:hAnsi="Helvetica" w:cs="Helvetica"/>
          <w:color w:val="333333"/>
          <w:spacing w:val="8"/>
          <w:sz w:val="26"/>
          <w:szCs w:val="26"/>
        </w:rPr>
      </w:pPr>
    </w:p>
    <w:p w14:paraId="0CD3D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675F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339E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志意【</w:t>
      </w:r>
      <w:r>
        <w:rPr>
          <w:rFonts w:ascii="Helvetica" w:hAnsi="Helvetica" w:cs="Helvetica"/>
          <w:color w:val="333333"/>
          <w:spacing w:val="8"/>
          <w:sz w:val="26"/>
          <w:szCs w:val="26"/>
        </w:rPr>
        <w:t>1</w:t>
      </w:r>
      <w:r>
        <w:rPr>
          <w:rFonts w:ascii="Helvetica" w:hAnsi="Helvetica" w:cs="Helvetica"/>
          <w:color w:val="333333"/>
          <w:spacing w:val="8"/>
          <w:sz w:val="26"/>
          <w:szCs w:val="26"/>
        </w:rPr>
        <w:t>】修【</w:t>
      </w:r>
      <w:r>
        <w:rPr>
          <w:rFonts w:ascii="Helvetica" w:hAnsi="Helvetica" w:cs="Helvetica"/>
          <w:color w:val="333333"/>
          <w:spacing w:val="8"/>
          <w:sz w:val="26"/>
          <w:szCs w:val="26"/>
        </w:rPr>
        <w:t>2</w:t>
      </w:r>
      <w:r>
        <w:rPr>
          <w:rFonts w:ascii="Helvetica" w:hAnsi="Helvetica" w:cs="Helvetica"/>
          <w:color w:val="333333"/>
          <w:spacing w:val="8"/>
          <w:sz w:val="26"/>
          <w:szCs w:val="26"/>
        </w:rPr>
        <w:t>】则骄富贵，道义【</w:t>
      </w:r>
      <w:r>
        <w:rPr>
          <w:rFonts w:ascii="Helvetica" w:hAnsi="Helvetica" w:cs="Helvetica"/>
          <w:color w:val="333333"/>
          <w:spacing w:val="8"/>
          <w:sz w:val="26"/>
          <w:szCs w:val="26"/>
        </w:rPr>
        <w:t>3</w:t>
      </w:r>
      <w:r>
        <w:rPr>
          <w:rFonts w:ascii="Helvetica" w:hAnsi="Helvetica" w:cs="Helvetica"/>
          <w:color w:val="333333"/>
          <w:spacing w:val="8"/>
          <w:sz w:val="26"/>
          <w:szCs w:val="26"/>
        </w:rPr>
        <w:t>】重【</w:t>
      </w:r>
      <w:r>
        <w:rPr>
          <w:rFonts w:ascii="Helvetica" w:hAnsi="Helvetica" w:cs="Helvetica"/>
          <w:color w:val="333333"/>
          <w:spacing w:val="8"/>
          <w:sz w:val="26"/>
          <w:szCs w:val="26"/>
        </w:rPr>
        <w:t>4</w:t>
      </w:r>
      <w:r>
        <w:rPr>
          <w:rFonts w:ascii="Helvetica" w:hAnsi="Helvetica" w:cs="Helvetica"/>
          <w:color w:val="333333"/>
          <w:spacing w:val="8"/>
          <w:sz w:val="26"/>
          <w:szCs w:val="26"/>
        </w:rPr>
        <w:t>】则轻王公；内省【</w:t>
      </w:r>
      <w:r>
        <w:rPr>
          <w:rFonts w:ascii="Helvetica" w:hAnsi="Helvetica" w:cs="Helvetica"/>
          <w:color w:val="333333"/>
          <w:spacing w:val="8"/>
          <w:sz w:val="26"/>
          <w:szCs w:val="26"/>
        </w:rPr>
        <w:t>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而外物</w:t>
      </w:r>
      <w:proofErr w:type="gramEnd"/>
      <w:r>
        <w:rPr>
          <w:rFonts w:ascii="Helvetica" w:hAnsi="Helvetica" w:cs="Helvetica"/>
          <w:color w:val="333333"/>
          <w:spacing w:val="8"/>
          <w:sz w:val="26"/>
          <w:szCs w:val="26"/>
        </w:rPr>
        <w:t>轻矣。传【</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君子役【</w:t>
      </w:r>
      <w:r>
        <w:rPr>
          <w:rFonts w:ascii="Helvetica" w:hAnsi="Helvetica" w:cs="Helvetica"/>
          <w:color w:val="333333"/>
          <w:spacing w:val="8"/>
          <w:sz w:val="26"/>
          <w:szCs w:val="26"/>
        </w:rPr>
        <w:t>7</w:t>
      </w:r>
      <w:r>
        <w:rPr>
          <w:rFonts w:ascii="Helvetica" w:hAnsi="Helvetica" w:cs="Helvetica"/>
          <w:color w:val="333333"/>
          <w:spacing w:val="8"/>
          <w:sz w:val="26"/>
          <w:szCs w:val="26"/>
        </w:rPr>
        <w:t>】物，小人役于物。</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w:t>
      </w:r>
      <w:r>
        <w:rPr>
          <w:rFonts w:ascii="Helvetica" w:hAnsi="Helvetica" w:cs="Helvetica"/>
          <w:color w:val="333333"/>
          <w:spacing w:val="8"/>
          <w:sz w:val="26"/>
          <w:szCs w:val="26"/>
        </w:rPr>
        <w:t>8</w:t>
      </w:r>
      <w:r>
        <w:rPr>
          <w:rFonts w:ascii="Helvetica" w:hAnsi="Helvetica" w:cs="Helvetica"/>
          <w:color w:val="333333"/>
          <w:spacing w:val="8"/>
          <w:sz w:val="26"/>
          <w:szCs w:val="26"/>
        </w:rPr>
        <w:t>】矣。身</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而心安【</w:t>
      </w:r>
      <w:r>
        <w:rPr>
          <w:rFonts w:ascii="Helvetica" w:hAnsi="Helvetica" w:cs="Helvetica"/>
          <w:color w:val="333333"/>
          <w:spacing w:val="8"/>
          <w:sz w:val="26"/>
          <w:szCs w:val="26"/>
        </w:rPr>
        <w:t>9</w:t>
      </w:r>
      <w:r>
        <w:rPr>
          <w:rFonts w:ascii="Helvetica" w:hAnsi="Helvetica" w:cs="Helvetica"/>
          <w:color w:val="333333"/>
          <w:spacing w:val="8"/>
          <w:sz w:val="26"/>
          <w:szCs w:val="26"/>
        </w:rPr>
        <w:t>】，为之；利少而义多，为之；</w:t>
      </w:r>
      <w:proofErr w:type="gramStart"/>
      <w:r>
        <w:rPr>
          <w:rFonts w:ascii="Helvetica" w:hAnsi="Helvetica" w:cs="Helvetica"/>
          <w:color w:val="333333"/>
          <w:spacing w:val="8"/>
          <w:sz w:val="26"/>
          <w:szCs w:val="26"/>
        </w:rPr>
        <w:t>事乱君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】而通【</w:t>
      </w:r>
      <w:r>
        <w:rPr>
          <w:rFonts w:ascii="Helvetica" w:hAnsi="Helvetica" w:cs="Helvetica"/>
          <w:color w:val="333333"/>
          <w:spacing w:val="8"/>
          <w:sz w:val="26"/>
          <w:szCs w:val="26"/>
        </w:rPr>
        <w:t>11</w:t>
      </w:r>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事穷君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】而顺【</w:t>
      </w:r>
      <w:r>
        <w:rPr>
          <w:rFonts w:ascii="Helvetica" w:hAnsi="Helvetica" w:cs="Helvetica"/>
          <w:color w:val="333333"/>
          <w:spacing w:val="8"/>
          <w:sz w:val="26"/>
          <w:szCs w:val="26"/>
        </w:rPr>
        <w:t>13</w:t>
      </w:r>
      <w:r>
        <w:rPr>
          <w:rFonts w:ascii="Helvetica" w:hAnsi="Helvetica" w:cs="Helvetica"/>
          <w:color w:val="333333"/>
          <w:spacing w:val="8"/>
          <w:sz w:val="26"/>
          <w:szCs w:val="26"/>
        </w:rPr>
        <w:t>】焉。</w:t>
      </w:r>
      <w:proofErr w:type="gramStart"/>
      <w:r>
        <w:rPr>
          <w:rFonts w:ascii="Helvetica" w:hAnsi="Helvetica" w:cs="Helvetica"/>
          <w:color w:val="333333"/>
          <w:spacing w:val="8"/>
          <w:sz w:val="26"/>
          <w:szCs w:val="26"/>
        </w:rPr>
        <w:t>故良【</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农不为水旱不耕，</w:t>
      </w:r>
      <w:proofErr w:type="gramStart"/>
      <w:r>
        <w:rPr>
          <w:rFonts w:ascii="Helvetica" w:hAnsi="Helvetica" w:cs="Helvetica"/>
          <w:color w:val="333333"/>
          <w:spacing w:val="8"/>
          <w:sz w:val="26"/>
          <w:szCs w:val="26"/>
        </w:rPr>
        <w:t>良贾不为</w:t>
      </w:r>
      <w:proofErr w:type="gramEnd"/>
      <w:r>
        <w:rPr>
          <w:rFonts w:ascii="Helvetica" w:hAnsi="Helvetica" w:cs="Helvetica"/>
          <w:color w:val="333333"/>
          <w:spacing w:val="8"/>
          <w:sz w:val="26"/>
          <w:szCs w:val="26"/>
        </w:rPr>
        <w:t>折阅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市，士君子不为贫穷</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】乎道。</w:t>
      </w:r>
    </w:p>
    <w:p w14:paraId="654D3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FB1D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体恭敬【</w:t>
      </w:r>
      <w:r>
        <w:rPr>
          <w:rFonts w:ascii="Helvetica" w:hAnsi="Helvetica" w:cs="Helvetica"/>
          <w:color w:val="333333"/>
          <w:spacing w:val="8"/>
          <w:sz w:val="26"/>
          <w:szCs w:val="26"/>
        </w:rPr>
        <w:t>16</w:t>
      </w:r>
      <w:r>
        <w:rPr>
          <w:rFonts w:ascii="Helvetica" w:hAnsi="Helvetica" w:cs="Helvetica"/>
          <w:color w:val="333333"/>
          <w:spacing w:val="8"/>
          <w:sz w:val="26"/>
          <w:szCs w:val="26"/>
        </w:rPr>
        <w:t>】而心忠信【</w:t>
      </w:r>
      <w:r>
        <w:rPr>
          <w:rFonts w:ascii="Helvetica" w:hAnsi="Helvetica" w:cs="Helvetica"/>
          <w:color w:val="333333"/>
          <w:spacing w:val="8"/>
          <w:sz w:val="26"/>
          <w:szCs w:val="26"/>
        </w:rPr>
        <w:t>17</w:t>
      </w:r>
      <w:r>
        <w:rPr>
          <w:rFonts w:ascii="Helvetica" w:hAnsi="Helvetica" w:cs="Helvetica"/>
          <w:color w:val="333333"/>
          <w:spacing w:val="8"/>
          <w:sz w:val="26"/>
          <w:szCs w:val="26"/>
        </w:rPr>
        <w:t>】，术【</w:t>
      </w:r>
      <w:r>
        <w:rPr>
          <w:rFonts w:ascii="Helvetica" w:hAnsi="Helvetica" w:cs="Helvetica"/>
          <w:color w:val="333333"/>
          <w:spacing w:val="8"/>
          <w:sz w:val="26"/>
          <w:szCs w:val="26"/>
        </w:rPr>
        <w:t>18</w:t>
      </w:r>
      <w:r>
        <w:rPr>
          <w:rFonts w:ascii="Helvetica" w:hAnsi="Helvetica" w:cs="Helvetica"/>
          <w:color w:val="333333"/>
          <w:spacing w:val="8"/>
          <w:sz w:val="26"/>
          <w:szCs w:val="26"/>
        </w:rPr>
        <w:t>】礼义【</w:t>
      </w:r>
      <w:r>
        <w:rPr>
          <w:rFonts w:ascii="Helvetica" w:hAnsi="Helvetica" w:cs="Helvetica"/>
          <w:color w:val="333333"/>
          <w:spacing w:val="8"/>
          <w:sz w:val="26"/>
          <w:szCs w:val="26"/>
        </w:rPr>
        <w:t>19</w:t>
      </w:r>
      <w:r>
        <w:rPr>
          <w:rFonts w:ascii="Helvetica" w:hAnsi="Helvetica" w:cs="Helvetica"/>
          <w:color w:val="333333"/>
          <w:spacing w:val="8"/>
          <w:sz w:val="26"/>
          <w:szCs w:val="26"/>
        </w:rPr>
        <w:t>】而情【</w:t>
      </w:r>
      <w:r>
        <w:rPr>
          <w:rFonts w:ascii="Helvetica" w:hAnsi="Helvetica" w:cs="Helvetica"/>
          <w:color w:val="333333"/>
          <w:spacing w:val="8"/>
          <w:sz w:val="26"/>
          <w:szCs w:val="26"/>
        </w:rPr>
        <w:t>20</w:t>
      </w:r>
      <w:r>
        <w:rPr>
          <w:rFonts w:ascii="Helvetica" w:hAnsi="Helvetica" w:cs="Helvetica"/>
          <w:color w:val="333333"/>
          <w:spacing w:val="8"/>
          <w:sz w:val="26"/>
          <w:szCs w:val="26"/>
        </w:rPr>
        <w:t>】爱人【</w:t>
      </w:r>
      <w:r>
        <w:rPr>
          <w:rFonts w:ascii="Helvetica" w:hAnsi="Helvetica" w:cs="Helvetica"/>
          <w:color w:val="333333"/>
          <w:spacing w:val="8"/>
          <w:sz w:val="26"/>
          <w:szCs w:val="26"/>
        </w:rPr>
        <w:t>21</w:t>
      </w:r>
      <w:r>
        <w:rPr>
          <w:rFonts w:ascii="Helvetica" w:hAnsi="Helvetica" w:cs="Helvetica"/>
          <w:color w:val="333333"/>
          <w:spacing w:val="8"/>
          <w:sz w:val="26"/>
          <w:szCs w:val="26"/>
        </w:rPr>
        <w:t>】；横【</w:t>
      </w:r>
      <w:r>
        <w:rPr>
          <w:rFonts w:ascii="Helvetica" w:hAnsi="Helvetica" w:cs="Helvetica"/>
          <w:color w:val="333333"/>
          <w:spacing w:val="8"/>
          <w:sz w:val="26"/>
          <w:szCs w:val="26"/>
        </w:rPr>
        <w:t>22</w:t>
      </w:r>
      <w:r>
        <w:rPr>
          <w:rFonts w:ascii="Helvetica" w:hAnsi="Helvetica" w:cs="Helvetica"/>
          <w:color w:val="333333"/>
          <w:spacing w:val="8"/>
          <w:sz w:val="26"/>
          <w:szCs w:val="26"/>
        </w:rPr>
        <w:t>】行天下，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23</w:t>
      </w:r>
      <w:r>
        <w:rPr>
          <w:rFonts w:ascii="Helvetica" w:hAnsi="Helvetica" w:cs="Helvetica"/>
          <w:color w:val="333333"/>
          <w:spacing w:val="8"/>
          <w:sz w:val="26"/>
          <w:szCs w:val="26"/>
        </w:rPr>
        <w:t>】，人莫不贵。劳苦之事则争先，饶【</w:t>
      </w:r>
      <w:r>
        <w:rPr>
          <w:rFonts w:ascii="Helvetica" w:hAnsi="Helvetica" w:cs="Helvetica"/>
          <w:color w:val="333333"/>
          <w:spacing w:val="8"/>
          <w:sz w:val="26"/>
          <w:szCs w:val="26"/>
        </w:rPr>
        <w:t>24</w:t>
      </w:r>
      <w:r>
        <w:rPr>
          <w:rFonts w:ascii="Helvetica" w:hAnsi="Helvetica" w:cs="Helvetica"/>
          <w:color w:val="333333"/>
          <w:spacing w:val="8"/>
          <w:sz w:val="26"/>
          <w:szCs w:val="26"/>
        </w:rPr>
        <w:t>】乐之事则能让，端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】诚信，拘守【</w:t>
      </w:r>
      <w:r>
        <w:rPr>
          <w:rFonts w:ascii="Helvetica" w:hAnsi="Helvetica" w:cs="Helvetica"/>
          <w:color w:val="333333"/>
          <w:spacing w:val="8"/>
          <w:sz w:val="26"/>
          <w:szCs w:val="26"/>
        </w:rPr>
        <w:t>26</w:t>
      </w:r>
      <w:r>
        <w:rPr>
          <w:rFonts w:ascii="Helvetica" w:hAnsi="Helvetica" w:cs="Helvetica"/>
          <w:color w:val="333333"/>
          <w:spacing w:val="8"/>
          <w:sz w:val="26"/>
          <w:szCs w:val="26"/>
        </w:rPr>
        <w:t>】而详【</w:t>
      </w:r>
      <w:r>
        <w:rPr>
          <w:rFonts w:ascii="Helvetica" w:hAnsi="Helvetica" w:cs="Helvetica"/>
          <w:color w:val="333333"/>
          <w:spacing w:val="8"/>
          <w:sz w:val="26"/>
          <w:szCs w:val="26"/>
        </w:rPr>
        <w:t>27</w:t>
      </w:r>
      <w:r>
        <w:rPr>
          <w:rFonts w:ascii="Helvetica" w:hAnsi="Helvetica" w:cs="Helvetica"/>
          <w:color w:val="333333"/>
          <w:spacing w:val="8"/>
          <w:sz w:val="26"/>
          <w:szCs w:val="26"/>
        </w:rPr>
        <w:t>】；横行天下，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夷，人莫不任【</w:t>
      </w:r>
      <w:r>
        <w:rPr>
          <w:rFonts w:ascii="Helvetica" w:hAnsi="Helvetica" w:cs="Helvetica"/>
          <w:color w:val="333333"/>
          <w:spacing w:val="8"/>
          <w:sz w:val="26"/>
          <w:szCs w:val="26"/>
        </w:rPr>
        <w:t>28</w:t>
      </w:r>
      <w:r>
        <w:rPr>
          <w:rFonts w:ascii="Helvetica" w:hAnsi="Helvetica" w:cs="Helvetica"/>
          <w:color w:val="333333"/>
          <w:spacing w:val="8"/>
          <w:sz w:val="26"/>
          <w:szCs w:val="26"/>
        </w:rPr>
        <w:t>】。体</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29</w:t>
      </w:r>
      <w:r>
        <w:rPr>
          <w:rFonts w:ascii="Helvetica" w:hAnsi="Helvetica" w:cs="Helvetica"/>
          <w:color w:val="333333"/>
          <w:spacing w:val="8"/>
          <w:sz w:val="26"/>
          <w:szCs w:val="26"/>
        </w:rPr>
        <w:t>】而心</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术顺墨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】而精</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】杂污【</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；横行天下，虽达四方，人莫不贱。劳苦之事则</w:t>
      </w:r>
      <w:proofErr w:type="gramStart"/>
      <w:r>
        <w:rPr>
          <w:rFonts w:ascii="Helvetica" w:hAnsi="Helvetica" w:cs="Helvetica"/>
          <w:color w:val="333333"/>
          <w:spacing w:val="8"/>
          <w:sz w:val="26"/>
          <w:szCs w:val="26"/>
        </w:rPr>
        <w:t>偷儒【</w:t>
      </w:r>
      <w:r>
        <w:rPr>
          <w:rFonts w:ascii="Helvetica" w:hAnsi="Helvetica" w:cs="Helvetica"/>
          <w:color w:val="333333"/>
          <w:spacing w:val="8"/>
          <w:sz w:val="26"/>
          <w:szCs w:val="26"/>
        </w:rPr>
        <w:t>34</w:t>
      </w:r>
      <w:r>
        <w:rPr>
          <w:rFonts w:ascii="Helvetica" w:hAnsi="Helvetica" w:cs="Helvetica"/>
          <w:color w:val="333333"/>
          <w:spacing w:val="8"/>
          <w:sz w:val="26"/>
          <w:szCs w:val="26"/>
        </w:rPr>
        <w:t>】转脱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饶乐之</w:t>
      </w:r>
      <w:proofErr w:type="gramEnd"/>
      <w:r>
        <w:rPr>
          <w:rFonts w:ascii="Helvetica" w:hAnsi="Helvetica" w:cs="Helvetica"/>
          <w:color w:val="333333"/>
          <w:spacing w:val="8"/>
          <w:sz w:val="26"/>
          <w:szCs w:val="26"/>
        </w:rPr>
        <w:t>事则</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r>
        <w:rPr>
          <w:rFonts w:ascii="Helvetica" w:hAnsi="Helvetica" w:cs="Helvetica"/>
          <w:color w:val="333333"/>
          <w:spacing w:val="8"/>
          <w:sz w:val="26"/>
          <w:szCs w:val="26"/>
        </w:rPr>
        <w:t>36</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曲【</w:t>
      </w:r>
      <w:r>
        <w:rPr>
          <w:rFonts w:ascii="Helvetica" w:hAnsi="Helvetica" w:cs="Helvetica"/>
          <w:color w:val="333333"/>
          <w:spacing w:val="8"/>
          <w:sz w:val="26"/>
          <w:szCs w:val="26"/>
        </w:rPr>
        <w:t>37</w:t>
      </w:r>
      <w:r>
        <w:rPr>
          <w:rFonts w:ascii="Helvetica" w:hAnsi="Helvetica" w:cs="Helvetica"/>
          <w:color w:val="333333"/>
          <w:spacing w:val="8"/>
          <w:sz w:val="26"/>
          <w:szCs w:val="26"/>
        </w:rPr>
        <w:t>】，辟违【</w:t>
      </w:r>
      <w:r>
        <w:rPr>
          <w:rFonts w:ascii="Helvetica" w:hAnsi="Helvetica" w:cs="Helvetica"/>
          <w:color w:val="333333"/>
          <w:spacing w:val="8"/>
          <w:sz w:val="26"/>
          <w:szCs w:val="26"/>
        </w:rPr>
        <w:t>38</w:t>
      </w:r>
      <w:r>
        <w:rPr>
          <w:rFonts w:ascii="Helvetica" w:hAnsi="Helvetica" w:cs="Helvetica"/>
          <w:color w:val="333333"/>
          <w:spacing w:val="8"/>
          <w:sz w:val="26"/>
          <w:szCs w:val="26"/>
        </w:rPr>
        <w:t>】而不</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，程役【</w:t>
      </w:r>
      <w:r>
        <w:rPr>
          <w:rFonts w:ascii="Helvetica" w:hAnsi="Helvetica" w:cs="Helvetica"/>
          <w:color w:val="333333"/>
          <w:spacing w:val="8"/>
          <w:sz w:val="26"/>
          <w:szCs w:val="26"/>
        </w:rPr>
        <w:t>39</w:t>
      </w:r>
      <w:r>
        <w:rPr>
          <w:rFonts w:ascii="Helvetica" w:hAnsi="Helvetica" w:cs="Helvetica"/>
          <w:color w:val="333333"/>
          <w:spacing w:val="8"/>
          <w:sz w:val="26"/>
          <w:szCs w:val="26"/>
        </w:rPr>
        <w:t>】而不录【</w:t>
      </w:r>
      <w:r>
        <w:rPr>
          <w:rFonts w:ascii="Helvetica" w:hAnsi="Helvetica" w:cs="Helvetica"/>
          <w:color w:val="333333"/>
          <w:spacing w:val="8"/>
          <w:sz w:val="26"/>
          <w:szCs w:val="26"/>
        </w:rPr>
        <w:t>40</w:t>
      </w:r>
      <w:r>
        <w:rPr>
          <w:rFonts w:ascii="Helvetica" w:hAnsi="Helvetica" w:cs="Helvetica"/>
          <w:color w:val="333333"/>
          <w:spacing w:val="8"/>
          <w:sz w:val="26"/>
          <w:szCs w:val="26"/>
        </w:rPr>
        <w:t>】：横行天下，虽达四方，人莫不弃。</w:t>
      </w:r>
    </w:p>
    <w:p w14:paraId="62A8B4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3031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而供冀【</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，非渍</w:t>
      </w:r>
      <w:proofErr w:type="gramStart"/>
      <w:r>
        <w:rPr>
          <w:rFonts w:ascii="Helvetica" w:hAnsi="Helvetica" w:cs="Helvetica"/>
          <w:color w:val="333333"/>
          <w:spacing w:val="8"/>
          <w:sz w:val="26"/>
          <w:szCs w:val="26"/>
        </w:rPr>
        <w:t>淖</w:t>
      </w:r>
      <w:proofErr w:type="gramEnd"/>
      <w:r>
        <w:rPr>
          <w:rFonts w:ascii="Helvetica" w:hAnsi="Helvetica" w:cs="Helvetica"/>
          <w:color w:val="333333"/>
          <w:spacing w:val="8"/>
          <w:sz w:val="26"/>
          <w:szCs w:val="26"/>
        </w:rPr>
        <w:t>也；行而俯项，非击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偶视【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而先俯，非恐惧也。</w:t>
      </w:r>
      <w:proofErr w:type="gramStart"/>
      <w:r>
        <w:rPr>
          <w:rFonts w:ascii="Helvetica" w:hAnsi="Helvetica" w:cs="Helvetica"/>
          <w:color w:val="333333"/>
          <w:spacing w:val="8"/>
          <w:sz w:val="26"/>
          <w:szCs w:val="26"/>
        </w:rPr>
        <w:t>然夫士欲独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】修其身，不以得罪</w:t>
      </w:r>
      <w:proofErr w:type="gramStart"/>
      <w:r>
        <w:rPr>
          <w:rFonts w:ascii="Helvetica" w:hAnsi="Helvetica" w:cs="Helvetica"/>
          <w:color w:val="333333"/>
          <w:spacing w:val="8"/>
          <w:sz w:val="26"/>
          <w:szCs w:val="26"/>
        </w:rPr>
        <w:t>于比俗之</w:t>
      </w:r>
      <w:proofErr w:type="gramEnd"/>
      <w:r>
        <w:rPr>
          <w:rFonts w:ascii="Helvetica" w:hAnsi="Helvetica" w:cs="Helvetica"/>
          <w:color w:val="333333"/>
          <w:spacing w:val="8"/>
          <w:sz w:val="26"/>
          <w:szCs w:val="26"/>
        </w:rPr>
        <w:t>人也。</w:t>
      </w:r>
    </w:p>
    <w:p w14:paraId="3CD759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B0F44" w14:textId="50682E80" w:rsidR="00045E2F" w:rsidRDefault="00045E2F" w:rsidP="00045E2F">
      <w:pPr>
        <w:shd w:val="clear" w:color="auto" w:fill="FFFFFF"/>
        <w:spacing w:line="408" w:lineRule="atLeast"/>
        <w:rPr>
          <w:rFonts w:ascii="Helvetica" w:hAnsi="Helvetica" w:cs="Helvetica"/>
          <w:color w:val="333333"/>
          <w:spacing w:val="8"/>
          <w:sz w:val="26"/>
          <w:szCs w:val="26"/>
        </w:rPr>
      </w:pPr>
    </w:p>
    <w:p w14:paraId="53A568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BA65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E8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】志意：志、意同，志意连用，训为志。《士之所行，志返其纯》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志是行动达成的记录，志是心之精华之所藏，士心为志。</w:t>
      </w:r>
      <w:r>
        <w:rPr>
          <w:rFonts w:ascii="Helvetica" w:hAnsi="Helvetica" w:cs="Helvetica"/>
          <w:color w:val="333333"/>
          <w:spacing w:val="8"/>
          <w:sz w:val="26"/>
          <w:szCs w:val="26"/>
        </w:rPr>
        <w:t>”</w:t>
      </w:r>
    </w:p>
    <w:p w14:paraId="214A3E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修。此处</w:t>
      </w:r>
      <w:proofErr w:type="gramStart"/>
      <w:r>
        <w:rPr>
          <w:rFonts w:ascii="Helvetica" w:hAnsi="Helvetica" w:cs="Helvetica"/>
          <w:color w:val="333333"/>
          <w:spacing w:val="8"/>
          <w:sz w:val="26"/>
          <w:szCs w:val="26"/>
        </w:rPr>
        <w:t>修表示</w:t>
      </w:r>
      <w:proofErr w:type="gramEnd"/>
      <w:r>
        <w:rPr>
          <w:rFonts w:ascii="Helvetica" w:hAnsi="Helvetica" w:cs="Helvetica"/>
          <w:color w:val="333333"/>
          <w:spacing w:val="8"/>
          <w:sz w:val="26"/>
          <w:szCs w:val="26"/>
        </w:rPr>
        <w:t>程度，即修又所得。</w:t>
      </w:r>
    </w:p>
    <w:p w14:paraId="384653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】道义：《士之所行，志返其纯》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道义，以道为志所生之义。</w:t>
      </w:r>
    </w:p>
    <w:p w14:paraId="7CFDD1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w:t>
      </w:r>
      <w:r>
        <w:rPr>
          <w:rFonts w:ascii="Helvetica" w:hAnsi="Helvetica" w:cs="Helvetica"/>
          <w:color w:val="333333"/>
          <w:spacing w:val="8"/>
          <w:sz w:val="26"/>
          <w:szCs w:val="26"/>
        </w:rPr>
        <w:t>】重：反复，叠加之意。</w:t>
      </w:r>
      <w:r>
        <w:rPr>
          <w:rFonts w:ascii="Helvetica" w:hAnsi="Helvetica" w:cs="Helvetica"/>
          <w:color w:val="333333"/>
          <w:spacing w:val="8"/>
          <w:sz w:val="26"/>
          <w:szCs w:val="26"/>
          <w:lang w:eastAsia="zh-TW"/>
        </w:rPr>
        <w:t>《增韻》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輕之對也。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厚也。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更爲也。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《博雅》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重，再也。</w:t>
      </w:r>
      <w:r>
        <w:rPr>
          <w:rFonts w:ascii="Helvetica" w:hAnsi="Helvetica" w:cs="Helvetica"/>
          <w:color w:val="333333"/>
          <w:spacing w:val="8"/>
          <w:sz w:val="26"/>
          <w:szCs w:val="26"/>
        </w:rPr>
        <w:t>”</w:t>
      </w:r>
      <w:r>
        <w:rPr>
          <w:rFonts w:ascii="Helvetica" w:hAnsi="Helvetica" w:cs="Helvetica"/>
          <w:color w:val="333333"/>
          <w:spacing w:val="8"/>
          <w:sz w:val="26"/>
          <w:szCs w:val="26"/>
        </w:rPr>
        <w:t>此处表示程度，即经过反复重复已经厚重到了一定程度。</w:t>
      </w:r>
    </w:p>
    <w:p w14:paraId="306D4F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p>
    <w:p w14:paraId="6C8C8F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】传：旧所传闻之言，理解为古之圣贤之言。</w:t>
      </w:r>
    </w:p>
    <w:p w14:paraId="6766C3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】役：《說文》：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戍邊也。</w:t>
      </w:r>
      <w:r>
        <w:rPr>
          <w:rFonts w:ascii="Helvetica" w:hAnsi="Helvetica" w:cs="Helvetica"/>
          <w:color w:val="333333"/>
          <w:spacing w:val="8"/>
          <w:sz w:val="26"/>
          <w:szCs w:val="26"/>
        </w:rPr>
        <w:t>”</w:t>
      </w:r>
      <w:r>
        <w:rPr>
          <w:rFonts w:ascii="Helvetica" w:hAnsi="Helvetica" w:cs="Helvetica"/>
          <w:color w:val="333333"/>
          <w:spacing w:val="8"/>
          <w:sz w:val="26"/>
          <w:szCs w:val="26"/>
        </w:rPr>
        <w:t>引申理解为掌控之意。</w:t>
      </w:r>
    </w:p>
    <w:p w14:paraId="6C6CB8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8</w:t>
      </w:r>
      <w:r>
        <w:rPr>
          <w:rFonts w:ascii="Helvetica" w:hAnsi="Helvetica" w:cs="Helvetica"/>
          <w:color w:val="333333"/>
          <w:spacing w:val="8"/>
          <w:sz w:val="26"/>
          <w:szCs w:val="26"/>
          <w:lang w:eastAsia="zh-TW"/>
        </w:rPr>
        <w:t>】谓：《說文》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報也。報、當罪人也。引伸凡論人論事得其實謂之報。</w:t>
      </w:r>
      <w:r>
        <w:rPr>
          <w:rFonts w:ascii="Helvetica" w:hAnsi="Helvetica" w:cs="Helvetica"/>
          <w:color w:val="333333"/>
          <w:spacing w:val="8"/>
          <w:sz w:val="26"/>
          <w:szCs w:val="26"/>
          <w:lang w:eastAsia="zh-TW"/>
        </w:rPr>
        <w:t>”</w:t>
      </w:r>
    </w:p>
    <w:p w14:paraId="21DFC6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9</w:t>
      </w:r>
      <w:r>
        <w:rPr>
          <w:rFonts w:ascii="Helvetica" w:hAnsi="Helvetica" w:cs="Helvetica"/>
          <w:color w:val="333333"/>
          <w:spacing w:val="8"/>
          <w:sz w:val="26"/>
          <w:szCs w:val="26"/>
          <w:lang w:eastAsia="zh-TW"/>
        </w:rPr>
        <w:t>】安：《說文》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靜也，从女，在宀下。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徐也，止也。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謂止於至善也。</w:t>
      </w:r>
      <w:r>
        <w:rPr>
          <w:rFonts w:ascii="Helvetica" w:hAnsi="Helvetica" w:cs="Helvetica"/>
          <w:color w:val="333333"/>
          <w:spacing w:val="8"/>
          <w:sz w:val="26"/>
          <w:szCs w:val="26"/>
        </w:rPr>
        <w:t>又寧也，定也。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心安</w:t>
      </w:r>
      <w:proofErr w:type="gramEnd"/>
      <w:r>
        <w:rPr>
          <w:rFonts w:ascii="Helvetica" w:hAnsi="Helvetica" w:cs="Helvetica"/>
          <w:color w:val="333333"/>
          <w:spacing w:val="8"/>
          <w:sz w:val="26"/>
          <w:szCs w:val="26"/>
        </w:rPr>
        <w:t>，谓心有所止也。</w:t>
      </w:r>
    </w:p>
    <w:p w14:paraId="20DCEB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】乱君：不习礼义，所行失序，志意有所蔽之君。</w:t>
      </w:r>
    </w:p>
    <w:p w14:paraId="5638A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】通：达也，此处有取得功名，通达显贵之意。</w:t>
      </w:r>
    </w:p>
    <w:p w14:paraId="55BEFC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】穷君：不得伸展之君，小国胁迫之君。</w:t>
      </w:r>
    </w:p>
    <w:p w14:paraId="1AEC0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】顺：《荀子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以善和人者谓之顺</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理也。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從也。</w:t>
      </w:r>
      <w:r>
        <w:rPr>
          <w:rFonts w:ascii="Helvetica" w:hAnsi="Helvetica" w:cs="Helvetica"/>
          <w:color w:val="333333"/>
          <w:spacing w:val="8"/>
          <w:sz w:val="26"/>
          <w:szCs w:val="26"/>
          <w:lang w:eastAsia="zh-TW"/>
        </w:rPr>
        <w:t>”</w:t>
      </w:r>
    </w:p>
    <w:p w14:paraId="6BFC43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賢也。</w:t>
      </w:r>
      <w:r>
        <w:rPr>
          <w:rFonts w:ascii="Helvetica" w:hAnsi="Helvetica" w:cs="Helvetica"/>
          <w:color w:val="333333"/>
          <w:spacing w:val="8"/>
          <w:sz w:val="26"/>
          <w:szCs w:val="26"/>
          <w:lang w:eastAsia="zh-TW"/>
        </w:rPr>
        <w:t>”</w:t>
      </w:r>
    </w:p>
    <w:p w14:paraId="47C646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15</w:t>
      </w:r>
      <w:r>
        <w:rPr>
          <w:rFonts w:ascii="Helvetica" w:hAnsi="Helvetica" w:cs="Helvetica"/>
          <w:color w:val="333333"/>
          <w:spacing w:val="8"/>
          <w:sz w:val="26"/>
          <w:szCs w:val="26"/>
          <w:lang w:eastAsia="zh-TW"/>
        </w:rPr>
        <w:t>】怠：《說文》：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懈也。</w:t>
      </w:r>
      <w:r>
        <w:rPr>
          <w:rFonts w:ascii="Helvetica" w:hAnsi="Helvetica" w:cs="Helvetica"/>
          <w:color w:val="333333"/>
          <w:spacing w:val="8"/>
          <w:sz w:val="26"/>
          <w:szCs w:val="26"/>
          <w:lang w:eastAsia="zh-TW"/>
        </w:rPr>
        <w:t>”</w:t>
      </w:r>
    </w:p>
    <w:p w14:paraId="1C828C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】恭敬：《說文》：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肅也。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，《博山字义》：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，缩也。缩，自警也。</w:t>
      </w:r>
      <w:r>
        <w:rPr>
          <w:rFonts w:ascii="Helvetica" w:hAnsi="Helvetica" w:cs="Helvetica"/>
          <w:color w:val="333333"/>
          <w:spacing w:val="8"/>
          <w:sz w:val="26"/>
          <w:szCs w:val="26"/>
        </w:rPr>
        <w:t>”</w:t>
      </w:r>
      <w:r>
        <w:rPr>
          <w:rFonts w:ascii="Helvetica" w:hAnsi="Helvetica" w:cs="Helvetica"/>
          <w:color w:val="333333"/>
          <w:spacing w:val="8"/>
          <w:sz w:val="26"/>
          <w:szCs w:val="26"/>
        </w:rPr>
        <w:t>敬，《博山字义》：</w:t>
      </w:r>
      <w:r>
        <w:rPr>
          <w:rFonts w:ascii="Helvetica" w:hAnsi="Helvetica" w:cs="Helvetica"/>
          <w:color w:val="333333"/>
          <w:spacing w:val="8"/>
          <w:sz w:val="26"/>
          <w:szCs w:val="26"/>
        </w:rPr>
        <w:t>“</w:t>
      </w:r>
      <w:r>
        <w:rPr>
          <w:rFonts w:ascii="Helvetica" w:hAnsi="Helvetica" w:cs="Helvetica"/>
          <w:color w:val="333333"/>
          <w:spacing w:val="8"/>
          <w:sz w:val="26"/>
          <w:szCs w:val="26"/>
        </w:rPr>
        <w:t>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w:t>
      </w:r>
      <w:r>
        <w:rPr>
          <w:rFonts w:ascii="Helvetica" w:hAnsi="Helvetica" w:cs="Helvetica"/>
          <w:color w:val="333333"/>
          <w:spacing w:val="8"/>
          <w:sz w:val="26"/>
          <w:szCs w:val="26"/>
        </w:rPr>
        <w:t>”</w:t>
      </w:r>
    </w:p>
    <w:p w14:paraId="5742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17</w:t>
      </w:r>
      <w:r>
        <w:rPr>
          <w:rFonts w:ascii="Helvetica" w:hAnsi="Helvetica" w:cs="Helvetica"/>
          <w:color w:val="333333"/>
          <w:spacing w:val="8"/>
          <w:sz w:val="26"/>
          <w:szCs w:val="26"/>
        </w:rPr>
        <w:t>】忠信：忠，《博山字义》：</w:t>
      </w:r>
      <w:r>
        <w:rPr>
          <w:rFonts w:ascii="Helvetica" w:hAnsi="Helvetica" w:cs="Helvetica"/>
          <w:color w:val="333333"/>
          <w:spacing w:val="8"/>
          <w:sz w:val="26"/>
          <w:szCs w:val="26"/>
        </w:rPr>
        <w:t>“</w:t>
      </w:r>
      <w:r>
        <w:rPr>
          <w:rFonts w:ascii="Helvetica" w:hAnsi="Helvetica" w:cs="Helvetica"/>
          <w:color w:val="333333"/>
          <w:spacing w:val="8"/>
          <w:sz w:val="26"/>
          <w:szCs w:val="26"/>
        </w:rPr>
        <w:t>忠者诚也。</w:t>
      </w:r>
      <w:r>
        <w:rPr>
          <w:rFonts w:ascii="Helvetica" w:hAnsi="Helvetica" w:cs="Helvetica"/>
          <w:color w:val="333333"/>
          <w:spacing w:val="8"/>
          <w:sz w:val="26"/>
          <w:szCs w:val="26"/>
        </w:rPr>
        <w:t>”</w:t>
      </w:r>
      <w:r>
        <w:rPr>
          <w:rFonts w:ascii="Helvetica" w:hAnsi="Helvetica" w:cs="Helvetica"/>
          <w:color w:val="333333"/>
          <w:spacing w:val="8"/>
          <w:sz w:val="26"/>
          <w:szCs w:val="26"/>
        </w:rPr>
        <w:t>信，言必由衷也。忠信，守信而时刻不离也。</w:t>
      </w:r>
    </w:p>
    <w:p w14:paraId="317C5C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】术：通述，《禮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結諸心，形諸色，而術省之。《註》術當爲述。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《漢書註》師古曰：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述，道徑也，心之所由也。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樂記》心術形焉。</w:t>
      </w:r>
    </w:p>
    <w:p w14:paraId="0AF8A3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】礼义：《士之所行，志返其纯》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礼义，礼之精义，由礼所出之裁断之力，纯礼者也。</w:t>
      </w:r>
    </w:p>
    <w:p w14:paraId="7F9361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】情：《品物流形，性自命出》情生于性，藏于性。性</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扣而不鸣，</w:t>
      </w:r>
      <w:proofErr w:type="gramStart"/>
      <w:r>
        <w:rPr>
          <w:rFonts w:ascii="Helvetica" w:hAnsi="Helvetica" w:cs="Helvetica"/>
          <w:color w:val="333333"/>
          <w:spacing w:val="8"/>
          <w:sz w:val="26"/>
          <w:szCs w:val="26"/>
        </w:rPr>
        <w:t>当杯水</w:t>
      </w:r>
      <w:proofErr w:type="gramEnd"/>
      <w:r>
        <w:rPr>
          <w:rFonts w:ascii="Helvetica" w:hAnsi="Helvetica" w:cs="Helvetica"/>
          <w:color w:val="333333"/>
          <w:spacing w:val="8"/>
          <w:sz w:val="26"/>
          <w:szCs w:val="26"/>
        </w:rPr>
        <w:t>与环境互动时，七情就会随之生发，体现。</w:t>
      </w:r>
    </w:p>
    <w:p w14:paraId="54019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】人：人者，仁也。</w:t>
      </w:r>
    </w:p>
    <w:p w14:paraId="5BCBE6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】横：广也，清卢文弨：</w:t>
      </w:r>
      <w:r>
        <w:rPr>
          <w:rFonts w:ascii="Helvetica" w:hAnsi="Helvetica" w:cs="Helvetica"/>
          <w:color w:val="333333"/>
          <w:spacing w:val="8"/>
          <w:sz w:val="26"/>
          <w:szCs w:val="26"/>
        </w:rPr>
        <w:t>“</w:t>
      </w:r>
      <w:r>
        <w:rPr>
          <w:rFonts w:ascii="Helvetica" w:hAnsi="Helvetica" w:cs="Helvetica"/>
          <w:color w:val="333333"/>
          <w:spacing w:val="8"/>
          <w:sz w:val="26"/>
          <w:szCs w:val="26"/>
        </w:rPr>
        <w:t>横行天下</w:t>
      </w:r>
      <w:r>
        <w:rPr>
          <w:rFonts w:ascii="Helvetica" w:hAnsi="Helvetica" w:cs="Helvetica"/>
          <w:color w:val="333333"/>
          <w:spacing w:val="8"/>
          <w:sz w:val="26"/>
          <w:szCs w:val="26"/>
        </w:rPr>
        <w:t>”</w:t>
      </w:r>
      <w:r>
        <w:rPr>
          <w:rFonts w:ascii="Helvetica" w:hAnsi="Helvetica" w:cs="Helvetica"/>
          <w:color w:val="333333"/>
          <w:spacing w:val="8"/>
          <w:sz w:val="26"/>
          <w:szCs w:val="26"/>
        </w:rPr>
        <w:t>，犹书所云</w:t>
      </w:r>
      <w:r>
        <w:rPr>
          <w:rFonts w:ascii="Helvetica" w:hAnsi="Helvetica" w:cs="Helvetica"/>
          <w:color w:val="333333"/>
          <w:spacing w:val="8"/>
          <w:sz w:val="26"/>
          <w:szCs w:val="26"/>
        </w:rPr>
        <w:t>“</w:t>
      </w:r>
      <w:r>
        <w:rPr>
          <w:rFonts w:ascii="Helvetica" w:hAnsi="Helvetica" w:cs="Helvetica"/>
          <w:color w:val="333333"/>
          <w:spacing w:val="8"/>
          <w:sz w:val="26"/>
          <w:szCs w:val="26"/>
        </w:rPr>
        <w:t>方行天下</w:t>
      </w:r>
      <w:r>
        <w:rPr>
          <w:rFonts w:ascii="Helvetica" w:hAnsi="Helvetica" w:cs="Helvetica"/>
          <w:color w:val="333333"/>
          <w:spacing w:val="8"/>
          <w:sz w:val="26"/>
          <w:szCs w:val="26"/>
        </w:rPr>
        <w:t>”</w:t>
      </w:r>
      <w:r>
        <w:rPr>
          <w:rFonts w:ascii="Helvetica" w:hAnsi="Helvetica" w:cs="Helvetica"/>
          <w:color w:val="333333"/>
          <w:spacing w:val="8"/>
          <w:sz w:val="26"/>
          <w:szCs w:val="26"/>
        </w:rPr>
        <w:t>，言周流之广。清王引之曰：</w:t>
      </w:r>
      <w:r>
        <w:rPr>
          <w:rFonts w:ascii="Helvetica" w:hAnsi="Helvetica" w:cs="Helvetica"/>
          <w:color w:val="333333"/>
          <w:spacing w:val="8"/>
          <w:sz w:val="26"/>
          <w:szCs w:val="26"/>
        </w:rPr>
        <w:t>“</w:t>
      </w:r>
      <w:r>
        <w:rPr>
          <w:rFonts w:ascii="Helvetica" w:hAnsi="Helvetica" w:cs="Helvetica"/>
          <w:color w:val="333333"/>
          <w:spacing w:val="8"/>
          <w:sz w:val="26"/>
          <w:szCs w:val="26"/>
        </w:rPr>
        <w:t>横，读为广。</w:t>
      </w:r>
      <w:r>
        <w:rPr>
          <w:rFonts w:ascii="Helvetica" w:hAnsi="Helvetica" w:cs="Helvetica"/>
          <w:color w:val="333333"/>
          <w:spacing w:val="8"/>
          <w:sz w:val="26"/>
          <w:szCs w:val="26"/>
        </w:rPr>
        <w:t>”</w:t>
      </w:r>
      <w:r>
        <w:rPr>
          <w:rFonts w:ascii="Helvetica" w:hAnsi="Helvetica" w:cs="Helvetica"/>
          <w:color w:val="333333"/>
          <w:spacing w:val="8"/>
          <w:sz w:val="26"/>
          <w:szCs w:val="26"/>
        </w:rPr>
        <w:t>清王先谦曰：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尧典</w:t>
      </w:r>
      <w:r>
        <w:rPr>
          <w:rFonts w:ascii="Helvetica" w:hAnsi="Helvetica" w:cs="Helvetica"/>
          <w:color w:val="333333"/>
          <w:spacing w:val="8"/>
          <w:sz w:val="26"/>
          <w:szCs w:val="26"/>
        </w:rPr>
        <w:t>“</w:t>
      </w:r>
      <w:r>
        <w:rPr>
          <w:rFonts w:ascii="Helvetica" w:hAnsi="Helvetica" w:cs="Helvetica"/>
          <w:color w:val="333333"/>
          <w:spacing w:val="8"/>
          <w:sz w:val="26"/>
          <w:szCs w:val="26"/>
        </w:rPr>
        <w:t>光被四表</w:t>
      </w:r>
      <w:r>
        <w:rPr>
          <w:rFonts w:ascii="Helvetica" w:hAnsi="Helvetica" w:cs="Helvetica"/>
          <w:color w:val="333333"/>
          <w:spacing w:val="8"/>
          <w:sz w:val="26"/>
          <w:szCs w:val="26"/>
        </w:rPr>
        <w:t>”</w:t>
      </w:r>
      <w:r>
        <w:rPr>
          <w:rFonts w:ascii="Helvetica" w:hAnsi="Helvetica" w:cs="Helvetica"/>
          <w:color w:val="333333"/>
          <w:spacing w:val="8"/>
          <w:sz w:val="26"/>
          <w:szCs w:val="26"/>
        </w:rPr>
        <w:t>，今文尚书作</w:t>
      </w:r>
      <w:r>
        <w:rPr>
          <w:rFonts w:ascii="Helvetica" w:hAnsi="Helvetica" w:cs="Helvetica"/>
          <w:color w:val="333333"/>
          <w:spacing w:val="8"/>
          <w:sz w:val="26"/>
          <w:szCs w:val="26"/>
        </w:rPr>
        <w:t>“</w:t>
      </w:r>
      <w:r>
        <w:rPr>
          <w:rFonts w:ascii="Helvetica" w:hAnsi="Helvetica" w:cs="Helvetica"/>
          <w:color w:val="333333"/>
          <w:spacing w:val="8"/>
          <w:sz w:val="26"/>
          <w:szCs w:val="26"/>
        </w:rPr>
        <w:t>横被</w:t>
      </w:r>
      <w:r>
        <w:rPr>
          <w:rFonts w:ascii="Helvetica" w:hAnsi="Helvetica" w:cs="Helvetica"/>
          <w:color w:val="333333"/>
          <w:spacing w:val="8"/>
          <w:sz w:val="26"/>
          <w:szCs w:val="26"/>
        </w:rPr>
        <w:t>”</w:t>
      </w:r>
      <w:r>
        <w:rPr>
          <w:rFonts w:ascii="Helvetica" w:hAnsi="Helvetica" w:cs="Helvetica"/>
          <w:color w:val="333333"/>
          <w:spacing w:val="8"/>
          <w:sz w:val="26"/>
          <w:szCs w:val="26"/>
        </w:rPr>
        <w:t>，汉成阳灵台碑、成阳令</w:t>
      </w:r>
      <w:proofErr w:type="gramStart"/>
      <w:r>
        <w:rPr>
          <w:rFonts w:ascii="Helvetica" w:hAnsi="Helvetica" w:cs="Helvetica"/>
          <w:color w:val="333333"/>
          <w:spacing w:val="8"/>
          <w:sz w:val="26"/>
          <w:szCs w:val="26"/>
        </w:rPr>
        <w:t>唐扶颂并</w:t>
      </w:r>
      <w:proofErr w:type="gramEnd"/>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广被。</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】四夷：四夷，为对中国边区不同礼义</w:t>
      </w:r>
      <w:proofErr w:type="gramStart"/>
      <w:r>
        <w:rPr>
          <w:rFonts w:ascii="Helvetica" w:hAnsi="Helvetica" w:cs="Helvetica"/>
          <w:color w:val="333333"/>
          <w:spacing w:val="8"/>
          <w:sz w:val="26"/>
          <w:szCs w:val="26"/>
        </w:rPr>
        <w:t>各族之</w:t>
      </w:r>
      <w:proofErr w:type="gramEnd"/>
      <w:r>
        <w:rPr>
          <w:rFonts w:ascii="Helvetica" w:hAnsi="Helvetica" w:cs="Helvetica"/>
          <w:color w:val="333333"/>
          <w:spacing w:val="8"/>
          <w:sz w:val="26"/>
          <w:szCs w:val="26"/>
        </w:rPr>
        <w:t>泛称也。即东夷、南蛮、北狄和西</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的合称。《礼记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王制》：</w:t>
      </w:r>
      <w:r>
        <w:rPr>
          <w:rFonts w:ascii="Helvetica" w:hAnsi="Helvetica" w:cs="Helvetica"/>
          <w:color w:val="333333"/>
          <w:spacing w:val="8"/>
          <w:sz w:val="26"/>
          <w:szCs w:val="26"/>
        </w:rPr>
        <w:t>“</w:t>
      </w:r>
      <w:r>
        <w:rPr>
          <w:rFonts w:ascii="Helvetica" w:hAnsi="Helvetica" w:cs="Helvetica"/>
          <w:color w:val="333333"/>
          <w:spacing w:val="8"/>
          <w:sz w:val="26"/>
          <w:szCs w:val="26"/>
        </w:rPr>
        <w:t>东曰夷、西曰</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、南曰蛮、北曰</w:t>
      </w:r>
      <w:proofErr w:type="gramStart"/>
      <w:r>
        <w:rPr>
          <w:rFonts w:ascii="Helvetica" w:hAnsi="Helvetica" w:cs="Helvetica"/>
          <w:color w:val="333333"/>
          <w:spacing w:val="8"/>
          <w:sz w:val="26"/>
          <w:szCs w:val="26"/>
        </w:rPr>
        <w:t>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4855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】饶：饶，安逸。《淮南子》沃地之民多不才者</w:t>
      </w:r>
      <w:r>
        <w:rPr>
          <w:rFonts w:ascii="Helvetica" w:hAnsi="Helvetica" w:cs="Helvetica"/>
          <w:color w:val="333333"/>
          <w:spacing w:val="8"/>
          <w:sz w:val="26"/>
          <w:szCs w:val="26"/>
        </w:rPr>
        <w:t>,</w:t>
      </w:r>
      <w:r>
        <w:rPr>
          <w:rFonts w:ascii="Helvetica" w:hAnsi="Helvetica" w:cs="Helvetica"/>
          <w:color w:val="333333"/>
          <w:spacing w:val="8"/>
          <w:sz w:val="26"/>
          <w:szCs w:val="26"/>
        </w:rPr>
        <w:t>饶也。</w:t>
      </w:r>
    </w:p>
    <w:p w14:paraId="4A0713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】端悫：悫，《說文》：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謹也。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善也，愿也，誠也。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又《諡法》：</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行見中外曰愨。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直也，正也。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人者，天地之心，五行之端也。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端有生生，守根之意。</w:t>
      </w:r>
    </w:p>
    <w:p w14:paraId="0C7304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】拘守：拘，《說文》：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物去，手能止之也。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執也。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守，守官也。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收也，視也，護也。</w:t>
      </w:r>
      <w:r>
        <w:rPr>
          <w:rFonts w:ascii="Helvetica" w:hAnsi="Helvetica" w:cs="Helvetica"/>
          <w:color w:val="333333"/>
          <w:spacing w:val="8"/>
          <w:sz w:val="26"/>
          <w:szCs w:val="26"/>
        </w:rPr>
        <w:t>”</w:t>
      </w:r>
      <w:r>
        <w:rPr>
          <w:rFonts w:ascii="Helvetica" w:hAnsi="Helvetica" w:cs="Helvetica"/>
          <w:color w:val="333333"/>
          <w:spacing w:val="8"/>
          <w:sz w:val="26"/>
          <w:szCs w:val="26"/>
        </w:rPr>
        <w:t>守官，守其职也。拘守，止于其职，谓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僭越而恪尽职守也。</w:t>
      </w:r>
    </w:p>
    <w:p w14:paraId="3382C1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】详：《說文》：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審議也。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谓审于</w:t>
      </w:r>
      <w:proofErr w:type="gramEnd"/>
      <w:r>
        <w:rPr>
          <w:rFonts w:ascii="Helvetica" w:hAnsi="Helvetica" w:cs="Helvetica"/>
          <w:color w:val="333333"/>
          <w:spacing w:val="8"/>
          <w:sz w:val="26"/>
          <w:szCs w:val="26"/>
        </w:rPr>
        <w:t>事也。</w:t>
      </w:r>
    </w:p>
    <w:p w14:paraId="3A39FC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】任：堪也，用也，事也。</w:t>
      </w:r>
    </w:p>
    <w:p w14:paraId="5DA1E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，不逊也。</w:t>
      </w:r>
      <w:r>
        <w:rPr>
          <w:rFonts w:ascii="Helvetica" w:hAnsi="Helvetica" w:cs="Helvetica"/>
          <w:color w:val="333333"/>
          <w:spacing w:val="8"/>
          <w:sz w:val="26"/>
          <w:szCs w:val="26"/>
          <w:lang w:eastAsia="zh-TW"/>
        </w:rPr>
        <w:t>固，鄙陋也。《禮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輟朝而顧君子謂之固。《註》謂鄙野不達禮也。</w:t>
      </w:r>
      <w:r>
        <w:rPr>
          <w:rFonts w:ascii="Helvetica" w:hAnsi="Helvetica" w:cs="Helvetica"/>
          <w:color w:val="333333"/>
          <w:spacing w:val="8"/>
          <w:sz w:val="26"/>
          <w:szCs w:val="26"/>
        </w:rPr>
        <w:t>”</w:t>
      </w:r>
    </w:p>
    <w:p w14:paraId="27654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，谓谋略也。《荀子</w:t>
      </w:r>
      <w:r>
        <w:rPr>
          <w:rFonts w:ascii="Helvetica" w:hAnsi="Helvetica" w:cs="Helvetica"/>
          <w:color w:val="333333"/>
          <w:spacing w:val="8"/>
          <w:sz w:val="26"/>
          <w:szCs w:val="26"/>
        </w:rPr>
        <w:t>·</w:t>
      </w:r>
      <w:r>
        <w:rPr>
          <w:rFonts w:ascii="Helvetica" w:hAnsi="Helvetica" w:cs="Helvetica"/>
          <w:color w:val="333333"/>
          <w:spacing w:val="8"/>
          <w:sz w:val="26"/>
          <w:szCs w:val="26"/>
        </w:rPr>
        <w:t>议兵篇》：</w:t>
      </w:r>
      <w:r>
        <w:rPr>
          <w:rFonts w:ascii="Helvetica" w:hAnsi="Helvetica" w:cs="Helvetica"/>
          <w:color w:val="333333"/>
          <w:spacing w:val="8"/>
          <w:sz w:val="26"/>
          <w:szCs w:val="26"/>
        </w:rPr>
        <w:t>“</w:t>
      </w:r>
      <w:r>
        <w:rPr>
          <w:rFonts w:ascii="Helvetica" w:hAnsi="Helvetica" w:cs="Helvetica"/>
          <w:color w:val="333333"/>
          <w:spacing w:val="8"/>
          <w:sz w:val="26"/>
          <w:szCs w:val="26"/>
        </w:rPr>
        <w:t>兵之所以贵者</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利也，所行者变诈也。</w:t>
      </w:r>
      <w:r>
        <w:rPr>
          <w:rFonts w:ascii="Helvetica" w:hAnsi="Helvetica" w:cs="Helvetica"/>
          <w:color w:val="333333"/>
          <w:spacing w:val="8"/>
          <w:sz w:val="26"/>
          <w:szCs w:val="26"/>
        </w:rPr>
        <w:t>”“</w:t>
      </w:r>
      <w:r>
        <w:rPr>
          <w:rFonts w:ascii="Helvetica" w:hAnsi="Helvetica" w:cs="Helvetica"/>
          <w:color w:val="333333"/>
          <w:spacing w:val="8"/>
          <w:sz w:val="26"/>
          <w:szCs w:val="26"/>
        </w:rPr>
        <w:t>隆</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利，尚功利。</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埶诈谓</w:t>
      </w:r>
      <w:proofErr w:type="gramEnd"/>
      <w:r>
        <w:rPr>
          <w:rFonts w:ascii="Helvetica" w:hAnsi="Helvetica" w:cs="Helvetica"/>
          <w:color w:val="333333"/>
          <w:spacing w:val="8"/>
          <w:sz w:val="26"/>
          <w:szCs w:val="26"/>
        </w:rPr>
        <w:t>心思多用于奸诈之事。</w:t>
      </w:r>
    </w:p>
    <w:p w14:paraId="731A77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】顺墨：顺墨，当为慎、墨，</w:t>
      </w:r>
      <w:proofErr w:type="gramStart"/>
      <w:r>
        <w:rPr>
          <w:rFonts w:ascii="Helvetica" w:hAnsi="Helvetica" w:cs="Helvetica"/>
          <w:color w:val="333333"/>
          <w:spacing w:val="8"/>
          <w:sz w:val="26"/>
          <w:szCs w:val="26"/>
        </w:rPr>
        <w:t>慎谓慎</w:t>
      </w:r>
      <w:proofErr w:type="gramEnd"/>
      <w:r>
        <w:rPr>
          <w:rFonts w:ascii="Helvetica" w:hAnsi="Helvetica" w:cs="Helvetica"/>
          <w:color w:val="333333"/>
          <w:spacing w:val="8"/>
          <w:sz w:val="26"/>
          <w:szCs w:val="26"/>
        </w:rPr>
        <w:t>到先生，</w:t>
      </w:r>
      <w:proofErr w:type="gramStart"/>
      <w:r>
        <w:rPr>
          <w:rFonts w:ascii="Helvetica" w:hAnsi="Helvetica" w:cs="Helvetica"/>
          <w:color w:val="333333"/>
          <w:spacing w:val="8"/>
          <w:sz w:val="26"/>
          <w:szCs w:val="26"/>
        </w:rPr>
        <w:t>墨谓墨子</w:t>
      </w:r>
      <w:proofErr w:type="gramEnd"/>
      <w:r>
        <w:rPr>
          <w:rFonts w:ascii="Helvetica" w:hAnsi="Helvetica" w:cs="Helvetica"/>
          <w:color w:val="333333"/>
          <w:spacing w:val="8"/>
          <w:sz w:val="26"/>
          <w:szCs w:val="26"/>
        </w:rPr>
        <w:t>先生。</w:t>
      </w:r>
    </w:p>
    <w:p w14:paraId="595AF8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】精：精当做情。</w:t>
      </w:r>
    </w:p>
    <w:p w14:paraId="11F38A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】杂污：谓非礼义之言。</w:t>
      </w:r>
    </w:p>
    <w:p w14:paraId="470B4D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】偷儒：偷，谓</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避于事；儒，亦谓懦弱畏事，皆懒惰之意。</w:t>
      </w:r>
    </w:p>
    <w:p w14:paraId="179CC3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】转脱：苟求免于任事。</w:t>
      </w:r>
    </w:p>
    <w:p w14:paraId="740C18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高材也。《说文》：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巧也。</w:t>
      </w:r>
      <w:r>
        <w:rPr>
          <w:rFonts w:ascii="Helvetica" w:hAnsi="Helvetica" w:cs="Helvetica"/>
          <w:color w:val="333333"/>
          <w:spacing w:val="8"/>
          <w:sz w:val="26"/>
          <w:szCs w:val="26"/>
        </w:rPr>
        <w:t>”</w:t>
      </w:r>
      <w:r>
        <w:rPr>
          <w:rFonts w:ascii="Helvetica" w:hAnsi="Helvetica" w:cs="Helvetica"/>
          <w:color w:val="333333"/>
          <w:spacing w:val="8"/>
          <w:sz w:val="26"/>
          <w:szCs w:val="26"/>
        </w:rPr>
        <w:t>兑，《广雅》：</w:t>
      </w:r>
      <w:r>
        <w:rPr>
          <w:rFonts w:ascii="Helvetica" w:hAnsi="Helvetica" w:cs="Helvetica"/>
          <w:color w:val="333333"/>
          <w:spacing w:val="8"/>
          <w:sz w:val="26"/>
          <w:szCs w:val="26"/>
        </w:rPr>
        <w:t>“</w:t>
      </w:r>
      <w:r>
        <w:rPr>
          <w:rFonts w:ascii="Helvetica" w:hAnsi="Helvetica" w:cs="Helvetica"/>
          <w:color w:val="333333"/>
          <w:spacing w:val="8"/>
          <w:sz w:val="26"/>
          <w:szCs w:val="26"/>
        </w:rPr>
        <w:t>兑</w:t>
      </w:r>
      <w:r>
        <w:rPr>
          <w:rFonts w:ascii="Helvetica" w:hAnsi="Helvetica" w:cs="Helvetica"/>
          <w:color w:val="333333"/>
          <w:spacing w:val="8"/>
          <w:sz w:val="26"/>
          <w:szCs w:val="26"/>
        </w:rPr>
        <w:t>,</w:t>
      </w:r>
      <w:r>
        <w:rPr>
          <w:rFonts w:ascii="Helvetica" w:hAnsi="Helvetica" w:cs="Helvetica"/>
          <w:color w:val="333333"/>
          <w:spacing w:val="8"/>
          <w:sz w:val="26"/>
          <w:szCs w:val="26"/>
        </w:rPr>
        <w:t>说也。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佞兑谓</w:t>
      </w:r>
      <w:proofErr w:type="gramEnd"/>
      <w:r>
        <w:rPr>
          <w:rFonts w:ascii="Helvetica" w:hAnsi="Helvetica" w:cs="Helvetica"/>
          <w:color w:val="333333"/>
          <w:spacing w:val="8"/>
          <w:sz w:val="26"/>
          <w:szCs w:val="26"/>
        </w:rPr>
        <w:t>谄媚巧语以取悦于人。</w:t>
      </w:r>
    </w:p>
    <w:p w14:paraId="0F25C5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】曲：《博山字义</w:t>
      </w:r>
      <w:r>
        <w:rPr>
          <w:rFonts w:ascii="Helvetica" w:hAnsi="Helvetica" w:cs="Helvetica"/>
          <w:color w:val="333333"/>
          <w:spacing w:val="8"/>
          <w:sz w:val="26"/>
          <w:szCs w:val="26"/>
        </w:rPr>
        <w:t>·</w:t>
      </w:r>
      <w:r>
        <w:rPr>
          <w:rFonts w:ascii="Helvetica" w:hAnsi="Helvetica" w:cs="Helvetica"/>
          <w:color w:val="333333"/>
          <w:spacing w:val="8"/>
          <w:sz w:val="26"/>
          <w:szCs w:val="26"/>
        </w:rPr>
        <w:t>曲》：</w:t>
      </w:r>
      <w:r>
        <w:rPr>
          <w:rFonts w:ascii="Helvetica" w:hAnsi="Helvetica" w:cs="Helvetica"/>
          <w:color w:val="333333"/>
          <w:spacing w:val="8"/>
          <w:sz w:val="26"/>
          <w:szCs w:val="26"/>
        </w:rPr>
        <w:t>“</w:t>
      </w:r>
      <w:r>
        <w:rPr>
          <w:rFonts w:ascii="Helvetica" w:hAnsi="Helvetica" w:cs="Helvetica"/>
          <w:color w:val="333333"/>
          <w:spacing w:val="8"/>
          <w:sz w:val="26"/>
          <w:szCs w:val="26"/>
        </w:rPr>
        <w:t>曲是纹，是错画相交所得之乐也。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p>
    <w:p w14:paraId="3724BA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】辟违：辟通</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。辟违，指乖僻违背之意。</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违皆邪</w:t>
      </w:r>
      <w:proofErr w:type="gramEnd"/>
      <w:r>
        <w:rPr>
          <w:rFonts w:ascii="Helvetica" w:hAnsi="Helvetica" w:cs="Helvetica"/>
          <w:color w:val="333333"/>
          <w:spacing w:val="8"/>
          <w:sz w:val="26"/>
          <w:szCs w:val="26"/>
        </w:rPr>
        <w:t>也。</w:t>
      </w:r>
    </w:p>
    <w:p w14:paraId="170B0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】程役：程，功程。役，劳役。</w:t>
      </w:r>
    </w:p>
    <w:p w14:paraId="1E102F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】录：清王先谦：</w:t>
      </w:r>
      <w:r>
        <w:rPr>
          <w:rFonts w:ascii="Helvetica" w:hAnsi="Helvetica" w:cs="Helvetica"/>
          <w:color w:val="333333"/>
          <w:spacing w:val="8"/>
          <w:sz w:val="26"/>
          <w:szCs w:val="26"/>
        </w:rPr>
        <w:t>“</w:t>
      </w:r>
      <w:r>
        <w:rPr>
          <w:rFonts w:ascii="Helvetica" w:hAnsi="Helvetica" w:cs="Helvetica"/>
          <w:color w:val="333333"/>
          <w:spacing w:val="8"/>
          <w:sz w:val="26"/>
          <w:szCs w:val="26"/>
        </w:rPr>
        <w:t>录，检束也。</w:t>
      </w:r>
      <w:r>
        <w:rPr>
          <w:rFonts w:ascii="Helvetica" w:hAnsi="Helvetica" w:cs="Helvetica"/>
          <w:color w:val="333333"/>
          <w:spacing w:val="8"/>
          <w:sz w:val="26"/>
          <w:szCs w:val="26"/>
        </w:rPr>
        <w:t>”</w:t>
      </w:r>
    </w:p>
    <w:p w14:paraId="6DF26E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】供冀：供，恭也，此处</w:t>
      </w:r>
      <w:proofErr w:type="gramStart"/>
      <w:r>
        <w:rPr>
          <w:rFonts w:ascii="Helvetica" w:hAnsi="Helvetica" w:cs="Helvetica"/>
          <w:color w:val="333333"/>
          <w:spacing w:val="8"/>
          <w:sz w:val="26"/>
          <w:szCs w:val="26"/>
        </w:rPr>
        <w:t>有张供之</w:t>
      </w:r>
      <w:proofErr w:type="gramEnd"/>
      <w:r>
        <w:rPr>
          <w:rFonts w:ascii="Helvetica" w:hAnsi="Helvetica" w:cs="Helvetica"/>
          <w:color w:val="333333"/>
          <w:spacing w:val="8"/>
          <w:sz w:val="26"/>
          <w:szCs w:val="26"/>
        </w:rPr>
        <w:t>意。冀，近也。恭近，</w:t>
      </w:r>
      <w:proofErr w:type="gramStart"/>
      <w:r>
        <w:rPr>
          <w:rFonts w:ascii="Helvetica" w:hAnsi="Helvetica" w:cs="Helvetica"/>
          <w:color w:val="333333"/>
          <w:spacing w:val="8"/>
          <w:sz w:val="26"/>
          <w:szCs w:val="26"/>
        </w:rPr>
        <w:t>谓不敢</w:t>
      </w:r>
      <w:proofErr w:type="gramEnd"/>
      <w:r>
        <w:rPr>
          <w:rFonts w:ascii="Helvetica" w:hAnsi="Helvetica" w:cs="Helvetica"/>
          <w:color w:val="333333"/>
          <w:spacing w:val="8"/>
          <w:sz w:val="26"/>
          <w:szCs w:val="26"/>
        </w:rPr>
        <w:t>放诞也。</w:t>
      </w:r>
    </w:p>
    <w:p w14:paraId="087C03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乃屈曲之意。击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，谓项曲</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不能仰者。</w:t>
      </w:r>
    </w:p>
    <w:p w14:paraId="18ADDA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】偶视：对视也。</w:t>
      </w:r>
    </w:p>
    <w:p w14:paraId="609DB1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】独：此处理解成独其身而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随俗流也。</w:t>
      </w:r>
    </w:p>
    <w:p w14:paraId="1CB1D47B" w14:textId="47CCD09F" w:rsidR="00045E2F" w:rsidRDefault="00045E2F" w:rsidP="00045E2F">
      <w:pPr>
        <w:shd w:val="clear" w:color="auto" w:fill="FFFFFF"/>
        <w:spacing w:line="408" w:lineRule="atLeast"/>
        <w:rPr>
          <w:rFonts w:ascii="Helvetica" w:hAnsi="Helvetica" w:cs="Helvetica"/>
          <w:color w:val="333333"/>
          <w:spacing w:val="8"/>
          <w:sz w:val="26"/>
          <w:szCs w:val="26"/>
        </w:rPr>
      </w:pPr>
    </w:p>
    <w:p w14:paraId="6D312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9D188B" w14:textId="176C41B9" w:rsidR="00045E2F" w:rsidRDefault="00045E2F" w:rsidP="00045E2F">
      <w:pPr>
        <w:shd w:val="clear" w:color="auto" w:fill="FFFFFF"/>
        <w:spacing w:line="408" w:lineRule="atLeast"/>
        <w:rPr>
          <w:rFonts w:ascii="Helvetica" w:hAnsi="Helvetica" w:cs="Helvetica"/>
          <w:color w:val="333333"/>
          <w:spacing w:val="8"/>
          <w:sz w:val="26"/>
          <w:szCs w:val="26"/>
        </w:rPr>
      </w:pPr>
    </w:p>
    <w:p w14:paraId="2FC33F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07A0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39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君子不断地重学重习，来精纯自身的志向，那么遵从自身的志向自然就会高于遵从名利富贵；君子不断地厚重自身的道义，那么自然就会看道义而看轻功名利禄。古之先圣有言：</w:t>
      </w:r>
      <w:r>
        <w:rPr>
          <w:rFonts w:ascii="Helvetica" w:hAnsi="Helvetica" w:cs="Helvetica"/>
          <w:color w:val="333333"/>
          <w:spacing w:val="8"/>
          <w:sz w:val="26"/>
          <w:szCs w:val="26"/>
        </w:rPr>
        <w:t>“</w:t>
      </w:r>
      <w:r>
        <w:rPr>
          <w:rFonts w:ascii="Helvetica" w:hAnsi="Helvetica" w:cs="Helvetica"/>
          <w:color w:val="333333"/>
          <w:spacing w:val="8"/>
          <w:sz w:val="26"/>
          <w:szCs w:val="26"/>
        </w:rPr>
        <w:t>君子是能掌控环境的，而小人就只能被环境所裹挟，随波逐流。</w:t>
      </w:r>
      <w:r>
        <w:rPr>
          <w:rFonts w:ascii="Helvetica" w:hAnsi="Helvetica" w:cs="Helvetica"/>
          <w:color w:val="333333"/>
          <w:spacing w:val="8"/>
          <w:sz w:val="26"/>
          <w:szCs w:val="26"/>
        </w:rPr>
        <w:t>”</w:t>
      </w:r>
      <w:r>
        <w:rPr>
          <w:rFonts w:ascii="Helvetica" w:hAnsi="Helvetica" w:cs="Helvetica"/>
          <w:color w:val="333333"/>
          <w:spacing w:val="8"/>
          <w:sz w:val="26"/>
          <w:szCs w:val="26"/>
        </w:rPr>
        <w:t>说的就是这个道理啊。身体多受劳累，但是可以使得内心安稳，这样的事就要做。得到的利益虽少，但带来的仁义却多，这样的事情，要做。侍奉不修礼义，身心失序的君主来谋取自身的通达，不如侍奉不得伸展之君主，所以，称职的农人，不会因为旱涝就不去耕作；称职的商人，也不会因为亏损而不去做生意；士人君子更加不能因为贫穷困顿而不去按照道义行事。</w:t>
      </w:r>
    </w:p>
    <w:p w14:paraId="353303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1B97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举止合乎礼节，自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自警，那么内心也就有了真正的诚意；内心遵从礼义之</w:t>
      </w:r>
      <w:proofErr w:type="gramStart"/>
      <w:r>
        <w:rPr>
          <w:rFonts w:ascii="Helvetica" w:hAnsi="Helvetica" w:cs="Helvetica"/>
          <w:color w:val="333333"/>
          <w:spacing w:val="8"/>
          <w:sz w:val="26"/>
          <w:szCs w:val="26"/>
        </w:rPr>
        <w:t>道那么</w:t>
      </w:r>
      <w:proofErr w:type="gramEnd"/>
      <w:r>
        <w:rPr>
          <w:rFonts w:ascii="Helvetica" w:hAnsi="Helvetica" w:cs="Helvetica"/>
          <w:color w:val="333333"/>
          <w:spacing w:val="8"/>
          <w:sz w:val="26"/>
          <w:szCs w:val="26"/>
        </w:rPr>
        <w:t>就会有仁爱的性情。（这样的人）走遍天下，即使困顿于不通礼义的四夷之地，人们</w:t>
      </w:r>
      <w:proofErr w:type="gramStart"/>
      <w:r>
        <w:rPr>
          <w:rFonts w:ascii="Helvetica" w:hAnsi="Helvetica" w:cs="Helvetica"/>
          <w:color w:val="333333"/>
          <w:spacing w:val="8"/>
          <w:sz w:val="26"/>
          <w:szCs w:val="26"/>
        </w:rPr>
        <w:t>也有没不尊敬</w:t>
      </w:r>
      <w:proofErr w:type="gramEnd"/>
      <w:r>
        <w:rPr>
          <w:rFonts w:ascii="Helvetica" w:hAnsi="Helvetica" w:cs="Helvetica"/>
          <w:color w:val="333333"/>
          <w:spacing w:val="8"/>
          <w:sz w:val="26"/>
          <w:szCs w:val="26"/>
        </w:rPr>
        <w:t>他的。面对出力吃苦之事</w:t>
      </w:r>
      <w:r>
        <w:rPr>
          <w:rFonts w:ascii="Helvetica" w:hAnsi="Helvetica" w:cs="Helvetica"/>
          <w:color w:val="333333"/>
          <w:spacing w:val="8"/>
          <w:sz w:val="26"/>
          <w:szCs w:val="26"/>
        </w:rPr>
        <w:lastRenderedPageBreak/>
        <w:t>能遵从志向而走在人前，面对安逸享乐之事能遵从志向而去推让于人，谨慎诚信植根于内心，安守本分又能恪尽职守，（这样的人）走遍天下，即使困顿于不通礼义的四夷之地，人们也没有不让他去任职就事的。举止傲慢不逊，鄙陋不知</w:t>
      </w:r>
      <w:proofErr w:type="gramStart"/>
      <w:r>
        <w:rPr>
          <w:rFonts w:ascii="Helvetica" w:hAnsi="Helvetica" w:cs="Helvetica"/>
          <w:color w:val="333333"/>
          <w:spacing w:val="8"/>
          <w:sz w:val="26"/>
          <w:szCs w:val="26"/>
        </w:rPr>
        <w:t>礼那么</w:t>
      </w:r>
      <w:proofErr w:type="gramEnd"/>
      <w:r>
        <w:rPr>
          <w:rFonts w:ascii="Helvetica" w:hAnsi="Helvetica" w:cs="Helvetica"/>
          <w:color w:val="333333"/>
          <w:spacing w:val="8"/>
          <w:sz w:val="26"/>
          <w:szCs w:val="26"/>
        </w:rPr>
        <w:t>心里就充满了狡诈虚伪，内心遵从慎到先生、墨子先生（此处是荀子先生的臧否，我等后学小子不解二位先生之学说，也不敢不敬其人，等而视之，故如此翻译）的学说那么就会偏离道义，（这样的人）走遍天下，即使是通达于诸侯之国，人们也没有不认为他们低贱的。面对出力吃苦之事，就从内心私欲私利出发，苟且懦弱，避开义当所为之事；而面对安逸享乐之事，则不惜巧言谄媚去争取，一点都不知以</w:t>
      </w:r>
      <w:proofErr w:type="gramStart"/>
      <w:r>
        <w:rPr>
          <w:rFonts w:ascii="Helvetica" w:hAnsi="Helvetica" w:cs="Helvetica"/>
          <w:color w:val="333333"/>
          <w:spacing w:val="8"/>
          <w:sz w:val="26"/>
          <w:szCs w:val="26"/>
        </w:rPr>
        <w:t>礼曲诚</w:t>
      </w:r>
      <w:proofErr w:type="gramEnd"/>
      <w:r>
        <w:rPr>
          <w:rFonts w:ascii="Helvetica" w:hAnsi="Helvetica" w:cs="Helvetica"/>
          <w:color w:val="333333"/>
          <w:spacing w:val="8"/>
          <w:sz w:val="26"/>
          <w:szCs w:val="26"/>
        </w:rPr>
        <w:t>，显出邪僻不正之态，只为满足私欲而不知收敛。（这样的人）走遍天下，即使是闻达与诸侯之国，人们也没有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远离他的。</w:t>
      </w:r>
    </w:p>
    <w:p w14:paraId="1A9D74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87E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行走时小心谨慎，自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自警，并非担心被污秽沾染；行走时低着头，并非腰背疲累；两人对视时先把头低下，并非畏惧对方。所以这样做，是君子要以慎其所立的标准来要求自己，而</w:t>
      </w:r>
      <w:proofErr w:type="gramStart"/>
      <w:r>
        <w:rPr>
          <w:rFonts w:ascii="Helvetica" w:hAnsi="Helvetica" w:cs="Helvetica"/>
          <w:color w:val="333333"/>
          <w:spacing w:val="8"/>
          <w:sz w:val="26"/>
          <w:szCs w:val="26"/>
        </w:rPr>
        <w:t>非担心</w:t>
      </w:r>
      <w:proofErr w:type="gramEnd"/>
      <w:r>
        <w:rPr>
          <w:rFonts w:ascii="Helvetica" w:hAnsi="Helvetica" w:cs="Helvetica"/>
          <w:color w:val="333333"/>
          <w:spacing w:val="8"/>
          <w:sz w:val="26"/>
          <w:szCs w:val="26"/>
        </w:rPr>
        <w:t>受到罪责而同世俗之人那样行止。</w:t>
      </w:r>
    </w:p>
    <w:p w14:paraId="69D326B3" w14:textId="2F222781" w:rsidR="00045E2F" w:rsidRDefault="00045E2F" w:rsidP="00045E2F">
      <w:pPr>
        <w:shd w:val="clear" w:color="auto" w:fill="FFFFFF"/>
        <w:spacing w:line="408" w:lineRule="atLeast"/>
        <w:rPr>
          <w:rFonts w:ascii="Helvetica" w:hAnsi="Helvetica" w:cs="Helvetica"/>
          <w:color w:val="333333"/>
          <w:spacing w:val="8"/>
          <w:sz w:val="26"/>
          <w:szCs w:val="26"/>
        </w:rPr>
      </w:pPr>
    </w:p>
    <w:p w14:paraId="3430A798" w14:textId="4C525CC6" w:rsidR="00045E2F" w:rsidRDefault="00045E2F" w:rsidP="00045E2F">
      <w:pPr>
        <w:shd w:val="clear" w:color="auto" w:fill="FFFFFF"/>
        <w:spacing w:line="408" w:lineRule="atLeast"/>
        <w:rPr>
          <w:rFonts w:ascii="Helvetica" w:hAnsi="Helvetica" w:cs="Helvetica"/>
          <w:color w:val="333333"/>
          <w:spacing w:val="8"/>
          <w:sz w:val="26"/>
          <w:szCs w:val="26"/>
        </w:rPr>
      </w:pPr>
    </w:p>
    <w:p w14:paraId="499A3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C3FD1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E86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《修身》篇开篇即讲到了</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，那么什么是善，荀子先生并没有给出一个定义。但随着文章内容的展开，我们可以得知，由礼可得善，</w:t>
      </w:r>
      <w:r>
        <w:rPr>
          <w:rFonts w:ascii="Helvetica" w:hAnsi="Helvetica" w:cs="Helvetica"/>
          <w:color w:val="333333"/>
          <w:spacing w:val="8"/>
          <w:sz w:val="26"/>
          <w:szCs w:val="26"/>
        </w:rPr>
        <w:lastRenderedPageBreak/>
        <w:t>所以我们可以将荀子先生所言之善粗浅地理解为循礼。结合论坛的学问，《博山字义</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善者，不过也。众生皆有一性，天地所予，故生，别名为善。然受气不一，性有不同，有清浊昧巧，众皆不同。</w:t>
      </w:r>
      <w:r>
        <w:rPr>
          <w:rFonts w:ascii="Helvetica" w:hAnsi="Helvetica" w:cs="Helvetica"/>
          <w:color w:val="333333"/>
          <w:spacing w:val="8"/>
          <w:sz w:val="26"/>
          <w:szCs w:val="26"/>
        </w:rPr>
        <w:t>”</w:t>
      </w:r>
      <w:r>
        <w:rPr>
          <w:rFonts w:ascii="Helvetica" w:hAnsi="Helvetica" w:cs="Helvetica"/>
          <w:color w:val="333333"/>
          <w:spacing w:val="8"/>
          <w:sz w:val="26"/>
          <w:szCs w:val="26"/>
        </w:rPr>
        <w:t>不过，意为知止有度。然而因为受气不同，皆有之</w:t>
      </w:r>
      <w:r>
        <w:rPr>
          <w:rFonts w:ascii="Helvetica" w:hAnsi="Helvetica" w:cs="Helvetica"/>
          <w:color w:val="333333"/>
          <w:spacing w:val="8"/>
          <w:sz w:val="26"/>
          <w:szCs w:val="26"/>
        </w:rPr>
        <w:t>“</w:t>
      </w:r>
      <w:r>
        <w:rPr>
          <w:rFonts w:ascii="Helvetica" w:hAnsi="Helvetica" w:cs="Helvetica"/>
          <w:color w:val="333333"/>
          <w:spacing w:val="8"/>
          <w:sz w:val="26"/>
          <w:szCs w:val="26"/>
        </w:rPr>
        <w:t>不过</w:t>
      </w:r>
      <w:r>
        <w:rPr>
          <w:rFonts w:ascii="Helvetica" w:hAnsi="Helvetica" w:cs="Helvetica"/>
          <w:color w:val="333333"/>
          <w:spacing w:val="8"/>
          <w:sz w:val="26"/>
          <w:szCs w:val="26"/>
        </w:rPr>
        <w:t>”</w:t>
      </w:r>
      <w:r>
        <w:rPr>
          <w:rFonts w:ascii="Helvetica" w:hAnsi="Helvetica" w:cs="Helvetica"/>
          <w:color w:val="333333"/>
          <w:spacing w:val="8"/>
          <w:sz w:val="26"/>
          <w:szCs w:val="26"/>
        </w:rPr>
        <w:t>之性会被掺杂其他色彩，受到不同程度的污染。其选择、生生，能知的能力就受到了污染，这就是不善。礼者，理也。古之圣王循天地自然之理而制礼。循礼也就是让我们返归到天地所予之善气，恢复纯净，能生，能知的状态。循礼即是修身。这是我方解经的思路。</w:t>
      </w:r>
    </w:p>
    <w:p w14:paraId="1A81B7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5AE0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志意</w:t>
      </w:r>
      <w:proofErr w:type="gramStart"/>
      <w:r>
        <w:rPr>
          <w:rStyle w:val="a9"/>
          <w:rFonts w:ascii="Helvetica" w:hAnsi="Helvetica" w:cs="Helvetica"/>
          <w:color w:val="333333"/>
          <w:spacing w:val="8"/>
          <w:sz w:val="26"/>
          <w:szCs w:val="26"/>
        </w:rPr>
        <w:t>修则骄</w:t>
      </w:r>
      <w:proofErr w:type="gramEnd"/>
      <w:r>
        <w:rPr>
          <w:rStyle w:val="a9"/>
          <w:rFonts w:ascii="Helvetica" w:hAnsi="Helvetica" w:cs="Helvetica"/>
          <w:color w:val="333333"/>
          <w:spacing w:val="8"/>
          <w:sz w:val="26"/>
          <w:szCs w:val="26"/>
        </w:rPr>
        <w:t>富贵，道义重则轻王公；内省</w:t>
      </w:r>
      <w:proofErr w:type="gramStart"/>
      <w:r>
        <w:rPr>
          <w:rStyle w:val="a9"/>
          <w:rFonts w:ascii="Helvetica" w:hAnsi="Helvetica" w:cs="Helvetica"/>
          <w:color w:val="333333"/>
          <w:spacing w:val="8"/>
          <w:sz w:val="26"/>
          <w:szCs w:val="26"/>
        </w:rPr>
        <w:t>而外物</w:t>
      </w:r>
      <w:proofErr w:type="gramEnd"/>
      <w:r>
        <w:rPr>
          <w:rStyle w:val="a9"/>
          <w:rFonts w:ascii="Helvetica" w:hAnsi="Helvetica" w:cs="Helvetica"/>
          <w:color w:val="333333"/>
          <w:spacing w:val="8"/>
          <w:sz w:val="26"/>
          <w:szCs w:val="26"/>
        </w:rPr>
        <w:t>轻矣。传曰：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君子役物，小人役于物。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谓矣。</w:t>
      </w:r>
    </w:p>
    <w:p w14:paraId="226835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承接前文，荀子先生讲完治气血、思虑之术，接着</w:t>
      </w:r>
      <w:proofErr w:type="gramStart"/>
      <w:r>
        <w:rPr>
          <w:rFonts w:ascii="Helvetica" w:hAnsi="Helvetica" w:cs="Helvetica"/>
          <w:color w:val="333333"/>
          <w:spacing w:val="8"/>
          <w:sz w:val="26"/>
          <w:szCs w:val="26"/>
        </w:rPr>
        <w:t>讲治志</w:t>
      </w:r>
      <w:proofErr w:type="gramEnd"/>
      <w:r>
        <w:rPr>
          <w:rFonts w:ascii="Helvetica" w:hAnsi="Helvetica" w:cs="Helvetica"/>
          <w:color w:val="333333"/>
          <w:spacing w:val="8"/>
          <w:sz w:val="26"/>
          <w:szCs w:val="26"/>
        </w:rPr>
        <w:t>意的方法。修与重，皆有不断精纯之意。精纯的，以循礼为志的志向确立了，那么符合道的义，循礼的裁断能力，也就自然的生出了。则这个连接词有裁断之意，如果换成而似乎也不影响文意，但其精微之处的意味却变了，没有突出裁断之意。所以荀子先生讲的并非修志意重道义，就看不上富贵王公，而是君子在漫漫的修身路上，总会遇到各式各样的诱惑，如何抵御之，如何面对之，靠得不是脑补，不是自我的心理构建，而是实实在在的重与修，形成紧密的身心结构而自然裁断之，这样才能在这条路上真正走下去。役，本意为戍守边疆之意。物是环境。要戍守边疆，是不是先得能掌控政权，不然何来此资格？当然，役物不是说控制身边所有一切，而是</w:t>
      </w:r>
      <w:proofErr w:type="gramStart"/>
      <w:r>
        <w:rPr>
          <w:rFonts w:ascii="Helvetica" w:hAnsi="Helvetica" w:cs="Helvetica"/>
          <w:color w:val="333333"/>
          <w:spacing w:val="8"/>
          <w:sz w:val="26"/>
          <w:szCs w:val="26"/>
        </w:rPr>
        <w:t>指做到</w:t>
      </w:r>
      <w:proofErr w:type="gramEnd"/>
      <w:r>
        <w:rPr>
          <w:rFonts w:ascii="Helvetica" w:hAnsi="Helvetica" w:cs="Helvetica"/>
          <w:color w:val="333333"/>
          <w:spacing w:val="8"/>
          <w:sz w:val="26"/>
          <w:szCs w:val="26"/>
        </w:rPr>
        <w:t>不被其所裹挟，</w:t>
      </w:r>
      <w:proofErr w:type="gramStart"/>
      <w:r>
        <w:rPr>
          <w:rFonts w:ascii="Helvetica" w:hAnsi="Helvetica" w:cs="Helvetica"/>
          <w:color w:val="333333"/>
          <w:spacing w:val="8"/>
          <w:sz w:val="26"/>
          <w:szCs w:val="26"/>
        </w:rPr>
        <w:t>得做到</w:t>
      </w:r>
      <w:proofErr w:type="gramEnd"/>
      <w:r>
        <w:rPr>
          <w:rFonts w:ascii="Helvetica" w:hAnsi="Helvetica" w:cs="Helvetica"/>
          <w:color w:val="333333"/>
          <w:spacing w:val="8"/>
          <w:sz w:val="26"/>
          <w:szCs w:val="26"/>
        </w:rPr>
        <w:t>能穿行</w:t>
      </w:r>
      <w:r>
        <w:rPr>
          <w:rFonts w:ascii="Helvetica" w:hAnsi="Helvetica" w:cs="Helvetica"/>
          <w:color w:val="333333"/>
          <w:spacing w:val="8"/>
          <w:sz w:val="26"/>
          <w:szCs w:val="26"/>
        </w:rPr>
        <w:lastRenderedPageBreak/>
        <w:t>其中而不损修行。没有志向为根基的裁断之力，只怕早晚会在红尘中迷失，这也就是君子才有的能力吧？所以无学无志无用无德的小人，只能被环境所裹挟，随波逐流。谓，论事得其实称之谓。所以这里荀子先生是在强调，志与义，是君子与小人的根本区别。</w:t>
      </w:r>
    </w:p>
    <w:p w14:paraId="12C97A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71A8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身</w:t>
      </w:r>
      <w:proofErr w:type="gramStart"/>
      <w:r>
        <w:rPr>
          <w:rStyle w:val="a9"/>
          <w:rFonts w:ascii="Helvetica" w:hAnsi="Helvetica" w:cs="Helvetica"/>
          <w:color w:val="333333"/>
          <w:spacing w:val="8"/>
          <w:sz w:val="26"/>
          <w:szCs w:val="26"/>
        </w:rPr>
        <w:t>劳</w:t>
      </w:r>
      <w:proofErr w:type="gramEnd"/>
      <w:r>
        <w:rPr>
          <w:rStyle w:val="a9"/>
          <w:rFonts w:ascii="Helvetica" w:hAnsi="Helvetica" w:cs="Helvetica"/>
          <w:color w:val="333333"/>
          <w:spacing w:val="8"/>
          <w:sz w:val="26"/>
          <w:szCs w:val="26"/>
        </w:rPr>
        <w:t>而心安，为之；利少而义多，为之；</w:t>
      </w:r>
      <w:proofErr w:type="gramStart"/>
      <w:r>
        <w:rPr>
          <w:rStyle w:val="a9"/>
          <w:rFonts w:ascii="Helvetica" w:hAnsi="Helvetica" w:cs="Helvetica"/>
          <w:color w:val="333333"/>
          <w:spacing w:val="8"/>
          <w:sz w:val="26"/>
          <w:szCs w:val="26"/>
        </w:rPr>
        <w:t>事乱君</w:t>
      </w:r>
      <w:proofErr w:type="gramEnd"/>
      <w:r>
        <w:rPr>
          <w:rStyle w:val="a9"/>
          <w:rFonts w:ascii="Helvetica" w:hAnsi="Helvetica" w:cs="Helvetica"/>
          <w:color w:val="333333"/>
          <w:spacing w:val="8"/>
          <w:sz w:val="26"/>
          <w:szCs w:val="26"/>
        </w:rPr>
        <w:t>而通，不如</w:t>
      </w:r>
      <w:proofErr w:type="gramStart"/>
      <w:r>
        <w:rPr>
          <w:rStyle w:val="a9"/>
          <w:rFonts w:ascii="Helvetica" w:hAnsi="Helvetica" w:cs="Helvetica"/>
          <w:color w:val="333333"/>
          <w:spacing w:val="8"/>
          <w:sz w:val="26"/>
          <w:szCs w:val="26"/>
        </w:rPr>
        <w:t>事穷君</w:t>
      </w:r>
      <w:proofErr w:type="gramEnd"/>
      <w:r>
        <w:rPr>
          <w:rStyle w:val="a9"/>
          <w:rFonts w:ascii="Helvetica" w:hAnsi="Helvetica" w:cs="Helvetica"/>
          <w:color w:val="333333"/>
          <w:spacing w:val="8"/>
          <w:sz w:val="26"/>
          <w:szCs w:val="26"/>
        </w:rPr>
        <w:t>而顺焉。</w:t>
      </w:r>
      <w:proofErr w:type="gramStart"/>
      <w:r>
        <w:rPr>
          <w:rStyle w:val="a9"/>
          <w:rFonts w:ascii="Helvetica" w:hAnsi="Helvetica" w:cs="Helvetica"/>
          <w:color w:val="333333"/>
          <w:spacing w:val="8"/>
          <w:sz w:val="26"/>
          <w:szCs w:val="26"/>
        </w:rPr>
        <w:t>故良农</w:t>
      </w:r>
      <w:proofErr w:type="gramEnd"/>
      <w:r>
        <w:rPr>
          <w:rStyle w:val="a9"/>
          <w:rFonts w:ascii="Helvetica" w:hAnsi="Helvetica" w:cs="Helvetica"/>
          <w:color w:val="333333"/>
          <w:spacing w:val="8"/>
          <w:sz w:val="26"/>
          <w:szCs w:val="26"/>
        </w:rPr>
        <w:t>不为水旱不耕，</w:t>
      </w:r>
      <w:proofErr w:type="gramStart"/>
      <w:r>
        <w:rPr>
          <w:rStyle w:val="a9"/>
          <w:rFonts w:ascii="Helvetica" w:hAnsi="Helvetica" w:cs="Helvetica"/>
          <w:color w:val="333333"/>
          <w:spacing w:val="8"/>
          <w:sz w:val="26"/>
          <w:szCs w:val="26"/>
        </w:rPr>
        <w:t>良贾不为</w:t>
      </w:r>
      <w:proofErr w:type="gramEnd"/>
      <w:r>
        <w:rPr>
          <w:rStyle w:val="a9"/>
          <w:rFonts w:ascii="Helvetica" w:hAnsi="Helvetica" w:cs="Helvetica"/>
          <w:color w:val="333333"/>
          <w:spacing w:val="8"/>
          <w:sz w:val="26"/>
          <w:szCs w:val="26"/>
        </w:rPr>
        <w:t>折阅</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市，士君子不为贫穷</w:t>
      </w:r>
      <w:proofErr w:type="gramStart"/>
      <w:r>
        <w:rPr>
          <w:rStyle w:val="a9"/>
          <w:rFonts w:ascii="Helvetica" w:hAnsi="Helvetica" w:cs="Helvetica"/>
          <w:color w:val="333333"/>
          <w:spacing w:val="8"/>
          <w:sz w:val="26"/>
          <w:szCs w:val="26"/>
        </w:rPr>
        <w:t>怠</w:t>
      </w:r>
      <w:proofErr w:type="gramEnd"/>
      <w:r>
        <w:rPr>
          <w:rStyle w:val="a9"/>
          <w:rFonts w:ascii="Helvetica" w:hAnsi="Helvetica" w:cs="Helvetica"/>
          <w:color w:val="333333"/>
          <w:spacing w:val="8"/>
          <w:sz w:val="26"/>
          <w:szCs w:val="26"/>
        </w:rPr>
        <w:t>乎道。</w:t>
      </w:r>
    </w:p>
    <w:p w14:paraId="6169BE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接着讲有志成为君子的人应有怎样的裁断之力：心安义多，则为之。心是性所生，志乃心之精。出于利而入于义，能出利者，志也。还是在谈立志的重要性。面对事君之事，邪僻失序之乱君，迎合他的私欲，就可以取得闻达，这做起来容易，但有志君子不为之。事困顿受迫之穷君，虽难以闻达，但可以以善来和之，引导</w:t>
      </w:r>
      <w:proofErr w:type="gramStart"/>
      <w:r>
        <w:rPr>
          <w:rFonts w:ascii="Helvetica" w:hAnsi="Helvetica" w:cs="Helvetica"/>
          <w:color w:val="333333"/>
          <w:spacing w:val="8"/>
          <w:sz w:val="26"/>
          <w:szCs w:val="26"/>
        </w:rPr>
        <w:t>穷君循</w:t>
      </w:r>
      <w:proofErr w:type="gramEnd"/>
      <w:r>
        <w:rPr>
          <w:rFonts w:ascii="Helvetica" w:hAnsi="Helvetica" w:cs="Helvetica"/>
          <w:color w:val="333333"/>
          <w:spacing w:val="8"/>
          <w:sz w:val="26"/>
          <w:szCs w:val="26"/>
        </w:rPr>
        <w:t>礼义，这更符合士君子的志向。所以，哪怕是做一个</w:t>
      </w:r>
      <w:proofErr w:type="gramStart"/>
      <w:r>
        <w:rPr>
          <w:rFonts w:ascii="Helvetica" w:hAnsi="Helvetica" w:cs="Helvetica"/>
          <w:color w:val="333333"/>
          <w:spacing w:val="8"/>
          <w:sz w:val="26"/>
          <w:szCs w:val="26"/>
        </w:rPr>
        <w:t>良农良贾</w:t>
      </w:r>
      <w:proofErr w:type="gramEnd"/>
      <w:r>
        <w:rPr>
          <w:rFonts w:ascii="Helvetica" w:hAnsi="Helvetica" w:cs="Helvetica"/>
          <w:color w:val="333333"/>
          <w:spacing w:val="8"/>
          <w:sz w:val="26"/>
          <w:szCs w:val="26"/>
        </w:rPr>
        <w:t>，也是要有这种为义不为利的裁断之力，更何况士君子呢，更加不能因为贫穷而怠慢了循礼修身。</w:t>
      </w:r>
    </w:p>
    <w:p w14:paraId="30B45B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0F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体恭敬而心忠信，术礼义而情爱人；横行天下，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夷，人莫不贵。劳苦之事则争先，</w:t>
      </w:r>
      <w:proofErr w:type="gramStart"/>
      <w:r>
        <w:rPr>
          <w:rStyle w:val="a9"/>
          <w:rFonts w:ascii="Helvetica" w:hAnsi="Helvetica" w:cs="Helvetica"/>
          <w:color w:val="333333"/>
          <w:spacing w:val="8"/>
          <w:sz w:val="26"/>
          <w:szCs w:val="26"/>
        </w:rPr>
        <w:t>饶乐之</w:t>
      </w:r>
      <w:proofErr w:type="gramEnd"/>
      <w:r>
        <w:rPr>
          <w:rStyle w:val="a9"/>
          <w:rFonts w:ascii="Helvetica" w:hAnsi="Helvetica" w:cs="Helvetica"/>
          <w:color w:val="333333"/>
          <w:spacing w:val="8"/>
          <w:sz w:val="26"/>
          <w:szCs w:val="26"/>
        </w:rPr>
        <w:t>事则能让，端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诚信，拘守而详；横行天下，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夷，人莫不任。体</w:t>
      </w:r>
      <w:proofErr w:type="gramStart"/>
      <w:r>
        <w:rPr>
          <w:rStyle w:val="a9"/>
          <w:rFonts w:ascii="Helvetica" w:hAnsi="Helvetica" w:cs="Helvetica"/>
          <w:color w:val="333333"/>
          <w:spacing w:val="8"/>
          <w:sz w:val="26"/>
          <w:szCs w:val="26"/>
        </w:rPr>
        <w:t>倨</w:t>
      </w:r>
      <w:proofErr w:type="gramEnd"/>
      <w:r>
        <w:rPr>
          <w:rStyle w:val="a9"/>
          <w:rFonts w:ascii="Helvetica" w:hAnsi="Helvetica" w:cs="Helvetica"/>
          <w:color w:val="333333"/>
          <w:spacing w:val="8"/>
          <w:sz w:val="26"/>
          <w:szCs w:val="26"/>
        </w:rPr>
        <w:t>固而心</w:t>
      </w:r>
      <w:proofErr w:type="gramStart"/>
      <w:r>
        <w:rPr>
          <w:rStyle w:val="a9"/>
          <w:rFonts w:ascii="Helvetica" w:hAnsi="Helvetica" w:cs="Helvetica"/>
          <w:color w:val="333333"/>
          <w:spacing w:val="8"/>
          <w:sz w:val="26"/>
          <w:szCs w:val="26"/>
        </w:rPr>
        <w:t>埶</w:t>
      </w:r>
      <w:proofErr w:type="gramEnd"/>
      <w:r>
        <w:rPr>
          <w:rStyle w:val="a9"/>
          <w:rFonts w:ascii="Helvetica" w:hAnsi="Helvetica" w:cs="Helvetica"/>
          <w:color w:val="333333"/>
          <w:spacing w:val="8"/>
          <w:sz w:val="26"/>
          <w:szCs w:val="26"/>
        </w:rPr>
        <w:t>诈，</w:t>
      </w:r>
      <w:proofErr w:type="gramStart"/>
      <w:r>
        <w:rPr>
          <w:rStyle w:val="a9"/>
          <w:rFonts w:ascii="Helvetica" w:hAnsi="Helvetica" w:cs="Helvetica"/>
          <w:color w:val="333333"/>
          <w:spacing w:val="8"/>
          <w:sz w:val="26"/>
          <w:szCs w:val="26"/>
        </w:rPr>
        <w:t>术顺墨而精杂</w:t>
      </w:r>
      <w:proofErr w:type="gramEnd"/>
      <w:r>
        <w:rPr>
          <w:rStyle w:val="a9"/>
          <w:rFonts w:ascii="Helvetica" w:hAnsi="Helvetica" w:cs="Helvetica"/>
          <w:color w:val="333333"/>
          <w:spacing w:val="8"/>
          <w:sz w:val="26"/>
          <w:szCs w:val="26"/>
        </w:rPr>
        <w:t>污；横行天下，虽达四方，人莫不贱。劳苦之事则</w:t>
      </w:r>
      <w:proofErr w:type="gramStart"/>
      <w:r>
        <w:rPr>
          <w:rStyle w:val="a9"/>
          <w:rFonts w:ascii="Helvetica" w:hAnsi="Helvetica" w:cs="Helvetica"/>
          <w:color w:val="333333"/>
          <w:spacing w:val="8"/>
          <w:sz w:val="26"/>
          <w:szCs w:val="26"/>
        </w:rPr>
        <w:t>偷儒转脱，饶乐</w:t>
      </w:r>
      <w:proofErr w:type="gramEnd"/>
      <w:r>
        <w:rPr>
          <w:rStyle w:val="a9"/>
          <w:rFonts w:ascii="Helvetica" w:hAnsi="Helvetica" w:cs="Helvetica"/>
          <w:color w:val="333333"/>
          <w:spacing w:val="8"/>
          <w:sz w:val="26"/>
          <w:szCs w:val="26"/>
        </w:rPr>
        <w:t>之事则</w:t>
      </w:r>
      <w:proofErr w:type="gramStart"/>
      <w:r>
        <w:rPr>
          <w:rStyle w:val="a9"/>
          <w:rFonts w:ascii="Helvetica" w:hAnsi="Helvetica" w:cs="Helvetica"/>
          <w:color w:val="333333"/>
          <w:spacing w:val="8"/>
          <w:sz w:val="26"/>
          <w:szCs w:val="26"/>
        </w:rPr>
        <w:t>佞</w:t>
      </w:r>
      <w:proofErr w:type="gramEnd"/>
      <w:r>
        <w:rPr>
          <w:rStyle w:val="a9"/>
          <w:rFonts w:ascii="Helvetica" w:hAnsi="Helvetica" w:cs="Helvetica"/>
          <w:color w:val="333333"/>
          <w:spacing w:val="8"/>
          <w:sz w:val="26"/>
          <w:szCs w:val="26"/>
        </w:rPr>
        <w:t>兑而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曲，辟违而不</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，程役而不录：横行天下，虽达四方，人莫不弃。</w:t>
      </w:r>
    </w:p>
    <w:p w14:paraId="4C8F93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诚于心必形于外；射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主皮。先生讲过的这些内容都告诉我们，身心一体，既是相互体现，也是相互影响的。观其人行止可知其志。立志也不是靠嘴说，靠脑补的，是要真正落实到行动上的。学奸诈鄙陋的人，是难以真正</w:t>
      </w:r>
      <w:proofErr w:type="gramStart"/>
      <w:r>
        <w:rPr>
          <w:rFonts w:ascii="Helvetica" w:hAnsi="Helvetica" w:cs="Helvetica"/>
          <w:color w:val="333333"/>
          <w:spacing w:val="8"/>
          <w:sz w:val="26"/>
          <w:szCs w:val="26"/>
        </w:rPr>
        <w:t>拥有爱仁的</w:t>
      </w:r>
      <w:proofErr w:type="gramEnd"/>
      <w:r>
        <w:rPr>
          <w:rFonts w:ascii="Helvetica" w:hAnsi="Helvetica" w:cs="Helvetica"/>
          <w:color w:val="333333"/>
          <w:spacing w:val="8"/>
          <w:sz w:val="26"/>
          <w:szCs w:val="26"/>
        </w:rPr>
        <w:t>性情的。所以要学其纯，行其纯，学礼义而循礼义，行走天下才能得其所。反之亦然。任职就事中，一个人的志向展现的就更加明显了，是一心为公，恪尽职守，将私欲享乐之事置于后，还是反其道而行，更显君子与小人之别。所以工作不应该是登山的阻碍，更应该是我们磨砺自身，检验自身的试炼场。</w:t>
      </w:r>
    </w:p>
    <w:p w14:paraId="3B1A4B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DBAB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行而供冀，非渍</w:t>
      </w:r>
      <w:proofErr w:type="gramStart"/>
      <w:r>
        <w:rPr>
          <w:rStyle w:val="a9"/>
          <w:rFonts w:ascii="Helvetica" w:hAnsi="Helvetica" w:cs="Helvetica"/>
          <w:color w:val="333333"/>
          <w:spacing w:val="8"/>
          <w:sz w:val="26"/>
          <w:szCs w:val="26"/>
        </w:rPr>
        <w:t>淖</w:t>
      </w:r>
      <w:proofErr w:type="gramEnd"/>
      <w:r>
        <w:rPr>
          <w:rStyle w:val="a9"/>
          <w:rFonts w:ascii="Helvetica" w:hAnsi="Helvetica" w:cs="Helvetica"/>
          <w:color w:val="333333"/>
          <w:spacing w:val="8"/>
          <w:sz w:val="26"/>
          <w:szCs w:val="26"/>
        </w:rPr>
        <w:t>也；行而俯项，非击</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也；</w:t>
      </w:r>
      <w:proofErr w:type="gramStart"/>
      <w:r>
        <w:rPr>
          <w:rStyle w:val="a9"/>
          <w:rFonts w:ascii="Helvetica" w:hAnsi="Helvetica" w:cs="Helvetica"/>
          <w:color w:val="333333"/>
          <w:spacing w:val="8"/>
          <w:sz w:val="26"/>
          <w:szCs w:val="26"/>
        </w:rPr>
        <w:t>偶视而</w:t>
      </w:r>
      <w:proofErr w:type="gramEnd"/>
      <w:r>
        <w:rPr>
          <w:rStyle w:val="a9"/>
          <w:rFonts w:ascii="Helvetica" w:hAnsi="Helvetica" w:cs="Helvetica"/>
          <w:color w:val="333333"/>
          <w:spacing w:val="8"/>
          <w:sz w:val="26"/>
          <w:szCs w:val="26"/>
        </w:rPr>
        <w:t>先俯，非恐惧也。</w:t>
      </w:r>
      <w:proofErr w:type="gramStart"/>
      <w:r>
        <w:rPr>
          <w:rStyle w:val="a9"/>
          <w:rFonts w:ascii="Helvetica" w:hAnsi="Helvetica" w:cs="Helvetica"/>
          <w:color w:val="333333"/>
          <w:spacing w:val="8"/>
          <w:sz w:val="26"/>
          <w:szCs w:val="26"/>
        </w:rPr>
        <w:t>然夫士欲独修</w:t>
      </w:r>
      <w:proofErr w:type="gramEnd"/>
      <w:r>
        <w:rPr>
          <w:rStyle w:val="a9"/>
          <w:rFonts w:ascii="Helvetica" w:hAnsi="Helvetica" w:cs="Helvetica"/>
          <w:color w:val="333333"/>
          <w:spacing w:val="8"/>
          <w:sz w:val="26"/>
          <w:szCs w:val="26"/>
        </w:rPr>
        <w:t>其身，不以得罪</w:t>
      </w:r>
      <w:proofErr w:type="gramStart"/>
      <w:r>
        <w:rPr>
          <w:rStyle w:val="a9"/>
          <w:rFonts w:ascii="Helvetica" w:hAnsi="Helvetica" w:cs="Helvetica"/>
          <w:color w:val="333333"/>
          <w:spacing w:val="8"/>
          <w:sz w:val="26"/>
          <w:szCs w:val="26"/>
        </w:rPr>
        <w:t>于比俗之</w:t>
      </w:r>
      <w:proofErr w:type="gramEnd"/>
      <w:r>
        <w:rPr>
          <w:rStyle w:val="a9"/>
          <w:rFonts w:ascii="Helvetica" w:hAnsi="Helvetica" w:cs="Helvetica"/>
          <w:color w:val="333333"/>
          <w:spacing w:val="8"/>
          <w:sz w:val="26"/>
          <w:szCs w:val="26"/>
        </w:rPr>
        <w:t>人也。</w:t>
      </w:r>
    </w:p>
    <w:p w14:paraId="5852230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君子之行的出发点，在其所学在其志，在循礼在修身，而非世俗之人的人心惟危。这里的独，不是出离之意，而是说君子不被世俗环境所裹挟，与</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世俗环境保持相对的独立。君子慎其独也，独自一人之时，没有旁人形成压力，没有外在监视，仍要恒自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警，而非同俗人一样自我放纵，这是通常所理解的慎独。可是在群体中，君子就不是在</w:t>
      </w:r>
      <w:r>
        <w:rPr>
          <w:rFonts w:ascii="Helvetica" w:hAnsi="Helvetica" w:cs="Helvetica"/>
          <w:color w:val="333333"/>
          <w:spacing w:val="8"/>
          <w:sz w:val="26"/>
          <w:szCs w:val="26"/>
        </w:rPr>
        <w:t>“</w:t>
      </w:r>
      <w:r>
        <w:rPr>
          <w:rFonts w:ascii="Helvetica" w:hAnsi="Helvetica" w:cs="Helvetica"/>
          <w:color w:val="333333"/>
          <w:spacing w:val="8"/>
          <w:sz w:val="26"/>
          <w:szCs w:val="26"/>
        </w:rPr>
        <w:t>独处</w:t>
      </w:r>
      <w:r>
        <w:rPr>
          <w:rFonts w:ascii="Helvetica" w:hAnsi="Helvetica" w:cs="Helvetica"/>
          <w:color w:val="333333"/>
          <w:spacing w:val="8"/>
          <w:sz w:val="26"/>
          <w:szCs w:val="26"/>
        </w:rPr>
        <w:t>”</w:t>
      </w:r>
      <w:r>
        <w:rPr>
          <w:rFonts w:ascii="Helvetica" w:hAnsi="Helvetica" w:cs="Helvetica"/>
          <w:color w:val="333333"/>
          <w:spacing w:val="8"/>
          <w:sz w:val="26"/>
          <w:szCs w:val="26"/>
        </w:rPr>
        <w:t>了吗？旁人不会以君子之行来刻意要求你，随大流会让自己和群体都感到更放松，</w:t>
      </w:r>
      <w:proofErr w:type="gramStart"/>
      <w:r>
        <w:rPr>
          <w:rFonts w:ascii="Helvetica" w:hAnsi="Helvetica" w:cs="Helvetica"/>
          <w:color w:val="333333"/>
          <w:spacing w:val="8"/>
          <w:sz w:val="26"/>
          <w:szCs w:val="26"/>
        </w:rPr>
        <w:t>这可能这可能</w:t>
      </w:r>
      <w:proofErr w:type="gramEnd"/>
      <w:r>
        <w:rPr>
          <w:rFonts w:ascii="Helvetica" w:hAnsi="Helvetica" w:cs="Helvetica"/>
          <w:color w:val="333333"/>
          <w:spacing w:val="8"/>
          <w:sz w:val="26"/>
          <w:szCs w:val="26"/>
        </w:rPr>
        <w:t>比独自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人时自我约束更难。无论人前人后，都以礼义要求自己，这才是君子之独啊。</w:t>
      </w:r>
    </w:p>
    <w:p w14:paraId="6215E0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C495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212CE" w14:textId="77777777" w:rsidR="007D0D58" w:rsidRDefault="007D0D58" w:rsidP="007D0D58">
      <w:pPr>
        <w:pStyle w:val="a"/>
      </w:pPr>
      <w:bookmarkStart w:id="48" w:name="_Toc3718917"/>
      <w:bookmarkStart w:id="49" w:name="_Toc9673508"/>
      <w:bookmarkStart w:id="50" w:name="_Toc3718916"/>
      <w:r>
        <w:rPr>
          <w:rFonts w:hint="eastAsia"/>
        </w:rPr>
        <w:t>孟荀问学</w:t>
      </w:r>
      <w:proofErr w:type="gramStart"/>
      <w:r>
        <w:rPr>
          <w:rFonts w:hint="eastAsia"/>
        </w:rPr>
        <w:t>丨</w:t>
      </w:r>
      <w:proofErr w:type="gramEnd"/>
      <w:r>
        <w:rPr>
          <w:rFonts w:hint="eastAsia"/>
        </w:rPr>
        <w:t>《孟子·梁惠王·八章》</w:t>
      </w:r>
      <w:bookmarkEnd w:id="48"/>
      <w:bookmarkEnd w:id="49"/>
    </w:p>
    <w:p w14:paraId="057837BD" w14:textId="77777777" w:rsidR="007D0D58" w:rsidRDefault="007D0D58" w:rsidP="007D0D58">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1周前</w:t>
      </w:r>
    </w:p>
    <w:p w14:paraId="6FFF0B6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26653BA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第二十二期</w:t>
      </w:r>
    </w:p>
    <w:p w14:paraId="34B379FD" w14:textId="77777777" w:rsidR="007D0D58" w:rsidRDefault="007D0D58" w:rsidP="007D0D58">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645BB6CD" w14:textId="77777777"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八章》</w:t>
      </w:r>
    </w:p>
    <w:p w14:paraId="64CDB214" w14:textId="24397E04"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08C85CF" w14:textId="4261279D"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孟三组</w:t>
      </w:r>
      <w:r>
        <w:rPr>
          <w:rStyle w:val="a9"/>
          <w:rFonts w:ascii="PingFangTC-light" w:eastAsia="Microsoft YaHei UI" w:hAnsi="PingFangTC-light"/>
          <w:color w:val="333333"/>
          <w:spacing w:val="8"/>
          <w:sz w:val="26"/>
          <w:szCs w:val="26"/>
        </w:rPr>
        <w:t>注疏</w:t>
      </w:r>
    </w:p>
    <w:p w14:paraId="6F237CE6" w14:textId="4CA419F9"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3F7B83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07D5B0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9A41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庄暴[1]见[2]孟子[3]，曰：“暴见于[4]王[5]，王语[6]暴以好[7]乐[8]，暴未有[9]以对[10]也。”曰：“好乐何如[11]？”</w:t>
      </w:r>
    </w:p>
    <w:p w14:paraId="46B8AE98"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孟子曰：“王之好乐甚[12]，则齐国其庶几乎[13]！”</w:t>
      </w:r>
    </w:p>
    <w:p w14:paraId="360ED0EA"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他日，见于王曰：“王尝语庄子以好乐，有诸？”</w:t>
      </w:r>
    </w:p>
    <w:p w14:paraId="717176B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王变乎色，曰：“寡人非能[14]好先王之乐[15]也，直[16]好世俗之乐[17]耳。”</w:t>
      </w:r>
    </w:p>
    <w:p w14:paraId="28E48F9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曰：“王之好乐甚，则齐其庶几乎！今之乐[18]犹[19]古之乐[20]也。”</w:t>
      </w:r>
    </w:p>
    <w:p w14:paraId="6366765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曰：“可得闻与？”</w:t>
      </w:r>
    </w:p>
    <w:p w14:paraId="6CD6CE8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曰：“独[21]乐乐[22]，与人[23]乐乐，孰乐[24]？”曰：“不若与人。”</w:t>
      </w:r>
    </w:p>
    <w:p w14:paraId="07BF0D7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曰：“与少乐乐，与众[25]乐乐，孰乐？”曰：“不若与众。”</w:t>
      </w:r>
    </w:p>
    <w:p w14:paraId="4773FC53"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（孟子曰）：“臣请[26]为王言乐[27]：”今王鼓乐[28]于此，百姓闻王钟[29]鼓之声[30]，管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[31]之音，举[33]疾首蹙頞[34]而相告[35]曰：‘吾王之好鼓乐，夫何使我至于此极[36]也？父子不相见，兄弟妻子离散。’今王田猎[37]于此，百姓闻王车马之音，见羽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[38]之美，</w:t>
      </w:r>
      <w:r>
        <w:rPr>
          <w:rFonts w:ascii="Microsoft YaHei UI" w:eastAsia="Microsoft YaHei UI" w:hAnsi="Microsoft YaHei UI" w:hint="eastAsia"/>
          <w:color w:val="333333"/>
          <w:spacing w:val="8"/>
          <w:sz w:val="26"/>
          <w:szCs w:val="26"/>
        </w:rPr>
        <w:lastRenderedPageBreak/>
        <w:t>举疾首蹙頞而相告曰：‘吾王之好田猎，夫何使我至于此极也？父子不相见，兄弟妻子离散。’此无他，不与民同乐[39]也。”</w:t>
      </w:r>
    </w:p>
    <w:p w14:paraId="47A3C62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（孟子曰）：“今王鼓乐于此，百姓闻王钟鼓之声，管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之音，举欣欣然有喜色而相告曰：‘吾王庶几无疾病[40]与？何以能鼓乐也？’今王田猎于此，百姓闻王车马之音，见羽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之美，举欣欣然有喜色而相告曰‘吾王庶几无疾病与？何以能田猎也？’此无他，与民同乐也。今王与百姓同乐，则王[41]矣。”</w:t>
      </w:r>
    </w:p>
    <w:p w14:paraId="44ECD060" w14:textId="4E8539FA"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C02BE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06371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21747A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[1]庄暴（</w:t>
      </w:r>
      <w:proofErr w:type="spellStart"/>
      <w:r>
        <w:rPr>
          <w:rFonts w:ascii="Microsoft YaHei UI" w:eastAsia="Microsoft YaHei UI" w:hAnsi="Microsoft YaHei UI" w:hint="eastAsia"/>
          <w:color w:val="333333"/>
          <w:spacing w:val="8"/>
          <w:sz w:val="26"/>
          <w:szCs w:val="26"/>
        </w:rPr>
        <w:t>pu</w:t>
      </w:r>
      <w:proofErr w:type="spellEnd"/>
      <w:r>
        <w:rPr>
          <w:rFonts w:ascii="Microsoft YaHei UI" w:eastAsia="Microsoft YaHei UI" w:hAnsi="Microsoft YaHei UI" w:hint="eastAsia"/>
          <w:color w:val="333333"/>
          <w:spacing w:val="8"/>
          <w:sz w:val="26"/>
          <w:szCs w:val="26"/>
        </w:rPr>
        <w:t>四声）：战国时齐国人。宣王时为大夫，齐宣王的近臣。宣王以</w:t>
      </w:r>
      <w:proofErr w:type="gramStart"/>
      <w:r>
        <w:rPr>
          <w:rFonts w:ascii="Microsoft YaHei UI" w:eastAsia="Microsoft YaHei UI" w:hAnsi="Microsoft YaHei UI" w:hint="eastAsia"/>
          <w:color w:val="333333"/>
          <w:spacing w:val="8"/>
          <w:sz w:val="26"/>
          <w:szCs w:val="26"/>
        </w:rPr>
        <w:t>好乐语暴</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暴无以</w:t>
      </w:r>
      <w:proofErr w:type="gramEnd"/>
      <w:r>
        <w:rPr>
          <w:rFonts w:ascii="Microsoft YaHei UI" w:eastAsia="Microsoft YaHei UI" w:hAnsi="Microsoft YaHei UI" w:hint="eastAsia"/>
          <w:color w:val="333333"/>
          <w:spacing w:val="8"/>
          <w:sz w:val="26"/>
          <w:szCs w:val="26"/>
        </w:rPr>
        <w:t>应。乃求教于孟子。孟子见王，以“与百姓同乐”勉之。[孟子集注]：“变色者，</w:t>
      </w:r>
      <w:proofErr w:type="gramStart"/>
      <w:r>
        <w:rPr>
          <w:rFonts w:ascii="Microsoft YaHei UI" w:eastAsia="Microsoft YaHei UI" w:hAnsi="Microsoft YaHei UI" w:hint="eastAsia"/>
          <w:color w:val="333333"/>
          <w:spacing w:val="8"/>
          <w:sz w:val="26"/>
          <w:szCs w:val="26"/>
        </w:rPr>
        <w:t>惭</w:t>
      </w:r>
      <w:proofErr w:type="gramEnd"/>
      <w:r>
        <w:rPr>
          <w:rFonts w:ascii="Microsoft YaHei UI" w:eastAsia="Microsoft YaHei UI" w:hAnsi="Microsoft YaHei UI" w:hint="eastAsia"/>
          <w:color w:val="333333"/>
          <w:spacing w:val="8"/>
          <w:sz w:val="26"/>
          <w:szCs w:val="26"/>
        </w:rPr>
        <w:t>其好之不正也。”[孟子注疏]则说是宣王恼怒</w:t>
      </w:r>
      <w:proofErr w:type="gramStart"/>
      <w:r>
        <w:rPr>
          <w:rFonts w:ascii="Microsoft YaHei UI" w:eastAsia="Microsoft YaHei UI" w:hAnsi="Microsoft YaHei UI" w:hint="eastAsia"/>
          <w:color w:val="333333"/>
          <w:spacing w:val="8"/>
          <w:sz w:val="26"/>
          <w:szCs w:val="26"/>
        </w:rPr>
        <w:t>庄暴把他</w:t>
      </w:r>
      <w:proofErr w:type="gramEnd"/>
      <w:r>
        <w:rPr>
          <w:rFonts w:ascii="Microsoft YaHei UI" w:eastAsia="Microsoft YaHei UI" w:hAnsi="Microsoft YaHei UI" w:hint="eastAsia"/>
          <w:color w:val="333333"/>
          <w:spacing w:val="8"/>
          <w:sz w:val="26"/>
          <w:szCs w:val="26"/>
        </w:rPr>
        <w:t>“好乐”的事告诉孟子。色：脸色。参照下文，这里取为惭愧之色。此处提出庄子（非庄周先生）与孟子的不同境遇的对比，齐宣王可以很随意地跟庄暴谈论自己喜爱世俗音乐的事情，但是被孟子问到“好乐”之事，齐宣王“变乎色”，脸色大变。一则是两者之间的态度对比，庄暴之近，可以听闻齐宣王内心的声音，孟子之远，只能看到齐宣王对外的形象，一旦问及“私事”，齐宣王就会脸色大变，非常紧张。</w:t>
      </w:r>
    </w:p>
    <w:p w14:paraId="72258DD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5C0453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[2]见：[说文]视也。从目从儿。本篇中有拜见之意。[周</w:t>
      </w:r>
      <w:proofErr w:type="gramStart"/>
      <w:r>
        <w:rPr>
          <w:rFonts w:ascii="Microsoft YaHei UI" w:eastAsia="Microsoft YaHei UI" w:hAnsi="Microsoft YaHei UI" w:hint="eastAsia"/>
          <w:color w:val="333333"/>
          <w:spacing w:val="8"/>
          <w:sz w:val="26"/>
          <w:szCs w:val="26"/>
        </w:rPr>
        <w:t>礼春官]大宗伯</w:t>
      </w:r>
      <w:proofErr w:type="gramEnd"/>
      <w:r>
        <w:rPr>
          <w:rFonts w:ascii="Microsoft YaHei UI" w:eastAsia="Microsoft YaHei UI" w:hAnsi="Microsoft YaHei UI" w:hint="eastAsia"/>
          <w:color w:val="333333"/>
          <w:spacing w:val="8"/>
          <w:sz w:val="26"/>
          <w:szCs w:val="26"/>
        </w:rPr>
        <w:t>以宾礼亲邦国，</w:t>
      </w:r>
      <w:proofErr w:type="gramStart"/>
      <w:r>
        <w:rPr>
          <w:rFonts w:ascii="Microsoft YaHei UI" w:eastAsia="Microsoft YaHei UI" w:hAnsi="Microsoft YaHei UI" w:hint="eastAsia"/>
          <w:color w:val="333333"/>
          <w:spacing w:val="8"/>
          <w:sz w:val="26"/>
          <w:szCs w:val="26"/>
        </w:rPr>
        <w:t>春见曰</w:t>
      </w:r>
      <w:proofErr w:type="gramEnd"/>
      <w:r>
        <w:rPr>
          <w:rFonts w:ascii="Microsoft YaHei UI" w:eastAsia="Microsoft YaHei UI" w:hAnsi="Microsoft YaHei UI" w:hint="eastAsia"/>
          <w:color w:val="333333"/>
          <w:spacing w:val="8"/>
          <w:sz w:val="26"/>
          <w:szCs w:val="26"/>
        </w:rPr>
        <w:t>朝，</w:t>
      </w:r>
      <w:proofErr w:type="gramStart"/>
      <w:r>
        <w:rPr>
          <w:rFonts w:ascii="Microsoft YaHei UI" w:eastAsia="Microsoft YaHei UI" w:hAnsi="Microsoft YaHei UI" w:hint="eastAsia"/>
          <w:color w:val="333333"/>
          <w:spacing w:val="8"/>
          <w:sz w:val="26"/>
          <w:szCs w:val="26"/>
        </w:rPr>
        <w:t>夏见曰</w:t>
      </w:r>
      <w:proofErr w:type="gramEnd"/>
      <w:r>
        <w:rPr>
          <w:rFonts w:ascii="Microsoft YaHei UI" w:eastAsia="Microsoft YaHei UI" w:hAnsi="Microsoft YaHei UI" w:hint="eastAsia"/>
          <w:color w:val="333333"/>
          <w:spacing w:val="8"/>
          <w:sz w:val="26"/>
          <w:szCs w:val="26"/>
        </w:rPr>
        <w:t>宗，</w:t>
      </w:r>
      <w:proofErr w:type="gramStart"/>
      <w:r>
        <w:rPr>
          <w:rFonts w:ascii="Microsoft YaHei UI" w:eastAsia="Microsoft YaHei UI" w:hAnsi="Microsoft YaHei UI" w:hint="eastAsia"/>
          <w:color w:val="333333"/>
          <w:spacing w:val="8"/>
          <w:sz w:val="26"/>
          <w:szCs w:val="26"/>
        </w:rPr>
        <w:t>秋见曰觐，冬见曰</w:t>
      </w:r>
      <w:proofErr w:type="gramEnd"/>
      <w:r>
        <w:rPr>
          <w:rFonts w:ascii="Microsoft YaHei UI" w:eastAsia="Microsoft YaHei UI" w:hAnsi="Microsoft YaHei UI" w:hint="eastAsia"/>
          <w:color w:val="333333"/>
          <w:spacing w:val="8"/>
          <w:sz w:val="26"/>
          <w:szCs w:val="26"/>
        </w:rPr>
        <w:t>遇，时见曰会，</w:t>
      </w:r>
      <w:proofErr w:type="gramStart"/>
      <w:r>
        <w:rPr>
          <w:rFonts w:ascii="Microsoft YaHei UI" w:eastAsia="Microsoft YaHei UI" w:hAnsi="Microsoft YaHei UI" w:hint="eastAsia"/>
          <w:color w:val="333333"/>
          <w:spacing w:val="8"/>
          <w:sz w:val="26"/>
          <w:szCs w:val="26"/>
        </w:rPr>
        <w:t>殷见曰</w:t>
      </w:r>
      <w:proofErr w:type="gramEnd"/>
      <w:r>
        <w:rPr>
          <w:rFonts w:ascii="Microsoft YaHei UI" w:eastAsia="Microsoft YaHei UI" w:hAnsi="Microsoft YaHei UI" w:hint="eastAsia"/>
          <w:color w:val="333333"/>
          <w:spacing w:val="8"/>
          <w:sz w:val="26"/>
          <w:szCs w:val="26"/>
        </w:rPr>
        <w:t>同。</w:t>
      </w:r>
    </w:p>
    <w:p w14:paraId="5C2BC7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99799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[3]孟子：约前372年-前289年，姬姓，孟氏，名</w:t>
      </w:r>
      <w:proofErr w:type="gramStart"/>
      <w:r>
        <w:rPr>
          <w:rFonts w:ascii="Microsoft YaHei UI" w:eastAsia="Microsoft YaHei UI" w:hAnsi="Microsoft YaHei UI" w:hint="eastAsia"/>
          <w:color w:val="333333"/>
          <w:spacing w:val="8"/>
          <w:sz w:val="26"/>
          <w:szCs w:val="26"/>
        </w:rPr>
        <w:t>轲</w:t>
      </w:r>
      <w:proofErr w:type="gramEnd"/>
      <w:r>
        <w:rPr>
          <w:rFonts w:ascii="Microsoft YaHei UI" w:eastAsia="Microsoft YaHei UI" w:hAnsi="Microsoft YaHei UI" w:hint="eastAsia"/>
          <w:color w:val="333333"/>
          <w:spacing w:val="8"/>
          <w:sz w:val="26"/>
          <w:szCs w:val="26"/>
        </w:rPr>
        <w:t>，战国时期邹国（今山东</w:t>
      </w:r>
      <w:proofErr w:type="gramStart"/>
      <w:r>
        <w:rPr>
          <w:rFonts w:ascii="Microsoft YaHei UI" w:eastAsia="Microsoft YaHei UI" w:hAnsi="Microsoft YaHei UI" w:hint="eastAsia"/>
          <w:color w:val="333333"/>
          <w:spacing w:val="8"/>
          <w:sz w:val="26"/>
          <w:szCs w:val="26"/>
        </w:rPr>
        <w:t>邹</w:t>
      </w:r>
      <w:proofErr w:type="gramEnd"/>
      <w:r>
        <w:rPr>
          <w:rFonts w:ascii="Microsoft YaHei UI" w:eastAsia="Microsoft YaHei UI" w:hAnsi="Microsoft YaHei UI" w:hint="eastAsia"/>
          <w:color w:val="333333"/>
          <w:spacing w:val="8"/>
          <w:sz w:val="26"/>
          <w:szCs w:val="26"/>
        </w:rPr>
        <w:t>城市）人，伟大的思想家、教育家，儒家学派的代表人物。孟子大约在45岁之前率领弟子出游各国。孟子第一次到齐国，是在齐威王（公元前356年至前320年）年间。孟子约于齐宣王二年（公元前318年，此时，孟子约54岁）再游齐国，受到礼遇。</w:t>
      </w:r>
    </w:p>
    <w:p w14:paraId="18D991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DAE10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[4]见于：见同注释[2]，于为介词，此处表示被接见。</w:t>
      </w:r>
    </w:p>
    <w:p w14:paraId="49CBD1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414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[5]王：齐宣王（约前350年-前301年），</w:t>
      </w:r>
      <w:proofErr w:type="gramStart"/>
      <w:r>
        <w:rPr>
          <w:rFonts w:ascii="Microsoft YaHei UI" w:eastAsia="Microsoft YaHei UI" w:hAnsi="Microsoft YaHei UI" w:hint="eastAsia"/>
          <w:color w:val="333333"/>
          <w:spacing w:val="8"/>
          <w:sz w:val="26"/>
          <w:szCs w:val="26"/>
        </w:rPr>
        <w:t>妫</w:t>
      </w:r>
      <w:proofErr w:type="gramEnd"/>
      <w:r>
        <w:rPr>
          <w:rFonts w:ascii="Microsoft YaHei UI" w:eastAsia="Microsoft YaHei UI" w:hAnsi="Microsoft YaHei UI" w:hint="eastAsia"/>
          <w:color w:val="333333"/>
          <w:spacing w:val="8"/>
          <w:sz w:val="26"/>
          <w:szCs w:val="26"/>
        </w:rPr>
        <w:t>姓、田氏，名辟疆，战国时代齐国国君，齐威王之子。齐宣王在国都临淄</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门外稷下广置学宫，招揽学者。邹衍、田</w:t>
      </w:r>
      <w:proofErr w:type="gramStart"/>
      <w:r>
        <w:rPr>
          <w:rFonts w:ascii="Microsoft YaHei UI" w:eastAsia="Microsoft YaHei UI" w:hAnsi="Microsoft YaHei UI" w:hint="eastAsia"/>
          <w:color w:val="333333"/>
          <w:spacing w:val="8"/>
          <w:sz w:val="26"/>
          <w:szCs w:val="26"/>
        </w:rPr>
        <w:t>骈</w:t>
      </w:r>
      <w:proofErr w:type="gramEnd"/>
      <w:r>
        <w:rPr>
          <w:rFonts w:ascii="Microsoft YaHei UI" w:eastAsia="Microsoft YaHei UI" w:hAnsi="Microsoft YaHei UI" w:hint="eastAsia"/>
          <w:color w:val="333333"/>
          <w:spacing w:val="8"/>
          <w:sz w:val="26"/>
          <w:szCs w:val="26"/>
        </w:rPr>
        <w:t>、慎到、环渊等先生会集于此，讲学议论，</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下学宫由此进入鼎盛。公元前314年，燕国发生内乱，齐宣王乘机发兵干涉。只50天就攻占燕国都城</w:t>
      </w:r>
      <w:proofErr w:type="gramStart"/>
      <w:r>
        <w:rPr>
          <w:rFonts w:ascii="Microsoft YaHei UI" w:eastAsia="Microsoft YaHei UI" w:hAnsi="Microsoft YaHei UI" w:hint="eastAsia"/>
          <w:color w:val="333333"/>
          <w:spacing w:val="8"/>
          <w:sz w:val="26"/>
          <w:szCs w:val="26"/>
        </w:rPr>
        <w:t>蓟</w:t>
      </w:r>
      <w:proofErr w:type="gramEnd"/>
      <w:r>
        <w:rPr>
          <w:rFonts w:ascii="Microsoft YaHei UI" w:eastAsia="Microsoft YaHei UI" w:hAnsi="Microsoft YaHei UI" w:hint="eastAsia"/>
          <w:color w:val="333333"/>
          <w:spacing w:val="8"/>
          <w:sz w:val="26"/>
          <w:szCs w:val="26"/>
        </w:rPr>
        <w:t>（ji四声）（今北京），几乎灭亡燕国。齐宣王爱听吹竽，要三百人合奏，南郭先生不会吹竽，混进</w:t>
      </w:r>
      <w:proofErr w:type="gramStart"/>
      <w:r>
        <w:rPr>
          <w:rFonts w:ascii="Microsoft YaHei UI" w:eastAsia="Microsoft YaHei UI" w:hAnsi="Microsoft YaHei UI" w:hint="eastAsia"/>
          <w:color w:val="333333"/>
          <w:spacing w:val="8"/>
          <w:sz w:val="26"/>
          <w:szCs w:val="26"/>
        </w:rPr>
        <w:t>竽</w:t>
      </w:r>
      <w:proofErr w:type="gramEnd"/>
      <w:r>
        <w:rPr>
          <w:rFonts w:ascii="Microsoft YaHei UI" w:eastAsia="Microsoft YaHei UI" w:hAnsi="Microsoft YaHei UI" w:hint="eastAsia"/>
          <w:color w:val="333333"/>
          <w:spacing w:val="8"/>
          <w:sz w:val="26"/>
          <w:szCs w:val="26"/>
        </w:rPr>
        <w:t>乐队里，一直到齐宣王去世，都没被拆穿；齐</w:t>
      </w:r>
      <w:proofErr w:type="gramStart"/>
      <w:r>
        <w:rPr>
          <w:rFonts w:ascii="Microsoft YaHei UI" w:eastAsia="Microsoft YaHei UI" w:hAnsi="Microsoft YaHei UI" w:hint="eastAsia"/>
          <w:color w:val="333333"/>
          <w:spacing w:val="8"/>
          <w:sz w:val="26"/>
          <w:szCs w:val="26"/>
        </w:rPr>
        <w:t>愍</w:t>
      </w:r>
      <w:proofErr w:type="gramEnd"/>
      <w:r>
        <w:rPr>
          <w:rFonts w:ascii="Microsoft YaHei UI" w:eastAsia="Microsoft YaHei UI" w:hAnsi="Microsoft YaHei UI" w:hint="eastAsia"/>
          <w:color w:val="333333"/>
          <w:spacing w:val="8"/>
          <w:sz w:val="26"/>
          <w:szCs w:val="26"/>
        </w:rPr>
        <w:t>（min三声）王立后，喜欢单独演奏，处士赶紧逃亡，这是成语滥竽充数的典故由来。</w:t>
      </w:r>
    </w:p>
    <w:p w14:paraId="015DBC7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41352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[6]语：这里作讨论的意思，齐宣王对音乐有所实际的积累，然后和</w:t>
      </w:r>
      <w:proofErr w:type="gramStart"/>
      <w:r>
        <w:rPr>
          <w:rFonts w:ascii="Microsoft YaHei UI" w:eastAsia="Microsoft YaHei UI" w:hAnsi="Microsoft YaHei UI" w:hint="eastAsia"/>
          <w:color w:val="333333"/>
          <w:spacing w:val="8"/>
          <w:sz w:val="26"/>
          <w:szCs w:val="26"/>
        </w:rPr>
        <w:t>庄暴</w:t>
      </w:r>
      <w:proofErr w:type="gramEnd"/>
      <w:r>
        <w:rPr>
          <w:rFonts w:ascii="Microsoft YaHei UI" w:eastAsia="Microsoft YaHei UI" w:hAnsi="Microsoft YaHei UI" w:hint="eastAsia"/>
          <w:color w:val="333333"/>
          <w:spacing w:val="8"/>
          <w:sz w:val="26"/>
          <w:szCs w:val="26"/>
        </w:rPr>
        <w:t>先生讨论。然而这里的积累的只是世俗之乐，所以这里齐宣王是在讨论娱乐居多。</w:t>
      </w:r>
    </w:p>
    <w:p w14:paraId="744496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656AD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[7]好：好是一种情绪，指的是内心接受的喜爱，所以好什么东西，那个东西更容易进入人的杯水，并被记住。</w:t>
      </w:r>
    </w:p>
    <w:p w14:paraId="465C18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618221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[8]乐：比音</w:t>
      </w:r>
      <w:proofErr w:type="gramStart"/>
      <w:r>
        <w:rPr>
          <w:rFonts w:ascii="Microsoft YaHei UI" w:eastAsia="Microsoft YaHei UI" w:hAnsi="Microsoft YaHei UI" w:hint="eastAsia"/>
          <w:color w:val="333333"/>
          <w:spacing w:val="8"/>
          <w:sz w:val="26"/>
          <w:szCs w:val="26"/>
        </w:rPr>
        <w:t>而乐谓之</w:t>
      </w:r>
      <w:proofErr w:type="gramEnd"/>
      <w:r>
        <w:rPr>
          <w:rFonts w:ascii="Microsoft YaHei UI" w:eastAsia="Microsoft YaHei UI" w:hAnsi="Microsoft YaHei UI" w:hint="eastAsia"/>
          <w:color w:val="333333"/>
          <w:spacing w:val="8"/>
          <w:sz w:val="26"/>
          <w:szCs w:val="26"/>
        </w:rPr>
        <w:t>乐。乐是音之所生，是比音的产物，而</w:t>
      </w:r>
      <w:proofErr w:type="gramStart"/>
      <w:r>
        <w:rPr>
          <w:rFonts w:ascii="Microsoft YaHei UI" w:eastAsia="Microsoft YaHei UI" w:hAnsi="Microsoft YaHei UI" w:hint="eastAsia"/>
          <w:color w:val="333333"/>
          <w:spacing w:val="8"/>
          <w:sz w:val="26"/>
          <w:szCs w:val="26"/>
        </w:rPr>
        <w:t>比音要以</w:t>
      </w:r>
      <w:proofErr w:type="gramEnd"/>
      <w:r>
        <w:rPr>
          <w:rFonts w:ascii="Microsoft YaHei UI" w:eastAsia="Microsoft YaHei UI" w:hAnsi="Microsoft YaHei UI" w:hint="eastAsia"/>
          <w:color w:val="333333"/>
          <w:spacing w:val="8"/>
          <w:sz w:val="26"/>
          <w:szCs w:val="26"/>
        </w:rPr>
        <w:t>先王</w:t>
      </w:r>
      <w:proofErr w:type="gramStart"/>
      <w:r>
        <w:rPr>
          <w:rFonts w:ascii="Microsoft YaHei UI" w:eastAsia="Microsoft YaHei UI" w:hAnsi="Microsoft YaHei UI" w:hint="eastAsia"/>
          <w:color w:val="333333"/>
          <w:spacing w:val="8"/>
          <w:sz w:val="26"/>
          <w:szCs w:val="26"/>
        </w:rPr>
        <w:t>之道辅之</w:t>
      </w:r>
      <w:proofErr w:type="gramEnd"/>
      <w:r>
        <w:rPr>
          <w:rFonts w:ascii="Microsoft YaHei UI" w:eastAsia="Microsoft YaHei UI" w:hAnsi="Microsoft YaHei UI" w:hint="eastAsia"/>
          <w:color w:val="333333"/>
          <w:spacing w:val="8"/>
          <w:sz w:val="26"/>
          <w:szCs w:val="26"/>
        </w:rPr>
        <w:t>。甲骨文字形上像鼓，下像鼓架，据具体实像造字，本义为乐器：[史记]太师抱乐。后演变为音乐之说。[说文]五声八音之总名。[礼记乐记]大乐与天地同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。又钟鼓、羽籥、干戚，乐之器也。屈伸、俯仰、缀兆、舒疾，乐之文也。具有移风易俗的教化作用：[孝经]移风易俗，莫善于乐。[</w:t>
      </w:r>
      <w:proofErr w:type="gramStart"/>
      <w:r>
        <w:rPr>
          <w:rFonts w:ascii="Microsoft YaHei UI" w:eastAsia="Microsoft YaHei UI" w:hAnsi="Microsoft YaHei UI" w:hint="eastAsia"/>
          <w:color w:val="333333"/>
          <w:spacing w:val="8"/>
          <w:sz w:val="26"/>
          <w:szCs w:val="26"/>
        </w:rPr>
        <w:t>乐胜则</w:t>
      </w:r>
      <w:proofErr w:type="gramEnd"/>
      <w:r>
        <w:rPr>
          <w:rFonts w:ascii="Microsoft YaHei UI" w:eastAsia="Microsoft YaHei UI" w:hAnsi="Microsoft YaHei UI" w:hint="eastAsia"/>
          <w:color w:val="333333"/>
          <w:spacing w:val="8"/>
          <w:sz w:val="26"/>
          <w:szCs w:val="26"/>
        </w:rPr>
        <w:t>流]所以乐是啥?以现在情况来看，是一种调制人情绪，风俗甚至道德取向的公共信息环境，不自觉中会潜移默化的影响大家的各个方面。</w:t>
      </w:r>
    </w:p>
    <w:p w14:paraId="76E142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AC68FC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[9]有：这里作讨论的干货，庄</w:t>
      </w:r>
      <w:proofErr w:type="gramStart"/>
      <w:r>
        <w:rPr>
          <w:rFonts w:ascii="Microsoft YaHei UI" w:eastAsia="Microsoft YaHei UI" w:hAnsi="Microsoft YaHei UI" w:hint="eastAsia"/>
          <w:color w:val="333333"/>
          <w:spacing w:val="8"/>
          <w:sz w:val="26"/>
          <w:szCs w:val="26"/>
        </w:rPr>
        <w:t>暴先生没有关于乐</w:t>
      </w:r>
      <w:proofErr w:type="gramEnd"/>
      <w:r>
        <w:rPr>
          <w:rFonts w:ascii="Microsoft YaHei UI" w:eastAsia="Microsoft YaHei UI" w:hAnsi="Microsoft YaHei UI" w:hint="eastAsia"/>
          <w:color w:val="333333"/>
          <w:spacing w:val="8"/>
          <w:sz w:val="26"/>
          <w:szCs w:val="26"/>
        </w:rPr>
        <w:t>的干货来讨论。</w:t>
      </w:r>
    </w:p>
    <w:p w14:paraId="6E879FF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171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[10]对：作对答。</w:t>
      </w:r>
    </w:p>
    <w:p w14:paraId="0C4389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0E9E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[11]何如：怎么样。</w:t>
      </w:r>
    </w:p>
    <w:p w14:paraId="49D3A82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7E6CB2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[12]甚：[说文]尤安乐也。[</w:t>
      </w:r>
      <w:proofErr w:type="gramStart"/>
      <w:r>
        <w:rPr>
          <w:rFonts w:ascii="Microsoft YaHei UI" w:eastAsia="Microsoft YaHei UI" w:hAnsi="Microsoft YaHei UI" w:hint="eastAsia"/>
          <w:color w:val="333333"/>
          <w:spacing w:val="8"/>
          <w:sz w:val="26"/>
          <w:szCs w:val="26"/>
        </w:rPr>
        <w:t>广韵]剧过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韵会</w:t>
      </w:r>
      <w:proofErr w:type="gramEnd"/>
      <w:r>
        <w:rPr>
          <w:rFonts w:ascii="Microsoft YaHei UI" w:eastAsia="Microsoft YaHei UI" w:hAnsi="Microsoft YaHei UI" w:hint="eastAsia"/>
          <w:color w:val="333333"/>
          <w:spacing w:val="8"/>
          <w:sz w:val="26"/>
          <w:szCs w:val="26"/>
        </w:rPr>
        <w:t>]尤也，深也。[说文解字注]</w:t>
      </w:r>
      <w:proofErr w:type="gramStart"/>
      <w:r>
        <w:rPr>
          <w:rFonts w:ascii="Microsoft YaHei UI" w:eastAsia="Microsoft YaHei UI" w:hAnsi="Microsoft YaHei UI" w:hint="eastAsia"/>
          <w:color w:val="333333"/>
          <w:spacing w:val="8"/>
          <w:sz w:val="26"/>
          <w:szCs w:val="26"/>
        </w:rPr>
        <w:t>人情所尤安乐</w:t>
      </w:r>
      <w:proofErr w:type="gramEnd"/>
      <w:r>
        <w:rPr>
          <w:rFonts w:ascii="Microsoft YaHei UI" w:eastAsia="Microsoft YaHei UI" w:hAnsi="Microsoft YaHei UI" w:hint="eastAsia"/>
          <w:color w:val="333333"/>
          <w:spacing w:val="8"/>
          <w:sz w:val="26"/>
          <w:szCs w:val="26"/>
        </w:rPr>
        <w:t>者、必在所溺爱也。此处是在说齐宣王特别喜欢音乐。</w:t>
      </w:r>
    </w:p>
    <w:p w14:paraId="4C0CF2C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7CACB6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[13]其庶几乎：庶几，[孟子集注]庶几，</w:t>
      </w:r>
      <w:proofErr w:type="gramStart"/>
      <w:r>
        <w:rPr>
          <w:rFonts w:ascii="Microsoft YaHei UI" w:eastAsia="Microsoft YaHei UI" w:hAnsi="Microsoft YaHei UI" w:hint="eastAsia"/>
          <w:color w:val="333333"/>
          <w:spacing w:val="8"/>
          <w:sz w:val="26"/>
          <w:szCs w:val="26"/>
        </w:rPr>
        <w:t>近辞也</w:t>
      </w:r>
      <w:proofErr w:type="gramEnd"/>
      <w:r>
        <w:rPr>
          <w:rFonts w:ascii="Microsoft YaHei UI" w:eastAsia="Microsoft YaHei UI" w:hAnsi="Microsoft YaHei UI" w:hint="eastAsia"/>
          <w:color w:val="333333"/>
          <w:spacing w:val="8"/>
          <w:sz w:val="26"/>
          <w:szCs w:val="26"/>
        </w:rPr>
        <w:t>，言近于治。[尔雅释言]庶几，尚也。释曰：</w:t>
      </w:r>
      <w:proofErr w:type="gramStart"/>
      <w:r>
        <w:rPr>
          <w:rFonts w:ascii="Microsoft YaHei UI" w:eastAsia="Microsoft YaHei UI" w:hAnsi="Microsoft YaHei UI" w:hint="eastAsia"/>
          <w:color w:val="333333"/>
          <w:spacing w:val="8"/>
          <w:sz w:val="26"/>
          <w:szCs w:val="26"/>
        </w:rPr>
        <w:t>尚谓心</w:t>
      </w:r>
      <w:proofErr w:type="gramEnd"/>
      <w:r>
        <w:rPr>
          <w:rFonts w:ascii="Microsoft YaHei UI" w:eastAsia="Microsoft YaHei UI" w:hAnsi="Microsoft YaHei UI" w:hint="eastAsia"/>
          <w:color w:val="333333"/>
          <w:spacing w:val="8"/>
          <w:sz w:val="26"/>
          <w:szCs w:val="26"/>
        </w:rPr>
        <w:t>所希望也。[孟子</w:t>
      </w:r>
      <w:proofErr w:type="gramStart"/>
      <w:r>
        <w:rPr>
          <w:rFonts w:ascii="Microsoft YaHei UI" w:eastAsia="Microsoft YaHei UI" w:hAnsi="Microsoft YaHei UI" w:hint="eastAsia"/>
          <w:color w:val="333333"/>
          <w:spacing w:val="8"/>
          <w:sz w:val="26"/>
          <w:szCs w:val="26"/>
        </w:rPr>
        <w:t>公孙丑下</w:t>
      </w:r>
      <w:proofErr w:type="gramEnd"/>
      <w:r>
        <w:rPr>
          <w:rFonts w:ascii="Microsoft YaHei UI" w:eastAsia="Microsoft YaHei UI" w:hAnsi="Microsoft YaHei UI" w:hint="eastAsia"/>
          <w:color w:val="333333"/>
          <w:spacing w:val="8"/>
          <w:sz w:val="26"/>
          <w:szCs w:val="26"/>
        </w:rPr>
        <w:t>]：王庶几改之。王如改诸，则必反</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。这里庶几译为有希望。齐国其庶几乎，就是齐国有希望得到治理了吧。</w:t>
      </w:r>
    </w:p>
    <w:p w14:paraId="29EA2C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7A99F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[14]能：[说文]熊属，足似鹿。能兽</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中，故称。贤能而疆壮者</w:t>
      </w:r>
      <w:proofErr w:type="gramStart"/>
      <w:r>
        <w:rPr>
          <w:rFonts w:ascii="Microsoft YaHei UI" w:eastAsia="Microsoft YaHei UI" w:hAnsi="Microsoft YaHei UI" w:hint="eastAsia"/>
          <w:color w:val="333333"/>
          <w:spacing w:val="8"/>
          <w:sz w:val="26"/>
          <w:szCs w:val="26"/>
        </w:rPr>
        <w:t>称能杰也</w:t>
      </w:r>
      <w:proofErr w:type="gramEnd"/>
      <w:r>
        <w:rPr>
          <w:rFonts w:ascii="Microsoft YaHei UI" w:eastAsia="Microsoft YaHei UI" w:hAnsi="Microsoft YaHei UI" w:hint="eastAsia"/>
          <w:color w:val="333333"/>
          <w:spacing w:val="8"/>
          <w:sz w:val="26"/>
          <w:szCs w:val="26"/>
        </w:rPr>
        <w:t>。[徐曰]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中，骨节实也。[</w:t>
      </w:r>
      <w:proofErr w:type="gramStart"/>
      <w:r>
        <w:rPr>
          <w:rFonts w:ascii="Microsoft YaHei UI" w:eastAsia="Microsoft YaHei UI" w:hAnsi="Microsoft YaHei UI" w:hint="eastAsia"/>
          <w:color w:val="333333"/>
          <w:spacing w:val="8"/>
          <w:sz w:val="26"/>
          <w:szCs w:val="26"/>
        </w:rPr>
        <w:t>增韵</w:t>
      </w:r>
      <w:proofErr w:type="gramEnd"/>
      <w:r>
        <w:rPr>
          <w:rFonts w:ascii="Microsoft YaHei UI" w:eastAsia="Microsoft YaHei UI" w:hAnsi="Microsoft YaHei UI" w:hint="eastAsia"/>
          <w:color w:val="333333"/>
          <w:spacing w:val="8"/>
          <w:sz w:val="26"/>
          <w:szCs w:val="26"/>
        </w:rPr>
        <w:t>]胜任也。能，需要有能力才能做到，此处取胜任意。</w:t>
      </w:r>
    </w:p>
    <w:p w14:paraId="61657A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D16B5D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[15]先王之乐：古时圣王所做之乐，为雅乐、礼乐：[隋乐志]云：“伏羲有网</w:t>
      </w:r>
      <w:proofErr w:type="gramStart"/>
      <w:r>
        <w:rPr>
          <w:rFonts w:ascii="Microsoft YaHei UI" w:eastAsia="Microsoft YaHei UI" w:hAnsi="Microsoft YaHei UI" w:hint="eastAsia"/>
          <w:color w:val="333333"/>
          <w:spacing w:val="8"/>
          <w:sz w:val="26"/>
          <w:szCs w:val="26"/>
        </w:rPr>
        <w:t>罟</w:t>
      </w:r>
      <w:proofErr w:type="gramEnd"/>
      <w:r>
        <w:rPr>
          <w:rFonts w:ascii="Microsoft YaHei UI" w:eastAsia="Microsoft YaHei UI" w:hAnsi="Microsoft YaHei UI" w:hint="eastAsia"/>
          <w:color w:val="333333"/>
          <w:spacing w:val="8"/>
          <w:sz w:val="26"/>
          <w:szCs w:val="26"/>
        </w:rPr>
        <w:t>之咏，伊</w:t>
      </w:r>
      <w:proofErr w:type="gramStart"/>
      <w:r>
        <w:rPr>
          <w:rFonts w:ascii="Microsoft YaHei UI" w:eastAsia="Microsoft YaHei UI" w:hAnsi="Microsoft YaHei UI" w:hint="eastAsia"/>
          <w:color w:val="333333"/>
          <w:spacing w:val="8"/>
          <w:sz w:val="26"/>
          <w:szCs w:val="26"/>
        </w:rPr>
        <w:t>耆</w:t>
      </w:r>
      <w:proofErr w:type="gramEnd"/>
      <w:r>
        <w:rPr>
          <w:rFonts w:ascii="Microsoft YaHei UI" w:eastAsia="Microsoft YaHei UI" w:hAnsi="Microsoft YaHei UI" w:hint="eastAsia"/>
          <w:color w:val="333333"/>
          <w:spacing w:val="8"/>
          <w:sz w:val="26"/>
          <w:szCs w:val="26"/>
        </w:rPr>
        <w:t>有苇䒣之音，葛天八</w:t>
      </w:r>
      <w:proofErr w:type="gramStart"/>
      <w:r>
        <w:rPr>
          <w:rFonts w:ascii="Microsoft YaHei UI" w:eastAsia="Microsoft YaHei UI" w:hAnsi="Microsoft YaHei UI" w:hint="eastAsia"/>
          <w:color w:val="333333"/>
          <w:spacing w:val="8"/>
          <w:sz w:val="26"/>
          <w:szCs w:val="26"/>
        </w:rPr>
        <w:t>阕</w:t>
      </w:r>
      <w:proofErr w:type="gramEnd"/>
      <w:r>
        <w:rPr>
          <w:rFonts w:ascii="Microsoft YaHei UI" w:eastAsia="Microsoft YaHei UI" w:hAnsi="Microsoft YaHei UI" w:hint="eastAsia"/>
          <w:color w:val="333333"/>
          <w:spacing w:val="8"/>
          <w:sz w:val="26"/>
          <w:szCs w:val="26"/>
        </w:rPr>
        <w:t>，神农五弦，事与功偕，其来尚矣”。先王之乐有以下特点：</w:t>
      </w:r>
    </w:p>
    <w:p w14:paraId="3B49BCF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修身节性：[</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w:t>
      </w:r>
      <w:proofErr w:type="gramStart"/>
      <w:r>
        <w:rPr>
          <w:rFonts w:ascii="Microsoft YaHei UI" w:eastAsia="Microsoft YaHei UI" w:hAnsi="Microsoft YaHei UI" w:hint="eastAsia"/>
          <w:color w:val="333333"/>
          <w:spacing w:val="8"/>
          <w:sz w:val="26"/>
          <w:szCs w:val="26"/>
        </w:rPr>
        <w:t>三王教世子</w:t>
      </w:r>
      <w:proofErr w:type="gramEnd"/>
      <w:r>
        <w:rPr>
          <w:rFonts w:ascii="Microsoft YaHei UI" w:eastAsia="Microsoft YaHei UI" w:hAnsi="Microsoft YaHei UI" w:hint="eastAsia"/>
          <w:color w:val="333333"/>
          <w:spacing w:val="8"/>
          <w:sz w:val="26"/>
          <w:szCs w:val="26"/>
        </w:rPr>
        <w:t>必以礼乐。乐，所以修内也；礼，所以修外也。[砂金集]乐调和七情，平礼之过阴也；</w:t>
      </w:r>
    </w:p>
    <w:p w14:paraId="16E2FF6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教化保民：[</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王世子]言父子、君臣、长幼之道，合德音之致，礼之大者也……正君臣之位、贵贱之等焉，而上下之义行矣。[礼记乐记]是故先王之制礼乐也，非以</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口腹耳目之欲也，将以</w:t>
      </w:r>
      <w:proofErr w:type="gramStart"/>
      <w:r>
        <w:rPr>
          <w:rFonts w:ascii="Microsoft YaHei UI" w:eastAsia="Microsoft YaHei UI" w:hAnsi="Microsoft YaHei UI" w:hint="eastAsia"/>
          <w:color w:val="333333"/>
          <w:spacing w:val="8"/>
          <w:sz w:val="26"/>
          <w:szCs w:val="26"/>
        </w:rPr>
        <w:t>教民平</w:t>
      </w:r>
      <w:proofErr w:type="gramEnd"/>
      <w:r>
        <w:rPr>
          <w:rFonts w:ascii="Microsoft YaHei UI" w:eastAsia="Microsoft YaHei UI" w:hAnsi="Microsoft YaHei UI" w:hint="eastAsia"/>
          <w:color w:val="333333"/>
          <w:spacing w:val="8"/>
          <w:sz w:val="26"/>
          <w:szCs w:val="26"/>
        </w:rPr>
        <w:t>好恶而反人道之正也。[砂金集]乐调和七情，平礼之过阴也。有教化百姓之用；</w:t>
      </w:r>
    </w:p>
    <w:p w14:paraId="1D6C408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功劳地位之象征：[礼记乐记]</w:t>
      </w:r>
      <w:proofErr w:type="gramStart"/>
      <w:r>
        <w:rPr>
          <w:rFonts w:ascii="Microsoft YaHei UI" w:eastAsia="Microsoft YaHei UI" w:hAnsi="Microsoft YaHei UI" w:hint="eastAsia"/>
          <w:color w:val="333333"/>
          <w:spacing w:val="8"/>
          <w:sz w:val="26"/>
          <w:szCs w:val="26"/>
        </w:rPr>
        <w:t>王者功成</w:t>
      </w:r>
      <w:proofErr w:type="gramEnd"/>
      <w:r>
        <w:rPr>
          <w:rFonts w:ascii="Microsoft YaHei UI" w:eastAsia="Microsoft YaHei UI" w:hAnsi="Microsoft YaHei UI" w:hint="eastAsia"/>
          <w:color w:val="333333"/>
          <w:spacing w:val="8"/>
          <w:sz w:val="26"/>
          <w:szCs w:val="26"/>
        </w:rPr>
        <w:t>作乐，治定制礼。其功大者其乐备，其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其礼具。[砂金集]</w:t>
      </w:r>
      <w:proofErr w:type="gramStart"/>
      <w:r>
        <w:rPr>
          <w:rFonts w:ascii="Microsoft YaHei UI" w:eastAsia="Microsoft YaHei UI" w:hAnsi="Microsoft YaHei UI" w:hint="eastAsia"/>
          <w:color w:val="333333"/>
          <w:spacing w:val="8"/>
          <w:sz w:val="26"/>
          <w:szCs w:val="26"/>
        </w:rPr>
        <w:t>德居其位</w:t>
      </w:r>
      <w:proofErr w:type="gramEnd"/>
      <w:r>
        <w:rPr>
          <w:rFonts w:ascii="Microsoft YaHei UI" w:eastAsia="Microsoft YaHei UI" w:hAnsi="Microsoft YaHei UI" w:hint="eastAsia"/>
          <w:color w:val="333333"/>
          <w:spacing w:val="8"/>
          <w:sz w:val="26"/>
          <w:szCs w:val="26"/>
        </w:rPr>
        <w:t>而能作礼乐，夫子无位，而诸侯无德，故从周礼。虽有其位，苟无其德，不敢做礼乐焉，虽有其德，苟无其位，亦</w:t>
      </w:r>
      <w:proofErr w:type="gramStart"/>
      <w:r>
        <w:rPr>
          <w:rFonts w:ascii="Microsoft YaHei UI" w:eastAsia="Microsoft YaHei UI" w:hAnsi="Microsoft YaHei UI" w:hint="eastAsia"/>
          <w:color w:val="333333"/>
          <w:spacing w:val="8"/>
          <w:sz w:val="26"/>
          <w:szCs w:val="26"/>
        </w:rPr>
        <w:t>不敢作</w:t>
      </w:r>
      <w:proofErr w:type="gramEnd"/>
      <w:r>
        <w:rPr>
          <w:rFonts w:ascii="Microsoft YaHei UI" w:eastAsia="Microsoft YaHei UI" w:hAnsi="Microsoft YaHei UI" w:hint="eastAsia"/>
          <w:color w:val="333333"/>
          <w:spacing w:val="8"/>
          <w:sz w:val="26"/>
          <w:szCs w:val="26"/>
        </w:rPr>
        <w:t>礼乐焉；</w:t>
      </w:r>
    </w:p>
    <w:p w14:paraId="5CF41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形式简朴：[礼记乐记]是故乐之隆，非</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音也……清庙之</w:t>
      </w:r>
      <w:proofErr w:type="gramStart"/>
      <w:r>
        <w:rPr>
          <w:rFonts w:ascii="Microsoft YaHei UI" w:eastAsia="Microsoft YaHei UI" w:hAnsi="Microsoft YaHei UI" w:hint="eastAsia"/>
          <w:color w:val="333333"/>
          <w:spacing w:val="8"/>
          <w:sz w:val="26"/>
          <w:szCs w:val="26"/>
        </w:rPr>
        <w:t>瑟</w:t>
      </w:r>
      <w:proofErr w:type="gramEnd"/>
      <w:r>
        <w:rPr>
          <w:rFonts w:ascii="Microsoft YaHei UI" w:eastAsia="Microsoft YaHei UI" w:hAnsi="Microsoft YaHei UI" w:hint="eastAsia"/>
          <w:color w:val="333333"/>
          <w:spacing w:val="8"/>
          <w:sz w:val="26"/>
          <w:szCs w:val="26"/>
        </w:rPr>
        <w:t>，朱弦而疏越，壹</w:t>
      </w:r>
      <w:proofErr w:type="gramStart"/>
      <w:r>
        <w:rPr>
          <w:rFonts w:ascii="Microsoft YaHei UI" w:eastAsia="Microsoft YaHei UI" w:hAnsi="Microsoft YaHei UI" w:hint="eastAsia"/>
          <w:color w:val="333333"/>
          <w:spacing w:val="8"/>
          <w:sz w:val="26"/>
          <w:szCs w:val="26"/>
        </w:rPr>
        <w:t>倡</w:t>
      </w:r>
      <w:proofErr w:type="gramEnd"/>
      <w:r>
        <w:rPr>
          <w:rFonts w:ascii="Microsoft YaHei UI" w:eastAsia="Microsoft YaHei UI" w:hAnsi="Microsoft YaHei UI" w:hint="eastAsia"/>
          <w:color w:val="333333"/>
          <w:spacing w:val="8"/>
          <w:sz w:val="26"/>
          <w:szCs w:val="26"/>
        </w:rPr>
        <w:t>而三叹，有遗音者矣。先王之</w:t>
      </w:r>
      <w:proofErr w:type="gramStart"/>
      <w:r>
        <w:rPr>
          <w:rFonts w:ascii="Microsoft YaHei UI" w:eastAsia="Microsoft YaHei UI" w:hAnsi="Microsoft YaHei UI" w:hint="eastAsia"/>
          <w:color w:val="333333"/>
          <w:spacing w:val="8"/>
          <w:sz w:val="26"/>
          <w:szCs w:val="26"/>
        </w:rPr>
        <w:t>乐形式</w:t>
      </w:r>
      <w:proofErr w:type="gramEnd"/>
      <w:r>
        <w:rPr>
          <w:rFonts w:ascii="Microsoft YaHei UI" w:eastAsia="Microsoft YaHei UI" w:hAnsi="Microsoft YaHei UI" w:hint="eastAsia"/>
          <w:color w:val="333333"/>
          <w:spacing w:val="8"/>
          <w:sz w:val="26"/>
          <w:szCs w:val="26"/>
        </w:rPr>
        <w:t>简朴，一</w:t>
      </w:r>
      <w:proofErr w:type="gramStart"/>
      <w:r>
        <w:rPr>
          <w:rFonts w:ascii="Microsoft YaHei UI" w:eastAsia="Microsoft YaHei UI" w:hAnsi="Microsoft YaHei UI" w:hint="eastAsia"/>
          <w:color w:val="333333"/>
          <w:spacing w:val="8"/>
          <w:sz w:val="26"/>
          <w:szCs w:val="26"/>
        </w:rPr>
        <w:t>人唱三人和</w:t>
      </w:r>
      <w:proofErr w:type="gramEnd"/>
      <w:r>
        <w:rPr>
          <w:rFonts w:ascii="Microsoft YaHei UI" w:eastAsia="Microsoft YaHei UI" w:hAnsi="Microsoft YaHei UI" w:hint="eastAsia"/>
          <w:color w:val="333333"/>
          <w:spacing w:val="8"/>
          <w:sz w:val="26"/>
          <w:szCs w:val="26"/>
        </w:rPr>
        <w:t>（齐宣王</w:t>
      </w:r>
      <w:proofErr w:type="gramStart"/>
      <w:r>
        <w:rPr>
          <w:rFonts w:ascii="Microsoft YaHei UI" w:eastAsia="Microsoft YaHei UI" w:hAnsi="Microsoft YaHei UI" w:hint="eastAsia"/>
          <w:color w:val="333333"/>
          <w:spacing w:val="8"/>
          <w:sz w:val="26"/>
          <w:szCs w:val="26"/>
        </w:rPr>
        <w:t>好使人</w:t>
      </w:r>
      <w:proofErr w:type="gramEnd"/>
      <w:r>
        <w:rPr>
          <w:rFonts w:ascii="Microsoft YaHei UI" w:eastAsia="Microsoft YaHei UI" w:hAnsi="Microsoft YaHei UI" w:hint="eastAsia"/>
          <w:color w:val="333333"/>
          <w:spacing w:val="8"/>
          <w:sz w:val="26"/>
          <w:szCs w:val="26"/>
        </w:rPr>
        <w:t>吹竽，每次必三百人）；</w:t>
      </w:r>
    </w:p>
    <w:p w14:paraId="1B98B94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天子与民众共同享有：以《诗经》中周天子的先王之乐为例，又分为风雅颂三类，风是不同地区的地方音乐，是民众所欣赏的音乐，雅是周王朝</w:t>
      </w:r>
      <w:proofErr w:type="gramStart"/>
      <w:r>
        <w:rPr>
          <w:rFonts w:ascii="Microsoft YaHei UI" w:eastAsia="Microsoft YaHei UI" w:hAnsi="Microsoft YaHei UI" w:hint="eastAsia"/>
          <w:color w:val="333333"/>
          <w:spacing w:val="8"/>
          <w:sz w:val="26"/>
          <w:szCs w:val="26"/>
        </w:rPr>
        <w:t>直辖地区</w:t>
      </w:r>
      <w:proofErr w:type="gramEnd"/>
      <w:r>
        <w:rPr>
          <w:rFonts w:ascii="Microsoft YaHei UI" w:eastAsia="Microsoft YaHei UI" w:hAnsi="Microsoft YaHei UI" w:hint="eastAsia"/>
          <w:color w:val="333333"/>
          <w:spacing w:val="8"/>
          <w:sz w:val="26"/>
          <w:szCs w:val="26"/>
        </w:rPr>
        <w:t>的音乐，即所谓正声雅乐，是天子与诸侯朝会时的音乐，颂是宗庙祭祀的舞曲歌辞。</w:t>
      </w:r>
    </w:p>
    <w:p w14:paraId="4D0958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A8784D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[16]直：[</w:t>
      </w:r>
      <w:proofErr w:type="gramStart"/>
      <w:r>
        <w:rPr>
          <w:rFonts w:ascii="Microsoft YaHei UI" w:eastAsia="Microsoft YaHei UI" w:hAnsi="Microsoft YaHei UI" w:hint="eastAsia"/>
          <w:color w:val="333333"/>
          <w:spacing w:val="8"/>
          <w:sz w:val="26"/>
          <w:szCs w:val="26"/>
        </w:rPr>
        <w:t>玉篇</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曲也。这里有顺从的意思，也就是顺从自身的欲望，笔直地喜好世俗之乐。</w:t>
      </w:r>
    </w:p>
    <w:p w14:paraId="3C00208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ED58D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[17]世俗之乐：与先王之乐相对。</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，[说文]三十年爲一世，俗：[说文]习也，上所化曰风，下所习曰俗。[释名]俗，欲也，俗人所欲也。世俗，既为齐宣王所在时代流传于民间的（音乐）。[孟子正义]世俗之乐，</w:t>
      </w:r>
      <w:proofErr w:type="gramStart"/>
      <w:r>
        <w:rPr>
          <w:rFonts w:ascii="Microsoft YaHei UI" w:eastAsia="Microsoft YaHei UI" w:hAnsi="Microsoft YaHei UI" w:hint="eastAsia"/>
          <w:color w:val="333333"/>
          <w:spacing w:val="8"/>
          <w:sz w:val="26"/>
          <w:szCs w:val="26"/>
        </w:rPr>
        <w:t>谓郑声</w:t>
      </w:r>
      <w:proofErr w:type="gramEnd"/>
      <w:r>
        <w:rPr>
          <w:rFonts w:ascii="Microsoft YaHei UI" w:eastAsia="Microsoft YaHei UI" w:hAnsi="Microsoft YaHei UI" w:hint="eastAsia"/>
          <w:color w:val="333333"/>
          <w:spacing w:val="8"/>
          <w:sz w:val="26"/>
          <w:szCs w:val="26"/>
        </w:rPr>
        <w:t>也。文本中，当时所流行的音乐就是郑卫之音。世俗之乐的特点是：</w:t>
      </w:r>
    </w:p>
    <w:p w14:paraId="0B757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淫</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过度腐化志气：[礼记乐记]今夫新乐，</w:t>
      </w:r>
      <w:proofErr w:type="gramStart"/>
      <w:r>
        <w:rPr>
          <w:rFonts w:ascii="Microsoft YaHei UI" w:eastAsia="Microsoft YaHei UI" w:hAnsi="Microsoft YaHei UI" w:hint="eastAsia"/>
          <w:color w:val="333333"/>
          <w:spacing w:val="8"/>
          <w:sz w:val="26"/>
          <w:szCs w:val="26"/>
        </w:rPr>
        <w:t>进俯退俯，奸声</w:t>
      </w:r>
      <w:proofErr w:type="gramEnd"/>
      <w:r>
        <w:rPr>
          <w:rFonts w:ascii="Microsoft YaHei UI" w:eastAsia="Microsoft YaHei UI" w:hAnsi="Microsoft YaHei UI" w:hint="eastAsia"/>
          <w:color w:val="333333"/>
          <w:spacing w:val="8"/>
          <w:sz w:val="26"/>
          <w:szCs w:val="26"/>
        </w:rPr>
        <w:t>以滥，</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而不止……</w:t>
      </w:r>
      <w:proofErr w:type="gramStart"/>
      <w:r>
        <w:rPr>
          <w:rFonts w:ascii="Microsoft YaHei UI" w:eastAsia="Microsoft YaHei UI" w:hAnsi="Microsoft YaHei UI" w:hint="eastAsia"/>
          <w:color w:val="333333"/>
          <w:spacing w:val="8"/>
          <w:sz w:val="26"/>
          <w:szCs w:val="26"/>
        </w:rPr>
        <w:t>郑音好滥淫</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宋音燕女溺</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卫音趋数烦志</w:t>
      </w:r>
      <w:proofErr w:type="gramEnd"/>
      <w:r>
        <w:rPr>
          <w:rFonts w:ascii="Microsoft YaHei UI" w:eastAsia="Microsoft YaHei UI" w:hAnsi="Microsoft YaHei UI" w:hint="eastAsia"/>
          <w:color w:val="333333"/>
          <w:spacing w:val="8"/>
          <w:sz w:val="26"/>
          <w:szCs w:val="26"/>
        </w:rPr>
        <w:t>，齐音</w:t>
      </w:r>
      <w:proofErr w:type="gramStart"/>
      <w:r>
        <w:rPr>
          <w:rFonts w:ascii="Microsoft YaHei UI" w:eastAsia="Microsoft YaHei UI" w:hAnsi="Microsoft YaHei UI" w:hint="eastAsia"/>
          <w:color w:val="333333"/>
          <w:spacing w:val="8"/>
          <w:sz w:val="26"/>
          <w:szCs w:val="26"/>
        </w:rPr>
        <w:t>敖辟乔志</w:t>
      </w:r>
      <w:proofErr w:type="gramEnd"/>
      <w:r>
        <w:rPr>
          <w:rFonts w:ascii="Microsoft YaHei UI" w:eastAsia="Microsoft YaHei UI" w:hAnsi="Microsoft YaHei UI" w:hint="eastAsia"/>
          <w:color w:val="333333"/>
          <w:spacing w:val="8"/>
          <w:sz w:val="26"/>
          <w:szCs w:val="26"/>
        </w:rPr>
        <w:t>，此四者皆淫于色而害于德；</w:t>
      </w:r>
    </w:p>
    <w:p w14:paraId="34A8753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无教化之功：[礼记乐记]及优侏儒獶杂子女，不知父子。</w:t>
      </w:r>
      <w:proofErr w:type="gramStart"/>
      <w:r>
        <w:rPr>
          <w:rFonts w:ascii="Microsoft YaHei UI" w:eastAsia="Microsoft YaHei UI" w:hAnsi="Microsoft YaHei UI" w:hint="eastAsia"/>
          <w:color w:val="333333"/>
          <w:spacing w:val="8"/>
          <w:sz w:val="26"/>
          <w:szCs w:val="26"/>
        </w:rPr>
        <w:t>乐终不</w:t>
      </w:r>
      <w:proofErr w:type="gramEnd"/>
      <w:r>
        <w:rPr>
          <w:rFonts w:ascii="Microsoft YaHei UI" w:eastAsia="Microsoft YaHei UI" w:hAnsi="Microsoft YaHei UI" w:hint="eastAsia"/>
          <w:color w:val="333333"/>
          <w:spacing w:val="8"/>
          <w:sz w:val="26"/>
          <w:szCs w:val="26"/>
        </w:rPr>
        <w:t>可以语，不可以道古。世俗之乐淫溺于音声之惑，乱纲常之度，使人散逸本性，非君子之所好；</w:t>
      </w:r>
    </w:p>
    <w:p w14:paraId="3DA68F6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上层阶级的独享：[国语]今吴王淫于乐而忘其百姓。</w:t>
      </w:r>
    </w:p>
    <w:p w14:paraId="39D8785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08DD9E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[18]今之乐：世俗之乐。</w:t>
      </w:r>
    </w:p>
    <w:p w14:paraId="1CEE53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DF33B8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[19]犹：相似的。</w:t>
      </w:r>
    </w:p>
    <w:p w14:paraId="773EC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E05D1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[20]古之乐：先王之乐。</w:t>
      </w:r>
    </w:p>
    <w:p w14:paraId="003566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BAA82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[21]独:为单独一人。</w:t>
      </w:r>
    </w:p>
    <w:p w14:paraId="776CFDE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54BC2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[22]乐（</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四声）乐（le四声）：下“乐乐”同。[孟子集注]乐乐，下字音</w:t>
      </w:r>
      <w:proofErr w:type="gramStart"/>
      <w:r>
        <w:rPr>
          <w:rFonts w:ascii="Microsoft YaHei UI" w:eastAsia="Microsoft YaHei UI" w:hAnsi="Microsoft YaHei UI" w:hint="eastAsia"/>
          <w:color w:val="333333"/>
          <w:spacing w:val="8"/>
          <w:sz w:val="26"/>
          <w:szCs w:val="26"/>
        </w:rPr>
        <w:t>洛</w:t>
      </w:r>
      <w:proofErr w:type="gramEnd"/>
      <w:r>
        <w:rPr>
          <w:rFonts w:ascii="Microsoft YaHei UI" w:eastAsia="Microsoft YaHei UI" w:hAnsi="Microsoft YaHei UI" w:hint="eastAsia"/>
          <w:color w:val="333333"/>
          <w:spacing w:val="8"/>
          <w:sz w:val="26"/>
          <w:szCs w:val="26"/>
        </w:rPr>
        <w:t>。古语发音与今略有差异，故这里第二个“乐”（古音‘洛’）为快乐，第一个“乐”指代音乐，将名字作为动词使用，译为“欣赏音乐”。同时，这还可以作与人和谐互动来解。</w:t>
      </w:r>
    </w:p>
    <w:p w14:paraId="6CC2806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CC5BD2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[23]人：与他人。</w:t>
      </w:r>
    </w:p>
    <w:p w14:paraId="48F635D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87C6D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[24]孰乐：（上面两个）哪种更加快乐呢？这里的乐在孟子先生那还有先王之道，不单单是快乐的情绪。也可以作那种更和谐。</w:t>
      </w:r>
    </w:p>
    <w:p w14:paraId="4886318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F2797F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[25]众：众者实际上为三人，而三生万物，所以众人又指多人</w:t>
      </w:r>
    </w:p>
    <w:p w14:paraId="0CFD72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21EE3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[26]请：请作强烈意愿的意思。</w:t>
      </w:r>
    </w:p>
    <w:p w14:paraId="260F81B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BF0F9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[27]乐：这里的乐，有四重意思，快乐的情感，娱乐的方式，今古之乐的异同，和谐的君民关系。</w:t>
      </w:r>
    </w:p>
    <w:p w14:paraId="268DE1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1582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[28]鼓乐：鼓：古代敲击乐器。[鼓]郭也。春分之音，万物</w:t>
      </w:r>
      <w:proofErr w:type="gramStart"/>
      <w:r>
        <w:rPr>
          <w:rFonts w:ascii="Microsoft YaHei UI" w:eastAsia="Microsoft YaHei UI" w:hAnsi="Microsoft YaHei UI" w:hint="eastAsia"/>
          <w:color w:val="333333"/>
          <w:spacing w:val="8"/>
          <w:sz w:val="26"/>
          <w:szCs w:val="26"/>
        </w:rPr>
        <w:t>郭</w:t>
      </w:r>
      <w:proofErr w:type="gramEnd"/>
      <w:r>
        <w:rPr>
          <w:rFonts w:ascii="Microsoft YaHei UI" w:eastAsia="Microsoft YaHei UI" w:hAnsi="Microsoft YaHei UI" w:hint="eastAsia"/>
          <w:color w:val="333333"/>
          <w:spacing w:val="8"/>
          <w:sz w:val="26"/>
          <w:szCs w:val="26"/>
        </w:rPr>
        <w:t>皮甲而出，故谓之鼓。鼓乐指代敲击类乐器。</w:t>
      </w:r>
    </w:p>
    <w:p w14:paraId="50397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8B67B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[29]钟：[说文]乐钟也。当作金乐也。秋分之音。万物穜成。故谓之钟。</w:t>
      </w:r>
    </w:p>
    <w:p w14:paraId="1B9A41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7BFD3C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[30]声：[说文]音也。[乐记]凡响曰声。[张载·</w:t>
      </w:r>
      <w:proofErr w:type="gramStart"/>
      <w:r>
        <w:rPr>
          <w:rFonts w:ascii="Microsoft YaHei UI" w:eastAsia="Microsoft YaHei UI" w:hAnsi="Microsoft YaHei UI" w:hint="eastAsia"/>
          <w:color w:val="333333"/>
          <w:spacing w:val="8"/>
          <w:sz w:val="26"/>
          <w:szCs w:val="26"/>
        </w:rPr>
        <w:t>正蒙]</w:t>
      </w:r>
      <w:proofErr w:type="gramEnd"/>
      <w:r>
        <w:rPr>
          <w:rFonts w:ascii="Microsoft YaHei UI" w:eastAsia="Microsoft YaHei UI" w:hAnsi="Microsoft YaHei UI" w:hint="eastAsia"/>
          <w:color w:val="333333"/>
          <w:spacing w:val="8"/>
          <w:sz w:val="26"/>
          <w:szCs w:val="26"/>
        </w:rPr>
        <w:t>声者，形气相轧而成。两气者，谷</w:t>
      </w:r>
      <w:proofErr w:type="gramStart"/>
      <w:r>
        <w:rPr>
          <w:rFonts w:ascii="Microsoft YaHei UI" w:eastAsia="Microsoft YaHei UI" w:hAnsi="Microsoft YaHei UI" w:hint="eastAsia"/>
          <w:color w:val="333333"/>
          <w:spacing w:val="8"/>
          <w:sz w:val="26"/>
          <w:szCs w:val="26"/>
        </w:rPr>
        <w:t>响雷声</w:t>
      </w:r>
      <w:proofErr w:type="gramEnd"/>
      <w:r>
        <w:rPr>
          <w:rFonts w:ascii="Microsoft YaHei UI" w:eastAsia="Microsoft YaHei UI" w:hAnsi="Microsoft YaHei UI" w:hint="eastAsia"/>
          <w:color w:val="333333"/>
          <w:spacing w:val="8"/>
          <w:sz w:val="26"/>
          <w:szCs w:val="26"/>
        </w:rPr>
        <w:t>之类。两形者，</w:t>
      </w:r>
      <w:proofErr w:type="gramStart"/>
      <w:r>
        <w:rPr>
          <w:rFonts w:ascii="Microsoft YaHei UI" w:eastAsia="Microsoft YaHei UI" w:hAnsi="Microsoft YaHei UI" w:hint="eastAsia"/>
          <w:color w:val="333333"/>
          <w:spacing w:val="8"/>
          <w:sz w:val="26"/>
          <w:szCs w:val="26"/>
        </w:rPr>
        <w:t>桴</w:t>
      </w:r>
      <w:proofErr w:type="gramEnd"/>
      <w:r>
        <w:rPr>
          <w:rFonts w:ascii="Microsoft YaHei UI" w:eastAsia="Microsoft YaHei UI" w:hAnsi="Microsoft YaHei UI" w:hint="eastAsia"/>
          <w:color w:val="333333"/>
          <w:spacing w:val="8"/>
          <w:sz w:val="26"/>
          <w:szCs w:val="26"/>
        </w:rPr>
        <w:t>鼓叩击之类。形轧气，羽扇敲</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之类。气轧形，人声笙簧之类。</w:t>
      </w:r>
      <w:proofErr w:type="gramStart"/>
      <w:r>
        <w:rPr>
          <w:rFonts w:ascii="Microsoft YaHei UI" w:eastAsia="Microsoft YaHei UI" w:hAnsi="Microsoft YaHei UI" w:hint="eastAsia"/>
          <w:color w:val="333333"/>
          <w:spacing w:val="8"/>
          <w:sz w:val="26"/>
          <w:szCs w:val="26"/>
        </w:rPr>
        <w:t>皆物感</w:t>
      </w:r>
      <w:proofErr w:type="gramEnd"/>
      <w:r>
        <w:rPr>
          <w:rFonts w:ascii="Microsoft YaHei UI" w:eastAsia="Microsoft YaHei UI" w:hAnsi="Microsoft YaHei UI" w:hint="eastAsia"/>
          <w:color w:val="333333"/>
          <w:spacing w:val="8"/>
          <w:sz w:val="26"/>
          <w:szCs w:val="26"/>
        </w:rPr>
        <w:t>之良能，人习而不察耳。这里作响动，也就是振动产生的声。</w:t>
      </w:r>
    </w:p>
    <w:p w14:paraId="652BD9D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E50426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四声）：亦作“管籥”。[孟子注疏]管，笙；籥，箫。管，[说文]如</w:t>
      </w:r>
      <w:proofErr w:type="gramStart"/>
      <w:r>
        <w:rPr>
          <w:rFonts w:ascii="Microsoft YaHei UI" w:eastAsia="Microsoft YaHei UI" w:hAnsi="Microsoft YaHei UI" w:hint="eastAsia"/>
          <w:color w:val="333333"/>
          <w:spacing w:val="8"/>
          <w:sz w:val="26"/>
          <w:szCs w:val="26"/>
        </w:rPr>
        <w:t>篪</w:t>
      </w:r>
      <w:proofErr w:type="gramEnd"/>
      <w:r>
        <w:rPr>
          <w:rFonts w:ascii="Microsoft YaHei UI" w:eastAsia="Microsoft YaHei UI" w:hAnsi="Microsoft YaHei UI" w:hint="eastAsia"/>
          <w:color w:val="333333"/>
          <w:spacing w:val="8"/>
          <w:sz w:val="26"/>
          <w:szCs w:val="26"/>
        </w:rPr>
        <w:t>，六孔。十二月之音。</w:t>
      </w:r>
      <w:proofErr w:type="gramStart"/>
      <w:r>
        <w:rPr>
          <w:rFonts w:ascii="Microsoft YaHei UI" w:eastAsia="Microsoft YaHei UI" w:hAnsi="Microsoft YaHei UI" w:hint="eastAsia"/>
          <w:color w:val="333333"/>
          <w:spacing w:val="8"/>
          <w:sz w:val="26"/>
          <w:szCs w:val="26"/>
        </w:rPr>
        <w:t>物开地</w:t>
      </w:r>
      <w:proofErr w:type="gramEnd"/>
      <w:r>
        <w:rPr>
          <w:rFonts w:ascii="Microsoft YaHei UI" w:eastAsia="Microsoft YaHei UI" w:hAnsi="Microsoft YaHei UI" w:hint="eastAsia"/>
          <w:color w:val="333333"/>
          <w:spacing w:val="8"/>
          <w:sz w:val="26"/>
          <w:szCs w:val="26"/>
        </w:rPr>
        <w:t>牙，故谓之管。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 [释名]籥，跃也。气跃出也。[</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王世子]凡学世子及学士，必时。春夏学干戈，</w:t>
      </w:r>
      <w:proofErr w:type="gramStart"/>
      <w:r>
        <w:rPr>
          <w:rFonts w:ascii="Microsoft YaHei UI" w:eastAsia="Microsoft YaHei UI" w:hAnsi="Microsoft YaHei UI" w:hint="eastAsia"/>
          <w:color w:val="333333"/>
          <w:spacing w:val="8"/>
          <w:sz w:val="26"/>
          <w:szCs w:val="26"/>
        </w:rPr>
        <w:t>秋冬学羽龠</w:t>
      </w:r>
      <w:proofErr w:type="gramEnd"/>
      <w:r>
        <w:rPr>
          <w:rFonts w:ascii="Microsoft YaHei UI" w:eastAsia="Microsoft YaHei UI" w:hAnsi="Microsoft YaHei UI" w:hint="eastAsia"/>
          <w:color w:val="333333"/>
          <w:spacing w:val="8"/>
          <w:sz w:val="26"/>
          <w:szCs w:val="26"/>
        </w:rPr>
        <w:t>，皆于东序。</w:t>
      </w:r>
    </w:p>
    <w:p w14:paraId="48103F9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6432F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[32]音：音，从言含</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。感物而动从心生而形于声谓之音。将意思灌注到声里，就是音了。</w:t>
      </w:r>
    </w:p>
    <w:p w14:paraId="4904D10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D4C1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[33]举：[孟子正义]举，</w:t>
      </w:r>
      <w:proofErr w:type="gramStart"/>
      <w:r>
        <w:rPr>
          <w:rFonts w:ascii="Microsoft YaHei UI" w:eastAsia="Microsoft YaHei UI" w:hAnsi="Microsoft YaHei UI" w:hint="eastAsia"/>
          <w:color w:val="333333"/>
          <w:spacing w:val="8"/>
          <w:sz w:val="26"/>
          <w:szCs w:val="26"/>
        </w:rPr>
        <w:t>犹皆也</w:t>
      </w:r>
      <w:proofErr w:type="gramEnd"/>
      <w:r>
        <w:rPr>
          <w:rFonts w:ascii="Microsoft YaHei UI" w:eastAsia="Microsoft YaHei UI" w:hAnsi="Microsoft YaHei UI" w:hint="eastAsia"/>
          <w:color w:val="333333"/>
          <w:spacing w:val="8"/>
          <w:sz w:val="26"/>
          <w:szCs w:val="26"/>
        </w:rPr>
        <w:t>。举，皆，全的意思。同时这还有显示，表示的意思，放在文</w:t>
      </w:r>
      <w:proofErr w:type="gramStart"/>
      <w:r>
        <w:rPr>
          <w:rFonts w:ascii="Microsoft YaHei UI" w:eastAsia="Microsoft YaHei UI" w:hAnsi="Microsoft YaHei UI" w:hint="eastAsia"/>
          <w:color w:val="333333"/>
          <w:spacing w:val="8"/>
          <w:sz w:val="26"/>
          <w:szCs w:val="26"/>
        </w:rPr>
        <w:t>中举色</w:t>
      </w:r>
      <w:proofErr w:type="gramEnd"/>
      <w:r>
        <w:rPr>
          <w:rFonts w:ascii="Microsoft YaHei UI" w:eastAsia="Microsoft YaHei UI" w:hAnsi="Microsoft YaHei UI" w:hint="eastAsia"/>
          <w:color w:val="333333"/>
          <w:spacing w:val="8"/>
          <w:sz w:val="26"/>
          <w:szCs w:val="26"/>
        </w:rPr>
        <w:t>说的是表现出脸色。</w:t>
      </w:r>
    </w:p>
    <w:p w14:paraId="75218C7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317E2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[34]疾首蹙頞：疾，[说文]病也。一曰急也。此处疾为痛苦的意思，疾首：头痛。蹙：挤压，压迫，[说文]迫也。頞：鼻梁，[说文]鼻茎也。[说文解字注]</w:t>
      </w:r>
      <w:proofErr w:type="gramStart"/>
      <w:r>
        <w:rPr>
          <w:rFonts w:ascii="Microsoft YaHei UI" w:eastAsia="Microsoft YaHei UI" w:hAnsi="Microsoft YaHei UI" w:hint="eastAsia"/>
          <w:color w:val="333333"/>
          <w:spacing w:val="8"/>
          <w:sz w:val="26"/>
          <w:szCs w:val="26"/>
        </w:rPr>
        <w:t>鼻谓之</w:t>
      </w:r>
      <w:proofErr w:type="gramEnd"/>
      <w:r>
        <w:rPr>
          <w:rFonts w:ascii="Microsoft YaHei UI" w:eastAsia="Microsoft YaHei UI" w:hAnsi="Microsoft YaHei UI" w:hint="eastAsia"/>
          <w:color w:val="333333"/>
          <w:spacing w:val="8"/>
          <w:sz w:val="26"/>
          <w:szCs w:val="26"/>
        </w:rPr>
        <w:t>准。鼻</w:t>
      </w:r>
      <w:proofErr w:type="gramStart"/>
      <w:r>
        <w:rPr>
          <w:rFonts w:ascii="Microsoft YaHei UI" w:eastAsia="Microsoft YaHei UI" w:hAnsi="Microsoft YaHei UI" w:hint="eastAsia"/>
          <w:color w:val="333333"/>
          <w:spacing w:val="8"/>
          <w:sz w:val="26"/>
          <w:szCs w:val="26"/>
        </w:rPr>
        <w:t>直茎谓之</w:t>
      </w:r>
      <w:proofErr w:type="gramEnd"/>
      <w:r>
        <w:rPr>
          <w:rFonts w:ascii="Microsoft YaHei UI" w:eastAsia="Microsoft YaHei UI" w:hAnsi="Microsoft YaHei UI" w:hint="eastAsia"/>
          <w:color w:val="333333"/>
          <w:spacing w:val="8"/>
          <w:sz w:val="26"/>
          <w:szCs w:val="26"/>
        </w:rPr>
        <w:t>頞。疾首蹙頞：头疼皱眉，形容怨恨的意思。</w:t>
      </w:r>
    </w:p>
    <w:p w14:paraId="666072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09D6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[35]告：[说文]牛触人。</w:t>
      </w:r>
      <w:proofErr w:type="gramStart"/>
      <w:r>
        <w:rPr>
          <w:rFonts w:ascii="Microsoft YaHei UI" w:eastAsia="Microsoft YaHei UI" w:hAnsi="Microsoft YaHei UI" w:hint="eastAsia"/>
          <w:color w:val="333333"/>
          <w:spacing w:val="8"/>
          <w:sz w:val="26"/>
          <w:szCs w:val="26"/>
        </w:rPr>
        <w:t>角着</w:t>
      </w:r>
      <w:proofErr w:type="gramEnd"/>
      <w:r>
        <w:rPr>
          <w:rFonts w:ascii="Microsoft YaHei UI" w:eastAsia="Microsoft YaHei UI" w:hAnsi="Microsoft YaHei UI" w:hint="eastAsia"/>
          <w:color w:val="333333"/>
          <w:spacing w:val="8"/>
          <w:sz w:val="26"/>
          <w:szCs w:val="26"/>
        </w:rPr>
        <w:t>横木，所以告人也。这里是告知的意思。</w:t>
      </w:r>
    </w:p>
    <w:p w14:paraId="1D752EB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38E8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夫何使我至于此极：夫，语气词。何，为何。极，这里指穷尽的境地，差距巨大的一个事物的两端。齐宣王的奢侈生活，和百姓的穷困亲人相离作为对比，构成了一个国家的差异化。同时这一段也说明了君民相离的意思。</w:t>
      </w:r>
    </w:p>
    <w:p w14:paraId="7E2354F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7FC44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[37]田猎：田,又猎也，与</w:t>
      </w:r>
      <w:proofErr w:type="gramStart"/>
      <w:r>
        <w:rPr>
          <w:rFonts w:ascii="Microsoft YaHei UI" w:eastAsia="Microsoft YaHei UI" w:hAnsi="Microsoft YaHei UI" w:hint="eastAsia"/>
          <w:color w:val="333333"/>
          <w:spacing w:val="8"/>
          <w:sz w:val="26"/>
          <w:szCs w:val="26"/>
        </w:rPr>
        <w:t>畋佃</w:t>
      </w:r>
      <w:proofErr w:type="gramEnd"/>
      <w:r>
        <w:rPr>
          <w:rFonts w:ascii="Microsoft YaHei UI" w:eastAsia="Microsoft YaHei UI" w:hAnsi="Microsoft YaHei UI" w:hint="eastAsia"/>
          <w:color w:val="333333"/>
          <w:spacing w:val="8"/>
          <w:sz w:val="26"/>
          <w:szCs w:val="26"/>
        </w:rPr>
        <w:t>通。《疏》田者，田猎也。《传》田，</w:t>
      </w:r>
      <w:proofErr w:type="gramStart"/>
      <w:r>
        <w:rPr>
          <w:rFonts w:ascii="Microsoft YaHei UI" w:eastAsia="Microsoft YaHei UI" w:hAnsi="Microsoft YaHei UI" w:hint="eastAsia"/>
          <w:color w:val="333333"/>
          <w:spacing w:val="8"/>
          <w:sz w:val="26"/>
          <w:szCs w:val="26"/>
        </w:rPr>
        <w:t>取禽也</w:t>
      </w:r>
      <w:proofErr w:type="gramEnd"/>
      <w:r>
        <w:rPr>
          <w:rFonts w:ascii="Microsoft YaHei UI" w:eastAsia="Microsoft YaHei UI" w:hAnsi="Microsoft YaHei UI" w:hint="eastAsia"/>
          <w:color w:val="333333"/>
          <w:spacing w:val="8"/>
          <w:sz w:val="26"/>
          <w:szCs w:val="26"/>
        </w:rPr>
        <w:t>。猎：《说文》放猎，</w:t>
      </w:r>
      <w:proofErr w:type="gramStart"/>
      <w:r>
        <w:rPr>
          <w:rFonts w:ascii="Microsoft YaHei UI" w:eastAsia="Microsoft YaHei UI" w:hAnsi="Microsoft YaHei UI" w:hint="eastAsia"/>
          <w:color w:val="333333"/>
          <w:spacing w:val="8"/>
          <w:sz w:val="26"/>
          <w:szCs w:val="26"/>
        </w:rPr>
        <w:t>逐禽也</w:t>
      </w:r>
      <w:proofErr w:type="gramEnd"/>
      <w:r>
        <w:rPr>
          <w:rFonts w:ascii="Microsoft YaHei UI" w:eastAsia="Microsoft YaHei UI" w:hAnsi="Microsoft YaHei UI" w:hint="eastAsia"/>
          <w:color w:val="333333"/>
          <w:spacing w:val="8"/>
          <w:sz w:val="26"/>
          <w:szCs w:val="26"/>
        </w:rPr>
        <w:t>。《广韵》取兽也。白虎通曰：四时之田，总名为猎，为田除害也。天子、诸侯以时田猎，从诸侯到臣</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均有参与。无事</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田被视为不敬，不以礼，暴天物。田猎有以下特点：</w:t>
      </w:r>
    </w:p>
    <w:p w14:paraId="3C98A56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祭祀和食物：[礼记王制] 天子、诸侯无事</w:t>
      </w:r>
      <w:proofErr w:type="gramStart"/>
      <w:r>
        <w:rPr>
          <w:rFonts w:ascii="Microsoft YaHei UI" w:eastAsia="Microsoft YaHei UI" w:hAnsi="Microsoft YaHei UI" w:hint="eastAsia"/>
          <w:color w:val="333333"/>
          <w:spacing w:val="8"/>
          <w:sz w:val="26"/>
          <w:szCs w:val="26"/>
        </w:rPr>
        <w:t>则岁三</w:t>
      </w:r>
      <w:proofErr w:type="gramEnd"/>
      <w:r>
        <w:rPr>
          <w:rFonts w:ascii="Microsoft YaHei UI" w:eastAsia="Microsoft YaHei UI" w:hAnsi="Microsoft YaHei UI" w:hint="eastAsia"/>
          <w:color w:val="333333"/>
          <w:spacing w:val="8"/>
          <w:sz w:val="26"/>
          <w:szCs w:val="26"/>
        </w:rPr>
        <w:t>田：一为干豆（放在祭器中供祭祀用的干肉。乾，干肉。豆，祭器），二为宾客，三为充君之</w:t>
      </w:r>
      <w:proofErr w:type="gramStart"/>
      <w:r>
        <w:rPr>
          <w:rFonts w:ascii="Microsoft YaHei UI" w:eastAsia="Microsoft YaHei UI" w:hAnsi="Microsoft YaHei UI" w:hint="eastAsia"/>
          <w:color w:val="333333"/>
          <w:spacing w:val="8"/>
          <w:sz w:val="26"/>
          <w:szCs w:val="26"/>
        </w:rPr>
        <w:t>庖</w:t>
      </w:r>
      <w:proofErr w:type="gramEnd"/>
      <w:r>
        <w:rPr>
          <w:rFonts w:ascii="Microsoft YaHei UI" w:eastAsia="Microsoft YaHei UI" w:hAnsi="Microsoft YaHei UI" w:hint="eastAsia"/>
          <w:color w:val="333333"/>
          <w:spacing w:val="8"/>
          <w:sz w:val="26"/>
          <w:szCs w:val="26"/>
        </w:rPr>
        <w:t>；</w:t>
      </w:r>
    </w:p>
    <w:p w14:paraId="470DB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保护农作物：[礼记月令]是月也，驱兽毋害五谷；</w:t>
      </w:r>
    </w:p>
    <w:p w14:paraId="73D2C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军事训练：[礼记月令]是月也，天子乃教于田猎，以习五戎，班马政。</w:t>
      </w:r>
    </w:p>
    <w:p w14:paraId="7948ADD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田猎以礼：[礼记王制]无事而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田，曰不敬；田不以礼，曰暴天物。</w:t>
      </w:r>
    </w:p>
    <w:p w14:paraId="7442B4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田猎以时：[礼记王制] 獭祭鱼，然后虞人</w:t>
      </w:r>
      <w:proofErr w:type="gramStart"/>
      <w:r>
        <w:rPr>
          <w:rFonts w:ascii="Microsoft YaHei UI" w:eastAsia="Microsoft YaHei UI" w:hAnsi="Microsoft YaHei UI" w:hint="eastAsia"/>
          <w:color w:val="333333"/>
          <w:spacing w:val="8"/>
          <w:sz w:val="26"/>
          <w:szCs w:val="26"/>
        </w:rPr>
        <w:t>入泽梁</w:t>
      </w:r>
      <w:proofErr w:type="gramEnd"/>
      <w:r>
        <w:rPr>
          <w:rFonts w:ascii="Microsoft YaHei UI" w:eastAsia="Microsoft YaHei UI" w:hAnsi="Microsoft YaHei UI" w:hint="eastAsia"/>
          <w:color w:val="333333"/>
          <w:spacing w:val="8"/>
          <w:sz w:val="26"/>
          <w:szCs w:val="26"/>
        </w:rPr>
        <w:t>。豺祭兽，然后田猎。</w:t>
      </w:r>
      <w:proofErr w:type="gramStart"/>
      <w:r>
        <w:rPr>
          <w:rFonts w:ascii="Microsoft YaHei UI" w:eastAsia="Microsoft YaHei UI" w:hAnsi="Microsoft YaHei UI" w:hint="eastAsia"/>
          <w:color w:val="333333"/>
          <w:spacing w:val="8"/>
          <w:sz w:val="26"/>
          <w:szCs w:val="26"/>
        </w:rPr>
        <w:t>鸠</w:t>
      </w:r>
      <w:proofErr w:type="gramEnd"/>
      <w:r>
        <w:rPr>
          <w:rFonts w:ascii="Microsoft YaHei UI" w:eastAsia="Microsoft YaHei UI" w:hAnsi="Microsoft YaHei UI" w:hint="eastAsia"/>
          <w:color w:val="333333"/>
          <w:spacing w:val="8"/>
          <w:sz w:val="26"/>
          <w:szCs w:val="26"/>
        </w:rPr>
        <w:t>化为鹰，然后设罻罗。</w:t>
      </w:r>
    </w:p>
    <w:p w14:paraId="3E24BB0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田猎有节制：[礼记王制]草木零落，然后入山林。昆虫未</w:t>
      </w:r>
      <w:proofErr w:type="gramStart"/>
      <w:r>
        <w:rPr>
          <w:rFonts w:ascii="Microsoft YaHei UI" w:eastAsia="Microsoft YaHei UI" w:hAnsi="Microsoft YaHei UI" w:hint="eastAsia"/>
          <w:color w:val="333333"/>
          <w:spacing w:val="8"/>
          <w:sz w:val="26"/>
          <w:szCs w:val="26"/>
        </w:rPr>
        <w:t>蛰</w:t>
      </w:r>
      <w:proofErr w:type="gramEnd"/>
      <w:r>
        <w:rPr>
          <w:rFonts w:ascii="Microsoft YaHei UI" w:eastAsia="Microsoft YaHei UI" w:hAnsi="Microsoft YaHei UI" w:hint="eastAsia"/>
          <w:color w:val="333333"/>
          <w:spacing w:val="8"/>
          <w:sz w:val="26"/>
          <w:szCs w:val="26"/>
        </w:rPr>
        <w:t>，不以火田，不麑，</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卵，不杀胎，不殀</w:t>
      </w:r>
      <w:proofErr w:type="gramStart"/>
      <w:r>
        <w:rPr>
          <w:rFonts w:ascii="Microsoft YaHei UI" w:eastAsia="Microsoft YaHei UI" w:hAnsi="Microsoft YaHei UI" w:hint="eastAsia"/>
          <w:color w:val="333333"/>
          <w:spacing w:val="8"/>
          <w:sz w:val="26"/>
          <w:szCs w:val="26"/>
        </w:rPr>
        <w:t>夭</w:t>
      </w:r>
      <w:proofErr w:type="gramEnd"/>
      <w:r>
        <w:rPr>
          <w:rFonts w:ascii="Microsoft YaHei UI" w:eastAsia="Microsoft YaHei UI" w:hAnsi="Microsoft YaHei UI" w:hint="eastAsia"/>
          <w:color w:val="333333"/>
          <w:spacing w:val="8"/>
          <w:sz w:val="26"/>
          <w:szCs w:val="26"/>
        </w:rPr>
        <w:t>，不覆巢。</w:t>
      </w:r>
    </w:p>
    <w:p w14:paraId="2226B80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与民共田猎：[礼记王制]</w:t>
      </w:r>
      <w:proofErr w:type="gramStart"/>
      <w:r>
        <w:rPr>
          <w:rFonts w:ascii="Microsoft YaHei UI" w:eastAsia="Microsoft YaHei UI" w:hAnsi="Microsoft YaHei UI" w:hint="eastAsia"/>
          <w:color w:val="333333"/>
          <w:spacing w:val="8"/>
          <w:sz w:val="26"/>
          <w:szCs w:val="26"/>
        </w:rPr>
        <w:t>天子杀则下</w:t>
      </w:r>
      <w:proofErr w:type="gramEnd"/>
      <w:r>
        <w:rPr>
          <w:rFonts w:ascii="Microsoft YaHei UI" w:eastAsia="Microsoft YaHei UI" w:hAnsi="Microsoft YaHei UI" w:hint="eastAsia"/>
          <w:color w:val="333333"/>
          <w:spacing w:val="8"/>
          <w:sz w:val="26"/>
          <w:szCs w:val="26"/>
        </w:rPr>
        <w:t>大绥，</w:t>
      </w:r>
      <w:proofErr w:type="gramStart"/>
      <w:r>
        <w:rPr>
          <w:rFonts w:ascii="Microsoft YaHei UI" w:eastAsia="Microsoft YaHei UI" w:hAnsi="Microsoft YaHei UI" w:hint="eastAsia"/>
          <w:color w:val="333333"/>
          <w:spacing w:val="8"/>
          <w:sz w:val="26"/>
          <w:szCs w:val="26"/>
        </w:rPr>
        <w:t>诸侯杀则下</w:t>
      </w:r>
      <w:proofErr w:type="gramEnd"/>
      <w:r>
        <w:rPr>
          <w:rFonts w:ascii="Microsoft YaHei UI" w:eastAsia="Microsoft YaHei UI" w:hAnsi="Microsoft YaHei UI" w:hint="eastAsia"/>
          <w:color w:val="333333"/>
          <w:spacing w:val="8"/>
          <w:sz w:val="26"/>
          <w:szCs w:val="26"/>
        </w:rPr>
        <w:t>小绥，大夫</w:t>
      </w:r>
      <w:proofErr w:type="gramStart"/>
      <w:r>
        <w:rPr>
          <w:rFonts w:ascii="Microsoft YaHei UI" w:eastAsia="Microsoft YaHei UI" w:hAnsi="Microsoft YaHei UI" w:hint="eastAsia"/>
          <w:color w:val="333333"/>
          <w:spacing w:val="8"/>
          <w:sz w:val="26"/>
          <w:szCs w:val="26"/>
        </w:rPr>
        <w:t>杀则止佐车</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佐车止</w:t>
      </w:r>
      <w:proofErr w:type="gramEnd"/>
      <w:r>
        <w:rPr>
          <w:rFonts w:ascii="Microsoft YaHei UI" w:eastAsia="Microsoft YaHei UI" w:hAnsi="Microsoft YaHei UI" w:hint="eastAsia"/>
          <w:color w:val="333333"/>
          <w:spacing w:val="8"/>
          <w:sz w:val="26"/>
          <w:szCs w:val="26"/>
        </w:rPr>
        <w:t>，则百姓田猎。</w:t>
      </w:r>
    </w:p>
    <w:p w14:paraId="426FCE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田猎以礼，为天子、诸侯、庶民所共有（与众乐乐），田猎以时，与自然环境和谐相处。</w:t>
      </w:r>
    </w:p>
    <w:p w14:paraId="565B51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845F26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[38]羽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：[礼记乐记]比音而乐之，及干戚羽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，谓之乐。羽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指舞者所持的雉羽和</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牛尾。</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，[说文]幢也。[周</w:t>
      </w:r>
      <w:proofErr w:type="gramStart"/>
      <w:r>
        <w:rPr>
          <w:rFonts w:ascii="Microsoft YaHei UI" w:eastAsia="Microsoft YaHei UI" w:hAnsi="Microsoft YaHei UI" w:hint="eastAsia"/>
          <w:color w:val="333333"/>
          <w:spacing w:val="8"/>
          <w:sz w:val="26"/>
          <w:szCs w:val="26"/>
        </w:rPr>
        <w:t>礼春官]旄，旄</w:t>
      </w:r>
      <w:proofErr w:type="gramEnd"/>
      <w:r>
        <w:rPr>
          <w:rFonts w:ascii="Microsoft YaHei UI" w:eastAsia="Microsoft YaHei UI" w:hAnsi="Microsoft YaHei UI" w:hint="eastAsia"/>
          <w:color w:val="333333"/>
          <w:spacing w:val="8"/>
          <w:sz w:val="26"/>
          <w:szCs w:val="26"/>
        </w:rPr>
        <w:t>牛尾，舞者所持以指</w:t>
      </w:r>
      <w:proofErr w:type="gramStart"/>
      <w:r>
        <w:rPr>
          <w:rFonts w:ascii="Microsoft YaHei UI" w:eastAsia="Microsoft YaHei UI" w:hAnsi="Microsoft YaHei UI" w:hint="eastAsia"/>
          <w:color w:val="333333"/>
          <w:spacing w:val="8"/>
          <w:sz w:val="26"/>
          <w:szCs w:val="26"/>
        </w:rPr>
        <w:t>麾</w:t>
      </w:r>
      <w:proofErr w:type="gramEnd"/>
      <w:r>
        <w:rPr>
          <w:rFonts w:ascii="Microsoft YaHei UI" w:eastAsia="Microsoft YaHei UI" w:hAnsi="Microsoft YaHei UI" w:hint="eastAsia"/>
          <w:color w:val="333333"/>
          <w:spacing w:val="8"/>
          <w:sz w:val="26"/>
          <w:szCs w:val="26"/>
        </w:rPr>
        <w:t>。此处意为用华丽羽毛和牦牛尾装饰的旗帜。</w:t>
      </w:r>
    </w:p>
    <w:p w14:paraId="7E70549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6693D0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[39]与民同乐：与人民一同娱乐。与人民和谐相处，各司其职。此处孟子举出赏乐和田猎两种娱乐方式，用以劝诫齐宣王保民、养民、惠民的政策，只有与民同乐，才能得到群众的拥戴。</w:t>
      </w:r>
    </w:p>
    <w:p w14:paraId="7E5632C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BE771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[40]疾病：疾病说的是一种杯水不够端正的状态。同时也是在说，齐宣王若是不与民同乐，也就没有做到自己该做的事，作为一个君王是不够端正的。</w:t>
      </w:r>
    </w:p>
    <w:p w14:paraId="08E73CD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A16835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[41]王（wang四声）：称王，以仁义取得天下。[说文]天下所归往也。董仲舒曰：“古之造文者，三画而连其中谓之王。三者，天、地、人也，而参通之者王也。”孔子曰：“一贯三为王。”[诗经大雅]：</w:t>
      </w:r>
      <w:proofErr w:type="gramStart"/>
      <w:r>
        <w:rPr>
          <w:rFonts w:ascii="Microsoft YaHei UI" w:eastAsia="Microsoft YaHei UI" w:hAnsi="Microsoft YaHei UI" w:hint="eastAsia"/>
          <w:color w:val="333333"/>
          <w:spacing w:val="8"/>
          <w:sz w:val="26"/>
          <w:szCs w:val="26"/>
        </w:rPr>
        <w:t>昊天曰</w:t>
      </w:r>
      <w:proofErr w:type="gramEnd"/>
      <w:r>
        <w:rPr>
          <w:rFonts w:ascii="Microsoft YaHei UI" w:eastAsia="Microsoft YaHei UI" w:hAnsi="Microsoft YaHei UI" w:hint="eastAsia"/>
          <w:color w:val="333333"/>
          <w:spacing w:val="8"/>
          <w:sz w:val="26"/>
          <w:szCs w:val="26"/>
        </w:rPr>
        <w:t>明，及尔出王。[砂金集]王通往。王本是天下所归往之意。故王</w:t>
      </w:r>
      <w:proofErr w:type="gramStart"/>
      <w:r>
        <w:rPr>
          <w:rFonts w:ascii="Microsoft YaHei UI" w:eastAsia="Microsoft YaHei UI" w:hAnsi="Microsoft YaHei UI" w:hint="eastAsia"/>
          <w:color w:val="333333"/>
          <w:spacing w:val="8"/>
          <w:sz w:val="26"/>
          <w:szCs w:val="26"/>
        </w:rPr>
        <w:t>与往共文</w:t>
      </w:r>
      <w:proofErr w:type="gramEnd"/>
      <w:r>
        <w:rPr>
          <w:rFonts w:ascii="Microsoft YaHei UI" w:eastAsia="Microsoft YaHei UI" w:hAnsi="Microsoft YaHei UI" w:hint="eastAsia"/>
          <w:color w:val="333333"/>
          <w:spacing w:val="8"/>
          <w:sz w:val="26"/>
          <w:szCs w:val="26"/>
        </w:rPr>
        <w:t>。所以出则明照大千，无远</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届。孟子用在此处，劝诫齐宣王须以与民同乐的方式施行仁政，以王道取得天下。</w:t>
      </w:r>
    </w:p>
    <w:p w14:paraId="08745E94" w14:textId="680E0176"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735D10D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45B96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AEF4B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齐国的臣子庄暴去见孟子，说：“我去拜见齐宣王，王和我讨论音乐爱好，我没有干货和他讨论。”</w:t>
      </w:r>
      <w:proofErr w:type="gramStart"/>
      <w:r>
        <w:rPr>
          <w:rFonts w:ascii="Microsoft YaHei UI" w:eastAsia="Microsoft YaHei UI" w:hAnsi="Microsoft YaHei UI" w:hint="eastAsia"/>
          <w:color w:val="333333"/>
          <w:spacing w:val="8"/>
          <w:sz w:val="26"/>
          <w:szCs w:val="26"/>
        </w:rPr>
        <w:t>庄暴又对</w:t>
      </w:r>
      <w:proofErr w:type="gramEnd"/>
      <w:r>
        <w:rPr>
          <w:rFonts w:ascii="Microsoft YaHei UI" w:eastAsia="Microsoft YaHei UI" w:hAnsi="Microsoft YaHei UI" w:hint="eastAsia"/>
          <w:color w:val="333333"/>
          <w:spacing w:val="8"/>
          <w:sz w:val="26"/>
          <w:szCs w:val="26"/>
        </w:rPr>
        <w:t>孟子说：“王喜爱音乐，您是如何看待的呢？”</w:t>
      </w:r>
    </w:p>
    <w:p w14:paraId="4AEEA982"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孟子说：“齐王这么喜欢音乐，那么齐国就很有希望治理得很好了。”</w:t>
      </w:r>
    </w:p>
    <w:p w14:paraId="40E9AD54"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过了几天，孟子被齐宣王召见，问齐宣王：“您之前对庄暴说您爱好音乐，有这种事情吗?”</w:t>
      </w:r>
    </w:p>
    <w:p w14:paraId="5FAB45D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齐宣王脸色一变，回答说：“寡人不是可以爱好先王时代的乐曲，只是喜好世俗之中的乐曲罢了。”</w:t>
      </w:r>
    </w:p>
    <w:p w14:paraId="48A2DFCF"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孟子说：“大王您这么喜欢音乐，那么齐国肯定就很不错了。今天的音乐跟古时的音乐，是相似的。”</w:t>
      </w:r>
    </w:p>
    <w:p w14:paraId="2B70E37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齐宣王回：“可否请您详细为我解释一番。”</w:t>
      </w:r>
    </w:p>
    <w:p w14:paraId="24D308D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孟子说：“独自自己一人欣赏音乐的快乐，和与他人一起欣赏音乐的快乐，哪种更加快乐？”</w:t>
      </w:r>
    </w:p>
    <w:p w14:paraId="4F0744A6"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齐宣王答：“（独乐乐）比不上与他人一同快乐。”</w:t>
      </w:r>
    </w:p>
    <w:p w14:paraId="64E169A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孟子问：“与少数人一起欣赏音乐的快乐，和与多数人一起欣赏音乐的快乐，哪种更加快乐？”</w:t>
      </w:r>
    </w:p>
    <w:p w14:paraId="369EDAE0"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齐宣王答：“（与少乐乐）不如与多数人一起快乐。”</w:t>
      </w:r>
    </w:p>
    <w:p w14:paraId="073F877D"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臣恳请为王说一说音乐之事。假如王在这里奏乐，百姓听到您的乐声，全都头疼愁眉苦脸地互相谈论：‘我们的王喜好弹奏音乐，为什么还会让我困苦至此境地？父子之间不能相见，兄弟妻子儿女各自离散。’假如王在这里打猎，百姓看到王车马的华丽阵仗，全都头疼且愁眉苦脸地互相谈论：‘我们的王喜好打猎，为什么还会让我困</w:t>
      </w:r>
      <w:r>
        <w:rPr>
          <w:rFonts w:ascii="Microsoft YaHei UI" w:eastAsia="Microsoft YaHei UI" w:hAnsi="Microsoft YaHei UI" w:hint="eastAsia"/>
          <w:color w:val="333333"/>
          <w:spacing w:val="8"/>
          <w:sz w:val="26"/>
          <w:szCs w:val="26"/>
        </w:rPr>
        <w:lastRenderedPageBreak/>
        <w:t>苦至此境地？父子之间不能相见，兄弟妻子儿女各自离散。’（产生）这种情况没有别的原因，只因为王您不与民同乐”</w:t>
      </w:r>
    </w:p>
    <w:p w14:paraId="2B3D7E2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假使王在这里奏乐，百姓听到您的乐声，全都笑逐颜开的互相谈论：‘我们的王应该身体健康没有生病，要不然怎么能奏乐呢。’假使王在这里打猎，百姓看到王车马的华丽阵仗，全都笑逐颜开互相谈论：‘我们的王应该身体健康没有生病，要不然怎么能打猎呢’（产生）这种情况没有别的原因，只因为王您和百姓一同娱乐。假使您与民同乐，就可以称王（天下）了。”</w:t>
      </w:r>
    </w:p>
    <w:p w14:paraId="19206AE0" w14:textId="7C5AFD4E"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0BB0D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944D9C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164399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庄暴见孟子，曰：“暴见于王，王语暴以好乐，暴未有以对也。”曰：“好乐何如？”</w:t>
      </w:r>
    </w:p>
    <w:p w14:paraId="7D02C8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齐宣王好乐，一是齐宣王在炫耀自己是贤者。二是齐宣王喜欢音乐，因为只有真的喜欢才会与人讨论。</w:t>
      </w:r>
    </w:p>
    <w:p w14:paraId="6ED7696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F2B01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孟子曰：“王之好乐甚，则齐国其庶几乎！”</w:t>
      </w:r>
    </w:p>
    <w:p w14:paraId="715A33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说齐宣王喜欢音乐则齐国的仁政治理有望。这是一个双关语，一是齐宣王好先王之乐而自身贤能可以行王道。二是齐宣王好乐，好乐的情绪可以听进去关于先王之乐的劝谏，这样也是可以帮助施行仁政的。</w:t>
      </w:r>
    </w:p>
    <w:p w14:paraId="2C87E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52B3A2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他日，见于王曰：“王尝语庄子以好乐，有诸？”王变乎色，曰：“寡人非能好先王之乐也，直好世俗之乐耳。”</w:t>
      </w:r>
    </w:p>
    <w:p w14:paraId="1663024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孟子先生拜见齐宣王，问到齐宣王关于他与庄</w:t>
      </w:r>
      <w:proofErr w:type="gramStart"/>
      <w:r>
        <w:rPr>
          <w:rFonts w:ascii="Microsoft YaHei UI" w:eastAsia="Microsoft YaHei UI" w:hAnsi="Microsoft YaHei UI" w:hint="eastAsia"/>
          <w:color w:val="333333"/>
          <w:spacing w:val="8"/>
          <w:sz w:val="26"/>
          <w:szCs w:val="26"/>
        </w:rPr>
        <w:t>暴先生</w:t>
      </w:r>
      <w:proofErr w:type="gramEnd"/>
      <w:r>
        <w:rPr>
          <w:rFonts w:ascii="Microsoft YaHei UI" w:eastAsia="Microsoft YaHei UI" w:hAnsi="Microsoft YaHei UI" w:hint="eastAsia"/>
          <w:color w:val="333333"/>
          <w:spacing w:val="8"/>
          <w:sz w:val="26"/>
          <w:szCs w:val="26"/>
        </w:rPr>
        <w:t>关于“好乐”的对话。齐宣王首先是变乎色，变色是说的杯水受到了冲击。齐宣王知道自己并非是贤者，而炫耀自己同贤者一般，这一点在孟子先生面前无所遁形。认识到了自己的不实之处之后在后面说到，我非能好先王之乐，只是喜好世俗之乐。那么这里头就有分别了，先王之乐和世俗之乐是有区别的，先王之乐是需要有“能”力，才能好的，那么这种“能”，其实就是要修身才可得的，齐宣王不事修身正己，自然与先王</w:t>
      </w:r>
      <w:proofErr w:type="gramStart"/>
      <w:r>
        <w:rPr>
          <w:rFonts w:ascii="Microsoft YaHei UI" w:eastAsia="Microsoft YaHei UI" w:hAnsi="Microsoft YaHei UI" w:hint="eastAsia"/>
          <w:color w:val="333333"/>
          <w:spacing w:val="8"/>
          <w:sz w:val="26"/>
          <w:szCs w:val="26"/>
        </w:rPr>
        <w:t>之道越离越</w:t>
      </w:r>
      <w:proofErr w:type="gramEnd"/>
      <w:r>
        <w:rPr>
          <w:rFonts w:ascii="Microsoft YaHei UI" w:eastAsia="Microsoft YaHei UI" w:hAnsi="Microsoft YaHei UI" w:hint="eastAsia"/>
          <w:color w:val="333333"/>
          <w:spacing w:val="8"/>
          <w:sz w:val="26"/>
          <w:szCs w:val="26"/>
        </w:rPr>
        <w:t>远。而世俗之乐，是“直”好的，是顺从于自身的欲望了，如果顺从这种本能的情绪河道，自然会偏离先王之道。</w:t>
      </w:r>
    </w:p>
    <w:p w14:paraId="6F5B07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22B675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曰：“王之好乐甚，则齐其庶几乎！今之乐犹古之乐也。”曰：“可得闻与？”</w:t>
      </w:r>
    </w:p>
    <w:p w14:paraId="2627CC1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在知道了齐宣王的好乐之后，依旧开始了劝谏仁政。这里说到今之乐和古之乐是相似的。孟子先生告诉齐宣王今之乐如同古之乐。喜好世俗之乐的齐宣王顿时有了兴趣，便耐心的询问了今古之乐的异同，以及对国家的治理方面的作用。</w:t>
      </w:r>
    </w:p>
    <w:p w14:paraId="5FCC9E1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7DA94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曰：“独乐乐，与人乐乐，孰乐？”曰：“不若与人。”</w:t>
      </w:r>
    </w:p>
    <w:p w14:paraId="2784B3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曰：“与少乐乐，与众乐乐，孰乐？”曰：“不若与众。”</w:t>
      </w:r>
    </w:p>
    <w:p w14:paraId="28D461B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齐宣王本身喜好群奏，所以在这一段从单独一个人到众人的逻辑线中，齐宣王的回答会一直选择多人形式的音乐。孟子先生这样的提问也展开了接下来与民同乐的对话。</w:t>
      </w:r>
    </w:p>
    <w:p w14:paraId="76B58B5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这一段的递进方式，从独到人，从少到众。表现了</w:t>
      </w:r>
      <w:proofErr w:type="gramStart"/>
      <w:r>
        <w:rPr>
          <w:rFonts w:ascii="Microsoft YaHei UI" w:eastAsia="Microsoft YaHei UI" w:hAnsi="Microsoft YaHei UI" w:hint="eastAsia"/>
          <w:color w:val="333333"/>
          <w:spacing w:val="8"/>
          <w:sz w:val="26"/>
          <w:szCs w:val="26"/>
        </w:rPr>
        <w:t>乐需要</w:t>
      </w:r>
      <w:proofErr w:type="gramEnd"/>
      <w:r>
        <w:rPr>
          <w:rFonts w:ascii="Microsoft YaHei UI" w:eastAsia="Microsoft YaHei UI" w:hAnsi="Microsoft YaHei UI" w:hint="eastAsia"/>
          <w:color w:val="333333"/>
          <w:spacing w:val="8"/>
          <w:sz w:val="26"/>
          <w:szCs w:val="26"/>
        </w:rPr>
        <w:t>多人的合作来完成。欣赏乐的人越多越是快乐。孟子先生和齐宣王都认同人越多越好的形式。对于齐宣王来说，人越多奏乐越好体现在世俗之乐中对“愉悦”追求。而对于孟子先生来说，贤者与众乐乐，说的是贤者可以调和众人的意见，能够调和越多的人，也就可以创造更大的和谐。所以这一问答的最终答案在于与民同乐。</w:t>
      </w:r>
      <w:r>
        <w:rPr>
          <w:rFonts w:ascii="Microsoft YaHei UI" w:eastAsia="Microsoft YaHei UI" w:hAnsi="Microsoft YaHei UI" w:hint="eastAsia"/>
          <w:color w:val="333333"/>
          <w:spacing w:val="8"/>
          <w:sz w:val="26"/>
          <w:szCs w:val="26"/>
        </w:rPr>
        <w:br/>
      </w:r>
    </w:p>
    <w:p w14:paraId="2DAF44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（孟子曰）：“臣请为王言乐：”今王鼓乐于此，百姓闻王钟鼓之声，管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之音，举疾首蹙頞而相告曰：‘吾王之好鼓乐，夫何使我至于此极也？父子不相见，兄弟妻子离散。’今王田猎于此，百姓闻王车马之音，见羽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之美，举疾首蹙頞而相告曰：‘吾王之好田猎，夫何使我至于此极也？父子不相见，兄弟妻子离散。’此无他，不与民同乐也。”</w:t>
      </w:r>
    </w:p>
    <w:p w14:paraId="37E874A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之音，举欣欣然有喜色而相告曰：‘吾王庶几无疾病与？何以能鼓乐也？’今王田猎于此，百姓闻王车马之音，见羽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之美，举欣欣然有喜色而相告曰‘吾王庶几无疾病与？何以能田猎也？’此无他，与民同乐也。今王与百姓同乐，则王矣。”</w:t>
      </w:r>
    </w:p>
    <w:p w14:paraId="6BCF41C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这一大段有部分重合的地方，也就是对于田猎和奏乐的描述。而人民的反应却是非常的不同。这说明了乐的形式不是很重要，至少当时的世俗之乐和先王之乐的形式是相同的。乐之本在于与民同乐。</w:t>
      </w:r>
    </w:p>
    <w:p w14:paraId="091AF1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99D07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与民同乐说明了与人民一起娱乐，寓教于乐，君民相抱。</w:t>
      </w:r>
    </w:p>
    <w:p w14:paraId="482983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B9434B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在第一段当中田猎和鼓乐若是不与民同乐，而作为单纯的娱乐手段的话，人民会怨声载道。而当与人民一起共享的时候，人民的态度会180度的转变，祈求</w:t>
      </w:r>
      <w:proofErr w:type="gramStart"/>
      <w:r>
        <w:rPr>
          <w:rFonts w:ascii="Microsoft YaHei UI" w:eastAsia="Microsoft YaHei UI" w:hAnsi="Microsoft YaHei UI" w:hint="eastAsia"/>
          <w:color w:val="333333"/>
          <w:spacing w:val="8"/>
          <w:sz w:val="26"/>
          <w:szCs w:val="26"/>
        </w:rPr>
        <w:t>王保持</w:t>
      </w:r>
      <w:proofErr w:type="gramEnd"/>
      <w:r>
        <w:rPr>
          <w:rFonts w:ascii="Microsoft YaHei UI" w:eastAsia="Microsoft YaHei UI" w:hAnsi="Microsoft YaHei UI" w:hint="eastAsia"/>
          <w:color w:val="333333"/>
          <w:spacing w:val="8"/>
          <w:sz w:val="26"/>
          <w:szCs w:val="26"/>
        </w:rPr>
        <w:t>康健。与人民一起娱乐，是从天子到庶民，都有享受欣赏音乐的权利，后面的田猎，也是有相同的功能，都是自天子以至于庶人的娱乐活动。从文献的记载，古之制度的乐本身就是要与民一起的。</w:t>
      </w:r>
    </w:p>
    <w:p w14:paraId="7FB6A7B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4D1EE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又是寓教于乐的手段，鼓乐，田猎作为一场上至天子下至庶民都有参与的活动。鼓乐能满足宗庙祭祀所需，有传播信息环境的能力，教化民众的作用。田猎也能充盈天子至庶民的库存，这也是田猎除害保证农田耕种的重要途径，是一种保民护生的行为。所以鼓乐</w:t>
      </w:r>
      <w:proofErr w:type="gramStart"/>
      <w:r>
        <w:rPr>
          <w:rFonts w:ascii="Microsoft YaHei UI" w:eastAsia="Microsoft YaHei UI" w:hAnsi="Microsoft YaHei UI" w:hint="eastAsia"/>
          <w:color w:val="333333"/>
          <w:spacing w:val="8"/>
          <w:sz w:val="26"/>
          <w:szCs w:val="26"/>
        </w:rPr>
        <w:t>和田猎都可以</w:t>
      </w:r>
      <w:proofErr w:type="gramEnd"/>
      <w:r>
        <w:rPr>
          <w:rFonts w:ascii="Microsoft YaHei UI" w:eastAsia="Microsoft YaHei UI" w:hAnsi="Microsoft YaHei UI" w:hint="eastAsia"/>
          <w:color w:val="333333"/>
          <w:spacing w:val="8"/>
          <w:sz w:val="26"/>
          <w:szCs w:val="26"/>
        </w:rPr>
        <w:t>达到保民护生的结果，是</w:t>
      </w:r>
      <w:proofErr w:type="gramStart"/>
      <w:r>
        <w:rPr>
          <w:rFonts w:ascii="Microsoft YaHei UI" w:eastAsia="Microsoft YaHei UI" w:hAnsi="Microsoft YaHei UI" w:hint="eastAsia"/>
          <w:color w:val="333333"/>
          <w:spacing w:val="8"/>
          <w:sz w:val="26"/>
          <w:szCs w:val="26"/>
        </w:rPr>
        <w:t>有除了娱乐以外能力</w:t>
      </w:r>
      <w:proofErr w:type="gramEnd"/>
      <w:r>
        <w:rPr>
          <w:rFonts w:ascii="Microsoft YaHei UI" w:eastAsia="Microsoft YaHei UI" w:hAnsi="Microsoft YaHei UI" w:hint="eastAsia"/>
          <w:color w:val="333333"/>
          <w:spacing w:val="8"/>
          <w:sz w:val="26"/>
          <w:szCs w:val="26"/>
        </w:rPr>
        <w:t>的活动。</w:t>
      </w:r>
    </w:p>
    <w:p w14:paraId="32A659E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D3EDA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与民同乐同时也说了君民相抱的现象。比音而乐之，谓之乐。调和民众的声音可以</w:t>
      </w:r>
      <w:proofErr w:type="gramStart"/>
      <w:r>
        <w:rPr>
          <w:rFonts w:ascii="Microsoft YaHei UI" w:eastAsia="Microsoft YaHei UI" w:hAnsi="Microsoft YaHei UI" w:hint="eastAsia"/>
          <w:color w:val="333333"/>
          <w:spacing w:val="8"/>
          <w:sz w:val="26"/>
          <w:szCs w:val="26"/>
        </w:rPr>
        <w:t>叫作</w:t>
      </w:r>
      <w:proofErr w:type="gramEnd"/>
      <w:r>
        <w:rPr>
          <w:rFonts w:ascii="Microsoft YaHei UI" w:eastAsia="Microsoft YaHei UI" w:hAnsi="Microsoft YaHei UI" w:hint="eastAsia"/>
          <w:color w:val="333333"/>
          <w:spacing w:val="8"/>
          <w:sz w:val="26"/>
          <w:szCs w:val="26"/>
        </w:rPr>
        <w:t>乐。这里有君王要和民众在一起，接收民意，调和民意，</w:t>
      </w:r>
      <w:proofErr w:type="gramStart"/>
      <w:r>
        <w:rPr>
          <w:rFonts w:ascii="Microsoft YaHei UI" w:eastAsia="Microsoft YaHei UI" w:hAnsi="Microsoft YaHei UI" w:hint="eastAsia"/>
          <w:color w:val="333333"/>
          <w:spacing w:val="8"/>
          <w:sz w:val="26"/>
          <w:szCs w:val="26"/>
        </w:rPr>
        <w:t>和谐君民</w:t>
      </w:r>
      <w:proofErr w:type="gramEnd"/>
      <w:r>
        <w:rPr>
          <w:rFonts w:ascii="Microsoft YaHei UI" w:eastAsia="Microsoft YaHei UI" w:hAnsi="Microsoft YaHei UI" w:hint="eastAsia"/>
          <w:color w:val="333333"/>
          <w:spacing w:val="8"/>
          <w:sz w:val="26"/>
          <w:szCs w:val="26"/>
        </w:rPr>
        <w:t>关系的意思。孟子先生着重对宣王讲</w:t>
      </w:r>
      <w:proofErr w:type="gramStart"/>
      <w:r>
        <w:rPr>
          <w:rFonts w:ascii="Microsoft YaHei UI" w:eastAsia="Microsoft YaHei UI" w:hAnsi="Microsoft YaHei UI" w:hint="eastAsia"/>
          <w:color w:val="333333"/>
          <w:spacing w:val="8"/>
          <w:sz w:val="26"/>
          <w:szCs w:val="26"/>
        </w:rPr>
        <w:t>了谨痒序</w:t>
      </w:r>
      <w:proofErr w:type="gramEnd"/>
      <w:r>
        <w:rPr>
          <w:rFonts w:ascii="Microsoft YaHei UI" w:eastAsia="Microsoft YaHei UI" w:hAnsi="Microsoft YaHei UI" w:hint="eastAsia"/>
          <w:color w:val="333333"/>
          <w:spacing w:val="8"/>
          <w:sz w:val="26"/>
          <w:szCs w:val="26"/>
        </w:rPr>
        <w:t>之教，</w:t>
      </w:r>
      <w:r>
        <w:rPr>
          <w:rFonts w:ascii="Microsoft YaHei UI" w:eastAsia="Microsoft YaHei UI" w:hAnsi="Microsoft YaHei UI" w:hint="eastAsia"/>
          <w:color w:val="333333"/>
          <w:spacing w:val="8"/>
          <w:sz w:val="26"/>
          <w:szCs w:val="26"/>
        </w:rPr>
        <w:lastRenderedPageBreak/>
        <w:t>伸之以孝悌辅之。而在原文中有父子不相见，兄弟妻子离散。父子不相见说的是无孝，而兄弟妻子离散说的是无弟。这里说的就是缺乏孝悌，国体散乱。实行了与民同乐之后，人民对君王没有了怨气，怨则远也。反而有了欣欣然之色，说明他们非常亲近君王，而他们在与民同乐之后的诉求就是希望王没有疾病，疾病者，是杯水状态不正常的现象。人民希望君王状态正常，并且会帮助君王去保持中正。这里与民同乐了之后，国体紧密严实，君王保持中正，国民还会帮主君王保持中正，而这样的君王会一直管理人民使其团结紧密。至此为君民相抱。</w:t>
      </w:r>
    </w:p>
    <w:p w14:paraId="45C921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00B546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254F5" w14:textId="77777777" w:rsidR="00045E2F" w:rsidRDefault="00045E2F" w:rsidP="00045E2F">
      <w:pPr>
        <w:pStyle w:val="a"/>
      </w:pPr>
      <w:bookmarkStart w:id="51" w:name="_Toc9673509"/>
      <w:r>
        <w:t>孟荀问学</w:t>
      </w:r>
      <w:proofErr w:type="gramStart"/>
      <w:r>
        <w:t>丨</w:t>
      </w:r>
      <w:proofErr w:type="gramEnd"/>
      <w:r>
        <w:t>《孟子·梁惠王·九章》</w:t>
      </w:r>
      <w:bookmarkEnd w:id="50"/>
      <w:bookmarkEnd w:id="51"/>
    </w:p>
    <w:p w14:paraId="01122D20"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2" w:history="1">
        <w:r>
          <w:rPr>
            <w:rStyle w:val="a8"/>
            <w:color w:val="576B95"/>
            <w:sz w:val="23"/>
            <w:szCs w:val="23"/>
          </w:rPr>
          <w:t>博山小叙</w:t>
        </w:r>
      </w:hyperlink>
      <w:r>
        <w:rPr>
          <w:rStyle w:val="apple-converted-space"/>
          <w:sz w:val="2"/>
          <w:szCs w:val="2"/>
        </w:rPr>
        <w:t> </w:t>
      </w:r>
      <w:r>
        <w:rPr>
          <w:rStyle w:val="af1"/>
          <w:i w:val="0"/>
          <w:iCs w:val="0"/>
          <w:sz w:val="23"/>
          <w:szCs w:val="23"/>
        </w:rPr>
        <w:t>1周前</w:t>
      </w:r>
    </w:p>
    <w:p w14:paraId="3159CA3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5CB0670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第二十三期</w:t>
      </w:r>
    </w:p>
    <w:p w14:paraId="02F2E911" w14:textId="77777777" w:rsidR="00045E2F" w:rsidRDefault="00045E2F" w:rsidP="00045E2F">
      <w:pPr>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九章》</w:t>
      </w:r>
    </w:p>
    <w:p w14:paraId="41A15C59" w14:textId="4DC0E21F" w:rsidR="00045E2F" w:rsidRDefault="00045E2F" w:rsidP="00045E2F">
      <w:pPr>
        <w:rPr>
          <w:color w:val="333333"/>
          <w:sz w:val="26"/>
          <w:szCs w:val="26"/>
        </w:rPr>
      </w:pPr>
    </w:p>
    <w:p w14:paraId="0A1B6496" w14:textId="5B134800"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孟四组</w:t>
      </w:r>
      <w:r>
        <w:rPr>
          <w:rStyle w:val="a9"/>
          <w:rFonts w:ascii="PingFangTC-light" w:hAnsi="PingFangTC-light"/>
          <w:color w:val="333333"/>
          <w:sz w:val="26"/>
          <w:szCs w:val="26"/>
        </w:rPr>
        <w:t>注疏</w:t>
      </w:r>
    </w:p>
    <w:p w14:paraId="3A6D1DFF" w14:textId="0DBE048A" w:rsidR="00045E2F" w:rsidRDefault="00045E2F" w:rsidP="00045E2F">
      <w:pPr>
        <w:rPr>
          <w:color w:val="333333"/>
          <w:sz w:val="26"/>
          <w:szCs w:val="26"/>
        </w:rPr>
      </w:pPr>
    </w:p>
    <w:p w14:paraId="0724941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151B84E" w14:textId="77777777" w:rsidR="00045E2F" w:rsidRDefault="00045E2F" w:rsidP="00045E2F">
      <w:pPr>
        <w:pStyle w:val="ab"/>
        <w:spacing w:before="0" w:beforeAutospacing="0" w:after="0" w:afterAutospacing="0"/>
        <w:jc w:val="both"/>
        <w:rPr>
          <w:color w:val="333333"/>
          <w:sz w:val="26"/>
          <w:szCs w:val="26"/>
        </w:rPr>
      </w:pPr>
    </w:p>
    <w:p w14:paraId="5718578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齐宣王问曰：“文王之</w:t>
      </w:r>
      <w:proofErr w:type="gramStart"/>
      <w:r>
        <w:rPr>
          <w:color w:val="333333"/>
          <w:sz w:val="26"/>
          <w:szCs w:val="26"/>
        </w:rPr>
        <w:t>囿</w:t>
      </w:r>
      <w:proofErr w:type="gramEnd"/>
      <w:r>
        <w:rPr>
          <w:color w:val="333333"/>
          <w:sz w:val="26"/>
          <w:szCs w:val="26"/>
        </w:rPr>
        <w:t>【1】方七十里，有诸【2】？”孟子对曰：“于传【3】有之。</w:t>
      </w:r>
    </w:p>
    <w:p w14:paraId="5BE2FC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曰：“若是其大乎【4】？”</w:t>
      </w:r>
    </w:p>
    <w:p w14:paraId="2DF91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曰：“民犹【5】以为小也。”</w:t>
      </w:r>
    </w:p>
    <w:p w14:paraId="491CD1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曰：“寡人之</w:t>
      </w:r>
      <w:proofErr w:type="gramStart"/>
      <w:r>
        <w:rPr>
          <w:color w:val="333333"/>
          <w:sz w:val="26"/>
          <w:szCs w:val="26"/>
        </w:rPr>
        <w:t>囿</w:t>
      </w:r>
      <w:proofErr w:type="gramEnd"/>
      <w:r>
        <w:rPr>
          <w:color w:val="333333"/>
          <w:sz w:val="26"/>
          <w:szCs w:val="26"/>
        </w:rPr>
        <w:t>方四十里，民犹以为大，何也？”</w:t>
      </w:r>
    </w:p>
    <w:p w14:paraId="71A51A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曰：“文王之</w:t>
      </w:r>
      <w:proofErr w:type="gramStart"/>
      <w:r>
        <w:rPr>
          <w:color w:val="333333"/>
          <w:sz w:val="26"/>
          <w:szCs w:val="26"/>
        </w:rPr>
        <w:t>囿</w:t>
      </w:r>
      <w:proofErr w:type="gramEnd"/>
      <w:r>
        <w:rPr>
          <w:color w:val="333333"/>
          <w:sz w:val="26"/>
          <w:szCs w:val="26"/>
        </w:rPr>
        <w:t>方七十里，刍荛【6】者往焉，雉兔者往焉，与民同之。民以为小，不亦宜乎？臣始至于境【7】，问国之大禁【8】，然后敢入。臣闻郊关【9】之内有</w:t>
      </w:r>
      <w:proofErr w:type="gramStart"/>
      <w:r>
        <w:rPr>
          <w:color w:val="333333"/>
          <w:sz w:val="26"/>
          <w:szCs w:val="26"/>
        </w:rPr>
        <w:t>囿</w:t>
      </w:r>
      <w:proofErr w:type="gramEnd"/>
      <w:r>
        <w:rPr>
          <w:color w:val="333333"/>
          <w:sz w:val="26"/>
          <w:szCs w:val="26"/>
        </w:rPr>
        <w:t>方四十里，杀其麋鹿【10】者如杀人之罪。则是方四十里，为</w:t>
      </w:r>
      <w:proofErr w:type="gramStart"/>
      <w:r>
        <w:rPr>
          <w:color w:val="333333"/>
          <w:sz w:val="26"/>
          <w:szCs w:val="26"/>
        </w:rPr>
        <w:t>阱</w:t>
      </w:r>
      <w:proofErr w:type="gramEnd"/>
      <w:r>
        <w:rPr>
          <w:color w:val="333333"/>
          <w:sz w:val="26"/>
          <w:szCs w:val="26"/>
        </w:rPr>
        <w:t>【11】于国中。民以为大，不亦宜乎？”</w:t>
      </w:r>
    </w:p>
    <w:p w14:paraId="14D798B6" w14:textId="7BAF9DBE" w:rsidR="00045E2F" w:rsidRDefault="00045E2F" w:rsidP="00045E2F">
      <w:pPr>
        <w:rPr>
          <w:color w:val="333333"/>
          <w:sz w:val="26"/>
          <w:szCs w:val="26"/>
        </w:rPr>
      </w:pPr>
    </w:p>
    <w:p w14:paraId="2E0A33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5854036F" w14:textId="77777777" w:rsidR="00045E2F" w:rsidRDefault="00045E2F" w:rsidP="00045E2F">
      <w:pPr>
        <w:pStyle w:val="ab"/>
        <w:spacing w:before="0" w:beforeAutospacing="0" w:after="0" w:afterAutospacing="0"/>
        <w:jc w:val="both"/>
        <w:rPr>
          <w:color w:val="333333"/>
          <w:sz w:val="26"/>
          <w:szCs w:val="26"/>
        </w:rPr>
      </w:pPr>
    </w:p>
    <w:p w14:paraId="2A14912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囿</w:t>
      </w:r>
      <w:proofErr w:type="gramEnd"/>
      <w:r>
        <w:rPr>
          <w:color w:val="333333"/>
          <w:sz w:val="26"/>
          <w:szCs w:val="26"/>
        </w:rPr>
        <w:t>：《说文》：段注：“</w:t>
      </w:r>
      <w:proofErr w:type="gramStart"/>
      <w:r>
        <w:rPr>
          <w:color w:val="333333"/>
          <w:sz w:val="26"/>
          <w:szCs w:val="26"/>
        </w:rPr>
        <w:t>囿</w:t>
      </w:r>
      <w:proofErr w:type="gramEnd"/>
      <w:r>
        <w:rPr>
          <w:color w:val="333333"/>
          <w:sz w:val="26"/>
          <w:szCs w:val="26"/>
        </w:rPr>
        <w:t>,苑有垣也”。《尚书·梓材》：“既勤垣</w:t>
      </w:r>
      <w:proofErr w:type="gramStart"/>
      <w:r>
        <w:rPr>
          <w:color w:val="333333"/>
          <w:sz w:val="26"/>
          <w:szCs w:val="26"/>
        </w:rPr>
        <w:t>墉</w:t>
      </w:r>
      <w:proofErr w:type="gramEnd"/>
      <w:r>
        <w:rPr>
          <w:color w:val="333333"/>
          <w:sz w:val="26"/>
          <w:szCs w:val="26"/>
        </w:rPr>
        <w:t>” ，马注：“卑曰垣（</w:t>
      </w:r>
      <w:proofErr w:type="spellStart"/>
      <w:r>
        <w:rPr>
          <w:color w:val="333333"/>
          <w:sz w:val="26"/>
          <w:szCs w:val="26"/>
        </w:rPr>
        <w:t>yuán</w:t>
      </w:r>
      <w:proofErr w:type="spellEnd"/>
      <w:r>
        <w:rPr>
          <w:color w:val="333333"/>
          <w:sz w:val="26"/>
          <w:szCs w:val="26"/>
        </w:rPr>
        <w:t>），高曰</w:t>
      </w:r>
      <w:proofErr w:type="gramStart"/>
      <w:r>
        <w:rPr>
          <w:color w:val="333333"/>
          <w:sz w:val="26"/>
          <w:szCs w:val="26"/>
        </w:rPr>
        <w:t>墉</w:t>
      </w:r>
      <w:proofErr w:type="gramEnd"/>
      <w:r>
        <w:rPr>
          <w:color w:val="333333"/>
          <w:sz w:val="26"/>
          <w:szCs w:val="26"/>
        </w:rPr>
        <w:t>。”《毛诗正义 大雅 灵台》“</w:t>
      </w:r>
      <w:proofErr w:type="gramStart"/>
      <w:r>
        <w:rPr>
          <w:color w:val="333333"/>
          <w:sz w:val="26"/>
          <w:szCs w:val="26"/>
        </w:rPr>
        <w:t>囿</w:t>
      </w:r>
      <w:proofErr w:type="gramEnd"/>
      <w:r>
        <w:rPr>
          <w:color w:val="333333"/>
          <w:sz w:val="26"/>
          <w:szCs w:val="26"/>
        </w:rPr>
        <w:t>，所以域养禽兽也，天子百里，诸侯四十里。” 垣，就是低矮的墙，</w:t>
      </w:r>
      <w:proofErr w:type="gramStart"/>
      <w:r>
        <w:rPr>
          <w:color w:val="333333"/>
          <w:sz w:val="26"/>
          <w:szCs w:val="26"/>
        </w:rPr>
        <w:t>囿</w:t>
      </w:r>
      <w:proofErr w:type="gramEnd"/>
      <w:r>
        <w:rPr>
          <w:color w:val="333333"/>
          <w:sz w:val="26"/>
          <w:szCs w:val="26"/>
        </w:rPr>
        <w:t>就是以矮墙为界，圈养禽兽的地方。</w:t>
      </w:r>
    </w:p>
    <w:p w14:paraId="7210E76B" w14:textId="77777777" w:rsidR="00045E2F" w:rsidRDefault="00045E2F" w:rsidP="00045E2F">
      <w:pPr>
        <w:pStyle w:val="ab"/>
        <w:spacing w:before="0" w:beforeAutospacing="0" w:after="0" w:afterAutospacing="0"/>
        <w:jc w:val="both"/>
        <w:rPr>
          <w:color w:val="333333"/>
          <w:sz w:val="26"/>
          <w:szCs w:val="26"/>
        </w:rPr>
      </w:pPr>
    </w:p>
    <w:p w14:paraId="0D8AEF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【2】诸：《国语 鲁语》：“尝之寝庙，行诸国。” 韦注：“诸，之也。”，《左传·僖公十三年》：“冬,晋荐饥,使</w:t>
      </w:r>
      <w:proofErr w:type="gramStart"/>
      <w:r>
        <w:rPr>
          <w:color w:val="333333"/>
          <w:sz w:val="26"/>
          <w:szCs w:val="26"/>
        </w:rPr>
        <w:t>乞籴</w:t>
      </w:r>
      <w:proofErr w:type="gramEnd"/>
      <w:r>
        <w:rPr>
          <w:color w:val="333333"/>
          <w:sz w:val="26"/>
          <w:szCs w:val="26"/>
        </w:rPr>
        <w:t>于秦.秦伯谓子桑：与诸乎?” 诸，在这里代指</w:t>
      </w:r>
      <w:proofErr w:type="gramStart"/>
      <w:r>
        <w:rPr>
          <w:color w:val="333333"/>
          <w:sz w:val="26"/>
          <w:szCs w:val="26"/>
        </w:rPr>
        <w:t>”</w:t>
      </w:r>
      <w:proofErr w:type="gramEnd"/>
      <w:r>
        <w:rPr>
          <w:color w:val="333333"/>
          <w:sz w:val="26"/>
          <w:szCs w:val="26"/>
        </w:rPr>
        <w:t>文王之</w:t>
      </w:r>
      <w:proofErr w:type="gramStart"/>
      <w:r>
        <w:rPr>
          <w:color w:val="333333"/>
          <w:sz w:val="26"/>
          <w:szCs w:val="26"/>
        </w:rPr>
        <w:t>囿</w:t>
      </w:r>
      <w:proofErr w:type="gramEnd"/>
      <w:r>
        <w:rPr>
          <w:color w:val="333333"/>
          <w:sz w:val="26"/>
          <w:szCs w:val="26"/>
        </w:rPr>
        <w:t>方七十里</w:t>
      </w:r>
      <w:proofErr w:type="gramStart"/>
      <w:r>
        <w:rPr>
          <w:color w:val="333333"/>
          <w:sz w:val="26"/>
          <w:szCs w:val="26"/>
        </w:rPr>
        <w:t>”</w:t>
      </w:r>
      <w:proofErr w:type="gramEnd"/>
      <w:r>
        <w:rPr>
          <w:color w:val="333333"/>
          <w:sz w:val="26"/>
          <w:szCs w:val="26"/>
        </w:rPr>
        <w:t>这件事。</w:t>
      </w:r>
    </w:p>
    <w:p w14:paraId="261E7619" w14:textId="77777777" w:rsidR="00045E2F" w:rsidRDefault="00045E2F" w:rsidP="00045E2F">
      <w:pPr>
        <w:pStyle w:val="ab"/>
        <w:spacing w:before="0" w:beforeAutospacing="0" w:after="0" w:afterAutospacing="0"/>
        <w:jc w:val="both"/>
        <w:rPr>
          <w:color w:val="333333"/>
          <w:sz w:val="26"/>
          <w:szCs w:val="26"/>
        </w:rPr>
      </w:pPr>
    </w:p>
    <w:p w14:paraId="79A562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 xml:space="preserve">【3】传（ </w:t>
      </w:r>
      <w:proofErr w:type="spellStart"/>
      <w:r>
        <w:rPr>
          <w:color w:val="333333"/>
          <w:sz w:val="26"/>
          <w:szCs w:val="26"/>
        </w:rPr>
        <w:t>chuán</w:t>
      </w:r>
      <w:proofErr w:type="spellEnd"/>
      <w:r>
        <w:rPr>
          <w:color w:val="333333"/>
          <w:sz w:val="26"/>
          <w:szCs w:val="26"/>
        </w:rPr>
        <w:t>）：《释名》：“传，传也。以传示传人也。”《周礼·夏官·训方氏》：“诵四方之传道”，郑玄注：“传，世世所传说往古之事也。” 《国语 周语》：“天子听政，使公卿至于列士献诗……百工</w:t>
      </w:r>
      <w:proofErr w:type="gramStart"/>
      <w:r>
        <w:rPr>
          <w:color w:val="333333"/>
          <w:sz w:val="26"/>
          <w:szCs w:val="26"/>
        </w:rPr>
        <w:t>谏</w:t>
      </w:r>
      <w:proofErr w:type="gramEnd"/>
      <w:r>
        <w:rPr>
          <w:color w:val="333333"/>
          <w:sz w:val="26"/>
          <w:szCs w:val="26"/>
        </w:rPr>
        <w:t>，庶人传语。”</w:t>
      </w:r>
    </w:p>
    <w:p w14:paraId="58CAD03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传是先王之</w:t>
      </w:r>
      <w:proofErr w:type="gramStart"/>
      <w:r>
        <w:rPr>
          <w:color w:val="333333"/>
          <w:sz w:val="26"/>
          <w:szCs w:val="26"/>
        </w:rPr>
        <w:t>道通过</w:t>
      </w:r>
      <w:proofErr w:type="gramEnd"/>
      <w:r>
        <w:rPr>
          <w:color w:val="333333"/>
          <w:sz w:val="26"/>
          <w:szCs w:val="26"/>
        </w:rPr>
        <w:t>口耳传承的一种方式。</w:t>
      </w:r>
    </w:p>
    <w:p w14:paraId="77A1E3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此处意为先王自古至今的传说。</w:t>
      </w:r>
    </w:p>
    <w:p w14:paraId="18A7878A" w14:textId="77777777" w:rsidR="00045E2F" w:rsidRDefault="00045E2F" w:rsidP="00045E2F">
      <w:pPr>
        <w:pStyle w:val="ab"/>
        <w:spacing w:before="0" w:beforeAutospacing="0" w:after="0" w:afterAutospacing="0"/>
        <w:jc w:val="both"/>
        <w:rPr>
          <w:color w:val="333333"/>
          <w:sz w:val="26"/>
          <w:szCs w:val="26"/>
        </w:rPr>
      </w:pPr>
    </w:p>
    <w:p w14:paraId="6E0774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【4】若是： 在本句中，为“如此，这样”的意思。“若是其”整个使用起来，用一种比较强烈的情绪来表达对某一件事情的肯定，否定，反诘等。</w:t>
      </w:r>
    </w:p>
    <w:p w14:paraId="2F205FDC" w14:textId="77777777" w:rsidR="00045E2F" w:rsidRDefault="00045E2F" w:rsidP="00045E2F">
      <w:pPr>
        <w:pStyle w:val="ab"/>
        <w:spacing w:before="0" w:beforeAutospacing="0" w:after="0" w:afterAutospacing="0"/>
        <w:jc w:val="both"/>
        <w:rPr>
          <w:color w:val="333333"/>
          <w:sz w:val="26"/>
          <w:szCs w:val="26"/>
        </w:rPr>
      </w:pPr>
    </w:p>
    <w:p w14:paraId="080A534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【5】犹：《资治通鉴》：“犹不失下曹从事。” 为“还、仍然”的意思，多用于书面语。</w:t>
      </w:r>
    </w:p>
    <w:p w14:paraId="0F29111A" w14:textId="77777777" w:rsidR="00045E2F" w:rsidRDefault="00045E2F" w:rsidP="00045E2F">
      <w:pPr>
        <w:pStyle w:val="ab"/>
        <w:spacing w:before="0" w:beforeAutospacing="0" w:after="0" w:afterAutospacing="0"/>
        <w:jc w:val="both"/>
        <w:rPr>
          <w:color w:val="333333"/>
          <w:sz w:val="26"/>
          <w:szCs w:val="26"/>
        </w:rPr>
      </w:pPr>
    </w:p>
    <w:p w14:paraId="3581CB2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【6】刍荛 （ </w:t>
      </w:r>
      <w:proofErr w:type="spellStart"/>
      <w:r>
        <w:rPr>
          <w:color w:val="333333"/>
          <w:sz w:val="26"/>
          <w:szCs w:val="26"/>
        </w:rPr>
        <w:t>chú</w:t>
      </w:r>
      <w:proofErr w:type="spellEnd"/>
      <w:r>
        <w:rPr>
          <w:color w:val="333333"/>
          <w:sz w:val="26"/>
          <w:szCs w:val="26"/>
        </w:rPr>
        <w:t xml:space="preserve"> </w:t>
      </w:r>
      <w:proofErr w:type="spellStart"/>
      <w:r>
        <w:rPr>
          <w:color w:val="333333"/>
          <w:sz w:val="26"/>
          <w:szCs w:val="26"/>
        </w:rPr>
        <w:t>ráo</w:t>
      </w:r>
      <w:proofErr w:type="spellEnd"/>
      <w:r>
        <w:rPr>
          <w:color w:val="333333"/>
          <w:sz w:val="26"/>
          <w:szCs w:val="26"/>
        </w:rPr>
        <w:t xml:space="preserve"> ）： </w:t>
      </w:r>
      <w:proofErr w:type="gramStart"/>
      <w:r>
        <w:rPr>
          <w:color w:val="333333"/>
          <w:sz w:val="26"/>
          <w:szCs w:val="26"/>
        </w:rPr>
        <w:t>刍</w:t>
      </w:r>
      <w:proofErr w:type="gramEnd"/>
      <w:r>
        <w:rPr>
          <w:color w:val="333333"/>
          <w:sz w:val="26"/>
          <w:szCs w:val="26"/>
        </w:rPr>
        <w:t>；《说文》：“</w:t>
      </w:r>
      <w:proofErr w:type="gramStart"/>
      <w:r>
        <w:rPr>
          <w:color w:val="333333"/>
          <w:sz w:val="26"/>
          <w:szCs w:val="26"/>
        </w:rPr>
        <w:t>刈</w:t>
      </w:r>
      <w:proofErr w:type="gramEnd"/>
      <w:r>
        <w:rPr>
          <w:color w:val="333333"/>
          <w:sz w:val="26"/>
          <w:szCs w:val="26"/>
        </w:rPr>
        <w:t>（</w:t>
      </w:r>
      <w:proofErr w:type="spellStart"/>
      <w:r>
        <w:rPr>
          <w:color w:val="333333"/>
          <w:sz w:val="26"/>
          <w:szCs w:val="26"/>
        </w:rPr>
        <w:t>yì</w:t>
      </w:r>
      <w:proofErr w:type="spellEnd"/>
      <w:r>
        <w:rPr>
          <w:color w:val="333333"/>
          <w:sz w:val="26"/>
          <w:szCs w:val="26"/>
        </w:rPr>
        <w:t>）草也，</w:t>
      </w:r>
      <w:proofErr w:type="gramStart"/>
      <w:r>
        <w:rPr>
          <w:color w:val="333333"/>
          <w:sz w:val="26"/>
          <w:szCs w:val="26"/>
        </w:rPr>
        <w:t>象包束草</w:t>
      </w:r>
      <w:proofErr w:type="gramEnd"/>
      <w:r>
        <w:rPr>
          <w:color w:val="333333"/>
          <w:sz w:val="26"/>
          <w:szCs w:val="26"/>
        </w:rPr>
        <w:t xml:space="preserve">之形。” </w:t>
      </w:r>
      <w:proofErr w:type="gramStart"/>
      <w:r>
        <w:rPr>
          <w:color w:val="333333"/>
          <w:sz w:val="26"/>
          <w:szCs w:val="26"/>
        </w:rPr>
        <w:t>荛</w:t>
      </w:r>
      <w:proofErr w:type="gramEnd"/>
      <w:r>
        <w:rPr>
          <w:color w:val="333333"/>
          <w:sz w:val="26"/>
          <w:szCs w:val="26"/>
        </w:rPr>
        <w:t>；《说文》：“薪也。” 《资治通鉴·汉成帝永始二年》：“使刍荛之臣得尽所闻</w:t>
      </w:r>
      <w:proofErr w:type="gramStart"/>
      <w:r>
        <w:rPr>
          <w:color w:val="333333"/>
          <w:sz w:val="26"/>
          <w:szCs w:val="26"/>
        </w:rPr>
        <w:t>於</w:t>
      </w:r>
      <w:proofErr w:type="gramEnd"/>
      <w:r>
        <w:rPr>
          <w:color w:val="333333"/>
          <w:sz w:val="26"/>
          <w:szCs w:val="26"/>
        </w:rPr>
        <w:t>前，群臣之上愿，社稷之长福也。” 胡三省 注：“</w:t>
      </w:r>
      <w:proofErr w:type="gramStart"/>
      <w:r>
        <w:rPr>
          <w:color w:val="333333"/>
          <w:sz w:val="26"/>
          <w:szCs w:val="26"/>
        </w:rPr>
        <w:t>刈</w:t>
      </w:r>
      <w:proofErr w:type="gramEnd"/>
      <w:r>
        <w:rPr>
          <w:color w:val="333333"/>
          <w:sz w:val="26"/>
          <w:szCs w:val="26"/>
        </w:rPr>
        <w:t>草曰</w:t>
      </w:r>
      <w:proofErr w:type="gramStart"/>
      <w:r>
        <w:rPr>
          <w:color w:val="333333"/>
          <w:sz w:val="26"/>
          <w:szCs w:val="26"/>
        </w:rPr>
        <w:t>刍</w:t>
      </w:r>
      <w:proofErr w:type="gramEnd"/>
      <w:r>
        <w:rPr>
          <w:color w:val="333333"/>
          <w:sz w:val="26"/>
          <w:szCs w:val="26"/>
        </w:rPr>
        <w:t>，采薪曰</w:t>
      </w:r>
      <w:proofErr w:type="gramStart"/>
      <w:r>
        <w:rPr>
          <w:color w:val="333333"/>
          <w:sz w:val="26"/>
          <w:szCs w:val="26"/>
        </w:rPr>
        <w:t>荛</w:t>
      </w:r>
      <w:proofErr w:type="gramEnd"/>
      <w:r>
        <w:rPr>
          <w:color w:val="333333"/>
          <w:sz w:val="26"/>
          <w:szCs w:val="26"/>
        </w:rPr>
        <w:t>。” 在本文中，刍荛意思为割草打柴的百姓。后文“雉兔”类似：为猎取野鸡兔子的百姓</w:t>
      </w:r>
      <w:proofErr w:type="gramStart"/>
      <w:r>
        <w:rPr>
          <w:color w:val="333333"/>
          <w:sz w:val="26"/>
          <w:szCs w:val="26"/>
        </w:rPr>
        <w:t>”</w:t>
      </w:r>
      <w:proofErr w:type="gramEnd"/>
      <w:r>
        <w:rPr>
          <w:color w:val="333333"/>
          <w:sz w:val="26"/>
          <w:szCs w:val="26"/>
        </w:rPr>
        <w:t>。</w:t>
      </w:r>
    </w:p>
    <w:p w14:paraId="4F5BF75A" w14:textId="77777777" w:rsidR="00045E2F" w:rsidRDefault="00045E2F" w:rsidP="00045E2F">
      <w:pPr>
        <w:pStyle w:val="ab"/>
        <w:spacing w:before="0" w:beforeAutospacing="0" w:after="0" w:afterAutospacing="0"/>
        <w:jc w:val="both"/>
        <w:rPr>
          <w:color w:val="333333"/>
          <w:sz w:val="26"/>
          <w:szCs w:val="26"/>
        </w:rPr>
      </w:pPr>
    </w:p>
    <w:p w14:paraId="162D238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【7】境：《说文新附》：“境,疆也。”</w:t>
      </w:r>
    </w:p>
    <w:p w14:paraId="5CB86767" w14:textId="77777777" w:rsidR="00045E2F" w:rsidRDefault="00045E2F" w:rsidP="00045E2F">
      <w:pPr>
        <w:pStyle w:val="ab"/>
        <w:spacing w:before="0" w:beforeAutospacing="0" w:after="0" w:afterAutospacing="0"/>
        <w:jc w:val="both"/>
        <w:rPr>
          <w:color w:val="333333"/>
          <w:sz w:val="26"/>
          <w:szCs w:val="26"/>
        </w:rPr>
      </w:pPr>
    </w:p>
    <w:p w14:paraId="2963BC3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【8】大禁：《周礼·秋官》：“使帅其属而掌</w:t>
      </w:r>
      <w:proofErr w:type="gramStart"/>
      <w:r>
        <w:rPr>
          <w:color w:val="333333"/>
          <w:sz w:val="26"/>
          <w:szCs w:val="26"/>
        </w:rPr>
        <w:t>邦</w:t>
      </w:r>
      <w:proofErr w:type="gramEnd"/>
      <w:r>
        <w:rPr>
          <w:color w:val="333333"/>
          <w:sz w:val="26"/>
          <w:szCs w:val="26"/>
        </w:rPr>
        <w:t>禁。"注:“禁所以防奸也。</w:t>
      </w:r>
      <w:proofErr w:type="gramStart"/>
      <w:r>
        <w:rPr>
          <w:color w:val="333333"/>
          <w:sz w:val="26"/>
          <w:szCs w:val="26"/>
        </w:rPr>
        <w:t>囿</w:t>
      </w:r>
      <w:proofErr w:type="gramEnd"/>
      <w:r>
        <w:rPr>
          <w:color w:val="333333"/>
          <w:sz w:val="26"/>
          <w:szCs w:val="26"/>
        </w:rPr>
        <w:t>人掌</w:t>
      </w:r>
      <w:proofErr w:type="gramStart"/>
      <w:r>
        <w:rPr>
          <w:color w:val="333333"/>
          <w:sz w:val="26"/>
          <w:szCs w:val="26"/>
        </w:rPr>
        <w:t>囿</w:t>
      </w:r>
      <w:proofErr w:type="gramEnd"/>
      <w:r>
        <w:rPr>
          <w:color w:val="333333"/>
          <w:sz w:val="26"/>
          <w:szCs w:val="26"/>
        </w:rPr>
        <w:t>游之游禁。”《礼记·曲礼》:“入意而问禁。” 《广雅》：“禁,止也。” 大禁在这里指在法令﹑习俗或道德上</w:t>
      </w:r>
      <w:proofErr w:type="gramStart"/>
      <w:r>
        <w:rPr>
          <w:color w:val="333333"/>
          <w:sz w:val="26"/>
          <w:szCs w:val="26"/>
        </w:rPr>
        <w:t>最</w:t>
      </w:r>
      <w:proofErr w:type="gramEnd"/>
      <w:r>
        <w:rPr>
          <w:color w:val="333333"/>
          <w:sz w:val="26"/>
          <w:szCs w:val="26"/>
        </w:rPr>
        <w:t>禁忌﹑最避讳之事。</w:t>
      </w:r>
    </w:p>
    <w:p w14:paraId="7237CBF0" w14:textId="77777777" w:rsidR="00045E2F" w:rsidRDefault="00045E2F" w:rsidP="00045E2F">
      <w:pPr>
        <w:pStyle w:val="ab"/>
        <w:spacing w:before="0" w:beforeAutospacing="0" w:after="0" w:afterAutospacing="0"/>
        <w:jc w:val="both"/>
        <w:rPr>
          <w:color w:val="333333"/>
          <w:sz w:val="26"/>
          <w:szCs w:val="26"/>
        </w:rPr>
      </w:pPr>
    </w:p>
    <w:p w14:paraId="6197A71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【9】郊关：《说文》：“距国百里为郊”，杜</w:t>
      </w:r>
      <w:proofErr w:type="gramStart"/>
      <w:r>
        <w:rPr>
          <w:color w:val="333333"/>
          <w:sz w:val="26"/>
          <w:szCs w:val="26"/>
        </w:rPr>
        <w:t>子春注《周禮》</w:t>
      </w:r>
      <w:proofErr w:type="gramEnd"/>
      <w:r>
        <w:rPr>
          <w:color w:val="333333"/>
          <w:sz w:val="26"/>
          <w:szCs w:val="26"/>
        </w:rPr>
        <w:t>曰：”五十里为近郊，百里为远郊。” ，孙奭（</w:t>
      </w:r>
      <w:proofErr w:type="spellStart"/>
      <w:r>
        <w:rPr>
          <w:color w:val="333333"/>
          <w:sz w:val="26"/>
          <w:szCs w:val="26"/>
        </w:rPr>
        <w:t>shì</w:t>
      </w:r>
      <w:proofErr w:type="spellEnd"/>
      <w:r>
        <w:rPr>
          <w:color w:val="333333"/>
          <w:sz w:val="26"/>
          <w:szCs w:val="26"/>
        </w:rPr>
        <w:t>）疏《孟子》</w:t>
      </w:r>
      <w:proofErr w:type="gramStart"/>
      <w:r>
        <w:rPr>
          <w:color w:val="333333"/>
          <w:sz w:val="26"/>
          <w:szCs w:val="26"/>
        </w:rPr>
        <w:t>：“</w:t>
      </w:r>
      <w:proofErr w:type="gramEnd"/>
      <w:r>
        <w:rPr>
          <w:color w:val="333333"/>
          <w:sz w:val="26"/>
          <w:szCs w:val="26"/>
        </w:rPr>
        <w:t>四境郊皆有关者，盖四郊之门也。”，此处意为古代城邑四郊起拱卫防御作用的关门。</w:t>
      </w:r>
    </w:p>
    <w:p w14:paraId="11F28676" w14:textId="77777777" w:rsidR="00045E2F" w:rsidRDefault="00045E2F" w:rsidP="00045E2F">
      <w:pPr>
        <w:pStyle w:val="ab"/>
        <w:spacing w:before="0" w:beforeAutospacing="0" w:after="0" w:afterAutospacing="0"/>
        <w:jc w:val="both"/>
        <w:rPr>
          <w:color w:val="333333"/>
          <w:sz w:val="26"/>
          <w:szCs w:val="26"/>
        </w:rPr>
      </w:pPr>
    </w:p>
    <w:p w14:paraId="201D139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麋</w:t>
      </w:r>
      <w:proofErr w:type="gramEnd"/>
      <w:r>
        <w:rPr>
          <w:color w:val="333333"/>
          <w:sz w:val="26"/>
          <w:szCs w:val="26"/>
        </w:rPr>
        <w:t>：《周礼·兽人》：“夏献麋”，疏：“</w:t>
      </w:r>
      <w:proofErr w:type="gramStart"/>
      <w:r>
        <w:rPr>
          <w:color w:val="333333"/>
          <w:sz w:val="26"/>
          <w:szCs w:val="26"/>
        </w:rPr>
        <w:t>麋</w:t>
      </w:r>
      <w:proofErr w:type="gramEnd"/>
      <w:r>
        <w:rPr>
          <w:color w:val="333333"/>
          <w:sz w:val="26"/>
          <w:szCs w:val="26"/>
        </w:rPr>
        <w:t>是泽解兽”。鹿： 《说文》：“鹿，兽也，</w:t>
      </w:r>
      <w:proofErr w:type="gramStart"/>
      <w:r>
        <w:rPr>
          <w:color w:val="333333"/>
          <w:sz w:val="26"/>
          <w:szCs w:val="26"/>
        </w:rPr>
        <w:t>象</w:t>
      </w:r>
      <w:proofErr w:type="gramEnd"/>
      <w:r>
        <w:rPr>
          <w:color w:val="333333"/>
          <w:sz w:val="26"/>
          <w:szCs w:val="26"/>
        </w:rPr>
        <w:t>头角四足之形。”麋鹿：《墨子·非乐上》“今人固与禽兽麋鹿、</w:t>
      </w:r>
      <w:proofErr w:type="gramStart"/>
      <w:r>
        <w:rPr>
          <w:color w:val="333333"/>
          <w:sz w:val="26"/>
          <w:szCs w:val="26"/>
        </w:rPr>
        <w:t>蜚</w:t>
      </w:r>
      <w:proofErr w:type="gramEnd"/>
      <w:r>
        <w:rPr>
          <w:color w:val="333333"/>
          <w:sz w:val="26"/>
          <w:szCs w:val="26"/>
        </w:rPr>
        <w:t>鸟、贞虫异者也。”此处麋鹿意为园林之内的那些动物。</w:t>
      </w:r>
    </w:p>
    <w:p w14:paraId="16846C15" w14:textId="77777777" w:rsidR="00045E2F" w:rsidRDefault="00045E2F" w:rsidP="00045E2F">
      <w:pPr>
        <w:pStyle w:val="ab"/>
        <w:spacing w:before="0" w:beforeAutospacing="0" w:after="0" w:afterAutospacing="0"/>
        <w:jc w:val="both"/>
        <w:rPr>
          <w:color w:val="333333"/>
          <w:sz w:val="26"/>
          <w:szCs w:val="26"/>
        </w:rPr>
      </w:pPr>
    </w:p>
    <w:p w14:paraId="713323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w:t>
      </w:r>
      <w:proofErr w:type="gramStart"/>
      <w:r>
        <w:rPr>
          <w:color w:val="333333"/>
          <w:sz w:val="26"/>
          <w:szCs w:val="26"/>
        </w:rPr>
        <w:t>阱</w:t>
      </w:r>
      <w:proofErr w:type="gramEnd"/>
      <w:r>
        <w:rPr>
          <w:color w:val="333333"/>
          <w:sz w:val="26"/>
          <w:szCs w:val="26"/>
        </w:rPr>
        <w:t>： 陷也。《论语》：“ 君子可逝也,不可陷也。” 孔注：“下也。”《说文》：“</w:t>
      </w:r>
      <w:proofErr w:type="gramStart"/>
      <w:r>
        <w:rPr>
          <w:color w:val="333333"/>
          <w:sz w:val="26"/>
          <w:szCs w:val="26"/>
        </w:rPr>
        <w:t>阱</w:t>
      </w:r>
      <w:proofErr w:type="gramEnd"/>
      <w:r>
        <w:rPr>
          <w:color w:val="333333"/>
          <w:sz w:val="26"/>
          <w:szCs w:val="26"/>
        </w:rPr>
        <w:t>,陷也。穿地陷獸。” 在本文中，意为成为了国中一个陷害百姓的陷阱。</w:t>
      </w:r>
    </w:p>
    <w:p w14:paraId="51DCC609" w14:textId="77777777" w:rsidR="00045E2F" w:rsidRDefault="00045E2F" w:rsidP="00045E2F">
      <w:pPr>
        <w:pStyle w:val="ab"/>
        <w:spacing w:before="0" w:beforeAutospacing="0" w:after="0" w:afterAutospacing="0"/>
        <w:jc w:val="both"/>
        <w:rPr>
          <w:color w:val="333333"/>
          <w:sz w:val="26"/>
          <w:szCs w:val="26"/>
        </w:rPr>
      </w:pPr>
    </w:p>
    <w:p w14:paraId="1DA63B7C" w14:textId="1B43841A" w:rsidR="00045E2F" w:rsidRDefault="00045E2F" w:rsidP="00045E2F">
      <w:pPr>
        <w:rPr>
          <w:color w:val="333333"/>
          <w:sz w:val="26"/>
          <w:szCs w:val="26"/>
        </w:rPr>
      </w:pPr>
    </w:p>
    <w:p w14:paraId="0D44D3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246BD160" w14:textId="77777777" w:rsidR="00045E2F" w:rsidRDefault="00045E2F" w:rsidP="00045E2F">
      <w:pPr>
        <w:pStyle w:val="ab"/>
        <w:spacing w:before="0" w:beforeAutospacing="0" w:after="0" w:afterAutospacing="0"/>
        <w:jc w:val="both"/>
        <w:rPr>
          <w:color w:val="333333"/>
          <w:sz w:val="26"/>
          <w:szCs w:val="26"/>
        </w:rPr>
      </w:pPr>
    </w:p>
    <w:p w14:paraId="574C088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齐宣王向孟子先生问道：“文王的园林有方圆七十里地，有这回事吗？”</w:t>
      </w:r>
    </w:p>
    <w:p w14:paraId="1AEFBC7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孟子回答道：“在传说中是有这样的记载。”</w:t>
      </w:r>
    </w:p>
    <w:p w14:paraId="7A1D2AF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齐宣王问：“文王的园林是有这么大啊？”</w:t>
      </w:r>
    </w:p>
    <w:p w14:paraId="4C073A5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孟子说：“就这样百姓还觉得小了呢！”</w:t>
      </w:r>
    </w:p>
    <w:p w14:paraId="4C564DB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齐宣王说：“我的园林才四十里见方，百姓却觉得很大，这又是为什么呢？”</w:t>
      </w:r>
    </w:p>
    <w:p w14:paraId="25F00FB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孟子说：“文王的园林七十里见方，不论是割草砍柴的百姓，还是</w:t>
      </w:r>
      <w:proofErr w:type="gramStart"/>
      <w:r>
        <w:rPr>
          <w:color w:val="333333"/>
          <w:sz w:val="26"/>
          <w:szCs w:val="26"/>
        </w:rPr>
        <w:t>捕</w:t>
      </w:r>
      <w:proofErr w:type="gramEnd"/>
      <w:r>
        <w:rPr>
          <w:color w:val="333333"/>
          <w:sz w:val="26"/>
          <w:szCs w:val="26"/>
        </w:rPr>
        <w:t>野鸡</w:t>
      </w:r>
      <w:proofErr w:type="gramStart"/>
      <w:r>
        <w:rPr>
          <w:color w:val="333333"/>
          <w:sz w:val="26"/>
          <w:szCs w:val="26"/>
        </w:rPr>
        <w:t>猎</w:t>
      </w:r>
      <w:proofErr w:type="gramEnd"/>
      <w:r>
        <w:rPr>
          <w:color w:val="333333"/>
          <w:sz w:val="26"/>
          <w:szCs w:val="26"/>
        </w:rPr>
        <w:t>兔子的猎手，都可以往来自如，这样的园林是与百姓共同享用的，百姓认为它太小，不是理所当然的事吗？我初到齐国边境时，问明了齐国重要的禁令，然后才敢进入国界。我听说国都郊区之内有个园林四十里见方，杀了其中麋鹿的人按杀人之罪论处。那么这方圆四十里的范围，就像是齐国里害人的一个大坑，百姓认为太大了，不也是理所当然的吗？”</w:t>
      </w:r>
    </w:p>
    <w:p w14:paraId="0598B096" w14:textId="77777777" w:rsidR="00045E2F" w:rsidRDefault="00045E2F" w:rsidP="00045E2F">
      <w:pPr>
        <w:pStyle w:val="ab"/>
        <w:spacing w:before="0" w:beforeAutospacing="0" w:after="0" w:afterAutospacing="0"/>
        <w:jc w:val="both"/>
        <w:rPr>
          <w:color w:val="333333"/>
          <w:sz w:val="26"/>
          <w:szCs w:val="26"/>
        </w:rPr>
      </w:pPr>
    </w:p>
    <w:p w14:paraId="4DBB25AF" w14:textId="082F9983" w:rsidR="00045E2F" w:rsidRDefault="00045E2F" w:rsidP="00045E2F">
      <w:pPr>
        <w:rPr>
          <w:color w:val="333333"/>
          <w:sz w:val="26"/>
          <w:szCs w:val="26"/>
        </w:rPr>
      </w:pPr>
    </w:p>
    <w:p w14:paraId="1FA1977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153BC755" w14:textId="77777777" w:rsidR="00045E2F" w:rsidRDefault="00045E2F" w:rsidP="00045E2F">
      <w:pPr>
        <w:pStyle w:val="ab"/>
        <w:spacing w:before="0" w:beforeAutospacing="0" w:after="0" w:afterAutospacing="0"/>
        <w:jc w:val="both"/>
        <w:rPr>
          <w:color w:val="333333"/>
          <w:sz w:val="26"/>
          <w:szCs w:val="26"/>
        </w:rPr>
      </w:pPr>
    </w:p>
    <w:p w14:paraId="315AD6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齐宣王问曰：“文王之</w:t>
      </w:r>
      <w:proofErr w:type="gramStart"/>
      <w:r>
        <w:rPr>
          <w:rStyle w:val="a9"/>
          <w:color w:val="333333"/>
          <w:sz w:val="26"/>
          <w:szCs w:val="26"/>
        </w:rPr>
        <w:t>囿</w:t>
      </w:r>
      <w:proofErr w:type="gramEnd"/>
      <w:r>
        <w:rPr>
          <w:rStyle w:val="a9"/>
          <w:color w:val="333333"/>
          <w:sz w:val="26"/>
          <w:szCs w:val="26"/>
        </w:rPr>
        <w:t>方七十里，有诸？”孟子对曰：“于传有之。”</w:t>
      </w:r>
    </w:p>
    <w:p w14:paraId="04DD35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本文一开始，齐宣王用设问的语气向孟子先生问到，文王的园林有七十里地之大， 在这句中我们可以知道，齐宣王也是了解过先王之学之人，也就是通过学习，杯水中有类似的结构，但是因为自身鸡蛋壳的阻隔，并未产生正确的认知，也就是并不能理解为什么文王的园林可以有方圆七十里之大。齐宣王这一问的时候，孟子就明白了齐宣王的意图，即自比于文王，为自己建造园林为人诟病而建构合理化的佐证，在这里并没有直接去肯定的告诉对方有这么回事，而是用一种修辞立城的方式，循序渐进的引导齐宣王思考的方向，由此达到</w:t>
      </w:r>
      <w:proofErr w:type="gramStart"/>
      <w:r>
        <w:rPr>
          <w:color w:val="333333"/>
          <w:sz w:val="26"/>
          <w:szCs w:val="26"/>
        </w:rPr>
        <w:t>一种劝引的</w:t>
      </w:r>
      <w:proofErr w:type="gramEnd"/>
      <w:r>
        <w:rPr>
          <w:color w:val="333333"/>
          <w:sz w:val="26"/>
          <w:szCs w:val="26"/>
        </w:rPr>
        <w:t>目的。对于齐宣王的疑问，孟子回</w:t>
      </w:r>
      <w:r>
        <w:rPr>
          <w:color w:val="333333"/>
          <w:sz w:val="26"/>
          <w:szCs w:val="26"/>
        </w:rPr>
        <w:lastRenderedPageBreak/>
        <w:t>答说，“传说里是这么说的”，孟子先生并没有直接说有这事，这里也体现了孟子先生述而不作的学术修养和对学问的敬意。</w:t>
      </w:r>
    </w:p>
    <w:p w14:paraId="354DBEF6" w14:textId="77777777" w:rsidR="00045E2F" w:rsidRDefault="00045E2F" w:rsidP="00045E2F">
      <w:pPr>
        <w:pStyle w:val="ab"/>
        <w:spacing w:before="0" w:beforeAutospacing="0" w:after="0" w:afterAutospacing="0"/>
        <w:jc w:val="both"/>
        <w:rPr>
          <w:color w:val="333333"/>
          <w:sz w:val="26"/>
          <w:szCs w:val="26"/>
        </w:rPr>
      </w:pPr>
    </w:p>
    <w:p w14:paraId="02A3C56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曰：“若是其大乎？”曰：“民犹以为小也。”</w:t>
      </w:r>
    </w:p>
    <w:p w14:paraId="5FD7BD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此句承接上文，齐宣王在孟子先生回答之后，依旧用疑问的语气提问，由此可以见到，在齐宣王心目中，对于“民认为自己之</w:t>
      </w:r>
      <w:proofErr w:type="gramStart"/>
      <w:r>
        <w:rPr>
          <w:color w:val="333333"/>
          <w:sz w:val="26"/>
          <w:szCs w:val="26"/>
        </w:rPr>
        <w:t>囿</w:t>
      </w:r>
      <w:proofErr w:type="gramEnd"/>
      <w:r>
        <w:rPr>
          <w:color w:val="333333"/>
          <w:sz w:val="26"/>
          <w:szCs w:val="26"/>
        </w:rPr>
        <w:t>之大”的不平，已经根深蒂固，依旧没有太大的改变，由此我们可以知道，齐宣王杯水</w:t>
      </w:r>
      <w:proofErr w:type="gramStart"/>
      <w:r>
        <w:rPr>
          <w:color w:val="333333"/>
          <w:sz w:val="26"/>
          <w:szCs w:val="26"/>
        </w:rPr>
        <w:t>处于浊杂扭曲</w:t>
      </w:r>
      <w:proofErr w:type="gramEnd"/>
      <w:r>
        <w:rPr>
          <w:color w:val="333333"/>
          <w:sz w:val="26"/>
          <w:szCs w:val="26"/>
        </w:rPr>
        <w:t>的状态，关注点依然是自己财产的多少，关注点都在自身鸡蛋壳上面。 针对于这种情况，孟子先生依旧保持着挑起齐宣王好奇心的方式，告诉齐宣王说：“哪怕是这样，百姓都还觉得小了呢！”进而引出齐宣王内心中真正的想法。</w:t>
      </w:r>
    </w:p>
    <w:p w14:paraId="729A5292" w14:textId="77777777" w:rsidR="00045E2F" w:rsidRDefault="00045E2F" w:rsidP="00045E2F">
      <w:pPr>
        <w:pStyle w:val="ab"/>
        <w:spacing w:before="0" w:beforeAutospacing="0" w:after="0" w:afterAutospacing="0"/>
        <w:jc w:val="both"/>
        <w:rPr>
          <w:color w:val="333333"/>
          <w:sz w:val="26"/>
          <w:szCs w:val="26"/>
        </w:rPr>
      </w:pPr>
    </w:p>
    <w:p w14:paraId="255E92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时，通过孟子先生的这番劝谏，也可以让我们能够学习到，在杯水澄澈之后，我们与外界不同的事物交流感格时，该如何的做到各使所宜，也就是如何能够更好地展现出义的能力。结合前后文，齐宣王面对孟子先生给出的一个比较模糊的答案，心中自己其实也有了犹豫，而在这个时候，孟子先生紧接着告诉一个有悖于对方思路的肯定说法，将宣王心中的这种犹豫一下子就引到了自己想要表述的方向上来。</w:t>
      </w:r>
    </w:p>
    <w:p w14:paraId="3830457C" w14:textId="77777777" w:rsidR="00045E2F" w:rsidRDefault="00045E2F" w:rsidP="00045E2F">
      <w:pPr>
        <w:pStyle w:val="ab"/>
        <w:spacing w:before="0" w:beforeAutospacing="0" w:after="0" w:afterAutospacing="0"/>
        <w:jc w:val="both"/>
        <w:rPr>
          <w:color w:val="333333"/>
          <w:sz w:val="26"/>
          <w:szCs w:val="26"/>
        </w:rPr>
      </w:pPr>
    </w:p>
    <w:p w14:paraId="2EE6844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曰：“寡人之</w:t>
      </w:r>
      <w:proofErr w:type="gramStart"/>
      <w:r>
        <w:rPr>
          <w:rStyle w:val="a9"/>
          <w:color w:val="333333"/>
          <w:sz w:val="26"/>
          <w:szCs w:val="26"/>
        </w:rPr>
        <w:t>囿</w:t>
      </w:r>
      <w:proofErr w:type="gramEnd"/>
      <w:r>
        <w:rPr>
          <w:rStyle w:val="a9"/>
          <w:color w:val="333333"/>
          <w:sz w:val="26"/>
          <w:szCs w:val="26"/>
        </w:rPr>
        <w:t>方四十里，民犹以为大，何也？”</w:t>
      </w:r>
    </w:p>
    <w:p w14:paraId="5C6E91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面对于孟子先生循序渐进的引导方式，齐宣王终于将自己内心的真实想法展现出来。在齐宣王的杯水中，依旧是自大占据了大部分结构，他并不认</w:t>
      </w:r>
      <w:r>
        <w:rPr>
          <w:color w:val="333333"/>
          <w:sz w:val="26"/>
          <w:szCs w:val="26"/>
        </w:rPr>
        <w:lastRenderedPageBreak/>
        <w:t>为自己的德行与文王差在什么地方，甚至是可以与其相提并论，也正是因为如此，这才有此疑问。同样，一位真正贤明的君王，既然自称寡人，那必然是以百姓为重，爱护百姓，自己轻利而藏之于民，而齐宣王却是时时不忘园囿之大小，逐于外物却不以修身为本，这也</w:t>
      </w:r>
      <w:proofErr w:type="gramStart"/>
      <w:r>
        <w:rPr>
          <w:color w:val="333333"/>
          <w:sz w:val="26"/>
          <w:szCs w:val="26"/>
        </w:rPr>
        <w:t>算是重末而</w:t>
      </w:r>
      <w:proofErr w:type="gramEnd"/>
      <w:r>
        <w:rPr>
          <w:color w:val="333333"/>
          <w:sz w:val="26"/>
          <w:szCs w:val="26"/>
        </w:rPr>
        <w:t>轻根，修身不足的一种必然体现吧！</w:t>
      </w:r>
    </w:p>
    <w:p w14:paraId="18D0F4A8" w14:textId="77777777" w:rsidR="00045E2F" w:rsidRDefault="00045E2F" w:rsidP="00045E2F">
      <w:pPr>
        <w:pStyle w:val="ab"/>
        <w:spacing w:before="0" w:beforeAutospacing="0" w:after="0" w:afterAutospacing="0"/>
        <w:jc w:val="both"/>
        <w:rPr>
          <w:color w:val="333333"/>
          <w:sz w:val="26"/>
          <w:szCs w:val="26"/>
        </w:rPr>
      </w:pPr>
    </w:p>
    <w:p w14:paraId="23468F0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曰：“文王之</w:t>
      </w:r>
      <w:proofErr w:type="gramStart"/>
      <w:r>
        <w:rPr>
          <w:rStyle w:val="a9"/>
          <w:color w:val="333333"/>
          <w:sz w:val="26"/>
          <w:szCs w:val="26"/>
        </w:rPr>
        <w:t>囿</w:t>
      </w:r>
      <w:proofErr w:type="gramEnd"/>
      <w:r>
        <w:rPr>
          <w:rStyle w:val="a9"/>
          <w:color w:val="333333"/>
          <w:sz w:val="26"/>
          <w:szCs w:val="26"/>
        </w:rPr>
        <w:t>方七十里，刍荛者往焉，雉兔者往焉，与民同之。民以为小，不亦宜乎？</w:t>
      </w:r>
    </w:p>
    <w:p w14:paraId="64E8AEC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《论语》中讲到：“道千乘之国，敬事而信，节用而爱人，使民以时。” 对于一位真正意义上的千乘之国的君王，自身必然是守礼，必然是节用、必然是克己，节约其德，用于民，爱民则是爱人的一种体现。文王能行仁政爱民，哪怕是兴建灵囿，也是为了“奉宗庙鲜桥之具，简士卒，习射御，以戒不虞”，而不是为了自己享受，正是因为这样无私地用之于民，所以才能做到与民同乐，民能切实地感受到方圆七十里园林的好处，自然以为小。这里我们也可以看到以德配位的问题。齐宣王兴建园林，其德行都用在了自己的享乐，却不施仁政，与民相背离，自然不足以支撑起区区方圆四十里的园林。齐宣王只看到文王园林大的表面现象，却不明白以德为本的道理，故有此问。而孟子先生借此机会向齐宣王说明与民同乐的道理。</w:t>
      </w:r>
    </w:p>
    <w:p w14:paraId="4D8679A3" w14:textId="77777777" w:rsidR="00045E2F" w:rsidRDefault="00045E2F" w:rsidP="00045E2F">
      <w:pPr>
        <w:pStyle w:val="ab"/>
        <w:spacing w:before="0" w:beforeAutospacing="0" w:after="0" w:afterAutospacing="0"/>
        <w:jc w:val="both"/>
        <w:rPr>
          <w:color w:val="333333"/>
          <w:sz w:val="26"/>
          <w:szCs w:val="26"/>
        </w:rPr>
      </w:pPr>
    </w:p>
    <w:p w14:paraId="3AF53E8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臣始至于境，</w:t>
      </w:r>
      <w:proofErr w:type="gramStart"/>
      <w:r>
        <w:rPr>
          <w:rStyle w:val="a9"/>
          <w:color w:val="333333"/>
          <w:sz w:val="26"/>
          <w:szCs w:val="26"/>
        </w:rPr>
        <w:t>问国之</w:t>
      </w:r>
      <w:proofErr w:type="gramEnd"/>
      <w:r>
        <w:rPr>
          <w:rStyle w:val="a9"/>
          <w:color w:val="333333"/>
          <w:sz w:val="26"/>
          <w:szCs w:val="26"/>
        </w:rPr>
        <w:t>大禁，然后敢入。</w:t>
      </w:r>
    </w:p>
    <w:p w14:paraId="6D6C92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曲礼曰：“入竟而问禁。”这里首先就体现了孟子先生循礼而行，保持敬意的行止风范。从另外一个角度，结合前文：“刍荛者往焉，雉兔者往焉”</w:t>
      </w:r>
      <w:r>
        <w:rPr>
          <w:color w:val="333333"/>
          <w:sz w:val="26"/>
          <w:szCs w:val="26"/>
        </w:rPr>
        <w:lastRenderedPageBreak/>
        <w:t>讲到就连樵夫与猎人都可以随意进入的文王之</w:t>
      </w:r>
      <w:proofErr w:type="gramStart"/>
      <w:r>
        <w:rPr>
          <w:color w:val="333333"/>
          <w:sz w:val="26"/>
          <w:szCs w:val="26"/>
        </w:rPr>
        <w:t>囿</w:t>
      </w:r>
      <w:proofErr w:type="gramEnd"/>
      <w:r>
        <w:rPr>
          <w:color w:val="333333"/>
          <w:sz w:val="26"/>
          <w:szCs w:val="26"/>
        </w:rPr>
        <w:t>，和如今到各种规矩避讳的地境，这两者强烈的对比来体现出，齐宣王与文王之德之间的差距是有多么的大。</w:t>
      </w:r>
    </w:p>
    <w:p w14:paraId="793CB041" w14:textId="77777777" w:rsidR="00045E2F" w:rsidRDefault="00045E2F" w:rsidP="00045E2F">
      <w:pPr>
        <w:pStyle w:val="ab"/>
        <w:spacing w:before="0" w:beforeAutospacing="0" w:after="0" w:afterAutospacing="0"/>
        <w:jc w:val="both"/>
        <w:rPr>
          <w:color w:val="333333"/>
          <w:sz w:val="26"/>
          <w:szCs w:val="26"/>
        </w:rPr>
      </w:pPr>
    </w:p>
    <w:p w14:paraId="2842AE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w:t>
      </w:r>
      <w:proofErr w:type="gramStart"/>
      <w:r>
        <w:rPr>
          <w:rStyle w:val="a9"/>
          <w:color w:val="333333"/>
          <w:sz w:val="26"/>
          <w:szCs w:val="26"/>
        </w:rPr>
        <w:t>闻郊关</w:t>
      </w:r>
      <w:proofErr w:type="gramEnd"/>
      <w:r>
        <w:rPr>
          <w:rStyle w:val="a9"/>
          <w:color w:val="333333"/>
          <w:sz w:val="26"/>
          <w:szCs w:val="26"/>
        </w:rPr>
        <w:t>之内有</w:t>
      </w:r>
      <w:proofErr w:type="gramStart"/>
      <w:r>
        <w:rPr>
          <w:rStyle w:val="a9"/>
          <w:color w:val="333333"/>
          <w:sz w:val="26"/>
          <w:szCs w:val="26"/>
        </w:rPr>
        <w:t>囿</w:t>
      </w:r>
      <w:proofErr w:type="gramEnd"/>
      <w:r>
        <w:rPr>
          <w:rStyle w:val="a9"/>
          <w:color w:val="333333"/>
          <w:sz w:val="26"/>
          <w:szCs w:val="26"/>
        </w:rPr>
        <w:t>方四十里，杀其麋鹿者如杀人之罪。则是方四十里，为</w:t>
      </w:r>
      <w:proofErr w:type="gramStart"/>
      <w:r>
        <w:rPr>
          <w:rStyle w:val="a9"/>
          <w:color w:val="333333"/>
          <w:sz w:val="26"/>
          <w:szCs w:val="26"/>
        </w:rPr>
        <w:t>阱</w:t>
      </w:r>
      <w:proofErr w:type="gramEnd"/>
      <w:r>
        <w:rPr>
          <w:rStyle w:val="a9"/>
          <w:color w:val="333333"/>
          <w:sz w:val="26"/>
          <w:szCs w:val="26"/>
        </w:rPr>
        <w:t>于国中。民以为大，不亦宜乎？”</w:t>
      </w:r>
    </w:p>
    <w:p w14:paraId="21357B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两个“不亦宜乎”完成对宣王自身合理化的转换，同时阐明了</w:t>
      </w:r>
      <w:proofErr w:type="gramStart"/>
      <w:r>
        <w:rPr>
          <w:color w:val="333333"/>
          <w:sz w:val="26"/>
          <w:szCs w:val="26"/>
        </w:rPr>
        <w:t>民不同</w:t>
      </w:r>
      <w:proofErr w:type="gramEnd"/>
      <w:r>
        <w:rPr>
          <w:color w:val="333333"/>
          <w:sz w:val="26"/>
          <w:szCs w:val="26"/>
        </w:rPr>
        <w:t>反应背后的道理，劝谏宣王施行仁政，与民同乐。为</w:t>
      </w:r>
      <w:proofErr w:type="gramStart"/>
      <w:r>
        <w:rPr>
          <w:color w:val="333333"/>
          <w:sz w:val="26"/>
          <w:szCs w:val="26"/>
        </w:rPr>
        <w:t>阱</w:t>
      </w:r>
      <w:proofErr w:type="gramEnd"/>
      <w:r>
        <w:rPr>
          <w:color w:val="333333"/>
          <w:sz w:val="26"/>
          <w:szCs w:val="26"/>
        </w:rPr>
        <w:t>于国中，意指把民作为了捕猎的对象。辛辣地指出当时人君的残酷不仁。杀其麋鹿者如杀人之罪，意味着在齐宣王这个国君的心目中，百姓的生命与自己</w:t>
      </w:r>
      <w:proofErr w:type="gramStart"/>
      <w:r>
        <w:rPr>
          <w:color w:val="333333"/>
          <w:sz w:val="26"/>
          <w:szCs w:val="26"/>
        </w:rPr>
        <w:t>囿</w:t>
      </w:r>
      <w:proofErr w:type="gramEnd"/>
      <w:r>
        <w:rPr>
          <w:color w:val="333333"/>
          <w:sz w:val="26"/>
          <w:szCs w:val="26"/>
        </w:rPr>
        <w:t>中野兽的生命是等价的。这里也将孟子强调的人与禽兽之</w:t>
      </w:r>
      <w:proofErr w:type="gramStart"/>
      <w:r>
        <w:rPr>
          <w:color w:val="333333"/>
          <w:sz w:val="26"/>
          <w:szCs w:val="26"/>
        </w:rPr>
        <w:t>别体现</w:t>
      </w:r>
      <w:proofErr w:type="gramEnd"/>
      <w:r>
        <w:rPr>
          <w:color w:val="333333"/>
          <w:sz w:val="26"/>
          <w:szCs w:val="26"/>
        </w:rPr>
        <w:t>无疑，格</w:t>
      </w:r>
      <w:proofErr w:type="gramStart"/>
      <w:r>
        <w:rPr>
          <w:color w:val="333333"/>
          <w:sz w:val="26"/>
          <w:szCs w:val="26"/>
        </w:rPr>
        <w:t>外凸显人的</w:t>
      </w:r>
      <w:proofErr w:type="gramEnd"/>
      <w:r>
        <w:rPr>
          <w:color w:val="333333"/>
          <w:sz w:val="26"/>
          <w:szCs w:val="26"/>
        </w:rPr>
        <w:t>价值。这里也体现出华夏学问的周而不比，不同的时代，士人以自己格物修身的火候来应对不同的情况。</w:t>
      </w:r>
    </w:p>
    <w:p w14:paraId="1BC12988" w14:textId="77777777" w:rsidR="00045E2F" w:rsidRPr="00E96D00"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5894B" w14:textId="77777777" w:rsidR="00890312" w:rsidRDefault="00890312" w:rsidP="00890312">
      <w:pPr>
        <w:pStyle w:val="a"/>
      </w:pPr>
      <w:bookmarkStart w:id="52" w:name="_Toc3718923"/>
      <w:bookmarkStart w:id="53" w:name="_Toc9673510"/>
      <w:bookmarkStart w:id="54" w:name="_Toc3718921"/>
      <w:r>
        <w:rPr>
          <w:rFonts w:hint="eastAsia"/>
        </w:rPr>
        <w:t>孟荀问学</w:t>
      </w:r>
      <w:proofErr w:type="gramStart"/>
      <w:r>
        <w:rPr>
          <w:rFonts w:hint="eastAsia"/>
        </w:rPr>
        <w:t>丨</w:t>
      </w:r>
      <w:proofErr w:type="gramEnd"/>
      <w:r>
        <w:rPr>
          <w:rFonts w:hint="eastAsia"/>
        </w:rPr>
        <w:t>《荀子·修身·第四部分》</w:t>
      </w:r>
      <w:bookmarkEnd w:id="52"/>
      <w:bookmarkEnd w:id="53"/>
    </w:p>
    <w:p w14:paraId="4400CAC7"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3"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D70078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DDE0B6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第二十四期</w:t>
      </w:r>
    </w:p>
    <w:p w14:paraId="4A6859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38403D" w14:textId="77777777" w:rsidR="00890312" w:rsidRDefault="00890312" w:rsidP="00890312">
      <w:pPr>
        <w:shd w:val="clear" w:color="auto" w:fill="FFFFFF"/>
        <w:rPr>
          <w:rFonts w:ascii="Microsoft YaHei UI" w:eastAsia="Microsoft YaHei UI" w:hAnsi="Microsoft YaHei UI"/>
          <w:color w:val="333333"/>
          <w:spacing w:val="8"/>
          <w:sz w:val="26"/>
          <w:szCs w:val="26"/>
        </w:rPr>
      </w:pPr>
    </w:p>
    <w:p w14:paraId="7C142B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CC469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修身四》</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33DB46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4AF2C7" w14:textId="0F6593C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荀戊组</w:t>
      </w:r>
      <w:r>
        <w:rPr>
          <w:rStyle w:val="a9"/>
          <w:rFonts w:ascii="PingFangTC-light" w:eastAsia="Microsoft YaHei UI" w:hAnsi="PingFangTC-light"/>
          <w:color w:val="333333"/>
          <w:spacing w:val="8"/>
          <w:sz w:val="26"/>
          <w:szCs w:val="26"/>
        </w:rPr>
        <w:t>注疏</w:t>
      </w:r>
    </w:p>
    <w:p w14:paraId="32E85DB1" w14:textId="46E2C19C" w:rsidR="00890312" w:rsidRDefault="00890312" w:rsidP="00890312">
      <w:pPr>
        <w:shd w:val="clear" w:color="auto" w:fill="FFFFFF"/>
        <w:rPr>
          <w:rFonts w:ascii="Microsoft YaHei UI" w:eastAsia="Microsoft YaHei UI" w:hAnsi="Microsoft YaHei UI"/>
          <w:color w:val="333333"/>
          <w:spacing w:val="8"/>
          <w:sz w:val="26"/>
          <w:szCs w:val="26"/>
        </w:rPr>
      </w:pPr>
    </w:p>
    <w:p w14:paraId="175F2EF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99A51A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3BB19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【1】一日而千里，</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马十驾</w:t>
      </w:r>
      <w:proofErr w:type="gramEnd"/>
      <w:r>
        <w:rPr>
          <w:rFonts w:ascii="Microsoft YaHei UI" w:eastAsia="Microsoft YaHei UI" w:hAnsi="Microsoft YaHei UI" w:hint="eastAsia"/>
          <w:color w:val="333333"/>
          <w:spacing w:val="8"/>
          <w:sz w:val="26"/>
          <w:szCs w:val="26"/>
        </w:rPr>
        <w:t>【3】，则亦及【4】之矣。将【5】以穷【6】无穷【7】，逐【8】无极【9】与？</w:t>
      </w:r>
      <w:proofErr w:type="gramStart"/>
      <w:r>
        <w:rPr>
          <w:rFonts w:ascii="Microsoft YaHei UI" w:eastAsia="Microsoft YaHei UI" w:hAnsi="Microsoft YaHei UI" w:hint="eastAsia"/>
          <w:color w:val="333333"/>
          <w:spacing w:val="8"/>
          <w:sz w:val="26"/>
          <w:szCs w:val="26"/>
        </w:rPr>
        <w:t>其折骨绝</w:t>
      </w:r>
      <w:proofErr w:type="gramEnd"/>
      <w:r>
        <w:rPr>
          <w:rFonts w:ascii="Microsoft YaHei UI" w:eastAsia="Microsoft YaHei UI" w:hAnsi="Microsoft YaHei UI" w:hint="eastAsia"/>
          <w:color w:val="333333"/>
          <w:spacing w:val="8"/>
          <w:sz w:val="26"/>
          <w:szCs w:val="26"/>
        </w:rPr>
        <w:t>【10】筋，终【11】身不可以相【12】及也。将有所止【13】之，则千里虽远，</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迟【14】、或速【15】、或先【16】、或后【17】，</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不可以相及也！</w:t>
      </w:r>
    </w:p>
    <w:p w14:paraId="3D19991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1400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不识【18】步道【19】者，将以穷无穷，逐无极与？意【20】亦有所止之与？</w:t>
      </w:r>
    </w:p>
    <w:p w14:paraId="0C519D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EAC9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白【21】”、“同异【22】”、“有厚无厚【23】”之察【24】，非不察也，然而君子不辩【25】，止【26】之也。</w:t>
      </w:r>
      <w:proofErr w:type="gramStart"/>
      <w:r>
        <w:rPr>
          <w:rFonts w:ascii="Microsoft YaHei UI" w:eastAsia="Microsoft YaHei UI" w:hAnsi="Microsoft YaHei UI" w:hint="eastAsia"/>
          <w:color w:val="333333"/>
          <w:spacing w:val="8"/>
          <w:sz w:val="26"/>
          <w:szCs w:val="26"/>
        </w:rPr>
        <w:t>倚</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魁</w:t>
      </w:r>
      <w:proofErr w:type="gramEnd"/>
      <w:r>
        <w:rPr>
          <w:rFonts w:ascii="Microsoft YaHei UI" w:eastAsia="Microsoft YaHei UI" w:hAnsi="Microsoft YaHei UI" w:hint="eastAsia"/>
          <w:color w:val="333333"/>
          <w:spacing w:val="8"/>
          <w:sz w:val="26"/>
          <w:szCs w:val="26"/>
        </w:rPr>
        <w:t>【28】之行，非不难【29】也，然而君子不行，止之也。</w:t>
      </w:r>
      <w:proofErr w:type="gramStart"/>
      <w:r>
        <w:rPr>
          <w:rFonts w:ascii="Microsoft YaHei UI" w:eastAsia="Microsoft YaHei UI" w:hAnsi="Microsoft YaHei UI" w:hint="eastAsia"/>
          <w:color w:val="333333"/>
          <w:spacing w:val="8"/>
          <w:sz w:val="26"/>
          <w:szCs w:val="26"/>
        </w:rPr>
        <w:t>故学曰</w:t>
      </w:r>
      <w:proofErr w:type="gramEnd"/>
      <w:r>
        <w:rPr>
          <w:rFonts w:ascii="Microsoft YaHei UI" w:eastAsia="Microsoft YaHei UI" w:hAnsi="Microsoft YaHei UI" w:hint="eastAsia"/>
          <w:color w:val="333333"/>
          <w:spacing w:val="8"/>
          <w:sz w:val="26"/>
          <w:szCs w:val="26"/>
        </w:rPr>
        <w:t>：迟【30】</w:t>
      </w:r>
      <w:proofErr w:type="gramStart"/>
      <w:r>
        <w:rPr>
          <w:rFonts w:ascii="Microsoft YaHei UI" w:eastAsia="Microsoft YaHei UI" w:hAnsi="Microsoft YaHei UI" w:hint="eastAsia"/>
          <w:color w:val="333333"/>
          <w:spacing w:val="8"/>
          <w:sz w:val="26"/>
          <w:szCs w:val="26"/>
        </w:rPr>
        <w:t>彼</w:t>
      </w:r>
      <w:proofErr w:type="gramEnd"/>
      <w:r>
        <w:rPr>
          <w:rFonts w:ascii="Microsoft YaHei UI" w:eastAsia="Microsoft YaHei UI" w:hAnsi="Microsoft YaHei UI" w:hint="eastAsia"/>
          <w:color w:val="333333"/>
          <w:spacing w:val="8"/>
          <w:sz w:val="26"/>
          <w:szCs w:val="26"/>
        </w:rPr>
        <w:t>【31】止而待【32】我，我行而就【33】之，则</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迟、或速、或先、或后，</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不可以同至也！</w:t>
      </w:r>
    </w:p>
    <w:p w14:paraId="5DCFF9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DB7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故蹞【34】步而不休，</w:t>
      </w:r>
      <w:proofErr w:type="gramStart"/>
      <w:r>
        <w:rPr>
          <w:rFonts w:ascii="Microsoft YaHei UI" w:eastAsia="Microsoft YaHei UI" w:hAnsi="Microsoft YaHei UI" w:hint="eastAsia"/>
          <w:color w:val="333333"/>
          <w:spacing w:val="8"/>
          <w:sz w:val="26"/>
          <w:szCs w:val="26"/>
        </w:rPr>
        <w:t>跛鳖【35】</w:t>
      </w:r>
      <w:proofErr w:type="gramEnd"/>
      <w:r>
        <w:rPr>
          <w:rFonts w:ascii="Microsoft YaHei UI" w:eastAsia="Microsoft YaHei UI" w:hAnsi="Microsoft YaHei UI" w:hint="eastAsia"/>
          <w:color w:val="333333"/>
          <w:spacing w:val="8"/>
          <w:sz w:val="26"/>
          <w:szCs w:val="26"/>
        </w:rPr>
        <w:t>千里；累【36】土而不辍【37】，丘山崇【38】成【39】。</w:t>
      </w:r>
      <w:proofErr w:type="gramStart"/>
      <w:r>
        <w:rPr>
          <w:rFonts w:ascii="Microsoft YaHei UI" w:eastAsia="Microsoft YaHei UI" w:hAnsi="Microsoft YaHei UI" w:hint="eastAsia"/>
          <w:color w:val="333333"/>
          <w:spacing w:val="8"/>
          <w:sz w:val="26"/>
          <w:szCs w:val="26"/>
        </w:rPr>
        <w:t>厌</w:t>
      </w:r>
      <w:proofErr w:type="gramEnd"/>
      <w:r>
        <w:rPr>
          <w:rFonts w:ascii="Microsoft YaHei UI" w:eastAsia="Microsoft YaHei UI" w:hAnsi="Microsoft YaHei UI" w:hint="eastAsia"/>
          <w:color w:val="333333"/>
          <w:spacing w:val="8"/>
          <w:sz w:val="26"/>
          <w:szCs w:val="26"/>
        </w:rPr>
        <w:t>【40】其源【41】，开其</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【42】，江河</w:t>
      </w:r>
      <w:r>
        <w:rPr>
          <w:rFonts w:ascii="Microsoft YaHei UI" w:eastAsia="Microsoft YaHei UI" w:hAnsi="Microsoft YaHei UI" w:hint="eastAsia"/>
          <w:color w:val="333333"/>
          <w:spacing w:val="8"/>
          <w:sz w:val="26"/>
          <w:szCs w:val="26"/>
        </w:rPr>
        <w:lastRenderedPageBreak/>
        <w:t>可竭。一进一退，一左</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右，六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不致。彼人之才【43】性【44】</w:t>
      </w:r>
      <w:proofErr w:type="gramStart"/>
      <w:r>
        <w:rPr>
          <w:rFonts w:ascii="Microsoft YaHei UI" w:eastAsia="Microsoft YaHei UI" w:hAnsi="Microsoft YaHei UI" w:hint="eastAsia"/>
          <w:color w:val="333333"/>
          <w:spacing w:val="8"/>
          <w:sz w:val="26"/>
          <w:szCs w:val="26"/>
        </w:rPr>
        <w:t>之相县【45】</w:t>
      </w:r>
      <w:proofErr w:type="gramEnd"/>
      <w:r>
        <w:rPr>
          <w:rFonts w:ascii="Microsoft YaHei UI" w:eastAsia="Microsoft YaHei UI" w:hAnsi="Microsoft YaHei UI" w:hint="eastAsia"/>
          <w:color w:val="333333"/>
          <w:spacing w:val="8"/>
          <w:sz w:val="26"/>
          <w:szCs w:val="26"/>
        </w:rPr>
        <w:t>也，岂</w:t>
      </w:r>
      <w:proofErr w:type="gramStart"/>
      <w:r>
        <w:rPr>
          <w:rFonts w:ascii="Microsoft YaHei UI" w:eastAsia="Microsoft YaHei UI" w:hAnsi="Microsoft YaHei UI" w:hint="eastAsia"/>
          <w:color w:val="333333"/>
          <w:spacing w:val="8"/>
          <w:sz w:val="26"/>
          <w:szCs w:val="26"/>
        </w:rPr>
        <w:t>若跛鳖之</w:t>
      </w:r>
      <w:proofErr w:type="gramEnd"/>
      <w:r>
        <w:rPr>
          <w:rFonts w:ascii="Microsoft YaHei UI" w:eastAsia="Microsoft YaHei UI" w:hAnsi="Microsoft YaHei UI" w:hint="eastAsia"/>
          <w:color w:val="333333"/>
          <w:spacing w:val="8"/>
          <w:sz w:val="26"/>
          <w:szCs w:val="26"/>
        </w:rPr>
        <w:t>与六骥足哉！然而</w:t>
      </w:r>
      <w:proofErr w:type="gramStart"/>
      <w:r>
        <w:rPr>
          <w:rFonts w:ascii="Microsoft YaHei UI" w:eastAsia="Microsoft YaHei UI" w:hAnsi="Microsoft YaHei UI" w:hint="eastAsia"/>
          <w:color w:val="333333"/>
          <w:spacing w:val="8"/>
          <w:sz w:val="26"/>
          <w:szCs w:val="26"/>
        </w:rPr>
        <w:t>跛鳖致</w:t>
      </w:r>
      <w:proofErr w:type="gramEnd"/>
      <w:r>
        <w:rPr>
          <w:rFonts w:ascii="Microsoft YaHei UI" w:eastAsia="Microsoft YaHei UI" w:hAnsi="Microsoft YaHei UI" w:hint="eastAsia"/>
          <w:color w:val="333333"/>
          <w:spacing w:val="8"/>
          <w:sz w:val="26"/>
          <w:szCs w:val="26"/>
        </w:rPr>
        <w:t>之，六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不致，是</w:t>
      </w:r>
      <w:proofErr w:type="gramStart"/>
      <w:r>
        <w:rPr>
          <w:rFonts w:ascii="Microsoft YaHei UI" w:eastAsia="Microsoft YaHei UI" w:hAnsi="Microsoft YaHei UI" w:hint="eastAsia"/>
          <w:color w:val="333333"/>
          <w:spacing w:val="8"/>
          <w:sz w:val="26"/>
          <w:szCs w:val="26"/>
        </w:rPr>
        <w:t>无它故【46】</w:t>
      </w:r>
      <w:proofErr w:type="gramEnd"/>
      <w:r>
        <w:rPr>
          <w:rFonts w:ascii="Microsoft YaHei UI" w:eastAsia="Microsoft YaHei UI" w:hAnsi="Microsoft YaHei UI" w:hint="eastAsia"/>
          <w:color w:val="333333"/>
          <w:spacing w:val="8"/>
          <w:sz w:val="26"/>
          <w:szCs w:val="26"/>
        </w:rPr>
        <w:t>焉，或为之，或不为尔！故道虽</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【47】，不行不至，事虽小，不为不成。其为人也多</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【48】日者，其出入不远矣。</w:t>
      </w:r>
    </w:p>
    <w:p w14:paraId="39539E2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E6F5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好【49】法【50】而行，士也；</w:t>
      </w:r>
      <w:proofErr w:type="gramStart"/>
      <w:r>
        <w:rPr>
          <w:rFonts w:ascii="Microsoft YaHei UI" w:eastAsia="Microsoft YaHei UI" w:hAnsi="Microsoft YaHei UI" w:hint="eastAsia"/>
          <w:color w:val="333333"/>
          <w:spacing w:val="8"/>
          <w:sz w:val="26"/>
          <w:szCs w:val="26"/>
        </w:rPr>
        <w:t>笃</w:t>
      </w:r>
      <w:proofErr w:type="gramEnd"/>
      <w:r>
        <w:rPr>
          <w:rFonts w:ascii="Microsoft YaHei UI" w:eastAsia="Microsoft YaHei UI" w:hAnsi="Microsoft YaHei UI" w:hint="eastAsia"/>
          <w:color w:val="333333"/>
          <w:spacing w:val="8"/>
          <w:sz w:val="26"/>
          <w:szCs w:val="26"/>
        </w:rPr>
        <w:t>【51】志【52】而体【53】，君子也；齐【54】明【55】而不竭，圣人也。人无法，则</w:t>
      </w:r>
      <w:proofErr w:type="gramStart"/>
      <w:r>
        <w:rPr>
          <w:rFonts w:ascii="Microsoft YaHei UI" w:eastAsia="Microsoft YaHei UI" w:hAnsi="Microsoft YaHei UI" w:hint="eastAsia"/>
          <w:color w:val="333333"/>
          <w:spacing w:val="8"/>
          <w:sz w:val="26"/>
          <w:szCs w:val="26"/>
        </w:rPr>
        <w:t>伥伥</w:t>
      </w:r>
      <w:proofErr w:type="gramEnd"/>
      <w:r>
        <w:rPr>
          <w:rFonts w:ascii="Microsoft YaHei UI" w:eastAsia="Microsoft YaHei UI" w:hAnsi="Microsoft YaHei UI" w:hint="eastAsia"/>
          <w:color w:val="333333"/>
          <w:spacing w:val="8"/>
          <w:sz w:val="26"/>
          <w:szCs w:val="26"/>
        </w:rPr>
        <w:t>【56】然【57】；有法而无志其义，则渠渠【58】然；依【59】乎法，而又深【60】其类【61】，然后温</w:t>
      </w:r>
      <w:proofErr w:type="gramStart"/>
      <w:r>
        <w:rPr>
          <w:rFonts w:ascii="Microsoft YaHei UI" w:eastAsia="Microsoft YaHei UI" w:hAnsi="Microsoft YaHei UI" w:hint="eastAsia"/>
          <w:color w:val="333333"/>
          <w:spacing w:val="8"/>
          <w:sz w:val="26"/>
          <w:szCs w:val="26"/>
        </w:rPr>
        <w:t>温</w:t>
      </w:r>
      <w:proofErr w:type="gramEnd"/>
      <w:r>
        <w:rPr>
          <w:rFonts w:ascii="Microsoft YaHei UI" w:eastAsia="Microsoft YaHei UI" w:hAnsi="Microsoft YaHei UI" w:hint="eastAsia"/>
          <w:color w:val="333333"/>
          <w:spacing w:val="8"/>
          <w:sz w:val="26"/>
          <w:szCs w:val="26"/>
        </w:rPr>
        <w:t>【62】然。</w:t>
      </w:r>
    </w:p>
    <w:p w14:paraId="5260D2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6AC6F5" w14:textId="042A5DBC" w:rsidR="00890312" w:rsidRDefault="00890312" w:rsidP="00890312">
      <w:pPr>
        <w:shd w:val="clear" w:color="auto" w:fill="FFFFFF"/>
        <w:rPr>
          <w:rFonts w:ascii="Microsoft YaHei UI" w:eastAsia="Microsoft YaHei UI" w:hAnsi="Microsoft YaHei UI"/>
          <w:color w:val="333333"/>
          <w:spacing w:val="8"/>
          <w:sz w:val="26"/>
          <w:szCs w:val="26"/>
        </w:rPr>
      </w:pPr>
    </w:p>
    <w:p w14:paraId="065F85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19A309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BDE81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：《说文》：千里马也。</w:t>
      </w:r>
    </w:p>
    <w:p w14:paraId="767D39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：《玉篇》最下马也。这里指劣马。</w:t>
      </w:r>
    </w:p>
    <w:p w14:paraId="3D03B1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【3】驾：《广韵》行也。这里指马走一天的路程。</w:t>
      </w:r>
    </w:p>
    <w:p w14:paraId="51ADD73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【4】及：逮也，从人从又，又，手也。人手抓住了某样事物称为及。这里指到达到目标。</w:t>
      </w:r>
    </w:p>
    <w:p w14:paraId="1526F9C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【5】将：如果，假若。</w:t>
      </w:r>
    </w:p>
    <w:p w14:paraId="13483C9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【6】穷：少也。贫、穷，这是少的一个状态。——</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《孟荀问学第九次》</w:t>
      </w:r>
    </w:p>
    <w:p w14:paraId="5549B1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【7】无穷：《荀子·礼论》：无穷者，广之极也。这里指目标很多，不专一。</w:t>
      </w:r>
    </w:p>
    <w:p w14:paraId="072A140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【8】逐：《说文》：追也。</w:t>
      </w:r>
    </w:p>
    <w:p w14:paraId="744FE6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【9】极：《说文》：今人谓高及甚爲极。《自然清洁，惟皇作极》皇者，极也，大也。这里指无尽的意思。无极：这里</w:t>
      </w:r>
      <w:proofErr w:type="gramStart"/>
      <w:r>
        <w:rPr>
          <w:rFonts w:ascii="Microsoft YaHei UI" w:eastAsia="Microsoft YaHei UI" w:hAnsi="Microsoft YaHei UI" w:hint="eastAsia"/>
          <w:color w:val="333333"/>
          <w:spacing w:val="8"/>
          <w:sz w:val="26"/>
          <w:szCs w:val="26"/>
        </w:rPr>
        <w:t>的极指无尽</w:t>
      </w:r>
      <w:proofErr w:type="gramEnd"/>
      <w:r>
        <w:rPr>
          <w:rFonts w:ascii="Microsoft YaHei UI" w:eastAsia="Microsoft YaHei UI" w:hAnsi="Microsoft YaHei UI" w:hint="eastAsia"/>
          <w:color w:val="333333"/>
          <w:spacing w:val="8"/>
          <w:sz w:val="26"/>
          <w:szCs w:val="26"/>
        </w:rPr>
        <w:t>的路途。</w:t>
      </w:r>
    </w:p>
    <w:p w14:paraId="38571E0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【10】绝：《说文》：断丝也。这里是彻底损伤的意思。</w:t>
      </w:r>
    </w:p>
    <w:p w14:paraId="012778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【11】终：《集韵》：尽也。这里指穷尽，尽力。</w:t>
      </w:r>
    </w:p>
    <w:p w14:paraId="62566D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【12】相：凡彼此相接皆曰相。</w:t>
      </w:r>
    </w:p>
    <w:p w14:paraId="28AD95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【13】止：《广韵》停也，足也。有专一的目标，能约束自身、</w:t>
      </w:r>
      <w:proofErr w:type="gramStart"/>
      <w:r>
        <w:rPr>
          <w:rFonts w:ascii="Microsoft YaHei UI" w:eastAsia="Microsoft YaHei UI" w:hAnsi="Microsoft YaHei UI" w:hint="eastAsia"/>
          <w:color w:val="333333"/>
          <w:spacing w:val="8"/>
          <w:sz w:val="26"/>
          <w:szCs w:val="26"/>
        </w:rPr>
        <w:t>抱根守一</w:t>
      </w:r>
      <w:proofErr w:type="gramEnd"/>
      <w:r>
        <w:rPr>
          <w:rFonts w:ascii="Microsoft YaHei UI" w:eastAsia="Microsoft YaHei UI" w:hAnsi="Microsoft YaHei UI" w:hint="eastAsia"/>
          <w:color w:val="333333"/>
          <w:spacing w:val="8"/>
          <w:sz w:val="26"/>
          <w:szCs w:val="26"/>
        </w:rPr>
        <w:t>的意思。守根就是守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，自古无二道，天下只有这一条路。《患得患失与百炼成钢》。不知足则不知止，知足之足，常足也。足之足，根之根，能知能守，自然常足。所以方向一直都是</w:t>
      </w:r>
      <w:proofErr w:type="gramStart"/>
      <w:r>
        <w:rPr>
          <w:rFonts w:ascii="Microsoft YaHei UI" w:eastAsia="Microsoft YaHei UI" w:hAnsi="Microsoft YaHei UI" w:hint="eastAsia"/>
          <w:color w:val="333333"/>
          <w:spacing w:val="8"/>
          <w:sz w:val="26"/>
          <w:szCs w:val="26"/>
        </w:rPr>
        <w:t>往基础</w:t>
      </w:r>
      <w:proofErr w:type="gramEnd"/>
      <w:r>
        <w:rPr>
          <w:rFonts w:ascii="Microsoft YaHei UI" w:eastAsia="Microsoft YaHei UI" w:hAnsi="Microsoft YaHei UI" w:hint="eastAsia"/>
          <w:color w:val="333333"/>
          <w:spacing w:val="8"/>
          <w:sz w:val="26"/>
          <w:szCs w:val="26"/>
        </w:rPr>
        <w:t>上使劲，我们总说向下使劲向上长。--《三十稚，百二寿》</w:t>
      </w:r>
    </w:p>
    <w:p w14:paraId="2651D3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【14】迟：《说文》徐行也，缓也。这里指在进学的路上走的慢。</w:t>
      </w:r>
    </w:p>
    <w:p w14:paraId="2C1C33D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【15】速：《说文》疾也。这里指在进学的路上走的快。</w:t>
      </w:r>
    </w:p>
    <w:p w14:paraId="50FE47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【16】先：《玉篇》前也，早也。这里指在进学的路上走的前面的人。</w:t>
      </w:r>
    </w:p>
    <w:p w14:paraId="45FF60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【17】后：相对于先，这里指走在后面的人。</w:t>
      </w:r>
    </w:p>
    <w:p w14:paraId="71306A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【18】识：《增韵》能别识也。这里是能分别，能辨识的意思。</w:t>
      </w:r>
    </w:p>
    <w:p w14:paraId="6974FFF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【19】步道：径也，路也。道者路也，是人所经由之路，以之为路，才能逐步渐近天地所指示的气之本源-- 出处《信仰和知识答题集锦（二）》。这里指通往目标（先王之道自然真实）的道路。能够通往</w:t>
      </w:r>
      <w:r>
        <w:rPr>
          <w:rFonts w:ascii="Microsoft YaHei UI" w:eastAsia="Microsoft YaHei UI" w:hAnsi="Microsoft YaHei UI" w:hint="eastAsia"/>
          <w:color w:val="333333"/>
          <w:spacing w:val="8"/>
          <w:sz w:val="26"/>
          <w:szCs w:val="26"/>
        </w:rPr>
        <w:lastRenderedPageBreak/>
        <w:t>自然真实的路本身，也必然是自然真实的下化和具现。这里理解为“理”“礼者，理也”。</w:t>
      </w:r>
    </w:p>
    <w:p w14:paraId="488C5EB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【20】意：志之發也。</w:t>
      </w:r>
      <w:r>
        <w:rPr>
          <w:rFonts w:ascii="Microsoft YaHei UI" w:eastAsia="Microsoft YaHei UI" w:hAnsi="Microsoft YaHei UI" w:hint="eastAsia"/>
          <w:color w:val="333333"/>
          <w:spacing w:val="8"/>
          <w:sz w:val="26"/>
          <w:szCs w:val="26"/>
          <w:lang w:eastAsia="zh-TW"/>
        </w:rPr>
        <w:t>《禮·大學疏》總包萬慮謂之心，爲情所意念謂之意。</w:t>
      </w:r>
      <w:r>
        <w:rPr>
          <w:rFonts w:ascii="Microsoft YaHei UI" w:eastAsia="Microsoft YaHei UI" w:hAnsi="Microsoft YaHei UI" w:hint="eastAsia"/>
          <w:color w:val="333333"/>
          <w:spacing w:val="8"/>
          <w:sz w:val="26"/>
          <w:szCs w:val="26"/>
        </w:rPr>
        <w:t>《内经》：心有所忆谓之意，意之所存谓之志。意的具体意思因超纲，不做具体探究。</w:t>
      </w:r>
    </w:p>
    <w:p w14:paraId="4C19ED2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：刚也。白：物色白。参考杨倞先生注：“坚白”谓离</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白也，公孙《坚白论》曰：“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、白、石三，可乎？曰不可。二，可乎？曰可。”谓目视石但见白，不知其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，则谓之白石；手触石则知其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，而不知其白，则谓之坚石，是</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白终不可</w:t>
      </w:r>
      <w:proofErr w:type="gramEnd"/>
      <w:r>
        <w:rPr>
          <w:rFonts w:ascii="Microsoft YaHei UI" w:eastAsia="Microsoft YaHei UI" w:hAnsi="Microsoft YaHei UI" w:hint="eastAsia"/>
          <w:color w:val="333333"/>
          <w:spacing w:val="8"/>
          <w:sz w:val="26"/>
          <w:szCs w:val="26"/>
        </w:rPr>
        <w:t>合为一也。表示的意思是一个物体不能包含相同的性质。</w:t>
      </w:r>
    </w:p>
    <w:p w14:paraId="19AC52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【22】同：合会也。异：不同。同异：参考杨倞先生注：</w:t>
      </w:r>
      <w:proofErr w:type="gramStart"/>
      <w:r>
        <w:rPr>
          <w:rFonts w:ascii="Microsoft YaHei UI" w:eastAsia="Microsoft YaHei UI" w:hAnsi="Microsoft YaHei UI" w:hint="eastAsia"/>
          <w:color w:val="333333"/>
          <w:spacing w:val="8"/>
          <w:sz w:val="26"/>
          <w:szCs w:val="26"/>
        </w:rPr>
        <w:t>“同异”谓使异者</w:t>
      </w:r>
      <w:proofErr w:type="gramEnd"/>
      <w:r>
        <w:rPr>
          <w:rFonts w:ascii="Microsoft YaHei UI" w:eastAsia="Microsoft YaHei UI" w:hAnsi="Microsoft YaHei UI" w:hint="eastAsia"/>
          <w:color w:val="333333"/>
          <w:spacing w:val="8"/>
          <w:sz w:val="26"/>
          <w:szCs w:val="26"/>
        </w:rPr>
        <w:t>同、同者异。或曰：即《庄子》所谓“大同而与小同异，此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谓小同异”，言同在天地之间，故谓之大同；物各有种类所同，故谓之小同，是大同与小同异也。此略举同异，故曰“此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谓小同异”。《庄子》又曰“万物毕同毕异，此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谓大同异”，言</w:t>
      </w:r>
      <w:proofErr w:type="gramStart"/>
      <w:r>
        <w:rPr>
          <w:rFonts w:ascii="Microsoft YaHei UI" w:eastAsia="Microsoft YaHei UI" w:hAnsi="Microsoft YaHei UI" w:hint="eastAsia"/>
          <w:color w:val="333333"/>
          <w:spacing w:val="8"/>
          <w:sz w:val="26"/>
          <w:szCs w:val="26"/>
        </w:rPr>
        <w:t>万物总谓之</w:t>
      </w:r>
      <w:proofErr w:type="gramEnd"/>
      <w:r>
        <w:rPr>
          <w:rFonts w:ascii="Microsoft YaHei UI" w:eastAsia="Microsoft YaHei UI" w:hAnsi="Microsoft YaHei UI" w:hint="eastAsia"/>
          <w:color w:val="333333"/>
          <w:spacing w:val="8"/>
          <w:sz w:val="26"/>
          <w:szCs w:val="26"/>
        </w:rPr>
        <w:t>物，莫不皆同；若分而别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，则人耳目鼻口百体、草木枝叶花实无不皆异，是物毕异也。此举同异，故曰“此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w:t>
      </w:r>
    </w:p>
    <w:p w14:paraId="02F632C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【23】厚：《说文》：山陵之厚也。无厚：杨倞先生注：《庄子》又曰：“无厚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可积也，其大千里。”</w:t>
      </w:r>
      <w:proofErr w:type="gramStart"/>
      <w:r>
        <w:rPr>
          <w:rFonts w:ascii="Microsoft YaHei UI" w:eastAsia="Microsoft YaHei UI" w:hAnsi="Microsoft YaHei UI" w:hint="eastAsia"/>
          <w:color w:val="333333"/>
          <w:spacing w:val="8"/>
          <w:sz w:val="26"/>
          <w:szCs w:val="26"/>
        </w:rPr>
        <w:t>无厚谓厚</w:t>
      </w:r>
      <w:proofErr w:type="gramEnd"/>
      <w:r>
        <w:rPr>
          <w:rFonts w:ascii="Microsoft YaHei UI" w:eastAsia="Microsoft YaHei UI" w:hAnsi="Microsoft YaHei UI" w:hint="eastAsia"/>
          <w:color w:val="333333"/>
          <w:spacing w:val="8"/>
          <w:sz w:val="26"/>
          <w:szCs w:val="26"/>
        </w:rPr>
        <w:t>之极，不可为厚薄也；</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w:t>
      </w:r>
      <w:proofErr w:type="gramStart"/>
      <w:r>
        <w:rPr>
          <w:rFonts w:ascii="Microsoft YaHei UI" w:eastAsia="Microsoft YaHei UI" w:hAnsi="Microsoft YaHei UI" w:hint="eastAsia"/>
          <w:color w:val="333333"/>
          <w:spacing w:val="8"/>
          <w:sz w:val="26"/>
          <w:szCs w:val="26"/>
        </w:rPr>
        <w:t>言其委积</w:t>
      </w:r>
      <w:proofErr w:type="gramEnd"/>
      <w:r>
        <w:rPr>
          <w:rFonts w:ascii="Microsoft YaHei UI" w:eastAsia="Microsoft YaHei UI" w:hAnsi="Microsoft YaHei UI" w:hint="eastAsia"/>
          <w:color w:val="333333"/>
          <w:spacing w:val="8"/>
          <w:sz w:val="26"/>
          <w:szCs w:val="26"/>
        </w:rPr>
        <w:t>至多，不可</w:t>
      </w:r>
      <w:proofErr w:type="gramStart"/>
      <w:r>
        <w:rPr>
          <w:rFonts w:ascii="Microsoft YaHei UI" w:eastAsia="Microsoft YaHei UI" w:hAnsi="Microsoft YaHei UI" w:hint="eastAsia"/>
          <w:color w:val="333333"/>
          <w:spacing w:val="8"/>
          <w:sz w:val="26"/>
          <w:szCs w:val="26"/>
        </w:rPr>
        <w:t>使复积也</w:t>
      </w:r>
      <w:proofErr w:type="gramEnd"/>
      <w:r>
        <w:rPr>
          <w:rFonts w:ascii="Microsoft YaHei UI" w:eastAsia="Microsoft YaHei UI" w:hAnsi="Microsoft YaHei UI" w:hint="eastAsia"/>
          <w:color w:val="333333"/>
          <w:spacing w:val="8"/>
          <w:sz w:val="26"/>
          <w:szCs w:val="26"/>
        </w:rPr>
        <w:t>。凡无厚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可积，因于有厚可积，故得其大千里。千里者，举大之极也。</w:t>
      </w:r>
    </w:p>
    <w:p w14:paraId="3A07C11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【24】察：复审也。《博山字义》</w:t>
      </w:r>
    </w:p>
    <w:p w14:paraId="5688127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【25】辩：《说文》：治也。有分别，疏通整理的意思。</w:t>
      </w:r>
    </w:p>
    <w:p w14:paraId="3D3907B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【26】止：《广韵》：停也，足也。这里指能守礼约束自身而言行有所止的意思。</w:t>
      </w:r>
    </w:p>
    <w:p w14:paraId="4FE8EE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【27】倚：奇也，偏也，不正也。这里指不符合目标的行动。</w:t>
      </w:r>
    </w:p>
    <w:p w14:paraId="361010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【28】魁：大也，</w:t>
      </w:r>
      <w:proofErr w:type="gramStart"/>
      <w:r>
        <w:rPr>
          <w:rFonts w:ascii="Microsoft YaHei UI" w:eastAsia="Microsoft YaHei UI" w:hAnsi="Microsoft YaHei UI" w:hint="eastAsia"/>
          <w:color w:val="333333"/>
          <w:spacing w:val="8"/>
          <w:sz w:val="26"/>
          <w:szCs w:val="26"/>
        </w:rPr>
        <w:t>犹首也</w:t>
      </w:r>
      <w:proofErr w:type="gramEnd"/>
      <w:r>
        <w:rPr>
          <w:rFonts w:ascii="Microsoft YaHei UI" w:eastAsia="Microsoft YaHei UI" w:hAnsi="Microsoft YaHei UI" w:hint="eastAsia"/>
          <w:color w:val="333333"/>
          <w:spacing w:val="8"/>
          <w:sz w:val="26"/>
          <w:szCs w:val="26"/>
        </w:rPr>
        <w:t>。这里指争先，好高骛远，争名好利的行动。</w:t>
      </w:r>
    </w:p>
    <w:p w14:paraId="2144F3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【29】难：《玉篇》不易之称也。</w:t>
      </w:r>
    </w:p>
    <w:p w14:paraId="6D37BC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【30】迟：《说文》：徐行也。</w:t>
      </w:r>
    </w:p>
    <w:p w14:paraId="0E3CC75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【31】彼：《玉篇》对此之称。</w:t>
      </w:r>
    </w:p>
    <w:p w14:paraId="4CB795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【32】待：</w:t>
      </w:r>
      <w:proofErr w:type="gramStart"/>
      <w:r>
        <w:rPr>
          <w:rFonts w:ascii="Microsoft YaHei UI" w:eastAsia="Microsoft YaHei UI" w:hAnsi="Microsoft YaHei UI" w:hint="eastAsia"/>
          <w:color w:val="333333"/>
          <w:spacing w:val="8"/>
          <w:sz w:val="26"/>
          <w:szCs w:val="26"/>
        </w:rPr>
        <w:t>待者</w:t>
      </w:r>
      <w:proofErr w:type="gramEnd"/>
      <w:r>
        <w:rPr>
          <w:rFonts w:ascii="Microsoft YaHei UI" w:eastAsia="Microsoft YaHei UI" w:hAnsi="Microsoft YaHei UI" w:hint="eastAsia"/>
          <w:color w:val="333333"/>
          <w:spacing w:val="8"/>
          <w:sz w:val="26"/>
          <w:szCs w:val="26"/>
        </w:rPr>
        <w:t>，遇也---《增韵》这里有遇见，相会，引导的意思。</w:t>
      </w:r>
    </w:p>
    <w:p w14:paraId="39E725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【33】就：《说文》：高也。此处指向高处（即进学道路上前行的人所在的地方）前进。不断以不离为标准，克己而生，</w:t>
      </w:r>
      <w:proofErr w:type="gramStart"/>
      <w:r>
        <w:rPr>
          <w:rFonts w:ascii="Microsoft YaHei UI" w:eastAsia="Microsoft YaHei UI" w:hAnsi="Microsoft YaHei UI" w:hint="eastAsia"/>
          <w:color w:val="333333"/>
          <w:spacing w:val="8"/>
          <w:sz w:val="26"/>
          <w:szCs w:val="26"/>
        </w:rPr>
        <w:t>朔流而</w:t>
      </w:r>
      <w:proofErr w:type="gramEnd"/>
      <w:r>
        <w:rPr>
          <w:rFonts w:ascii="Microsoft YaHei UI" w:eastAsia="Microsoft YaHei UI" w:hAnsi="Microsoft YaHei UI" w:hint="eastAsia"/>
          <w:color w:val="333333"/>
          <w:spacing w:val="8"/>
          <w:sz w:val="26"/>
          <w:szCs w:val="26"/>
        </w:rPr>
        <w:t>上，最后久而久之，才能成为水库。这就是先王之道。-----《力行近乎仁》。</w:t>
      </w:r>
    </w:p>
    <w:p w14:paraId="7393B5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【34】蹞：同</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，半步，古时称人行走, 举足一次为</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 举足两次为步, 故半步叫“跬” 。这里形容步子小，走的慢。</w:t>
      </w:r>
    </w:p>
    <w:p w14:paraId="04B4D5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【35】跛鳖：《说文》跛:行不正也。这里指行走不顺畅的鳖。</w:t>
      </w:r>
    </w:p>
    <w:p w14:paraId="286A818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【36】累：《说文》：增也，十</w:t>
      </w:r>
      <w:proofErr w:type="gramStart"/>
      <w:r>
        <w:rPr>
          <w:rFonts w:ascii="Microsoft YaHei UI" w:eastAsia="Microsoft YaHei UI" w:hAnsi="Microsoft YaHei UI" w:hint="eastAsia"/>
          <w:color w:val="333333"/>
          <w:spacing w:val="8"/>
          <w:sz w:val="26"/>
          <w:szCs w:val="26"/>
        </w:rPr>
        <w:t>黍</w:t>
      </w:r>
      <w:proofErr w:type="gramEnd"/>
      <w:r>
        <w:rPr>
          <w:rFonts w:ascii="Microsoft YaHei UI" w:eastAsia="Microsoft YaHei UI" w:hAnsi="Microsoft YaHei UI" w:hint="eastAsia"/>
          <w:color w:val="333333"/>
          <w:spacing w:val="8"/>
          <w:sz w:val="26"/>
          <w:szCs w:val="26"/>
        </w:rPr>
        <w:t>之重也。这里是增加的意思。</w:t>
      </w:r>
    </w:p>
    <w:p w14:paraId="18F87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【37】辍：《广韵》：止也。这里为停止的意思。</w:t>
      </w:r>
    </w:p>
    <w:p w14:paraId="0F17F5A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【38】成：《广韵》：毕也，就也。这里为完成的意思。</w:t>
      </w:r>
    </w:p>
    <w:p w14:paraId="25387B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【39】崇：《广韵》崇：高也，就也，聚也。这里指的是高山。</w:t>
      </w:r>
    </w:p>
    <w:p w14:paraId="02F75F5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【40】厌：《说文》</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也。《徐曰》</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，压也。这里为阻塞的意思。</w:t>
      </w:r>
    </w:p>
    <w:p w14:paraId="671216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【41】源：《注》衆水始出爲百源。这里指水的源头。</w:t>
      </w:r>
    </w:p>
    <w:p w14:paraId="3BF9E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：《水部》</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：沟也。这里指水沟、水道。</w:t>
      </w:r>
    </w:p>
    <w:p w14:paraId="7CD4B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【43】才：木質也。在地爲木，</w:t>
      </w:r>
      <w:proofErr w:type="gramStart"/>
      <w:r>
        <w:rPr>
          <w:rFonts w:ascii="Microsoft YaHei UI" w:eastAsia="Microsoft YaHei UI" w:hAnsi="Microsoft YaHei UI" w:hint="eastAsia"/>
          <w:color w:val="333333"/>
          <w:spacing w:val="8"/>
          <w:sz w:val="26"/>
          <w:szCs w:val="26"/>
        </w:rPr>
        <w:t>旣</w:t>
      </w:r>
      <w:proofErr w:type="gramEnd"/>
      <w:r>
        <w:rPr>
          <w:rFonts w:ascii="Microsoft YaHei UI" w:eastAsia="Microsoft YaHei UI" w:hAnsi="Microsoft YaHei UI" w:hint="eastAsia"/>
          <w:color w:val="333333"/>
          <w:spacing w:val="8"/>
          <w:sz w:val="26"/>
          <w:szCs w:val="26"/>
        </w:rPr>
        <w:t>伐爲才。这里指能力。</w:t>
      </w:r>
    </w:p>
    <w:p w14:paraId="06CA50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【44】性，天气与</w:t>
      </w:r>
      <w:proofErr w:type="gramStart"/>
      <w:r>
        <w:rPr>
          <w:rFonts w:ascii="Microsoft YaHei UI" w:eastAsia="Microsoft YaHei UI" w:hAnsi="Microsoft YaHei UI" w:hint="eastAsia"/>
          <w:color w:val="333333"/>
          <w:spacing w:val="8"/>
          <w:sz w:val="26"/>
          <w:szCs w:val="26"/>
        </w:rPr>
        <w:t>形初步</w:t>
      </w:r>
      <w:proofErr w:type="gramEnd"/>
      <w:r>
        <w:rPr>
          <w:rFonts w:ascii="Microsoft YaHei UI" w:eastAsia="Microsoft YaHei UI" w:hAnsi="Microsoft YaHei UI" w:hint="eastAsia"/>
          <w:color w:val="333333"/>
          <w:spacing w:val="8"/>
          <w:sz w:val="26"/>
          <w:szCs w:val="26"/>
        </w:rPr>
        <w:t>结合的激活态、初始态的混合气叫做性。</w:t>
      </w:r>
    </w:p>
    <w:p w14:paraId="1A8BA8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【45】县：通“悬”，差别悬殊。</w:t>
      </w:r>
    </w:p>
    <w:p w14:paraId="7AD9E3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【46】故：《说文》故：使为之也。这里指的是原因。</w:t>
      </w:r>
    </w:p>
    <w:p w14:paraId="13FC6E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：近也。</w:t>
      </w:r>
    </w:p>
    <w:p w14:paraId="562AAD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：远也。这里</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的意思是空闲，指许多空闲日子的人，指懒散的人。</w:t>
      </w:r>
    </w:p>
    <w:p w14:paraId="3E57BED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【49】好：是亲近的一种情绪。“好”是一种情绪，这种情绪是帮助记忆的。越“好”他，信息越能高保真传递。-----《先生在孟荀课上的回复》</w:t>
      </w:r>
    </w:p>
    <w:p w14:paraId="47412B2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【50】法：法遂有法</w:t>
      </w:r>
      <w:proofErr w:type="gramStart"/>
      <w:r>
        <w:rPr>
          <w:rFonts w:ascii="Microsoft YaHei UI" w:eastAsia="Microsoft YaHei UI" w:hAnsi="Microsoft YaHei UI" w:hint="eastAsia"/>
          <w:color w:val="333333"/>
          <w:spacing w:val="8"/>
          <w:sz w:val="26"/>
          <w:szCs w:val="26"/>
        </w:rPr>
        <w:t>效</w:t>
      </w:r>
      <w:proofErr w:type="gramEnd"/>
      <w:r>
        <w:rPr>
          <w:rFonts w:ascii="Microsoft YaHei UI" w:eastAsia="Microsoft YaHei UI" w:hAnsi="Microsoft YaHei UI" w:hint="eastAsia"/>
          <w:color w:val="333333"/>
          <w:spacing w:val="8"/>
          <w:sz w:val="26"/>
          <w:szCs w:val="26"/>
        </w:rPr>
        <w:t>其理之意，但更多的是在强调，已经有了规矩之后的一种行动。-----《礼禁于未然，法施于已然》</w:t>
      </w:r>
    </w:p>
    <w:p w14:paraId="2A204F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【51】笃：固也，純也。《禮·儒行》篤行而不倦。《註》猶純也，純壹之行。</w:t>
      </w:r>
      <w:r>
        <w:rPr>
          <w:rFonts w:ascii="Microsoft YaHei UI" w:eastAsia="Microsoft YaHei UI" w:hAnsi="Microsoft YaHei UI" w:hint="eastAsia"/>
          <w:color w:val="333333"/>
          <w:spacing w:val="8"/>
          <w:sz w:val="26"/>
          <w:szCs w:val="26"/>
        </w:rPr>
        <w:t>这里引申</w:t>
      </w:r>
      <w:proofErr w:type="gramStart"/>
      <w:r>
        <w:rPr>
          <w:rFonts w:ascii="Microsoft YaHei UI" w:eastAsia="Microsoft YaHei UI" w:hAnsi="Microsoft YaHei UI" w:hint="eastAsia"/>
          <w:color w:val="333333"/>
          <w:spacing w:val="8"/>
          <w:sz w:val="26"/>
          <w:szCs w:val="26"/>
        </w:rPr>
        <w:t>为精行积累</w:t>
      </w:r>
      <w:proofErr w:type="gramEnd"/>
      <w:r>
        <w:rPr>
          <w:rFonts w:ascii="Microsoft YaHei UI" w:eastAsia="Microsoft YaHei UI" w:hAnsi="Microsoft YaHei UI" w:hint="eastAsia"/>
          <w:color w:val="333333"/>
          <w:spacing w:val="8"/>
          <w:sz w:val="26"/>
          <w:szCs w:val="26"/>
        </w:rPr>
        <w:t>而坚实。</w:t>
      </w:r>
    </w:p>
    <w:p w14:paraId="3495E7E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【52】志：精华行动的记录。-------《立志课上》</w:t>
      </w:r>
    </w:p>
    <w:p w14:paraId="75EDF7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【53】体：身体的每一处，在这里指行动，言行的动作表现和行为。《荀子*劝学》：君子之学也，入乎耳，出乎心，布乎四体。</w:t>
      </w:r>
    </w:p>
    <w:p w14:paraId="453297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【54】齐：有序列的状态。先生在性自命出的课上提到过，学而知之以斋，</w:t>
      </w:r>
      <w:proofErr w:type="gramStart"/>
      <w:r>
        <w:rPr>
          <w:rFonts w:ascii="Microsoft YaHei UI" w:eastAsia="Microsoft YaHei UI" w:hAnsi="Microsoft YaHei UI" w:hint="eastAsia"/>
          <w:color w:val="333333"/>
          <w:spacing w:val="8"/>
          <w:sz w:val="26"/>
          <w:szCs w:val="26"/>
        </w:rPr>
        <w:t>斋同齐</w:t>
      </w:r>
      <w:proofErr w:type="gramEnd"/>
      <w:r>
        <w:rPr>
          <w:rFonts w:ascii="Microsoft YaHei UI" w:eastAsia="Microsoft YaHei UI" w:hAnsi="Microsoft YaHei UI" w:hint="eastAsia"/>
          <w:color w:val="333333"/>
          <w:spacing w:val="8"/>
          <w:sz w:val="26"/>
          <w:szCs w:val="26"/>
        </w:rPr>
        <w:t>，是有序列的状态。------《性自命出》</w:t>
      </w:r>
    </w:p>
    <w:p w14:paraId="40F3C0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【55】明：天气全也。----《先生在孟荀课上的回复》。这里或许也有君子</w:t>
      </w:r>
      <w:proofErr w:type="gramStart"/>
      <w:r>
        <w:rPr>
          <w:rFonts w:ascii="Microsoft YaHei UI" w:eastAsia="Microsoft YaHei UI" w:hAnsi="Microsoft YaHei UI" w:hint="eastAsia"/>
          <w:color w:val="333333"/>
          <w:spacing w:val="8"/>
          <w:sz w:val="26"/>
          <w:szCs w:val="26"/>
        </w:rPr>
        <w:t>贵乎全的</w:t>
      </w:r>
      <w:proofErr w:type="gramEnd"/>
      <w:r>
        <w:rPr>
          <w:rFonts w:ascii="Microsoft YaHei UI" w:eastAsia="Microsoft YaHei UI" w:hAnsi="Microsoft YaHei UI" w:hint="eastAsia"/>
          <w:color w:val="333333"/>
          <w:spacing w:val="8"/>
          <w:sz w:val="26"/>
          <w:szCs w:val="26"/>
        </w:rPr>
        <w:t>“全”意味在。</w:t>
      </w:r>
    </w:p>
    <w:p w14:paraId="622006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w:t>
      </w:r>
      <w:proofErr w:type="gramStart"/>
      <w:r>
        <w:rPr>
          <w:rFonts w:ascii="Microsoft YaHei UI" w:eastAsia="Microsoft YaHei UI" w:hAnsi="Microsoft YaHei UI" w:hint="eastAsia"/>
          <w:color w:val="333333"/>
          <w:spacing w:val="8"/>
          <w:sz w:val="26"/>
          <w:szCs w:val="26"/>
        </w:rPr>
        <w:t>伥</w:t>
      </w:r>
      <w:proofErr w:type="gramEnd"/>
      <w:r>
        <w:rPr>
          <w:rFonts w:ascii="Microsoft YaHei UI" w:eastAsia="Microsoft YaHei UI" w:hAnsi="Microsoft YaHei UI" w:hint="eastAsia"/>
          <w:color w:val="333333"/>
          <w:spacing w:val="8"/>
          <w:sz w:val="26"/>
          <w:szCs w:val="26"/>
        </w:rPr>
        <w:t>：狂也。不知所止，撒欢的状态。</w:t>
      </w:r>
    </w:p>
    <w:p w14:paraId="019E28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【57】然：然，燃也，烧也，是进行时的状态。此处指人不同阶段所处的状态。</w:t>
      </w:r>
    </w:p>
    <w:p w14:paraId="2B83201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【58】渠：不宽泰之貌，局促不安的样子。</w:t>
      </w:r>
    </w:p>
    <w:p w14:paraId="607206E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【59】依：《说文》依者，倚也。依照，这里</w:t>
      </w:r>
      <w:proofErr w:type="gramStart"/>
      <w:r>
        <w:rPr>
          <w:rFonts w:ascii="Microsoft YaHei UI" w:eastAsia="Microsoft YaHei UI" w:hAnsi="Microsoft YaHei UI" w:hint="eastAsia"/>
          <w:color w:val="333333"/>
          <w:spacing w:val="8"/>
          <w:sz w:val="26"/>
          <w:szCs w:val="26"/>
        </w:rPr>
        <w:t>指认同并实践</w:t>
      </w:r>
      <w:proofErr w:type="gramEnd"/>
      <w:r>
        <w:rPr>
          <w:rFonts w:ascii="Microsoft YaHei UI" w:eastAsia="Microsoft YaHei UI" w:hAnsi="Microsoft YaHei UI" w:hint="eastAsia"/>
          <w:color w:val="333333"/>
          <w:spacing w:val="8"/>
          <w:sz w:val="26"/>
          <w:szCs w:val="26"/>
        </w:rPr>
        <w:t>。</w:t>
      </w:r>
    </w:p>
    <w:p w14:paraId="118023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【60】深：深入且精微的意思。</w:t>
      </w:r>
    </w:p>
    <w:p w14:paraId="7BCE6C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【61】类：《说文曰》：種類相似。《荀子*劝学》：礼者、法之大兮，类之纲纪也。 这里理解为相近纹理的事物。</w:t>
      </w:r>
    </w:p>
    <w:p w14:paraId="39314A6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【62】温：《康熙字典》：性純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
    <w:p w14:paraId="32FFCEA6" w14:textId="77777777" w:rsidR="00890312" w:rsidRDefault="00890312" w:rsidP="00890312">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235B417E" wp14:editId="7EEC5743">
                <wp:extent cx="304800" cy="304800"/>
                <wp:effectExtent l="0" t="0" r="0" b="0"/>
                <wp:docPr id="990" name="矩形 990" descr="https://mmbiz.qpic.cn/mmbiz_jpg/yA1VGD1fOiaZGXZeSsUrrf2RZpWqTjlrdoqv9VIiadwsY8S1icxhK8uEISyBsdlvry1ZlWDp5Vtn9Jsia7jia0ntbs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03E7" id="矩形 990" o:spid="_x0000_s1026" alt="https://mmbiz.qpic.cn/mmbiz_jpg/yA1VGD1fOiaZGXZeSsUrrf2RZpWqTjlrdoqv9VIiadwsY8S1icxhK8uEISyBsdlvry1ZlWDp5Vtn9Jsia7jia0ntbs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Rr8kWgMAAH8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1AA7747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2CFCD6" w14:textId="685AA387" w:rsidR="00890312" w:rsidRDefault="00890312" w:rsidP="00890312">
      <w:pPr>
        <w:shd w:val="clear" w:color="auto" w:fill="FFFFFF"/>
        <w:rPr>
          <w:rFonts w:ascii="Microsoft YaHei UI" w:eastAsia="Microsoft YaHei UI" w:hAnsi="Microsoft YaHei UI"/>
          <w:color w:val="333333"/>
          <w:spacing w:val="8"/>
          <w:sz w:val="26"/>
          <w:szCs w:val="26"/>
        </w:rPr>
      </w:pPr>
    </w:p>
    <w:p w14:paraId="49EC69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D8F59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6970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一天可以跑千里，品质下等的劣马跑十天也能够到达。但如果让它们以有限的力量去追逐那无穷的目标，和因此产生的无尽的路途，会出现怎么样的情况呢？即使跑得断骨伤筋，终其一生的奔跑前行也不能到达目标。如果它们有专一的目标，那么即使这个目标有千里之远，无论走得慢一点、走得快一点、走在前面、走在后面，谁又说不能到达目标呢！</w:t>
      </w:r>
    </w:p>
    <w:p w14:paraId="1B1722C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9E32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不能辨识正确真实的路径，不就是以有尽的力量去追逐那无穷无尽的目标，在无尽的路途上前行吗？又怎么能正确的约束自己的意呢？</w:t>
      </w:r>
    </w:p>
    <w:p w14:paraId="0D122AD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D0168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些“坚白”、“同异”、“有厚无厚”的辨察，不是没有能力去辨察，只是君子不去辩论，这是因为自身的约束而不去说；不符合目标，好高骛远，争名夺利的各种奇怪的行为，做起来不是不难，但是君子因为自身约束而不去做这样的行为。所以学者们说：“我在（进学的道路上）走的比较慢，能够和（进学的道路上）能够目标专一，约束自身的前辈相会，我向他们学习就像在向（进学路上的）高处攀登前进，则即使在（进学的道路上）走得慢一些，快一些，走在前面，走在后面，谁又说不能一起到达终点呢！”</w:t>
      </w:r>
    </w:p>
    <w:p w14:paraId="0A0AF3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253D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所以行走缓慢</w:t>
      </w:r>
      <w:proofErr w:type="gramStart"/>
      <w:r>
        <w:rPr>
          <w:rFonts w:ascii="Microsoft YaHei UI" w:eastAsia="Microsoft YaHei UI" w:hAnsi="Microsoft YaHei UI" w:hint="eastAsia"/>
          <w:color w:val="333333"/>
          <w:spacing w:val="8"/>
          <w:sz w:val="26"/>
          <w:szCs w:val="26"/>
        </w:rPr>
        <w:t>的跛鳖一步</w:t>
      </w:r>
      <w:proofErr w:type="gramEnd"/>
      <w:r>
        <w:rPr>
          <w:rFonts w:ascii="Microsoft YaHei UI" w:eastAsia="Microsoft YaHei UI" w:hAnsi="Microsoft YaHei UI" w:hint="eastAsia"/>
          <w:color w:val="333333"/>
          <w:spacing w:val="8"/>
          <w:sz w:val="26"/>
          <w:szCs w:val="26"/>
        </w:rPr>
        <w:t>一步前进而不停止，也可以行千里。微小的土块不断积累而不停止可以积成高山。堵塞江河出水的源头，在河道上开掘岔沟，就算是江河也会枯竭。前进一段，后退一段，向左走一段，向右走一段，即使是六匹千里马的能力也不能到达终点。人与人</w:t>
      </w:r>
      <w:proofErr w:type="gramStart"/>
      <w:r>
        <w:rPr>
          <w:rFonts w:ascii="Microsoft YaHei UI" w:eastAsia="Microsoft YaHei UI" w:hAnsi="Microsoft YaHei UI" w:hint="eastAsia"/>
          <w:color w:val="333333"/>
          <w:spacing w:val="8"/>
          <w:sz w:val="26"/>
          <w:szCs w:val="26"/>
        </w:rPr>
        <w:t>之间能力</w:t>
      </w:r>
      <w:proofErr w:type="gramEnd"/>
      <w:r>
        <w:rPr>
          <w:rFonts w:ascii="Microsoft YaHei UI" w:eastAsia="Microsoft YaHei UI" w:hAnsi="Microsoft YaHei UI" w:hint="eastAsia"/>
          <w:color w:val="333333"/>
          <w:spacing w:val="8"/>
          <w:sz w:val="26"/>
          <w:szCs w:val="26"/>
        </w:rPr>
        <w:t>天性的差距，怎么会</w:t>
      </w:r>
      <w:proofErr w:type="gramStart"/>
      <w:r>
        <w:rPr>
          <w:rFonts w:ascii="Microsoft YaHei UI" w:eastAsia="Microsoft YaHei UI" w:hAnsi="Microsoft YaHei UI" w:hint="eastAsia"/>
          <w:color w:val="333333"/>
          <w:spacing w:val="8"/>
          <w:sz w:val="26"/>
          <w:szCs w:val="26"/>
        </w:rPr>
        <w:t>像跛鳖和</w:t>
      </w:r>
      <w:proofErr w:type="gramEnd"/>
      <w:r>
        <w:rPr>
          <w:rFonts w:ascii="Microsoft YaHei UI" w:eastAsia="Microsoft YaHei UI" w:hAnsi="Microsoft YaHei UI" w:hint="eastAsia"/>
          <w:color w:val="333333"/>
          <w:spacing w:val="8"/>
          <w:sz w:val="26"/>
          <w:szCs w:val="26"/>
        </w:rPr>
        <w:t>六匹千里马的能力差距之大呢！然而</w:t>
      </w:r>
      <w:proofErr w:type="gramStart"/>
      <w:r>
        <w:rPr>
          <w:rFonts w:ascii="Microsoft YaHei UI" w:eastAsia="Microsoft YaHei UI" w:hAnsi="Microsoft YaHei UI" w:hint="eastAsia"/>
          <w:color w:val="333333"/>
          <w:spacing w:val="8"/>
          <w:sz w:val="26"/>
          <w:szCs w:val="26"/>
        </w:rPr>
        <w:t>跛鳖能</w:t>
      </w:r>
      <w:proofErr w:type="gramEnd"/>
      <w:r>
        <w:rPr>
          <w:rFonts w:ascii="Microsoft YaHei UI" w:eastAsia="Microsoft YaHei UI" w:hAnsi="Microsoft YaHei UI" w:hint="eastAsia"/>
          <w:color w:val="333333"/>
          <w:spacing w:val="8"/>
          <w:sz w:val="26"/>
          <w:szCs w:val="26"/>
        </w:rPr>
        <w:t>到达，六匹千里马的能力却不能到达，这没有别的原因，只是做该做的事，不做不该做的事罢了。终点即使近，不往这个方向前行也不会到达。事即使小，不去做也不会完成。在生活中有很多空闲时间不知勤奋的人，（在进学的道路上）也走不了多远吧。</w:t>
      </w:r>
    </w:p>
    <w:p w14:paraId="6CBEA1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4B5D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勤学明理，愿意守礼而行动上有法度，可以称为士。</w:t>
      </w:r>
      <w:proofErr w:type="gramStart"/>
      <w:r>
        <w:rPr>
          <w:rFonts w:ascii="Microsoft YaHei UI" w:eastAsia="Microsoft YaHei UI" w:hAnsi="Microsoft YaHei UI" w:hint="eastAsia"/>
          <w:color w:val="333333"/>
          <w:spacing w:val="8"/>
          <w:sz w:val="26"/>
          <w:szCs w:val="26"/>
        </w:rPr>
        <w:t>精行积累</w:t>
      </w:r>
      <w:proofErr w:type="gramEnd"/>
      <w:r>
        <w:rPr>
          <w:rFonts w:ascii="Microsoft YaHei UI" w:eastAsia="Microsoft YaHei UI" w:hAnsi="Microsoft YaHei UI" w:hint="eastAsia"/>
          <w:color w:val="333333"/>
          <w:spacing w:val="8"/>
          <w:sz w:val="26"/>
          <w:szCs w:val="26"/>
        </w:rPr>
        <w:t>，有精纯坚实的志向，</w:t>
      </w:r>
      <w:proofErr w:type="gramStart"/>
      <w:r>
        <w:rPr>
          <w:rFonts w:ascii="Microsoft YaHei UI" w:eastAsia="Microsoft YaHei UI" w:hAnsi="Microsoft YaHei UI" w:hint="eastAsia"/>
          <w:color w:val="333333"/>
          <w:spacing w:val="8"/>
          <w:sz w:val="26"/>
          <w:szCs w:val="26"/>
        </w:rPr>
        <w:t>言行貌态都是</w:t>
      </w:r>
      <w:proofErr w:type="gramEnd"/>
      <w:r>
        <w:rPr>
          <w:rFonts w:ascii="Microsoft YaHei UI" w:eastAsia="Microsoft YaHei UI" w:hAnsi="Microsoft YaHei UI" w:hint="eastAsia"/>
          <w:color w:val="333333"/>
          <w:spacing w:val="8"/>
          <w:sz w:val="26"/>
          <w:szCs w:val="26"/>
        </w:rPr>
        <w:t>志的体现，可以称为君子。按照一定序列，向全明的方向前进而不停歇，可以称为圣人。</w:t>
      </w:r>
    </w:p>
    <w:p w14:paraId="2E596F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14F4D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不守礼，行为上也不会有法度，行为就会张狂无所止。人若受到礼的约束，并且有相应的行动。却没有与礼法相符合的志向时，是局促不安的状态。依照礼法行事，又深入精微的探究礼法背后的道理，并在行动中可以验证，这时是在向更“善”的方向改变，更贴近纯、生、知的状态。</w:t>
      </w:r>
    </w:p>
    <w:p w14:paraId="49CD45DB" w14:textId="3021495A" w:rsidR="00890312" w:rsidRDefault="00890312" w:rsidP="00890312">
      <w:pPr>
        <w:shd w:val="clear" w:color="auto" w:fill="FFFFFF"/>
        <w:rPr>
          <w:rFonts w:ascii="Microsoft YaHei UI" w:eastAsia="Microsoft YaHei UI" w:hAnsi="Microsoft YaHei UI"/>
          <w:color w:val="333333"/>
          <w:spacing w:val="8"/>
          <w:sz w:val="26"/>
          <w:szCs w:val="26"/>
        </w:rPr>
      </w:pPr>
    </w:p>
    <w:p w14:paraId="62FDAD69" w14:textId="78404EA7" w:rsidR="00890312" w:rsidRDefault="00890312" w:rsidP="00890312">
      <w:pPr>
        <w:shd w:val="clear" w:color="auto" w:fill="FFFFFF"/>
        <w:rPr>
          <w:rFonts w:ascii="Microsoft YaHei UI" w:eastAsia="Microsoft YaHei UI" w:hAnsi="Microsoft YaHei UI"/>
          <w:color w:val="333333"/>
          <w:spacing w:val="8"/>
          <w:sz w:val="26"/>
          <w:szCs w:val="26"/>
        </w:rPr>
      </w:pPr>
    </w:p>
    <w:p w14:paraId="38F280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A3C0CD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4F1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一日而千里，驽马十驾，则亦及之矣。将以穷无穷，逐无极与？</w:t>
      </w:r>
      <w:proofErr w:type="gramStart"/>
      <w:r>
        <w:rPr>
          <w:rStyle w:val="a9"/>
          <w:rFonts w:ascii="Microsoft YaHei UI" w:eastAsia="Microsoft YaHei UI" w:hAnsi="Microsoft YaHei UI" w:hint="eastAsia"/>
          <w:color w:val="333333"/>
          <w:spacing w:val="8"/>
          <w:sz w:val="26"/>
          <w:szCs w:val="26"/>
        </w:rPr>
        <w:t>其折骨绝筋</w:t>
      </w:r>
      <w:proofErr w:type="gramEnd"/>
      <w:r>
        <w:rPr>
          <w:rStyle w:val="a9"/>
          <w:rFonts w:ascii="Microsoft YaHei UI" w:eastAsia="Microsoft YaHei UI" w:hAnsi="Microsoft YaHei UI" w:hint="eastAsia"/>
          <w:color w:val="333333"/>
          <w:spacing w:val="8"/>
          <w:sz w:val="26"/>
          <w:szCs w:val="26"/>
        </w:rPr>
        <w:t>，终身不可以相及也。将有所止之，则千里虽远，</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不可以相及也！</w:t>
      </w:r>
    </w:p>
    <w:p w14:paraId="2A5FE6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和驽马资质不同，脚力不同。但也终究能行千里，到达终点。说明只要方向一致，勤奋前行，最终都也能达相应的目标。荀子先生这句以千里马和驽马的资质不同也能达千里为喻，说明了在方向正确的前提下，努力的重要性。目不能两视而明，耳不能两听而聪。荀子先生阐述了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的重要性。</w:t>
      </w:r>
      <w:proofErr w:type="gramStart"/>
      <w:r>
        <w:rPr>
          <w:rFonts w:ascii="Microsoft YaHei UI" w:eastAsia="Microsoft YaHei UI" w:hAnsi="Microsoft YaHei UI" w:hint="eastAsia"/>
          <w:color w:val="333333"/>
          <w:spacing w:val="8"/>
          <w:sz w:val="26"/>
          <w:szCs w:val="26"/>
        </w:rPr>
        <w:t>马力有</w:t>
      </w:r>
      <w:proofErr w:type="gramEnd"/>
      <w:r>
        <w:rPr>
          <w:rFonts w:ascii="Microsoft YaHei UI" w:eastAsia="Microsoft YaHei UI" w:hAnsi="Microsoft YaHei UI" w:hint="eastAsia"/>
          <w:color w:val="333333"/>
          <w:spacing w:val="8"/>
          <w:sz w:val="26"/>
          <w:szCs w:val="26"/>
        </w:rPr>
        <w:t>穷尽之时，若目标数量多无尽头，</w:t>
      </w:r>
      <w:r>
        <w:rPr>
          <w:rFonts w:ascii="Microsoft YaHei UI" w:eastAsia="Microsoft YaHei UI" w:hAnsi="Microsoft YaHei UI" w:hint="eastAsia"/>
          <w:color w:val="333333"/>
          <w:spacing w:val="8"/>
          <w:sz w:val="26"/>
          <w:szCs w:val="26"/>
        </w:rPr>
        <w:lastRenderedPageBreak/>
        <w:t>其行进路途必定远无尽头，无论千里马还是驽马，就算终其一生的努力前行以至于折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，也达不到目标。</w:t>
      </w:r>
    </w:p>
    <w:p w14:paraId="3C0E02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780F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对于马来说，就是明确自己往哪里跑，不贪婪追求数量无尽的目标是非常重要的。目标专一，即使路途遥远，资质好差，跑的快慢，谁说不能到达目标呢？对于我们来说，若能明确自己的志向方向，行动上修枝剪叶，专注守一之道，即使路途遥远，资质有别，谁说不能到达目标呢？对于我们来说，这个目标就是先王之道吧。</w:t>
      </w:r>
    </w:p>
    <w:p w14:paraId="18EB6D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C3193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不识步道者，将以穷无穷，逐无极与？意亦有所止之与？夫“坚白”、“同异”、“有厚无厚”之察，非不察也，然而君子不辩，止之也。</w:t>
      </w:r>
      <w:proofErr w:type="gramStart"/>
      <w:r>
        <w:rPr>
          <w:rStyle w:val="a9"/>
          <w:rFonts w:ascii="Microsoft YaHei UI" w:eastAsia="Microsoft YaHei UI" w:hAnsi="Microsoft YaHei UI" w:hint="eastAsia"/>
          <w:color w:val="333333"/>
          <w:spacing w:val="8"/>
          <w:sz w:val="26"/>
          <w:szCs w:val="26"/>
        </w:rPr>
        <w:t>倚魁之</w:t>
      </w:r>
      <w:proofErr w:type="gramEnd"/>
      <w:r>
        <w:rPr>
          <w:rStyle w:val="a9"/>
          <w:rFonts w:ascii="Microsoft YaHei UI" w:eastAsia="Microsoft YaHei UI" w:hAnsi="Microsoft YaHei UI" w:hint="eastAsia"/>
          <w:color w:val="333333"/>
          <w:spacing w:val="8"/>
          <w:sz w:val="26"/>
          <w:szCs w:val="26"/>
        </w:rPr>
        <w:t>行，非不难也，然而君子不行，止之也。</w:t>
      </w:r>
      <w:proofErr w:type="gramStart"/>
      <w:r>
        <w:rPr>
          <w:rStyle w:val="a9"/>
          <w:rFonts w:ascii="Microsoft YaHei UI" w:eastAsia="Microsoft YaHei UI" w:hAnsi="Microsoft YaHei UI" w:hint="eastAsia"/>
          <w:color w:val="333333"/>
          <w:spacing w:val="8"/>
          <w:sz w:val="26"/>
          <w:szCs w:val="26"/>
        </w:rPr>
        <w:t>故学曰</w:t>
      </w:r>
      <w:proofErr w:type="gramEnd"/>
      <w:r>
        <w:rPr>
          <w:rStyle w:val="a9"/>
          <w:rFonts w:ascii="Microsoft YaHei UI" w:eastAsia="Microsoft YaHei UI" w:hAnsi="Microsoft YaHei UI" w:hint="eastAsia"/>
          <w:color w:val="333333"/>
          <w:spacing w:val="8"/>
          <w:sz w:val="26"/>
          <w:szCs w:val="26"/>
        </w:rPr>
        <w:t>：迟，</w:t>
      </w:r>
      <w:proofErr w:type="gramStart"/>
      <w:r>
        <w:rPr>
          <w:rStyle w:val="a9"/>
          <w:rFonts w:ascii="Microsoft YaHei UI" w:eastAsia="Microsoft YaHei UI" w:hAnsi="Microsoft YaHei UI" w:hint="eastAsia"/>
          <w:color w:val="333333"/>
          <w:spacing w:val="8"/>
          <w:sz w:val="26"/>
          <w:szCs w:val="26"/>
        </w:rPr>
        <w:t>彼止而</w:t>
      </w:r>
      <w:proofErr w:type="gramEnd"/>
      <w:r>
        <w:rPr>
          <w:rStyle w:val="a9"/>
          <w:rFonts w:ascii="Microsoft YaHei UI" w:eastAsia="Microsoft YaHei UI" w:hAnsi="Microsoft YaHei UI" w:hint="eastAsia"/>
          <w:color w:val="333333"/>
          <w:spacing w:val="8"/>
          <w:sz w:val="26"/>
          <w:szCs w:val="26"/>
        </w:rPr>
        <w:t>待我，我行而就之，则</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不可以同至也！</w:t>
      </w:r>
    </w:p>
    <w:p w14:paraId="49AB06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步道是通往目标的正确的路径。荀子先生前文有言：“莫径由礼”，此处以步道比喻通往先王之道的正确路径，这个正确的路径便是礼。礼者，履其理也。圣人制礼，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过以止恶，使后人能从礼而知理以符阴阳。①不能辨识通往目标的正确的路径的人，即使目标专一，意有所止。但行动上走错路，终其一生的努力前行以至于折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，也是到达不了目标的。</w:t>
      </w:r>
    </w:p>
    <w:p w14:paraId="411C588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7BF6F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“坚白”“同异”之辩，是名家的辩论命题，名家之辩，辩其名，但一味</w:t>
      </w:r>
      <w:proofErr w:type="gramStart"/>
      <w:r>
        <w:rPr>
          <w:rFonts w:ascii="Microsoft YaHei UI" w:eastAsia="Microsoft YaHei UI" w:hAnsi="Microsoft YaHei UI" w:hint="eastAsia"/>
          <w:color w:val="333333"/>
          <w:spacing w:val="8"/>
          <w:sz w:val="26"/>
          <w:szCs w:val="26"/>
        </w:rPr>
        <w:t>求辩就是</w:t>
      </w:r>
      <w:proofErr w:type="gramEnd"/>
      <w:r>
        <w:rPr>
          <w:rFonts w:ascii="Microsoft YaHei UI" w:eastAsia="Microsoft YaHei UI" w:hAnsi="Microsoft YaHei UI" w:hint="eastAsia"/>
          <w:color w:val="333333"/>
          <w:spacing w:val="8"/>
          <w:sz w:val="26"/>
          <w:szCs w:val="26"/>
        </w:rPr>
        <w:t>人心造作，离真实愈远。辩者，治也。从</w:t>
      </w:r>
      <w:proofErr w:type="gramStart"/>
      <w:r>
        <w:rPr>
          <w:rFonts w:ascii="Microsoft YaHei UI" w:eastAsia="Microsoft YaHei UI" w:hAnsi="Microsoft YaHei UI" w:hint="eastAsia"/>
          <w:color w:val="333333"/>
          <w:spacing w:val="8"/>
          <w:sz w:val="26"/>
          <w:szCs w:val="26"/>
        </w:rPr>
        <w:t>言在辨之间</w:t>
      </w:r>
      <w:proofErr w:type="gramEnd"/>
      <w:r>
        <w:rPr>
          <w:rFonts w:ascii="Microsoft YaHei UI" w:eastAsia="Microsoft YaHei UI" w:hAnsi="Microsoft YaHei UI" w:hint="eastAsia"/>
          <w:color w:val="333333"/>
          <w:spacing w:val="8"/>
          <w:sz w:val="26"/>
          <w:szCs w:val="26"/>
        </w:rPr>
        <w:t>。君子能</w:t>
      </w:r>
      <w:r>
        <w:rPr>
          <w:rFonts w:ascii="Microsoft YaHei UI" w:eastAsia="Microsoft YaHei UI" w:hAnsi="Microsoft YaHei UI" w:hint="eastAsia"/>
          <w:color w:val="333333"/>
          <w:spacing w:val="8"/>
          <w:sz w:val="26"/>
          <w:szCs w:val="26"/>
        </w:rPr>
        <w:lastRenderedPageBreak/>
        <w:t>辨，但不辩，君子不是不辩，对于君子来说，君子本身就可以“辩上下，定民志”，况且“其治辩者其礼具”②。然而名家之辩，其</w:t>
      </w:r>
      <w:proofErr w:type="gramStart"/>
      <w:r>
        <w:rPr>
          <w:rFonts w:ascii="Microsoft YaHei UI" w:eastAsia="Microsoft YaHei UI" w:hAnsi="Microsoft YaHei UI" w:hint="eastAsia"/>
          <w:color w:val="333333"/>
          <w:spacing w:val="8"/>
          <w:sz w:val="26"/>
          <w:szCs w:val="26"/>
        </w:rPr>
        <w:t>过在于</w:t>
      </w:r>
      <w:proofErr w:type="gramEnd"/>
      <w:r>
        <w:rPr>
          <w:rFonts w:ascii="Microsoft YaHei UI" w:eastAsia="Microsoft YaHei UI" w:hAnsi="Microsoft YaHei UI" w:hint="eastAsia"/>
          <w:color w:val="333333"/>
          <w:spacing w:val="8"/>
          <w:sz w:val="26"/>
          <w:szCs w:val="26"/>
        </w:rPr>
        <w:t>刻意求辩，人心造作③。已经是失礼而行，因而君子止之不言。</w:t>
      </w:r>
    </w:p>
    <w:p w14:paraId="69BE8B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F857E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而杯水</w:t>
      </w:r>
      <w:proofErr w:type="gramEnd"/>
      <w:r>
        <w:rPr>
          <w:rFonts w:ascii="Microsoft YaHei UI" w:eastAsia="Microsoft YaHei UI" w:hAnsi="Microsoft YaHei UI" w:hint="eastAsia"/>
          <w:color w:val="333333"/>
          <w:spacing w:val="8"/>
          <w:sz w:val="26"/>
          <w:szCs w:val="26"/>
        </w:rPr>
        <w:t>的状态也会折射到现实中的行事上，行动会产生气。偏僻狂怪</w:t>
      </w:r>
      <w:proofErr w:type="gramStart"/>
      <w:r>
        <w:rPr>
          <w:rFonts w:ascii="Microsoft YaHei UI" w:eastAsia="Microsoft YaHei UI" w:hAnsi="Microsoft YaHei UI" w:hint="eastAsia"/>
          <w:color w:val="333333"/>
          <w:spacing w:val="8"/>
          <w:sz w:val="26"/>
          <w:szCs w:val="26"/>
        </w:rPr>
        <w:t>的倚魁之</w:t>
      </w:r>
      <w:proofErr w:type="gramEnd"/>
      <w:r>
        <w:rPr>
          <w:rFonts w:ascii="Microsoft YaHei UI" w:eastAsia="Microsoft YaHei UI" w:hAnsi="Microsoft YaHei UI" w:hint="eastAsia"/>
          <w:color w:val="333333"/>
          <w:spacing w:val="8"/>
          <w:sz w:val="26"/>
          <w:szCs w:val="26"/>
        </w:rPr>
        <w:t>行是不符合“礼”的行为，君子也会止之不行。言行君子之枢机也，君子的言行都应当依礼而行。古时士人守礼而法自成，按礼而行，则修身成德，而后能施法于人，以正世风④。而在在登山这条路，明理行礼也是决定性的，不守礼的恣意妄为，</w:t>
      </w:r>
      <w:proofErr w:type="gramStart"/>
      <w:r>
        <w:rPr>
          <w:rFonts w:ascii="Microsoft YaHei UI" w:eastAsia="Microsoft YaHei UI" w:hAnsi="Microsoft YaHei UI" w:hint="eastAsia"/>
          <w:color w:val="333333"/>
          <w:spacing w:val="8"/>
          <w:sz w:val="26"/>
          <w:szCs w:val="26"/>
        </w:rPr>
        <w:t>必定踩坑吃亏</w:t>
      </w:r>
      <w:proofErr w:type="gramEnd"/>
      <w:r>
        <w:rPr>
          <w:rFonts w:ascii="Microsoft YaHei UI" w:eastAsia="Microsoft YaHei UI" w:hAnsi="Microsoft YaHei UI" w:hint="eastAsia"/>
          <w:color w:val="333333"/>
          <w:spacing w:val="8"/>
          <w:sz w:val="26"/>
          <w:szCs w:val="26"/>
        </w:rPr>
        <w:t>，甚至可能误入歧途。</w:t>
      </w:r>
    </w:p>
    <w:p w14:paraId="4B51EB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D0D77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学者之间传颂的这句自警之</w:t>
      </w:r>
      <w:proofErr w:type="gramStart"/>
      <w:r>
        <w:rPr>
          <w:rFonts w:ascii="Microsoft YaHei UI" w:eastAsia="Microsoft YaHei UI" w:hAnsi="Microsoft YaHei UI" w:hint="eastAsia"/>
          <w:color w:val="333333"/>
          <w:spacing w:val="8"/>
          <w:sz w:val="26"/>
          <w:szCs w:val="26"/>
        </w:rPr>
        <w:t>语表达</w:t>
      </w:r>
      <w:proofErr w:type="gramEnd"/>
      <w:r>
        <w:rPr>
          <w:rFonts w:ascii="Microsoft YaHei UI" w:eastAsia="Microsoft YaHei UI" w:hAnsi="Microsoft YaHei UI" w:hint="eastAsia"/>
          <w:color w:val="333333"/>
          <w:spacing w:val="8"/>
          <w:sz w:val="26"/>
          <w:szCs w:val="26"/>
        </w:rPr>
        <w:t>了明理学礼、知敬守礼的重要性。蓬生麻中，把其他进学之人都</w:t>
      </w:r>
      <w:proofErr w:type="gramStart"/>
      <w:r>
        <w:rPr>
          <w:rFonts w:ascii="Microsoft YaHei UI" w:eastAsia="Microsoft YaHei UI" w:hAnsi="Microsoft YaHei UI" w:hint="eastAsia"/>
          <w:color w:val="333333"/>
          <w:spacing w:val="8"/>
          <w:sz w:val="26"/>
          <w:szCs w:val="26"/>
        </w:rPr>
        <w:t>当成当成</w:t>
      </w:r>
      <w:proofErr w:type="gramEnd"/>
      <w:r>
        <w:rPr>
          <w:rFonts w:ascii="Microsoft YaHei UI" w:eastAsia="Microsoft YaHei UI" w:hAnsi="Microsoft YaHei UI" w:hint="eastAsia"/>
          <w:color w:val="333333"/>
          <w:spacing w:val="8"/>
          <w:sz w:val="26"/>
          <w:szCs w:val="26"/>
        </w:rPr>
        <w:t>麻，把自己当成蓬。把师友同志都</w:t>
      </w:r>
      <w:proofErr w:type="gramStart"/>
      <w:r>
        <w:rPr>
          <w:rFonts w:ascii="Microsoft YaHei UI" w:eastAsia="Microsoft YaHei UI" w:hAnsi="Microsoft YaHei UI" w:hint="eastAsia"/>
          <w:color w:val="333333"/>
          <w:spacing w:val="8"/>
          <w:sz w:val="26"/>
          <w:szCs w:val="26"/>
        </w:rPr>
        <w:t>当成走</w:t>
      </w:r>
      <w:proofErr w:type="gramEnd"/>
      <w:r>
        <w:rPr>
          <w:rFonts w:ascii="Microsoft YaHei UI" w:eastAsia="Microsoft YaHei UI" w:hAnsi="Microsoft YaHei UI" w:hint="eastAsia"/>
          <w:color w:val="333333"/>
          <w:spacing w:val="8"/>
          <w:sz w:val="26"/>
          <w:szCs w:val="26"/>
        </w:rPr>
        <w:t>得快的人，自己是走的慢的人，是谦虚之称。</w:t>
      </w:r>
    </w:p>
    <w:p w14:paraId="06E7CE7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E7C4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走的快的人，能够走在前面，是因为目标专一，能够约束自身，守礼而行。他们走在正确的步道上，克己前行，守礼正身以</w:t>
      </w:r>
      <w:proofErr w:type="gramStart"/>
      <w:r>
        <w:rPr>
          <w:rFonts w:ascii="Microsoft YaHei UI" w:eastAsia="Microsoft YaHei UI" w:hAnsi="Microsoft YaHei UI" w:hint="eastAsia"/>
          <w:color w:val="333333"/>
          <w:spacing w:val="8"/>
          <w:sz w:val="26"/>
          <w:szCs w:val="26"/>
        </w:rPr>
        <w:t>俟</w:t>
      </w:r>
      <w:proofErr w:type="gramEnd"/>
      <w:r>
        <w:rPr>
          <w:rFonts w:ascii="Microsoft YaHei UI" w:eastAsia="Microsoft YaHei UI" w:hAnsi="Microsoft YaHei UI" w:hint="eastAsia"/>
          <w:color w:val="333333"/>
          <w:spacing w:val="8"/>
          <w:sz w:val="26"/>
          <w:szCs w:val="26"/>
        </w:rPr>
        <w:t>，在进学的道路上指引我。我遇见了这样的人，向他们效仿学习，就是在（进学的道路上）向前处走，而不会误入歧途。如果一直这样，那么无论在走的慢，走得快，走在前面，走在后面，谁说不能一起到达终点呢！</w:t>
      </w:r>
    </w:p>
    <w:p w14:paraId="2775E1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47EE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故蹞步而不休，跛鳖千里；累土而不辍，丘山崇成。</w:t>
      </w:r>
      <w:proofErr w:type="gramStart"/>
      <w:r>
        <w:rPr>
          <w:rStyle w:val="a9"/>
          <w:rFonts w:ascii="Microsoft YaHei UI" w:eastAsia="Microsoft YaHei UI" w:hAnsi="Microsoft YaHei UI" w:hint="eastAsia"/>
          <w:color w:val="333333"/>
          <w:spacing w:val="8"/>
          <w:sz w:val="26"/>
          <w:szCs w:val="26"/>
        </w:rPr>
        <w:t>厌</w:t>
      </w:r>
      <w:proofErr w:type="gramEnd"/>
      <w:r>
        <w:rPr>
          <w:rStyle w:val="a9"/>
          <w:rFonts w:ascii="Microsoft YaHei UI" w:eastAsia="Microsoft YaHei UI" w:hAnsi="Microsoft YaHei UI" w:hint="eastAsia"/>
          <w:color w:val="333333"/>
          <w:spacing w:val="8"/>
          <w:sz w:val="26"/>
          <w:szCs w:val="26"/>
        </w:rPr>
        <w:t>其源，开其</w:t>
      </w:r>
      <w:proofErr w:type="gramStart"/>
      <w:r>
        <w:rPr>
          <w:rStyle w:val="a9"/>
          <w:rFonts w:ascii="Microsoft YaHei UI" w:eastAsia="Microsoft YaHei UI" w:hAnsi="Microsoft YaHei UI" w:hint="eastAsia"/>
          <w:color w:val="333333"/>
          <w:spacing w:val="8"/>
          <w:sz w:val="26"/>
          <w:szCs w:val="26"/>
        </w:rPr>
        <w:t>渎</w:t>
      </w:r>
      <w:proofErr w:type="gramEnd"/>
      <w:r>
        <w:rPr>
          <w:rStyle w:val="a9"/>
          <w:rFonts w:ascii="Microsoft YaHei UI" w:eastAsia="Microsoft YaHei UI" w:hAnsi="Microsoft YaHei UI" w:hint="eastAsia"/>
          <w:color w:val="333333"/>
          <w:spacing w:val="8"/>
          <w:sz w:val="26"/>
          <w:szCs w:val="26"/>
        </w:rPr>
        <w:t>，江河可竭。一进一退，一左</w:t>
      </w:r>
      <w:proofErr w:type="gramStart"/>
      <w:r>
        <w:rPr>
          <w:rStyle w:val="a9"/>
          <w:rFonts w:ascii="Microsoft YaHei UI" w:eastAsia="Microsoft YaHei UI" w:hAnsi="Microsoft YaHei UI" w:hint="eastAsia"/>
          <w:color w:val="333333"/>
          <w:spacing w:val="8"/>
          <w:sz w:val="26"/>
          <w:szCs w:val="26"/>
        </w:rPr>
        <w:t>一</w:t>
      </w:r>
      <w:proofErr w:type="gramEnd"/>
      <w:r>
        <w:rPr>
          <w:rStyle w:val="a9"/>
          <w:rFonts w:ascii="Microsoft YaHei UI" w:eastAsia="Microsoft YaHei UI" w:hAnsi="Microsoft YaHei UI" w:hint="eastAsia"/>
          <w:color w:val="333333"/>
          <w:spacing w:val="8"/>
          <w:sz w:val="26"/>
          <w:szCs w:val="26"/>
        </w:rPr>
        <w:t>右，六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不致。彼人之才性</w:t>
      </w:r>
      <w:proofErr w:type="gramStart"/>
      <w:r>
        <w:rPr>
          <w:rStyle w:val="a9"/>
          <w:rFonts w:ascii="Microsoft YaHei UI" w:eastAsia="Microsoft YaHei UI" w:hAnsi="Microsoft YaHei UI" w:hint="eastAsia"/>
          <w:color w:val="333333"/>
          <w:spacing w:val="8"/>
          <w:sz w:val="26"/>
          <w:szCs w:val="26"/>
        </w:rPr>
        <w:t>之相县也</w:t>
      </w:r>
      <w:proofErr w:type="gramEnd"/>
      <w:r>
        <w:rPr>
          <w:rStyle w:val="a9"/>
          <w:rFonts w:ascii="Microsoft YaHei UI" w:eastAsia="Microsoft YaHei UI" w:hAnsi="Microsoft YaHei UI" w:hint="eastAsia"/>
          <w:color w:val="333333"/>
          <w:spacing w:val="8"/>
          <w:sz w:val="26"/>
          <w:szCs w:val="26"/>
        </w:rPr>
        <w:t>，岂</w:t>
      </w:r>
      <w:proofErr w:type="gramStart"/>
      <w:r>
        <w:rPr>
          <w:rStyle w:val="a9"/>
          <w:rFonts w:ascii="Microsoft YaHei UI" w:eastAsia="Microsoft YaHei UI" w:hAnsi="Microsoft YaHei UI" w:hint="eastAsia"/>
          <w:color w:val="333333"/>
          <w:spacing w:val="8"/>
          <w:sz w:val="26"/>
          <w:szCs w:val="26"/>
        </w:rPr>
        <w:t>若跛鳖之</w:t>
      </w:r>
      <w:proofErr w:type="gramEnd"/>
      <w:r>
        <w:rPr>
          <w:rStyle w:val="a9"/>
          <w:rFonts w:ascii="Microsoft YaHei UI" w:eastAsia="Microsoft YaHei UI" w:hAnsi="Microsoft YaHei UI" w:hint="eastAsia"/>
          <w:color w:val="333333"/>
          <w:spacing w:val="8"/>
          <w:sz w:val="26"/>
          <w:szCs w:val="26"/>
        </w:rPr>
        <w:t>与六骥足哉！然而</w:t>
      </w:r>
      <w:proofErr w:type="gramStart"/>
      <w:r>
        <w:rPr>
          <w:rStyle w:val="a9"/>
          <w:rFonts w:ascii="Microsoft YaHei UI" w:eastAsia="Microsoft YaHei UI" w:hAnsi="Microsoft YaHei UI" w:hint="eastAsia"/>
          <w:color w:val="333333"/>
          <w:spacing w:val="8"/>
          <w:sz w:val="26"/>
          <w:szCs w:val="26"/>
        </w:rPr>
        <w:t>跛鳖致</w:t>
      </w:r>
      <w:proofErr w:type="gramEnd"/>
      <w:r>
        <w:rPr>
          <w:rStyle w:val="a9"/>
          <w:rFonts w:ascii="Microsoft YaHei UI" w:eastAsia="Microsoft YaHei UI" w:hAnsi="Microsoft YaHei UI" w:hint="eastAsia"/>
          <w:color w:val="333333"/>
          <w:spacing w:val="8"/>
          <w:sz w:val="26"/>
          <w:szCs w:val="26"/>
        </w:rPr>
        <w:t>之，六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不致，是</w:t>
      </w:r>
      <w:proofErr w:type="gramStart"/>
      <w:r>
        <w:rPr>
          <w:rStyle w:val="a9"/>
          <w:rFonts w:ascii="Microsoft YaHei UI" w:eastAsia="Microsoft YaHei UI" w:hAnsi="Microsoft YaHei UI" w:hint="eastAsia"/>
          <w:color w:val="333333"/>
          <w:spacing w:val="8"/>
          <w:sz w:val="26"/>
          <w:szCs w:val="26"/>
        </w:rPr>
        <w:t>无它故焉</w:t>
      </w:r>
      <w:proofErr w:type="gramEnd"/>
      <w:r>
        <w:rPr>
          <w:rStyle w:val="a9"/>
          <w:rFonts w:ascii="Microsoft YaHei UI" w:eastAsia="Microsoft YaHei UI" w:hAnsi="Microsoft YaHei UI" w:hint="eastAsia"/>
          <w:color w:val="333333"/>
          <w:spacing w:val="8"/>
          <w:sz w:val="26"/>
          <w:szCs w:val="26"/>
        </w:rPr>
        <w:t>，或为之，或不为尔！道虽</w:t>
      </w:r>
      <w:proofErr w:type="gramStart"/>
      <w:r>
        <w:rPr>
          <w:rStyle w:val="a9"/>
          <w:rFonts w:ascii="Microsoft YaHei UI" w:eastAsia="Microsoft YaHei UI" w:hAnsi="Microsoft YaHei UI" w:hint="eastAsia"/>
          <w:color w:val="333333"/>
          <w:spacing w:val="8"/>
          <w:sz w:val="26"/>
          <w:szCs w:val="26"/>
        </w:rPr>
        <w:t>迩</w:t>
      </w:r>
      <w:proofErr w:type="gramEnd"/>
      <w:r>
        <w:rPr>
          <w:rStyle w:val="a9"/>
          <w:rFonts w:ascii="Microsoft YaHei UI" w:eastAsia="Microsoft YaHei UI" w:hAnsi="Microsoft YaHei UI" w:hint="eastAsia"/>
          <w:color w:val="333333"/>
          <w:spacing w:val="8"/>
          <w:sz w:val="26"/>
          <w:szCs w:val="26"/>
        </w:rPr>
        <w:t>，不行不至，事虽小，不为不成。其为人也多</w:t>
      </w:r>
      <w:proofErr w:type="gramStart"/>
      <w:r>
        <w:rPr>
          <w:rStyle w:val="a9"/>
          <w:rFonts w:ascii="Microsoft YaHei UI" w:eastAsia="Microsoft YaHei UI" w:hAnsi="Microsoft YaHei UI" w:hint="eastAsia"/>
          <w:color w:val="333333"/>
          <w:spacing w:val="8"/>
          <w:sz w:val="26"/>
          <w:szCs w:val="26"/>
        </w:rPr>
        <w:t>遐</w:t>
      </w:r>
      <w:proofErr w:type="gramEnd"/>
      <w:r>
        <w:rPr>
          <w:rStyle w:val="a9"/>
          <w:rFonts w:ascii="Microsoft YaHei UI" w:eastAsia="Microsoft YaHei UI" w:hAnsi="Microsoft YaHei UI" w:hint="eastAsia"/>
          <w:color w:val="333333"/>
          <w:spacing w:val="8"/>
          <w:sz w:val="26"/>
          <w:szCs w:val="26"/>
        </w:rPr>
        <w:t>日者，其出入不远矣。</w:t>
      </w:r>
    </w:p>
    <w:p w14:paraId="1297FCA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所以只要目标一定，明理守礼而行。小步前行而不停止，跛足</w:t>
      </w:r>
      <w:proofErr w:type="gramStart"/>
      <w:r>
        <w:rPr>
          <w:rFonts w:ascii="Microsoft YaHei UI" w:eastAsia="Microsoft YaHei UI" w:hAnsi="Microsoft YaHei UI" w:hint="eastAsia"/>
          <w:color w:val="333333"/>
          <w:spacing w:val="8"/>
          <w:sz w:val="26"/>
          <w:szCs w:val="26"/>
        </w:rPr>
        <w:t>的慢鳖也能</w:t>
      </w:r>
      <w:proofErr w:type="gramEnd"/>
      <w:r>
        <w:rPr>
          <w:rFonts w:ascii="Microsoft YaHei UI" w:eastAsia="Microsoft YaHei UI" w:hAnsi="Microsoft YaHei UI" w:hint="eastAsia"/>
          <w:color w:val="333333"/>
          <w:spacing w:val="8"/>
          <w:sz w:val="26"/>
          <w:szCs w:val="26"/>
        </w:rPr>
        <w:t>达到千里。只要根基稳固，不断的增加积累土而不停止，高山也能成就。自伐其根，堵塞源头，破坏礼和规矩，分散自己的精力到别处，就算之前江河积累了很多水，也会因源头堵塞，水量不足而枯竭。此段荀子先生强调守一守根、专注勤奋长性的重要性。</w:t>
      </w:r>
    </w:p>
    <w:p w14:paraId="6BC473B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977C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目标不定，长性不足，反复无常，进二退三，左右摇摆，再好的资质也是达到不了终点的。人与人之间的才性资质是有差别的，但才性资质即使再好，若是没有专一的目标，长性，不守礼而行，也到达不了终点。才性即使愚钝。但持之以恒的依礼而行，也会到达终点。路即使远，但不去做也不会到达，事即使小，不去做也不会完成。若不勤奋，平时闲暇很多，大概走的也不会太远吧。此段荀子先生若不守根、不守一、</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专注、不勤奋、没有长性的害处，就是最后终将不成。</w:t>
      </w:r>
    </w:p>
    <w:p w14:paraId="508F6E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92BD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坚守目标，明理守礼，护根抱</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，从身边小事、一言一行做起、踏踏实实，勤奋努力，才可能走的远一些吧。如果好高骛远，不做小事。想法很多，行动却跟不上。那么也不会走太远。</w:t>
      </w:r>
    </w:p>
    <w:p w14:paraId="7D76CA0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3198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好法而行，士也；笃志而体，君子也；齐明而不竭，圣人也。</w:t>
      </w:r>
    </w:p>
    <w:p w14:paraId="76BEFE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荀子先生在这一段中给出了在正确的步道上的远景和路标，由士、君子、圣人的三个序列阶段。</w:t>
      </w:r>
    </w:p>
    <w:p w14:paraId="183690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25F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法者，常也。先生在《礼禁于未然，法禁于已然》一文中写道：“这里讲的法，不是简单人间的法律，而是很多人承袭于自然的理衍生出来的行动准则”。“古时士人守礼而法自成，按礼而行，则修身成德，而后能施法于人，以正世风。还是学之为己，用之为人的套路。⑤”</w:t>
      </w:r>
    </w:p>
    <w:p w14:paraId="731C47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EB32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士在明理守礼约束自身，道理沁入在杯水形成结构，可以在做事中，把学到的道理用出来。这也是士明理行礼，依礼而行，修身养德，将礼修之于身的过程。所以法，其实更倾向在修之于身的基础上，能够用之为人。士者，任事者也。能够守礼，施法的人，可以称为士。先生在孟荀课上曾经说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好是亲近的一种情绪。这种情绪是帮助记忆的。越“好”他，信息越能高保真传递。⑥</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好法的人，能够按礼而行，修身成德，施法于人，以正世风⑦的人，更可以称为士。</w:t>
      </w:r>
    </w:p>
    <w:p w14:paraId="3FEECE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19BB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笃，固也、纯也。笃志，是君子好法而行，杯水通过正确的行动发生结构的改变的过程。</w:t>
      </w:r>
      <w:proofErr w:type="gramStart"/>
      <w:r>
        <w:rPr>
          <w:rFonts w:ascii="Microsoft YaHei UI" w:eastAsia="Microsoft YaHei UI" w:hAnsi="Microsoft YaHei UI" w:hint="eastAsia"/>
          <w:color w:val="333333"/>
          <w:spacing w:val="8"/>
          <w:sz w:val="26"/>
          <w:szCs w:val="26"/>
        </w:rPr>
        <w:t>精行所存</w:t>
      </w:r>
      <w:proofErr w:type="gramEnd"/>
      <w:r>
        <w:rPr>
          <w:rFonts w:ascii="Microsoft YaHei UI" w:eastAsia="Microsoft YaHei UI" w:hAnsi="Microsoft YaHei UI" w:hint="eastAsia"/>
          <w:color w:val="333333"/>
          <w:spacing w:val="8"/>
          <w:sz w:val="26"/>
          <w:szCs w:val="26"/>
        </w:rPr>
        <w:t>谓之志，志也因为精行，变得更坚实和纯粹。诚于中，形于外。杯水结构发生改变，言言行举止、声音笑貌都能</w:t>
      </w:r>
      <w:proofErr w:type="gramStart"/>
      <w:r>
        <w:rPr>
          <w:rFonts w:ascii="Microsoft YaHei UI" w:eastAsia="Microsoft YaHei UI" w:hAnsi="Microsoft YaHei UI" w:hint="eastAsia"/>
          <w:color w:val="333333"/>
          <w:spacing w:val="8"/>
          <w:sz w:val="26"/>
          <w:szCs w:val="26"/>
        </w:rPr>
        <w:t>反映出杯水</w:t>
      </w:r>
      <w:proofErr w:type="gramEnd"/>
      <w:r>
        <w:rPr>
          <w:rFonts w:ascii="Microsoft YaHei UI" w:eastAsia="Microsoft YaHei UI" w:hAnsi="Microsoft YaHei UI" w:hint="eastAsia"/>
          <w:color w:val="333333"/>
          <w:spacing w:val="8"/>
          <w:sz w:val="26"/>
          <w:szCs w:val="26"/>
        </w:rPr>
        <w:t>的改变，可以称为君子。</w:t>
      </w:r>
    </w:p>
    <w:p w14:paraId="6C6F81D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4DE1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明而不竭可以称为圣人。在《性自命出》一课中先生曾经说过，“学而知之以斋，斋同齐，是有序列的状态”⑧。齐是有序列的状态，圣人有序列的并能不竭尽，或许和《荀子·劝学》提到的“君子贵乎其全也”有关，其余不是小子敢揣测的了。</w:t>
      </w:r>
    </w:p>
    <w:p w14:paraId="5D58C8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D81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人无法，则</w:t>
      </w:r>
      <w:proofErr w:type="gramStart"/>
      <w:r>
        <w:rPr>
          <w:rStyle w:val="a9"/>
          <w:rFonts w:ascii="Microsoft YaHei UI" w:eastAsia="Microsoft YaHei UI" w:hAnsi="Microsoft YaHei UI" w:hint="eastAsia"/>
          <w:color w:val="333333"/>
          <w:spacing w:val="8"/>
          <w:sz w:val="26"/>
          <w:szCs w:val="26"/>
        </w:rPr>
        <w:t>伥伥</w:t>
      </w:r>
      <w:proofErr w:type="gramEnd"/>
      <w:r>
        <w:rPr>
          <w:rStyle w:val="a9"/>
          <w:rFonts w:ascii="Microsoft YaHei UI" w:eastAsia="Microsoft YaHei UI" w:hAnsi="Microsoft YaHei UI" w:hint="eastAsia"/>
          <w:color w:val="333333"/>
          <w:spacing w:val="8"/>
          <w:sz w:val="26"/>
          <w:szCs w:val="26"/>
        </w:rPr>
        <w:t>然；有法而无志其义，则渠渠然；</w:t>
      </w:r>
      <w:proofErr w:type="gramStart"/>
      <w:r>
        <w:rPr>
          <w:rStyle w:val="a9"/>
          <w:rFonts w:ascii="Microsoft YaHei UI" w:eastAsia="Microsoft YaHei UI" w:hAnsi="Microsoft YaHei UI" w:hint="eastAsia"/>
          <w:color w:val="333333"/>
          <w:spacing w:val="8"/>
          <w:sz w:val="26"/>
          <w:szCs w:val="26"/>
        </w:rPr>
        <w:t>依乎法</w:t>
      </w:r>
      <w:proofErr w:type="gramEnd"/>
      <w:r>
        <w:rPr>
          <w:rStyle w:val="a9"/>
          <w:rFonts w:ascii="Microsoft YaHei UI" w:eastAsia="Microsoft YaHei UI" w:hAnsi="Microsoft YaHei UI" w:hint="eastAsia"/>
          <w:color w:val="333333"/>
          <w:spacing w:val="8"/>
          <w:sz w:val="26"/>
          <w:szCs w:val="26"/>
        </w:rPr>
        <w:t>，而又深其类，然后温</w:t>
      </w:r>
      <w:proofErr w:type="gramStart"/>
      <w:r>
        <w:rPr>
          <w:rStyle w:val="a9"/>
          <w:rFonts w:ascii="Microsoft YaHei UI" w:eastAsia="Microsoft YaHei UI" w:hAnsi="Microsoft YaHei UI" w:hint="eastAsia"/>
          <w:color w:val="333333"/>
          <w:spacing w:val="8"/>
          <w:sz w:val="26"/>
          <w:szCs w:val="26"/>
        </w:rPr>
        <w:t>温</w:t>
      </w:r>
      <w:proofErr w:type="gramEnd"/>
      <w:r>
        <w:rPr>
          <w:rStyle w:val="a9"/>
          <w:rFonts w:ascii="Microsoft YaHei UI" w:eastAsia="Microsoft YaHei UI" w:hAnsi="Microsoft YaHei UI" w:hint="eastAsia"/>
          <w:color w:val="333333"/>
          <w:spacing w:val="8"/>
          <w:sz w:val="26"/>
          <w:szCs w:val="26"/>
        </w:rPr>
        <w:t>然。</w:t>
      </w:r>
    </w:p>
    <w:p w14:paraId="30F34C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从身边近处如何开始着手做？荀子先生也给出了三个阶段。分别给出了不同的阶段的问题以及应对方式。</w:t>
      </w:r>
    </w:p>
    <w:p w14:paraId="00CA16A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D3C3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第一个阶段是人不守礼，行为上也不会有法度。也会不知所止，</w:t>
      </w:r>
      <w:proofErr w:type="gramStart"/>
      <w:r>
        <w:rPr>
          <w:rFonts w:ascii="Microsoft YaHei UI" w:eastAsia="Microsoft YaHei UI" w:hAnsi="Microsoft YaHei UI" w:hint="eastAsia"/>
          <w:color w:val="333333"/>
          <w:spacing w:val="8"/>
          <w:sz w:val="26"/>
          <w:szCs w:val="26"/>
        </w:rPr>
        <w:t>做出倚魁之</w:t>
      </w:r>
      <w:proofErr w:type="gramEnd"/>
      <w:r>
        <w:rPr>
          <w:rFonts w:ascii="Microsoft YaHei UI" w:eastAsia="Microsoft YaHei UI" w:hAnsi="Microsoft YaHei UI" w:hint="eastAsia"/>
          <w:color w:val="333333"/>
          <w:spacing w:val="8"/>
          <w:sz w:val="26"/>
          <w:szCs w:val="26"/>
        </w:rPr>
        <w:t>行等等的行为。无礼无法，不知目标在何处，也不能辨识正确的道路，此时是不知所止的状态。</w:t>
      </w:r>
    </w:p>
    <w:p w14:paraId="4E0CA0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8705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第二个阶段是人受到礼的约束并且有相应的行动。没有志向或没有与礼法相符合的志向时，此时是局促不安的状态。</w:t>
      </w:r>
    </w:p>
    <w:p w14:paraId="37E468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7D0E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第三个阶段。</w:t>
      </w:r>
      <w:proofErr w:type="gramStart"/>
      <w:r>
        <w:rPr>
          <w:rFonts w:ascii="Microsoft YaHei UI" w:eastAsia="Microsoft YaHei UI" w:hAnsi="Microsoft YaHei UI" w:hint="eastAsia"/>
          <w:color w:val="333333"/>
          <w:spacing w:val="8"/>
          <w:sz w:val="26"/>
          <w:szCs w:val="26"/>
        </w:rPr>
        <w:t>依乎法</w:t>
      </w:r>
      <w:proofErr w:type="gramEnd"/>
      <w:r>
        <w:rPr>
          <w:rFonts w:ascii="Microsoft YaHei UI" w:eastAsia="Microsoft YaHei UI" w:hAnsi="Microsoft YaHei UI" w:hint="eastAsia"/>
          <w:color w:val="333333"/>
          <w:spacing w:val="8"/>
          <w:sz w:val="26"/>
          <w:szCs w:val="26"/>
        </w:rPr>
        <w:t>，接受并认可礼法，志向符合先王之道，有礼的约束在身，且行为有法度。而又深其类，是能深入精微的探究礼法背后的道理，并在行动中可以验证，这时是在向更“善”的方向改变，更贴近纯、生、知的状态。</w:t>
      </w:r>
    </w:p>
    <w:p w14:paraId="68AB4FA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1CE3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文章引用和摘录：</w:t>
      </w:r>
    </w:p>
    <w:p w14:paraId="624D10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①《荀子•劝学》</w:t>
      </w:r>
    </w:p>
    <w:p w14:paraId="4170AB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②《易·履卦》君子以辩上下，定民志。 《礼·乐记》其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w:t>
      </w:r>
    </w:p>
    <w:p w14:paraId="1A7B2A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③《关于子非鱼，庄子诡辩了吗》</w:t>
      </w:r>
    </w:p>
    <w:p w14:paraId="020C8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④《礼禁于未然，法禁于已然》</w:t>
      </w:r>
    </w:p>
    <w:p w14:paraId="3558A1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⑤《礼禁于未然，法禁于已然》</w:t>
      </w:r>
    </w:p>
    <w:p w14:paraId="244904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⑥《荀子课摘录》</w:t>
      </w:r>
    </w:p>
    <w:p w14:paraId="2039AA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⑦《礼禁于未然，法禁于已然》</w:t>
      </w:r>
    </w:p>
    <w:p w14:paraId="5F48D9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⑧《性自命出》</w:t>
      </w:r>
    </w:p>
    <w:p w14:paraId="08BF3EDB"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80BD904" w14:textId="77777777" w:rsidR="00890312" w:rsidRDefault="00890312" w:rsidP="00890312">
      <w:pPr>
        <w:pStyle w:val="a"/>
      </w:pPr>
      <w:bookmarkStart w:id="55" w:name="_Toc3718922"/>
      <w:bookmarkStart w:id="56" w:name="_Toc9673511"/>
      <w:r>
        <w:rPr>
          <w:rFonts w:hint="eastAsia"/>
        </w:rPr>
        <w:t>孟荀问学</w:t>
      </w:r>
      <w:proofErr w:type="gramStart"/>
      <w:r>
        <w:rPr>
          <w:rFonts w:hint="eastAsia"/>
        </w:rPr>
        <w:t>丨</w:t>
      </w:r>
      <w:proofErr w:type="gramEnd"/>
      <w:r>
        <w:rPr>
          <w:rFonts w:hint="eastAsia"/>
        </w:rPr>
        <w:t>《荀子·修身·第五部分》</w:t>
      </w:r>
      <w:bookmarkEnd w:id="55"/>
      <w:bookmarkEnd w:id="56"/>
    </w:p>
    <w:p w14:paraId="19911D23"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F1781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3CC6DB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第二十五期</w:t>
      </w:r>
    </w:p>
    <w:p w14:paraId="049AC85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4622E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B4C4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65D94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E659" w14:textId="728F875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注疏</w:t>
      </w:r>
    </w:p>
    <w:p w14:paraId="0E07DE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8982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22CC85" w14:textId="0747DEA3" w:rsidR="00890312" w:rsidRDefault="00890312" w:rsidP="00890312">
      <w:pPr>
        <w:shd w:val="clear" w:color="auto" w:fill="FFFFFF"/>
        <w:rPr>
          <w:rFonts w:ascii="Microsoft YaHei UI" w:eastAsia="Microsoft YaHei UI" w:hAnsi="Microsoft YaHei UI"/>
          <w:color w:val="333333"/>
          <w:spacing w:val="8"/>
          <w:sz w:val="26"/>
          <w:szCs w:val="26"/>
        </w:rPr>
      </w:pPr>
    </w:p>
    <w:p w14:paraId="7E0CB9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9332D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75729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礼[1]者，所以正身[2]也；师[3]者，</w:t>
      </w:r>
      <w:proofErr w:type="gramStart"/>
      <w:r>
        <w:rPr>
          <w:rFonts w:ascii="Microsoft YaHei UI" w:eastAsia="Microsoft YaHei UI" w:hAnsi="Microsoft YaHei UI" w:hint="eastAsia"/>
          <w:color w:val="333333"/>
          <w:spacing w:val="8"/>
          <w:sz w:val="26"/>
          <w:szCs w:val="26"/>
        </w:rPr>
        <w:t>所以正礼也</w:t>
      </w:r>
      <w:proofErr w:type="gramEnd"/>
      <w:r>
        <w:rPr>
          <w:rFonts w:ascii="Microsoft YaHei UI" w:eastAsia="Microsoft YaHei UI" w:hAnsi="Microsoft YaHei UI" w:hint="eastAsia"/>
          <w:color w:val="333333"/>
          <w:spacing w:val="8"/>
          <w:sz w:val="26"/>
          <w:szCs w:val="26"/>
        </w:rPr>
        <w:t>。无礼何以正身？无师吾安知礼之为是也？</w:t>
      </w:r>
      <w:proofErr w:type="gramStart"/>
      <w:r>
        <w:rPr>
          <w:rFonts w:ascii="Microsoft YaHei UI" w:eastAsia="Microsoft YaHei UI" w:hAnsi="Microsoft YaHei UI" w:hint="eastAsia"/>
          <w:color w:val="333333"/>
          <w:spacing w:val="8"/>
          <w:sz w:val="26"/>
          <w:szCs w:val="26"/>
        </w:rPr>
        <w:t>礼然</w:t>
      </w:r>
      <w:proofErr w:type="gramEnd"/>
      <w:r>
        <w:rPr>
          <w:rFonts w:ascii="Microsoft YaHei UI" w:eastAsia="Microsoft YaHei UI" w:hAnsi="Microsoft YaHei UI" w:hint="eastAsia"/>
          <w:color w:val="333333"/>
          <w:spacing w:val="8"/>
          <w:sz w:val="26"/>
          <w:szCs w:val="26"/>
        </w:rPr>
        <w:t>[4]而然，则是情安礼[5]也；</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云[6]，则是</w:t>
      </w:r>
      <w:proofErr w:type="gramStart"/>
      <w:r>
        <w:rPr>
          <w:rFonts w:ascii="Microsoft YaHei UI" w:eastAsia="Microsoft YaHei UI" w:hAnsi="Microsoft YaHei UI" w:hint="eastAsia"/>
          <w:color w:val="333333"/>
          <w:spacing w:val="8"/>
          <w:sz w:val="26"/>
          <w:szCs w:val="26"/>
        </w:rPr>
        <w:t>知若师也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，知若师，则是圣人[8]也。故非礼，是无法[9]也；非师，是无师也。不是师法，而好自用，</w:t>
      </w:r>
      <w:proofErr w:type="gramStart"/>
      <w:r>
        <w:rPr>
          <w:rFonts w:ascii="Microsoft YaHei UI" w:eastAsia="Microsoft YaHei UI" w:hAnsi="Microsoft YaHei UI" w:hint="eastAsia"/>
          <w:color w:val="333333"/>
          <w:spacing w:val="8"/>
          <w:sz w:val="26"/>
          <w:szCs w:val="26"/>
        </w:rPr>
        <w:t>譬</w:t>
      </w:r>
      <w:proofErr w:type="gramEnd"/>
      <w:r>
        <w:rPr>
          <w:rFonts w:ascii="Microsoft YaHei UI" w:eastAsia="Microsoft YaHei UI" w:hAnsi="Microsoft YaHei UI" w:hint="eastAsia"/>
          <w:color w:val="333333"/>
          <w:spacing w:val="8"/>
          <w:sz w:val="26"/>
          <w:szCs w:val="26"/>
        </w:rPr>
        <w:t>之是</w:t>
      </w:r>
      <w:proofErr w:type="gramStart"/>
      <w:r>
        <w:rPr>
          <w:rFonts w:ascii="Microsoft YaHei UI" w:eastAsia="Microsoft YaHei UI" w:hAnsi="Microsoft YaHei UI" w:hint="eastAsia"/>
          <w:color w:val="333333"/>
          <w:spacing w:val="8"/>
          <w:sz w:val="26"/>
          <w:szCs w:val="26"/>
        </w:rPr>
        <w:t>犹以盲辨色</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以聋辨声也</w:t>
      </w:r>
      <w:proofErr w:type="gramEnd"/>
      <w:r>
        <w:rPr>
          <w:rFonts w:ascii="Microsoft YaHei UI" w:eastAsia="Microsoft YaHei UI" w:hAnsi="Microsoft YaHei UI" w:hint="eastAsia"/>
          <w:color w:val="333333"/>
          <w:spacing w:val="8"/>
          <w:sz w:val="26"/>
          <w:szCs w:val="26"/>
        </w:rPr>
        <w:t>，舍乱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无为[10]也。</w:t>
      </w:r>
      <w:proofErr w:type="gramStart"/>
      <w:r>
        <w:rPr>
          <w:rFonts w:ascii="Microsoft YaHei UI" w:eastAsia="Microsoft YaHei UI" w:hAnsi="Microsoft YaHei UI" w:hint="eastAsia"/>
          <w:color w:val="333333"/>
          <w:spacing w:val="8"/>
          <w:sz w:val="26"/>
          <w:szCs w:val="26"/>
        </w:rPr>
        <w:t>故学也</w:t>
      </w:r>
      <w:proofErr w:type="gramEnd"/>
      <w:r>
        <w:rPr>
          <w:rFonts w:ascii="Microsoft YaHei UI" w:eastAsia="Microsoft YaHei UI" w:hAnsi="Microsoft YaHei UI" w:hint="eastAsia"/>
          <w:color w:val="333333"/>
          <w:spacing w:val="8"/>
          <w:sz w:val="26"/>
          <w:szCs w:val="26"/>
        </w:rPr>
        <w:t>者，礼法也。夫师，以身为正仪[11]，而贵自安者也。诗云：“不识不知，顺帝之则。”[12]此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4F872307" w14:textId="6B34D85F" w:rsidR="00890312" w:rsidRDefault="00890312" w:rsidP="00890312">
      <w:pPr>
        <w:shd w:val="clear" w:color="auto" w:fill="FFFFFF"/>
        <w:rPr>
          <w:rFonts w:ascii="Microsoft YaHei UI" w:eastAsia="Microsoft YaHei UI" w:hAnsi="Microsoft YaHei UI"/>
          <w:color w:val="333333"/>
          <w:spacing w:val="8"/>
          <w:sz w:val="26"/>
          <w:szCs w:val="26"/>
        </w:rPr>
      </w:pPr>
    </w:p>
    <w:p w14:paraId="0E5795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10CD7F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C6A0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礼：《说文》：“礼，履也，所以事神致福也。”；《礼记-乐记》：“礼也者，理之不可易者也。” 礼是先王观天地万物，将天道自然的规律下化为普通人可以理解和履行的仪则。</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礼仪，便可颐养性情，侍奉鬼神。“大道者遍周无不从，君子近而从之，……， 以人观则为理，应于纲常则为礼，礼者，理之所出也。”《先生知乎问答》</w:t>
      </w:r>
    </w:p>
    <w:p w14:paraId="0304A9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D50C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正身：《说文注》：“正，守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以止也。”； 身，</w:t>
      </w:r>
      <w:proofErr w:type="gramStart"/>
      <w:r>
        <w:rPr>
          <w:rFonts w:ascii="Microsoft YaHei UI" w:eastAsia="Microsoft YaHei UI" w:hAnsi="Microsoft YaHei UI" w:hint="eastAsia"/>
          <w:color w:val="333333"/>
          <w:spacing w:val="8"/>
          <w:sz w:val="26"/>
          <w:szCs w:val="26"/>
        </w:rPr>
        <w:t>指杯水</w:t>
      </w:r>
      <w:proofErr w:type="gramEnd"/>
      <w:r>
        <w:rPr>
          <w:rFonts w:ascii="Microsoft YaHei UI" w:eastAsia="Microsoft YaHei UI" w:hAnsi="Microsoft YaHei UI" w:hint="eastAsia"/>
          <w:color w:val="333333"/>
          <w:spacing w:val="8"/>
          <w:sz w:val="26"/>
          <w:szCs w:val="26"/>
        </w:rPr>
        <w:t>。所谓“正身”，就是通过守礼使杯水达致有序、纯净的状态。“为什么我说有性肯定有心，有心肯定有情，这就是有一就有二，有二就有三，所以我们就得由三返二，再返</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，对不对。但是你有了</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，你二、三都可以有。</w:t>
      </w:r>
      <w:r>
        <w:rPr>
          <w:rFonts w:ascii="Microsoft YaHei UI" w:eastAsia="Microsoft YaHei UI" w:hAnsi="Microsoft YaHei UI" w:hint="eastAsia"/>
          <w:color w:val="333333"/>
          <w:spacing w:val="8"/>
          <w:sz w:val="26"/>
          <w:szCs w:val="26"/>
        </w:rPr>
        <w:lastRenderedPageBreak/>
        <w:t>关键是你们是停留在三还是停留在一百八，还是停留在二，停留在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。所以守一说透了也没有那么难。”《第十次修书（情生于性，情有其实）问答》</w:t>
      </w:r>
    </w:p>
    <w:p w14:paraId="5C56AC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2061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 师：《玉篇》：“师，范也，敎人以道者之稱也。”  师长是</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华夏文明，并能够将其传承给后辈的士人。“士又有教学传续的能力，这个能力恰恰是因为他们以修身实践的积累来记录、传承文明的精华；只有自己真的做到，很多东西才能真的理解，才能记录在身上，才能传递文明的真实。”《大课-志之所行，志返其纯（上）》</w:t>
      </w:r>
    </w:p>
    <w:p w14:paraId="693ED3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3CF3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[4] </w:t>
      </w:r>
      <w:proofErr w:type="gramStart"/>
      <w:r>
        <w:rPr>
          <w:rFonts w:ascii="Microsoft YaHei UI" w:eastAsia="Microsoft YaHei UI" w:hAnsi="Microsoft YaHei UI" w:hint="eastAsia"/>
          <w:color w:val="333333"/>
          <w:spacing w:val="8"/>
          <w:sz w:val="26"/>
          <w:szCs w:val="26"/>
        </w:rPr>
        <w:t>礼然而</w:t>
      </w:r>
      <w:proofErr w:type="gramEnd"/>
      <w:r>
        <w:rPr>
          <w:rFonts w:ascii="Microsoft YaHei UI" w:eastAsia="Microsoft YaHei UI" w:hAnsi="Microsoft YaHei UI" w:hint="eastAsia"/>
          <w:color w:val="333333"/>
          <w:spacing w:val="8"/>
          <w:sz w:val="26"/>
          <w:szCs w:val="26"/>
        </w:rPr>
        <w:t>然：《玉篇》：“然，许也，如是也。” 所谓“礼然而然”，就是说</w:t>
      </w:r>
      <w:proofErr w:type="gramStart"/>
      <w:r>
        <w:rPr>
          <w:rFonts w:ascii="Microsoft YaHei UI" w:eastAsia="Microsoft YaHei UI" w:hAnsi="Microsoft YaHei UI" w:hint="eastAsia"/>
          <w:color w:val="333333"/>
          <w:spacing w:val="8"/>
          <w:sz w:val="26"/>
          <w:szCs w:val="26"/>
        </w:rPr>
        <w:t>礼怎么</w:t>
      </w:r>
      <w:proofErr w:type="gramEnd"/>
      <w:r>
        <w:rPr>
          <w:rFonts w:ascii="Microsoft YaHei UI" w:eastAsia="Microsoft YaHei UI" w:hAnsi="Microsoft YaHei UI" w:hint="eastAsia"/>
          <w:color w:val="333333"/>
          <w:spacing w:val="8"/>
          <w:sz w:val="26"/>
          <w:szCs w:val="26"/>
        </w:rPr>
        <w:t>规定的就怎么去做。</w:t>
      </w:r>
    </w:p>
    <w:p w14:paraId="7F5C67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FC9F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[5] </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：《礼记-礼运》：“何谓人情？喜怒哀惧爱恶欲七者，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 ；《康熙字典》：“安，宁也，定也。”  情是杯水与外物接触，从而产生的有实质的絮状物。所谓“情安礼”，就是性情虽感物而动，但是能够自觉以礼来节制，不会出现情绪造作而害生的问题。“在我们这个杯水的比喻里面，这个杯水是性，心是产生的絮状物。情就是这个絮状物纠结在一起形成的阴质之物。所以情阴，它叫性之质也，性的质量。这个情是情绪的情，是个实有之物，加个</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字呢，恰恰反映了它的一种状态：它是一个在杯水里面出现的、一种比较可以被捕捉到的、有实际功能性实体。”《第十次修书（情生于性，情有其实）问答》</w:t>
      </w:r>
    </w:p>
    <w:p w14:paraId="0824230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D5FDD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[6] </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云：云，言说。华夏学问重实践，强调行在言先，既能言说，便能做到。所谓“师云而云”，就是以老师的言行举止为榜样，来规范自己的言行举止。</w:t>
      </w:r>
    </w:p>
    <w:p w14:paraId="11C0F5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626E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知若师：《荀子-修身》：“是是、非</w:t>
      </w:r>
      <w:proofErr w:type="gramStart"/>
      <w:r>
        <w:rPr>
          <w:rFonts w:ascii="Microsoft YaHei UI" w:eastAsia="Microsoft YaHei UI" w:hAnsi="Microsoft YaHei UI" w:hint="eastAsia"/>
          <w:color w:val="333333"/>
          <w:spacing w:val="8"/>
          <w:sz w:val="26"/>
          <w:szCs w:val="26"/>
        </w:rPr>
        <w:t>非</w:t>
      </w:r>
      <w:proofErr w:type="gramEnd"/>
      <w:r>
        <w:rPr>
          <w:rFonts w:ascii="Microsoft YaHei UI" w:eastAsia="Microsoft YaHei UI" w:hAnsi="Microsoft YaHei UI" w:hint="eastAsia"/>
          <w:color w:val="333333"/>
          <w:spacing w:val="8"/>
          <w:sz w:val="26"/>
          <w:szCs w:val="26"/>
        </w:rPr>
        <w:t>谓之知”；《康熙字典》：“若，敬顺也。”；《说文》：“顺，理也。”；《说文》：“治玉也。” ；知，杯水与外物之气相互感格的能力。 师，这里指老师的教导。 所谓“知若师”，就是面对瞬息万变的现实情况，能够遵循老师的教导，用正确的方式来认识外物——如同工匠按照玉石的纹理来治玉一样——体会精微，是其是而非其非，从而通达明理。“我们的气和外界的气能够互相感格，在这个感格过程当中‘知’就发生了，感格的发生是因为气是会动的。气一直在动。所以气的感格能力也就是‘知’。” 《大课-品物流性，性自命出》；“委曲教化，不但说的是传递方（老师）要善指喻，要尽可能把其精微委曲以传。而接收方（学生），也要委曲居敬以得其大体。然后实践中，在大体之上有其精微，精微的交叉耦合就是后面道路的指向。” 《微信公众号-委曲指喻，射不主皮》</w:t>
      </w:r>
    </w:p>
    <w:p w14:paraId="455F671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031B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圣人：圣人是积学进德到了一定阶段的称谓，其背后有自然真实做支撑。“讲学传道者，传播的是学问，是义理，是探索真实的思想，是教育，而不是宗教，所以神道设教之前，早有道家源流，早有官学体系，早有坟典丘索。这些都是这些文明奠基者，文明传续者的功劳，</w:t>
      </w:r>
      <w:r>
        <w:rPr>
          <w:rFonts w:ascii="Microsoft YaHei UI" w:eastAsia="Microsoft YaHei UI" w:hAnsi="Microsoft YaHei UI" w:hint="eastAsia"/>
          <w:color w:val="333333"/>
          <w:spacing w:val="8"/>
          <w:sz w:val="26"/>
          <w:szCs w:val="26"/>
        </w:rPr>
        <w:lastRenderedPageBreak/>
        <w:t>这些人在中国文化成为圣人，所以圣者，开化文明也。”《知乎-博山炉专栏-生而不有，长而不宰》</w:t>
      </w:r>
    </w:p>
    <w:p w14:paraId="2A469D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1692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法：《釋名》：“法，</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（bi1）也。</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而使有所限也。” 这里的法有收摄、约束的含义。</w:t>
      </w:r>
    </w:p>
    <w:p w14:paraId="67096F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F522E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无为：《釋名》：“舍，</w:t>
      </w:r>
      <w:proofErr w:type="gramStart"/>
      <w:r>
        <w:rPr>
          <w:rFonts w:ascii="Microsoft YaHei UI" w:eastAsia="Microsoft YaHei UI" w:hAnsi="Microsoft YaHei UI" w:hint="eastAsia"/>
          <w:color w:val="333333"/>
          <w:spacing w:val="8"/>
          <w:sz w:val="26"/>
          <w:szCs w:val="26"/>
        </w:rPr>
        <w:t>於中舍息</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”；《康熙字典》：“凡事物不理皆曰亂。</w:t>
      </w:r>
      <w:r>
        <w:rPr>
          <w:rFonts w:ascii="Microsoft YaHei UI" w:eastAsia="Microsoft YaHei UI" w:hAnsi="Microsoft YaHei UI" w:hint="eastAsia"/>
          <w:color w:val="333333"/>
          <w:spacing w:val="8"/>
          <w:sz w:val="26"/>
          <w:szCs w:val="26"/>
        </w:rPr>
        <w:t>” 所谓“舍乱”，就是指处于无法正确认识事物纹理的状态。《增韵》：“</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 xml:space="preserve">，誕也”；《广韵》：“誕，欺也” </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的意思是根据错误的认识来判断。在本文语境中，就是瞎子说颜色，聋子说声音。“无为”是高度专注，身心合一的状态。华夏的修身</w:t>
      </w:r>
      <w:proofErr w:type="gramStart"/>
      <w:r>
        <w:rPr>
          <w:rFonts w:ascii="Microsoft YaHei UI" w:eastAsia="Microsoft YaHei UI" w:hAnsi="Microsoft YaHei UI" w:hint="eastAsia"/>
          <w:color w:val="333333"/>
          <w:spacing w:val="8"/>
          <w:sz w:val="26"/>
          <w:szCs w:val="26"/>
        </w:rPr>
        <w:t>讲究学</w:t>
      </w:r>
      <w:proofErr w:type="gramEnd"/>
      <w:r>
        <w:rPr>
          <w:rFonts w:ascii="Microsoft YaHei UI" w:eastAsia="Microsoft YaHei UI" w:hAnsi="Microsoft YaHei UI" w:hint="eastAsia"/>
          <w:color w:val="333333"/>
          <w:spacing w:val="8"/>
          <w:sz w:val="26"/>
          <w:szCs w:val="26"/>
        </w:rPr>
        <w:t>之以序，只有以正确的认知、判断和行动做基础，才能有专注不离的状态。所谓“舍乱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无为”，就是错误认知和师心自用打乱了修身的序列，自然就无法达致身心合一的状态。“无为是啥？专注于一事。则反身而诚，不知而自行，与阴俱闭，与阳同游。至乐无人乐，而合于天地阴阳。”</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博山庐-古今文摘-</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抱朴子-外篇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卷三</w:t>
      </w:r>
      <w:proofErr w:type="gramStart"/>
      <w:r>
        <w:rPr>
          <w:rFonts w:ascii="Microsoft YaHei UI" w:eastAsia="Microsoft YaHei UI" w:hAnsi="Microsoft YaHei UI" w:hint="eastAsia"/>
          <w:color w:val="333333"/>
          <w:spacing w:val="8"/>
          <w:sz w:val="26"/>
          <w:szCs w:val="26"/>
        </w:rPr>
        <w:t>勖</w:t>
      </w:r>
      <w:proofErr w:type="gramEnd"/>
      <w:r>
        <w:rPr>
          <w:rFonts w:ascii="Microsoft YaHei UI" w:eastAsia="Microsoft YaHei UI" w:hAnsi="Microsoft YaHei UI" w:hint="eastAsia"/>
          <w:color w:val="333333"/>
          <w:spacing w:val="8"/>
          <w:sz w:val="26"/>
          <w:szCs w:val="26"/>
        </w:rPr>
        <w:t>学帖-地板》</w:t>
      </w:r>
    </w:p>
    <w:p w14:paraId="2A48DD1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55DDC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以身为正仪：《康熙字典》：“仪，</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也，法也。” 所谓“以身为正仪”，就是指作为师者，言行举止都能中</w:t>
      </w:r>
      <w:proofErr w:type="gramStart"/>
      <w:r>
        <w:rPr>
          <w:rFonts w:ascii="Microsoft YaHei UI" w:eastAsia="Microsoft YaHei UI" w:hAnsi="Microsoft YaHei UI" w:hint="eastAsia"/>
          <w:color w:val="333333"/>
          <w:spacing w:val="8"/>
          <w:sz w:val="26"/>
          <w:szCs w:val="26"/>
        </w:rPr>
        <w:t>规</w:t>
      </w:r>
      <w:proofErr w:type="gramEnd"/>
      <w:r>
        <w:rPr>
          <w:rFonts w:ascii="Microsoft YaHei UI" w:eastAsia="Microsoft YaHei UI" w:hAnsi="Microsoft YaHei UI" w:hint="eastAsia"/>
          <w:color w:val="333333"/>
          <w:spacing w:val="8"/>
          <w:sz w:val="26"/>
          <w:szCs w:val="26"/>
        </w:rPr>
        <w:t>中矩，成为众人效法的对象。</w:t>
      </w:r>
    </w:p>
    <w:p w14:paraId="2129AD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EF06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 诗云：“不识不知，顺帝之则。”：本句出自于《诗经·大雅·皇矣》，这是一首周部族的开国史诗。全诗有八章，每章十二句。前四</w:t>
      </w:r>
      <w:proofErr w:type="gramStart"/>
      <w:r>
        <w:rPr>
          <w:rFonts w:ascii="Microsoft YaHei UI" w:eastAsia="Microsoft YaHei UI" w:hAnsi="Microsoft YaHei UI" w:hint="eastAsia"/>
          <w:color w:val="333333"/>
          <w:spacing w:val="8"/>
          <w:sz w:val="26"/>
          <w:szCs w:val="26"/>
        </w:rPr>
        <w:t>章重点写</w:t>
      </w:r>
      <w:proofErr w:type="gramEnd"/>
      <w:r>
        <w:rPr>
          <w:rFonts w:ascii="Microsoft YaHei UI" w:eastAsia="Microsoft YaHei UI" w:hAnsi="Microsoft YaHei UI" w:hint="eastAsia"/>
          <w:color w:val="333333"/>
          <w:spacing w:val="8"/>
          <w:sz w:val="26"/>
          <w:szCs w:val="26"/>
        </w:rPr>
        <w:t>古公亶父（</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王），歌颂了</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伯、王季的事迹；后四章主要写周文王，歌颂了文王“肇国在西土”的勋业。</w:t>
      </w:r>
      <w:r>
        <w:rPr>
          <w:rFonts w:ascii="Microsoft YaHei UI" w:eastAsia="Microsoft YaHei UI" w:hAnsi="Microsoft YaHei UI" w:hint="eastAsia"/>
          <w:color w:val="333333"/>
          <w:spacing w:val="8"/>
          <w:sz w:val="26"/>
          <w:szCs w:val="26"/>
          <w:lang w:eastAsia="zh-TW"/>
        </w:rPr>
        <w:t>帝者，天之一名，所以名帝。帝者，諦也。言天蕩然無心，忘于物我，公平通遠，舉事審諦，故謂之帝也。</w:t>
      </w:r>
      <w:r>
        <w:rPr>
          <w:rFonts w:ascii="Microsoft YaHei UI" w:eastAsia="Microsoft YaHei UI" w:hAnsi="Microsoft YaHei UI" w:hint="eastAsia"/>
          <w:color w:val="333333"/>
          <w:spacing w:val="8"/>
          <w:sz w:val="26"/>
          <w:szCs w:val="26"/>
        </w:rPr>
        <w:t>这里的“帝”，就是指代“天”。则者，天理不差曰則；亦即自然规律、法则。所谓“不識不知”，是指不妄知不妄觉、自然而然，指</w:t>
      </w:r>
      <w:proofErr w:type="gramStart"/>
      <w:r>
        <w:rPr>
          <w:rFonts w:ascii="Microsoft YaHei UI" w:eastAsia="Microsoft YaHei UI" w:hAnsi="Microsoft YaHei UI" w:hint="eastAsia"/>
          <w:color w:val="333333"/>
          <w:spacing w:val="8"/>
          <w:sz w:val="26"/>
          <w:szCs w:val="26"/>
        </w:rPr>
        <w:t>文王性与</w:t>
      </w:r>
      <w:proofErr w:type="gramEnd"/>
      <w:r>
        <w:rPr>
          <w:rFonts w:ascii="Microsoft YaHei UI" w:eastAsia="Microsoft YaHei UI" w:hAnsi="Microsoft YaHei UI" w:hint="eastAsia"/>
          <w:color w:val="333333"/>
          <w:spacing w:val="8"/>
          <w:sz w:val="26"/>
          <w:szCs w:val="26"/>
        </w:rPr>
        <w:t>天合。所谓“順帝之則”，是指顺应天道自然来行事。此为不离之道，仁也。荀子以赞颂周文王的诗句来阐述师的内涵，可见师的境界是很高的。</w:t>
      </w:r>
    </w:p>
    <w:p w14:paraId="33310154" w14:textId="43B214A7" w:rsidR="00890312" w:rsidRDefault="00890312" w:rsidP="00890312">
      <w:pPr>
        <w:shd w:val="clear" w:color="auto" w:fill="FFFFFF"/>
        <w:rPr>
          <w:rFonts w:ascii="Microsoft YaHei UI" w:eastAsia="Microsoft YaHei UI" w:hAnsi="Microsoft YaHei UI"/>
          <w:color w:val="333333"/>
          <w:spacing w:val="8"/>
          <w:sz w:val="26"/>
          <w:szCs w:val="26"/>
        </w:rPr>
      </w:pPr>
    </w:p>
    <w:p w14:paraId="7A0CC0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62F44C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D5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礼是用来</w:t>
      </w:r>
      <w:proofErr w:type="gramStart"/>
      <w:r>
        <w:rPr>
          <w:rFonts w:ascii="Microsoft YaHei UI" w:eastAsia="Microsoft YaHei UI" w:hAnsi="Microsoft YaHei UI" w:hint="eastAsia"/>
          <w:color w:val="333333"/>
          <w:spacing w:val="8"/>
          <w:sz w:val="26"/>
          <w:szCs w:val="26"/>
        </w:rPr>
        <w:t>克己治</w:t>
      </w:r>
      <w:proofErr w:type="gramEnd"/>
      <w:r>
        <w:rPr>
          <w:rFonts w:ascii="Microsoft YaHei UI" w:eastAsia="Microsoft YaHei UI" w:hAnsi="Microsoft YaHei UI" w:hint="eastAsia"/>
          <w:color w:val="333333"/>
          <w:spacing w:val="8"/>
          <w:sz w:val="26"/>
          <w:szCs w:val="26"/>
        </w:rPr>
        <w:t>情以养生的规范仪则，老师是能够损益礼文来因地制宜的人。没有礼，用什么来约束我们的言行举止，使之合宜呢？没有老师，我们又怎么能灵活地来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文呢？礼是怎么规定的就怎么去做，渐渐性情所发皆中节。老师怎么教导的就怎么去做，用正确的方式来感知外物，体会精微、通达明理，格物能力就会慢慢提高。能够以礼制情，按照老师的指导来提升格物能力，</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就能达致圣人的境界啊。因此轻视、毁谤礼仪，就不能约束自身；轻视、毁谤老师，就没有效仿、学习的对象。不承认礼法和老师的重要而刚愎自用，就如同让盲人去辨认色彩，聋人去辨别声音。而凭借错误的认识来判</w:t>
      </w:r>
      <w:r>
        <w:rPr>
          <w:rFonts w:ascii="Microsoft YaHei UI" w:eastAsia="Microsoft YaHei UI" w:hAnsi="Microsoft YaHei UI" w:hint="eastAsia"/>
          <w:color w:val="333333"/>
          <w:spacing w:val="8"/>
          <w:sz w:val="26"/>
          <w:szCs w:val="26"/>
        </w:rPr>
        <w:lastRenderedPageBreak/>
        <w:t>断和行动，是无法达</w:t>
      </w:r>
      <w:proofErr w:type="gramStart"/>
      <w:r>
        <w:rPr>
          <w:rFonts w:ascii="Microsoft YaHei UI" w:eastAsia="Microsoft YaHei UI" w:hAnsi="Microsoft YaHei UI" w:hint="eastAsia"/>
          <w:color w:val="333333"/>
          <w:spacing w:val="8"/>
          <w:sz w:val="26"/>
          <w:szCs w:val="26"/>
        </w:rPr>
        <w:t>致高度</w:t>
      </w:r>
      <w:proofErr w:type="gramEnd"/>
      <w:r>
        <w:rPr>
          <w:rFonts w:ascii="Microsoft YaHei UI" w:eastAsia="Microsoft YaHei UI" w:hAnsi="Microsoft YaHei UI" w:hint="eastAsia"/>
          <w:color w:val="333333"/>
          <w:spacing w:val="8"/>
          <w:sz w:val="26"/>
          <w:szCs w:val="26"/>
        </w:rPr>
        <w:t>专注的修身目标的。所以说，学习先王之道就是用礼法不断地矫正自己的言行举止，以此养生保性、任事济人。而老师，是能够以身作则，言行举止都能成为别人效法的对象，尤其可贵的是，他能安定地按照礼法行事，如同自己的天性一般。因此诗云：“不妄识不妄知，言行举止顺应天道自然”，就是这个意思。</w:t>
      </w:r>
    </w:p>
    <w:p w14:paraId="19CA20B9" w14:textId="4FC212B8" w:rsidR="00890312" w:rsidRDefault="00890312" w:rsidP="00890312">
      <w:pPr>
        <w:shd w:val="clear" w:color="auto" w:fill="FFFFFF"/>
        <w:rPr>
          <w:rFonts w:ascii="Microsoft YaHei UI" w:eastAsia="Microsoft YaHei UI" w:hAnsi="Microsoft YaHei UI"/>
          <w:color w:val="333333"/>
          <w:spacing w:val="8"/>
          <w:sz w:val="26"/>
          <w:szCs w:val="26"/>
        </w:rPr>
      </w:pPr>
    </w:p>
    <w:p w14:paraId="7A561E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4D4E8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F5E9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“礼者，所以正身也。”至“无师吾安知礼之为是也？”</w:t>
      </w:r>
      <w:r>
        <w:rPr>
          <w:rFonts w:ascii="Microsoft YaHei UI" w:eastAsia="Microsoft YaHei UI" w:hAnsi="Microsoft YaHei UI" w:hint="eastAsia"/>
          <w:color w:val="333333"/>
          <w:spacing w:val="8"/>
          <w:sz w:val="26"/>
          <w:szCs w:val="26"/>
        </w:rPr>
        <w:t>：本段阐明礼和师在修身实践中的作用。华夏之学即先王之学，其中的礼是先王根据天道，为民众制定的日常行事仪则；民众若能谨慎履行，就能治情寡欲，从而身心合一，杯水纯净。然而现实情况复杂多端，并且天地人三才变动，</w:t>
      </w:r>
      <w:proofErr w:type="gramStart"/>
      <w:r>
        <w:rPr>
          <w:rFonts w:ascii="Microsoft YaHei UI" w:eastAsia="Microsoft YaHei UI" w:hAnsi="Microsoft YaHei UI" w:hint="eastAsia"/>
          <w:color w:val="333333"/>
          <w:spacing w:val="8"/>
          <w:sz w:val="26"/>
          <w:szCs w:val="26"/>
        </w:rPr>
        <w:t>世殊时</w:t>
      </w:r>
      <w:proofErr w:type="gramEnd"/>
      <w:r>
        <w:rPr>
          <w:rFonts w:ascii="Microsoft YaHei UI" w:eastAsia="Microsoft YaHei UI" w:hAnsi="Microsoft YaHei UI" w:hint="eastAsia"/>
          <w:color w:val="333333"/>
          <w:spacing w:val="8"/>
          <w:sz w:val="26"/>
          <w:szCs w:val="26"/>
        </w:rPr>
        <w:t>异、时过境迁，有些旧礼</w:t>
      </w:r>
      <w:proofErr w:type="gramStart"/>
      <w:r>
        <w:rPr>
          <w:rFonts w:ascii="Microsoft YaHei UI" w:eastAsia="Microsoft YaHei UI" w:hAnsi="Microsoft YaHei UI" w:hint="eastAsia"/>
          <w:color w:val="333333"/>
          <w:spacing w:val="8"/>
          <w:sz w:val="26"/>
          <w:szCs w:val="26"/>
        </w:rPr>
        <w:t>文变得</w:t>
      </w:r>
      <w:proofErr w:type="gramEnd"/>
      <w:r>
        <w:rPr>
          <w:rFonts w:ascii="Microsoft YaHei UI" w:eastAsia="Microsoft YaHei UI" w:hAnsi="Microsoft YaHei UI" w:hint="eastAsia"/>
          <w:color w:val="333333"/>
          <w:spacing w:val="8"/>
          <w:sz w:val="26"/>
          <w:szCs w:val="26"/>
        </w:rPr>
        <w:t>不再适用。初学者仅凭自己的能力，很难灵活运用礼法，因此要依靠有裁断之力的师长来指引，才能做到既能守礼又能任事。所以修身治情以礼为准，行礼任事以师为范。</w:t>
      </w:r>
    </w:p>
    <w:p w14:paraId="2311B2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FB30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“礼然而然”至“则是圣人也”</w:t>
      </w: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深入阐述礼与师在修身中的作用。知是杯水感物的能力，情是杯水感物而生的絮状物，我们遵守老师的指导从而通达明理，谨守礼法来治情寡欲，以“知”与“情”为支点，使杯水变得更加纯净而有序，长期坚持，</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久，或可达致“圣人”的境地。</w:t>
      </w:r>
    </w:p>
    <w:p w14:paraId="5773F2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0B12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“故非礼，是无法也”至“夫师，以身为正仪”</w:t>
      </w:r>
      <w:r>
        <w:rPr>
          <w:rFonts w:ascii="Microsoft YaHei UI" w:eastAsia="Microsoft YaHei UI" w:hAnsi="Microsoft YaHei UI" w:hint="eastAsia"/>
          <w:color w:val="333333"/>
          <w:spacing w:val="8"/>
          <w:sz w:val="26"/>
          <w:szCs w:val="26"/>
        </w:rPr>
        <w:t>：本段从反面来论证礼与师的重要性。华夏修身，首重序列：只有如实的认识，才有正确的判断；只有正确的判断，才有算数的行动；只有算数的行动，才有相应的积累和改变。师法恰恰是保证这一过程（认识-判断-行动-积累）不出偏的关键，</w:t>
      </w:r>
      <w:proofErr w:type="gramStart"/>
      <w:r>
        <w:rPr>
          <w:rFonts w:ascii="Microsoft YaHei UI" w:eastAsia="Microsoft YaHei UI" w:hAnsi="Microsoft YaHei UI" w:hint="eastAsia"/>
          <w:color w:val="333333"/>
          <w:spacing w:val="8"/>
          <w:sz w:val="26"/>
          <w:szCs w:val="26"/>
        </w:rPr>
        <w:t>因为气学精微</w:t>
      </w:r>
      <w:proofErr w:type="gramEnd"/>
      <w:r>
        <w:rPr>
          <w:rFonts w:ascii="Microsoft YaHei UI" w:eastAsia="Microsoft YaHei UI" w:hAnsi="Microsoft YaHei UI" w:hint="eastAsia"/>
          <w:color w:val="333333"/>
          <w:spacing w:val="8"/>
          <w:sz w:val="26"/>
          <w:szCs w:val="26"/>
        </w:rPr>
        <w:t>，当下的初学者几乎不可能自学，所以这是我们守礼尊师的根本原因之一。相反，若是目无师法，狂妄自大之人，是无法得其门而入的。</w:t>
      </w:r>
    </w:p>
    <w:p w14:paraId="7F38F856"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810A33B" w14:textId="77777777" w:rsidR="00045E2F" w:rsidRDefault="00045E2F" w:rsidP="00045E2F">
      <w:pPr>
        <w:pStyle w:val="a"/>
      </w:pPr>
      <w:bookmarkStart w:id="57" w:name="_Toc9673512"/>
      <w:r>
        <w:t>孟荀问学</w:t>
      </w:r>
      <w:proofErr w:type="gramStart"/>
      <w:r>
        <w:t>丨</w:t>
      </w:r>
      <w:proofErr w:type="gramEnd"/>
      <w:r>
        <w:t>《荀子·修身·第六部分》</w:t>
      </w:r>
      <w:bookmarkEnd w:id="54"/>
      <w:bookmarkEnd w:id="57"/>
    </w:p>
    <w:p w14:paraId="3152FFBA"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5"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58294E9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43BA119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第二十六期</w:t>
      </w:r>
    </w:p>
    <w:p w14:paraId="5442846F" w14:textId="77777777" w:rsidR="00045E2F" w:rsidRDefault="00045E2F" w:rsidP="00045E2F">
      <w:pPr>
        <w:pStyle w:val="ab"/>
        <w:spacing w:before="0" w:beforeAutospacing="0" w:after="0" w:afterAutospacing="0"/>
        <w:jc w:val="both"/>
        <w:rPr>
          <w:color w:val="333333"/>
          <w:sz w:val="26"/>
          <w:szCs w:val="26"/>
        </w:rPr>
      </w:pPr>
    </w:p>
    <w:p w14:paraId="6D75E73C" w14:textId="77777777" w:rsidR="00045E2F" w:rsidRDefault="00045E2F" w:rsidP="00045E2F">
      <w:pPr>
        <w:pStyle w:val="ab"/>
        <w:spacing w:before="0" w:beforeAutospacing="0" w:after="0" w:afterAutospacing="0"/>
        <w:jc w:val="both"/>
        <w:rPr>
          <w:color w:val="333333"/>
          <w:sz w:val="26"/>
          <w:szCs w:val="26"/>
        </w:rPr>
      </w:pPr>
    </w:p>
    <w:p w14:paraId="608B7CD6" w14:textId="699A2F86"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修身六》</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11CB8C3D" w14:textId="2D7B2DD6" w:rsidR="00045E2F" w:rsidRDefault="00045E2F" w:rsidP="00045E2F">
      <w:pPr>
        <w:pStyle w:val="ab"/>
        <w:spacing w:before="0" w:beforeAutospacing="0" w:after="0" w:afterAutospacing="0"/>
        <w:jc w:val="both"/>
        <w:rPr>
          <w:color w:val="333333"/>
          <w:sz w:val="26"/>
          <w:szCs w:val="26"/>
        </w:rPr>
      </w:pPr>
      <w:proofErr w:type="gramStart"/>
      <w:r>
        <w:rPr>
          <w:rFonts w:ascii="PingFangTC-light" w:hAnsi="PingFangTC-light"/>
          <w:color w:val="333333"/>
          <w:sz w:val="26"/>
          <w:szCs w:val="26"/>
        </w:rPr>
        <w:t>荀己组</w:t>
      </w:r>
      <w:proofErr w:type="gramEnd"/>
      <w:r>
        <w:rPr>
          <w:rStyle w:val="a9"/>
          <w:rFonts w:ascii="PingFangTC-light" w:hAnsi="PingFangTC-light"/>
          <w:color w:val="333333"/>
          <w:sz w:val="26"/>
          <w:szCs w:val="26"/>
        </w:rPr>
        <w:t>注疏</w:t>
      </w:r>
    </w:p>
    <w:p w14:paraId="763A381F" w14:textId="5B1E1E24" w:rsidR="00045E2F" w:rsidRDefault="00045E2F" w:rsidP="00045E2F">
      <w:pPr>
        <w:rPr>
          <w:color w:val="333333"/>
          <w:sz w:val="26"/>
          <w:szCs w:val="26"/>
        </w:rPr>
      </w:pPr>
    </w:p>
    <w:p w14:paraId="328804C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72D434E" w14:textId="77777777" w:rsidR="00045E2F" w:rsidRDefault="00045E2F" w:rsidP="00045E2F">
      <w:pPr>
        <w:pStyle w:val="ab"/>
        <w:spacing w:before="0" w:beforeAutospacing="0" w:after="0" w:afterAutospacing="0"/>
        <w:jc w:val="both"/>
        <w:rPr>
          <w:color w:val="333333"/>
          <w:sz w:val="26"/>
          <w:szCs w:val="26"/>
        </w:rPr>
      </w:pPr>
    </w:p>
    <w:p w14:paraId="0E7BD37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端</w:t>
      </w:r>
      <w:proofErr w:type="gramStart"/>
      <w:r>
        <w:rPr>
          <w:color w:val="333333"/>
          <w:sz w:val="26"/>
          <w:szCs w:val="26"/>
        </w:rPr>
        <w:t>悫【1】顺弟【2】</w:t>
      </w:r>
      <w:proofErr w:type="gramEnd"/>
      <w:r>
        <w:rPr>
          <w:color w:val="333333"/>
          <w:sz w:val="26"/>
          <w:szCs w:val="26"/>
        </w:rPr>
        <w:t>，则可谓善少者【3】矣；加</w:t>
      </w:r>
      <w:proofErr w:type="gramStart"/>
      <w:r>
        <w:rPr>
          <w:color w:val="333333"/>
          <w:sz w:val="26"/>
          <w:szCs w:val="26"/>
        </w:rPr>
        <w:t>好学逊敏【4】</w:t>
      </w:r>
      <w:proofErr w:type="gramEnd"/>
      <w:r>
        <w:rPr>
          <w:color w:val="333333"/>
          <w:sz w:val="26"/>
          <w:szCs w:val="26"/>
        </w:rPr>
        <w:t>焉，则有钧无上【5】，可以为君子者矣。</w:t>
      </w:r>
      <w:proofErr w:type="gramStart"/>
      <w:r>
        <w:rPr>
          <w:color w:val="333333"/>
          <w:sz w:val="26"/>
          <w:szCs w:val="26"/>
        </w:rPr>
        <w:t>偷儒【6】惮</w:t>
      </w:r>
      <w:proofErr w:type="gramEnd"/>
      <w:r>
        <w:rPr>
          <w:color w:val="333333"/>
          <w:sz w:val="26"/>
          <w:szCs w:val="26"/>
        </w:rPr>
        <w:t>事【7】，无廉耻【8】而嗜</w:t>
      </w:r>
      <w:r>
        <w:rPr>
          <w:color w:val="333333"/>
          <w:sz w:val="26"/>
          <w:szCs w:val="26"/>
        </w:rPr>
        <w:lastRenderedPageBreak/>
        <w:t>【9】乎饮食，则可谓恶少者矣；加</w:t>
      </w:r>
      <w:proofErr w:type="gramStart"/>
      <w:r>
        <w:rPr>
          <w:color w:val="333333"/>
          <w:sz w:val="26"/>
          <w:szCs w:val="26"/>
        </w:rPr>
        <w:t>愓悍</w:t>
      </w:r>
      <w:proofErr w:type="gramEnd"/>
      <w:r>
        <w:rPr>
          <w:color w:val="333333"/>
          <w:sz w:val="26"/>
          <w:szCs w:val="26"/>
        </w:rPr>
        <w:t>【10】而不顺，险贼【11】而</w:t>
      </w:r>
      <w:proofErr w:type="gramStart"/>
      <w:r>
        <w:rPr>
          <w:color w:val="333333"/>
          <w:sz w:val="26"/>
          <w:szCs w:val="26"/>
        </w:rPr>
        <w:t>不</w:t>
      </w:r>
      <w:proofErr w:type="gramEnd"/>
      <w:r>
        <w:rPr>
          <w:color w:val="333333"/>
          <w:sz w:val="26"/>
          <w:szCs w:val="26"/>
        </w:rPr>
        <w:t>弟焉，则可谓不详【12】少者矣，虽陷【13】</w:t>
      </w:r>
      <w:proofErr w:type="gramStart"/>
      <w:r>
        <w:rPr>
          <w:color w:val="333333"/>
          <w:sz w:val="26"/>
          <w:szCs w:val="26"/>
        </w:rPr>
        <w:t>刑</w:t>
      </w:r>
      <w:proofErr w:type="gramEnd"/>
      <w:r>
        <w:rPr>
          <w:color w:val="333333"/>
          <w:sz w:val="26"/>
          <w:szCs w:val="26"/>
        </w:rPr>
        <w:t>【14】</w:t>
      </w:r>
      <w:proofErr w:type="gramStart"/>
      <w:r>
        <w:rPr>
          <w:color w:val="333333"/>
          <w:sz w:val="26"/>
          <w:szCs w:val="26"/>
        </w:rPr>
        <w:t>戮</w:t>
      </w:r>
      <w:proofErr w:type="gramEnd"/>
      <w:r>
        <w:rPr>
          <w:color w:val="333333"/>
          <w:sz w:val="26"/>
          <w:szCs w:val="26"/>
        </w:rPr>
        <w:t>【15】可也。老老【16】而壮者【17】归【18】焉，不穷</w:t>
      </w:r>
      <w:proofErr w:type="gramStart"/>
      <w:r>
        <w:rPr>
          <w:color w:val="333333"/>
          <w:sz w:val="26"/>
          <w:szCs w:val="26"/>
        </w:rPr>
        <w:t>穷</w:t>
      </w:r>
      <w:proofErr w:type="gramEnd"/>
      <w:r>
        <w:rPr>
          <w:color w:val="333333"/>
          <w:sz w:val="26"/>
          <w:szCs w:val="26"/>
        </w:rPr>
        <w:t>而通者【20】积焉，行乎冥冥【21】</w:t>
      </w:r>
      <w:proofErr w:type="gramStart"/>
      <w:r>
        <w:rPr>
          <w:color w:val="333333"/>
          <w:sz w:val="26"/>
          <w:szCs w:val="26"/>
        </w:rPr>
        <w:t>而施乎无报</w:t>
      </w:r>
      <w:proofErr w:type="gramEnd"/>
      <w:r>
        <w:rPr>
          <w:color w:val="333333"/>
          <w:sz w:val="26"/>
          <w:szCs w:val="26"/>
        </w:rPr>
        <w:t>【22】，而贤不肖【23】</w:t>
      </w:r>
      <w:proofErr w:type="gramStart"/>
      <w:r>
        <w:rPr>
          <w:color w:val="333333"/>
          <w:sz w:val="26"/>
          <w:szCs w:val="26"/>
        </w:rPr>
        <w:t>一</w:t>
      </w:r>
      <w:proofErr w:type="gramEnd"/>
      <w:r>
        <w:rPr>
          <w:color w:val="333333"/>
          <w:sz w:val="26"/>
          <w:szCs w:val="26"/>
        </w:rPr>
        <w:t>焉。人有此三行，虽有大过，天其不遂【24】乎。</w:t>
      </w:r>
    </w:p>
    <w:p w14:paraId="3F6C44B0" w14:textId="77777777" w:rsidR="00045E2F" w:rsidRDefault="00045E2F" w:rsidP="00045E2F">
      <w:pPr>
        <w:pStyle w:val="ab"/>
        <w:spacing w:before="0" w:beforeAutospacing="0" w:after="0" w:afterAutospacing="0"/>
        <w:jc w:val="both"/>
        <w:rPr>
          <w:color w:val="333333"/>
          <w:sz w:val="26"/>
          <w:szCs w:val="26"/>
        </w:rPr>
      </w:pPr>
    </w:p>
    <w:p w14:paraId="3793E03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君子之求利也略【25】，其远害【26】也早，</w:t>
      </w:r>
      <w:proofErr w:type="gramStart"/>
      <w:r>
        <w:rPr>
          <w:color w:val="333333"/>
          <w:sz w:val="26"/>
          <w:szCs w:val="26"/>
        </w:rPr>
        <w:t>其避辱【27】</w:t>
      </w:r>
      <w:proofErr w:type="gramEnd"/>
      <w:r>
        <w:rPr>
          <w:color w:val="333333"/>
          <w:sz w:val="26"/>
          <w:szCs w:val="26"/>
        </w:rPr>
        <w:t>也惧【28】，其行</w:t>
      </w:r>
      <w:proofErr w:type="gramStart"/>
      <w:r>
        <w:rPr>
          <w:color w:val="333333"/>
          <w:sz w:val="26"/>
          <w:szCs w:val="26"/>
        </w:rPr>
        <w:t>道理也勇【29】</w:t>
      </w:r>
      <w:proofErr w:type="gramEnd"/>
      <w:r>
        <w:rPr>
          <w:color w:val="333333"/>
          <w:sz w:val="26"/>
          <w:szCs w:val="26"/>
        </w:rPr>
        <w:t>。君子贫穷而志广，富贵而体恭，安燕而血气不惰，</w:t>
      </w:r>
      <w:proofErr w:type="gramStart"/>
      <w:r>
        <w:rPr>
          <w:color w:val="333333"/>
          <w:sz w:val="26"/>
          <w:szCs w:val="26"/>
        </w:rPr>
        <w:t>劳勌</w:t>
      </w:r>
      <w:proofErr w:type="gramEnd"/>
      <w:r>
        <w:rPr>
          <w:color w:val="333333"/>
          <w:sz w:val="26"/>
          <w:szCs w:val="26"/>
        </w:rPr>
        <w:t>而容貌不枯【30】，</w:t>
      </w:r>
      <w:proofErr w:type="gramStart"/>
      <w:r>
        <w:rPr>
          <w:color w:val="333333"/>
          <w:sz w:val="26"/>
          <w:szCs w:val="26"/>
        </w:rPr>
        <w:t>怒不过夺</w:t>
      </w:r>
      <w:proofErr w:type="gramEnd"/>
      <w:r>
        <w:rPr>
          <w:color w:val="333333"/>
          <w:sz w:val="26"/>
          <w:szCs w:val="26"/>
        </w:rPr>
        <w:t>，喜不过</w:t>
      </w:r>
      <w:proofErr w:type="gramStart"/>
      <w:r>
        <w:rPr>
          <w:color w:val="333333"/>
          <w:sz w:val="26"/>
          <w:szCs w:val="26"/>
        </w:rPr>
        <w:t>予</w:t>
      </w:r>
      <w:proofErr w:type="gramEnd"/>
      <w:r>
        <w:rPr>
          <w:color w:val="333333"/>
          <w:sz w:val="26"/>
          <w:szCs w:val="26"/>
        </w:rPr>
        <w:t>。君子贫穷而志广，</w:t>
      </w:r>
      <w:proofErr w:type="gramStart"/>
      <w:r>
        <w:rPr>
          <w:color w:val="333333"/>
          <w:sz w:val="26"/>
          <w:szCs w:val="26"/>
        </w:rPr>
        <w:t>隆仁【31】</w:t>
      </w:r>
      <w:proofErr w:type="gramEnd"/>
      <w:r>
        <w:rPr>
          <w:color w:val="333333"/>
          <w:sz w:val="26"/>
          <w:szCs w:val="26"/>
        </w:rPr>
        <w:t>也；富贵而体恭，杀</w:t>
      </w:r>
      <w:proofErr w:type="gramStart"/>
      <w:r>
        <w:rPr>
          <w:color w:val="333333"/>
          <w:sz w:val="26"/>
          <w:szCs w:val="26"/>
        </w:rPr>
        <w:t>埶</w:t>
      </w:r>
      <w:proofErr w:type="gramEnd"/>
      <w:r>
        <w:rPr>
          <w:color w:val="333333"/>
          <w:sz w:val="26"/>
          <w:szCs w:val="26"/>
        </w:rPr>
        <w:t>【32】也；安燕而血气不惰，</w:t>
      </w:r>
      <w:proofErr w:type="gramStart"/>
      <w:r>
        <w:rPr>
          <w:color w:val="333333"/>
          <w:sz w:val="26"/>
          <w:szCs w:val="26"/>
        </w:rPr>
        <w:t>柬</w:t>
      </w:r>
      <w:proofErr w:type="gramEnd"/>
      <w:r>
        <w:rPr>
          <w:color w:val="333333"/>
          <w:sz w:val="26"/>
          <w:szCs w:val="26"/>
        </w:rPr>
        <w:t>理【33】也；</w:t>
      </w:r>
      <w:proofErr w:type="gramStart"/>
      <w:r>
        <w:rPr>
          <w:color w:val="333333"/>
          <w:sz w:val="26"/>
          <w:szCs w:val="26"/>
        </w:rPr>
        <w:t>劳勌</w:t>
      </w:r>
      <w:proofErr w:type="gramEnd"/>
      <w:r>
        <w:rPr>
          <w:color w:val="333333"/>
          <w:sz w:val="26"/>
          <w:szCs w:val="26"/>
        </w:rPr>
        <w:t>而容貌不枯，好交【34】也；</w:t>
      </w:r>
      <w:proofErr w:type="gramStart"/>
      <w:r>
        <w:rPr>
          <w:color w:val="333333"/>
          <w:sz w:val="26"/>
          <w:szCs w:val="26"/>
        </w:rPr>
        <w:t>怒</w:t>
      </w:r>
      <w:proofErr w:type="gramEnd"/>
      <w:r>
        <w:rPr>
          <w:color w:val="333333"/>
          <w:sz w:val="26"/>
          <w:szCs w:val="26"/>
        </w:rPr>
        <w:t>不过夺，</w:t>
      </w:r>
      <w:proofErr w:type="gramStart"/>
      <w:r>
        <w:rPr>
          <w:color w:val="333333"/>
          <w:sz w:val="26"/>
          <w:szCs w:val="26"/>
        </w:rPr>
        <w:t>喜不过予</w:t>
      </w:r>
      <w:proofErr w:type="gramEnd"/>
      <w:r>
        <w:rPr>
          <w:color w:val="333333"/>
          <w:sz w:val="26"/>
          <w:szCs w:val="26"/>
        </w:rPr>
        <w:t>，是</w:t>
      </w:r>
      <w:proofErr w:type="gramStart"/>
      <w:r>
        <w:rPr>
          <w:color w:val="333333"/>
          <w:sz w:val="26"/>
          <w:szCs w:val="26"/>
        </w:rPr>
        <w:t>法胜私也</w:t>
      </w:r>
      <w:proofErr w:type="gramEnd"/>
      <w:r>
        <w:rPr>
          <w:color w:val="333333"/>
          <w:sz w:val="26"/>
          <w:szCs w:val="26"/>
        </w:rPr>
        <w:t>。《书》曰：“无有作好，</w:t>
      </w:r>
      <w:proofErr w:type="gramStart"/>
      <w:r>
        <w:rPr>
          <w:color w:val="333333"/>
          <w:sz w:val="26"/>
          <w:szCs w:val="26"/>
        </w:rPr>
        <w:t>遵</w:t>
      </w:r>
      <w:proofErr w:type="gramEnd"/>
      <w:r>
        <w:rPr>
          <w:color w:val="333333"/>
          <w:sz w:val="26"/>
          <w:szCs w:val="26"/>
        </w:rPr>
        <w:t>【35】王之道。无有作恶，</w:t>
      </w:r>
      <w:proofErr w:type="gramStart"/>
      <w:r>
        <w:rPr>
          <w:color w:val="333333"/>
          <w:sz w:val="26"/>
          <w:szCs w:val="26"/>
        </w:rPr>
        <w:t>遵</w:t>
      </w:r>
      <w:proofErr w:type="gramEnd"/>
      <w:r>
        <w:rPr>
          <w:color w:val="333333"/>
          <w:sz w:val="26"/>
          <w:szCs w:val="26"/>
        </w:rPr>
        <w:t>王之路。”此言君子之能以公【36】义胜私欲也。</w:t>
      </w:r>
    </w:p>
    <w:p w14:paraId="3F0D7460" w14:textId="77777777" w:rsidR="00045E2F" w:rsidRDefault="00045E2F" w:rsidP="00045E2F">
      <w:pPr>
        <w:pStyle w:val="ab"/>
        <w:spacing w:before="0" w:beforeAutospacing="0" w:after="0" w:afterAutospacing="0"/>
        <w:jc w:val="both"/>
        <w:rPr>
          <w:color w:val="333333"/>
          <w:sz w:val="26"/>
          <w:szCs w:val="26"/>
        </w:rPr>
      </w:pPr>
    </w:p>
    <w:p w14:paraId="02364AEA" w14:textId="2D772B96" w:rsidR="00045E2F" w:rsidRDefault="00045E2F" w:rsidP="00045E2F">
      <w:pPr>
        <w:rPr>
          <w:color w:val="333333"/>
          <w:sz w:val="26"/>
          <w:szCs w:val="26"/>
        </w:rPr>
      </w:pPr>
    </w:p>
    <w:p w14:paraId="77E4A3C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96C3961" w14:textId="77777777" w:rsidR="00045E2F" w:rsidRDefault="00045E2F" w:rsidP="00045E2F">
      <w:pPr>
        <w:pStyle w:val="ab"/>
        <w:spacing w:before="0" w:beforeAutospacing="0" w:after="0" w:afterAutospacing="0"/>
        <w:jc w:val="both"/>
        <w:rPr>
          <w:color w:val="333333"/>
          <w:sz w:val="26"/>
          <w:szCs w:val="26"/>
        </w:rPr>
      </w:pPr>
    </w:p>
    <w:p w14:paraId="67E203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【1】端</w:t>
      </w:r>
      <w:proofErr w:type="gramStart"/>
      <w:r>
        <w:rPr>
          <w:color w:val="333333"/>
          <w:sz w:val="26"/>
          <w:szCs w:val="26"/>
        </w:rPr>
        <w:t>悫</w:t>
      </w:r>
      <w:proofErr w:type="gramEnd"/>
      <w:r>
        <w:rPr>
          <w:color w:val="333333"/>
          <w:sz w:val="26"/>
          <w:szCs w:val="26"/>
        </w:rPr>
        <w:t>：《说文》：“端者，正也；</w:t>
      </w:r>
      <w:proofErr w:type="gramStart"/>
      <w:r>
        <w:rPr>
          <w:color w:val="333333"/>
          <w:sz w:val="26"/>
          <w:szCs w:val="26"/>
        </w:rPr>
        <w:t>悫</w:t>
      </w:r>
      <w:proofErr w:type="gramEnd"/>
      <w:r>
        <w:rPr>
          <w:color w:val="333333"/>
          <w:sz w:val="26"/>
          <w:szCs w:val="26"/>
        </w:rPr>
        <w:t>者，谨也”。《荀子•正论》：“故上者、下之本也...上端诚，则下愿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则易使...易使则功”。这里指诚敬公。</w:t>
      </w:r>
    </w:p>
    <w:p w14:paraId="64A36C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【2】顺弟：《玉篇》：“顺者，从也”。</w:t>
      </w:r>
      <w:proofErr w:type="gramStart"/>
      <w:r>
        <w:rPr>
          <w:color w:val="333333"/>
          <w:sz w:val="26"/>
          <w:szCs w:val="26"/>
        </w:rPr>
        <w:t>弟通“悌”</w:t>
      </w:r>
      <w:proofErr w:type="gramEnd"/>
      <w:r>
        <w:rPr>
          <w:color w:val="333333"/>
          <w:sz w:val="26"/>
          <w:szCs w:val="26"/>
        </w:rPr>
        <w:t>，孝悌，《说文》：“</w:t>
      </w:r>
      <w:proofErr w:type="gramStart"/>
      <w:r>
        <w:rPr>
          <w:color w:val="333333"/>
          <w:sz w:val="26"/>
          <w:szCs w:val="26"/>
        </w:rPr>
        <w:t>悌</w:t>
      </w:r>
      <w:proofErr w:type="gramEnd"/>
      <w:r>
        <w:rPr>
          <w:color w:val="333333"/>
          <w:sz w:val="26"/>
          <w:szCs w:val="26"/>
        </w:rPr>
        <w:t>，善兄弟也”。这里指遵从孝悌。</w:t>
      </w:r>
    </w:p>
    <w:p w14:paraId="6C953AF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【3】少者：这里指还未成为君子的人。</w:t>
      </w:r>
    </w:p>
    <w:p w14:paraId="34043B9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【4】好学逊敏：《正韻》：“逊者，順也，謙恭也”。《说文》：“敏者，疾也”。《荀子•臣道》：“恭敬而逊，听从而敏，不敢有以私</w:t>
      </w:r>
      <w:proofErr w:type="gramStart"/>
      <w:r>
        <w:rPr>
          <w:color w:val="333333"/>
          <w:sz w:val="26"/>
          <w:szCs w:val="26"/>
        </w:rPr>
        <w:t>决择</w:t>
      </w:r>
      <w:proofErr w:type="gramEnd"/>
      <w:r>
        <w:rPr>
          <w:color w:val="333333"/>
          <w:sz w:val="26"/>
          <w:szCs w:val="26"/>
        </w:rPr>
        <w:t>也，不敢有以私取与也，以顺上为志，是事圣君之义也”。这里指</w:t>
      </w:r>
      <w:proofErr w:type="gramStart"/>
      <w:r>
        <w:rPr>
          <w:color w:val="333333"/>
          <w:sz w:val="26"/>
          <w:szCs w:val="26"/>
        </w:rPr>
        <w:t>专序勤</w:t>
      </w:r>
      <w:proofErr w:type="gramEnd"/>
      <w:r>
        <w:rPr>
          <w:color w:val="333333"/>
          <w:sz w:val="26"/>
          <w:szCs w:val="26"/>
        </w:rPr>
        <w:t>。</w:t>
      </w:r>
    </w:p>
    <w:p w14:paraId="2170229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【5】有钧无上：《康熙字典》：“均者，等也，同也”。《荀子•议兵》：“明道而钧分之”。这里指知止，恰到好处。</w:t>
      </w:r>
    </w:p>
    <w:p w14:paraId="65EC074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【6】偷儒：苟且怠惰。偷，《说文》：苟且也。又《礼•表记》：</w:t>
      </w:r>
      <w:proofErr w:type="gramStart"/>
      <w:r>
        <w:rPr>
          <w:color w:val="333333"/>
          <w:sz w:val="26"/>
          <w:szCs w:val="26"/>
        </w:rPr>
        <w:t>安肆曰</w:t>
      </w:r>
      <w:proofErr w:type="gramEnd"/>
      <w:r>
        <w:rPr>
          <w:color w:val="333333"/>
          <w:sz w:val="26"/>
          <w:szCs w:val="26"/>
        </w:rPr>
        <w:t>偷。《荀子•礼论》：“</w:t>
      </w:r>
      <w:proofErr w:type="gramStart"/>
      <w:r>
        <w:rPr>
          <w:color w:val="333333"/>
          <w:sz w:val="26"/>
          <w:szCs w:val="26"/>
        </w:rPr>
        <w:t>苟</w:t>
      </w:r>
      <w:proofErr w:type="gramEnd"/>
      <w:r>
        <w:rPr>
          <w:color w:val="333333"/>
          <w:sz w:val="26"/>
          <w:szCs w:val="26"/>
        </w:rPr>
        <w:t>怠惰偷</w:t>
      </w:r>
      <w:proofErr w:type="gramStart"/>
      <w:r>
        <w:rPr>
          <w:color w:val="333333"/>
          <w:sz w:val="26"/>
          <w:szCs w:val="26"/>
        </w:rPr>
        <w:t>懦</w:t>
      </w:r>
      <w:proofErr w:type="gramEnd"/>
      <w:r>
        <w:rPr>
          <w:color w:val="333333"/>
          <w:sz w:val="26"/>
          <w:szCs w:val="26"/>
        </w:rPr>
        <w:t>之为安居，若者必危。” 杨倞注：“</w:t>
      </w:r>
      <w:proofErr w:type="gramStart"/>
      <w:r>
        <w:rPr>
          <w:color w:val="333333"/>
          <w:sz w:val="26"/>
          <w:szCs w:val="26"/>
        </w:rPr>
        <w:t>懦</w:t>
      </w:r>
      <w:proofErr w:type="gramEnd"/>
      <w:r>
        <w:rPr>
          <w:color w:val="333333"/>
          <w:sz w:val="26"/>
          <w:szCs w:val="26"/>
        </w:rPr>
        <w:t>读为儒，言苟以怠惰为安居，不能恭敬辞让，若此者必危也。”</w:t>
      </w:r>
    </w:p>
    <w:p w14:paraId="2ADFC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w:t>
      </w:r>
      <w:proofErr w:type="gramStart"/>
      <w:r>
        <w:rPr>
          <w:color w:val="333333"/>
          <w:sz w:val="26"/>
          <w:szCs w:val="26"/>
        </w:rPr>
        <w:t>惮</w:t>
      </w:r>
      <w:proofErr w:type="gramEnd"/>
      <w:r>
        <w:rPr>
          <w:color w:val="333333"/>
          <w:sz w:val="26"/>
          <w:szCs w:val="26"/>
        </w:rPr>
        <w:t>事：胆小怕事，畏难。</w:t>
      </w:r>
      <w:proofErr w:type="gramStart"/>
      <w:r>
        <w:rPr>
          <w:color w:val="333333"/>
          <w:sz w:val="26"/>
          <w:szCs w:val="26"/>
        </w:rPr>
        <w:t>惮</w:t>
      </w:r>
      <w:proofErr w:type="gramEnd"/>
      <w:r>
        <w:rPr>
          <w:color w:val="333333"/>
          <w:sz w:val="26"/>
          <w:szCs w:val="26"/>
        </w:rPr>
        <w:t>，《说文》：</w:t>
      </w:r>
      <w:proofErr w:type="gramStart"/>
      <w:r>
        <w:rPr>
          <w:color w:val="333333"/>
          <w:sz w:val="26"/>
          <w:szCs w:val="26"/>
        </w:rPr>
        <w:t>忌难也</w:t>
      </w:r>
      <w:proofErr w:type="gramEnd"/>
      <w:r>
        <w:rPr>
          <w:color w:val="333333"/>
          <w:sz w:val="26"/>
          <w:szCs w:val="26"/>
        </w:rPr>
        <w:t>。《广韵》：畏也。</w:t>
      </w:r>
    </w:p>
    <w:p w14:paraId="667D2A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【8】廉耻：约束自身，《广韵》俭也。耻，</w:t>
      </w:r>
      <w:proofErr w:type="gramStart"/>
      <w:r>
        <w:rPr>
          <w:color w:val="333333"/>
          <w:sz w:val="26"/>
          <w:szCs w:val="26"/>
        </w:rPr>
        <w:t>惭</w:t>
      </w:r>
      <w:proofErr w:type="gramEnd"/>
      <w:r>
        <w:rPr>
          <w:color w:val="333333"/>
          <w:sz w:val="26"/>
          <w:szCs w:val="26"/>
        </w:rPr>
        <w:t>也，愧也，闻过自愧也。</w:t>
      </w:r>
    </w:p>
    <w:p w14:paraId="6AE0EBF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【9】嗜：嗜好，《说文》：嗜，欲喜之也。</w:t>
      </w:r>
    </w:p>
    <w:p w14:paraId="51C870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愓悍</w:t>
      </w:r>
      <w:proofErr w:type="gramEnd"/>
      <w:r>
        <w:rPr>
          <w:color w:val="333333"/>
          <w:sz w:val="26"/>
          <w:szCs w:val="26"/>
        </w:rPr>
        <w:t>：放纵性急。</w:t>
      </w:r>
      <w:proofErr w:type="gramStart"/>
      <w:r>
        <w:rPr>
          <w:color w:val="333333"/>
          <w:sz w:val="26"/>
          <w:szCs w:val="26"/>
        </w:rPr>
        <w:t>愓</w:t>
      </w:r>
      <w:proofErr w:type="gramEnd"/>
      <w:r>
        <w:rPr>
          <w:color w:val="333333"/>
          <w:sz w:val="26"/>
          <w:szCs w:val="26"/>
        </w:rPr>
        <w:t>，《说文》放也，</w:t>
      </w:r>
      <w:proofErr w:type="gramStart"/>
      <w:r>
        <w:rPr>
          <w:color w:val="333333"/>
          <w:sz w:val="26"/>
          <w:szCs w:val="26"/>
        </w:rPr>
        <w:t>悍</w:t>
      </w:r>
      <w:proofErr w:type="gramEnd"/>
      <w:r>
        <w:rPr>
          <w:color w:val="333333"/>
          <w:sz w:val="26"/>
          <w:szCs w:val="26"/>
        </w:rPr>
        <w:t>，</w:t>
      </w:r>
      <w:proofErr w:type="gramStart"/>
      <w:r>
        <w:rPr>
          <w:color w:val="333333"/>
          <w:sz w:val="26"/>
          <w:szCs w:val="26"/>
        </w:rPr>
        <w:t>桀</w:t>
      </w:r>
      <w:proofErr w:type="gramEnd"/>
      <w:r>
        <w:rPr>
          <w:color w:val="333333"/>
          <w:sz w:val="26"/>
          <w:szCs w:val="26"/>
        </w:rPr>
        <w:t>，性急。</w:t>
      </w:r>
    </w:p>
    <w:p w14:paraId="1180FFC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【11】险贼：阴险狡诈。险，邪也，恶也。贼，刧人，或杀人曰贼。</w:t>
      </w:r>
    </w:p>
    <w:p w14:paraId="1CE1D5A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【12】不详：在此句中</w:t>
      </w:r>
      <w:proofErr w:type="gramStart"/>
      <w:r>
        <w:rPr>
          <w:color w:val="333333"/>
          <w:sz w:val="26"/>
          <w:szCs w:val="26"/>
        </w:rPr>
        <w:t>或指杯水</w:t>
      </w:r>
      <w:proofErr w:type="gramEnd"/>
      <w:r>
        <w:rPr>
          <w:color w:val="333333"/>
          <w:sz w:val="26"/>
          <w:szCs w:val="26"/>
        </w:rPr>
        <w:t>由于不良行动累积而成的一种特殊的</w:t>
      </w:r>
      <w:proofErr w:type="gramStart"/>
      <w:r>
        <w:rPr>
          <w:color w:val="333333"/>
          <w:sz w:val="26"/>
          <w:szCs w:val="26"/>
        </w:rPr>
        <w:t>象</w:t>
      </w:r>
      <w:proofErr w:type="gramEnd"/>
      <w:r>
        <w:rPr>
          <w:color w:val="333333"/>
          <w:sz w:val="26"/>
          <w:szCs w:val="26"/>
        </w:rPr>
        <w:t>。详，</w:t>
      </w:r>
      <w:proofErr w:type="gramStart"/>
      <w:r>
        <w:rPr>
          <w:color w:val="333333"/>
          <w:sz w:val="26"/>
          <w:szCs w:val="26"/>
        </w:rPr>
        <w:t>祥</w:t>
      </w:r>
      <w:proofErr w:type="gramEnd"/>
      <w:r>
        <w:rPr>
          <w:color w:val="333333"/>
          <w:sz w:val="26"/>
          <w:szCs w:val="26"/>
        </w:rPr>
        <w:t>，凡吉凶之兆皆曰</w:t>
      </w:r>
      <w:proofErr w:type="gramStart"/>
      <w:r>
        <w:rPr>
          <w:color w:val="333333"/>
          <w:sz w:val="26"/>
          <w:szCs w:val="26"/>
        </w:rPr>
        <w:t>祥</w:t>
      </w:r>
      <w:proofErr w:type="gramEnd"/>
      <w:r>
        <w:rPr>
          <w:color w:val="333333"/>
          <w:sz w:val="26"/>
          <w:szCs w:val="26"/>
        </w:rPr>
        <w:t>。</w:t>
      </w:r>
    </w:p>
    <w:p w14:paraId="1ECD54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【13】陷：高下也，过失也。此处指的是因为见可利放纵私情所招致祸患。</w:t>
      </w:r>
      <w:proofErr w:type="gramStart"/>
      <w:r>
        <w:rPr>
          <w:color w:val="333333"/>
          <w:sz w:val="26"/>
          <w:szCs w:val="26"/>
        </w:rPr>
        <w:t>《荀子•不苟》欲恶取舍</w:t>
      </w:r>
      <w:proofErr w:type="gramEnd"/>
      <w:r>
        <w:rPr>
          <w:color w:val="333333"/>
          <w:sz w:val="26"/>
          <w:szCs w:val="26"/>
        </w:rPr>
        <w:t>之权：见其可欲也，则必前后虑其可恶也者；见其可利也，则必前后虑其可害也者，</w:t>
      </w:r>
      <w:proofErr w:type="gramStart"/>
      <w:r>
        <w:rPr>
          <w:color w:val="333333"/>
          <w:sz w:val="26"/>
          <w:szCs w:val="26"/>
        </w:rPr>
        <w:t>而兼权之</w:t>
      </w:r>
      <w:proofErr w:type="gramEnd"/>
      <w:r>
        <w:rPr>
          <w:color w:val="333333"/>
          <w:sz w:val="26"/>
          <w:szCs w:val="26"/>
        </w:rPr>
        <w:t>，</w:t>
      </w:r>
      <w:proofErr w:type="gramStart"/>
      <w:r>
        <w:rPr>
          <w:color w:val="333333"/>
          <w:sz w:val="26"/>
          <w:szCs w:val="26"/>
        </w:rPr>
        <w:t>孰计之</w:t>
      </w:r>
      <w:proofErr w:type="gramEnd"/>
      <w:r>
        <w:rPr>
          <w:color w:val="333333"/>
          <w:sz w:val="26"/>
          <w:szCs w:val="26"/>
        </w:rPr>
        <w:t>，然后定</w:t>
      </w:r>
      <w:proofErr w:type="gramStart"/>
      <w:r>
        <w:rPr>
          <w:color w:val="333333"/>
          <w:sz w:val="26"/>
          <w:szCs w:val="26"/>
        </w:rPr>
        <w:t>其欲恶取舍</w:t>
      </w:r>
      <w:proofErr w:type="gramEnd"/>
      <w:r>
        <w:rPr>
          <w:color w:val="333333"/>
          <w:sz w:val="26"/>
          <w:szCs w:val="26"/>
        </w:rPr>
        <w:t>。如是则常</w:t>
      </w:r>
      <w:proofErr w:type="gramStart"/>
      <w:r>
        <w:rPr>
          <w:color w:val="333333"/>
          <w:sz w:val="26"/>
          <w:szCs w:val="26"/>
        </w:rPr>
        <w:t>不</w:t>
      </w:r>
      <w:proofErr w:type="gramEnd"/>
      <w:r>
        <w:rPr>
          <w:color w:val="333333"/>
          <w:sz w:val="26"/>
          <w:szCs w:val="26"/>
        </w:rPr>
        <w:t>失陷矣。</w:t>
      </w:r>
    </w:p>
    <w:p w14:paraId="463E42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【14】刑：</w:t>
      </w:r>
      <w:proofErr w:type="gramStart"/>
      <w:r>
        <w:rPr>
          <w:color w:val="333333"/>
          <w:sz w:val="26"/>
          <w:szCs w:val="26"/>
        </w:rPr>
        <w:t>罚罪也</w:t>
      </w:r>
      <w:proofErr w:type="gramEnd"/>
      <w:r>
        <w:rPr>
          <w:color w:val="333333"/>
          <w:sz w:val="26"/>
          <w:szCs w:val="26"/>
        </w:rPr>
        <w:t>。</w:t>
      </w:r>
    </w:p>
    <w:p w14:paraId="5D82B3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w:t>
      </w:r>
      <w:proofErr w:type="gramStart"/>
      <w:r>
        <w:rPr>
          <w:color w:val="333333"/>
          <w:sz w:val="26"/>
          <w:szCs w:val="26"/>
        </w:rPr>
        <w:t>戮</w:t>
      </w:r>
      <w:proofErr w:type="gramEnd"/>
      <w:r>
        <w:rPr>
          <w:color w:val="333333"/>
          <w:sz w:val="26"/>
          <w:szCs w:val="26"/>
        </w:rPr>
        <w:t>：杀也。</w:t>
      </w:r>
    </w:p>
    <w:p w14:paraId="7A22B2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【16】老：《说文》：考也，七十曰老。《礼记•曲礼》：七十</w:t>
      </w:r>
      <w:proofErr w:type="gramStart"/>
      <w:r>
        <w:rPr>
          <w:color w:val="333333"/>
          <w:sz w:val="26"/>
          <w:szCs w:val="26"/>
        </w:rPr>
        <w:t>以上曰</w:t>
      </w:r>
      <w:proofErr w:type="gramEnd"/>
      <w:r>
        <w:rPr>
          <w:color w:val="333333"/>
          <w:sz w:val="26"/>
          <w:szCs w:val="26"/>
        </w:rPr>
        <w:t>老。取老者之意。《管子•入国》：所谓老老者，凡国都皆有掌老。年七十已上，一子无征，三月有</w:t>
      </w:r>
      <w:proofErr w:type="gramStart"/>
      <w:r>
        <w:rPr>
          <w:color w:val="333333"/>
          <w:sz w:val="26"/>
          <w:szCs w:val="26"/>
        </w:rPr>
        <w:t>馈</w:t>
      </w:r>
      <w:proofErr w:type="gramEnd"/>
      <w:r>
        <w:rPr>
          <w:color w:val="333333"/>
          <w:sz w:val="26"/>
          <w:szCs w:val="26"/>
        </w:rPr>
        <w:t>肉。八十已上，二子无征，月有</w:t>
      </w:r>
      <w:proofErr w:type="gramStart"/>
      <w:r>
        <w:rPr>
          <w:color w:val="333333"/>
          <w:sz w:val="26"/>
          <w:szCs w:val="26"/>
        </w:rPr>
        <w:t>馈</w:t>
      </w:r>
      <w:proofErr w:type="gramEnd"/>
      <w:r>
        <w:rPr>
          <w:color w:val="333333"/>
          <w:sz w:val="26"/>
          <w:szCs w:val="26"/>
        </w:rPr>
        <w:t>肉。九十已上，尽家无征，日有酒肉。死，上共棺椁。劝子弟精膳食，问所欲，</w:t>
      </w:r>
      <w:proofErr w:type="gramStart"/>
      <w:r>
        <w:rPr>
          <w:color w:val="333333"/>
          <w:sz w:val="26"/>
          <w:szCs w:val="26"/>
        </w:rPr>
        <w:t>求所嗜</w:t>
      </w:r>
      <w:proofErr w:type="gramEnd"/>
      <w:r>
        <w:rPr>
          <w:color w:val="333333"/>
          <w:sz w:val="26"/>
          <w:szCs w:val="26"/>
        </w:rPr>
        <w:t>，此</w:t>
      </w:r>
      <w:proofErr w:type="gramStart"/>
      <w:r>
        <w:rPr>
          <w:color w:val="333333"/>
          <w:sz w:val="26"/>
          <w:szCs w:val="26"/>
        </w:rPr>
        <w:t>之</w:t>
      </w:r>
      <w:proofErr w:type="gramEnd"/>
      <w:r>
        <w:rPr>
          <w:color w:val="333333"/>
          <w:sz w:val="26"/>
          <w:szCs w:val="26"/>
        </w:rPr>
        <w:t>谓老老。老老，指以少者以礼来侍奉老者，使老者安享其寿。</w:t>
      </w:r>
    </w:p>
    <w:p w14:paraId="203250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【17】壮者：《礼记•曲礼》：三十曰壮。又强也，盛也。形容体力及身体状态良好的人。</w:t>
      </w:r>
    </w:p>
    <w:p w14:paraId="4548B7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【18】归：《说文》：女嫁也。又归附也。</w:t>
      </w:r>
      <w:proofErr w:type="gramStart"/>
      <w:r>
        <w:rPr>
          <w:color w:val="333333"/>
          <w:sz w:val="26"/>
          <w:szCs w:val="26"/>
        </w:rPr>
        <w:t>取归往</w:t>
      </w:r>
      <w:proofErr w:type="gramEnd"/>
      <w:r>
        <w:rPr>
          <w:color w:val="333333"/>
          <w:sz w:val="26"/>
          <w:szCs w:val="26"/>
        </w:rPr>
        <w:t>，有去处的意思。</w:t>
      </w:r>
    </w:p>
    <w:p w14:paraId="11C3860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【19】穷：困乏之意。</w:t>
      </w:r>
    </w:p>
    <w:p w14:paraId="14F9E9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【20】通：《说文》：达也，《正韻》：</w:t>
      </w:r>
      <w:proofErr w:type="gramStart"/>
      <w:r>
        <w:rPr>
          <w:color w:val="333333"/>
          <w:sz w:val="26"/>
          <w:szCs w:val="26"/>
        </w:rPr>
        <w:t>徹</w:t>
      </w:r>
      <w:proofErr w:type="gramEnd"/>
      <w:r>
        <w:rPr>
          <w:color w:val="333333"/>
          <w:sz w:val="26"/>
          <w:szCs w:val="26"/>
        </w:rPr>
        <w:t>也。</w:t>
      </w:r>
      <w:proofErr w:type="gramStart"/>
      <w:r>
        <w:rPr>
          <w:color w:val="333333"/>
          <w:sz w:val="26"/>
          <w:szCs w:val="26"/>
        </w:rPr>
        <w:t>又亨也</w:t>
      </w:r>
      <w:proofErr w:type="gramEnd"/>
      <w:r>
        <w:rPr>
          <w:color w:val="333333"/>
          <w:sz w:val="26"/>
          <w:szCs w:val="26"/>
        </w:rPr>
        <w:t>，順也。形容贯通，畅顺，没有阻碍的样子。通者，通达之人，比喻人才。</w:t>
      </w:r>
    </w:p>
    <w:p w14:paraId="528B31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【21】冥冥：《说文》，幽也，这里指行事不为人所知。</w:t>
      </w:r>
    </w:p>
    <w:p w14:paraId="4103F3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【22】报：《康熙字典》：“报者，</w:t>
      </w:r>
      <w:proofErr w:type="gramStart"/>
      <w:r>
        <w:rPr>
          <w:color w:val="333333"/>
          <w:sz w:val="26"/>
          <w:szCs w:val="26"/>
        </w:rPr>
        <w:t>復</w:t>
      </w:r>
      <w:proofErr w:type="gramEnd"/>
      <w:r>
        <w:rPr>
          <w:color w:val="333333"/>
          <w:sz w:val="26"/>
          <w:szCs w:val="26"/>
        </w:rPr>
        <w:t>也，酬也，答也”。这里指回报，酬谢。</w:t>
      </w:r>
    </w:p>
    <w:p w14:paraId="4F94D8AB"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【23】不肖：《说文》：不似其先，故曰“不肖”也。</w:t>
      </w:r>
      <w:r>
        <w:rPr>
          <w:color w:val="333333"/>
          <w:sz w:val="26"/>
          <w:szCs w:val="26"/>
          <w:lang w:eastAsia="zh-TW"/>
        </w:rPr>
        <w:t>这里指不贤之人。</w:t>
      </w:r>
    </w:p>
    <w:p w14:paraId="1C48F15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【24】遂：《禮•月令》慶賜遂行，毋有不當。《註》言通達施行，使之周徧也。</w:t>
      </w:r>
      <w:r>
        <w:rPr>
          <w:color w:val="333333"/>
          <w:sz w:val="26"/>
          <w:szCs w:val="26"/>
        </w:rPr>
        <w:t>指通达施行，使得事情有成，有终。</w:t>
      </w:r>
    </w:p>
    <w:p w14:paraId="35603D13"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【25】略:轻视，《韓詩外傳》卷五：「秦之時，非禮義，棄《詩》《書》，略古昔，大滅聖道。</w:t>
      </w:r>
      <w:r>
        <w:rPr>
          <w:color w:val="333333"/>
          <w:sz w:val="26"/>
          <w:szCs w:val="26"/>
        </w:rPr>
        <w:t>」</w:t>
      </w:r>
    </w:p>
    <w:p w14:paraId="4813D5E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【26】害:</w:t>
      </w:r>
      <w:proofErr w:type="gramStart"/>
      <w:r>
        <w:rPr>
          <w:color w:val="333333"/>
          <w:sz w:val="26"/>
          <w:szCs w:val="26"/>
        </w:rPr>
        <w:t>妨</w:t>
      </w:r>
      <w:proofErr w:type="gramEnd"/>
      <w:r>
        <w:rPr>
          <w:color w:val="333333"/>
          <w:sz w:val="26"/>
          <w:szCs w:val="26"/>
        </w:rPr>
        <w:t>也，曰:「许子奚为不自织?」曰:「害于耕。」——《孟子•滕文公上》。</w:t>
      </w:r>
    </w:p>
    <w:p w14:paraId="3C01A3C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【27】辱:从辰、从寸，会手持</w:t>
      </w:r>
      <w:proofErr w:type="gramStart"/>
      <w:r>
        <w:rPr>
          <w:color w:val="333333"/>
          <w:sz w:val="26"/>
          <w:szCs w:val="26"/>
        </w:rPr>
        <w:t>蜃</w:t>
      </w:r>
      <w:proofErr w:type="gramEnd"/>
      <w:r>
        <w:rPr>
          <w:color w:val="333333"/>
          <w:sz w:val="26"/>
          <w:szCs w:val="26"/>
        </w:rPr>
        <w:t>器</w:t>
      </w:r>
      <w:proofErr w:type="gramStart"/>
      <w:r>
        <w:rPr>
          <w:color w:val="333333"/>
          <w:sz w:val="26"/>
          <w:szCs w:val="26"/>
        </w:rPr>
        <w:t>芸</w:t>
      </w:r>
      <w:proofErr w:type="gramEnd"/>
      <w:r>
        <w:rPr>
          <w:color w:val="333333"/>
          <w:sz w:val="26"/>
          <w:szCs w:val="26"/>
        </w:rPr>
        <w:t>除秽草意，引申污浊，耻也。</w:t>
      </w:r>
    </w:p>
    <w:p w14:paraId="25F517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【28】惧:从心，瞿声。</w:t>
      </w:r>
      <w:proofErr w:type="gramStart"/>
      <w:r>
        <w:rPr>
          <w:color w:val="333333"/>
          <w:sz w:val="26"/>
          <w:szCs w:val="26"/>
        </w:rPr>
        <w:t>瞿</w:t>
      </w:r>
      <w:proofErr w:type="gramEnd"/>
      <w:r>
        <w:rPr>
          <w:color w:val="333333"/>
          <w:sz w:val="26"/>
          <w:szCs w:val="26"/>
        </w:rPr>
        <w:t>，从</w:t>
      </w:r>
      <w:proofErr w:type="gramStart"/>
      <w:r>
        <w:rPr>
          <w:color w:val="333333"/>
          <w:sz w:val="26"/>
          <w:szCs w:val="26"/>
        </w:rPr>
        <w:t>隹</w:t>
      </w:r>
      <w:proofErr w:type="gramEnd"/>
      <w:r>
        <w:rPr>
          <w:color w:val="333333"/>
          <w:sz w:val="26"/>
          <w:szCs w:val="26"/>
        </w:rPr>
        <w:t>，从䀠(</w:t>
      </w:r>
      <w:proofErr w:type="spellStart"/>
      <w:r>
        <w:rPr>
          <w:color w:val="333333"/>
          <w:sz w:val="26"/>
          <w:szCs w:val="26"/>
        </w:rPr>
        <w:t>jù</w:t>
      </w:r>
      <w:proofErr w:type="spellEnd"/>
      <w:r>
        <w:rPr>
          <w:color w:val="333333"/>
          <w:sz w:val="26"/>
          <w:szCs w:val="26"/>
        </w:rPr>
        <w:t>)，䀠亦声。表意偏旁</w:t>
      </w:r>
      <w:proofErr w:type="gramStart"/>
      <w:r>
        <w:rPr>
          <w:color w:val="333333"/>
          <w:sz w:val="26"/>
          <w:szCs w:val="26"/>
        </w:rPr>
        <w:t>隹</w:t>
      </w:r>
      <w:proofErr w:type="gramEnd"/>
      <w:r>
        <w:rPr>
          <w:color w:val="333333"/>
          <w:sz w:val="26"/>
          <w:szCs w:val="26"/>
        </w:rPr>
        <w:t>为禽鸟之</w:t>
      </w:r>
      <w:proofErr w:type="gramStart"/>
      <w:r>
        <w:rPr>
          <w:color w:val="333333"/>
          <w:sz w:val="26"/>
          <w:szCs w:val="26"/>
        </w:rPr>
        <w:t>象</w:t>
      </w:r>
      <w:proofErr w:type="gramEnd"/>
      <w:r>
        <w:rPr>
          <w:color w:val="333333"/>
          <w:sz w:val="26"/>
          <w:szCs w:val="26"/>
        </w:rPr>
        <w:t>，表示</w:t>
      </w:r>
      <w:proofErr w:type="gramStart"/>
      <w:r>
        <w:rPr>
          <w:color w:val="333333"/>
          <w:sz w:val="26"/>
          <w:szCs w:val="26"/>
        </w:rPr>
        <w:t>瞿</w:t>
      </w:r>
      <w:proofErr w:type="gramEnd"/>
      <w:r>
        <w:rPr>
          <w:color w:val="333333"/>
          <w:sz w:val="26"/>
          <w:szCs w:val="26"/>
        </w:rPr>
        <w:t>的本义与</w:t>
      </w:r>
      <w:proofErr w:type="gramStart"/>
      <w:r>
        <w:rPr>
          <w:color w:val="333333"/>
          <w:sz w:val="26"/>
          <w:szCs w:val="26"/>
        </w:rPr>
        <w:t>鸟有</w:t>
      </w:r>
      <w:proofErr w:type="gramEnd"/>
      <w:r>
        <w:rPr>
          <w:color w:val="333333"/>
          <w:sz w:val="26"/>
          <w:szCs w:val="26"/>
        </w:rPr>
        <w:t>关，作二目左右顾看状。这里推断如同鸟儿左右</w:t>
      </w:r>
      <w:proofErr w:type="gramStart"/>
      <w:r>
        <w:rPr>
          <w:color w:val="333333"/>
          <w:sz w:val="26"/>
          <w:szCs w:val="26"/>
        </w:rPr>
        <w:t>顾看状般</w:t>
      </w:r>
      <w:proofErr w:type="gramEnd"/>
      <w:r>
        <w:rPr>
          <w:color w:val="333333"/>
          <w:sz w:val="26"/>
          <w:szCs w:val="26"/>
        </w:rPr>
        <w:t>，守此战</w:t>
      </w:r>
      <w:proofErr w:type="gramStart"/>
      <w:r>
        <w:rPr>
          <w:color w:val="333333"/>
          <w:sz w:val="26"/>
          <w:szCs w:val="26"/>
        </w:rPr>
        <w:t>战</w:t>
      </w:r>
      <w:proofErr w:type="gramEnd"/>
      <w:r>
        <w:rPr>
          <w:color w:val="333333"/>
          <w:sz w:val="26"/>
          <w:szCs w:val="26"/>
        </w:rPr>
        <w:t>。（君子见利思辱，见恶思</w:t>
      </w:r>
      <w:proofErr w:type="gramStart"/>
      <w:r>
        <w:rPr>
          <w:color w:val="333333"/>
          <w:sz w:val="26"/>
          <w:szCs w:val="26"/>
        </w:rPr>
        <w:t>诟</w:t>
      </w:r>
      <w:proofErr w:type="gramEnd"/>
      <w:r>
        <w:rPr>
          <w:color w:val="333333"/>
          <w:sz w:val="26"/>
          <w:szCs w:val="26"/>
        </w:rPr>
        <w:t>，嗜欲思耻，忿怒思患，君子终身守此战</w:t>
      </w:r>
      <w:proofErr w:type="gramStart"/>
      <w:r>
        <w:rPr>
          <w:color w:val="333333"/>
          <w:sz w:val="26"/>
          <w:szCs w:val="26"/>
        </w:rPr>
        <w:t>战</w:t>
      </w:r>
      <w:proofErr w:type="gramEnd"/>
      <w:r>
        <w:rPr>
          <w:color w:val="333333"/>
          <w:sz w:val="26"/>
          <w:szCs w:val="26"/>
        </w:rPr>
        <w:t>也。）</w:t>
      </w:r>
    </w:p>
    <w:p w14:paraId="4696867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【29】勇：果敢，《韩非子•解老》：「得事理则必成功，得成功则其行之也不疑，不疑之谓勇。</w:t>
      </w:r>
      <w:r>
        <w:rPr>
          <w:color w:val="333333"/>
          <w:sz w:val="26"/>
          <w:szCs w:val="26"/>
          <w:lang w:eastAsia="zh-TW"/>
        </w:rPr>
        <w:t>」</w:t>
      </w:r>
    </w:p>
    <w:p w14:paraId="17B2880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【30】枯：楛僈，苟且，慢，其义同一。</w:t>
      </w:r>
    </w:p>
    <w:p w14:paraId="371989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【31】隆仁：山中高，中间有一高山—《博山字义》。</w:t>
      </w:r>
      <w:proofErr w:type="gramStart"/>
      <w:r>
        <w:rPr>
          <w:color w:val="333333"/>
          <w:sz w:val="26"/>
          <w:szCs w:val="26"/>
        </w:rPr>
        <w:t>把仁的</w:t>
      </w:r>
      <w:proofErr w:type="gramEnd"/>
      <w:r>
        <w:rPr>
          <w:color w:val="333333"/>
          <w:sz w:val="26"/>
          <w:szCs w:val="26"/>
        </w:rPr>
        <w:t>行为</w:t>
      </w:r>
      <w:proofErr w:type="gramStart"/>
      <w:r>
        <w:rPr>
          <w:color w:val="333333"/>
          <w:sz w:val="26"/>
          <w:szCs w:val="26"/>
        </w:rPr>
        <w:t>当做</w:t>
      </w:r>
      <w:proofErr w:type="gramEnd"/>
      <w:r>
        <w:rPr>
          <w:color w:val="333333"/>
          <w:sz w:val="26"/>
          <w:szCs w:val="26"/>
        </w:rPr>
        <w:t>制高点。仁为不离，不离其本不离其根，推广引申到爱人惠济他人心怀天下，仁爱，贤者之乐的根本。</w:t>
      </w:r>
    </w:p>
    <w:p w14:paraId="69B151C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【32】杀</w:t>
      </w:r>
      <w:proofErr w:type="gramStart"/>
      <w:r>
        <w:rPr>
          <w:color w:val="333333"/>
          <w:sz w:val="26"/>
          <w:szCs w:val="26"/>
        </w:rPr>
        <w:t>埶</w:t>
      </w:r>
      <w:proofErr w:type="gramEnd"/>
      <w:r>
        <w:rPr>
          <w:color w:val="333333"/>
          <w:sz w:val="26"/>
          <w:szCs w:val="26"/>
        </w:rPr>
        <w:t>：</w:t>
      </w:r>
      <w:proofErr w:type="gramStart"/>
      <w:r>
        <w:rPr>
          <w:color w:val="333333"/>
          <w:sz w:val="26"/>
          <w:szCs w:val="26"/>
        </w:rPr>
        <w:t>埶</w:t>
      </w:r>
      <w:proofErr w:type="gramEnd"/>
      <w:r>
        <w:rPr>
          <w:color w:val="333333"/>
          <w:sz w:val="26"/>
          <w:szCs w:val="26"/>
        </w:rPr>
        <w:t>，《荀子·修身》：体</w:t>
      </w:r>
      <w:proofErr w:type="gramStart"/>
      <w:r>
        <w:rPr>
          <w:color w:val="333333"/>
          <w:sz w:val="26"/>
          <w:szCs w:val="26"/>
        </w:rPr>
        <w:t>倨</w:t>
      </w:r>
      <w:proofErr w:type="gramEnd"/>
      <w:r>
        <w:rPr>
          <w:color w:val="333333"/>
          <w:sz w:val="26"/>
          <w:szCs w:val="26"/>
        </w:rPr>
        <w:t>固而心</w:t>
      </w:r>
      <w:proofErr w:type="gramStart"/>
      <w:r>
        <w:rPr>
          <w:color w:val="333333"/>
          <w:sz w:val="26"/>
          <w:szCs w:val="26"/>
        </w:rPr>
        <w:t>埶</w:t>
      </w:r>
      <w:proofErr w:type="gramEnd"/>
      <w:r>
        <w:rPr>
          <w:color w:val="333333"/>
          <w:sz w:val="26"/>
          <w:szCs w:val="26"/>
        </w:rPr>
        <w:t>诈，</w:t>
      </w:r>
      <w:proofErr w:type="gramStart"/>
      <w:r>
        <w:rPr>
          <w:color w:val="333333"/>
          <w:sz w:val="26"/>
          <w:szCs w:val="26"/>
        </w:rPr>
        <w:t>术顺墨而精杂</w:t>
      </w:r>
      <w:proofErr w:type="gramEnd"/>
      <w:r>
        <w:rPr>
          <w:color w:val="333333"/>
          <w:sz w:val="26"/>
          <w:szCs w:val="26"/>
        </w:rPr>
        <w:t>污；横行天下，虽达四方，人莫不贱。《礼记·礼运》：</w:t>
      </w:r>
      <w:proofErr w:type="gramStart"/>
      <w:r>
        <w:rPr>
          <w:color w:val="333333"/>
          <w:sz w:val="26"/>
          <w:szCs w:val="26"/>
        </w:rPr>
        <w:t>刑仁讲</w:t>
      </w:r>
      <w:proofErr w:type="gramEnd"/>
      <w:r>
        <w:rPr>
          <w:color w:val="333333"/>
          <w:sz w:val="26"/>
          <w:szCs w:val="26"/>
        </w:rPr>
        <w:t>让，示民有常，如有</w:t>
      </w:r>
      <w:proofErr w:type="gramStart"/>
      <w:r>
        <w:rPr>
          <w:color w:val="333333"/>
          <w:sz w:val="26"/>
          <w:szCs w:val="26"/>
        </w:rPr>
        <w:t>不</w:t>
      </w:r>
      <w:proofErr w:type="gramEnd"/>
      <w:r>
        <w:rPr>
          <w:color w:val="333333"/>
          <w:sz w:val="26"/>
          <w:szCs w:val="26"/>
        </w:rPr>
        <w:t>由此者，在</w:t>
      </w:r>
      <w:proofErr w:type="gramStart"/>
      <w:r>
        <w:rPr>
          <w:color w:val="333333"/>
          <w:sz w:val="26"/>
          <w:szCs w:val="26"/>
        </w:rPr>
        <w:t>埶者去众以为</w:t>
      </w:r>
      <w:proofErr w:type="gramEnd"/>
      <w:r>
        <w:rPr>
          <w:color w:val="333333"/>
          <w:sz w:val="26"/>
          <w:szCs w:val="26"/>
        </w:rPr>
        <w:t>殃。杀</w:t>
      </w:r>
      <w:proofErr w:type="gramStart"/>
      <w:r>
        <w:rPr>
          <w:color w:val="333333"/>
          <w:sz w:val="26"/>
          <w:szCs w:val="26"/>
        </w:rPr>
        <w:t>埶</w:t>
      </w:r>
      <w:proofErr w:type="gramEnd"/>
      <w:r>
        <w:rPr>
          <w:color w:val="333333"/>
          <w:sz w:val="26"/>
          <w:szCs w:val="26"/>
        </w:rPr>
        <w:t>指减去权势，更根本的是去掉由于权势带来的可能让君子不能宁静致远的因素。</w:t>
      </w:r>
    </w:p>
    <w:p w14:paraId="529A25F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w:t>
      </w:r>
      <w:proofErr w:type="gramStart"/>
      <w:r>
        <w:rPr>
          <w:color w:val="333333"/>
          <w:sz w:val="26"/>
          <w:szCs w:val="26"/>
        </w:rPr>
        <w:t>柬</w:t>
      </w:r>
      <w:proofErr w:type="gramEnd"/>
      <w:r>
        <w:rPr>
          <w:color w:val="333333"/>
          <w:sz w:val="26"/>
          <w:szCs w:val="26"/>
        </w:rPr>
        <w:t>理：</w:t>
      </w:r>
      <w:proofErr w:type="gramStart"/>
      <w:r>
        <w:rPr>
          <w:color w:val="333333"/>
          <w:sz w:val="26"/>
          <w:szCs w:val="26"/>
        </w:rPr>
        <w:t>柬</w:t>
      </w:r>
      <w:proofErr w:type="gramEnd"/>
      <w:r>
        <w:rPr>
          <w:color w:val="333333"/>
          <w:sz w:val="26"/>
          <w:szCs w:val="26"/>
        </w:rPr>
        <w:t>，同简。择也。是修枝剪叶的行动。理者，礼也。简化选择依礼而行。《荀子·修身》：凡用血气、志意、知虑，由礼则治通，不由礼则</w:t>
      </w:r>
      <w:proofErr w:type="gramStart"/>
      <w:r>
        <w:rPr>
          <w:color w:val="333333"/>
          <w:sz w:val="26"/>
          <w:szCs w:val="26"/>
        </w:rPr>
        <w:t>勃</w:t>
      </w:r>
      <w:proofErr w:type="gramEnd"/>
      <w:r>
        <w:rPr>
          <w:color w:val="333333"/>
          <w:sz w:val="26"/>
          <w:szCs w:val="26"/>
        </w:rPr>
        <w:t>乱提僈。</w:t>
      </w:r>
    </w:p>
    <w:p w14:paraId="7EB042A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【34】好交：交《廣韻》共也，合也。《易·泰卦》上下交，而其志同也。</w:t>
      </w:r>
      <w:r>
        <w:rPr>
          <w:color w:val="333333"/>
          <w:sz w:val="26"/>
          <w:szCs w:val="26"/>
        </w:rPr>
        <w:t>荣辱篇有</w:t>
      </w:r>
      <w:proofErr w:type="gramStart"/>
      <w:r>
        <w:rPr>
          <w:color w:val="333333"/>
          <w:sz w:val="26"/>
          <w:szCs w:val="26"/>
        </w:rPr>
        <w:t>豢</w:t>
      </w:r>
      <w:proofErr w:type="gramEnd"/>
      <w:r>
        <w:rPr>
          <w:color w:val="333333"/>
          <w:sz w:val="26"/>
          <w:szCs w:val="26"/>
        </w:rPr>
        <w:t>之而愈</w:t>
      </w:r>
      <w:proofErr w:type="gramStart"/>
      <w:r>
        <w:rPr>
          <w:color w:val="333333"/>
          <w:sz w:val="26"/>
          <w:szCs w:val="26"/>
        </w:rPr>
        <w:t>瘠</w:t>
      </w:r>
      <w:proofErr w:type="gramEnd"/>
      <w:r>
        <w:rPr>
          <w:color w:val="333333"/>
          <w:sz w:val="26"/>
          <w:szCs w:val="26"/>
        </w:rPr>
        <w:t>者，交也。所交者非其道，则必有患难。所以这个交是交接之道。而且是需要以和、好的，以有礼的去交接才能劳倦而容貌不枯。</w:t>
      </w:r>
    </w:p>
    <w:p w14:paraId="4AFB235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【35】</w:t>
      </w:r>
      <w:proofErr w:type="gramStart"/>
      <w:r>
        <w:rPr>
          <w:color w:val="333333"/>
          <w:sz w:val="26"/>
          <w:szCs w:val="26"/>
        </w:rPr>
        <w:t>遵</w:t>
      </w:r>
      <w:proofErr w:type="gramEnd"/>
      <w:r>
        <w:rPr>
          <w:color w:val="333333"/>
          <w:sz w:val="26"/>
          <w:szCs w:val="26"/>
        </w:rPr>
        <w:t>：本义为沿、顺着。《说文》：“</w:t>
      </w:r>
      <w:proofErr w:type="gramStart"/>
      <w:r>
        <w:rPr>
          <w:color w:val="333333"/>
          <w:sz w:val="26"/>
          <w:szCs w:val="26"/>
        </w:rPr>
        <w:t>遵</w:t>
      </w:r>
      <w:proofErr w:type="gramEnd"/>
      <w:r>
        <w:rPr>
          <w:color w:val="333333"/>
          <w:sz w:val="26"/>
          <w:szCs w:val="26"/>
        </w:rPr>
        <w:t>，循也。”有走之旁，是行动。</w:t>
      </w:r>
    </w:p>
    <w:p w14:paraId="1F88A7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【36】公：公者，利他也，善也。</w:t>
      </w:r>
      <w:proofErr w:type="gramStart"/>
      <w:r>
        <w:rPr>
          <w:color w:val="333333"/>
          <w:sz w:val="26"/>
          <w:szCs w:val="26"/>
        </w:rPr>
        <w:t>善贷且</w:t>
      </w:r>
      <w:proofErr w:type="gramEnd"/>
      <w:r>
        <w:rPr>
          <w:color w:val="333333"/>
          <w:sz w:val="26"/>
          <w:szCs w:val="26"/>
        </w:rPr>
        <w:t>成，谓之上善。行而久之，谓之德。公是什么？</w:t>
      </w:r>
      <w:proofErr w:type="gramStart"/>
      <w:r>
        <w:rPr>
          <w:color w:val="333333"/>
          <w:sz w:val="26"/>
          <w:szCs w:val="26"/>
        </w:rPr>
        <w:t>背私也</w:t>
      </w:r>
      <w:proofErr w:type="gramEnd"/>
      <w:r>
        <w:rPr>
          <w:color w:val="333333"/>
          <w:sz w:val="26"/>
          <w:szCs w:val="26"/>
        </w:rPr>
        <w:t>，但是大家都把修身为本当成自私，什么事都考虑自己，敬意何在？公心何在？以修身作为别人前进的动力就是为公，就是反哺于环境，那么环境的良好上进反过来会使得大家走的更稳更</w:t>
      </w:r>
      <w:proofErr w:type="gramStart"/>
      <w:r>
        <w:rPr>
          <w:color w:val="333333"/>
          <w:sz w:val="26"/>
          <w:szCs w:val="26"/>
        </w:rPr>
        <w:t>笃定更</w:t>
      </w:r>
      <w:proofErr w:type="gramEnd"/>
      <w:r>
        <w:rPr>
          <w:color w:val="333333"/>
          <w:sz w:val="26"/>
          <w:szCs w:val="26"/>
        </w:rPr>
        <w:t>简单，这其实是个最好的选择，我们和环境共同成长和进步——《博山字义》诚敬公三字，公字最难，但从先生的讲解中，则可以看到，公是人和环境和谐存在的一个条件，其实就是呼应前面的远害和避辱。</w:t>
      </w:r>
    </w:p>
    <w:p w14:paraId="4206675A" w14:textId="77777777" w:rsidR="00045E2F" w:rsidRDefault="00045E2F" w:rsidP="00045E2F">
      <w:pPr>
        <w:rPr>
          <w:color w:val="333333"/>
          <w:sz w:val="26"/>
          <w:szCs w:val="26"/>
        </w:rPr>
      </w:pPr>
    </w:p>
    <w:p w14:paraId="0AB7CBB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480F64DA" w14:textId="77777777" w:rsidR="00045E2F" w:rsidRDefault="00045E2F" w:rsidP="00045E2F">
      <w:pPr>
        <w:pStyle w:val="ab"/>
        <w:spacing w:before="0" w:beforeAutospacing="0" w:after="0" w:afterAutospacing="0"/>
        <w:jc w:val="both"/>
        <w:rPr>
          <w:color w:val="333333"/>
          <w:sz w:val="26"/>
          <w:szCs w:val="26"/>
        </w:rPr>
      </w:pPr>
    </w:p>
    <w:p w14:paraId="119CE7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诚敬公，守孝</w:t>
      </w:r>
      <w:proofErr w:type="gramStart"/>
      <w:r>
        <w:rPr>
          <w:color w:val="333333"/>
          <w:sz w:val="26"/>
          <w:szCs w:val="26"/>
        </w:rPr>
        <w:t>悌</w:t>
      </w:r>
      <w:proofErr w:type="gramEnd"/>
      <w:r>
        <w:rPr>
          <w:color w:val="333333"/>
          <w:sz w:val="26"/>
          <w:szCs w:val="26"/>
        </w:rPr>
        <w:t>，就可以被称作好少年，再加上</w:t>
      </w:r>
      <w:proofErr w:type="gramStart"/>
      <w:r>
        <w:rPr>
          <w:color w:val="333333"/>
          <w:sz w:val="26"/>
          <w:szCs w:val="26"/>
        </w:rPr>
        <w:t>专序勤</w:t>
      </w:r>
      <w:proofErr w:type="gramEnd"/>
      <w:r>
        <w:rPr>
          <w:color w:val="333333"/>
          <w:sz w:val="26"/>
          <w:szCs w:val="26"/>
        </w:rPr>
        <w:t>，便能够做到知止不过，那么就可以成为君子了。苟且怠惰，畏难怕事，不会约束自身、闻</w:t>
      </w:r>
      <w:proofErr w:type="gramStart"/>
      <w:r>
        <w:rPr>
          <w:color w:val="333333"/>
          <w:sz w:val="26"/>
          <w:szCs w:val="26"/>
        </w:rPr>
        <w:t>过则愧而</w:t>
      </w:r>
      <w:proofErr w:type="gramEnd"/>
      <w:r>
        <w:rPr>
          <w:color w:val="333333"/>
          <w:sz w:val="26"/>
          <w:szCs w:val="26"/>
        </w:rPr>
        <w:t>又</w:t>
      </w:r>
      <w:proofErr w:type="gramStart"/>
      <w:r>
        <w:rPr>
          <w:color w:val="333333"/>
          <w:sz w:val="26"/>
          <w:szCs w:val="26"/>
        </w:rPr>
        <w:t>喜满足</w:t>
      </w:r>
      <w:proofErr w:type="gramEnd"/>
      <w:r>
        <w:rPr>
          <w:color w:val="333333"/>
          <w:sz w:val="26"/>
          <w:szCs w:val="26"/>
        </w:rPr>
        <w:t>口腹之欲，就</w:t>
      </w:r>
      <w:proofErr w:type="gramStart"/>
      <w:r>
        <w:rPr>
          <w:color w:val="333333"/>
          <w:sz w:val="26"/>
          <w:szCs w:val="26"/>
        </w:rPr>
        <w:t>可以说杯水中</w:t>
      </w:r>
      <w:proofErr w:type="gramEnd"/>
      <w:r>
        <w:rPr>
          <w:color w:val="333333"/>
          <w:sz w:val="26"/>
          <w:szCs w:val="26"/>
        </w:rPr>
        <w:t>有了过恶的因素了，加上放纵凶悍不依礼而行，阴险狡诈乃至伤人性命不守，就可以说是杯水中有不吉的表征了，假使身受刑罚或被人所杀也是完全有可能的。以老者</w:t>
      </w:r>
      <w:proofErr w:type="gramStart"/>
      <w:r>
        <w:rPr>
          <w:color w:val="333333"/>
          <w:sz w:val="26"/>
          <w:szCs w:val="26"/>
        </w:rPr>
        <w:t>之礼安养</w:t>
      </w:r>
      <w:proofErr w:type="gramEnd"/>
      <w:r>
        <w:rPr>
          <w:color w:val="333333"/>
          <w:sz w:val="26"/>
          <w:szCs w:val="26"/>
        </w:rPr>
        <w:t>、侍奉老者，壮者就会归附。不苛待困顿的人，通达的人才也会慢慢的积累起来。做事而不求人知道，施惠而不求人回报，那么无论贤愚都会仰慕他，而愿归附之。人有这三种做法，即使有大的过错，上天也不会让这种过错造成非常严重的后果。</w:t>
      </w:r>
    </w:p>
    <w:p w14:paraId="4B6CA6DA" w14:textId="77777777" w:rsidR="00045E2F" w:rsidRDefault="00045E2F" w:rsidP="00045E2F">
      <w:pPr>
        <w:pStyle w:val="ab"/>
        <w:spacing w:before="0" w:beforeAutospacing="0" w:after="0" w:afterAutospacing="0"/>
        <w:jc w:val="both"/>
        <w:rPr>
          <w:color w:val="333333"/>
          <w:sz w:val="26"/>
          <w:szCs w:val="26"/>
        </w:rPr>
      </w:pPr>
    </w:p>
    <w:p w14:paraId="2249D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君子不重视谋求私利，早早离开妨害自己的人和事，警</w:t>
      </w:r>
      <w:proofErr w:type="gramStart"/>
      <w:r>
        <w:rPr>
          <w:color w:val="333333"/>
          <w:sz w:val="26"/>
          <w:szCs w:val="26"/>
        </w:rPr>
        <w:t>肃</w:t>
      </w:r>
      <w:proofErr w:type="gramEnd"/>
      <w:r>
        <w:rPr>
          <w:color w:val="333333"/>
          <w:sz w:val="26"/>
          <w:szCs w:val="26"/>
        </w:rPr>
        <w:t>自身远离耻辱，果断得按理而行。君子贫穷的时候能够志向远大，富贵的时候能够形体恭敬，安逸的时候但是气血却不懈堕，身体疲倦但是容貌</w:t>
      </w:r>
      <w:proofErr w:type="gramStart"/>
      <w:r>
        <w:rPr>
          <w:color w:val="333333"/>
          <w:sz w:val="26"/>
          <w:szCs w:val="26"/>
        </w:rPr>
        <w:t>不</w:t>
      </w:r>
      <w:proofErr w:type="gramEnd"/>
      <w:r>
        <w:rPr>
          <w:color w:val="333333"/>
          <w:sz w:val="26"/>
          <w:szCs w:val="26"/>
        </w:rPr>
        <w:t>粗略轻慢，发怒也能够不至于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的赏赐他人。君子贫穷的时候能够志向远大，思考得广泛操</w:t>
      </w:r>
      <w:proofErr w:type="gramStart"/>
      <w:r>
        <w:rPr>
          <w:color w:val="333333"/>
          <w:sz w:val="26"/>
          <w:szCs w:val="26"/>
        </w:rPr>
        <w:t>务</w:t>
      </w:r>
      <w:proofErr w:type="gramEnd"/>
      <w:r>
        <w:rPr>
          <w:color w:val="333333"/>
          <w:sz w:val="26"/>
          <w:szCs w:val="26"/>
        </w:rPr>
        <w:t>于远大的事，心怀外物，是因为仁爱之心厚；富贵的时候能够形体恭敬，是</w:t>
      </w:r>
      <w:proofErr w:type="gramStart"/>
      <w:r>
        <w:rPr>
          <w:color w:val="333333"/>
          <w:sz w:val="26"/>
          <w:szCs w:val="26"/>
        </w:rPr>
        <w:t>因为减权去势</w:t>
      </w:r>
      <w:proofErr w:type="gramEnd"/>
      <w:r>
        <w:rPr>
          <w:color w:val="333333"/>
          <w:sz w:val="26"/>
          <w:szCs w:val="26"/>
        </w:rPr>
        <w:t>；安逸的时候但是气血却不懈堕，是因为</w:t>
      </w:r>
      <w:proofErr w:type="gramStart"/>
      <w:r>
        <w:rPr>
          <w:color w:val="333333"/>
          <w:sz w:val="26"/>
          <w:szCs w:val="26"/>
        </w:rPr>
        <w:t>能简择使事务</w:t>
      </w:r>
      <w:proofErr w:type="gramEnd"/>
      <w:r>
        <w:rPr>
          <w:color w:val="333333"/>
          <w:sz w:val="26"/>
          <w:szCs w:val="26"/>
        </w:rPr>
        <w:t>相宜从而避免操</w:t>
      </w:r>
      <w:proofErr w:type="gramStart"/>
      <w:r>
        <w:rPr>
          <w:color w:val="333333"/>
          <w:sz w:val="26"/>
          <w:szCs w:val="26"/>
        </w:rPr>
        <w:t>务</w:t>
      </w:r>
      <w:proofErr w:type="gramEnd"/>
      <w:r>
        <w:rPr>
          <w:color w:val="333333"/>
          <w:sz w:val="26"/>
          <w:szCs w:val="26"/>
        </w:rPr>
        <w:t>于骄奢淫逸；身体疲倦但是容貌</w:t>
      </w:r>
      <w:proofErr w:type="gramStart"/>
      <w:r>
        <w:rPr>
          <w:color w:val="333333"/>
          <w:sz w:val="26"/>
          <w:szCs w:val="26"/>
        </w:rPr>
        <w:t>不</w:t>
      </w:r>
      <w:proofErr w:type="gramEnd"/>
      <w:r>
        <w:rPr>
          <w:color w:val="333333"/>
          <w:sz w:val="26"/>
          <w:szCs w:val="26"/>
        </w:rPr>
        <w:t>粗略轻慢，是因为能以和好有礼方式交接于人事事务；发怒也能够不至于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的赏赐他人，是因为能够以公治私心啊。《尚书》中说：不要偏私，要遵行先王之道。这是说君子行公义，胜私欲。</w:t>
      </w:r>
    </w:p>
    <w:p w14:paraId="05903231" w14:textId="77777777" w:rsidR="00045E2F" w:rsidRDefault="00045E2F" w:rsidP="00045E2F">
      <w:pPr>
        <w:rPr>
          <w:color w:val="333333"/>
          <w:sz w:val="26"/>
          <w:szCs w:val="26"/>
        </w:rPr>
      </w:pPr>
    </w:p>
    <w:p w14:paraId="07E22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A28CD3B" w14:textId="77777777" w:rsidR="00045E2F" w:rsidRDefault="00045E2F" w:rsidP="00045E2F">
      <w:pPr>
        <w:pStyle w:val="ab"/>
        <w:spacing w:before="0" w:beforeAutospacing="0" w:after="0" w:afterAutospacing="0"/>
        <w:jc w:val="both"/>
        <w:rPr>
          <w:color w:val="333333"/>
          <w:sz w:val="26"/>
          <w:szCs w:val="26"/>
        </w:rPr>
      </w:pPr>
    </w:p>
    <w:p w14:paraId="5A55FF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端</w:t>
      </w:r>
      <w:proofErr w:type="gramStart"/>
      <w:r>
        <w:rPr>
          <w:rStyle w:val="a9"/>
          <w:color w:val="333333"/>
          <w:sz w:val="26"/>
          <w:szCs w:val="26"/>
        </w:rPr>
        <w:t>悫</w:t>
      </w:r>
      <w:proofErr w:type="gramEnd"/>
      <w:r>
        <w:rPr>
          <w:rStyle w:val="a9"/>
          <w:color w:val="333333"/>
          <w:sz w:val="26"/>
          <w:szCs w:val="26"/>
        </w:rPr>
        <w:t>顺弟，则可谓善少者矣；加好学</w:t>
      </w:r>
      <w:proofErr w:type="gramStart"/>
      <w:r>
        <w:rPr>
          <w:rStyle w:val="a9"/>
          <w:color w:val="333333"/>
          <w:sz w:val="26"/>
          <w:szCs w:val="26"/>
        </w:rPr>
        <w:t>逊敏焉</w:t>
      </w:r>
      <w:proofErr w:type="gramEnd"/>
      <w:r>
        <w:rPr>
          <w:rStyle w:val="a9"/>
          <w:color w:val="333333"/>
          <w:sz w:val="26"/>
          <w:szCs w:val="26"/>
        </w:rPr>
        <w:t>，则有钧无上，可以为君子者矣。</w:t>
      </w:r>
    </w:p>
    <w:p w14:paraId="30459A4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本段首句中的‘“端悫”’一词在《荀子》文本中被反复提及。《荀子•正论》中有：“故上者、下之本也...上端诚，则下愿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则易使...易使则功”。《荀子•正名》中也有：“故其民莫敢托为奇辞以乱正名，故其民</w:t>
      </w:r>
      <w:proofErr w:type="gramStart"/>
      <w:r>
        <w:rPr>
          <w:color w:val="333333"/>
          <w:sz w:val="26"/>
          <w:szCs w:val="26"/>
        </w:rPr>
        <w:t>悫</w:t>
      </w:r>
      <w:proofErr w:type="gramEnd"/>
      <w:r>
        <w:rPr>
          <w:color w:val="333333"/>
          <w:sz w:val="26"/>
          <w:szCs w:val="26"/>
        </w:rPr>
        <w:t>。</w:t>
      </w:r>
      <w:proofErr w:type="gramStart"/>
      <w:r>
        <w:rPr>
          <w:color w:val="333333"/>
          <w:sz w:val="26"/>
          <w:szCs w:val="26"/>
        </w:rPr>
        <w:t>悫</w:t>
      </w:r>
      <w:proofErr w:type="gramEnd"/>
      <w:r>
        <w:rPr>
          <w:color w:val="333333"/>
          <w:sz w:val="26"/>
          <w:szCs w:val="26"/>
        </w:rPr>
        <w:t>则易使，易使则公”。从上文中能找到一个三段论：“上端诚则下愿</w:t>
      </w:r>
      <w:proofErr w:type="gramStart"/>
      <w:r>
        <w:rPr>
          <w:color w:val="333333"/>
          <w:sz w:val="26"/>
          <w:szCs w:val="26"/>
        </w:rPr>
        <w:t>悫</w:t>
      </w:r>
      <w:proofErr w:type="gramEnd"/>
      <w:r>
        <w:rPr>
          <w:color w:val="333333"/>
          <w:sz w:val="26"/>
          <w:szCs w:val="26"/>
        </w:rPr>
        <w:t>”——“愿</w:t>
      </w:r>
      <w:proofErr w:type="gramStart"/>
      <w:r>
        <w:rPr>
          <w:color w:val="333333"/>
          <w:sz w:val="26"/>
          <w:szCs w:val="26"/>
        </w:rPr>
        <w:t>悫</w:t>
      </w:r>
      <w:proofErr w:type="gramEnd"/>
      <w:r>
        <w:rPr>
          <w:color w:val="333333"/>
          <w:sz w:val="26"/>
          <w:szCs w:val="26"/>
        </w:rPr>
        <w:t>则易使”——“易使则公（功）”。在身国同构的语境下，“上端诚则下愿</w:t>
      </w:r>
      <w:proofErr w:type="gramStart"/>
      <w:r>
        <w:rPr>
          <w:color w:val="333333"/>
          <w:sz w:val="26"/>
          <w:szCs w:val="26"/>
        </w:rPr>
        <w:t>悫</w:t>
      </w:r>
      <w:proofErr w:type="gramEnd"/>
      <w:r>
        <w:rPr>
          <w:color w:val="333333"/>
          <w:sz w:val="26"/>
          <w:szCs w:val="26"/>
        </w:rPr>
        <w:t>”便是心端诚、身愿</w:t>
      </w:r>
      <w:proofErr w:type="gramStart"/>
      <w:r>
        <w:rPr>
          <w:color w:val="333333"/>
          <w:sz w:val="26"/>
          <w:szCs w:val="26"/>
        </w:rPr>
        <w:t>悫</w:t>
      </w:r>
      <w:proofErr w:type="gramEnd"/>
      <w:r>
        <w:rPr>
          <w:color w:val="333333"/>
          <w:sz w:val="26"/>
          <w:szCs w:val="26"/>
        </w:rPr>
        <w:t>，身愿</w:t>
      </w:r>
      <w:proofErr w:type="gramStart"/>
      <w:r>
        <w:rPr>
          <w:color w:val="333333"/>
          <w:sz w:val="26"/>
          <w:szCs w:val="26"/>
        </w:rPr>
        <w:t>悫</w:t>
      </w:r>
      <w:proofErr w:type="gramEnd"/>
      <w:r>
        <w:rPr>
          <w:color w:val="333333"/>
          <w:sz w:val="26"/>
          <w:szCs w:val="26"/>
        </w:rPr>
        <w:t>则能够“易</w:t>
      </w:r>
      <w:r>
        <w:rPr>
          <w:color w:val="333333"/>
          <w:sz w:val="26"/>
          <w:szCs w:val="26"/>
        </w:rPr>
        <w:lastRenderedPageBreak/>
        <w:t>使”，“易使”的状态是什么样的呢？在《荀子•议兵》中有这样一段话：“臣之于君也，下之于上也，若子之事父，弟之事兄，若手臂之</w:t>
      </w:r>
      <w:proofErr w:type="gramStart"/>
      <w:r>
        <w:rPr>
          <w:color w:val="333333"/>
          <w:sz w:val="26"/>
          <w:szCs w:val="26"/>
        </w:rPr>
        <w:t>捍</w:t>
      </w:r>
      <w:proofErr w:type="gramEnd"/>
      <w:r>
        <w:rPr>
          <w:color w:val="333333"/>
          <w:sz w:val="26"/>
          <w:szCs w:val="26"/>
        </w:rPr>
        <w:t>头目而覆胸腹也。”——就如同用手臂去保护头部和胸腹一样。先生在之前的课上讲过如何才能使上对下达到这种有如臂使的状态：要有孝悌，有序列，要紧密。紧密有序则身心一致，上下相抱，有公而无私，便能够达到本段末尾所提到的“以公义胜私欲”的状态，此为公。回到上面的三段论中，端者正也，守</w:t>
      </w:r>
      <w:proofErr w:type="gramStart"/>
      <w:r>
        <w:rPr>
          <w:color w:val="333333"/>
          <w:sz w:val="26"/>
          <w:szCs w:val="26"/>
        </w:rPr>
        <w:t>一</w:t>
      </w:r>
      <w:proofErr w:type="gramEnd"/>
      <w:r>
        <w:rPr>
          <w:color w:val="333333"/>
          <w:sz w:val="26"/>
          <w:szCs w:val="26"/>
        </w:rPr>
        <w:t>以止也，“端诚”便是守诚，以诚而入，此为诚；愿者謹也，</w:t>
      </w:r>
      <w:proofErr w:type="gramStart"/>
      <w:r>
        <w:rPr>
          <w:color w:val="333333"/>
          <w:sz w:val="26"/>
          <w:szCs w:val="26"/>
        </w:rPr>
        <w:t>悫</w:t>
      </w:r>
      <w:proofErr w:type="gramEnd"/>
      <w:r>
        <w:rPr>
          <w:color w:val="333333"/>
          <w:sz w:val="26"/>
          <w:szCs w:val="26"/>
        </w:rPr>
        <w:t>者謹也，谨者敬也，“愿悫”便是居敬，恒自</w:t>
      </w:r>
      <w:proofErr w:type="gramStart"/>
      <w:r>
        <w:rPr>
          <w:color w:val="333333"/>
          <w:sz w:val="26"/>
          <w:szCs w:val="26"/>
        </w:rPr>
        <w:t>肃</w:t>
      </w:r>
      <w:proofErr w:type="gramEnd"/>
      <w:r>
        <w:rPr>
          <w:color w:val="333333"/>
          <w:sz w:val="26"/>
          <w:szCs w:val="26"/>
        </w:rPr>
        <w:t>警，此为敬。再加上“易使则公”，诚敬公三者相辅相成，言端</w:t>
      </w:r>
      <w:proofErr w:type="gramStart"/>
      <w:r>
        <w:rPr>
          <w:color w:val="333333"/>
          <w:sz w:val="26"/>
          <w:szCs w:val="26"/>
        </w:rPr>
        <w:t>悫</w:t>
      </w:r>
      <w:proofErr w:type="gramEnd"/>
      <w:r>
        <w:rPr>
          <w:color w:val="333333"/>
          <w:sz w:val="26"/>
          <w:szCs w:val="26"/>
        </w:rPr>
        <w:t>之诚敬则必然有公，荀子先生在本段开篇便直指诚敬公，对这一基础的重视程度也与我们的学问相符。</w:t>
      </w:r>
    </w:p>
    <w:p w14:paraId="793D4DB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子夏先生有言：“日知其所亡，月无忘其所能，可谓好学也已矣。”重学为习，</w:t>
      </w:r>
      <w:proofErr w:type="gramStart"/>
      <w:r>
        <w:rPr>
          <w:color w:val="333333"/>
          <w:sz w:val="26"/>
          <w:szCs w:val="26"/>
        </w:rPr>
        <w:t>重习为</w:t>
      </w:r>
      <w:proofErr w:type="gramEnd"/>
      <w:r>
        <w:rPr>
          <w:color w:val="333333"/>
          <w:sz w:val="26"/>
          <w:szCs w:val="26"/>
        </w:rPr>
        <w:t>修，通过学习来获取信息，通过不断的重复使所学的东西能够成为自己身体的一部分，这样便可以称作是“好学”。能够在重复的信息环境中不断深入，此为专；</w:t>
      </w:r>
      <w:proofErr w:type="gramStart"/>
      <w:r>
        <w:rPr>
          <w:color w:val="333333"/>
          <w:sz w:val="26"/>
          <w:szCs w:val="26"/>
        </w:rPr>
        <w:t>逊者顺也</w:t>
      </w:r>
      <w:proofErr w:type="gramEnd"/>
      <w:r>
        <w:rPr>
          <w:color w:val="333333"/>
          <w:sz w:val="26"/>
          <w:szCs w:val="26"/>
        </w:rPr>
        <w:t>，循次序也，此为序；敏者疾也，夫子曰：“敏于行”，此为勤。《荀子 •议兵》中有：“明道而钧分之”。均者，等也，同也。“有钧无上”有知止、不过、恰到好处之意，也是下文中“不过夺”、“不过予”，乃至“无有作好”、“无有作恶”的原因，以法胜私，公义也，而做到了前面的诚敬公等等，自然而然就会产生志，因志生义，知止不过，“则有钧无上，可以为君子者矣”。</w:t>
      </w:r>
    </w:p>
    <w:p w14:paraId="3FDB6C3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综上所述，荀子先生已经给出明确的方向：诚敬公，孝悌，加上</w:t>
      </w:r>
      <w:proofErr w:type="gramStart"/>
      <w:r>
        <w:rPr>
          <w:color w:val="333333"/>
          <w:sz w:val="26"/>
          <w:szCs w:val="26"/>
        </w:rPr>
        <w:t>专序勤</w:t>
      </w:r>
      <w:proofErr w:type="gramEnd"/>
      <w:r>
        <w:rPr>
          <w:color w:val="333333"/>
          <w:sz w:val="26"/>
          <w:szCs w:val="26"/>
        </w:rPr>
        <w:t>，便能知止，便可以成为君子。</w:t>
      </w:r>
    </w:p>
    <w:p w14:paraId="5FD2D125" w14:textId="77777777" w:rsidR="00045E2F" w:rsidRDefault="00045E2F" w:rsidP="00045E2F">
      <w:pPr>
        <w:pStyle w:val="ab"/>
        <w:spacing w:before="0" w:beforeAutospacing="0" w:after="0" w:afterAutospacing="0"/>
        <w:jc w:val="both"/>
        <w:rPr>
          <w:color w:val="333333"/>
          <w:sz w:val="26"/>
          <w:szCs w:val="26"/>
        </w:rPr>
      </w:pPr>
    </w:p>
    <w:p w14:paraId="35AE528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偷儒</w:t>
      </w:r>
      <w:proofErr w:type="gramStart"/>
      <w:r>
        <w:rPr>
          <w:rStyle w:val="a9"/>
          <w:color w:val="333333"/>
          <w:sz w:val="26"/>
          <w:szCs w:val="26"/>
        </w:rPr>
        <w:t>惮</w:t>
      </w:r>
      <w:proofErr w:type="gramEnd"/>
      <w:r>
        <w:rPr>
          <w:rStyle w:val="a9"/>
          <w:color w:val="333333"/>
          <w:sz w:val="26"/>
          <w:szCs w:val="26"/>
        </w:rPr>
        <w:t>事，无廉耻</w:t>
      </w:r>
      <w:proofErr w:type="gramStart"/>
      <w:r>
        <w:rPr>
          <w:rStyle w:val="a9"/>
          <w:color w:val="333333"/>
          <w:sz w:val="26"/>
          <w:szCs w:val="26"/>
        </w:rPr>
        <w:t>而嗜乎饮食</w:t>
      </w:r>
      <w:proofErr w:type="gramEnd"/>
      <w:r>
        <w:rPr>
          <w:rStyle w:val="a9"/>
          <w:color w:val="333333"/>
          <w:sz w:val="26"/>
          <w:szCs w:val="26"/>
        </w:rPr>
        <w:t>，则可谓恶少者矣；加</w:t>
      </w:r>
      <w:proofErr w:type="gramStart"/>
      <w:r>
        <w:rPr>
          <w:rStyle w:val="a9"/>
          <w:color w:val="333333"/>
          <w:sz w:val="26"/>
          <w:szCs w:val="26"/>
        </w:rPr>
        <w:t>愓悍</w:t>
      </w:r>
      <w:proofErr w:type="gramEnd"/>
      <w:r>
        <w:rPr>
          <w:rStyle w:val="a9"/>
          <w:color w:val="333333"/>
          <w:sz w:val="26"/>
          <w:szCs w:val="26"/>
        </w:rPr>
        <w:t>而不顺，险贼而</w:t>
      </w:r>
      <w:proofErr w:type="gramStart"/>
      <w:r>
        <w:rPr>
          <w:rStyle w:val="a9"/>
          <w:color w:val="333333"/>
          <w:sz w:val="26"/>
          <w:szCs w:val="26"/>
        </w:rPr>
        <w:t>不</w:t>
      </w:r>
      <w:proofErr w:type="gramEnd"/>
      <w:r>
        <w:rPr>
          <w:rStyle w:val="a9"/>
          <w:color w:val="333333"/>
          <w:sz w:val="26"/>
          <w:szCs w:val="26"/>
        </w:rPr>
        <w:t>弟焉，则可谓不详少者矣，虽陷刑戮可也。</w:t>
      </w:r>
    </w:p>
    <w:p w14:paraId="7BA0057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上一句讲端</w:t>
      </w:r>
      <w:proofErr w:type="gramStart"/>
      <w:r>
        <w:rPr>
          <w:color w:val="333333"/>
          <w:sz w:val="26"/>
          <w:szCs w:val="26"/>
        </w:rPr>
        <w:t>悫顺弟</w:t>
      </w:r>
      <w:proofErr w:type="gramEnd"/>
      <w:r>
        <w:rPr>
          <w:color w:val="333333"/>
          <w:sz w:val="26"/>
          <w:szCs w:val="26"/>
        </w:rPr>
        <w:t>加之好学逊敏、有钧无上，才可成为君子。是由底层基础——正确的行动</w:t>
      </w:r>
      <w:proofErr w:type="gramStart"/>
      <w:r>
        <w:rPr>
          <w:color w:val="333333"/>
          <w:sz w:val="26"/>
          <w:szCs w:val="26"/>
        </w:rPr>
        <w:t>奠</w:t>
      </w:r>
      <w:proofErr w:type="gramEnd"/>
      <w:r>
        <w:rPr>
          <w:color w:val="333333"/>
          <w:sz w:val="26"/>
          <w:szCs w:val="26"/>
        </w:rPr>
        <w:t>奠基开始，接着舔</w:t>
      </w:r>
      <w:proofErr w:type="gramStart"/>
      <w:r>
        <w:rPr>
          <w:color w:val="333333"/>
          <w:sz w:val="26"/>
          <w:szCs w:val="26"/>
        </w:rPr>
        <w:t>砖增瓦</w:t>
      </w:r>
      <w:proofErr w:type="gramEnd"/>
      <w:r>
        <w:rPr>
          <w:color w:val="333333"/>
          <w:sz w:val="26"/>
          <w:szCs w:val="26"/>
        </w:rPr>
        <w:t>。先一步一步理顺杯水的结构，接着补益进学，最后惠及人物，是一个明显的三段论。</w:t>
      </w:r>
      <w:proofErr w:type="gramStart"/>
      <w:r>
        <w:rPr>
          <w:color w:val="333333"/>
          <w:sz w:val="26"/>
          <w:szCs w:val="26"/>
        </w:rPr>
        <w:t>本句亦以</w:t>
      </w:r>
      <w:proofErr w:type="gramEnd"/>
      <w:r>
        <w:rPr>
          <w:color w:val="333333"/>
          <w:sz w:val="26"/>
          <w:szCs w:val="26"/>
        </w:rPr>
        <w:t>三段论的形式，描述了恣意滥情，不从礼法的失序状态会如何招致与修身进德之路完全相反的恶果。</w:t>
      </w:r>
    </w:p>
    <w:p w14:paraId="44FD8D1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第一部分为：偷儒</w:t>
      </w:r>
      <w:proofErr w:type="gramStart"/>
      <w:r>
        <w:rPr>
          <w:color w:val="333333"/>
          <w:sz w:val="26"/>
          <w:szCs w:val="26"/>
        </w:rPr>
        <w:t>惮</w:t>
      </w:r>
      <w:proofErr w:type="gramEnd"/>
      <w:r>
        <w:rPr>
          <w:color w:val="333333"/>
          <w:sz w:val="26"/>
          <w:szCs w:val="26"/>
        </w:rPr>
        <w:t>事、无廉耻</w:t>
      </w:r>
      <w:proofErr w:type="gramStart"/>
      <w:r>
        <w:rPr>
          <w:color w:val="333333"/>
          <w:sz w:val="26"/>
          <w:szCs w:val="26"/>
        </w:rPr>
        <w:t>而嗜乎饮食</w:t>
      </w:r>
      <w:proofErr w:type="gramEnd"/>
      <w:r>
        <w:rPr>
          <w:color w:val="333333"/>
          <w:sz w:val="26"/>
          <w:szCs w:val="26"/>
        </w:rPr>
        <w:t>而导致的恶少者矣。偷儒</w:t>
      </w:r>
      <w:proofErr w:type="gramStart"/>
      <w:r>
        <w:rPr>
          <w:color w:val="333333"/>
          <w:sz w:val="26"/>
          <w:szCs w:val="26"/>
        </w:rPr>
        <w:t>惮</w:t>
      </w:r>
      <w:proofErr w:type="gramEnd"/>
      <w:r>
        <w:rPr>
          <w:color w:val="333333"/>
          <w:sz w:val="26"/>
          <w:szCs w:val="26"/>
        </w:rPr>
        <w:t>事是人的一种常见心理，一般人没有远大的志向，若无恪守礼的意识以及良师的指导，往往趋向于只做简单的事情，只想待在舒适区，慢慢消耗生机且没有补足的办法，于是过恶而老死。廉耻之心是人所主动为自己设下的行为框架，</w:t>
      </w:r>
      <w:proofErr w:type="gramStart"/>
      <w:r>
        <w:rPr>
          <w:color w:val="333333"/>
          <w:sz w:val="26"/>
          <w:szCs w:val="26"/>
        </w:rPr>
        <w:t>俭才能够</w:t>
      </w:r>
      <w:proofErr w:type="gramEnd"/>
      <w:r>
        <w:rPr>
          <w:color w:val="333333"/>
          <w:sz w:val="26"/>
          <w:szCs w:val="26"/>
        </w:rPr>
        <w:t>广，知耻而后勇，这与后文的“贫穷而志广”、“行道理而勇”是联系在一起的。无廉耻之心则是放弃了这一自发的限制，于是行动就会过恶。</w:t>
      </w:r>
      <w:proofErr w:type="gramStart"/>
      <w:r>
        <w:rPr>
          <w:color w:val="333333"/>
          <w:sz w:val="26"/>
          <w:szCs w:val="26"/>
        </w:rPr>
        <w:t>嗜乎饮食</w:t>
      </w:r>
      <w:proofErr w:type="gramEnd"/>
      <w:r>
        <w:rPr>
          <w:color w:val="333333"/>
          <w:sz w:val="26"/>
          <w:szCs w:val="26"/>
        </w:rPr>
        <w:t>则是说人之大欲，适当的、恰如其分的物质条件是保障人生存的必要条件，但如果到了嗜好的程度，往往取己所不需，一味加深河道，造成不知止的祸患。由此来看，这三种问题都是没有师法且自身约束力不够、不知止的表现，会在杯水中形成一定的不善的纠结，若是</w:t>
      </w:r>
      <w:proofErr w:type="gramStart"/>
      <w:r>
        <w:rPr>
          <w:color w:val="333333"/>
          <w:sz w:val="26"/>
          <w:szCs w:val="26"/>
        </w:rPr>
        <w:t>不</w:t>
      </w:r>
      <w:proofErr w:type="gramEnd"/>
      <w:r>
        <w:rPr>
          <w:color w:val="333333"/>
          <w:sz w:val="26"/>
          <w:szCs w:val="26"/>
        </w:rPr>
        <w:t>修枝剪叶，很可能会</w:t>
      </w:r>
      <w:proofErr w:type="gramStart"/>
      <w:r>
        <w:rPr>
          <w:color w:val="333333"/>
          <w:sz w:val="26"/>
          <w:szCs w:val="26"/>
        </w:rPr>
        <w:t>裹挟着杯水一</w:t>
      </w:r>
      <w:proofErr w:type="gramEnd"/>
      <w:r>
        <w:rPr>
          <w:color w:val="333333"/>
          <w:sz w:val="26"/>
          <w:szCs w:val="26"/>
        </w:rPr>
        <w:t>步步走入生命衰老、过恶的洪流中。</w:t>
      </w:r>
    </w:p>
    <w:p w14:paraId="4E1A079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如果说上面的三个问题多少还触及人比较底层的需求，下一部分则是行为进一步勾连情绪、私利之后的严重后果。加</w:t>
      </w:r>
      <w:proofErr w:type="gramStart"/>
      <w:r>
        <w:rPr>
          <w:color w:val="333333"/>
          <w:sz w:val="26"/>
          <w:szCs w:val="26"/>
        </w:rPr>
        <w:t>愓悍</w:t>
      </w:r>
      <w:proofErr w:type="gramEnd"/>
      <w:r>
        <w:rPr>
          <w:color w:val="333333"/>
          <w:sz w:val="26"/>
          <w:szCs w:val="26"/>
        </w:rPr>
        <w:t>而不顺，险贼而</w:t>
      </w:r>
      <w:proofErr w:type="gramStart"/>
      <w:r>
        <w:rPr>
          <w:color w:val="333333"/>
          <w:sz w:val="26"/>
          <w:szCs w:val="26"/>
        </w:rPr>
        <w:t>不</w:t>
      </w:r>
      <w:proofErr w:type="gramEnd"/>
      <w:r>
        <w:rPr>
          <w:color w:val="333333"/>
          <w:sz w:val="26"/>
          <w:szCs w:val="26"/>
        </w:rPr>
        <w:t>弟</w:t>
      </w:r>
      <w:r>
        <w:rPr>
          <w:color w:val="333333"/>
          <w:sz w:val="26"/>
          <w:szCs w:val="26"/>
        </w:rPr>
        <w:lastRenderedPageBreak/>
        <w:t>焉，此处出现了荀子先生一直在强调的顺弟。因此我们可以把</w:t>
      </w:r>
      <w:proofErr w:type="gramStart"/>
      <w:r>
        <w:rPr>
          <w:color w:val="333333"/>
          <w:sz w:val="26"/>
          <w:szCs w:val="26"/>
        </w:rPr>
        <w:t>愓悍</w:t>
      </w:r>
      <w:proofErr w:type="gramEnd"/>
      <w:r>
        <w:rPr>
          <w:color w:val="333333"/>
          <w:sz w:val="26"/>
          <w:szCs w:val="26"/>
        </w:rPr>
        <w:t>、险贼两句</w:t>
      </w:r>
      <w:proofErr w:type="gramStart"/>
      <w:r>
        <w:rPr>
          <w:color w:val="333333"/>
          <w:sz w:val="26"/>
          <w:szCs w:val="26"/>
        </w:rPr>
        <w:t>当做</w:t>
      </w:r>
      <w:proofErr w:type="gramEnd"/>
      <w:r>
        <w:rPr>
          <w:color w:val="333333"/>
          <w:sz w:val="26"/>
          <w:szCs w:val="26"/>
        </w:rPr>
        <w:t>互文来一起解释。此时的可以被形容为</w:t>
      </w:r>
      <w:proofErr w:type="gramStart"/>
      <w:r>
        <w:rPr>
          <w:color w:val="333333"/>
          <w:sz w:val="26"/>
          <w:szCs w:val="26"/>
        </w:rPr>
        <w:t>愓悍</w:t>
      </w:r>
      <w:proofErr w:type="gramEnd"/>
      <w:r>
        <w:rPr>
          <w:color w:val="333333"/>
          <w:sz w:val="26"/>
          <w:szCs w:val="26"/>
        </w:rPr>
        <w:t>险贼的杯水已经是由于杂质过多，激荡不已浑浊不堪的状态了。因此人往往被私欲情绪所支配，</w:t>
      </w:r>
      <w:proofErr w:type="gramStart"/>
      <w:r>
        <w:rPr>
          <w:color w:val="333333"/>
          <w:sz w:val="26"/>
          <w:szCs w:val="26"/>
        </w:rPr>
        <w:t>不仅害其自己</w:t>
      </w:r>
      <w:proofErr w:type="gramEnd"/>
      <w:r>
        <w:rPr>
          <w:color w:val="333333"/>
          <w:sz w:val="26"/>
          <w:szCs w:val="26"/>
        </w:rPr>
        <w:t>的生命甚至妨害他人了。此时由于自己不加约束杯水的起因，已经变成了需要接受刑罚来被动完成约束的后果。这便是从恶少者到不详少者的溃变。</w:t>
      </w:r>
    </w:p>
    <w:p w14:paraId="57A2F99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若我们回过头</w:t>
      </w:r>
      <w:proofErr w:type="gramStart"/>
      <w:r>
        <w:rPr>
          <w:color w:val="333333"/>
          <w:sz w:val="26"/>
          <w:szCs w:val="26"/>
        </w:rPr>
        <w:t>去看第十段</w:t>
      </w:r>
      <w:proofErr w:type="gramEnd"/>
      <w:r>
        <w:rPr>
          <w:color w:val="333333"/>
          <w:sz w:val="26"/>
          <w:szCs w:val="26"/>
        </w:rPr>
        <w:t>，便能从目前的两句和上段的对比中，体会到圣人和君子的差别，以及荀子先生所给出的路径。</w:t>
      </w:r>
    </w:p>
    <w:p w14:paraId="224DCA6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首先，圣人“情安礼，知若师”，所思所想，所行所效无不在礼的范围内，可以说圣人所达到的境界已经无需用礼来规范情了。接着，“诗云：‘不识不知，顺帝之则。’此</w:t>
      </w:r>
      <w:proofErr w:type="gramStart"/>
      <w:r>
        <w:rPr>
          <w:color w:val="333333"/>
          <w:sz w:val="26"/>
          <w:szCs w:val="26"/>
        </w:rPr>
        <w:t>之</w:t>
      </w:r>
      <w:proofErr w:type="gramEnd"/>
      <w:r>
        <w:rPr>
          <w:color w:val="333333"/>
          <w:sz w:val="26"/>
          <w:szCs w:val="26"/>
        </w:rPr>
        <w:t>谓也。 ”人民自然而然，无知无识的依据先王之教生活起居，是行而知之、以至于成为君子之道“善少者”的开端（端</w:t>
      </w:r>
      <w:proofErr w:type="gramStart"/>
      <w:r>
        <w:rPr>
          <w:color w:val="333333"/>
          <w:sz w:val="26"/>
          <w:szCs w:val="26"/>
        </w:rPr>
        <w:t>悫</w:t>
      </w:r>
      <w:proofErr w:type="gramEnd"/>
      <w:r>
        <w:rPr>
          <w:color w:val="333333"/>
          <w:sz w:val="26"/>
          <w:szCs w:val="26"/>
        </w:rPr>
        <w:t>顺弟），但还需要</w:t>
      </w:r>
      <w:proofErr w:type="gramStart"/>
      <w:r>
        <w:rPr>
          <w:color w:val="333333"/>
          <w:sz w:val="26"/>
          <w:szCs w:val="26"/>
        </w:rPr>
        <w:t>好学逊敏有</w:t>
      </w:r>
      <w:proofErr w:type="gramEnd"/>
      <w:r>
        <w:rPr>
          <w:color w:val="333333"/>
          <w:sz w:val="26"/>
          <w:szCs w:val="26"/>
        </w:rPr>
        <w:t>钧无上来进一步提升。并在同时对症自身的问题，改正过错，以免好不容易建立起来的次序结构再次被情绪私欲等等导致的过</w:t>
      </w:r>
      <w:proofErr w:type="gramStart"/>
      <w:r>
        <w:rPr>
          <w:color w:val="333333"/>
          <w:sz w:val="26"/>
          <w:szCs w:val="26"/>
        </w:rPr>
        <w:t>恶甚至</w:t>
      </w:r>
      <w:proofErr w:type="gramEnd"/>
      <w:r>
        <w:rPr>
          <w:color w:val="333333"/>
          <w:sz w:val="26"/>
          <w:szCs w:val="26"/>
        </w:rPr>
        <w:t>不详的杂质凝结，造成不顺</w:t>
      </w:r>
      <w:proofErr w:type="gramStart"/>
      <w:r>
        <w:rPr>
          <w:color w:val="333333"/>
          <w:sz w:val="26"/>
          <w:szCs w:val="26"/>
        </w:rPr>
        <w:t>不</w:t>
      </w:r>
      <w:proofErr w:type="gramEnd"/>
      <w:r>
        <w:rPr>
          <w:color w:val="333333"/>
          <w:sz w:val="26"/>
          <w:szCs w:val="26"/>
        </w:rPr>
        <w:t>弟的结果。</w:t>
      </w:r>
    </w:p>
    <w:p w14:paraId="1D59D1BE" w14:textId="77777777" w:rsidR="00045E2F" w:rsidRDefault="00045E2F" w:rsidP="00045E2F">
      <w:pPr>
        <w:pStyle w:val="ab"/>
        <w:spacing w:before="0" w:beforeAutospacing="0" w:after="0" w:afterAutospacing="0"/>
        <w:jc w:val="both"/>
        <w:rPr>
          <w:color w:val="333333"/>
          <w:sz w:val="26"/>
          <w:szCs w:val="26"/>
        </w:rPr>
      </w:pPr>
    </w:p>
    <w:p w14:paraId="19D02C1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老老而壮者归焉，不穷</w:t>
      </w:r>
      <w:proofErr w:type="gramStart"/>
      <w:r>
        <w:rPr>
          <w:rStyle w:val="a9"/>
          <w:color w:val="333333"/>
          <w:sz w:val="26"/>
          <w:szCs w:val="26"/>
        </w:rPr>
        <w:t>穷</w:t>
      </w:r>
      <w:proofErr w:type="gramEnd"/>
      <w:r>
        <w:rPr>
          <w:rStyle w:val="a9"/>
          <w:color w:val="333333"/>
          <w:sz w:val="26"/>
          <w:szCs w:val="26"/>
        </w:rPr>
        <w:t>而通者积焉，行乎冥冥</w:t>
      </w:r>
      <w:proofErr w:type="gramStart"/>
      <w:r>
        <w:rPr>
          <w:rStyle w:val="a9"/>
          <w:color w:val="333333"/>
          <w:sz w:val="26"/>
          <w:szCs w:val="26"/>
        </w:rPr>
        <w:t>而施乎无报</w:t>
      </w:r>
      <w:proofErr w:type="gramEnd"/>
      <w:r>
        <w:rPr>
          <w:rStyle w:val="a9"/>
          <w:color w:val="333333"/>
          <w:sz w:val="26"/>
          <w:szCs w:val="26"/>
        </w:rPr>
        <w:t>，而贤不肖</w:t>
      </w:r>
      <w:proofErr w:type="gramStart"/>
      <w:r>
        <w:rPr>
          <w:rStyle w:val="a9"/>
          <w:color w:val="333333"/>
          <w:sz w:val="26"/>
          <w:szCs w:val="26"/>
        </w:rPr>
        <w:t>一</w:t>
      </w:r>
      <w:proofErr w:type="gramEnd"/>
      <w:r>
        <w:rPr>
          <w:rStyle w:val="a9"/>
          <w:color w:val="333333"/>
          <w:sz w:val="26"/>
          <w:szCs w:val="26"/>
        </w:rPr>
        <w:t>焉。人有此三行，虽有大过，天其不遂乎。</w:t>
      </w:r>
    </w:p>
    <w:p w14:paraId="6237F51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经过前面的学修以礼，尊奉师长，逐渐能从善少者成长为君子，此段是在此基础之上更大范围内修身的具体行动方向。</w:t>
      </w:r>
      <w:proofErr w:type="gramStart"/>
      <w:r>
        <w:rPr>
          <w:color w:val="333333"/>
          <w:sz w:val="26"/>
          <w:szCs w:val="26"/>
        </w:rPr>
        <w:t>以礼安奉</w:t>
      </w:r>
      <w:proofErr w:type="gramEnd"/>
      <w:r>
        <w:rPr>
          <w:color w:val="333333"/>
          <w:sz w:val="26"/>
          <w:szCs w:val="26"/>
        </w:rPr>
        <w:t>老者，那么壮者就不用养老而发愁。另外壮者迟早会老的，如果有“老老”的风气，就不用担心自己老的时候，以此愿意归往之。对待穷困的人，不能落井下石，</w:t>
      </w:r>
      <w:r>
        <w:rPr>
          <w:color w:val="333333"/>
          <w:sz w:val="26"/>
          <w:szCs w:val="26"/>
        </w:rPr>
        <w:lastRenderedPageBreak/>
        <w:t>而应该引其不居穷困之中，而穷者必有通行才会远离穷的境遇，那么同气相求，逐渐会有通者的积累。另外，人皆有穷困之时，不穷</w:t>
      </w:r>
      <w:proofErr w:type="gramStart"/>
      <w:r>
        <w:rPr>
          <w:color w:val="333333"/>
          <w:sz w:val="26"/>
          <w:szCs w:val="26"/>
        </w:rPr>
        <w:t>穷</w:t>
      </w:r>
      <w:proofErr w:type="gramEnd"/>
      <w:r>
        <w:rPr>
          <w:color w:val="333333"/>
          <w:sz w:val="26"/>
          <w:szCs w:val="26"/>
        </w:rPr>
        <w:t>则不必为穷事忧虑，因此通者也愿归之。行乎</w:t>
      </w:r>
      <w:proofErr w:type="gramStart"/>
      <w:r>
        <w:rPr>
          <w:color w:val="333333"/>
          <w:sz w:val="26"/>
          <w:szCs w:val="26"/>
        </w:rPr>
        <w:t>冥冥施乎无报</w:t>
      </w:r>
      <w:proofErr w:type="gramEnd"/>
      <w:r>
        <w:rPr>
          <w:color w:val="333333"/>
          <w:sz w:val="26"/>
          <w:szCs w:val="26"/>
        </w:rPr>
        <w:t>，即先生所说阴德也。对于贤和不肖的人都能施与恩泽，那么两者都有各自的去处，不论贤愚都能有自己的位置，都能受其惠，因此都</w:t>
      </w:r>
      <w:proofErr w:type="gramStart"/>
      <w:r>
        <w:rPr>
          <w:color w:val="333333"/>
          <w:sz w:val="26"/>
          <w:szCs w:val="26"/>
        </w:rPr>
        <w:t>思归往</w:t>
      </w:r>
      <w:proofErr w:type="gramEnd"/>
      <w:r>
        <w:rPr>
          <w:color w:val="333333"/>
          <w:sz w:val="26"/>
          <w:szCs w:val="26"/>
        </w:rPr>
        <w:t>之。此三行是以礼修身进德之举，当德行积累到一定程度了才有壮者，通者归之，贤不肖</w:t>
      </w:r>
      <w:proofErr w:type="gramStart"/>
      <w:r>
        <w:rPr>
          <w:color w:val="333333"/>
          <w:sz w:val="26"/>
          <w:szCs w:val="26"/>
        </w:rPr>
        <w:t>一焉的</w:t>
      </w:r>
      <w:proofErr w:type="gramEnd"/>
      <w:r>
        <w:rPr>
          <w:color w:val="333333"/>
          <w:sz w:val="26"/>
          <w:szCs w:val="26"/>
        </w:rPr>
        <w:t>外在表现。百姓能受其恩，在这里能生活的更好，是人民归往之</w:t>
      </w:r>
      <w:proofErr w:type="gramStart"/>
      <w:r>
        <w:rPr>
          <w:color w:val="333333"/>
          <w:sz w:val="26"/>
          <w:szCs w:val="26"/>
        </w:rPr>
        <w:t>象</w:t>
      </w:r>
      <w:proofErr w:type="gramEnd"/>
      <w:r>
        <w:rPr>
          <w:color w:val="333333"/>
          <w:sz w:val="26"/>
          <w:szCs w:val="26"/>
        </w:rPr>
        <w:t>。这样的人即使有了大过，因为其素来积累的礼法修身之敬，即使有了过错也会及时修正，所以上天不会使得此大过终成更严重的后果。</w:t>
      </w:r>
    </w:p>
    <w:p w14:paraId="17C2A743" w14:textId="77777777" w:rsidR="00045E2F" w:rsidRDefault="00045E2F" w:rsidP="00045E2F">
      <w:pPr>
        <w:pStyle w:val="ab"/>
        <w:spacing w:before="0" w:beforeAutospacing="0" w:after="0" w:afterAutospacing="0"/>
        <w:jc w:val="both"/>
        <w:rPr>
          <w:color w:val="333333"/>
          <w:sz w:val="26"/>
          <w:szCs w:val="26"/>
        </w:rPr>
      </w:pPr>
    </w:p>
    <w:p w14:paraId="21976D63"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君子之求利也略，其远害也早，</w:t>
      </w:r>
      <w:proofErr w:type="gramStart"/>
      <w:r>
        <w:rPr>
          <w:rStyle w:val="a9"/>
          <w:color w:val="333333"/>
          <w:sz w:val="26"/>
          <w:szCs w:val="26"/>
        </w:rPr>
        <w:t>其避辱也</w:t>
      </w:r>
      <w:proofErr w:type="gramEnd"/>
      <w:r>
        <w:rPr>
          <w:rStyle w:val="a9"/>
          <w:color w:val="333333"/>
          <w:sz w:val="26"/>
          <w:szCs w:val="26"/>
        </w:rPr>
        <w:t>惧，其行道理也勇。</w:t>
      </w:r>
    </w:p>
    <w:p w14:paraId="494C4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前面讲到</w:t>
      </w:r>
      <w:proofErr w:type="gramStart"/>
      <w:r>
        <w:rPr>
          <w:color w:val="333333"/>
          <w:sz w:val="26"/>
          <w:szCs w:val="26"/>
        </w:rPr>
        <w:t>”</w:t>
      </w:r>
      <w:proofErr w:type="gramEnd"/>
      <w:r>
        <w:rPr>
          <w:color w:val="333333"/>
          <w:sz w:val="26"/>
          <w:szCs w:val="26"/>
        </w:rPr>
        <w:t>体恭敬“，大儒惜字如金，强调体，即是强调行动，而君子果断</w:t>
      </w:r>
      <w:proofErr w:type="gramStart"/>
      <w:r>
        <w:rPr>
          <w:color w:val="333333"/>
          <w:sz w:val="26"/>
          <w:szCs w:val="26"/>
        </w:rPr>
        <w:t>践行</w:t>
      </w:r>
      <w:proofErr w:type="gramEnd"/>
      <w:r>
        <w:rPr>
          <w:color w:val="333333"/>
          <w:sz w:val="26"/>
          <w:szCs w:val="26"/>
        </w:rPr>
        <w:t>正确的道理，是落实在行动上，那么在行动中恒自</w:t>
      </w:r>
      <w:proofErr w:type="gramStart"/>
      <w:r>
        <w:rPr>
          <w:color w:val="333333"/>
          <w:sz w:val="26"/>
          <w:szCs w:val="26"/>
        </w:rPr>
        <w:t>肃</w:t>
      </w:r>
      <w:proofErr w:type="gramEnd"/>
      <w:r>
        <w:rPr>
          <w:color w:val="333333"/>
          <w:sz w:val="26"/>
          <w:szCs w:val="26"/>
        </w:rPr>
        <w:t>警，守礼知止，即按礼义而行，礼是恰到好处，义是裁断。好利恶害，君子小人之所同，不同是君子克己知止，心有公义，公心用事，见义勇为，那么在行动中，见可欲可利，不被利所惑，重义轻利，则前后虑其</w:t>
      </w:r>
      <w:proofErr w:type="gramStart"/>
      <w:r>
        <w:rPr>
          <w:color w:val="333333"/>
          <w:sz w:val="26"/>
          <w:szCs w:val="26"/>
        </w:rPr>
        <w:t>可恶可</w:t>
      </w:r>
      <w:proofErr w:type="gramEnd"/>
      <w:r>
        <w:rPr>
          <w:color w:val="333333"/>
          <w:sz w:val="26"/>
          <w:szCs w:val="26"/>
        </w:rPr>
        <w:t>害也，不可害人害己，</w:t>
      </w:r>
      <w:proofErr w:type="gramStart"/>
      <w:r>
        <w:rPr>
          <w:color w:val="333333"/>
          <w:sz w:val="26"/>
          <w:szCs w:val="26"/>
        </w:rPr>
        <w:t>权计之后</w:t>
      </w:r>
      <w:proofErr w:type="gramEnd"/>
      <w:r>
        <w:rPr>
          <w:color w:val="333333"/>
          <w:sz w:val="26"/>
          <w:szCs w:val="26"/>
        </w:rPr>
        <w:t>，再进行取舍，故能远害；君子见利思辱，守着礼义，如同鸟儿左右顾看，终身守此战</w:t>
      </w:r>
      <w:proofErr w:type="gramStart"/>
      <w:r>
        <w:rPr>
          <w:color w:val="333333"/>
          <w:sz w:val="26"/>
          <w:szCs w:val="26"/>
        </w:rPr>
        <w:t>战</w:t>
      </w:r>
      <w:proofErr w:type="gramEnd"/>
      <w:r>
        <w:rPr>
          <w:color w:val="333333"/>
          <w:sz w:val="26"/>
          <w:szCs w:val="26"/>
        </w:rPr>
        <w:t>，故能避辱。</w:t>
      </w:r>
    </w:p>
    <w:p w14:paraId="0DCE614E" w14:textId="77777777" w:rsidR="00045E2F" w:rsidRDefault="00045E2F" w:rsidP="00045E2F">
      <w:pPr>
        <w:pStyle w:val="ab"/>
        <w:spacing w:before="0" w:beforeAutospacing="0" w:after="0" w:afterAutospacing="0"/>
        <w:jc w:val="both"/>
        <w:rPr>
          <w:color w:val="333333"/>
          <w:sz w:val="26"/>
          <w:szCs w:val="26"/>
        </w:rPr>
      </w:pPr>
    </w:p>
    <w:p w14:paraId="4177AC0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君子贫穷而志广，富贵而体恭，安燕而血气不惰，</w:t>
      </w:r>
      <w:proofErr w:type="gramStart"/>
      <w:r>
        <w:rPr>
          <w:rStyle w:val="a9"/>
          <w:color w:val="333333"/>
          <w:sz w:val="26"/>
          <w:szCs w:val="26"/>
        </w:rPr>
        <w:t>劳勌</w:t>
      </w:r>
      <w:proofErr w:type="gramEnd"/>
      <w:r>
        <w:rPr>
          <w:rStyle w:val="a9"/>
          <w:color w:val="333333"/>
          <w:sz w:val="26"/>
          <w:szCs w:val="26"/>
        </w:rPr>
        <w:t>而容貌不枯，</w:t>
      </w:r>
      <w:proofErr w:type="gramStart"/>
      <w:r>
        <w:rPr>
          <w:rStyle w:val="a9"/>
          <w:color w:val="333333"/>
          <w:sz w:val="26"/>
          <w:szCs w:val="26"/>
        </w:rPr>
        <w:t>怒不过夺</w:t>
      </w:r>
      <w:proofErr w:type="gramEnd"/>
      <w:r>
        <w:rPr>
          <w:rStyle w:val="a9"/>
          <w:color w:val="333333"/>
          <w:sz w:val="26"/>
          <w:szCs w:val="26"/>
        </w:rPr>
        <w:t>，喜不过</w:t>
      </w:r>
      <w:proofErr w:type="gramStart"/>
      <w:r>
        <w:rPr>
          <w:rStyle w:val="a9"/>
          <w:color w:val="333333"/>
          <w:sz w:val="26"/>
          <w:szCs w:val="26"/>
        </w:rPr>
        <w:t>予</w:t>
      </w:r>
      <w:proofErr w:type="gramEnd"/>
      <w:r>
        <w:rPr>
          <w:rStyle w:val="a9"/>
          <w:color w:val="333333"/>
          <w:sz w:val="26"/>
          <w:szCs w:val="26"/>
        </w:rPr>
        <w:t>。</w:t>
      </w:r>
    </w:p>
    <w:p w14:paraId="271049D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lastRenderedPageBreak/>
        <w:t>君子贫穷而志广，</w:t>
      </w:r>
      <w:proofErr w:type="gramStart"/>
      <w:r>
        <w:rPr>
          <w:rStyle w:val="a9"/>
          <w:color w:val="333333"/>
          <w:sz w:val="26"/>
          <w:szCs w:val="26"/>
        </w:rPr>
        <w:t>隆仁也</w:t>
      </w:r>
      <w:proofErr w:type="gramEnd"/>
      <w:r>
        <w:rPr>
          <w:rStyle w:val="a9"/>
          <w:color w:val="333333"/>
          <w:sz w:val="26"/>
          <w:szCs w:val="26"/>
        </w:rPr>
        <w:t>；富贵而体恭，杀</w:t>
      </w:r>
      <w:proofErr w:type="gramStart"/>
      <w:r>
        <w:rPr>
          <w:rStyle w:val="a9"/>
          <w:color w:val="333333"/>
          <w:sz w:val="26"/>
          <w:szCs w:val="26"/>
        </w:rPr>
        <w:t>埶</w:t>
      </w:r>
      <w:proofErr w:type="gramEnd"/>
      <w:r>
        <w:rPr>
          <w:rStyle w:val="a9"/>
          <w:color w:val="333333"/>
          <w:sz w:val="26"/>
          <w:szCs w:val="26"/>
        </w:rPr>
        <w:t>也；安燕而血气不衰，</w:t>
      </w:r>
      <w:proofErr w:type="gramStart"/>
      <w:r>
        <w:rPr>
          <w:rStyle w:val="a9"/>
          <w:color w:val="333333"/>
          <w:sz w:val="26"/>
          <w:szCs w:val="26"/>
        </w:rPr>
        <w:t>柬</w:t>
      </w:r>
      <w:proofErr w:type="gramEnd"/>
      <w:r>
        <w:rPr>
          <w:rStyle w:val="a9"/>
          <w:color w:val="333333"/>
          <w:sz w:val="26"/>
          <w:szCs w:val="26"/>
        </w:rPr>
        <w:t>理也；</w:t>
      </w:r>
      <w:proofErr w:type="gramStart"/>
      <w:r>
        <w:rPr>
          <w:rStyle w:val="a9"/>
          <w:color w:val="333333"/>
          <w:sz w:val="26"/>
          <w:szCs w:val="26"/>
        </w:rPr>
        <w:t>劳勌</w:t>
      </w:r>
      <w:proofErr w:type="gramEnd"/>
      <w:r>
        <w:rPr>
          <w:rStyle w:val="a9"/>
          <w:color w:val="333333"/>
          <w:sz w:val="26"/>
          <w:szCs w:val="26"/>
        </w:rPr>
        <w:t>而容貌不枯，好交也；</w:t>
      </w:r>
      <w:proofErr w:type="gramStart"/>
      <w:r>
        <w:rPr>
          <w:rStyle w:val="a9"/>
          <w:color w:val="333333"/>
          <w:sz w:val="26"/>
          <w:szCs w:val="26"/>
        </w:rPr>
        <w:t>怒</w:t>
      </w:r>
      <w:proofErr w:type="gramEnd"/>
      <w:r>
        <w:rPr>
          <w:rStyle w:val="a9"/>
          <w:color w:val="333333"/>
          <w:sz w:val="26"/>
          <w:szCs w:val="26"/>
        </w:rPr>
        <w:t>不过夺，</w:t>
      </w:r>
      <w:proofErr w:type="gramStart"/>
      <w:r>
        <w:rPr>
          <w:rStyle w:val="a9"/>
          <w:color w:val="333333"/>
          <w:sz w:val="26"/>
          <w:szCs w:val="26"/>
        </w:rPr>
        <w:t>喜不过予</w:t>
      </w:r>
      <w:proofErr w:type="gramEnd"/>
      <w:r>
        <w:rPr>
          <w:rStyle w:val="a9"/>
          <w:color w:val="333333"/>
          <w:sz w:val="26"/>
          <w:szCs w:val="26"/>
        </w:rPr>
        <w:t>，是</w:t>
      </w:r>
      <w:proofErr w:type="gramStart"/>
      <w:r>
        <w:rPr>
          <w:rStyle w:val="a9"/>
          <w:color w:val="333333"/>
          <w:sz w:val="26"/>
          <w:szCs w:val="26"/>
        </w:rPr>
        <w:t>法胜私也</w:t>
      </w:r>
      <w:proofErr w:type="gramEnd"/>
      <w:r>
        <w:rPr>
          <w:rStyle w:val="a9"/>
          <w:color w:val="333333"/>
          <w:sz w:val="26"/>
          <w:szCs w:val="26"/>
        </w:rPr>
        <w:t>。</w:t>
      </w:r>
    </w:p>
    <w:p w14:paraId="36ED6BC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阐述君子能够在贫穷、富贵、安燕、劳倦、怒、喜这几种不同状态下修身做到合乎君子之礼的行动是因为对应不同的状态能够采取合适的措施。根本的原因是因为已经成为君子的人，本就在行动上达到了对应的标准，所以面对不同的境遇能够合理的处置，也是着重强调告诉世人修身行动到达如此才是君子之行，并且把君子之所以能够做到这些行为背后所支撑的真实提炼出来，即是隆仁、杀势、</w:t>
      </w:r>
      <w:proofErr w:type="gramStart"/>
      <w:r>
        <w:rPr>
          <w:color w:val="333333"/>
          <w:sz w:val="26"/>
          <w:szCs w:val="26"/>
        </w:rPr>
        <w:t>柬</w:t>
      </w:r>
      <w:proofErr w:type="gramEnd"/>
      <w:r>
        <w:rPr>
          <w:color w:val="333333"/>
          <w:sz w:val="26"/>
          <w:szCs w:val="26"/>
        </w:rPr>
        <w:t>理、好交。由</w:t>
      </w:r>
      <w:proofErr w:type="gramStart"/>
      <w:r>
        <w:rPr>
          <w:color w:val="333333"/>
          <w:sz w:val="26"/>
          <w:szCs w:val="26"/>
        </w:rPr>
        <w:t>柬</w:t>
      </w:r>
      <w:proofErr w:type="gramEnd"/>
      <w:r>
        <w:rPr>
          <w:color w:val="333333"/>
          <w:sz w:val="26"/>
          <w:szCs w:val="26"/>
        </w:rPr>
        <w:t>理与好文（交）作为切入，即是身体气血的内外表现，文质体现，君子文质彬彬不偏不倚，也正是应对咱们学问中</w:t>
      </w:r>
      <w:proofErr w:type="gramStart"/>
      <w:r>
        <w:rPr>
          <w:color w:val="333333"/>
          <w:sz w:val="26"/>
          <w:szCs w:val="26"/>
        </w:rPr>
        <w:t>需要鞭其后者</w:t>
      </w:r>
      <w:proofErr w:type="gramEnd"/>
      <w:r>
        <w:rPr>
          <w:color w:val="333333"/>
          <w:sz w:val="26"/>
          <w:szCs w:val="26"/>
        </w:rPr>
        <w:t>，内外皆养才是真正的修身为本。由此观之隆仁，杀势，不过夺，不过予，皆是如此，执其两端取其中，中庸之道，先王之道的再度诠释。</w:t>
      </w:r>
    </w:p>
    <w:p w14:paraId="4D4CDE14" w14:textId="77777777" w:rsidR="00045E2F" w:rsidRDefault="00045E2F" w:rsidP="00045E2F">
      <w:pPr>
        <w:pStyle w:val="ab"/>
        <w:spacing w:before="0" w:beforeAutospacing="0" w:after="0" w:afterAutospacing="0"/>
        <w:jc w:val="both"/>
        <w:rPr>
          <w:color w:val="333333"/>
          <w:sz w:val="26"/>
          <w:szCs w:val="26"/>
        </w:rPr>
      </w:pPr>
    </w:p>
    <w:p w14:paraId="18F079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《书》曰：“无有作好，</w:t>
      </w:r>
      <w:proofErr w:type="gramStart"/>
      <w:r>
        <w:rPr>
          <w:rStyle w:val="a9"/>
          <w:color w:val="333333"/>
          <w:sz w:val="26"/>
          <w:szCs w:val="26"/>
        </w:rPr>
        <w:t>遵</w:t>
      </w:r>
      <w:proofErr w:type="gramEnd"/>
      <w:r>
        <w:rPr>
          <w:rStyle w:val="a9"/>
          <w:color w:val="333333"/>
          <w:sz w:val="26"/>
          <w:szCs w:val="26"/>
        </w:rPr>
        <w:t>王之道。无有作恶，</w:t>
      </w:r>
      <w:proofErr w:type="gramStart"/>
      <w:r>
        <w:rPr>
          <w:rStyle w:val="a9"/>
          <w:color w:val="333333"/>
          <w:sz w:val="26"/>
          <w:szCs w:val="26"/>
        </w:rPr>
        <w:t>遵</w:t>
      </w:r>
      <w:proofErr w:type="gramEnd"/>
      <w:r>
        <w:rPr>
          <w:rStyle w:val="a9"/>
          <w:color w:val="333333"/>
          <w:sz w:val="26"/>
          <w:szCs w:val="26"/>
        </w:rPr>
        <w:t>王之路。”此言君子之能以公义胜私欲也。</w:t>
      </w:r>
    </w:p>
    <w:p w14:paraId="5C7FC9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好恶，人之私情，全凭私情对待事务，那是小人做派，君子遵行先王之道，行事</w:t>
      </w:r>
      <w:proofErr w:type="gramStart"/>
      <w:r>
        <w:rPr>
          <w:color w:val="333333"/>
          <w:sz w:val="26"/>
          <w:szCs w:val="26"/>
        </w:rPr>
        <w:t>以义所当</w:t>
      </w:r>
      <w:proofErr w:type="gramEnd"/>
      <w:r>
        <w:rPr>
          <w:color w:val="333333"/>
          <w:sz w:val="26"/>
          <w:szCs w:val="26"/>
        </w:rPr>
        <w:t>为，公</w:t>
      </w:r>
      <w:proofErr w:type="gramStart"/>
      <w:r>
        <w:rPr>
          <w:color w:val="333333"/>
          <w:sz w:val="26"/>
          <w:szCs w:val="26"/>
        </w:rPr>
        <w:t>者背私，出利入</w:t>
      </w:r>
      <w:proofErr w:type="gramEnd"/>
      <w:r>
        <w:rPr>
          <w:color w:val="333333"/>
          <w:sz w:val="26"/>
          <w:szCs w:val="26"/>
        </w:rPr>
        <w:t>义，义利之辨，君子小人之别也。</w:t>
      </w:r>
    </w:p>
    <w:p w14:paraId="568FE0EF" w14:textId="77777777" w:rsidR="00045E2F" w:rsidRDefault="00045E2F" w:rsidP="00045E2F">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8D70EA" w14:textId="77777777" w:rsidR="00045E2F" w:rsidRDefault="00045E2F" w:rsidP="00045E2F">
      <w:pPr>
        <w:pStyle w:val="a"/>
      </w:pPr>
      <w:bookmarkStart w:id="58" w:name="_Toc3718927"/>
      <w:bookmarkStart w:id="59" w:name="_Toc9673513"/>
      <w:r>
        <w:t>孟荀问学</w:t>
      </w:r>
      <w:proofErr w:type="gramStart"/>
      <w:r>
        <w:t>丨</w:t>
      </w:r>
      <w:proofErr w:type="gramEnd"/>
      <w:r>
        <w:t>《孟子·梁惠王·十章》</w:t>
      </w:r>
      <w:bookmarkEnd w:id="58"/>
      <w:bookmarkEnd w:id="59"/>
    </w:p>
    <w:p w14:paraId="2C31AC62"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6"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08AEEA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39600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第二十七期</w:t>
      </w:r>
    </w:p>
    <w:p w14:paraId="4FDF2D21" w14:textId="77777777" w:rsidR="00045E2F" w:rsidRDefault="00045E2F" w:rsidP="00045E2F">
      <w:pPr>
        <w:pStyle w:val="ab"/>
        <w:spacing w:before="0" w:beforeAutospacing="0" w:after="0" w:afterAutospacing="0" w:line="0" w:lineRule="auto"/>
        <w:jc w:val="both"/>
        <w:rPr>
          <w:color w:val="333333"/>
          <w:sz w:val="2"/>
          <w:szCs w:val="2"/>
        </w:rPr>
      </w:pPr>
    </w:p>
    <w:p w14:paraId="58830E79" w14:textId="77777777" w:rsidR="00045E2F" w:rsidRDefault="00045E2F" w:rsidP="00045E2F">
      <w:pPr>
        <w:pStyle w:val="ab"/>
        <w:spacing w:before="0" w:beforeAutospacing="0" w:after="0" w:afterAutospacing="0"/>
        <w:jc w:val="both"/>
        <w:rPr>
          <w:color w:val="333333"/>
          <w:sz w:val="26"/>
          <w:szCs w:val="26"/>
        </w:rPr>
      </w:pPr>
    </w:p>
    <w:p w14:paraId="36CF2534"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十章》</w:t>
      </w:r>
    </w:p>
    <w:p w14:paraId="503EEFA2" w14:textId="620FD91B"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孟二组</w:t>
      </w:r>
      <w:r>
        <w:rPr>
          <w:rStyle w:val="a9"/>
          <w:rFonts w:ascii="PingFangTC-light" w:hAnsi="PingFangTC-light"/>
          <w:color w:val="333333"/>
          <w:sz w:val="26"/>
          <w:szCs w:val="26"/>
        </w:rPr>
        <w:t>注疏</w:t>
      </w:r>
    </w:p>
    <w:p w14:paraId="2731935C" w14:textId="1508CAD6" w:rsidR="00045E2F" w:rsidRDefault="00045E2F" w:rsidP="00045E2F">
      <w:pPr>
        <w:rPr>
          <w:color w:val="333333"/>
          <w:sz w:val="26"/>
          <w:szCs w:val="26"/>
        </w:rPr>
      </w:pPr>
    </w:p>
    <w:p w14:paraId="33EF046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73894819" w14:textId="77777777" w:rsidR="00045E2F" w:rsidRDefault="00045E2F" w:rsidP="00045E2F">
      <w:pPr>
        <w:pStyle w:val="ab"/>
        <w:spacing w:before="0" w:beforeAutospacing="0" w:after="0" w:afterAutospacing="0"/>
        <w:jc w:val="both"/>
        <w:rPr>
          <w:color w:val="333333"/>
          <w:sz w:val="26"/>
          <w:szCs w:val="26"/>
        </w:rPr>
      </w:pPr>
    </w:p>
    <w:p w14:paraId="749FCF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齐宣王问曰：“交邻国有道[1]乎？”</w:t>
      </w:r>
    </w:p>
    <w:p w14:paraId="31D5572B" w14:textId="77777777" w:rsidR="00045E2F" w:rsidRDefault="00045E2F" w:rsidP="00045E2F">
      <w:pPr>
        <w:pStyle w:val="ab"/>
        <w:spacing w:before="0" w:beforeAutospacing="0" w:after="0" w:afterAutospacing="0"/>
        <w:jc w:val="both"/>
        <w:rPr>
          <w:color w:val="333333"/>
          <w:sz w:val="26"/>
          <w:szCs w:val="26"/>
        </w:rPr>
      </w:pPr>
    </w:p>
    <w:p w14:paraId="607DE58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孟子对曰：“有。惟仁者[2]为能以大事小，是故汤事</w:t>
      </w:r>
      <w:proofErr w:type="gramStart"/>
      <w:r>
        <w:rPr>
          <w:color w:val="333333"/>
          <w:sz w:val="26"/>
          <w:szCs w:val="26"/>
        </w:rPr>
        <w:t>葛</w:t>
      </w:r>
      <w:proofErr w:type="gramEnd"/>
      <w:r>
        <w:rPr>
          <w:color w:val="333333"/>
          <w:sz w:val="26"/>
          <w:szCs w:val="26"/>
        </w:rPr>
        <w:t>[3]，文王事昆夷[4]；惟智者[5]为能以小事大，故大王事</w:t>
      </w:r>
      <w:proofErr w:type="gramStart"/>
      <w:r>
        <w:rPr>
          <w:color w:val="333333"/>
          <w:sz w:val="26"/>
          <w:szCs w:val="26"/>
        </w:rPr>
        <w:t>獯鬻</w:t>
      </w:r>
      <w:proofErr w:type="gramEnd"/>
      <w:r>
        <w:rPr>
          <w:color w:val="333333"/>
          <w:sz w:val="26"/>
          <w:szCs w:val="26"/>
        </w:rPr>
        <w:t>[6]，句</w:t>
      </w:r>
      <w:proofErr w:type="gramStart"/>
      <w:r>
        <w:rPr>
          <w:color w:val="333333"/>
          <w:sz w:val="26"/>
          <w:szCs w:val="26"/>
        </w:rPr>
        <w:t>践事吴</w:t>
      </w:r>
      <w:proofErr w:type="gramEnd"/>
      <w:r>
        <w:rPr>
          <w:color w:val="333333"/>
          <w:sz w:val="26"/>
          <w:szCs w:val="26"/>
        </w:rPr>
        <w:t>[7]。以大事小者，乐天[8]者也；以小事大者，畏天[9]者也。乐天者保[10]天下，畏天者保其国。《诗》云：‘畏天之威，于时[11]保之。’”</w:t>
      </w:r>
    </w:p>
    <w:p w14:paraId="58DC9017" w14:textId="77777777" w:rsidR="00045E2F" w:rsidRDefault="00045E2F" w:rsidP="00045E2F">
      <w:pPr>
        <w:pStyle w:val="ab"/>
        <w:spacing w:before="0" w:beforeAutospacing="0" w:after="0" w:afterAutospacing="0"/>
        <w:jc w:val="both"/>
        <w:rPr>
          <w:color w:val="333333"/>
          <w:sz w:val="26"/>
          <w:szCs w:val="26"/>
        </w:rPr>
      </w:pPr>
    </w:p>
    <w:p w14:paraId="2090A6D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王曰：“大哉言矣！寡人有疾[12]，寡人好勇[13]。”</w:t>
      </w:r>
    </w:p>
    <w:p w14:paraId="685D2978" w14:textId="77777777" w:rsidR="00045E2F" w:rsidRDefault="00045E2F" w:rsidP="00045E2F">
      <w:pPr>
        <w:pStyle w:val="ab"/>
        <w:spacing w:before="0" w:beforeAutospacing="0" w:after="0" w:afterAutospacing="0"/>
        <w:jc w:val="both"/>
        <w:rPr>
          <w:color w:val="333333"/>
          <w:sz w:val="26"/>
          <w:szCs w:val="26"/>
        </w:rPr>
      </w:pPr>
    </w:p>
    <w:p w14:paraId="590CD6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对曰：“王请无好小勇。夫抚[14]剑疾视[15]曰，‘彼[16]恶[17]敢当我哉’！此匹夫[18]之勇，敌一人者也。王请大之！《诗》云：‘王赫[19]斯[20]怒[21]，爰[22]整[23]其旅[24]，以遏[25]徂[26]莒[27]，以笃[28]周祜[29]，以对[30]于天下。’此文王之勇也。文王一怒而安天下之民。《书》[31]曰：‘天降下民，作[32]之君[33]，作之师[34]。惟曰其助[35]上帝[36]，宠[37]之四方[38]。有罪无罪，惟我在，天下曷[39]敢有越[40]</w:t>
      </w:r>
      <w:r>
        <w:rPr>
          <w:color w:val="333333"/>
          <w:sz w:val="26"/>
          <w:szCs w:val="26"/>
        </w:rPr>
        <w:lastRenderedPageBreak/>
        <w:t>厥[41]志？’一人衡[42]行于天下，武王耻[43]之。此武王之勇也。而武王亦一怒而安天下之民。今王亦一怒而安天下之民，民惟恐王之不好勇也。”</w:t>
      </w:r>
    </w:p>
    <w:p w14:paraId="5C91D55E" w14:textId="77777777" w:rsidR="00045E2F" w:rsidRDefault="00045E2F" w:rsidP="00045E2F">
      <w:pPr>
        <w:pStyle w:val="ab"/>
        <w:spacing w:before="0" w:beforeAutospacing="0" w:after="0" w:afterAutospacing="0"/>
        <w:jc w:val="both"/>
        <w:rPr>
          <w:color w:val="333333"/>
          <w:sz w:val="26"/>
          <w:szCs w:val="26"/>
        </w:rPr>
      </w:pPr>
    </w:p>
    <w:p w14:paraId="61B367EA" w14:textId="77777777" w:rsidR="00045E2F" w:rsidRDefault="00045E2F" w:rsidP="00045E2F">
      <w:pPr>
        <w:rPr>
          <w:color w:val="333333"/>
          <w:sz w:val="26"/>
          <w:szCs w:val="26"/>
        </w:rPr>
      </w:pPr>
    </w:p>
    <w:p w14:paraId="3AA6640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C577F10" w14:textId="77777777" w:rsidR="00045E2F" w:rsidRDefault="00045E2F" w:rsidP="00045E2F">
      <w:pPr>
        <w:pStyle w:val="ab"/>
        <w:spacing w:before="0" w:beforeAutospacing="0" w:after="0" w:afterAutospacing="0"/>
        <w:jc w:val="both"/>
        <w:rPr>
          <w:color w:val="333333"/>
          <w:sz w:val="26"/>
          <w:szCs w:val="26"/>
        </w:rPr>
      </w:pPr>
    </w:p>
    <w:p w14:paraId="63B2569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[1]道：</w:t>
      </w:r>
      <w:r>
        <w:rPr>
          <w:color w:val="333333"/>
          <w:sz w:val="26"/>
          <w:szCs w:val="26"/>
        </w:rPr>
        <w:t>《说文》：所行道也。道者人所行。故亦谓之行。道之引伸为道理。</w:t>
      </w:r>
    </w:p>
    <w:p w14:paraId="4BB0A729" w14:textId="77777777" w:rsidR="00045E2F" w:rsidRDefault="00045E2F" w:rsidP="00045E2F">
      <w:pPr>
        <w:pStyle w:val="ab"/>
        <w:spacing w:before="0" w:beforeAutospacing="0" w:after="0" w:afterAutospacing="0"/>
        <w:jc w:val="both"/>
        <w:rPr>
          <w:color w:val="333333"/>
          <w:sz w:val="26"/>
          <w:szCs w:val="26"/>
        </w:rPr>
      </w:pPr>
    </w:p>
    <w:p w14:paraId="5309B4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[2]仁者：</w:t>
      </w:r>
      <w:r>
        <w:rPr>
          <w:color w:val="333333"/>
          <w:sz w:val="26"/>
          <w:szCs w:val="26"/>
        </w:rPr>
        <w:t>《孟子-离娄下》：“仁者爱人。”这里孟子劝齐宣王能心系百姓，宠爱百姓。仁者，亲人也。岂非人不离人。《微信公众号-力行近乎仁》；仁有爱人之意，仁者，情志好生爱人，故立字二人为仁。《仁者寿》</w:t>
      </w:r>
    </w:p>
    <w:p w14:paraId="366230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“仁者安仁，智者利仁。</w:t>
      </w:r>
    </w:p>
    <w:p w14:paraId="6FE097A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仁者不离于仁，故安，所以不用去思考分析太多背后的原因。去做就好了，不违仁也。其实</w:t>
      </w:r>
      <w:proofErr w:type="gramStart"/>
      <w:r>
        <w:rPr>
          <w:color w:val="333333"/>
          <w:sz w:val="26"/>
          <w:szCs w:val="26"/>
        </w:rPr>
        <w:t>做着做着</w:t>
      </w:r>
      <w:proofErr w:type="gramEnd"/>
      <w:r>
        <w:rPr>
          <w:color w:val="333333"/>
          <w:sz w:val="26"/>
          <w:szCs w:val="26"/>
        </w:rPr>
        <w:t>就明白了。</w:t>
      </w:r>
      <w:proofErr w:type="gramStart"/>
      <w:r>
        <w:rPr>
          <w:color w:val="333333"/>
          <w:sz w:val="26"/>
          <w:szCs w:val="26"/>
        </w:rPr>
        <w:t>由仁而</w:t>
      </w:r>
      <w:proofErr w:type="gramEnd"/>
      <w:r>
        <w:rPr>
          <w:color w:val="333333"/>
          <w:sz w:val="26"/>
          <w:szCs w:val="26"/>
        </w:rPr>
        <w:t>智。仁者安仁则知之也。生而知之大多是这种。</w:t>
      </w:r>
    </w:p>
    <w:p w14:paraId="1625D9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脱离这个儒学的背景，其实现实中很多实干家恰恰是如此，很多事是</w:t>
      </w:r>
      <w:proofErr w:type="gramStart"/>
      <w:r>
        <w:rPr>
          <w:color w:val="333333"/>
          <w:sz w:val="26"/>
          <w:szCs w:val="26"/>
        </w:rPr>
        <w:t>做着做着</w:t>
      </w:r>
      <w:proofErr w:type="gramEnd"/>
      <w:r>
        <w:rPr>
          <w:color w:val="333333"/>
          <w:sz w:val="26"/>
          <w:szCs w:val="26"/>
        </w:rPr>
        <w:t>才开出一片天空，而不是左顾右盼，都先想好。思而不学之过也。但反过来，也不能傻干，学而不思。学</w:t>
      </w:r>
      <w:proofErr w:type="gramStart"/>
      <w:r>
        <w:rPr>
          <w:color w:val="333333"/>
          <w:sz w:val="26"/>
          <w:szCs w:val="26"/>
        </w:rPr>
        <w:t>儒其实</w:t>
      </w:r>
      <w:proofErr w:type="gramEnd"/>
      <w:r>
        <w:rPr>
          <w:color w:val="333333"/>
          <w:sz w:val="26"/>
          <w:szCs w:val="26"/>
        </w:rPr>
        <w:t>对于在世间行事的分寸有巨大的指导意义。</w:t>
      </w:r>
      <w:proofErr w:type="gramStart"/>
      <w:r>
        <w:rPr>
          <w:color w:val="333333"/>
          <w:sz w:val="26"/>
          <w:szCs w:val="26"/>
        </w:rPr>
        <w:t>”《</w:t>
      </w:r>
      <w:proofErr w:type="gramEnd"/>
      <w:r>
        <w:rPr>
          <w:color w:val="333333"/>
          <w:sz w:val="26"/>
          <w:szCs w:val="26"/>
        </w:rPr>
        <w:t>微信公众号-彼黍离离，智者归仁》</w:t>
      </w:r>
    </w:p>
    <w:p w14:paraId="451C81C3" w14:textId="77777777" w:rsidR="00045E2F" w:rsidRDefault="00045E2F" w:rsidP="00045E2F">
      <w:pPr>
        <w:pStyle w:val="ab"/>
        <w:spacing w:before="0" w:beforeAutospacing="0" w:after="0" w:afterAutospacing="0"/>
        <w:jc w:val="both"/>
        <w:rPr>
          <w:color w:val="333333"/>
          <w:sz w:val="26"/>
          <w:szCs w:val="26"/>
        </w:rPr>
      </w:pPr>
    </w:p>
    <w:p w14:paraId="71AAED5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[3]汤事</w:t>
      </w:r>
      <w:proofErr w:type="gramStart"/>
      <w:r>
        <w:rPr>
          <w:rStyle w:val="a9"/>
          <w:color w:val="333333"/>
          <w:sz w:val="26"/>
          <w:szCs w:val="26"/>
        </w:rPr>
        <w:t>葛</w:t>
      </w:r>
      <w:proofErr w:type="gramEnd"/>
      <w:r>
        <w:rPr>
          <w:rStyle w:val="a9"/>
          <w:color w:val="333333"/>
          <w:sz w:val="26"/>
          <w:szCs w:val="26"/>
        </w:rPr>
        <w:t>:</w:t>
      </w:r>
    </w:p>
    <w:p w14:paraId="45609B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《孟子·滕文公章句下》第五</w:t>
      </w:r>
      <w:proofErr w:type="gramStart"/>
      <w:r>
        <w:rPr>
          <w:color w:val="333333"/>
          <w:sz w:val="26"/>
          <w:szCs w:val="26"/>
        </w:rPr>
        <w:t>章对此</w:t>
      </w:r>
      <w:proofErr w:type="gramEnd"/>
      <w:r>
        <w:rPr>
          <w:color w:val="333333"/>
          <w:sz w:val="26"/>
          <w:szCs w:val="26"/>
        </w:rPr>
        <w:t>事有较详的叙述，可参阅。</w:t>
      </w:r>
    </w:p>
    <w:p w14:paraId="26495FF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孟子曰：“汤居</w:t>
      </w:r>
      <w:proofErr w:type="gramStart"/>
      <w:r>
        <w:rPr>
          <w:color w:val="333333"/>
          <w:sz w:val="26"/>
          <w:szCs w:val="26"/>
        </w:rPr>
        <w:t>亳</w:t>
      </w:r>
      <w:proofErr w:type="gramEnd"/>
      <w:r>
        <w:rPr>
          <w:color w:val="333333"/>
          <w:sz w:val="26"/>
          <w:szCs w:val="26"/>
        </w:rPr>
        <w:t>，与葛为邻，葛伯放而</w:t>
      </w:r>
      <w:proofErr w:type="gramStart"/>
      <w:r>
        <w:rPr>
          <w:color w:val="333333"/>
          <w:sz w:val="26"/>
          <w:szCs w:val="26"/>
        </w:rPr>
        <w:t>不</w:t>
      </w:r>
      <w:proofErr w:type="gramEnd"/>
      <w:r>
        <w:rPr>
          <w:color w:val="333333"/>
          <w:sz w:val="26"/>
          <w:szCs w:val="26"/>
        </w:rPr>
        <w:t>祀。</w:t>
      </w:r>
      <w:proofErr w:type="gramStart"/>
      <w:r>
        <w:rPr>
          <w:color w:val="333333"/>
          <w:sz w:val="26"/>
          <w:szCs w:val="26"/>
        </w:rPr>
        <w:t>汤使人</w:t>
      </w:r>
      <w:proofErr w:type="gramEnd"/>
      <w:r>
        <w:rPr>
          <w:color w:val="333333"/>
          <w:sz w:val="26"/>
          <w:szCs w:val="26"/>
        </w:rPr>
        <w:t>问之曰：‘何为不祀？’曰：‘无以供牺牲也。’</w:t>
      </w:r>
      <w:proofErr w:type="gramStart"/>
      <w:r>
        <w:rPr>
          <w:color w:val="333333"/>
          <w:sz w:val="26"/>
          <w:szCs w:val="26"/>
        </w:rPr>
        <w:t>汤使遗</w:t>
      </w:r>
      <w:proofErr w:type="gramEnd"/>
      <w:r>
        <w:rPr>
          <w:color w:val="333333"/>
          <w:sz w:val="26"/>
          <w:szCs w:val="26"/>
        </w:rPr>
        <w:t>之牛羊。葛伯食之，又不以祀。汤又使人问之曰：‘何为不祀？’曰：‘无以供粢盛也。’汤使</w:t>
      </w:r>
      <w:proofErr w:type="gramStart"/>
      <w:r>
        <w:rPr>
          <w:color w:val="333333"/>
          <w:sz w:val="26"/>
          <w:szCs w:val="26"/>
        </w:rPr>
        <w:t>亳众往</w:t>
      </w:r>
      <w:proofErr w:type="gramEnd"/>
      <w:r>
        <w:rPr>
          <w:color w:val="333333"/>
          <w:sz w:val="26"/>
          <w:szCs w:val="26"/>
        </w:rPr>
        <w:t>为之耕，老弱馈食。葛伯率其民，要其有酒食黍稻者夺之，不授者杀之。有童子以</w:t>
      </w:r>
      <w:proofErr w:type="gramStart"/>
      <w:r>
        <w:rPr>
          <w:color w:val="333333"/>
          <w:sz w:val="26"/>
          <w:szCs w:val="26"/>
        </w:rPr>
        <w:t>黍</w:t>
      </w:r>
      <w:proofErr w:type="gramEnd"/>
      <w:r>
        <w:rPr>
          <w:color w:val="333333"/>
          <w:sz w:val="26"/>
          <w:szCs w:val="26"/>
        </w:rPr>
        <w:t>肉饷，杀而夺之。书曰：‘葛伯仇饷。’此</w:t>
      </w:r>
      <w:proofErr w:type="gramStart"/>
      <w:r>
        <w:rPr>
          <w:color w:val="333333"/>
          <w:sz w:val="26"/>
          <w:szCs w:val="26"/>
        </w:rPr>
        <w:t>之</w:t>
      </w:r>
      <w:proofErr w:type="gramEnd"/>
      <w:r>
        <w:rPr>
          <w:color w:val="333333"/>
          <w:sz w:val="26"/>
          <w:szCs w:val="26"/>
        </w:rPr>
        <w:t>谓也。为</w:t>
      </w:r>
      <w:proofErr w:type="gramStart"/>
      <w:r>
        <w:rPr>
          <w:color w:val="333333"/>
          <w:sz w:val="26"/>
          <w:szCs w:val="26"/>
        </w:rPr>
        <w:t>其杀是童子</w:t>
      </w:r>
      <w:proofErr w:type="gramEnd"/>
      <w:r>
        <w:rPr>
          <w:color w:val="333333"/>
          <w:sz w:val="26"/>
          <w:szCs w:val="26"/>
        </w:rPr>
        <w:t>而征之，四海之内皆曰：‘非富天下也，为匹夫匹妇复雠也。’‘汤始征，自葛载’，十一征而无敌于天下。东面而征，西夷怨；南面而征，北</w:t>
      </w:r>
      <w:proofErr w:type="gramStart"/>
      <w:r>
        <w:rPr>
          <w:color w:val="333333"/>
          <w:sz w:val="26"/>
          <w:szCs w:val="26"/>
        </w:rPr>
        <w:t>狄</w:t>
      </w:r>
      <w:proofErr w:type="gramEnd"/>
      <w:r>
        <w:rPr>
          <w:color w:val="333333"/>
          <w:sz w:val="26"/>
          <w:szCs w:val="26"/>
        </w:rPr>
        <w:t>怨，曰：‘奚为后我？’民之望之，若大旱之望雨也。归市者</w:t>
      </w:r>
      <w:proofErr w:type="gramStart"/>
      <w:r>
        <w:rPr>
          <w:color w:val="333333"/>
          <w:sz w:val="26"/>
          <w:szCs w:val="26"/>
        </w:rPr>
        <w:t>弗</w:t>
      </w:r>
      <w:proofErr w:type="gramEnd"/>
      <w:r>
        <w:rPr>
          <w:color w:val="333333"/>
          <w:sz w:val="26"/>
          <w:szCs w:val="26"/>
        </w:rPr>
        <w:t>止，</w:t>
      </w:r>
      <w:proofErr w:type="gramStart"/>
      <w:r>
        <w:rPr>
          <w:color w:val="333333"/>
          <w:sz w:val="26"/>
          <w:szCs w:val="26"/>
        </w:rPr>
        <w:t>芸</w:t>
      </w:r>
      <w:proofErr w:type="gramEnd"/>
      <w:r>
        <w:rPr>
          <w:color w:val="333333"/>
          <w:sz w:val="26"/>
          <w:szCs w:val="26"/>
        </w:rPr>
        <w:t>者不变，</w:t>
      </w:r>
      <w:proofErr w:type="gramStart"/>
      <w:r>
        <w:rPr>
          <w:color w:val="333333"/>
          <w:sz w:val="26"/>
          <w:szCs w:val="26"/>
        </w:rPr>
        <w:t>诛</w:t>
      </w:r>
      <w:proofErr w:type="gramEnd"/>
      <w:r>
        <w:rPr>
          <w:color w:val="333333"/>
          <w:sz w:val="26"/>
          <w:szCs w:val="26"/>
        </w:rPr>
        <w:t>其君，吊其民，如时雨降。民大悦。书曰：‘徯我后，后来其无罚。’‘有攸不惟臣，东征，绥厥士女，匪厥玄黄，绍我周王见休，惟臣附于大邑周。’其君子实玄黄</w:t>
      </w:r>
      <w:proofErr w:type="gramStart"/>
      <w:r>
        <w:rPr>
          <w:color w:val="333333"/>
          <w:sz w:val="26"/>
          <w:szCs w:val="26"/>
        </w:rPr>
        <w:t>于匪以</w:t>
      </w:r>
      <w:proofErr w:type="gramEnd"/>
      <w:r>
        <w:rPr>
          <w:color w:val="333333"/>
          <w:sz w:val="26"/>
          <w:szCs w:val="26"/>
        </w:rPr>
        <w:t>迎其君子，其小人箪食壶浆以迎其小人，救民于水火之中，取其残而已矣。</w:t>
      </w:r>
      <w:proofErr w:type="gramStart"/>
      <w:r>
        <w:rPr>
          <w:color w:val="333333"/>
          <w:sz w:val="26"/>
          <w:szCs w:val="26"/>
        </w:rPr>
        <w:t>太誓曰</w:t>
      </w:r>
      <w:proofErr w:type="gramEnd"/>
      <w:r>
        <w:rPr>
          <w:color w:val="333333"/>
          <w:sz w:val="26"/>
          <w:szCs w:val="26"/>
        </w:rPr>
        <w:t>：‘我武惟扬，侵于之疆，则取于残，杀伐用张，于汤有光。’</w:t>
      </w:r>
    </w:p>
    <w:p w14:paraId="67F30395" w14:textId="77777777" w:rsidR="00045E2F" w:rsidRDefault="00045E2F" w:rsidP="00045E2F">
      <w:pPr>
        <w:pStyle w:val="ab"/>
        <w:spacing w:before="0" w:beforeAutospacing="0" w:after="0" w:afterAutospacing="0"/>
        <w:jc w:val="both"/>
        <w:rPr>
          <w:color w:val="333333"/>
          <w:sz w:val="26"/>
          <w:szCs w:val="26"/>
        </w:rPr>
      </w:pPr>
    </w:p>
    <w:p w14:paraId="70DD53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孟子道：“汤居住在</w:t>
      </w:r>
      <w:proofErr w:type="gramStart"/>
      <w:r>
        <w:rPr>
          <w:color w:val="333333"/>
          <w:sz w:val="26"/>
          <w:szCs w:val="26"/>
        </w:rPr>
        <w:t>亳</w:t>
      </w:r>
      <w:proofErr w:type="gramEnd"/>
      <w:r>
        <w:rPr>
          <w:color w:val="333333"/>
          <w:sz w:val="26"/>
          <w:szCs w:val="26"/>
        </w:rPr>
        <w:t>地，同葛国为邻国，葛伯放肆得很，不守礼法，不祭祀鬼神。</w:t>
      </w:r>
      <w:proofErr w:type="gramStart"/>
      <w:r>
        <w:rPr>
          <w:color w:val="333333"/>
          <w:sz w:val="26"/>
          <w:szCs w:val="26"/>
        </w:rPr>
        <w:t>汤着</w:t>
      </w:r>
      <w:proofErr w:type="gramEnd"/>
      <w:r>
        <w:rPr>
          <w:color w:val="333333"/>
          <w:sz w:val="26"/>
          <w:szCs w:val="26"/>
        </w:rPr>
        <w:t>人去问，‘为什么不祭祀？’答道：‘没有牛羊做祭品。’汤便给他以牛羊。葛伯把牛羊吃了，却</w:t>
      </w:r>
      <w:proofErr w:type="gramStart"/>
      <w:r>
        <w:rPr>
          <w:color w:val="333333"/>
          <w:sz w:val="26"/>
          <w:szCs w:val="26"/>
        </w:rPr>
        <w:t>不</w:t>
      </w:r>
      <w:proofErr w:type="gramEnd"/>
      <w:r>
        <w:rPr>
          <w:color w:val="333333"/>
          <w:sz w:val="26"/>
          <w:szCs w:val="26"/>
        </w:rPr>
        <w:t>用来祭祀。汤</w:t>
      </w:r>
      <w:proofErr w:type="gramStart"/>
      <w:r>
        <w:rPr>
          <w:color w:val="333333"/>
          <w:sz w:val="26"/>
          <w:szCs w:val="26"/>
        </w:rPr>
        <w:t>又着</w:t>
      </w:r>
      <w:proofErr w:type="gramEnd"/>
      <w:r>
        <w:rPr>
          <w:color w:val="333333"/>
          <w:sz w:val="26"/>
          <w:szCs w:val="26"/>
        </w:rPr>
        <w:t>人去问，‘为什么不祭祀？’答道：‘没有谷米做祭物。’汤</w:t>
      </w:r>
      <w:proofErr w:type="gramStart"/>
      <w:r>
        <w:rPr>
          <w:color w:val="333333"/>
          <w:sz w:val="26"/>
          <w:szCs w:val="26"/>
        </w:rPr>
        <w:t>便着亳</w:t>
      </w:r>
      <w:proofErr w:type="gramEnd"/>
      <w:r>
        <w:rPr>
          <w:color w:val="333333"/>
          <w:sz w:val="26"/>
          <w:szCs w:val="26"/>
        </w:rPr>
        <w:t>地百姓去替他们耕种，老弱的人给耕田的人去送饭。葛伯却带领着他的百姓拦住那些拿着酒菜好饭的送饭者进行抢夺，不肯交出来的便杀掉他。有一个小孩去送饭和肉，葛伯竟把他杀掉了，抢去他的饭和肉。书上说：</w:t>
      </w:r>
      <w:proofErr w:type="gramStart"/>
      <w:r>
        <w:rPr>
          <w:color w:val="333333"/>
          <w:sz w:val="26"/>
          <w:szCs w:val="26"/>
        </w:rPr>
        <w:t>‘</w:t>
      </w:r>
      <w:proofErr w:type="gramEnd"/>
      <w:r>
        <w:rPr>
          <w:color w:val="333333"/>
          <w:sz w:val="26"/>
          <w:szCs w:val="26"/>
        </w:rPr>
        <w:t>葛伯与送饭者为仇。”，正是这个意思。汤为这一小孩的被杀来讨伐葛伯，天下的人都说：</w:t>
      </w:r>
      <w:proofErr w:type="gramStart"/>
      <w:r>
        <w:rPr>
          <w:color w:val="333333"/>
          <w:sz w:val="26"/>
          <w:szCs w:val="26"/>
        </w:rPr>
        <w:t>‘</w:t>
      </w:r>
      <w:proofErr w:type="gramEnd"/>
      <w:r>
        <w:rPr>
          <w:color w:val="333333"/>
          <w:sz w:val="26"/>
          <w:szCs w:val="26"/>
        </w:rPr>
        <w:t>汤不</w:t>
      </w:r>
      <w:r>
        <w:rPr>
          <w:color w:val="333333"/>
          <w:sz w:val="26"/>
          <w:szCs w:val="26"/>
        </w:rPr>
        <w:lastRenderedPageBreak/>
        <w:t>是贪图天下的财富，是为老百姓报仇。</w:t>
      </w:r>
      <w:proofErr w:type="gramStart"/>
      <w:r>
        <w:rPr>
          <w:color w:val="333333"/>
          <w:sz w:val="26"/>
          <w:szCs w:val="26"/>
        </w:rPr>
        <w:t>’</w:t>
      </w:r>
      <w:proofErr w:type="gramEnd"/>
      <w:r>
        <w:rPr>
          <w:color w:val="333333"/>
          <w:sz w:val="26"/>
          <w:szCs w:val="26"/>
        </w:rPr>
        <w:t>汤的作战，便从葛国开始，出征十一次，没有能抗拒他的。向东方出征，西方的人便不高兴；向南方出征，北方的人便不高兴，说道：‘为什么不先打我们这里？’老百姓的盼望他，正和大干早年岁盼望雨水一样。（作战的时候，）做买卖的不曾停止过，锄地的不曾躲避过，杀掉那暴虐的君主，安慰那可怜的百姓，这也和及时的雨水落下来一样，老百姓非常高兴。书也说过：</w:t>
      </w:r>
      <w:proofErr w:type="gramStart"/>
      <w:r>
        <w:rPr>
          <w:color w:val="333333"/>
          <w:sz w:val="26"/>
          <w:szCs w:val="26"/>
        </w:rPr>
        <w:t>‘</w:t>
      </w:r>
      <w:proofErr w:type="gramEnd"/>
      <w:r>
        <w:rPr>
          <w:color w:val="333333"/>
          <w:sz w:val="26"/>
          <w:szCs w:val="26"/>
        </w:rPr>
        <w:t>等待我的王！王来了我们便不再受罪了！又说：</w:t>
      </w:r>
      <w:proofErr w:type="gramStart"/>
      <w:r>
        <w:rPr>
          <w:color w:val="333333"/>
          <w:sz w:val="26"/>
          <w:szCs w:val="26"/>
        </w:rPr>
        <w:t>‘攸</w:t>
      </w:r>
      <w:proofErr w:type="gramEnd"/>
      <w:r>
        <w:rPr>
          <w:color w:val="333333"/>
          <w:sz w:val="26"/>
          <w:szCs w:val="26"/>
        </w:rPr>
        <w:t>国不服，周王便东行讨伐，来安定那些男男女女，他们也把黑色和黄色的捆好了的绸帛放在筐子里，请求介绍和周王相见，得到光荣，作大周国的臣民。</w:t>
      </w:r>
      <w:proofErr w:type="gramStart"/>
      <w:r>
        <w:rPr>
          <w:color w:val="333333"/>
          <w:sz w:val="26"/>
          <w:szCs w:val="26"/>
        </w:rPr>
        <w:t>’</w:t>
      </w:r>
      <w:proofErr w:type="gramEnd"/>
      <w:r>
        <w:rPr>
          <w:color w:val="333333"/>
          <w:sz w:val="26"/>
          <w:szCs w:val="26"/>
        </w:rPr>
        <w:t>这说明了周朝初年东征</w:t>
      </w:r>
      <w:proofErr w:type="gramStart"/>
      <w:r>
        <w:rPr>
          <w:color w:val="333333"/>
          <w:sz w:val="26"/>
          <w:szCs w:val="26"/>
        </w:rPr>
        <w:t>攸</w:t>
      </w:r>
      <w:proofErr w:type="gramEnd"/>
      <w:r>
        <w:rPr>
          <w:color w:val="333333"/>
          <w:sz w:val="26"/>
          <w:szCs w:val="26"/>
        </w:rPr>
        <w:t>国的情况，官员们把那黑色和黄色</w:t>
      </w:r>
      <w:proofErr w:type="gramStart"/>
      <w:r>
        <w:rPr>
          <w:color w:val="333333"/>
          <w:sz w:val="26"/>
          <w:szCs w:val="26"/>
        </w:rPr>
        <w:t>的束启装满</w:t>
      </w:r>
      <w:proofErr w:type="gramEnd"/>
      <w:r>
        <w:rPr>
          <w:color w:val="333333"/>
          <w:sz w:val="26"/>
          <w:szCs w:val="26"/>
        </w:rPr>
        <w:t>筐子来迎接官员，老百姓便用竹筐盛饭，用壶盛酒浆来迎接士兵，可见得周王的出师只是把老百姓从水火之中拯救出来，而杀掉那残暴的君主罢了。《秦誓》上说：“我们的威武要发扬，攻到邢国的疆土上，杀掉那残暴的君王，还有一些该死的都得砍光，这样的功绩比汤还辉煌。</w:t>
      </w:r>
    </w:p>
    <w:p w14:paraId="75CDD731" w14:textId="77777777" w:rsidR="00045E2F" w:rsidRDefault="00045E2F" w:rsidP="00045E2F">
      <w:pPr>
        <w:pStyle w:val="ab"/>
        <w:spacing w:before="0" w:beforeAutospacing="0" w:after="0" w:afterAutospacing="0"/>
        <w:jc w:val="both"/>
        <w:rPr>
          <w:color w:val="333333"/>
          <w:sz w:val="26"/>
          <w:szCs w:val="26"/>
        </w:rPr>
      </w:pPr>
    </w:p>
    <w:p w14:paraId="74C562D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[4]文</w:t>
      </w:r>
      <w:proofErr w:type="gramStart"/>
      <w:r>
        <w:rPr>
          <w:rStyle w:val="a9"/>
          <w:color w:val="333333"/>
          <w:sz w:val="26"/>
          <w:szCs w:val="26"/>
        </w:rPr>
        <w:t>王事昆夷</w:t>
      </w:r>
      <w:proofErr w:type="gramEnd"/>
      <w:r>
        <w:rPr>
          <w:rStyle w:val="a9"/>
          <w:color w:val="333333"/>
          <w:sz w:val="26"/>
          <w:szCs w:val="26"/>
        </w:rPr>
        <w:t>：</w:t>
      </w:r>
    </w:p>
    <w:p w14:paraId="536CD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面对来犯，闭门修德，反求诸己。</w:t>
      </w:r>
    </w:p>
    <w:p w14:paraId="121C1D39" w14:textId="77777777" w:rsidR="00045E2F" w:rsidRDefault="00045E2F" w:rsidP="00045E2F">
      <w:pPr>
        <w:pStyle w:val="ab"/>
        <w:spacing w:before="0" w:beforeAutospacing="0" w:after="0" w:afterAutospacing="0"/>
        <w:jc w:val="both"/>
        <w:rPr>
          <w:color w:val="333333"/>
          <w:sz w:val="26"/>
          <w:szCs w:val="26"/>
        </w:rPr>
      </w:pPr>
    </w:p>
    <w:p w14:paraId="5B99E0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《毛诗注疏·采薇》</w:t>
      </w:r>
    </w:p>
    <w:p w14:paraId="39499B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昆夷，西戎也。文王之时，西方有昆夷之患，北方有玁</w:t>
      </w:r>
      <w:proofErr w:type="gramStart"/>
      <w:r>
        <w:rPr>
          <w:color w:val="333333"/>
          <w:sz w:val="26"/>
          <w:szCs w:val="26"/>
        </w:rPr>
        <w:t>狁</w:t>
      </w:r>
      <w:proofErr w:type="gramEnd"/>
      <w:r>
        <w:rPr>
          <w:color w:val="333333"/>
          <w:sz w:val="26"/>
          <w:szCs w:val="26"/>
        </w:rPr>
        <w:t>之难，来侵犯中国。文王乃以天子殷王之命，命其属为将率，遣屯戍之役人，北</w:t>
      </w:r>
      <w:proofErr w:type="gramStart"/>
      <w:r>
        <w:rPr>
          <w:color w:val="333333"/>
          <w:sz w:val="26"/>
          <w:szCs w:val="26"/>
        </w:rPr>
        <w:t>攘</w:t>
      </w:r>
      <w:proofErr w:type="gramEnd"/>
      <w:r>
        <w:rPr>
          <w:color w:val="333333"/>
          <w:sz w:val="26"/>
          <w:szCs w:val="26"/>
        </w:rPr>
        <w:t>玁</w:t>
      </w:r>
      <w:proofErr w:type="gramStart"/>
      <w:r>
        <w:rPr>
          <w:color w:val="333333"/>
          <w:sz w:val="26"/>
          <w:szCs w:val="26"/>
        </w:rPr>
        <w:t>狁</w:t>
      </w:r>
      <w:proofErr w:type="gramEnd"/>
      <w:r>
        <w:rPr>
          <w:color w:val="333333"/>
          <w:sz w:val="26"/>
          <w:szCs w:val="26"/>
        </w:rPr>
        <w:t>，西伐西戎，以防守捍卫中国。</w:t>
      </w:r>
    </w:p>
    <w:p w14:paraId="57EEDCB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皇甫</w:t>
      </w:r>
      <w:proofErr w:type="gramStart"/>
      <w:r>
        <w:rPr>
          <w:color w:val="333333"/>
          <w:sz w:val="26"/>
          <w:szCs w:val="26"/>
        </w:rPr>
        <w:t>谧</w:t>
      </w:r>
      <w:proofErr w:type="gramEnd"/>
      <w:r>
        <w:rPr>
          <w:color w:val="333333"/>
          <w:sz w:val="26"/>
          <w:szCs w:val="26"/>
        </w:rPr>
        <w:t>《帝王世纪》曰：“文王受命，四年周正月丙子朔，昆夷氏侵周，一日三至周之东门。文王闭门脩德而不与战。”昆夷进来，不与战，</w:t>
      </w:r>
      <w:proofErr w:type="gramStart"/>
      <w:r>
        <w:rPr>
          <w:color w:val="333333"/>
          <w:sz w:val="26"/>
          <w:szCs w:val="26"/>
        </w:rPr>
        <w:t>明退即</w:t>
      </w:r>
      <w:proofErr w:type="gramEnd"/>
      <w:r>
        <w:rPr>
          <w:color w:val="333333"/>
          <w:sz w:val="26"/>
          <w:szCs w:val="26"/>
        </w:rPr>
        <w:t>伐之也。《尙书传》“四年伐犬夷”，注云：“犬夷，昆夷也。四年伐之。南仲一行，</w:t>
      </w:r>
      <w:proofErr w:type="gramStart"/>
      <w:r>
        <w:rPr>
          <w:color w:val="333333"/>
          <w:sz w:val="26"/>
          <w:szCs w:val="26"/>
        </w:rPr>
        <w:t>幷</w:t>
      </w:r>
      <w:proofErr w:type="gramEnd"/>
      <w:r>
        <w:rPr>
          <w:color w:val="333333"/>
          <w:sz w:val="26"/>
          <w:szCs w:val="26"/>
        </w:rPr>
        <w:t>平二寇。”</w:t>
      </w:r>
    </w:p>
    <w:p w14:paraId="01960C43" w14:textId="77777777" w:rsidR="00045E2F" w:rsidRDefault="00045E2F" w:rsidP="00045E2F">
      <w:pPr>
        <w:pStyle w:val="ab"/>
        <w:spacing w:before="0" w:beforeAutospacing="0" w:after="0" w:afterAutospacing="0"/>
        <w:jc w:val="both"/>
        <w:rPr>
          <w:color w:val="333333"/>
          <w:sz w:val="26"/>
          <w:szCs w:val="26"/>
        </w:rPr>
      </w:pPr>
    </w:p>
    <w:p w14:paraId="7461072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文王为西伯，</w:t>
      </w:r>
      <w:proofErr w:type="gramStart"/>
      <w:r>
        <w:rPr>
          <w:color w:val="333333"/>
          <w:sz w:val="26"/>
          <w:szCs w:val="26"/>
        </w:rPr>
        <w:t>服事殷的</w:t>
      </w:r>
      <w:proofErr w:type="gramEnd"/>
      <w:r>
        <w:rPr>
          <w:color w:val="333333"/>
          <w:sz w:val="26"/>
          <w:szCs w:val="26"/>
        </w:rPr>
        <w:t>时候，西方有昆夷为患，北方有玁</w:t>
      </w:r>
      <w:proofErr w:type="gramStart"/>
      <w:r>
        <w:rPr>
          <w:color w:val="333333"/>
          <w:sz w:val="26"/>
          <w:szCs w:val="26"/>
        </w:rPr>
        <w:t>狁</w:t>
      </w:r>
      <w:proofErr w:type="gramEnd"/>
      <w:r>
        <w:rPr>
          <w:color w:val="333333"/>
          <w:sz w:val="26"/>
          <w:szCs w:val="26"/>
        </w:rPr>
        <w:t>作难，来袭侵略进犯我国。文王因受到天子殷王的授命，命令其属下为将军兵卒，派遣驻守边境的士兵，向北讨伐玁</w:t>
      </w:r>
      <w:proofErr w:type="gramStart"/>
      <w:r>
        <w:rPr>
          <w:color w:val="333333"/>
          <w:sz w:val="26"/>
          <w:szCs w:val="26"/>
        </w:rPr>
        <w:t>狁</w:t>
      </w:r>
      <w:proofErr w:type="gramEnd"/>
      <w:r>
        <w:rPr>
          <w:color w:val="333333"/>
          <w:sz w:val="26"/>
          <w:szCs w:val="26"/>
        </w:rPr>
        <w:t>，向西讨伐昆夷，以防守捍卫国家。</w:t>
      </w:r>
    </w:p>
    <w:p w14:paraId="495C78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皇甫謐《帝王世紀》“文王受到（天子殷王的）命令后，四年周正月丙子朔，昆夷侵犯周国，一日之内三次来到周国的东门。文王紧闭城门修养德性，</w:t>
      </w:r>
      <w:proofErr w:type="gramStart"/>
      <w:r>
        <w:rPr>
          <w:color w:val="333333"/>
          <w:sz w:val="26"/>
          <w:szCs w:val="26"/>
        </w:rPr>
        <w:t>不</w:t>
      </w:r>
      <w:proofErr w:type="gramEnd"/>
      <w:r>
        <w:rPr>
          <w:color w:val="333333"/>
          <w:sz w:val="26"/>
          <w:szCs w:val="26"/>
        </w:rPr>
        <w:t>与其作战。”昆夷进犯来袭，不与他们作战，是要等昆夷退去（自身德性厚了以后）再讨伐他们。</w:t>
      </w:r>
    </w:p>
    <w:p w14:paraId="7B932BCF" w14:textId="77777777" w:rsidR="00045E2F" w:rsidRDefault="00045E2F" w:rsidP="00045E2F">
      <w:pPr>
        <w:pStyle w:val="ab"/>
        <w:spacing w:before="0" w:beforeAutospacing="0" w:after="0" w:afterAutospacing="0"/>
        <w:jc w:val="both"/>
        <w:rPr>
          <w:color w:val="333333"/>
          <w:sz w:val="26"/>
          <w:szCs w:val="26"/>
        </w:rPr>
      </w:pPr>
    </w:p>
    <w:p w14:paraId="58048E2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《毛诗注疏·緜》</w:t>
      </w:r>
    </w:p>
    <w:p w14:paraId="41CE1B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大王立社，</w:t>
      </w:r>
      <w:proofErr w:type="gramStart"/>
      <w:r>
        <w:rPr>
          <w:color w:val="333333"/>
          <w:sz w:val="26"/>
          <w:szCs w:val="26"/>
        </w:rPr>
        <w:t>有用众</w:t>
      </w:r>
      <w:proofErr w:type="gramEnd"/>
      <w:r>
        <w:rPr>
          <w:color w:val="333333"/>
          <w:sz w:val="26"/>
          <w:szCs w:val="26"/>
        </w:rPr>
        <w:t>之义，故今文王不绝其怨</w:t>
      </w:r>
      <w:proofErr w:type="gramStart"/>
      <w:r>
        <w:rPr>
          <w:color w:val="333333"/>
          <w:sz w:val="26"/>
          <w:szCs w:val="26"/>
        </w:rPr>
        <w:t>恚</w:t>
      </w:r>
      <w:proofErr w:type="gramEnd"/>
      <w:r>
        <w:rPr>
          <w:color w:val="333333"/>
          <w:sz w:val="26"/>
          <w:szCs w:val="26"/>
        </w:rPr>
        <w:t>恶人之心，欲征伐无道也。亦不坠其聘问之礼，欲亲人善邻也。言其威德兼行，不</w:t>
      </w:r>
      <w:proofErr w:type="gramStart"/>
      <w:r>
        <w:rPr>
          <w:color w:val="333333"/>
          <w:sz w:val="26"/>
          <w:szCs w:val="26"/>
        </w:rPr>
        <w:t>忝</w:t>
      </w:r>
      <w:proofErr w:type="gramEnd"/>
      <w:r>
        <w:rPr>
          <w:color w:val="333333"/>
          <w:sz w:val="26"/>
          <w:szCs w:val="26"/>
        </w:rPr>
        <w:t>前业，不废其聘问之使。于</w:t>
      </w:r>
      <w:proofErr w:type="gramStart"/>
      <w:r>
        <w:rPr>
          <w:color w:val="333333"/>
          <w:sz w:val="26"/>
          <w:szCs w:val="26"/>
        </w:rPr>
        <w:t>柞棫</w:t>
      </w:r>
      <w:proofErr w:type="gramEnd"/>
      <w:r>
        <w:rPr>
          <w:color w:val="333333"/>
          <w:sz w:val="26"/>
          <w:szCs w:val="26"/>
        </w:rPr>
        <w:t>之木</w:t>
      </w:r>
      <w:proofErr w:type="gramStart"/>
      <w:r>
        <w:rPr>
          <w:color w:val="333333"/>
          <w:sz w:val="26"/>
          <w:szCs w:val="26"/>
        </w:rPr>
        <w:t>拔然生</w:t>
      </w:r>
      <w:proofErr w:type="gramEnd"/>
      <w:r>
        <w:rPr>
          <w:color w:val="333333"/>
          <w:sz w:val="26"/>
          <w:szCs w:val="26"/>
        </w:rPr>
        <w:t>柯叶矣，以此之时，将其师旅（定四年《左传》云：“嘉好之事，君行师从，卿行旅从。”则臣之出聘，</w:t>
      </w:r>
      <w:proofErr w:type="gramStart"/>
      <w:r>
        <w:rPr>
          <w:color w:val="333333"/>
          <w:sz w:val="26"/>
          <w:szCs w:val="26"/>
        </w:rPr>
        <w:t>止应将</w:t>
      </w:r>
      <w:proofErr w:type="gramEnd"/>
      <w:r>
        <w:rPr>
          <w:color w:val="333333"/>
          <w:sz w:val="26"/>
          <w:szCs w:val="26"/>
        </w:rPr>
        <w:t>旅而已，而云师者，以其下说</w:t>
      </w:r>
      <w:proofErr w:type="gramStart"/>
      <w:r>
        <w:rPr>
          <w:color w:val="333333"/>
          <w:sz w:val="26"/>
          <w:szCs w:val="26"/>
        </w:rPr>
        <w:t>混夷畏</w:t>
      </w:r>
      <w:proofErr w:type="gramEnd"/>
      <w:r>
        <w:rPr>
          <w:color w:val="333333"/>
          <w:sz w:val="26"/>
          <w:szCs w:val="26"/>
        </w:rPr>
        <w:t>之，则非徒</w:t>
      </w:r>
      <w:proofErr w:type="gramStart"/>
      <w:r>
        <w:rPr>
          <w:color w:val="333333"/>
          <w:sz w:val="26"/>
          <w:szCs w:val="26"/>
        </w:rPr>
        <w:t>一</w:t>
      </w:r>
      <w:proofErr w:type="gramEnd"/>
      <w:r>
        <w:rPr>
          <w:color w:val="333333"/>
          <w:sz w:val="26"/>
          <w:szCs w:val="26"/>
        </w:rPr>
        <w:t>旅之众。</w:t>
      </w:r>
      <w:proofErr w:type="gramStart"/>
      <w:r>
        <w:rPr>
          <w:color w:val="333333"/>
          <w:sz w:val="26"/>
          <w:szCs w:val="26"/>
        </w:rPr>
        <w:t>混夷是</w:t>
      </w:r>
      <w:proofErr w:type="gramEnd"/>
      <w:r>
        <w:rPr>
          <w:color w:val="333333"/>
          <w:sz w:val="26"/>
          <w:szCs w:val="26"/>
        </w:rPr>
        <w:t>周之敌</w:t>
      </w:r>
      <w:proofErr w:type="gramStart"/>
      <w:r>
        <w:rPr>
          <w:color w:val="333333"/>
          <w:sz w:val="26"/>
          <w:szCs w:val="26"/>
        </w:rPr>
        <w:t>雠</w:t>
      </w:r>
      <w:proofErr w:type="gramEnd"/>
      <w:r>
        <w:rPr>
          <w:color w:val="333333"/>
          <w:sz w:val="26"/>
          <w:szCs w:val="26"/>
        </w:rPr>
        <w:t>，文王使臣过其傍而聘问远国，明其不敢轻行，故师旅</w:t>
      </w:r>
      <w:proofErr w:type="gramStart"/>
      <w:r>
        <w:rPr>
          <w:color w:val="333333"/>
          <w:sz w:val="26"/>
          <w:szCs w:val="26"/>
        </w:rPr>
        <w:t>幷</w:t>
      </w:r>
      <w:proofErr w:type="gramEnd"/>
      <w:r>
        <w:rPr>
          <w:color w:val="333333"/>
          <w:sz w:val="26"/>
          <w:szCs w:val="26"/>
        </w:rPr>
        <w:t>言之。），行于道路然矣。言无征伐之心也。但所聘之国，路</w:t>
      </w:r>
      <w:proofErr w:type="gramStart"/>
      <w:r>
        <w:rPr>
          <w:color w:val="333333"/>
          <w:sz w:val="26"/>
          <w:szCs w:val="26"/>
        </w:rPr>
        <w:t>近混夷，混夷谓将</w:t>
      </w:r>
      <w:proofErr w:type="gramEnd"/>
      <w:r>
        <w:rPr>
          <w:color w:val="333333"/>
          <w:sz w:val="26"/>
          <w:szCs w:val="26"/>
        </w:rPr>
        <w:t>伐己，乃惊走而奔突矣。</w:t>
      </w:r>
      <w:proofErr w:type="gramStart"/>
      <w:r>
        <w:rPr>
          <w:color w:val="333333"/>
          <w:sz w:val="26"/>
          <w:szCs w:val="26"/>
        </w:rPr>
        <w:t>混夷逃怖</w:t>
      </w:r>
      <w:proofErr w:type="gramEnd"/>
      <w:r>
        <w:rPr>
          <w:color w:val="333333"/>
          <w:sz w:val="26"/>
          <w:szCs w:val="26"/>
        </w:rPr>
        <w:t>，</w:t>
      </w:r>
      <w:proofErr w:type="gramStart"/>
      <w:r>
        <w:rPr>
          <w:color w:val="333333"/>
          <w:sz w:val="26"/>
          <w:szCs w:val="26"/>
        </w:rPr>
        <w:t>如是维其困</w:t>
      </w:r>
      <w:proofErr w:type="gramEnd"/>
      <w:r>
        <w:rPr>
          <w:color w:val="333333"/>
          <w:sz w:val="26"/>
          <w:szCs w:val="26"/>
        </w:rPr>
        <w:t>剧矣。</w:t>
      </w:r>
    </w:p>
    <w:p w14:paraId="1B0792F6" w14:textId="77777777" w:rsidR="00045E2F" w:rsidRDefault="00045E2F" w:rsidP="00045E2F">
      <w:pPr>
        <w:pStyle w:val="ab"/>
        <w:spacing w:before="0" w:beforeAutospacing="0" w:after="0" w:afterAutospacing="0"/>
        <w:jc w:val="both"/>
        <w:rPr>
          <w:color w:val="333333"/>
          <w:sz w:val="26"/>
          <w:szCs w:val="26"/>
        </w:rPr>
      </w:pPr>
    </w:p>
    <w:p w14:paraId="0C9DB1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w:t>
      </w:r>
      <w:proofErr w:type="gramStart"/>
      <w:r>
        <w:rPr>
          <w:color w:val="333333"/>
          <w:sz w:val="26"/>
          <w:szCs w:val="26"/>
        </w:rPr>
        <w:t>太</w:t>
      </w:r>
      <w:proofErr w:type="gramEnd"/>
      <w:r>
        <w:rPr>
          <w:color w:val="333333"/>
          <w:sz w:val="26"/>
          <w:szCs w:val="26"/>
        </w:rPr>
        <w:t>王（古公亶父）立封土为大社，有讨伐无道的正义，所以现在文王不断绝他怨恨作恶之人的想法，想要征伐无道的君王。但也</w:t>
      </w:r>
      <w:proofErr w:type="gramStart"/>
      <w:r>
        <w:rPr>
          <w:color w:val="333333"/>
          <w:sz w:val="26"/>
          <w:szCs w:val="26"/>
        </w:rPr>
        <w:t>不</w:t>
      </w:r>
      <w:proofErr w:type="gramEnd"/>
      <w:r>
        <w:rPr>
          <w:color w:val="333333"/>
          <w:sz w:val="26"/>
          <w:szCs w:val="26"/>
        </w:rPr>
        <w:t>废弃聘问之礼（古代诸侯之间遣使互相通</w:t>
      </w:r>
      <w:proofErr w:type="gramStart"/>
      <w:r>
        <w:rPr>
          <w:color w:val="333333"/>
          <w:sz w:val="26"/>
          <w:szCs w:val="26"/>
        </w:rPr>
        <w:t>问叫聘</w:t>
      </w:r>
      <w:proofErr w:type="gramEnd"/>
      <w:r>
        <w:rPr>
          <w:color w:val="333333"/>
          <w:sz w:val="26"/>
          <w:szCs w:val="26"/>
        </w:rPr>
        <w:t>,小规模</w:t>
      </w:r>
      <w:proofErr w:type="gramStart"/>
      <w:r>
        <w:rPr>
          <w:color w:val="333333"/>
          <w:sz w:val="26"/>
          <w:szCs w:val="26"/>
        </w:rPr>
        <w:t>的聘叫问</w:t>
      </w:r>
      <w:proofErr w:type="gramEnd"/>
      <w:r>
        <w:rPr>
          <w:color w:val="333333"/>
          <w:sz w:val="26"/>
          <w:szCs w:val="26"/>
        </w:rPr>
        <w:t>,通称聘问），想要与邻国亲密和睦。文王威德兼行，没有辱没前人留下的基业德性，</w:t>
      </w:r>
      <w:proofErr w:type="gramStart"/>
      <w:r>
        <w:rPr>
          <w:color w:val="333333"/>
          <w:sz w:val="26"/>
          <w:szCs w:val="26"/>
        </w:rPr>
        <w:t>不</w:t>
      </w:r>
      <w:proofErr w:type="gramEnd"/>
      <w:r>
        <w:rPr>
          <w:color w:val="333333"/>
          <w:sz w:val="26"/>
          <w:szCs w:val="26"/>
        </w:rPr>
        <w:t>废弃聘问之礼。带领他的出使队伍（</w:t>
      </w:r>
      <w:proofErr w:type="gramStart"/>
      <w:r>
        <w:rPr>
          <w:color w:val="333333"/>
          <w:sz w:val="26"/>
          <w:szCs w:val="26"/>
        </w:rPr>
        <w:t>昆夷与周有</w:t>
      </w:r>
      <w:proofErr w:type="gramEnd"/>
      <w:r>
        <w:rPr>
          <w:color w:val="333333"/>
          <w:sz w:val="26"/>
          <w:szCs w:val="26"/>
        </w:rPr>
        <w:t>仇，所以队伍多于</w:t>
      </w:r>
      <w:proofErr w:type="gramStart"/>
      <w:r>
        <w:rPr>
          <w:color w:val="333333"/>
          <w:sz w:val="26"/>
          <w:szCs w:val="26"/>
        </w:rPr>
        <w:t>一</w:t>
      </w:r>
      <w:proofErr w:type="gramEnd"/>
      <w:r>
        <w:rPr>
          <w:color w:val="333333"/>
          <w:sz w:val="26"/>
          <w:szCs w:val="26"/>
        </w:rPr>
        <w:t>旅，有所防备），在道路上行走。表明没有征伐的意图。但是所聘问的国家，路途靠近昆夷，昆</w:t>
      </w:r>
      <w:proofErr w:type="gramStart"/>
      <w:r>
        <w:rPr>
          <w:color w:val="333333"/>
          <w:sz w:val="26"/>
          <w:szCs w:val="26"/>
        </w:rPr>
        <w:t>夷以为</w:t>
      </w:r>
      <w:proofErr w:type="gramEnd"/>
      <w:r>
        <w:rPr>
          <w:color w:val="333333"/>
          <w:sz w:val="26"/>
          <w:szCs w:val="26"/>
        </w:rPr>
        <w:t>是要讨伐自己，于是受惊而横冲直撞地跑开。昆夷惊惧地逃开，像这样是因为他们困顿得厉害。。</w:t>
      </w:r>
    </w:p>
    <w:p w14:paraId="18A2BB9B" w14:textId="77777777" w:rsidR="00045E2F" w:rsidRDefault="00045E2F" w:rsidP="00045E2F">
      <w:pPr>
        <w:pStyle w:val="ab"/>
        <w:spacing w:before="0" w:beforeAutospacing="0" w:after="0" w:afterAutospacing="0"/>
        <w:jc w:val="both"/>
        <w:rPr>
          <w:color w:val="333333"/>
          <w:sz w:val="26"/>
          <w:szCs w:val="26"/>
        </w:rPr>
      </w:pPr>
    </w:p>
    <w:p w14:paraId="3603DBE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《毛詩注疏·鹿鳴之什詁訓傳第十六》案《書傳》文王受命四年伐昆夷，《采薇》为伐昆夷而作，事在受命四年也。</w:t>
      </w:r>
    </w:p>
    <w:p w14:paraId="4D175E3E" w14:textId="77777777" w:rsidR="00045E2F" w:rsidRDefault="00045E2F" w:rsidP="00045E2F">
      <w:pPr>
        <w:pStyle w:val="ab"/>
        <w:spacing w:before="0" w:beforeAutospacing="0" w:after="0" w:afterAutospacing="0"/>
        <w:jc w:val="both"/>
        <w:rPr>
          <w:color w:val="333333"/>
          <w:sz w:val="26"/>
          <w:szCs w:val="26"/>
          <w:lang w:eastAsia="zh-TW"/>
        </w:rPr>
      </w:pPr>
    </w:p>
    <w:p w14:paraId="148755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《正义》引《帝王世纪》称，文王</w:t>
      </w:r>
      <w:proofErr w:type="gramStart"/>
      <w:r>
        <w:rPr>
          <w:color w:val="333333"/>
          <w:sz w:val="26"/>
          <w:szCs w:val="26"/>
        </w:rPr>
        <w:t>时昆夷曾</w:t>
      </w:r>
      <w:proofErr w:type="gramEnd"/>
      <w:r>
        <w:rPr>
          <w:color w:val="333333"/>
          <w:sz w:val="26"/>
          <w:szCs w:val="26"/>
        </w:rPr>
        <w:t>侵犯周国，“一日三至周之东门，文王闭门修德而不与战”，“周为之困如此，文王虽不绝温怒，然且使聘问而不废交邻之礼，是正文王事昆夷之事”。</w:t>
      </w:r>
    </w:p>
    <w:p w14:paraId="26D4D118" w14:textId="77777777" w:rsidR="00045E2F" w:rsidRDefault="00045E2F" w:rsidP="00045E2F">
      <w:pPr>
        <w:pStyle w:val="ab"/>
        <w:spacing w:before="0" w:beforeAutospacing="0" w:after="0" w:afterAutospacing="0"/>
        <w:jc w:val="both"/>
        <w:rPr>
          <w:color w:val="333333"/>
          <w:sz w:val="26"/>
          <w:szCs w:val="26"/>
        </w:rPr>
      </w:pPr>
    </w:p>
    <w:p w14:paraId="4D6655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[5]智者：</w:t>
      </w:r>
      <w:r>
        <w:rPr>
          <w:color w:val="333333"/>
          <w:sz w:val="26"/>
          <w:szCs w:val="26"/>
        </w:rPr>
        <w:t>《释名》智，知也。无所不知也。知道很多理的人，并且按照理去行动的人。</w:t>
      </w:r>
    </w:p>
    <w:p w14:paraId="69E5D4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“智者以仁为利而能仁。</w:t>
      </w:r>
      <w:proofErr w:type="gramStart"/>
      <w:r>
        <w:rPr>
          <w:color w:val="333333"/>
          <w:sz w:val="26"/>
          <w:szCs w:val="26"/>
        </w:rPr>
        <w:t>由智归仁</w:t>
      </w:r>
      <w:proofErr w:type="gramEnd"/>
      <w:r>
        <w:rPr>
          <w:color w:val="333333"/>
          <w:sz w:val="26"/>
          <w:szCs w:val="26"/>
        </w:rPr>
        <w:t>。是知其利弊的理性选择，自我选择而归于仁，以为利生。智而能仁者，必是贤圣之属。学而知之大多是这种。</w:t>
      </w:r>
      <w:r>
        <w:rPr>
          <w:color w:val="333333"/>
          <w:sz w:val="26"/>
          <w:szCs w:val="26"/>
        </w:rPr>
        <w:lastRenderedPageBreak/>
        <w:t>今人都是学而知之，那么就要明理。所以讲清楚道理，没有错。关键在于听到了道理怎么去做？</w:t>
      </w:r>
    </w:p>
    <w:p w14:paraId="310AE60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很多朋友就为了一时好奇，知道明白却不肯</w:t>
      </w:r>
      <w:proofErr w:type="gramStart"/>
      <w:r>
        <w:rPr>
          <w:color w:val="333333"/>
          <w:sz w:val="26"/>
          <w:szCs w:val="26"/>
        </w:rPr>
        <w:t>往着</w:t>
      </w:r>
      <w:proofErr w:type="gramEnd"/>
      <w:r>
        <w:rPr>
          <w:color w:val="333333"/>
          <w:sz w:val="26"/>
          <w:szCs w:val="26"/>
        </w:rPr>
        <w:t>正确的方向去做去努力，那真的是不好。是为不智也不仁。文章对这样的朋友并无半点好处吧。</w:t>
      </w:r>
    </w:p>
    <w:p w14:paraId="0A2735D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其实仁智这两者并无高下之分，就是路径不同。仁而知其所以则不迷，行而知之也。智者利仁而守义，</w:t>
      </w:r>
      <w:proofErr w:type="gramStart"/>
      <w:r>
        <w:rPr>
          <w:color w:val="333333"/>
          <w:sz w:val="26"/>
          <w:szCs w:val="26"/>
        </w:rPr>
        <w:t>亡利而</w:t>
      </w:r>
      <w:proofErr w:type="gramEnd"/>
      <w:r>
        <w:rPr>
          <w:color w:val="333333"/>
          <w:sz w:val="26"/>
          <w:szCs w:val="26"/>
        </w:rPr>
        <w:t>利，返于不离，善用其智则不害。皆是</w:t>
      </w:r>
      <w:proofErr w:type="gramStart"/>
      <w:r>
        <w:rPr>
          <w:color w:val="333333"/>
          <w:sz w:val="26"/>
          <w:szCs w:val="26"/>
        </w:rPr>
        <w:t>守根抱一</w:t>
      </w:r>
      <w:proofErr w:type="gramEnd"/>
      <w:r>
        <w:rPr>
          <w:color w:val="333333"/>
          <w:sz w:val="26"/>
          <w:szCs w:val="26"/>
        </w:rPr>
        <w:t>之道的路径吧。^_^</w:t>
      </w:r>
    </w:p>
    <w:p w14:paraId="1D4871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那么即便讲清楚了，智者能返仁，仁者能生智，即公且明，不坠于阴私下鬼，不迷于左道旁门，善莫大焉。而不肖者必自坏</w:t>
      </w:r>
      <w:proofErr w:type="gramStart"/>
      <w:r>
        <w:rPr>
          <w:color w:val="333333"/>
          <w:sz w:val="26"/>
          <w:szCs w:val="26"/>
        </w:rPr>
        <w:t>坏</w:t>
      </w:r>
      <w:proofErr w:type="gramEnd"/>
      <w:r>
        <w:rPr>
          <w:color w:val="333333"/>
          <w:sz w:val="26"/>
          <w:szCs w:val="26"/>
        </w:rPr>
        <w:t>他。也非我等需要顾及的了。^_^</w:t>
      </w:r>
      <w:proofErr w:type="gramStart"/>
      <w:r>
        <w:rPr>
          <w:color w:val="333333"/>
          <w:sz w:val="26"/>
          <w:szCs w:val="26"/>
        </w:rPr>
        <w:t>”</w:t>
      </w:r>
      <w:proofErr w:type="gramEnd"/>
      <w:r>
        <w:rPr>
          <w:color w:val="333333"/>
          <w:sz w:val="26"/>
          <w:szCs w:val="26"/>
        </w:rPr>
        <w:t>《微信公众号-彼黍离离，智者归仁》</w:t>
      </w:r>
    </w:p>
    <w:p w14:paraId="7F2DE51D" w14:textId="77777777" w:rsidR="00045E2F" w:rsidRDefault="00045E2F" w:rsidP="00045E2F">
      <w:pPr>
        <w:pStyle w:val="ab"/>
        <w:spacing w:before="0" w:beforeAutospacing="0" w:after="0" w:afterAutospacing="0"/>
        <w:jc w:val="both"/>
        <w:rPr>
          <w:color w:val="333333"/>
          <w:sz w:val="26"/>
          <w:szCs w:val="26"/>
        </w:rPr>
      </w:pPr>
    </w:p>
    <w:p w14:paraId="1EBB7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[6]大王事</w:t>
      </w:r>
      <w:proofErr w:type="gramStart"/>
      <w:r>
        <w:rPr>
          <w:rStyle w:val="a9"/>
          <w:color w:val="333333"/>
          <w:sz w:val="26"/>
          <w:szCs w:val="26"/>
        </w:rPr>
        <w:t>獯鬻</w:t>
      </w:r>
      <w:proofErr w:type="gramEnd"/>
      <w:r>
        <w:rPr>
          <w:rStyle w:val="a9"/>
          <w:color w:val="333333"/>
          <w:sz w:val="26"/>
          <w:szCs w:val="26"/>
        </w:rPr>
        <w:t>：</w:t>
      </w:r>
    </w:p>
    <w:p w14:paraId="18FF47A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大王亦作“太王”，指周的</w:t>
      </w:r>
      <w:proofErr w:type="gramStart"/>
      <w:r>
        <w:rPr>
          <w:color w:val="333333"/>
          <w:sz w:val="26"/>
          <w:szCs w:val="26"/>
        </w:rPr>
        <w:t>先祖古公父</w:t>
      </w:r>
      <w:proofErr w:type="gramEnd"/>
      <w:r>
        <w:rPr>
          <w:color w:val="333333"/>
          <w:sz w:val="26"/>
          <w:szCs w:val="26"/>
        </w:rPr>
        <w:t>；</w:t>
      </w:r>
      <w:proofErr w:type="gramStart"/>
      <w:r>
        <w:rPr>
          <w:color w:val="333333"/>
          <w:sz w:val="26"/>
          <w:szCs w:val="26"/>
        </w:rPr>
        <w:t>獯鬻</w:t>
      </w:r>
      <w:proofErr w:type="gramEnd"/>
      <w:r>
        <w:rPr>
          <w:color w:val="333333"/>
          <w:sz w:val="26"/>
          <w:szCs w:val="26"/>
        </w:rPr>
        <w:t>亦作“薰育”，是当时北方的少数民族。据《史记·周本纪》记载，</w:t>
      </w:r>
      <w:proofErr w:type="gramStart"/>
      <w:r>
        <w:rPr>
          <w:color w:val="333333"/>
          <w:sz w:val="26"/>
          <w:szCs w:val="26"/>
        </w:rPr>
        <w:t>周族原居住</w:t>
      </w:r>
      <w:proofErr w:type="gramEnd"/>
      <w:r>
        <w:rPr>
          <w:color w:val="333333"/>
          <w:sz w:val="26"/>
          <w:szCs w:val="26"/>
        </w:rPr>
        <w:t>在圈（亦作“邠”，今陕西旬邑））屡遭源器的侵扰，</w:t>
      </w:r>
      <w:proofErr w:type="gramStart"/>
      <w:r>
        <w:rPr>
          <w:color w:val="333333"/>
          <w:sz w:val="26"/>
          <w:szCs w:val="26"/>
        </w:rPr>
        <w:t>古公父</w:t>
      </w:r>
      <w:proofErr w:type="gramEnd"/>
      <w:r>
        <w:rPr>
          <w:color w:val="333333"/>
          <w:sz w:val="26"/>
          <w:szCs w:val="26"/>
        </w:rPr>
        <w:t>遂带领族人迁移到</w:t>
      </w:r>
      <w:proofErr w:type="gramStart"/>
      <w:r>
        <w:rPr>
          <w:color w:val="333333"/>
          <w:sz w:val="26"/>
          <w:szCs w:val="26"/>
        </w:rPr>
        <w:t>歧</w:t>
      </w:r>
      <w:proofErr w:type="gramEnd"/>
      <w:r>
        <w:rPr>
          <w:color w:val="333333"/>
          <w:sz w:val="26"/>
          <w:szCs w:val="26"/>
        </w:rPr>
        <w:t>下（在今陕西</w:t>
      </w:r>
      <w:proofErr w:type="gramStart"/>
      <w:r>
        <w:rPr>
          <w:color w:val="333333"/>
          <w:sz w:val="26"/>
          <w:szCs w:val="26"/>
        </w:rPr>
        <w:t>歧山</w:t>
      </w:r>
      <w:proofErr w:type="gramEnd"/>
      <w:r>
        <w:rPr>
          <w:color w:val="333333"/>
          <w:sz w:val="26"/>
          <w:szCs w:val="26"/>
        </w:rPr>
        <w:t>县一带，近年在该地区出土了西周早、中期的建筑遗址以及大批窖藏青铜器，证实了这一带确实是周代重要的政治中心），“围人举国扶老携幼，尽复归古公于歧下，及他旁国闻古公仁，亦多归之。“太王”亦作“大王”，</w:t>
      </w:r>
      <w:proofErr w:type="gramStart"/>
      <w:r>
        <w:rPr>
          <w:color w:val="333333"/>
          <w:sz w:val="26"/>
          <w:szCs w:val="26"/>
        </w:rPr>
        <w:t>即古公父</w:t>
      </w:r>
      <w:proofErr w:type="gramEnd"/>
      <w:r>
        <w:rPr>
          <w:color w:val="333333"/>
          <w:sz w:val="26"/>
          <w:szCs w:val="26"/>
        </w:rPr>
        <w:t>。“獯鬻”亦作“薰育”。</w:t>
      </w:r>
      <w:proofErr w:type="gramStart"/>
      <w:r>
        <w:rPr>
          <w:color w:val="333333"/>
          <w:sz w:val="26"/>
          <w:szCs w:val="26"/>
        </w:rPr>
        <w:t>獯鬻</w:t>
      </w:r>
      <w:proofErr w:type="gramEnd"/>
      <w:r>
        <w:rPr>
          <w:color w:val="333333"/>
          <w:sz w:val="26"/>
          <w:szCs w:val="26"/>
        </w:rPr>
        <w:t>（</w:t>
      </w:r>
      <w:proofErr w:type="spellStart"/>
      <w:r>
        <w:rPr>
          <w:color w:val="333333"/>
          <w:sz w:val="26"/>
          <w:szCs w:val="26"/>
        </w:rPr>
        <w:t>xūn</w:t>
      </w:r>
      <w:proofErr w:type="spellEnd"/>
      <w:r>
        <w:rPr>
          <w:color w:val="333333"/>
          <w:sz w:val="26"/>
          <w:szCs w:val="26"/>
        </w:rPr>
        <w:t>）（</w:t>
      </w:r>
      <w:proofErr w:type="spellStart"/>
      <w:r>
        <w:rPr>
          <w:color w:val="333333"/>
          <w:sz w:val="26"/>
          <w:szCs w:val="26"/>
        </w:rPr>
        <w:t>yu</w:t>
      </w:r>
      <w:proofErr w:type="spellEnd"/>
      <w:r>
        <w:rPr>
          <w:color w:val="333333"/>
          <w:sz w:val="26"/>
          <w:szCs w:val="26"/>
        </w:rPr>
        <w:t>）即猃狁（</w:t>
      </w:r>
      <w:proofErr w:type="spellStart"/>
      <w:r>
        <w:rPr>
          <w:color w:val="333333"/>
          <w:sz w:val="26"/>
          <w:szCs w:val="26"/>
        </w:rPr>
        <w:t>xian</w:t>
      </w:r>
      <w:proofErr w:type="spellEnd"/>
      <w:r>
        <w:rPr>
          <w:color w:val="333333"/>
          <w:sz w:val="26"/>
          <w:szCs w:val="26"/>
        </w:rPr>
        <w:t>）（</w:t>
      </w:r>
      <w:proofErr w:type="spellStart"/>
      <w:r>
        <w:rPr>
          <w:color w:val="333333"/>
          <w:sz w:val="26"/>
          <w:szCs w:val="26"/>
        </w:rPr>
        <w:t>yun</w:t>
      </w:r>
      <w:proofErr w:type="spellEnd"/>
      <w:r>
        <w:rPr>
          <w:color w:val="333333"/>
          <w:sz w:val="26"/>
          <w:szCs w:val="26"/>
        </w:rPr>
        <w:t>），亦即第十五章之狄人，当时的北方少数民族。本篇第十五章所载“</w:t>
      </w:r>
      <w:proofErr w:type="gramStart"/>
      <w:r>
        <w:rPr>
          <w:color w:val="333333"/>
          <w:sz w:val="26"/>
          <w:szCs w:val="26"/>
        </w:rPr>
        <w:t>太</w:t>
      </w:r>
      <w:proofErr w:type="gramEnd"/>
      <w:r>
        <w:rPr>
          <w:color w:val="333333"/>
          <w:sz w:val="26"/>
          <w:szCs w:val="26"/>
        </w:rPr>
        <w:t>王居那狄人侵之”的事即指此而言，可参看。</w:t>
      </w:r>
    </w:p>
    <w:p w14:paraId="146D50BA" w14:textId="77777777" w:rsidR="00045E2F" w:rsidRDefault="00045E2F" w:rsidP="00045E2F">
      <w:pPr>
        <w:pStyle w:val="ab"/>
        <w:spacing w:before="0" w:beforeAutospacing="0" w:after="0" w:afterAutospacing="0"/>
        <w:jc w:val="both"/>
        <w:rPr>
          <w:color w:val="333333"/>
          <w:sz w:val="26"/>
          <w:szCs w:val="26"/>
        </w:rPr>
      </w:pPr>
    </w:p>
    <w:p w14:paraId="40BEA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孟子对曰：“昔者大王居邻，狄人侵之。事之以皮币，不得免焉；事之以犬马，不得免焉；事之以珠玉，不得免焉。乃属其音老而告之曰：</w:t>
      </w:r>
      <w:proofErr w:type="gramStart"/>
      <w:r>
        <w:rPr>
          <w:color w:val="333333"/>
          <w:sz w:val="26"/>
          <w:szCs w:val="26"/>
        </w:rPr>
        <w:t>‘</w:t>
      </w:r>
      <w:proofErr w:type="gramEnd"/>
      <w:r>
        <w:rPr>
          <w:color w:val="333333"/>
          <w:sz w:val="26"/>
          <w:szCs w:val="26"/>
        </w:rPr>
        <w:t>狄人之所欲者，吾土地也。吾闻之也：</w:t>
      </w:r>
    </w:p>
    <w:p w14:paraId="6E4240D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君子不以其所以养人者害人。二三子何患乎无君？我将去之。’去，逾梁山，邑于岐山之下居焉。</w:t>
      </w:r>
      <w:r>
        <w:rPr>
          <w:color w:val="333333"/>
          <w:sz w:val="26"/>
          <w:szCs w:val="26"/>
          <w:lang w:eastAsia="zh-TW"/>
        </w:rPr>
        <w:t>邠人曰</w:t>
      </w:r>
      <w:proofErr w:type="gramStart"/>
      <w:r>
        <w:rPr>
          <w:color w:val="333333"/>
          <w:sz w:val="26"/>
          <w:szCs w:val="26"/>
          <w:lang w:eastAsia="zh-TW"/>
        </w:rPr>
        <w:t>：‘</w:t>
      </w:r>
      <w:proofErr w:type="gramEnd"/>
      <w:r>
        <w:rPr>
          <w:color w:val="333333"/>
          <w:sz w:val="26"/>
          <w:szCs w:val="26"/>
          <w:lang w:eastAsia="zh-TW"/>
        </w:rPr>
        <w:t>仁人也，不可失也。</w:t>
      </w:r>
      <w:r>
        <w:rPr>
          <w:color w:val="333333"/>
          <w:sz w:val="26"/>
          <w:szCs w:val="26"/>
        </w:rPr>
        <w:t>’从之者如归市。</w:t>
      </w:r>
    </w:p>
    <w:p w14:paraId="7EBEF43C" w14:textId="77777777" w:rsidR="00045E2F" w:rsidRDefault="00045E2F" w:rsidP="00045E2F">
      <w:pPr>
        <w:pStyle w:val="ab"/>
        <w:spacing w:before="0" w:beforeAutospacing="0" w:after="0" w:afterAutospacing="0"/>
        <w:jc w:val="both"/>
        <w:rPr>
          <w:color w:val="333333"/>
          <w:sz w:val="26"/>
          <w:szCs w:val="26"/>
        </w:rPr>
      </w:pPr>
    </w:p>
    <w:p w14:paraId="7EACAA8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孟子答道：“古时候</w:t>
      </w:r>
      <w:proofErr w:type="gramStart"/>
      <w:r>
        <w:rPr>
          <w:color w:val="333333"/>
          <w:sz w:val="26"/>
          <w:szCs w:val="26"/>
        </w:rPr>
        <w:t>太</w:t>
      </w:r>
      <w:proofErr w:type="gramEnd"/>
      <w:r>
        <w:rPr>
          <w:color w:val="333333"/>
          <w:sz w:val="26"/>
          <w:szCs w:val="26"/>
        </w:rPr>
        <w:t>王居于邠地，狄人来侵犯他。</w:t>
      </w:r>
      <w:proofErr w:type="gramStart"/>
      <w:r>
        <w:rPr>
          <w:color w:val="333333"/>
          <w:sz w:val="26"/>
          <w:szCs w:val="26"/>
        </w:rPr>
        <w:t>太王用皮裘和</w:t>
      </w:r>
      <w:proofErr w:type="gramEnd"/>
      <w:r>
        <w:rPr>
          <w:color w:val="333333"/>
          <w:sz w:val="26"/>
          <w:szCs w:val="26"/>
        </w:rPr>
        <w:t>丝绸去孝敬他，狄人没有停止侵犯；又用好狗名马去孝敬他，狄人也没有停止侵犯；又用珍珠宝玉去孝敬他，狄人还是没有停止侵犯。</w:t>
      </w:r>
      <w:proofErr w:type="gramStart"/>
      <w:r>
        <w:rPr>
          <w:color w:val="333333"/>
          <w:sz w:val="26"/>
          <w:szCs w:val="26"/>
        </w:rPr>
        <w:t>太王便</w:t>
      </w:r>
      <w:proofErr w:type="gramEnd"/>
      <w:r>
        <w:rPr>
          <w:color w:val="333333"/>
          <w:sz w:val="26"/>
          <w:szCs w:val="26"/>
        </w:rPr>
        <w:t>召集邠地的长老，向他们宣布：‘狄人所要的是我们的土地。（土地只是养人之物），我听说过：有道德之人不为了养人之物反而使人遭到祸害。你们何必害怕没有君主呢？（狄人不也可以做你们的君主吗？）我准备离开这儿，（免得你们受害）。’于是离开邠地，越过梁山，在岐山之下重新建筑一个城邑而定居下来。邠地的百姓说：‘这是一位有仁德的人呀，不可以抛弃他。’追随而去的好像赶市集一样的踊跃。</w:t>
      </w:r>
    </w:p>
    <w:p w14:paraId="41175D01" w14:textId="77777777" w:rsidR="00045E2F" w:rsidRDefault="00045E2F" w:rsidP="00045E2F">
      <w:pPr>
        <w:pStyle w:val="ab"/>
        <w:spacing w:before="0" w:beforeAutospacing="0" w:after="0" w:afterAutospacing="0"/>
        <w:jc w:val="both"/>
        <w:rPr>
          <w:color w:val="333333"/>
          <w:sz w:val="26"/>
          <w:szCs w:val="26"/>
        </w:rPr>
      </w:pPr>
    </w:p>
    <w:p w14:paraId="3857C6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《史记·周本纪》古公亶父复修后稷、公刘之业，积德行义，国人皆戴之。</w:t>
      </w:r>
      <w:proofErr w:type="gramStart"/>
      <w:r>
        <w:rPr>
          <w:color w:val="333333"/>
          <w:sz w:val="26"/>
          <w:szCs w:val="26"/>
        </w:rPr>
        <w:t>薰</w:t>
      </w:r>
      <w:proofErr w:type="gramEnd"/>
      <w:r>
        <w:rPr>
          <w:color w:val="333333"/>
          <w:sz w:val="26"/>
          <w:szCs w:val="26"/>
        </w:rPr>
        <w:t>育戎狄攻之，欲得财物，予之。已复攻，欲得地与民。民皆怒，欲战。</w:t>
      </w:r>
      <w:proofErr w:type="gramStart"/>
      <w:r>
        <w:rPr>
          <w:color w:val="333333"/>
          <w:sz w:val="26"/>
          <w:szCs w:val="26"/>
        </w:rPr>
        <w:t>古公曰</w:t>
      </w:r>
      <w:proofErr w:type="gramEnd"/>
      <w:r>
        <w:rPr>
          <w:color w:val="333333"/>
          <w:sz w:val="26"/>
          <w:szCs w:val="26"/>
        </w:rPr>
        <w:t>：“有民立君，将以利之。今戎狄所为攻战，以吾地与民。民之在我，与其在彼，何异。民欲以我故战，杀人父子而君之，予不忍为。”乃与</w:t>
      </w:r>
      <w:proofErr w:type="gramStart"/>
      <w:r>
        <w:rPr>
          <w:color w:val="333333"/>
          <w:sz w:val="26"/>
          <w:szCs w:val="26"/>
        </w:rPr>
        <w:t>私属遂去豳</w:t>
      </w:r>
      <w:proofErr w:type="gramEnd"/>
      <w:r>
        <w:rPr>
          <w:color w:val="333333"/>
          <w:sz w:val="26"/>
          <w:szCs w:val="26"/>
        </w:rPr>
        <w:t>，度漆、</w:t>
      </w:r>
      <w:proofErr w:type="gramStart"/>
      <w:r>
        <w:rPr>
          <w:color w:val="333333"/>
          <w:sz w:val="26"/>
          <w:szCs w:val="26"/>
        </w:rPr>
        <w:t>沮</w:t>
      </w:r>
      <w:proofErr w:type="gramEnd"/>
      <w:r>
        <w:rPr>
          <w:color w:val="333333"/>
          <w:sz w:val="26"/>
          <w:szCs w:val="26"/>
        </w:rPr>
        <w:t>，踰梁山，止于岐下。</w:t>
      </w:r>
      <w:proofErr w:type="gramStart"/>
      <w:r>
        <w:rPr>
          <w:color w:val="333333"/>
          <w:sz w:val="26"/>
          <w:szCs w:val="26"/>
        </w:rPr>
        <w:t>豳</w:t>
      </w:r>
      <w:proofErr w:type="gramEnd"/>
      <w:r>
        <w:rPr>
          <w:color w:val="333333"/>
          <w:sz w:val="26"/>
          <w:szCs w:val="26"/>
        </w:rPr>
        <w:t>人举国扶老携弱，尽</w:t>
      </w:r>
      <w:proofErr w:type="gramStart"/>
      <w:r>
        <w:rPr>
          <w:color w:val="333333"/>
          <w:sz w:val="26"/>
          <w:szCs w:val="26"/>
        </w:rPr>
        <w:t>复</w:t>
      </w:r>
      <w:r>
        <w:rPr>
          <w:color w:val="333333"/>
          <w:sz w:val="26"/>
          <w:szCs w:val="26"/>
        </w:rPr>
        <w:lastRenderedPageBreak/>
        <w:t>归古公于岐</w:t>
      </w:r>
      <w:proofErr w:type="gramEnd"/>
      <w:r>
        <w:rPr>
          <w:color w:val="333333"/>
          <w:sz w:val="26"/>
          <w:szCs w:val="26"/>
        </w:rPr>
        <w:t>下。及他</w:t>
      </w:r>
      <w:proofErr w:type="gramStart"/>
      <w:r>
        <w:rPr>
          <w:color w:val="333333"/>
          <w:sz w:val="26"/>
          <w:szCs w:val="26"/>
        </w:rPr>
        <w:t>旁国闻古公仁</w:t>
      </w:r>
      <w:proofErr w:type="gramEnd"/>
      <w:r>
        <w:rPr>
          <w:color w:val="333333"/>
          <w:sz w:val="26"/>
          <w:szCs w:val="26"/>
        </w:rPr>
        <w:t>，亦多归之。</w:t>
      </w:r>
      <w:proofErr w:type="gramStart"/>
      <w:r>
        <w:rPr>
          <w:color w:val="333333"/>
          <w:sz w:val="26"/>
          <w:szCs w:val="26"/>
        </w:rPr>
        <w:t>于是古公乃</w:t>
      </w:r>
      <w:proofErr w:type="gramEnd"/>
      <w:r>
        <w:rPr>
          <w:color w:val="333333"/>
          <w:sz w:val="26"/>
          <w:szCs w:val="26"/>
        </w:rPr>
        <w:t>贬</w:t>
      </w:r>
      <w:proofErr w:type="gramStart"/>
      <w:r>
        <w:rPr>
          <w:color w:val="333333"/>
          <w:sz w:val="26"/>
          <w:szCs w:val="26"/>
        </w:rPr>
        <w:t>戎</w:t>
      </w:r>
      <w:proofErr w:type="gramEnd"/>
      <w:r>
        <w:rPr>
          <w:color w:val="333333"/>
          <w:sz w:val="26"/>
          <w:szCs w:val="26"/>
        </w:rPr>
        <w:t>狄之俗，而营筑</w:t>
      </w:r>
      <w:proofErr w:type="gramStart"/>
      <w:r>
        <w:rPr>
          <w:color w:val="333333"/>
          <w:sz w:val="26"/>
          <w:szCs w:val="26"/>
        </w:rPr>
        <w:t>城郭室</w:t>
      </w:r>
      <w:proofErr w:type="gramEnd"/>
      <w:r>
        <w:rPr>
          <w:color w:val="333333"/>
          <w:sz w:val="26"/>
          <w:szCs w:val="26"/>
        </w:rPr>
        <w:t>屋，而</w:t>
      </w:r>
      <w:proofErr w:type="gramStart"/>
      <w:r>
        <w:rPr>
          <w:color w:val="333333"/>
          <w:sz w:val="26"/>
          <w:szCs w:val="26"/>
        </w:rPr>
        <w:t>邑</w:t>
      </w:r>
      <w:proofErr w:type="gramEnd"/>
      <w:r>
        <w:rPr>
          <w:color w:val="333333"/>
          <w:sz w:val="26"/>
          <w:szCs w:val="26"/>
        </w:rPr>
        <w:t>别居之。作五官有司。</w:t>
      </w:r>
      <w:proofErr w:type="gramStart"/>
      <w:r>
        <w:rPr>
          <w:color w:val="333333"/>
          <w:sz w:val="26"/>
          <w:szCs w:val="26"/>
        </w:rPr>
        <w:t>民皆歌乐</w:t>
      </w:r>
      <w:proofErr w:type="gramEnd"/>
      <w:r>
        <w:rPr>
          <w:color w:val="333333"/>
          <w:sz w:val="26"/>
          <w:szCs w:val="26"/>
        </w:rPr>
        <w:t>之，颂其德。</w:t>
      </w:r>
    </w:p>
    <w:p w14:paraId="1A61667B" w14:textId="77777777" w:rsidR="00045E2F" w:rsidRDefault="00045E2F" w:rsidP="00045E2F">
      <w:pPr>
        <w:pStyle w:val="ab"/>
        <w:spacing w:before="0" w:beforeAutospacing="0" w:after="0" w:afterAutospacing="0"/>
        <w:jc w:val="both"/>
        <w:rPr>
          <w:color w:val="333333"/>
          <w:sz w:val="26"/>
          <w:szCs w:val="26"/>
        </w:rPr>
      </w:pPr>
    </w:p>
    <w:p w14:paraId="25A532D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[7]句</w:t>
      </w:r>
      <w:proofErr w:type="gramStart"/>
      <w:r>
        <w:rPr>
          <w:rStyle w:val="a9"/>
          <w:color w:val="333333"/>
          <w:sz w:val="26"/>
          <w:szCs w:val="26"/>
        </w:rPr>
        <w:t>践</w:t>
      </w:r>
      <w:proofErr w:type="gramEnd"/>
      <w:r>
        <w:rPr>
          <w:rStyle w:val="a9"/>
          <w:color w:val="333333"/>
          <w:sz w:val="26"/>
          <w:szCs w:val="26"/>
        </w:rPr>
        <w:t>事吴：</w:t>
      </w:r>
    </w:p>
    <w:p w14:paraId="4D9CE1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事详《国语·越语》和吴语。越王勾践被吴王夫差打得大败，逃在会</w:t>
      </w:r>
      <w:proofErr w:type="gramStart"/>
      <w:r>
        <w:rPr>
          <w:color w:val="333333"/>
          <w:sz w:val="26"/>
          <w:szCs w:val="26"/>
        </w:rPr>
        <w:t>稽</w:t>
      </w:r>
      <w:proofErr w:type="gramEnd"/>
      <w:r>
        <w:rPr>
          <w:color w:val="333333"/>
          <w:sz w:val="26"/>
          <w:szCs w:val="26"/>
        </w:rPr>
        <w:t>山，卑辞厚礼向吴国求和，本人替吴王当马前卒。后来，终于报了仇，灭了吴国。</w:t>
      </w:r>
    </w:p>
    <w:p w14:paraId="16938622" w14:textId="77777777" w:rsidR="00045E2F" w:rsidRDefault="00045E2F" w:rsidP="00045E2F">
      <w:pPr>
        <w:pStyle w:val="ab"/>
        <w:spacing w:before="0" w:beforeAutospacing="0" w:after="0" w:afterAutospacing="0"/>
        <w:jc w:val="both"/>
        <w:rPr>
          <w:color w:val="333333"/>
          <w:sz w:val="26"/>
          <w:szCs w:val="26"/>
        </w:rPr>
      </w:pPr>
    </w:p>
    <w:p w14:paraId="348D7B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《左传》和《国语》</w:t>
      </w:r>
    </w:p>
    <w:p w14:paraId="32CF68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在被夫差击败后，勾践迅速派人到夫差那里讲和，提出愿意向吴王夫差称臣，并奉献「金玉、子女」给吴国，作为求和条件。</w:t>
      </w:r>
    </w:p>
    <w:p w14:paraId="59E70F98" w14:textId="77777777" w:rsidR="00045E2F" w:rsidRDefault="00045E2F" w:rsidP="00045E2F">
      <w:pPr>
        <w:pStyle w:val="ab"/>
        <w:spacing w:before="0" w:beforeAutospacing="0" w:after="0" w:afterAutospacing="0"/>
        <w:jc w:val="both"/>
        <w:rPr>
          <w:color w:val="333333"/>
          <w:sz w:val="26"/>
          <w:szCs w:val="26"/>
        </w:rPr>
      </w:pPr>
    </w:p>
    <w:p w14:paraId="104E11D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《淮南子·道应训》越王勾践与吴战而不胜，国破身亡，困于会</w:t>
      </w:r>
      <w:proofErr w:type="gramStart"/>
      <w:r>
        <w:rPr>
          <w:color w:val="333333"/>
          <w:sz w:val="26"/>
          <w:szCs w:val="26"/>
        </w:rPr>
        <w:t>稽</w:t>
      </w:r>
      <w:proofErr w:type="gramEnd"/>
      <w:r>
        <w:rPr>
          <w:color w:val="333333"/>
          <w:sz w:val="26"/>
          <w:szCs w:val="26"/>
        </w:rPr>
        <w:t>（</w:t>
      </w:r>
      <w:proofErr w:type="spellStart"/>
      <w:r>
        <w:rPr>
          <w:color w:val="333333"/>
          <w:sz w:val="26"/>
          <w:szCs w:val="26"/>
        </w:rPr>
        <w:t>kuài</w:t>
      </w:r>
      <w:proofErr w:type="spellEnd"/>
      <w:r>
        <w:rPr>
          <w:color w:val="333333"/>
          <w:sz w:val="26"/>
          <w:szCs w:val="26"/>
        </w:rPr>
        <w:t xml:space="preserve"> </w:t>
      </w:r>
      <w:proofErr w:type="spellStart"/>
      <w:r>
        <w:rPr>
          <w:color w:val="333333"/>
          <w:sz w:val="26"/>
          <w:szCs w:val="26"/>
        </w:rPr>
        <w:t>jī</w:t>
      </w:r>
      <w:proofErr w:type="spellEnd"/>
      <w:r>
        <w:rPr>
          <w:color w:val="333333"/>
          <w:sz w:val="26"/>
          <w:szCs w:val="26"/>
        </w:rPr>
        <w:t>）。</w:t>
      </w:r>
      <w:proofErr w:type="gramStart"/>
      <w:r>
        <w:rPr>
          <w:color w:val="333333"/>
          <w:sz w:val="26"/>
          <w:szCs w:val="26"/>
        </w:rPr>
        <w:t>忿</w:t>
      </w:r>
      <w:proofErr w:type="gramEnd"/>
      <w:r>
        <w:rPr>
          <w:color w:val="333333"/>
          <w:sz w:val="26"/>
          <w:szCs w:val="26"/>
        </w:rPr>
        <w:t>心张胆，气如涌泉；</w:t>
      </w:r>
      <w:proofErr w:type="gramStart"/>
      <w:r>
        <w:rPr>
          <w:color w:val="333333"/>
          <w:sz w:val="26"/>
          <w:szCs w:val="26"/>
        </w:rPr>
        <w:t>选练甲卒</w:t>
      </w:r>
      <w:proofErr w:type="gramEnd"/>
      <w:r>
        <w:rPr>
          <w:color w:val="333333"/>
          <w:sz w:val="26"/>
          <w:szCs w:val="26"/>
        </w:rPr>
        <w:t>，</w:t>
      </w:r>
      <w:proofErr w:type="gramStart"/>
      <w:r>
        <w:rPr>
          <w:color w:val="333333"/>
          <w:sz w:val="26"/>
          <w:szCs w:val="26"/>
        </w:rPr>
        <w:t>赴火若</w:t>
      </w:r>
      <w:proofErr w:type="gramEnd"/>
      <w:r>
        <w:rPr>
          <w:color w:val="333333"/>
          <w:sz w:val="26"/>
          <w:szCs w:val="26"/>
        </w:rPr>
        <w:t>灭。然而请身为臣，妻为妾，亲执戈为</w:t>
      </w:r>
      <w:proofErr w:type="gramStart"/>
      <w:r>
        <w:rPr>
          <w:color w:val="333333"/>
          <w:sz w:val="26"/>
          <w:szCs w:val="26"/>
        </w:rPr>
        <w:t>吴兵先马走</w:t>
      </w:r>
      <w:proofErr w:type="gramEnd"/>
      <w:r>
        <w:rPr>
          <w:color w:val="333333"/>
          <w:sz w:val="26"/>
          <w:szCs w:val="26"/>
        </w:rPr>
        <w:t>，</w:t>
      </w:r>
      <w:proofErr w:type="gramStart"/>
      <w:r>
        <w:rPr>
          <w:color w:val="333333"/>
          <w:sz w:val="26"/>
          <w:szCs w:val="26"/>
        </w:rPr>
        <w:t>果禽之</w:t>
      </w:r>
      <w:proofErr w:type="gramEnd"/>
      <w:r>
        <w:rPr>
          <w:color w:val="333333"/>
          <w:sz w:val="26"/>
          <w:szCs w:val="26"/>
        </w:rPr>
        <w:t>于干遂。</w:t>
      </w:r>
    </w:p>
    <w:p w14:paraId="1E0E1901" w14:textId="77777777" w:rsidR="00045E2F" w:rsidRDefault="00045E2F" w:rsidP="00045E2F">
      <w:pPr>
        <w:pStyle w:val="ab"/>
        <w:spacing w:before="0" w:beforeAutospacing="0" w:after="0" w:afterAutospacing="0"/>
        <w:jc w:val="both"/>
        <w:rPr>
          <w:color w:val="333333"/>
          <w:sz w:val="26"/>
          <w:szCs w:val="26"/>
        </w:rPr>
      </w:pPr>
    </w:p>
    <w:p w14:paraId="1DE1F6E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吴王夫差败越于夫椒，报檇李也，遂入越。</w:t>
      </w:r>
      <w:proofErr w:type="gramStart"/>
      <w:r>
        <w:rPr>
          <w:color w:val="333333"/>
          <w:sz w:val="26"/>
          <w:szCs w:val="26"/>
        </w:rPr>
        <w:t>越子以</w:t>
      </w:r>
      <w:proofErr w:type="gramEnd"/>
      <w:r>
        <w:rPr>
          <w:color w:val="333333"/>
          <w:sz w:val="26"/>
          <w:szCs w:val="26"/>
        </w:rPr>
        <w:t>甲楯五千保于会</w:t>
      </w:r>
      <w:proofErr w:type="gramStart"/>
      <w:r>
        <w:rPr>
          <w:color w:val="333333"/>
          <w:sz w:val="26"/>
          <w:szCs w:val="26"/>
        </w:rPr>
        <w:t>稽</w:t>
      </w:r>
      <w:proofErr w:type="gramEnd"/>
      <w:r>
        <w:rPr>
          <w:color w:val="333333"/>
          <w:sz w:val="26"/>
          <w:szCs w:val="26"/>
        </w:rPr>
        <w:t>，使大夫种因吴大宰噽以行成，吴子将许之。伍员曰……三月，越及吴平。——《左传·哀公元年》</w:t>
      </w:r>
    </w:p>
    <w:p w14:paraId="00CAF1D0" w14:textId="77777777" w:rsidR="00045E2F" w:rsidRDefault="00045E2F" w:rsidP="00045E2F">
      <w:pPr>
        <w:pStyle w:val="ab"/>
        <w:spacing w:before="0" w:beforeAutospacing="0" w:after="0" w:afterAutospacing="0"/>
        <w:jc w:val="both"/>
        <w:rPr>
          <w:color w:val="333333"/>
          <w:sz w:val="26"/>
          <w:szCs w:val="26"/>
        </w:rPr>
      </w:pPr>
    </w:p>
    <w:p w14:paraId="04AB7AE1"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 使其下臣种，不敢</w:t>
      </w:r>
      <w:proofErr w:type="gramStart"/>
      <w:r>
        <w:rPr>
          <w:color w:val="333333"/>
          <w:sz w:val="26"/>
          <w:szCs w:val="26"/>
        </w:rPr>
        <w:t>彻</w:t>
      </w:r>
      <w:proofErr w:type="gramEnd"/>
      <w:r>
        <w:rPr>
          <w:color w:val="333333"/>
          <w:sz w:val="26"/>
          <w:szCs w:val="26"/>
        </w:rPr>
        <w:t>声闻于王， 私于下执事曰： 寡人</w:t>
      </w:r>
      <w:proofErr w:type="gramStart"/>
      <w:r>
        <w:rPr>
          <w:color w:val="333333"/>
          <w:sz w:val="26"/>
          <w:szCs w:val="26"/>
        </w:rPr>
        <w:t>不</w:t>
      </w:r>
      <w:proofErr w:type="gramEnd"/>
      <w:r>
        <w:rPr>
          <w:color w:val="333333"/>
          <w:sz w:val="26"/>
          <w:szCs w:val="26"/>
        </w:rPr>
        <w:t>天……君如为惠，邀天地之福，毋绝越</w:t>
      </w:r>
      <w:proofErr w:type="gramStart"/>
      <w:r>
        <w:rPr>
          <w:color w:val="333333"/>
          <w:sz w:val="26"/>
          <w:szCs w:val="26"/>
        </w:rPr>
        <w:t>邦</w:t>
      </w:r>
      <w:proofErr w:type="gramEnd"/>
      <w:r>
        <w:rPr>
          <w:color w:val="333333"/>
          <w:sz w:val="26"/>
          <w:szCs w:val="26"/>
        </w:rPr>
        <w:t>之命于天下， 亦使句</w:t>
      </w:r>
      <w:proofErr w:type="gramStart"/>
      <w:r>
        <w:rPr>
          <w:color w:val="333333"/>
          <w:sz w:val="26"/>
          <w:szCs w:val="26"/>
        </w:rPr>
        <w:t>践</w:t>
      </w:r>
      <w:proofErr w:type="gramEnd"/>
      <w:r>
        <w:rPr>
          <w:color w:val="333333"/>
          <w:sz w:val="26"/>
          <w:szCs w:val="26"/>
        </w:rPr>
        <w:t>继</w:t>
      </w:r>
      <w:proofErr w:type="gramStart"/>
      <w:r>
        <w:rPr>
          <w:color w:val="333333"/>
          <w:sz w:val="26"/>
          <w:szCs w:val="26"/>
        </w:rPr>
        <w:t>纂</w:t>
      </w:r>
      <w:proofErr w:type="gramEnd"/>
      <w:r>
        <w:rPr>
          <w:color w:val="333333"/>
          <w:sz w:val="26"/>
          <w:szCs w:val="26"/>
        </w:rPr>
        <w:lastRenderedPageBreak/>
        <w:t>于越邦，</w:t>
      </w:r>
      <w:proofErr w:type="gramStart"/>
      <w:r>
        <w:rPr>
          <w:color w:val="333333"/>
          <w:sz w:val="26"/>
          <w:szCs w:val="26"/>
        </w:rPr>
        <w:t>孤其率</w:t>
      </w:r>
      <w:proofErr w:type="gramEnd"/>
      <w:r>
        <w:rPr>
          <w:color w:val="333333"/>
          <w:sz w:val="26"/>
          <w:szCs w:val="26"/>
        </w:rPr>
        <w:t>越</w:t>
      </w:r>
      <w:proofErr w:type="gramStart"/>
      <w:r>
        <w:rPr>
          <w:color w:val="333333"/>
          <w:sz w:val="26"/>
          <w:szCs w:val="26"/>
        </w:rPr>
        <w:t>庶</w:t>
      </w:r>
      <w:proofErr w:type="gramEnd"/>
      <w:r>
        <w:rPr>
          <w:color w:val="333333"/>
          <w:sz w:val="26"/>
          <w:szCs w:val="26"/>
        </w:rPr>
        <w:t>姓，齐厀同心，以臣事吴，男女服。四方诸侯其敢</w:t>
      </w:r>
      <w:proofErr w:type="gramStart"/>
      <w:r>
        <w:rPr>
          <w:color w:val="333333"/>
          <w:sz w:val="26"/>
          <w:szCs w:val="26"/>
        </w:rPr>
        <w:t>不</w:t>
      </w:r>
      <w:proofErr w:type="gramEnd"/>
      <w:r>
        <w:rPr>
          <w:color w:val="333333"/>
          <w:sz w:val="26"/>
          <w:szCs w:val="26"/>
        </w:rPr>
        <w:t>宾于吴邦？ 君如曰：‘余其必灭绝越邦之命于天下， 勿使句践继纂于越邦。’</w:t>
      </w:r>
      <w:proofErr w:type="gramStart"/>
      <w:r>
        <w:rPr>
          <w:color w:val="333333"/>
          <w:sz w:val="26"/>
          <w:szCs w:val="26"/>
        </w:rPr>
        <w:t>巳</w:t>
      </w:r>
      <w:proofErr w:type="gramEnd"/>
      <w:r>
        <w:rPr>
          <w:color w:val="333333"/>
          <w:sz w:val="26"/>
          <w:szCs w:val="26"/>
        </w:rPr>
        <w:t xml:space="preserve">！ </w:t>
      </w:r>
      <w:proofErr w:type="gramStart"/>
      <w:r>
        <w:rPr>
          <w:color w:val="333333"/>
          <w:sz w:val="26"/>
          <w:szCs w:val="26"/>
        </w:rPr>
        <w:t>君乃陈</w:t>
      </w:r>
      <w:proofErr w:type="gramEnd"/>
      <w:r>
        <w:rPr>
          <w:color w:val="333333"/>
          <w:sz w:val="26"/>
          <w:szCs w:val="26"/>
        </w:rPr>
        <w:t>……</w:t>
      </w:r>
      <w:proofErr w:type="gramStart"/>
      <w:r>
        <w:rPr>
          <w:color w:val="333333"/>
          <w:sz w:val="26"/>
          <w:szCs w:val="26"/>
        </w:rPr>
        <w:t>王亲鼓之</w:t>
      </w:r>
      <w:proofErr w:type="gramEnd"/>
      <w:r>
        <w:rPr>
          <w:color w:val="333333"/>
          <w:sz w:val="26"/>
          <w:szCs w:val="26"/>
        </w:rPr>
        <w:t>，以观句</w:t>
      </w:r>
      <w:proofErr w:type="gramStart"/>
      <w:r>
        <w:rPr>
          <w:color w:val="333333"/>
          <w:sz w:val="26"/>
          <w:szCs w:val="26"/>
        </w:rPr>
        <w:t>践</w:t>
      </w:r>
      <w:proofErr w:type="gramEnd"/>
      <w:r>
        <w:rPr>
          <w:color w:val="333333"/>
          <w:sz w:val="26"/>
          <w:szCs w:val="26"/>
        </w:rPr>
        <w:t>之此八千人者死也。——清华简《越公其事》</w:t>
      </w:r>
    </w:p>
    <w:p w14:paraId="4195B3B3" w14:textId="77777777" w:rsidR="00045E2F" w:rsidRDefault="00045E2F" w:rsidP="00045E2F">
      <w:pPr>
        <w:pStyle w:val="ab"/>
        <w:spacing w:before="0" w:beforeAutospacing="0" w:after="0" w:afterAutospacing="0"/>
        <w:jc w:val="both"/>
        <w:rPr>
          <w:color w:val="333333"/>
          <w:sz w:val="26"/>
          <w:szCs w:val="26"/>
        </w:rPr>
      </w:pPr>
    </w:p>
    <w:p w14:paraId="271BB4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越王许诺，乃命诸</w:t>
      </w:r>
      <w:proofErr w:type="gramStart"/>
      <w:r>
        <w:rPr>
          <w:color w:val="333333"/>
          <w:sz w:val="26"/>
          <w:szCs w:val="26"/>
        </w:rPr>
        <w:t>稽郢</w:t>
      </w:r>
      <w:proofErr w:type="gramEnd"/>
      <w:r>
        <w:rPr>
          <w:color w:val="333333"/>
          <w:sz w:val="26"/>
          <w:szCs w:val="26"/>
        </w:rPr>
        <w:t>行成于吴，曰：“……句践请盟：一介嫡女，执箕扫以䀭姓于王宫；一介嫡男，奉盘匜以随诸御。…</w:t>
      </w:r>
      <w:proofErr w:type="gramStart"/>
      <w:r>
        <w:rPr>
          <w:color w:val="333333"/>
          <w:sz w:val="26"/>
          <w:szCs w:val="26"/>
        </w:rPr>
        <w:t>…”——</w:t>
      </w:r>
      <w:proofErr w:type="gramEnd"/>
      <w:r>
        <w:rPr>
          <w:color w:val="333333"/>
          <w:sz w:val="26"/>
          <w:szCs w:val="26"/>
        </w:rPr>
        <w:t>《国语·吴语》 子女为人质</w:t>
      </w:r>
    </w:p>
    <w:p w14:paraId="6CEB3E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遂使之行成于吴，曰：“</w:t>
      </w: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无所使，使其下臣种，不敢</w:t>
      </w:r>
      <w:proofErr w:type="gramStart"/>
      <w:r>
        <w:rPr>
          <w:color w:val="333333"/>
          <w:sz w:val="26"/>
          <w:szCs w:val="26"/>
        </w:rPr>
        <w:t>彻</w:t>
      </w:r>
      <w:proofErr w:type="gramEnd"/>
      <w:r>
        <w:rPr>
          <w:color w:val="333333"/>
          <w:sz w:val="26"/>
          <w:szCs w:val="26"/>
        </w:rPr>
        <w:t>声闻于天王，私于下执事曰：</w:t>
      </w:r>
      <w:proofErr w:type="gramStart"/>
      <w:r>
        <w:rPr>
          <w:color w:val="333333"/>
          <w:sz w:val="26"/>
          <w:szCs w:val="26"/>
        </w:rPr>
        <w:t>寡</w:t>
      </w:r>
      <w:proofErr w:type="gramEnd"/>
      <w:r>
        <w:rPr>
          <w:color w:val="333333"/>
          <w:sz w:val="26"/>
          <w:szCs w:val="26"/>
        </w:rPr>
        <w:t>君之师徒不足以辱君矣，愿以金玉、子女</w:t>
      </w:r>
      <w:proofErr w:type="gramStart"/>
      <w:r>
        <w:rPr>
          <w:color w:val="333333"/>
          <w:sz w:val="26"/>
          <w:szCs w:val="26"/>
        </w:rPr>
        <w:t>赂</w:t>
      </w:r>
      <w:proofErr w:type="gramEnd"/>
      <w:r>
        <w:rPr>
          <w:color w:val="333333"/>
          <w:sz w:val="26"/>
          <w:szCs w:val="26"/>
        </w:rPr>
        <w:t>君之辱，请勾践女</w:t>
      </w:r>
      <w:proofErr w:type="gramStart"/>
      <w:r>
        <w:rPr>
          <w:color w:val="333333"/>
          <w:sz w:val="26"/>
          <w:szCs w:val="26"/>
        </w:rPr>
        <w:t>女</w:t>
      </w:r>
      <w:proofErr w:type="gramEnd"/>
      <w:r>
        <w:rPr>
          <w:color w:val="333333"/>
          <w:sz w:val="26"/>
          <w:szCs w:val="26"/>
        </w:rPr>
        <w:t>于王，大夫女</w:t>
      </w:r>
      <w:proofErr w:type="gramStart"/>
      <w:r>
        <w:rPr>
          <w:color w:val="333333"/>
          <w:sz w:val="26"/>
          <w:szCs w:val="26"/>
        </w:rPr>
        <w:t>女</w:t>
      </w:r>
      <w:proofErr w:type="gramEnd"/>
      <w:r>
        <w:rPr>
          <w:color w:val="333333"/>
          <w:sz w:val="26"/>
          <w:szCs w:val="26"/>
        </w:rPr>
        <w:t>于大夫，士女</w:t>
      </w:r>
      <w:proofErr w:type="gramStart"/>
      <w:r>
        <w:rPr>
          <w:color w:val="333333"/>
          <w:sz w:val="26"/>
          <w:szCs w:val="26"/>
        </w:rPr>
        <w:t>女</w:t>
      </w:r>
      <w:proofErr w:type="gramEnd"/>
      <w:r>
        <w:rPr>
          <w:color w:val="333333"/>
          <w:sz w:val="26"/>
          <w:szCs w:val="26"/>
        </w:rPr>
        <w:t>于士。越国之宝器毕从，</w:t>
      </w:r>
      <w:proofErr w:type="gramStart"/>
      <w:r>
        <w:rPr>
          <w:color w:val="333333"/>
          <w:sz w:val="26"/>
          <w:szCs w:val="26"/>
        </w:rPr>
        <w:t>寡君帅</w:t>
      </w:r>
      <w:proofErr w:type="gramEnd"/>
      <w:r>
        <w:rPr>
          <w:color w:val="333333"/>
          <w:sz w:val="26"/>
          <w:szCs w:val="26"/>
        </w:rPr>
        <w:t>越国之众，以从君之师徒，唯君左右之。”……夫差与之成而去。……然后卑事夫差，宦士三百人于吴，其身亲为夫差前马。——《国语·越语上》</w:t>
      </w:r>
    </w:p>
    <w:p w14:paraId="17BB197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乃令</w:t>
      </w:r>
      <w:proofErr w:type="gramStart"/>
      <w:r>
        <w:rPr>
          <w:color w:val="333333"/>
          <w:sz w:val="26"/>
          <w:szCs w:val="26"/>
        </w:rPr>
        <w:t>大夫种行成于</w:t>
      </w:r>
      <w:proofErr w:type="gramEnd"/>
      <w:r>
        <w:rPr>
          <w:color w:val="333333"/>
          <w:sz w:val="26"/>
          <w:szCs w:val="26"/>
        </w:rPr>
        <w:t>吴，曰：“请士女</w:t>
      </w:r>
      <w:proofErr w:type="gramStart"/>
      <w:r>
        <w:rPr>
          <w:color w:val="333333"/>
          <w:sz w:val="26"/>
          <w:szCs w:val="26"/>
        </w:rPr>
        <w:t>女</w:t>
      </w:r>
      <w:proofErr w:type="gramEnd"/>
      <w:r>
        <w:rPr>
          <w:color w:val="333333"/>
          <w:sz w:val="26"/>
          <w:szCs w:val="26"/>
        </w:rPr>
        <w:t>于士，大夫女</w:t>
      </w:r>
      <w:proofErr w:type="gramStart"/>
      <w:r>
        <w:rPr>
          <w:color w:val="333333"/>
          <w:sz w:val="26"/>
          <w:szCs w:val="26"/>
        </w:rPr>
        <w:t>女</w:t>
      </w:r>
      <w:proofErr w:type="gramEnd"/>
      <w:r>
        <w:rPr>
          <w:color w:val="333333"/>
          <w:sz w:val="26"/>
          <w:szCs w:val="26"/>
        </w:rPr>
        <w:t>于大夫，随之以国家之重器。”吴人不许。大夫种来而复往，曰：“请委管龠属国家，以身随之，君王制之。”吴人许诺。王曰：“</w:t>
      </w:r>
      <w:proofErr w:type="gramStart"/>
      <w:r>
        <w:rPr>
          <w:color w:val="333333"/>
          <w:sz w:val="26"/>
          <w:szCs w:val="26"/>
        </w:rPr>
        <w:t>蠡</w:t>
      </w:r>
      <w:proofErr w:type="gramEnd"/>
      <w:r>
        <w:rPr>
          <w:color w:val="333333"/>
          <w:sz w:val="26"/>
          <w:szCs w:val="26"/>
        </w:rPr>
        <w:t>为我守于国。”对曰：“四封之内，百姓之事，</w:t>
      </w:r>
      <w:proofErr w:type="gramStart"/>
      <w:r>
        <w:rPr>
          <w:color w:val="333333"/>
          <w:sz w:val="26"/>
          <w:szCs w:val="26"/>
        </w:rPr>
        <w:t>蠡</w:t>
      </w:r>
      <w:proofErr w:type="gramEnd"/>
      <w:r>
        <w:rPr>
          <w:color w:val="333333"/>
          <w:sz w:val="26"/>
          <w:szCs w:val="26"/>
        </w:rPr>
        <w:t>不如种也。四封之外，敌国之制，立断之事，种亦不如</w:t>
      </w:r>
      <w:proofErr w:type="gramStart"/>
      <w:r>
        <w:rPr>
          <w:color w:val="333333"/>
          <w:sz w:val="26"/>
          <w:szCs w:val="26"/>
        </w:rPr>
        <w:t>蠡</w:t>
      </w:r>
      <w:proofErr w:type="gramEnd"/>
      <w:r>
        <w:rPr>
          <w:color w:val="333333"/>
          <w:sz w:val="26"/>
          <w:szCs w:val="26"/>
        </w:rPr>
        <w:t>也。”王曰：“诺。”令大夫种守于国，与范蠡入</w:t>
      </w:r>
      <w:proofErr w:type="gramStart"/>
      <w:r>
        <w:rPr>
          <w:color w:val="333333"/>
          <w:sz w:val="26"/>
          <w:szCs w:val="26"/>
        </w:rPr>
        <w:t>宦</w:t>
      </w:r>
      <w:proofErr w:type="gramEnd"/>
      <w:r>
        <w:rPr>
          <w:color w:val="333333"/>
          <w:sz w:val="26"/>
          <w:szCs w:val="26"/>
        </w:rPr>
        <w:t>于吴。——《国语·越语下》</w:t>
      </w:r>
    </w:p>
    <w:p w14:paraId="7FCD6503" w14:textId="77777777" w:rsidR="00045E2F" w:rsidRDefault="00045E2F" w:rsidP="00045E2F">
      <w:pPr>
        <w:pStyle w:val="ab"/>
        <w:spacing w:before="0" w:beforeAutospacing="0" w:after="0" w:afterAutospacing="0"/>
        <w:jc w:val="both"/>
        <w:rPr>
          <w:color w:val="333333"/>
          <w:sz w:val="26"/>
          <w:szCs w:val="26"/>
        </w:rPr>
      </w:pPr>
    </w:p>
    <w:p w14:paraId="05A9226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[8]乐天:</w:t>
      </w:r>
      <w:r>
        <w:rPr>
          <w:color w:val="333333"/>
          <w:sz w:val="26"/>
          <w:szCs w:val="26"/>
        </w:rPr>
        <w:t>乐：《说文》“乐，五声八音总名。”。乐有“和”的意思，在这里乐天是指所做的事情自然合理。</w:t>
      </w:r>
    </w:p>
    <w:p w14:paraId="449A464D" w14:textId="77777777" w:rsidR="00045E2F" w:rsidRDefault="00045E2F" w:rsidP="00045E2F">
      <w:pPr>
        <w:pStyle w:val="ab"/>
        <w:spacing w:before="0" w:beforeAutospacing="0" w:after="0" w:afterAutospacing="0"/>
        <w:jc w:val="both"/>
        <w:rPr>
          <w:color w:val="333333"/>
          <w:sz w:val="26"/>
          <w:szCs w:val="26"/>
        </w:rPr>
      </w:pPr>
    </w:p>
    <w:p w14:paraId="6D87D33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[9]畏天:</w:t>
      </w:r>
      <w:r>
        <w:rPr>
          <w:color w:val="333333"/>
          <w:sz w:val="26"/>
          <w:szCs w:val="26"/>
        </w:rPr>
        <w:t>畏</w:t>
      </w:r>
      <w:proofErr w:type="gramStart"/>
      <w:r>
        <w:rPr>
          <w:color w:val="333333"/>
          <w:sz w:val="26"/>
          <w:szCs w:val="26"/>
        </w:rPr>
        <w:t>天即敬天</w:t>
      </w:r>
      <w:proofErr w:type="gramEnd"/>
      <w:r>
        <w:rPr>
          <w:color w:val="333333"/>
          <w:sz w:val="26"/>
          <w:szCs w:val="26"/>
        </w:rPr>
        <w:t>。“畏：畏者，敬也。畏者威也，敬也，慎也。自慎则敬，敬自有威。天道也。所以这篇为名为自慎。我们平时说的戒律里面礼仪三百，威仪三千其实都出自周秦之际的礼术，就是心中有敬而外行有止则貌自恭的描述。而结果的就是我民明我</w:t>
      </w:r>
      <w:proofErr w:type="gramStart"/>
      <w:r>
        <w:rPr>
          <w:color w:val="333333"/>
          <w:sz w:val="26"/>
          <w:szCs w:val="26"/>
        </w:rPr>
        <w:t>之</w:t>
      </w:r>
      <w:proofErr w:type="gramEnd"/>
      <w:r>
        <w:rPr>
          <w:color w:val="333333"/>
          <w:sz w:val="26"/>
          <w:szCs w:val="26"/>
        </w:rPr>
        <w:t>威。最起码是那个时代的逻辑。”《微信公众号-怎样理解孙思邈所述的“太上畏道”？》。</w:t>
      </w:r>
    </w:p>
    <w:p w14:paraId="0EBF87C8" w14:textId="77777777" w:rsidR="00045E2F" w:rsidRDefault="00045E2F" w:rsidP="00045E2F">
      <w:pPr>
        <w:pStyle w:val="ab"/>
        <w:spacing w:before="0" w:beforeAutospacing="0" w:after="0" w:afterAutospacing="0"/>
        <w:jc w:val="both"/>
        <w:rPr>
          <w:color w:val="333333"/>
          <w:sz w:val="26"/>
          <w:szCs w:val="26"/>
        </w:rPr>
      </w:pPr>
    </w:p>
    <w:p w14:paraId="64C8B5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[10]保:</w:t>
      </w:r>
      <w:r>
        <w:rPr>
          <w:color w:val="333333"/>
          <w:sz w:val="26"/>
          <w:szCs w:val="26"/>
        </w:rPr>
        <w:t>《说文》养也。这里引申为安定。</w:t>
      </w:r>
    </w:p>
    <w:p w14:paraId="02DBA864" w14:textId="77777777" w:rsidR="00045E2F" w:rsidRDefault="00045E2F" w:rsidP="00045E2F">
      <w:pPr>
        <w:pStyle w:val="ab"/>
        <w:spacing w:before="0" w:beforeAutospacing="0" w:after="0" w:afterAutospacing="0"/>
        <w:jc w:val="both"/>
        <w:rPr>
          <w:color w:val="333333"/>
          <w:sz w:val="26"/>
          <w:szCs w:val="26"/>
        </w:rPr>
      </w:pPr>
    </w:p>
    <w:p w14:paraId="3FD7AF6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[11]时:</w:t>
      </w:r>
      <w:r>
        <w:rPr>
          <w:color w:val="333333"/>
          <w:sz w:val="26"/>
          <w:szCs w:val="26"/>
        </w:rPr>
        <w:t>《广韵》是也。此处的诗句引自《诗·周颂·我将》，这是一首祭祀周文王的颂歌。盖言成王</w:t>
      </w:r>
      <w:proofErr w:type="gramStart"/>
      <w:r>
        <w:rPr>
          <w:color w:val="333333"/>
          <w:sz w:val="26"/>
          <w:szCs w:val="26"/>
        </w:rPr>
        <w:t>能钦畏</w:t>
      </w:r>
      <w:proofErr w:type="gramEnd"/>
      <w:r>
        <w:rPr>
          <w:color w:val="333333"/>
          <w:sz w:val="26"/>
          <w:szCs w:val="26"/>
        </w:rPr>
        <w:t>上天之威，故能安持盈守，成太平之道也。此孟子所以引之而证其言。</w:t>
      </w:r>
    </w:p>
    <w:p w14:paraId="507139FE" w14:textId="77777777" w:rsidR="00045E2F" w:rsidRDefault="00045E2F" w:rsidP="00045E2F">
      <w:pPr>
        <w:pStyle w:val="ab"/>
        <w:spacing w:before="0" w:beforeAutospacing="0" w:after="0" w:afterAutospacing="0"/>
        <w:jc w:val="both"/>
        <w:rPr>
          <w:color w:val="333333"/>
          <w:sz w:val="26"/>
          <w:szCs w:val="26"/>
        </w:rPr>
      </w:pPr>
    </w:p>
    <w:p w14:paraId="22CAB6D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[12]疾:</w:t>
      </w:r>
      <w:r>
        <w:rPr>
          <w:color w:val="333333"/>
          <w:sz w:val="26"/>
          <w:szCs w:val="26"/>
        </w:rPr>
        <w:t>《说文》病也。这里指缺点。</w:t>
      </w:r>
    </w:p>
    <w:p w14:paraId="55D62436" w14:textId="77777777" w:rsidR="00045E2F" w:rsidRDefault="00045E2F" w:rsidP="00045E2F">
      <w:pPr>
        <w:pStyle w:val="ab"/>
        <w:spacing w:before="0" w:beforeAutospacing="0" w:after="0" w:afterAutospacing="0"/>
        <w:jc w:val="both"/>
        <w:rPr>
          <w:color w:val="333333"/>
          <w:sz w:val="26"/>
          <w:szCs w:val="26"/>
        </w:rPr>
      </w:pPr>
    </w:p>
    <w:p w14:paraId="133802F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[13]勇:</w:t>
      </w:r>
      <w:r>
        <w:rPr>
          <w:color w:val="333333"/>
          <w:sz w:val="26"/>
          <w:szCs w:val="26"/>
        </w:rPr>
        <w:t>《说文》</w:t>
      </w:r>
      <w:proofErr w:type="gramStart"/>
      <w:r>
        <w:rPr>
          <w:color w:val="333333"/>
          <w:sz w:val="26"/>
          <w:szCs w:val="26"/>
        </w:rPr>
        <w:t>氣</w:t>
      </w:r>
      <w:proofErr w:type="gramEnd"/>
      <w:r>
        <w:rPr>
          <w:color w:val="333333"/>
          <w:sz w:val="26"/>
          <w:szCs w:val="26"/>
        </w:rPr>
        <w:t>也。《增韵》锐也，果敢也。《论语·子罕》子曰：知者不惑，仁者不忧，勇者不惧。这里指的是齐宣王好逞勇。</w:t>
      </w:r>
    </w:p>
    <w:p w14:paraId="66D74F7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下面提及了两种勇：小勇，勇而不仁；大勇，</w:t>
      </w:r>
      <w:proofErr w:type="gramStart"/>
      <w:r>
        <w:rPr>
          <w:color w:val="333333"/>
          <w:sz w:val="26"/>
          <w:szCs w:val="26"/>
        </w:rPr>
        <w:t>勇且仁</w:t>
      </w:r>
      <w:proofErr w:type="gramEnd"/>
      <w:r>
        <w:rPr>
          <w:color w:val="333333"/>
          <w:sz w:val="26"/>
          <w:szCs w:val="26"/>
        </w:rPr>
        <w:t>。《论语·宪问》仁者，必有勇。勇者，不必有仁。</w:t>
      </w:r>
    </w:p>
    <w:p w14:paraId="6D0F9058" w14:textId="77777777" w:rsidR="00045E2F" w:rsidRDefault="00045E2F" w:rsidP="00045E2F">
      <w:pPr>
        <w:pStyle w:val="ab"/>
        <w:spacing w:before="0" w:beforeAutospacing="0" w:after="0" w:afterAutospacing="0"/>
        <w:jc w:val="both"/>
        <w:rPr>
          <w:color w:val="333333"/>
          <w:sz w:val="26"/>
          <w:szCs w:val="26"/>
        </w:rPr>
      </w:pPr>
    </w:p>
    <w:p w14:paraId="0921683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[14]抚：</w:t>
      </w:r>
      <w:r>
        <w:rPr>
          <w:color w:val="333333"/>
          <w:sz w:val="26"/>
          <w:szCs w:val="26"/>
        </w:rPr>
        <w:t>《说文》</w:t>
      </w:r>
      <w:proofErr w:type="gramStart"/>
      <w:r>
        <w:rPr>
          <w:color w:val="333333"/>
          <w:sz w:val="26"/>
          <w:szCs w:val="26"/>
        </w:rPr>
        <w:t>撫</w:t>
      </w:r>
      <w:proofErr w:type="gramEnd"/>
      <w:r>
        <w:rPr>
          <w:color w:val="333333"/>
          <w:sz w:val="26"/>
          <w:szCs w:val="26"/>
        </w:rPr>
        <w:t>,安也。这里指按剑。</w:t>
      </w:r>
    </w:p>
    <w:p w14:paraId="61A7131D" w14:textId="77777777" w:rsidR="00045E2F" w:rsidRDefault="00045E2F" w:rsidP="00045E2F">
      <w:pPr>
        <w:pStyle w:val="ab"/>
        <w:spacing w:before="0" w:beforeAutospacing="0" w:after="0" w:afterAutospacing="0"/>
        <w:jc w:val="both"/>
        <w:rPr>
          <w:color w:val="333333"/>
          <w:sz w:val="26"/>
          <w:szCs w:val="26"/>
        </w:rPr>
      </w:pPr>
    </w:p>
    <w:p w14:paraId="61952E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[15]疾视:</w:t>
      </w:r>
      <w:r>
        <w:rPr>
          <w:color w:val="333333"/>
          <w:sz w:val="26"/>
          <w:szCs w:val="26"/>
        </w:rPr>
        <w:t>瞋目怒视。</w:t>
      </w:r>
    </w:p>
    <w:p w14:paraId="331D4577" w14:textId="77777777" w:rsidR="00045E2F" w:rsidRDefault="00045E2F" w:rsidP="00045E2F">
      <w:pPr>
        <w:pStyle w:val="ab"/>
        <w:spacing w:before="0" w:beforeAutospacing="0" w:after="0" w:afterAutospacing="0"/>
        <w:jc w:val="both"/>
        <w:rPr>
          <w:color w:val="333333"/>
          <w:sz w:val="26"/>
          <w:szCs w:val="26"/>
        </w:rPr>
      </w:pPr>
    </w:p>
    <w:p w14:paraId="04FEC0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[16]彼：</w:t>
      </w:r>
      <w:r>
        <w:rPr>
          <w:color w:val="333333"/>
          <w:sz w:val="26"/>
          <w:szCs w:val="26"/>
        </w:rPr>
        <w:t>《玉篇》彼,</w:t>
      </w:r>
      <w:proofErr w:type="gramStart"/>
      <w:r>
        <w:rPr>
          <w:color w:val="333333"/>
          <w:sz w:val="26"/>
          <w:szCs w:val="26"/>
        </w:rPr>
        <w:t>对此称彼</w:t>
      </w:r>
      <w:proofErr w:type="gramEnd"/>
      <w:r>
        <w:rPr>
          <w:color w:val="333333"/>
          <w:sz w:val="26"/>
          <w:szCs w:val="26"/>
        </w:rPr>
        <w:t>也。这里指“他”。</w:t>
      </w:r>
    </w:p>
    <w:p w14:paraId="3C35230C" w14:textId="77777777" w:rsidR="00045E2F" w:rsidRDefault="00045E2F" w:rsidP="00045E2F">
      <w:pPr>
        <w:pStyle w:val="ab"/>
        <w:spacing w:before="0" w:beforeAutospacing="0" w:after="0" w:afterAutospacing="0"/>
        <w:jc w:val="both"/>
        <w:rPr>
          <w:color w:val="333333"/>
          <w:sz w:val="26"/>
          <w:szCs w:val="26"/>
        </w:rPr>
      </w:pPr>
    </w:p>
    <w:p w14:paraId="5D8E5E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[17]恶[</w:t>
      </w:r>
      <w:proofErr w:type="spellStart"/>
      <w:r>
        <w:rPr>
          <w:rStyle w:val="a9"/>
          <w:color w:val="333333"/>
          <w:sz w:val="26"/>
          <w:szCs w:val="26"/>
        </w:rPr>
        <w:t>wū</w:t>
      </w:r>
      <w:proofErr w:type="spellEnd"/>
      <w:r>
        <w:rPr>
          <w:rStyle w:val="a9"/>
          <w:color w:val="333333"/>
          <w:sz w:val="26"/>
          <w:szCs w:val="26"/>
        </w:rPr>
        <w:t>]：</w:t>
      </w:r>
      <w:proofErr w:type="gramStart"/>
      <w:r>
        <w:rPr>
          <w:color w:val="333333"/>
          <w:sz w:val="26"/>
          <w:szCs w:val="26"/>
        </w:rPr>
        <w:t>古同“乌”</w:t>
      </w:r>
      <w:proofErr w:type="gramEnd"/>
      <w:r>
        <w:rPr>
          <w:color w:val="333333"/>
          <w:sz w:val="26"/>
          <w:szCs w:val="26"/>
        </w:rPr>
        <w:t>，疑问词，哪，何。</w:t>
      </w:r>
    </w:p>
    <w:p w14:paraId="39B9DDC7" w14:textId="77777777" w:rsidR="00045E2F" w:rsidRDefault="00045E2F" w:rsidP="00045E2F">
      <w:pPr>
        <w:pStyle w:val="ab"/>
        <w:spacing w:before="0" w:beforeAutospacing="0" w:after="0" w:afterAutospacing="0"/>
        <w:jc w:val="both"/>
        <w:rPr>
          <w:color w:val="333333"/>
          <w:sz w:val="26"/>
          <w:szCs w:val="26"/>
        </w:rPr>
      </w:pPr>
    </w:p>
    <w:p w14:paraId="2A7DED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[18]匹夫:</w:t>
      </w:r>
      <w:r>
        <w:rPr>
          <w:color w:val="333333"/>
          <w:sz w:val="26"/>
          <w:szCs w:val="26"/>
        </w:rPr>
        <w:t>《左传·桓十年》匹夫无罪。《注》庶人夫妻相匹。其名既定，</w:t>
      </w:r>
      <w:proofErr w:type="gramStart"/>
      <w:r>
        <w:rPr>
          <w:color w:val="333333"/>
          <w:sz w:val="26"/>
          <w:szCs w:val="26"/>
        </w:rPr>
        <w:t>虽单亦</w:t>
      </w:r>
      <w:proofErr w:type="gramEnd"/>
      <w:r>
        <w:rPr>
          <w:color w:val="333333"/>
          <w:sz w:val="26"/>
          <w:szCs w:val="26"/>
        </w:rPr>
        <w:t>匹，</w:t>
      </w:r>
      <w:proofErr w:type="gramStart"/>
      <w:r>
        <w:rPr>
          <w:color w:val="333333"/>
          <w:sz w:val="26"/>
          <w:szCs w:val="26"/>
        </w:rPr>
        <w:t>故通谓匹夫</w:t>
      </w:r>
      <w:proofErr w:type="gramEnd"/>
      <w:r>
        <w:rPr>
          <w:color w:val="333333"/>
          <w:sz w:val="26"/>
          <w:szCs w:val="26"/>
        </w:rPr>
        <w:t>匹妇。</w:t>
      </w:r>
      <w:proofErr w:type="gramStart"/>
      <w:r>
        <w:rPr>
          <w:color w:val="333333"/>
          <w:sz w:val="26"/>
          <w:szCs w:val="26"/>
        </w:rPr>
        <w:t>又马曰匹</w:t>
      </w:r>
      <w:proofErr w:type="gramEnd"/>
      <w:r>
        <w:rPr>
          <w:color w:val="333333"/>
          <w:sz w:val="26"/>
          <w:szCs w:val="26"/>
        </w:rPr>
        <w:t>。这里译为平民百姓。</w:t>
      </w:r>
    </w:p>
    <w:p w14:paraId="3C1557D4" w14:textId="77777777" w:rsidR="00045E2F" w:rsidRDefault="00045E2F" w:rsidP="00045E2F">
      <w:pPr>
        <w:pStyle w:val="ab"/>
        <w:spacing w:before="0" w:beforeAutospacing="0" w:after="0" w:afterAutospacing="0"/>
        <w:jc w:val="both"/>
        <w:rPr>
          <w:color w:val="333333"/>
          <w:sz w:val="26"/>
          <w:szCs w:val="26"/>
        </w:rPr>
      </w:pPr>
    </w:p>
    <w:p w14:paraId="19D72B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[19]</w:t>
      </w:r>
      <w:proofErr w:type="gramStart"/>
      <w:r>
        <w:rPr>
          <w:rStyle w:val="a9"/>
          <w:color w:val="333333"/>
          <w:sz w:val="26"/>
          <w:szCs w:val="26"/>
        </w:rPr>
        <w:t>赫</w:t>
      </w:r>
      <w:proofErr w:type="gramEnd"/>
      <w:r>
        <w:rPr>
          <w:rStyle w:val="a9"/>
          <w:color w:val="333333"/>
          <w:sz w:val="26"/>
          <w:szCs w:val="26"/>
        </w:rPr>
        <w:t>:</w:t>
      </w:r>
      <w:r>
        <w:rPr>
          <w:color w:val="333333"/>
          <w:sz w:val="26"/>
          <w:szCs w:val="26"/>
        </w:rPr>
        <w:t>《说文》火</w:t>
      </w:r>
      <w:proofErr w:type="gramStart"/>
      <w:r>
        <w:rPr>
          <w:color w:val="333333"/>
          <w:sz w:val="26"/>
          <w:szCs w:val="26"/>
        </w:rPr>
        <w:t>赤</w:t>
      </w:r>
      <w:proofErr w:type="gramEnd"/>
      <w:r>
        <w:rPr>
          <w:color w:val="333333"/>
          <w:sz w:val="26"/>
          <w:szCs w:val="26"/>
        </w:rPr>
        <w:t>貌。《箋》：</w:t>
      </w:r>
      <w:proofErr w:type="gramStart"/>
      <w:r>
        <w:rPr>
          <w:color w:val="333333"/>
          <w:sz w:val="26"/>
          <w:szCs w:val="26"/>
        </w:rPr>
        <w:t>赫</w:t>
      </w:r>
      <w:proofErr w:type="gramEnd"/>
      <w:r>
        <w:rPr>
          <w:color w:val="333333"/>
          <w:sz w:val="26"/>
          <w:szCs w:val="26"/>
        </w:rPr>
        <w:t>，怒意。这里指怒。</w:t>
      </w:r>
    </w:p>
    <w:p w14:paraId="6EA89130" w14:textId="77777777" w:rsidR="00045E2F" w:rsidRDefault="00045E2F" w:rsidP="00045E2F">
      <w:pPr>
        <w:pStyle w:val="ab"/>
        <w:spacing w:before="0" w:beforeAutospacing="0" w:after="0" w:afterAutospacing="0"/>
        <w:jc w:val="both"/>
        <w:rPr>
          <w:color w:val="333333"/>
          <w:sz w:val="26"/>
          <w:szCs w:val="26"/>
        </w:rPr>
      </w:pPr>
    </w:p>
    <w:p w14:paraId="53D6D3E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[20]斯：</w:t>
      </w:r>
      <w:r>
        <w:rPr>
          <w:color w:val="333333"/>
          <w:sz w:val="26"/>
          <w:szCs w:val="26"/>
        </w:rPr>
        <w:t>《笺》斯，尽也。这里指用在形容词之后,相当于“然”。</w:t>
      </w:r>
    </w:p>
    <w:p w14:paraId="738CFDBE" w14:textId="77777777" w:rsidR="00045E2F" w:rsidRDefault="00045E2F" w:rsidP="00045E2F">
      <w:pPr>
        <w:pStyle w:val="ab"/>
        <w:spacing w:before="0" w:beforeAutospacing="0" w:after="0" w:afterAutospacing="0"/>
        <w:jc w:val="both"/>
        <w:rPr>
          <w:color w:val="333333"/>
          <w:sz w:val="26"/>
          <w:szCs w:val="26"/>
        </w:rPr>
      </w:pPr>
    </w:p>
    <w:p w14:paraId="02EF49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[21]怒:</w:t>
      </w:r>
      <w:r>
        <w:rPr>
          <w:color w:val="333333"/>
          <w:sz w:val="26"/>
          <w:szCs w:val="26"/>
        </w:rPr>
        <w:t>《说文》</w:t>
      </w:r>
      <w:proofErr w:type="gramStart"/>
      <w:r>
        <w:rPr>
          <w:color w:val="333333"/>
          <w:sz w:val="26"/>
          <w:szCs w:val="26"/>
        </w:rPr>
        <w:t>恚</w:t>
      </w:r>
      <w:proofErr w:type="gramEnd"/>
      <w:r>
        <w:rPr>
          <w:color w:val="333333"/>
          <w:sz w:val="26"/>
          <w:szCs w:val="26"/>
        </w:rPr>
        <w:t>[</w:t>
      </w:r>
      <w:proofErr w:type="spellStart"/>
      <w:r>
        <w:rPr>
          <w:color w:val="333333"/>
          <w:sz w:val="26"/>
          <w:szCs w:val="26"/>
        </w:rPr>
        <w:t>huì</w:t>
      </w:r>
      <w:proofErr w:type="spellEnd"/>
      <w:r>
        <w:rPr>
          <w:color w:val="333333"/>
          <w:sz w:val="26"/>
          <w:szCs w:val="26"/>
        </w:rPr>
        <w:t>]也。愤恨。</w:t>
      </w:r>
    </w:p>
    <w:p w14:paraId="30DAE7F5" w14:textId="77777777" w:rsidR="00045E2F" w:rsidRDefault="00045E2F" w:rsidP="00045E2F">
      <w:pPr>
        <w:pStyle w:val="ab"/>
        <w:spacing w:before="0" w:beforeAutospacing="0" w:after="0" w:afterAutospacing="0"/>
        <w:jc w:val="both"/>
        <w:rPr>
          <w:color w:val="333333"/>
          <w:sz w:val="26"/>
          <w:szCs w:val="26"/>
        </w:rPr>
      </w:pPr>
    </w:p>
    <w:p w14:paraId="5901809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[22]</w:t>
      </w:r>
      <w:proofErr w:type="gramStart"/>
      <w:r>
        <w:rPr>
          <w:rStyle w:val="a9"/>
          <w:color w:val="333333"/>
          <w:sz w:val="26"/>
          <w:szCs w:val="26"/>
        </w:rPr>
        <w:t>爰</w:t>
      </w:r>
      <w:proofErr w:type="gramEnd"/>
      <w:r>
        <w:rPr>
          <w:rStyle w:val="a9"/>
          <w:color w:val="333333"/>
          <w:sz w:val="26"/>
          <w:szCs w:val="26"/>
        </w:rPr>
        <w:t>[</w:t>
      </w:r>
      <w:proofErr w:type="spellStart"/>
      <w:r>
        <w:rPr>
          <w:rStyle w:val="a9"/>
          <w:color w:val="333333"/>
          <w:sz w:val="26"/>
          <w:szCs w:val="26"/>
        </w:rPr>
        <w:t>yuán</w:t>
      </w:r>
      <w:proofErr w:type="spellEnd"/>
      <w:r>
        <w:rPr>
          <w:rStyle w:val="a9"/>
          <w:color w:val="333333"/>
          <w:sz w:val="26"/>
          <w:szCs w:val="26"/>
        </w:rPr>
        <w:t>]：</w:t>
      </w:r>
      <w:r>
        <w:rPr>
          <w:color w:val="333333"/>
          <w:sz w:val="26"/>
          <w:szCs w:val="26"/>
        </w:rPr>
        <w:t>《说文》引也。引：《说文》开弓也。</w:t>
      </w:r>
    </w:p>
    <w:p w14:paraId="29AE0DFF" w14:textId="77777777" w:rsidR="00045E2F" w:rsidRDefault="00045E2F" w:rsidP="00045E2F">
      <w:pPr>
        <w:pStyle w:val="ab"/>
        <w:spacing w:before="0" w:beforeAutospacing="0" w:after="0" w:afterAutospacing="0"/>
        <w:jc w:val="both"/>
        <w:rPr>
          <w:color w:val="333333"/>
          <w:sz w:val="26"/>
          <w:szCs w:val="26"/>
        </w:rPr>
      </w:pPr>
    </w:p>
    <w:p w14:paraId="155BC8E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[23]整：</w:t>
      </w:r>
      <w:r>
        <w:rPr>
          <w:color w:val="333333"/>
          <w:sz w:val="26"/>
          <w:szCs w:val="26"/>
        </w:rPr>
        <w:t>《说文》：整,齐也。字形结构上，</w:t>
      </w:r>
      <w:proofErr w:type="gramStart"/>
      <w:r>
        <w:rPr>
          <w:color w:val="333333"/>
          <w:sz w:val="26"/>
          <w:szCs w:val="26"/>
        </w:rPr>
        <w:t>攴</w:t>
      </w:r>
      <w:proofErr w:type="gramEnd"/>
      <w:r>
        <w:rPr>
          <w:color w:val="333333"/>
          <w:sz w:val="26"/>
          <w:szCs w:val="26"/>
        </w:rPr>
        <w:t>是敲打,</w:t>
      </w:r>
      <w:proofErr w:type="gramStart"/>
      <w:r>
        <w:rPr>
          <w:color w:val="333333"/>
          <w:sz w:val="26"/>
          <w:szCs w:val="26"/>
        </w:rPr>
        <w:t>束是约束</w:t>
      </w:r>
      <w:proofErr w:type="gramEnd"/>
      <w:r>
        <w:rPr>
          <w:color w:val="333333"/>
          <w:sz w:val="26"/>
          <w:szCs w:val="26"/>
        </w:rPr>
        <w:t>,使之归于正。所以是使之变得有序列。</w:t>
      </w:r>
    </w:p>
    <w:p w14:paraId="7D362006" w14:textId="77777777" w:rsidR="00045E2F" w:rsidRDefault="00045E2F" w:rsidP="00045E2F">
      <w:pPr>
        <w:pStyle w:val="ab"/>
        <w:spacing w:before="0" w:beforeAutospacing="0" w:after="0" w:afterAutospacing="0"/>
        <w:jc w:val="both"/>
        <w:rPr>
          <w:color w:val="333333"/>
          <w:sz w:val="26"/>
          <w:szCs w:val="26"/>
        </w:rPr>
      </w:pPr>
    </w:p>
    <w:p w14:paraId="20778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[24]旅：</w:t>
      </w:r>
      <w:r>
        <w:rPr>
          <w:color w:val="333333"/>
          <w:sz w:val="26"/>
          <w:szCs w:val="26"/>
        </w:rPr>
        <w:t>《说文》军之五百人为旅。这里指军队。</w:t>
      </w:r>
    </w:p>
    <w:p w14:paraId="238AF970" w14:textId="77777777" w:rsidR="00045E2F" w:rsidRDefault="00045E2F" w:rsidP="00045E2F">
      <w:pPr>
        <w:pStyle w:val="ab"/>
        <w:spacing w:before="0" w:beforeAutospacing="0" w:after="0" w:afterAutospacing="0"/>
        <w:jc w:val="both"/>
        <w:rPr>
          <w:color w:val="333333"/>
          <w:sz w:val="26"/>
          <w:szCs w:val="26"/>
        </w:rPr>
      </w:pPr>
    </w:p>
    <w:p w14:paraId="2590063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[25]</w:t>
      </w:r>
      <w:proofErr w:type="gramStart"/>
      <w:r>
        <w:rPr>
          <w:rStyle w:val="a9"/>
          <w:color w:val="333333"/>
          <w:sz w:val="26"/>
          <w:szCs w:val="26"/>
        </w:rPr>
        <w:t>遏</w:t>
      </w:r>
      <w:proofErr w:type="gramEnd"/>
      <w:r>
        <w:rPr>
          <w:rStyle w:val="a9"/>
          <w:color w:val="333333"/>
          <w:sz w:val="26"/>
          <w:szCs w:val="26"/>
        </w:rPr>
        <w:t>：</w:t>
      </w:r>
      <w:r>
        <w:rPr>
          <w:color w:val="333333"/>
          <w:sz w:val="26"/>
          <w:szCs w:val="26"/>
        </w:rPr>
        <w:t>《尔雅·释诂》</w:t>
      </w:r>
      <w:proofErr w:type="gramStart"/>
      <w:r>
        <w:rPr>
          <w:color w:val="333333"/>
          <w:sz w:val="26"/>
          <w:szCs w:val="26"/>
        </w:rPr>
        <w:t>遏</w:t>
      </w:r>
      <w:proofErr w:type="gramEnd"/>
      <w:r>
        <w:rPr>
          <w:color w:val="333333"/>
          <w:sz w:val="26"/>
          <w:szCs w:val="26"/>
        </w:rPr>
        <w:t>，止也。</w:t>
      </w:r>
    </w:p>
    <w:p w14:paraId="214B6597" w14:textId="77777777" w:rsidR="00045E2F" w:rsidRDefault="00045E2F" w:rsidP="00045E2F">
      <w:pPr>
        <w:pStyle w:val="ab"/>
        <w:spacing w:before="0" w:beforeAutospacing="0" w:after="0" w:afterAutospacing="0"/>
        <w:jc w:val="both"/>
        <w:rPr>
          <w:color w:val="333333"/>
          <w:sz w:val="26"/>
          <w:szCs w:val="26"/>
        </w:rPr>
      </w:pPr>
    </w:p>
    <w:p w14:paraId="6485242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[26]</w:t>
      </w:r>
      <w:proofErr w:type="gramStart"/>
      <w:r>
        <w:rPr>
          <w:rStyle w:val="a9"/>
          <w:color w:val="333333"/>
          <w:sz w:val="26"/>
          <w:szCs w:val="26"/>
        </w:rPr>
        <w:t>徂</w:t>
      </w:r>
      <w:proofErr w:type="gramEnd"/>
      <w:r>
        <w:rPr>
          <w:rStyle w:val="a9"/>
          <w:color w:val="333333"/>
          <w:sz w:val="26"/>
          <w:szCs w:val="26"/>
        </w:rPr>
        <w:t>[</w:t>
      </w:r>
      <w:proofErr w:type="spellStart"/>
      <w:r>
        <w:rPr>
          <w:rStyle w:val="a9"/>
          <w:color w:val="333333"/>
          <w:sz w:val="26"/>
          <w:szCs w:val="26"/>
        </w:rPr>
        <w:t>cú</w:t>
      </w:r>
      <w:proofErr w:type="spellEnd"/>
      <w:r>
        <w:rPr>
          <w:rStyle w:val="a9"/>
          <w:color w:val="333333"/>
          <w:sz w:val="26"/>
          <w:szCs w:val="26"/>
        </w:rPr>
        <w:t>]：</w:t>
      </w:r>
      <w:r>
        <w:rPr>
          <w:color w:val="333333"/>
          <w:sz w:val="26"/>
          <w:szCs w:val="26"/>
        </w:rPr>
        <w:t>《尔雅·释诂詁》往也。</w:t>
      </w:r>
    </w:p>
    <w:p w14:paraId="62C7CA65" w14:textId="77777777" w:rsidR="00045E2F" w:rsidRDefault="00045E2F" w:rsidP="00045E2F">
      <w:pPr>
        <w:pStyle w:val="ab"/>
        <w:spacing w:before="0" w:beforeAutospacing="0" w:after="0" w:afterAutospacing="0"/>
        <w:jc w:val="both"/>
        <w:rPr>
          <w:color w:val="333333"/>
          <w:sz w:val="26"/>
          <w:szCs w:val="26"/>
        </w:rPr>
      </w:pPr>
    </w:p>
    <w:p w14:paraId="25AC7EA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[27]</w:t>
      </w:r>
      <w:proofErr w:type="gramStart"/>
      <w:r>
        <w:rPr>
          <w:rStyle w:val="a9"/>
          <w:color w:val="333333"/>
          <w:sz w:val="26"/>
          <w:szCs w:val="26"/>
        </w:rPr>
        <w:t>莒</w:t>
      </w:r>
      <w:proofErr w:type="gramEnd"/>
      <w:r>
        <w:rPr>
          <w:rStyle w:val="a9"/>
          <w:color w:val="333333"/>
          <w:sz w:val="26"/>
          <w:szCs w:val="26"/>
        </w:rPr>
        <w:t>[</w:t>
      </w:r>
      <w:proofErr w:type="spellStart"/>
      <w:r>
        <w:rPr>
          <w:rStyle w:val="a9"/>
          <w:color w:val="333333"/>
          <w:sz w:val="26"/>
          <w:szCs w:val="26"/>
        </w:rPr>
        <w:t>jǔ</w:t>
      </w:r>
      <w:proofErr w:type="spellEnd"/>
      <w:r>
        <w:rPr>
          <w:rStyle w:val="a9"/>
          <w:color w:val="333333"/>
          <w:sz w:val="26"/>
          <w:szCs w:val="26"/>
        </w:rPr>
        <w:t>]：</w:t>
      </w:r>
      <w:r>
        <w:rPr>
          <w:color w:val="333333"/>
          <w:sz w:val="26"/>
          <w:szCs w:val="26"/>
        </w:rPr>
        <w:t>《说文》齐谓芌为</w:t>
      </w:r>
      <w:proofErr w:type="gramStart"/>
      <w:r>
        <w:rPr>
          <w:color w:val="333333"/>
          <w:sz w:val="26"/>
          <w:szCs w:val="26"/>
        </w:rPr>
        <w:t>莒</w:t>
      </w:r>
      <w:proofErr w:type="gramEnd"/>
      <w:r>
        <w:rPr>
          <w:color w:val="333333"/>
          <w:sz w:val="26"/>
          <w:szCs w:val="26"/>
        </w:rPr>
        <w:t>。又国名。在今山东莒县，公元前431年被楚国消灭。</w:t>
      </w:r>
    </w:p>
    <w:p w14:paraId="65848198" w14:textId="77777777" w:rsidR="00045E2F" w:rsidRDefault="00045E2F" w:rsidP="00045E2F">
      <w:pPr>
        <w:pStyle w:val="ab"/>
        <w:spacing w:before="0" w:beforeAutospacing="0" w:after="0" w:afterAutospacing="0"/>
        <w:jc w:val="both"/>
        <w:rPr>
          <w:color w:val="333333"/>
          <w:sz w:val="26"/>
          <w:szCs w:val="26"/>
        </w:rPr>
      </w:pPr>
    </w:p>
    <w:p w14:paraId="276CA0C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[28]笃：</w:t>
      </w:r>
      <w:r>
        <w:rPr>
          <w:color w:val="333333"/>
          <w:sz w:val="26"/>
          <w:szCs w:val="26"/>
        </w:rPr>
        <w:t>《广韵韻》厚也。</w:t>
      </w:r>
    </w:p>
    <w:p w14:paraId="0D5FBB3F" w14:textId="77777777" w:rsidR="00045E2F" w:rsidRDefault="00045E2F" w:rsidP="00045E2F">
      <w:pPr>
        <w:pStyle w:val="ab"/>
        <w:spacing w:before="0" w:beforeAutospacing="0" w:after="0" w:afterAutospacing="0"/>
        <w:jc w:val="both"/>
        <w:rPr>
          <w:color w:val="333333"/>
          <w:sz w:val="26"/>
          <w:szCs w:val="26"/>
        </w:rPr>
      </w:pPr>
    </w:p>
    <w:p w14:paraId="2C9F1D0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[29]</w:t>
      </w:r>
      <w:proofErr w:type="gramStart"/>
      <w:r>
        <w:rPr>
          <w:rStyle w:val="a9"/>
          <w:color w:val="333333"/>
          <w:sz w:val="26"/>
          <w:szCs w:val="26"/>
        </w:rPr>
        <w:t>祜</w:t>
      </w:r>
      <w:proofErr w:type="gramEnd"/>
      <w:r>
        <w:rPr>
          <w:rStyle w:val="a9"/>
          <w:color w:val="333333"/>
          <w:sz w:val="26"/>
          <w:szCs w:val="26"/>
        </w:rPr>
        <w:t>：</w:t>
      </w:r>
      <w:r>
        <w:rPr>
          <w:color w:val="333333"/>
          <w:sz w:val="26"/>
          <w:szCs w:val="26"/>
        </w:rPr>
        <w:t>《说文》福也。</w:t>
      </w:r>
    </w:p>
    <w:p w14:paraId="6F2977C5" w14:textId="77777777" w:rsidR="00045E2F" w:rsidRDefault="00045E2F" w:rsidP="00045E2F">
      <w:pPr>
        <w:pStyle w:val="ab"/>
        <w:spacing w:before="0" w:beforeAutospacing="0" w:after="0" w:afterAutospacing="0"/>
        <w:jc w:val="both"/>
        <w:rPr>
          <w:color w:val="333333"/>
          <w:sz w:val="26"/>
          <w:szCs w:val="26"/>
        </w:rPr>
      </w:pPr>
    </w:p>
    <w:p w14:paraId="24E4C5C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[30]对：</w:t>
      </w:r>
      <w:r>
        <w:rPr>
          <w:color w:val="333333"/>
          <w:sz w:val="26"/>
          <w:szCs w:val="26"/>
        </w:rPr>
        <w:t>《孟子集注》对，答也，以答天下仰望之心也。这里指文王回应天下百姓的期望。</w:t>
      </w:r>
    </w:p>
    <w:p w14:paraId="7784AEB8" w14:textId="77777777" w:rsidR="00045E2F" w:rsidRDefault="00045E2F" w:rsidP="00045E2F">
      <w:pPr>
        <w:pStyle w:val="ab"/>
        <w:spacing w:before="0" w:beforeAutospacing="0" w:after="0" w:afterAutospacing="0"/>
        <w:jc w:val="both"/>
        <w:rPr>
          <w:color w:val="333333"/>
          <w:sz w:val="26"/>
          <w:szCs w:val="26"/>
        </w:rPr>
      </w:pPr>
    </w:p>
    <w:p w14:paraId="382FCEF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[31]《书》：</w:t>
      </w:r>
      <w:r>
        <w:rPr>
          <w:color w:val="333333"/>
          <w:sz w:val="26"/>
          <w:szCs w:val="26"/>
        </w:rPr>
        <w:t>《尚书》</w:t>
      </w:r>
      <w:proofErr w:type="gramStart"/>
      <w:r>
        <w:rPr>
          <w:color w:val="333333"/>
          <w:sz w:val="26"/>
          <w:szCs w:val="26"/>
        </w:rPr>
        <w:t>逸篇也</w:t>
      </w:r>
      <w:proofErr w:type="gramEnd"/>
      <w:r>
        <w:rPr>
          <w:color w:val="333333"/>
          <w:sz w:val="26"/>
          <w:szCs w:val="26"/>
        </w:rPr>
        <w:t>。言天生下民，为作君，为作师，以</w:t>
      </w:r>
      <w:proofErr w:type="gramStart"/>
      <w:r>
        <w:rPr>
          <w:color w:val="333333"/>
          <w:sz w:val="26"/>
          <w:szCs w:val="26"/>
        </w:rPr>
        <w:t>助天光宠</w:t>
      </w:r>
      <w:proofErr w:type="gramEnd"/>
      <w:r>
        <w:rPr>
          <w:color w:val="333333"/>
          <w:sz w:val="26"/>
          <w:szCs w:val="26"/>
        </w:rPr>
        <w:t>之也。四方善恶皆在己，所谓</w:t>
      </w:r>
      <w:proofErr w:type="gramStart"/>
      <w:r>
        <w:rPr>
          <w:color w:val="333333"/>
          <w:sz w:val="26"/>
          <w:szCs w:val="26"/>
        </w:rPr>
        <w:t>在予一人</w:t>
      </w:r>
      <w:proofErr w:type="gramEnd"/>
      <w:r>
        <w:rPr>
          <w:color w:val="333333"/>
          <w:sz w:val="26"/>
          <w:szCs w:val="26"/>
        </w:rPr>
        <w:t>，天下何敢有越其志者也。</w:t>
      </w:r>
    </w:p>
    <w:p w14:paraId="1D23B8F7" w14:textId="77777777" w:rsidR="00045E2F" w:rsidRDefault="00045E2F" w:rsidP="00045E2F">
      <w:pPr>
        <w:pStyle w:val="ab"/>
        <w:spacing w:before="0" w:beforeAutospacing="0" w:after="0" w:afterAutospacing="0"/>
        <w:jc w:val="both"/>
        <w:rPr>
          <w:color w:val="333333"/>
          <w:sz w:val="26"/>
          <w:szCs w:val="26"/>
        </w:rPr>
      </w:pPr>
    </w:p>
    <w:p w14:paraId="7E7BB0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[32]作：</w:t>
      </w:r>
      <w:r>
        <w:rPr>
          <w:color w:val="333333"/>
          <w:sz w:val="26"/>
          <w:szCs w:val="26"/>
        </w:rPr>
        <w:t>《书·康诰》作新民。又造也。这里指创造。</w:t>
      </w:r>
    </w:p>
    <w:p w14:paraId="6A2B1CA2" w14:textId="77777777" w:rsidR="00045E2F" w:rsidRDefault="00045E2F" w:rsidP="00045E2F">
      <w:pPr>
        <w:pStyle w:val="ab"/>
        <w:spacing w:before="0" w:beforeAutospacing="0" w:after="0" w:afterAutospacing="0"/>
        <w:jc w:val="both"/>
        <w:rPr>
          <w:color w:val="333333"/>
          <w:sz w:val="26"/>
          <w:szCs w:val="26"/>
        </w:rPr>
      </w:pPr>
    </w:p>
    <w:p w14:paraId="12F65C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[33]君：</w:t>
      </w:r>
      <w:r>
        <w:rPr>
          <w:color w:val="333333"/>
          <w:sz w:val="26"/>
          <w:szCs w:val="26"/>
        </w:rPr>
        <w:t>《说文》：君，尊也。从</w:t>
      </w:r>
      <w:proofErr w:type="gramStart"/>
      <w:r>
        <w:rPr>
          <w:color w:val="333333"/>
          <w:sz w:val="26"/>
          <w:szCs w:val="26"/>
        </w:rPr>
        <w:t>尹</w:t>
      </w:r>
      <w:proofErr w:type="gramEnd"/>
      <w:r>
        <w:rPr>
          <w:color w:val="333333"/>
          <w:sz w:val="26"/>
          <w:szCs w:val="26"/>
        </w:rPr>
        <w:t>。发号，故从口。</w:t>
      </w:r>
      <w:proofErr w:type="gramStart"/>
      <w:r>
        <w:rPr>
          <w:color w:val="333333"/>
          <w:sz w:val="26"/>
          <w:szCs w:val="26"/>
        </w:rPr>
        <w:t>尹</w:t>
      </w:r>
      <w:proofErr w:type="gramEnd"/>
      <w:r>
        <w:rPr>
          <w:color w:val="333333"/>
          <w:sz w:val="26"/>
          <w:szCs w:val="26"/>
        </w:rPr>
        <w:t>，治也。</w:t>
      </w:r>
      <w:proofErr w:type="gramStart"/>
      <w:r>
        <w:rPr>
          <w:color w:val="333333"/>
          <w:sz w:val="26"/>
          <w:szCs w:val="26"/>
        </w:rPr>
        <w:t>握事者</w:t>
      </w:r>
      <w:proofErr w:type="gramEnd"/>
      <w:r>
        <w:rPr>
          <w:color w:val="333333"/>
          <w:sz w:val="26"/>
          <w:szCs w:val="26"/>
        </w:rPr>
        <w:t>也。《白虎通》：君者，羣（</w:t>
      </w:r>
      <w:proofErr w:type="spellStart"/>
      <w:r>
        <w:rPr>
          <w:color w:val="333333"/>
          <w:sz w:val="26"/>
          <w:szCs w:val="26"/>
        </w:rPr>
        <w:t>qún</w:t>
      </w:r>
      <w:proofErr w:type="spellEnd"/>
      <w:r>
        <w:rPr>
          <w:color w:val="333333"/>
          <w:sz w:val="26"/>
          <w:szCs w:val="26"/>
        </w:rPr>
        <w:t>）也，羣下归心也；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color w:val="333333"/>
          <w:sz w:val="26"/>
          <w:szCs w:val="26"/>
        </w:rPr>
        <w:t>或者表学的</w:t>
      </w:r>
      <w:proofErr w:type="gramEnd"/>
      <w:r>
        <w:rPr>
          <w:color w:val="333333"/>
          <w:sz w:val="26"/>
          <w:szCs w:val="26"/>
        </w:rPr>
        <w:t>代名词。对汉晋大家们这点依然是清楚的常识，所以原来经常有互称君侯的说法，未必是多大的官禄爵位，而是对真正意义上君子之道上的同伴的美称。《微信公众号-自然精洁，惟皇作极》</w:t>
      </w:r>
    </w:p>
    <w:p w14:paraId="10391956" w14:textId="77777777" w:rsidR="00045E2F" w:rsidRDefault="00045E2F" w:rsidP="00045E2F">
      <w:pPr>
        <w:pStyle w:val="ab"/>
        <w:spacing w:before="0" w:beforeAutospacing="0" w:after="0" w:afterAutospacing="0"/>
        <w:jc w:val="both"/>
        <w:rPr>
          <w:color w:val="333333"/>
          <w:sz w:val="26"/>
          <w:szCs w:val="26"/>
        </w:rPr>
      </w:pPr>
    </w:p>
    <w:p w14:paraId="798DA6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[34]师：</w:t>
      </w:r>
      <w:r>
        <w:rPr>
          <w:color w:val="333333"/>
          <w:sz w:val="26"/>
          <w:szCs w:val="26"/>
        </w:rPr>
        <w:t>《玉篇》范也。教人以道者之称也。</w:t>
      </w:r>
    </w:p>
    <w:p w14:paraId="4A328CD4" w14:textId="77777777" w:rsidR="00045E2F" w:rsidRDefault="00045E2F" w:rsidP="00045E2F">
      <w:pPr>
        <w:pStyle w:val="ab"/>
        <w:spacing w:before="0" w:beforeAutospacing="0" w:after="0" w:afterAutospacing="0"/>
        <w:jc w:val="both"/>
        <w:rPr>
          <w:color w:val="333333"/>
          <w:sz w:val="26"/>
          <w:szCs w:val="26"/>
        </w:rPr>
      </w:pPr>
    </w:p>
    <w:p w14:paraId="105170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[35]助：</w:t>
      </w:r>
      <w:r>
        <w:rPr>
          <w:color w:val="333333"/>
          <w:sz w:val="26"/>
          <w:szCs w:val="26"/>
        </w:rPr>
        <w:t>《說文》左也。即“佐”，帮助。</w:t>
      </w:r>
    </w:p>
    <w:p w14:paraId="1F508757" w14:textId="77777777" w:rsidR="00045E2F" w:rsidRDefault="00045E2F" w:rsidP="00045E2F">
      <w:pPr>
        <w:pStyle w:val="ab"/>
        <w:spacing w:before="0" w:beforeAutospacing="0" w:after="0" w:afterAutospacing="0"/>
        <w:jc w:val="both"/>
        <w:rPr>
          <w:color w:val="333333"/>
          <w:sz w:val="26"/>
          <w:szCs w:val="26"/>
        </w:rPr>
      </w:pPr>
    </w:p>
    <w:p w14:paraId="6F64C921"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[36]上帝：</w:t>
      </w:r>
      <w:r>
        <w:rPr>
          <w:color w:val="333333"/>
          <w:sz w:val="26"/>
          <w:szCs w:val="26"/>
          <w:lang w:eastAsia="zh-TW"/>
        </w:rPr>
        <w:t>天帝。</w:t>
      </w:r>
    </w:p>
    <w:p w14:paraId="0884DD7E" w14:textId="77777777" w:rsidR="00045E2F" w:rsidRDefault="00045E2F" w:rsidP="00045E2F">
      <w:pPr>
        <w:pStyle w:val="ab"/>
        <w:spacing w:before="0" w:beforeAutospacing="0" w:after="0" w:afterAutospacing="0"/>
        <w:jc w:val="both"/>
        <w:rPr>
          <w:color w:val="333333"/>
          <w:sz w:val="26"/>
          <w:szCs w:val="26"/>
          <w:lang w:eastAsia="zh-TW"/>
        </w:rPr>
      </w:pPr>
    </w:p>
    <w:p w14:paraId="6C31F0D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[37]宠：</w:t>
      </w:r>
      <w:r>
        <w:rPr>
          <w:color w:val="333333"/>
          <w:sz w:val="26"/>
          <w:szCs w:val="26"/>
          <w:lang w:eastAsia="zh-TW"/>
        </w:rPr>
        <w:t>《說文》尊居也。一曰愛也，恩也。</w:t>
      </w:r>
      <w:r>
        <w:rPr>
          <w:color w:val="333333"/>
          <w:sz w:val="26"/>
          <w:szCs w:val="26"/>
        </w:rPr>
        <w:t>这里指宠爱、爱护。</w:t>
      </w:r>
    </w:p>
    <w:p w14:paraId="52F0EED9" w14:textId="77777777" w:rsidR="00045E2F" w:rsidRDefault="00045E2F" w:rsidP="00045E2F">
      <w:pPr>
        <w:pStyle w:val="ab"/>
        <w:spacing w:before="0" w:beforeAutospacing="0" w:after="0" w:afterAutospacing="0"/>
        <w:jc w:val="both"/>
        <w:rPr>
          <w:color w:val="333333"/>
          <w:sz w:val="26"/>
          <w:szCs w:val="26"/>
        </w:rPr>
      </w:pPr>
    </w:p>
    <w:p w14:paraId="0007E2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[38]四方：</w:t>
      </w:r>
      <w:r>
        <w:rPr>
          <w:color w:val="333333"/>
          <w:sz w:val="26"/>
          <w:szCs w:val="26"/>
        </w:rPr>
        <w:t>天下；各处。</w:t>
      </w:r>
    </w:p>
    <w:p w14:paraId="497C04E1" w14:textId="77777777" w:rsidR="00045E2F" w:rsidRDefault="00045E2F" w:rsidP="00045E2F">
      <w:pPr>
        <w:pStyle w:val="ab"/>
        <w:spacing w:before="0" w:beforeAutospacing="0" w:after="0" w:afterAutospacing="0"/>
        <w:jc w:val="both"/>
        <w:rPr>
          <w:color w:val="333333"/>
          <w:sz w:val="26"/>
          <w:szCs w:val="26"/>
        </w:rPr>
      </w:pPr>
    </w:p>
    <w:p w14:paraId="35D3F83E"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[39]曷：</w:t>
      </w:r>
      <w:r>
        <w:rPr>
          <w:color w:val="333333"/>
          <w:sz w:val="26"/>
          <w:szCs w:val="26"/>
          <w:lang w:eastAsia="zh-TW"/>
        </w:rPr>
        <w:t>《說文》何也。这里指怎么的意思。</w:t>
      </w:r>
    </w:p>
    <w:p w14:paraId="1FE73519" w14:textId="77777777" w:rsidR="00045E2F" w:rsidRDefault="00045E2F" w:rsidP="00045E2F">
      <w:pPr>
        <w:pStyle w:val="ab"/>
        <w:spacing w:before="0" w:beforeAutospacing="0" w:after="0" w:afterAutospacing="0"/>
        <w:jc w:val="both"/>
        <w:rPr>
          <w:color w:val="333333"/>
          <w:sz w:val="26"/>
          <w:szCs w:val="26"/>
          <w:lang w:eastAsia="zh-TW"/>
        </w:rPr>
      </w:pPr>
    </w:p>
    <w:p w14:paraId="03ECB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[40]越：</w:t>
      </w:r>
      <w:r>
        <w:rPr>
          <w:color w:val="333333"/>
          <w:sz w:val="26"/>
          <w:szCs w:val="26"/>
          <w:lang w:eastAsia="zh-TW"/>
        </w:rPr>
        <w:t>《玉篇》踰也。</w:t>
      </w:r>
      <w:r>
        <w:rPr>
          <w:color w:val="333333"/>
          <w:sz w:val="26"/>
          <w:szCs w:val="26"/>
        </w:rPr>
        <w:t>这里是越过的意思。</w:t>
      </w:r>
    </w:p>
    <w:p w14:paraId="2BA87B80" w14:textId="77777777" w:rsidR="00045E2F" w:rsidRDefault="00045E2F" w:rsidP="00045E2F">
      <w:pPr>
        <w:pStyle w:val="ab"/>
        <w:spacing w:before="0" w:beforeAutospacing="0" w:after="0" w:afterAutospacing="0"/>
        <w:jc w:val="both"/>
        <w:rPr>
          <w:color w:val="333333"/>
          <w:sz w:val="26"/>
          <w:szCs w:val="26"/>
        </w:rPr>
      </w:pPr>
    </w:p>
    <w:p w14:paraId="7996AD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[41]</w:t>
      </w:r>
      <w:proofErr w:type="gramStart"/>
      <w:r>
        <w:rPr>
          <w:rStyle w:val="a9"/>
          <w:color w:val="333333"/>
          <w:sz w:val="26"/>
          <w:szCs w:val="26"/>
        </w:rPr>
        <w:t>厥</w:t>
      </w:r>
      <w:proofErr w:type="gramEnd"/>
      <w:r>
        <w:rPr>
          <w:rStyle w:val="a9"/>
          <w:color w:val="333333"/>
          <w:sz w:val="26"/>
          <w:szCs w:val="26"/>
        </w:rPr>
        <w:t>：</w:t>
      </w:r>
      <w:r>
        <w:rPr>
          <w:color w:val="333333"/>
          <w:sz w:val="26"/>
          <w:szCs w:val="26"/>
        </w:rPr>
        <w:t>《尔雅·释言》其也。这里是指代的意思。</w:t>
      </w:r>
    </w:p>
    <w:p w14:paraId="249466D5" w14:textId="77777777" w:rsidR="00045E2F" w:rsidRDefault="00045E2F" w:rsidP="00045E2F">
      <w:pPr>
        <w:pStyle w:val="ab"/>
        <w:spacing w:before="0" w:beforeAutospacing="0" w:after="0" w:afterAutospacing="0"/>
        <w:jc w:val="both"/>
        <w:rPr>
          <w:color w:val="333333"/>
          <w:sz w:val="26"/>
          <w:szCs w:val="26"/>
        </w:rPr>
      </w:pPr>
    </w:p>
    <w:p w14:paraId="6C39C9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[42]衡：</w:t>
      </w:r>
      <w:r>
        <w:rPr>
          <w:color w:val="333333"/>
          <w:sz w:val="26"/>
          <w:szCs w:val="26"/>
        </w:rPr>
        <w:t>《疏》衡，古通横；《孟子集注》与横同。这里指作乱。</w:t>
      </w:r>
    </w:p>
    <w:p w14:paraId="7FED6E15" w14:textId="77777777" w:rsidR="00045E2F" w:rsidRDefault="00045E2F" w:rsidP="00045E2F">
      <w:pPr>
        <w:pStyle w:val="ab"/>
        <w:spacing w:before="0" w:beforeAutospacing="0" w:after="0" w:afterAutospacing="0"/>
        <w:jc w:val="both"/>
        <w:rPr>
          <w:color w:val="333333"/>
          <w:sz w:val="26"/>
          <w:szCs w:val="26"/>
        </w:rPr>
      </w:pPr>
    </w:p>
    <w:p w14:paraId="52A5226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[43]耻:</w:t>
      </w:r>
      <w:r>
        <w:rPr>
          <w:color w:val="333333"/>
          <w:sz w:val="26"/>
          <w:szCs w:val="26"/>
        </w:rPr>
        <w:t>《說文》辱也。此处指耻辱。</w:t>
      </w:r>
    </w:p>
    <w:p w14:paraId="242680BF" w14:textId="77777777" w:rsidR="00045E2F" w:rsidRDefault="00045E2F" w:rsidP="00045E2F">
      <w:pPr>
        <w:rPr>
          <w:color w:val="333333"/>
          <w:sz w:val="26"/>
          <w:szCs w:val="26"/>
        </w:rPr>
      </w:pPr>
    </w:p>
    <w:p w14:paraId="7425EE5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6E362A7E" w14:textId="77777777" w:rsidR="00045E2F" w:rsidRDefault="00045E2F" w:rsidP="00045E2F">
      <w:pPr>
        <w:pStyle w:val="ab"/>
        <w:spacing w:before="0" w:beforeAutospacing="0" w:after="0" w:afterAutospacing="0"/>
        <w:jc w:val="both"/>
        <w:rPr>
          <w:color w:val="333333"/>
          <w:sz w:val="26"/>
          <w:szCs w:val="26"/>
        </w:rPr>
      </w:pPr>
    </w:p>
    <w:p w14:paraId="2F09135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齐宣王问孟子：“和邻国交往有什么道理可行吗？”</w:t>
      </w:r>
    </w:p>
    <w:p w14:paraId="0A37DC48" w14:textId="77777777" w:rsidR="00045E2F" w:rsidRDefault="00045E2F" w:rsidP="00045E2F">
      <w:pPr>
        <w:pStyle w:val="ab"/>
        <w:spacing w:before="0" w:beforeAutospacing="0" w:after="0" w:afterAutospacing="0"/>
        <w:jc w:val="both"/>
        <w:rPr>
          <w:color w:val="333333"/>
          <w:sz w:val="26"/>
          <w:szCs w:val="26"/>
        </w:rPr>
      </w:pPr>
    </w:p>
    <w:p w14:paraId="1C0A6A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孟子回答说：“有。只有</w:t>
      </w:r>
      <w:proofErr w:type="gramStart"/>
      <w:r>
        <w:rPr>
          <w:color w:val="333333"/>
          <w:sz w:val="26"/>
          <w:szCs w:val="26"/>
        </w:rPr>
        <w:t>有</w:t>
      </w:r>
      <w:proofErr w:type="gramEnd"/>
      <w:r>
        <w:rPr>
          <w:color w:val="333333"/>
          <w:sz w:val="26"/>
          <w:szCs w:val="26"/>
        </w:rPr>
        <w:t>仁者的国君能以大国的身份对小国事之以礼，所以商汤对葛国以礼相待，周文王对昆夷以礼相待。只有</w:t>
      </w:r>
      <w:proofErr w:type="gramStart"/>
      <w:r>
        <w:rPr>
          <w:color w:val="333333"/>
          <w:sz w:val="26"/>
          <w:szCs w:val="26"/>
        </w:rPr>
        <w:t>有</w:t>
      </w:r>
      <w:proofErr w:type="gramEnd"/>
      <w:r>
        <w:rPr>
          <w:color w:val="333333"/>
          <w:sz w:val="26"/>
          <w:szCs w:val="26"/>
        </w:rPr>
        <w:t>智者的国君能以小国的身份对大国事之以礼，所以周</w:t>
      </w:r>
      <w:proofErr w:type="gramStart"/>
      <w:r>
        <w:rPr>
          <w:color w:val="333333"/>
          <w:sz w:val="26"/>
          <w:szCs w:val="26"/>
        </w:rPr>
        <w:t>太</w:t>
      </w:r>
      <w:proofErr w:type="gramEnd"/>
      <w:r>
        <w:rPr>
          <w:color w:val="333333"/>
          <w:sz w:val="26"/>
          <w:szCs w:val="26"/>
        </w:rPr>
        <w:t>王对</w:t>
      </w:r>
      <w:proofErr w:type="gramStart"/>
      <w:r>
        <w:rPr>
          <w:color w:val="333333"/>
          <w:sz w:val="26"/>
          <w:szCs w:val="26"/>
        </w:rPr>
        <w:t>獯鬻</w:t>
      </w:r>
      <w:proofErr w:type="gramEnd"/>
      <w:r>
        <w:rPr>
          <w:color w:val="333333"/>
          <w:sz w:val="26"/>
          <w:szCs w:val="26"/>
        </w:rPr>
        <w:t>以礼相待，越王勾践对吴王夫差以礼相待。以大国的身份对小国事之以礼，是因为所做的事情自然合礼；以小国的身份对大国事之以礼，是因为对礼有所敬畏。做事自然合理的国君能安定天下，对理有所敬畏的国君能安定自己的国家。《诗经》说：‘敬畏上天的威德，因此才能保持安定。’”</w:t>
      </w:r>
    </w:p>
    <w:p w14:paraId="569D1C5C" w14:textId="77777777" w:rsidR="00045E2F" w:rsidRDefault="00045E2F" w:rsidP="00045E2F">
      <w:pPr>
        <w:pStyle w:val="ab"/>
        <w:spacing w:before="0" w:beforeAutospacing="0" w:after="0" w:afterAutospacing="0"/>
        <w:jc w:val="both"/>
        <w:rPr>
          <w:color w:val="333333"/>
          <w:sz w:val="26"/>
          <w:szCs w:val="26"/>
        </w:rPr>
      </w:pPr>
    </w:p>
    <w:p w14:paraId="6455D01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齐宣王说：“说的太好了！我有缺点，我喜欢逞勇”</w:t>
      </w:r>
    </w:p>
    <w:p w14:paraId="4B1CAD97" w14:textId="77777777" w:rsidR="00045E2F" w:rsidRDefault="00045E2F" w:rsidP="00045E2F">
      <w:pPr>
        <w:pStyle w:val="ab"/>
        <w:spacing w:before="0" w:beforeAutospacing="0" w:after="0" w:afterAutospacing="0"/>
        <w:jc w:val="both"/>
        <w:rPr>
          <w:color w:val="333333"/>
          <w:sz w:val="26"/>
          <w:szCs w:val="26"/>
        </w:rPr>
      </w:pPr>
    </w:p>
    <w:p w14:paraId="263C4C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说：“请大王不要好小勇。有人按剑怒目而视说，‘他怎么敢阻挡我’！这只是平民百姓的勇，只能与个人较量。希望大王有更大的勇。《诗经》说：‘文王愤怒了，开始整备军队，用来阻止前往侵犯莒国的军队，增加了周朝的福德，不辜负天下百姓的期望。’这个是文王的勇。周文王一怒便安定天下的百姓。《尚书》说：‘上天降生了百姓，为其诞生了君王，诞生了师表。君王和师表的责任是帮助上帝，爱护天下的百姓。所有天下有罪者无罪者，只要我在，何人敢逾越上帝之志呢？’。有一人在天下横行霸道，周武王便感到羞耻。这是周武王的勇。因而武王也是一怒便安定天下的百姓。如今大王如果也做到一怒便安定天下的百姓，百姓唯恐大王不喜欢勇了啊。” </w:t>
      </w:r>
      <w:r>
        <w:rPr>
          <w:rStyle w:val="apple-converted-space"/>
          <w:color w:val="333333"/>
          <w:sz w:val="26"/>
          <w:szCs w:val="26"/>
        </w:rPr>
        <w:t> </w:t>
      </w:r>
    </w:p>
    <w:p w14:paraId="43F0EA27" w14:textId="0D5A280C" w:rsidR="00045E2F" w:rsidRDefault="00045E2F" w:rsidP="00045E2F">
      <w:pPr>
        <w:rPr>
          <w:color w:val="333333"/>
          <w:sz w:val="26"/>
          <w:szCs w:val="26"/>
        </w:rPr>
      </w:pPr>
    </w:p>
    <w:p w14:paraId="0C53B73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2A91CD7" w14:textId="77777777" w:rsidR="00045E2F" w:rsidRDefault="00045E2F" w:rsidP="00045E2F">
      <w:pPr>
        <w:pStyle w:val="ab"/>
        <w:spacing w:before="0" w:beforeAutospacing="0" w:after="0" w:afterAutospacing="0"/>
        <w:jc w:val="both"/>
        <w:rPr>
          <w:color w:val="333333"/>
          <w:sz w:val="26"/>
          <w:szCs w:val="26"/>
        </w:rPr>
      </w:pPr>
    </w:p>
    <w:p w14:paraId="2CC425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齐宣王问曰：“交邻国有道乎？”</w:t>
      </w:r>
    </w:p>
    <w:p w14:paraId="7BE8C8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齐宣王问孟子与相邻国家的交接之道，能称王霸道的方法。</w:t>
      </w:r>
    </w:p>
    <w:p w14:paraId="2C5B5634" w14:textId="77777777" w:rsidR="00045E2F" w:rsidRDefault="00045E2F" w:rsidP="00045E2F">
      <w:pPr>
        <w:pStyle w:val="ab"/>
        <w:spacing w:before="0" w:beforeAutospacing="0" w:after="0" w:afterAutospacing="0"/>
        <w:jc w:val="both"/>
        <w:rPr>
          <w:color w:val="333333"/>
          <w:sz w:val="26"/>
          <w:szCs w:val="26"/>
        </w:rPr>
      </w:pPr>
    </w:p>
    <w:p w14:paraId="4706C83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roofErr w:type="gramStart"/>
      <w:r>
        <w:rPr>
          <w:rStyle w:val="a9"/>
          <w:color w:val="333333"/>
          <w:sz w:val="26"/>
          <w:szCs w:val="26"/>
        </w:rPr>
        <w:t>惟</w:t>
      </w:r>
      <w:proofErr w:type="gramEnd"/>
      <w:r>
        <w:rPr>
          <w:rStyle w:val="a9"/>
          <w:color w:val="333333"/>
          <w:sz w:val="26"/>
          <w:szCs w:val="26"/>
        </w:rPr>
        <w:t>仁者为能以大事小，是故汤事</w:t>
      </w:r>
      <w:proofErr w:type="gramStart"/>
      <w:r>
        <w:rPr>
          <w:rStyle w:val="a9"/>
          <w:color w:val="333333"/>
          <w:sz w:val="26"/>
          <w:szCs w:val="26"/>
        </w:rPr>
        <w:t>葛</w:t>
      </w:r>
      <w:proofErr w:type="gramEnd"/>
      <w:r>
        <w:rPr>
          <w:rStyle w:val="a9"/>
          <w:color w:val="333333"/>
          <w:sz w:val="26"/>
          <w:szCs w:val="26"/>
        </w:rPr>
        <w:t>，文</w:t>
      </w:r>
      <w:proofErr w:type="gramStart"/>
      <w:r>
        <w:rPr>
          <w:rStyle w:val="a9"/>
          <w:color w:val="333333"/>
          <w:sz w:val="26"/>
          <w:szCs w:val="26"/>
        </w:rPr>
        <w:t>王事昆夷</w:t>
      </w:r>
      <w:proofErr w:type="gramEnd"/>
      <w:r>
        <w:rPr>
          <w:rStyle w:val="a9"/>
          <w:color w:val="333333"/>
          <w:sz w:val="26"/>
          <w:szCs w:val="26"/>
        </w:rPr>
        <w:t>；</w:t>
      </w:r>
      <w:proofErr w:type="gramStart"/>
      <w:r>
        <w:rPr>
          <w:rStyle w:val="a9"/>
          <w:color w:val="333333"/>
          <w:sz w:val="26"/>
          <w:szCs w:val="26"/>
        </w:rPr>
        <w:t>惟</w:t>
      </w:r>
      <w:proofErr w:type="gramEnd"/>
      <w:r>
        <w:rPr>
          <w:rStyle w:val="a9"/>
          <w:color w:val="333333"/>
          <w:sz w:val="26"/>
          <w:szCs w:val="26"/>
        </w:rPr>
        <w:t>智者为能以小事大，故大王事</w:t>
      </w:r>
      <w:proofErr w:type="gramStart"/>
      <w:r>
        <w:rPr>
          <w:rStyle w:val="a9"/>
          <w:color w:val="333333"/>
          <w:sz w:val="26"/>
          <w:szCs w:val="26"/>
        </w:rPr>
        <w:t>獯鬻</w:t>
      </w:r>
      <w:proofErr w:type="gramEnd"/>
      <w:r>
        <w:rPr>
          <w:rStyle w:val="a9"/>
          <w:color w:val="333333"/>
          <w:sz w:val="26"/>
          <w:szCs w:val="26"/>
        </w:rPr>
        <w:t>，句</w:t>
      </w:r>
      <w:proofErr w:type="gramStart"/>
      <w:r>
        <w:rPr>
          <w:rStyle w:val="a9"/>
          <w:color w:val="333333"/>
          <w:sz w:val="26"/>
          <w:szCs w:val="26"/>
        </w:rPr>
        <w:t>践</w:t>
      </w:r>
      <w:proofErr w:type="gramEnd"/>
      <w:r>
        <w:rPr>
          <w:rStyle w:val="a9"/>
          <w:color w:val="333333"/>
          <w:sz w:val="26"/>
          <w:szCs w:val="26"/>
        </w:rPr>
        <w:t>事吴。</w:t>
      </w:r>
    </w:p>
    <w:p w14:paraId="6A3B5F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先生以先王们的事迹来说明国家间交接的道理。葛国的王以没有牛羊为借口而不祭祀，商汤送他牛羊帮助其祭祀；文王受殷天子的命令去抵御西边来犯的昆夷，昆夷一天三次来到周国的东门。文王紧闭城门修养德性，</w:t>
      </w:r>
      <w:proofErr w:type="gramStart"/>
      <w:r>
        <w:rPr>
          <w:color w:val="333333"/>
          <w:sz w:val="26"/>
          <w:szCs w:val="26"/>
        </w:rPr>
        <w:lastRenderedPageBreak/>
        <w:t>不</w:t>
      </w:r>
      <w:proofErr w:type="gramEnd"/>
      <w:r>
        <w:rPr>
          <w:color w:val="333333"/>
          <w:sz w:val="26"/>
          <w:szCs w:val="26"/>
        </w:rPr>
        <w:t>与其作战。说明先王皆行仁政，不计较国家大小强弱的分别都无私的对待，即使在小国不恭顺的情况下，依然能以礼事之，与之相和不争而共同生存下去。仁德的</w:t>
      </w:r>
      <w:proofErr w:type="gramStart"/>
      <w:r>
        <w:rPr>
          <w:color w:val="333333"/>
          <w:sz w:val="26"/>
          <w:szCs w:val="26"/>
        </w:rPr>
        <w:t>君王爱</w:t>
      </w:r>
      <w:proofErr w:type="gramEnd"/>
      <w:r>
        <w:rPr>
          <w:color w:val="333333"/>
          <w:sz w:val="26"/>
          <w:szCs w:val="26"/>
        </w:rPr>
        <w:t>的是天下百姓。</w:t>
      </w:r>
    </w:p>
    <w:p w14:paraId="02C7336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w:t>
      </w:r>
      <w:proofErr w:type="gramStart"/>
      <w:r>
        <w:rPr>
          <w:color w:val="333333"/>
          <w:sz w:val="26"/>
          <w:szCs w:val="26"/>
        </w:rPr>
        <w:t>太</w:t>
      </w:r>
      <w:proofErr w:type="gramEnd"/>
      <w:r>
        <w:rPr>
          <w:color w:val="333333"/>
          <w:sz w:val="26"/>
          <w:szCs w:val="26"/>
        </w:rPr>
        <w:t>王多次向来犯的</w:t>
      </w:r>
      <w:proofErr w:type="gramStart"/>
      <w:r>
        <w:rPr>
          <w:color w:val="333333"/>
          <w:sz w:val="26"/>
          <w:szCs w:val="26"/>
        </w:rPr>
        <w:t>獯鬻</w:t>
      </w:r>
      <w:proofErr w:type="gramEnd"/>
      <w:r>
        <w:rPr>
          <w:color w:val="333333"/>
          <w:sz w:val="26"/>
          <w:szCs w:val="26"/>
        </w:rPr>
        <w:t>给予东西，最后为了百姓把土地让给</w:t>
      </w:r>
      <w:proofErr w:type="gramStart"/>
      <w:r>
        <w:rPr>
          <w:color w:val="333333"/>
          <w:sz w:val="26"/>
          <w:szCs w:val="26"/>
        </w:rPr>
        <w:t>獯鬻</w:t>
      </w:r>
      <w:proofErr w:type="gramEnd"/>
      <w:r>
        <w:rPr>
          <w:color w:val="333333"/>
          <w:sz w:val="26"/>
          <w:szCs w:val="26"/>
        </w:rPr>
        <w:t>；越王勾践被吴王打败，但看清当时局势，去侍奉吴国。说明有智慧的国君能明白道理，认清时势，虽然大国对其无礼，但还是以礼待之，是以智者因为以百姓为利弊的依据从而选择如何去做，此为守根之道，是为天理。</w:t>
      </w:r>
    </w:p>
    <w:p w14:paraId="2F0BD979" w14:textId="77777777" w:rsidR="00045E2F" w:rsidRDefault="00045E2F" w:rsidP="00045E2F">
      <w:pPr>
        <w:pStyle w:val="ab"/>
        <w:spacing w:before="0" w:beforeAutospacing="0" w:after="0" w:afterAutospacing="0"/>
        <w:jc w:val="both"/>
        <w:rPr>
          <w:color w:val="333333"/>
          <w:sz w:val="26"/>
          <w:szCs w:val="26"/>
        </w:rPr>
      </w:pPr>
    </w:p>
    <w:p w14:paraId="74A2D5B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以大事小者，乐天者也；以小事大者，畏天者也。乐天者保天下，畏天者保其国。《诗》云：‘畏天之威，于时保之。’”</w:t>
      </w:r>
    </w:p>
    <w:p w14:paraId="25EEC24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仁者乐天，仁者是不会去思考分析为什么要这样做，以及这样做的好处，单纯做了，</w:t>
      </w:r>
      <w:proofErr w:type="gramStart"/>
      <w:r>
        <w:rPr>
          <w:color w:val="333333"/>
          <w:sz w:val="26"/>
          <w:szCs w:val="26"/>
        </w:rPr>
        <w:t>做着做着</w:t>
      </w:r>
      <w:proofErr w:type="gramEnd"/>
      <w:r>
        <w:rPr>
          <w:color w:val="333333"/>
          <w:sz w:val="26"/>
          <w:szCs w:val="26"/>
        </w:rPr>
        <w:t>就明白了，不违仁则自然和天理相符合，仁者安于天下的道理，自然有安定天下的能力，所以能以大国的身份去礼待小国。智者畏天，敬畏天理，明白道理，自我选择的在礼得范畴去行动，自然有安定国家的能力，所以能以小国的身份去礼待大国。</w:t>
      </w:r>
    </w:p>
    <w:p w14:paraId="539EDE33" w14:textId="77777777" w:rsidR="00045E2F" w:rsidRDefault="00045E2F" w:rsidP="00045E2F">
      <w:pPr>
        <w:pStyle w:val="ab"/>
        <w:spacing w:before="0" w:beforeAutospacing="0" w:after="0" w:afterAutospacing="0"/>
        <w:jc w:val="both"/>
        <w:rPr>
          <w:color w:val="333333"/>
          <w:sz w:val="26"/>
          <w:szCs w:val="26"/>
        </w:rPr>
      </w:pPr>
    </w:p>
    <w:p w14:paraId="10BF39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王曰：“大哉言矣！寡人有疾，寡人好勇。”</w:t>
      </w:r>
    </w:p>
    <w:p w14:paraId="1304F7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在上文孟子讲完以大事小和以小事大的与邻国交往之道以后，齐宣王便提到自己的缺点，好逞勇，所以做不到先王的准则，就做不到以小国身份事大国，以大国身份事小国。</w:t>
      </w:r>
    </w:p>
    <w:p w14:paraId="40A0E82C" w14:textId="77777777" w:rsidR="00045E2F" w:rsidRDefault="00045E2F" w:rsidP="00045E2F">
      <w:pPr>
        <w:pStyle w:val="ab"/>
        <w:spacing w:before="0" w:beforeAutospacing="0" w:after="0" w:afterAutospacing="0"/>
        <w:jc w:val="both"/>
        <w:rPr>
          <w:color w:val="333333"/>
          <w:sz w:val="26"/>
          <w:szCs w:val="26"/>
        </w:rPr>
      </w:pPr>
    </w:p>
    <w:p w14:paraId="77F7C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对曰：“王请无好小勇。”</w:t>
      </w:r>
    </w:p>
    <w:p w14:paraId="780D896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w:t>
      </w:r>
      <w:proofErr w:type="gramStart"/>
      <w:r>
        <w:rPr>
          <w:color w:val="333333"/>
          <w:sz w:val="26"/>
          <w:szCs w:val="26"/>
        </w:rPr>
        <w:t>先生把勇分成</w:t>
      </w:r>
      <w:proofErr w:type="gramEnd"/>
      <w:r>
        <w:rPr>
          <w:color w:val="333333"/>
          <w:sz w:val="26"/>
          <w:szCs w:val="26"/>
        </w:rPr>
        <w:t>大勇和小勇，他认为齐宣王的勇是小勇，</w:t>
      </w:r>
    </w:p>
    <w:p w14:paraId="3A5C9313" w14:textId="77777777" w:rsidR="00045E2F" w:rsidRDefault="00045E2F" w:rsidP="00045E2F">
      <w:pPr>
        <w:pStyle w:val="ab"/>
        <w:spacing w:before="0" w:beforeAutospacing="0" w:after="0" w:afterAutospacing="0"/>
        <w:jc w:val="both"/>
        <w:rPr>
          <w:color w:val="333333"/>
          <w:sz w:val="26"/>
          <w:szCs w:val="26"/>
        </w:rPr>
      </w:pPr>
    </w:p>
    <w:p w14:paraId="0C83205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夫抚剑疾视曰，‘彼恶敢当我哉’！此匹夫之勇，敌一人者也。王请大之！</w:t>
      </w:r>
    </w:p>
    <w:p w14:paraId="1D7C545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接下来孟子先生就举出了小勇的例子，有人只是因为被人挡住了道，便气血上头，没怎么想就按着剑，怒视这个人，并说出威胁挑衅之语。孟子先生认为这种</w:t>
      </w:r>
      <w:proofErr w:type="gramStart"/>
      <w:r>
        <w:rPr>
          <w:color w:val="333333"/>
          <w:sz w:val="26"/>
          <w:szCs w:val="26"/>
        </w:rPr>
        <w:t>勇只是</w:t>
      </w:r>
      <w:proofErr w:type="gramEnd"/>
      <w:r>
        <w:rPr>
          <w:color w:val="333333"/>
          <w:sz w:val="26"/>
          <w:szCs w:val="26"/>
        </w:rPr>
        <w:t>小勇，只能匹敌一人。因为这种勇是一种意气之争，是更加自私、自我的一种勇。齐宣王的小勇在对待比自己小的国家时，就有可能因为小国的一些冒犯就会爆发冲突，弃百姓安定与不顾；在对待比自己大的国家时，也容易因为自己的一时逞勇而罔顾大国实力，不够理智，最后吃亏。</w:t>
      </w:r>
    </w:p>
    <w:p w14:paraId="45BB6F6F" w14:textId="77777777" w:rsidR="00045E2F" w:rsidRDefault="00045E2F" w:rsidP="00045E2F">
      <w:pPr>
        <w:pStyle w:val="ab"/>
        <w:spacing w:before="0" w:beforeAutospacing="0" w:after="0" w:afterAutospacing="0"/>
        <w:jc w:val="both"/>
        <w:rPr>
          <w:color w:val="333333"/>
          <w:sz w:val="26"/>
          <w:szCs w:val="26"/>
        </w:rPr>
      </w:pPr>
    </w:p>
    <w:p w14:paraId="42AEBE2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诗云：‘王赫斯怒，爰整其旅，以遏徂莒，以笃周祜，以对于天下。’此文王之勇也。文王一怒而安天下之民。</w:t>
      </w:r>
    </w:p>
    <w:p w14:paraId="44C1CD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然后孟子先生便引用诗经，举了文王阻止前往</w:t>
      </w:r>
      <w:proofErr w:type="gramStart"/>
      <w:r>
        <w:rPr>
          <w:color w:val="333333"/>
          <w:sz w:val="26"/>
          <w:szCs w:val="26"/>
        </w:rPr>
        <w:t>莒</w:t>
      </w:r>
      <w:proofErr w:type="gramEnd"/>
      <w:r>
        <w:rPr>
          <w:color w:val="333333"/>
          <w:sz w:val="26"/>
          <w:szCs w:val="26"/>
        </w:rPr>
        <w:t>国的人的例子，来说明什么是大勇。</w:t>
      </w:r>
    </w:p>
    <w:p w14:paraId="59ED51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周文王的大勇是安天下百姓的勇，通过两个例子的对比，可以得知，在范围上文王的勇是更大的，在程度上</w:t>
      </w:r>
      <w:proofErr w:type="gramStart"/>
      <w:r>
        <w:rPr>
          <w:color w:val="333333"/>
          <w:sz w:val="26"/>
          <w:szCs w:val="26"/>
        </w:rPr>
        <w:t>小勇只为</w:t>
      </w:r>
      <w:proofErr w:type="gramEnd"/>
      <w:r>
        <w:rPr>
          <w:color w:val="333333"/>
          <w:sz w:val="26"/>
          <w:szCs w:val="26"/>
        </w:rPr>
        <w:t>满足自身意气之争，而大勇则是从与他人为敌而至于乐天保民，仁者无敌。</w:t>
      </w:r>
    </w:p>
    <w:p w14:paraId="0062F966" w14:textId="77777777" w:rsidR="00045E2F" w:rsidRDefault="00045E2F" w:rsidP="00045E2F">
      <w:pPr>
        <w:pStyle w:val="ab"/>
        <w:spacing w:before="0" w:beforeAutospacing="0" w:after="0" w:afterAutospacing="0"/>
        <w:jc w:val="both"/>
        <w:rPr>
          <w:color w:val="333333"/>
          <w:sz w:val="26"/>
          <w:szCs w:val="26"/>
        </w:rPr>
      </w:pPr>
    </w:p>
    <w:p w14:paraId="70065D3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“书曰：</w:t>
      </w:r>
      <w:proofErr w:type="gramStart"/>
      <w:r>
        <w:rPr>
          <w:rStyle w:val="a9"/>
          <w:color w:val="333333"/>
          <w:sz w:val="26"/>
          <w:szCs w:val="26"/>
        </w:rPr>
        <w:t>‘</w:t>
      </w:r>
      <w:proofErr w:type="gramEnd"/>
      <w:r>
        <w:rPr>
          <w:rStyle w:val="a9"/>
          <w:color w:val="333333"/>
          <w:sz w:val="26"/>
          <w:szCs w:val="26"/>
        </w:rPr>
        <w:t>天降下民，”至”民惟恐王之不好勇也。”</w:t>
      </w:r>
    </w:p>
    <w:p w14:paraId="3F33432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武王之</w:t>
      </w:r>
      <w:proofErr w:type="gramStart"/>
      <w:r>
        <w:rPr>
          <w:color w:val="333333"/>
          <w:sz w:val="26"/>
          <w:szCs w:val="26"/>
        </w:rPr>
        <w:t>勇跟文</w:t>
      </w:r>
      <w:proofErr w:type="gramEnd"/>
      <w:r>
        <w:rPr>
          <w:color w:val="333333"/>
          <w:sz w:val="26"/>
          <w:szCs w:val="26"/>
        </w:rPr>
        <w:t>王之勇都是大勇，也都是为了安天下之民。</w:t>
      </w:r>
    </w:p>
    <w:p w14:paraId="2CA30EB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再结合《论语·宪问》：“仁者，必有勇。勇者，不必有仁。”说明小勇是不具备仁的，而大勇则是仁者之勇。</w:t>
      </w:r>
    </w:p>
    <w:p w14:paraId="0679935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仁有</w:t>
      </w:r>
      <w:proofErr w:type="gramStart"/>
      <w:r>
        <w:rPr>
          <w:color w:val="333333"/>
          <w:sz w:val="26"/>
          <w:szCs w:val="26"/>
        </w:rPr>
        <w:t>好生和</w:t>
      </w:r>
      <w:proofErr w:type="gramEnd"/>
      <w:r>
        <w:rPr>
          <w:color w:val="333333"/>
          <w:sz w:val="26"/>
          <w:szCs w:val="26"/>
        </w:rPr>
        <w:t>爱人之意，所以大勇和小勇的根本区别在于具不具备仁。孟子先生通过勇来切入，但其实是在劝谏齐宣王要施行仁政，仁者必有大勇，也就解决了齐宣王好勇的缺点。</w:t>
      </w:r>
    </w:p>
    <w:p w14:paraId="01168EA2" w14:textId="77777777" w:rsidR="00045E2F" w:rsidRDefault="00045E2F" w:rsidP="00045E2F">
      <w:pPr>
        <w:pStyle w:val="a"/>
      </w:pPr>
      <w:bookmarkStart w:id="60" w:name="_Toc3718928"/>
      <w:bookmarkStart w:id="61" w:name="_Toc9673514"/>
      <w:r>
        <w:t>孟荀问学</w:t>
      </w:r>
      <w:proofErr w:type="gramStart"/>
      <w:r>
        <w:t>丨</w:t>
      </w:r>
      <w:proofErr w:type="gramEnd"/>
      <w:r>
        <w:t>《孟子·梁惠王·十一章》</w:t>
      </w:r>
      <w:bookmarkEnd w:id="60"/>
      <w:bookmarkEnd w:id="61"/>
    </w:p>
    <w:p w14:paraId="596A9366"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7"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68A592E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2E934578" w14:textId="78603CA3" w:rsidR="00045E2F" w:rsidRDefault="00045E2F" w:rsidP="00890312">
      <w:pPr>
        <w:pStyle w:val="ab"/>
        <w:spacing w:before="0" w:beforeAutospacing="0" w:after="0" w:afterAutospacing="0"/>
        <w:jc w:val="both"/>
        <w:rPr>
          <w:color w:val="333333"/>
          <w:sz w:val="26"/>
          <w:szCs w:val="26"/>
        </w:rPr>
      </w:pPr>
      <w:r>
        <w:rPr>
          <w:rStyle w:val="a9"/>
          <w:color w:val="333333"/>
          <w:sz w:val="26"/>
          <w:szCs w:val="26"/>
        </w:rPr>
        <w:t>第二十八期</w:t>
      </w:r>
    </w:p>
    <w:p w14:paraId="62DCE648"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十一章》</w:t>
      </w:r>
    </w:p>
    <w:p w14:paraId="4F7B4241" w14:textId="77777777" w:rsidR="00045E2F" w:rsidRDefault="00045E2F" w:rsidP="00045E2F">
      <w:pPr>
        <w:rPr>
          <w:color w:val="333333"/>
          <w:sz w:val="26"/>
          <w:szCs w:val="26"/>
        </w:rPr>
      </w:pPr>
    </w:p>
    <w:p w14:paraId="042418A7" w14:textId="71C1084D"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孟八组</w:t>
      </w:r>
      <w:r>
        <w:rPr>
          <w:rStyle w:val="a9"/>
          <w:rFonts w:ascii="PingFangTC-light" w:hAnsi="PingFangTC-light"/>
          <w:color w:val="333333"/>
          <w:sz w:val="26"/>
          <w:szCs w:val="26"/>
        </w:rPr>
        <w:t>注疏</w:t>
      </w:r>
    </w:p>
    <w:p w14:paraId="77D2658D" w14:textId="77777777" w:rsidR="00045E2F" w:rsidRDefault="00045E2F" w:rsidP="00045E2F">
      <w:pPr>
        <w:pStyle w:val="ab"/>
        <w:spacing w:before="0" w:beforeAutospacing="0" w:after="0" w:afterAutospacing="0"/>
        <w:jc w:val="both"/>
        <w:rPr>
          <w:color w:val="333333"/>
          <w:sz w:val="26"/>
          <w:szCs w:val="26"/>
        </w:rPr>
      </w:pPr>
    </w:p>
    <w:p w14:paraId="5D8EDCD7" w14:textId="15686B6F" w:rsidR="00045E2F" w:rsidRDefault="00045E2F" w:rsidP="00045E2F">
      <w:pPr>
        <w:rPr>
          <w:color w:val="333333"/>
          <w:sz w:val="26"/>
          <w:szCs w:val="26"/>
        </w:rPr>
      </w:pPr>
    </w:p>
    <w:p w14:paraId="4CBAFF7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3CE67C00" w14:textId="77777777" w:rsidR="00045E2F" w:rsidRDefault="00045E2F" w:rsidP="00045E2F">
      <w:pPr>
        <w:pStyle w:val="ab"/>
        <w:spacing w:before="0" w:beforeAutospacing="0" w:after="0" w:afterAutospacing="0"/>
        <w:jc w:val="both"/>
        <w:rPr>
          <w:color w:val="333333"/>
          <w:sz w:val="26"/>
          <w:szCs w:val="26"/>
        </w:rPr>
      </w:pPr>
    </w:p>
    <w:p w14:paraId="712FDFB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齐宣王【1】见孟子</w:t>
      </w:r>
      <w:proofErr w:type="gramStart"/>
      <w:r>
        <w:rPr>
          <w:color w:val="333333"/>
          <w:sz w:val="26"/>
          <w:szCs w:val="26"/>
        </w:rPr>
        <w:t>于雪宫【2】</w:t>
      </w:r>
      <w:proofErr w:type="gramEnd"/>
      <w:r>
        <w:rPr>
          <w:color w:val="333333"/>
          <w:sz w:val="26"/>
          <w:szCs w:val="26"/>
        </w:rPr>
        <w:t>。王曰：贤者亦有此乐乎？【3】  </w:t>
      </w:r>
      <w:r>
        <w:rPr>
          <w:rStyle w:val="apple-converted-space"/>
          <w:color w:val="333333"/>
          <w:sz w:val="26"/>
          <w:szCs w:val="26"/>
        </w:rPr>
        <w:t> </w:t>
      </w:r>
    </w:p>
    <w:p w14:paraId="54A58562" w14:textId="77777777" w:rsidR="00045E2F" w:rsidRDefault="00045E2F" w:rsidP="00045E2F">
      <w:pPr>
        <w:pStyle w:val="ab"/>
        <w:spacing w:before="0" w:beforeAutospacing="0" w:after="0" w:afterAutospacing="0"/>
        <w:jc w:val="both"/>
        <w:rPr>
          <w:color w:val="333333"/>
          <w:sz w:val="26"/>
          <w:szCs w:val="26"/>
        </w:rPr>
      </w:pPr>
    </w:p>
    <w:p w14:paraId="6CFAD2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孟子对曰：有【4】。人不得，则非【5】其上矣。不得而非其上者，非【6】也；为民上而不与民同乐者，亦非也。乐民之乐者，民亦乐其乐；忧民之忧者，民亦忧其忧。乐以天下，忧以天下，然而</w:t>
      </w:r>
      <w:proofErr w:type="gramStart"/>
      <w:r>
        <w:rPr>
          <w:color w:val="333333"/>
          <w:sz w:val="26"/>
          <w:szCs w:val="26"/>
        </w:rPr>
        <w:t>不</w:t>
      </w:r>
      <w:proofErr w:type="gramEnd"/>
      <w:r>
        <w:rPr>
          <w:color w:val="333333"/>
          <w:sz w:val="26"/>
          <w:szCs w:val="26"/>
        </w:rPr>
        <w:t>王【7】者，未之有也。</w:t>
      </w:r>
    </w:p>
    <w:p w14:paraId="6D70002C" w14:textId="77777777" w:rsidR="00045E2F" w:rsidRDefault="00045E2F" w:rsidP="00045E2F">
      <w:pPr>
        <w:pStyle w:val="ab"/>
        <w:spacing w:before="0" w:beforeAutospacing="0" w:after="0" w:afterAutospacing="0"/>
        <w:jc w:val="both"/>
        <w:rPr>
          <w:color w:val="333333"/>
          <w:sz w:val="26"/>
          <w:szCs w:val="26"/>
        </w:rPr>
      </w:pPr>
    </w:p>
    <w:p w14:paraId="7CC3781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昔者齐景公【8】问于晏子【9】曰：吾欲观【10】</w:t>
      </w:r>
      <w:proofErr w:type="gramStart"/>
      <w:r>
        <w:rPr>
          <w:color w:val="333333"/>
          <w:sz w:val="26"/>
          <w:szCs w:val="26"/>
        </w:rPr>
        <w:t>于转附</w:t>
      </w:r>
      <w:proofErr w:type="gramEnd"/>
      <w:r>
        <w:rPr>
          <w:color w:val="333333"/>
          <w:sz w:val="26"/>
          <w:szCs w:val="26"/>
        </w:rPr>
        <w:t>、朝儛【11】，</w:t>
      </w:r>
      <w:proofErr w:type="gramStart"/>
      <w:r>
        <w:rPr>
          <w:color w:val="333333"/>
          <w:sz w:val="26"/>
          <w:szCs w:val="26"/>
        </w:rPr>
        <w:t>遵</w:t>
      </w:r>
      <w:proofErr w:type="gramEnd"/>
      <w:r>
        <w:rPr>
          <w:color w:val="333333"/>
          <w:sz w:val="26"/>
          <w:szCs w:val="26"/>
        </w:rPr>
        <w:t>【12】海而南，放【13】于</w:t>
      </w:r>
      <w:proofErr w:type="gramStart"/>
      <w:r>
        <w:rPr>
          <w:color w:val="333333"/>
          <w:sz w:val="26"/>
          <w:szCs w:val="26"/>
        </w:rPr>
        <w:t>琅</w:t>
      </w:r>
      <w:proofErr w:type="gramEnd"/>
      <w:r>
        <w:rPr>
          <w:color w:val="333333"/>
          <w:sz w:val="26"/>
          <w:szCs w:val="26"/>
        </w:rPr>
        <w:t>邪【14】。</w:t>
      </w:r>
      <w:proofErr w:type="gramStart"/>
      <w:r>
        <w:rPr>
          <w:color w:val="333333"/>
          <w:sz w:val="26"/>
          <w:szCs w:val="26"/>
        </w:rPr>
        <w:t>吾何修而</w:t>
      </w:r>
      <w:proofErr w:type="gramEnd"/>
      <w:r>
        <w:rPr>
          <w:color w:val="333333"/>
          <w:sz w:val="26"/>
          <w:szCs w:val="26"/>
        </w:rPr>
        <w:t>可以比于先王观也？  晏子对曰：‘善哉问也！天子适【15】诸侯曰巡狩【16】，巡狩者巡所守【17】也；诸侯朝【18】于天子曰述职【19】，述职者述所职也。无非事者。春省【20】耕而补不足【21】，秋省敛【22】而助不给【23】。夏谚【24】曰：吾王不游【25】，吾何以休【26】？吾王不豫【27】，吾何以助【28】？一游一豫，为诸侯度【29】。  今也不然：师行而粮食，饥者弗食，劳者弗息。睊睊胥谗【30】，民乃作慝【31】。方【32】命虐民，饮食若流。流连荒亡，为【33】诸侯忧【34】。从流下而忘反【35】谓之流，从流上而忘反谓之连，从兽无厌【36】谓之荒，乐酒无厌谓之亡。先王无流连之乐，荒亡之行。惟【37】君所行也。’景公说，大戒【38】于国，</w:t>
      </w:r>
      <w:proofErr w:type="gramStart"/>
      <w:r>
        <w:rPr>
          <w:color w:val="333333"/>
          <w:sz w:val="26"/>
          <w:szCs w:val="26"/>
        </w:rPr>
        <w:t>出舍于</w:t>
      </w:r>
      <w:proofErr w:type="gramEnd"/>
      <w:r>
        <w:rPr>
          <w:color w:val="333333"/>
          <w:sz w:val="26"/>
          <w:szCs w:val="26"/>
        </w:rPr>
        <w:t>郊。于是始兴</w:t>
      </w:r>
      <w:proofErr w:type="gramStart"/>
      <w:r>
        <w:rPr>
          <w:color w:val="333333"/>
          <w:sz w:val="26"/>
          <w:szCs w:val="26"/>
        </w:rPr>
        <w:t>【39】发补不足</w:t>
      </w:r>
      <w:proofErr w:type="gramEnd"/>
      <w:r>
        <w:rPr>
          <w:color w:val="333333"/>
          <w:sz w:val="26"/>
          <w:szCs w:val="26"/>
        </w:rPr>
        <w:t>。</w:t>
      </w:r>
      <w:proofErr w:type="gramStart"/>
      <w:r>
        <w:rPr>
          <w:color w:val="333333"/>
          <w:sz w:val="26"/>
          <w:szCs w:val="26"/>
        </w:rPr>
        <w:t>召</w:t>
      </w:r>
      <w:proofErr w:type="gramEnd"/>
      <w:r>
        <w:rPr>
          <w:color w:val="333333"/>
          <w:sz w:val="26"/>
          <w:szCs w:val="26"/>
        </w:rPr>
        <w:t>大师曰：‘为我作君臣相说【40】之乐！’盖</w:t>
      </w:r>
      <w:proofErr w:type="gramStart"/>
      <w:r>
        <w:rPr>
          <w:color w:val="333333"/>
          <w:sz w:val="26"/>
          <w:szCs w:val="26"/>
        </w:rPr>
        <w:t>徵招角招</w:t>
      </w:r>
      <w:proofErr w:type="gramEnd"/>
      <w:r>
        <w:rPr>
          <w:color w:val="333333"/>
          <w:sz w:val="26"/>
          <w:szCs w:val="26"/>
        </w:rPr>
        <w:t>【41】是也。其诗曰：畜【42】君何尤？’畜君者，好【43】君也。</w:t>
      </w:r>
    </w:p>
    <w:p w14:paraId="71E3F288" w14:textId="77777777" w:rsidR="00045E2F" w:rsidRDefault="00045E2F" w:rsidP="00045E2F">
      <w:pPr>
        <w:rPr>
          <w:color w:val="333333"/>
          <w:sz w:val="26"/>
          <w:szCs w:val="26"/>
        </w:rPr>
      </w:pPr>
    </w:p>
    <w:p w14:paraId="50DC514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F27E797" w14:textId="77777777" w:rsidR="00045E2F" w:rsidRDefault="00045E2F" w:rsidP="00045E2F">
      <w:pPr>
        <w:pStyle w:val="ab"/>
        <w:spacing w:before="0" w:beforeAutospacing="0" w:after="0" w:afterAutospacing="0"/>
        <w:jc w:val="both"/>
        <w:rPr>
          <w:color w:val="333333"/>
          <w:sz w:val="26"/>
          <w:szCs w:val="26"/>
        </w:rPr>
      </w:pPr>
    </w:p>
    <w:p w14:paraId="28EC65E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 齐宣王：姓田，名辟疆。齐威王的儿子，齐</w:t>
      </w:r>
      <w:proofErr w:type="gramStart"/>
      <w:r>
        <w:rPr>
          <w:color w:val="333333"/>
          <w:sz w:val="26"/>
          <w:szCs w:val="26"/>
        </w:rPr>
        <w:t>泯</w:t>
      </w:r>
      <w:proofErr w:type="gramEnd"/>
      <w:r>
        <w:rPr>
          <w:color w:val="333333"/>
          <w:sz w:val="26"/>
          <w:szCs w:val="26"/>
        </w:rPr>
        <w:t>王的父亲，约公元前319年至301年在位。</w:t>
      </w:r>
    </w:p>
    <w:p w14:paraId="100ECE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 雪宫：离宫之名也，宫中有</w:t>
      </w:r>
      <w:proofErr w:type="gramStart"/>
      <w:r>
        <w:rPr>
          <w:color w:val="333333"/>
          <w:sz w:val="26"/>
          <w:szCs w:val="26"/>
        </w:rPr>
        <w:t>苑囿台池</w:t>
      </w:r>
      <w:proofErr w:type="gramEnd"/>
      <w:r>
        <w:rPr>
          <w:color w:val="333333"/>
          <w:sz w:val="26"/>
          <w:szCs w:val="26"/>
        </w:rPr>
        <w:t>之饰，禽兽之饶。     </w:t>
      </w:r>
    </w:p>
    <w:p w14:paraId="23260D4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 此乐：这里问的是孟子能不能感受到</w:t>
      </w:r>
      <w:proofErr w:type="gramStart"/>
      <w:r>
        <w:rPr>
          <w:color w:val="333333"/>
          <w:sz w:val="26"/>
          <w:szCs w:val="26"/>
        </w:rPr>
        <w:t>在雪宫的</w:t>
      </w:r>
      <w:proofErr w:type="gramEnd"/>
      <w:r>
        <w:rPr>
          <w:color w:val="333333"/>
          <w:sz w:val="26"/>
          <w:szCs w:val="26"/>
        </w:rPr>
        <w:t>乐趣。</w:t>
      </w:r>
    </w:p>
    <w:p w14:paraId="05D938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 有：这里是</w:t>
      </w:r>
      <w:proofErr w:type="gramStart"/>
      <w:r>
        <w:rPr>
          <w:color w:val="333333"/>
          <w:sz w:val="26"/>
          <w:szCs w:val="26"/>
        </w:rPr>
        <w:t>孟子言己有雪</w:t>
      </w:r>
      <w:proofErr w:type="gramEnd"/>
      <w:r>
        <w:rPr>
          <w:color w:val="333333"/>
          <w:sz w:val="26"/>
          <w:szCs w:val="26"/>
        </w:rPr>
        <w:t>宫之乐。</w:t>
      </w:r>
    </w:p>
    <w:p w14:paraId="796079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【5】 非：责也，指责。</w:t>
      </w:r>
    </w:p>
    <w:p w14:paraId="05139B8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 非：不是也。不对。违也。</w:t>
      </w:r>
    </w:p>
    <w:p w14:paraId="5C41D72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 王：先生回答节选：1.王通往。王本是天下所归往之意。故王</w:t>
      </w:r>
      <w:proofErr w:type="gramStart"/>
      <w:r>
        <w:rPr>
          <w:color w:val="333333"/>
          <w:sz w:val="26"/>
          <w:szCs w:val="26"/>
        </w:rPr>
        <w:t>与往共文</w:t>
      </w:r>
      <w:proofErr w:type="gramEnd"/>
      <w:r>
        <w:rPr>
          <w:color w:val="333333"/>
          <w:sz w:val="26"/>
          <w:szCs w:val="26"/>
        </w:rPr>
        <w:t>。2.德归往之，谓之王。</w:t>
      </w:r>
    </w:p>
    <w:p w14:paraId="64E859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 齐景公：春秋时代齐国国君，公元前547年至前490年在位。</w:t>
      </w:r>
    </w:p>
    <w:p w14:paraId="40C404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 晏子：春秋时齐国贤相，名婴，《晏子春秋》一书记载了他的事迹和学说。</w:t>
      </w:r>
    </w:p>
    <w:p w14:paraId="3AF3623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【10】 观：諦視也。宷諦之視也。穀梁傳曰。常事曰視。非常曰觀。《朱註》觀者，有以中正示人而爲人所仰也。《書·益稷》予欲觀古人之象。《白虎通》上懸法象，其狀巍巍然高大，謂之象魏。使人觀之，謂之觀也。</w:t>
      </w:r>
    </w:p>
    <w:p w14:paraId="260BD93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【11】 转附、朝儛：山名。</w:t>
      </w:r>
    </w:p>
    <w:p w14:paraId="2F9992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【12】 </w:t>
      </w:r>
      <w:proofErr w:type="gramStart"/>
      <w:r>
        <w:rPr>
          <w:color w:val="333333"/>
          <w:sz w:val="26"/>
          <w:szCs w:val="26"/>
        </w:rPr>
        <w:t>遵</w:t>
      </w:r>
      <w:proofErr w:type="gramEnd"/>
      <w:r>
        <w:rPr>
          <w:color w:val="333333"/>
          <w:sz w:val="26"/>
          <w:szCs w:val="26"/>
        </w:rPr>
        <w:t>：循也。   </w:t>
      </w:r>
    </w:p>
    <w:p w14:paraId="31A6C7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 放：至也。</w:t>
      </w:r>
    </w:p>
    <w:p w14:paraId="66368F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【14】 </w:t>
      </w:r>
      <w:proofErr w:type="gramStart"/>
      <w:r>
        <w:rPr>
          <w:color w:val="333333"/>
          <w:sz w:val="26"/>
          <w:szCs w:val="26"/>
        </w:rPr>
        <w:t>琅</w:t>
      </w:r>
      <w:proofErr w:type="gramEnd"/>
      <w:r>
        <w:rPr>
          <w:color w:val="333333"/>
          <w:sz w:val="26"/>
          <w:szCs w:val="26"/>
        </w:rPr>
        <w:t>邪：地名。</w:t>
      </w:r>
    </w:p>
    <w:p w14:paraId="56267D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 适：往也。</w:t>
      </w:r>
    </w:p>
    <w:p w14:paraId="1D9F4535"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【16】 巡狩：舊稱天子巡行諸國。</w:t>
      </w:r>
    </w:p>
    <w:p w14:paraId="022ED700"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【17】 守：守官也。左傳曰。守道不如守官。孟子曰。有官守者。不得其職則去。</w:t>
      </w:r>
    </w:p>
    <w:p w14:paraId="59FADF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 朝：臣見君曰朝。</w:t>
      </w:r>
    </w:p>
    <w:p w14:paraId="0850F32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【19】 述职：古时诸侯向天子陈述职守。   </w:t>
      </w:r>
      <w:r>
        <w:rPr>
          <w:color w:val="333333"/>
          <w:sz w:val="26"/>
          <w:szCs w:val="26"/>
          <w:lang w:eastAsia="zh-TW"/>
        </w:rPr>
        <w:t>述，《正韻》修也，纘也，譔也。凡終人之事，纂人之言，皆曰述。《說文》循也。  职，《博雅》職，事也。</w:t>
      </w:r>
    </w:p>
    <w:p w14:paraId="248D11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【20】 省：視也。省有减的意思。</w:t>
      </w:r>
    </w:p>
    <w:p w14:paraId="52DCE9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先生文章节选：自省压根不是在强调自我意识，而是自我减少错误。所以自省不是单纯的自我观察，而是一系列行动的总称，心理意识不过是其中一部分。</w:t>
      </w:r>
    </w:p>
    <w:p w14:paraId="7FF68E0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【21】 足：《說文》人之足也。在下，从止口。 《釋名》足，續也。</w:t>
      </w:r>
    </w:p>
    <w:p w14:paraId="30B32A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【22】 </w:t>
      </w:r>
      <w:proofErr w:type="gramStart"/>
      <w:r>
        <w:rPr>
          <w:color w:val="333333"/>
          <w:sz w:val="26"/>
          <w:szCs w:val="26"/>
        </w:rPr>
        <w:t>敛</w:t>
      </w:r>
      <w:proofErr w:type="gramEnd"/>
      <w:r>
        <w:rPr>
          <w:color w:val="333333"/>
          <w:sz w:val="26"/>
          <w:szCs w:val="26"/>
        </w:rPr>
        <w:t>：收也。</w:t>
      </w:r>
    </w:p>
    <w:p w14:paraId="646BFAE2"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 给：</w:t>
      </w:r>
      <w:proofErr w:type="gramStart"/>
      <w:r>
        <w:rPr>
          <w:color w:val="333333"/>
          <w:sz w:val="26"/>
          <w:szCs w:val="26"/>
        </w:rPr>
        <w:t>相足也</w:t>
      </w:r>
      <w:proofErr w:type="gramEnd"/>
      <w:r>
        <w:rPr>
          <w:color w:val="333333"/>
          <w:sz w:val="26"/>
          <w:szCs w:val="26"/>
        </w:rPr>
        <w:t>。</w:t>
      </w:r>
      <w:r>
        <w:rPr>
          <w:color w:val="333333"/>
          <w:sz w:val="26"/>
          <w:szCs w:val="26"/>
          <w:lang w:eastAsia="zh-TW"/>
        </w:rPr>
        <w:t>足居人下。人必有足而後體全。故引申爲完足。相足者、彼不足此足之也。故从合。从糸。合聲。形聲亦會意也。</w:t>
      </w:r>
    </w:p>
    <w:p w14:paraId="1D84A18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【24】 谚：《說文》傳言也。《廣韻》俗言也。</w:t>
      </w:r>
    </w:p>
    <w:p w14:paraId="04362B7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 游：旌旗之流也。</w:t>
      </w:r>
      <w:r>
        <w:rPr>
          <w:color w:val="333333"/>
          <w:sz w:val="26"/>
          <w:szCs w:val="26"/>
        </w:rPr>
        <w:t>这里引申为周礼天子之游，解释为游行视察。</w:t>
      </w:r>
    </w:p>
    <w:p w14:paraId="2D2F13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 休：息止也。从人依木。</w:t>
      </w:r>
    </w:p>
    <w:p w14:paraId="0211E52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【27】 豫：象之大者。賈侍中說：不害於物。</w:t>
      </w:r>
      <w:r>
        <w:rPr>
          <w:color w:val="333333"/>
          <w:sz w:val="26"/>
          <w:szCs w:val="26"/>
        </w:rPr>
        <w:t>这里引申为周礼天子之豫游，解释为慰劳人民。</w:t>
      </w:r>
    </w:p>
    <w:p w14:paraId="0391E4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【28】 助：左也。从力且聲。取佐助义。</w:t>
      </w:r>
    </w:p>
    <w:p w14:paraId="0EFEF8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 度：法制也。</w:t>
      </w:r>
    </w:p>
    <w:p w14:paraId="6695D86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 睊</w:t>
      </w:r>
      <w:proofErr w:type="gramStart"/>
      <w:r>
        <w:rPr>
          <w:color w:val="333333"/>
          <w:sz w:val="26"/>
          <w:szCs w:val="26"/>
        </w:rPr>
        <w:t>睊</w:t>
      </w:r>
      <w:proofErr w:type="gramEnd"/>
      <w:r>
        <w:rPr>
          <w:color w:val="333333"/>
          <w:sz w:val="26"/>
          <w:szCs w:val="26"/>
        </w:rPr>
        <w:t>：形容忿恨侧目而视的样子。</w:t>
      </w:r>
      <w:r>
        <w:rPr>
          <w:color w:val="333333"/>
          <w:sz w:val="26"/>
          <w:szCs w:val="26"/>
          <w:lang w:eastAsia="zh-TW"/>
        </w:rPr>
        <w:t xml:space="preserve">《說文》視貌。  胥，皆也，相也。 </w:t>
      </w:r>
      <w:proofErr w:type="gramStart"/>
      <w:r>
        <w:rPr>
          <w:color w:val="333333"/>
          <w:sz w:val="26"/>
          <w:szCs w:val="26"/>
        </w:rPr>
        <w:t>谗</w:t>
      </w:r>
      <w:proofErr w:type="gramEnd"/>
      <w:r>
        <w:rPr>
          <w:color w:val="333333"/>
          <w:sz w:val="26"/>
          <w:szCs w:val="26"/>
        </w:rPr>
        <w:t>，譖也，取毁谤义。</w:t>
      </w:r>
    </w:p>
    <w:p w14:paraId="1D9CC0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【31】 </w:t>
      </w:r>
      <w:proofErr w:type="gramStart"/>
      <w:r>
        <w:rPr>
          <w:color w:val="333333"/>
          <w:sz w:val="26"/>
          <w:szCs w:val="26"/>
        </w:rPr>
        <w:t>慝</w:t>
      </w:r>
      <w:proofErr w:type="gramEnd"/>
      <w:r>
        <w:rPr>
          <w:color w:val="333333"/>
          <w:sz w:val="26"/>
          <w:szCs w:val="26"/>
        </w:rPr>
        <w:t>：亡也。</w:t>
      </w:r>
      <w:r>
        <w:rPr>
          <w:color w:val="333333"/>
          <w:sz w:val="26"/>
          <w:szCs w:val="26"/>
          <w:lang w:eastAsia="zh-TW"/>
        </w:rPr>
        <w:t>廣韵曰。藏也。微也。亡也。陰姦也。</w:t>
      </w:r>
      <w:r>
        <w:rPr>
          <w:color w:val="333333"/>
          <w:sz w:val="26"/>
          <w:szCs w:val="26"/>
        </w:rPr>
        <w:t>取作恶，起事义。</w:t>
      </w:r>
    </w:p>
    <w:p w14:paraId="21892A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 方：凡言方且者，言方</w:t>
      </w:r>
      <w:proofErr w:type="gramStart"/>
      <w:r>
        <w:rPr>
          <w:color w:val="333333"/>
          <w:sz w:val="26"/>
          <w:szCs w:val="26"/>
        </w:rPr>
        <w:t>將</w:t>
      </w:r>
      <w:proofErr w:type="gramEnd"/>
      <w:r>
        <w:rPr>
          <w:color w:val="333333"/>
          <w:sz w:val="26"/>
          <w:szCs w:val="26"/>
        </w:rPr>
        <w:t>有所爲也。</w:t>
      </w:r>
    </w:p>
    <w:p w14:paraId="26314281"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【33】 为：《爾雅·釋言》作，造，爲也。</w:t>
      </w:r>
    </w:p>
    <w:p w14:paraId="4AD110F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【34】 忧：《爾雅·釋詁》思也。《疏》憂者。愁思也。</w:t>
      </w:r>
    </w:p>
    <w:p w14:paraId="51841C0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【35】 反：反，謂回還也。</w:t>
      </w:r>
    </w:p>
    <w:p w14:paraId="543546D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【36】 厌：《集韻》足也。满足。</w:t>
      </w:r>
    </w:p>
    <w:p w14:paraId="1AEC56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先生在知</w:t>
      </w:r>
      <w:proofErr w:type="gramStart"/>
      <w:r>
        <w:rPr>
          <w:color w:val="333333"/>
          <w:sz w:val="26"/>
          <w:szCs w:val="26"/>
        </w:rPr>
        <w:t>乎回答</w:t>
      </w:r>
      <w:proofErr w:type="gramEnd"/>
      <w:r>
        <w:rPr>
          <w:color w:val="333333"/>
          <w:sz w:val="26"/>
          <w:szCs w:val="26"/>
        </w:rPr>
        <w:t>节选：厌者，也就是君子不立危墙之下。</w:t>
      </w:r>
      <w:proofErr w:type="gramStart"/>
      <w:r>
        <w:rPr>
          <w:color w:val="333333"/>
          <w:sz w:val="26"/>
          <w:szCs w:val="26"/>
        </w:rPr>
        <w:t>厌</w:t>
      </w:r>
      <w:proofErr w:type="gramEnd"/>
      <w:r>
        <w:rPr>
          <w:color w:val="333333"/>
          <w:sz w:val="26"/>
          <w:szCs w:val="26"/>
        </w:rPr>
        <w:t>就是压，这两字古时通用。</w:t>
      </w:r>
    </w:p>
    <w:p w14:paraId="77CC45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【37】 惟：</w:t>
      </w:r>
      <w:proofErr w:type="gramStart"/>
      <w:r>
        <w:rPr>
          <w:color w:val="333333"/>
          <w:sz w:val="26"/>
          <w:szCs w:val="26"/>
        </w:rPr>
        <w:t>凡思也</w:t>
      </w:r>
      <w:proofErr w:type="gramEnd"/>
      <w:r>
        <w:rPr>
          <w:color w:val="333333"/>
          <w:sz w:val="26"/>
          <w:szCs w:val="26"/>
        </w:rPr>
        <w:t>。</w:t>
      </w:r>
    </w:p>
    <w:p w14:paraId="7299FA4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【38】 戒：警也。从</w:t>
      </w:r>
      <w:proofErr w:type="gramStart"/>
      <w:r>
        <w:rPr>
          <w:color w:val="333333"/>
          <w:sz w:val="26"/>
          <w:szCs w:val="26"/>
        </w:rPr>
        <w:t>廾</w:t>
      </w:r>
      <w:proofErr w:type="gramEnd"/>
      <w:r>
        <w:rPr>
          <w:color w:val="333333"/>
          <w:sz w:val="26"/>
          <w:szCs w:val="26"/>
        </w:rPr>
        <w:t>持戈，以戒不虞。这里取整洁身心，庄重警示自己的意思。</w:t>
      </w:r>
    </w:p>
    <w:p w14:paraId="182450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w:t>
      </w:r>
    </w:p>
    <w:p w14:paraId="4441CF7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用戒。自警者，由内而外，故能斋。不能者，需由外而内，则戒。流传到后来就是成了重要的修行办法。因为新入门者，理不明，很难自警。故需由法而戒之，久而久之，明理而自警。</w:t>
      </w:r>
    </w:p>
    <w:p w14:paraId="2BC1F97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2.戒，就是警的意思，也有困的意思，画个圈，把自己圈起来，不去触犯有些东西，不要出这个圈就是戒。困不是极致的问题，</w:t>
      </w:r>
      <w:proofErr w:type="gramStart"/>
      <w:r>
        <w:rPr>
          <w:color w:val="333333"/>
          <w:sz w:val="26"/>
          <w:szCs w:val="26"/>
        </w:rPr>
        <w:t>困是自己</w:t>
      </w:r>
      <w:proofErr w:type="gramEnd"/>
      <w:r>
        <w:rPr>
          <w:color w:val="333333"/>
          <w:sz w:val="26"/>
          <w:szCs w:val="26"/>
        </w:rPr>
        <w:t>有个范围，在这个范围内磨练些东西，其实是守根的意思，不断重复一个东西。但如果没有范围，老是出圈，没有这个机会重复这些东西，那他就没有办法学成。所以困而知之暗含的道理就是不断重复的意思。</w:t>
      </w:r>
    </w:p>
    <w:p w14:paraId="4B8C9BF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【39】 兴：起也。</w:t>
      </w:r>
    </w:p>
    <w:p w14:paraId="6C47C94A"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【40】 说：說，釋也。从言兌。一曰談說。說釋者、開解之意。故爲喜悦。</w:t>
      </w:r>
    </w:p>
    <w:p w14:paraId="1901FA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【41】 </w:t>
      </w:r>
      <w:proofErr w:type="gramStart"/>
      <w:r>
        <w:rPr>
          <w:color w:val="333333"/>
          <w:sz w:val="26"/>
          <w:szCs w:val="26"/>
        </w:rPr>
        <w:t>徵招</w:t>
      </w:r>
      <w:proofErr w:type="gramEnd"/>
      <w:r>
        <w:rPr>
          <w:color w:val="333333"/>
          <w:sz w:val="26"/>
          <w:szCs w:val="26"/>
        </w:rPr>
        <w:t xml:space="preserve"> 角招：徵，召也。</w:t>
      </w:r>
      <w:r>
        <w:rPr>
          <w:color w:val="333333"/>
          <w:sz w:val="26"/>
          <w:szCs w:val="26"/>
          <w:lang w:eastAsia="zh-TW"/>
        </w:rPr>
        <w:t>按徵者、證也。驗也。有證驗、斯有感召。有感召、而事以成。故士昏禮注、禮運注又曰。徵、成也。行於微而聞達者卽徵也。又說壬微之意。言行於隱微而聞達挺箸於外。是乃感召之意也。   </w:t>
      </w:r>
      <w:r>
        <w:rPr>
          <w:color w:val="333333"/>
          <w:sz w:val="26"/>
          <w:szCs w:val="26"/>
        </w:rPr>
        <w:t>角，獸角也。</w:t>
      </w:r>
    </w:p>
    <w:p w14:paraId="7BE3447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《礼记·乐记》：宫为君，商为臣，角为民，徵为事，羽为物。</w:t>
      </w:r>
    </w:p>
    <w:p w14:paraId="58C5ED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招，手呼也。从手召。</w:t>
      </w:r>
    </w:p>
    <w:p w14:paraId="3C3B25D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【42】 畜：</w:t>
      </w:r>
      <w:proofErr w:type="gramStart"/>
      <w:r>
        <w:rPr>
          <w:color w:val="333333"/>
          <w:sz w:val="26"/>
          <w:szCs w:val="26"/>
        </w:rPr>
        <w:t>田畜也</w:t>
      </w:r>
      <w:proofErr w:type="gramEnd"/>
      <w:r>
        <w:rPr>
          <w:color w:val="333333"/>
          <w:sz w:val="26"/>
          <w:szCs w:val="26"/>
        </w:rPr>
        <w:t>。引申为规劝。</w:t>
      </w:r>
    </w:p>
    <w:p w14:paraId="44287556"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【43】 好：美也。</w:t>
      </w:r>
      <w:r>
        <w:rPr>
          <w:color w:val="333333"/>
          <w:sz w:val="26"/>
          <w:szCs w:val="26"/>
          <w:lang w:eastAsia="zh-TW"/>
        </w:rPr>
        <w:t>从女子。引伸爲凡美之偁。凡物之好惡、引伸爲人情之好惡。</w:t>
      </w:r>
    </w:p>
    <w:p w14:paraId="5F2A4D37" w14:textId="77777777" w:rsidR="00045E2F" w:rsidRDefault="00045E2F" w:rsidP="00045E2F">
      <w:pPr>
        <w:pStyle w:val="ab"/>
        <w:spacing w:before="0" w:beforeAutospacing="0" w:after="0" w:afterAutospacing="0"/>
        <w:jc w:val="both"/>
        <w:rPr>
          <w:color w:val="333333"/>
          <w:sz w:val="26"/>
          <w:szCs w:val="26"/>
          <w:lang w:eastAsia="zh-TW"/>
        </w:rPr>
      </w:pPr>
    </w:p>
    <w:p w14:paraId="74E1232D" w14:textId="77777777" w:rsidR="00045E2F" w:rsidRDefault="00045E2F" w:rsidP="00045E2F">
      <w:pPr>
        <w:rPr>
          <w:color w:val="333333"/>
          <w:sz w:val="26"/>
          <w:szCs w:val="26"/>
          <w:lang w:eastAsia="zh-TW"/>
        </w:rPr>
      </w:pPr>
    </w:p>
    <w:p w14:paraId="7C0F5A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7407230B" w14:textId="77777777" w:rsidR="00045E2F" w:rsidRDefault="00045E2F" w:rsidP="00045E2F">
      <w:pPr>
        <w:pStyle w:val="ab"/>
        <w:spacing w:before="0" w:beforeAutospacing="0" w:after="0" w:afterAutospacing="0"/>
        <w:jc w:val="both"/>
        <w:rPr>
          <w:color w:val="333333"/>
          <w:sz w:val="26"/>
          <w:szCs w:val="26"/>
        </w:rPr>
      </w:pPr>
    </w:p>
    <w:p w14:paraId="50D841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齐宣王在雪宫里接见孟子。齐宣王说：贤人你也有我感受到的</w:t>
      </w:r>
      <w:proofErr w:type="gramStart"/>
      <w:r>
        <w:rPr>
          <w:color w:val="333333"/>
          <w:sz w:val="26"/>
          <w:szCs w:val="26"/>
        </w:rPr>
        <w:t>出游雪宫的</w:t>
      </w:r>
      <w:proofErr w:type="gramEnd"/>
      <w:r>
        <w:rPr>
          <w:color w:val="333333"/>
          <w:sz w:val="26"/>
          <w:szCs w:val="26"/>
        </w:rPr>
        <w:t>快乐吗？</w:t>
      </w:r>
    </w:p>
    <w:p w14:paraId="134EEF63" w14:textId="77777777" w:rsidR="00045E2F" w:rsidRDefault="00045E2F" w:rsidP="00045E2F">
      <w:pPr>
        <w:pStyle w:val="ab"/>
        <w:spacing w:before="0" w:beforeAutospacing="0" w:after="0" w:afterAutospacing="0"/>
        <w:jc w:val="both"/>
        <w:rPr>
          <w:color w:val="333333"/>
          <w:sz w:val="26"/>
          <w:szCs w:val="26"/>
        </w:rPr>
      </w:pPr>
    </w:p>
    <w:p w14:paraId="5642617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我能感受到。人们要是得不到这种快乐，就会埋怨他们的国君。作为人民得不到这种快乐就埋怨国君是不对的；可是作为人民的领导人而不与民同乐也是不对的。国君以人民的快乐为快乐，人民也会以国君的快乐为快乐。国君以人民的</w:t>
      </w:r>
      <w:proofErr w:type="gramStart"/>
      <w:r>
        <w:rPr>
          <w:color w:val="333333"/>
          <w:sz w:val="26"/>
          <w:szCs w:val="26"/>
        </w:rPr>
        <w:t>忧愁为忧愁</w:t>
      </w:r>
      <w:proofErr w:type="gramEnd"/>
      <w:r>
        <w:rPr>
          <w:color w:val="333333"/>
          <w:sz w:val="26"/>
          <w:szCs w:val="26"/>
        </w:rPr>
        <w:t>，人民也会以国君的</w:t>
      </w:r>
      <w:proofErr w:type="gramStart"/>
      <w:r>
        <w:rPr>
          <w:color w:val="333333"/>
          <w:sz w:val="26"/>
          <w:szCs w:val="26"/>
        </w:rPr>
        <w:t>忧愁为忧愁</w:t>
      </w:r>
      <w:proofErr w:type="gramEnd"/>
      <w:r>
        <w:rPr>
          <w:color w:val="333333"/>
          <w:sz w:val="26"/>
          <w:szCs w:val="26"/>
        </w:rPr>
        <w:t>。以天下人的快乐为快乐，以天下人的</w:t>
      </w:r>
      <w:proofErr w:type="gramStart"/>
      <w:r>
        <w:rPr>
          <w:color w:val="333333"/>
          <w:sz w:val="26"/>
          <w:szCs w:val="26"/>
        </w:rPr>
        <w:t>忧愁为忧愁</w:t>
      </w:r>
      <w:proofErr w:type="gramEnd"/>
      <w:r>
        <w:rPr>
          <w:color w:val="333333"/>
          <w:sz w:val="26"/>
          <w:szCs w:val="26"/>
        </w:rPr>
        <w:t>，这样还不能够使天下归服，是没有过的。</w:t>
      </w:r>
    </w:p>
    <w:p w14:paraId="4BA1C40F" w14:textId="77777777" w:rsidR="00045E2F" w:rsidRDefault="00045E2F" w:rsidP="00045E2F">
      <w:pPr>
        <w:pStyle w:val="ab"/>
        <w:spacing w:before="0" w:beforeAutospacing="0" w:after="0" w:afterAutospacing="0"/>
        <w:jc w:val="both"/>
        <w:rPr>
          <w:color w:val="333333"/>
          <w:sz w:val="26"/>
          <w:szCs w:val="26"/>
        </w:rPr>
      </w:pPr>
    </w:p>
    <w:p w14:paraId="17EB45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从前齐景公问晏子说：我想到转附、朝儛两座山去观光游览，然后沿着海岸向南行，一直到</w:t>
      </w:r>
      <w:proofErr w:type="gramStart"/>
      <w:r>
        <w:rPr>
          <w:color w:val="333333"/>
          <w:sz w:val="26"/>
          <w:szCs w:val="26"/>
        </w:rPr>
        <w:t>琅</w:t>
      </w:r>
      <w:proofErr w:type="gramEnd"/>
      <w:r>
        <w:rPr>
          <w:color w:val="333333"/>
          <w:sz w:val="26"/>
          <w:szCs w:val="26"/>
        </w:rPr>
        <w:t>邪。我该怎样做才能够和古代圣贤君王的巡游相比呢？晏子回答说：‘问得好呀！天子到诸侯国家去叫做巡狩。巡狩就是巡视各诸侯所守疆土的意思。诸侯去朝见天子叫述职。述职就是报告在他职责内</w:t>
      </w:r>
      <w:r>
        <w:rPr>
          <w:color w:val="333333"/>
          <w:sz w:val="26"/>
          <w:szCs w:val="26"/>
        </w:rPr>
        <w:lastRenderedPageBreak/>
        <w:t>的工作的意思。没有不和为民做事的本职有关系的。春天里巡视耕种情况，对粮食不够吃的给予补助；秋天里巡视收获情况，对歉收的给予补助。夏朝的谚语说：“我王不出来游历，我怎么能得到休息？我王不出来巡视，我怎么能得到赏赐？一游历一巡视，足以作为诸侯的法度。”现在可不是这样了，国君一出游就兴师动众，索取粮食。饥饿的人得不到粮食补助，劳苦的人得不到休息。大家侧目而视，怨声载道，违法乱纪的事情也就做出来了。这种出游违背天意，虐待百姓，大吃大喝如同流水一样浪费。真是流连荒亡，连诸侯们都为此而忧虑。什么叫流连荒亡呢？从上游向下游的游玩乐而忘返叫做流；从下游向上游的游玩乐而忘返叫做连；打猎不知厌倦叫做荒；嗜酒不加节制叫做亡。古代圣贤君王既无流连的享乐，也无荒亡的行为。大王可以想想自己应该做什么了。’齐景公听了晏子的话非常高兴，先在都城内作了充分的准备，并且做好了斋戒。然后驻扎在郊外，打开仓库赈济贫困的人。又召集乐官说：‘给我创作一些君臣相语同乐的乐曲！’这就是《徴招》、《角招》。其中的歌词说：‘规劝君王有什么不对呢？’‘畜君’，就是热爱国君啊。</w:t>
      </w:r>
    </w:p>
    <w:p w14:paraId="37CD4F65" w14:textId="77777777" w:rsidR="00045E2F" w:rsidRDefault="00045E2F" w:rsidP="00045E2F">
      <w:pPr>
        <w:pStyle w:val="ab"/>
        <w:spacing w:before="0" w:beforeAutospacing="0" w:after="0" w:afterAutospacing="0"/>
        <w:jc w:val="both"/>
        <w:rPr>
          <w:color w:val="333333"/>
          <w:sz w:val="26"/>
          <w:szCs w:val="26"/>
        </w:rPr>
      </w:pPr>
    </w:p>
    <w:p w14:paraId="5A6B9BAC" w14:textId="61EE45BB" w:rsidR="00045E2F" w:rsidRDefault="00045E2F" w:rsidP="00045E2F">
      <w:pPr>
        <w:rPr>
          <w:color w:val="333333"/>
          <w:sz w:val="26"/>
          <w:szCs w:val="26"/>
        </w:rPr>
      </w:pPr>
    </w:p>
    <w:p w14:paraId="6D40085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4C8D29A1" w14:textId="77777777" w:rsidR="00045E2F" w:rsidRDefault="00045E2F" w:rsidP="00045E2F">
      <w:pPr>
        <w:pStyle w:val="ab"/>
        <w:spacing w:before="0" w:beforeAutospacing="0" w:after="0" w:afterAutospacing="0"/>
        <w:jc w:val="both"/>
        <w:rPr>
          <w:color w:val="333333"/>
          <w:sz w:val="26"/>
          <w:szCs w:val="26"/>
        </w:rPr>
      </w:pPr>
    </w:p>
    <w:p w14:paraId="5E82E3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齐宣王见孟子于雪宫。王曰：“贤者亦有此乐乎？”</w:t>
      </w:r>
    </w:p>
    <w:p w14:paraId="5E5F63F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这里是齐宣王</w:t>
      </w:r>
      <w:proofErr w:type="gramStart"/>
      <w:r>
        <w:rPr>
          <w:color w:val="333333"/>
          <w:sz w:val="26"/>
          <w:szCs w:val="26"/>
        </w:rPr>
        <w:t>在雪宫招待</w:t>
      </w:r>
      <w:proofErr w:type="gramEnd"/>
      <w:r>
        <w:rPr>
          <w:color w:val="333333"/>
          <w:sz w:val="26"/>
          <w:szCs w:val="26"/>
        </w:rPr>
        <w:t>孟子，这里</w:t>
      </w:r>
      <w:proofErr w:type="gramStart"/>
      <w:r>
        <w:rPr>
          <w:color w:val="333333"/>
          <w:sz w:val="26"/>
          <w:szCs w:val="26"/>
        </w:rPr>
        <w:t>的雪宫已经</w:t>
      </w:r>
      <w:proofErr w:type="gramEnd"/>
      <w:r>
        <w:rPr>
          <w:color w:val="333333"/>
          <w:sz w:val="26"/>
          <w:szCs w:val="26"/>
        </w:rPr>
        <w:t>不可考证。而依据后文，取义为下：齐宣王离宫之名也，宫中有</w:t>
      </w:r>
      <w:proofErr w:type="gramStart"/>
      <w:r>
        <w:rPr>
          <w:color w:val="333333"/>
          <w:sz w:val="26"/>
          <w:szCs w:val="26"/>
        </w:rPr>
        <w:t>苑囿台池</w:t>
      </w:r>
      <w:proofErr w:type="gramEnd"/>
      <w:r>
        <w:rPr>
          <w:color w:val="333333"/>
          <w:sz w:val="26"/>
          <w:szCs w:val="26"/>
        </w:rPr>
        <w:t>之饰，禽兽之饶。这里的</w:t>
      </w:r>
      <w:proofErr w:type="gramStart"/>
      <w:r>
        <w:rPr>
          <w:color w:val="333333"/>
          <w:sz w:val="26"/>
          <w:szCs w:val="26"/>
        </w:rPr>
        <w:lastRenderedPageBreak/>
        <w:t>贤者指</w:t>
      </w:r>
      <w:proofErr w:type="gramEnd"/>
      <w:r>
        <w:rPr>
          <w:color w:val="333333"/>
          <w:sz w:val="26"/>
          <w:szCs w:val="26"/>
        </w:rPr>
        <w:t>的是孟子。第一，是齐宣王招待孟子，出游见于雪宫，所以问于孟子是否乐。第二，从本章节之疏解上来说，这个</w:t>
      </w:r>
      <w:proofErr w:type="gramStart"/>
      <w:r>
        <w:rPr>
          <w:color w:val="333333"/>
          <w:sz w:val="26"/>
          <w:szCs w:val="26"/>
        </w:rPr>
        <w:t>贤者指</w:t>
      </w:r>
      <w:proofErr w:type="gramEnd"/>
      <w:r>
        <w:rPr>
          <w:color w:val="333333"/>
          <w:sz w:val="26"/>
          <w:szCs w:val="26"/>
        </w:rPr>
        <w:t>代孟子更加恰当，能呼应后文。</w:t>
      </w:r>
    </w:p>
    <w:p w14:paraId="0C8A13B5" w14:textId="77777777" w:rsidR="00045E2F" w:rsidRDefault="00045E2F" w:rsidP="00045E2F">
      <w:pPr>
        <w:pStyle w:val="ab"/>
        <w:spacing w:before="0" w:beforeAutospacing="0" w:after="0" w:afterAutospacing="0"/>
        <w:jc w:val="both"/>
        <w:rPr>
          <w:color w:val="333333"/>
          <w:sz w:val="26"/>
          <w:szCs w:val="26"/>
        </w:rPr>
      </w:pPr>
    </w:p>
    <w:p w14:paraId="2822C3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
    <w:p w14:paraId="58B68A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认同自己因为齐宣王招待，得到了快乐。也是从齐宣王问自己是不是乐这件事上慢慢引申开来。齐宣王能够体会到孟子的乐，那么也说明齐宣王是有能力为自己的老百姓着想的。孟子也以此处作为契机，开始自己进言。</w:t>
      </w:r>
    </w:p>
    <w:p w14:paraId="6DFD08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1F3D201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人不得，则非其上矣。</w:t>
      </w:r>
    </w:p>
    <w:p w14:paraId="07053F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孟子接着叙述这个问题。</w:t>
      </w:r>
    </w:p>
    <w:p w14:paraId="6F513C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我开心了，但是别人得不到开心，他们会非议指责您。由自己引申到齐国的人民进行叙述。也是为下文做好了铺垫。</w:t>
      </w:r>
    </w:p>
    <w:p w14:paraId="1A966535" w14:textId="77777777" w:rsidR="00045E2F" w:rsidRDefault="00045E2F" w:rsidP="00045E2F">
      <w:pPr>
        <w:pStyle w:val="ab"/>
        <w:spacing w:before="0" w:beforeAutospacing="0" w:after="0" w:afterAutospacing="0"/>
        <w:jc w:val="both"/>
        <w:rPr>
          <w:color w:val="333333"/>
          <w:sz w:val="26"/>
          <w:szCs w:val="26"/>
        </w:rPr>
      </w:pPr>
    </w:p>
    <w:p w14:paraId="16B568E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不得而非其上者，非也；为民上而不与民同乐者，亦非也。</w:t>
      </w:r>
    </w:p>
    <w:p w14:paraId="488697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孟子站在齐宣王和</w:t>
      </w:r>
      <w:proofErr w:type="gramStart"/>
      <w:r>
        <w:rPr>
          <w:color w:val="333333"/>
          <w:sz w:val="26"/>
          <w:szCs w:val="26"/>
        </w:rPr>
        <w:t>礼的</w:t>
      </w:r>
      <w:proofErr w:type="gramEnd"/>
      <w:r>
        <w:rPr>
          <w:color w:val="333333"/>
          <w:sz w:val="26"/>
          <w:szCs w:val="26"/>
        </w:rPr>
        <w:t>角度上，给齐宣王说，这些人这么对待在上者是不对的。然后反过来再论证，在上者不不去和自己的人民一起和乐，这样也是不对的。这种叙述方式，也能让齐宣王能够更加容易的接受。而这里留了一个问题，那么在上位者，应该怎么做呢。</w:t>
      </w:r>
    </w:p>
    <w:p w14:paraId="6E6ECFB5" w14:textId="77777777" w:rsidR="00045E2F" w:rsidRDefault="00045E2F" w:rsidP="00045E2F">
      <w:pPr>
        <w:pStyle w:val="ab"/>
        <w:spacing w:before="0" w:beforeAutospacing="0" w:after="0" w:afterAutospacing="0"/>
        <w:jc w:val="both"/>
        <w:rPr>
          <w:color w:val="333333"/>
          <w:sz w:val="26"/>
          <w:szCs w:val="26"/>
        </w:rPr>
      </w:pPr>
    </w:p>
    <w:p w14:paraId="2C2334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乐民之乐者，民亦乐其乐；忧民之忧者，民亦忧其忧。乐以天下，忧以天下，然而</w:t>
      </w:r>
      <w:proofErr w:type="gramStart"/>
      <w:r>
        <w:rPr>
          <w:rStyle w:val="a9"/>
          <w:color w:val="333333"/>
          <w:sz w:val="26"/>
          <w:szCs w:val="26"/>
        </w:rPr>
        <w:t>不</w:t>
      </w:r>
      <w:proofErr w:type="gramEnd"/>
      <w:r>
        <w:rPr>
          <w:rStyle w:val="a9"/>
          <w:color w:val="333333"/>
          <w:sz w:val="26"/>
          <w:szCs w:val="26"/>
        </w:rPr>
        <w:t>王者，未之有也。</w:t>
      </w:r>
    </w:p>
    <w:p w14:paraId="5D94E7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那么应该怎么去做这件事呢？</w:t>
      </w:r>
    </w:p>
    <w:p w14:paraId="348E8F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君以民为本，民以君为主，上下自然相抱不离，上正而下自正。</w:t>
      </w:r>
    </w:p>
    <w:p w14:paraId="5C177F0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也是在请求齐宣王行王道与民忧乐。能与民不离，则王道必成。（王。1.王通往。王本是天下所归往之意。故王</w:t>
      </w:r>
      <w:proofErr w:type="gramStart"/>
      <w:r>
        <w:rPr>
          <w:color w:val="333333"/>
          <w:sz w:val="26"/>
          <w:szCs w:val="26"/>
        </w:rPr>
        <w:t>与往共文</w:t>
      </w:r>
      <w:proofErr w:type="gramEnd"/>
      <w:r>
        <w:rPr>
          <w:color w:val="333333"/>
          <w:sz w:val="26"/>
          <w:szCs w:val="26"/>
        </w:rPr>
        <w:t>。2.德归往之，谓之王）。</w:t>
      </w:r>
    </w:p>
    <w:p w14:paraId="0C71D71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本节以上，叙述了两件事：</w:t>
      </w:r>
    </w:p>
    <w:p w14:paraId="065443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1、齐宣王能够关心孟子之乐，那么他也是能够去</w:t>
      </w:r>
      <w:proofErr w:type="gramStart"/>
      <w:r>
        <w:rPr>
          <w:color w:val="333333"/>
          <w:sz w:val="26"/>
          <w:szCs w:val="26"/>
        </w:rPr>
        <w:t>关心百信之</w:t>
      </w:r>
      <w:proofErr w:type="gramEnd"/>
      <w:r>
        <w:rPr>
          <w:color w:val="333333"/>
          <w:sz w:val="26"/>
          <w:szCs w:val="26"/>
        </w:rPr>
        <w:t>乐的。</w:t>
      </w:r>
    </w:p>
    <w:p w14:paraId="69A5B2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2、通过一步一步的行动，行王道并不是不可行的，而是可以从小处行动积攒达到王道之治。而齐宣王是有能力慢慢做到这件事的。</w:t>
      </w:r>
    </w:p>
    <w:p w14:paraId="14C4F71C" w14:textId="77777777" w:rsidR="00045E2F" w:rsidRDefault="00045E2F" w:rsidP="00045E2F">
      <w:pPr>
        <w:pStyle w:val="ab"/>
        <w:spacing w:before="0" w:beforeAutospacing="0" w:after="0" w:afterAutospacing="0"/>
        <w:jc w:val="both"/>
        <w:rPr>
          <w:color w:val="333333"/>
          <w:sz w:val="26"/>
          <w:szCs w:val="26"/>
        </w:rPr>
      </w:pPr>
    </w:p>
    <w:p w14:paraId="6348B9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昔者齐景公问于晏子曰：吾欲观</w:t>
      </w:r>
      <w:proofErr w:type="gramStart"/>
      <w:r>
        <w:rPr>
          <w:rStyle w:val="a9"/>
          <w:color w:val="333333"/>
          <w:sz w:val="26"/>
          <w:szCs w:val="26"/>
        </w:rPr>
        <w:t>于转附</w:t>
      </w:r>
      <w:proofErr w:type="gramEnd"/>
      <w:r>
        <w:rPr>
          <w:rStyle w:val="a9"/>
          <w:color w:val="333333"/>
          <w:sz w:val="26"/>
          <w:szCs w:val="26"/>
        </w:rPr>
        <w:t>、朝儛，</w:t>
      </w:r>
      <w:proofErr w:type="gramStart"/>
      <w:r>
        <w:rPr>
          <w:rStyle w:val="a9"/>
          <w:color w:val="333333"/>
          <w:sz w:val="26"/>
          <w:szCs w:val="26"/>
        </w:rPr>
        <w:t>遵</w:t>
      </w:r>
      <w:proofErr w:type="gramEnd"/>
      <w:r>
        <w:rPr>
          <w:rStyle w:val="a9"/>
          <w:color w:val="333333"/>
          <w:sz w:val="26"/>
          <w:szCs w:val="26"/>
        </w:rPr>
        <w:t>海而南，放于</w:t>
      </w:r>
      <w:proofErr w:type="gramStart"/>
      <w:r>
        <w:rPr>
          <w:rStyle w:val="a9"/>
          <w:color w:val="333333"/>
          <w:sz w:val="26"/>
          <w:szCs w:val="26"/>
        </w:rPr>
        <w:t>琅</w:t>
      </w:r>
      <w:proofErr w:type="gramEnd"/>
      <w:r>
        <w:rPr>
          <w:rStyle w:val="a9"/>
          <w:color w:val="333333"/>
          <w:sz w:val="26"/>
          <w:szCs w:val="26"/>
        </w:rPr>
        <w:t>邪。</w:t>
      </w:r>
      <w:proofErr w:type="gramStart"/>
      <w:r>
        <w:rPr>
          <w:rStyle w:val="a9"/>
          <w:color w:val="333333"/>
          <w:sz w:val="26"/>
          <w:szCs w:val="26"/>
        </w:rPr>
        <w:t>吾何修而</w:t>
      </w:r>
      <w:proofErr w:type="gramEnd"/>
      <w:r>
        <w:rPr>
          <w:rStyle w:val="a9"/>
          <w:color w:val="333333"/>
          <w:sz w:val="26"/>
          <w:szCs w:val="26"/>
        </w:rPr>
        <w:t>可以比于先王观也？</w:t>
      </w:r>
    </w:p>
    <w:p w14:paraId="780506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这里孟子开始讲故事。这里的主角是齐景公，也是齐国的君主之一。而此处的重点是“吾何修而可以比于先王观也？” 这里景公也是以</w:t>
      </w:r>
      <w:proofErr w:type="gramStart"/>
      <w:r>
        <w:rPr>
          <w:color w:val="333333"/>
          <w:sz w:val="26"/>
          <w:szCs w:val="26"/>
        </w:rPr>
        <w:t>观礼问</w:t>
      </w:r>
      <w:proofErr w:type="gramEnd"/>
      <w:r>
        <w:rPr>
          <w:color w:val="333333"/>
          <w:sz w:val="26"/>
          <w:szCs w:val="26"/>
        </w:rPr>
        <w:t>于晏子。而晏子的切入点也是“比于先王观”。这里也是再次提到了王道（“先王观”）。可能有以下的意思：</w:t>
      </w:r>
    </w:p>
    <w:p w14:paraId="73E6FAC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1、希望齐宣王效法景公有“修可以比于先王观”的志向。</w:t>
      </w:r>
    </w:p>
    <w:p w14:paraId="7F30628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2、也是以此为切入点，开始叙述王道以规劝齐宣王。</w:t>
      </w:r>
    </w:p>
    <w:p w14:paraId="7E4025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3、以故事劝喻，能够用更加委婉的手段，达到规劝的效果。</w:t>
      </w:r>
    </w:p>
    <w:p w14:paraId="7DFB5241" w14:textId="77777777" w:rsidR="00045E2F" w:rsidRDefault="00045E2F" w:rsidP="00045E2F">
      <w:pPr>
        <w:pStyle w:val="ab"/>
        <w:spacing w:before="0" w:beforeAutospacing="0" w:after="0" w:afterAutospacing="0"/>
        <w:jc w:val="both"/>
        <w:rPr>
          <w:color w:val="333333"/>
          <w:sz w:val="26"/>
          <w:szCs w:val="26"/>
        </w:rPr>
      </w:pPr>
    </w:p>
    <w:p w14:paraId="2D8F762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晏子对曰：善哉问也！天子</w:t>
      </w:r>
      <w:proofErr w:type="gramStart"/>
      <w:r>
        <w:rPr>
          <w:rStyle w:val="a9"/>
          <w:color w:val="333333"/>
          <w:sz w:val="26"/>
          <w:szCs w:val="26"/>
        </w:rPr>
        <w:t>适</w:t>
      </w:r>
      <w:proofErr w:type="gramEnd"/>
      <w:r>
        <w:rPr>
          <w:rStyle w:val="a9"/>
          <w:color w:val="333333"/>
          <w:sz w:val="26"/>
          <w:szCs w:val="26"/>
        </w:rPr>
        <w:t>诸侯曰巡狩，</w:t>
      </w:r>
      <w:proofErr w:type="gramStart"/>
      <w:r>
        <w:rPr>
          <w:rStyle w:val="a9"/>
          <w:color w:val="333333"/>
          <w:sz w:val="26"/>
          <w:szCs w:val="26"/>
        </w:rPr>
        <w:t>巡狩者巡所守</w:t>
      </w:r>
      <w:proofErr w:type="gramEnd"/>
      <w:r>
        <w:rPr>
          <w:rStyle w:val="a9"/>
          <w:color w:val="333333"/>
          <w:sz w:val="26"/>
          <w:szCs w:val="26"/>
        </w:rPr>
        <w:t>也；诸侯朝于天子曰述职，</w:t>
      </w:r>
      <w:proofErr w:type="gramStart"/>
      <w:r>
        <w:rPr>
          <w:rStyle w:val="a9"/>
          <w:color w:val="333333"/>
          <w:sz w:val="26"/>
          <w:szCs w:val="26"/>
        </w:rPr>
        <w:t>述职者述所</w:t>
      </w:r>
      <w:proofErr w:type="gramEnd"/>
      <w:r>
        <w:rPr>
          <w:rStyle w:val="a9"/>
          <w:color w:val="333333"/>
          <w:sz w:val="26"/>
          <w:szCs w:val="26"/>
        </w:rPr>
        <w:t>职也。</w:t>
      </w:r>
      <w:proofErr w:type="gramStart"/>
      <w:r>
        <w:rPr>
          <w:rStyle w:val="a9"/>
          <w:color w:val="333333"/>
          <w:sz w:val="26"/>
          <w:szCs w:val="26"/>
        </w:rPr>
        <w:t>无非事</w:t>
      </w:r>
      <w:proofErr w:type="gramEnd"/>
      <w:r>
        <w:rPr>
          <w:rStyle w:val="a9"/>
          <w:color w:val="333333"/>
          <w:sz w:val="26"/>
          <w:szCs w:val="26"/>
        </w:rPr>
        <w:t>者。</w:t>
      </w:r>
      <w:proofErr w:type="gramStart"/>
      <w:r>
        <w:rPr>
          <w:rStyle w:val="a9"/>
          <w:color w:val="333333"/>
          <w:sz w:val="26"/>
          <w:szCs w:val="26"/>
        </w:rPr>
        <w:t>春省耕</w:t>
      </w:r>
      <w:proofErr w:type="gramEnd"/>
      <w:r>
        <w:rPr>
          <w:rStyle w:val="a9"/>
          <w:color w:val="333333"/>
          <w:sz w:val="26"/>
          <w:szCs w:val="26"/>
        </w:rPr>
        <w:t>而补不足，秋省</w:t>
      </w:r>
      <w:proofErr w:type="gramStart"/>
      <w:r>
        <w:rPr>
          <w:rStyle w:val="a9"/>
          <w:color w:val="333333"/>
          <w:sz w:val="26"/>
          <w:szCs w:val="26"/>
        </w:rPr>
        <w:t>敛</w:t>
      </w:r>
      <w:proofErr w:type="gramEnd"/>
      <w:r>
        <w:rPr>
          <w:rStyle w:val="a9"/>
          <w:color w:val="333333"/>
          <w:sz w:val="26"/>
          <w:szCs w:val="26"/>
        </w:rPr>
        <w:t>而助不给。夏</w:t>
      </w:r>
      <w:proofErr w:type="gramStart"/>
      <w:r>
        <w:rPr>
          <w:rStyle w:val="a9"/>
          <w:color w:val="333333"/>
          <w:sz w:val="26"/>
          <w:szCs w:val="26"/>
        </w:rPr>
        <w:t>谚</w:t>
      </w:r>
      <w:proofErr w:type="gramEnd"/>
      <w:r>
        <w:rPr>
          <w:rStyle w:val="a9"/>
          <w:color w:val="333333"/>
          <w:sz w:val="26"/>
          <w:szCs w:val="26"/>
        </w:rPr>
        <w:t>曰：“吾王不游，吾何以休？吾王</w:t>
      </w:r>
      <w:proofErr w:type="gramStart"/>
      <w:r>
        <w:rPr>
          <w:rStyle w:val="a9"/>
          <w:color w:val="333333"/>
          <w:sz w:val="26"/>
          <w:szCs w:val="26"/>
        </w:rPr>
        <w:t>不</w:t>
      </w:r>
      <w:proofErr w:type="gramEnd"/>
      <w:r>
        <w:rPr>
          <w:rStyle w:val="a9"/>
          <w:color w:val="333333"/>
          <w:sz w:val="26"/>
          <w:szCs w:val="26"/>
        </w:rPr>
        <w:t>豫，吾何以助？一游</w:t>
      </w:r>
      <w:proofErr w:type="gramStart"/>
      <w:r>
        <w:rPr>
          <w:rStyle w:val="a9"/>
          <w:color w:val="333333"/>
          <w:sz w:val="26"/>
          <w:szCs w:val="26"/>
        </w:rPr>
        <w:t>一</w:t>
      </w:r>
      <w:proofErr w:type="gramEnd"/>
      <w:r>
        <w:rPr>
          <w:rStyle w:val="a9"/>
          <w:color w:val="333333"/>
          <w:sz w:val="26"/>
          <w:szCs w:val="26"/>
        </w:rPr>
        <w:t>豫，为诸侯度。”</w:t>
      </w:r>
    </w:p>
    <w:p w14:paraId="73B3CD3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句是晏子向齐景公讲述什么是真正的巡狩，述职之道。其中，“无非事者”点出主题，没有不是在为自己的人民尽职做事的人。先王出游，其本在为民，而不在游乐。所以能得到人民的爱戴。也是首先给出了正确的方向，为民做事，为民父母。</w:t>
      </w:r>
    </w:p>
    <w:p w14:paraId="53D3BE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同样，故事是孟子说给齐宣王听的。同样也是在告诉齐宣王，君王为何出游。君王需要尽职无私为百姓做事，热爱百姓。</w:t>
      </w:r>
    </w:p>
    <w:p w14:paraId="7D45A4DE" w14:textId="77777777" w:rsidR="00045E2F" w:rsidRDefault="00045E2F" w:rsidP="00045E2F">
      <w:pPr>
        <w:pStyle w:val="ab"/>
        <w:spacing w:before="0" w:beforeAutospacing="0" w:after="0" w:afterAutospacing="0"/>
        <w:jc w:val="both"/>
        <w:rPr>
          <w:color w:val="333333"/>
          <w:sz w:val="26"/>
          <w:szCs w:val="26"/>
        </w:rPr>
      </w:pPr>
    </w:p>
    <w:p w14:paraId="73D2CC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今也不然：师行而粮食，饥者</w:t>
      </w:r>
      <w:proofErr w:type="gramStart"/>
      <w:r>
        <w:rPr>
          <w:rStyle w:val="a9"/>
          <w:color w:val="333333"/>
          <w:sz w:val="26"/>
          <w:szCs w:val="26"/>
        </w:rPr>
        <w:t>弗</w:t>
      </w:r>
      <w:proofErr w:type="gramEnd"/>
      <w:r>
        <w:rPr>
          <w:rStyle w:val="a9"/>
          <w:color w:val="333333"/>
          <w:sz w:val="26"/>
          <w:szCs w:val="26"/>
        </w:rPr>
        <w:t>食，劳者</w:t>
      </w:r>
      <w:proofErr w:type="gramStart"/>
      <w:r>
        <w:rPr>
          <w:rStyle w:val="a9"/>
          <w:color w:val="333333"/>
          <w:sz w:val="26"/>
          <w:szCs w:val="26"/>
        </w:rPr>
        <w:t>弗</w:t>
      </w:r>
      <w:proofErr w:type="gramEnd"/>
      <w:r>
        <w:rPr>
          <w:rStyle w:val="a9"/>
          <w:color w:val="333333"/>
          <w:sz w:val="26"/>
          <w:szCs w:val="26"/>
        </w:rPr>
        <w:t>息。睊</w:t>
      </w:r>
      <w:proofErr w:type="gramStart"/>
      <w:r>
        <w:rPr>
          <w:rStyle w:val="a9"/>
          <w:color w:val="333333"/>
          <w:sz w:val="26"/>
          <w:szCs w:val="26"/>
        </w:rPr>
        <w:t>睊胥谗</w:t>
      </w:r>
      <w:proofErr w:type="gramEnd"/>
      <w:r>
        <w:rPr>
          <w:rStyle w:val="a9"/>
          <w:color w:val="333333"/>
          <w:sz w:val="26"/>
          <w:szCs w:val="26"/>
        </w:rPr>
        <w:t>，民乃作</w:t>
      </w:r>
      <w:proofErr w:type="gramStart"/>
      <w:r>
        <w:rPr>
          <w:rStyle w:val="a9"/>
          <w:color w:val="333333"/>
          <w:sz w:val="26"/>
          <w:szCs w:val="26"/>
        </w:rPr>
        <w:t>慝</w:t>
      </w:r>
      <w:proofErr w:type="gramEnd"/>
      <w:r>
        <w:rPr>
          <w:rStyle w:val="a9"/>
          <w:color w:val="333333"/>
          <w:sz w:val="26"/>
          <w:szCs w:val="26"/>
        </w:rPr>
        <w:t>。方命</w:t>
      </w:r>
      <w:proofErr w:type="gramStart"/>
      <w:r>
        <w:rPr>
          <w:rStyle w:val="a9"/>
          <w:color w:val="333333"/>
          <w:sz w:val="26"/>
          <w:szCs w:val="26"/>
        </w:rPr>
        <w:t>虐</w:t>
      </w:r>
      <w:proofErr w:type="gramEnd"/>
      <w:r>
        <w:rPr>
          <w:rStyle w:val="a9"/>
          <w:color w:val="333333"/>
          <w:sz w:val="26"/>
          <w:szCs w:val="26"/>
        </w:rPr>
        <w:t>民，饮食若流。流连荒亡，为诸侯忧。从流下而忘反谓之流，从流上而忘反谓之连，</w:t>
      </w:r>
      <w:proofErr w:type="gramStart"/>
      <w:r>
        <w:rPr>
          <w:rStyle w:val="a9"/>
          <w:color w:val="333333"/>
          <w:sz w:val="26"/>
          <w:szCs w:val="26"/>
        </w:rPr>
        <w:t>从兽无厌</w:t>
      </w:r>
      <w:proofErr w:type="gramEnd"/>
      <w:r>
        <w:rPr>
          <w:rStyle w:val="a9"/>
          <w:color w:val="333333"/>
          <w:sz w:val="26"/>
          <w:szCs w:val="26"/>
        </w:rPr>
        <w:t>谓之荒，乐酒无厌谓之亡。先王无流连之乐，</w:t>
      </w:r>
      <w:proofErr w:type="gramStart"/>
      <w:r>
        <w:rPr>
          <w:rStyle w:val="a9"/>
          <w:color w:val="333333"/>
          <w:sz w:val="26"/>
          <w:szCs w:val="26"/>
        </w:rPr>
        <w:t>荒亡之</w:t>
      </w:r>
      <w:proofErr w:type="gramEnd"/>
      <w:r>
        <w:rPr>
          <w:rStyle w:val="a9"/>
          <w:color w:val="333333"/>
          <w:sz w:val="26"/>
          <w:szCs w:val="26"/>
        </w:rPr>
        <w:t>行。惟君所行也。</w:t>
      </w:r>
    </w:p>
    <w:p w14:paraId="78F02AD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古今对比，晏子之劝，也是在故事中让齐景公选择自己应当做什么。也点出了先王能够自我修束，而不伤民。</w:t>
      </w:r>
    </w:p>
    <w:p w14:paraId="30A99A5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此时，孟子也是在规劝齐宣王以民为本，不要流连于享乐。民众不得其乐而非其上，非也。而为民上者，如果只沉迷享乐，民乃至作乱，国本不保。想要国家能够长长久久，则必然以保生护民为志，自我</w:t>
      </w:r>
      <w:proofErr w:type="gramStart"/>
      <w:r>
        <w:rPr>
          <w:color w:val="333333"/>
          <w:sz w:val="26"/>
          <w:szCs w:val="26"/>
        </w:rPr>
        <w:t>克制修束欲望</w:t>
      </w:r>
      <w:proofErr w:type="gramEnd"/>
      <w:r>
        <w:rPr>
          <w:color w:val="333333"/>
          <w:sz w:val="26"/>
          <w:szCs w:val="26"/>
        </w:rPr>
        <w:t>，节用而爱人，以行王道，无流连之乐，</w:t>
      </w:r>
      <w:proofErr w:type="gramStart"/>
      <w:r>
        <w:rPr>
          <w:color w:val="333333"/>
          <w:sz w:val="26"/>
          <w:szCs w:val="26"/>
        </w:rPr>
        <w:t>荒亡之</w:t>
      </w:r>
      <w:proofErr w:type="gramEnd"/>
      <w:r>
        <w:rPr>
          <w:color w:val="333333"/>
          <w:sz w:val="26"/>
          <w:szCs w:val="26"/>
        </w:rPr>
        <w:t>行。以至于可比先王。</w:t>
      </w:r>
    </w:p>
    <w:p w14:paraId="75928950" w14:textId="77777777" w:rsidR="00045E2F" w:rsidRDefault="00045E2F" w:rsidP="00045E2F">
      <w:pPr>
        <w:pStyle w:val="ab"/>
        <w:spacing w:before="0" w:beforeAutospacing="0" w:after="0" w:afterAutospacing="0"/>
        <w:jc w:val="both"/>
        <w:rPr>
          <w:color w:val="333333"/>
          <w:sz w:val="26"/>
          <w:szCs w:val="26"/>
        </w:rPr>
      </w:pPr>
    </w:p>
    <w:p w14:paraId="11AACB7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景公说，大戒于国，</w:t>
      </w:r>
      <w:proofErr w:type="gramStart"/>
      <w:r>
        <w:rPr>
          <w:rStyle w:val="a9"/>
          <w:color w:val="333333"/>
          <w:sz w:val="26"/>
          <w:szCs w:val="26"/>
        </w:rPr>
        <w:t>出舍于</w:t>
      </w:r>
      <w:proofErr w:type="gramEnd"/>
      <w:r>
        <w:rPr>
          <w:rStyle w:val="a9"/>
          <w:color w:val="333333"/>
          <w:sz w:val="26"/>
          <w:szCs w:val="26"/>
        </w:rPr>
        <w:t>郊。于是</w:t>
      </w:r>
      <w:proofErr w:type="gramStart"/>
      <w:r>
        <w:rPr>
          <w:rStyle w:val="a9"/>
          <w:color w:val="333333"/>
          <w:sz w:val="26"/>
          <w:szCs w:val="26"/>
        </w:rPr>
        <w:t>始兴发补不足</w:t>
      </w:r>
      <w:proofErr w:type="gramEnd"/>
      <w:r>
        <w:rPr>
          <w:rStyle w:val="a9"/>
          <w:color w:val="333333"/>
          <w:sz w:val="26"/>
          <w:szCs w:val="26"/>
        </w:rPr>
        <w:t>。</w:t>
      </w:r>
      <w:proofErr w:type="gramStart"/>
      <w:r>
        <w:rPr>
          <w:rStyle w:val="a9"/>
          <w:color w:val="333333"/>
          <w:sz w:val="26"/>
          <w:szCs w:val="26"/>
        </w:rPr>
        <w:t>召</w:t>
      </w:r>
      <w:proofErr w:type="gramEnd"/>
      <w:r>
        <w:rPr>
          <w:rStyle w:val="a9"/>
          <w:color w:val="333333"/>
          <w:sz w:val="26"/>
          <w:szCs w:val="26"/>
        </w:rPr>
        <w:t>大师曰：‘为我作君臣相说之乐！’盖</w:t>
      </w:r>
      <w:proofErr w:type="gramStart"/>
      <w:r>
        <w:rPr>
          <w:rStyle w:val="a9"/>
          <w:color w:val="333333"/>
          <w:sz w:val="26"/>
          <w:szCs w:val="26"/>
        </w:rPr>
        <w:t>徵招角招</w:t>
      </w:r>
      <w:proofErr w:type="gramEnd"/>
      <w:r>
        <w:rPr>
          <w:rStyle w:val="a9"/>
          <w:color w:val="333333"/>
          <w:sz w:val="26"/>
          <w:szCs w:val="26"/>
        </w:rPr>
        <w:t>是也。其诗曰：</w:t>
      </w:r>
      <w:proofErr w:type="gramStart"/>
      <w:r>
        <w:rPr>
          <w:rStyle w:val="a9"/>
          <w:color w:val="333333"/>
          <w:sz w:val="26"/>
          <w:szCs w:val="26"/>
        </w:rPr>
        <w:t>‘畜君何尤？’畜君者</w:t>
      </w:r>
      <w:proofErr w:type="gramEnd"/>
      <w:r>
        <w:rPr>
          <w:rStyle w:val="a9"/>
          <w:color w:val="333333"/>
          <w:sz w:val="26"/>
          <w:szCs w:val="26"/>
        </w:rPr>
        <w:t>，</w:t>
      </w:r>
      <w:proofErr w:type="gramStart"/>
      <w:r>
        <w:rPr>
          <w:rStyle w:val="a9"/>
          <w:color w:val="333333"/>
          <w:sz w:val="26"/>
          <w:szCs w:val="26"/>
        </w:rPr>
        <w:t>好君也</w:t>
      </w:r>
      <w:proofErr w:type="gramEnd"/>
      <w:r>
        <w:rPr>
          <w:rStyle w:val="a9"/>
          <w:color w:val="333333"/>
          <w:sz w:val="26"/>
          <w:szCs w:val="26"/>
        </w:rPr>
        <w:t>。</w:t>
      </w:r>
    </w:p>
    <w:p w14:paraId="604D0C9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这里景公认同了晏子之说，斋戒于国，开始真正的做事。君臣相乐，在于志相同，在于志</w:t>
      </w:r>
      <w:proofErr w:type="gramStart"/>
      <w:r>
        <w:rPr>
          <w:color w:val="333333"/>
          <w:sz w:val="26"/>
          <w:szCs w:val="26"/>
        </w:rPr>
        <w:t>一</w:t>
      </w:r>
      <w:proofErr w:type="gramEnd"/>
      <w:r>
        <w:rPr>
          <w:color w:val="333333"/>
          <w:sz w:val="26"/>
          <w:szCs w:val="26"/>
        </w:rPr>
        <w:t>。景公很开心受到晏子的劝谏，并好好为民做事。所以也作乐，请下面的人能够规劝自己，因为这样的人才是真正喜欢君主的。所谓的畜，是四四方方围住，有规劝，约束之意，而这种规劝约束也正是好君，</w:t>
      </w:r>
      <w:proofErr w:type="gramStart"/>
      <w:r>
        <w:rPr>
          <w:color w:val="333333"/>
          <w:sz w:val="26"/>
          <w:szCs w:val="26"/>
        </w:rPr>
        <w:t>养君的</w:t>
      </w:r>
      <w:proofErr w:type="gramEnd"/>
      <w:r>
        <w:rPr>
          <w:color w:val="333333"/>
          <w:sz w:val="26"/>
          <w:szCs w:val="26"/>
        </w:rPr>
        <w:t>体现。</w:t>
      </w:r>
      <w:proofErr w:type="gramStart"/>
      <w:r>
        <w:rPr>
          <w:color w:val="333333"/>
          <w:sz w:val="26"/>
          <w:szCs w:val="26"/>
        </w:rPr>
        <w:t>好君者能畜君</w:t>
      </w:r>
      <w:proofErr w:type="gramEnd"/>
      <w:r>
        <w:rPr>
          <w:color w:val="333333"/>
          <w:sz w:val="26"/>
          <w:szCs w:val="26"/>
        </w:rPr>
        <w:t>。而君王同样也要听从贤臣的劝谏。</w:t>
      </w:r>
    </w:p>
    <w:p w14:paraId="06E9E890" w14:textId="77777777" w:rsidR="00045E2F" w:rsidRDefault="00045E2F" w:rsidP="00045E2F">
      <w:pPr>
        <w:pStyle w:val="ab"/>
        <w:spacing w:before="0" w:beforeAutospacing="0" w:after="0" w:afterAutospacing="0"/>
        <w:jc w:val="both"/>
        <w:rPr>
          <w:color w:val="333333"/>
          <w:sz w:val="26"/>
          <w:szCs w:val="26"/>
        </w:rPr>
      </w:pPr>
    </w:p>
    <w:p w14:paraId="568B83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从这个故事，孟子希望齐宣王如同齐景公一样，听从自己的劝谏，不要沉迷于</w:t>
      </w:r>
      <w:proofErr w:type="gramStart"/>
      <w:r>
        <w:rPr>
          <w:color w:val="333333"/>
          <w:sz w:val="26"/>
          <w:szCs w:val="26"/>
        </w:rPr>
        <w:t>游雪宫</w:t>
      </w:r>
      <w:proofErr w:type="gramEnd"/>
      <w:r>
        <w:rPr>
          <w:color w:val="333333"/>
          <w:sz w:val="26"/>
          <w:szCs w:val="26"/>
        </w:rPr>
        <w:t>之独乐，学会约束好自己，尽到作为君王的本职，为民做事，为民父母，当个好君王。</w:t>
      </w:r>
    </w:p>
    <w:p w14:paraId="41465F01" w14:textId="77777777" w:rsidR="00045E2F" w:rsidRDefault="00045E2F" w:rsidP="00045E2F">
      <w:pPr>
        <w:pStyle w:val="ab"/>
        <w:spacing w:before="0" w:beforeAutospacing="0" w:after="0" w:afterAutospacing="0"/>
        <w:jc w:val="both"/>
        <w:rPr>
          <w:color w:val="333333"/>
          <w:sz w:val="26"/>
          <w:szCs w:val="26"/>
        </w:rPr>
      </w:pPr>
    </w:p>
    <w:p w14:paraId="43B7923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本章节意之所指：君主不能只迷恋游乐，要去做好一个君王的本职，为民做事，行王道，做仁政。能听贤臣劝谏，约束自己，改正错误，最后真正做到保民护生。</w:t>
      </w:r>
    </w:p>
    <w:p w14:paraId="747019B2" w14:textId="77777777" w:rsidR="00045E2F" w:rsidRDefault="00045E2F" w:rsidP="00045E2F">
      <w:pPr>
        <w:rPr>
          <w:color w:val="333333"/>
          <w:sz w:val="26"/>
          <w:szCs w:val="26"/>
        </w:rPr>
      </w:pPr>
    </w:p>
    <w:p w14:paraId="0B96AED7" w14:textId="77777777" w:rsidR="00045E2F" w:rsidRDefault="00045E2F" w:rsidP="00045E2F">
      <w:pPr>
        <w:pStyle w:val="a"/>
      </w:pPr>
      <w:bookmarkStart w:id="62" w:name="_Toc3718929"/>
      <w:bookmarkStart w:id="63" w:name="_Toc9673515"/>
      <w:r>
        <w:rPr>
          <w:rFonts w:hint="eastAsia"/>
        </w:rPr>
        <w:t>孟荀问学</w:t>
      </w:r>
      <w:proofErr w:type="gramStart"/>
      <w:r>
        <w:rPr>
          <w:rFonts w:hint="eastAsia"/>
        </w:rPr>
        <w:t>丨</w:t>
      </w:r>
      <w:proofErr w:type="gramEnd"/>
      <w:r>
        <w:rPr>
          <w:rFonts w:hint="eastAsia"/>
        </w:rPr>
        <w:t>《荀子·不苟·第一部分》</w:t>
      </w:r>
      <w:bookmarkEnd w:id="62"/>
      <w:bookmarkEnd w:id="63"/>
    </w:p>
    <w:p w14:paraId="2EBE143F"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4D1B79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321D4B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第二十九期</w:t>
      </w:r>
    </w:p>
    <w:p w14:paraId="28DF876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E82B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E54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不苟一》</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7F7EB2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AB5EE7" w14:textId="504673A5"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荀壬组</w:t>
      </w:r>
      <w:r>
        <w:rPr>
          <w:rStyle w:val="a9"/>
          <w:rFonts w:ascii="PingFangTC-light" w:eastAsia="Microsoft YaHei UI" w:hAnsi="PingFangTC-light"/>
          <w:color w:val="333333"/>
          <w:spacing w:val="8"/>
          <w:sz w:val="26"/>
          <w:szCs w:val="26"/>
        </w:rPr>
        <w:t>注疏</w:t>
      </w:r>
    </w:p>
    <w:p w14:paraId="7D7CB7F4" w14:textId="39CF632C" w:rsidR="00045E2F" w:rsidRDefault="00045E2F" w:rsidP="00045E2F">
      <w:pPr>
        <w:shd w:val="clear" w:color="auto" w:fill="FFFFFF"/>
        <w:rPr>
          <w:rFonts w:ascii="Microsoft YaHei UI" w:eastAsia="Microsoft YaHei UI" w:hAnsi="Microsoft YaHei UI"/>
          <w:color w:val="333333"/>
          <w:spacing w:val="8"/>
          <w:sz w:val="26"/>
          <w:szCs w:val="26"/>
        </w:rPr>
      </w:pPr>
    </w:p>
    <w:p w14:paraId="34A9FEB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89E25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1BEE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君子[1]行不贵[2]</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[3]难[4]，说[5]不贵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察[6]，名[7]不贵苟传[8]，唯其当[9]之为贵。</w:t>
      </w:r>
      <w:proofErr w:type="gramStart"/>
      <w:r>
        <w:rPr>
          <w:rFonts w:ascii="Microsoft YaHei UI" w:eastAsia="Microsoft YaHei UI" w:hAnsi="Microsoft YaHei UI" w:hint="eastAsia"/>
          <w:color w:val="333333"/>
          <w:spacing w:val="8"/>
          <w:sz w:val="26"/>
          <w:szCs w:val="26"/>
        </w:rPr>
        <w:t>故怀负石</w:t>
      </w:r>
      <w:proofErr w:type="gramEnd"/>
      <w:r>
        <w:rPr>
          <w:rFonts w:ascii="Microsoft YaHei UI" w:eastAsia="Microsoft YaHei UI" w:hAnsi="Microsoft YaHei UI" w:hint="eastAsia"/>
          <w:color w:val="333333"/>
          <w:spacing w:val="8"/>
          <w:sz w:val="26"/>
          <w:szCs w:val="26"/>
        </w:rPr>
        <w:t>[10]而投河[11]，是行之难为者也，而申徒狄[12]能之；然而君子不贵者，非礼义[13]之中[14]也。</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，天地比[15]，</w:t>
      </w:r>
      <w:proofErr w:type="gramStart"/>
      <w:r>
        <w:rPr>
          <w:rFonts w:ascii="Microsoft YaHei UI" w:eastAsia="Microsoft YaHei UI" w:hAnsi="Microsoft YaHei UI" w:hint="eastAsia"/>
          <w:color w:val="333333"/>
          <w:spacing w:val="8"/>
          <w:sz w:val="26"/>
          <w:szCs w:val="26"/>
        </w:rPr>
        <w:t>齐秦袭</w:t>
      </w:r>
      <w:proofErr w:type="gramEnd"/>
      <w:r>
        <w:rPr>
          <w:rFonts w:ascii="Microsoft YaHei UI" w:eastAsia="Microsoft YaHei UI" w:hAnsi="Microsoft YaHei UI" w:hint="eastAsia"/>
          <w:color w:val="333333"/>
          <w:spacing w:val="8"/>
          <w:sz w:val="26"/>
          <w:szCs w:val="26"/>
        </w:rPr>
        <w:t>[16]，入乎耳，出乎口[17]，钩有须，卵有毛[18]，是说之难持[19]者也，而惠施[20]、</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析[21]能之；然而君子不贵者，非礼义之中也。盗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[22]</w:t>
      </w:r>
      <w:proofErr w:type="gramStart"/>
      <w:r>
        <w:rPr>
          <w:rFonts w:ascii="Microsoft YaHei UI" w:eastAsia="Microsoft YaHei UI" w:hAnsi="Microsoft YaHei UI" w:hint="eastAsia"/>
          <w:color w:val="333333"/>
          <w:spacing w:val="8"/>
          <w:sz w:val="26"/>
          <w:szCs w:val="26"/>
        </w:rPr>
        <w:t>贪凶</w:t>
      </w:r>
      <w:proofErr w:type="gramEnd"/>
      <w:r>
        <w:rPr>
          <w:rFonts w:ascii="Microsoft YaHei UI" w:eastAsia="Microsoft YaHei UI" w:hAnsi="Microsoft YaHei UI" w:hint="eastAsia"/>
          <w:color w:val="333333"/>
          <w:spacing w:val="8"/>
          <w:sz w:val="26"/>
          <w:szCs w:val="26"/>
        </w:rPr>
        <w:t>23]，名声若日月，与舜、</w:t>
      </w:r>
      <w:proofErr w:type="gramStart"/>
      <w:r>
        <w:rPr>
          <w:rFonts w:ascii="Microsoft YaHei UI" w:eastAsia="Microsoft YaHei UI" w:hAnsi="Microsoft YaHei UI" w:hint="eastAsia"/>
          <w:color w:val="333333"/>
          <w:spacing w:val="8"/>
          <w:sz w:val="26"/>
          <w:szCs w:val="26"/>
        </w:rPr>
        <w:t>禹俱传而</w:t>
      </w:r>
      <w:proofErr w:type="gramEnd"/>
      <w:r>
        <w:rPr>
          <w:rFonts w:ascii="Microsoft YaHei UI" w:eastAsia="Microsoft YaHei UI" w:hAnsi="Microsoft YaHei UI" w:hint="eastAsia"/>
          <w:color w:val="333333"/>
          <w:spacing w:val="8"/>
          <w:sz w:val="26"/>
          <w:szCs w:val="26"/>
        </w:rPr>
        <w:t>不息；然而君子不贵者，非礼义之中也。故曰：君子行不贵苟难，说不贵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察，名不贵苟传，唯其当之为贵。《诗》曰：“物其有矣，惟其时矣[24]。”此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589D63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FE6836" w14:textId="641C6DD7" w:rsidR="00045E2F" w:rsidRDefault="00045E2F" w:rsidP="00045E2F">
      <w:pPr>
        <w:shd w:val="clear" w:color="auto" w:fill="FFFFFF"/>
        <w:rPr>
          <w:rFonts w:ascii="Microsoft YaHei UI" w:eastAsia="Microsoft YaHei UI" w:hAnsi="Microsoft YaHei UI"/>
          <w:color w:val="333333"/>
          <w:spacing w:val="8"/>
          <w:sz w:val="26"/>
          <w:szCs w:val="26"/>
        </w:rPr>
      </w:pPr>
    </w:p>
    <w:p w14:paraId="42F0A32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4AEF5B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1547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[1]君子：修身到一定阶段的称谓。“ 君子在最古老的意义上，是君由此滋也。子者，传继，滋生之意也。也就是士人学修到了一定程度之</w:t>
      </w:r>
      <w:r>
        <w:rPr>
          <w:rFonts w:ascii="Microsoft YaHei UI" w:eastAsia="Microsoft YaHei UI" w:hAnsi="Microsoft YaHei UI" w:hint="eastAsia"/>
          <w:color w:val="333333"/>
          <w:spacing w:val="8"/>
          <w:sz w:val="26"/>
          <w:szCs w:val="26"/>
        </w:rPr>
        <w:lastRenderedPageBreak/>
        <w:t>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 ”《微信公众号-自然精洁，惟皇作极》</w:t>
      </w:r>
    </w:p>
    <w:p w14:paraId="365DE67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5F164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[2]贵: 《说文》：“物不贱也。”；《广雅》：“尊也。贵贱以物喻。犹尊卑以器喻。</w:t>
      </w:r>
      <w:r>
        <w:rPr>
          <w:rFonts w:ascii="Microsoft YaHei UI" w:eastAsia="Microsoft YaHei UI" w:hAnsi="Microsoft YaHei UI" w:hint="eastAsia"/>
          <w:color w:val="333333"/>
          <w:spacing w:val="8"/>
          <w:sz w:val="26"/>
          <w:szCs w:val="26"/>
          <w:lang w:eastAsia="zh-TW"/>
        </w:rPr>
        <w:t>”；《戰國策》：“貴合於秦以伐齊。</w:t>
      </w:r>
      <w:r>
        <w:rPr>
          <w:rFonts w:ascii="Microsoft YaHei UI" w:eastAsia="Microsoft YaHei UI" w:hAnsi="Microsoft YaHei UI" w:hint="eastAsia"/>
          <w:color w:val="333333"/>
          <w:spacing w:val="8"/>
          <w:sz w:val="26"/>
          <w:szCs w:val="26"/>
        </w:rPr>
        <w:t>《註》貴，猶欲也。”此处为推崇的意思，以...为贵，或可解为好什么，以什么为追求。</w:t>
      </w:r>
    </w:p>
    <w:p w14:paraId="19E5B03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A586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说文》：“草也。”此处为随意。“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就是随意，因为随意，什么时候都这样。”《大课-志之所行，志返其纯（中）-答疑》</w:t>
      </w:r>
    </w:p>
    <w:p w14:paraId="382B33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739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[4]难：《玉篇》：“不易之稱也。” 此处为不容易做到的意思。</w:t>
      </w:r>
    </w:p>
    <w:p w14:paraId="2AB15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1BCEF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[5]说：《说文》：“释也。一曰谈说。”此处为言说的意思。</w:t>
      </w:r>
    </w:p>
    <w:p w14:paraId="75E0D7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061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[6]察：《说文》：“覆也。《注》：覆审也。”《荀子·劝学》：</w:t>
      </w:r>
      <w:proofErr w:type="gramStart"/>
      <w:r>
        <w:rPr>
          <w:rFonts w:ascii="Microsoft YaHei UI" w:eastAsia="Microsoft YaHei UI" w:hAnsi="Microsoft YaHei UI" w:hint="eastAsia"/>
          <w:color w:val="333333"/>
          <w:spacing w:val="8"/>
          <w:sz w:val="26"/>
          <w:szCs w:val="26"/>
        </w:rPr>
        <w:t>故隆礼</w:t>
      </w:r>
      <w:proofErr w:type="gramEnd"/>
      <w:r>
        <w:rPr>
          <w:rFonts w:ascii="Microsoft YaHei UI" w:eastAsia="Microsoft YaHei UI" w:hAnsi="Microsoft YaHei UI" w:hint="eastAsia"/>
          <w:color w:val="333333"/>
          <w:spacing w:val="8"/>
          <w:sz w:val="26"/>
          <w:szCs w:val="26"/>
        </w:rPr>
        <w:t>，虽未明，</w:t>
      </w:r>
      <w:proofErr w:type="gramStart"/>
      <w:r>
        <w:rPr>
          <w:rFonts w:ascii="Microsoft YaHei UI" w:eastAsia="Microsoft YaHei UI" w:hAnsi="Microsoft YaHei UI" w:hint="eastAsia"/>
          <w:color w:val="333333"/>
          <w:spacing w:val="8"/>
          <w:sz w:val="26"/>
          <w:szCs w:val="26"/>
        </w:rPr>
        <w:t>法士也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隆礼，虽察辩，</w:t>
      </w:r>
      <w:proofErr w:type="gramStart"/>
      <w:r>
        <w:rPr>
          <w:rFonts w:ascii="Microsoft YaHei UI" w:eastAsia="Microsoft YaHei UI" w:hAnsi="Microsoft YaHei UI" w:hint="eastAsia"/>
          <w:color w:val="333333"/>
          <w:spacing w:val="8"/>
          <w:sz w:val="26"/>
          <w:szCs w:val="26"/>
        </w:rPr>
        <w:t>散儒也</w:t>
      </w:r>
      <w:proofErr w:type="gramEnd"/>
      <w:r>
        <w:rPr>
          <w:rFonts w:ascii="Microsoft YaHei UI" w:eastAsia="Microsoft YaHei UI" w:hAnsi="Microsoft YaHei UI" w:hint="eastAsia"/>
          <w:color w:val="333333"/>
          <w:spacing w:val="8"/>
          <w:sz w:val="26"/>
          <w:szCs w:val="26"/>
        </w:rPr>
        <w:t>。这里可以理解为较为仔细、细微的辨析。“察辩”是什么？是仗着自己聪明，或是学点东西，“口耳之间，四寸耳”。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686DD8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0507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名：《庄子·逍遥游》：“名者，实之宾也。”此处可理解为名声。“名者，命也，以口令之也……最先出现的时候，名是生灵可以传播的一部分实体，名实一致之故，这是一切生灵共尊的原理。所以在很多文明里名是有神圣意义的。所谓神圣的意义是真实之意。”《微信公众号-名无虚作，不能自异》</w:t>
      </w:r>
    </w:p>
    <w:p w14:paraId="3104DC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9B6E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[8]传：《正韵》： “授也，续也，布也。”；《周礼·夏官·训方式》：“诵四方之传道。”注：“传，世世所传说往古之事也。”此处为流传的意思。</w:t>
      </w:r>
    </w:p>
    <w:p w14:paraId="3FE42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026C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[9]当：《说文》：“田相値也。</w:t>
      </w:r>
      <w:r>
        <w:rPr>
          <w:rFonts w:ascii="Microsoft YaHei UI" w:eastAsia="Microsoft YaHei UI" w:hAnsi="Microsoft YaHei UI" w:hint="eastAsia"/>
          <w:color w:val="333333"/>
          <w:spacing w:val="8"/>
          <w:sz w:val="26"/>
          <w:szCs w:val="26"/>
          <w:lang w:eastAsia="zh-TW"/>
        </w:rPr>
        <w:t>《注》：値者，持也。田與田相持也。</w:t>
      </w:r>
      <w:r>
        <w:rPr>
          <w:rFonts w:ascii="Microsoft YaHei UI" w:eastAsia="Microsoft YaHei UI" w:hAnsi="Microsoft YaHei UI" w:hint="eastAsia"/>
          <w:color w:val="333333"/>
          <w:spacing w:val="8"/>
          <w:sz w:val="26"/>
          <w:szCs w:val="26"/>
        </w:rPr>
        <w:t>引申之，凡相持相抵皆日当。”；《玉篇》：“任也。</w:t>
      </w:r>
      <w:r>
        <w:rPr>
          <w:rFonts w:ascii="Microsoft YaHei UI" w:eastAsia="Microsoft YaHei UI" w:hAnsi="Microsoft YaHei UI" w:hint="eastAsia"/>
          <w:color w:val="333333"/>
          <w:spacing w:val="8"/>
          <w:sz w:val="26"/>
          <w:szCs w:val="26"/>
          <w:lang w:eastAsia="zh-TW"/>
        </w:rPr>
        <w:t>”；《正韵》：“猶合也。理合如是也。”；《集韻》：“事理合宜也。</w:t>
      </w:r>
      <w:r>
        <w:rPr>
          <w:rFonts w:ascii="Microsoft YaHei UI" w:eastAsia="Microsoft YaHei UI" w:hAnsi="Microsoft YaHei UI" w:hint="eastAsia"/>
          <w:color w:val="333333"/>
          <w:spacing w:val="8"/>
          <w:sz w:val="26"/>
          <w:szCs w:val="26"/>
        </w:rPr>
        <w:t>”此处可理解为恰到好处，应当，该当之意。也就是符合于礼义的意思。</w:t>
      </w:r>
    </w:p>
    <w:p w14:paraId="0B13EA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A6D1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w:t>
      </w:r>
      <w:proofErr w:type="gramStart"/>
      <w:r>
        <w:rPr>
          <w:rFonts w:ascii="Microsoft YaHei UI" w:eastAsia="Microsoft YaHei UI" w:hAnsi="Microsoft YaHei UI" w:hint="eastAsia"/>
          <w:color w:val="333333"/>
          <w:spacing w:val="8"/>
          <w:sz w:val="26"/>
          <w:szCs w:val="26"/>
        </w:rPr>
        <w:t>怀负石</w:t>
      </w:r>
      <w:proofErr w:type="gramEnd"/>
      <w:r>
        <w:rPr>
          <w:rFonts w:ascii="Microsoft YaHei UI" w:eastAsia="Microsoft YaHei UI" w:hAnsi="Microsoft YaHei UI" w:hint="eastAsia"/>
          <w:color w:val="333333"/>
          <w:spacing w:val="8"/>
          <w:sz w:val="26"/>
          <w:szCs w:val="26"/>
        </w:rPr>
        <w:t>：《礼记·内则》：“三日，始负子，男射女否。” 注：“负，抱也。”此处指怀里抱着石头。</w:t>
      </w:r>
    </w:p>
    <w:p w14:paraId="74A8A16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453B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[12]申徒狄：《庄子·杂篇·盗跖》：申徒狄</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w:t>
      </w:r>
      <w:proofErr w:type="gramStart"/>
      <w:r>
        <w:rPr>
          <w:rFonts w:ascii="Microsoft YaHei UI" w:eastAsia="Microsoft YaHei UI" w:hAnsi="Microsoft YaHei UI" w:hint="eastAsia"/>
          <w:color w:val="333333"/>
          <w:spacing w:val="8"/>
          <w:sz w:val="26"/>
          <w:szCs w:val="26"/>
        </w:rPr>
        <w:t>负石自投于</w:t>
      </w:r>
      <w:proofErr w:type="gramEnd"/>
      <w:r>
        <w:rPr>
          <w:rFonts w:ascii="Microsoft YaHei UI" w:eastAsia="Microsoft YaHei UI" w:hAnsi="Microsoft YaHei UI" w:hint="eastAsia"/>
          <w:color w:val="333333"/>
          <w:spacing w:val="8"/>
          <w:sz w:val="26"/>
          <w:szCs w:val="26"/>
        </w:rPr>
        <w:t>河，为鱼鳖所食。</w:t>
      </w:r>
    </w:p>
    <w:p w14:paraId="6F1A78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9282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[13]礼义：礼者，理也。义者，裁断也。“礼是什么，恰到好处，义是裁断，都是代表着，到这里就差不多了的意思，都是知止的意义。”《孟荀问学-治气养心，君子役物》</w:t>
      </w:r>
    </w:p>
    <w:p w14:paraId="40ABA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26C1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中：《说文》：“内也。”此处可理解为礼义之内，不过也。“中者，天下之大本也，体也；庸者，明德也，用也。中庸者，用中也。知体能用，此谓诚于中行于外。随心所欲而不逾矩也。”《先生知乎问答-中庸之道的“中”“庸”二字如何解释？》</w:t>
      </w:r>
    </w:p>
    <w:p w14:paraId="0AD710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A65D8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，天地比：比者，齐、等也。语出《庄子·杂篇·天下》惠子所言天与地卑，</w:t>
      </w:r>
      <w:proofErr w:type="gramStart"/>
      <w:r>
        <w:rPr>
          <w:rFonts w:ascii="Microsoft YaHei UI" w:eastAsia="Microsoft YaHei UI" w:hAnsi="Microsoft YaHei UI" w:hint="eastAsia"/>
          <w:color w:val="333333"/>
          <w:spacing w:val="8"/>
          <w:sz w:val="26"/>
          <w:szCs w:val="26"/>
        </w:rPr>
        <w:t>山与泽平</w:t>
      </w:r>
      <w:proofErr w:type="gramEnd"/>
      <w:r>
        <w:rPr>
          <w:rFonts w:ascii="Microsoft YaHei UI" w:eastAsia="Microsoft YaHei UI" w:hAnsi="Microsoft YaHei UI" w:hint="eastAsia"/>
          <w:color w:val="333333"/>
          <w:spacing w:val="8"/>
          <w:sz w:val="26"/>
          <w:szCs w:val="26"/>
        </w:rPr>
        <w:t>。为战国时期名家所辩论的命题。</w:t>
      </w:r>
    </w:p>
    <w:p w14:paraId="44602C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8738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[15]齐秦袭：《荀子集解》：“袭，合也。齐在东，秦在西，相去甚远。若以天地之大包之，则无隔异，亦可合为一国也。”此处亦为战国时期名家所辩论的命题。</w:t>
      </w:r>
    </w:p>
    <w:p w14:paraId="367E4D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71D33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[16]入乎耳，出乎口：《荀子·劝学》：“小人之学也，入乎耳，出乎口；口耳之间，则四寸耳，</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足以美七尺之躯哉！”在其他注疏中本</w:t>
      </w:r>
      <w:proofErr w:type="gramStart"/>
      <w:r>
        <w:rPr>
          <w:rFonts w:ascii="Microsoft YaHei UI" w:eastAsia="Microsoft YaHei UI" w:hAnsi="Microsoft YaHei UI" w:hint="eastAsia"/>
          <w:color w:val="333333"/>
          <w:spacing w:val="8"/>
          <w:sz w:val="26"/>
          <w:szCs w:val="26"/>
        </w:rPr>
        <w:t>句一般</w:t>
      </w:r>
      <w:proofErr w:type="gramEnd"/>
      <w:r>
        <w:rPr>
          <w:rFonts w:ascii="Microsoft YaHei UI" w:eastAsia="Microsoft YaHei UI" w:hAnsi="Microsoft YaHei UI" w:hint="eastAsia"/>
          <w:color w:val="333333"/>
          <w:spacing w:val="8"/>
          <w:sz w:val="26"/>
          <w:szCs w:val="26"/>
        </w:rPr>
        <w:t>被认为与“山渊平，天地比”等同为一种辩论命题，或认为是《荀子·劝学》篇中原文错抄于此。我们倾向于“入乎耳，出乎口”并非错抄，在此处出现与劝学篇内的含义一致，指鸡蛋壳思辨为主的这种行为。“口耳之间不是不经大脑。口耳之间就是经乎大脑，就是鸡蛋壳。完全就是鸡蛋壳。听一个东西却不去做，就完全靠思辨的东西去讲。”《孟荀问学·君子如向，谨顺其身》</w:t>
      </w:r>
    </w:p>
    <w:p w14:paraId="77C1D4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F3D1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[17]钩有须，卵有毛：《说文》：“钩，曲也。”；《荀子集解》：“或曰：钩有须，即</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有尾也。丁之曲者为钩，须与尾皆毛类，是同也。”；语出《庄子·杂篇·天下》</w:t>
      </w:r>
      <w:proofErr w:type="gramStart"/>
      <w:r>
        <w:rPr>
          <w:rFonts w:ascii="Microsoft YaHei UI" w:eastAsia="Microsoft YaHei UI" w:hAnsi="Microsoft YaHei UI" w:hint="eastAsia"/>
          <w:color w:val="333333"/>
          <w:spacing w:val="8"/>
          <w:sz w:val="26"/>
          <w:szCs w:val="26"/>
        </w:rPr>
        <w:t>卵</w:t>
      </w:r>
      <w:proofErr w:type="gramEnd"/>
      <w:r>
        <w:rPr>
          <w:rFonts w:ascii="Microsoft YaHei UI" w:eastAsia="Microsoft YaHei UI" w:hAnsi="Microsoft YaHei UI" w:hint="eastAsia"/>
          <w:color w:val="333333"/>
          <w:spacing w:val="8"/>
          <w:sz w:val="26"/>
          <w:szCs w:val="26"/>
        </w:rPr>
        <w:t>有毛，</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有尾。此处疑为《庄子·天下》篇中辨者二十一事之二。</w:t>
      </w:r>
    </w:p>
    <w:p w14:paraId="61B247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6164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[18]持：《说文》：“握也。”此处可理解为言论能站住脚跟，面对旁人的质疑能自圆其说。“持是稳定的意思，是连续稳定的意思。”《孟荀问学-固学一之，好善无厌》</w:t>
      </w:r>
    </w:p>
    <w:p w14:paraId="264698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6A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[20]惠施：惠子（公元前390年～公元前317年），名施，战国中期宋国人，名家代表人物。</w:t>
      </w:r>
    </w:p>
    <w:p w14:paraId="5D691DC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A7DA0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[21]</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析（公元前545年～公元前501年），春秋末期郑国人，</w:t>
      </w:r>
      <w:proofErr w:type="gramStart"/>
      <w:r>
        <w:rPr>
          <w:rFonts w:ascii="Microsoft YaHei UI" w:eastAsia="Microsoft YaHei UI" w:hAnsi="Microsoft YaHei UI" w:hint="eastAsia"/>
          <w:color w:val="333333"/>
          <w:spacing w:val="8"/>
          <w:sz w:val="26"/>
          <w:szCs w:val="26"/>
        </w:rPr>
        <w:t>名辨之</w:t>
      </w:r>
      <w:proofErr w:type="gramEnd"/>
      <w:r>
        <w:rPr>
          <w:rFonts w:ascii="Microsoft YaHei UI" w:eastAsia="Microsoft YaHei UI" w:hAnsi="Microsoft YaHei UI" w:hint="eastAsia"/>
          <w:color w:val="333333"/>
          <w:spacing w:val="8"/>
          <w:sz w:val="26"/>
          <w:szCs w:val="26"/>
        </w:rPr>
        <w:t>学倡始人，名家学派的先驱人物。</w:t>
      </w:r>
    </w:p>
    <w:p w14:paraId="5663C8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07638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：《庄子·杂篇·盗跖》：“孔子与柳下季为友，柳下季之弟，名曰盗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从卒九千人，横行天下，侵暴诸侯。”春秋时期率众九千人的大盗。</w:t>
      </w:r>
    </w:p>
    <w:p w14:paraId="2F81DE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495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[23]贪凶：贪：《說文》：“欲物也。”凶：《说文》：“惡也。”</w:t>
      </w:r>
    </w:p>
    <w:p w14:paraId="2D784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[24] 物其有矣，惟其时矣：《玉篇》唯，獨也。</w:t>
      </w:r>
      <w:r>
        <w:rPr>
          <w:rFonts w:ascii="Microsoft YaHei UI" w:eastAsia="Microsoft YaHei UI" w:hAnsi="Microsoft YaHei UI" w:hint="eastAsia"/>
          <w:color w:val="333333"/>
          <w:spacing w:val="8"/>
          <w:sz w:val="26"/>
          <w:szCs w:val="26"/>
          <w:lang w:eastAsia="zh-TW"/>
        </w:rPr>
        <w:t>《韻會》六經惟維唯三字皆通。</w:t>
      </w:r>
      <w:r>
        <w:rPr>
          <w:rFonts w:ascii="Microsoft YaHei UI" w:eastAsia="Microsoft YaHei UI" w:hAnsi="Microsoft YaHei UI" w:hint="eastAsia"/>
          <w:color w:val="333333"/>
          <w:spacing w:val="8"/>
          <w:sz w:val="26"/>
          <w:szCs w:val="26"/>
        </w:rPr>
        <w:t>作語辭。 本句出自《诗经·小雅·鱼丽》，荀子先生引用此句说明君子周而不比，不离环境，不离其实，不离其时。</w:t>
      </w:r>
    </w:p>
    <w:p w14:paraId="7B851CB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ACA4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63754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B73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65994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9BA5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怀里抱着石头而投河自杀，是难以做到的行为，但是申徒狄能做到。然而君子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以此为贵，因为这种行为是不符合礼义的。</w:t>
      </w:r>
    </w:p>
    <w:p w14:paraId="5F27AF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7F0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山渊平</w:t>
      </w:r>
      <w:proofErr w:type="gramEnd"/>
      <w:r>
        <w:rPr>
          <w:rFonts w:ascii="Microsoft YaHei UI" w:eastAsia="Microsoft YaHei UI" w:hAnsi="Microsoft YaHei UI" w:hint="eastAsia"/>
          <w:color w:val="333333"/>
          <w:spacing w:val="8"/>
          <w:sz w:val="26"/>
          <w:szCs w:val="26"/>
        </w:rPr>
        <w:t>，天地比，齐秦袭，入乎耳，出乎口，钩有须，卵有毛，是难以立论的言说，但是惠施、</w:t>
      </w:r>
      <w:proofErr w:type="gramStart"/>
      <w:r>
        <w:rPr>
          <w:rFonts w:ascii="Microsoft YaHei UI" w:eastAsia="Microsoft YaHei UI" w:hAnsi="Microsoft YaHei UI" w:hint="eastAsia"/>
          <w:color w:val="333333"/>
          <w:spacing w:val="8"/>
          <w:sz w:val="26"/>
          <w:szCs w:val="26"/>
        </w:rPr>
        <w:t>邓析却</w:t>
      </w:r>
      <w:proofErr w:type="gramEnd"/>
      <w:r>
        <w:rPr>
          <w:rFonts w:ascii="Microsoft YaHei UI" w:eastAsia="Microsoft YaHei UI" w:hAnsi="Microsoft YaHei UI" w:hint="eastAsia"/>
          <w:color w:val="333333"/>
          <w:spacing w:val="8"/>
          <w:sz w:val="26"/>
          <w:szCs w:val="26"/>
        </w:rPr>
        <w:t>能如此主张。然而君子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以此为贵，因为这种言说是不符合礼义的。</w:t>
      </w:r>
    </w:p>
    <w:p w14:paraId="74A8E6B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755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凶暴贪婪，名声就像日月一样广为人知，与舜、</w:t>
      </w:r>
      <w:proofErr w:type="gramStart"/>
      <w:r>
        <w:rPr>
          <w:rFonts w:ascii="Microsoft YaHei UI" w:eastAsia="Microsoft YaHei UI" w:hAnsi="Microsoft YaHei UI" w:hint="eastAsia"/>
          <w:color w:val="333333"/>
          <w:spacing w:val="8"/>
          <w:sz w:val="26"/>
          <w:szCs w:val="26"/>
        </w:rPr>
        <w:t>禹一样</w:t>
      </w:r>
      <w:proofErr w:type="gramEnd"/>
      <w:r>
        <w:rPr>
          <w:rFonts w:ascii="Microsoft YaHei UI" w:eastAsia="Microsoft YaHei UI" w:hAnsi="Microsoft YaHei UI" w:hint="eastAsia"/>
          <w:color w:val="333333"/>
          <w:spacing w:val="8"/>
          <w:sz w:val="26"/>
          <w:szCs w:val="26"/>
        </w:rPr>
        <w:t>广为流传而没有停息。然而君子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以此为贵，因为这种名声是不符合礼义的。</w:t>
      </w:r>
    </w:p>
    <w:p w14:paraId="4480DA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51AE9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所以说，君子于行为，不以总能做到难事为贵。君子于言说，不以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EA369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诗经上说物之所以有而不绝，就是因为取之有时。说的就是这个。</w:t>
      </w:r>
    </w:p>
    <w:p w14:paraId="1E13A933" w14:textId="77777777" w:rsidR="00045E2F" w:rsidRDefault="00045E2F" w:rsidP="00045E2F">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734EBE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EEF1E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6FF5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题解：</w:t>
      </w:r>
    </w:p>
    <w:p w14:paraId="302EB8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不：《一人之下》：一人者，大也；之下者，还也。运下成还。大家可能是不了解不和</w:t>
      </w:r>
      <w:proofErr w:type="gramStart"/>
      <w:r>
        <w:rPr>
          <w:rFonts w:ascii="Microsoft YaHei UI" w:eastAsia="Microsoft YaHei UI" w:hAnsi="Microsoft YaHei UI" w:hint="eastAsia"/>
          <w:color w:val="333333"/>
          <w:spacing w:val="8"/>
          <w:sz w:val="26"/>
          <w:szCs w:val="26"/>
        </w:rPr>
        <w:t>下之间</w:t>
      </w:r>
      <w:proofErr w:type="gramEnd"/>
      <w:r>
        <w:rPr>
          <w:rFonts w:ascii="Microsoft YaHei UI" w:eastAsia="Microsoft YaHei UI" w:hAnsi="Microsoft YaHei UI" w:hint="eastAsia"/>
          <w:color w:val="333333"/>
          <w:spacing w:val="8"/>
          <w:sz w:val="26"/>
          <w:szCs w:val="26"/>
        </w:rPr>
        <w:t>的关系。看似少一撇，但其实有内在联系的，O(∩_∩)O哈哈~。鸟在天上下不来就是不字得来历，下和不都是一个方向上的词意。</w:t>
      </w:r>
      <w:proofErr w:type="gramStart"/>
      <w:r>
        <w:rPr>
          <w:rFonts w:ascii="Microsoft YaHei UI" w:eastAsia="Microsoft YaHei UI" w:hAnsi="Microsoft YaHei UI" w:hint="eastAsia"/>
          <w:color w:val="333333"/>
          <w:spacing w:val="8"/>
          <w:sz w:val="26"/>
          <w:szCs w:val="26"/>
        </w:rPr>
        <w:t>而还字的</w:t>
      </w:r>
      <w:proofErr w:type="gramEnd"/>
      <w:r>
        <w:rPr>
          <w:rFonts w:ascii="Microsoft YaHei UI" w:eastAsia="Microsoft YaHei UI" w:hAnsi="Microsoft YaHei UI" w:hint="eastAsia"/>
          <w:color w:val="333333"/>
          <w:spacing w:val="8"/>
          <w:sz w:val="26"/>
          <w:szCs w:val="26"/>
        </w:rPr>
        <w:t>繁体虽然是還，但还为反之意，运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乃成反之意。^_^，反者道之动，但凡知道点还丹的人，都明白返还运的</w:t>
      </w:r>
      <w:r>
        <w:rPr>
          <w:rFonts w:ascii="Microsoft YaHei UI" w:eastAsia="Microsoft YaHei UI" w:hAnsi="Microsoft YaHei UI" w:hint="eastAsia"/>
          <w:color w:val="333333"/>
          <w:spacing w:val="8"/>
          <w:sz w:val="26"/>
          <w:szCs w:val="26"/>
        </w:rPr>
        <w:lastRenderedPageBreak/>
        <w:t>是啥，这个金精之液恰恰就是下。运金还金，才是算还丹的。搬运之道为了啥呢?嘿嘿。想明白这点，</w:t>
      </w:r>
      <w:proofErr w:type="gramStart"/>
      <w:r>
        <w:rPr>
          <w:rFonts w:ascii="Microsoft YaHei UI" w:eastAsia="Microsoft YaHei UI" w:hAnsi="Microsoft YaHei UI" w:hint="eastAsia"/>
          <w:color w:val="333333"/>
          <w:spacing w:val="8"/>
          <w:sz w:val="26"/>
          <w:szCs w:val="26"/>
        </w:rPr>
        <w:t>丹法才算着</w:t>
      </w:r>
      <w:proofErr w:type="gramEnd"/>
      <w:r>
        <w:rPr>
          <w:rFonts w:ascii="Microsoft YaHei UI" w:eastAsia="Microsoft YaHei UI" w:hAnsi="Microsoft YaHei UI" w:hint="eastAsia"/>
          <w:color w:val="333333"/>
          <w:spacing w:val="8"/>
          <w:sz w:val="26"/>
          <w:szCs w:val="26"/>
        </w:rPr>
        <w:t>边际了。</w:t>
      </w:r>
    </w:p>
    <w:p w14:paraId="0B65AA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5185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：《立志中答疑课》：苟有卑下的意思，贱的意思。它是什么意思？随意每一天，它是随意的意思，所以它才会引成</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w:t>
      </w:r>
    </w:p>
    <w:p w14:paraId="1079FF2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3F05C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篇上接劝学、修身二篇，强调君子言行举止之“不苟”。苟为随意，什么时候都这样，也可以理解为一个相对稳定状态。但事物、环境是不断变化的，所以处事中，针对不同的事情、不同的情况需要有不同的处理方式或火候，需要灵活调整，保持这种因时而动、实事求是的状态，才能在不断变化的环境当中恰当的调整火候尺度。而在具体的事情上该如何不苟呢，接下来本篇第一段便列举了三个方面加以说明。</w:t>
      </w:r>
    </w:p>
    <w:p w14:paraId="13CCEE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DF898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15AB82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本句列举了君子对行、说、名的三种态度，“行不贵苟难，说不贵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察，名不贵苟传”。本句行、说、名的排列顺序是一个递进关系，并</w:t>
      </w:r>
      <w:r>
        <w:rPr>
          <w:rFonts w:ascii="Microsoft YaHei UI" w:eastAsia="Microsoft YaHei UI" w:hAnsi="Microsoft YaHei UI" w:hint="eastAsia"/>
          <w:color w:val="333333"/>
          <w:spacing w:val="8"/>
          <w:sz w:val="26"/>
          <w:szCs w:val="26"/>
        </w:rPr>
        <w:lastRenderedPageBreak/>
        <w:t>有其自然实质的原因，我们在之后的句意中慢慢梳理。通过题解我们知道了不苟的含义，而</w:t>
      </w:r>
      <w:proofErr w:type="gramStart"/>
      <w:r>
        <w:rPr>
          <w:rFonts w:ascii="Microsoft YaHei UI" w:eastAsia="Microsoft YaHei UI" w:hAnsi="Microsoft YaHei UI" w:hint="eastAsia"/>
          <w:color w:val="333333"/>
          <w:spacing w:val="8"/>
          <w:sz w:val="26"/>
          <w:szCs w:val="26"/>
        </w:rPr>
        <w:t>不苟篇第一段</w:t>
      </w:r>
      <w:proofErr w:type="gramEnd"/>
      <w:r>
        <w:rPr>
          <w:rFonts w:ascii="Microsoft YaHei UI" w:eastAsia="Microsoft YaHei UI" w:hAnsi="Microsoft YaHei UI" w:hint="eastAsia"/>
          <w:color w:val="333333"/>
          <w:spacing w:val="8"/>
          <w:sz w:val="26"/>
          <w:szCs w:val="26"/>
        </w:rPr>
        <w:t>中，贵字的含义同样也很重要。</w:t>
      </w:r>
    </w:p>
    <w:p w14:paraId="6FCC1AC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如上所言，</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表示随意，时时如此。以“行”举例，此处并未说“行不贵难”，而是“行不贵苟难”。所以荀子先生并未反对这三种行为，而是着重强调了火候尺度：行为并非什么时候都是越难做到的越好，言辞并非什么时候都是辨析的越深越细致越好，名声并非什么时候都是传的越快越广越好。</w:t>
      </w:r>
    </w:p>
    <w:p w14:paraId="042CA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剩下的一个关键点则在贵字上。贵者，物不贱也、高也、尊也，又</w:t>
      </w:r>
      <w:r>
        <w:rPr>
          <w:rStyle w:val="a9"/>
          <w:rFonts w:ascii="Microsoft YaHei UI" w:eastAsia="Microsoft YaHei UI" w:hAnsi="Microsoft YaHei UI" w:hint="eastAsia"/>
          <w:color w:val="333333"/>
          <w:spacing w:val="8"/>
          <w:sz w:val="26"/>
          <w:szCs w:val="26"/>
        </w:rPr>
        <w:t>欲也</w:t>
      </w:r>
      <w:r>
        <w:rPr>
          <w:rFonts w:ascii="Microsoft YaHei UI" w:eastAsia="Microsoft YaHei UI" w:hAnsi="Microsoft YaHei UI" w:hint="eastAsia"/>
          <w:color w:val="333333"/>
          <w:spacing w:val="8"/>
          <w:sz w:val="26"/>
          <w:szCs w:val="26"/>
        </w:rPr>
        <w:t>。不贵，代表这些不是最重要的，所以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推崇，不好他。因为君子尊崇更重要的东西，荀子先生随后引用了三组例子来加以解释什么是更重要的。 </w:t>
      </w:r>
    </w:p>
    <w:p w14:paraId="403BA1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BE1A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故怀负石</w:t>
      </w:r>
      <w:proofErr w:type="gramEnd"/>
      <w:r>
        <w:rPr>
          <w:rStyle w:val="a9"/>
          <w:rFonts w:ascii="Microsoft YaHei UI" w:eastAsia="Microsoft YaHei UI" w:hAnsi="Microsoft YaHei UI" w:hint="eastAsia"/>
          <w:color w:val="333333"/>
          <w:spacing w:val="8"/>
          <w:sz w:val="26"/>
          <w:szCs w:val="26"/>
        </w:rPr>
        <w:t>而投河，是行之难为者也，而申徒狄能之；然而君子不贵者，非礼义之中也。</w:t>
      </w:r>
    </w:p>
    <w:p w14:paraId="79F9E1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本句荀子先生举出申徒狄先生</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负石投河的事例以对应“君子行不贵苟难”。类似的事例在三字经课中也有提及，先生提到过文丞相宁死不降的事迹，在特殊情况下从道德层面剥离开，其实是一种情绪极端化以致害生、害性的体现。【1】</w:t>
      </w:r>
    </w:p>
    <w:p w14:paraId="02528C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先生还曾提到子</w:t>
      </w:r>
      <w:proofErr w:type="gramStart"/>
      <w:r>
        <w:rPr>
          <w:rFonts w:ascii="Microsoft YaHei UI" w:eastAsia="Microsoft YaHei UI" w:hAnsi="Microsoft YaHei UI" w:hint="eastAsia"/>
          <w:color w:val="333333"/>
          <w:spacing w:val="8"/>
          <w:sz w:val="26"/>
          <w:szCs w:val="26"/>
        </w:rPr>
        <w:t>思先生说谏</w:t>
      </w:r>
      <w:proofErr w:type="gramEnd"/>
      <w:r>
        <w:rPr>
          <w:rFonts w:ascii="Microsoft YaHei UI" w:eastAsia="Microsoft YaHei UI" w:hAnsi="Microsoft YaHei UI" w:hint="eastAsia"/>
          <w:color w:val="333333"/>
          <w:spacing w:val="8"/>
          <w:sz w:val="26"/>
          <w:szCs w:val="26"/>
        </w:rPr>
        <w:t>曾子先生丧期七日不进汤水，是贤而过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问题。【2】</w:t>
      </w:r>
    </w:p>
    <w:p w14:paraId="33DF13A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这两个例子都说</w:t>
      </w:r>
      <w:proofErr w:type="gramStart"/>
      <w:r>
        <w:rPr>
          <w:rFonts w:ascii="Microsoft YaHei UI" w:eastAsia="Microsoft YaHei UI" w:hAnsi="Microsoft YaHei UI" w:hint="eastAsia"/>
          <w:color w:val="333333"/>
          <w:spacing w:val="8"/>
          <w:sz w:val="26"/>
          <w:szCs w:val="26"/>
        </w:rPr>
        <w:t>明了情过则</w:t>
      </w:r>
      <w:proofErr w:type="gramEnd"/>
      <w:r>
        <w:rPr>
          <w:rFonts w:ascii="Microsoft YaHei UI" w:eastAsia="Microsoft YaHei UI" w:hAnsi="Microsoft YaHei UI" w:hint="eastAsia"/>
          <w:color w:val="333333"/>
          <w:spacing w:val="8"/>
          <w:sz w:val="26"/>
          <w:szCs w:val="26"/>
        </w:rPr>
        <w:t>会害性的道理。性善有纯、生、知三个意义，过则不善，“善就是纯净，拥有无数可能性的意思，也就是生机</w:t>
      </w:r>
      <w:r>
        <w:rPr>
          <w:rFonts w:ascii="Microsoft YaHei UI" w:eastAsia="Microsoft YaHei UI" w:hAnsi="Microsoft YaHei UI" w:hint="eastAsia"/>
          <w:color w:val="333333"/>
          <w:spacing w:val="8"/>
          <w:sz w:val="26"/>
          <w:szCs w:val="26"/>
        </w:rPr>
        <w:lastRenderedPageBreak/>
        <w:t>无限的状态。”，如此才能更好的适应环境，与环境互动。而极端情况下的</w:t>
      </w:r>
      <w:proofErr w:type="gramStart"/>
      <w:r>
        <w:rPr>
          <w:rFonts w:ascii="Microsoft YaHei UI" w:eastAsia="Microsoft YaHei UI" w:hAnsi="Microsoft YaHei UI" w:hint="eastAsia"/>
          <w:color w:val="333333"/>
          <w:spacing w:val="8"/>
          <w:sz w:val="26"/>
          <w:szCs w:val="26"/>
        </w:rPr>
        <w:t>以情害性</w:t>
      </w:r>
      <w:proofErr w:type="gramEnd"/>
      <w:r>
        <w:rPr>
          <w:rFonts w:ascii="Microsoft YaHei UI" w:eastAsia="Microsoft YaHei UI" w:hAnsi="Microsoft YaHei UI" w:hint="eastAsia"/>
          <w:color w:val="333333"/>
          <w:spacing w:val="8"/>
          <w:sz w:val="26"/>
          <w:szCs w:val="26"/>
        </w:rPr>
        <w:t>，则会将选择的可能性大大减低，此时的行为虽“难”，但却不一定符合礼义，是不可持久，甚至与生机相反的，所以君子不贵。</w:t>
      </w:r>
    </w:p>
    <w:p w14:paraId="100238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那么如何才是君子所贵的呢？在“礼义之中”。</w:t>
      </w:r>
    </w:p>
    <w:p w14:paraId="40470B7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面对环境的变化人也要跟着应对，周而不比，实事求是，每一次判断每一次选择都在恰当的火候中，放在本句中，也就是“礼义之中”。年会</w:t>
      </w:r>
      <w:proofErr w:type="gramStart"/>
      <w:r>
        <w:rPr>
          <w:rFonts w:ascii="Microsoft YaHei UI" w:eastAsia="Microsoft YaHei UI" w:hAnsi="Microsoft YaHei UI" w:hint="eastAsia"/>
          <w:color w:val="333333"/>
          <w:spacing w:val="8"/>
          <w:sz w:val="26"/>
          <w:szCs w:val="26"/>
        </w:rPr>
        <w:t>上先生</w:t>
      </w:r>
      <w:proofErr w:type="gramEnd"/>
      <w:r>
        <w:rPr>
          <w:rFonts w:ascii="Microsoft YaHei UI" w:eastAsia="Microsoft YaHei UI" w:hAnsi="Microsoft YaHei UI" w:hint="eastAsia"/>
          <w:color w:val="333333"/>
          <w:spacing w:val="8"/>
          <w:sz w:val="26"/>
          <w:szCs w:val="26"/>
        </w:rPr>
        <w:t>回复善治兄，遇到一个老太太的事情，说不能给自己预设一个东西，因为每一次都是不一样的，所以要按照当时情况，依据自身的修身水平能力去裁断。【3】</w:t>
      </w:r>
    </w:p>
    <w:p w14:paraId="0090A5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而这便需要杯水清澈，需要有一定的格物能力，需要有志。</w:t>
      </w:r>
    </w:p>
    <w:p w14:paraId="48180FF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在儒道隐逸课上讲到扬子先生的时候，先生说到扬子先生领新</w:t>
      </w:r>
      <w:proofErr w:type="gramStart"/>
      <w:r>
        <w:rPr>
          <w:rFonts w:ascii="Microsoft YaHei UI" w:eastAsia="Microsoft YaHei UI" w:hAnsi="Microsoft YaHei UI" w:hint="eastAsia"/>
          <w:color w:val="333333"/>
          <w:spacing w:val="8"/>
          <w:sz w:val="26"/>
          <w:szCs w:val="26"/>
        </w:rPr>
        <w:t>莽</w:t>
      </w:r>
      <w:proofErr w:type="gramEnd"/>
      <w:r>
        <w:rPr>
          <w:rFonts w:ascii="Microsoft YaHei UI" w:eastAsia="Microsoft YaHei UI" w:hAnsi="Microsoft YaHei UI" w:hint="eastAsia"/>
          <w:color w:val="333333"/>
          <w:spacing w:val="8"/>
          <w:sz w:val="26"/>
          <w:szCs w:val="26"/>
        </w:rPr>
        <w:t>朝的俸禄，在宋明理学的时代环境来看，应该舍身就义，但扬子先生并没有，而是不管这些政事，一心只为做学问。【4】</w:t>
      </w:r>
    </w:p>
    <w:p w14:paraId="5E28DAA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舍身就义，可谓是一件难事啊，不是所有人都能做到。如果做到，那么便是会被流传、称赞的。但是扬子先生不追求这个，不以当时的，一时的义为贵，而是以学问为贵，以先王之学为贵。</w:t>
      </w:r>
    </w:p>
    <w:p w14:paraId="605859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在义先，先有志，才能以此为中心做出选择和判断。扬子先生的志在学问，所以扬子先生在环境变化中做出了这样的选择，如果志不同，选择就可能不同。这些选择是为了帮助自己往其志的方向、路径去走。而君子的路径则需要在“礼义之中”，每一次的选择落实在“礼义之中”，便能沿着这条道路走下去。</w:t>
      </w:r>
    </w:p>
    <w:p w14:paraId="387755D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24089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lastRenderedPageBreak/>
        <w:t>山渊平</w:t>
      </w:r>
      <w:proofErr w:type="gramEnd"/>
      <w:r>
        <w:rPr>
          <w:rStyle w:val="a9"/>
          <w:rFonts w:ascii="Microsoft YaHei UI" w:eastAsia="Microsoft YaHei UI" w:hAnsi="Microsoft YaHei UI" w:hint="eastAsia"/>
          <w:color w:val="333333"/>
          <w:spacing w:val="8"/>
          <w:sz w:val="26"/>
          <w:szCs w:val="26"/>
        </w:rPr>
        <w:t>，天地比，齐秦袭，入乎耳，出乎口，钩有须，卵有毛，是说之难持者也，而惠施、</w:t>
      </w:r>
      <w:proofErr w:type="gramStart"/>
      <w:r>
        <w:rPr>
          <w:rStyle w:val="a9"/>
          <w:rFonts w:ascii="Microsoft YaHei UI" w:eastAsia="Microsoft YaHei UI" w:hAnsi="Microsoft YaHei UI" w:hint="eastAsia"/>
          <w:color w:val="333333"/>
          <w:spacing w:val="8"/>
          <w:sz w:val="26"/>
          <w:szCs w:val="26"/>
        </w:rPr>
        <w:t>邓析能</w:t>
      </w:r>
      <w:proofErr w:type="gramEnd"/>
      <w:r>
        <w:rPr>
          <w:rStyle w:val="a9"/>
          <w:rFonts w:ascii="Microsoft YaHei UI" w:eastAsia="Microsoft YaHei UI" w:hAnsi="Microsoft YaHei UI" w:hint="eastAsia"/>
          <w:color w:val="333333"/>
          <w:spacing w:val="8"/>
          <w:sz w:val="26"/>
          <w:szCs w:val="26"/>
        </w:rPr>
        <w:t>之；然而君子不贵者，非礼义之中也。</w:t>
      </w:r>
    </w:p>
    <w:p w14:paraId="626994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本句荀子先生列举了名家的几个辩题，以对应“说不贵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察”。察，覆審也，在之前的孟荀课上先生</w:t>
      </w:r>
      <w:proofErr w:type="gramStart"/>
      <w:r>
        <w:rPr>
          <w:rFonts w:ascii="Microsoft YaHei UI" w:eastAsia="Microsoft YaHei UI" w:hAnsi="Microsoft YaHei UI" w:hint="eastAsia"/>
          <w:color w:val="333333"/>
          <w:spacing w:val="8"/>
          <w:sz w:val="26"/>
          <w:szCs w:val="26"/>
        </w:rPr>
        <w:t>讲过察辨</w:t>
      </w:r>
      <w:proofErr w:type="gramEnd"/>
      <w:r>
        <w:rPr>
          <w:rFonts w:ascii="Microsoft YaHei UI" w:eastAsia="Microsoft YaHei UI" w:hAnsi="Microsoft YaHei UI" w:hint="eastAsia"/>
          <w:color w:val="333333"/>
          <w:spacing w:val="8"/>
          <w:sz w:val="26"/>
          <w:szCs w:val="26"/>
        </w:rPr>
        <w:t>、与口耳之间的含义，察辨是仗着自己聪明，口耳之间就是鸡蛋壳。【5】</w:t>
      </w:r>
    </w:p>
    <w:p w14:paraId="07641CE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所以本句中的“入乎耳，出乎口”，我们认为与荀子先生在劝学篇中的本句含义一致。【6】</w:t>
      </w:r>
    </w:p>
    <w:p w14:paraId="26B51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入乎耳，出乎口，不行动，只在鸡蛋壳上思辨是不行的，所以需要隆礼，学在身上。这也是“说”放在“行”之后的原因，此处用“说”字而非言字，我们认为“说”更侧重于是一种完整的论说，是对于某件事物的看法。而先生曾说过，只有做到了，说出来才能是对的，做不到则是言中无实。所以有了“行”的基础，所立之“说”才有其实。</w:t>
      </w:r>
    </w:p>
    <w:p w14:paraId="0B367A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行而知之，行到自然知道，我们并不在意哪些所谓思辨的大道理，而是要以行动为落脚点。所以辨析是需要有</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的基础而去辨析，不只是通过“四寸耳”。【7】</w:t>
      </w:r>
    </w:p>
    <w:p w14:paraId="43F513B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但也并非什么时候都不能察。</w:t>
      </w:r>
      <w:proofErr w:type="gramStart"/>
      <w:r>
        <w:rPr>
          <w:rFonts w:ascii="Microsoft YaHei UI" w:eastAsia="Microsoft YaHei UI" w:hAnsi="Microsoft YaHei UI" w:hint="eastAsia"/>
          <w:color w:val="333333"/>
          <w:spacing w:val="8"/>
          <w:sz w:val="26"/>
          <w:szCs w:val="26"/>
        </w:rPr>
        <w:t>先生在庐中</w:t>
      </w:r>
      <w:proofErr w:type="gramEnd"/>
      <w:r>
        <w:rPr>
          <w:rFonts w:ascii="Microsoft YaHei UI" w:eastAsia="Microsoft YaHei UI" w:hAnsi="Microsoft YaHei UI" w:hint="eastAsia"/>
          <w:color w:val="333333"/>
          <w:spacing w:val="8"/>
          <w:sz w:val="26"/>
          <w:szCs w:val="26"/>
        </w:rPr>
        <w:t>会讨论会上</w:t>
      </w:r>
      <w:proofErr w:type="gramStart"/>
      <w:r>
        <w:rPr>
          <w:rFonts w:ascii="Microsoft YaHei UI" w:eastAsia="Microsoft YaHei UI" w:hAnsi="Microsoft YaHei UI" w:hint="eastAsia"/>
          <w:color w:val="333333"/>
          <w:spacing w:val="8"/>
          <w:sz w:val="26"/>
          <w:szCs w:val="26"/>
        </w:rPr>
        <w:t>讲过辨字</w:t>
      </w:r>
      <w:proofErr w:type="gramEnd"/>
      <w:r>
        <w:rPr>
          <w:rFonts w:ascii="Microsoft YaHei UI" w:eastAsia="Microsoft YaHei UI" w:hAnsi="Microsoft YaHei UI" w:hint="eastAsia"/>
          <w:color w:val="333333"/>
          <w:spacing w:val="8"/>
          <w:sz w:val="26"/>
          <w:szCs w:val="26"/>
        </w:rPr>
        <w:t>，掰开的掰字，把瓜分开了。而先王之道是不能辨的，都是一个方向，就可以议，而不能辨。但是对于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同门，比如某些宗教，不同路的，就要辨析的分明，而这种辨析不是互相倾轧，只是因为走不同路。【8】是因为学习的过程中必然要辨析杂七杂八的。所以这种辨仍是以修身为本，道不欲杂，筑基以纯，杂七杂八不能搅和在一块才能继续走下去。【9】</w:t>
      </w:r>
    </w:p>
    <w:p w14:paraId="2C017E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而本句所举事例荀子先生在非十二子篇中有评价为辨而无用，为了辨析而辨析，好辩，不以修身为本，这个辨的目的不在修身上，</w:t>
      </w:r>
      <w:proofErr w:type="gramStart"/>
      <w:r>
        <w:rPr>
          <w:rFonts w:ascii="Microsoft YaHei UI" w:eastAsia="Microsoft YaHei UI" w:hAnsi="Microsoft YaHei UI" w:hint="eastAsia"/>
          <w:color w:val="333333"/>
          <w:spacing w:val="8"/>
          <w:sz w:val="26"/>
          <w:szCs w:val="26"/>
        </w:rPr>
        <w:t>而在够不够</w:t>
      </w:r>
      <w:proofErr w:type="gramEnd"/>
      <w:r>
        <w:rPr>
          <w:rFonts w:ascii="Microsoft YaHei UI" w:eastAsia="Microsoft YaHei UI" w:hAnsi="Microsoft YaHei UI" w:hint="eastAsia"/>
          <w:color w:val="333333"/>
          <w:spacing w:val="8"/>
          <w:sz w:val="26"/>
          <w:szCs w:val="26"/>
        </w:rPr>
        <w:t>察，方向不同，所以君子不贵也。【10】</w:t>
      </w:r>
    </w:p>
    <w:p w14:paraId="5067E1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4DE70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盗</w:t>
      </w:r>
      <w:proofErr w:type="gramStart"/>
      <w:r>
        <w:rPr>
          <w:rStyle w:val="a9"/>
          <w:rFonts w:ascii="Microsoft YaHei UI" w:eastAsia="Microsoft YaHei UI" w:hAnsi="Microsoft YaHei UI" w:hint="eastAsia"/>
          <w:color w:val="333333"/>
          <w:spacing w:val="8"/>
          <w:sz w:val="26"/>
          <w:szCs w:val="26"/>
        </w:rPr>
        <w:t>跖</w:t>
      </w:r>
      <w:proofErr w:type="gramEnd"/>
      <w:r>
        <w:rPr>
          <w:rStyle w:val="a9"/>
          <w:rFonts w:ascii="Microsoft YaHei UI" w:eastAsia="Microsoft YaHei UI" w:hAnsi="Microsoft YaHei UI" w:hint="eastAsia"/>
          <w:color w:val="333333"/>
          <w:spacing w:val="8"/>
          <w:sz w:val="26"/>
          <w:szCs w:val="26"/>
        </w:rPr>
        <w:t>贪凶，名声若日月，与舜、</w:t>
      </w:r>
      <w:proofErr w:type="gramStart"/>
      <w:r>
        <w:rPr>
          <w:rStyle w:val="a9"/>
          <w:rFonts w:ascii="Microsoft YaHei UI" w:eastAsia="Microsoft YaHei UI" w:hAnsi="Microsoft YaHei UI" w:hint="eastAsia"/>
          <w:color w:val="333333"/>
          <w:spacing w:val="8"/>
          <w:sz w:val="26"/>
          <w:szCs w:val="26"/>
        </w:rPr>
        <w:t>禹俱传而</w:t>
      </w:r>
      <w:proofErr w:type="gramEnd"/>
      <w:r>
        <w:rPr>
          <w:rStyle w:val="a9"/>
          <w:rFonts w:ascii="Microsoft YaHei UI" w:eastAsia="Microsoft YaHei UI" w:hAnsi="Microsoft YaHei UI" w:hint="eastAsia"/>
          <w:color w:val="333333"/>
          <w:spacing w:val="8"/>
          <w:sz w:val="26"/>
          <w:szCs w:val="26"/>
        </w:rPr>
        <w:t>不息；然而君子不贵者，非礼义之中也。</w:t>
      </w:r>
    </w:p>
    <w:p w14:paraId="13A435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之名广传的事例以对应“名不贵苟传”，名者实之宾也，是实的积累出现的一种自然的状态。【11】</w:t>
      </w:r>
    </w:p>
    <w:p w14:paraId="1DAF1AE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实者，言行也。所以“行”、“说”、“名”的顺序中名放在最后，是因为名是基于前二者产生的，什么样的言行，就会产生什么样的名。盗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积累恶的行为，到了一定程度，名声广传天下，与舜帝、禹帝之名据传不息，但是君子不贵，因为名声广传并不是目的，君子并不好名。</w:t>
      </w:r>
    </w:p>
    <w:p w14:paraId="61A72D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的君子之名，建立在上文“行”、“说”的积累之上，君子之“行”、“说”唯其当之为贵。不同时候做不同的事情，掌握不同的火候。有的事情做了会传“名”，有的事情就是默默无闻地做了。但做这些事不因为他能不能传名，而是因为应该去做，在礼义之中也。由此产生的名，依然是唯其当之为贵。</w:t>
      </w:r>
    </w:p>
    <w:p w14:paraId="65992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6E54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故曰：君子行不贵苟难，说不贵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63A4F0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综上，荀子先生开篇明</w:t>
      </w:r>
      <w:proofErr w:type="gramStart"/>
      <w:r>
        <w:rPr>
          <w:rFonts w:ascii="Microsoft YaHei UI" w:eastAsia="Microsoft YaHei UI" w:hAnsi="Microsoft YaHei UI" w:hint="eastAsia"/>
          <w:color w:val="333333"/>
          <w:spacing w:val="8"/>
          <w:sz w:val="26"/>
          <w:szCs w:val="26"/>
        </w:rPr>
        <w:t>义说明</w:t>
      </w:r>
      <w:proofErr w:type="gramEnd"/>
      <w:r>
        <w:rPr>
          <w:rFonts w:ascii="Microsoft YaHei UI" w:eastAsia="Microsoft YaHei UI" w:hAnsi="Microsoft YaHei UI" w:hint="eastAsia"/>
          <w:color w:val="333333"/>
          <w:spacing w:val="8"/>
          <w:sz w:val="26"/>
          <w:szCs w:val="26"/>
        </w:rPr>
        <w:t>君子的三个外在体现“行”、“说”、“名”背后内在的火候尺度，并引用</w:t>
      </w:r>
      <w:proofErr w:type="gramStart"/>
      <w:r>
        <w:rPr>
          <w:rFonts w:ascii="Microsoft YaHei UI" w:eastAsia="Microsoft YaHei UI" w:hAnsi="Microsoft YaHei UI" w:hint="eastAsia"/>
          <w:color w:val="333333"/>
          <w:spacing w:val="8"/>
          <w:sz w:val="26"/>
          <w:szCs w:val="26"/>
        </w:rPr>
        <w:t>用</w:t>
      </w:r>
      <w:proofErr w:type="gramEnd"/>
      <w:r>
        <w:rPr>
          <w:rFonts w:ascii="Microsoft YaHei UI" w:eastAsia="Microsoft YaHei UI" w:hAnsi="Microsoft YaHei UI" w:hint="eastAsia"/>
          <w:color w:val="333333"/>
          <w:spacing w:val="8"/>
          <w:sz w:val="26"/>
          <w:szCs w:val="26"/>
        </w:rPr>
        <w:t>三组事例加以说明：君子不应在意</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行</w:t>
      </w:r>
      <w:r>
        <w:rPr>
          <w:rFonts w:ascii="Microsoft YaHei UI" w:eastAsia="Microsoft YaHei UI" w:hAnsi="Microsoft YaHei UI" w:hint="eastAsia"/>
          <w:color w:val="333333"/>
          <w:spacing w:val="8"/>
          <w:sz w:val="26"/>
          <w:szCs w:val="26"/>
        </w:rPr>
        <w:lastRenderedPageBreak/>
        <w:t>“、”说“、”名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上，“难”、“察”、“传”这三个表现，不应以此为贵。而是当之为贵，在礼义之中才为贵。</w:t>
      </w:r>
    </w:p>
    <w:p w14:paraId="499A1A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那么什么是礼义之中呢，根据之前的孟荀课上先生所说，礼、义都代表着到这里就差不多了的意思，都是知止的意义。【12】而中者，天下之大本也，体也。【13】此处用到礼义之中，那么礼义之本是什么呢？</w:t>
      </w:r>
    </w:p>
    <w:p w14:paraId="37E49F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“圣人制礼，平情之过以止恶，使后人能从礼而知理以符阴阳。”【14】</w:t>
      </w:r>
    </w:p>
    <w:p w14:paraId="58BAB8F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我们认为礼义之本即是礼义真正的由来、作用，而非其外在体现。所以不同时代需要</w:t>
      </w:r>
      <w:proofErr w:type="gramStart"/>
      <w:r>
        <w:rPr>
          <w:rFonts w:ascii="Microsoft YaHei UI" w:eastAsia="Microsoft YaHei UI" w:hAnsi="Microsoft YaHei UI" w:hint="eastAsia"/>
          <w:color w:val="333333"/>
          <w:spacing w:val="8"/>
          <w:sz w:val="26"/>
          <w:szCs w:val="26"/>
        </w:rPr>
        <w:t>重习制</w:t>
      </w:r>
      <w:proofErr w:type="gramEnd"/>
      <w:r>
        <w:rPr>
          <w:rFonts w:ascii="Microsoft YaHei UI" w:eastAsia="Microsoft YaHei UI" w:hAnsi="Microsoft YaHei UI" w:hint="eastAsia"/>
          <w:color w:val="333333"/>
          <w:spacing w:val="8"/>
          <w:sz w:val="26"/>
          <w:szCs w:val="26"/>
        </w:rPr>
        <w:t>礼，原先的礼不一定能完全适应当时的环境，所以礼的表现形式可能有变化，但是其内在的自然道理却是不变的。君子之“行”、“说”、“名”，都要紧紧不离于礼义之中，因为君子走的是先王之道，因为“术礼义而情爱人”。【15】</w:t>
      </w:r>
    </w:p>
    <w:p w14:paraId="0E56CA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术是小路，是学习先王之学的一个过程，一个过渡，需要先由这个小路，修之于身，通往大路。</w:t>
      </w:r>
    </w:p>
    <w:p w14:paraId="329410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这也是本篇接续劝学、修身二篇，于第三篇的第一个原因，前二篇一直在教我们如何学，如何修身，学习先王之学，走这条路。</w:t>
      </w:r>
    </w:p>
    <w:p w14:paraId="75413C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BCAF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w:t>
      </w:r>
      <w:proofErr w:type="gramStart"/>
      <w:r>
        <w:rPr>
          <w:rFonts w:ascii="Microsoft YaHei UI" w:eastAsia="Microsoft YaHei UI" w:hAnsi="Microsoft YaHei UI" w:hint="eastAsia"/>
          <w:color w:val="333333"/>
          <w:spacing w:val="8"/>
          <w:sz w:val="26"/>
          <w:szCs w:val="26"/>
        </w:rPr>
        <w:t>篇最后</w:t>
      </w:r>
      <w:proofErr w:type="gramEnd"/>
      <w:r>
        <w:rPr>
          <w:rFonts w:ascii="Microsoft YaHei UI" w:eastAsia="Microsoft YaHei UI" w:hAnsi="Microsoft YaHei UI" w:hint="eastAsia"/>
          <w:color w:val="333333"/>
          <w:spacing w:val="8"/>
          <w:sz w:val="26"/>
          <w:szCs w:val="26"/>
        </w:rPr>
        <w:t>一段写到：君子贫穷而志广，富贵而体恭，安燕而血气不惰，</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w:t>
      </w:r>
      <w:proofErr w:type="gramStart"/>
      <w:r>
        <w:rPr>
          <w:rFonts w:ascii="Microsoft YaHei UI" w:eastAsia="Microsoft YaHei UI" w:hAnsi="Microsoft YaHei UI" w:hint="eastAsia"/>
          <w:color w:val="333333"/>
          <w:spacing w:val="8"/>
          <w:sz w:val="26"/>
          <w:szCs w:val="26"/>
        </w:rPr>
        <w:t>怒不过夺</w:t>
      </w:r>
      <w:proofErr w:type="gramEnd"/>
      <w:r>
        <w:rPr>
          <w:rFonts w:ascii="Microsoft YaHei UI" w:eastAsia="Microsoft YaHei UI" w:hAnsi="Microsoft YaHei UI" w:hint="eastAsia"/>
          <w:color w:val="333333"/>
          <w:spacing w:val="8"/>
          <w:sz w:val="26"/>
          <w:szCs w:val="26"/>
        </w:rPr>
        <w:t>，喜不过</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。君子贫穷而志广，</w:t>
      </w:r>
      <w:proofErr w:type="gramStart"/>
      <w:r>
        <w:rPr>
          <w:rFonts w:ascii="Microsoft YaHei UI" w:eastAsia="Microsoft YaHei UI" w:hAnsi="Microsoft YaHei UI" w:hint="eastAsia"/>
          <w:color w:val="333333"/>
          <w:spacing w:val="8"/>
          <w:sz w:val="26"/>
          <w:szCs w:val="26"/>
        </w:rPr>
        <w:t>隆仁也</w:t>
      </w:r>
      <w:proofErr w:type="gramEnd"/>
      <w:r>
        <w:rPr>
          <w:rFonts w:ascii="Microsoft YaHei UI" w:eastAsia="Microsoft YaHei UI" w:hAnsi="Microsoft YaHei UI" w:hint="eastAsia"/>
          <w:color w:val="333333"/>
          <w:spacing w:val="8"/>
          <w:sz w:val="26"/>
          <w:szCs w:val="26"/>
        </w:rPr>
        <w:t>；富贵而体恭，杀</w:t>
      </w:r>
      <w:proofErr w:type="gramStart"/>
      <w:r>
        <w:rPr>
          <w:rFonts w:ascii="Microsoft YaHei UI" w:eastAsia="Microsoft YaHei UI" w:hAnsi="Microsoft YaHei UI" w:hint="eastAsia"/>
          <w:color w:val="333333"/>
          <w:spacing w:val="8"/>
          <w:sz w:val="26"/>
          <w:szCs w:val="26"/>
        </w:rPr>
        <w:t>埶</w:t>
      </w:r>
      <w:proofErr w:type="gramEnd"/>
      <w:r>
        <w:rPr>
          <w:rFonts w:ascii="Microsoft YaHei UI" w:eastAsia="Microsoft YaHei UI" w:hAnsi="Microsoft YaHei UI" w:hint="eastAsia"/>
          <w:color w:val="333333"/>
          <w:spacing w:val="8"/>
          <w:sz w:val="26"/>
          <w:szCs w:val="26"/>
        </w:rPr>
        <w:t>也；安燕而血气不衰，</w:t>
      </w:r>
      <w:proofErr w:type="gramStart"/>
      <w:r>
        <w:rPr>
          <w:rFonts w:ascii="Microsoft YaHei UI" w:eastAsia="Microsoft YaHei UI" w:hAnsi="Microsoft YaHei UI" w:hint="eastAsia"/>
          <w:color w:val="333333"/>
          <w:spacing w:val="8"/>
          <w:sz w:val="26"/>
          <w:szCs w:val="26"/>
        </w:rPr>
        <w:t>柬</w:t>
      </w:r>
      <w:proofErr w:type="gramEnd"/>
      <w:r>
        <w:rPr>
          <w:rFonts w:ascii="Microsoft YaHei UI" w:eastAsia="Microsoft YaHei UI" w:hAnsi="Microsoft YaHei UI" w:hint="eastAsia"/>
          <w:color w:val="333333"/>
          <w:spacing w:val="8"/>
          <w:sz w:val="26"/>
          <w:szCs w:val="26"/>
        </w:rPr>
        <w:t>理也；</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而容貌不枯，好交也；</w:t>
      </w:r>
      <w:proofErr w:type="gramStart"/>
      <w:r>
        <w:rPr>
          <w:rFonts w:ascii="Microsoft YaHei UI" w:eastAsia="Microsoft YaHei UI" w:hAnsi="Microsoft YaHei UI" w:hint="eastAsia"/>
          <w:color w:val="333333"/>
          <w:spacing w:val="8"/>
          <w:sz w:val="26"/>
          <w:szCs w:val="26"/>
        </w:rPr>
        <w:t>怒</w:t>
      </w:r>
      <w:proofErr w:type="gramEnd"/>
      <w:r>
        <w:rPr>
          <w:rFonts w:ascii="Microsoft YaHei UI" w:eastAsia="Microsoft YaHei UI" w:hAnsi="Microsoft YaHei UI" w:hint="eastAsia"/>
          <w:color w:val="333333"/>
          <w:spacing w:val="8"/>
          <w:sz w:val="26"/>
          <w:szCs w:val="26"/>
        </w:rPr>
        <w:t>不过夺，</w:t>
      </w:r>
      <w:proofErr w:type="gramStart"/>
      <w:r>
        <w:rPr>
          <w:rFonts w:ascii="Microsoft YaHei UI" w:eastAsia="Microsoft YaHei UI" w:hAnsi="Microsoft YaHei UI" w:hint="eastAsia"/>
          <w:color w:val="333333"/>
          <w:spacing w:val="8"/>
          <w:sz w:val="26"/>
          <w:szCs w:val="26"/>
        </w:rPr>
        <w:t>喜不过予</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法胜私也</w:t>
      </w:r>
      <w:proofErr w:type="gramEnd"/>
      <w:r>
        <w:rPr>
          <w:rFonts w:ascii="Microsoft YaHei UI" w:eastAsia="Microsoft YaHei UI" w:hAnsi="Microsoft YaHei UI" w:hint="eastAsia"/>
          <w:color w:val="333333"/>
          <w:spacing w:val="8"/>
          <w:sz w:val="26"/>
          <w:szCs w:val="26"/>
        </w:rPr>
        <w:t>。《书》曰：“无有</w:t>
      </w:r>
      <w:r>
        <w:rPr>
          <w:rFonts w:ascii="Microsoft YaHei UI" w:eastAsia="Microsoft YaHei UI" w:hAnsi="Microsoft YaHei UI" w:hint="eastAsia"/>
          <w:color w:val="333333"/>
          <w:spacing w:val="8"/>
          <w:sz w:val="26"/>
          <w:szCs w:val="26"/>
        </w:rPr>
        <w:lastRenderedPageBreak/>
        <w:t>作好，</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王之道。无有作恶，</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王之路。”此言君子之能以公义胜私欲也。</w:t>
      </w:r>
    </w:p>
    <w:p w14:paraId="7B92CC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如何尊王之道，尊王之路呢，需要不离这个路径，不能往左偏，不能往右偏，过则不善。我们要走下去，就要不断地维持在恰当的火候尺度上。才能走的顺畅，没有阻碍，顺着这条道走下去。这种不离的方式，在这里即为不苟。不苟是一种动作，要不离其时，不过</w:t>
      </w:r>
      <w:proofErr w:type="gramStart"/>
      <w:r>
        <w:rPr>
          <w:rFonts w:ascii="Microsoft YaHei UI" w:eastAsia="Microsoft YaHei UI" w:hAnsi="Microsoft YaHei UI" w:hint="eastAsia"/>
          <w:color w:val="333333"/>
          <w:spacing w:val="8"/>
          <w:sz w:val="26"/>
          <w:szCs w:val="26"/>
        </w:rPr>
        <w:t>的去尊王</w:t>
      </w:r>
      <w:proofErr w:type="gramEnd"/>
      <w:r>
        <w:rPr>
          <w:rFonts w:ascii="Microsoft YaHei UI" w:eastAsia="Microsoft YaHei UI" w:hAnsi="Microsoft YaHei UI" w:hint="eastAsia"/>
          <w:color w:val="333333"/>
          <w:spacing w:val="8"/>
          <w:sz w:val="26"/>
          <w:szCs w:val="26"/>
        </w:rPr>
        <w:t>之道，尊王之路，以这种火候去执行劝学和修身篇所教的，这种执行不是极端的，一成不变的，而是因时因地，不离其时，在礼义之中。这便是荀子先生所强调的，荀子先生所引三组事例的共同点也不言自明，即方向不同，这些事例所贵的是“难”、“察”、“传”，而不是贵礼义，所以不在先王之道这条路上。</w:t>
      </w:r>
    </w:p>
    <w:p w14:paraId="49AEA14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6DE1C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足够的格物能力，以不断的应对环境的变化，不断提高自身水平，不断走下去。那么这种格物能力来自于哪里呢，就来自于将劝学、修身篇所言的行之于身，修之于身，才能积累足够的格物能力。所以这是本篇放在第三篇的第二个原因，需要先经过劝学、修身，需要以</w:t>
      </w:r>
      <w:r>
        <w:rPr>
          <w:rStyle w:val="a9"/>
          <w:rFonts w:ascii="Microsoft YaHei UI" w:eastAsia="Microsoft YaHei UI" w:hAnsi="Microsoft YaHei UI" w:hint="eastAsia"/>
          <w:color w:val="333333"/>
          <w:spacing w:val="8"/>
          <w:sz w:val="26"/>
          <w:szCs w:val="26"/>
        </w:rPr>
        <w:t>公义胜私欲</w:t>
      </w:r>
      <w:r>
        <w:rPr>
          <w:rFonts w:ascii="Microsoft YaHei UI" w:eastAsia="Microsoft YaHei UI" w:hAnsi="Microsoft YaHei UI" w:hint="eastAsia"/>
          <w:color w:val="333333"/>
          <w:spacing w:val="8"/>
          <w:sz w:val="26"/>
          <w:szCs w:val="26"/>
        </w:rPr>
        <w:t>，需要有志。不贵苟难，不贵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察，不贵苟传，贵者欲也，不欲、不好这些，而是贵礼义，贵先王之学。才能达到不苟的能力。</w:t>
      </w:r>
    </w:p>
    <w:p w14:paraId="517A957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之后随着修身，格物能力变高，格物能力变高，而能更好的修身。过程中依然是不苟的，很多时候没有固定一层不变的处理方式。这也是荀子先生在开篇第一句强调了“唯其当之为贵”之后，结尾又以“故曰”</w:t>
      </w:r>
      <w:r>
        <w:rPr>
          <w:rFonts w:ascii="Microsoft YaHei UI" w:eastAsia="Microsoft YaHei UI" w:hAnsi="Microsoft YaHei UI" w:hint="eastAsia"/>
          <w:color w:val="333333"/>
          <w:spacing w:val="8"/>
          <w:sz w:val="26"/>
          <w:szCs w:val="26"/>
        </w:rPr>
        <w:lastRenderedPageBreak/>
        <w:t>重复一遍的原因，古文用词精简含义精深，先生说没有一个字是没有用的，那么在此处重复的用意为何呢？我们认为是一种首尾呼应，再次强调了不苟的含义，其中便暗含了学无止尽，学习有不同的阶段，不苟，也是不苟的，</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不苟。不断学习，不断有新的调整，故君子唯其当之为贵也。</w:t>
      </w:r>
    </w:p>
    <w:p w14:paraId="66C49C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FAD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诗</w:t>
      </w:r>
      <w:proofErr w:type="gramStart"/>
      <w:r>
        <w:rPr>
          <w:rStyle w:val="a9"/>
          <w:rFonts w:ascii="Microsoft YaHei UI" w:eastAsia="Microsoft YaHei UI" w:hAnsi="Microsoft YaHei UI" w:hint="eastAsia"/>
          <w:color w:val="333333"/>
          <w:spacing w:val="8"/>
          <w:sz w:val="26"/>
          <w:szCs w:val="26"/>
        </w:rPr>
        <w:t>》</w:t>
      </w:r>
      <w:proofErr w:type="gramEnd"/>
      <w:r>
        <w:rPr>
          <w:rStyle w:val="a9"/>
          <w:rFonts w:ascii="Microsoft YaHei UI" w:eastAsia="Microsoft YaHei UI" w:hAnsi="Microsoft YaHei UI" w:hint="eastAsia"/>
          <w:color w:val="333333"/>
          <w:spacing w:val="8"/>
          <w:sz w:val="26"/>
          <w:szCs w:val="26"/>
        </w:rPr>
        <w:t>曰：“物其有矣，惟其时矣。”此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319DCC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最后荀子先生引用诗经中的一句话，告诉我们不离其时的道理。</w:t>
      </w:r>
    </w:p>
    <w:p w14:paraId="0DB930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74E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引用</w:t>
      </w:r>
    </w:p>
    <w:p w14:paraId="64F978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【1】 </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例如文天</w:t>
      </w:r>
      <w:proofErr w:type="gramStart"/>
      <w:r>
        <w:rPr>
          <w:rFonts w:ascii="Microsoft YaHei UI" w:eastAsia="Microsoft YaHei UI" w:hAnsi="Microsoft YaHei UI" w:hint="eastAsia"/>
          <w:color w:val="333333"/>
          <w:spacing w:val="8"/>
          <w:sz w:val="26"/>
          <w:szCs w:val="26"/>
        </w:rPr>
        <w:t>祥</w:t>
      </w:r>
      <w:proofErr w:type="gramEnd"/>
      <w:r>
        <w:rPr>
          <w:rFonts w:ascii="Microsoft YaHei UI" w:eastAsia="Microsoft YaHei UI" w:hAnsi="Microsoft YaHei UI" w:hint="eastAsia"/>
          <w:color w:val="333333"/>
          <w:spacing w:val="8"/>
          <w:sz w:val="26"/>
          <w:szCs w:val="26"/>
        </w:rPr>
        <w:t>先生，他就是宁可死也不投降，他是为了“义”的这个状态。这种特殊情况确实是存在的，但把他从道德层面剥离开，看他到底是一个什么心理状态？他是情绪极端化的一种状态。情是什么？是性生出来的，</w:t>
      </w:r>
      <w:proofErr w:type="gramStart"/>
      <w:r>
        <w:rPr>
          <w:rFonts w:ascii="Microsoft YaHei UI" w:eastAsia="Microsoft YaHei UI" w:hAnsi="Microsoft YaHei UI" w:hint="eastAsia"/>
          <w:color w:val="333333"/>
          <w:spacing w:val="8"/>
          <w:sz w:val="26"/>
          <w:szCs w:val="26"/>
        </w:rPr>
        <w:t>但是情阴到</w:t>
      </w:r>
      <w:proofErr w:type="gramEnd"/>
      <w:r>
        <w:rPr>
          <w:rFonts w:ascii="Microsoft YaHei UI" w:eastAsia="Microsoft YaHei UI" w:hAnsi="Microsoft YaHei UI" w:hint="eastAsia"/>
          <w:color w:val="333333"/>
          <w:spacing w:val="8"/>
          <w:sz w:val="26"/>
          <w:szCs w:val="26"/>
        </w:rPr>
        <w:t>一定程度结晶后，它是可以害生，也就是害性的，即情绪过重的情况下，他会产生宁可</w:t>
      </w:r>
      <w:proofErr w:type="gramStart"/>
      <w:r>
        <w:rPr>
          <w:rFonts w:ascii="Microsoft YaHei UI" w:eastAsia="Microsoft YaHei UI" w:hAnsi="Microsoft YaHei UI" w:hint="eastAsia"/>
          <w:color w:val="333333"/>
          <w:spacing w:val="8"/>
          <w:sz w:val="26"/>
          <w:szCs w:val="26"/>
        </w:rPr>
        <w:t>死这种</w:t>
      </w:r>
      <w:proofErr w:type="gramEnd"/>
      <w:r>
        <w:rPr>
          <w:rFonts w:ascii="Microsoft YaHei UI" w:eastAsia="Microsoft YaHei UI" w:hAnsi="Microsoft YaHei UI" w:hint="eastAsia"/>
          <w:color w:val="333333"/>
          <w:spacing w:val="8"/>
          <w:sz w:val="26"/>
          <w:szCs w:val="26"/>
        </w:rPr>
        <w:t>状态。这种极端情绪允许出现。</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——《品物流行，性自命出》</w:t>
      </w:r>
    </w:p>
    <w:p w14:paraId="51860F6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以先王制礼。——《说中国是礼仪之邦是不是一种误读？》</w:t>
      </w:r>
    </w:p>
    <w:p w14:paraId="1F0AB7F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礼必有节。子思说曾子丧期七日不进汤水，是贤而过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问题。学生说</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老师，在儒家典籍里记载的很少，从一个侧面可见此事之重要。——《最亲的人过世，很消极，整天只想着吃，生活为什么跟演电影一样，有鬼神么？》</w:t>
      </w:r>
    </w:p>
    <w:p w14:paraId="793F6F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 “如果回到那个环境当中”的这个“如果”不存在，在儒道先王之道里，不会给自己预设一个东西。每一次都是不一样的，所以要按照自己的修身当时再裁断。这点非常重要，不要给自己预设一个立场。这位老太太也许是好心，下位老太太如果是个坏心肠就麻烦了，所以大家不要预设这个。不要僵化和迂腐，经验既可以帮助我们前进，也是掉坑里的最好的借口。所以大家不要预设这件事情怎么做，相信自己修身格物的能力，所有的东西现场判断就可以了。”——《博山戊戌庐中会》</w:t>
      </w:r>
    </w:p>
    <w:p w14:paraId="119B7D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“他对政治是：你爱</w:t>
      </w:r>
      <w:proofErr w:type="gramStart"/>
      <w:r>
        <w:rPr>
          <w:rFonts w:ascii="Microsoft YaHei UI" w:eastAsia="Microsoft YaHei UI" w:hAnsi="Microsoft YaHei UI" w:hint="eastAsia"/>
          <w:color w:val="333333"/>
          <w:spacing w:val="8"/>
          <w:sz w:val="26"/>
          <w:szCs w:val="26"/>
        </w:rPr>
        <w:t>变什么变什么</w:t>
      </w:r>
      <w:proofErr w:type="gramEnd"/>
      <w:r>
        <w:rPr>
          <w:rFonts w:ascii="Microsoft YaHei UI" w:eastAsia="Microsoft YaHei UI" w:hAnsi="Microsoft YaHei UI" w:hint="eastAsia"/>
          <w:color w:val="333333"/>
          <w:spacing w:val="8"/>
          <w:sz w:val="26"/>
          <w:szCs w:val="26"/>
        </w:rPr>
        <w:t>，我是顺势，顺势做学问，是不是？他的目的还是在学问上，因为他认为学问是治世之根本。学问不精，你有治世之愿，你也是出来个歪门邪道，你也等于是有问题。落在学问上应该是扬雄先生的志。”——《儒道隐逸·泊如自守先王之道》</w:t>
      </w:r>
    </w:p>
    <w:p w14:paraId="1527D1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33AF6F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“口耳之间不是不经大脑。口耳之间就是经乎大脑，就是鸡蛋壳。完全就是鸡蛋壳。听一个东西却不去做，就完全靠思辨的东西去讲。”——《孟荀问学·君子如向，谨顺其身》</w:t>
      </w:r>
    </w:p>
    <w:p w14:paraId="6C4398D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“依文而知，深入浅出，必以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而知其实。”——《深入浅出，得意</w:t>
      </w:r>
      <w:proofErr w:type="gramStart"/>
      <w:r>
        <w:rPr>
          <w:rFonts w:ascii="Microsoft YaHei UI" w:eastAsia="Microsoft YaHei UI" w:hAnsi="Microsoft YaHei UI" w:hint="eastAsia"/>
          <w:color w:val="333333"/>
          <w:spacing w:val="8"/>
          <w:sz w:val="26"/>
          <w:szCs w:val="26"/>
        </w:rPr>
        <w:t>忘言</w:t>
      </w:r>
      <w:proofErr w:type="gramEnd"/>
      <w:r>
        <w:rPr>
          <w:rFonts w:ascii="Microsoft YaHei UI" w:eastAsia="Microsoft YaHei UI" w:hAnsi="Microsoft YaHei UI" w:hint="eastAsia"/>
          <w:color w:val="333333"/>
          <w:spacing w:val="8"/>
          <w:sz w:val="26"/>
          <w:szCs w:val="26"/>
        </w:rPr>
        <w:t>》</w:t>
      </w:r>
    </w:p>
    <w:p w14:paraId="784B518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“我们根本不在意那些所谓思辨的大道理。没用的自欺居多， 不落实于身体行动上，不过是日后变得扭曲的力矩分量之一。所以我们的学</w:t>
      </w:r>
      <w:r>
        <w:rPr>
          <w:rFonts w:ascii="Microsoft YaHei UI" w:eastAsia="Microsoft YaHei UI" w:hAnsi="Microsoft YaHei UI" w:hint="eastAsia"/>
          <w:color w:val="333333"/>
          <w:spacing w:val="8"/>
          <w:sz w:val="26"/>
          <w:szCs w:val="26"/>
        </w:rPr>
        <w:lastRenderedPageBreak/>
        <w:t>问以行动为落脚点。没有行动别学了，不然以后依然是大坑。那种自我满足所谓的脑补的明白浅薄粗疏，不足为论的。”——《舟行浪险，学修履平》</w:t>
      </w:r>
    </w:p>
    <w:p w14:paraId="7C82ED8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开会大家不能整天磨磨</w:t>
      </w:r>
      <w:proofErr w:type="gramStart"/>
      <w:r>
        <w:rPr>
          <w:rFonts w:ascii="Microsoft YaHei UI" w:eastAsia="Microsoft YaHei UI" w:hAnsi="Microsoft YaHei UI" w:hint="eastAsia"/>
          <w:color w:val="333333"/>
          <w:spacing w:val="8"/>
          <w:sz w:val="26"/>
          <w:szCs w:val="26"/>
        </w:rPr>
        <w:t>唧唧跟</w:t>
      </w:r>
      <w:proofErr w:type="gramEnd"/>
      <w:r>
        <w:rPr>
          <w:rFonts w:ascii="Microsoft YaHei UI" w:eastAsia="Microsoft YaHei UI" w:hAnsi="Microsoft YaHei UI" w:hint="eastAsia"/>
          <w:color w:val="333333"/>
          <w:spacing w:val="8"/>
          <w:sz w:val="26"/>
          <w:szCs w:val="26"/>
        </w:rPr>
        <w:t>老太太似的。开会就是表达清楚了就可以了，别人有意见你听明白了，你要是有反驳，说一遍，ok，就可以了。不要你来回我来回非得把对方说服。大家要在学问上，别人给你提意见的时候，你明白别人在说什么，那你跟他说我不是这个意思，我是那个意思，他听明白了，ok了，这个东西就求同存异，没有问题，大方向一样。</w:t>
      </w:r>
    </w:p>
    <w:p w14:paraId="45DF0C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原来说过我们要爬山，我们要在那个亭子那集合，大概的位置、方向，路是这样的，但是每个人走的砖头、台阶是一样的吗，不一样。所以你要允许别人踩的台阶跟你不一样。大家要明白，他和你踩的这两块砖是并列的。这种事很可能发生。庄子里面讲的存而不论，论而不议，议而不辨。什么是辨，掰开的掰字，把瓜分开了。那么什么东西是不能辨了呢，先王之道，大家都遵从先王之道，这事大家就不用掰扯了，都是一个方向，就可以议，不可以辨。方向一样，同门了，那就不用掰扯这些最基本的大家都认可的原则。</w:t>
      </w:r>
    </w:p>
    <w:p w14:paraId="18FF41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大家要明白，什么东西要议，什么东西要辨，比如你跟外头的人，跟佛教的我们就要</w:t>
      </w:r>
      <w:proofErr w:type="gramStart"/>
      <w:r>
        <w:rPr>
          <w:rFonts w:ascii="Microsoft YaHei UI" w:eastAsia="Microsoft YaHei UI" w:hAnsi="Microsoft YaHei UI" w:hint="eastAsia"/>
          <w:color w:val="333333"/>
          <w:spacing w:val="8"/>
          <w:sz w:val="26"/>
          <w:szCs w:val="26"/>
        </w:rPr>
        <w:t>辨根本</w:t>
      </w:r>
      <w:proofErr w:type="gramEnd"/>
      <w:r>
        <w:rPr>
          <w:rFonts w:ascii="Microsoft YaHei UI" w:eastAsia="Microsoft YaHei UI" w:hAnsi="Microsoft YaHei UI" w:hint="eastAsia"/>
          <w:color w:val="333333"/>
          <w:spacing w:val="8"/>
          <w:sz w:val="26"/>
          <w:szCs w:val="26"/>
        </w:rPr>
        <w:t>的，他心识为本，我们气为本。这东西要辨，辨的分明，我们走不同的路。但是辨不一定要互相闹气，互相倾轧，</w:t>
      </w:r>
      <w:proofErr w:type="gramStart"/>
      <w:r>
        <w:rPr>
          <w:rFonts w:ascii="Microsoft YaHei UI" w:eastAsia="Microsoft YaHei UI" w:hAnsi="Microsoft YaHei UI" w:hint="eastAsia"/>
          <w:color w:val="333333"/>
          <w:spacing w:val="8"/>
          <w:sz w:val="26"/>
          <w:szCs w:val="26"/>
        </w:rPr>
        <w:t>那个都是</w:t>
      </w:r>
      <w:proofErr w:type="gramEnd"/>
      <w:r>
        <w:rPr>
          <w:rFonts w:ascii="Microsoft YaHei UI" w:eastAsia="Microsoft YaHei UI" w:hAnsi="Microsoft YaHei UI" w:hint="eastAsia"/>
          <w:color w:val="333333"/>
          <w:spacing w:val="8"/>
          <w:sz w:val="26"/>
          <w:szCs w:val="26"/>
        </w:rPr>
        <w:t>下三滥说白了。不要做下三滥。你们是士人，不是下三滥，</w:t>
      </w:r>
      <w:r>
        <w:rPr>
          <w:rFonts w:ascii="Microsoft YaHei UI" w:eastAsia="Microsoft YaHei UI" w:hAnsi="Microsoft YaHei UI" w:hint="eastAsia"/>
          <w:color w:val="333333"/>
          <w:spacing w:val="8"/>
          <w:sz w:val="26"/>
          <w:szCs w:val="26"/>
        </w:rPr>
        <w:lastRenderedPageBreak/>
        <w:t>千万不要做那种人。但是你不能说对这些东西不维护，也不行，所以这个度大家慢慢的要掌握。——《博山戊戌庐中会讨论会》</w:t>
      </w:r>
    </w:p>
    <w:p w14:paraId="138A4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【9】 门户之别是路径不同决定的。。。想当然觉得是一回事，必然有所杂混，看似一时之好，其实对以后并不好，自己给自己挖坑。然后不管以后走哪条路，往往都会因为自己一时的想当然，忽略其中精义，那么还是就那么回事。。。学生想走我这条路，必然需要辨析所有杂七杂八的，否则源头活水总往这些侧枝跑，那么主干肯定水少。</w:t>
      </w:r>
      <w:r>
        <w:rPr>
          <w:rFonts w:ascii="Microsoft YaHei UI" w:eastAsia="Microsoft YaHei UI" w:hAnsi="Microsoft YaHei UI" w:hint="eastAsia"/>
          <w:color w:val="333333"/>
          <w:spacing w:val="8"/>
          <w:sz w:val="26"/>
          <w:szCs w:val="26"/>
          <w:lang w:eastAsia="zh-TW"/>
        </w:rPr>
        <w:t>——《道不欲杂，筑基以纯》</w:t>
      </w:r>
    </w:p>
    <w:p w14:paraId="3BC441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【10】 “不法先王，不是禮義，而好治怪說，玩琦辭，甚察而不惠，辯而無用，多事而寡功，不可以為治綱紀；然而其持之有故，其言之成理，足以欺惑愚眾；是惠施鄧析也。</w:t>
      </w:r>
      <w:r>
        <w:rPr>
          <w:rFonts w:ascii="Microsoft YaHei UI" w:eastAsia="Microsoft YaHei UI" w:hAnsi="Microsoft YaHei UI" w:hint="eastAsia"/>
          <w:color w:val="333333"/>
          <w:spacing w:val="8"/>
          <w:sz w:val="26"/>
          <w:szCs w:val="26"/>
        </w:rPr>
        <w:t>”——《荀子·非十二子》</w:t>
      </w:r>
    </w:p>
    <w:p w14:paraId="7318D8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我们讲过名，和名实之辨，名者实之宾也。然后我们有名实相符的这个能力，实际上名是什么，就是我们说的文质里面的文，他就是名。他只不过是在另外一个语言体系下在代表你积累到一定程度不得不放出这种光芒的这种情况，但是他要以实为本。所以修身到了一定程度，有的这种选择，他会自明，他就是会不得不发光，今天我刚写过，就像那个梅花一样，他是不得不绽放。就是说你其中有实，但是你的实在不断的积累，你这种积累不是强作而是不得不积累的情况下积累到一定程度，他依然会在这个世间，产生一种叫名的东西，然后之后还有号的东西。那我们有这个前辈，有祖师，你们可能不认这个，但是我们是认的。那他们都有号，都有名。他这个名不是现代人自己吹出来，或者炒作一下的，不是。他们是在这个自然的属性上，</w:t>
      </w:r>
      <w:r>
        <w:rPr>
          <w:rFonts w:ascii="Microsoft YaHei UI" w:eastAsia="Microsoft YaHei UI" w:hAnsi="Microsoft YaHei UI" w:hint="eastAsia"/>
          <w:color w:val="333333"/>
          <w:spacing w:val="8"/>
          <w:sz w:val="26"/>
          <w:szCs w:val="26"/>
        </w:rPr>
        <w:lastRenderedPageBreak/>
        <w:t>在自然的领域里面，他们已经有了自己的位置，这个位置对应的东西，叫做名。我们以实为本，以名为末。因为你的名是以实的积累出现的一种自然的状态。”——《孟荀问学·固学一之，好善无厌》</w:t>
      </w:r>
    </w:p>
    <w:p w14:paraId="1B253F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 “礼是什么，恰到好处，义是裁断，都是代表着，到这里就差不多了的意思，都是知止的意义。”——《孟荀问学·治气养心，君子役物》</w:t>
      </w:r>
    </w:p>
    <w:p w14:paraId="7F0C2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 “中者，天下之大本也，体也；庸者，明德也，用也。中庸者，用中也。知体能用，此谓诚于中行于外。随心所欲而不逾矩也。”——《中庸之道的“中”“庸”二字如何解释？》</w:t>
      </w:r>
    </w:p>
    <w:p w14:paraId="0F8E18C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 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过以止恶，使后人能从礼而知理以符阴阳。请去读《礼记.檀弓上》，有好些例子。诸如，孔子教子路勿过礼，</w:t>
      </w:r>
      <w:proofErr w:type="gramStart"/>
      <w:r>
        <w:rPr>
          <w:rFonts w:ascii="Microsoft YaHei UI" w:eastAsia="Microsoft YaHei UI" w:hAnsi="Microsoft YaHei UI" w:hint="eastAsia"/>
          <w:color w:val="333333"/>
          <w:spacing w:val="8"/>
          <w:sz w:val="26"/>
          <w:szCs w:val="26"/>
        </w:rPr>
        <w:t>乃除其姐</w:t>
      </w:r>
      <w:proofErr w:type="gramEnd"/>
      <w:r>
        <w:rPr>
          <w:rFonts w:ascii="Microsoft YaHei UI" w:eastAsia="Microsoft YaHei UI" w:hAnsi="Microsoft YaHei UI" w:hint="eastAsia"/>
          <w:color w:val="333333"/>
          <w:spacing w:val="8"/>
          <w:sz w:val="26"/>
          <w:szCs w:val="26"/>
        </w:rPr>
        <w:t>之丧；曾子自夸七日不沾水浆，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以先王制礼。都在讲礼之由来本意。这种都类似的小段子都内含精义。对于礼的理解，真的需要稍微深入点再思考这么宏观的问题哈。——《说中国是礼仪之邦是不是一种误读？》</w:t>
      </w:r>
    </w:p>
    <w:p w14:paraId="595A6F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 “术是什么，心之所由也。。。术是小路的意思，路径的意思。。。你们学的现在就是一种术，但是你把这个术真正落实到行动上，产生的质，积累到身上，他就不是简单的术了同学们。。。术是对已经有了高级心理功能的，这些有鸡蛋壳的生物的一个必然的一个过程。你可以说他是个过渡的，他不能叫修之于身之前的一个东西，不能这么说，因为术礼义是什么，是我们把礼义仪，把这些，先王制礼，是怎</w:t>
      </w:r>
      <w:r>
        <w:rPr>
          <w:rFonts w:ascii="Microsoft YaHei UI" w:eastAsia="Microsoft YaHei UI" w:hAnsi="Microsoft YaHei UI" w:hint="eastAsia"/>
          <w:color w:val="333333"/>
          <w:spacing w:val="8"/>
          <w:sz w:val="26"/>
          <w:szCs w:val="26"/>
        </w:rPr>
        <w:lastRenderedPageBreak/>
        <w:t>么制的呀，是不是他从自然的纹路里面，捕捉出来，然后再投射到人的范畴里的东西。”——《孟荀问学·治气养心，君子役物》</w:t>
      </w:r>
    </w:p>
    <w:p w14:paraId="7D737096" w14:textId="77777777" w:rsidR="00045E2F" w:rsidRDefault="00045E2F" w:rsidP="00045E2F">
      <w:pPr>
        <w:rPr>
          <w:color w:val="333333"/>
          <w:sz w:val="26"/>
          <w:szCs w:val="26"/>
        </w:rPr>
      </w:pPr>
    </w:p>
    <w:p w14:paraId="50B31F74" w14:textId="77777777" w:rsidR="00045E2F" w:rsidRDefault="00045E2F" w:rsidP="00045E2F">
      <w:pPr>
        <w:pStyle w:val="a"/>
      </w:pPr>
      <w:bookmarkStart w:id="64" w:name="_Toc3718930"/>
      <w:bookmarkStart w:id="65" w:name="_Toc9673516"/>
      <w:r>
        <w:rPr>
          <w:rFonts w:hint="eastAsia"/>
        </w:rPr>
        <w:t>孟荀问学</w:t>
      </w:r>
      <w:proofErr w:type="gramStart"/>
      <w:r>
        <w:rPr>
          <w:rFonts w:hint="eastAsia"/>
        </w:rPr>
        <w:t>丨</w:t>
      </w:r>
      <w:proofErr w:type="gramEnd"/>
      <w:r>
        <w:rPr>
          <w:rFonts w:hint="eastAsia"/>
        </w:rPr>
        <w:t>《荀子·不苟·第二部分》</w:t>
      </w:r>
      <w:bookmarkEnd w:id="64"/>
      <w:bookmarkEnd w:id="65"/>
    </w:p>
    <w:p w14:paraId="02CA93D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09550E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6B4D8C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第三十期</w:t>
      </w:r>
    </w:p>
    <w:p w14:paraId="1AA7F9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不苟二》</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092615" w14:textId="2DD1771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荀辰组</w:t>
      </w:r>
      <w:r>
        <w:rPr>
          <w:rStyle w:val="a9"/>
          <w:rFonts w:ascii="PingFangTC-light" w:eastAsia="Microsoft YaHei UI" w:hAnsi="PingFangTC-light"/>
          <w:color w:val="333333"/>
          <w:spacing w:val="8"/>
          <w:sz w:val="26"/>
          <w:szCs w:val="26"/>
        </w:rPr>
        <w:t>注疏</w:t>
      </w:r>
    </w:p>
    <w:p w14:paraId="0306A39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5D7B5E" w14:textId="57D1FF33" w:rsidR="00045E2F" w:rsidRDefault="00045E2F" w:rsidP="00045E2F">
      <w:pPr>
        <w:shd w:val="clear" w:color="auto" w:fill="FFFFFF"/>
        <w:rPr>
          <w:rFonts w:ascii="Microsoft YaHei UI" w:eastAsia="Microsoft YaHei UI" w:hAnsi="Microsoft YaHei UI"/>
          <w:color w:val="333333"/>
          <w:spacing w:val="8"/>
          <w:sz w:val="26"/>
          <w:szCs w:val="26"/>
        </w:rPr>
      </w:pPr>
    </w:p>
    <w:p w14:paraId="1B5272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50B9D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B253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君子[1]易[2]知[3]而难[4]</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[5]，易惧[6]而难</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[7]，畏[8]患[9]而不避义死，欲[10]利[11]而不为所非[12]，交亲[13]而</w:t>
      </w:r>
      <w:proofErr w:type="gramStart"/>
      <w:r>
        <w:rPr>
          <w:rFonts w:ascii="Microsoft YaHei UI" w:eastAsia="Microsoft YaHei UI" w:hAnsi="Microsoft YaHei UI" w:hint="eastAsia"/>
          <w:color w:val="333333"/>
          <w:spacing w:val="8"/>
          <w:sz w:val="26"/>
          <w:szCs w:val="26"/>
        </w:rPr>
        <w:t>不比[</w:t>
      </w:r>
      <w:proofErr w:type="gramEnd"/>
      <w:r>
        <w:rPr>
          <w:rFonts w:ascii="Microsoft YaHei UI" w:eastAsia="Microsoft YaHei UI" w:hAnsi="Microsoft YaHei UI" w:hint="eastAsia"/>
          <w:color w:val="333333"/>
          <w:spacing w:val="8"/>
          <w:sz w:val="26"/>
          <w:szCs w:val="26"/>
        </w:rPr>
        <w:t>14]，言辩[15]而不辞[16]，荡荡[17]乎其有以殊于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w:t>
      </w:r>
    </w:p>
    <w:p w14:paraId="794C4E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7E86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君子能[18]亦好[19]，不能亦好；小人</w:t>
      </w:r>
      <w:proofErr w:type="gramStart"/>
      <w:r>
        <w:rPr>
          <w:rFonts w:ascii="Microsoft YaHei UI" w:eastAsia="Microsoft YaHei UI" w:hAnsi="Microsoft YaHei UI" w:hint="eastAsia"/>
          <w:color w:val="333333"/>
          <w:spacing w:val="8"/>
          <w:sz w:val="26"/>
          <w:szCs w:val="26"/>
        </w:rPr>
        <w:t>能亦丑</w:t>
      </w:r>
      <w:proofErr w:type="gramEnd"/>
      <w:r>
        <w:rPr>
          <w:rFonts w:ascii="Microsoft YaHei UI" w:eastAsia="Microsoft YaHei UI" w:hAnsi="Microsoft YaHei UI" w:hint="eastAsia"/>
          <w:color w:val="333333"/>
          <w:spacing w:val="8"/>
          <w:sz w:val="26"/>
          <w:szCs w:val="26"/>
        </w:rPr>
        <w:t>[20]，不能亦丑。君子能则宽[21]容[22]易直[23]以开[24]道[25]人，不能则恭敬[26]繜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以畏事</w:t>
      </w:r>
      <w:proofErr w:type="gramEnd"/>
      <w:r>
        <w:rPr>
          <w:rFonts w:ascii="Microsoft YaHei UI" w:eastAsia="Microsoft YaHei UI" w:hAnsi="Microsoft YaHei UI" w:hint="eastAsia"/>
          <w:color w:val="333333"/>
          <w:spacing w:val="8"/>
          <w:sz w:val="26"/>
          <w:szCs w:val="26"/>
        </w:rPr>
        <w:t>人；小人能则倨傲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违[28]以骄溢[29]人，不能则妒嫉怨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[30]以倾覆[31]人。故曰：君子能</w:t>
      </w:r>
      <w:proofErr w:type="gramStart"/>
      <w:r>
        <w:rPr>
          <w:rFonts w:ascii="Microsoft YaHei UI" w:eastAsia="Microsoft YaHei UI" w:hAnsi="Microsoft YaHei UI" w:hint="eastAsia"/>
          <w:color w:val="333333"/>
          <w:spacing w:val="8"/>
          <w:sz w:val="26"/>
          <w:szCs w:val="26"/>
        </w:rPr>
        <w:t>则人荣</w:t>
      </w:r>
      <w:proofErr w:type="gramEnd"/>
      <w:r>
        <w:rPr>
          <w:rFonts w:ascii="Microsoft YaHei UI" w:eastAsia="Microsoft YaHei UI" w:hAnsi="Microsoft YaHei UI" w:hint="eastAsia"/>
          <w:color w:val="333333"/>
          <w:spacing w:val="8"/>
          <w:sz w:val="26"/>
          <w:szCs w:val="26"/>
        </w:rPr>
        <w:t>[32]学焉，不能则人乐告之；小人能则人贱[33]学焉，不能则人羞[34]告之。是君子小人之分也。</w:t>
      </w:r>
    </w:p>
    <w:p w14:paraId="33F2A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975BB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君子宽[35]而不僈[36]，廉[37]而不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[38]，辩而不争[39]，察[40]而不激[41]，直立[42]而不胜，坚强[43]而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暴[44]，柔[45]从而不流[46]，恭敬谨慎而容[47]。夫是</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谓至文[48]。《诗》曰：“温温[49]恭人，惟德[50]之基[51]。”此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6CA777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8FA881" w14:textId="2E382590" w:rsidR="00045E2F" w:rsidRDefault="00045E2F" w:rsidP="00045E2F">
      <w:pPr>
        <w:shd w:val="clear" w:color="auto" w:fill="FFFFFF"/>
        <w:rPr>
          <w:rFonts w:ascii="Microsoft YaHei UI" w:eastAsia="Microsoft YaHei UI" w:hAnsi="Microsoft YaHei UI"/>
          <w:color w:val="333333"/>
          <w:spacing w:val="8"/>
          <w:sz w:val="26"/>
          <w:szCs w:val="26"/>
        </w:rPr>
      </w:pPr>
    </w:p>
    <w:p w14:paraId="75405B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0FA2A0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2B1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君子:《说文》：君，尊也。《白虎通》：君者，羣（qún）也，羣下归心也。君子在最古老的意义上，是君由此滋也。子者，传继，滋生之意也。也就是士人学修到了一定程度之后的，正式踏上为民保国君王之路的人。</w:t>
      </w:r>
      <w:r>
        <w:rPr>
          <w:rFonts w:ascii="Microsoft YaHei UI" w:eastAsia="Microsoft YaHei UI" w:hAnsi="Microsoft YaHei UI" w:hint="eastAsia"/>
          <w:color w:val="333333"/>
          <w:spacing w:val="8"/>
          <w:sz w:val="26"/>
          <w:szCs w:val="26"/>
          <w:lang w:eastAsia="zh-TW"/>
        </w:rPr>
        <w:t>《自然精洁，惟皇作极》</w:t>
      </w:r>
    </w:p>
    <w:p w14:paraId="09491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[2]易：《爾雅·釋詁》平、均、夷、弟，易也。</w:t>
      </w:r>
      <w:r>
        <w:rPr>
          <w:rFonts w:ascii="Microsoft YaHei UI" w:eastAsia="Microsoft YaHei UI" w:hAnsi="Microsoft YaHei UI" w:hint="eastAsia"/>
          <w:color w:val="333333"/>
          <w:spacing w:val="8"/>
          <w:sz w:val="26"/>
          <w:szCs w:val="26"/>
        </w:rPr>
        <w:t>《疏》易者，不難也。易，变化。有趋向的意思，此处译为容易。</w:t>
      </w:r>
    </w:p>
    <w:p w14:paraId="5470A9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[3]知：《玉篇》識也，覺也。</w:t>
      </w:r>
      <w:r>
        <w:rPr>
          <w:rFonts w:ascii="Microsoft YaHei UI" w:eastAsia="Microsoft YaHei UI" w:hAnsi="Microsoft YaHei UI" w:hint="eastAsia"/>
          <w:color w:val="333333"/>
          <w:spacing w:val="8"/>
          <w:sz w:val="26"/>
          <w:szCs w:val="26"/>
        </w:rPr>
        <w:t>詞也。从口从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。矢口而出谓之知。《博山字义》讲不清楚就不是真明白。烂熟于胸，方能脱口而出。此谓之知。</w:t>
      </w:r>
    </w:p>
    <w:p w14:paraId="012F7B9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[4]难：又《玉篇》不易之稱也。</w:t>
      </w:r>
      <w:r>
        <w:rPr>
          <w:rFonts w:ascii="Microsoft YaHei UI" w:eastAsia="Microsoft YaHei UI" w:hAnsi="Microsoft YaHei UI" w:hint="eastAsia"/>
          <w:color w:val="333333"/>
          <w:spacing w:val="8"/>
          <w:sz w:val="26"/>
          <w:szCs w:val="26"/>
          <w:lang w:eastAsia="zh-TW"/>
        </w:rPr>
        <w:t>《荀子·非相》凡說之難，以至高遇至卑，以至治接至亂。未可直至也。</w:t>
      </w:r>
    </w:p>
    <w:p w14:paraId="15A405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[5]狎：《書·泰誓》狎侮五常。《疏》狎，慣忽之言，慣見而忽也。</w:t>
      </w:r>
    </w:p>
    <w:p w14:paraId="5072DB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[6]惧：《說文》恐也。《黄帝内经·阴阳应象大论》人有五藏，化五</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，以生喜怒悲憂恐。《性自命出》七情是什么？不学而可以有的，</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学而知，</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学而有。</w:t>
      </w:r>
    </w:p>
    <w:p w14:paraId="616391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[7]胁：《正韻》迫脅，以威力恐人也。</w:t>
      </w:r>
    </w:p>
    <w:p w14:paraId="43D381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[8]畏：《增韻》忌也。心服也。</w:t>
      </w:r>
      <w:r>
        <w:rPr>
          <w:rFonts w:ascii="Microsoft YaHei UI" w:eastAsia="Microsoft YaHei UI" w:hAnsi="Microsoft YaHei UI" w:hint="eastAsia"/>
          <w:color w:val="333333"/>
          <w:spacing w:val="8"/>
          <w:sz w:val="26"/>
          <w:szCs w:val="26"/>
        </w:rPr>
        <w:t>怯也。畏者威也--《博山庐字义》</w:t>
      </w:r>
    </w:p>
    <w:p w14:paraId="241AE2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[9]患：春秋繁露曰。心止於一中者謂之忠。持二中者謂之患。患、人之中不一者也。</w:t>
      </w:r>
    </w:p>
    <w:p w14:paraId="36604B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[10]欲：谷不得一为欠。</w:t>
      </w:r>
    </w:p>
    <w:p w14:paraId="2746AB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[11]利：《說文》銛也。</w:t>
      </w:r>
      <w:r>
        <w:rPr>
          <w:rFonts w:ascii="Microsoft YaHei UI" w:eastAsia="Microsoft YaHei UI" w:hAnsi="Microsoft YaHei UI" w:hint="eastAsia"/>
          <w:color w:val="333333"/>
          <w:spacing w:val="8"/>
          <w:sz w:val="26"/>
          <w:szCs w:val="26"/>
        </w:rPr>
        <w:t>从刀和，然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利，从和省。</w:t>
      </w:r>
      <w:r>
        <w:rPr>
          <w:rFonts w:ascii="Microsoft YaHei UI" w:eastAsia="Microsoft YaHei UI" w:hAnsi="Microsoft YaHei UI" w:hint="eastAsia"/>
          <w:color w:val="333333"/>
          <w:spacing w:val="8"/>
          <w:sz w:val="26"/>
          <w:szCs w:val="26"/>
          <w:lang w:eastAsia="zh-TW"/>
        </w:rPr>
        <w:t>易利者。義之和也。</w:t>
      </w:r>
    </w:p>
    <w:p w14:paraId="5D2DB0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[12]非：《說文》違也。</w:t>
      </w:r>
      <w:r>
        <w:rPr>
          <w:rFonts w:ascii="Microsoft YaHei UI" w:eastAsia="Microsoft YaHei UI" w:hAnsi="Microsoft YaHei UI" w:hint="eastAsia"/>
          <w:color w:val="333333"/>
          <w:spacing w:val="8"/>
          <w:sz w:val="26"/>
          <w:szCs w:val="26"/>
        </w:rPr>
        <w:t>从飛下翄，取其相背。《玉篇》不是也。思之有过，则不正，不正则非。 --《心不非之，秋士何悲》</w:t>
      </w:r>
    </w:p>
    <w:p w14:paraId="3CE1B30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[13]交亲：交，《廣韻》共也，合也。《易·泰卦》上下交，而其志同也。</w:t>
      </w:r>
      <w:r>
        <w:rPr>
          <w:rFonts w:ascii="Microsoft YaHei UI" w:eastAsia="Microsoft YaHei UI" w:hAnsi="Microsoft YaHei UI" w:hint="eastAsia"/>
          <w:color w:val="333333"/>
          <w:spacing w:val="8"/>
          <w:sz w:val="26"/>
          <w:szCs w:val="26"/>
        </w:rPr>
        <w:t>《说文》至也。此处有和志向相同的师友亲近的意思。《博山字义》亲者近也。</w:t>
      </w:r>
    </w:p>
    <w:p w14:paraId="399CE24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[14]比：《说文》密也。二人爲从，反从爲比。</w:t>
      </w:r>
      <w:r>
        <w:rPr>
          <w:rFonts w:ascii="Microsoft YaHei UI" w:eastAsia="Microsoft YaHei UI" w:hAnsi="Microsoft YaHei UI" w:hint="eastAsia"/>
          <w:color w:val="333333"/>
          <w:spacing w:val="8"/>
          <w:sz w:val="26"/>
          <w:szCs w:val="26"/>
          <w:lang w:eastAsia="zh-TW"/>
        </w:rPr>
        <w:t>其本義謂相親密也。《鄭註》忠信爲周，阿黨爲比。又偏也，黨也。</w:t>
      </w:r>
    </w:p>
    <w:p w14:paraId="52A107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[15]辩：治也。治者、理也。詳審也。又明悉也。理者，察之而幾微必區以別之名也。</w:t>
      </w:r>
    </w:p>
    <w:p w14:paraId="06A2A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[16]辞：《说文》：说也。说者，释也。此处应指以话术而不重实的说话方式。</w:t>
      </w:r>
    </w:p>
    <w:p w14:paraId="29C48B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[17]荡荡：蕩者、盪之假借。滌器也。排盪去穢垢也。</w:t>
      </w:r>
      <w:r>
        <w:rPr>
          <w:rFonts w:ascii="Microsoft YaHei UI" w:eastAsia="Microsoft YaHei UI" w:hAnsi="Microsoft YaHei UI" w:hint="eastAsia"/>
          <w:color w:val="333333"/>
          <w:spacing w:val="8"/>
          <w:sz w:val="26"/>
          <w:szCs w:val="26"/>
        </w:rPr>
        <w:t>此处为排</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己身所有之污垢而</w:t>
      </w:r>
      <w:proofErr w:type="gramStart"/>
      <w:r>
        <w:rPr>
          <w:rFonts w:ascii="Microsoft YaHei UI" w:eastAsia="Microsoft YaHei UI" w:hAnsi="Microsoft YaHei UI" w:hint="eastAsia"/>
          <w:color w:val="333333"/>
          <w:spacing w:val="8"/>
          <w:sz w:val="26"/>
          <w:szCs w:val="26"/>
        </w:rPr>
        <w:t>至于杯</w:t>
      </w:r>
      <w:proofErr w:type="gramEnd"/>
      <w:r>
        <w:rPr>
          <w:rFonts w:ascii="Microsoft YaHei UI" w:eastAsia="Microsoft YaHei UI" w:hAnsi="Microsoft YaHei UI" w:hint="eastAsia"/>
          <w:color w:val="333333"/>
          <w:spacing w:val="8"/>
          <w:sz w:val="26"/>
          <w:szCs w:val="26"/>
        </w:rPr>
        <w:t>水干净。</w:t>
      </w:r>
    </w:p>
    <w:p w14:paraId="742E5B3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[18]能：《说文》能獸堅中、故偁賢能。《廣韻》善也。《增韻》勝任也。</w:t>
      </w:r>
      <w:r>
        <w:rPr>
          <w:rFonts w:ascii="Microsoft YaHei UI" w:eastAsia="Microsoft YaHei UI" w:hAnsi="Microsoft YaHei UI" w:hint="eastAsia"/>
          <w:color w:val="333333"/>
          <w:spacing w:val="8"/>
          <w:sz w:val="26"/>
          <w:szCs w:val="26"/>
        </w:rPr>
        <w:t>此处译为可以胜任、为事的能力。</w:t>
      </w:r>
    </w:p>
    <w:p w14:paraId="316EF7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[19]好：《正韵》美也，善也。</w:t>
      </w:r>
    </w:p>
    <w:p w14:paraId="0910F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[20]丑：丑、紐也。寒氣自屈紐也。</w:t>
      </w:r>
      <w:proofErr w:type="gramStart"/>
      <w:r>
        <w:rPr>
          <w:rFonts w:ascii="Microsoft YaHei UI" w:eastAsia="Microsoft YaHei UI" w:hAnsi="Microsoft YaHei UI" w:hint="eastAsia"/>
          <w:color w:val="333333"/>
          <w:spacing w:val="8"/>
          <w:sz w:val="26"/>
          <w:szCs w:val="26"/>
        </w:rPr>
        <w:t>纽</w:t>
      </w:r>
      <w:proofErr w:type="gramEnd"/>
      <w:r>
        <w:rPr>
          <w:rFonts w:ascii="Microsoft YaHei UI" w:eastAsia="Microsoft YaHei UI" w:hAnsi="Microsoft YaHei UI" w:hint="eastAsia"/>
          <w:color w:val="333333"/>
          <w:spacing w:val="8"/>
          <w:sz w:val="26"/>
          <w:szCs w:val="26"/>
        </w:rPr>
        <w:t>，系也，一曰結而可解。《郑风》：“无我魗兮。”郑云：“魗亦恶也。</w:t>
      </w:r>
    </w:p>
    <w:p w14:paraId="69DDAD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[21]宽：《說文》屋寬大也。</w:t>
      </w:r>
      <w:r>
        <w:rPr>
          <w:rFonts w:ascii="Microsoft YaHei UI" w:eastAsia="Microsoft YaHei UI" w:hAnsi="Microsoft YaHei UI" w:hint="eastAsia"/>
          <w:color w:val="333333"/>
          <w:spacing w:val="8"/>
          <w:sz w:val="26"/>
          <w:szCs w:val="26"/>
          <w:lang w:eastAsia="zh-TW"/>
        </w:rPr>
        <w:t>《廣韻》愛也，裕也。宏裕也。</w:t>
      </w:r>
    </w:p>
    <w:p w14:paraId="78540B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[22]容：《說文》盛也。从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从谷。</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容，安也。容纳，能载物能任事。</w:t>
      </w:r>
    </w:p>
    <w:p w14:paraId="4B5142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[23]易直：易：《爾雅·釋詁》平、均、夷、弟，易也。《註》皆謂易直。 直，正見也。左傳曰。正直爲正。正曲爲直。</w:t>
      </w:r>
      <w:r>
        <w:rPr>
          <w:rFonts w:ascii="Microsoft YaHei UI" w:eastAsia="Microsoft YaHei UI" w:hAnsi="Microsoft YaHei UI" w:hint="eastAsia"/>
          <w:color w:val="333333"/>
          <w:spacing w:val="8"/>
          <w:sz w:val="26"/>
          <w:szCs w:val="26"/>
        </w:rPr>
        <w:t>其引申之義也。</w:t>
      </w:r>
    </w:p>
    <w:p w14:paraId="07800A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[24]开：《说文》张也。</w:t>
      </w:r>
      <w:r>
        <w:rPr>
          <w:rFonts w:ascii="Microsoft YaHei UI" w:eastAsia="Microsoft YaHei UI" w:hAnsi="Microsoft YaHei UI" w:hint="eastAsia"/>
          <w:color w:val="333333"/>
          <w:spacing w:val="8"/>
          <w:sz w:val="26"/>
          <w:szCs w:val="26"/>
          <w:lang w:eastAsia="zh-TW"/>
        </w:rPr>
        <w:t>《禮·學記》故君子之敎喻也。開而勿達。《註》開謂發頭角。</w:t>
      </w:r>
      <w:r>
        <w:rPr>
          <w:rFonts w:ascii="Microsoft YaHei UI" w:eastAsia="Microsoft YaHei UI" w:hAnsi="Microsoft YaHei UI" w:hint="eastAsia"/>
          <w:color w:val="333333"/>
          <w:spacing w:val="8"/>
          <w:sz w:val="26"/>
          <w:szCs w:val="26"/>
        </w:rPr>
        <w:t>此处可作愿意告诉别人，有教无类之解。</w:t>
      </w:r>
    </w:p>
    <w:p w14:paraId="5625A31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[25]道：《正韻》言也。引也。</w:t>
      </w:r>
    </w:p>
    <w:p w14:paraId="7CEEEEA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 xml:space="preserve">[26]恭敬：(恭) 肅也。肅者、持事振敬也。《書·洪範》貌曰恭。《禮·曲禮》君子恭敬，撙節退讓以明禮。                 </w:t>
      </w:r>
      <w:r>
        <w:rPr>
          <w:rFonts w:ascii="Microsoft YaHei UI" w:eastAsia="Microsoft YaHei UI" w:hAnsi="Microsoft YaHei UI" w:hint="eastAsia"/>
          <w:color w:val="333333"/>
          <w:spacing w:val="8"/>
          <w:sz w:val="26"/>
          <w:szCs w:val="26"/>
        </w:rPr>
        <w:t>《疏》在貌爲恭，在心爲敬。</w:t>
      </w:r>
      <w:proofErr w:type="gramStart"/>
      <w:r>
        <w:rPr>
          <w:rFonts w:ascii="Microsoft YaHei UI" w:eastAsia="Microsoft YaHei UI" w:hAnsi="Microsoft YaHei UI" w:hint="eastAsia"/>
          <w:color w:val="333333"/>
          <w:spacing w:val="8"/>
          <w:sz w:val="26"/>
          <w:szCs w:val="26"/>
        </w:rPr>
        <w:t>貌</w:t>
      </w:r>
      <w:proofErr w:type="gramEnd"/>
      <w:r>
        <w:rPr>
          <w:rFonts w:ascii="Microsoft YaHei UI" w:eastAsia="Microsoft YaHei UI" w:hAnsi="Microsoft YaHei UI" w:hint="eastAsia"/>
          <w:color w:val="333333"/>
          <w:spacing w:val="8"/>
          <w:sz w:val="26"/>
          <w:szCs w:val="26"/>
        </w:rPr>
        <w:t>多心少爲恭，心</w:t>
      </w:r>
      <w:proofErr w:type="gramStart"/>
      <w:r>
        <w:rPr>
          <w:rFonts w:ascii="Microsoft YaHei UI" w:eastAsia="Microsoft YaHei UI" w:hAnsi="Microsoft YaHei UI" w:hint="eastAsia"/>
          <w:color w:val="333333"/>
          <w:spacing w:val="8"/>
          <w:sz w:val="26"/>
          <w:szCs w:val="26"/>
        </w:rPr>
        <w:t>多貌少</w:t>
      </w:r>
      <w:proofErr w:type="gramEnd"/>
      <w:r>
        <w:rPr>
          <w:rFonts w:ascii="Microsoft YaHei UI" w:eastAsia="Microsoft YaHei UI" w:hAnsi="Microsoft YaHei UI" w:hint="eastAsia"/>
          <w:color w:val="333333"/>
          <w:spacing w:val="8"/>
          <w:sz w:val="26"/>
          <w:szCs w:val="26"/>
        </w:rPr>
        <w:t>爲敬。</w:t>
      </w:r>
    </w:p>
    <w:p w14:paraId="7545E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敬：《博山字义》自警也。所以它真正的意思是恒自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警，它就是一个警惕的意思，它内心是一个警惕的状态，警惕的是什么？警惕的是你不要伤害别人，你和环境之间的这个</w:t>
      </w:r>
      <w:proofErr w:type="gramStart"/>
      <w:r>
        <w:rPr>
          <w:rFonts w:ascii="Microsoft YaHei UI" w:eastAsia="Microsoft YaHei UI" w:hAnsi="Microsoft YaHei UI" w:hint="eastAsia"/>
          <w:color w:val="333333"/>
          <w:spacing w:val="8"/>
          <w:sz w:val="26"/>
          <w:szCs w:val="26"/>
        </w:rPr>
        <w:t>礼不要</w:t>
      </w:r>
      <w:proofErr w:type="gramEnd"/>
      <w:r>
        <w:rPr>
          <w:rFonts w:ascii="Microsoft YaHei UI" w:eastAsia="Microsoft YaHei UI" w:hAnsi="Microsoft YaHei UI" w:hint="eastAsia"/>
          <w:color w:val="333333"/>
          <w:spacing w:val="8"/>
          <w:sz w:val="26"/>
          <w:szCs w:val="26"/>
        </w:rPr>
        <w:t>去逾越它，所以我们讲礼敬万物实际上是不伤万物，或者是你和万物之间的关系它是要有义和</w:t>
      </w:r>
      <w:proofErr w:type="gramStart"/>
      <w:r>
        <w:rPr>
          <w:rFonts w:ascii="Microsoft YaHei UI" w:eastAsia="Microsoft YaHei UI" w:hAnsi="Microsoft YaHei UI" w:hint="eastAsia"/>
          <w:color w:val="333333"/>
          <w:spacing w:val="8"/>
          <w:sz w:val="26"/>
          <w:szCs w:val="26"/>
        </w:rPr>
        <w:t>礼的</w:t>
      </w:r>
      <w:proofErr w:type="gramEnd"/>
      <w:r>
        <w:rPr>
          <w:rFonts w:ascii="Microsoft YaHei UI" w:eastAsia="Microsoft YaHei UI" w:hAnsi="Microsoft YaHei UI" w:hint="eastAsia"/>
          <w:color w:val="333333"/>
          <w:spacing w:val="8"/>
          <w:sz w:val="26"/>
          <w:szCs w:val="26"/>
        </w:rPr>
        <w:t>存在的，这个东西</w:t>
      </w:r>
      <w:proofErr w:type="gramStart"/>
      <w:r>
        <w:rPr>
          <w:rFonts w:ascii="Microsoft YaHei UI" w:eastAsia="Microsoft YaHei UI" w:hAnsi="Microsoft YaHei UI" w:hint="eastAsia"/>
          <w:color w:val="333333"/>
          <w:spacing w:val="8"/>
          <w:sz w:val="26"/>
          <w:szCs w:val="26"/>
        </w:rPr>
        <w:t>叫恒自肃</w:t>
      </w:r>
      <w:proofErr w:type="gramEnd"/>
      <w:r>
        <w:rPr>
          <w:rFonts w:ascii="Microsoft YaHei UI" w:eastAsia="Microsoft YaHei UI" w:hAnsi="Microsoft YaHei UI" w:hint="eastAsia"/>
          <w:color w:val="333333"/>
          <w:spacing w:val="8"/>
          <w:sz w:val="26"/>
          <w:szCs w:val="26"/>
        </w:rPr>
        <w:t>敬，译为始终自警收缩自己。</w:t>
      </w:r>
    </w:p>
    <w:p w14:paraId="16B0A0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[27]繜绌:《荀子註》繜，與撙同。絀，與黜同。謂自撙節貶損也。撙：減也。恭敬撙節退讓以明禮。《註》撙，猶趨也。《疏》節法度也，言恆趨於法度也。</w:t>
      </w:r>
    </w:p>
    <w:p w14:paraId="11041E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黜：《說文》貶下也。《玉篇》退也，貶也，下也，去也，放絕也，減也。</w:t>
      </w:r>
    </w:p>
    <w:p w14:paraId="660FCF8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此处指自我收束，自损其满，进退有度、有礼。</w:t>
      </w:r>
    </w:p>
    <w:p w14:paraId="0799540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 倨傲僻违：倨：不遜也。孫者、逡循恭敬之意。   </w:t>
      </w:r>
      <w:r>
        <w:rPr>
          <w:rFonts w:ascii="Microsoft YaHei UI" w:eastAsia="Microsoft YaHei UI" w:hAnsi="Microsoft YaHei UI" w:hint="eastAsia"/>
          <w:color w:val="333333"/>
          <w:spacing w:val="8"/>
          <w:sz w:val="26"/>
          <w:szCs w:val="26"/>
        </w:rPr>
        <w:t>傲：</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也。慢也，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w:t>
      </w:r>
    </w:p>
    <w:p w14:paraId="203925D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辟者、法也。辟人而人避之亦曰</w:t>
      </w:r>
      <w:proofErr w:type="gramStart"/>
      <w:r>
        <w:rPr>
          <w:rFonts w:ascii="Microsoft YaHei UI" w:eastAsia="Microsoft YaHei UI" w:hAnsi="Microsoft YaHei UI" w:hint="eastAsia"/>
          <w:color w:val="333333"/>
          <w:spacing w:val="8"/>
          <w:sz w:val="26"/>
          <w:szCs w:val="26"/>
        </w:rPr>
        <w:t>辟</w:t>
      </w:r>
      <w:proofErr w:type="gramEnd"/>
      <w:r>
        <w:rPr>
          <w:rFonts w:ascii="Microsoft YaHei UI" w:eastAsia="Microsoft YaHei UI" w:hAnsi="Microsoft YaHei UI" w:hint="eastAsia"/>
          <w:color w:val="333333"/>
          <w:spacing w:val="8"/>
          <w:sz w:val="26"/>
          <w:szCs w:val="26"/>
        </w:rPr>
        <w:t xml:space="preserve">。  </w:t>
      </w:r>
      <w:r>
        <w:rPr>
          <w:rFonts w:ascii="Microsoft YaHei UI" w:eastAsia="Microsoft YaHei UI" w:hAnsi="Microsoft YaHei UI" w:hint="eastAsia"/>
          <w:color w:val="333333"/>
          <w:spacing w:val="8"/>
          <w:sz w:val="26"/>
          <w:szCs w:val="26"/>
          <w:lang w:eastAsia="zh-TW"/>
        </w:rPr>
        <w:t>违，違。離也。避也，去之也。</w:t>
      </w:r>
    </w:p>
    <w:p w14:paraId="4B6CD9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此处指自大不敬，离于不离之道。这四个字是一个递进的状态，由开始不敬自大而至于离道。</w:t>
      </w:r>
    </w:p>
    <w:p w14:paraId="29E4F3D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[29]骄溢：骄，馬高六尺爲驕。溢，《说文》器滿也。</w:t>
      </w:r>
      <w:r>
        <w:rPr>
          <w:rFonts w:ascii="Microsoft YaHei UI" w:eastAsia="Microsoft YaHei UI" w:hAnsi="Microsoft YaHei UI" w:hint="eastAsia"/>
          <w:color w:val="333333"/>
          <w:spacing w:val="8"/>
          <w:sz w:val="26"/>
          <w:szCs w:val="26"/>
          <w:lang w:eastAsia="zh-TW"/>
        </w:rPr>
        <w:t>《爾雅·釋詁》溢，盈也。自大自满貌。</w:t>
      </w:r>
    </w:p>
    <w:p w14:paraId="4F6C35F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[30]妒嫉怨诽：妒嫉《屈原·離騷註》害色曰妒，害賢曰嫉。</w:t>
      </w:r>
    </w:p>
    <w:p w14:paraId="055FD01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怨诽：怨，《廣韻》恨也。《增韻》仇也，讎也。誹，謗也。</w:t>
      </w:r>
      <w:r>
        <w:rPr>
          <w:rFonts w:ascii="Microsoft YaHei UI" w:eastAsia="Microsoft YaHei UI" w:hAnsi="Microsoft YaHei UI" w:hint="eastAsia"/>
          <w:color w:val="333333"/>
          <w:spacing w:val="8"/>
          <w:sz w:val="26"/>
          <w:szCs w:val="26"/>
        </w:rPr>
        <w:t>誹之言非也言非其實 。</w:t>
      </w:r>
    </w:p>
    <w:p w14:paraId="47BE465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这种行为是自私以及自我情绪的加重递进达到了顶点，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w:t>
      </w:r>
    </w:p>
    <w:p w14:paraId="699D3E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 --《怨废亲怒废礼》</w:t>
      </w:r>
    </w:p>
    <w:p w14:paraId="50731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[31]倾覆 ：倾，《說文》側也。又伏也，敧也。《禮·曲禮》傾則姦。《註》視流則容側，必有不正之心存乎胷中，此君子所以愼也。</w:t>
      </w:r>
    </w:p>
    <w:p w14:paraId="69F203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覆，反覆者、倒易其上下。</w:t>
      </w:r>
      <w:proofErr w:type="gramStart"/>
      <w:r>
        <w:rPr>
          <w:rFonts w:ascii="Microsoft YaHei UI" w:eastAsia="Microsoft YaHei UI" w:hAnsi="Microsoft YaHei UI" w:hint="eastAsia"/>
          <w:color w:val="333333"/>
          <w:spacing w:val="8"/>
          <w:sz w:val="26"/>
          <w:szCs w:val="26"/>
        </w:rPr>
        <w:t>復</w:t>
      </w:r>
      <w:proofErr w:type="gramEnd"/>
      <w:r>
        <w:rPr>
          <w:rFonts w:ascii="Microsoft YaHei UI" w:eastAsia="Microsoft YaHei UI" w:hAnsi="Microsoft YaHei UI" w:hint="eastAsia"/>
          <w:color w:val="333333"/>
          <w:spacing w:val="8"/>
          <w:sz w:val="26"/>
          <w:szCs w:val="26"/>
        </w:rPr>
        <w:t>者、往</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也。译为颠倒破坏原有正常的序列。</w:t>
      </w:r>
    </w:p>
    <w:p w14:paraId="046B9F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[32]荣：又榮華。《爾雅·釋草》木謂之華，草謂之榮。不榮而實者謂之秀，榮而不實者謂之英。又榮者，辱之反。</w:t>
      </w:r>
    </w:p>
    <w:p w14:paraId="2FD3D26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[33]贱：《玉篇》卑下也，不貴也。</w:t>
      </w:r>
    </w:p>
    <w:p w14:paraId="6C3BF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[34]羞：《廣韻》恥也。 《書·說命》惟口起羞。《疏》惟口出令，不善以起羞辱。</w:t>
      </w:r>
    </w:p>
    <w:p w14:paraId="5314B5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[35]僈：惰也。一曰慢、不畏也。</w:t>
      </w:r>
    </w:p>
    <w:p w14:paraId="5C7C2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[36]廉：廉之言斂也。《廣韻》儉也。廉、隅也。又曰。廉、棱也。引伸之爲淸也、儉也、嚴利也。</w:t>
      </w:r>
      <w:r>
        <w:rPr>
          <w:rFonts w:ascii="Microsoft YaHei UI" w:eastAsia="Microsoft YaHei UI" w:hAnsi="Microsoft YaHei UI" w:hint="eastAsia"/>
          <w:color w:val="333333"/>
          <w:spacing w:val="8"/>
          <w:sz w:val="26"/>
          <w:szCs w:val="26"/>
        </w:rPr>
        <w:t>这里译为收束自己，守礼知止。</w:t>
      </w:r>
    </w:p>
    <w:p w14:paraId="218612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[37]刿：《说文》利傷也。《禮·聘義》君子比德于玉，廉而不劌，義也。</w:t>
      </w:r>
      <w:r>
        <w:rPr>
          <w:rFonts w:ascii="Microsoft YaHei UI" w:eastAsia="Microsoft YaHei UI" w:hAnsi="Microsoft YaHei UI" w:hint="eastAsia"/>
          <w:color w:val="333333"/>
          <w:spacing w:val="8"/>
          <w:sz w:val="26"/>
          <w:szCs w:val="26"/>
        </w:rPr>
        <w:t>《荀子·荣辱》廉而不見貴者、</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也 杨琼先生注：</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，伤也，克己太过，不见中道，故不见贵。《荀子·法行》廉而不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，行也 杨琼先生注：虽有</w:t>
      </w:r>
      <w:proofErr w:type="gramStart"/>
      <w:r>
        <w:rPr>
          <w:rFonts w:ascii="Microsoft YaHei UI" w:eastAsia="Microsoft YaHei UI" w:hAnsi="Microsoft YaHei UI" w:hint="eastAsia"/>
          <w:color w:val="333333"/>
          <w:spacing w:val="8"/>
          <w:sz w:val="26"/>
          <w:szCs w:val="26"/>
        </w:rPr>
        <w:t>廉棱而</w:t>
      </w:r>
      <w:proofErr w:type="gramEnd"/>
      <w:r>
        <w:rPr>
          <w:rFonts w:ascii="Microsoft YaHei UI" w:eastAsia="Microsoft YaHei UI" w:hAnsi="Microsoft YaHei UI" w:hint="eastAsia"/>
          <w:color w:val="333333"/>
          <w:spacing w:val="8"/>
          <w:sz w:val="26"/>
          <w:szCs w:val="26"/>
        </w:rPr>
        <w:t>不伤物，似有德行者不害人。</w:t>
      </w:r>
    </w:p>
    <w:p w14:paraId="2F77B5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[38]争：引也。凡言爭者，皆謂引之使歸於己。</w:t>
      </w:r>
    </w:p>
    <w:p w14:paraId="1E69F2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[39]察：明，察也。故从祭。《廣韻》諦也，知也。此处译为格物清楚明白。《博山字义》察者， 复审也。</w:t>
      </w:r>
    </w:p>
    <w:p w14:paraId="617751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《人焉瘦哉》今天就讲讲人际之间的察人，也就是格人，人也是物，岂有不能察之的道理？关键是察人之后怎么办。  </w:t>
      </w:r>
    </w:p>
    <w:p w14:paraId="3980B2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[40]激：《康熙字典》《後漢·陈寵傳》言事者必多激切。又言論過直爲激切。</w:t>
      </w:r>
    </w:p>
    <w:p w14:paraId="19459F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[41]直立：《荀子·荣辱》直立而不見知者、勝也。</w:t>
      </w:r>
      <w:r>
        <w:rPr>
          <w:rFonts w:ascii="Microsoft YaHei UI" w:eastAsia="Microsoft YaHei UI" w:hAnsi="Microsoft YaHei UI" w:hint="eastAsia"/>
          <w:color w:val="333333"/>
          <w:spacing w:val="8"/>
          <w:sz w:val="26"/>
          <w:szCs w:val="26"/>
        </w:rPr>
        <w:t>杨琼先生注：</w:t>
      </w:r>
      <w:proofErr w:type="gramStart"/>
      <w:r>
        <w:rPr>
          <w:rFonts w:ascii="Microsoft YaHei UI" w:eastAsia="Microsoft YaHei UI" w:hAnsi="Microsoft YaHei UI" w:hint="eastAsia"/>
          <w:color w:val="333333"/>
          <w:spacing w:val="8"/>
          <w:sz w:val="26"/>
          <w:szCs w:val="26"/>
        </w:rPr>
        <w:t>直立谓己直人</w:t>
      </w:r>
      <w:proofErr w:type="gramEnd"/>
      <w:r>
        <w:rPr>
          <w:rFonts w:ascii="Microsoft YaHei UI" w:eastAsia="Microsoft YaHei UI" w:hAnsi="Microsoft YaHei UI" w:hint="eastAsia"/>
          <w:color w:val="333333"/>
          <w:spacing w:val="8"/>
          <w:sz w:val="26"/>
          <w:szCs w:val="26"/>
        </w:rPr>
        <w:t>曲。胜，谓</w:t>
      </w:r>
      <w:proofErr w:type="gramStart"/>
      <w:r>
        <w:rPr>
          <w:rFonts w:ascii="Microsoft YaHei UI" w:eastAsia="Microsoft YaHei UI" w:hAnsi="Microsoft YaHei UI" w:hint="eastAsia"/>
          <w:color w:val="333333"/>
          <w:spacing w:val="8"/>
          <w:sz w:val="26"/>
          <w:szCs w:val="26"/>
        </w:rPr>
        <w:t>好胜人</w:t>
      </w:r>
      <w:proofErr w:type="gramEnd"/>
      <w:r>
        <w:rPr>
          <w:rFonts w:ascii="Microsoft YaHei UI" w:eastAsia="Microsoft YaHei UI" w:hAnsi="Microsoft YaHei UI" w:hint="eastAsia"/>
          <w:color w:val="333333"/>
          <w:spacing w:val="8"/>
          <w:sz w:val="26"/>
          <w:szCs w:val="26"/>
        </w:rPr>
        <w:t>也。此处译为立身公正正直。</w:t>
      </w:r>
    </w:p>
    <w:p w14:paraId="1EFDFB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[42]坚强：</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：土剛也。</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。刚，</w:t>
      </w:r>
      <w:proofErr w:type="gramStart"/>
      <w:r>
        <w:rPr>
          <w:rFonts w:ascii="Microsoft YaHei UI" w:eastAsia="Microsoft YaHei UI" w:hAnsi="Microsoft YaHei UI" w:hint="eastAsia"/>
          <w:color w:val="333333"/>
          <w:spacing w:val="8"/>
          <w:sz w:val="26"/>
          <w:szCs w:val="26"/>
        </w:rPr>
        <w:t>疆断也</w:t>
      </w:r>
      <w:proofErr w:type="gramEnd"/>
      <w:r>
        <w:rPr>
          <w:rFonts w:ascii="Microsoft YaHei UI" w:eastAsia="Microsoft YaHei UI" w:hAnsi="Microsoft YaHei UI" w:hint="eastAsia"/>
          <w:color w:val="333333"/>
          <w:spacing w:val="8"/>
          <w:sz w:val="26"/>
          <w:szCs w:val="26"/>
        </w:rPr>
        <w:t>。彊者，</w:t>
      </w:r>
      <w:proofErr w:type="gramStart"/>
      <w:r>
        <w:rPr>
          <w:rFonts w:ascii="Microsoft YaHei UI" w:eastAsia="Microsoft YaHei UI" w:hAnsi="Microsoft YaHei UI" w:hint="eastAsia"/>
          <w:color w:val="333333"/>
          <w:spacing w:val="8"/>
          <w:sz w:val="26"/>
          <w:szCs w:val="26"/>
        </w:rPr>
        <w:t>弓有力</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有力而</w:t>
      </w:r>
      <w:r>
        <w:rPr>
          <w:rFonts w:ascii="SimSun-ExtB" w:eastAsia="SimSun-ExtB" w:hAnsi="SimSun-ExtB" w:cs="SimSun-ExtB" w:hint="eastAsia"/>
          <w:color w:val="333333"/>
          <w:spacing w:val="8"/>
          <w:sz w:val="26"/>
          <w:szCs w:val="26"/>
          <w:lang w:eastAsia="zh-TW"/>
        </w:rPr>
        <w:t>𣃔</w:t>
      </w:r>
      <w:r>
        <w:rPr>
          <w:rFonts w:ascii="Microsoft YaHei UI" w:eastAsia="Microsoft YaHei UI" w:hAnsi="Microsoft YaHei UI" w:hint="eastAsia"/>
          <w:color w:val="333333"/>
          <w:spacing w:val="8"/>
          <w:sz w:val="26"/>
          <w:szCs w:val="26"/>
          <w:lang w:eastAsia="zh-TW"/>
        </w:rPr>
        <w:t>之也。引伸凡有力曰剛。</w:t>
      </w:r>
    </w:p>
    <w:p w14:paraId="10963C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w:t>
      </w:r>
      <w:r>
        <w:rPr>
          <w:rFonts w:ascii="Microsoft YaHei UI" w:eastAsia="Microsoft YaHei UI" w:hAnsi="Microsoft YaHei UI" w:hint="eastAsia"/>
          <w:color w:val="333333"/>
          <w:spacing w:val="8"/>
          <w:sz w:val="26"/>
          <w:szCs w:val="26"/>
          <w:lang w:eastAsia="zh-TW"/>
        </w:rPr>
        <w:t>《荀子·非相》堅彊以持之。</w:t>
      </w:r>
    </w:p>
    <w:p w14:paraId="6EA96A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于己成，谓之强；志气纯一，谓之强。《改过迁善，通则不痛》</w:t>
      </w:r>
    </w:p>
    <w:p w14:paraId="74650C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[43]暴：晞（乾）也。暴，疾也。</w:t>
      </w:r>
      <w:proofErr w:type="gramStart"/>
      <w:r>
        <w:rPr>
          <w:rFonts w:ascii="Microsoft YaHei UI" w:eastAsia="Microsoft YaHei UI" w:hAnsi="Microsoft YaHei UI" w:hint="eastAsia"/>
          <w:color w:val="333333"/>
          <w:spacing w:val="8"/>
          <w:sz w:val="26"/>
          <w:szCs w:val="26"/>
        </w:rPr>
        <w:t>猝</w:t>
      </w:r>
      <w:proofErr w:type="gramEnd"/>
      <w:r>
        <w:rPr>
          <w:rFonts w:ascii="Microsoft YaHei UI" w:eastAsia="Microsoft YaHei UI" w:hAnsi="Microsoft YaHei UI" w:hint="eastAsia"/>
          <w:color w:val="333333"/>
          <w:spacing w:val="8"/>
          <w:sz w:val="26"/>
          <w:szCs w:val="26"/>
        </w:rPr>
        <w:t>也。</w:t>
      </w:r>
    </w:p>
    <w:p w14:paraId="638E0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[44]柔：《说文》木曲直也。凡木曲者可直，直者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w:t>
      </w:r>
    </w:p>
    <w:p w14:paraId="5B46ED7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[45]从：《廣韻》從容也。隨行也。</w:t>
      </w:r>
    </w:p>
    <w:p w14:paraId="4B1091E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[46]流：《禮·樂記》樂勝則流。流漫無節制也。流者，蔓延；行者，步趋也。</w:t>
      </w:r>
    </w:p>
    <w:p w14:paraId="55B9E9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一种是流散的状态如水行，一种是序列的状态如人行。《乐胜则流》</w:t>
      </w:r>
    </w:p>
    <w:p w14:paraId="5847DE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[47]容：《說文》盛也。</w:t>
      </w:r>
      <w:r>
        <w:rPr>
          <w:rFonts w:ascii="Microsoft YaHei UI" w:eastAsia="Microsoft YaHei UI" w:hAnsi="Microsoft YaHei UI" w:hint="eastAsia"/>
          <w:color w:val="333333"/>
          <w:spacing w:val="8"/>
          <w:sz w:val="26"/>
          <w:szCs w:val="26"/>
          <w:lang w:eastAsia="zh-TW"/>
        </w:rPr>
        <w:t>從容，安也。</w:t>
      </w:r>
    </w:p>
    <w:p w14:paraId="581EB1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[48]至文：至，鳥飛從高下至地也。許云到、至也。</w:t>
      </w:r>
    </w:p>
    <w:p w14:paraId="2C86A3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文：《禮·禮器》先王之立禮也，有本有文。忠信，禮之本也。義理，禮之文也。《史記·樂書》禮自外作，故文。《禮·樂記》禮減而進，以進爲文。樂盈而反，以反爲文。《註》文，猶美也，善也。</w:t>
      </w:r>
    </w:p>
    <w:p w14:paraId="443F7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博山庐字义》文者，载先王之道也。就是记录先王所行之事，所以行为是质，文是行动的记载等衍生物。</w:t>
      </w:r>
    </w:p>
    <w:p w14:paraId="50C48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《論語》色思温</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又性純粹曰温。《詩·秦風》温其如玉。</w:t>
      </w:r>
    </w:p>
    <w:p w14:paraId="1DC8C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[50]德：久行施惠之气，用也。</w:t>
      </w:r>
    </w:p>
    <w:p w14:paraId="3A4CC7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[51]基：基、始也。《揚子·方言》基，據也。</w:t>
      </w:r>
      <w:r>
        <w:rPr>
          <w:rFonts w:ascii="Microsoft YaHei UI" w:eastAsia="Microsoft YaHei UI" w:hAnsi="Microsoft YaHei UI" w:hint="eastAsia"/>
          <w:color w:val="333333"/>
          <w:spacing w:val="8"/>
          <w:sz w:val="26"/>
          <w:szCs w:val="26"/>
        </w:rPr>
        <w:t>在下，物所依</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w:t>
      </w:r>
    </w:p>
    <w:p w14:paraId="2E9E39BF"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1A10C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E028B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君子虽然容易通晓明白很多事情，但依旧慎终如</w:t>
      </w:r>
      <w:proofErr w:type="gramStart"/>
      <w:r>
        <w:rPr>
          <w:rFonts w:ascii="Microsoft YaHei UI" w:eastAsia="Microsoft YaHei UI" w:hAnsi="Microsoft YaHei UI" w:hint="eastAsia"/>
          <w:color w:val="333333"/>
          <w:spacing w:val="8"/>
          <w:sz w:val="26"/>
          <w:szCs w:val="26"/>
        </w:rPr>
        <w:t>始不会</w:t>
      </w:r>
      <w:proofErr w:type="gramEnd"/>
      <w:r>
        <w:rPr>
          <w:rFonts w:ascii="Microsoft YaHei UI" w:eastAsia="Microsoft YaHei UI" w:hAnsi="Microsoft YaHei UI" w:hint="eastAsia"/>
          <w:color w:val="333333"/>
          <w:spacing w:val="8"/>
          <w:sz w:val="26"/>
          <w:szCs w:val="26"/>
        </w:rPr>
        <w:t>去轻忽怠慢它 ；容易产生畏惧之心，但是因为志义之所向也不会被环境和其他人胁迫；畏于所患，但不会躲避为志义而死的事情；当自己需要时也会通过正当的行为获利，但也不会做与义相背的事情；和志气相同之师友亲近却</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偏私结党； 细察万物的区别，并用言语精确的表达语意，但是也不会工于辞令。君子</w:t>
      </w:r>
      <w:proofErr w:type="gramStart"/>
      <w:r>
        <w:rPr>
          <w:rFonts w:ascii="Microsoft YaHei UI" w:eastAsia="Microsoft YaHei UI" w:hAnsi="Microsoft YaHei UI" w:hint="eastAsia"/>
          <w:color w:val="333333"/>
          <w:spacing w:val="8"/>
          <w:sz w:val="26"/>
          <w:szCs w:val="26"/>
        </w:rPr>
        <w:t>持续排荡己身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12B11B6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7453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做到某一件事的时候，会向着好的方向更进一步（杯水更清澈），不能做到的时候，也会向着好的方向更进一步，小人能做到的时候会情绪造作，杯水打结，不能做到的时候也会情绪造作，杯水打结。君子能做到时则会宽和从容、公正</w:t>
      </w:r>
      <w:proofErr w:type="gramStart"/>
      <w:r>
        <w:rPr>
          <w:rFonts w:ascii="Microsoft YaHei UI" w:eastAsia="Microsoft YaHei UI" w:hAnsi="Microsoft YaHei UI" w:hint="eastAsia"/>
          <w:color w:val="333333"/>
          <w:spacing w:val="8"/>
          <w:sz w:val="26"/>
          <w:szCs w:val="26"/>
        </w:rPr>
        <w:t>正直以</w:t>
      </w:r>
      <w:proofErr w:type="gramEnd"/>
      <w:r>
        <w:rPr>
          <w:rFonts w:ascii="Microsoft YaHei UI" w:eastAsia="Microsoft YaHei UI" w:hAnsi="Microsoft YaHei UI" w:hint="eastAsia"/>
          <w:color w:val="333333"/>
          <w:spacing w:val="8"/>
          <w:sz w:val="26"/>
          <w:szCs w:val="26"/>
        </w:rPr>
        <w:t>教化民众，引领他们走上正确的道路；不能做到则会自警收缩，恭敬谨慎，进退守礼有度的对待佐助他人。小人能做到时就自大高傲不敬，不遵礼法，偏离仁道，以骄慢的气势凌驾他人之上，不能做到任则会嫉妒愤恨能做到的贤能者，面有妒色、心有怨怼、口有</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言的做出破坏应有序列，倾轧伤害别人的行动。所以说：君子能做到则大家以学习为荣；君子不能做到大家</w:t>
      </w:r>
      <w:r>
        <w:rPr>
          <w:rFonts w:ascii="Microsoft YaHei UI" w:eastAsia="Microsoft YaHei UI" w:hAnsi="Microsoft YaHei UI" w:hint="eastAsia"/>
          <w:color w:val="333333"/>
          <w:spacing w:val="8"/>
          <w:sz w:val="26"/>
          <w:szCs w:val="26"/>
        </w:rPr>
        <w:lastRenderedPageBreak/>
        <w:t>也乐于告诉他如何行事。小人能做到大家则以学习为贱，不能做到人们也耻于告诉他。这是君子小人的区别也。</w:t>
      </w:r>
    </w:p>
    <w:p w14:paraId="1CA2C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FAA2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君子宽和舒缓但不懈怠不敬，收束自身但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自伤严苛，细察万物</w:t>
      </w:r>
      <w:proofErr w:type="gramStart"/>
      <w:r>
        <w:rPr>
          <w:rFonts w:ascii="Microsoft YaHei UI" w:eastAsia="Microsoft YaHei UI" w:hAnsi="Microsoft YaHei UI" w:hint="eastAsia"/>
          <w:color w:val="333333"/>
          <w:spacing w:val="8"/>
          <w:sz w:val="26"/>
          <w:szCs w:val="26"/>
        </w:rPr>
        <w:t>之别且能用</w:t>
      </w:r>
      <w:proofErr w:type="gramEnd"/>
      <w:r>
        <w:rPr>
          <w:rFonts w:ascii="Microsoft YaHei UI" w:eastAsia="Microsoft YaHei UI" w:hAnsi="Microsoft YaHei UI" w:hint="eastAsia"/>
          <w:color w:val="333333"/>
          <w:spacing w:val="8"/>
          <w:sz w:val="26"/>
          <w:szCs w:val="26"/>
        </w:rPr>
        <w:t>言语表达，但不会想要彰显自己，使归于己；反复审查但不会产生激烈的情绪；立身公正正直但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自是；志气专一而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暴其气；柔和顺从但不随波逐流；貌有恭，内有敬，谨慎收缩自己以德承载学问。这样的人就可以被称为“至文”。《诗》曰：温温恭人，惟德之基。就是这个意思吧。</w:t>
      </w:r>
    </w:p>
    <w:p w14:paraId="6C37AF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49676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100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6ED50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2415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“君子易知而难</w:t>
      </w:r>
      <w:proofErr w:type="gramStart"/>
      <w:r>
        <w:rPr>
          <w:rStyle w:val="a9"/>
          <w:rFonts w:ascii="Microsoft YaHei UI" w:eastAsia="Microsoft YaHei UI" w:hAnsi="Microsoft YaHei UI" w:hint="eastAsia"/>
          <w:color w:val="333333"/>
          <w:spacing w:val="8"/>
          <w:sz w:val="26"/>
          <w:szCs w:val="26"/>
        </w:rPr>
        <w:t>狎</w:t>
      </w:r>
      <w:proofErr w:type="gramEnd"/>
      <w:r>
        <w:rPr>
          <w:rStyle w:val="a9"/>
          <w:rFonts w:ascii="Microsoft YaHei UI" w:eastAsia="Microsoft YaHei UI" w:hAnsi="Microsoft YaHei UI" w:hint="eastAsia"/>
          <w:color w:val="333333"/>
          <w:spacing w:val="8"/>
          <w:sz w:val="26"/>
          <w:szCs w:val="26"/>
        </w:rPr>
        <w:t>”至“荡荡乎其有以殊于</w:t>
      </w:r>
      <w:proofErr w:type="gramStart"/>
      <w:r>
        <w:rPr>
          <w:rStyle w:val="a9"/>
          <w:rFonts w:ascii="Microsoft YaHei UI" w:eastAsia="Microsoft YaHei UI" w:hAnsi="Microsoft YaHei UI" w:hint="eastAsia"/>
          <w:color w:val="333333"/>
          <w:spacing w:val="8"/>
          <w:sz w:val="26"/>
          <w:szCs w:val="26"/>
        </w:rPr>
        <w:t>世</w:t>
      </w:r>
      <w:proofErr w:type="gramEnd"/>
      <w:r>
        <w:rPr>
          <w:rStyle w:val="a9"/>
          <w:rFonts w:ascii="Microsoft YaHei UI" w:eastAsia="Microsoft YaHei UI" w:hAnsi="Microsoft YaHei UI" w:hint="eastAsia"/>
          <w:color w:val="333333"/>
          <w:spacing w:val="8"/>
          <w:sz w:val="26"/>
          <w:szCs w:val="26"/>
        </w:rPr>
        <w:t>也”：</w:t>
      </w:r>
    </w:p>
    <w:p w14:paraId="084A6A4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君子通过身体力行，勤行不辍的专一学习而养生保性，</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德，故而志义坚定，杯水清澈。其所学贯于身，专注，收缩自己敬于事，做事不会轻忽怠慢，所以可以深入，明其精微。因为</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水清澈，杯水结构中有敬，所以不仅对环境敏感可以做出本能反应，直接感受到恐惧，而且能够时刻</w:t>
      </w:r>
      <w:proofErr w:type="gramStart"/>
      <w:r>
        <w:rPr>
          <w:rFonts w:ascii="Microsoft YaHei UI" w:eastAsia="Microsoft YaHei UI" w:hAnsi="Microsoft YaHei UI" w:hint="eastAsia"/>
          <w:color w:val="333333"/>
          <w:spacing w:val="8"/>
          <w:sz w:val="26"/>
          <w:szCs w:val="26"/>
        </w:rPr>
        <w:t>警惧让自己</w:t>
      </w:r>
      <w:proofErr w:type="gramEnd"/>
      <w:r>
        <w:rPr>
          <w:rFonts w:ascii="Microsoft YaHei UI" w:eastAsia="Microsoft YaHei UI" w:hAnsi="Microsoft YaHei UI" w:hint="eastAsia"/>
          <w:color w:val="333333"/>
          <w:spacing w:val="8"/>
          <w:sz w:val="26"/>
          <w:szCs w:val="26"/>
        </w:rPr>
        <w:t>不要伤害外界之物。但也因君子有志，有其主体性，面对所有事情都能通过自己的志义来裁断，所以不会被环境和其他人胁迫；</w:t>
      </w:r>
    </w:p>
    <w:p w14:paraId="29DAF0F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“持二中者謂之患”，君子专一笃志，对于左右不定，首尾两端这种事情是深深的警惕防止的，但对当为之事会根据自己的志义直接</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裁断，不计较得失生死，全身心的坚定去做。就如先生在《曲成万物，自由其志》讲的：“因为其中有因为、所以两端，所以二而不一，这就需要在明白之后，进行专注重复基础性的行动，不再每每费心于为什么，而是应该义所当为了”</w:t>
      </w:r>
    </w:p>
    <w:p w14:paraId="4F5C0E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欲，谷不得一为之欠，人有维持自己生命和生活的必然需要，但因为有志义限制，君子对于所需的取用都是遵从志义而能自然有其利，但不取所不需，也不会为利所动，去做与义相背的事情。</w:t>
      </w:r>
    </w:p>
    <w:p w14:paraId="19AACF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君子德修并举，同气相求，招致和亲近的师友自然是志气相投，互相有礼</w:t>
      </w:r>
      <w:proofErr w:type="gramStart"/>
      <w:r>
        <w:rPr>
          <w:rFonts w:ascii="Microsoft YaHei UI" w:eastAsia="Microsoft YaHei UI" w:hAnsi="Microsoft YaHei UI" w:hint="eastAsia"/>
          <w:color w:val="333333"/>
          <w:spacing w:val="8"/>
          <w:sz w:val="26"/>
          <w:szCs w:val="26"/>
        </w:rPr>
        <w:t>有敬故可亲</w:t>
      </w:r>
      <w:proofErr w:type="gramEnd"/>
      <w:r>
        <w:rPr>
          <w:rFonts w:ascii="Microsoft YaHei UI" w:eastAsia="Microsoft YaHei UI" w:hAnsi="Microsoft YaHei UI" w:hint="eastAsia"/>
          <w:color w:val="333333"/>
          <w:spacing w:val="8"/>
          <w:sz w:val="26"/>
          <w:szCs w:val="26"/>
        </w:rPr>
        <w:t>，但君子尚志，走在保民护生的路上，心有公义，所以</w:t>
      </w:r>
      <w:proofErr w:type="gramStart"/>
      <w:r>
        <w:rPr>
          <w:rFonts w:ascii="Microsoft YaHei UI" w:eastAsia="Microsoft YaHei UI" w:hAnsi="Microsoft YaHei UI" w:hint="eastAsia"/>
          <w:color w:val="333333"/>
          <w:spacing w:val="8"/>
          <w:sz w:val="26"/>
          <w:szCs w:val="26"/>
        </w:rPr>
        <w:t>少私知止</w:t>
      </w:r>
      <w:proofErr w:type="gramEnd"/>
      <w:r>
        <w:rPr>
          <w:rFonts w:ascii="Microsoft YaHei UI" w:eastAsia="Microsoft YaHei UI" w:hAnsi="Microsoft YaHei UI" w:hint="eastAsia"/>
          <w:color w:val="333333"/>
          <w:spacing w:val="8"/>
          <w:sz w:val="26"/>
          <w:szCs w:val="26"/>
        </w:rPr>
        <w:t>警惕，不以私情作为行事的源头，偏私结党。</w:t>
      </w:r>
    </w:p>
    <w:p w14:paraId="48FA2D5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君子因为好学易知更容易清楚明白地分辨知晓、客观理清事物区别，所以用言语精确的表达语意，不会执于意气之争，也不会工于辞令。</w:t>
      </w:r>
    </w:p>
    <w:p w14:paraId="40AB77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君子在志义的裁断下，以志生序，使周围环境和自己各处所宜，守礼知止，所行有度。礼者理也，行止是有礼的，自然可以倒出脏水，使杯水结构清晰有序，</w:t>
      </w:r>
      <w:proofErr w:type="gramStart"/>
      <w:r>
        <w:rPr>
          <w:rFonts w:ascii="Microsoft YaHei UI" w:eastAsia="Microsoft YaHei UI" w:hAnsi="Microsoft YaHei UI" w:hint="eastAsia"/>
          <w:color w:val="333333"/>
          <w:spacing w:val="8"/>
          <w:sz w:val="26"/>
          <w:szCs w:val="26"/>
        </w:rPr>
        <w:t>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0D0693E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而对我们来说，要达到这样的状态，首先靠“荡荡乎其有”而达到，同时这个君子“荡荡乎其有”的状态，也是一个志向有序的过程，是杯水逐渐清澈、不断的前进精益求精的过程，这个过程是不舍昼夜、无恒</w:t>
      </w:r>
      <w:r>
        <w:rPr>
          <w:rFonts w:ascii="Microsoft YaHei UI" w:eastAsia="Microsoft YaHei UI" w:hAnsi="Microsoft YaHei UI" w:hint="eastAsia"/>
          <w:color w:val="333333"/>
          <w:spacing w:val="8"/>
          <w:sz w:val="26"/>
          <w:szCs w:val="26"/>
        </w:rPr>
        <w:lastRenderedPageBreak/>
        <w:t>安息的，是用行动涤荡身心，恒自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警的。在这个过程中，我们通过修枝剪叶倒脏水，来剥离容易在知、惧、</w:t>
      </w:r>
      <w:proofErr w:type="gramStart"/>
      <w:r>
        <w:rPr>
          <w:rFonts w:ascii="Microsoft YaHei UI" w:eastAsia="Microsoft YaHei UI" w:hAnsi="Microsoft YaHei UI" w:hint="eastAsia"/>
          <w:color w:val="333333"/>
          <w:spacing w:val="8"/>
          <w:sz w:val="26"/>
          <w:szCs w:val="26"/>
        </w:rPr>
        <w:t>患等的</w:t>
      </w:r>
      <w:proofErr w:type="gramEnd"/>
      <w:r>
        <w:rPr>
          <w:rFonts w:ascii="Microsoft YaHei UI" w:eastAsia="Microsoft YaHei UI" w:hAnsi="Microsoft YaHei UI" w:hint="eastAsia"/>
          <w:color w:val="333333"/>
          <w:spacing w:val="8"/>
          <w:sz w:val="26"/>
          <w:szCs w:val="26"/>
        </w:rPr>
        <w:t>状态中产生的杂质。这样，我们的杯水就会变得清澈。荡荡乎其有以殊于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也就是这段的概括性总结。也就是说，想达到贵其当，首先要杯水清澈，这靠荡荡乎其有——苟日新，也就是不断修身来实现，而不是苟难、</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察、苟传等。只有修身才有可能使杯水纯净。</w:t>
      </w:r>
    </w:p>
    <w:p w14:paraId="5065712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也有大的意思，光明正大，浩浩荡荡。《孟子·尽心下》：“充实而有光辉之谓大,大而化之之谓圣,圣而不可知之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谓神。”孟子先生文本中大是美的递进，好有美的意思，修枝剪叶，荡涤己身，美而充实之，如此才能荡荡乎而成其大。在这里也正好可以和下文的 君子之“好”和小人之“丑” 对应。</w:t>
      </w:r>
    </w:p>
    <w:p w14:paraId="5EB34D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EEB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“君子能亦好”至“是君子小人之分也”：</w:t>
      </w:r>
    </w:p>
    <w:p w14:paraId="148F5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《荀子·荣辱》言:材性知能，君子小人一也；好榮惡辱，好利惡害，是君子小人之所同也；若其所以求之之道則異矣。</w:t>
      </w:r>
    </w:p>
    <w:p w14:paraId="593A181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君子和小人由于志不同，形容行止都有所不同，此段通过对君子和小人在是否能任时行事差异的描写以及周围环境的反馈来说明他们的区别，让我们知道了怎么样更好的学习君子的德行。</w:t>
      </w:r>
    </w:p>
    <w:p w14:paraId="24BB55C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君子以先王之道为志，专于学而施于行，以其义收束和淡薄自己的私情和欲望，以礼待人与环境。做事</w:t>
      </w:r>
      <w:proofErr w:type="gramStart"/>
      <w:r>
        <w:rPr>
          <w:rFonts w:ascii="Microsoft YaHei UI" w:eastAsia="Microsoft YaHei UI" w:hAnsi="Microsoft YaHei UI" w:hint="eastAsia"/>
          <w:color w:val="333333"/>
          <w:spacing w:val="8"/>
          <w:sz w:val="26"/>
          <w:szCs w:val="26"/>
        </w:rPr>
        <w:t>循</w:t>
      </w:r>
      <w:proofErr w:type="gramEnd"/>
      <w:r>
        <w:rPr>
          <w:rFonts w:ascii="Microsoft YaHei UI" w:eastAsia="Microsoft YaHei UI" w:hAnsi="Microsoft YaHei UI" w:hint="eastAsia"/>
          <w:color w:val="333333"/>
          <w:spacing w:val="8"/>
          <w:sz w:val="26"/>
          <w:szCs w:val="26"/>
        </w:rPr>
        <w:t>礼义而行，对自己和周围环境都有所益，和周围环境关系融洽。所以，君子能胜任事时，不止君子会向着好的方向更进一步（杯水更清澈），周围环境也会和他相处的</w:t>
      </w:r>
      <w:r>
        <w:rPr>
          <w:rFonts w:ascii="Microsoft YaHei UI" w:eastAsia="Microsoft YaHei UI" w:hAnsi="Microsoft YaHei UI" w:hint="eastAsia"/>
          <w:color w:val="333333"/>
          <w:spacing w:val="8"/>
          <w:sz w:val="26"/>
          <w:szCs w:val="26"/>
        </w:rPr>
        <w:lastRenderedPageBreak/>
        <w:t>很好。不能胜任事时，君子也会通过学习</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德进而惠及他人，跟周围环境相处的很好，同时向着好的方向更进一步。而</w:t>
      </w:r>
      <w:proofErr w:type="gramStart"/>
      <w:r>
        <w:rPr>
          <w:rFonts w:ascii="Microsoft YaHei UI" w:eastAsia="Microsoft YaHei UI" w:hAnsi="Microsoft YaHei UI" w:hint="eastAsia"/>
          <w:color w:val="333333"/>
          <w:spacing w:val="8"/>
          <w:sz w:val="26"/>
          <w:szCs w:val="26"/>
        </w:rPr>
        <w:t>小人杯</w:t>
      </w:r>
      <w:proofErr w:type="gramEnd"/>
      <w:r>
        <w:rPr>
          <w:rFonts w:ascii="Microsoft YaHei UI" w:eastAsia="Microsoft YaHei UI" w:hAnsi="Microsoft YaHei UI" w:hint="eastAsia"/>
          <w:color w:val="333333"/>
          <w:spacing w:val="8"/>
          <w:sz w:val="26"/>
          <w:szCs w:val="26"/>
        </w:rPr>
        <w:t>水混乱扭曲，阴私固化，看重自己所以放纵情绪和欲望，以自己的感受为准绳来处事和作为，有没有能力任事时皆是如此，既阻碍了自己进学，也容易伤害周围环境。</w:t>
      </w:r>
    </w:p>
    <w:p w14:paraId="41D7170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君，滋也，能让别人生，所以君子能任</w:t>
      </w:r>
      <w:proofErr w:type="gramStart"/>
      <w:r>
        <w:rPr>
          <w:rFonts w:ascii="Microsoft YaHei UI" w:eastAsia="Microsoft YaHei UI" w:hAnsi="Microsoft YaHei UI" w:hint="eastAsia"/>
          <w:color w:val="333333"/>
          <w:spacing w:val="8"/>
          <w:sz w:val="26"/>
          <w:szCs w:val="26"/>
        </w:rPr>
        <w:t>时从志所向</w:t>
      </w:r>
      <w:proofErr w:type="gramEnd"/>
      <w:r>
        <w:rPr>
          <w:rFonts w:ascii="Microsoft YaHei UI" w:eastAsia="Microsoft YaHei UI" w:hAnsi="Microsoft YaHei UI" w:hint="eastAsia"/>
          <w:color w:val="333333"/>
          <w:spacing w:val="8"/>
          <w:sz w:val="26"/>
          <w:szCs w:val="26"/>
        </w:rPr>
        <w:t>，不会有情绪的干扰，宽和从容，平易公正。直，《不苟》言：“正义直指，举人之过，非毁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也，所谓正曲而直。”</w:t>
      </w:r>
      <w:proofErr w:type="gramStart"/>
      <w:r>
        <w:rPr>
          <w:rFonts w:ascii="Microsoft YaHei UI" w:eastAsia="Microsoft YaHei UI" w:hAnsi="Microsoft YaHei UI" w:hint="eastAsia"/>
          <w:color w:val="333333"/>
          <w:spacing w:val="8"/>
          <w:sz w:val="26"/>
          <w:szCs w:val="26"/>
        </w:rPr>
        <w:t>君子正曲而</w:t>
      </w:r>
      <w:proofErr w:type="gramEnd"/>
      <w:r>
        <w:rPr>
          <w:rFonts w:ascii="Microsoft YaHei UI" w:eastAsia="Microsoft YaHei UI" w:hAnsi="Microsoft YaHei UI" w:hint="eastAsia"/>
          <w:color w:val="333333"/>
          <w:spacing w:val="8"/>
          <w:sz w:val="26"/>
          <w:szCs w:val="26"/>
        </w:rPr>
        <w:t>直，乐意而不藏私，有教无类的启发引导大家变得更好；如果不能任事的时候也会</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w:t>
      </w:r>
      <w:proofErr w:type="gramStart"/>
      <w:r>
        <w:rPr>
          <w:rFonts w:ascii="Microsoft YaHei UI" w:eastAsia="Microsoft YaHei UI" w:hAnsi="Microsoft YaHei UI" w:hint="eastAsia"/>
          <w:color w:val="333333"/>
          <w:spacing w:val="8"/>
          <w:sz w:val="26"/>
          <w:szCs w:val="26"/>
        </w:rPr>
        <w:t>心敬貌恭</w:t>
      </w:r>
      <w:proofErr w:type="gramEnd"/>
      <w:r>
        <w:rPr>
          <w:rFonts w:ascii="Microsoft YaHei UI" w:eastAsia="Microsoft YaHei UI" w:hAnsi="Microsoft YaHei UI" w:hint="eastAsia"/>
          <w:color w:val="333333"/>
          <w:spacing w:val="8"/>
          <w:sz w:val="26"/>
          <w:szCs w:val="26"/>
        </w:rPr>
        <w:t>，敬畏尊重别人，不仅加紧进学做事修身向有学之人请教，也尽力辅佐助力他人做事。</w:t>
      </w:r>
    </w:p>
    <w:p w14:paraId="739A351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小人能任时不知收束保持敬意，就会自大高傲，不遵礼法，生出异志，慢慢偏离先王之道，以自己的感受为向导，气势凌盛。“倨傲僻违”也是一个递进的状态，由开始不敬自大而至于离道。</w:t>
      </w:r>
    </w:p>
    <w:p w14:paraId="7DF28D6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如果不能胜任的话也不能通过礼收束自己的情绪，不能实事求是的面对，故而面有</w:t>
      </w:r>
      <w:proofErr w:type="gramStart"/>
      <w:r>
        <w:rPr>
          <w:rFonts w:ascii="Microsoft YaHei UI" w:eastAsia="Microsoft YaHei UI" w:hAnsi="Microsoft YaHei UI" w:hint="eastAsia"/>
          <w:color w:val="333333"/>
          <w:spacing w:val="8"/>
          <w:sz w:val="26"/>
          <w:szCs w:val="26"/>
        </w:rPr>
        <w:t>不满心有</w:t>
      </w:r>
      <w:proofErr w:type="gramEnd"/>
      <w:r>
        <w:rPr>
          <w:rFonts w:ascii="Microsoft YaHei UI" w:eastAsia="Microsoft YaHei UI" w:hAnsi="Microsoft YaHei UI" w:hint="eastAsia"/>
          <w:color w:val="333333"/>
          <w:spacing w:val="8"/>
          <w:sz w:val="26"/>
          <w:szCs w:val="26"/>
        </w:rPr>
        <w:t>失衡，以浑浊扭曲的杯水折射事情并怨恨和诽谤他人，</w:t>
      </w:r>
      <w:proofErr w:type="gramStart"/>
      <w:r>
        <w:rPr>
          <w:rFonts w:ascii="Microsoft YaHei UI" w:eastAsia="Microsoft YaHei UI" w:hAnsi="Microsoft YaHei UI" w:hint="eastAsia"/>
          <w:color w:val="333333"/>
          <w:spacing w:val="8"/>
          <w:sz w:val="26"/>
          <w:szCs w:val="26"/>
        </w:rPr>
        <w:t>最后口有诽</w:t>
      </w:r>
      <w:proofErr w:type="gramEnd"/>
      <w:r>
        <w:rPr>
          <w:rFonts w:ascii="Microsoft YaHei UI" w:eastAsia="Microsoft YaHei UI" w:hAnsi="Microsoft YaHei UI" w:hint="eastAsia"/>
          <w:color w:val="333333"/>
          <w:spacing w:val="8"/>
          <w:sz w:val="26"/>
          <w:szCs w:val="26"/>
        </w:rPr>
        <w:t>言，甚至做出破坏应有序列，倾轧伤害别人的行动。“妒嫉怨诽”也是自我情绪的加重递进达到了顶点，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于行的一种状态。</w:t>
      </w:r>
    </w:p>
    <w:p w14:paraId="5D2702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50C5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正是上面这些行动表现，导致了最后周围环境对君子与小人的反馈：</w:t>
      </w:r>
    </w:p>
    <w:p w14:paraId="3D07C3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能任事时因其身正有学好学，而使大家能以学为荣，都原意向君子学习；君子不能胜任时不会隐瞒他人，大家也乐于告诉他如何行事。小人能任事时因其不正无学，所以大家也并不崇尚学，也不愿意与他学习，不能任事时也羞于让人知道，人们也耻于告诉他。</w:t>
      </w:r>
    </w:p>
    <w:p w14:paraId="6DD446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AF494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“君子宽而不僈”至“恭敬谨慎而容”：</w:t>
      </w:r>
    </w:p>
    <w:p w14:paraId="769AFD3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礼行可以收束志义，志义可以规正礼行让其不过文而温温然。然而这些最后都落实在行动中，以察人格物来修身正己进德。而这一段，就是君子行止精微有度，而成至文的各方面的表现。</w:t>
      </w:r>
    </w:p>
    <w:p w14:paraId="32F1DBD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宽，屋宽大也，君子</w:t>
      </w:r>
      <w:proofErr w:type="gramStart"/>
      <w:r>
        <w:rPr>
          <w:rFonts w:ascii="Microsoft YaHei UI" w:eastAsia="Microsoft YaHei UI" w:hAnsi="Microsoft YaHei UI" w:hint="eastAsia"/>
          <w:color w:val="333333"/>
          <w:spacing w:val="8"/>
          <w:sz w:val="26"/>
          <w:szCs w:val="26"/>
        </w:rPr>
        <w:t>宽才能</w:t>
      </w:r>
      <w:proofErr w:type="gramEnd"/>
      <w:r>
        <w:rPr>
          <w:rFonts w:ascii="Microsoft YaHei UI" w:eastAsia="Microsoft YaHei UI" w:hAnsi="Microsoft YaHei UI" w:hint="eastAsia"/>
          <w:color w:val="333333"/>
          <w:spacing w:val="8"/>
          <w:sz w:val="26"/>
          <w:szCs w:val="26"/>
        </w:rPr>
        <w:t>承载更多的东西和承担更多的事，，也表达了杯水容量之大。</w:t>
      </w:r>
      <w:proofErr w:type="gramStart"/>
      <w:r>
        <w:rPr>
          <w:rFonts w:ascii="Microsoft YaHei UI" w:eastAsia="Microsoft YaHei UI" w:hAnsi="Microsoft YaHei UI" w:hint="eastAsia"/>
          <w:color w:val="333333"/>
          <w:spacing w:val="8"/>
          <w:sz w:val="26"/>
          <w:szCs w:val="26"/>
        </w:rPr>
        <w:t>宽还有缓</w:t>
      </w:r>
      <w:proofErr w:type="gramEnd"/>
      <w:r>
        <w:rPr>
          <w:rFonts w:ascii="Microsoft YaHei UI" w:eastAsia="Microsoft YaHei UI" w:hAnsi="Microsoft YaHei UI" w:hint="eastAsia"/>
          <w:color w:val="333333"/>
          <w:spacing w:val="8"/>
          <w:sz w:val="26"/>
          <w:szCs w:val="26"/>
        </w:rPr>
        <w:t>的意思，缓：</w:t>
      </w:r>
      <w:proofErr w:type="gramStart"/>
      <w:r>
        <w:rPr>
          <w:rFonts w:ascii="Microsoft YaHei UI" w:eastAsia="Microsoft YaHei UI" w:hAnsi="Microsoft YaHei UI" w:hint="eastAsia"/>
          <w:color w:val="333333"/>
          <w:spacing w:val="8"/>
          <w:sz w:val="26"/>
          <w:szCs w:val="26"/>
        </w:rPr>
        <w:t>蚕所吐</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蚕</w:t>
      </w:r>
      <w:proofErr w:type="gramEnd"/>
      <w:r>
        <w:rPr>
          <w:rFonts w:ascii="Microsoft YaHei UI" w:eastAsia="Microsoft YaHei UI" w:hAnsi="Microsoft YaHei UI" w:hint="eastAsia"/>
          <w:color w:val="333333"/>
          <w:spacing w:val="8"/>
          <w:sz w:val="26"/>
          <w:szCs w:val="26"/>
        </w:rPr>
        <w:t>吐丝是一点</w:t>
      </w:r>
      <w:proofErr w:type="gramStart"/>
      <w:r>
        <w:rPr>
          <w:rFonts w:ascii="Microsoft YaHei UI" w:eastAsia="Microsoft YaHei UI" w:hAnsi="Microsoft YaHei UI" w:hint="eastAsia"/>
          <w:color w:val="333333"/>
          <w:spacing w:val="8"/>
          <w:sz w:val="26"/>
          <w:szCs w:val="26"/>
        </w:rPr>
        <w:t>一点</w:t>
      </w:r>
      <w:proofErr w:type="gramEnd"/>
      <w:r>
        <w:rPr>
          <w:rFonts w:ascii="Microsoft YaHei UI" w:eastAsia="Microsoft YaHei UI" w:hAnsi="Microsoft YaHei UI" w:hint="eastAsia"/>
          <w:color w:val="333333"/>
          <w:spacing w:val="8"/>
          <w:sz w:val="26"/>
          <w:szCs w:val="26"/>
        </w:rPr>
        <w:t>，是非常细致的，如同君子做事的状态，不慌忙而能任事，是专注的体现。僈是</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，不畏，君子</w:t>
      </w:r>
      <w:proofErr w:type="gramStart"/>
      <w:r>
        <w:rPr>
          <w:rFonts w:ascii="Microsoft YaHei UI" w:eastAsia="Microsoft YaHei UI" w:hAnsi="Microsoft YaHei UI" w:hint="eastAsia"/>
          <w:color w:val="333333"/>
          <w:spacing w:val="8"/>
          <w:sz w:val="26"/>
          <w:szCs w:val="26"/>
        </w:rPr>
        <w:t>以一志定</w:t>
      </w:r>
      <w:proofErr w:type="gramEnd"/>
      <w:r>
        <w:rPr>
          <w:rFonts w:ascii="Microsoft YaHei UI" w:eastAsia="Microsoft YaHei UI" w:hAnsi="Microsoft YaHei UI" w:hint="eastAsia"/>
          <w:color w:val="333333"/>
          <w:spacing w:val="8"/>
          <w:sz w:val="26"/>
          <w:szCs w:val="26"/>
        </w:rPr>
        <w:t>基，身心一体，行为自然收束，不会没有敬意，所以心气也不会散乱懈怠。而有敬也是待人以宽，谦逊有礼，专注细致做事的前提，所以君子宽而不僈。</w:t>
      </w:r>
    </w:p>
    <w:p w14:paraId="038B70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廉而不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是君子收束己身，但不会过度而伤害到自己或环境，这是因为君子守礼知止，仁者爱人。我们的文明是向生的，学以养生保性。君子好生敬生，所以</w:t>
      </w:r>
      <w:proofErr w:type="gramStart"/>
      <w:r>
        <w:rPr>
          <w:rFonts w:ascii="Microsoft YaHei UI" w:eastAsia="Microsoft YaHei UI" w:hAnsi="Microsoft YaHei UI" w:hint="eastAsia"/>
          <w:color w:val="333333"/>
          <w:spacing w:val="8"/>
          <w:sz w:val="26"/>
          <w:szCs w:val="26"/>
        </w:rPr>
        <w:t>简事寡欲</w:t>
      </w:r>
      <w:proofErr w:type="gramEnd"/>
      <w:r>
        <w:rPr>
          <w:rFonts w:ascii="Microsoft YaHei UI" w:eastAsia="Microsoft YaHei UI" w:hAnsi="Microsoft YaHei UI" w:hint="eastAsia"/>
          <w:color w:val="333333"/>
          <w:spacing w:val="8"/>
          <w:sz w:val="26"/>
          <w:szCs w:val="26"/>
        </w:rPr>
        <w:t>，不会过于苛待自己，以至害生。</w:t>
      </w:r>
    </w:p>
    <w:p w14:paraId="175809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辩而不争。礼者，理也，理有细察</w:t>
      </w:r>
      <w:proofErr w:type="gramStart"/>
      <w:r>
        <w:rPr>
          <w:rFonts w:ascii="Microsoft YaHei UI" w:eastAsia="Microsoft YaHei UI" w:hAnsi="Microsoft YaHei UI" w:hint="eastAsia"/>
          <w:color w:val="333333"/>
          <w:spacing w:val="8"/>
          <w:sz w:val="26"/>
          <w:szCs w:val="26"/>
        </w:rPr>
        <w:t>畿</w:t>
      </w:r>
      <w:proofErr w:type="gramEnd"/>
      <w:r>
        <w:rPr>
          <w:rFonts w:ascii="Microsoft YaHei UI" w:eastAsia="Microsoft YaHei UI" w:hAnsi="Microsoft YaHei UI" w:hint="eastAsia"/>
          <w:color w:val="333333"/>
          <w:spacing w:val="8"/>
          <w:sz w:val="26"/>
          <w:szCs w:val="26"/>
        </w:rPr>
        <w:t>微而区以别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名的意思。道心惟微，君子治学必然是深入精微的，精微则有序，如此才可以清楚 的表达自己的意。而精微的过程需要专注，专注则不会以学为私而自大，去想着和别人争。</w:t>
      </w:r>
    </w:p>
    <w:p w14:paraId="2780E42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明，察也，察，复审也。</w:t>
      </w:r>
      <w:r>
        <w:rPr>
          <w:rFonts w:ascii="Microsoft YaHei UI" w:eastAsia="Microsoft YaHei UI" w:hAnsi="Microsoft YaHei UI" w:hint="eastAsia"/>
          <w:color w:val="333333"/>
          <w:spacing w:val="8"/>
          <w:sz w:val="26"/>
          <w:szCs w:val="26"/>
          <w:lang w:eastAsia="zh-TW"/>
        </w:rPr>
        <w:t>君子察以格物明理。激，水礙衺疾波也。水流不礙則不衺行。不衺行則不疾急。</w:t>
      </w:r>
      <w:r>
        <w:rPr>
          <w:rFonts w:ascii="Microsoft YaHei UI" w:eastAsia="Microsoft YaHei UI" w:hAnsi="Microsoft YaHei UI" w:hint="eastAsia"/>
          <w:color w:val="333333"/>
          <w:spacing w:val="8"/>
          <w:sz w:val="26"/>
          <w:szCs w:val="26"/>
        </w:rPr>
        <w:t>水流遇到阻碍才会改变方向，速度变快，如同水管的水射到石头上。于人，则是暴其气的一种表现，</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，无暴其气，激是一种没有约束住自己的表现，同时激也是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水浑浊，有杂质才容易受到阻碍而激，而君子不会被事物勾连起太多的情绪，所以不激。</w:t>
      </w:r>
    </w:p>
    <w:p w14:paraId="16BE2C2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直立，</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直，立是立住的意思，立以直，所以君子不仅自己定志如山，同时也会指正教化他人，</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直，使别人更好的生；但君子心中有敬，且依礼而行，此举并不是好胜、彰显自己，而是为公，专注于事。</w:t>
      </w:r>
    </w:p>
    <w:p w14:paraId="18AF8DB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。有力曰刚。凡精神所</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任皆曰力。先生讲过力气好比手电筒，怎么增加力气，要血气足，有基本结构。所以这里可以看出君子的身体非常好。强：精气有余能使米生虫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状态。《改过迁善，通则不痛》：不断自新其德，不固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于己成，谓之强；志气纯一，谓之强。所以，坚强不仅是君子身体好，也是因为身体好，杯水清澈，才可以不断纯志，以志帅气。</w:t>
      </w:r>
      <w:proofErr w:type="gramStart"/>
      <w:r>
        <w:rPr>
          <w:rFonts w:ascii="Microsoft YaHei UI" w:eastAsia="Microsoft YaHei UI" w:hAnsi="Microsoft YaHei UI" w:hint="eastAsia"/>
          <w:color w:val="333333"/>
          <w:spacing w:val="8"/>
          <w:sz w:val="26"/>
          <w:szCs w:val="26"/>
        </w:rPr>
        <w:t>暴是疾</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，无暴其气，君子有敬有志，杯水清澈，自然也就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w:t>
      </w:r>
    </w:p>
    <w:p w14:paraId="21DB460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柔：木曲直也。凡木曲者可直，直者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。自顺之谓柔。顺：理也。</w:t>
      </w:r>
      <w:r>
        <w:rPr>
          <w:rFonts w:ascii="Microsoft YaHei UI" w:eastAsia="Microsoft YaHei UI" w:hAnsi="Microsoft YaHei UI" w:hint="eastAsia"/>
          <w:color w:val="333333"/>
          <w:spacing w:val="8"/>
          <w:sz w:val="26"/>
          <w:szCs w:val="26"/>
          <w:lang w:eastAsia="zh-TW"/>
        </w:rPr>
        <w:t>凡物得其治之方皆謂之理。</w:t>
      </w:r>
      <w:r>
        <w:rPr>
          <w:rFonts w:ascii="Microsoft YaHei UI" w:eastAsia="Microsoft YaHei UI" w:hAnsi="Microsoft YaHei UI" w:hint="eastAsia"/>
          <w:color w:val="333333"/>
          <w:spacing w:val="8"/>
          <w:sz w:val="26"/>
          <w:szCs w:val="26"/>
        </w:rPr>
        <w:t>順之所以理之。先生</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曾说“木能柔则生，僵硬则死。所以木贵柔疏。”可见</w:t>
      </w:r>
      <w:proofErr w:type="gramStart"/>
      <w:r>
        <w:rPr>
          <w:rFonts w:ascii="Microsoft YaHei UI" w:eastAsia="Microsoft YaHei UI" w:hAnsi="Microsoft YaHei UI" w:hint="eastAsia"/>
          <w:color w:val="333333"/>
          <w:spacing w:val="8"/>
          <w:sz w:val="26"/>
          <w:szCs w:val="26"/>
        </w:rPr>
        <w:t>柔</w:t>
      </w:r>
      <w:proofErr w:type="gramEnd"/>
      <w:r>
        <w:rPr>
          <w:rFonts w:ascii="Microsoft YaHei UI" w:eastAsia="Microsoft YaHei UI" w:hAnsi="Microsoft YaHei UI" w:hint="eastAsia"/>
          <w:color w:val="333333"/>
          <w:spacing w:val="8"/>
          <w:sz w:val="26"/>
          <w:szCs w:val="26"/>
        </w:rPr>
        <w:t>代表了一种生机，像木生时的那种柔弱舒展之力。表现了君子有很强的生机。从：相听也。君子不</w:t>
      </w:r>
      <w:r>
        <w:rPr>
          <w:rFonts w:ascii="Microsoft YaHei UI" w:eastAsia="Microsoft YaHei UI" w:hAnsi="Microsoft YaHei UI" w:hint="eastAsia"/>
          <w:color w:val="333333"/>
          <w:spacing w:val="8"/>
          <w:sz w:val="26"/>
          <w:szCs w:val="26"/>
        </w:rPr>
        <w:lastRenderedPageBreak/>
        <w:t>固弊，能向别人学习，故而能有序列的顺从正确的方向。但这些是建立在君子的主体性上，不会盲目的听从吸取外界的东西，故而不流。</w:t>
      </w:r>
    </w:p>
    <w:p w14:paraId="741AF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2A56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夫是</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谓至文。《诗》曰：“温温恭人，惟德之基。”此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2E2FE8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至文，君子心中有敬，显</w:t>
      </w:r>
      <w:proofErr w:type="gramStart"/>
      <w:r>
        <w:rPr>
          <w:rFonts w:ascii="Microsoft YaHei UI" w:eastAsia="Microsoft YaHei UI" w:hAnsi="Microsoft YaHei UI" w:hint="eastAsia"/>
          <w:color w:val="333333"/>
          <w:spacing w:val="8"/>
          <w:sz w:val="26"/>
          <w:szCs w:val="26"/>
        </w:rPr>
        <w:t>于貌则</w:t>
      </w:r>
      <w:proofErr w:type="gramEnd"/>
      <w:r>
        <w:rPr>
          <w:rFonts w:ascii="Microsoft YaHei UI" w:eastAsia="Microsoft YaHei UI" w:hAnsi="Microsoft YaHei UI" w:hint="eastAsia"/>
          <w:color w:val="333333"/>
          <w:spacing w:val="8"/>
          <w:sz w:val="26"/>
          <w:szCs w:val="26"/>
        </w:rPr>
        <w:t>为恭，正是因为不断收缩自己，谨言慎行，向德而背私，君子才能容，能容，也是有德的一种表现，有德行才能承载学问。这样的人</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先王之道，由志通义，可以辨别精微，区分万物又能以合乎礼节和志义的恰当方式沟通万物，</w:t>
      </w:r>
      <w:proofErr w:type="gramStart"/>
      <w:r>
        <w:rPr>
          <w:rFonts w:ascii="Microsoft YaHei UI" w:eastAsia="Microsoft YaHei UI" w:hAnsi="Microsoft YaHei UI" w:hint="eastAsia"/>
          <w:color w:val="333333"/>
          <w:spacing w:val="8"/>
          <w:sz w:val="26"/>
          <w:szCs w:val="26"/>
        </w:rPr>
        <w:t>由质达文</w:t>
      </w:r>
      <w:proofErr w:type="gramEnd"/>
      <w:r>
        <w:rPr>
          <w:rFonts w:ascii="Microsoft YaHei UI" w:eastAsia="Microsoft YaHei UI" w:hAnsi="Microsoft YaHei UI" w:hint="eastAsia"/>
          <w:color w:val="333333"/>
          <w:spacing w:val="8"/>
          <w:sz w:val="26"/>
          <w:szCs w:val="26"/>
        </w:rPr>
        <w:t>。</w:t>
      </w:r>
    </w:p>
    <w:p w14:paraId="7EF4D4D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前面分叙君子的行止，最后总言其好学专注而持续不断的深入精微，精纯其志，恰当其火候。但其实学和德也是一个相辅相成的状态，如先生在《君子不重则不威，学则不固》中所讲：“这种专注力的训练其实就是德行的一种，德固则谦，学则不固。”好学专注、深入笃行是德行之本，之始。君子先有行动，慢慢积累德行，达到了内有实质，行有余力，则以学文，后成至文。这时候可以把握度，由志义而成礼义，以身承载先王之道。这种由里到表的过程，自然产生了温温恭人的状态。</w:t>
      </w:r>
    </w:p>
    <w:p w14:paraId="1197541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1D18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总结</w:t>
      </w:r>
    </w:p>
    <w:p w14:paraId="10509D8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这三小段有一个逻辑线是 《不苟篇》，“苟”，先生说过有卑下的意思，随意，随意什么时候都这样。苟日新是时时刻刻每一天都要自新其德。但是并不是所有的具体要求都要</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，都要随时如此，这样会比而不周，容易走上极端。前文亦有言：</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然而君子不贵者，非礼义之</w:t>
      </w:r>
      <w:r>
        <w:rPr>
          <w:rFonts w:ascii="Microsoft YaHei UI" w:eastAsia="Microsoft YaHei UI" w:hAnsi="Microsoft YaHei UI" w:hint="eastAsia"/>
          <w:color w:val="333333"/>
          <w:spacing w:val="8"/>
          <w:sz w:val="26"/>
          <w:szCs w:val="26"/>
        </w:rPr>
        <w:lastRenderedPageBreak/>
        <w:t>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可见恰当</w:t>
      </w:r>
      <w:proofErr w:type="gramStart"/>
      <w:r>
        <w:rPr>
          <w:rFonts w:ascii="Microsoft YaHei UI" w:eastAsia="Microsoft YaHei UI" w:hAnsi="Microsoft YaHei UI" w:hint="eastAsia"/>
          <w:color w:val="333333"/>
          <w:spacing w:val="8"/>
          <w:sz w:val="26"/>
          <w:szCs w:val="26"/>
        </w:rPr>
        <w:t>之义比行</w:t>
      </w:r>
      <w:proofErr w:type="gramEnd"/>
      <w:r>
        <w:rPr>
          <w:rFonts w:ascii="Microsoft YaHei UI" w:eastAsia="Microsoft YaHei UI" w:hAnsi="Microsoft YaHei UI" w:hint="eastAsia"/>
          <w:color w:val="333333"/>
          <w:spacing w:val="8"/>
          <w:sz w:val="26"/>
          <w:szCs w:val="26"/>
        </w:rPr>
        <w:t>苟难、说</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察、名苟传更为尊贵，君子也行不以一味的难为贵，就是说要周而不比的去看待，要当之，当什么呢？我们认为是礼和</w:t>
      </w:r>
      <w:proofErr w:type="gramStart"/>
      <w:r>
        <w:rPr>
          <w:rFonts w:ascii="Microsoft YaHei UI" w:eastAsia="Microsoft YaHei UI" w:hAnsi="Microsoft YaHei UI" w:hint="eastAsia"/>
          <w:color w:val="333333"/>
          <w:spacing w:val="8"/>
          <w:sz w:val="26"/>
          <w:szCs w:val="26"/>
        </w:rPr>
        <w:t>义。</w:t>
      </w:r>
      <w:proofErr w:type="gramEnd"/>
    </w:p>
    <w:p w14:paraId="7FB760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第一段就是杯水逐渐清澈、不断的前进精益求精的过程，达到“荡荡乎”的状态，作为此断点题。</w:t>
      </w:r>
    </w:p>
    <w:p w14:paraId="38F1003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第二段是说即使是到了这样的状态的君子也一样有能之事也有不能之事，君子还是要继续为学，并不是为君子就能胜任所有的事了。在君子这个荡荡乎其有以殊于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状态，要想继续的前进，需要做的就是能亦好，不能亦好。要正己而能影响环境。下面是展开说君子守礼正己，能时如何好，不能时如何好，和小人之丑。以及这样给环境带来怎么样的互动结果。可见正己之好既是对自己好也是对周围环境好。</w:t>
      </w:r>
    </w:p>
    <w:p w14:paraId="10A28A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段在说，君子修身之路上如何由“苟日新”进而“能亦好不能亦好”最后达到“唯其时矣”的行事而当的状态------靠的是精微、不偏不倚的义。恭敬守礼、谨慎守义，苟日新而能大，而后有容。这是志气坚定、内里坚实、性不断纯粹，杯水中有紧实致密清澈细微的序列纹理而</w:t>
      </w:r>
      <w:proofErr w:type="gramStart"/>
      <w:r>
        <w:rPr>
          <w:rFonts w:ascii="Microsoft YaHei UI" w:eastAsia="Microsoft YaHei UI" w:hAnsi="Microsoft YaHei UI" w:hint="eastAsia"/>
          <w:color w:val="333333"/>
          <w:spacing w:val="8"/>
          <w:sz w:val="26"/>
          <w:szCs w:val="26"/>
        </w:rPr>
        <w:t>透发表</w:t>
      </w:r>
      <w:proofErr w:type="gramEnd"/>
      <w:r>
        <w:rPr>
          <w:rFonts w:ascii="Microsoft YaHei UI" w:eastAsia="Microsoft YaHei UI" w:hAnsi="Microsoft YaHei UI" w:hint="eastAsia"/>
          <w:color w:val="333333"/>
          <w:spacing w:val="8"/>
          <w:sz w:val="26"/>
          <w:szCs w:val="26"/>
        </w:rPr>
        <w:t>面之文的状态，是至文。因为君子深其类，笃志而体，体盛先王之道，才能大而有容，才能把礼篆刻于杯水之中，才能返其纯，也就是温温恭人的状态。这才是德的基础。</w:t>
      </w:r>
    </w:p>
    <w:p w14:paraId="46A0DF5A" w14:textId="77777777" w:rsidR="00045E2F" w:rsidRDefault="00045E2F" w:rsidP="00045E2F">
      <w:pPr>
        <w:rPr>
          <w:color w:val="333333"/>
          <w:sz w:val="26"/>
          <w:szCs w:val="26"/>
        </w:rPr>
      </w:pPr>
    </w:p>
    <w:p w14:paraId="24A553B1" w14:textId="77777777" w:rsidR="00045E2F" w:rsidRDefault="00045E2F" w:rsidP="00045E2F">
      <w:pPr>
        <w:pStyle w:val="a"/>
      </w:pPr>
      <w:bookmarkStart w:id="66" w:name="_Toc3718931"/>
      <w:bookmarkStart w:id="67" w:name="_Toc9673517"/>
      <w:r>
        <w:rPr>
          <w:rFonts w:hint="eastAsia"/>
        </w:rPr>
        <w:t>孟荀问学</w:t>
      </w:r>
      <w:proofErr w:type="gramStart"/>
      <w:r>
        <w:rPr>
          <w:rFonts w:hint="eastAsia"/>
        </w:rPr>
        <w:t>丨</w:t>
      </w:r>
      <w:proofErr w:type="gramEnd"/>
      <w:r>
        <w:rPr>
          <w:rFonts w:hint="eastAsia"/>
        </w:rPr>
        <w:t>《孟子·梁惠王·十二章》</w:t>
      </w:r>
      <w:bookmarkEnd w:id="66"/>
      <w:bookmarkEnd w:id="67"/>
    </w:p>
    <w:p w14:paraId="75887887"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0"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0F84BA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720593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第三十一期</w:t>
      </w:r>
    </w:p>
    <w:p w14:paraId="5AF9C7A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13AB2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ED1A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十二章》</w:t>
      </w:r>
    </w:p>
    <w:p w14:paraId="14911CB9" w14:textId="421683CA"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孟十一组</w:t>
      </w:r>
      <w:r>
        <w:rPr>
          <w:rStyle w:val="a9"/>
          <w:rFonts w:ascii="PingFangTC-light" w:eastAsia="Microsoft YaHei UI" w:hAnsi="PingFangTC-light"/>
          <w:color w:val="333333"/>
          <w:spacing w:val="8"/>
          <w:sz w:val="26"/>
          <w:szCs w:val="26"/>
        </w:rPr>
        <w:t>注疏</w:t>
      </w:r>
    </w:p>
    <w:p w14:paraId="1E07A20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5DF232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C5420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75F0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齐宣王问【1】曰【2】：“人皆【3】谓【4】我毁【5】明【7】堂【6】。毁诸【9】？已【10】乎【11】？”</w:t>
      </w:r>
    </w:p>
    <w:p w14:paraId="418F1C1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孟子对曰：“夫明堂者【12】，王【13】者之堂【8】也。王欲【14】行【15】王政【16】，则勿毁之矣。”</w:t>
      </w:r>
    </w:p>
    <w:p w14:paraId="2A36AC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王曰：“王政可【17】得【18】闻【19】与【20】？”</w:t>
      </w:r>
    </w:p>
    <w:p w14:paraId="0E8B3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对曰：“昔【21】者文王【22】之治【23】</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【24】也，耕者九一【25】，</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者【26】</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【27】禄【28】，关【29】市【30】</w:t>
      </w:r>
      <w:proofErr w:type="gramStart"/>
      <w:r>
        <w:rPr>
          <w:rFonts w:ascii="Microsoft YaHei UI" w:eastAsia="Microsoft YaHei UI" w:hAnsi="Microsoft YaHei UI" w:hint="eastAsia"/>
          <w:color w:val="333333"/>
          <w:spacing w:val="8"/>
          <w:sz w:val="26"/>
          <w:szCs w:val="26"/>
        </w:rPr>
        <w:t>讥</w:t>
      </w:r>
      <w:proofErr w:type="gramEnd"/>
      <w:r>
        <w:rPr>
          <w:rFonts w:ascii="Microsoft YaHei UI" w:eastAsia="Microsoft YaHei UI" w:hAnsi="Microsoft YaHei UI" w:hint="eastAsia"/>
          <w:color w:val="333333"/>
          <w:spacing w:val="8"/>
          <w:sz w:val="26"/>
          <w:szCs w:val="26"/>
        </w:rPr>
        <w:t>【31】而不征【32】，泽【33】梁【34】无【35】禁【36】，罪【37】人不</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【38】。老【39】而无妻【40】曰</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【41】。老而无夫【42】曰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【43】。老而无子【44】曰独【45】。幼【46】而无父【47】曰孤【48】。此【49】四者，天【50】下【51】之穷【52】民【53】而无告【54】者。文王发【55】政施【56】仁【57】，必【58】先【59】斯【60】</w:t>
      </w:r>
      <w:r>
        <w:rPr>
          <w:rFonts w:ascii="Microsoft YaHei UI" w:eastAsia="Microsoft YaHei UI" w:hAnsi="Microsoft YaHei UI" w:hint="eastAsia"/>
          <w:color w:val="333333"/>
          <w:spacing w:val="8"/>
          <w:sz w:val="26"/>
          <w:szCs w:val="26"/>
        </w:rPr>
        <w:lastRenderedPageBreak/>
        <w:t>四者。《诗》【61】云：‘哿【62】矣富【63】人，哀【64】此茕【65】独。’”</w:t>
      </w:r>
    </w:p>
    <w:p w14:paraId="0D3FC5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王曰：“善【66】</w:t>
      </w:r>
      <w:proofErr w:type="gramStart"/>
      <w:r>
        <w:rPr>
          <w:rFonts w:ascii="Microsoft YaHei UI" w:eastAsia="Microsoft YaHei UI" w:hAnsi="Microsoft YaHei UI" w:hint="eastAsia"/>
          <w:color w:val="333333"/>
          <w:spacing w:val="8"/>
          <w:sz w:val="26"/>
          <w:szCs w:val="26"/>
        </w:rPr>
        <w:t>哉</w:t>
      </w:r>
      <w:proofErr w:type="gramEnd"/>
      <w:r>
        <w:rPr>
          <w:rFonts w:ascii="Microsoft YaHei UI" w:eastAsia="Microsoft YaHei UI" w:hAnsi="Microsoft YaHei UI" w:hint="eastAsia"/>
          <w:color w:val="333333"/>
          <w:spacing w:val="8"/>
          <w:sz w:val="26"/>
          <w:szCs w:val="26"/>
        </w:rPr>
        <w:t>【67】言【68】乎【69】！”</w:t>
      </w:r>
    </w:p>
    <w:p w14:paraId="629B77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曰：“王如【70】善之，则何为不行？”</w:t>
      </w:r>
    </w:p>
    <w:p w14:paraId="013F1F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王曰：“寡人有疾【71】，寡人好【72】货【73】。”</w:t>
      </w:r>
    </w:p>
    <w:p w14:paraId="6DAEF11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公刘【74】好货，《诗》【75】云：‘乃【76】积【77】乃仓【78】，乃裹【79】糇【80】粮【81】，于【82】橐【83】于囊。思戢【84】用【85】光【86】。弓【87】矢【88】斯【60】张【89】，干【90】戈【91】戚【92】扬【93】，爰【94】方【95】启【96】行【15】。’故【97】居【98】者有积仓，行者有裹粮也，然【99】后可以</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方启行。王如【100】好货，与百姓【101】同【102】之，于王何有？”</w:t>
      </w:r>
    </w:p>
    <w:p w14:paraId="6B64A10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王曰：“寡人有疾，寡人好色【103】。”</w:t>
      </w:r>
    </w:p>
    <w:p w14:paraId="0E8277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对曰：“昔者大王【104】好色，爱</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105】。《诗》【106】云：‘古公亶甫【107】，来【108】朝【109】走【110】马【111】，率【111】西水浒【112】，至于岐下。爰及【113】姜女，聿【114】来胥【115】宇【116】。’当【117】是【118】时【119】也，内【120】无怨【121】女，外【122】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【123】夫。王如好色，与百姓同之，于王何有？”</w:t>
      </w:r>
    </w:p>
    <w:p w14:paraId="3E2DD5B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F6BA9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604E1C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B1A6E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【1】问：訊也。</w:t>
      </w:r>
      <w:r>
        <w:rPr>
          <w:rFonts w:ascii="Microsoft YaHei UI" w:eastAsia="Microsoft YaHei UI" w:hAnsi="Microsoft YaHei UI" w:hint="eastAsia"/>
          <w:color w:val="333333"/>
          <w:spacing w:val="8"/>
          <w:sz w:val="26"/>
          <w:szCs w:val="26"/>
        </w:rPr>
        <w:br/>
        <w:t>【2】曰：《说文》词也。</w:t>
      </w:r>
      <w:r>
        <w:rPr>
          <w:rFonts w:ascii="Microsoft YaHei UI" w:eastAsia="Microsoft YaHei UI" w:hAnsi="Microsoft YaHei UI" w:hint="eastAsia"/>
          <w:color w:val="333333"/>
          <w:spacing w:val="8"/>
          <w:sz w:val="26"/>
          <w:szCs w:val="26"/>
          <w:lang w:eastAsia="zh-TW"/>
        </w:rPr>
        <w:t>《注》：曰，䛐也。䛐者，意內而言外也。有是意而有是言。亦謂之曰。</w:t>
      </w:r>
      <w:r>
        <w:rPr>
          <w:rFonts w:ascii="Microsoft YaHei UI" w:eastAsia="Microsoft YaHei UI" w:hAnsi="Microsoft YaHei UI" w:hint="eastAsia"/>
          <w:color w:val="333333"/>
          <w:spacing w:val="8"/>
          <w:sz w:val="26"/>
          <w:szCs w:val="26"/>
        </w:rPr>
        <w:t>《说文》意，</w:t>
      </w:r>
      <w:proofErr w:type="gramStart"/>
      <w:r>
        <w:rPr>
          <w:rFonts w:ascii="Microsoft YaHei UI" w:eastAsia="Microsoft YaHei UI" w:hAnsi="Microsoft YaHei UI" w:hint="eastAsia"/>
          <w:color w:val="333333"/>
          <w:spacing w:val="8"/>
          <w:sz w:val="26"/>
          <w:szCs w:val="26"/>
        </w:rPr>
        <w:t>从心察言而知意也</w:t>
      </w:r>
      <w:proofErr w:type="gramEnd"/>
      <w:r>
        <w:rPr>
          <w:rFonts w:ascii="Microsoft YaHei UI" w:eastAsia="Microsoft YaHei UI" w:hAnsi="Microsoft YaHei UI" w:hint="eastAsia"/>
          <w:color w:val="333333"/>
          <w:spacing w:val="8"/>
          <w:sz w:val="26"/>
          <w:szCs w:val="26"/>
        </w:rPr>
        <w:t>。《广雅》曰，言也。言，宣也，宣彼此之意也。</w:t>
      </w:r>
      <w:r>
        <w:rPr>
          <w:rFonts w:ascii="Microsoft YaHei UI" w:eastAsia="Microsoft YaHei UI" w:hAnsi="Microsoft YaHei UI" w:hint="eastAsia"/>
          <w:color w:val="333333"/>
          <w:spacing w:val="8"/>
          <w:sz w:val="26"/>
          <w:szCs w:val="26"/>
        </w:rPr>
        <w:br/>
        <w:t>【3】皆：俱詞也。</w:t>
      </w:r>
      <w:r>
        <w:rPr>
          <w:rFonts w:ascii="Microsoft YaHei UI" w:eastAsia="Microsoft YaHei UI" w:hAnsi="Microsoft YaHei UI" w:hint="eastAsia"/>
          <w:color w:val="333333"/>
          <w:spacing w:val="8"/>
          <w:sz w:val="26"/>
          <w:szCs w:val="26"/>
        </w:rPr>
        <w:br/>
        <w:t>【4】谓《说文》报也。《廣韻》告也，言也。</w:t>
      </w:r>
      <w:r>
        <w:rPr>
          <w:rFonts w:ascii="Microsoft YaHei UI" w:eastAsia="Microsoft YaHei UI" w:hAnsi="Microsoft YaHei UI" w:hint="eastAsia"/>
          <w:color w:val="333333"/>
          <w:spacing w:val="8"/>
          <w:sz w:val="26"/>
          <w:szCs w:val="26"/>
          <w:lang w:eastAsia="zh-TW"/>
        </w:rPr>
        <w:t>指事而言曰謂。</w:t>
      </w:r>
      <w:r>
        <w:rPr>
          <w:rFonts w:ascii="Microsoft YaHei UI" w:eastAsia="Microsoft YaHei UI" w:hAnsi="Microsoft YaHei UI" w:hint="eastAsia"/>
          <w:color w:val="333333"/>
          <w:spacing w:val="8"/>
          <w:sz w:val="26"/>
          <w:szCs w:val="26"/>
          <w:lang w:eastAsia="zh-TW"/>
        </w:rPr>
        <w:br/>
        <w:t>【5】毁：《說文》缺也。一曰壞也。</w:t>
      </w:r>
      <w:r>
        <w:rPr>
          <w:rFonts w:ascii="Microsoft YaHei UI" w:eastAsia="Microsoft YaHei UI" w:hAnsi="Microsoft YaHei UI" w:hint="eastAsia"/>
          <w:color w:val="333333"/>
          <w:spacing w:val="8"/>
          <w:sz w:val="26"/>
          <w:szCs w:val="26"/>
          <w:lang w:eastAsia="zh-TW"/>
        </w:rPr>
        <w:br/>
        <w:t>【6】明堂：王者所居，以出政令之所也。【四书章句集注】明堂，王者朝諸侯之宮。《禮·明堂位》明堂也者，明諸侯之尊卑也。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【7】明：《說文》照也。《道德经》见小曰明。</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【8】堂：《說文》殿也。正寢曰堂。《釋名》高顯貌。《演義》當也，謂當正向陽之宇也。《爾雅:釋宮》古者有堂，自半巳前虛之，謂之堂，半巳後實之，謂之室。</w:t>
      </w:r>
      <w:r>
        <w:rPr>
          <w:rFonts w:ascii="Microsoft YaHei UI" w:eastAsia="Microsoft YaHei UI" w:hAnsi="Microsoft YaHei UI" w:hint="eastAsia"/>
          <w:color w:val="333333"/>
          <w:spacing w:val="8"/>
          <w:sz w:val="26"/>
          <w:szCs w:val="26"/>
          <w:lang w:eastAsia="zh-TW"/>
        </w:rPr>
        <w:br/>
        <w:t>【9】诸：辯也。【說文】辯，治也。从言在辡之閒。</w:t>
      </w:r>
      <w:r>
        <w:rPr>
          <w:rFonts w:ascii="Microsoft YaHei UI" w:eastAsia="Microsoft YaHei UI" w:hAnsi="Microsoft YaHei UI" w:hint="eastAsia"/>
          <w:color w:val="333333"/>
          <w:spacing w:val="8"/>
          <w:sz w:val="26"/>
          <w:szCs w:val="26"/>
        </w:rPr>
        <w:t>《玉篇》非一也。皆言也。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辭。理解为“毁还是不毁”的疑问。</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【10】已《玉篇》退也。《廣韻》去也，棄也。</w:t>
      </w:r>
      <w:r>
        <w:rPr>
          <w:rFonts w:ascii="Microsoft YaHei UI" w:eastAsia="Microsoft YaHei UI" w:hAnsi="Microsoft YaHei UI" w:hint="eastAsia"/>
          <w:color w:val="333333"/>
          <w:spacing w:val="8"/>
          <w:sz w:val="26"/>
          <w:szCs w:val="26"/>
          <w:lang w:eastAsia="zh-TW"/>
        </w:rPr>
        <w:br/>
        <w:t>【11】乎：《說文》兮語之餘也。疑辞。</w:t>
      </w:r>
      <w:r>
        <w:rPr>
          <w:rFonts w:ascii="Microsoft YaHei UI" w:eastAsia="Microsoft YaHei UI" w:hAnsi="Microsoft YaHei UI" w:hint="eastAsia"/>
          <w:color w:val="333333"/>
          <w:spacing w:val="8"/>
          <w:sz w:val="26"/>
          <w:szCs w:val="26"/>
          <w:lang w:eastAsia="zh-TW"/>
        </w:rPr>
        <w:br/>
        <w:t>【12】者：別事詞也。</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【13】王：《正韻》主也，天下歸往謂之王。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【14】欲：谷不得一则欠。欠谷爲欲。</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【15】行：《說文》人之步趨也。《韻會》从彳，左步。从亍，右步也。左右步俱舉，而後爲行者也。爾雅:釋宮》堂上謂之行，堂下謂之</w:t>
      </w:r>
      <w:r>
        <w:rPr>
          <w:rFonts w:ascii="Microsoft YaHei UI" w:eastAsia="Microsoft YaHei UI" w:hAnsi="Microsoft YaHei UI" w:hint="eastAsia"/>
          <w:color w:val="333333"/>
          <w:spacing w:val="8"/>
          <w:sz w:val="26"/>
          <w:szCs w:val="26"/>
          <w:lang w:eastAsia="zh-TW"/>
        </w:rPr>
        <w:lastRenderedPageBreak/>
        <w:t>步。</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【16】政：正也，下所取正也。【釋名釋言語】所以正不正者也。【周禮夏官序官注】政者君之所以藏身也【禮記禮運】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【17】可：《說文》肯也。</w:t>
      </w:r>
      <w:r>
        <w:rPr>
          <w:rFonts w:ascii="Microsoft YaHei UI" w:eastAsia="Microsoft YaHei UI" w:hAnsi="Microsoft YaHei UI" w:hint="eastAsia"/>
          <w:color w:val="333333"/>
          <w:spacing w:val="8"/>
          <w:sz w:val="26"/>
          <w:szCs w:val="26"/>
          <w:lang w:eastAsia="zh-TW"/>
        </w:rPr>
        <w:br/>
        <w:t>【18】得：《說文》行有所得也。《玉篇》獲也。《韻會》凡有求而獲皆曰得。</w:t>
      </w:r>
      <w:r>
        <w:rPr>
          <w:rFonts w:ascii="Microsoft YaHei UI" w:eastAsia="Microsoft YaHei UI" w:hAnsi="Microsoft YaHei UI" w:hint="eastAsia"/>
          <w:color w:val="333333"/>
          <w:spacing w:val="8"/>
          <w:sz w:val="26"/>
          <w:szCs w:val="26"/>
          <w:lang w:eastAsia="zh-TW"/>
        </w:rPr>
        <w:br/>
        <w:t>【19】聞：《說文》知聞也。《禮:玉藻》凡於尊者，有獻而弗敢以聞。致物於尊者曰獻。</w:t>
      </w:r>
      <w:r>
        <w:rPr>
          <w:rFonts w:ascii="Microsoft YaHei UI" w:eastAsia="Microsoft YaHei UI" w:hAnsi="Microsoft YaHei UI" w:hint="eastAsia"/>
          <w:color w:val="333333"/>
          <w:spacing w:val="8"/>
          <w:sz w:val="26"/>
          <w:szCs w:val="26"/>
        </w:rPr>
        <w:t>低对高言，曰献；高对低言，曰闻。</w:t>
      </w:r>
      <w:r>
        <w:rPr>
          <w:rFonts w:ascii="Microsoft YaHei UI" w:eastAsia="Microsoft YaHei UI" w:hAnsi="Microsoft YaHei UI" w:hint="eastAsia"/>
          <w:color w:val="333333"/>
          <w:spacing w:val="8"/>
          <w:sz w:val="26"/>
          <w:szCs w:val="26"/>
        </w:rPr>
        <w:br/>
        <w:t>【20】与：《說文》賜予也。</w:t>
      </w:r>
      <w:r>
        <w:rPr>
          <w:rFonts w:ascii="Microsoft YaHei UI" w:eastAsia="Microsoft YaHei UI" w:hAnsi="Microsoft YaHei UI" w:hint="eastAsia"/>
          <w:color w:val="333333"/>
          <w:spacing w:val="8"/>
          <w:sz w:val="26"/>
          <w:szCs w:val="26"/>
          <w:lang w:eastAsia="zh-TW"/>
        </w:rPr>
        <w:t>一勺爲与。</w:t>
      </w:r>
      <w:r>
        <w:rPr>
          <w:rFonts w:ascii="Microsoft YaHei UI" w:eastAsia="Microsoft YaHei UI" w:hAnsi="Microsoft YaHei UI" w:hint="eastAsia"/>
          <w:color w:val="333333"/>
          <w:spacing w:val="8"/>
          <w:sz w:val="26"/>
          <w:szCs w:val="26"/>
          <w:lang w:eastAsia="zh-TW"/>
        </w:rPr>
        <w:br/>
        <w:t>【21】昔：《說文》作㫺。乾肉也。从殘肉，日以晞之。與俎同意。俎（zu3），禮俎也。从半肉在且上。</w:t>
      </w:r>
      <w:r>
        <w:rPr>
          <w:rFonts w:ascii="Microsoft YaHei UI" w:eastAsia="Microsoft YaHei UI" w:hAnsi="Microsoft YaHei UI" w:hint="eastAsia"/>
          <w:color w:val="333333"/>
          <w:spacing w:val="8"/>
          <w:sz w:val="26"/>
          <w:szCs w:val="26"/>
        </w:rPr>
        <w:t>祭享之器。</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半肉以荐上</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半示其俭也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，从头到尾都是</w:t>
      </w:r>
      <w:proofErr w:type="gramStart"/>
      <w:r>
        <w:rPr>
          <w:rFonts w:ascii="Microsoft YaHei UI" w:eastAsia="Microsoft YaHei UI" w:hAnsi="Microsoft YaHei UI" w:hint="eastAsia"/>
          <w:color w:val="333333"/>
          <w:spacing w:val="8"/>
          <w:sz w:val="26"/>
          <w:szCs w:val="26"/>
        </w:rPr>
        <w:t>割肉荐神之</w:t>
      </w:r>
      <w:proofErr w:type="gramEnd"/>
      <w:r>
        <w:rPr>
          <w:rFonts w:ascii="Microsoft YaHei UI" w:eastAsia="Microsoft YaHei UI" w:hAnsi="Microsoft YaHei UI" w:hint="eastAsia"/>
          <w:color w:val="333333"/>
          <w:spacing w:val="8"/>
          <w:sz w:val="26"/>
          <w:szCs w:val="26"/>
        </w:rPr>
        <w:t>案板的意思。【先生知乎问答·俎作为古代的礼器，何时被中国人开始用来切菜切肉？】用“昔者”比用“尝有”等，更尊敬。</w:t>
      </w:r>
      <w:r>
        <w:rPr>
          <w:rFonts w:ascii="Microsoft YaHei UI" w:eastAsia="Microsoft YaHei UI" w:hAnsi="Microsoft YaHei UI" w:hint="eastAsia"/>
          <w:color w:val="333333"/>
          <w:spacing w:val="8"/>
          <w:sz w:val="26"/>
          <w:szCs w:val="26"/>
        </w:rPr>
        <w:br/>
        <w:t>【22】文王：姬姓，名昌，周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王之孙，季历之子，周朝奠基者，</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周（今陕西岐山）人。其父死后，继承西伯侯之位，故称西伯昌。西伯昌四十二年，姬昌称王，史称周文王。</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【23】治：理也。《荀子脩身》：少而理曰治。</w:t>
      </w:r>
      <w:r>
        <w:rPr>
          <w:rFonts w:ascii="Microsoft YaHei UI" w:eastAsia="Microsoft YaHei UI" w:hAnsi="Microsoft YaHei UI" w:hint="eastAsia"/>
          <w:color w:val="333333"/>
          <w:spacing w:val="8"/>
          <w:sz w:val="26"/>
          <w:szCs w:val="26"/>
          <w:lang w:eastAsia="zh-TW"/>
        </w:rPr>
        <w:br/>
        <w:t>【24】岐：《說文》：山名。后稷十三世孫古公亶父（周太王，周文王之祖父）为避戎狄之乱始居于此。</w:t>
      </w:r>
      <w:r>
        <w:rPr>
          <w:rFonts w:ascii="Microsoft YaHei UI" w:eastAsia="Microsoft YaHei UI" w:hAnsi="Microsoft YaHei UI" w:hint="eastAsia"/>
          <w:color w:val="333333"/>
          <w:spacing w:val="8"/>
          <w:sz w:val="26"/>
          <w:szCs w:val="26"/>
        </w:rPr>
        <w:t>因山有两枝，故名。据《史记·周本纪》记载“古公亶父修后稷，公刘之业，积德行义，国人皆戴之”，后来戎狄侵犯，掠夺财物，想要得到土地和人民。古公亶父不忍子民因</w:t>
      </w:r>
      <w:r>
        <w:rPr>
          <w:rFonts w:ascii="Microsoft YaHei UI" w:eastAsia="Microsoft YaHei UI" w:hAnsi="Microsoft YaHei UI" w:hint="eastAsia"/>
          <w:color w:val="333333"/>
          <w:spacing w:val="8"/>
          <w:sz w:val="26"/>
          <w:szCs w:val="26"/>
        </w:rPr>
        <w:lastRenderedPageBreak/>
        <w:t>他而与戎狄作战，故与</w:t>
      </w:r>
      <w:proofErr w:type="gramStart"/>
      <w:r>
        <w:rPr>
          <w:rFonts w:ascii="Microsoft YaHei UI" w:eastAsia="Microsoft YaHei UI" w:hAnsi="Microsoft YaHei UI" w:hint="eastAsia"/>
          <w:color w:val="333333"/>
          <w:spacing w:val="8"/>
          <w:sz w:val="26"/>
          <w:szCs w:val="26"/>
        </w:rPr>
        <w:t>私属离开豳</w:t>
      </w:r>
      <w:proofErr w:type="gramEnd"/>
      <w:r>
        <w:rPr>
          <w:rFonts w:ascii="Microsoft YaHei UI" w:eastAsia="Microsoft YaHei UI" w:hAnsi="Microsoft YaHei UI" w:hint="eastAsia"/>
          <w:color w:val="333333"/>
          <w:spacing w:val="8"/>
          <w:sz w:val="26"/>
          <w:szCs w:val="26"/>
        </w:rPr>
        <w:t>地迁往</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人感于古公亶父之德，都跟随着他前往了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地。《诗经·閟宫》说：“后稷之孙，实维大王。居岐之阳，实始</w:t>
      </w:r>
      <w:proofErr w:type="gramStart"/>
      <w:r>
        <w:rPr>
          <w:rFonts w:ascii="Microsoft YaHei UI" w:eastAsia="Microsoft YaHei UI" w:hAnsi="Microsoft YaHei UI" w:hint="eastAsia"/>
          <w:color w:val="333333"/>
          <w:spacing w:val="8"/>
          <w:sz w:val="26"/>
          <w:szCs w:val="26"/>
        </w:rPr>
        <w:t>翦</w:t>
      </w:r>
      <w:proofErr w:type="gramEnd"/>
      <w:r>
        <w:rPr>
          <w:rFonts w:ascii="Microsoft YaHei UI" w:eastAsia="Microsoft YaHei UI" w:hAnsi="Microsoft YaHei UI" w:hint="eastAsia"/>
          <w:color w:val="333333"/>
          <w:spacing w:val="8"/>
          <w:sz w:val="26"/>
          <w:szCs w:val="26"/>
        </w:rPr>
        <w:t>商。”</w:t>
      </w:r>
      <w:r>
        <w:rPr>
          <w:rFonts w:ascii="Microsoft YaHei UI" w:eastAsia="Microsoft YaHei UI" w:hAnsi="Microsoft YaHei UI" w:hint="eastAsia"/>
          <w:color w:val="333333"/>
          <w:spacing w:val="8"/>
          <w:sz w:val="26"/>
          <w:szCs w:val="26"/>
        </w:rPr>
        <w:br/>
        <w:t>【25】耕者九一：井田制。方一里地为一井，其田九百亩，中画井字，界为九区，中间一百亩为公田，外八百亩为私田。八家各</w:t>
      </w:r>
      <w:proofErr w:type="gramStart"/>
      <w:r>
        <w:rPr>
          <w:rFonts w:ascii="Microsoft YaHei UI" w:eastAsia="Microsoft YaHei UI" w:hAnsi="Microsoft YaHei UI" w:hint="eastAsia"/>
          <w:color w:val="333333"/>
          <w:spacing w:val="8"/>
          <w:sz w:val="26"/>
          <w:szCs w:val="26"/>
        </w:rPr>
        <w:t>受私田百亩</w:t>
      </w:r>
      <w:proofErr w:type="gramEnd"/>
      <w:r>
        <w:rPr>
          <w:rFonts w:ascii="Microsoft YaHei UI" w:eastAsia="Microsoft YaHei UI" w:hAnsi="Microsoft YaHei UI" w:hint="eastAsia"/>
          <w:color w:val="333333"/>
          <w:spacing w:val="8"/>
          <w:sz w:val="26"/>
          <w:szCs w:val="26"/>
        </w:rPr>
        <w:t>，而共养公田，是九分而税其一也。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【26】仕者：仕，《说文》學也。事也。《禮:禮運》仕于公曰臣，仕于家曰僕。理解为有学而任事者。</w:t>
      </w:r>
      <w:r>
        <w:rPr>
          <w:rFonts w:ascii="Microsoft YaHei UI" w:eastAsia="Microsoft YaHei UI" w:hAnsi="Microsoft YaHei UI" w:hint="eastAsia"/>
          <w:color w:val="333333"/>
          <w:spacing w:val="8"/>
          <w:sz w:val="26"/>
          <w:szCs w:val="26"/>
          <w:lang w:eastAsia="zh-TW"/>
        </w:rPr>
        <w:br/>
        <w:t>【27】世：代也。《論語》必世而後仁。《註》三十年爲一世。《史記周本紀》父子相繼曰世。</w:t>
      </w:r>
      <w:r>
        <w:rPr>
          <w:rFonts w:ascii="Microsoft YaHei UI" w:eastAsia="Microsoft YaHei UI" w:hAnsi="Microsoft YaHei UI" w:hint="eastAsia"/>
          <w:color w:val="333333"/>
          <w:spacing w:val="8"/>
          <w:sz w:val="26"/>
          <w:szCs w:val="26"/>
        </w:rPr>
        <w:t>此处理解为世代享用俸禄。</w:t>
      </w:r>
      <w:r>
        <w:rPr>
          <w:rFonts w:ascii="Microsoft YaHei UI" w:eastAsia="Microsoft YaHei UI" w:hAnsi="Microsoft YaHei UI" w:hint="eastAsia"/>
          <w:color w:val="333333"/>
          <w:spacing w:val="8"/>
          <w:sz w:val="26"/>
          <w:szCs w:val="26"/>
        </w:rPr>
        <w:br/>
        <w:t>【28】禄：《說文》福也。</w:t>
      </w:r>
      <w:r>
        <w:rPr>
          <w:rFonts w:ascii="Microsoft YaHei UI" w:eastAsia="Microsoft YaHei UI" w:hAnsi="Microsoft YaHei UI" w:hint="eastAsia"/>
          <w:color w:val="333333"/>
          <w:spacing w:val="8"/>
          <w:sz w:val="26"/>
          <w:szCs w:val="26"/>
          <w:lang w:eastAsia="zh-TW"/>
        </w:rPr>
        <w:t>福，祐也。祐，助也。《周禮:天官:大宰》以八柄詔王馭羣臣，二曰祿。《疏》以功詔祿。祿，所以富臣下，故云。</w:t>
      </w:r>
      <w:r>
        <w:rPr>
          <w:rFonts w:ascii="Microsoft YaHei UI" w:eastAsia="Microsoft YaHei UI" w:hAnsi="Microsoft YaHei UI" w:hint="eastAsia"/>
          <w:color w:val="333333"/>
          <w:spacing w:val="8"/>
          <w:sz w:val="26"/>
          <w:szCs w:val="26"/>
          <w:lang w:eastAsia="zh-TW"/>
        </w:rPr>
        <w:br/>
        <w:t>【29】关：《说文》以木橫持門戶也。《周禮:地官:司關》司關掌國貨之節。以聮門市。《註》界上之門也。《禮:王制》關譏而不征。理解为道路的关口。</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【30】市：《說文》買賣所之也。买卖东西的地方。</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【31】讥：《增韻》伺察也。</w:t>
      </w:r>
      <w:r>
        <w:rPr>
          <w:rFonts w:ascii="Microsoft YaHei UI" w:eastAsia="Microsoft YaHei UI" w:hAnsi="Microsoft YaHei UI" w:hint="eastAsia"/>
          <w:color w:val="333333"/>
          <w:spacing w:val="8"/>
          <w:sz w:val="26"/>
          <w:szCs w:val="26"/>
          <w:lang w:eastAsia="zh-TW"/>
        </w:rPr>
        <w:br/>
        <w:t>【32】征：《正韻》征，取也。《孟子》征者，上伐下也。理解为征税。</w:t>
      </w:r>
      <w:r>
        <w:rPr>
          <w:rFonts w:ascii="Microsoft YaHei UI" w:eastAsia="Microsoft YaHei UI" w:hAnsi="Microsoft YaHei UI" w:hint="eastAsia"/>
          <w:color w:val="333333"/>
          <w:spacing w:val="8"/>
          <w:sz w:val="26"/>
          <w:szCs w:val="26"/>
          <w:lang w:eastAsia="zh-TW"/>
        </w:rPr>
        <w:br/>
        <w:t>【33】泽：《周語》澤，水之鐘也。《風俗通:山澤篇》水草交厝，名之爲澤。澤者，言其潤澤萬物，以阜民用也。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【34】梁：《說文》水橋也。鄭玄注：梁，絕水取魚者。《禮記·王制》：“獺祭魚，然後虞人入澤梁。”理解为水澤中用來堵水捕魚的泥壩。</w:t>
      </w:r>
      <w:r>
        <w:rPr>
          <w:rFonts w:ascii="Microsoft YaHei UI" w:eastAsia="Microsoft YaHei UI" w:hAnsi="Microsoft YaHei UI" w:hint="eastAsia"/>
          <w:color w:val="333333"/>
          <w:spacing w:val="8"/>
          <w:sz w:val="26"/>
          <w:szCs w:val="26"/>
          <w:lang w:eastAsia="zh-TW"/>
        </w:rPr>
        <w:br/>
        <w:t>【35】无：《說文》亡也。</w:t>
      </w:r>
      <w:r>
        <w:rPr>
          <w:rFonts w:ascii="Microsoft YaHei UI" w:eastAsia="Microsoft YaHei UI" w:hAnsi="Microsoft YaHei UI" w:hint="eastAsia"/>
          <w:color w:val="333333"/>
          <w:spacing w:val="8"/>
          <w:sz w:val="26"/>
          <w:szCs w:val="26"/>
        </w:rPr>
        <w:t>《玉篇》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有也。</w:t>
      </w:r>
      <w:r>
        <w:rPr>
          <w:rFonts w:ascii="Microsoft YaHei UI" w:eastAsia="Microsoft YaHei UI" w:hAnsi="Microsoft YaHei UI" w:hint="eastAsia"/>
          <w:color w:val="333333"/>
          <w:spacing w:val="8"/>
          <w:sz w:val="26"/>
          <w:szCs w:val="26"/>
        </w:rPr>
        <w:br/>
        <w:t>【36】禁：《说文》吉凶之忌也。</w:t>
      </w:r>
      <w:r>
        <w:rPr>
          <w:rFonts w:ascii="Microsoft YaHei UI" w:eastAsia="Microsoft YaHei UI" w:hAnsi="Microsoft YaHei UI" w:hint="eastAsia"/>
          <w:color w:val="333333"/>
          <w:spacing w:val="8"/>
          <w:sz w:val="26"/>
          <w:szCs w:val="26"/>
          <w:lang w:eastAsia="zh-TW"/>
        </w:rPr>
        <w:t>《康熙字典》制也，勝也，戒也，謹也，止也。</w:t>
      </w:r>
      <w:r>
        <w:rPr>
          <w:rFonts w:ascii="Microsoft YaHei UI" w:eastAsia="Microsoft YaHei UI" w:hAnsi="Microsoft YaHei UI" w:hint="eastAsia"/>
          <w:color w:val="333333"/>
          <w:spacing w:val="8"/>
          <w:sz w:val="26"/>
          <w:szCs w:val="26"/>
          <w:lang w:eastAsia="zh-TW"/>
        </w:rPr>
        <w:br/>
        <w:t>【37】罪：《說文》捕魚竹罔。秦以罪爲辠字。辠，犯法也。</w:t>
      </w:r>
      <w:proofErr w:type="gramStart"/>
      <w:r>
        <w:rPr>
          <w:rFonts w:ascii="Microsoft YaHei UI" w:eastAsia="Microsoft YaHei UI" w:hAnsi="Microsoft YaHei UI" w:hint="eastAsia"/>
          <w:color w:val="333333"/>
          <w:spacing w:val="8"/>
          <w:sz w:val="26"/>
          <w:szCs w:val="26"/>
        </w:rPr>
        <w:t>从辛从口</w:t>
      </w:r>
      <w:proofErr w:type="gramEnd"/>
      <w:r>
        <w:rPr>
          <w:rFonts w:ascii="Microsoft YaHei UI" w:eastAsia="Microsoft YaHei UI" w:hAnsi="Microsoft YaHei UI" w:hint="eastAsia"/>
          <w:color w:val="333333"/>
          <w:spacing w:val="8"/>
          <w:sz w:val="26"/>
          <w:szCs w:val="26"/>
        </w:rPr>
        <w:t>，言辠人蹙鼻苦辛之憂。</w:t>
      </w:r>
      <w:r>
        <w:rPr>
          <w:rFonts w:ascii="Microsoft YaHei UI" w:eastAsia="Microsoft YaHei UI" w:hAnsi="Microsoft YaHei UI" w:hint="eastAsia"/>
          <w:color w:val="333333"/>
          <w:spacing w:val="8"/>
          <w:sz w:val="26"/>
          <w:szCs w:val="26"/>
        </w:rPr>
        <w:br/>
        <w:t>【38】</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：《玉篇》子也。</w:t>
      </w:r>
      <w:r>
        <w:rPr>
          <w:rFonts w:ascii="Microsoft YaHei UI" w:eastAsia="Microsoft YaHei UI" w:hAnsi="Microsoft YaHei UI" w:hint="eastAsia"/>
          <w:color w:val="333333"/>
          <w:spacing w:val="8"/>
          <w:sz w:val="26"/>
          <w:szCs w:val="26"/>
          <w:lang w:eastAsia="zh-TW"/>
        </w:rPr>
        <w:t>又通作帑。《正義》帑者，細弱之名，於人則妻子爲帑，於鳥則尾亦曰帑，故俱以帑爲言也。</w:t>
      </w:r>
      <w:r>
        <w:rPr>
          <w:rFonts w:ascii="Microsoft YaHei UI" w:eastAsia="Microsoft YaHei UI" w:hAnsi="Microsoft YaHei UI" w:hint="eastAsia"/>
          <w:color w:val="333333"/>
          <w:spacing w:val="8"/>
          <w:sz w:val="26"/>
          <w:szCs w:val="26"/>
          <w:lang w:eastAsia="zh-TW"/>
        </w:rPr>
        <w:br/>
        <w:t>【39】老：考也。七十曰老。从人、毛、</w:t>
      </w:r>
      <w:r>
        <w:rPr>
          <w:rFonts w:ascii="SimSun-ExtB" w:eastAsia="SimSun-ExtB" w:hAnsi="SimSun-ExtB" w:cs="SimSun-ExtB" w:hint="eastAsia"/>
          <w:color w:val="333333"/>
          <w:spacing w:val="8"/>
          <w:sz w:val="26"/>
          <w:szCs w:val="26"/>
          <w:lang w:eastAsia="zh-TW"/>
        </w:rPr>
        <w:t>𠤎</w:t>
      </w:r>
      <w:r>
        <w:rPr>
          <w:rFonts w:ascii="Microsoft YaHei UI" w:eastAsia="Microsoft YaHei UI" w:hAnsi="Microsoft YaHei UI" w:hint="eastAsia"/>
          <w:color w:val="333333"/>
          <w:spacing w:val="8"/>
          <w:sz w:val="26"/>
          <w:szCs w:val="26"/>
          <w:lang w:eastAsia="zh-TW"/>
        </w:rPr>
        <w:t>。言須髮變白也。《禮:曲禮》七十曰老而傳。</w:t>
      </w:r>
      <w:r>
        <w:rPr>
          <w:rFonts w:ascii="Microsoft YaHei UI" w:eastAsia="Microsoft YaHei UI" w:hAnsi="Microsoft YaHei UI" w:hint="eastAsia"/>
          <w:color w:val="333333"/>
          <w:spacing w:val="8"/>
          <w:sz w:val="26"/>
          <w:szCs w:val="26"/>
          <w:lang w:eastAsia="zh-TW"/>
        </w:rPr>
        <w:br/>
        <w:t>【40】妻：《說文》妻，與己齊者也。持事，妻職也。 一曰妻者，判合也。夫者，天也。故於字夫正而妻偏。</w:t>
      </w:r>
      <w:r>
        <w:rPr>
          <w:rFonts w:ascii="Microsoft YaHei UI" w:eastAsia="Microsoft YaHei UI" w:hAnsi="Microsoft YaHei UI" w:hint="eastAsia"/>
          <w:color w:val="333333"/>
          <w:spacing w:val="8"/>
          <w:sz w:val="26"/>
          <w:szCs w:val="26"/>
          <w:lang w:eastAsia="zh-TW"/>
        </w:rPr>
        <w:br/>
        <w:t>【41】鳏：《說文》魚也。《禮:王制》老而無妻曰鰥。《釋名》鰥，昆也。昆，明也。愁悒不寐，目恆鰥鰥然也。故其字从魚，魚目恆不閉者也。《白虎通》鰥之言鰥鰥無所親，則寡者少也。</w:t>
      </w:r>
      <w:r>
        <w:rPr>
          <w:rFonts w:ascii="Microsoft YaHei UI" w:eastAsia="Microsoft YaHei UI" w:hAnsi="Microsoft YaHei UI" w:hint="eastAsia"/>
          <w:color w:val="333333"/>
          <w:spacing w:val="8"/>
          <w:sz w:val="26"/>
          <w:szCs w:val="26"/>
          <w:lang w:eastAsia="zh-TW"/>
        </w:rPr>
        <w:br/>
        <w:t>【42】夫：男子通稱。《禮:郊特牲》夫也者，以知帥人者也。《詩註》夫有傳相之德，而可倚仗，謂之丈夫。</w:t>
      </w:r>
      <w:r>
        <w:rPr>
          <w:rFonts w:ascii="Microsoft YaHei UI" w:eastAsia="Microsoft YaHei UI" w:hAnsi="Microsoft YaHei UI" w:hint="eastAsia"/>
          <w:color w:val="333333"/>
          <w:spacing w:val="8"/>
          <w:sz w:val="26"/>
          <w:szCs w:val="26"/>
        </w:rPr>
        <w:t>《说文》丈夫也。从亣，</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簪也。周制以八寸爲尺，十尺爲丈。人長八尺，故曰丈夫。</w:t>
      </w:r>
      <w:r>
        <w:rPr>
          <w:rFonts w:ascii="Microsoft YaHei UI" w:eastAsia="Microsoft YaHei UI" w:hAnsi="Microsoft YaHei UI" w:hint="eastAsia"/>
          <w:color w:val="333333"/>
          <w:spacing w:val="8"/>
          <w:sz w:val="26"/>
          <w:szCs w:val="26"/>
        </w:rPr>
        <w:br/>
        <w:t>【43】</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：《说文》少也。</w:t>
      </w:r>
      <w:r>
        <w:rPr>
          <w:rFonts w:ascii="Microsoft YaHei UI" w:eastAsia="Microsoft YaHei UI" w:hAnsi="Microsoft YaHei UI" w:hint="eastAsia"/>
          <w:color w:val="333333"/>
          <w:spacing w:val="8"/>
          <w:sz w:val="26"/>
          <w:szCs w:val="26"/>
          <w:lang w:eastAsia="zh-TW"/>
        </w:rPr>
        <w:t>从宀从頒。頒，分賦也，故爲少。《大戴禮》五十無夫曰寡。</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【44】子：传继，滋生之意也。 【博山字义】</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【45】独：《说文》犬相得而鬭（dou4）也。</w:t>
      </w:r>
      <w:r>
        <w:rPr>
          <w:rFonts w:ascii="Microsoft YaHei UI" w:eastAsia="Microsoft YaHei UI" w:hAnsi="Microsoft YaHei UI" w:hint="eastAsia"/>
          <w:color w:val="333333"/>
          <w:spacing w:val="8"/>
          <w:sz w:val="26"/>
          <w:szCs w:val="26"/>
          <w:lang w:eastAsia="zh-TW"/>
        </w:rPr>
        <w:t>羊爲羣，犬爲獨也。《廣韻》單獨。</w:t>
      </w:r>
      <w:r>
        <w:rPr>
          <w:rFonts w:ascii="Microsoft YaHei UI" w:eastAsia="Microsoft YaHei UI" w:hAnsi="Microsoft YaHei UI" w:hint="eastAsia"/>
          <w:color w:val="333333"/>
          <w:spacing w:val="8"/>
          <w:sz w:val="26"/>
          <w:szCs w:val="26"/>
          <w:lang w:eastAsia="zh-TW"/>
        </w:rPr>
        <w:br/>
        <w:t>【46】幼：《爾雅:釋言》幼，穉也。《釋名》幼，少也。言生日少也。《禮:曲禮》人生十年曰幼學。《疏》幼者，自始生至十九時。</w:t>
      </w:r>
      <w:r>
        <w:rPr>
          <w:rFonts w:ascii="Microsoft YaHei UI" w:eastAsia="Microsoft YaHei UI" w:hAnsi="Microsoft YaHei UI" w:hint="eastAsia"/>
          <w:color w:val="333333"/>
          <w:spacing w:val="8"/>
          <w:sz w:val="26"/>
          <w:szCs w:val="26"/>
          <w:lang w:eastAsia="zh-TW"/>
        </w:rPr>
        <w:br/>
        <w:t>【47】父：《說文》矩也。家長率敎者。从又，舉杖。《釋名》父，甫也。始生已者。</w:t>
      </w:r>
      <w:r>
        <w:rPr>
          <w:rFonts w:ascii="Microsoft YaHei UI" w:eastAsia="Microsoft YaHei UI" w:hAnsi="Microsoft YaHei UI" w:hint="eastAsia"/>
          <w:color w:val="333333"/>
          <w:spacing w:val="8"/>
          <w:sz w:val="26"/>
          <w:szCs w:val="26"/>
          <w:lang w:eastAsia="zh-TW"/>
        </w:rPr>
        <w:br/>
        <w:t>【48】孤：《說文》無父也。《釋名》孤，顧也，顧望無所瞻見也。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【49】此：《說文》止也。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w:t>
      </w:r>
      <w:r>
        <w:rPr>
          <w:rFonts w:ascii="Microsoft YaHei UI" w:eastAsia="Microsoft YaHei UI" w:hAnsi="Microsoft YaHei UI" w:hint="eastAsia"/>
          <w:color w:val="333333"/>
          <w:spacing w:val="8"/>
          <w:sz w:val="26"/>
          <w:szCs w:val="26"/>
        </w:rPr>
        <w:br/>
        <w:t>【50】天：《说文》顚也。至高無上，从一、大。</w:t>
      </w:r>
      <w:r>
        <w:rPr>
          <w:rFonts w:ascii="Microsoft YaHei UI" w:eastAsia="Microsoft YaHei UI" w:hAnsi="Microsoft YaHei UI" w:hint="eastAsia"/>
          <w:color w:val="333333"/>
          <w:spacing w:val="8"/>
          <w:sz w:val="26"/>
          <w:szCs w:val="26"/>
        </w:rPr>
        <w:br/>
        <w:t>【51】下：《說文》底也。指事。</w:t>
      </w:r>
      <w:r>
        <w:rPr>
          <w:rFonts w:ascii="Microsoft YaHei UI" w:eastAsia="Microsoft YaHei UI" w:hAnsi="Microsoft YaHei UI" w:hint="eastAsia"/>
          <w:color w:val="333333"/>
          <w:spacing w:val="8"/>
          <w:sz w:val="26"/>
          <w:szCs w:val="26"/>
        </w:rPr>
        <w:br/>
        <w:t>【52】穷：《说文》極也。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【53】民：《說文》衆萌也。言萌而無識也。</w:t>
      </w:r>
      <w:r>
        <w:rPr>
          <w:rFonts w:ascii="Microsoft YaHei UI" w:eastAsia="Microsoft YaHei UI" w:hAnsi="Microsoft YaHei UI" w:hint="eastAsia"/>
          <w:color w:val="333333"/>
          <w:spacing w:val="8"/>
          <w:sz w:val="26"/>
          <w:szCs w:val="26"/>
          <w:lang w:eastAsia="zh-TW"/>
        </w:rPr>
        <w:br/>
        <w:t>【54】告：《說文》牛觸人，角著橫木，所以告也。《廣韻》報也。吿上曰吿，發下曰誥。</w:t>
      </w:r>
      <w:r>
        <w:rPr>
          <w:rFonts w:ascii="Microsoft YaHei UI" w:eastAsia="Microsoft YaHei UI" w:hAnsi="Microsoft YaHei UI" w:hint="eastAsia"/>
          <w:color w:val="333333"/>
          <w:spacing w:val="8"/>
          <w:sz w:val="26"/>
          <w:szCs w:val="26"/>
          <w:lang w:eastAsia="zh-TW"/>
        </w:rPr>
        <w:br/>
        <w:t>【55】发：《說文》䠶發也。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【56】施：《說文》旗貌。斋</w:t>
      </w:r>
      <w:proofErr w:type="gramStart"/>
      <w:r>
        <w:rPr>
          <w:rFonts w:ascii="Microsoft YaHei UI" w:eastAsia="Microsoft YaHei UI" w:hAnsi="Microsoft YaHei UI" w:hint="eastAsia"/>
          <w:color w:val="333333"/>
          <w:spacing w:val="8"/>
          <w:sz w:val="26"/>
          <w:szCs w:val="26"/>
        </w:rPr>
        <w:t>栾</w:t>
      </w:r>
      <w:proofErr w:type="gramEnd"/>
      <w:r>
        <w:rPr>
          <w:rFonts w:ascii="Microsoft YaHei UI" w:eastAsia="Microsoft YaHei UI" w:hAnsi="Microsoft YaHei UI" w:hint="eastAsia"/>
          <w:color w:val="333333"/>
          <w:spacing w:val="8"/>
          <w:sz w:val="26"/>
          <w:szCs w:val="26"/>
        </w:rPr>
        <w:t>施字子旗，知施者旗也。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【57】仁：《說文》親也。从人从二。臣鉉等曰：仁者兼愛，故从二。</w:t>
      </w:r>
      <w:r>
        <w:rPr>
          <w:rFonts w:ascii="Microsoft YaHei UI" w:eastAsia="Microsoft YaHei UI" w:hAnsi="Microsoft YaHei UI" w:hint="eastAsia"/>
          <w:color w:val="333333"/>
          <w:spacing w:val="8"/>
          <w:sz w:val="26"/>
          <w:szCs w:val="26"/>
        </w:rPr>
        <w:t>仁者，亲其近也。不离之道，仁之方也。 克己复礼曰仁。</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【58】必：分極也。从八弋。《趙宧光箋》弋猶表識（识）也，分極猶畺界也。</w:t>
      </w:r>
      <w:r>
        <w:rPr>
          <w:rFonts w:ascii="Microsoft YaHei UI" w:eastAsia="Microsoft YaHei UI" w:hAnsi="Microsoft YaHei UI" w:hint="eastAsia"/>
          <w:color w:val="333333"/>
          <w:spacing w:val="8"/>
          <w:sz w:val="26"/>
          <w:szCs w:val="26"/>
        </w:rPr>
        <w:t>可理解为标记界限。</w:t>
      </w:r>
      <w:r>
        <w:rPr>
          <w:rFonts w:ascii="Microsoft YaHei UI" w:eastAsia="Microsoft YaHei UI" w:hAnsi="Microsoft YaHei UI" w:hint="eastAsia"/>
          <w:color w:val="333333"/>
          <w:spacing w:val="8"/>
          <w:sz w:val="26"/>
          <w:szCs w:val="26"/>
        </w:rPr>
        <w:br/>
        <w:t>【59】先：《說文》前進也。</w:t>
      </w:r>
      <w:r>
        <w:rPr>
          <w:rFonts w:ascii="Microsoft YaHei UI" w:eastAsia="Microsoft YaHei UI" w:hAnsi="Microsoft YaHei UI" w:hint="eastAsia"/>
          <w:color w:val="333333"/>
          <w:spacing w:val="8"/>
          <w:sz w:val="26"/>
          <w:szCs w:val="26"/>
          <w:lang w:eastAsia="zh-TW"/>
        </w:rPr>
        <w:t>《韻會》凡在前者謂之先，則平聲。先</w:t>
      </w:r>
      <w:r>
        <w:rPr>
          <w:rFonts w:ascii="Microsoft YaHei UI" w:eastAsia="Microsoft YaHei UI" w:hAnsi="Microsoft YaHei UI" w:hint="eastAsia"/>
          <w:color w:val="333333"/>
          <w:spacing w:val="8"/>
          <w:sz w:val="26"/>
          <w:szCs w:val="26"/>
          <w:lang w:eastAsia="zh-TW"/>
        </w:rPr>
        <w:lastRenderedPageBreak/>
        <w:t>而導前與當後而先之，則去聲。</w:t>
      </w:r>
      <w:r>
        <w:rPr>
          <w:rFonts w:ascii="Microsoft YaHei UI" w:eastAsia="Microsoft YaHei UI" w:hAnsi="Microsoft YaHei UI" w:hint="eastAsia"/>
          <w:color w:val="333333"/>
          <w:spacing w:val="8"/>
          <w:sz w:val="26"/>
          <w:szCs w:val="26"/>
          <w:lang w:eastAsia="zh-TW"/>
        </w:rPr>
        <w:br/>
        <w:t>【60】斯：《說文》析也。析，《說文》破木也。《爾雅:釋詁》此也。此，《說文》止也。从止从匕。</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，相比次也。包含分离、排序及到此为止的意思。</w:t>
      </w:r>
      <w:r>
        <w:rPr>
          <w:rFonts w:ascii="Microsoft YaHei UI" w:eastAsia="Microsoft YaHei UI" w:hAnsi="Microsoft YaHei UI" w:hint="eastAsia"/>
          <w:color w:val="333333"/>
          <w:spacing w:val="8"/>
          <w:sz w:val="26"/>
          <w:szCs w:val="26"/>
        </w:rPr>
        <w:br/>
        <w:t>【61】《诗》云：</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（ge3）矣富人，</w:t>
      </w:r>
      <w:proofErr w:type="gramStart"/>
      <w:r>
        <w:rPr>
          <w:rFonts w:ascii="Microsoft YaHei UI" w:eastAsia="Microsoft YaHei UI" w:hAnsi="Microsoft YaHei UI" w:hint="eastAsia"/>
          <w:color w:val="333333"/>
          <w:spacing w:val="8"/>
          <w:sz w:val="26"/>
          <w:szCs w:val="26"/>
        </w:rPr>
        <w:t>哀此茕独</w:t>
      </w:r>
      <w:proofErr w:type="gramEnd"/>
      <w:r>
        <w:rPr>
          <w:rFonts w:ascii="Microsoft YaHei UI" w:eastAsia="Microsoft YaHei UI" w:hAnsi="Microsoft YaHei UI" w:hint="eastAsia"/>
          <w:color w:val="333333"/>
          <w:spacing w:val="8"/>
          <w:sz w:val="26"/>
          <w:szCs w:val="26"/>
        </w:rPr>
        <w:t>：出自《诗·小雅·正月》</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【62】</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：《說文》可也。</w:t>
      </w:r>
      <w:r>
        <w:rPr>
          <w:rFonts w:ascii="Microsoft YaHei UI" w:eastAsia="Microsoft YaHei UI" w:hAnsi="Microsoft YaHei UI" w:hint="eastAsia"/>
          <w:color w:val="333333"/>
          <w:spacing w:val="8"/>
          <w:sz w:val="26"/>
          <w:szCs w:val="26"/>
          <w:lang w:eastAsia="zh-TW"/>
        </w:rPr>
        <w:t>《玉篇》嘉也。</w:t>
      </w:r>
      <w:r>
        <w:rPr>
          <w:rFonts w:ascii="Microsoft YaHei UI" w:eastAsia="Microsoft YaHei UI" w:hAnsi="Microsoft YaHei UI" w:hint="eastAsia"/>
          <w:color w:val="333333"/>
          <w:spacing w:val="8"/>
          <w:sz w:val="26"/>
          <w:szCs w:val="26"/>
          <w:lang w:eastAsia="zh-TW"/>
        </w:rPr>
        <w:br/>
        <w:t>【63】富：《說文》備也。一曰厚也。《廣韻》豐於財也。</w:t>
      </w:r>
      <w:r>
        <w:rPr>
          <w:rFonts w:ascii="Microsoft YaHei UI" w:eastAsia="Microsoft YaHei UI" w:hAnsi="Microsoft YaHei UI" w:hint="eastAsia"/>
          <w:color w:val="333333"/>
          <w:spacing w:val="8"/>
          <w:sz w:val="26"/>
          <w:szCs w:val="26"/>
          <w:lang w:eastAsia="zh-TW"/>
        </w:rPr>
        <w:br/>
        <w:t>【64】哀：《說文》閔也。《玉篇》哀傷也。</w:t>
      </w:r>
      <w:r>
        <w:rPr>
          <w:rFonts w:ascii="Microsoft YaHei UI" w:eastAsia="Microsoft YaHei UI" w:hAnsi="Microsoft YaHei UI" w:hint="eastAsia"/>
          <w:color w:val="333333"/>
          <w:spacing w:val="8"/>
          <w:sz w:val="26"/>
          <w:szCs w:val="26"/>
          <w:lang w:eastAsia="zh-TW"/>
        </w:rPr>
        <w:br/>
        <w:t>【65】茕：《說文》回疾也。《玉篇》單也，無兄弟也，無所依也。</w:t>
      </w:r>
      <w:r>
        <w:rPr>
          <w:rFonts w:ascii="Microsoft YaHei UI" w:eastAsia="Microsoft YaHei UI" w:hAnsi="Microsoft YaHei UI" w:hint="eastAsia"/>
          <w:color w:val="333333"/>
          <w:spacing w:val="8"/>
          <w:sz w:val="26"/>
          <w:szCs w:val="26"/>
          <w:lang w:eastAsia="zh-TW"/>
        </w:rPr>
        <w:br/>
        <w:t>【66】善：《說文》吉也。《玉篇》大也。《廣韻》良也，佳也。</w:t>
      </w:r>
      <w:r>
        <w:rPr>
          <w:rFonts w:ascii="Microsoft YaHei UI" w:eastAsia="Microsoft YaHei UI" w:hAnsi="Microsoft YaHei UI" w:hint="eastAsia"/>
          <w:color w:val="333333"/>
          <w:spacing w:val="8"/>
          <w:sz w:val="26"/>
          <w:szCs w:val="26"/>
        </w:rPr>
        <w:t>善，是纯净，拥有无数可能性的意思，也就是生机无限的状态。</w:t>
      </w:r>
      <w:r>
        <w:rPr>
          <w:rFonts w:ascii="Microsoft YaHei UI" w:eastAsia="Microsoft YaHei UI" w:hAnsi="Microsoft YaHei UI" w:hint="eastAsia"/>
          <w:color w:val="333333"/>
          <w:spacing w:val="8"/>
          <w:sz w:val="26"/>
          <w:szCs w:val="26"/>
          <w:lang w:eastAsia="zh-TW"/>
        </w:rPr>
        <w:t>是純，是知止。 【博山字義】</w:t>
      </w:r>
      <w:r>
        <w:rPr>
          <w:rFonts w:ascii="Microsoft YaHei UI" w:eastAsia="Microsoft YaHei UI" w:hAnsi="Microsoft YaHei UI" w:hint="eastAsia"/>
          <w:color w:val="333333"/>
          <w:spacing w:val="8"/>
          <w:sz w:val="26"/>
          <w:szCs w:val="26"/>
          <w:lang w:eastAsia="zh-TW"/>
        </w:rPr>
        <w:br/>
        <w:t>【67】哉：《說文》言之閒也。《爾雅:釋詁》哉，始也。《疏》哉者，古文作才。《說文》云才，草木之初也，以聲近，借爲哉始之哉。</w:t>
      </w:r>
      <w:r>
        <w:rPr>
          <w:rFonts w:ascii="Microsoft YaHei UI" w:eastAsia="Microsoft YaHei UI" w:hAnsi="Microsoft YaHei UI" w:hint="eastAsia"/>
          <w:color w:val="333333"/>
          <w:spacing w:val="8"/>
          <w:sz w:val="26"/>
          <w:szCs w:val="26"/>
          <w:lang w:eastAsia="zh-TW"/>
        </w:rPr>
        <w:br/>
        <w:t>【68】言：《說文》直言曰言，論難曰語。《周禮:大司樂註》發端曰言，答述曰語。《釋名》言，宣也。宣彼此之意也。</w:t>
      </w:r>
      <w:r>
        <w:rPr>
          <w:rFonts w:ascii="Microsoft YaHei UI" w:eastAsia="Microsoft YaHei UI" w:hAnsi="Microsoft YaHei UI" w:hint="eastAsia"/>
          <w:color w:val="333333"/>
          <w:spacing w:val="8"/>
          <w:sz w:val="26"/>
          <w:szCs w:val="26"/>
          <w:lang w:eastAsia="zh-TW"/>
        </w:rPr>
        <w:br/>
        <w:t>【69】乎：《說文》兮語之餘也。《徐曰》凡名兮皆上句之餘聲。兮，《說文》語有所稽也。从丂八，象氣越丂也。《徐曰》爲有稽考，未便言之。言兮則語當駐，駐則氣越丂也。《增韻》歌辭也。丂，音考，《說文》氣欲舒出，</w:t>
      </w:r>
      <w:r>
        <w:rPr>
          <w:rFonts w:ascii="SimSun-ExtB" w:eastAsia="SimSun-ExtB" w:hAnsi="SimSun-ExtB" w:cs="SimSun-ExtB" w:hint="eastAsia"/>
          <w:color w:val="333333"/>
          <w:spacing w:val="8"/>
          <w:sz w:val="26"/>
          <w:szCs w:val="26"/>
          <w:lang w:eastAsia="zh-TW"/>
        </w:rPr>
        <w:t>𠃑</w:t>
      </w:r>
      <w:r>
        <w:rPr>
          <w:rFonts w:ascii="Microsoft YaHei UI" w:eastAsia="Microsoft YaHei UI" w:hAnsi="Microsoft YaHei UI" w:hint="eastAsia"/>
          <w:color w:val="333333"/>
          <w:spacing w:val="8"/>
          <w:sz w:val="26"/>
          <w:szCs w:val="26"/>
          <w:lang w:eastAsia="zh-TW"/>
        </w:rPr>
        <w:t>上礙於一也。</w:t>
      </w:r>
      <w:r>
        <w:rPr>
          <w:rFonts w:ascii="Microsoft YaHei UI" w:eastAsia="Microsoft YaHei UI" w:hAnsi="Microsoft YaHei UI" w:hint="eastAsia"/>
          <w:color w:val="333333"/>
          <w:spacing w:val="8"/>
          <w:sz w:val="26"/>
          <w:szCs w:val="26"/>
          <w:lang w:eastAsia="zh-TW"/>
        </w:rPr>
        <w:br/>
        <w:t>【70】如：《說文》从隨也。一曰若也，同也。</w:t>
      </w:r>
      <w:r>
        <w:rPr>
          <w:rFonts w:ascii="Microsoft YaHei UI" w:eastAsia="Microsoft YaHei UI" w:hAnsi="Microsoft YaHei UI" w:hint="eastAsia"/>
          <w:color w:val="333333"/>
          <w:spacing w:val="8"/>
          <w:sz w:val="26"/>
          <w:szCs w:val="26"/>
          <w:lang w:eastAsia="zh-TW"/>
        </w:rPr>
        <w:br/>
        <w:t>【71】疾：《說文》病也。一曰急也。《徐曰》病來急，故从矢。</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【72】好：音耗，《說文》愛而不釋也。释，《說文》解也。从釆，釆取其分別物也。“好是一种情绪。”【孟荀问学】</w:t>
      </w:r>
      <w:r>
        <w:rPr>
          <w:rFonts w:ascii="Microsoft YaHei UI" w:eastAsia="Microsoft YaHei UI" w:hAnsi="Microsoft YaHei UI" w:hint="eastAsia"/>
          <w:color w:val="333333"/>
          <w:spacing w:val="8"/>
          <w:sz w:val="26"/>
          <w:szCs w:val="26"/>
          <w:lang w:eastAsia="zh-TW"/>
        </w:rPr>
        <w:br/>
        <w:t>【73】貨：《說文》財也。《前漢:食貨志》貨，謂布帛可衣及金刀龜貝，所以分財布利通有無者也。《廣韻》貨者，化也。變化反易之物，故字有化也。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【74】公</w:t>
      </w:r>
      <w:proofErr w:type="gramStart"/>
      <w:r>
        <w:rPr>
          <w:rFonts w:ascii="Microsoft YaHei UI" w:eastAsia="Microsoft YaHei UI" w:hAnsi="Microsoft YaHei UI" w:hint="eastAsia"/>
          <w:color w:val="333333"/>
          <w:spacing w:val="8"/>
          <w:sz w:val="26"/>
          <w:szCs w:val="26"/>
        </w:rPr>
        <w:t>劉</w:t>
      </w:r>
      <w:proofErr w:type="gramEnd"/>
      <w:r>
        <w:rPr>
          <w:rFonts w:ascii="Microsoft YaHei UI" w:eastAsia="Microsoft YaHei UI" w:hAnsi="Microsoft YaHei UI" w:hint="eastAsia"/>
          <w:color w:val="333333"/>
          <w:spacing w:val="8"/>
          <w:sz w:val="26"/>
          <w:szCs w:val="26"/>
        </w:rPr>
        <w:t>：《史记·周本纪》：“公刘虽在戎狄之间，复修后稷之业，</w:t>
      </w:r>
      <w:proofErr w:type="gramStart"/>
      <w:r>
        <w:rPr>
          <w:rFonts w:ascii="Microsoft YaHei UI" w:eastAsia="Microsoft YaHei UI" w:hAnsi="Microsoft YaHei UI" w:hint="eastAsia"/>
          <w:color w:val="333333"/>
          <w:spacing w:val="8"/>
          <w:sz w:val="26"/>
          <w:szCs w:val="26"/>
        </w:rPr>
        <w:t>务</w:t>
      </w:r>
      <w:proofErr w:type="gramEnd"/>
      <w:r>
        <w:rPr>
          <w:rFonts w:ascii="Microsoft YaHei UI" w:eastAsia="Microsoft YaHei UI" w:hAnsi="Microsoft YaHei UI" w:hint="eastAsia"/>
          <w:color w:val="333333"/>
          <w:spacing w:val="8"/>
          <w:sz w:val="26"/>
          <w:szCs w:val="26"/>
        </w:rPr>
        <w:t>耕种，行地宜。自漆</w:t>
      </w:r>
      <w:proofErr w:type="gramStart"/>
      <w:r>
        <w:rPr>
          <w:rFonts w:ascii="Microsoft YaHei UI" w:eastAsia="Microsoft YaHei UI" w:hAnsi="Microsoft YaHei UI" w:hint="eastAsia"/>
          <w:color w:val="333333"/>
          <w:spacing w:val="8"/>
          <w:sz w:val="26"/>
          <w:szCs w:val="26"/>
        </w:rPr>
        <w:t>沮</w:t>
      </w:r>
      <w:proofErr w:type="gramEnd"/>
      <w:r>
        <w:rPr>
          <w:rFonts w:ascii="Microsoft YaHei UI" w:eastAsia="Microsoft YaHei UI" w:hAnsi="Microsoft YaHei UI" w:hint="eastAsia"/>
          <w:color w:val="333333"/>
          <w:spacing w:val="8"/>
          <w:sz w:val="26"/>
          <w:szCs w:val="26"/>
        </w:rPr>
        <w:t>渡渭，取材用。行者有资，居者有蓄积。民赖其庆，百姓怀之，多</w:t>
      </w:r>
      <w:proofErr w:type="gramStart"/>
      <w:r>
        <w:rPr>
          <w:rFonts w:ascii="Microsoft YaHei UI" w:eastAsia="Microsoft YaHei UI" w:hAnsi="Microsoft YaHei UI" w:hint="eastAsia"/>
          <w:color w:val="333333"/>
          <w:spacing w:val="8"/>
          <w:sz w:val="26"/>
          <w:szCs w:val="26"/>
        </w:rPr>
        <w:t>徙而保归焉</w:t>
      </w:r>
      <w:proofErr w:type="gramEnd"/>
      <w:r>
        <w:rPr>
          <w:rFonts w:ascii="Microsoft YaHei UI" w:eastAsia="Microsoft YaHei UI" w:hAnsi="Microsoft YaHei UI" w:hint="eastAsia"/>
          <w:color w:val="333333"/>
          <w:spacing w:val="8"/>
          <w:sz w:val="26"/>
          <w:szCs w:val="26"/>
        </w:rPr>
        <w:t>。周道之兴自此始，故诗人歌乐思其德。</w:t>
      </w:r>
      <w:r>
        <w:rPr>
          <w:rFonts w:ascii="Microsoft YaHei UI" w:eastAsia="Microsoft YaHei UI" w:hAnsi="Microsoft YaHei UI" w:hint="eastAsia"/>
          <w:color w:val="333333"/>
          <w:spacing w:val="8"/>
          <w:sz w:val="26"/>
          <w:szCs w:val="26"/>
        </w:rPr>
        <w:br/>
        <w:t>【75】《诗》云：‘乃积乃仓，乃裹糇粮，于橐（tuo2）于囊。思戢（ji2）用光。弓矢斯张，干戈戚（qi1）扬，爰方启行。</w:t>
      </w:r>
      <w:r>
        <w:rPr>
          <w:rFonts w:ascii="Microsoft YaHei UI" w:eastAsia="Microsoft YaHei UI" w:hAnsi="Microsoft YaHei UI" w:hint="eastAsia"/>
          <w:color w:val="333333"/>
          <w:spacing w:val="8"/>
          <w:sz w:val="26"/>
          <w:szCs w:val="26"/>
          <w:lang w:eastAsia="zh-TW"/>
        </w:rPr>
        <w:t>’出自：《诗·大雅·公刘》</w:t>
      </w:r>
      <w:r>
        <w:rPr>
          <w:rFonts w:ascii="Microsoft YaHei UI" w:eastAsia="Microsoft YaHei UI" w:hAnsi="Microsoft YaHei UI" w:hint="eastAsia"/>
          <w:color w:val="333333"/>
          <w:spacing w:val="8"/>
          <w:sz w:val="26"/>
          <w:szCs w:val="26"/>
          <w:lang w:eastAsia="zh-TW"/>
        </w:rPr>
        <w:br/>
        <w:t>【76】乃：《說文》曳詞之難也。象气之出難。【漢書賈誼傳】集注：始也。</w:t>
      </w:r>
      <w:r>
        <w:rPr>
          <w:rFonts w:ascii="Microsoft YaHei UI" w:eastAsia="Microsoft YaHei UI" w:hAnsi="Microsoft YaHei UI" w:hint="eastAsia"/>
          <w:color w:val="333333"/>
          <w:spacing w:val="8"/>
          <w:sz w:val="26"/>
          <w:szCs w:val="26"/>
          <w:lang w:eastAsia="zh-TW"/>
        </w:rPr>
        <w:br/>
        <w:t>【77】積：《說文》聚也。</w:t>
      </w:r>
      <w:r>
        <w:rPr>
          <w:rFonts w:ascii="Microsoft YaHei UI" w:eastAsia="Microsoft YaHei UI" w:hAnsi="Microsoft YaHei UI" w:hint="eastAsia"/>
          <w:color w:val="333333"/>
          <w:spacing w:val="8"/>
          <w:sz w:val="26"/>
          <w:szCs w:val="26"/>
          <w:lang w:eastAsia="zh-TW"/>
        </w:rPr>
        <w:br/>
        <w:t>【78】倉：《說文》穀藏也。《國策註》圓曰囷，方曰倉。</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【79】裹：《玉篇》包也。《说文》：“裹,缠也。”</w:t>
      </w:r>
      <w:r>
        <w:rPr>
          <w:rFonts w:ascii="Microsoft YaHei UI" w:eastAsia="Microsoft YaHei UI" w:hAnsi="Microsoft YaHei UI" w:hint="eastAsia"/>
          <w:color w:val="333333"/>
          <w:spacing w:val="8"/>
          <w:sz w:val="26"/>
          <w:szCs w:val="26"/>
        </w:rPr>
        <w:br/>
        <w:t>【80】</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：《说文》：“餱,干食也。字亦作</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”《博雅》</w:t>
      </w:r>
      <w:proofErr w:type="gramStart"/>
      <w:r>
        <w:rPr>
          <w:rFonts w:ascii="Microsoft YaHei UI" w:eastAsia="Microsoft YaHei UI" w:hAnsi="Microsoft YaHei UI" w:hint="eastAsia"/>
          <w:color w:val="333333"/>
          <w:spacing w:val="8"/>
          <w:sz w:val="26"/>
          <w:szCs w:val="26"/>
          <w:lang w:eastAsia="zh-TW"/>
        </w:rPr>
        <w:t>糇</w:t>
      </w:r>
      <w:proofErr w:type="gramEnd"/>
      <w:r>
        <w:rPr>
          <w:rFonts w:ascii="Microsoft YaHei UI" w:eastAsia="Microsoft YaHei UI" w:hAnsi="Microsoft YaHei UI" w:hint="eastAsia"/>
          <w:color w:val="333333"/>
          <w:spacing w:val="8"/>
          <w:sz w:val="26"/>
          <w:szCs w:val="26"/>
          <w:lang w:eastAsia="zh-TW"/>
        </w:rPr>
        <w:t>，糒（bei4）也。糒，干粮。乾飯也。《書:費誓疏》糗糒是行軍之粮。</w:t>
      </w:r>
      <w:r>
        <w:rPr>
          <w:rFonts w:ascii="Microsoft YaHei UI" w:eastAsia="Microsoft YaHei UI" w:hAnsi="Microsoft YaHei UI" w:hint="eastAsia"/>
          <w:color w:val="333333"/>
          <w:spacing w:val="8"/>
          <w:sz w:val="26"/>
          <w:szCs w:val="26"/>
          <w:lang w:eastAsia="zh-TW"/>
        </w:rPr>
        <w:br/>
        <w:t>【81】粮：《說文》穀食。《周禮:地官:廩人》《註》行道曰糧，謂糒也。止居曰食，謂米也。《左傳:僖四年》《疏》糧謂米粟，行道之食。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【82】于：于，曰也。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【83】</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囊：《说文》：“槖,囊也。”按，小而有底曰</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，大而无底曰囊。</w:t>
      </w:r>
      <w:r>
        <w:rPr>
          <w:rFonts w:ascii="Microsoft YaHei UI" w:eastAsia="Microsoft YaHei UI" w:hAnsi="Microsoft YaHei UI" w:hint="eastAsia"/>
          <w:color w:val="333333"/>
          <w:spacing w:val="8"/>
          <w:sz w:val="26"/>
          <w:szCs w:val="26"/>
        </w:rPr>
        <w:br/>
        <w:t>【84】思：《說文》</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《書:洪範》思曰睿。《六書總要》念也，慮也，繹理爲思。</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：《說文》藏兵也。《国语·周语》：“夫兵</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而时动,动则威。</w:t>
      </w:r>
      <w:r>
        <w:rPr>
          <w:rFonts w:ascii="Microsoft YaHei UI" w:eastAsia="Microsoft YaHei UI" w:hAnsi="Microsoft YaHei UI" w:hint="eastAsia"/>
          <w:color w:val="333333"/>
          <w:spacing w:val="8"/>
          <w:sz w:val="26"/>
          <w:szCs w:val="26"/>
          <w:lang w:eastAsia="zh-TW"/>
        </w:rPr>
        <w:t>”</w:t>
      </w:r>
      <w:r>
        <w:rPr>
          <w:rFonts w:ascii="Microsoft YaHei UI" w:eastAsia="Microsoft YaHei UI" w:hAnsi="Microsoft YaHei UI" w:hint="eastAsia"/>
          <w:color w:val="333333"/>
          <w:spacing w:val="8"/>
          <w:sz w:val="26"/>
          <w:szCs w:val="26"/>
          <w:lang w:eastAsia="zh-TW"/>
        </w:rPr>
        <w:br/>
        <w:t>【85】用：《說文》可施行也。</w:t>
      </w:r>
      <w:r>
        <w:rPr>
          <w:rFonts w:ascii="Microsoft YaHei UI" w:eastAsia="Microsoft YaHei UI" w:hAnsi="Microsoft YaHei UI" w:hint="eastAsia"/>
          <w:color w:val="333333"/>
          <w:spacing w:val="8"/>
          <w:sz w:val="26"/>
          <w:szCs w:val="26"/>
          <w:lang w:eastAsia="zh-TW"/>
        </w:rPr>
        <w:br/>
        <w:t>【86】光：《說文》从火在人上。《徐曰》光，明意也。《正韻》輝光，明耀華彩也。《釋名釋天》：光，晃也，晃晃然也；亦言廣也，所照廣遠也。</w:t>
      </w:r>
      <w:r>
        <w:rPr>
          <w:rFonts w:ascii="Microsoft YaHei UI" w:eastAsia="Microsoft YaHei UI" w:hAnsi="Microsoft YaHei UI" w:hint="eastAsia"/>
          <w:color w:val="333333"/>
          <w:spacing w:val="8"/>
          <w:sz w:val="26"/>
          <w:szCs w:val="26"/>
          <w:lang w:eastAsia="zh-TW"/>
        </w:rPr>
        <w:br/>
        <w:t>【87】弓：《說文》弓，以近窮遠。</w:t>
      </w:r>
      <w:r>
        <w:rPr>
          <w:rFonts w:ascii="Microsoft YaHei UI" w:eastAsia="Microsoft YaHei UI" w:hAnsi="Microsoft YaHei UI" w:hint="eastAsia"/>
          <w:color w:val="333333"/>
          <w:spacing w:val="8"/>
          <w:sz w:val="26"/>
          <w:szCs w:val="26"/>
          <w:lang w:eastAsia="zh-TW"/>
        </w:rPr>
        <w:br/>
        <w:t>【88】矢：《說文》弓弩矢也。《爾雅:釋詁》矢，弛也。《疏》以弓釋弦曰弛。《釋名》指也，言其有所指向，迅疾也。</w:t>
      </w:r>
      <w:r>
        <w:rPr>
          <w:rFonts w:ascii="Microsoft YaHei UI" w:eastAsia="Microsoft YaHei UI" w:hAnsi="Microsoft YaHei UI" w:hint="eastAsia"/>
          <w:color w:val="333333"/>
          <w:spacing w:val="8"/>
          <w:sz w:val="26"/>
          <w:szCs w:val="26"/>
          <w:lang w:eastAsia="zh-TW"/>
        </w:rPr>
        <w:br/>
        <w:t>【89】張：《說文》施弓弦也。《禮:曲禮》張弓尚筋。</w:t>
      </w:r>
      <w:r>
        <w:rPr>
          <w:rFonts w:ascii="Microsoft YaHei UI" w:eastAsia="Microsoft YaHei UI" w:hAnsi="Microsoft YaHei UI" w:hint="eastAsia"/>
          <w:color w:val="333333"/>
          <w:spacing w:val="8"/>
          <w:sz w:val="26"/>
          <w:szCs w:val="26"/>
          <w:lang w:eastAsia="zh-TW"/>
        </w:rPr>
        <w:br/>
        <w:t>【90】干：《方言》：“盾,自关而东或谓之干。</w:t>
      </w:r>
      <w:r>
        <w:rPr>
          <w:rFonts w:ascii="Microsoft YaHei UI" w:eastAsia="Microsoft YaHei UI" w:hAnsi="Microsoft YaHei UI" w:hint="eastAsia"/>
          <w:color w:val="333333"/>
          <w:spacing w:val="8"/>
          <w:sz w:val="26"/>
          <w:szCs w:val="26"/>
        </w:rPr>
        <w:t>”。《礼记·祭统》：“朱干玉戚以舞大武。”。</w:t>
      </w:r>
      <w:r>
        <w:rPr>
          <w:rFonts w:ascii="Microsoft YaHei UI" w:eastAsia="Microsoft YaHei UI" w:hAnsi="Microsoft YaHei UI" w:hint="eastAsia"/>
          <w:color w:val="333333"/>
          <w:spacing w:val="8"/>
          <w:sz w:val="26"/>
          <w:szCs w:val="26"/>
          <w:lang w:eastAsia="zh-TW"/>
        </w:rPr>
        <w:t>注:“朱干,赤盾。”</w:t>
      </w:r>
      <w:r>
        <w:rPr>
          <w:rFonts w:ascii="Microsoft YaHei UI" w:eastAsia="Microsoft YaHei UI" w:hAnsi="Microsoft YaHei UI" w:hint="eastAsia"/>
          <w:color w:val="333333"/>
          <w:spacing w:val="8"/>
          <w:sz w:val="26"/>
          <w:szCs w:val="26"/>
          <w:lang w:eastAsia="zh-TW"/>
        </w:rPr>
        <w:br/>
        <w:t>【91】戈：《說文》平頭戟也。</w:t>
      </w:r>
      <w:r>
        <w:rPr>
          <w:rFonts w:ascii="Microsoft YaHei UI" w:eastAsia="Microsoft YaHei UI" w:hAnsi="Microsoft YaHei UI" w:hint="eastAsia"/>
          <w:color w:val="333333"/>
          <w:spacing w:val="8"/>
          <w:sz w:val="26"/>
          <w:szCs w:val="26"/>
        </w:rPr>
        <w:t>《说文》：“戈,平头戟也。从</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，横之象形。”按,戈者,</w:t>
      </w:r>
      <w:proofErr w:type="gramStart"/>
      <w:r>
        <w:rPr>
          <w:rFonts w:ascii="Microsoft YaHei UI" w:eastAsia="Microsoft YaHei UI" w:hAnsi="Microsoft YaHei UI" w:hint="eastAsia"/>
          <w:color w:val="333333"/>
          <w:spacing w:val="8"/>
          <w:sz w:val="26"/>
          <w:szCs w:val="26"/>
        </w:rPr>
        <w:t>柲</w:t>
      </w:r>
      <w:proofErr w:type="gramEnd"/>
      <w:r>
        <w:rPr>
          <w:rFonts w:ascii="Microsoft YaHei UI" w:eastAsia="Microsoft YaHei UI" w:hAnsi="Microsoft YaHei UI" w:hint="eastAsia"/>
          <w:color w:val="333333"/>
          <w:spacing w:val="8"/>
          <w:sz w:val="26"/>
          <w:szCs w:val="26"/>
        </w:rPr>
        <w:t>也,长六尺六寸,其刃横出,</w:t>
      </w:r>
      <w:proofErr w:type="gramStart"/>
      <w:r>
        <w:rPr>
          <w:rFonts w:ascii="Microsoft YaHei UI" w:eastAsia="Microsoft YaHei UI" w:hAnsi="Microsoft YaHei UI" w:hint="eastAsia"/>
          <w:color w:val="333333"/>
          <w:spacing w:val="8"/>
          <w:sz w:val="26"/>
          <w:szCs w:val="26"/>
        </w:rPr>
        <w:t>可勾可击</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矛专刺、殳</w:t>
      </w:r>
      <w:proofErr w:type="gramEnd"/>
      <w:r>
        <w:rPr>
          <w:rFonts w:ascii="Microsoft YaHei UI" w:eastAsia="Microsoft YaHei UI" w:hAnsi="Microsoft YaHei UI" w:hint="eastAsia"/>
          <w:color w:val="333333"/>
          <w:spacing w:val="8"/>
          <w:sz w:val="26"/>
          <w:szCs w:val="26"/>
        </w:rPr>
        <w:t>专击者不同,亦与戟之兼刺与勾者异。</w:t>
      </w:r>
      <w:r>
        <w:rPr>
          <w:rFonts w:ascii="Microsoft YaHei UI" w:eastAsia="Microsoft YaHei UI" w:hAnsi="Microsoft YaHei UI" w:hint="eastAsia"/>
          <w:color w:val="333333"/>
          <w:spacing w:val="8"/>
          <w:sz w:val="26"/>
          <w:szCs w:val="26"/>
          <w:lang w:eastAsia="zh-TW"/>
        </w:rPr>
        <w:t>《徐鍇曰》戟小支上向則爲戟，平之則爲戈。一曰戟偏距爲戈。戟，《说文》有枝兵也。</w:t>
      </w:r>
      <w:r>
        <w:rPr>
          <w:rFonts w:ascii="Microsoft YaHei UI" w:eastAsia="Microsoft YaHei UI" w:hAnsi="Microsoft YaHei UI" w:hint="eastAsia"/>
          <w:color w:val="333333"/>
          <w:spacing w:val="8"/>
          <w:sz w:val="26"/>
          <w:szCs w:val="26"/>
          <w:lang w:eastAsia="zh-TW"/>
        </w:rPr>
        <w:br/>
        <w:t>【92】戚：《正字通》戉類。戉，《说文》大斧也。杖而不用，明神武不殺也。</w:t>
      </w:r>
      <w:r>
        <w:rPr>
          <w:rFonts w:ascii="Microsoft YaHei UI" w:eastAsia="Microsoft YaHei UI" w:hAnsi="Microsoft YaHei UI" w:hint="eastAsia"/>
          <w:color w:val="333333"/>
          <w:spacing w:val="8"/>
          <w:sz w:val="26"/>
          <w:szCs w:val="26"/>
          <w:lang w:eastAsia="zh-TW"/>
        </w:rPr>
        <w:br/>
        <w:t>【93】揚：《毛诗正义》：“揚，鉞也。”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【94】爰：《說文》引也。《傳》於也。《爾雅:釋訓》爰爰，緩也。引申理解为于是，逐渐。</w:t>
      </w:r>
      <w:r>
        <w:rPr>
          <w:rFonts w:ascii="Microsoft YaHei UI" w:eastAsia="Microsoft YaHei UI" w:hAnsi="Microsoft YaHei UI" w:hint="eastAsia"/>
          <w:color w:val="333333"/>
          <w:spacing w:val="8"/>
          <w:sz w:val="26"/>
          <w:szCs w:val="26"/>
          <w:lang w:eastAsia="zh-TW"/>
        </w:rPr>
        <w:br/>
        <w:t xml:space="preserve">【95】方：《說文》倂船也。《傳》方，泭也。《釋文》小筏曰泭。方的本意就是并船之意。在诗书中， 方也常有泭意，小筏曰泭。 </w:t>
      </w:r>
      <w:r>
        <w:rPr>
          <w:rFonts w:ascii="Microsoft YaHei UI" w:eastAsia="Microsoft YaHei UI" w:hAnsi="Microsoft YaHei UI" w:hint="eastAsia"/>
          <w:color w:val="333333"/>
          <w:spacing w:val="8"/>
          <w:sz w:val="26"/>
          <w:szCs w:val="26"/>
        </w:rPr>
        <w:t>在古人哪里，</w:t>
      </w:r>
      <w:proofErr w:type="gramStart"/>
      <w:r>
        <w:rPr>
          <w:rFonts w:ascii="Microsoft YaHei UI" w:eastAsia="Microsoft YaHei UI" w:hAnsi="Microsoft YaHei UI" w:hint="eastAsia"/>
          <w:color w:val="333333"/>
          <w:spacing w:val="8"/>
          <w:sz w:val="26"/>
          <w:szCs w:val="26"/>
        </w:rPr>
        <w:t>方更多</w:t>
      </w:r>
      <w:proofErr w:type="gramEnd"/>
      <w:r>
        <w:rPr>
          <w:rFonts w:ascii="Microsoft YaHei UI" w:eastAsia="Microsoft YaHei UI" w:hAnsi="Microsoft YaHei UI" w:hint="eastAsia"/>
          <w:color w:val="333333"/>
          <w:spacing w:val="8"/>
          <w:sz w:val="26"/>
          <w:szCs w:val="26"/>
        </w:rPr>
        <w:t>在描述一个能够承载万物，横渡 星海功能性的船，而不是后世说的一种形状。 ——《博山字义》</w:t>
      </w:r>
      <w:r>
        <w:rPr>
          <w:rFonts w:ascii="Microsoft YaHei UI" w:eastAsia="Microsoft YaHei UI" w:hAnsi="Microsoft YaHei UI" w:hint="eastAsia"/>
          <w:color w:val="333333"/>
          <w:spacing w:val="8"/>
          <w:sz w:val="26"/>
          <w:szCs w:val="26"/>
        </w:rPr>
        <w:br/>
        <w:t>【96】启：《說文》開也。</w:t>
      </w:r>
      <w:r>
        <w:rPr>
          <w:rFonts w:ascii="Microsoft YaHei UI" w:eastAsia="Microsoft YaHei UI" w:hAnsi="Microsoft YaHei UI" w:hint="eastAsia"/>
          <w:color w:val="333333"/>
          <w:spacing w:val="8"/>
          <w:sz w:val="26"/>
          <w:szCs w:val="26"/>
        </w:rPr>
        <w:br/>
        <w:t>【97】故：《说文》使爲之也。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【98】居：《說文》凥（ju1）處也。从尸，得几而止也。《廣韻》安也。凥，处也。处，《廣韻》留也，息也，定也。</w:t>
      </w:r>
      <w:r>
        <w:rPr>
          <w:rFonts w:ascii="Microsoft YaHei UI" w:eastAsia="Microsoft YaHei UI" w:hAnsi="Microsoft YaHei UI" w:hint="eastAsia"/>
          <w:color w:val="333333"/>
          <w:spacing w:val="8"/>
          <w:sz w:val="26"/>
          <w:szCs w:val="26"/>
          <w:lang w:eastAsia="zh-TW"/>
        </w:rPr>
        <w:br/>
        <w:t>【99】然：《說文》燒也。《廣韻》如也。</w:t>
      </w:r>
      <w:r>
        <w:rPr>
          <w:rFonts w:ascii="Microsoft YaHei UI" w:eastAsia="Microsoft YaHei UI" w:hAnsi="Microsoft YaHei UI" w:hint="eastAsia"/>
          <w:color w:val="333333"/>
          <w:spacing w:val="8"/>
          <w:sz w:val="26"/>
          <w:szCs w:val="26"/>
          <w:lang w:eastAsia="zh-TW"/>
        </w:rPr>
        <w:br/>
        <w:t>【100】如：《說文》从隨也。一曰若也，同也。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【101】百姓：姓，《說文》人所生也。百姓，民庶也。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【102】同：《說文》合會也。《玉篇》共也。《周禮:春官:大宗伯》時見曰會，殷見曰同。《說文》作樂之盛稱殷。《爾雅:釋言》殷，中也，正也。        </w:t>
      </w:r>
      <w:r>
        <w:rPr>
          <w:rFonts w:ascii="Microsoft YaHei UI" w:eastAsia="Microsoft YaHei UI" w:hAnsi="Microsoft YaHei UI" w:hint="eastAsia"/>
          <w:color w:val="333333"/>
          <w:spacing w:val="8"/>
          <w:sz w:val="26"/>
          <w:szCs w:val="26"/>
          <w:lang w:eastAsia="zh-TW"/>
        </w:rPr>
        <w:br/>
        <w:t>【103】色：《說文》顏氣也。人之憂喜，皆著於顏，故謂色爲顏氣。</w:t>
      </w:r>
      <w:r>
        <w:rPr>
          <w:rFonts w:ascii="Microsoft YaHei UI" w:eastAsia="Microsoft YaHei UI" w:hAnsi="Microsoft YaHei UI" w:hint="eastAsia"/>
          <w:color w:val="333333"/>
          <w:spacing w:val="8"/>
          <w:sz w:val="26"/>
          <w:szCs w:val="26"/>
          <w:lang w:eastAsia="zh-TW"/>
        </w:rPr>
        <w:br/>
        <w:t>【104】大王：太王。公亶父，姬姓，名亶（dǎn），又称周太王 ，豳（今陕西旬邑）人。</w:t>
      </w:r>
      <w:r>
        <w:rPr>
          <w:rFonts w:ascii="Microsoft YaHei UI" w:eastAsia="Microsoft YaHei UI" w:hAnsi="Microsoft YaHei UI" w:hint="eastAsia"/>
          <w:color w:val="333333"/>
          <w:spacing w:val="8"/>
          <w:sz w:val="26"/>
          <w:szCs w:val="26"/>
        </w:rPr>
        <w:t>上古周部落的领袖，西伯君主，周文王祖父，周王朝的奠基人。</w:t>
      </w:r>
      <w:proofErr w:type="gramStart"/>
      <w:r>
        <w:rPr>
          <w:rFonts w:ascii="Microsoft YaHei UI" w:eastAsia="Microsoft YaHei UI" w:hAnsi="Microsoft YaHei UI" w:hint="eastAsia"/>
          <w:color w:val="333333"/>
          <w:spacing w:val="8"/>
          <w:sz w:val="26"/>
          <w:szCs w:val="26"/>
        </w:rPr>
        <w:t>古公是太</w:t>
      </w:r>
      <w:proofErr w:type="gramEnd"/>
      <w:r>
        <w:rPr>
          <w:rFonts w:ascii="Microsoft YaHei UI" w:eastAsia="Microsoft YaHei UI" w:hAnsi="Microsoft YaHei UI" w:hint="eastAsia"/>
          <w:color w:val="333333"/>
          <w:spacing w:val="8"/>
          <w:sz w:val="26"/>
          <w:szCs w:val="26"/>
        </w:rPr>
        <w:t>王本来的号，后追尊为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r>
        <w:rPr>
          <w:rFonts w:ascii="Microsoft YaHei UI" w:eastAsia="Microsoft YaHei UI" w:hAnsi="Microsoft YaHei UI" w:hint="eastAsia"/>
          <w:color w:val="333333"/>
          <w:spacing w:val="8"/>
          <w:sz w:val="26"/>
          <w:szCs w:val="26"/>
        </w:rPr>
        <w:br/>
        <w:t>【105】</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妃：太姜，周朝先祖古公亶父的正妃，周文王的祖母。</w:t>
      </w:r>
      <w:r>
        <w:rPr>
          <w:rFonts w:ascii="Microsoft YaHei UI" w:eastAsia="Microsoft YaHei UI" w:hAnsi="Microsoft YaHei UI" w:hint="eastAsia"/>
          <w:color w:val="333333"/>
          <w:spacing w:val="8"/>
          <w:sz w:val="26"/>
          <w:szCs w:val="26"/>
          <w:lang w:eastAsia="zh-TW"/>
        </w:rPr>
        <w:t>即后文姜女。厥，《爾雅:釋言》其也。其，《韻會》指物之辭。</w:t>
      </w:r>
      <w:r>
        <w:rPr>
          <w:rFonts w:ascii="Microsoft YaHei UI" w:eastAsia="Microsoft YaHei UI" w:hAnsi="Microsoft YaHei UI" w:hint="eastAsia"/>
          <w:color w:val="333333"/>
          <w:spacing w:val="8"/>
          <w:sz w:val="26"/>
          <w:szCs w:val="26"/>
        </w:rPr>
        <w:t>妃：《说</w:t>
      </w:r>
      <w:r>
        <w:rPr>
          <w:rFonts w:ascii="Microsoft YaHei UI" w:eastAsia="Microsoft YaHei UI" w:hAnsi="Microsoft YaHei UI" w:hint="eastAsia"/>
          <w:color w:val="333333"/>
          <w:spacing w:val="8"/>
          <w:sz w:val="26"/>
          <w:szCs w:val="26"/>
        </w:rPr>
        <w:lastRenderedPageBreak/>
        <w:t>文》：“妃，匹也。”《左传·桓公二年》：“嘉</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曰妃。”</w:t>
      </w:r>
      <w:r>
        <w:rPr>
          <w:rFonts w:ascii="Microsoft YaHei UI" w:eastAsia="Microsoft YaHei UI" w:hAnsi="Microsoft YaHei UI" w:hint="eastAsia"/>
          <w:color w:val="333333"/>
          <w:spacing w:val="8"/>
          <w:sz w:val="26"/>
          <w:szCs w:val="26"/>
        </w:rPr>
        <w:br/>
        <w:t>【106】《诗》云：‘古公亶（dan3）甫，来朝走马，率西水浒，至于岐下。爰及姜女，聿来胥宇。’出自：《诗·大雅·绵》</w:t>
      </w:r>
      <w:r>
        <w:rPr>
          <w:rFonts w:ascii="Microsoft YaHei UI" w:eastAsia="Microsoft YaHei UI" w:hAnsi="Microsoft YaHei UI" w:hint="eastAsia"/>
          <w:color w:val="333333"/>
          <w:spacing w:val="8"/>
          <w:sz w:val="26"/>
          <w:szCs w:val="26"/>
        </w:rPr>
        <w:br/>
        <w:t>【107】古公亶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 xml:space="preserve">：即大王。 </w:t>
      </w:r>
      <w:r>
        <w:rPr>
          <w:rFonts w:ascii="Microsoft YaHei UI" w:eastAsia="Microsoft YaHei UI" w:hAnsi="Microsoft YaHei UI" w:hint="eastAsia"/>
          <w:color w:val="333333"/>
          <w:spacing w:val="8"/>
          <w:sz w:val="26"/>
          <w:szCs w:val="26"/>
          <w:lang w:eastAsia="zh-TW"/>
        </w:rPr>
        <w:t>甫：大也。《爾雅釋詁》甫者男子之美稱。</w:t>
      </w:r>
      <w:r>
        <w:rPr>
          <w:rFonts w:ascii="Microsoft YaHei UI" w:eastAsia="Microsoft YaHei UI" w:hAnsi="Microsoft YaHei UI" w:hint="eastAsia"/>
          <w:color w:val="333333"/>
          <w:spacing w:val="8"/>
          <w:sz w:val="26"/>
          <w:szCs w:val="26"/>
          <w:lang w:eastAsia="zh-TW"/>
        </w:rPr>
        <w:br/>
        <w:t>【108】来：至也，及也。</w:t>
      </w:r>
      <w:r>
        <w:rPr>
          <w:rFonts w:ascii="Microsoft YaHei UI" w:eastAsia="Microsoft YaHei UI" w:hAnsi="Microsoft YaHei UI" w:hint="eastAsia"/>
          <w:color w:val="333333"/>
          <w:spacing w:val="8"/>
          <w:sz w:val="26"/>
          <w:szCs w:val="26"/>
          <w:lang w:eastAsia="zh-TW"/>
        </w:rPr>
        <w:br/>
        <w:t>【109】朝：《說文》旦也。《爾雅:釋詁》早也。《周禮:春官:大宗伯》春見曰朝。《註》朝，猶早也。欲其來之早。《禮:曲禮》天子當宁而立，諸公東面，諸侯西面，曰朝。《王制》天子無事，與諸侯相見曰朝。</w:t>
      </w:r>
      <w:r>
        <w:rPr>
          <w:rFonts w:ascii="Microsoft YaHei UI" w:eastAsia="Microsoft YaHei UI" w:hAnsi="Microsoft YaHei UI" w:hint="eastAsia"/>
          <w:color w:val="333333"/>
          <w:spacing w:val="8"/>
          <w:sz w:val="26"/>
          <w:szCs w:val="26"/>
          <w:lang w:eastAsia="zh-TW"/>
        </w:rPr>
        <w:br/>
        <w:t>【110】走：《說文》趨也。《釋名》疾趨曰走。走，奏也。促有所奏至也。</w:t>
      </w:r>
      <w:r>
        <w:rPr>
          <w:rFonts w:ascii="Microsoft YaHei UI" w:eastAsia="Microsoft YaHei UI" w:hAnsi="Microsoft YaHei UI" w:hint="eastAsia"/>
          <w:color w:val="333333"/>
          <w:spacing w:val="8"/>
          <w:sz w:val="26"/>
          <w:szCs w:val="26"/>
          <w:lang w:eastAsia="zh-TW"/>
        </w:rPr>
        <w:br/>
        <w:t>【111】马：《說文》怒也，武也。象馬頭髦尾四足之形。</w:t>
      </w:r>
      <w:r>
        <w:rPr>
          <w:rFonts w:ascii="Microsoft YaHei UI" w:eastAsia="Microsoft YaHei UI" w:hAnsi="Microsoft YaHei UI" w:hint="eastAsia"/>
          <w:color w:val="333333"/>
          <w:spacing w:val="8"/>
          <w:sz w:val="26"/>
          <w:szCs w:val="26"/>
          <w:lang w:eastAsia="zh-TW"/>
        </w:rPr>
        <w:br/>
        <w:t>【112】率：《玉篇》：“率，遵也。”《廣韻》：“率，循也。</w:t>
      </w:r>
      <w:r>
        <w:rPr>
          <w:rFonts w:ascii="Microsoft YaHei UI" w:eastAsia="Microsoft YaHei UI" w:hAnsi="Microsoft YaHei UI" w:hint="eastAsia"/>
          <w:color w:val="333333"/>
          <w:spacing w:val="8"/>
          <w:sz w:val="26"/>
          <w:szCs w:val="26"/>
        </w:rPr>
        <w:t>”此处为</w:t>
      </w:r>
      <w:proofErr w:type="gramStart"/>
      <w:r>
        <w:rPr>
          <w:rFonts w:ascii="Microsoft YaHei UI" w:eastAsia="Microsoft YaHei UI" w:hAnsi="Microsoft YaHei UI" w:hint="eastAsia"/>
          <w:color w:val="333333"/>
          <w:spacing w:val="8"/>
          <w:sz w:val="26"/>
          <w:szCs w:val="26"/>
        </w:rPr>
        <w:t>沿着的</w:t>
      </w:r>
      <w:proofErr w:type="gramEnd"/>
      <w:r>
        <w:rPr>
          <w:rFonts w:ascii="Microsoft YaHei UI" w:eastAsia="Microsoft YaHei UI" w:hAnsi="Microsoft YaHei UI" w:hint="eastAsia"/>
          <w:color w:val="333333"/>
          <w:spacing w:val="8"/>
          <w:sz w:val="26"/>
          <w:szCs w:val="26"/>
        </w:rPr>
        <w:t>意思。</w:t>
      </w:r>
      <w:r>
        <w:rPr>
          <w:rFonts w:ascii="Microsoft YaHei UI" w:eastAsia="Microsoft YaHei UI" w:hAnsi="Microsoft YaHei UI" w:hint="eastAsia"/>
          <w:color w:val="333333"/>
          <w:spacing w:val="8"/>
          <w:sz w:val="26"/>
          <w:szCs w:val="26"/>
        </w:rPr>
        <w:br/>
        <w:t>【113】</w:t>
      </w:r>
      <w:proofErr w:type="gramStart"/>
      <w:r>
        <w:rPr>
          <w:rFonts w:ascii="Microsoft YaHei UI" w:eastAsia="Microsoft YaHei UI" w:hAnsi="Microsoft YaHei UI" w:hint="eastAsia"/>
          <w:color w:val="333333"/>
          <w:spacing w:val="8"/>
          <w:sz w:val="26"/>
          <w:szCs w:val="26"/>
        </w:rPr>
        <w:t>浒</w:t>
      </w:r>
      <w:proofErr w:type="gramEnd"/>
      <w:r>
        <w:rPr>
          <w:rFonts w:ascii="Microsoft YaHei UI" w:eastAsia="Microsoft YaHei UI" w:hAnsi="Microsoft YaHei UI" w:hint="eastAsia"/>
          <w:color w:val="333333"/>
          <w:spacing w:val="8"/>
          <w:sz w:val="26"/>
          <w:szCs w:val="26"/>
        </w:rPr>
        <w:t>：《說文》水厓也。</w:t>
      </w:r>
      <w:r>
        <w:rPr>
          <w:rFonts w:ascii="Microsoft YaHei UI" w:eastAsia="Microsoft YaHei UI" w:hAnsi="Microsoft YaHei UI" w:hint="eastAsia"/>
          <w:color w:val="333333"/>
          <w:spacing w:val="8"/>
          <w:sz w:val="26"/>
          <w:szCs w:val="26"/>
          <w:lang w:eastAsia="zh-TW"/>
        </w:rPr>
        <w:t>《爾雅:釋丘》岸上滸。《疏》岸上平地去水稍遠者名滸。</w:t>
      </w:r>
      <w:r>
        <w:rPr>
          <w:rFonts w:ascii="Microsoft YaHei UI" w:eastAsia="Microsoft YaHei UI" w:hAnsi="Microsoft YaHei UI" w:hint="eastAsia"/>
          <w:color w:val="333333"/>
          <w:spacing w:val="8"/>
          <w:sz w:val="26"/>
          <w:szCs w:val="26"/>
          <w:lang w:eastAsia="zh-TW"/>
        </w:rPr>
        <w:br/>
        <w:t>【114】及：《說文》逮也。《徐曰》及，捕人也。會意。《廣韻》至也。又《韻會》旁及，覃被也。</w:t>
      </w:r>
      <w:r>
        <w:rPr>
          <w:rFonts w:ascii="Microsoft YaHei UI" w:eastAsia="Microsoft YaHei UI" w:hAnsi="Microsoft YaHei UI" w:hint="eastAsia"/>
          <w:color w:val="333333"/>
          <w:spacing w:val="8"/>
          <w:sz w:val="26"/>
          <w:szCs w:val="26"/>
          <w:lang w:eastAsia="zh-TW"/>
        </w:rPr>
        <w:br/>
        <w:t>【115】聿：《說文》所以書之器也。《玉篇》遂也，述也，循也。</w:t>
      </w:r>
      <w:r>
        <w:rPr>
          <w:rFonts w:ascii="Microsoft YaHei UI" w:eastAsia="Microsoft YaHei UI" w:hAnsi="Microsoft YaHei UI" w:hint="eastAsia"/>
          <w:color w:val="333333"/>
          <w:spacing w:val="8"/>
          <w:sz w:val="26"/>
          <w:szCs w:val="26"/>
          <w:lang w:eastAsia="zh-TW"/>
        </w:rPr>
        <w:br/>
        <w:t>【116】胥：《廣韻》相也。《集韻》助也，待也。</w:t>
      </w:r>
      <w:r>
        <w:rPr>
          <w:rFonts w:ascii="Microsoft YaHei UI" w:eastAsia="Microsoft YaHei UI" w:hAnsi="Microsoft YaHei UI" w:hint="eastAsia"/>
          <w:color w:val="333333"/>
          <w:spacing w:val="8"/>
          <w:sz w:val="26"/>
          <w:szCs w:val="26"/>
          <w:lang w:eastAsia="zh-TW"/>
        </w:rPr>
        <w:br/>
        <w:t>【117】宇：《說文》宇，屋邊也。《釋名》宇，羽也，如鳥羽翼，自</w:t>
      </w:r>
      <w:r>
        <w:rPr>
          <w:rFonts w:ascii="Microsoft YaHei UI" w:eastAsia="Microsoft YaHei UI" w:hAnsi="Microsoft YaHei UI" w:hint="eastAsia"/>
          <w:color w:val="333333"/>
          <w:spacing w:val="8"/>
          <w:sz w:val="26"/>
          <w:szCs w:val="26"/>
          <w:lang w:eastAsia="zh-TW"/>
        </w:rPr>
        <w:lastRenderedPageBreak/>
        <w:t>覆蔽也。</w:t>
      </w:r>
      <w:r>
        <w:rPr>
          <w:rFonts w:ascii="Microsoft YaHei UI" w:eastAsia="Microsoft YaHei UI" w:hAnsi="Microsoft YaHei UI" w:hint="eastAsia"/>
          <w:color w:val="333333"/>
          <w:spacing w:val="8"/>
          <w:sz w:val="26"/>
          <w:szCs w:val="26"/>
          <w:lang w:eastAsia="zh-TW"/>
        </w:rPr>
        <w:br/>
        <w:t>【118】当：《說文》田相値也。</w:t>
      </w:r>
      <w:r>
        <w:rPr>
          <w:rFonts w:ascii="Microsoft YaHei UI" w:eastAsia="Microsoft YaHei UI" w:hAnsi="Microsoft YaHei UI" w:hint="eastAsia"/>
          <w:color w:val="333333"/>
          <w:spacing w:val="8"/>
          <w:sz w:val="26"/>
          <w:szCs w:val="26"/>
          <w:lang w:eastAsia="zh-TW"/>
        </w:rPr>
        <w:br/>
        <w:t>【119】是：《說文》作昰。</w:t>
      </w:r>
      <w:r>
        <w:rPr>
          <w:rFonts w:ascii="Microsoft YaHei UI" w:eastAsia="Microsoft YaHei UI" w:hAnsi="Microsoft YaHei UI" w:hint="eastAsia"/>
          <w:color w:val="333333"/>
          <w:spacing w:val="8"/>
          <w:sz w:val="26"/>
          <w:szCs w:val="26"/>
        </w:rPr>
        <w:t>直也。《博雅》是，此也。是字它其实也是正字，就是正确的。</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【120】时：《釋名》期也。</w:t>
      </w:r>
      <w:r>
        <w:rPr>
          <w:rFonts w:ascii="Microsoft YaHei UI" w:eastAsia="Microsoft YaHei UI" w:hAnsi="Microsoft YaHei UI" w:hint="eastAsia"/>
          <w:color w:val="333333"/>
          <w:spacing w:val="8"/>
          <w:sz w:val="26"/>
          <w:szCs w:val="26"/>
          <w:lang w:eastAsia="zh-TW"/>
        </w:rPr>
        <w:br/>
        <w:t>【121】内：《韻會》房室曰內。《說文》入也，从冂入，自外而入也。</w:t>
      </w:r>
      <w:r>
        <w:rPr>
          <w:rFonts w:ascii="Microsoft YaHei UI" w:eastAsia="Microsoft YaHei UI" w:hAnsi="Microsoft YaHei UI" w:hint="eastAsia"/>
          <w:color w:val="333333"/>
          <w:spacing w:val="8"/>
          <w:sz w:val="26"/>
          <w:szCs w:val="26"/>
          <w:lang w:eastAsia="zh-TW"/>
        </w:rPr>
        <w:br/>
        <w:t>【122】怨：《說文》恚也。《廣韻》恨也。</w:t>
      </w:r>
      <w:r>
        <w:rPr>
          <w:rFonts w:ascii="Microsoft YaHei UI" w:eastAsia="Microsoft YaHei UI" w:hAnsi="Microsoft YaHei UI" w:hint="eastAsia"/>
          <w:color w:val="333333"/>
          <w:spacing w:val="8"/>
          <w:sz w:val="26"/>
          <w:szCs w:val="26"/>
          <w:lang w:eastAsia="zh-TW"/>
        </w:rPr>
        <w:br/>
        <w:t>【123】外：內之對，表也。《家人彖傳》男正位乎外。</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【124】</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：空也。《書:臯陶謨》無</w:t>
      </w:r>
      <w:proofErr w:type="gramStart"/>
      <w:r>
        <w:rPr>
          <w:rFonts w:ascii="Microsoft YaHei UI" w:eastAsia="Microsoft YaHei UI" w:hAnsi="Microsoft YaHei UI" w:hint="eastAsia"/>
          <w:color w:val="333333"/>
          <w:spacing w:val="8"/>
          <w:sz w:val="26"/>
          <w:szCs w:val="26"/>
        </w:rPr>
        <w:t>曠庶</w:t>
      </w:r>
      <w:proofErr w:type="gramEnd"/>
      <w:r>
        <w:rPr>
          <w:rFonts w:ascii="Microsoft YaHei UI" w:eastAsia="Microsoft YaHei UI" w:hAnsi="Microsoft YaHei UI" w:hint="eastAsia"/>
          <w:color w:val="333333"/>
          <w:spacing w:val="8"/>
          <w:sz w:val="26"/>
          <w:szCs w:val="26"/>
        </w:rPr>
        <w:t>官。此处指到达婚配年龄还没有配偶。</w:t>
      </w:r>
    </w:p>
    <w:p w14:paraId="4D5BB0E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E330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D17AA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FE90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5E43A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齐宣王问到：“人们都告诉我去毁坏掉明堂，（我是要）毁坏掉它？还是不毁呢？”</w:t>
      </w:r>
    </w:p>
    <w:p w14:paraId="4D55CE4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孟子对道：“明堂，是王者发布政令之堂，您如果想要实行王政，那么就不要毁坏它。”</w:t>
      </w:r>
    </w:p>
    <w:p w14:paraId="6FD87D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齐宣王说：“能听您讲一下王政么？”</w:t>
      </w:r>
    </w:p>
    <w:p w14:paraId="5F525D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孟子对答说：“从前文王治理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地，耕种实行井田制，八户人家共耕九分地，缴纳其中一分作为税；从政的有学之士后代可以享有国家的补助；道路上的关隘和城邑中的市场会被检查，但不征税；不禁止</w:t>
      </w:r>
      <w:r>
        <w:rPr>
          <w:rFonts w:ascii="Microsoft YaHei UI" w:eastAsia="Microsoft YaHei UI" w:hAnsi="Microsoft YaHei UI" w:hint="eastAsia"/>
          <w:color w:val="333333"/>
          <w:spacing w:val="8"/>
          <w:sz w:val="26"/>
          <w:szCs w:val="26"/>
        </w:rPr>
        <w:lastRenderedPageBreak/>
        <w:t>人们在水泽中筑造泥坝来堵水捕鱼；犯法的人不会</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其妻子和子女。年老而没有妻子的人叫做‘鳏’，年老而没有丈夫的人叫做‘寡’，年老并且没有子女的人叫做‘独’，年幼并且没有父亲教导的人叫做‘孤’，这四种人是天下最穷困并且无处向上求诉的人。文王发布政令施行仁政，一定最先施于这四种人。《诗经》中说：‘富人已经过得可以了，哀悯这些独自无所依靠的人吧。’”</w:t>
      </w:r>
    </w:p>
    <w:p w14:paraId="75D804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齐宣王说：“这话说的真好啊！”</w:t>
      </w:r>
    </w:p>
    <w:p w14:paraId="7B32A3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孟子说：“王如果觉得好，为什么不去实行呢？”</w:t>
      </w:r>
    </w:p>
    <w:p w14:paraId="60BC499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齐宣王说道：“我有恶习的河道，我喜好财货。”</w:t>
      </w:r>
    </w:p>
    <w:p w14:paraId="32608B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从前公刘也喜好财货。《诗经》中说：‘开始积谷成仓，开始打包干粮，思虑储藏兵器用于朗明光远之事，保民护生之道。（士兵们）张弓搭箭，拿起盾、戈，举起斧钺，于是相并开始步步前行。’所以安留居所的人们有积累了谷物的仓库，行路的人们有包好的干粮，这样之后（才）可以以此开始慢慢并步启行。大王您如果喜好财货，和百姓共同拥有它们，对于大王您又有什么（妨害）呢？”</w:t>
      </w:r>
    </w:p>
    <w:p w14:paraId="3CCF30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齐宣王说：“我还有一个恶习的河道，我喜好美色。”</w:t>
      </w:r>
    </w:p>
    <w:p w14:paraId="737BBDD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也喜好美色，爱他的王妃。《诗经》中说：‘古公亶父（避戎狄之乱），一大早骑着快马，循着西面水岸，到达岐山之下。于是带着他的王妃太姜一起，来勘察可以建造房屋的土地。’在那个时候，内外没有达到年龄却没有婚配的男女。大王您如果喜好美色，可以推己及人延伸至百姓的婚配成家，对于大王您又有什么（妨害）呢？”</w:t>
      </w:r>
    </w:p>
    <w:p w14:paraId="6D2E44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2F4D4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5958E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7A06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“齐宣王问曰”至“王政可得闻与”：</w:t>
      </w:r>
    </w:p>
    <w:p w14:paraId="6F2197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齐宣王开篇问到：“人们都劝我毁坏掉明堂，我是毁坏掉它？还是停止这种行为？”此处的</w:t>
      </w:r>
      <w:proofErr w:type="gramStart"/>
      <w:r>
        <w:rPr>
          <w:rFonts w:ascii="Microsoft YaHei UI" w:eastAsia="Microsoft YaHei UI" w:hAnsi="Microsoft YaHei UI" w:hint="eastAsia"/>
          <w:color w:val="333333"/>
          <w:spacing w:val="8"/>
          <w:sz w:val="26"/>
          <w:szCs w:val="26"/>
        </w:rPr>
        <w:t>明堂指</w:t>
      </w:r>
      <w:proofErr w:type="gramEnd"/>
      <w:r>
        <w:rPr>
          <w:rFonts w:ascii="Microsoft YaHei UI" w:eastAsia="Microsoft YaHei UI" w:hAnsi="Microsoft YaHei UI" w:hint="eastAsia"/>
          <w:color w:val="333333"/>
          <w:spacing w:val="8"/>
          <w:sz w:val="26"/>
          <w:szCs w:val="26"/>
        </w:rPr>
        <w:t>的是泰山下的明堂，是周公东巡狩朝见诸侯之地，是布政之宫，并且周公在此祭祀文王，以配上帝。是天子敬天法祖，弘扬王道的重要场所。器以载道，</w:t>
      </w:r>
      <w:proofErr w:type="gramStart"/>
      <w:r>
        <w:rPr>
          <w:rFonts w:ascii="Microsoft YaHei UI" w:eastAsia="Microsoft YaHei UI" w:hAnsi="Microsoft YaHei UI" w:hint="eastAsia"/>
          <w:color w:val="333333"/>
          <w:spacing w:val="8"/>
          <w:sz w:val="26"/>
          <w:szCs w:val="26"/>
        </w:rPr>
        <w:t>观器知礼</w:t>
      </w:r>
      <w:proofErr w:type="gramEnd"/>
      <w:r>
        <w:rPr>
          <w:rFonts w:ascii="Microsoft YaHei UI" w:eastAsia="Microsoft YaHei UI" w:hAnsi="Microsoft YaHei UI" w:hint="eastAsia"/>
          <w:color w:val="333333"/>
          <w:spacing w:val="8"/>
          <w:sz w:val="26"/>
          <w:szCs w:val="26"/>
        </w:rPr>
        <w:t>，因此明堂是先王之道的一个重要体现。</w:t>
      </w:r>
    </w:p>
    <w:p w14:paraId="76C04A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皆谓我”中的皆字，则体现了在战国时代王道的衰微，世间诸国崇尚武力，霸道横行。然而在这件事上虽然众人劝说，但是齐宣王却有些迟疑和犹豫，表明在齐宣王杯水之中，明白保民护生的先王之道才是正确的选择，但是他却醉心于霸道的快速，和对权力欲望的满足。杯水中两者碰撞产生了犹豫。</w:t>
      </w:r>
    </w:p>
    <w:p w14:paraId="4A026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敏锐地捕捉到了这一点，以此为同气相求的突破口，开始引导齐宣王走向先王之道，下文也就因此展开。首先，孟子先生提出了王政与明堂之间的紧密关联，欲行王政，则勿毁之。王政的提出契合了齐宣王想要一统天下的雄心，和杯水中对王道的向往和认同，引起了齐宣王的兴趣。</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“昔者文王之治</w:t>
      </w:r>
      <w:proofErr w:type="gramStart"/>
      <w:r>
        <w:rPr>
          <w:rStyle w:val="a9"/>
          <w:rFonts w:ascii="Microsoft YaHei UI" w:eastAsia="Microsoft YaHei UI" w:hAnsi="Microsoft YaHei UI" w:hint="eastAsia"/>
          <w:color w:val="333333"/>
          <w:spacing w:val="8"/>
          <w:sz w:val="26"/>
          <w:szCs w:val="26"/>
        </w:rPr>
        <w:t>岐</w:t>
      </w:r>
      <w:proofErr w:type="gramEnd"/>
      <w:r>
        <w:rPr>
          <w:rStyle w:val="a9"/>
          <w:rFonts w:ascii="Microsoft YaHei UI" w:eastAsia="Microsoft YaHei UI" w:hAnsi="Microsoft YaHei UI" w:hint="eastAsia"/>
          <w:color w:val="333333"/>
          <w:spacing w:val="8"/>
          <w:sz w:val="26"/>
          <w:szCs w:val="26"/>
        </w:rPr>
        <w:t>也”至“</w:t>
      </w:r>
      <w:proofErr w:type="gramStart"/>
      <w:r>
        <w:rPr>
          <w:rStyle w:val="a9"/>
          <w:rFonts w:ascii="Microsoft YaHei UI" w:eastAsia="Microsoft YaHei UI" w:hAnsi="Microsoft YaHei UI" w:hint="eastAsia"/>
          <w:color w:val="333333"/>
          <w:spacing w:val="8"/>
          <w:sz w:val="26"/>
          <w:szCs w:val="26"/>
        </w:rPr>
        <w:t>哿</w:t>
      </w:r>
      <w:proofErr w:type="gramEnd"/>
      <w:r>
        <w:rPr>
          <w:rStyle w:val="a9"/>
          <w:rFonts w:ascii="Microsoft YaHei UI" w:eastAsia="Microsoft YaHei UI" w:hAnsi="Microsoft YaHei UI" w:hint="eastAsia"/>
          <w:color w:val="333333"/>
          <w:spacing w:val="8"/>
          <w:sz w:val="26"/>
          <w:szCs w:val="26"/>
        </w:rPr>
        <w:t>矣富人，哀此茕独”：</w:t>
      </w:r>
    </w:p>
    <w:p w14:paraId="59F8C1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孟子先生接着便从两个方面介绍了文王的王政。第一是让利于民，待民宽厚。耕地的人采取井田制，九分而税其一。从</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的人子孙世代享用俸禄，关隘和城邑中的集市都只是稽查而不征税，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封禁垒坝捕鱼，有罪的人不</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连妻子和子女。</w:t>
      </w:r>
    </w:p>
    <w:p w14:paraId="37124F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第二是怜恤孤苦。鳏寡孤独这四类人民，没有父母妻子的侍养，孤苦伶仃而无处相告。先王怜悯体恤他们的贫苦，发布政令实行仁政的时候总是给予他们优先的待遇。</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“王曰：善哉言乎！”至“于王何有？”：</w:t>
      </w:r>
    </w:p>
    <w:p w14:paraId="5483F4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齐宣王听完之后深表赞同，但是并没有进一步的行动。先王之学以行动为评价的标准，仅仅停留在语言是不够的。孟子看出了齐宣王这一知错而不愿改，闻善而不愿迁的态度。便</w:t>
      </w:r>
      <w:proofErr w:type="gramStart"/>
      <w:r>
        <w:rPr>
          <w:rFonts w:ascii="Microsoft YaHei UI" w:eastAsia="Microsoft YaHei UI" w:hAnsi="Microsoft YaHei UI" w:hint="eastAsia"/>
          <w:color w:val="333333"/>
          <w:spacing w:val="8"/>
          <w:sz w:val="26"/>
          <w:szCs w:val="26"/>
        </w:rPr>
        <w:t>直接了当</w:t>
      </w:r>
      <w:proofErr w:type="gramEnd"/>
      <w:r>
        <w:rPr>
          <w:rFonts w:ascii="Microsoft YaHei UI" w:eastAsia="Microsoft YaHei UI" w:hAnsi="Microsoft YaHei UI" w:hint="eastAsia"/>
          <w:color w:val="333333"/>
          <w:spacing w:val="8"/>
          <w:sz w:val="26"/>
          <w:szCs w:val="26"/>
        </w:rPr>
        <w:t>的质问：“王如善之，则何为不行？”齐宣王也理直气壮的为自己找借口，“寡人有疾，寡人好货”</w:t>
      </w:r>
    </w:p>
    <w:p w14:paraId="6551399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首先这个“疾”字鲜明的表现了齐宣王知错而不愿意改的心里。他的心中知道，自己这种爱好财货是不对的，他自己对于这个的定义是一种疾，但是他仍然不愿意改变。</w:t>
      </w:r>
    </w:p>
    <w:p w14:paraId="781C7AB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孟子先生深刻地知道，齐宣王的根本问题不是好货（和好色），而是贪图自己的利益和享乐，为己不为民。</w:t>
      </w:r>
    </w:p>
    <w:p w14:paraId="779D15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因此举出公刘好货的例子，公刘爱好财货，是因为这些物质资源可以保障人民的生活，应对即将到来的各种挑战。有了积粮，有了干戈戚扬，才可以迁徙启行。他爱好财货，但是根本落脚点在以财货保民</w:t>
      </w:r>
      <w:r>
        <w:rPr>
          <w:rFonts w:ascii="Microsoft YaHei UI" w:eastAsia="Microsoft YaHei UI" w:hAnsi="Microsoft YaHei UI" w:hint="eastAsia"/>
          <w:color w:val="333333"/>
          <w:spacing w:val="8"/>
          <w:sz w:val="26"/>
          <w:szCs w:val="26"/>
        </w:rPr>
        <w:lastRenderedPageBreak/>
        <w:t>护生。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“王曰：寡人有疾，寡人好色”至“于王何有？”</w:t>
      </w:r>
    </w:p>
    <w:p w14:paraId="6060DA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齐宣王发现在好货这个方面无法为自己树立挡箭牌，接着又给出了一个借口：“寡人有疾，寡人好色”至此齐宣王还是不愿修身，不愿克己改错。孟子先生见招拆招，以不变应万变，因势利导，举出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王好色的例子。</w:t>
      </w:r>
      <w:proofErr w:type="gramStart"/>
      <w:r>
        <w:rPr>
          <w:rFonts w:ascii="Microsoft YaHei UI" w:eastAsia="Microsoft YaHei UI" w:hAnsi="Microsoft YaHei UI" w:hint="eastAsia"/>
          <w:color w:val="333333"/>
          <w:spacing w:val="8"/>
          <w:sz w:val="26"/>
          <w:szCs w:val="26"/>
        </w:rPr>
        <w:t>太王与</w:t>
      </w:r>
      <w:proofErr w:type="gramEnd"/>
      <w:r>
        <w:rPr>
          <w:rFonts w:ascii="Microsoft YaHei UI" w:eastAsia="Microsoft YaHei UI" w:hAnsi="Microsoft YaHei UI" w:hint="eastAsia"/>
          <w:color w:val="333333"/>
          <w:spacing w:val="8"/>
          <w:sz w:val="26"/>
          <w:szCs w:val="26"/>
        </w:rPr>
        <w:t>王妃</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姜形影不离，一同勘探周原的土地，为周部族的迁徙寻找合适的定居之点。两人相和相乐，共同为了人民的生活而前行。这样</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以上率</w:t>
      </w:r>
      <w:proofErr w:type="gramEnd"/>
      <w:r>
        <w:rPr>
          <w:rFonts w:ascii="Microsoft YaHei UI" w:eastAsia="Microsoft YaHei UI" w:hAnsi="Microsoft YaHei UI" w:hint="eastAsia"/>
          <w:color w:val="333333"/>
          <w:spacing w:val="8"/>
          <w:sz w:val="26"/>
          <w:szCs w:val="26"/>
        </w:rPr>
        <w:t>下，使得当时的夫妻和乐，内无怨女，外无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太王好色</w:t>
      </w:r>
      <w:proofErr w:type="gramEnd"/>
      <w:r>
        <w:rPr>
          <w:rFonts w:ascii="Microsoft YaHei UI" w:eastAsia="Microsoft YaHei UI" w:hAnsi="Microsoft YaHei UI" w:hint="eastAsia"/>
          <w:color w:val="333333"/>
          <w:spacing w:val="8"/>
          <w:sz w:val="26"/>
          <w:szCs w:val="26"/>
        </w:rPr>
        <w:t>，其实好的是相和之乐，其实是修身正己而化民之道。</w:t>
      </w:r>
    </w:p>
    <w:p w14:paraId="7EAE59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好是一种情绪，而情绪是一种工具。先王之道善用七情，不以之为害，关键在于精纯的保民护生之志。在这种精纯之</w:t>
      </w:r>
      <w:proofErr w:type="gramStart"/>
      <w:r>
        <w:rPr>
          <w:rFonts w:ascii="Microsoft YaHei UI" w:eastAsia="Microsoft YaHei UI" w:hAnsi="Microsoft YaHei UI" w:hint="eastAsia"/>
          <w:color w:val="333333"/>
          <w:spacing w:val="8"/>
          <w:sz w:val="26"/>
          <w:szCs w:val="26"/>
        </w:rPr>
        <w:t>志产生</w:t>
      </w:r>
      <w:proofErr w:type="gramEnd"/>
      <w:r>
        <w:rPr>
          <w:rFonts w:ascii="Microsoft YaHei UI" w:eastAsia="Microsoft YaHei UI" w:hAnsi="Microsoft YaHei UI" w:hint="eastAsia"/>
          <w:color w:val="333333"/>
          <w:spacing w:val="8"/>
          <w:sz w:val="26"/>
          <w:szCs w:val="26"/>
        </w:rPr>
        <w:t>的义的裁断之下，好货、好色而不会陷于欲望的大坑。</w:t>
      </w:r>
    </w:p>
    <w:p w14:paraId="059EE77E" w14:textId="74CAB312" w:rsidR="00045E2F" w:rsidRPr="00890312" w:rsidRDefault="00045E2F" w:rsidP="00890312">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见招拆招的各种说辞，包含着他的良苦用心：针对齐宣王贪图私利，不知保民，私而不公的根本问题，选取齐宣王贪货贪色的河道中与先王之道契合的地方，感化说服他，将其引导到保民护生这条道路上，让饱受战乱和苛政的百姓能过上安稳幸福的生活。</w:t>
      </w:r>
    </w:p>
    <w:p w14:paraId="3C238AF8" w14:textId="77777777" w:rsidR="00045E2F" w:rsidRDefault="00045E2F" w:rsidP="00045E2F">
      <w:pPr>
        <w:rPr>
          <w:color w:val="333333"/>
          <w:sz w:val="26"/>
          <w:szCs w:val="26"/>
        </w:rPr>
      </w:pPr>
    </w:p>
    <w:p w14:paraId="3A970D6C" w14:textId="77777777" w:rsidR="00045E2F" w:rsidRDefault="00045E2F" w:rsidP="00045E2F">
      <w:pPr>
        <w:pStyle w:val="a"/>
      </w:pPr>
      <w:bookmarkStart w:id="68" w:name="_Toc3718932"/>
      <w:bookmarkStart w:id="69" w:name="_Toc9673518"/>
      <w:r>
        <w:rPr>
          <w:rFonts w:hint="eastAsia"/>
        </w:rPr>
        <w:t>孟荀问学</w:t>
      </w:r>
      <w:proofErr w:type="gramStart"/>
      <w:r>
        <w:rPr>
          <w:rFonts w:hint="eastAsia"/>
        </w:rPr>
        <w:t>丨</w:t>
      </w:r>
      <w:proofErr w:type="gramEnd"/>
      <w:r>
        <w:rPr>
          <w:rFonts w:hint="eastAsia"/>
        </w:rPr>
        <w:t>《孟子·梁惠王·十三十四章》</w:t>
      </w:r>
      <w:bookmarkEnd w:id="68"/>
      <w:bookmarkEnd w:id="69"/>
    </w:p>
    <w:p w14:paraId="4FEAC1C6"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7C18A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58824D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第三十二期</w:t>
      </w:r>
    </w:p>
    <w:p w14:paraId="19D99D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2F8F8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5FB0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十三十四章》</w:t>
      </w:r>
    </w:p>
    <w:p w14:paraId="20EAC32E" w14:textId="2CDAC2C4" w:rsidR="00045E2F" w:rsidRDefault="00045E2F" w:rsidP="00045E2F">
      <w:pPr>
        <w:shd w:val="clear" w:color="auto" w:fill="FFFFFF"/>
        <w:rPr>
          <w:rFonts w:ascii="Microsoft YaHei UI" w:eastAsia="Microsoft YaHei UI" w:hAnsi="Microsoft YaHei UI"/>
          <w:color w:val="333333"/>
          <w:spacing w:val="8"/>
          <w:sz w:val="26"/>
          <w:szCs w:val="26"/>
        </w:rPr>
      </w:pPr>
    </w:p>
    <w:p w14:paraId="0634C7EE" w14:textId="69BA584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孟十二组</w:t>
      </w:r>
      <w:r>
        <w:rPr>
          <w:rStyle w:val="a9"/>
          <w:rFonts w:ascii="PingFangTC-light" w:eastAsia="Microsoft YaHei UI" w:hAnsi="PingFangTC-light"/>
          <w:color w:val="333333"/>
          <w:spacing w:val="8"/>
          <w:sz w:val="26"/>
          <w:szCs w:val="26"/>
        </w:rPr>
        <w:t>注疏</w:t>
      </w:r>
    </w:p>
    <w:p w14:paraId="31E6BA79"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B8C72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6152B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3B57D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孟子谓【1】齐宣王曰：“王之臣【2】有托【3】其妻子于其友【4】，而之楚游【5】者。比【6】其反【7】也，则冻馁【8】其妻子，则如【9】之何【10】？”</w:t>
      </w:r>
    </w:p>
    <w:p w14:paraId="50A486D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王曰：“弃【11】之。”</w:t>
      </w:r>
    </w:p>
    <w:p w14:paraId="52D62D3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曰：“士师【12】不能治【13】士【14】，则如之何？”</w:t>
      </w:r>
    </w:p>
    <w:p w14:paraId="7D907C0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王曰：“已【15】之。”</w:t>
      </w:r>
    </w:p>
    <w:p w14:paraId="2AF300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曰：“四境【16】之内不治，则如之何？”</w:t>
      </w:r>
    </w:p>
    <w:p w14:paraId="4765D3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王顾【17】左右而言他【18】。</w:t>
      </w:r>
    </w:p>
    <w:p w14:paraId="285DD9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5FD7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孟子见齐宣王曰：“所谓故国【19】者，非谓有乔木【20】之谓也，有世臣【21】之谓也。王无亲【22】臣矣，昔者【23】所进【24】，今日不知其亡【25】也。”</w:t>
      </w:r>
    </w:p>
    <w:p w14:paraId="7EDC18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王曰：“吾何以识其不才【26】而舍之？”</w:t>
      </w:r>
    </w:p>
    <w:p w14:paraId="5C9C4B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国君进贤【27】，如不得已，将使卑【28】逾【29】尊【30】，疏【31】逾戚【32】，可不慎【33】与？左右【34】皆曰贤，未可【35】也；诸【36】大夫【37】皆曰贤，未可也；国人【38】皆曰贤，然后察【39】之；见贤焉，然后用【40】之。左右皆曰不可，勿听；诸大夫皆曰不可，勿听；国人皆曰不可，然后察之；见不可焉，然后去【41】之。左右皆曰可杀，勿听；诸大夫皆曰可杀，勿听；国人皆曰可杀，然后察之；见可杀焉，然后杀之。故曰，国人杀之也。如此，然后可以为民父母。”</w:t>
      </w:r>
    </w:p>
    <w:p w14:paraId="7309B3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44EB0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CF8BD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77FD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4A8F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【1】谓：《说文》：“谓，报也。”《广雅·释诂二》：“谓,说也。”这里是指对……说……。</w:t>
      </w:r>
    </w:p>
    <w:p w14:paraId="4A7BF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【2】臣：《说文》：“臣,事君者也。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屈服之形。”《礼记·礼运》：“</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
    <w:p w14:paraId="10853E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【3】托：《说文》：“託,寄也。”这里取托付的意思。</w:t>
      </w:r>
    </w:p>
    <w:p w14:paraId="62AD7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【4】友：《说文》：“友,同志为友。”这里指朋友。</w:t>
      </w:r>
    </w:p>
    <w:p w14:paraId="34EE55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【5】游：《说文》：旌旗之流也。可引申为出游、出访，考察。</w:t>
      </w:r>
    </w:p>
    <w:p w14:paraId="365ABC6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【6】比：及，等到。</w:t>
      </w:r>
    </w:p>
    <w:p w14:paraId="51FA5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【7】反：通“返”。还归，回。</w:t>
      </w:r>
    </w:p>
    <w:p w14:paraId="0D1BB4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【8】冻馁：《孟子·尽心上》: 不暖不饱，谓之冻馁。</w:t>
      </w:r>
    </w:p>
    <w:p w14:paraId="7ADFFE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【9】如：应当。</w:t>
      </w:r>
    </w:p>
    <w:p w14:paraId="7E40E31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【10】何：怎么样。“如之何”这里是应该怎样的意思。</w:t>
      </w:r>
    </w:p>
    <w:p w14:paraId="1A54A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【11】弃：《尔雅》：“忘也。”《说文》：“弃,捐也。”這裏取断绝的意思。</w:t>
      </w:r>
    </w:p>
    <w:p w14:paraId="3B9B62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【12】士师，《周礼》列为秋官司寇之属官。掌禁令、狱讼、刑罚之事。</w:t>
      </w:r>
    </w:p>
    <w:p w14:paraId="532EAB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在师官体系下，士师对下属的士有教化职能。</w:t>
      </w:r>
      <w:proofErr w:type="gramStart"/>
      <w:r>
        <w:rPr>
          <w:rFonts w:ascii="Microsoft YaHei UI" w:eastAsia="Microsoft YaHei UI" w:hAnsi="Microsoft YaHei UI" w:hint="eastAsia"/>
          <w:color w:val="333333"/>
          <w:spacing w:val="8"/>
          <w:sz w:val="26"/>
          <w:szCs w:val="26"/>
        </w:rPr>
        <w:t>古代师</w:t>
      </w:r>
      <w:proofErr w:type="gramEnd"/>
      <w:r>
        <w:rPr>
          <w:rFonts w:ascii="Microsoft YaHei UI" w:eastAsia="Microsoft YaHei UI" w:hAnsi="Microsoft YaHei UI" w:hint="eastAsia"/>
          <w:color w:val="333333"/>
          <w:spacing w:val="8"/>
          <w:sz w:val="26"/>
          <w:szCs w:val="26"/>
        </w:rPr>
        <w:t>官一体，王代表的就是教化的人间顶峰，所以后来都有管皇帝叫圣人之类的吹牛拍马的说法，但在三代之前，这是真实的。这些先王以身作则，正己以化万民，这种传递的方式，就是忠恕之道，由近及远，类似从中心扩散，通过他们的臣子完成的，臣子就是他们的学生，学习就是他们的行动思想，那么学的好的，其志和君王越靠近，那么能够承担的责任越大，那么采邑就越大。臣子下面还是自己的臣子，这就是诸侯系统啦。</w:t>
      </w:r>
    </w:p>
    <w:p w14:paraId="407F27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——《委曲指喻，射不主皮》</w:t>
      </w:r>
    </w:p>
    <w:p w14:paraId="6916BD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【13】治：治理，管理。</w:t>
      </w:r>
    </w:p>
    <w:p w14:paraId="2870F51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【14】士：《说文》：“事也。”</w:t>
      </w:r>
    </w:p>
    <w:p w14:paraId="1076B3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士人有两个特点，能任事和尚志。士者，事也，做事，这是它，有的时候同音字，它这个音就代表着相似的意思，或者这个意思之间有联系，然后呢，</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是什么？尚志也。</w:t>
      </w:r>
    </w:p>
    <w:p w14:paraId="34CBF2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这都是古代文本里面，非常明确的记录，士的定义，那我们说</w:t>
      </w:r>
      <w:proofErr w:type="gramStart"/>
      <w:r>
        <w:rPr>
          <w:rFonts w:ascii="Microsoft YaHei UI" w:eastAsia="Microsoft YaHei UI" w:hAnsi="Microsoft YaHei UI" w:hint="eastAsia"/>
          <w:color w:val="333333"/>
          <w:spacing w:val="8"/>
          <w:sz w:val="26"/>
          <w:szCs w:val="26"/>
        </w:rPr>
        <w:t>这个士怎么</w:t>
      </w:r>
      <w:proofErr w:type="gramEnd"/>
      <w:r>
        <w:rPr>
          <w:rFonts w:ascii="Microsoft YaHei UI" w:eastAsia="Microsoft YaHei UI" w:hAnsi="Microsoft YaHei UI" w:hint="eastAsia"/>
          <w:color w:val="333333"/>
          <w:spacing w:val="8"/>
          <w:sz w:val="26"/>
          <w:szCs w:val="26"/>
        </w:rPr>
        <w:t>写呀，是不是上面一个十，底下一个</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呀。</w:t>
      </w:r>
    </w:p>
    <w:p w14:paraId="0F1CE19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大家都知道民国有一位大家，我也很推崇，叫刘鉴泉先生，他有一个推十书，推十书是什么？推十合一，就是士书，自己暗含自己是士的概念，所以</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有个什么？有个周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约行，由博而约的这个理念在里头，他的行为必然是这样的。</w:t>
      </w:r>
    </w:p>
    <w:p w14:paraId="62079D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所以他必然是什么，是返本还源，是精益求精，只有这样的人才能称为士，所以说它有两个特点，第一个是尚志。</w:t>
      </w:r>
    </w:p>
    <w:p w14:paraId="592A49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——《立志·上课程》</w:t>
      </w:r>
    </w:p>
    <w:p w14:paraId="466495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【15】已：止也。這裏取撤职之意。</w:t>
      </w:r>
    </w:p>
    <w:p w14:paraId="1BC335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【16】境：《说文新附》：疆也。四境，指四方边境之内，引申至举国。</w:t>
      </w:r>
    </w:p>
    <w:p w14:paraId="2AD62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【17】顾：《说文》：“顾，环视也。”</w:t>
      </w:r>
    </w:p>
    <w:p w14:paraId="7597A1E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【18】他：表示指称,相当于“别的”、“其他的”。</w:t>
      </w:r>
    </w:p>
    <w:p w14:paraId="552BEA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【19】故国：古国，历史悠久的国家。故，通“古”。国，《说文》：“邦也。”《大学》：“《诗》云：‘邦畿千里，维民所止。’《诗》云：‘缗蛮黄鸟，止于丘隅’。”</w:t>
      </w:r>
    </w:p>
    <w:p w14:paraId="10BFA0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proofErr w:type="gramStart"/>
      <w:r>
        <w:rPr>
          <w:rFonts w:ascii="Microsoft YaHei UI" w:eastAsia="Microsoft YaHei UI" w:hAnsi="Microsoft YaHei UI" w:hint="eastAsia"/>
          <w:color w:val="333333"/>
          <w:spacing w:val="8"/>
          <w:sz w:val="26"/>
          <w:szCs w:val="26"/>
        </w:rPr>
        <w:t>缗</w:t>
      </w:r>
      <w:proofErr w:type="gramEnd"/>
      <w:r>
        <w:rPr>
          <w:rFonts w:ascii="Microsoft YaHei UI" w:eastAsia="Microsoft YaHei UI" w:hAnsi="Microsoft YaHei UI" w:hint="eastAsia"/>
          <w:color w:val="333333"/>
          <w:spacing w:val="8"/>
          <w:sz w:val="26"/>
          <w:szCs w:val="26"/>
        </w:rPr>
        <w:t>蛮黄鸟是什么？止于丘隅，是不是？前面一句是什么？</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千里，维民所止。梁惠王他搞错的东西是什么？他把国当作自己了，对不起，国不是你。是维民所止。民是什么？群下归往，所以你有德行，</w:t>
      </w:r>
      <w:r>
        <w:rPr>
          <w:rFonts w:ascii="Microsoft YaHei UI" w:eastAsia="Microsoft YaHei UI" w:hAnsi="Microsoft YaHei UI" w:hint="eastAsia"/>
          <w:color w:val="333333"/>
          <w:spacing w:val="8"/>
          <w:sz w:val="26"/>
          <w:szCs w:val="26"/>
        </w:rPr>
        <w:lastRenderedPageBreak/>
        <w:t>老百姓归于你，归于你的老百姓，他行走的地界都是你的国，都是你的土。</w:t>
      </w:r>
    </w:p>
    <w:p w14:paraId="228911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7F61B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先王之志保民护生，以国保民护生，这个国产生的原因是要保民护生的，这个国是一个壳，国是个名份，但它真正的实质是保民护生。</w:t>
      </w:r>
    </w:p>
    <w:p w14:paraId="626EDD6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522F87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【20】乔木：高大的树木。《诗·周南·汉广》：“南有乔木，不可休思。”</w:t>
      </w:r>
    </w:p>
    <w:p w14:paraId="047A0B8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【21】世臣：历代有功勋的旧臣。</w:t>
      </w:r>
    </w:p>
    <w:p w14:paraId="5919397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【22】亲：《说文》：“至也”。《广雅》：“近也。”此处指亲信。</w:t>
      </w:r>
    </w:p>
    <w:p w14:paraId="37BF95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【23】昔者：往日，从前。</w:t>
      </w:r>
    </w:p>
    <w:p w14:paraId="4BE4A8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【24】进：《说文》：“登也”。这里指提拔任用。</w:t>
      </w:r>
    </w:p>
    <w:p w14:paraId="1E1E7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【25】亡：《说文》：“逃也”。这里指所进之人不知去哪里了。</w:t>
      </w:r>
    </w:p>
    <w:p w14:paraId="1173CB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【26】才：《说文》：“草木之初也”。这里指才能。</w:t>
      </w:r>
    </w:p>
    <w:p w14:paraId="225088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【27】贤：《说文》：“多才也。”</w:t>
      </w:r>
    </w:p>
    <w:p w14:paraId="068866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《博山字义》：“就是说光做好本职工作还不足以称之为贤，还要在此基础上有施惠之德行。”</w:t>
      </w:r>
    </w:p>
    <w:p w14:paraId="39DEA4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【28】卑：《广雅》：“庳也。”</w:t>
      </w:r>
      <w:proofErr w:type="gramStart"/>
      <w:r>
        <w:rPr>
          <w:rFonts w:ascii="Microsoft YaHei UI" w:eastAsia="Microsoft YaHei UI" w:hAnsi="Microsoft YaHei UI" w:hint="eastAsia"/>
          <w:color w:val="333333"/>
          <w:spacing w:val="8"/>
          <w:sz w:val="26"/>
          <w:szCs w:val="26"/>
        </w:rPr>
        <w:t>庳</w:t>
      </w:r>
      <w:proofErr w:type="gramEnd"/>
      <w:r>
        <w:rPr>
          <w:rFonts w:ascii="Microsoft YaHei UI" w:eastAsia="Microsoft YaHei UI" w:hAnsi="Microsoft YaHei UI" w:hint="eastAsia"/>
          <w:color w:val="333333"/>
          <w:spacing w:val="8"/>
          <w:sz w:val="26"/>
          <w:szCs w:val="26"/>
        </w:rPr>
        <w:t>：《说文》：“中伏舍。”两旁高中间低的房屋。这里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低，矮。</w:t>
      </w:r>
    </w:p>
    <w:p w14:paraId="2D5394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【29】逾：超过，胜过。</w:t>
      </w:r>
    </w:p>
    <w:p w14:paraId="7A6430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【30】尊：《说文》：“酒器也。”这里指低位高的。</w:t>
      </w:r>
    </w:p>
    <w:p w14:paraId="70AC819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【31】疏：《玉篇》：“阔也。”这里指关系远。</w:t>
      </w:r>
    </w:p>
    <w:p w14:paraId="24F54E5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【32】戚：亲近，亲密。这里指关系亲近。</w:t>
      </w:r>
    </w:p>
    <w:p w14:paraId="71CBEF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【33】慎：《说文》：“谨也。”《尔雅》：“诚也。”《国语·周语》：“德之守也。”这里指谨慎的意思。</w:t>
      </w:r>
    </w:p>
    <w:p w14:paraId="37B661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【34】左右：近臣，随从。</w:t>
      </w:r>
    </w:p>
    <w:p w14:paraId="6AC9C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【35】可：《广韵》：“许可也。”</w:t>
      </w:r>
    </w:p>
    <w:p w14:paraId="59FC17B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【36】诸：众。</w:t>
      </w:r>
    </w:p>
    <w:p w14:paraId="3725E8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【37】大夫：古代的一个官阶，不是官职。西周以后先秦诸侯国中，在国君之下设卿、大夫、士三级。大夫世袭，有封地。后世遂以大夫为一般任官职之称。秦汉以后，中央要职有御史大夫，备顾问者有</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议大夫、中大夫、光禄大夫等。至唐宋尚有御史大夫及</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议大夫之官，至明清废。</w:t>
      </w:r>
    </w:p>
    <w:p w14:paraId="4445D8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【38】国人：西周、春秋时对居住于国都的人的通称。一般指周族的自由民。这里取百姓，人民之意。</w:t>
      </w:r>
    </w:p>
    <w:p w14:paraId="46823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【39】察：《说文》：“复审也。”审：《类篇》：“审，知也”。《荀子·非相》：“审，谓详观其道也”。</w:t>
      </w:r>
    </w:p>
    <w:p w14:paraId="0DA5FC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【40】用：《说文》：“可施行也。”这里取任用之意。</w:t>
      </w:r>
    </w:p>
    <w:p w14:paraId="33E658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【41】去：《说文》：“去,人相违也。”这里取弃用，革职之意。</w:t>
      </w:r>
    </w:p>
    <w:p w14:paraId="26DD7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E5EB7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785ED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77EA6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5B527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孟子对齐宣王说：“如果大王您有一个臣子，把妻子儿女托付给他的朋友照顾，自己出游访楚国去了。等他回来的时候，却发现他的妻子儿女在挨饿受冻。（对待这样的朋友），应该怎么办呢？”</w:t>
      </w:r>
    </w:p>
    <w:p w14:paraId="0578D47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齐宣王说：“和他绝交！”</w:t>
      </w:r>
    </w:p>
    <w:p w14:paraId="077AA1B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孟子说：“如果您的司法官不能管理他的下属，那应该怎么办呢？”</w:t>
      </w:r>
    </w:p>
    <w:p w14:paraId="069B62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齐宣王说：“撤他的职！”</w:t>
      </w:r>
    </w:p>
    <w:p w14:paraId="12317ED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孟子又说：“如果一个国家（被君王）治理得很糟糕，那又该怎么办呢？”</w:t>
      </w:r>
    </w:p>
    <w:p w14:paraId="0FDCE7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齐宣王左右张望，把话题扯开了。</w:t>
      </w:r>
    </w:p>
    <w:p w14:paraId="28A0BC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6489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拜见齐宣王，说：“我们（平時）所说的历史悠久的国家，并不是说那个国家有高大的古树，而是说有世代建立功勋的大臣。大王您现在没有值得信任的大臣了，过去所提拔任用的人，现在都不知道到哪里去了。”</w:t>
      </w:r>
    </w:p>
    <w:p w14:paraId="610DF18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齐宣王问：“我怎样去识别那些缺乏才能的人而不用他呢？”</w:t>
      </w:r>
    </w:p>
    <w:p w14:paraId="6EF8446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孟子答道：“国君选拔贤人，如果迫不得已，将会使原本处于卑下地位的人逾越原本处于尊贵地位的人，使原本关系疏远的人逾越原本关系亲近的人，对这种事能不慎重吗？（因此在</w:t>
      </w:r>
      <w:proofErr w:type="gramStart"/>
      <w:r>
        <w:rPr>
          <w:rFonts w:ascii="Microsoft YaHei UI" w:eastAsia="Microsoft YaHei UI" w:hAnsi="Microsoft YaHei UI" w:hint="eastAsia"/>
          <w:color w:val="333333"/>
          <w:spacing w:val="8"/>
          <w:sz w:val="26"/>
          <w:szCs w:val="26"/>
        </w:rPr>
        <w:t>选拨</w:t>
      </w:r>
      <w:proofErr w:type="gramEnd"/>
      <w:r>
        <w:rPr>
          <w:rFonts w:ascii="Microsoft YaHei UI" w:eastAsia="Microsoft YaHei UI" w:hAnsi="Microsoft YaHei UI" w:hint="eastAsia"/>
          <w:color w:val="333333"/>
          <w:spacing w:val="8"/>
          <w:sz w:val="26"/>
          <w:szCs w:val="26"/>
        </w:rPr>
        <w:t>人才的时候，）左右亲近之人都说某人是贤才，不可轻信；众大夫都说某人是贤才，也不可轻信；百姓都在说某人是贤才，然后国君再去考察他，如果发现此人确实是贤才，</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可任用此人。同样的，如果左右亲近之人都说某人不贤，不可轻信；众大夫都说某人不贤，也不可轻信；百姓</w:t>
      </w:r>
      <w:r>
        <w:rPr>
          <w:rFonts w:ascii="Microsoft YaHei UI" w:eastAsia="Microsoft YaHei UI" w:hAnsi="Microsoft YaHei UI" w:hint="eastAsia"/>
          <w:color w:val="333333"/>
          <w:spacing w:val="8"/>
          <w:sz w:val="26"/>
          <w:szCs w:val="26"/>
        </w:rPr>
        <w:lastRenderedPageBreak/>
        <w:t>都在说某人不贤，然后国君再去考察他，如果发现此人确实不贤，</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可不用此人。如果左右亲近之人都说某人该杀，不可轻信；众大夫都说某人该杀，也不能轻信；百姓都说某人该杀，然后国君再去考察，如果发现此人确实该杀，</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可以杀他。（因为经过了这个过程）所以就可以说，此人是被国人所杀。只有这样，才能说国君是如同父母对待子女那样对待百姓。</w:t>
      </w:r>
    </w:p>
    <w:p w14:paraId="4564F4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BAE3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E585C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EE88F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D3FB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“孟子谓齐宣王曰”至“王顾左右而言他。”</w:t>
      </w:r>
    </w:p>
    <w:p w14:paraId="41673D9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在第十三章，孟子先生首先通过两个设问引出齐宣王对</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尽职的看法和处理方式，也是为反问齐宣王做铺垫。紧接着，孟子先生反问齐王“四境之内不治，则如之何？”，这一问就是本章</w:t>
      </w:r>
      <w:proofErr w:type="gramStart"/>
      <w:r>
        <w:rPr>
          <w:rFonts w:ascii="Microsoft YaHei UI" w:eastAsia="Microsoft YaHei UI" w:hAnsi="Microsoft YaHei UI" w:hint="eastAsia"/>
          <w:color w:val="333333"/>
          <w:spacing w:val="8"/>
          <w:sz w:val="26"/>
          <w:szCs w:val="26"/>
        </w:rPr>
        <w:t>段关键</w:t>
      </w:r>
      <w:proofErr w:type="gramEnd"/>
      <w:r>
        <w:rPr>
          <w:rFonts w:ascii="Microsoft YaHei UI" w:eastAsia="Microsoft YaHei UI" w:hAnsi="Microsoft YaHei UI" w:hint="eastAsia"/>
          <w:color w:val="333333"/>
          <w:spacing w:val="8"/>
          <w:sz w:val="26"/>
          <w:szCs w:val="26"/>
        </w:rPr>
        <w:t>所在。从齐宣王的反应可以看出他已意识到孟子先生的深意，才会顾左右而言他。孟子先生通过这三个蹭蹭</w:t>
      </w:r>
      <w:proofErr w:type="gramStart"/>
      <w:r>
        <w:rPr>
          <w:rFonts w:ascii="Microsoft YaHei UI" w:eastAsia="Microsoft YaHei UI" w:hAnsi="Microsoft YaHei UI" w:hint="eastAsia"/>
          <w:color w:val="333333"/>
          <w:spacing w:val="8"/>
          <w:sz w:val="26"/>
          <w:szCs w:val="26"/>
        </w:rPr>
        <w:t>蹭</w:t>
      </w:r>
      <w:proofErr w:type="gramEnd"/>
      <w:r>
        <w:rPr>
          <w:rFonts w:ascii="Microsoft YaHei UI" w:eastAsia="Microsoft YaHei UI" w:hAnsi="Microsoft YaHei UI" w:hint="eastAsia"/>
          <w:color w:val="333333"/>
          <w:spacing w:val="8"/>
          <w:sz w:val="26"/>
          <w:szCs w:val="26"/>
        </w:rPr>
        <w:t>推进的设问，向齐宣王指出国家之所以治理不好，其问题根源就在于国君不称职，也就是任事能力不足。无论是朋友的委托、官员的本职还是作为君王治理国家，都需要尽职。而作为“天下所法，天下归往之”的君王，如果只顾自己玩乐，那么天下所效法的就不是一个任事、尽职的君王，国家自然不会强大。本章孟子先生也让齐宣王要戒惧，在其位而不尽其职，是不能安其身的，要尽</w:t>
      </w:r>
      <w:r>
        <w:rPr>
          <w:rFonts w:ascii="Microsoft YaHei UI" w:eastAsia="Microsoft YaHei UI" w:hAnsi="Microsoft YaHei UI" w:hint="eastAsia"/>
          <w:color w:val="333333"/>
          <w:spacing w:val="8"/>
          <w:sz w:val="26"/>
          <w:szCs w:val="26"/>
        </w:rPr>
        <w:lastRenderedPageBreak/>
        <w:t>国君之保民护生之职，不能贪图享乐行霸道，否则民众也将“载舟亦覆舟也”。</w:t>
      </w:r>
    </w:p>
    <w:p w14:paraId="30B1FDF4" w14:textId="77777777" w:rsidR="00045E2F" w:rsidRPr="00666B98"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685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孟子见齐宣王曰：“所谓故国者，非谓有乔木之谓也，有世臣之谓也。王无亲臣矣，昔者所进，今日不知其亡也。”</w:t>
      </w:r>
    </w:p>
    <w:p w14:paraId="3854877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古君王，无不希望国祚绵长，自己权位永久，在春秋战国时期，许多诸侯国家被倾覆吞并，齐宣王出生成长在这种环境下，自然会对如何使自己的国家生存得更长久感兴趣。孟子先生便以此为切入点，告诉齐宣王所谓历史悠久的国家，不是因为有高大的树木，而是因为有</w:t>
      </w:r>
      <w:proofErr w:type="gramStart"/>
      <w:r>
        <w:rPr>
          <w:rFonts w:ascii="Microsoft YaHei UI" w:eastAsia="Microsoft YaHei UI" w:hAnsi="Microsoft YaHei UI" w:hint="eastAsia"/>
          <w:color w:val="333333"/>
          <w:spacing w:val="8"/>
          <w:sz w:val="26"/>
          <w:szCs w:val="26"/>
        </w:rPr>
        <w:t>可担国之</w:t>
      </w:r>
      <w:proofErr w:type="gramEnd"/>
      <w:r>
        <w:rPr>
          <w:rFonts w:ascii="Microsoft YaHei UI" w:eastAsia="Microsoft YaHei UI" w:hAnsi="Microsoft YaHei UI" w:hint="eastAsia"/>
          <w:color w:val="333333"/>
          <w:spacing w:val="8"/>
          <w:sz w:val="26"/>
          <w:szCs w:val="26"/>
        </w:rPr>
        <w:t>栋梁的世臣。</w:t>
      </w:r>
    </w:p>
    <w:p w14:paraId="1DDE7D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王通往，有天下所归往之意，在师官一体的体系下，</w:t>
      </w:r>
      <w:proofErr w:type="gramStart"/>
      <w:r>
        <w:rPr>
          <w:rFonts w:ascii="Microsoft YaHei UI" w:eastAsia="Microsoft YaHei UI" w:hAnsi="Microsoft YaHei UI" w:hint="eastAsia"/>
          <w:color w:val="333333"/>
          <w:spacing w:val="8"/>
          <w:sz w:val="26"/>
          <w:szCs w:val="26"/>
        </w:rPr>
        <w:t>王不仅</w:t>
      </w:r>
      <w:proofErr w:type="gramEnd"/>
      <w:r>
        <w:rPr>
          <w:rFonts w:ascii="Microsoft YaHei UI" w:eastAsia="Microsoft YaHei UI" w:hAnsi="Microsoft YaHei UI" w:hint="eastAsia"/>
          <w:color w:val="333333"/>
          <w:spacing w:val="8"/>
          <w:sz w:val="26"/>
          <w:szCs w:val="26"/>
        </w:rPr>
        <w:t>教化万民，也是臣子的老师，学得越好的臣子离王越近，可在齐宣王的身边不仅没有世臣就连以前那些近臣也不知道逃到哪里去了。</w:t>
      </w:r>
    </w:p>
    <w:p w14:paraId="7B83A4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561B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王曰：“吾何以识其不才而舍之？”</w:t>
      </w:r>
    </w:p>
    <w:p w14:paraId="76734F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齐宣王接着孟子先生的话，询问选拔人才的标准。这里齐宣王心里其实已经认可了孟子先生的说法，也觉得现在身边确实没有多少真正可用之才，所以他想听听孟子先生的意见。</w:t>
      </w:r>
    </w:p>
    <w:p w14:paraId="40AF1E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3F22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曰：“国君进贤”至“然后可以为民父母”</w:t>
      </w:r>
    </w:p>
    <w:p w14:paraId="261B872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这段孟子先生讲了身为一国之君的选才用人之道。先生在知乎问答《说中国是礼仪之邦是不是一种误读？》这一篇中提到“儒家最讲亲</w:t>
      </w:r>
      <w:r>
        <w:rPr>
          <w:rFonts w:ascii="Microsoft YaHei UI" w:eastAsia="Microsoft YaHei UI" w:hAnsi="Microsoft YaHei UI" w:hint="eastAsia"/>
          <w:color w:val="333333"/>
          <w:spacing w:val="8"/>
          <w:sz w:val="26"/>
          <w:szCs w:val="26"/>
        </w:rPr>
        <w:lastRenderedPageBreak/>
        <w:t>疏之别，五服斩期大小缌皆以血气为衡，乃至朋友有宿草不哭等等，同居妯娌，出母嫁人，继父之丧皆有所服。在官制，天子诸侯大夫士庶，皆其德其用其气而内别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而外必应之以礼。”所以说在先王之道盛行之时，在官师一体的背景下，天子诸侯大夫士庶本就是以德行能力为内核的序列，可依这样的礼法制度选拔。但当时的社会环境已经发生了剧烈变化，先王之道已经逐渐不显，留下的礼法制度就出现了以</w:t>
      </w:r>
      <w:proofErr w:type="gramStart"/>
      <w:r>
        <w:rPr>
          <w:rFonts w:ascii="Microsoft YaHei UI" w:eastAsia="Microsoft YaHei UI" w:hAnsi="Microsoft YaHei UI" w:hint="eastAsia"/>
          <w:color w:val="333333"/>
          <w:spacing w:val="8"/>
          <w:sz w:val="26"/>
          <w:szCs w:val="26"/>
        </w:rPr>
        <w:t>名坏实</w:t>
      </w:r>
      <w:proofErr w:type="gramEnd"/>
      <w:r>
        <w:rPr>
          <w:rFonts w:ascii="Microsoft YaHei UI" w:eastAsia="Microsoft YaHei UI" w:hAnsi="Microsoft YaHei UI" w:hint="eastAsia"/>
          <w:color w:val="333333"/>
          <w:spacing w:val="8"/>
          <w:sz w:val="26"/>
          <w:szCs w:val="26"/>
        </w:rPr>
        <w:t>的现象，通过传统世袭和推举制度选拔的人才可能不具备对应的能力。而齐宣王在上任初期，举止昏庸，更加剧了这样的局面。</w:t>
      </w:r>
      <w:r>
        <w:rPr>
          <w:rFonts w:ascii="Microsoft YaHei UI" w:eastAsia="Microsoft YaHei UI" w:hAnsi="Microsoft YaHei UI" w:hint="eastAsia"/>
          <w:color w:val="333333"/>
          <w:spacing w:val="8"/>
          <w:sz w:val="26"/>
          <w:szCs w:val="26"/>
        </w:rPr>
        <w:br/>
        <w:t>      孟子先生针对齐国的现状，适时的提出了一个区别于原有礼法制度并且直指根源的选拔准则。不以世袭、不以推举为准，而是以民为本，以行为上的准则。所以孟子先生才会说不要轻信左右大臣，而要以百姓的反馈为基础，考察此人的贤才是否为众所共见，是否以民为本，为民做事，德行威信是否已建立于民众心中。以及通过具体行动进一步考察他的能力。而这样的人才选拔制度，不仅仅是对人才的要求，更是对君王的要求。孟子先生也是通过这样的形式在告诫齐宣王，治国之道以民为本，君王的首要责任是保民护生，以此为志，才会具备治国理政的裁断之义。围绕这个内核才能制定不仅包括人才选拔的标准，还有其他符合先王之道的礼法制度。所以归根结底，齐宣王能不能做出符合民意的裁断，最终还是要回到修身，才能有真正格物察人的能力。</w:t>
      </w:r>
    </w:p>
    <w:p w14:paraId="091BD5C8" w14:textId="77777777" w:rsidR="00045E2F" w:rsidRDefault="00045E2F" w:rsidP="00045E2F">
      <w:pPr>
        <w:rPr>
          <w:color w:val="333333"/>
          <w:sz w:val="26"/>
          <w:szCs w:val="26"/>
        </w:rPr>
      </w:pPr>
    </w:p>
    <w:p w14:paraId="0BE51680" w14:textId="77777777" w:rsidR="00045E2F" w:rsidRDefault="00045E2F" w:rsidP="00045E2F">
      <w:pPr>
        <w:pStyle w:val="a"/>
      </w:pPr>
      <w:bookmarkStart w:id="70" w:name="_Toc3718933"/>
      <w:bookmarkStart w:id="71" w:name="_Toc9673519"/>
      <w:r>
        <w:rPr>
          <w:rFonts w:hint="eastAsia"/>
        </w:rPr>
        <w:t>孟荀问学</w:t>
      </w:r>
      <w:proofErr w:type="gramStart"/>
      <w:r>
        <w:rPr>
          <w:rFonts w:hint="eastAsia"/>
        </w:rPr>
        <w:t>丨</w:t>
      </w:r>
      <w:proofErr w:type="gramEnd"/>
      <w:r>
        <w:rPr>
          <w:rFonts w:hint="eastAsia"/>
        </w:rPr>
        <w:t>《荀子·不苟·第三部分》</w:t>
      </w:r>
      <w:bookmarkEnd w:id="70"/>
      <w:bookmarkEnd w:id="71"/>
    </w:p>
    <w:p w14:paraId="6E9CF2DB"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lastRenderedPageBreak/>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2"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161DAA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0B3236C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第三十三期</w:t>
      </w:r>
    </w:p>
    <w:p w14:paraId="33C3952F" w14:textId="77777777" w:rsidR="00045E2F" w:rsidRDefault="00045E2F" w:rsidP="00045E2F">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713F0D1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E6A7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不苟三》</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ABA94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9C3E08" w14:textId="0ECDE08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荀寅组</w:t>
      </w:r>
      <w:r>
        <w:rPr>
          <w:rStyle w:val="a9"/>
          <w:rFonts w:ascii="PingFangTC-light" w:eastAsia="Microsoft YaHei UI" w:hAnsi="PingFangTC-light"/>
          <w:color w:val="333333"/>
          <w:spacing w:val="8"/>
          <w:sz w:val="26"/>
          <w:szCs w:val="26"/>
        </w:rPr>
        <w:t>注疏</w:t>
      </w:r>
    </w:p>
    <w:p w14:paraId="5104997D"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8812F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F0501F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2A839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君子崇人之</w:t>
      </w:r>
      <w:proofErr w:type="gramEnd"/>
      <w:r>
        <w:rPr>
          <w:rFonts w:ascii="Microsoft YaHei UI" w:eastAsia="Microsoft YaHei UI" w:hAnsi="Microsoft YaHei UI" w:hint="eastAsia"/>
          <w:color w:val="333333"/>
          <w:spacing w:val="8"/>
          <w:sz w:val="26"/>
          <w:szCs w:val="26"/>
        </w:rPr>
        <w:t>德，扬人之美，非谄谀【1】也；正义【2】直指【2】，举人之过，非毁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【4】也；言己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光美，拟于舜禹，参【5】于天地，非夸诞也；与时【6】屈伸【7】，</w:t>
      </w:r>
      <w:proofErr w:type="gramStart"/>
      <w:r>
        <w:rPr>
          <w:rFonts w:ascii="Microsoft YaHei UI" w:eastAsia="Microsoft YaHei UI" w:hAnsi="Microsoft YaHei UI" w:hint="eastAsia"/>
          <w:color w:val="333333"/>
          <w:spacing w:val="8"/>
          <w:sz w:val="26"/>
          <w:szCs w:val="26"/>
        </w:rPr>
        <w:t>柔从【8】</w:t>
      </w:r>
      <w:proofErr w:type="gramEnd"/>
      <w:r>
        <w:rPr>
          <w:rFonts w:ascii="Microsoft YaHei UI" w:eastAsia="Microsoft YaHei UI" w:hAnsi="Microsoft YaHei UI" w:hint="eastAsia"/>
          <w:color w:val="333333"/>
          <w:spacing w:val="8"/>
          <w:sz w:val="26"/>
          <w:szCs w:val="26"/>
        </w:rPr>
        <w:t>若蒲苇【8】，非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怯【9】也；刚强猛毅，</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所不信【10】，</w:t>
      </w:r>
      <w:proofErr w:type="gramStart"/>
      <w:r>
        <w:rPr>
          <w:rFonts w:ascii="Microsoft YaHei UI" w:eastAsia="Microsoft YaHei UI" w:hAnsi="Microsoft YaHei UI" w:hint="eastAsia"/>
          <w:color w:val="333333"/>
          <w:spacing w:val="8"/>
          <w:sz w:val="26"/>
          <w:szCs w:val="26"/>
        </w:rPr>
        <w:t>非骄暴</w:t>
      </w:r>
      <w:proofErr w:type="gramEnd"/>
      <w:r>
        <w:rPr>
          <w:rFonts w:ascii="Microsoft YaHei UI" w:eastAsia="Microsoft YaHei UI" w:hAnsi="Microsoft YaHei UI" w:hint="eastAsia"/>
          <w:color w:val="333333"/>
          <w:spacing w:val="8"/>
          <w:sz w:val="26"/>
          <w:szCs w:val="26"/>
        </w:rPr>
        <w:t>【11】也；以义【13】变【14】应【15】，知当曲直故也。《诗》曰：“左之左之，君子宜之；右之右之，君子有之【16】。”此言君子能</w:t>
      </w:r>
      <w:proofErr w:type="gramStart"/>
      <w:r>
        <w:rPr>
          <w:rFonts w:ascii="Microsoft YaHei UI" w:eastAsia="Microsoft YaHei UI" w:hAnsi="Microsoft YaHei UI" w:hint="eastAsia"/>
          <w:color w:val="333333"/>
          <w:spacing w:val="8"/>
          <w:sz w:val="26"/>
          <w:szCs w:val="26"/>
        </w:rPr>
        <w:t>以义屈信</w:t>
      </w:r>
      <w:proofErr w:type="gramEnd"/>
      <w:r>
        <w:rPr>
          <w:rFonts w:ascii="Microsoft YaHei UI" w:eastAsia="Microsoft YaHei UI" w:hAnsi="Microsoft YaHei UI" w:hint="eastAsia"/>
          <w:color w:val="333333"/>
          <w:spacing w:val="8"/>
          <w:sz w:val="26"/>
          <w:szCs w:val="26"/>
        </w:rPr>
        <w:t>【17】</w:t>
      </w:r>
      <w:proofErr w:type="gramStart"/>
      <w:r>
        <w:rPr>
          <w:rFonts w:ascii="Microsoft YaHei UI" w:eastAsia="Microsoft YaHei UI" w:hAnsi="Microsoft YaHei UI" w:hint="eastAsia"/>
          <w:color w:val="333333"/>
          <w:spacing w:val="8"/>
          <w:sz w:val="26"/>
          <w:szCs w:val="26"/>
        </w:rPr>
        <w:t>变应故也</w:t>
      </w:r>
      <w:proofErr w:type="gramEnd"/>
      <w:r>
        <w:rPr>
          <w:rFonts w:ascii="Microsoft YaHei UI" w:eastAsia="Microsoft YaHei UI" w:hAnsi="Microsoft YaHei UI" w:hint="eastAsia"/>
          <w:color w:val="333333"/>
          <w:spacing w:val="8"/>
          <w:sz w:val="26"/>
          <w:szCs w:val="26"/>
        </w:rPr>
        <w:t>。</w:t>
      </w:r>
    </w:p>
    <w:p w14:paraId="1006AC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19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君子小人之反也：君子大心【18】则敬天而【19】道，小心【20】则畏义而节【21】；知【22】则明通【23】而类【24】，愚则端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【26】而法【27】；见由【28】则恭【29】而止【30】，见闭【30】则敬而齐【31】；喜则和【32】而理【33】，忧则静而理；通【34】则文【35】而明【36】，穷【37】则约【38】而详【39】。小人则不然：大心则</w:t>
      </w:r>
      <w:r>
        <w:rPr>
          <w:rFonts w:ascii="Microsoft YaHei UI" w:eastAsia="Microsoft YaHei UI" w:hAnsi="Microsoft YaHei UI" w:hint="eastAsia"/>
          <w:color w:val="333333"/>
          <w:spacing w:val="8"/>
          <w:sz w:val="26"/>
          <w:szCs w:val="26"/>
        </w:rPr>
        <w:lastRenderedPageBreak/>
        <w:t>慢【40】而暴，小心则流淫【41】而倾【42】；知则攫盗【43】而渐【44】，愚</w:t>
      </w:r>
      <w:proofErr w:type="gramStart"/>
      <w:r>
        <w:rPr>
          <w:rFonts w:ascii="Microsoft YaHei UI" w:eastAsia="Microsoft YaHei UI" w:hAnsi="Microsoft YaHei UI" w:hint="eastAsia"/>
          <w:color w:val="333333"/>
          <w:spacing w:val="8"/>
          <w:sz w:val="26"/>
          <w:szCs w:val="26"/>
        </w:rPr>
        <w:t>则毒贼【45】</w:t>
      </w:r>
      <w:proofErr w:type="gramEnd"/>
      <w:r>
        <w:rPr>
          <w:rFonts w:ascii="Microsoft YaHei UI" w:eastAsia="Microsoft YaHei UI" w:hAnsi="Microsoft YaHei UI" w:hint="eastAsia"/>
          <w:color w:val="333333"/>
          <w:spacing w:val="8"/>
          <w:sz w:val="26"/>
          <w:szCs w:val="26"/>
        </w:rPr>
        <w:t>而乱【46】；见由则兑【47】而</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【48】，见闭则怨而险【49】；喜则轻而翾【50】，忧则挫【51】而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；通则骄而偏【52】，穷则弃【53】而儑【54】。传曰：“君子两【55】进【56】，小人两废【57】。”此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03071AC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29BF3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73CEE03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7CC7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【1】谄谀：阿谀奉承，讨好、取悦他人。</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也；两者互文。《修身篇》：“以不善先人者谓之謂之</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，以不善和人者謂之</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w:t>
      </w:r>
    </w:p>
    <w:p w14:paraId="6802DB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【2】正义：公正地评议。义：通</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议“，议论、评议。</w:t>
      </w:r>
    </w:p>
    <w:p w14:paraId="50A13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【3】直指：直言陈述，实事求是的直接指出。</w:t>
      </w:r>
    </w:p>
    <w:p w14:paraId="52C74A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：诽谤、挑剔。毁，《说文》：坏也。</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，《说文》：病也。</w:t>
      </w:r>
    </w:p>
    <w:p w14:paraId="428797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【5】参：参合。   《集韵》：</w:t>
      </w:r>
      <w:proofErr w:type="gramStart"/>
      <w:r>
        <w:rPr>
          <w:rFonts w:ascii="Microsoft YaHei UI" w:eastAsia="Microsoft YaHei UI" w:hAnsi="Microsoft YaHei UI" w:hint="eastAsia"/>
          <w:color w:val="333333"/>
          <w:spacing w:val="8"/>
          <w:sz w:val="26"/>
          <w:szCs w:val="26"/>
        </w:rPr>
        <w:t>谋度也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闲厕也</w:t>
      </w:r>
      <w:proofErr w:type="gramEnd"/>
      <w:r>
        <w:rPr>
          <w:rFonts w:ascii="Microsoft YaHei UI" w:eastAsia="Microsoft YaHei UI" w:hAnsi="Microsoft YaHei UI" w:hint="eastAsia"/>
          <w:color w:val="333333"/>
          <w:spacing w:val="8"/>
          <w:sz w:val="26"/>
          <w:szCs w:val="26"/>
        </w:rPr>
        <w:t>。        《玉篇》：相</w:t>
      </w:r>
      <w:proofErr w:type="gramStart"/>
      <w:r>
        <w:rPr>
          <w:rFonts w:ascii="Microsoft YaHei UI" w:eastAsia="Microsoft YaHei UI" w:hAnsi="Microsoft YaHei UI" w:hint="eastAsia"/>
          <w:color w:val="333333"/>
          <w:spacing w:val="8"/>
          <w:sz w:val="26"/>
          <w:szCs w:val="26"/>
        </w:rPr>
        <w:t>谒</w:t>
      </w:r>
      <w:proofErr w:type="gramEnd"/>
      <w:r>
        <w:rPr>
          <w:rFonts w:ascii="Microsoft YaHei UI" w:eastAsia="Microsoft YaHei UI" w:hAnsi="Microsoft YaHei UI" w:hint="eastAsia"/>
          <w:color w:val="333333"/>
          <w:spacing w:val="8"/>
          <w:sz w:val="26"/>
          <w:szCs w:val="26"/>
        </w:rPr>
        <w:t>也</w:t>
      </w:r>
    </w:p>
    <w:p w14:paraId="66BD71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【6】与时：随同时事。.</w:t>
      </w:r>
    </w:p>
    <w:p w14:paraId="0CC2C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【7】屈伸：弯曲与伸展，引申为进退。屈，《说文》：无尾也；又曲也。伸，《正韵》：舒也，理也。</w:t>
      </w:r>
    </w:p>
    <w:p w14:paraId="265632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【8】柔从：柔和顺从。柔，能伸能屈，《说文》：木曲直也。</w:t>
      </w:r>
    </w:p>
    <w:p w14:paraId="53E54E2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【9】蒲苇：蒲，《说文》水艸也，可以作席。苇，【說文】大</w:t>
      </w:r>
      <w:proofErr w:type="gramStart"/>
      <w:r>
        <w:rPr>
          <w:rFonts w:ascii="Microsoft YaHei UI" w:eastAsia="Microsoft YaHei UI" w:hAnsi="Microsoft YaHei UI" w:hint="eastAsia"/>
          <w:color w:val="333333"/>
          <w:spacing w:val="8"/>
          <w:sz w:val="26"/>
          <w:szCs w:val="26"/>
        </w:rPr>
        <w:t>葭</w:t>
      </w:r>
      <w:proofErr w:type="gramEnd"/>
      <w:r>
        <w:rPr>
          <w:rFonts w:ascii="Microsoft YaHei UI" w:eastAsia="Microsoft YaHei UI" w:hAnsi="Microsoft YaHei UI" w:hint="eastAsia"/>
          <w:color w:val="333333"/>
          <w:spacing w:val="8"/>
          <w:sz w:val="26"/>
          <w:szCs w:val="26"/>
        </w:rPr>
        <w:t>也。蒲、</w:t>
      </w:r>
      <w:proofErr w:type="gramStart"/>
      <w:r>
        <w:rPr>
          <w:rFonts w:ascii="Microsoft YaHei UI" w:eastAsia="Microsoft YaHei UI" w:hAnsi="Microsoft YaHei UI" w:hint="eastAsia"/>
          <w:color w:val="333333"/>
          <w:spacing w:val="8"/>
          <w:sz w:val="26"/>
          <w:szCs w:val="26"/>
        </w:rPr>
        <w:t>苇类的</w:t>
      </w:r>
      <w:proofErr w:type="gramEnd"/>
      <w:r>
        <w:rPr>
          <w:rFonts w:ascii="Microsoft YaHei UI" w:eastAsia="Microsoft YaHei UI" w:hAnsi="Microsoft YaHei UI" w:hint="eastAsia"/>
          <w:color w:val="333333"/>
          <w:spacing w:val="8"/>
          <w:sz w:val="26"/>
          <w:szCs w:val="26"/>
        </w:rPr>
        <w:t>草高长而又</w:t>
      </w:r>
      <w:proofErr w:type="gramStart"/>
      <w:r>
        <w:rPr>
          <w:rFonts w:ascii="Microsoft YaHei UI" w:eastAsia="Microsoft YaHei UI" w:hAnsi="Microsoft YaHei UI" w:hint="eastAsia"/>
          <w:color w:val="333333"/>
          <w:spacing w:val="8"/>
          <w:sz w:val="26"/>
          <w:szCs w:val="26"/>
        </w:rPr>
        <w:t>柔软能</w:t>
      </w:r>
      <w:proofErr w:type="gramEnd"/>
      <w:r>
        <w:rPr>
          <w:rFonts w:ascii="Microsoft YaHei UI" w:eastAsia="Microsoft YaHei UI" w:hAnsi="Microsoft YaHei UI" w:hint="eastAsia"/>
          <w:color w:val="333333"/>
          <w:spacing w:val="8"/>
          <w:sz w:val="26"/>
          <w:szCs w:val="26"/>
        </w:rPr>
        <w:t>曲。</w:t>
      </w:r>
    </w:p>
    <w:p w14:paraId="1EF52C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怯：胆小畏惧。</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，《说文》：失气也；《集韵》：恐惧也。怯，《说文》：</w:t>
      </w:r>
      <w:proofErr w:type="gramStart"/>
      <w:r>
        <w:rPr>
          <w:rFonts w:ascii="Microsoft YaHei UI" w:eastAsia="Microsoft YaHei UI" w:hAnsi="Microsoft YaHei UI" w:hint="eastAsia"/>
          <w:color w:val="333333"/>
          <w:spacing w:val="8"/>
          <w:sz w:val="26"/>
          <w:szCs w:val="26"/>
        </w:rPr>
        <w:t>多畏也</w:t>
      </w:r>
      <w:proofErr w:type="gramEnd"/>
      <w:r>
        <w:rPr>
          <w:rFonts w:ascii="Microsoft YaHei UI" w:eastAsia="Microsoft YaHei UI" w:hAnsi="Microsoft YaHei UI" w:hint="eastAsia"/>
          <w:color w:val="333333"/>
          <w:spacing w:val="8"/>
          <w:sz w:val="26"/>
          <w:szCs w:val="26"/>
        </w:rPr>
        <w:t>。</w:t>
      </w:r>
    </w:p>
    <w:p w14:paraId="3EBA0D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所不信：无所不伸，形容刚健不屈，什么情况下都要伸过去。</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，《尔雅·释言》：无也。信，通“伸”，《集韵》《正韵》：“与申同。《易·系辞》往者屈也，来者信也。”   又《集韵》云“伸”：通作信。</w:t>
      </w:r>
    </w:p>
    <w:p w14:paraId="02A525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【12】骄暴：骄横暴烈。</w:t>
      </w:r>
    </w:p>
    <w:p w14:paraId="14A00B3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骄，恣意骄横。《说文》：马高六尺为骄；《玉篇》：</w:t>
      </w:r>
      <w:proofErr w:type="gramStart"/>
      <w:r>
        <w:rPr>
          <w:rFonts w:ascii="Microsoft YaHei UI" w:eastAsia="Microsoft YaHei UI" w:hAnsi="Microsoft YaHei UI" w:hint="eastAsia"/>
          <w:color w:val="333333"/>
          <w:spacing w:val="8"/>
          <w:sz w:val="26"/>
          <w:szCs w:val="26"/>
        </w:rPr>
        <w:t>壮貌</w:t>
      </w:r>
      <w:proofErr w:type="gramEnd"/>
      <w:r>
        <w:rPr>
          <w:rFonts w:ascii="Microsoft YaHei UI" w:eastAsia="Microsoft YaHei UI" w:hAnsi="Microsoft YaHei UI" w:hint="eastAsia"/>
          <w:color w:val="333333"/>
          <w:spacing w:val="8"/>
          <w:sz w:val="26"/>
          <w:szCs w:val="26"/>
        </w:rPr>
        <w:t>；《正字通》</w:t>
      </w:r>
      <w:proofErr w:type="gramStart"/>
      <w:r>
        <w:rPr>
          <w:rFonts w:ascii="Microsoft YaHei UI" w:eastAsia="Microsoft YaHei UI" w:hAnsi="Microsoft YaHei UI" w:hint="eastAsia"/>
          <w:color w:val="333333"/>
          <w:spacing w:val="8"/>
          <w:sz w:val="26"/>
          <w:szCs w:val="26"/>
        </w:rPr>
        <w:t>恣</w:t>
      </w:r>
      <w:proofErr w:type="gramEnd"/>
      <w:r>
        <w:rPr>
          <w:rFonts w:ascii="Microsoft YaHei UI" w:eastAsia="Microsoft YaHei UI" w:hAnsi="Microsoft YaHei UI" w:hint="eastAsia"/>
          <w:color w:val="333333"/>
          <w:spacing w:val="8"/>
          <w:sz w:val="26"/>
          <w:szCs w:val="26"/>
        </w:rPr>
        <w:t>也，自矜也；《康熙字典》：又野马也，又马</w:t>
      </w:r>
      <w:r>
        <w:rPr>
          <w:rFonts w:ascii="SimSun-ExtB" w:eastAsia="SimSun-ExtB" w:hAnsi="SimSun-ExtB" w:cs="SimSun-ExtB" w:hint="eastAsia"/>
          <w:color w:val="333333"/>
          <w:spacing w:val="8"/>
          <w:sz w:val="26"/>
          <w:szCs w:val="26"/>
        </w:rPr>
        <w:t>𩧙</w:t>
      </w:r>
      <w:proofErr w:type="gramStart"/>
      <w:r>
        <w:rPr>
          <w:rFonts w:ascii="Microsoft YaHei UI" w:eastAsia="Microsoft YaHei UI" w:hAnsi="Microsoft YaHei UI" w:hint="eastAsia"/>
          <w:color w:val="333333"/>
          <w:spacing w:val="8"/>
          <w:sz w:val="26"/>
          <w:szCs w:val="26"/>
        </w:rPr>
        <w:t>逸</w:t>
      </w:r>
      <w:proofErr w:type="gramEnd"/>
      <w:r>
        <w:rPr>
          <w:rFonts w:ascii="Microsoft YaHei UI" w:eastAsia="Microsoft YaHei UI" w:hAnsi="Microsoft YaHei UI" w:hint="eastAsia"/>
          <w:color w:val="333333"/>
          <w:spacing w:val="8"/>
          <w:sz w:val="26"/>
          <w:szCs w:val="26"/>
        </w:rPr>
        <w:t>不受控制也。</w:t>
      </w:r>
    </w:p>
    <w:p w14:paraId="5ADC06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暴：暴烈。《说文》：晞也。</w:t>
      </w:r>
    </w:p>
    <w:p w14:paraId="460140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【13】义：裁断之力、裁制事物（《博山字义》）。《释名》：义，宜也。裁制事物，使各宜也。</w:t>
      </w:r>
    </w:p>
    <w:p w14:paraId="391843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【14】变：更改、变动。《说文》：更也。</w:t>
      </w:r>
    </w:p>
    <w:p w14:paraId="72EB83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【15】应：应对。</w:t>
      </w:r>
    </w:p>
    <w:p w14:paraId="502C16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【16】《诗》曰：“左之左之，君子宜之；右之右之，君子有之。”</w:t>
      </w:r>
    </w:p>
    <w:p w14:paraId="466DF4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出自《诗经·小雅·裳裳者华》。《毛诗正义》云：“左，阳道，嘉庆之事，故言宜之。右，阴道，为忧凶之事，不得言宜，故变言有之。二者皆君子之所能。”</w:t>
      </w:r>
    </w:p>
    <w:p w14:paraId="0339CDA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【17】屈信：屈伸。信：通“伸”。</w:t>
      </w:r>
    </w:p>
    <w:p w14:paraId="5B935B7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【18】大心：心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大。心，《博山字义》：“心者，任物者也。任者，承也，担负也。就是能够承载物的载体，准确的说是承载物之气的载体。……心的主要功能就是存储、加工、判断信息，并控制身体。”</w:t>
      </w:r>
    </w:p>
    <w:p w14:paraId="3F285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【19】而：因而、从而、进而。《博山字义》：而是有一个顺序的结构。</w:t>
      </w:r>
    </w:p>
    <w:p w14:paraId="0ABFA6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【20】小心：心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w:t>
      </w:r>
    </w:p>
    <w:p w14:paraId="755428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【21】节：节制。《说文》：竹节也。《康熙字典》：又止也，检也，制也。《节卦》：节亨；《疏》：节者，制度之名，节止之义，</w:t>
      </w:r>
      <w:proofErr w:type="gramStart"/>
      <w:r>
        <w:rPr>
          <w:rFonts w:ascii="Microsoft YaHei UI" w:eastAsia="Microsoft YaHei UI" w:hAnsi="Microsoft YaHei UI" w:hint="eastAsia"/>
          <w:color w:val="333333"/>
          <w:spacing w:val="8"/>
          <w:sz w:val="26"/>
          <w:szCs w:val="26"/>
        </w:rPr>
        <w:t>制事有节</w:t>
      </w:r>
      <w:proofErr w:type="gramEnd"/>
      <w:r>
        <w:rPr>
          <w:rFonts w:ascii="Microsoft YaHei UI" w:eastAsia="Microsoft YaHei UI" w:hAnsi="Microsoft YaHei UI" w:hint="eastAsia"/>
          <w:color w:val="333333"/>
          <w:spacing w:val="8"/>
          <w:sz w:val="26"/>
          <w:szCs w:val="26"/>
        </w:rPr>
        <w:t>，其道乃</w:t>
      </w:r>
      <w:proofErr w:type="gramStart"/>
      <w:r>
        <w:rPr>
          <w:rFonts w:ascii="Microsoft YaHei UI" w:eastAsia="Microsoft YaHei UI" w:hAnsi="Microsoft YaHei UI" w:hint="eastAsia"/>
          <w:color w:val="333333"/>
          <w:spacing w:val="8"/>
          <w:sz w:val="26"/>
          <w:szCs w:val="26"/>
        </w:rPr>
        <w:t>亨</w:t>
      </w:r>
      <w:proofErr w:type="gramEnd"/>
      <w:r>
        <w:rPr>
          <w:rFonts w:ascii="Microsoft YaHei UI" w:eastAsia="Microsoft YaHei UI" w:hAnsi="Microsoft YaHei UI" w:hint="eastAsia"/>
          <w:color w:val="333333"/>
          <w:spacing w:val="8"/>
          <w:sz w:val="26"/>
          <w:szCs w:val="26"/>
        </w:rPr>
        <w:t>。</w:t>
      </w:r>
    </w:p>
    <w:p w14:paraId="38AA8B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知：通“智”，智慧聪明。《博山字义》：矢口而出，谓之知也。知原来是烂熟于胸的意思，知通智，知是早期的智，早期的时候没有那么多的繁杂的知识，只要知必智，真正知道的话就能脱口而出，脱口而出就是知的一种表现。</w:t>
      </w:r>
    </w:p>
    <w:p w14:paraId="01C44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【23】明通：明理通达。</w:t>
      </w:r>
    </w:p>
    <w:p w14:paraId="617830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【24】类：分别物类。</w:t>
      </w:r>
    </w:p>
    <w:p w14:paraId="5ADF6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：端正，谨慎。端，《说文》：直也，正也。</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，《说文》：谨也；《广韵》：善也，愿也，誠也。</w:t>
      </w:r>
    </w:p>
    <w:p w14:paraId="48BF9C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【27】法：法度、规矩。杨倞先生注：守法度。</w:t>
      </w:r>
    </w:p>
    <w:p w14:paraId="79DDD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【28】由：任用。《博雅》：用也。</w:t>
      </w:r>
    </w:p>
    <w:p w14:paraId="4E4901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【29】恭，严肃恭敬做事。《说文》：</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
    <w:p w14:paraId="61D26F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【29】止：知止有礼。《广雅·释言》：礼也。《广韵》：停也，足也。</w:t>
      </w:r>
    </w:p>
    <w:p w14:paraId="6112A5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【30】闭：堵塞，不通，指不受任用。《说文》：</w:t>
      </w:r>
      <w:proofErr w:type="gramStart"/>
      <w:r>
        <w:rPr>
          <w:rFonts w:ascii="Microsoft YaHei UI" w:eastAsia="Microsoft YaHei UI" w:hAnsi="Microsoft YaHei UI" w:hint="eastAsia"/>
          <w:color w:val="333333"/>
          <w:spacing w:val="8"/>
          <w:sz w:val="26"/>
          <w:szCs w:val="26"/>
        </w:rPr>
        <w:t>阖</w:t>
      </w:r>
      <w:proofErr w:type="gramEnd"/>
      <w:r>
        <w:rPr>
          <w:rFonts w:ascii="Microsoft YaHei UI" w:eastAsia="Microsoft YaHei UI" w:hAnsi="Microsoft YaHei UI" w:hint="eastAsia"/>
          <w:color w:val="333333"/>
          <w:spacing w:val="8"/>
          <w:sz w:val="26"/>
          <w:szCs w:val="26"/>
        </w:rPr>
        <w:t>门也。《玉篇》：塞也。</w:t>
      </w:r>
    </w:p>
    <w:p w14:paraId="2362EF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【31】齐：平整无偏颇。《说文》：禾麦吐穗上平也。《玉篇》：整也。《正韵》：无偏颇也。</w:t>
      </w:r>
    </w:p>
    <w:p w14:paraId="257F1B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【32】和：有度的抒发。《说文》：相应也。</w:t>
      </w:r>
    </w:p>
    <w:p w14:paraId="185451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【33】理，治理。《说文》：治玉也。</w:t>
      </w:r>
    </w:p>
    <w:p w14:paraId="75C942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【34】通：通畅的顺境。《说文》：达也。</w:t>
      </w:r>
    </w:p>
    <w:p w14:paraId="44F8A10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【35】文：成文章。《说文》：错画也。</w:t>
      </w:r>
    </w:p>
    <w:p w14:paraId="11475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【36】明：有光明。《说文》：照也。</w:t>
      </w:r>
    </w:p>
    <w:p w14:paraId="7978CCF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【37】穷：不通、困难的恶劣处境。《说文》：极也。</w:t>
      </w:r>
    </w:p>
    <w:p w14:paraId="2A5C95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【38】约：检束自身。《说文》：</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w:t>
      </w:r>
    </w:p>
    <w:p w14:paraId="3CE2DA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【39】详：研究、弄明白。《说文》：审议也。《玉篇》：        审也，论也，諟也。</w:t>
      </w:r>
    </w:p>
    <w:p w14:paraId="65E65A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【40】慢：倨傲，轻慢。《说文》：</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也，一曰不畏也。《广韵》：</w:t>
      </w:r>
      <w:proofErr w:type="gramStart"/>
      <w:r>
        <w:rPr>
          <w:rFonts w:ascii="Microsoft YaHei UI" w:eastAsia="Microsoft YaHei UI" w:hAnsi="Microsoft YaHei UI" w:hint="eastAsia"/>
          <w:color w:val="333333"/>
          <w:spacing w:val="8"/>
          <w:sz w:val="26"/>
          <w:szCs w:val="26"/>
        </w:rPr>
        <w:t>怠</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也，緩也。</w:t>
      </w:r>
    </w:p>
    <w:p w14:paraId="5133DB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【41】流淫：散漫。</w:t>
      </w:r>
    </w:p>
    <w:p w14:paraId="4D78A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流，《说文》：水行也。《博山字义》：流者，蔓延，一种是流散的状态，如水行。</w:t>
      </w:r>
    </w:p>
    <w:p w14:paraId="295233C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淫，《说文》：浸淫，隨理也。</w:t>
      </w:r>
    </w:p>
    <w:p w14:paraId="51980B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【42】倾：倒塌，倾覆，指颓废状。《说文》：侧也。</w:t>
      </w:r>
    </w:p>
    <w:p w14:paraId="5110CE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【43】攫盗：用不正当的手段营私或谋取利益。攫，《说文》：扟也；《增韵》：</w:t>
      </w:r>
      <w:proofErr w:type="gramStart"/>
      <w:r>
        <w:rPr>
          <w:rFonts w:ascii="Microsoft YaHei UI" w:eastAsia="Microsoft YaHei UI" w:hAnsi="Microsoft YaHei UI" w:hint="eastAsia"/>
          <w:color w:val="333333"/>
          <w:spacing w:val="8"/>
          <w:sz w:val="26"/>
          <w:szCs w:val="26"/>
        </w:rPr>
        <w:t>扑取也</w:t>
      </w:r>
      <w:proofErr w:type="gramEnd"/>
      <w:r>
        <w:rPr>
          <w:rFonts w:ascii="Microsoft YaHei UI" w:eastAsia="Microsoft YaHei UI" w:hAnsi="Microsoft YaHei UI" w:hint="eastAsia"/>
          <w:color w:val="333333"/>
          <w:spacing w:val="8"/>
          <w:sz w:val="26"/>
          <w:szCs w:val="26"/>
        </w:rPr>
        <w:t>。盗，《说文》：私利物也。</w:t>
      </w:r>
    </w:p>
    <w:p w14:paraId="0CCC7D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【44】渐：贪而不止。杨倞先生注：进也，谓贪利不知止也。</w:t>
      </w:r>
    </w:p>
    <w:p w14:paraId="1BEDBC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【45】毒贼：侵害他人。毒，《博雅》：恶也；一曰害也。贼，《集韵》：盗也；《玉篇》：刧人也。</w:t>
      </w:r>
    </w:p>
    <w:p w14:paraId="0A67E8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【46】乱：无礼，没有规矩法度。《说文》：治之也。《玉篇》：理也。乱是不治、不理的状态。</w:t>
      </w:r>
    </w:p>
    <w:p w14:paraId="4F61C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【47】兑：通“锐”，锋利的意思。锐，《说文》：芒也。另，《说文》：兑，说也。但《荀子》文本多处用到说字，此处而用兑字，故不</w:t>
      </w:r>
      <w:proofErr w:type="gramStart"/>
      <w:r>
        <w:rPr>
          <w:rFonts w:ascii="Microsoft YaHei UI" w:eastAsia="Microsoft YaHei UI" w:hAnsi="Microsoft YaHei UI" w:hint="eastAsia"/>
          <w:color w:val="333333"/>
          <w:spacing w:val="8"/>
          <w:sz w:val="26"/>
          <w:szCs w:val="26"/>
        </w:rPr>
        <w:t>作说解</w:t>
      </w:r>
      <w:proofErr w:type="gramEnd"/>
      <w:r>
        <w:rPr>
          <w:rFonts w:ascii="Microsoft YaHei UI" w:eastAsia="Microsoft YaHei UI" w:hAnsi="Microsoft YaHei UI" w:hint="eastAsia"/>
          <w:color w:val="333333"/>
          <w:spacing w:val="8"/>
          <w:sz w:val="26"/>
          <w:szCs w:val="26"/>
        </w:rPr>
        <w:t>。</w:t>
      </w:r>
    </w:p>
    <w:p w14:paraId="75B606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：倨傲。《正韵》：倨傲，不逊。</w:t>
      </w:r>
    </w:p>
    <w:p w14:paraId="63172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【49】险：偏颇不平。《玉篇》：高也，危也。</w:t>
      </w:r>
    </w:p>
    <w:p w14:paraId="09F6C7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【50】翾：飞。《说文》：小飞也。</w:t>
      </w:r>
    </w:p>
    <w:p w14:paraId="5B4627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【51】挫：挫伤。《说文》：摧也。</w:t>
      </w:r>
    </w:p>
    <w:p w14:paraId="2D6670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【53】偏：偏颇。《说文》：颇也。</w:t>
      </w:r>
    </w:p>
    <w:p w14:paraId="4DF5F8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【53】弃：自暴自弃。《说文》：捐也。</w:t>
      </w:r>
    </w:p>
    <w:p w14:paraId="70549DF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【54】儑：颓废。《广韵》：不自安也。《集韵》：</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著事。</w:t>
      </w:r>
    </w:p>
    <w:p w14:paraId="793CD9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【55】两：相对的不同情况。        《玉篇》：匹</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也。</w:t>
      </w:r>
    </w:p>
    <w:p w14:paraId="2E7AB6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【56】进：前进、进步。《说文》：登也。《玉篇》：升也。《广韵》：前也。</w:t>
      </w:r>
    </w:p>
    <w:p w14:paraId="34C4A44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【57】废：垮掉、立不起来。《说文》：</w:t>
      </w:r>
      <w:proofErr w:type="gramStart"/>
      <w:r>
        <w:rPr>
          <w:rFonts w:ascii="Microsoft YaHei UI" w:eastAsia="Microsoft YaHei UI" w:hAnsi="Microsoft YaHei UI" w:hint="eastAsia"/>
          <w:color w:val="333333"/>
          <w:spacing w:val="8"/>
          <w:sz w:val="26"/>
          <w:szCs w:val="26"/>
        </w:rPr>
        <w:t>屋顿也</w:t>
      </w:r>
      <w:proofErr w:type="gramEnd"/>
      <w:r>
        <w:rPr>
          <w:rFonts w:ascii="Microsoft YaHei UI" w:eastAsia="Microsoft YaHei UI" w:hAnsi="Microsoft YaHei UI" w:hint="eastAsia"/>
          <w:color w:val="333333"/>
          <w:spacing w:val="8"/>
          <w:sz w:val="26"/>
          <w:szCs w:val="26"/>
        </w:rPr>
        <w:t>。《尔雅·释诂》：止也。</w:t>
      </w:r>
    </w:p>
    <w:p w14:paraId="76DF19A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7E7D7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44A41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BD89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推崇他人的德行，颂扬他人的美好，并不是在讨好、取悦他人；公正地评议，直接指出他人的过错，并不是在诽谤、挑剔他人。陈说自己的光明美好，比拟于舜禹，参合于天地，并不是荒诞夸张说大话。顺应时事或屈或伸，像蒲苇草一样柔和顺从，并不是恐惧胆小；刚强勇猛坚毅，无所不伸，并不是骄横暴烈。之所以能做到这些，是能用义来变通应对不同情况，知道如何恰当的屈伸进退的缘故。《诗经·小雅·裳裳者华》说：“居阳居左的吉庆之事，君子能做的很合适；居阴居右的丧祭之事，君子也能做的妥当。”这是说君子能够裁断事物把握火候，知道如何屈伸变通来应对不同的情况。</w:t>
      </w:r>
    </w:p>
    <w:p w14:paraId="554A50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F887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君子和小人相反。君子心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大的时候，就敬事于天从而体道；心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的时候，就畏惧义之所在的事物火候，从而有分寸，有节制。智慧聪明，就明理通达而分别物类；愚笨就端正自己，诚实谨慎，从而有规矩法度。能得任用就严肃恭敬做事，知止有礼；不受器重时依然能恒自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警，不会偏颇。高兴的时候平和有度，情绪能治理；忧愁的时候能安静下来，情绪也能治理。处于通达顺境，</w:t>
      </w:r>
      <w:proofErr w:type="gramStart"/>
      <w:r>
        <w:rPr>
          <w:rFonts w:ascii="Microsoft YaHei UI" w:eastAsia="Microsoft YaHei UI" w:hAnsi="Microsoft YaHei UI" w:hint="eastAsia"/>
          <w:color w:val="333333"/>
          <w:spacing w:val="8"/>
          <w:sz w:val="26"/>
          <w:szCs w:val="26"/>
        </w:rPr>
        <w:t>能够深</w:t>
      </w:r>
      <w:proofErr w:type="gramEnd"/>
      <w:r>
        <w:rPr>
          <w:rFonts w:ascii="Microsoft YaHei UI" w:eastAsia="Microsoft YaHei UI" w:hAnsi="Microsoft YaHei UI" w:hint="eastAsia"/>
          <w:color w:val="333333"/>
          <w:spacing w:val="8"/>
          <w:sz w:val="26"/>
          <w:szCs w:val="26"/>
        </w:rPr>
        <w:t>学有文，而生光明。穷困之时，就检束自身，弄明白原因。</w:t>
      </w:r>
    </w:p>
    <w:p w14:paraId="3F6968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E791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小人就不是这样。心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大的时候，就轻慢而暴躁；心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的时候，就散漫放纵而倒掉；智慧聪明，就去图谋不当的利益，贪婪不止；愚笨就侵犯伤害他人，没有礼法规矩。能得任用，就锋芒毕露而倨傲，不受器重时则心有怨恨，行为偏颇。高兴的时候就轻佻失据，</w:t>
      </w:r>
      <w:r>
        <w:rPr>
          <w:rFonts w:ascii="Microsoft YaHei UI" w:eastAsia="Microsoft YaHei UI" w:hAnsi="Microsoft YaHei UI" w:hint="eastAsia"/>
          <w:color w:val="333333"/>
          <w:spacing w:val="8"/>
          <w:sz w:val="26"/>
          <w:szCs w:val="26"/>
        </w:rPr>
        <w:lastRenderedPageBreak/>
        <w:t>忧愁的时候就会被情绪挫伤而气短。处于通达顺境，就飘飘然轻佻失据；穷困的时候则自弃而颓废。古之传记曰：君子在正反不同的情况下都能进步，小人在正反不同的情况下都立不起来。说的就是这个道理。</w:t>
      </w:r>
    </w:p>
    <w:p w14:paraId="53BCA8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871BF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6547A8A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1D8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（一）</w:t>
      </w:r>
    </w:p>
    <w:p w14:paraId="4E10EE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君子崇人之</w:t>
      </w:r>
      <w:proofErr w:type="gramEnd"/>
      <w:r>
        <w:rPr>
          <w:rStyle w:val="a9"/>
          <w:rFonts w:ascii="Microsoft YaHei UI" w:eastAsia="Microsoft YaHei UI" w:hAnsi="Microsoft YaHei UI" w:hint="eastAsia"/>
          <w:color w:val="333333"/>
          <w:spacing w:val="8"/>
          <w:sz w:val="26"/>
          <w:szCs w:val="26"/>
        </w:rPr>
        <w:t>德，扬人之美，非谄谀也；</w:t>
      </w:r>
    </w:p>
    <w:p w14:paraId="7AA5DB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崇人之</w:t>
      </w:r>
      <w:proofErr w:type="gramEnd"/>
      <w:r>
        <w:rPr>
          <w:rFonts w:ascii="Microsoft YaHei UI" w:eastAsia="Microsoft YaHei UI" w:hAnsi="Microsoft YaHei UI" w:hint="eastAsia"/>
          <w:color w:val="333333"/>
          <w:spacing w:val="8"/>
          <w:sz w:val="26"/>
          <w:szCs w:val="26"/>
        </w:rPr>
        <w:t>德，扬人之美，是对他人的褒扬。正义直指，举人之过，是对他人的批评。褒扬、批评的时候，谄谀、毁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都是对人的：取悦或者诽谤。而君子的褒扬、批评，是基于其德行、过失的实事求是，对事而不对人。</w:t>
      </w:r>
    </w:p>
    <w:p w14:paraId="47D184D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E24DE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言己</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光美，拟于舜禹，参于天地，非夸诞也；</w:t>
      </w:r>
    </w:p>
    <w:p w14:paraId="43D26A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光美”是对自己的宣扬。拟于舜禹、参于天地，拟和</w:t>
      </w:r>
      <w:proofErr w:type="gramStart"/>
      <w:r>
        <w:rPr>
          <w:rFonts w:ascii="Microsoft YaHei UI" w:eastAsia="Microsoft YaHei UI" w:hAnsi="Microsoft YaHei UI" w:hint="eastAsia"/>
          <w:color w:val="333333"/>
          <w:spacing w:val="8"/>
          <w:sz w:val="26"/>
          <w:szCs w:val="26"/>
        </w:rPr>
        <w:t>参都有</w:t>
      </w:r>
      <w:proofErr w:type="gramEnd"/>
      <w:r>
        <w:rPr>
          <w:rFonts w:ascii="Microsoft YaHei UI" w:eastAsia="Microsoft YaHei UI" w:hAnsi="Microsoft YaHei UI" w:hint="eastAsia"/>
          <w:color w:val="333333"/>
          <w:spacing w:val="8"/>
          <w:sz w:val="26"/>
          <w:szCs w:val="26"/>
        </w:rPr>
        <w:t>比照、度量的意思。首先这是有一个标准在，其次同类的才好度量。因此，“拟于舜禹，参于天地”，并不是说要宣称相等或超越，而是在同方向上、同类性质基础上，以之为标准实事求是的来比照度量，什么情况就</w:t>
      </w:r>
      <w:proofErr w:type="gramStart"/>
      <w:r>
        <w:rPr>
          <w:rFonts w:ascii="Microsoft YaHei UI" w:eastAsia="Microsoft YaHei UI" w:hAnsi="Microsoft YaHei UI" w:hint="eastAsia"/>
          <w:color w:val="333333"/>
          <w:spacing w:val="8"/>
          <w:sz w:val="26"/>
          <w:szCs w:val="26"/>
        </w:rPr>
        <w:t>可以度出什么</w:t>
      </w:r>
      <w:proofErr w:type="gramEnd"/>
      <w:r>
        <w:rPr>
          <w:rFonts w:ascii="Microsoft YaHei UI" w:eastAsia="Microsoft YaHei UI" w:hAnsi="Microsoft YaHei UI" w:hint="eastAsia"/>
          <w:color w:val="333333"/>
          <w:spacing w:val="8"/>
          <w:sz w:val="26"/>
          <w:szCs w:val="26"/>
        </w:rPr>
        <w:t>情况，那就不是妄自说大话。</w:t>
      </w:r>
    </w:p>
    <w:p w14:paraId="7A49F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DF2BF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与时屈伸，</w:t>
      </w:r>
      <w:proofErr w:type="gramStart"/>
      <w:r>
        <w:rPr>
          <w:rStyle w:val="a9"/>
          <w:rFonts w:ascii="Microsoft YaHei UI" w:eastAsia="Microsoft YaHei UI" w:hAnsi="Microsoft YaHei UI" w:hint="eastAsia"/>
          <w:color w:val="333333"/>
          <w:spacing w:val="8"/>
          <w:sz w:val="26"/>
          <w:szCs w:val="26"/>
        </w:rPr>
        <w:t>柔从若</w:t>
      </w:r>
      <w:proofErr w:type="gramEnd"/>
      <w:r>
        <w:rPr>
          <w:rStyle w:val="a9"/>
          <w:rFonts w:ascii="Microsoft YaHei UI" w:eastAsia="Microsoft YaHei UI" w:hAnsi="Microsoft YaHei UI" w:hint="eastAsia"/>
          <w:color w:val="333333"/>
          <w:spacing w:val="8"/>
          <w:sz w:val="26"/>
          <w:szCs w:val="26"/>
        </w:rPr>
        <w:t>蒲苇，非</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怯也；</w:t>
      </w:r>
    </w:p>
    <w:p w14:paraId="46A7298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与时屈伸，</w:t>
      </w:r>
      <w:proofErr w:type="gramStart"/>
      <w:r>
        <w:rPr>
          <w:rFonts w:ascii="Microsoft YaHei UI" w:eastAsia="Microsoft YaHei UI" w:hAnsi="Microsoft YaHei UI" w:hint="eastAsia"/>
          <w:color w:val="333333"/>
          <w:spacing w:val="8"/>
          <w:sz w:val="26"/>
          <w:szCs w:val="26"/>
        </w:rPr>
        <w:t>柔从若</w:t>
      </w:r>
      <w:proofErr w:type="gramEnd"/>
      <w:r>
        <w:rPr>
          <w:rFonts w:ascii="Microsoft YaHei UI" w:eastAsia="Microsoft YaHei UI" w:hAnsi="Microsoft YaHei UI" w:hint="eastAsia"/>
          <w:color w:val="333333"/>
          <w:spacing w:val="8"/>
          <w:sz w:val="26"/>
          <w:szCs w:val="26"/>
        </w:rPr>
        <w:t>蒲苇，非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怯也。</w:t>
      </w:r>
      <w:r>
        <w:rPr>
          <w:rFonts w:ascii="Microsoft YaHei UI" w:eastAsia="Microsoft YaHei UI" w:hAnsi="Microsoft YaHei UI" w:hint="eastAsia"/>
          <w:color w:val="333333"/>
          <w:spacing w:val="8"/>
          <w:sz w:val="26"/>
          <w:szCs w:val="26"/>
          <w:lang w:eastAsia="zh-TW"/>
        </w:rPr>
        <w:t>时，四時也，期也，物之生死各應節期而至也。</w:t>
      </w:r>
      <w:r>
        <w:rPr>
          <w:rFonts w:ascii="Microsoft YaHei UI" w:eastAsia="Microsoft YaHei UI" w:hAnsi="Microsoft YaHei UI" w:hint="eastAsia"/>
          <w:color w:val="333333"/>
          <w:spacing w:val="8"/>
          <w:sz w:val="26"/>
          <w:szCs w:val="26"/>
        </w:rPr>
        <w:t>四时有生长收藏，世事有高低起落。时事都是有各种不同情况、节律变化的。与时，就是“从”；屈伸，就是“柔”。“与时屈伸”，是柔的能力，而不是出于气短恐惧。草是柔的，但是并不代表生气不足。</w:t>
      </w:r>
    </w:p>
    <w:p w14:paraId="15F0143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44E8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刚强猛毅，</w:t>
      </w:r>
      <w:proofErr w:type="gramStart"/>
      <w:r>
        <w:rPr>
          <w:rStyle w:val="a9"/>
          <w:rFonts w:ascii="Microsoft YaHei UI" w:eastAsia="Microsoft YaHei UI" w:hAnsi="Microsoft YaHei UI" w:hint="eastAsia"/>
          <w:color w:val="333333"/>
          <w:spacing w:val="8"/>
          <w:sz w:val="26"/>
          <w:szCs w:val="26"/>
        </w:rPr>
        <w:t>靡</w:t>
      </w:r>
      <w:proofErr w:type="gramEnd"/>
      <w:r>
        <w:rPr>
          <w:rStyle w:val="a9"/>
          <w:rFonts w:ascii="Microsoft YaHei UI" w:eastAsia="Microsoft YaHei UI" w:hAnsi="Microsoft YaHei UI" w:hint="eastAsia"/>
          <w:color w:val="333333"/>
          <w:spacing w:val="8"/>
          <w:sz w:val="26"/>
          <w:szCs w:val="26"/>
        </w:rPr>
        <w:t>所不信，</w:t>
      </w:r>
      <w:proofErr w:type="gramStart"/>
      <w:r>
        <w:rPr>
          <w:rStyle w:val="a9"/>
          <w:rFonts w:ascii="Microsoft YaHei UI" w:eastAsia="Microsoft YaHei UI" w:hAnsi="Microsoft YaHei UI" w:hint="eastAsia"/>
          <w:color w:val="333333"/>
          <w:spacing w:val="8"/>
          <w:sz w:val="26"/>
          <w:szCs w:val="26"/>
        </w:rPr>
        <w:t>非骄暴</w:t>
      </w:r>
      <w:proofErr w:type="gramEnd"/>
      <w:r>
        <w:rPr>
          <w:rStyle w:val="a9"/>
          <w:rFonts w:ascii="Microsoft YaHei UI" w:eastAsia="Microsoft YaHei UI" w:hAnsi="Microsoft YaHei UI" w:hint="eastAsia"/>
          <w:color w:val="333333"/>
          <w:spacing w:val="8"/>
          <w:sz w:val="26"/>
          <w:szCs w:val="26"/>
        </w:rPr>
        <w:t>也。</w:t>
      </w:r>
    </w:p>
    <w:p w14:paraId="0C8B46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相对于柔，这是刚的能力。</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所不信，这就不是与时屈伸了，而是无所不伸——什么情况下都要伸过去，要达成，强力实践，不屈不挠。当君子用这种刚的方式时，并不是出于气暴骄横。骄暴，是像野马一样气壮又不受控。</w:t>
      </w:r>
    </w:p>
    <w:p w14:paraId="56256B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ABE2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以义变应</w:t>
      </w:r>
      <w:proofErr w:type="gramEnd"/>
      <w:r>
        <w:rPr>
          <w:rStyle w:val="a9"/>
          <w:rFonts w:ascii="Microsoft YaHei UI" w:eastAsia="Microsoft YaHei UI" w:hAnsi="Microsoft YaHei UI" w:hint="eastAsia"/>
          <w:color w:val="333333"/>
          <w:spacing w:val="8"/>
          <w:sz w:val="26"/>
          <w:szCs w:val="26"/>
        </w:rPr>
        <w:t>，知当曲直：故也。《诗》曰：“左之左之，君子宜之；右之右之，君子有之。”此言君子能以</w:t>
      </w:r>
      <w:proofErr w:type="gramStart"/>
      <w:r>
        <w:rPr>
          <w:rStyle w:val="a9"/>
          <w:rFonts w:ascii="Microsoft YaHei UI" w:eastAsia="Microsoft YaHei UI" w:hAnsi="Microsoft YaHei UI" w:hint="eastAsia"/>
          <w:color w:val="333333"/>
          <w:spacing w:val="8"/>
          <w:sz w:val="26"/>
          <w:szCs w:val="26"/>
        </w:rPr>
        <w:t>义屈信变应故</w:t>
      </w:r>
      <w:proofErr w:type="gramEnd"/>
      <w:r>
        <w:rPr>
          <w:rStyle w:val="a9"/>
          <w:rFonts w:ascii="Microsoft YaHei UI" w:eastAsia="Microsoft YaHei UI" w:hAnsi="Microsoft YaHei UI" w:hint="eastAsia"/>
          <w:color w:val="333333"/>
          <w:spacing w:val="8"/>
          <w:sz w:val="26"/>
          <w:szCs w:val="26"/>
        </w:rPr>
        <w:t>也。</w:t>
      </w:r>
    </w:p>
    <w:p w14:paraId="011C7D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以上列举了相对的五种情况：褒扬他人、批评他人、宣扬自己，</w:t>
      </w:r>
      <w:proofErr w:type="gramStart"/>
      <w:r>
        <w:rPr>
          <w:rFonts w:ascii="Microsoft YaHei UI" w:eastAsia="Microsoft YaHei UI" w:hAnsi="Microsoft YaHei UI" w:hint="eastAsia"/>
          <w:color w:val="333333"/>
          <w:spacing w:val="8"/>
          <w:sz w:val="26"/>
          <w:szCs w:val="26"/>
        </w:rPr>
        <w:t>处柔屈伸</w:t>
      </w:r>
      <w:proofErr w:type="gramEnd"/>
      <w:r>
        <w:rPr>
          <w:rFonts w:ascii="Microsoft YaHei UI" w:eastAsia="Microsoft YaHei UI" w:hAnsi="Microsoft YaHei UI" w:hint="eastAsia"/>
          <w:color w:val="333333"/>
          <w:spacing w:val="8"/>
          <w:sz w:val="26"/>
          <w:szCs w:val="26"/>
        </w:rPr>
        <w:t>，处刚直行。都是人之常情，而君子之能在于：</w:t>
      </w:r>
    </w:p>
    <w:p w14:paraId="3CFEB22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首先，君子并不固定在哪种方式，君子根据不同情况，都能行之；</w:t>
      </w:r>
    </w:p>
    <w:p w14:paraId="120681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其次，君子无论在采取哪种方式，都不会落于常人不好的那一方面。</w:t>
      </w:r>
    </w:p>
    <w:p w14:paraId="1E91B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君子为什么能如此呢？“以义变应，知当曲直故也。”“知当曲直”，曲直这两种相反的状态，都是木之所能。前文有“唯其當之</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貴” ，所以“知当曲直”——关键是能知道当曲当直，也就是火候的把握。</w:t>
      </w:r>
    </w:p>
    <w:p w14:paraId="57E8CB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以义变应”，义是裁断，志生义。应是当、相对、应对的意思，所以“应”有一个内外交接对应。“变”，更也，这种变更、变通，是有裁断而来的能力，也是有主体性的交接能力。君子无论用哪种方式，都有他的义在，都是经过裁断的，所以能火候，知当曲直。</w:t>
      </w:r>
    </w:p>
    <w:p w14:paraId="18C229E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这一段从几种相对的情形，说了君子有</w:t>
      </w: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的能力。下一段，就是以君子小人之不同，来说君子具体会怎么做。这两段句式也各有特点。前段将君子能变应屈伸，用的是“非”如何；</w:t>
      </w:r>
      <w:proofErr w:type="gramStart"/>
      <w:r>
        <w:rPr>
          <w:rFonts w:ascii="Microsoft YaHei UI" w:eastAsia="Microsoft YaHei UI" w:hAnsi="Microsoft YaHei UI" w:hint="eastAsia"/>
          <w:color w:val="333333"/>
          <w:spacing w:val="8"/>
          <w:sz w:val="26"/>
          <w:szCs w:val="26"/>
        </w:rPr>
        <w:t>即然</w:t>
      </w:r>
      <w:proofErr w:type="gramEnd"/>
      <w:r>
        <w:rPr>
          <w:rFonts w:ascii="Microsoft YaHei UI" w:eastAsia="Microsoft YaHei UI" w:hAnsi="Microsoft YaHei UI" w:hint="eastAsia"/>
          <w:color w:val="333333"/>
          <w:spacing w:val="8"/>
          <w:sz w:val="26"/>
          <w:szCs w:val="26"/>
        </w:rPr>
        <w:t>说了“非如何”，那又该“是”如何呢？下一段的句式，就使用了直接的陈述表达：“则、、、而、、、”。</w:t>
      </w:r>
    </w:p>
    <w:p w14:paraId="6BCF6D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A87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（二）</w:t>
      </w:r>
    </w:p>
    <w:p w14:paraId="4D463D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（为便于阅览，本</w:t>
      </w:r>
      <w:proofErr w:type="gramStart"/>
      <w:r>
        <w:rPr>
          <w:rStyle w:val="a9"/>
          <w:rFonts w:ascii="Microsoft YaHei UI" w:eastAsia="Microsoft YaHei UI" w:hAnsi="Microsoft YaHei UI" w:hint="eastAsia"/>
          <w:color w:val="333333"/>
          <w:spacing w:val="8"/>
          <w:sz w:val="26"/>
          <w:szCs w:val="26"/>
        </w:rPr>
        <w:t>段调整</w:t>
      </w:r>
      <w:proofErr w:type="gramEnd"/>
      <w:r>
        <w:rPr>
          <w:rStyle w:val="a9"/>
          <w:rFonts w:ascii="Microsoft YaHei UI" w:eastAsia="Microsoft YaHei UI" w:hAnsi="Microsoft YaHei UI" w:hint="eastAsia"/>
          <w:color w:val="333333"/>
          <w:spacing w:val="8"/>
          <w:sz w:val="26"/>
          <w:szCs w:val="26"/>
        </w:rPr>
        <w:t>了原文的顺序，将正反对应的那一组合在一起疏证。）</w:t>
      </w:r>
    </w:p>
    <w:p w14:paraId="1AACBD3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FE3320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君子小人之反也：</w:t>
      </w:r>
    </w:p>
    <w:p w14:paraId="7A0240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君子大心则敬天而道，小心则畏义而节；</w:t>
      </w:r>
    </w:p>
    <w:p w14:paraId="436F9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小人则不然：</w:t>
      </w:r>
    </w:p>
    <w:p w14:paraId="2B2CED4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大心则慢而暴，小心则流淫而倾。</w:t>
      </w:r>
    </w:p>
    <w:p w14:paraId="75989AB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心者，任物也。基本功能是承载，然后管理、控制。大小相对，大心与小心，其信息量是不同、不对称的。大心，则心所承载、掌握、处理的信息大，一般而言，对应着职位尊贵、职权较高、知识能力强等；小心则反之。</w:t>
      </w:r>
    </w:p>
    <w:p w14:paraId="7A73F5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心生于性，而性出于天命之气。  心的序列在天、道之下。所以君子心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大时，知敬天，从而行道、有道。小心时信息不对称，掌握、处理的盘局较小、较微。小字就是分的意思。那么就得把自己较小范围的事给做好，畏义——其实就是这种分寸、火候，所以就有节。</w:t>
      </w:r>
    </w:p>
    <w:p w14:paraId="4DA326A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《礼记·表记》：“子言之：君子之所谓义者，贵贱皆有事于天下。天子亲耕，</w:t>
      </w:r>
      <w:proofErr w:type="gramStart"/>
      <w:r>
        <w:rPr>
          <w:rFonts w:ascii="Microsoft YaHei UI" w:eastAsia="Microsoft YaHei UI" w:hAnsi="Microsoft YaHei UI" w:hint="eastAsia"/>
          <w:color w:val="333333"/>
          <w:spacing w:val="8"/>
          <w:sz w:val="26"/>
          <w:szCs w:val="26"/>
        </w:rPr>
        <w:t>粢</w:t>
      </w:r>
      <w:proofErr w:type="gramEnd"/>
      <w:r>
        <w:rPr>
          <w:rFonts w:ascii="Microsoft YaHei UI" w:eastAsia="Microsoft YaHei UI" w:hAnsi="Microsoft YaHei UI" w:hint="eastAsia"/>
          <w:color w:val="333333"/>
          <w:spacing w:val="8"/>
          <w:sz w:val="26"/>
          <w:szCs w:val="26"/>
        </w:rPr>
        <w:t>盛秬</w:t>
      </w:r>
      <w:proofErr w:type="gramStart"/>
      <w:r>
        <w:rPr>
          <w:rFonts w:ascii="Microsoft YaHei UI" w:eastAsia="Microsoft YaHei UI" w:hAnsi="Microsoft YaHei UI" w:hint="eastAsia"/>
          <w:color w:val="333333"/>
          <w:spacing w:val="8"/>
          <w:sz w:val="26"/>
          <w:szCs w:val="26"/>
        </w:rPr>
        <w:t>鬯</w:t>
      </w:r>
      <w:proofErr w:type="gramEnd"/>
      <w:r>
        <w:rPr>
          <w:rFonts w:ascii="Microsoft YaHei UI" w:eastAsia="Microsoft YaHei UI" w:hAnsi="Microsoft YaHei UI" w:hint="eastAsia"/>
          <w:color w:val="333333"/>
          <w:spacing w:val="8"/>
          <w:sz w:val="26"/>
          <w:szCs w:val="26"/>
        </w:rPr>
        <w:t>，以事上帝，故诸侯勤以辅事于天子。子曰：下之事上也，虽有</w:t>
      </w:r>
      <w:proofErr w:type="gramStart"/>
      <w:r>
        <w:rPr>
          <w:rFonts w:ascii="Microsoft YaHei UI" w:eastAsia="Microsoft YaHei UI" w:hAnsi="Microsoft YaHei UI" w:hint="eastAsia"/>
          <w:color w:val="333333"/>
          <w:spacing w:val="8"/>
          <w:sz w:val="26"/>
          <w:szCs w:val="26"/>
        </w:rPr>
        <w:t>庇</w:t>
      </w:r>
      <w:proofErr w:type="gramEnd"/>
      <w:r>
        <w:rPr>
          <w:rFonts w:ascii="Microsoft YaHei UI" w:eastAsia="Microsoft YaHei UI" w:hAnsi="Microsoft YaHei UI" w:hint="eastAsia"/>
          <w:color w:val="333333"/>
          <w:spacing w:val="8"/>
          <w:sz w:val="26"/>
          <w:szCs w:val="26"/>
        </w:rPr>
        <w:t>民之大德，不敢有君民之心，仁之厚也。是故君子恭俭以求役仁，信让以求役礼，不自尚其事，不自尊其身，俭于位而</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于欲，让于贤，卑己而尊人，小心而畏义。求以事君，得之自是，不得自是，以听天命。”可见，畏义则能根据自己的位置和承载之事来裁断，小心守分寸，尽职做事，不敢言大。</w:t>
      </w:r>
    </w:p>
    <w:p w14:paraId="070E0C8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小人与君子是相反的。小人大心时，职位高些职权大些，知道的多些能力强些，就不敬了，就会傲慢，气息不知收敛而暴躁。小心时没有那么多承担，就散漫放纵，</w:t>
      </w:r>
      <w:proofErr w:type="gramStart"/>
      <w:r>
        <w:rPr>
          <w:rFonts w:ascii="Microsoft YaHei UI" w:eastAsia="Microsoft YaHei UI" w:hAnsi="Microsoft YaHei UI" w:hint="eastAsia"/>
          <w:color w:val="333333"/>
          <w:spacing w:val="8"/>
          <w:sz w:val="26"/>
          <w:szCs w:val="26"/>
        </w:rPr>
        <w:t>不知义所当</w:t>
      </w:r>
      <w:proofErr w:type="gramEnd"/>
      <w:r>
        <w:rPr>
          <w:rFonts w:ascii="Microsoft YaHei UI" w:eastAsia="Microsoft YaHei UI" w:hAnsi="Microsoft YaHei UI" w:hint="eastAsia"/>
          <w:color w:val="333333"/>
          <w:spacing w:val="8"/>
          <w:sz w:val="26"/>
          <w:szCs w:val="26"/>
        </w:rPr>
        <w:t>为尽职做事，立不起来就倒掉了。</w:t>
      </w:r>
    </w:p>
    <w:p w14:paraId="4102DA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543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（君子）知则明通而类，愚则端</w:t>
      </w:r>
      <w:proofErr w:type="gramStart"/>
      <w:r>
        <w:rPr>
          <w:rStyle w:val="a9"/>
          <w:rFonts w:ascii="Microsoft YaHei UI" w:eastAsia="Microsoft YaHei UI" w:hAnsi="Microsoft YaHei UI" w:hint="eastAsia"/>
          <w:color w:val="333333"/>
          <w:spacing w:val="8"/>
          <w:sz w:val="26"/>
          <w:szCs w:val="26"/>
        </w:rPr>
        <w:t>悫</w:t>
      </w:r>
      <w:proofErr w:type="gramEnd"/>
      <w:r>
        <w:rPr>
          <w:rStyle w:val="a9"/>
          <w:rFonts w:ascii="Microsoft YaHei UI" w:eastAsia="Microsoft YaHei UI" w:hAnsi="Microsoft YaHei UI" w:hint="eastAsia"/>
          <w:color w:val="333333"/>
          <w:spacing w:val="8"/>
          <w:sz w:val="26"/>
          <w:szCs w:val="26"/>
        </w:rPr>
        <w:t>而法；</w:t>
      </w:r>
    </w:p>
    <w:p w14:paraId="0474DD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（小人）知则攫盗而渐，愚</w:t>
      </w:r>
      <w:proofErr w:type="gramStart"/>
      <w:r>
        <w:rPr>
          <w:rStyle w:val="a9"/>
          <w:rFonts w:ascii="Microsoft YaHei UI" w:eastAsia="Microsoft YaHei UI" w:hAnsi="Microsoft YaHei UI" w:hint="eastAsia"/>
          <w:color w:val="333333"/>
          <w:spacing w:val="8"/>
          <w:sz w:val="26"/>
          <w:szCs w:val="26"/>
        </w:rPr>
        <w:t>则毒贼而</w:t>
      </w:r>
      <w:proofErr w:type="gramEnd"/>
      <w:r>
        <w:rPr>
          <w:rStyle w:val="a9"/>
          <w:rFonts w:ascii="Microsoft YaHei UI" w:eastAsia="Microsoft YaHei UI" w:hAnsi="Microsoft YaHei UI" w:hint="eastAsia"/>
          <w:color w:val="333333"/>
          <w:spacing w:val="8"/>
          <w:sz w:val="26"/>
          <w:szCs w:val="26"/>
        </w:rPr>
        <w:t>乱。</w:t>
      </w:r>
    </w:p>
    <w:p w14:paraId="126C391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知，代表有好的聪明智慧，那么用之来做什么？君子用智力来明理的，类是明理格物到一定程度的能力。小人则用之谋利。谋利不以义，而以智取，那就往往是不当之利。以智助贪则贪心不止，所以是渐。</w:t>
      </w:r>
    </w:p>
    <w:p w14:paraId="5CD5EF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愚者智不足，“非是是非谓之愚”，这时对于事物的认识、处理、</w:t>
      </w:r>
      <w:proofErr w:type="gramStart"/>
      <w:r>
        <w:rPr>
          <w:rFonts w:ascii="Microsoft YaHei UI" w:eastAsia="Microsoft YaHei UI" w:hAnsi="Microsoft YaHei UI" w:hint="eastAsia"/>
          <w:color w:val="333333"/>
          <w:spacing w:val="8"/>
          <w:sz w:val="26"/>
          <w:szCs w:val="26"/>
        </w:rPr>
        <w:t>感格能力</w:t>
      </w:r>
      <w:proofErr w:type="gramEnd"/>
      <w:r>
        <w:rPr>
          <w:rFonts w:ascii="Microsoft YaHei UI" w:eastAsia="Microsoft YaHei UI" w:hAnsi="Microsoft YaHei UI" w:hint="eastAsia"/>
          <w:color w:val="333333"/>
          <w:spacing w:val="8"/>
          <w:sz w:val="26"/>
          <w:szCs w:val="26"/>
        </w:rPr>
        <w:t>不够。君子会端正自己，诚实谨慎，这样先将自己收拾好，自己就有法度和规矩；杯水有序一些，就会更清明一些，才有更好的可能。而小人愚昧时，本来就</w:t>
      </w:r>
      <w:proofErr w:type="gramStart"/>
      <w:r>
        <w:rPr>
          <w:rFonts w:ascii="Microsoft YaHei UI" w:eastAsia="Microsoft YaHei UI" w:hAnsi="Microsoft YaHei UI" w:hint="eastAsia"/>
          <w:color w:val="333333"/>
          <w:spacing w:val="8"/>
          <w:sz w:val="26"/>
          <w:szCs w:val="26"/>
        </w:rPr>
        <w:t>智不足</w:t>
      </w:r>
      <w:proofErr w:type="gramEnd"/>
      <w:r>
        <w:rPr>
          <w:rFonts w:ascii="Microsoft YaHei UI" w:eastAsia="Microsoft YaHei UI" w:hAnsi="Microsoft YaHei UI" w:hint="eastAsia"/>
          <w:color w:val="333333"/>
          <w:spacing w:val="8"/>
          <w:sz w:val="26"/>
          <w:szCs w:val="26"/>
        </w:rPr>
        <w:t>是非不明，还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克己修身，其行就不义而有害，</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就更加浑浊、无序、没条理，所以是乱，没有法度规矩。</w:t>
      </w:r>
    </w:p>
    <w:p w14:paraId="1656E5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9C385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（君子）见由则恭而止，见闭则敬而齐；</w:t>
      </w:r>
    </w:p>
    <w:p w14:paraId="6A297D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（小人）见由则兑而</w:t>
      </w:r>
      <w:proofErr w:type="gramStart"/>
      <w:r>
        <w:rPr>
          <w:rStyle w:val="a9"/>
          <w:rFonts w:ascii="Microsoft YaHei UI" w:eastAsia="Microsoft YaHei UI" w:hAnsi="Microsoft YaHei UI" w:hint="eastAsia"/>
          <w:color w:val="333333"/>
          <w:spacing w:val="8"/>
          <w:sz w:val="26"/>
          <w:szCs w:val="26"/>
        </w:rPr>
        <w:t>倨</w:t>
      </w:r>
      <w:proofErr w:type="gramEnd"/>
      <w:r>
        <w:rPr>
          <w:rStyle w:val="a9"/>
          <w:rFonts w:ascii="Microsoft YaHei UI" w:eastAsia="Microsoft YaHei UI" w:hAnsi="Microsoft YaHei UI" w:hint="eastAsia"/>
          <w:color w:val="333333"/>
          <w:spacing w:val="8"/>
          <w:sz w:val="26"/>
          <w:szCs w:val="26"/>
        </w:rPr>
        <w:t>，见闭则怨而险。</w:t>
      </w:r>
    </w:p>
    <w:p w14:paraId="54B7DE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上下委事任用</w:t>
      </w:r>
      <w:proofErr w:type="gramEnd"/>
      <w:r>
        <w:rPr>
          <w:rFonts w:ascii="Microsoft YaHei UI" w:eastAsia="Microsoft YaHei UI" w:hAnsi="Microsoft YaHei UI" w:hint="eastAsia"/>
          <w:color w:val="333333"/>
          <w:spacing w:val="8"/>
          <w:sz w:val="26"/>
          <w:szCs w:val="26"/>
        </w:rPr>
        <w:t>的畅通与闭塞。能得任用，君子恭敬人事，知止有度就不会逾越；不得任用，君子仍然能敬，谨</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自身。敬而齐，</w:t>
      </w:r>
      <w:proofErr w:type="gramStart"/>
      <w:r>
        <w:rPr>
          <w:rFonts w:ascii="Microsoft YaHei UI" w:eastAsia="Microsoft YaHei UI" w:hAnsi="Microsoft YaHei UI" w:hint="eastAsia"/>
          <w:color w:val="333333"/>
          <w:spacing w:val="8"/>
          <w:sz w:val="26"/>
          <w:szCs w:val="26"/>
        </w:rPr>
        <w:t>齐就是</w:t>
      </w:r>
      <w:proofErr w:type="gramEnd"/>
      <w:r>
        <w:rPr>
          <w:rFonts w:ascii="Microsoft YaHei UI" w:eastAsia="Microsoft YaHei UI" w:hAnsi="Microsoft YaHei UI" w:hint="eastAsia"/>
          <w:color w:val="333333"/>
          <w:spacing w:val="8"/>
          <w:sz w:val="26"/>
          <w:szCs w:val="26"/>
        </w:rPr>
        <w:t>平整，一如既往，不因不受器重就有什么不平和偏颇的。君子无论见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，都是以敬来对人、对事、对己；可见能够做到止、齐，做到这种宠辱不惊，关键就在于敬。</w:t>
      </w:r>
    </w:p>
    <w:p w14:paraId="2CD894E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小人则相反，受到器重就锋芒毕露无收敛，就会倨傲。这是与恭敬不同的状态，敬是恒自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警，怕伤到人和事。而锋利则是容易造成伤害的。</w:t>
      </w:r>
    </w:p>
    <w:p w14:paraId="0BD4523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不受器重时小人就怨恨而险，险的本义为地势危、高，就是不齐、不平整，小人心有怨恨，这个时候就会不平，所行就偏颇。</w:t>
      </w:r>
    </w:p>
    <w:p w14:paraId="6B6286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C564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（君子）喜则和</w:t>
      </w:r>
      <w:proofErr w:type="gramStart"/>
      <w:r>
        <w:rPr>
          <w:rStyle w:val="a9"/>
          <w:rFonts w:ascii="Microsoft YaHei UI" w:eastAsia="Microsoft YaHei UI" w:hAnsi="Microsoft YaHei UI" w:hint="eastAsia"/>
          <w:color w:val="333333"/>
          <w:spacing w:val="8"/>
          <w:sz w:val="26"/>
          <w:szCs w:val="26"/>
        </w:rPr>
        <w:t>而</w:t>
      </w:r>
      <w:proofErr w:type="gramEnd"/>
      <w:r>
        <w:rPr>
          <w:rStyle w:val="a9"/>
          <w:rFonts w:ascii="Microsoft YaHei UI" w:eastAsia="Microsoft YaHei UI" w:hAnsi="Microsoft YaHei UI" w:hint="eastAsia"/>
          <w:color w:val="333333"/>
          <w:spacing w:val="8"/>
          <w:sz w:val="26"/>
          <w:szCs w:val="26"/>
        </w:rPr>
        <w:t>理，忧则静而理。</w:t>
      </w:r>
    </w:p>
    <w:p w14:paraId="58C06E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（小人）喜则轻而翾，忧则挫而</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w:t>
      </w:r>
    </w:p>
    <w:p w14:paraId="6956DCE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喜忧是相反的情绪。君子喜悦高兴，能和而理。和，是相应而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。同类相求同声相应，那么就是会有合适的、相应的方式来抒发这种情感。同时和也代表有节制的，《礼记·中庸》:“发而皆中节谓之</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。”所以君子之</w:t>
      </w:r>
      <w:proofErr w:type="gramStart"/>
      <w:r>
        <w:rPr>
          <w:rFonts w:ascii="Microsoft YaHei UI" w:eastAsia="Microsoft YaHei UI" w:hAnsi="Microsoft YaHei UI" w:hint="eastAsia"/>
          <w:color w:val="333333"/>
          <w:spacing w:val="8"/>
          <w:sz w:val="26"/>
          <w:szCs w:val="26"/>
        </w:rPr>
        <w:t>喜能够</w:t>
      </w:r>
      <w:proofErr w:type="gramEnd"/>
      <w:r>
        <w:rPr>
          <w:rFonts w:ascii="Microsoft YaHei UI" w:eastAsia="Microsoft YaHei UI" w:hAnsi="Microsoft YaHei UI" w:hint="eastAsia"/>
          <w:color w:val="333333"/>
          <w:spacing w:val="8"/>
          <w:sz w:val="26"/>
          <w:szCs w:val="26"/>
        </w:rPr>
        <w:t>合适的、有节制的抒发，这样喜的情绪，就能“理”。理为治理，所以这里说的就是治情，如何以礼治情。</w:t>
      </w:r>
    </w:p>
    <w:p w14:paraId="44661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小人喜的时候则轻。轻的状态就是失衡了，没有找到合适的、匹配的方式。翾是小飞，像小鸟一样轻轻飞离地面，是一种飘飘然，失其所据的状态。小人不会治情，高兴了就轻佻失据。</w:t>
      </w:r>
    </w:p>
    <w:p w14:paraId="1C55DC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忧，就容易多想多思虑，这时君子能先安静下来，这就像是在做减法，</w:t>
      </w:r>
      <w:proofErr w:type="gramStart"/>
      <w:r>
        <w:rPr>
          <w:rFonts w:ascii="Microsoft YaHei UI" w:eastAsia="Microsoft YaHei UI" w:hAnsi="Microsoft YaHei UI" w:hint="eastAsia"/>
          <w:color w:val="333333"/>
          <w:spacing w:val="8"/>
          <w:sz w:val="26"/>
          <w:szCs w:val="26"/>
        </w:rPr>
        <w:t>让杯水能</w:t>
      </w:r>
      <w:proofErr w:type="gramEnd"/>
      <w:r>
        <w:rPr>
          <w:rFonts w:ascii="Microsoft YaHei UI" w:eastAsia="Microsoft YaHei UI" w:hAnsi="Microsoft YaHei UI" w:hint="eastAsia"/>
          <w:color w:val="333333"/>
          <w:spacing w:val="8"/>
          <w:sz w:val="26"/>
          <w:szCs w:val="26"/>
        </w:rPr>
        <w:t>少些不必要的扰动而清明些，这样也能有利于处理好具体的问题。而小人忧时，则挫而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。挫者，催也，折也。这种挫折感就是自己演绎，脑补做加法，事不见得咋样情绪就先把自己给弄伤了。所谓忧伤可能就是这样的吧。</w:t>
      </w:r>
    </w:p>
    <w:p w14:paraId="250279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91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（君子）通则文而明，穷则约而详。</w:t>
      </w:r>
    </w:p>
    <w:p w14:paraId="0A550C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（小人）通则骄而偏，穷则弃而儑。</w:t>
      </w:r>
    </w:p>
    <w:p w14:paraId="7BCF3B5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穷通是两种不同处境，一是通达的顺境，一是穷困的逆境。君子通达的时候，则文而明。文者，错画也。 </w:t>
      </w:r>
      <w:proofErr w:type="gramStart"/>
      <w:r>
        <w:rPr>
          <w:rFonts w:ascii="Microsoft YaHei UI" w:eastAsia="Microsoft YaHei UI" w:hAnsi="Microsoft YaHei UI" w:hint="eastAsia"/>
          <w:color w:val="333333"/>
          <w:spacing w:val="8"/>
          <w:sz w:val="26"/>
          <w:szCs w:val="26"/>
        </w:rPr>
        <w:t>集众彩以</w:t>
      </w:r>
      <w:proofErr w:type="gramEnd"/>
      <w:r>
        <w:rPr>
          <w:rFonts w:ascii="Microsoft YaHei UI" w:eastAsia="Microsoft YaHei UI" w:hAnsi="Microsoft YaHei UI" w:hint="eastAsia"/>
          <w:color w:val="333333"/>
          <w:spacing w:val="8"/>
          <w:sz w:val="26"/>
          <w:szCs w:val="26"/>
        </w:rPr>
        <w:t>成锦绣，物相杂而成文章。《博山字义》</w:t>
      </w:r>
      <w:proofErr w:type="gramStart"/>
      <w:r>
        <w:rPr>
          <w:rFonts w:ascii="Microsoft YaHei UI" w:eastAsia="Microsoft YaHei UI" w:hAnsi="Microsoft YaHei UI" w:hint="eastAsia"/>
          <w:color w:val="333333"/>
          <w:spacing w:val="8"/>
          <w:sz w:val="26"/>
          <w:szCs w:val="26"/>
        </w:rPr>
        <w:t>载先生</w:t>
      </w:r>
      <w:proofErr w:type="gramEnd"/>
      <w:r>
        <w:rPr>
          <w:rFonts w:ascii="Microsoft YaHei UI" w:eastAsia="Microsoft YaHei UI" w:hAnsi="Microsoft YaHei UI" w:hint="eastAsia"/>
          <w:color w:val="333333"/>
          <w:spacing w:val="8"/>
          <w:sz w:val="26"/>
          <w:szCs w:val="26"/>
        </w:rPr>
        <w:t>的讲述说：“它是搭配的更加繁复，更加的华美，就像你刚才说说的秀丽成纹的意思。”通达的时候，气力宽裕有余，君子则能深学，能</w:t>
      </w:r>
      <w:proofErr w:type="gramStart"/>
      <w:r>
        <w:rPr>
          <w:rFonts w:ascii="Microsoft YaHei UI" w:eastAsia="Microsoft YaHei UI" w:hAnsi="Microsoft YaHei UI" w:hint="eastAsia"/>
          <w:color w:val="333333"/>
          <w:spacing w:val="8"/>
          <w:sz w:val="26"/>
          <w:szCs w:val="26"/>
        </w:rPr>
        <w:t>感格更多</w:t>
      </w:r>
      <w:proofErr w:type="gramEnd"/>
      <w:r>
        <w:rPr>
          <w:rFonts w:ascii="Microsoft YaHei UI" w:eastAsia="Microsoft YaHei UI" w:hAnsi="Microsoft YaHei UI" w:hint="eastAsia"/>
          <w:color w:val="333333"/>
          <w:spacing w:val="8"/>
          <w:sz w:val="26"/>
          <w:szCs w:val="26"/>
        </w:rPr>
        <w:t>的纹路，有序搭配而成章，就是文。君子不仅能学之为己，也能用之为人，所以还能明。明者，照也。当</w:t>
      </w:r>
      <w:r>
        <w:rPr>
          <w:rFonts w:ascii="Microsoft YaHei UI" w:eastAsia="Microsoft YaHei UI" w:hAnsi="Microsoft YaHei UI" w:hint="eastAsia"/>
          <w:color w:val="333333"/>
          <w:spacing w:val="8"/>
          <w:sz w:val="26"/>
          <w:szCs w:val="26"/>
        </w:rPr>
        <w:lastRenderedPageBreak/>
        <w:t>然这种明，是自己的文章成了之后自然而然产生的光明，所以是文而明。</w:t>
      </w:r>
    </w:p>
    <w:p w14:paraId="582442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君子穷困时，则约，相对杂色成文，约就要简单些了。约者，</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。这时候落脚在自身的收束、修整。详者，审议也。约而详，在自身范围内弄清楚明白。约而</w:t>
      </w:r>
      <w:proofErr w:type="gramStart"/>
      <w:r>
        <w:rPr>
          <w:rFonts w:ascii="Microsoft YaHei UI" w:eastAsia="Microsoft YaHei UI" w:hAnsi="Microsoft YaHei UI" w:hint="eastAsia"/>
          <w:color w:val="333333"/>
          <w:spacing w:val="8"/>
          <w:sz w:val="26"/>
          <w:szCs w:val="26"/>
        </w:rPr>
        <w:t>详就是</w:t>
      </w:r>
      <w:proofErr w:type="gramEnd"/>
      <w:r>
        <w:rPr>
          <w:rFonts w:ascii="Microsoft YaHei UI" w:eastAsia="Microsoft YaHei UI" w:hAnsi="Microsoft YaHei UI" w:hint="eastAsia"/>
          <w:color w:val="333333"/>
          <w:spacing w:val="8"/>
          <w:sz w:val="26"/>
          <w:szCs w:val="26"/>
        </w:rPr>
        <w:t>面对困境，反求诸己，来</w:t>
      </w:r>
      <w:proofErr w:type="gramStart"/>
      <w:r>
        <w:rPr>
          <w:rFonts w:ascii="Microsoft YaHei UI" w:eastAsia="Microsoft YaHei UI" w:hAnsi="Microsoft YaHei UI" w:hint="eastAsia"/>
          <w:color w:val="333333"/>
          <w:spacing w:val="8"/>
          <w:sz w:val="26"/>
          <w:szCs w:val="26"/>
        </w:rPr>
        <w:t>依靠学修履平</w:t>
      </w:r>
      <w:proofErr w:type="gramEnd"/>
      <w:r>
        <w:rPr>
          <w:rFonts w:ascii="Microsoft YaHei UI" w:eastAsia="Microsoft YaHei UI" w:hAnsi="Microsoft YaHei UI" w:hint="eastAsia"/>
          <w:color w:val="333333"/>
          <w:spacing w:val="8"/>
          <w:sz w:val="26"/>
          <w:szCs w:val="26"/>
        </w:rPr>
        <w:t>。</w:t>
      </w:r>
    </w:p>
    <w:p w14:paraId="0211ACE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小人通达则骄，气力有余就像野马一样不受控制。野了就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文，没有正确的纹路，河道就会偏，滋养异志。穷困的时候，小人没有学修的依靠和能力，就会自暴自弃，颓废倒掉。</w:t>
      </w:r>
    </w:p>
    <w:p w14:paraId="7B2283E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2A8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传曰：“君子两进，小人两废。”此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5952B2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以“两”来言，是常用的观察、划分方法。三分之、两偶之，</w:t>
      </w:r>
      <w:proofErr w:type="gramStart"/>
      <w:r>
        <w:rPr>
          <w:rFonts w:ascii="Microsoft YaHei UI" w:eastAsia="Microsoft YaHei UI" w:hAnsi="Microsoft YaHei UI" w:hint="eastAsia"/>
          <w:color w:val="333333"/>
          <w:spacing w:val="8"/>
          <w:sz w:val="26"/>
          <w:szCs w:val="26"/>
        </w:rPr>
        <w:t>两即偶对</w:t>
      </w:r>
      <w:proofErr w:type="gramEnd"/>
      <w:r>
        <w:rPr>
          <w:rFonts w:ascii="Microsoft YaHei UI" w:eastAsia="Microsoft YaHei UI" w:hAnsi="Microsoft YaHei UI" w:hint="eastAsia"/>
          <w:color w:val="333333"/>
          <w:spacing w:val="8"/>
          <w:sz w:val="26"/>
          <w:szCs w:val="26"/>
        </w:rPr>
        <w:t>，是正反相对合的情况。两的划分也是基于真实的表达：一种处境、情况、位置，有他相对的存在。所以两，实际上是代表着周全、各种情况。</w:t>
      </w:r>
    </w:p>
    <w:p w14:paraId="5494480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两进，就是在各种相对不同的情况下，都能前进。进，代表着行动和方向，什么时候都能前进，就是立志的过程。先生在立志课中讲：“你想要的目标，正确的路径，以及开始行动，这三件事要像瞄准星一样，成一条直线了，你的志才开始形成。”</w:t>
      </w:r>
    </w:p>
    <w:p w14:paraId="579C307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志生义，义有裁断之力，所以能知道在不同的情况下怎么去变应。这种不同情况的变应处理，并不是随意而为，而是有方向感的，瞄准目标，是服务于火箭头的方向而前行，不论在什么情况下都不走偏、</w:t>
      </w:r>
      <w:r>
        <w:rPr>
          <w:rFonts w:ascii="Microsoft YaHei UI" w:eastAsia="Microsoft YaHei UI" w:hAnsi="Microsoft YaHei UI" w:hint="eastAsia"/>
          <w:color w:val="333333"/>
          <w:spacing w:val="8"/>
          <w:sz w:val="26"/>
          <w:szCs w:val="26"/>
        </w:rPr>
        <w:lastRenderedPageBreak/>
        <w:t>不退步，所以义</w:t>
      </w:r>
      <w:proofErr w:type="gramStart"/>
      <w:r>
        <w:rPr>
          <w:rFonts w:ascii="Microsoft YaHei UI" w:eastAsia="Microsoft YaHei UI" w:hAnsi="Microsoft YaHei UI" w:hint="eastAsia"/>
          <w:color w:val="333333"/>
          <w:spacing w:val="8"/>
          <w:sz w:val="26"/>
          <w:szCs w:val="26"/>
        </w:rPr>
        <w:t>也济志</w:t>
      </w:r>
      <w:proofErr w:type="gramEnd"/>
      <w:r>
        <w:rPr>
          <w:rFonts w:ascii="Microsoft YaHei UI" w:eastAsia="Microsoft YaHei UI" w:hAnsi="Microsoft YaHei UI" w:hint="eastAsia"/>
          <w:color w:val="333333"/>
          <w:spacing w:val="8"/>
          <w:sz w:val="26"/>
          <w:szCs w:val="26"/>
        </w:rPr>
        <w:t>。荀子先生所举例列出的君子之行进方式如：敬、天、道、节、明、通、类、法、恭、止、齐、和、理、静、文、明、约、详，等等，都反应君子之志：尊先王之道，以修身为本</w:t>
      </w:r>
    </w:p>
    <w:p w14:paraId="1DFC7C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两进两废，也可以看出不论哪种处境都有进退的可能，关键还在于自己的选择，自己的志和</w:t>
      </w:r>
      <w:proofErr w:type="gramStart"/>
      <w:r>
        <w:rPr>
          <w:rFonts w:ascii="Microsoft YaHei UI" w:eastAsia="Microsoft YaHei UI" w:hAnsi="Microsoft YaHei UI" w:hint="eastAsia"/>
          <w:color w:val="333333"/>
          <w:spacing w:val="8"/>
          <w:sz w:val="26"/>
          <w:szCs w:val="26"/>
        </w:rPr>
        <w:t>义有没有</w:t>
      </w:r>
      <w:proofErr w:type="gramEnd"/>
      <w:r>
        <w:rPr>
          <w:rFonts w:ascii="Microsoft YaHei UI" w:eastAsia="Microsoft YaHei UI" w:hAnsi="Microsoft YaHei UI" w:hint="eastAsia"/>
          <w:color w:val="333333"/>
          <w:spacing w:val="8"/>
          <w:sz w:val="26"/>
          <w:szCs w:val="26"/>
        </w:rPr>
        <w:t>出来。君子立志而有方向、生义而有方法，周而不比，学之以序，不论在哪种处境、阶段，都能够修身，想办法前行。所以君子两进，也就是不苟。而小人没有志、义，杯水结构没有方向和序列，就会</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、随意，就会被外界遭遇、情绪所左右，任何情况的不利一面都会引起其河道的偏颇走向，所以是两废——立不起来。</w:t>
      </w:r>
    </w:p>
    <w:p w14:paraId="7A3E6611" w14:textId="77777777" w:rsidR="00045E2F" w:rsidRDefault="00045E2F" w:rsidP="00045E2F">
      <w:pPr>
        <w:rPr>
          <w:color w:val="333333"/>
          <w:sz w:val="26"/>
          <w:szCs w:val="26"/>
        </w:rPr>
      </w:pPr>
    </w:p>
    <w:p w14:paraId="46DE9FC6" w14:textId="77777777" w:rsidR="00045E2F" w:rsidRDefault="00045E2F" w:rsidP="00045E2F">
      <w:pPr>
        <w:rPr>
          <w:color w:val="333333"/>
          <w:sz w:val="26"/>
          <w:szCs w:val="26"/>
        </w:rPr>
      </w:pPr>
    </w:p>
    <w:p w14:paraId="65A443AC" w14:textId="77777777" w:rsidR="00045E2F" w:rsidRDefault="00045E2F" w:rsidP="00045E2F">
      <w:pPr>
        <w:pStyle w:val="a"/>
      </w:pPr>
      <w:bookmarkStart w:id="72" w:name="_Toc3718934"/>
      <w:bookmarkStart w:id="73" w:name="_Toc9673520"/>
      <w:r>
        <w:t>孟荀问学</w:t>
      </w:r>
      <w:proofErr w:type="gramStart"/>
      <w:r>
        <w:t>丨</w:t>
      </w:r>
      <w:proofErr w:type="gramEnd"/>
      <w:r>
        <w:t>《荀子·不苟·第四部分》</w:t>
      </w:r>
      <w:bookmarkEnd w:id="72"/>
      <w:bookmarkEnd w:id="73"/>
    </w:p>
    <w:p w14:paraId="69C50808"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3" w:history="1">
        <w:r>
          <w:rPr>
            <w:rStyle w:val="a8"/>
            <w:color w:val="576B95"/>
            <w:sz w:val="23"/>
            <w:szCs w:val="23"/>
          </w:rPr>
          <w:t>博山小叙</w:t>
        </w:r>
      </w:hyperlink>
    </w:p>
    <w:p w14:paraId="46D1FFF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015641A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第三十四期</w:t>
      </w:r>
    </w:p>
    <w:p w14:paraId="6521C570" w14:textId="77777777" w:rsidR="00045E2F" w:rsidRDefault="00045E2F" w:rsidP="00045E2F">
      <w:pPr>
        <w:rPr>
          <w:color w:val="333333"/>
          <w:sz w:val="26"/>
          <w:szCs w:val="26"/>
        </w:rPr>
      </w:pPr>
    </w:p>
    <w:p w14:paraId="55E8244F" w14:textId="6E976BB3"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不苟四》</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45C5D6E5" w14:textId="77777777" w:rsidR="00045E2F" w:rsidRDefault="00045E2F" w:rsidP="00045E2F">
      <w:pPr>
        <w:pStyle w:val="ab"/>
        <w:spacing w:before="0" w:beforeAutospacing="0" w:after="0" w:afterAutospacing="0"/>
        <w:jc w:val="both"/>
        <w:rPr>
          <w:color w:val="333333"/>
          <w:sz w:val="26"/>
          <w:szCs w:val="26"/>
        </w:rPr>
      </w:pPr>
    </w:p>
    <w:p w14:paraId="78A7A974" w14:textId="68DD1C3C"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荀卯组</w:t>
      </w:r>
      <w:r>
        <w:rPr>
          <w:rStyle w:val="a9"/>
          <w:rFonts w:ascii="PingFangTC-light" w:hAnsi="PingFangTC-light"/>
          <w:color w:val="333333"/>
          <w:sz w:val="26"/>
          <w:szCs w:val="26"/>
        </w:rPr>
        <w:t>注疏</w:t>
      </w:r>
    </w:p>
    <w:p w14:paraId="531CB117" w14:textId="77777777" w:rsidR="00045E2F" w:rsidRDefault="00045E2F" w:rsidP="00045E2F">
      <w:pPr>
        <w:pStyle w:val="ab"/>
        <w:spacing w:before="0" w:beforeAutospacing="0" w:after="0" w:afterAutospacing="0"/>
        <w:jc w:val="both"/>
        <w:rPr>
          <w:color w:val="333333"/>
          <w:sz w:val="26"/>
          <w:szCs w:val="26"/>
        </w:rPr>
      </w:pPr>
    </w:p>
    <w:p w14:paraId="0EC29334" w14:textId="77777777" w:rsidR="00045E2F" w:rsidRDefault="00045E2F" w:rsidP="00045E2F">
      <w:pPr>
        <w:rPr>
          <w:color w:val="333333"/>
          <w:sz w:val="26"/>
          <w:szCs w:val="26"/>
        </w:rPr>
      </w:pPr>
    </w:p>
    <w:p w14:paraId="5995EF2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6805A7E0" w14:textId="77777777" w:rsidR="00045E2F" w:rsidRDefault="00045E2F" w:rsidP="00045E2F">
      <w:pPr>
        <w:pStyle w:val="ab"/>
        <w:spacing w:before="0" w:beforeAutospacing="0" w:after="0" w:afterAutospacing="0"/>
        <w:jc w:val="both"/>
        <w:rPr>
          <w:color w:val="333333"/>
          <w:sz w:val="26"/>
          <w:szCs w:val="26"/>
        </w:rPr>
      </w:pPr>
    </w:p>
    <w:p w14:paraId="3C06395B"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君子治</w:t>
      </w:r>
      <w:proofErr w:type="gramEnd"/>
      <w:r>
        <w:rPr>
          <w:color w:val="333333"/>
          <w:sz w:val="26"/>
          <w:szCs w:val="26"/>
        </w:rPr>
        <w:t>【1】治【2】，非【3】治乱【4】也。</w:t>
      </w:r>
      <w:proofErr w:type="gramStart"/>
      <w:r>
        <w:rPr>
          <w:color w:val="333333"/>
          <w:sz w:val="26"/>
          <w:szCs w:val="26"/>
        </w:rPr>
        <w:t>曷</w:t>
      </w:r>
      <w:proofErr w:type="gramEnd"/>
      <w:r>
        <w:rPr>
          <w:color w:val="333333"/>
          <w:sz w:val="26"/>
          <w:szCs w:val="26"/>
        </w:rPr>
        <w:t>谓邪？曰：礼【5】义【6】之谓治，非礼义之谓乱也。故君子者，治礼义者也，非治非礼义者也。然则国乱将</w:t>
      </w:r>
      <w:proofErr w:type="gramStart"/>
      <w:r>
        <w:rPr>
          <w:color w:val="333333"/>
          <w:sz w:val="26"/>
          <w:szCs w:val="26"/>
        </w:rPr>
        <w:t>弗</w:t>
      </w:r>
      <w:proofErr w:type="gramEnd"/>
      <w:r>
        <w:rPr>
          <w:color w:val="333333"/>
          <w:sz w:val="26"/>
          <w:szCs w:val="26"/>
        </w:rPr>
        <w:t>【7】治与【8】？曰：国乱而治之者，</w:t>
      </w:r>
      <w:proofErr w:type="gramStart"/>
      <w:r>
        <w:rPr>
          <w:color w:val="333333"/>
          <w:sz w:val="26"/>
          <w:szCs w:val="26"/>
        </w:rPr>
        <w:t>非案【9】</w:t>
      </w:r>
      <w:proofErr w:type="gramEnd"/>
      <w:r>
        <w:rPr>
          <w:color w:val="333333"/>
          <w:sz w:val="26"/>
          <w:szCs w:val="26"/>
        </w:rPr>
        <w:t>乱而治之</w:t>
      </w:r>
      <w:proofErr w:type="gramStart"/>
      <w:r>
        <w:rPr>
          <w:color w:val="333333"/>
          <w:sz w:val="26"/>
          <w:szCs w:val="26"/>
        </w:rPr>
        <w:t>之</w:t>
      </w:r>
      <w:proofErr w:type="gramEnd"/>
      <w:r>
        <w:rPr>
          <w:color w:val="333333"/>
          <w:sz w:val="26"/>
          <w:szCs w:val="26"/>
        </w:rPr>
        <w:t>谓也。去【10】乱而被【11】之以治。人污【12】而修【13】之者，</w:t>
      </w:r>
      <w:proofErr w:type="gramStart"/>
      <w:r>
        <w:rPr>
          <w:color w:val="333333"/>
          <w:sz w:val="26"/>
          <w:szCs w:val="26"/>
        </w:rPr>
        <w:t>非案污</w:t>
      </w:r>
      <w:proofErr w:type="gramEnd"/>
      <w:r>
        <w:rPr>
          <w:color w:val="333333"/>
          <w:sz w:val="26"/>
          <w:szCs w:val="26"/>
        </w:rPr>
        <w:t>而修之</w:t>
      </w:r>
      <w:proofErr w:type="gramStart"/>
      <w:r>
        <w:rPr>
          <w:color w:val="333333"/>
          <w:sz w:val="26"/>
          <w:szCs w:val="26"/>
        </w:rPr>
        <w:t>之</w:t>
      </w:r>
      <w:proofErr w:type="gramEnd"/>
      <w:r>
        <w:rPr>
          <w:color w:val="333333"/>
          <w:sz w:val="26"/>
          <w:szCs w:val="26"/>
        </w:rPr>
        <w:t>谓也，去污而易【14】之以修。故去乱而非治乱也，去污而非修污也。治之为名，犹【15】曰君子为【16】治而不为乱，为修而不为污也。</w:t>
      </w:r>
    </w:p>
    <w:p w14:paraId="55D330FF" w14:textId="77777777" w:rsidR="00045E2F" w:rsidRDefault="00045E2F" w:rsidP="00045E2F">
      <w:pPr>
        <w:pStyle w:val="ab"/>
        <w:spacing w:before="0" w:beforeAutospacing="0" w:after="0" w:afterAutospacing="0"/>
        <w:jc w:val="both"/>
        <w:rPr>
          <w:color w:val="333333"/>
          <w:sz w:val="26"/>
          <w:szCs w:val="26"/>
        </w:rPr>
      </w:pPr>
    </w:p>
    <w:p w14:paraId="220B97C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君子洁其身而同焉者合【17】矣，善其言而类【18】焉者应【19】矣。故马鸣而马应之，</w:t>
      </w:r>
      <w:proofErr w:type="gramStart"/>
      <w:r>
        <w:rPr>
          <w:color w:val="333333"/>
          <w:sz w:val="26"/>
          <w:szCs w:val="26"/>
        </w:rPr>
        <w:t>牛鸣而</w:t>
      </w:r>
      <w:proofErr w:type="gramEnd"/>
      <w:r>
        <w:rPr>
          <w:color w:val="333333"/>
          <w:sz w:val="26"/>
          <w:szCs w:val="26"/>
        </w:rPr>
        <w:t>牛应之，非知【20】也，其势【21】然也。故新浴【22】者振【23】其衣，新沐【24】者弹其冠，人之情也。</w:t>
      </w:r>
      <w:r>
        <w:rPr>
          <w:color w:val="333333"/>
          <w:sz w:val="26"/>
          <w:szCs w:val="26"/>
          <w:lang w:eastAsia="zh-TW"/>
        </w:rPr>
        <w:t>其谁能以己之潐潐【25】，受人之掝掝【26】者哉！</w:t>
      </w:r>
    </w:p>
    <w:p w14:paraId="31CA91C6" w14:textId="77777777" w:rsidR="00045E2F" w:rsidRDefault="00045E2F" w:rsidP="00045E2F">
      <w:pPr>
        <w:rPr>
          <w:color w:val="333333"/>
          <w:sz w:val="26"/>
          <w:szCs w:val="26"/>
          <w:lang w:eastAsia="zh-TW"/>
        </w:rPr>
      </w:pPr>
    </w:p>
    <w:p w14:paraId="434722A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B097D0C" w14:textId="77777777" w:rsidR="00045E2F" w:rsidRDefault="00045E2F" w:rsidP="00045E2F">
      <w:pPr>
        <w:pStyle w:val="ab"/>
        <w:spacing w:before="0" w:beforeAutospacing="0" w:after="0" w:afterAutospacing="0"/>
        <w:jc w:val="both"/>
        <w:rPr>
          <w:color w:val="333333"/>
          <w:sz w:val="26"/>
          <w:szCs w:val="26"/>
        </w:rPr>
      </w:pPr>
    </w:p>
    <w:p w14:paraId="560EEC0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【1】治：《说文》水，引申为治水，这里作动词用，为治理、管理的意思。 </w:t>
      </w:r>
      <w:r>
        <w:rPr>
          <w:rStyle w:val="apple-converted-space"/>
          <w:color w:val="333333"/>
          <w:sz w:val="26"/>
          <w:szCs w:val="26"/>
        </w:rPr>
        <w:t> </w:t>
      </w:r>
      <w:r>
        <w:rPr>
          <w:color w:val="333333"/>
          <w:sz w:val="26"/>
          <w:szCs w:val="26"/>
        </w:rPr>
        <w:br/>
        <w:t>【2】治：由水文引申出文理，表示社会合理安定的状态。这里指的是治后的状态，这种状态是少而有理的。  这里可以翻译为治理得好，安定太平。</w:t>
      </w:r>
    </w:p>
    <w:p w14:paraId="1582C5D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少</w:t>
      </w:r>
      <w:proofErr w:type="gramStart"/>
      <w:r>
        <w:rPr>
          <w:color w:val="333333"/>
          <w:sz w:val="26"/>
          <w:szCs w:val="26"/>
        </w:rPr>
        <w:t>而理曰治</w:t>
      </w:r>
      <w:proofErr w:type="gramEnd"/>
      <w:r>
        <w:rPr>
          <w:color w:val="333333"/>
          <w:sz w:val="26"/>
          <w:szCs w:val="26"/>
        </w:rPr>
        <w:t>，多而乱曰秏。——修身篇</w:t>
      </w:r>
      <w:r>
        <w:rPr>
          <w:color w:val="333333"/>
          <w:sz w:val="26"/>
          <w:szCs w:val="26"/>
        </w:rPr>
        <w:br/>
        <w:t>【3】非：违也。从飛下翄，取其背离，相离之意。</w:t>
      </w:r>
      <w:r>
        <w:rPr>
          <w:color w:val="333333"/>
          <w:sz w:val="26"/>
          <w:szCs w:val="26"/>
        </w:rPr>
        <w:br/>
      </w:r>
      <w:r>
        <w:rPr>
          <w:color w:val="333333"/>
          <w:sz w:val="26"/>
          <w:szCs w:val="26"/>
        </w:rPr>
        <w:lastRenderedPageBreak/>
        <w:t>【4】乱：名词，与治相对，社会混乱没有秩序的状态。</w:t>
      </w:r>
      <w:r>
        <w:rPr>
          <w:color w:val="333333"/>
          <w:sz w:val="26"/>
          <w:szCs w:val="26"/>
        </w:rPr>
        <w:br/>
        <w:t>【5】礼：理也，履也，人行为所依据的规矩。</w:t>
      </w:r>
    </w:p>
    <w:p w14:paraId="54ED243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礼，是圣人沿</w:t>
      </w:r>
      <w:proofErr w:type="gramStart"/>
      <w:r>
        <w:rPr>
          <w:color w:val="333333"/>
          <w:sz w:val="26"/>
          <w:szCs w:val="26"/>
        </w:rPr>
        <w:t>著自然</w:t>
      </w:r>
      <w:proofErr w:type="gramEnd"/>
      <w:r>
        <w:rPr>
          <w:color w:val="333333"/>
          <w:sz w:val="26"/>
          <w:szCs w:val="26"/>
        </w:rPr>
        <w:t>纹路模拟规定出来的人类行为准则。小到个体自身，个体之间，大到文明之间，都存在这些真实的纹路。所以怎么处理不同文明之间的关係，也就是纹路描绘的办法，其实可能真的蕴含在华夏古老的文明中。礼的繁琐，礼的纹路，都是应此而生的。——《南橘北枳，道精不易》</w:t>
      </w:r>
      <w:r>
        <w:rPr>
          <w:color w:val="333333"/>
          <w:sz w:val="26"/>
          <w:szCs w:val="26"/>
        </w:rPr>
        <w:br/>
        <w:t>【6】义：裁断之力。这里更多的说的是依礼所行所自然产生的裁断。</w:t>
      </w:r>
      <w:r>
        <w:rPr>
          <w:color w:val="333333"/>
          <w:sz w:val="26"/>
          <w:szCs w:val="26"/>
        </w:rPr>
        <w:br/>
        <w:t>【7】</w:t>
      </w:r>
      <w:proofErr w:type="gramStart"/>
      <w:r>
        <w:rPr>
          <w:color w:val="333333"/>
          <w:sz w:val="26"/>
          <w:szCs w:val="26"/>
        </w:rPr>
        <w:t>弗</w:t>
      </w:r>
      <w:proofErr w:type="gramEnd"/>
      <w:r>
        <w:rPr>
          <w:color w:val="333333"/>
          <w:sz w:val="26"/>
          <w:szCs w:val="26"/>
        </w:rPr>
        <w:t>：</w:t>
      </w:r>
      <w:proofErr w:type="gramStart"/>
      <w:r>
        <w:rPr>
          <w:color w:val="333333"/>
          <w:sz w:val="26"/>
          <w:szCs w:val="26"/>
        </w:rPr>
        <w:t>弗</w:t>
      </w:r>
      <w:proofErr w:type="gramEnd"/>
      <w:r>
        <w:rPr>
          <w:color w:val="333333"/>
          <w:sz w:val="26"/>
          <w:szCs w:val="26"/>
        </w:rPr>
        <w:t>，</w:t>
      </w:r>
      <w:proofErr w:type="gramStart"/>
      <w:r>
        <w:rPr>
          <w:color w:val="333333"/>
          <w:sz w:val="26"/>
          <w:szCs w:val="26"/>
        </w:rPr>
        <w:t>矫</w:t>
      </w:r>
      <w:proofErr w:type="gramEnd"/>
      <w:r>
        <w:rPr>
          <w:color w:val="333333"/>
          <w:sz w:val="26"/>
          <w:szCs w:val="26"/>
        </w:rPr>
        <w:t>也。</w:t>
      </w:r>
      <w:proofErr w:type="gramStart"/>
      <w:r>
        <w:rPr>
          <w:color w:val="333333"/>
          <w:sz w:val="26"/>
          <w:szCs w:val="26"/>
        </w:rPr>
        <w:t>矫</w:t>
      </w:r>
      <w:proofErr w:type="gramEnd"/>
      <w:r>
        <w:rPr>
          <w:color w:val="333333"/>
          <w:sz w:val="26"/>
          <w:szCs w:val="26"/>
        </w:rPr>
        <w:t>，纠正，把弯曲的弄直。——《说文》。</w:t>
      </w:r>
      <w:r>
        <w:rPr>
          <w:color w:val="333333"/>
          <w:sz w:val="26"/>
          <w:szCs w:val="26"/>
        </w:rPr>
        <w:br/>
        <w:t>【8】与：同“欤”。文言助词，表示疑问、感叹、反诘等语气。</w:t>
      </w:r>
      <w:r>
        <w:rPr>
          <w:color w:val="333333"/>
          <w:sz w:val="26"/>
          <w:szCs w:val="26"/>
        </w:rPr>
        <w:br/>
        <w:t>【9】案：同“按”，这里为依照的意思。</w:t>
      </w:r>
      <w:r>
        <w:rPr>
          <w:color w:val="333333"/>
          <w:sz w:val="26"/>
          <w:szCs w:val="26"/>
        </w:rPr>
        <w:br/>
        <w:t>【10】去：离也。表示离开、远离。《说文》人相违也。《广韵》离也。又弃也。</w:t>
      </w:r>
      <w:r>
        <w:rPr>
          <w:color w:val="333333"/>
          <w:sz w:val="26"/>
          <w:szCs w:val="26"/>
        </w:rPr>
        <w:br/>
        <w:t>【11】被：寝衣，引申为覆。</w:t>
      </w:r>
      <w:r>
        <w:rPr>
          <w:color w:val="333333"/>
          <w:sz w:val="26"/>
          <w:szCs w:val="26"/>
        </w:rPr>
        <w:br/>
        <w:t>【12】污：薉也（</w:t>
      </w:r>
      <w:proofErr w:type="gramStart"/>
      <w:r>
        <w:rPr>
          <w:color w:val="333333"/>
          <w:sz w:val="26"/>
          <w:szCs w:val="26"/>
        </w:rPr>
        <w:t>古同“秽”</w:t>
      </w:r>
      <w:proofErr w:type="gramEnd"/>
      <w:r>
        <w:rPr>
          <w:color w:val="333333"/>
          <w:sz w:val="26"/>
          <w:szCs w:val="26"/>
        </w:rPr>
        <w:t>）。肮脏、污秽的意思。</w:t>
      </w:r>
      <w:r>
        <w:rPr>
          <w:color w:val="333333"/>
          <w:sz w:val="26"/>
          <w:szCs w:val="26"/>
        </w:rPr>
        <w:br/>
        <w:t>【13】修：饰也。饰，刷也。这里可以看出修带有通过掩盖装饰，来使得事物看起来完美之意。所以后文要用“去污”而不是</w:t>
      </w:r>
      <w:proofErr w:type="gramStart"/>
      <w:r>
        <w:rPr>
          <w:color w:val="333333"/>
          <w:sz w:val="26"/>
          <w:szCs w:val="26"/>
        </w:rPr>
        <w:t>”</w:t>
      </w:r>
      <w:proofErr w:type="gramEnd"/>
      <w:r>
        <w:rPr>
          <w:color w:val="333333"/>
          <w:sz w:val="26"/>
          <w:szCs w:val="26"/>
        </w:rPr>
        <w:t>修污</w:t>
      </w:r>
      <w:proofErr w:type="gramStart"/>
      <w:r>
        <w:rPr>
          <w:color w:val="333333"/>
          <w:sz w:val="26"/>
          <w:szCs w:val="26"/>
        </w:rPr>
        <w:t>”</w:t>
      </w:r>
      <w:proofErr w:type="gramEnd"/>
      <w:r>
        <w:rPr>
          <w:color w:val="333333"/>
          <w:sz w:val="26"/>
          <w:szCs w:val="26"/>
        </w:rPr>
        <w:t>来使得脏东西真的被剔除，恢复事物本身的洁净。</w:t>
      </w:r>
    </w:p>
    <w:p w14:paraId="28927080"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《博山字义》一百一十四、修 。1.实行不辍则为修，</w:t>
      </w:r>
      <w:proofErr w:type="gramStart"/>
      <w:r>
        <w:rPr>
          <w:color w:val="333333"/>
          <w:sz w:val="26"/>
          <w:szCs w:val="26"/>
        </w:rPr>
        <w:t>修即是重习</w:t>
      </w:r>
      <w:proofErr w:type="gramEnd"/>
      <w:r>
        <w:rPr>
          <w:color w:val="333333"/>
          <w:sz w:val="26"/>
          <w:szCs w:val="26"/>
        </w:rPr>
        <w:t xml:space="preserve"> ；2.</w:t>
      </w:r>
      <w:proofErr w:type="gramStart"/>
      <w:r>
        <w:rPr>
          <w:color w:val="333333"/>
          <w:sz w:val="26"/>
          <w:szCs w:val="26"/>
        </w:rPr>
        <w:t>重习则</w:t>
      </w:r>
      <w:proofErr w:type="gramEnd"/>
      <w:r>
        <w:rPr>
          <w:color w:val="333333"/>
          <w:sz w:val="26"/>
          <w:szCs w:val="26"/>
        </w:rPr>
        <w:t>方能称为修</w:t>
      </w:r>
      <w:r>
        <w:rPr>
          <w:color w:val="333333"/>
          <w:sz w:val="26"/>
          <w:szCs w:val="26"/>
        </w:rPr>
        <w:br/>
        <w:t>【14】易：替代的意思。</w:t>
      </w:r>
      <w:r>
        <w:rPr>
          <w:color w:val="333333"/>
          <w:sz w:val="26"/>
          <w:szCs w:val="26"/>
        </w:rPr>
        <w:br/>
        <w:t>【15】犹：如同。</w:t>
      </w:r>
      <w:r>
        <w:rPr>
          <w:color w:val="333333"/>
          <w:sz w:val="26"/>
          <w:szCs w:val="26"/>
        </w:rPr>
        <w:br/>
      </w:r>
      <w:r>
        <w:rPr>
          <w:color w:val="333333"/>
          <w:sz w:val="26"/>
          <w:szCs w:val="26"/>
        </w:rPr>
        <w:lastRenderedPageBreak/>
        <w:t>【16】为：做，行，做事。</w:t>
      </w:r>
      <w:r>
        <w:rPr>
          <w:color w:val="333333"/>
          <w:sz w:val="26"/>
          <w:szCs w:val="26"/>
        </w:rPr>
        <w:br/>
        <w:t>【17】合：会也，聚也，答也。</w:t>
      </w:r>
      <w:r>
        <w:rPr>
          <w:color w:val="333333"/>
          <w:sz w:val="26"/>
          <w:szCs w:val="26"/>
        </w:rPr>
        <w:br/>
        <w:t>【18】类：相似，好像。</w:t>
      </w:r>
      <w:r>
        <w:rPr>
          <w:color w:val="333333"/>
          <w:sz w:val="26"/>
          <w:szCs w:val="26"/>
        </w:rPr>
        <w:br/>
        <w:t>【19】应：回应、回答、应和。</w:t>
      </w:r>
      <w:r>
        <w:rPr>
          <w:color w:val="333333"/>
          <w:sz w:val="26"/>
          <w:szCs w:val="26"/>
        </w:rPr>
        <w:br/>
        <w:t>【20】知：同“智”，晓得，明了。</w:t>
      </w:r>
      <w:r>
        <w:rPr>
          <w:color w:val="333333"/>
          <w:sz w:val="26"/>
          <w:szCs w:val="26"/>
        </w:rPr>
        <w:br/>
        <w:t>【21】势：自然表现出来的发展方向。</w:t>
      </w:r>
      <w:r>
        <w:rPr>
          <w:color w:val="333333"/>
          <w:sz w:val="26"/>
          <w:szCs w:val="26"/>
        </w:rPr>
        <w:br/>
        <w:t>【22】浴：</w:t>
      </w:r>
      <w:proofErr w:type="gramStart"/>
      <w:r>
        <w:rPr>
          <w:color w:val="333333"/>
          <w:sz w:val="26"/>
          <w:szCs w:val="26"/>
        </w:rPr>
        <w:t>洒身也</w:t>
      </w:r>
      <w:proofErr w:type="gramEnd"/>
      <w:r>
        <w:rPr>
          <w:color w:val="333333"/>
          <w:sz w:val="26"/>
          <w:szCs w:val="26"/>
        </w:rPr>
        <w:t>，洗身体。</w:t>
      </w:r>
      <w:r>
        <w:rPr>
          <w:color w:val="333333"/>
          <w:sz w:val="26"/>
          <w:szCs w:val="26"/>
        </w:rPr>
        <w:br/>
        <w:t>【23】振：挥动。</w:t>
      </w:r>
      <w:r>
        <w:rPr>
          <w:color w:val="333333"/>
          <w:sz w:val="26"/>
          <w:szCs w:val="26"/>
        </w:rPr>
        <w:br/>
        <w:t>【24】沐：洗头。</w:t>
      </w:r>
      <w:r>
        <w:rPr>
          <w:color w:val="333333"/>
          <w:sz w:val="26"/>
          <w:szCs w:val="26"/>
        </w:rPr>
        <w:br/>
        <w:t>【25】潐</w:t>
      </w:r>
      <w:proofErr w:type="gramStart"/>
      <w:r>
        <w:rPr>
          <w:color w:val="333333"/>
          <w:sz w:val="26"/>
          <w:szCs w:val="26"/>
        </w:rPr>
        <w:t>潐</w:t>
      </w:r>
      <w:proofErr w:type="gramEnd"/>
      <w:r>
        <w:rPr>
          <w:color w:val="333333"/>
          <w:sz w:val="26"/>
          <w:szCs w:val="26"/>
        </w:rPr>
        <w:t>：潐，尽也。</w:t>
      </w:r>
      <w:r>
        <w:rPr>
          <w:color w:val="333333"/>
          <w:sz w:val="26"/>
          <w:szCs w:val="26"/>
          <w:lang w:eastAsia="zh-TW"/>
        </w:rPr>
        <w:t>潐潐，谓尽明于事。</w:t>
      </w:r>
      <w:r>
        <w:rPr>
          <w:color w:val="333333"/>
          <w:sz w:val="26"/>
          <w:szCs w:val="26"/>
          <w:lang w:eastAsia="zh-TW"/>
        </w:rPr>
        <w:br/>
        <w:t>【26】掝掝：掝，通惛。掝掝，迷乱；糊涂。</w:t>
      </w:r>
    </w:p>
    <w:p w14:paraId="14F2AC47" w14:textId="77777777" w:rsidR="00045E2F" w:rsidRDefault="00045E2F" w:rsidP="00045E2F">
      <w:pPr>
        <w:rPr>
          <w:color w:val="333333"/>
          <w:sz w:val="26"/>
          <w:szCs w:val="26"/>
          <w:lang w:eastAsia="zh-TW"/>
        </w:rPr>
      </w:pPr>
    </w:p>
    <w:p w14:paraId="3CC7E81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C1FEBC9" w14:textId="77777777" w:rsidR="00045E2F" w:rsidRDefault="00045E2F" w:rsidP="00045E2F">
      <w:pPr>
        <w:pStyle w:val="ab"/>
        <w:spacing w:before="0" w:beforeAutospacing="0" w:after="0" w:afterAutospacing="0"/>
        <w:jc w:val="both"/>
        <w:rPr>
          <w:color w:val="333333"/>
          <w:sz w:val="26"/>
          <w:szCs w:val="26"/>
        </w:rPr>
      </w:pPr>
    </w:p>
    <w:p w14:paraId="4FA55C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君子所修葺整饬的是“治”，而摒弃整治的是“乱”。这是什么意思呢？回答是：符合禮義的事物称之为“治”，而背离禮義的事物便称之为“乱”。</w:t>
      </w:r>
      <w:r>
        <w:rPr>
          <w:color w:val="333333"/>
          <w:sz w:val="26"/>
          <w:szCs w:val="26"/>
          <w:lang w:eastAsia="zh-TW"/>
        </w:rPr>
        <w:t>因此，君子所修治是符合禮義的事物，而不会对背离禮義的事物进行整治。</w:t>
      </w:r>
      <w:r>
        <w:rPr>
          <w:color w:val="333333"/>
          <w:sz w:val="26"/>
          <w:szCs w:val="26"/>
        </w:rPr>
        <w:t>但是，国家动乱的时候君子难道就不会出面整治吗？回答是：“治治”指的是君子会直接整治国家根本的紊乱之处，而不是处理国家表面的乱象。君子会解决国家紊乱的根源之后再制定秩序，</w:t>
      </w:r>
      <w:proofErr w:type="gramStart"/>
      <w:r>
        <w:rPr>
          <w:color w:val="333333"/>
          <w:sz w:val="26"/>
          <w:szCs w:val="26"/>
        </w:rPr>
        <w:t>修定</w:t>
      </w:r>
      <w:proofErr w:type="gramEnd"/>
      <w:r>
        <w:rPr>
          <w:color w:val="333333"/>
          <w:sz w:val="26"/>
          <w:szCs w:val="26"/>
        </w:rPr>
        <w:t>禮義。人有脏污之处需要修治时，同样不会按照脏污本身的表象进行来修治，而是先扬弃污秽，而后以禮義的修治取而代之。因此，君子治国之时会袪除乱象</w:t>
      </w:r>
      <w:r>
        <w:rPr>
          <w:color w:val="333333"/>
          <w:sz w:val="26"/>
          <w:szCs w:val="26"/>
        </w:rPr>
        <w:lastRenderedPageBreak/>
        <w:t>的根源，而非治理乱象；修身之际会扬弃污秽本身，而非修治污秽的表现。治这一名号，说的就是说君子处世以禮義行事而不会背离禮義，从根本之处修身正己而不是围绕污秽做一些表面上的功夫。</w:t>
      </w:r>
    </w:p>
    <w:p w14:paraId="15E05C52" w14:textId="77777777" w:rsidR="00045E2F" w:rsidRDefault="00045E2F" w:rsidP="00045E2F">
      <w:pPr>
        <w:pStyle w:val="ab"/>
        <w:spacing w:before="0" w:beforeAutospacing="0" w:after="0" w:afterAutospacing="0"/>
        <w:jc w:val="both"/>
        <w:rPr>
          <w:color w:val="333333"/>
          <w:sz w:val="26"/>
          <w:szCs w:val="26"/>
        </w:rPr>
      </w:pPr>
    </w:p>
    <w:p w14:paraId="5B426D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君子清洁自身，那</w:t>
      </w:r>
      <w:proofErr w:type="gramStart"/>
      <w:r>
        <w:rPr>
          <w:color w:val="333333"/>
          <w:sz w:val="26"/>
          <w:szCs w:val="26"/>
        </w:rPr>
        <w:t>麽</w:t>
      </w:r>
      <w:proofErr w:type="gramEnd"/>
      <w:r>
        <w:rPr>
          <w:color w:val="333333"/>
          <w:sz w:val="26"/>
          <w:szCs w:val="26"/>
        </w:rPr>
        <w:t>同样洁净之人便会来与他相聚集；言辞良和，那</w:t>
      </w:r>
      <w:proofErr w:type="gramStart"/>
      <w:r>
        <w:rPr>
          <w:color w:val="333333"/>
          <w:sz w:val="26"/>
          <w:szCs w:val="26"/>
        </w:rPr>
        <w:t>麽</w:t>
      </w:r>
      <w:proofErr w:type="gramEnd"/>
      <w:r>
        <w:rPr>
          <w:color w:val="333333"/>
          <w:sz w:val="26"/>
          <w:szCs w:val="26"/>
        </w:rPr>
        <w:t>和他类似的人则能和他相应。因此，一匹马嘶鸣时其他的马会与它相应而一起嘶鸣，</w:t>
      </w:r>
      <w:proofErr w:type="gramStart"/>
      <w:r>
        <w:rPr>
          <w:color w:val="333333"/>
          <w:sz w:val="26"/>
          <w:szCs w:val="26"/>
        </w:rPr>
        <w:t>一</w:t>
      </w:r>
      <w:proofErr w:type="gramEnd"/>
      <w:r>
        <w:rPr>
          <w:color w:val="333333"/>
          <w:sz w:val="26"/>
          <w:szCs w:val="26"/>
        </w:rPr>
        <w:t>头牛</w:t>
      </w:r>
      <w:proofErr w:type="gramStart"/>
      <w:r>
        <w:rPr>
          <w:color w:val="333333"/>
          <w:sz w:val="26"/>
          <w:szCs w:val="26"/>
        </w:rPr>
        <w:t>哞</w:t>
      </w:r>
      <w:proofErr w:type="gramEnd"/>
      <w:r>
        <w:rPr>
          <w:color w:val="333333"/>
          <w:sz w:val="26"/>
          <w:szCs w:val="26"/>
        </w:rPr>
        <w:t>叫时其他牛会和它相应一起</w:t>
      </w:r>
      <w:proofErr w:type="gramStart"/>
      <w:r>
        <w:rPr>
          <w:color w:val="333333"/>
          <w:sz w:val="26"/>
          <w:szCs w:val="26"/>
        </w:rPr>
        <w:t>哞</w:t>
      </w:r>
      <w:proofErr w:type="gramEnd"/>
      <w:r>
        <w:rPr>
          <w:color w:val="333333"/>
          <w:sz w:val="26"/>
          <w:szCs w:val="26"/>
        </w:rPr>
        <w:t>叫，并不是牛马有智慧，而是同气的趋势使它们这样。同样的道理，刚洗过澡的人会抖一抖他的衣裳，刚洗过头发的人会用手弹一弹他的帽子（以去除衣冠上的灰尘，保持清洁），这都是人之常情。试问有谁能以自己的清明洁净，去沾染他人的昏乱糊涂呢？</w:t>
      </w:r>
    </w:p>
    <w:p w14:paraId="1E73DFE0" w14:textId="77777777" w:rsidR="00045E2F" w:rsidRDefault="00045E2F" w:rsidP="00045E2F">
      <w:pPr>
        <w:rPr>
          <w:color w:val="333333"/>
          <w:sz w:val="26"/>
          <w:szCs w:val="26"/>
        </w:rPr>
      </w:pPr>
    </w:p>
    <w:p w14:paraId="5E6064E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330C95B1" w14:textId="77777777" w:rsidR="00045E2F" w:rsidRDefault="00045E2F" w:rsidP="00045E2F">
      <w:pPr>
        <w:pStyle w:val="ab"/>
        <w:spacing w:before="0" w:beforeAutospacing="0" w:after="0" w:afterAutospacing="0"/>
        <w:jc w:val="both"/>
        <w:rPr>
          <w:color w:val="333333"/>
          <w:sz w:val="26"/>
          <w:szCs w:val="26"/>
        </w:rPr>
      </w:pPr>
    </w:p>
    <w:p w14:paraId="04D7669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（一）總述</w:t>
      </w:r>
    </w:p>
    <w:p w14:paraId="568881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本节依然紧贴“不苟”的主旨，提出君子处世任事、修身正己的大原则便是依“禮義而行”，这样便能够把握本质，不被千头万绪的表象所迷惑，这便是“治治”。</w:t>
      </w:r>
    </w:p>
    <w:p w14:paraId="4DDE18D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进而以治国修身这两个君子必然会面对的课题详细论述君子如何“治治”。而二者的正确方向也皆是“不苟”，即抓住要点主干，明了轻重缓急，不被细枝末节所干扰。治国应该以端正禮義为本，禮義正则乱象自去；修身的关键在于先修正自己，自身正则污秽自远。</w:t>
      </w:r>
    </w:p>
    <w:p w14:paraId="5C6BF98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治国与修身这两个例子或许是基于</w:t>
      </w:r>
      <w:proofErr w:type="gramStart"/>
      <w:r>
        <w:rPr>
          <w:color w:val="333333"/>
          <w:sz w:val="26"/>
          <w:szCs w:val="26"/>
        </w:rPr>
        <w:t>身国同构</w:t>
      </w:r>
      <w:proofErr w:type="gramEnd"/>
      <w:r>
        <w:rPr>
          <w:color w:val="333333"/>
          <w:sz w:val="26"/>
          <w:szCs w:val="26"/>
        </w:rPr>
        <w:t>的原理一同列举的。依禮而行则自然而然地能够紧抓要点，不被纷乱的细节所迷惑。正如社</w:t>
      </w:r>
      <w:proofErr w:type="gramStart"/>
      <w:r>
        <w:rPr>
          <w:color w:val="333333"/>
          <w:sz w:val="26"/>
          <w:szCs w:val="26"/>
        </w:rPr>
        <w:t>會</w:t>
      </w:r>
      <w:proofErr w:type="gramEnd"/>
      <w:r>
        <w:rPr>
          <w:color w:val="333333"/>
          <w:sz w:val="26"/>
          <w:szCs w:val="26"/>
        </w:rPr>
        <w:t>治理的根本方案是拨乱反正，解决动乱的根源，而非针对表面上的乱象制定措施；而士大夫修身的根本方向也便是修枝剪叶，去除自身的污秽，而非对于己身污秽的</w:t>
      </w:r>
      <w:proofErr w:type="gramStart"/>
      <w:r>
        <w:rPr>
          <w:color w:val="333333"/>
          <w:sz w:val="26"/>
          <w:szCs w:val="26"/>
        </w:rPr>
        <w:t>葺</w:t>
      </w:r>
      <w:proofErr w:type="gramEnd"/>
      <w:r>
        <w:rPr>
          <w:color w:val="333333"/>
          <w:sz w:val="26"/>
          <w:szCs w:val="26"/>
        </w:rPr>
        <w:t>理整飭。若非如此，便不是在根本之处上下功夫，这便是“治乱”、“修汙”，二者只会将问题变得更加复杂难解。</w:t>
      </w:r>
    </w:p>
    <w:p w14:paraId="3550687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二段是对第一段的论证说明，指出君子以修治禮義为本而能“治治”的依据与成效，这便是自然界中“同气相求”的规律。君子洁身、善言之后能够使得同样是君子的人相聚集，马牛嘶鸣则能与其同类相互呼应，可以说都是“同气相求”的自然趋势。而人之常情也近似于自然规律，因此新沐浴者弹冠、振衣以保持自身的洁净。而末尾进行点题，再次强调了同气相求，洁身正己的重要性，点明当君子修身正己，达到清白洁淨时，那</w:t>
      </w:r>
      <w:proofErr w:type="gramStart"/>
      <w:r>
        <w:rPr>
          <w:color w:val="333333"/>
          <w:sz w:val="26"/>
          <w:szCs w:val="26"/>
        </w:rPr>
        <w:t>麽</w:t>
      </w:r>
      <w:proofErr w:type="gramEnd"/>
      <w:r>
        <w:rPr>
          <w:color w:val="333333"/>
          <w:sz w:val="26"/>
          <w:szCs w:val="26"/>
        </w:rPr>
        <w:t>自然就远离脏乱污秽，而这些洁净的同类则能够进一步加强并保持君子的皎洁清白。这是君子</w:t>
      </w:r>
      <w:proofErr w:type="gramStart"/>
      <w:r>
        <w:rPr>
          <w:color w:val="333333"/>
          <w:sz w:val="26"/>
          <w:szCs w:val="26"/>
        </w:rPr>
        <w:t>践行</w:t>
      </w:r>
      <w:proofErr w:type="gramEnd"/>
      <w:r>
        <w:rPr>
          <w:color w:val="333333"/>
          <w:sz w:val="26"/>
          <w:szCs w:val="26"/>
        </w:rPr>
        <w:t>不苟，专注于根本而自然所得到的结果。</w:t>
      </w:r>
    </w:p>
    <w:p w14:paraId="68C46E73" w14:textId="77777777" w:rsidR="00045E2F" w:rsidRDefault="00045E2F" w:rsidP="00045E2F">
      <w:pPr>
        <w:pStyle w:val="ab"/>
        <w:spacing w:before="0" w:beforeAutospacing="0" w:after="0" w:afterAutospacing="0"/>
        <w:jc w:val="both"/>
        <w:rPr>
          <w:color w:val="333333"/>
          <w:sz w:val="26"/>
          <w:szCs w:val="26"/>
        </w:rPr>
      </w:pPr>
    </w:p>
    <w:p w14:paraId="52CE2E1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（二）詳解</w:t>
      </w:r>
    </w:p>
    <w:p w14:paraId="4ACAC294"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君子治治，非治乱也。</w:t>
      </w:r>
      <w:proofErr w:type="gramStart"/>
      <w:r>
        <w:rPr>
          <w:rStyle w:val="a9"/>
          <w:color w:val="333333"/>
          <w:sz w:val="26"/>
          <w:szCs w:val="26"/>
        </w:rPr>
        <w:t>曷</w:t>
      </w:r>
      <w:proofErr w:type="gramEnd"/>
      <w:r>
        <w:rPr>
          <w:rStyle w:val="a9"/>
          <w:color w:val="333333"/>
          <w:sz w:val="26"/>
          <w:szCs w:val="26"/>
        </w:rPr>
        <w:t>谓邪？曰：礼义之谓治，非礼义之谓乱也。故君子者，治礼义者也，非治非礼义者也。</w:t>
      </w:r>
    </w:p>
    <w:p w14:paraId="5F9797A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禮者，理也，理是自然的文理；禮，先生在文章中曾經寫道：“禮，是聖人沿著自然紋路模擬規定出來的人類行為準則。” 義者，宜也，義是知止，是裁斷的能力，使人不逾越規矩，不違禮。</w:t>
      </w:r>
      <w:r>
        <w:rPr>
          <w:color w:val="333333"/>
          <w:sz w:val="26"/>
          <w:szCs w:val="26"/>
        </w:rPr>
        <w:t>所谓的“禮義”，则是君子</w:t>
      </w:r>
      <w:proofErr w:type="gramStart"/>
      <w:r>
        <w:rPr>
          <w:color w:val="333333"/>
          <w:sz w:val="26"/>
          <w:szCs w:val="26"/>
        </w:rPr>
        <w:t>践行</w:t>
      </w:r>
      <w:proofErr w:type="gramEnd"/>
      <w:r>
        <w:rPr>
          <w:color w:val="333333"/>
          <w:sz w:val="26"/>
          <w:szCs w:val="26"/>
        </w:rPr>
        <w:t>“禮”之后所自然形成的针对“禮”的知止裁断之力。</w:t>
      </w:r>
    </w:p>
    <w:p w14:paraId="55A102F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因此，所谓的“治”（后一个“治”），简单</w:t>
      </w:r>
      <w:proofErr w:type="gramStart"/>
      <w:r>
        <w:rPr>
          <w:color w:val="333333"/>
          <w:sz w:val="26"/>
          <w:szCs w:val="26"/>
        </w:rPr>
        <w:t>而言指</w:t>
      </w:r>
      <w:proofErr w:type="gramEnd"/>
      <w:r>
        <w:rPr>
          <w:color w:val="333333"/>
          <w:sz w:val="26"/>
          <w:szCs w:val="26"/>
        </w:rPr>
        <w:t>的应该是事物符合“禮”的状态，即有序，有度（《修身》：少</w:t>
      </w:r>
      <w:proofErr w:type="gramStart"/>
      <w:r>
        <w:rPr>
          <w:color w:val="333333"/>
          <w:sz w:val="26"/>
          <w:szCs w:val="26"/>
        </w:rPr>
        <w:t>而理曰治</w:t>
      </w:r>
      <w:proofErr w:type="gramEnd"/>
      <w:r>
        <w:rPr>
          <w:color w:val="333333"/>
          <w:sz w:val="26"/>
          <w:szCs w:val="26"/>
        </w:rPr>
        <w:t>）；而“亂”则与“治”相对，指的应该是无礼的状态，即无序，无节制的混乱状态。而作为动作的“治”，则应该是整饬修葺之意。而“治治”，便是坚守禮義，凡事以禮義为准则为人处世，校正自身的言行，修葺自身的德行；而“治乱”，则指的是东一锤子，西</w:t>
      </w:r>
      <w:proofErr w:type="gramStart"/>
      <w:r>
        <w:rPr>
          <w:color w:val="333333"/>
          <w:sz w:val="26"/>
          <w:szCs w:val="26"/>
        </w:rPr>
        <w:t>一</w:t>
      </w:r>
      <w:proofErr w:type="gramEnd"/>
      <w:r>
        <w:rPr>
          <w:color w:val="333333"/>
          <w:sz w:val="26"/>
          <w:szCs w:val="26"/>
        </w:rPr>
        <w:t>榔头，凡事以浅显的成败结果为导向，只流连于表面现象，不守根。</w:t>
      </w:r>
    </w:p>
    <w:p w14:paraId="1CFB5A6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在本段起始便提出了“君子治治，非治亂”，指的也许就是君子即使面对千头万绪的实际问题，其行为处事也依旧以“禮”所规定的次序法度为准，这样便能够抓住主线，而不会为了处理细节问题却放弃自己有序合礼的行动与准则，使得自己也陷入混乱无序的状态中。</w:t>
      </w:r>
    </w:p>
    <w:p w14:paraId="71C8F73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而这种“治治”的能力恐怕是君子依禮義而行之后所自然积累得到的。</w:t>
      </w:r>
    </w:p>
    <w:p w14:paraId="45C1D1BA" w14:textId="77777777" w:rsidR="00045E2F" w:rsidRDefault="00045E2F" w:rsidP="00045E2F">
      <w:pPr>
        <w:pStyle w:val="ab"/>
        <w:spacing w:before="0" w:beforeAutospacing="0" w:after="0" w:afterAutospacing="0"/>
        <w:jc w:val="both"/>
        <w:rPr>
          <w:color w:val="333333"/>
          <w:sz w:val="26"/>
          <w:szCs w:val="26"/>
        </w:rPr>
      </w:pPr>
    </w:p>
    <w:p w14:paraId="37979C1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然則國亂將弗治與？曰：國亂而治之者，非案亂而治之之謂也。去亂而被之以治。</w:t>
      </w:r>
    </w:p>
    <w:p w14:paraId="4E4B2DAA"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《荀子·王制》：“天地者，生之始也；禮義者，治之始也；君子者，禮義之始也。</w:t>
      </w:r>
      <w:r>
        <w:rPr>
          <w:color w:val="333333"/>
          <w:sz w:val="26"/>
          <w:szCs w:val="26"/>
        </w:rPr>
        <w:t>”</w:t>
      </w:r>
    </w:p>
    <w:p w14:paraId="3523A56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上一句的“君子治治，非治亂也”可能会引发误解，即君子不会去整治已经混乱的朝纲时局，因此荀子先生自问自答，以治国修身为例子在文中解释什么是“治治”，什么是</w:t>
      </w:r>
      <w:proofErr w:type="gramStart"/>
      <w:r>
        <w:rPr>
          <w:color w:val="333333"/>
          <w:sz w:val="26"/>
          <w:szCs w:val="26"/>
        </w:rPr>
        <w:t>“</w:t>
      </w:r>
      <w:proofErr w:type="gramEnd"/>
      <w:r>
        <w:rPr>
          <w:color w:val="333333"/>
          <w:sz w:val="26"/>
          <w:szCs w:val="26"/>
        </w:rPr>
        <w:t>治乱“。</w:t>
      </w:r>
    </w:p>
    <w:p w14:paraId="338D47AC"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在治国的场景下，所谓的“治乱”，指的应该就是仅仅只处理表面上的乱象。但治国若以“处理表面上的乱象”为基准，那么这些行动本身便</w:t>
      </w:r>
      <w:r>
        <w:rPr>
          <w:color w:val="333333"/>
          <w:sz w:val="26"/>
          <w:szCs w:val="26"/>
        </w:rPr>
        <w:lastRenderedPageBreak/>
        <w:t>会是混乱无序的，头痛医头，脚痛医脚，终究无法解决问题，反倒会使自己失去有序合礼的状态。</w:t>
      </w:r>
    </w:p>
    <w:p w14:paraId="4E035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去乱”则应该是从根本上解决问题的统称，“去亂而被之以治”指的是当君子解决问题之后以禮義善后，并进一步整治完善民生政令。若以农事类比，或许犹如在农田中拔除杂草之后种植五谷。以我组的理解，这才是“治治”的整个过程。</w:t>
      </w:r>
    </w:p>
    <w:p w14:paraId="70340F1F" w14:textId="77777777" w:rsidR="00045E2F" w:rsidRDefault="00045E2F" w:rsidP="00045E2F">
      <w:pPr>
        <w:pStyle w:val="ab"/>
        <w:spacing w:before="0" w:beforeAutospacing="0" w:after="0" w:afterAutospacing="0"/>
        <w:jc w:val="both"/>
        <w:rPr>
          <w:color w:val="333333"/>
          <w:sz w:val="26"/>
          <w:szCs w:val="26"/>
        </w:rPr>
      </w:pPr>
    </w:p>
    <w:p w14:paraId="18350330"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人汙而修之者，非案汙而修之</w:t>
      </w:r>
      <w:proofErr w:type="gramStart"/>
      <w:r>
        <w:rPr>
          <w:rStyle w:val="a9"/>
          <w:color w:val="333333"/>
          <w:sz w:val="26"/>
          <w:szCs w:val="26"/>
        </w:rPr>
        <w:t>之</w:t>
      </w:r>
      <w:proofErr w:type="gramEnd"/>
      <w:r>
        <w:rPr>
          <w:rStyle w:val="a9"/>
          <w:color w:val="333333"/>
          <w:sz w:val="26"/>
          <w:szCs w:val="26"/>
        </w:rPr>
        <w:t>謂也，去汙而易之以修。</w:t>
      </w:r>
    </w:p>
    <w:p w14:paraId="44C803B5"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进一步的，荀子先生又以个人的修身为例继续阐明君子怎样以</w:t>
      </w:r>
      <w:proofErr w:type="gramStart"/>
      <w:r>
        <w:rPr>
          <w:color w:val="333333"/>
          <w:sz w:val="26"/>
          <w:szCs w:val="26"/>
        </w:rPr>
        <w:t>”</w:t>
      </w:r>
      <w:proofErr w:type="gramEnd"/>
      <w:r>
        <w:rPr>
          <w:color w:val="333333"/>
          <w:sz w:val="26"/>
          <w:szCs w:val="26"/>
        </w:rPr>
        <w:t>不苟“为准则为人处事。所谓的</w:t>
      </w:r>
      <w:proofErr w:type="gramStart"/>
      <w:r>
        <w:rPr>
          <w:color w:val="333333"/>
          <w:sz w:val="26"/>
          <w:szCs w:val="26"/>
        </w:rPr>
        <w:t>”</w:t>
      </w:r>
      <w:proofErr w:type="gramEnd"/>
      <w:r>
        <w:rPr>
          <w:color w:val="333333"/>
          <w:sz w:val="26"/>
          <w:szCs w:val="26"/>
        </w:rPr>
        <w:t>案汙而修之“，指的或许是针对自身的污秽过错所采取的动作，这些动作恐怕并非是从根本上修枝剪叶的行为，而是在鸡蛋壳上的一种模拟和修饰。这里的</w:t>
      </w:r>
      <w:proofErr w:type="gramStart"/>
      <w:r>
        <w:rPr>
          <w:color w:val="333333"/>
          <w:sz w:val="26"/>
          <w:szCs w:val="26"/>
        </w:rPr>
        <w:t>”</w:t>
      </w:r>
      <w:proofErr w:type="gramEnd"/>
      <w:r>
        <w:rPr>
          <w:color w:val="333333"/>
          <w:sz w:val="26"/>
          <w:szCs w:val="26"/>
        </w:rPr>
        <w:t>修“，指的应当便是</w:t>
      </w:r>
      <w:proofErr w:type="gramStart"/>
      <w:r>
        <w:rPr>
          <w:color w:val="333333"/>
          <w:sz w:val="26"/>
          <w:szCs w:val="26"/>
        </w:rPr>
        <w:t>葺</w:t>
      </w:r>
      <w:proofErr w:type="gramEnd"/>
      <w:r>
        <w:rPr>
          <w:color w:val="333333"/>
          <w:sz w:val="26"/>
          <w:szCs w:val="26"/>
        </w:rPr>
        <w:t>理整理。但在去除自身的污秽之前，这些</w:t>
      </w:r>
      <w:proofErr w:type="gramStart"/>
      <w:r>
        <w:rPr>
          <w:color w:val="333333"/>
          <w:sz w:val="26"/>
          <w:szCs w:val="26"/>
        </w:rPr>
        <w:t>”</w:t>
      </w:r>
      <w:proofErr w:type="gramEnd"/>
      <w:r>
        <w:rPr>
          <w:color w:val="333333"/>
          <w:sz w:val="26"/>
          <w:szCs w:val="26"/>
        </w:rPr>
        <w:t>修“的行为只不过是对自身过错的掩饰与遮盖，是一种自欺欺人。类似于白墙上虽有污点，但不去铲除削凿，却以粉刷掩盖，外表或许光洁如新，但内部依旧腐烂发臭。这便是</w:t>
      </w:r>
      <w:proofErr w:type="gramStart"/>
      <w:r>
        <w:rPr>
          <w:color w:val="333333"/>
          <w:sz w:val="26"/>
          <w:szCs w:val="26"/>
        </w:rPr>
        <w:t>”</w:t>
      </w:r>
      <w:proofErr w:type="gramEnd"/>
      <w:r>
        <w:rPr>
          <w:color w:val="333333"/>
          <w:sz w:val="26"/>
          <w:szCs w:val="26"/>
        </w:rPr>
        <w:t>不苟“的反面，即不抓住根本，不把握实质，仅仅针对表面无关要紧的细节吹毛求疵，这必然是不诚的。</w:t>
      </w:r>
      <w:r>
        <w:rPr>
          <w:color w:val="333333"/>
          <w:sz w:val="26"/>
          <w:szCs w:val="26"/>
          <w:lang w:eastAsia="zh-TW"/>
        </w:rPr>
        <w:t>因此下文才有”君子養心莫善於誠，致誠則無它事矣“一说。</w:t>
      </w:r>
    </w:p>
    <w:p w14:paraId="4843043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为了真正做到修枝剪叶，个人必须先</w:t>
      </w:r>
      <w:proofErr w:type="gramStart"/>
      <w:r>
        <w:rPr>
          <w:color w:val="333333"/>
          <w:sz w:val="26"/>
          <w:szCs w:val="26"/>
        </w:rPr>
        <w:t>”</w:t>
      </w:r>
      <w:proofErr w:type="gramEnd"/>
      <w:r>
        <w:rPr>
          <w:color w:val="333333"/>
          <w:sz w:val="26"/>
          <w:szCs w:val="26"/>
        </w:rPr>
        <w:t>去汙“，即从根本上修正自己的过错，剪裁自己的言行，这其实也是与”自省“有所共通。在此之后，白墙之上的污点已经被铲削，</w:t>
      </w:r>
      <w:proofErr w:type="gramStart"/>
      <w:r>
        <w:rPr>
          <w:color w:val="333333"/>
          <w:sz w:val="26"/>
          <w:szCs w:val="26"/>
        </w:rPr>
        <w:t>个</w:t>
      </w:r>
      <w:proofErr w:type="gramEnd"/>
      <w:r>
        <w:rPr>
          <w:color w:val="333333"/>
          <w:sz w:val="26"/>
          <w:szCs w:val="26"/>
        </w:rPr>
        <w:t>人才应该在此之上进行修治，弥补缺失不</w:t>
      </w:r>
      <w:r>
        <w:rPr>
          <w:color w:val="333333"/>
          <w:sz w:val="26"/>
          <w:szCs w:val="26"/>
        </w:rPr>
        <w:lastRenderedPageBreak/>
        <w:t>足的部分。所谓</w:t>
      </w:r>
      <w:proofErr w:type="gramStart"/>
      <w:r>
        <w:rPr>
          <w:color w:val="333333"/>
          <w:sz w:val="26"/>
          <w:szCs w:val="26"/>
        </w:rPr>
        <w:t>”</w:t>
      </w:r>
      <w:proofErr w:type="gramEnd"/>
      <w:r>
        <w:rPr>
          <w:color w:val="333333"/>
          <w:sz w:val="26"/>
          <w:szCs w:val="26"/>
        </w:rPr>
        <w:t>人汙而修之者</w:t>
      </w:r>
      <w:proofErr w:type="gramStart"/>
      <w:r>
        <w:rPr>
          <w:color w:val="333333"/>
          <w:sz w:val="26"/>
          <w:szCs w:val="26"/>
        </w:rPr>
        <w:t>“</w:t>
      </w:r>
      <w:proofErr w:type="gramEnd"/>
      <w:r>
        <w:rPr>
          <w:color w:val="333333"/>
          <w:sz w:val="26"/>
          <w:szCs w:val="26"/>
        </w:rPr>
        <w:t>，指的应该就是所整治修葺的对象应该是作为主体的“人”，而不是此人所犯下的错误言行。</w:t>
      </w:r>
    </w:p>
    <w:p w14:paraId="4E061E3B" w14:textId="77777777" w:rsidR="00045E2F" w:rsidRDefault="00045E2F" w:rsidP="00045E2F">
      <w:pPr>
        <w:pStyle w:val="ab"/>
        <w:spacing w:before="0" w:beforeAutospacing="0" w:after="0" w:afterAutospacing="0"/>
        <w:jc w:val="both"/>
        <w:rPr>
          <w:color w:val="333333"/>
          <w:sz w:val="26"/>
          <w:szCs w:val="26"/>
        </w:rPr>
      </w:pPr>
    </w:p>
    <w:p w14:paraId="5BC28C4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故去亂而非治亂也，去汙而非修汙也。治之為名，猶曰君子為治而不為亂，為修而不為汙也。</w:t>
      </w:r>
    </w:p>
    <w:p w14:paraId="518B9D1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”治国“与”修身</w:t>
      </w:r>
      <w:proofErr w:type="gramStart"/>
      <w:r>
        <w:rPr>
          <w:color w:val="333333"/>
          <w:sz w:val="26"/>
          <w:szCs w:val="26"/>
        </w:rPr>
        <w:t>“</w:t>
      </w:r>
      <w:proofErr w:type="gramEnd"/>
      <w:r>
        <w:rPr>
          <w:color w:val="333333"/>
          <w:sz w:val="26"/>
          <w:szCs w:val="26"/>
        </w:rPr>
        <w:t>这两个都是君子依照“禮義”行事而</w:t>
      </w:r>
      <w:proofErr w:type="gramStart"/>
      <w:r>
        <w:rPr>
          <w:color w:val="333333"/>
          <w:sz w:val="26"/>
          <w:szCs w:val="26"/>
        </w:rPr>
        <w:t>践行</w:t>
      </w:r>
      <w:proofErr w:type="gramEnd"/>
      <w:r>
        <w:rPr>
          <w:color w:val="333333"/>
          <w:sz w:val="26"/>
          <w:szCs w:val="26"/>
        </w:rPr>
        <w:t>“不苟”的例子。依照“不苟”的准则，事有主次本末、轻重缓急。故“去亂”、“去汙”是根本，是必须先行完成的任务，其后才是对国家与个人的修葺整治。若是不依照这种准则行事，那么花费再多的功夫也只不过是把问题变得更加复杂无序，这种火上浇油的行为可以说是在“为乱”、“为汙”而非“为治”、“为修”。</w:t>
      </w:r>
    </w:p>
    <w:p w14:paraId="741732E8" w14:textId="77777777" w:rsidR="00045E2F" w:rsidRDefault="00045E2F" w:rsidP="00045E2F">
      <w:pPr>
        <w:pStyle w:val="ab"/>
        <w:spacing w:before="0" w:beforeAutospacing="0" w:after="0" w:afterAutospacing="0"/>
        <w:jc w:val="both"/>
        <w:rPr>
          <w:color w:val="333333"/>
          <w:sz w:val="26"/>
          <w:szCs w:val="26"/>
        </w:rPr>
      </w:pPr>
    </w:p>
    <w:p w14:paraId="3908D229"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lang w:eastAsia="zh-TW"/>
        </w:rPr>
        <w:t>君子潔其身而同焉者合矣，善其言而類焉者應矣。故馬鳴而馬應之，牛鳴而牛應之，非知也，其勢然也。故新浴者振其衣，新沐者彈其冠，人之情也。</w:t>
      </w:r>
      <w:r>
        <w:rPr>
          <w:rStyle w:val="a9"/>
          <w:color w:val="333333"/>
          <w:sz w:val="26"/>
          <w:szCs w:val="26"/>
        </w:rPr>
        <w:t>其誰能以己</w:t>
      </w:r>
      <w:proofErr w:type="gramStart"/>
      <w:r>
        <w:rPr>
          <w:rStyle w:val="a9"/>
          <w:color w:val="333333"/>
          <w:sz w:val="26"/>
          <w:szCs w:val="26"/>
        </w:rPr>
        <w:t>之</w:t>
      </w:r>
      <w:proofErr w:type="gramEnd"/>
      <w:r>
        <w:rPr>
          <w:rStyle w:val="a9"/>
          <w:color w:val="333333"/>
          <w:sz w:val="26"/>
          <w:szCs w:val="26"/>
        </w:rPr>
        <w:t>潐</w:t>
      </w:r>
      <w:proofErr w:type="gramStart"/>
      <w:r>
        <w:rPr>
          <w:rStyle w:val="a9"/>
          <w:color w:val="333333"/>
          <w:sz w:val="26"/>
          <w:szCs w:val="26"/>
        </w:rPr>
        <w:t>潐</w:t>
      </w:r>
      <w:proofErr w:type="gramEnd"/>
      <w:r>
        <w:rPr>
          <w:rStyle w:val="a9"/>
          <w:color w:val="333333"/>
          <w:sz w:val="26"/>
          <w:szCs w:val="26"/>
        </w:rPr>
        <w:t>，受人之</w:t>
      </w:r>
      <w:proofErr w:type="gramStart"/>
      <w:r>
        <w:rPr>
          <w:rStyle w:val="a9"/>
          <w:color w:val="333333"/>
          <w:sz w:val="26"/>
          <w:szCs w:val="26"/>
        </w:rPr>
        <w:t>掝掝</w:t>
      </w:r>
      <w:proofErr w:type="gramEnd"/>
      <w:r>
        <w:rPr>
          <w:rStyle w:val="a9"/>
          <w:color w:val="333333"/>
          <w:sz w:val="26"/>
          <w:szCs w:val="26"/>
        </w:rPr>
        <w:t>者哉！</w:t>
      </w:r>
    </w:p>
    <w:p w14:paraId="22734DAE"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本段所论述的可能是一些与“同气相求”相关的自然实质，而这些自然实质则是君子依禮義而行的必然结果。《劝学》篇中有云“平地若</w:t>
      </w:r>
      <w:proofErr w:type="gramStart"/>
      <w:r>
        <w:rPr>
          <w:color w:val="333333"/>
          <w:sz w:val="26"/>
          <w:szCs w:val="26"/>
        </w:rPr>
        <w:t>一</w:t>
      </w:r>
      <w:proofErr w:type="gramEnd"/>
      <w:r>
        <w:rPr>
          <w:color w:val="333333"/>
          <w:sz w:val="26"/>
          <w:szCs w:val="26"/>
        </w:rPr>
        <w:t>，水就</w:t>
      </w:r>
      <w:proofErr w:type="gramStart"/>
      <w:r>
        <w:rPr>
          <w:color w:val="333333"/>
          <w:sz w:val="26"/>
          <w:szCs w:val="26"/>
        </w:rPr>
        <w:t>溼</w:t>
      </w:r>
      <w:proofErr w:type="gramEnd"/>
      <w:r>
        <w:rPr>
          <w:color w:val="333333"/>
          <w:sz w:val="26"/>
          <w:szCs w:val="26"/>
        </w:rPr>
        <w:t>也。</w:t>
      </w:r>
      <w:r>
        <w:rPr>
          <w:color w:val="333333"/>
          <w:sz w:val="26"/>
          <w:szCs w:val="26"/>
          <w:lang w:eastAsia="zh-TW"/>
        </w:rPr>
        <w:t>草木疇生，禽獸羣焉，物各</w:t>
      </w:r>
      <w:proofErr w:type="gramStart"/>
      <w:r>
        <w:rPr>
          <w:color w:val="333333"/>
          <w:sz w:val="26"/>
          <w:szCs w:val="26"/>
          <w:lang w:eastAsia="zh-TW"/>
        </w:rPr>
        <w:t>從</w:t>
      </w:r>
      <w:proofErr w:type="gramEnd"/>
      <w:r>
        <w:rPr>
          <w:color w:val="333333"/>
          <w:sz w:val="26"/>
          <w:szCs w:val="26"/>
          <w:lang w:eastAsia="zh-TW"/>
        </w:rPr>
        <w:t>其類也”。当君子完成“去亂”、“去汙”之后，则必然同气相求，与洁净的人或事相互吸引。“君子潔其身而同焉者合矣，善其言而類焉者應矣”指的大概就是这样的事吧。</w:t>
      </w:r>
    </w:p>
    <w:p w14:paraId="3C77DD6F"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lang w:eastAsia="zh-TW"/>
        </w:rPr>
        <w:t>而同气相求这种事似乎是一种极为普遍的现象或规律，“馬鳴而馬應之，牛鳴而牛應之”只是其中的一种表现。</w:t>
      </w:r>
    </w:p>
    <w:p w14:paraId="5D76C14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《春秋繁露·同类相动》：今平地注水，去燥就湿，</w:t>
      </w:r>
      <w:proofErr w:type="gramStart"/>
      <w:r>
        <w:rPr>
          <w:color w:val="333333"/>
          <w:sz w:val="26"/>
          <w:szCs w:val="26"/>
        </w:rPr>
        <w:t>均薪施火</w:t>
      </w:r>
      <w:proofErr w:type="gramEnd"/>
      <w:r>
        <w:rPr>
          <w:color w:val="333333"/>
          <w:sz w:val="26"/>
          <w:szCs w:val="26"/>
        </w:rPr>
        <w:t>，</w:t>
      </w:r>
      <w:proofErr w:type="gramStart"/>
      <w:r>
        <w:rPr>
          <w:color w:val="333333"/>
          <w:sz w:val="26"/>
          <w:szCs w:val="26"/>
        </w:rPr>
        <w:t>去湿就燥</w:t>
      </w:r>
      <w:proofErr w:type="gramEnd"/>
      <w:r>
        <w:rPr>
          <w:color w:val="333333"/>
          <w:sz w:val="26"/>
          <w:szCs w:val="26"/>
        </w:rPr>
        <w:t>。百物去其所与异，而从春所与同，故气同则会，声比则应，</w:t>
      </w:r>
      <w:proofErr w:type="gramStart"/>
      <w:r>
        <w:rPr>
          <w:color w:val="333333"/>
          <w:sz w:val="26"/>
          <w:szCs w:val="26"/>
        </w:rPr>
        <w:t>其验然也</w:t>
      </w:r>
      <w:proofErr w:type="gramEnd"/>
      <w:r>
        <w:rPr>
          <w:color w:val="333333"/>
          <w:sz w:val="26"/>
          <w:szCs w:val="26"/>
        </w:rPr>
        <w:t>。试调琴瑟而错之，鼓其宫则</w:t>
      </w:r>
      <w:proofErr w:type="gramStart"/>
      <w:r>
        <w:rPr>
          <w:color w:val="333333"/>
          <w:sz w:val="26"/>
          <w:szCs w:val="26"/>
        </w:rPr>
        <w:t>他宫应</w:t>
      </w:r>
      <w:proofErr w:type="gramEnd"/>
      <w:r>
        <w:rPr>
          <w:color w:val="333333"/>
          <w:sz w:val="26"/>
          <w:szCs w:val="26"/>
        </w:rPr>
        <w:t>之，</w:t>
      </w:r>
      <w:proofErr w:type="gramStart"/>
      <w:r>
        <w:rPr>
          <w:color w:val="333333"/>
          <w:sz w:val="26"/>
          <w:szCs w:val="26"/>
        </w:rPr>
        <w:t>鼓其商而他商应</w:t>
      </w:r>
      <w:proofErr w:type="gramEnd"/>
      <w:r>
        <w:rPr>
          <w:color w:val="333333"/>
          <w:sz w:val="26"/>
          <w:szCs w:val="26"/>
        </w:rPr>
        <w:t>之，五音比而自鸣，非有神，其数然也。美事</w:t>
      </w:r>
      <w:proofErr w:type="gramStart"/>
      <w:r>
        <w:rPr>
          <w:color w:val="333333"/>
          <w:sz w:val="26"/>
          <w:szCs w:val="26"/>
        </w:rPr>
        <w:t>召美类</w:t>
      </w:r>
      <w:proofErr w:type="gramEnd"/>
      <w:r>
        <w:rPr>
          <w:color w:val="333333"/>
          <w:sz w:val="26"/>
          <w:szCs w:val="26"/>
        </w:rPr>
        <w:t>，</w:t>
      </w:r>
      <w:proofErr w:type="gramStart"/>
      <w:r>
        <w:rPr>
          <w:color w:val="333333"/>
          <w:sz w:val="26"/>
          <w:szCs w:val="26"/>
        </w:rPr>
        <w:t>恶事召恶类</w:t>
      </w:r>
      <w:proofErr w:type="gramEnd"/>
      <w:r>
        <w:rPr>
          <w:color w:val="333333"/>
          <w:sz w:val="26"/>
          <w:szCs w:val="26"/>
        </w:rPr>
        <w:t>，类之相应而起也。如马鸣则马应之，</w:t>
      </w:r>
      <w:proofErr w:type="gramStart"/>
      <w:r>
        <w:rPr>
          <w:color w:val="333333"/>
          <w:sz w:val="26"/>
          <w:szCs w:val="26"/>
        </w:rPr>
        <w:t>牛鸣则牛</w:t>
      </w:r>
      <w:proofErr w:type="gramEnd"/>
      <w:r>
        <w:rPr>
          <w:color w:val="333333"/>
          <w:sz w:val="26"/>
          <w:szCs w:val="26"/>
        </w:rPr>
        <w:t>应之。</w:t>
      </w:r>
    </w:p>
    <w:p w14:paraId="2FE134A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在这种情况下，同类的事物似乎能够相互增幅，加强其原有的影响。</w:t>
      </w:r>
    </w:p>
    <w:p w14:paraId="6DADDA8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春秋繁露·同类相动》：阳阴之气，因可以类相益损也。……非独阴阳之气可以类进退也，虽不祥祸福所从生，亦由是也。无非己先起之，而物以类应之而动者也。故聪明圣神，内视反听，言为明圣，内视反听，故独明圣者知其本心皆在此耳。故琴瑟报弹其宫，他宫自鸣而应之，此物之以类动者也。</w:t>
      </w:r>
    </w:p>
    <w:p w14:paraId="41A59AE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这种影响“相动无形，则谓之自然，其实非自然也，有使之然者矣”，而使之相益的来源，便是君子完成“去亂”、“去汙”之后</w:t>
      </w:r>
      <w:proofErr w:type="gramStart"/>
      <w:r>
        <w:rPr>
          <w:color w:val="333333"/>
          <w:sz w:val="26"/>
          <w:szCs w:val="26"/>
        </w:rPr>
        <w:t>所相互</w:t>
      </w:r>
      <w:proofErr w:type="gramEnd"/>
      <w:r>
        <w:rPr>
          <w:color w:val="333333"/>
          <w:sz w:val="26"/>
          <w:szCs w:val="26"/>
        </w:rPr>
        <w:t>吸引的同类。因此，本来洁净的事物更容易保持其洁净的状态，所谓“新浴者振其衣，新沐者彈其冠，人之情也”也可能包含了这种自然实质的规律在内。“新浴者”、“新沐者”都试图保持自身洁净的状态，因此“振其衣”、“彈其冠”，这也可以说是君子依照禮義而行的自然结果。</w:t>
      </w:r>
    </w:p>
    <w:p w14:paraId="09336CC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其誰能以己之潐潐，受人之掝掝者哉！”则是这种相益的反面。依照楊倞先生的注，潐，盡，謂窮盡明於事。掝，與或惑通，惛也。此句的意义与《楚詞》中的「安能以身之察察，受物之惛惛者乎？」相近，即以明察皎洁的状态受到昏惑晦暗的沾染，这种污染玷污其实是任何一位通明</w:t>
      </w:r>
      <w:r>
        <w:rPr>
          <w:color w:val="333333"/>
          <w:sz w:val="26"/>
          <w:szCs w:val="26"/>
          <w:lang w:eastAsia="zh-TW"/>
        </w:rPr>
        <w:lastRenderedPageBreak/>
        <w:t>洁净之人都不愿意遭受的。</w:t>
      </w:r>
      <w:r>
        <w:rPr>
          <w:color w:val="333333"/>
          <w:sz w:val="26"/>
          <w:szCs w:val="26"/>
        </w:rPr>
        <w:t>而本段的结尾正是这种以同气相求的反面强调了君子“去亂”、“去汙”，保持自身洁净的重要性。</w:t>
      </w:r>
    </w:p>
    <w:p w14:paraId="3ACC25F4" w14:textId="24EF1AF1" w:rsidR="00C0379F" w:rsidRDefault="00C0379F"/>
    <w:p w14:paraId="273BAF87" w14:textId="77777777" w:rsidR="00045E2F" w:rsidRDefault="00045E2F" w:rsidP="00045E2F">
      <w:pPr>
        <w:pStyle w:val="a"/>
      </w:pPr>
      <w:bookmarkStart w:id="74" w:name="_Toc9673521"/>
      <w:r>
        <w:rPr>
          <w:rFonts w:hint="eastAsia"/>
        </w:rPr>
        <w:t>孟荀问学</w:t>
      </w:r>
      <w:proofErr w:type="gramStart"/>
      <w:r>
        <w:rPr>
          <w:rFonts w:hint="eastAsia"/>
        </w:rPr>
        <w:t>丨</w:t>
      </w:r>
      <w:proofErr w:type="gramEnd"/>
      <w:r>
        <w:rPr>
          <w:rFonts w:hint="eastAsia"/>
        </w:rPr>
        <w:t>《孟子·梁惠王·十五十六章》</w:t>
      </w:r>
      <w:bookmarkEnd w:id="74"/>
    </w:p>
    <w:p w14:paraId="37C98B8F" w14:textId="77777777" w:rsidR="00045E2F" w:rsidRDefault="00045E2F" w:rsidP="00045E2F">
      <w:pPr>
        <w:shd w:val="clear" w:color="auto" w:fill="FFFFFF"/>
        <w:wordWrap w:val="0"/>
        <w:spacing w:line="300" w:lineRule="atLeast"/>
        <w:rPr>
          <w:rStyle w:val="af1"/>
          <w:rFonts w:ascii="Microsoft YaHei UI" w:eastAsia="Microsoft YaHei UI" w:hAnsi="Microsoft YaHei UI"/>
          <w:i w:val="0"/>
          <w:iCs w:val="0"/>
          <w:color w:val="333333"/>
          <w:spacing w:val="8"/>
          <w:sz w:val="23"/>
          <w:szCs w:val="23"/>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49FBCBA9"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孟荀问学</w:t>
      </w:r>
    </w:p>
    <w:p w14:paraId="25603BDC" w14:textId="05910E48"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第三十五期</w:t>
      </w:r>
    </w:p>
    <w:p w14:paraId="77E52D47" w14:textId="77777777" w:rsidR="00045E2F" w:rsidRPr="000676A0" w:rsidRDefault="00045E2F" w:rsidP="00045E2F">
      <w:pPr>
        <w:widowControl/>
        <w:jc w:val="left"/>
        <w:rPr>
          <w:rFonts w:ascii="宋体" w:eastAsia="宋体" w:hAnsi="宋体" w:cs="宋体"/>
          <w:kern w:val="0"/>
          <w:sz w:val="24"/>
          <w:szCs w:val="24"/>
        </w:rPr>
      </w:pPr>
    </w:p>
    <w:p w14:paraId="2E06EC23" w14:textId="77777777" w:rsidR="00045E2F" w:rsidRPr="000676A0" w:rsidRDefault="00045E2F" w:rsidP="00045E2F">
      <w:pPr>
        <w:widowControl/>
        <w:jc w:val="left"/>
        <w:rPr>
          <w:rFonts w:ascii="宋体" w:eastAsia="宋体" w:hAnsi="宋体" w:cs="宋体"/>
          <w:kern w:val="0"/>
          <w:sz w:val="24"/>
          <w:szCs w:val="24"/>
        </w:rPr>
      </w:pPr>
    </w:p>
    <w:p w14:paraId="5A9DD18E" w14:textId="77777777"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b/>
          <w:bCs/>
          <w:kern w:val="0"/>
          <w:sz w:val="24"/>
          <w:szCs w:val="24"/>
        </w:rPr>
        <w:t>《孟子</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梁惠王</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十五十六章》</w:t>
      </w:r>
    </w:p>
    <w:p w14:paraId="229EBABE" w14:textId="77777777" w:rsidR="00045E2F" w:rsidRPr="000676A0" w:rsidRDefault="00045E2F" w:rsidP="00045E2F">
      <w:pPr>
        <w:widowControl/>
        <w:jc w:val="left"/>
        <w:rPr>
          <w:rFonts w:ascii="宋体" w:eastAsia="宋体" w:hAnsi="宋体" w:cs="宋体"/>
          <w:kern w:val="0"/>
          <w:sz w:val="24"/>
          <w:szCs w:val="24"/>
        </w:rPr>
      </w:pPr>
    </w:p>
    <w:p w14:paraId="3E6ECA57" w14:textId="77777777" w:rsidR="00045E2F" w:rsidRPr="000676A0" w:rsidRDefault="00045E2F" w:rsidP="00045E2F">
      <w:pPr>
        <w:widowControl/>
        <w:jc w:val="left"/>
        <w:rPr>
          <w:rFonts w:ascii="宋体" w:eastAsia="宋体" w:hAnsi="宋体" w:cs="宋体"/>
          <w:kern w:val="0"/>
          <w:sz w:val="24"/>
          <w:szCs w:val="24"/>
        </w:rPr>
      </w:pPr>
    </w:p>
    <w:p w14:paraId="2EBA3B27" w14:textId="1E26B1DC"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kern w:val="0"/>
          <w:sz w:val="24"/>
          <w:szCs w:val="24"/>
        </w:rPr>
        <w:t>孟十组</w:t>
      </w:r>
      <w:r w:rsidRPr="000676A0">
        <w:rPr>
          <w:rFonts w:ascii="PingFangTC-light" w:eastAsia="宋体" w:hAnsi="PingFangTC-light" w:cs="宋体"/>
          <w:b/>
          <w:bCs/>
          <w:kern w:val="0"/>
          <w:sz w:val="24"/>
          <w:szCs w:val="24"/>
        </w:rPr>
        <w:t>注疏</w:t>
      </w:r>
    </w:p>
    <w:p w14:paraId="397C07C2" w14:textId="77777777" w:rsidR="00045E2F" w:rsidRPr="000676A0" w:rsidRDefault="00045E2F" w:rsidP="00045E2F">
      <w:pPr>
        <w:widowControl/>
        <w:jc w:val="left"/>
        <w:rPr>
          <w:rFonts w:ascii="宋体" w:eastAsia="宋体" w:hAnsi="宋体" w:cs="宋体"/>
          <w:kern w:val="0"/>
          <w:sz w:val="24"/>
          <w:szCs w:val="24"/>
        </w:rPr>
      </w:pPr>
    </w:p>
    <w:p w14:paraId="6493DC4E"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原文</w:t>
      </w:r>
    </w:p>
    <w:p w14:paraId="17778BFB" w14:textId="77777777" w:rsidR="00045E2F" w:rsidRPr="000676A0" w:rsidRDefault="00045E2F" w:rsidP="00045E2F">
      <w:pPr>
        <w:widowControl/>
        <w:jc w:val="left"/>
        <w:rPr>
          <w:rFonts w:ascii="宋体" w:eastAsia="宋体" w:hAnsi="宋体" w:cs="宋体"/>
          <w:kern w:val="0"/>
          <w:sz w:val="24"/>
          <w:szCs w:val="24"/>
        </w:rPr>
      </w:pPr>
    </w:p>
    <w:p w14:paraId="6041E862"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齐宣王问曰：“汤放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[1]，武王伐纣[2]，有诸？”</w:t>
      </w:r>
    </w:p>
    <w:p w14:paraId="5B7CED63"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孟子对曰：“于[3]传有之。”</w:t>
      </w:r>
    </w:p>
    <w:p w14:paraId="62ABDD7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曰：“臣[4]</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[5]其君[6]可乎？”</w:t>
      </w:r>
    </w:p>
    <w:p w14:paraId="765CB4D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曰：“贼[7]仁[8]者谓之贼，贼义[9]者谓之残，残贼之人[10]谓之一夫[11]。闻</w:t>
      </w:r>
      <w:proofErr w:type="gramStart"/>
      <w:r w:rsidRPr="000676A0">
        <w:rPr>
          <w:rFonts w:ascii="宋体" w:eastAsia="宋体" w:hAnsi="宋体" w:cs="宋体"/>
          <w:kern w:val="0"/>
          <w:sz w:val="24"/>
          <w:szCs w:val="24"/>
        </w:rPr>
        <w:t>诛一</w:t>
      </w:r>
      <w:proofErr w:type="gramEnd"/>
      <w:r w:rsidRPr="000676A0">
        <w:rPr>
          <w:rFonts w:ascii="宋体" w:eastAsia="宋体" w:hAnsi="宋体" w:cs="宋体"/>
          <w:kern w:val="0"/>
          <w:sz w:val="24"/>
          <w:szCs w:val="24"/>
        </w:rPr>
        <w:t>夫</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矣，未闻弑君也。”</w:t>
      </w:r>
    </w:p>
    <w:p w14:paraId="5D917670" w14:textId="77777777" w:rsidR="00045E2F" w:rsidRPr="000676A0" w:rsidRDefault="00045E2F" w:rsidP="00045E2F">
      <w:pPr>
        <w:widowControl/>
        <w:jc w:val="left"/>
        <w:rPr>
          <w:rFonts w:ascii="宋体" w:eastAsia="宋体" w:hAnsi="宋体" w:cs="宋体"/>
          <w:kern w:val="0"/>
          <w:sz w:val="24"/>
          <w:szCs w:val="24"/>
        </w:rPr>
      </w:pPr>
    </w:p>
    <w:p w14:paraId="30798FA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孟子见齐宣王曰：“为巨室[12]则必使工师[13]求[14]大木[15]。工师得大木。则王喜[16]，以为能胜[17]其任[18]也。匠人</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[19]而小之，则王怒[20]，以为不胜其任矣。夫人幼[21]而学之，壮[22]而欲行之。王曰‘姑[23]舍女所学[24]而从[25]我’，则何如？今有璞玉[26]于此，虽万镒[27]，必使玉人雕琢之。至于治国家，则曰‘姑舍女所学而从我’，则何以异于教玉人雕琢玉哉？”</w:t>
      </w:r>
    </w:p>
    <w:p w14:paraId="42893297" w14:textId="77777777" w:rsidR="00045E2F" w:rsidRPr="000676A0" w:rsidRDefault="00045E2F" w:rsidP="00045E2F">
      <w:pPr>
        <w:widowControl/>
        <w:jc w:val="left"/>
        <w:rPr>
          <w:rFonts w:ascii="宋体" w:eastAsia="宋体" w:hAnsi="宋体" w:cs="宋体"/>
          <w:kern w:val="0"/>
          <w:sz w:val="24"/>
          <w:szCs w:val="24"/>
        </w:rPr>
      </w:pPr>
    </w:p>
    <w:p w14:paraId="2466AFC9" w14:textId="77777777" w:rsidR="00045E2F" w:rsidRPr="000676A0" w:rsidRDefault="00045E2F" w:rsidP="00045E2F">
      <w:pPr>
        <w:widowControl/>
        <w:jc w:val="left"/>
        <w:rPr>
          <w:rFonts w:ascii="宋体" w:eastAsia="宋体" w:hAnsi="宋体" w:cs="宋体"/>
          <w:kern w:val="0"/>
          <w:sz w:val="24"/>
          <w:szCs w:val="24"/>
        </w:rPr>
      </w:pPr>
    </w:p>
    <w:p w14:paraId="12727F33"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注释</w:t>
      </w:r>
    </w:p>
    <w:p w14:paraId="4D867E73" w14:textId="77777777" w:rsidR="00045E2F" w:rsidRPr="000676A0" w:rsidRDefault="00045E2F" w:rsidP="00045E2F">
      <w:pPr>
        <w:widowControl/>
        <w:jc w:val="left"/>
        <w:rPr>
          <w:rFonts w:ascii="宋体" w:eastAsia="宋体" w:hAnsi="宋体" w:cs="宋体"/>
          <w:kern w:val="0"/>
          <w:sz w:val="24"/>
          <w:szCs w:val="24"/>
        </w:rPr>
      </w:pPr>
    </w:p>
    <w:p w14:paraId="3BADE116"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：《尚书·商书·仲虺之诰》：“成汤放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于南巢。”《史记·夏本纪》：“ 帝</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之时，自孔甲以来而诸侯多畔夏，桀不务德而武伤百姓，百姓</w:t>
      </w:r>
      <w:proofErr w:type="gramStart"/>
      <w:r w:rsidRPr="000676A0">
        <w:rPr>
          <w:rFonts w:ascii="宋体" w:eastAsia="宋体" w:hAnsi="宋体" w:cs="宋体"/>
          <w:kern w:val="0"/>
          <w:sz w:val="24"/>
          <w:szCs w:val="24"/>
        </w:rPr>
        <w:t>弗堪</w:t>
      </w:r>
      <w:proofErr w:type="gramEnd"/>
      <w:r w:rsidRPr="000676A0">
        <w:rPr>
          <w:rFonts w:ascii="宋体" w:eastAsia="宋体" w:hAnsi="宋体" w:cs="宋体"/>
          <w:kern w:val="0"/>
          <w:sz w:val="24"/>
          <w:szCs w:val="24"/>
        </w:rPr>
        <w:t>。乃召汤而囚之夏台，已而释之。汤修德，诸侯皆归汤，汤遂率兵以伐夏桀。</w:t>
      </w:r>
      <w:proofErr w:type="gramStart"/>
      <w:r w:rsidRPr="000676A0">
        <w:rPr>
          <w:rFonts w:ascii="宋体" w:eastAsia="宋体" w:hAnsi="宋体" w:cs="宋体"/>
          <w:kern w:val="0"/>
          <w:sz w:val="24"/>
          <w:szCs w:val="24"/>
        </w:rPr>
        <w:t>桀走鸣</w:t>
      </w:r>
      <w:proofErr w:type="gramEnd"/>
      <w:r w:rsidRPr="000676A0">
        <w:rPr>
          <w:rFonts w:ascii="宋体" w:eastAsia="宋体" w:hAnsi="宋体" w:cs="宋体"/>
          <w:kern w:val="0"/>
          <w:sz w:val="24"/>
          <w:szCs w:val="24"/>
        </w:rPr>
        <w:t>条，遂放而死。”</w:t>
      </w:r>
    </w:p>
    <w:p w14:paraId="18A0E4A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rPr>
        <w:t>[2]武王伐纣：《尚书 ·周书· 武成》：“既戊午，師逾孟津。</w:t>
      </w:r>
      <w:r w:rsidRPr="000676A0">
        <w:rPr>
          <w:rFonts w:ascii="宋体" w:eastAsia="宋体" w:hAnsi="宋体" w:cs="宋体"/>
          <w:kern w:val="0"/>
          <w:sz w:val="24"/>
          <w:szCs w:val="24"/>
          <w:lang w:eastAsia="zh-TW"/>
        </w:rPr>
        <w:t>癸亥，陳于商郊，</w:t>
      </w:r>
      <w:proofErr w:type="gramStart"/>
      <w:r w:rsidRPr="000676A0">
        <w:rPr>
          <w:rFonts w:ascii="宋体" w:eastAsia="宋体" w:hAnsi="宋体" w:cs="宋体"/>
          <w:kern w:val="0"/>
          <w:sz w:val="24"/>
          <w:szCs w:val="24"/>
          <w:lang w:eastAsia="zh-TW"/>
        </w:rPr>
        <w:t>俟天休</w:t>
      </w:r>
      <w:proofErr w:type="gramEnd"/>
      <w:r w:rsidRPr="000676A0">
        <w:rPr>
          <w:rFonts w:ascii="宋体" w:eastAsia="宋体" w:hAnsi="宋体" w:cs="宋体"/>
          <w:kern w:val="0"/>
          <w:sz w:val="24"/>
          <w:szCs w:val="24"/>
          <w:lang w:eastAsia="zh-TW"/>
        </w:rPr>
        <w:t>命。甲子昧爽，受率其旅若林，會于牧野。</w:t>
      </w:r>
      <w:proofErr w:type="gramStart"/>
      <w:r w:rsidRPr="000676A0">
        <w:rPr>
          <w:rFonts w:ascii="宋体" w:eastAsia="宋体" w:hAnsi="宋体" w:cs="宋体"/>
          <w:kern w:val="0"/>
          <w:sz w:val="24"/>
          <w:szCs w:val="24"/>
          <w:lang w:eastAsia="zh-TW"/>
        </w:rPr>
        <w:t>罔</w:t>
      </w:r>
      <w:proofErr w:type="gramEnd"/>
      <w:r w:rsidRPr="000676A0">
        <w:rPr>
          <w:rFonts w:ascii="宋体" w:eastAsia="宋体" w:hAnsi="宋体" w:cs="宋体"/>
          <w:kern w:val="0"/>
          <w:sz w:val="24"/>
          <w:szCs w:val="24"/>
          <w:lang w:eastAsia="zh-TW"/>
        </w:rPr>
        <w:t>有</w:t>
      </w:r>
      <w:proofErr w:type="gramStart"/>
      <w:r w:rsidRPr="000676A0">
        <w:rPr>
          <w:rFonts w:ascii="宋体" w:eastAsia="宋体" w:hAnsi="宋体" w:cs="宋体"/>
          <w:kern w:val="0"/>
          <w:sz w:val="24"/>
          <w:szCs w:val="24"/>
          <w:lang w:eastAsia="zh-TW"/>
        </w:rPr>
        <w:t>敵</w:t>
      </w:r>
      <w:proofErr w:type="gramEnd"/>
      <w:r w:rsidRPr="000676A0">
        <w:rPr>
          <w:rFonts w:ascii="宋体" w:eastAsia="宋体" w:hAnsi="宋体" w:cs="宋体"/>
          <w:kern w:val="0"/>
          <w:sz w:val="24"/>
          <w:szCs w:val="24"/>
          <w:lang w:eastAsia="zh-TW"/>
        </w:rPr>
        <w:t>于我師，前徒倒戈，攻于</w:t>
      </w:r>
      <w:proofErr w:type="gramStart"/>
      <w:r w:rsidRPr="000676A0">
        <w:rPr>
          <w:rFonts w:ascii="宋体" w:eastAsia="宋体" w:hAnsi="宋体" w:cs="宋体"/>
          <w:kern w:val="0"/>
          <w:sz w:val="24"/>
          <w:szCs w:val="24"/>
          <w:lang w:eastAsia="zh-TW"/>
        </w:rPr>
        <w:t>後</w:t>
      </w:r>
      <w:proofErr w:type="gramEnd"/>
      <w:r w:rsidRPr="000676A0">
        <w:rPr>
          <w:rFonts w:ascii="宋体" w:eastAsia="宋体" w:hAnsi="宋体" w:cs="宋体"/>
          <w:kern w:val="0"/>
          <w:sz w:val="24"/>
          <w:szCs w:val="24"/>
          <w:lang w:eastAsia="zh-TW"/>
        </w:rPr>
        <w:t>以北，血流漂</w:t>
      </w:r>
      <w:proofErr w:type="gramStart"/>
      <w:r w:rsidRPr="000676A0">
        <w:rPr>
          <w:rFonts w:ascii="宋体" w:eastAsia="宋体" w:hAnsi="宋体" w:cs="宋体"/>
          <w:kern w:val="0"/>
          <w:sz w:val="24"/>
          <w:szCs w:val="24"/>
          <w:lang w:eastAsia="zh-TW"/>
        </w:rPr>
        <w:t>杵</w:t>
      </w:r>
      <w:proofErr w:type="gramEnd"/>
      <w:r w:rsidRPr="000676A0">
        <w:rPr>
          <w:rFonts w:ascii="宋体" w:eastAsia="宋体" w:hAnsi="宋体" w:cs="宋体"/>
          <w:kern w:val="0"/>
          <w:sz w:val="24"/>
          <w:szCs w:val="24"/>
          <w:lang w:eastAsia="zh-TW"/>
        </w:rPr>
        <w:t>。</w:t>
      </w:r>
      <w:proofErr w:type="gramStart"/>
      <w:r w:rsidRPr="000676A0">
        <w:rPr>
          <w:rFonts w:ascii="宋体" w:eastAsia="宋体" w:hAnsi="宋体" w:cs="宋体"/>
          <w:kern w:val="0"/>
          <w:sz w:val="24"/>
          <w:szCs w:val="24"/>
          <w:lang w:eastAsia="zh-TW"/>
        </w:rPr>
        <w:t>一</w:t>
      </w:r>
      <w:proofErr w:type="gramEnd"/>
      <w:r w:rsidRPr="000676A0">
        <w:rPr>
          <w:rFonts w:ascii="宋体" w:eastAsia="宋体" w:hAnsi="宋体" w:cs="宋体"/>
          <w:kern w:val="0"/>
          <w:sz w:val="24"/>
          <w:szCs w:val="24"/>
          <w:lang w:eastAsia="zh-TW"/>
        </w:rPr>
        <w:t>戎衣，天下大定。乃反商政，政由舊。釋箕子</w:t>
      </w:r>
      <w:r w:rsidRPr="000676A0">
        <w:rPr>
          <w:rFonts w:ascii="宋体" w:eastAsia="宋体" w:hAnsi="宋体" w:cs="宋体"/>
          <w:kern w:val="0"/>
          <w:sz w:val="24"/>
          <w:szCs w:val="24"/>
          <w:lang w:eastAsia="zh-TW"/>
        </w:rPr>
        <w:lastRenderedPageBreak/>
        <w:t>囚，封比干墓，式商容閭。散鹿臺之財，發鉅</w:t>
      </w:r>
      <w:proofErr w:type="gramStart"/>
      <w:r w:rsidRPr="000676A0">
        <w:rPr>
          <w:rFonts w:ascii="宋体" w:eastAsia="宋体" w:hAnsi="宋体" w:cs="宋体"/>
          <w:kern w:val="0"/>
          <w:sz w:val="24"/>
          <w:szCs w:val="24"/>
          <w:lang w:eastAsia="zh-TW"/>
        </w:rPr>
        <w:t>橋</w:t>
      </w:r>
      <w:proofErr w:type="gramEnd"/>
      <w:r w:rsidRPr="000676A0">
        <w:rPr>
          <w:rFonts w:ascii="宋体" w:eastAsia="宋体" w:hAnsi="宋体" w:cs="宋体"/>
          <w:kern w:val="0"/>
          <w:sz w:val="24"/>
          <w:szCs w:val="24"/>
          <w:lang w:eastAsia="zh-TW"/>
        </w:rPr>
        <w:t>之粟，大賚于四海，而萬姓悅服。”</w:t>
      </w:r>
    </w:p>
    <w:p w14:paraId="6F6FD3F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 史記 · 周本紀》：“居二年，聞紂昏亂暴虐滋甚，殺王子比干，囚箕子。太師疵、少師彊抱其樂器而奔周。於是武王遍告諸侯曰：「殷有重罪，不可以不畢伐。」”乃遵文王，遂率戎車三百乘，虎賁三千人，甲士四萬五千人，以東伐紂。十一年十二月戊午，師畢渡盟津，諸侯咸會。</w:t>
      </w:r>
    </w:p>
    <w:p w14:paraId="3022D47D"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[3]于：在</w:t>
      </w:r>
    </w:p>
    <w:p w14:paraId="433E96B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lang w:eastAsia="zh-TW"/>
        </w:rPr>
        <w:t>[4]臣：《說文》：“臣，牽也，事君也。</w:t>
      </w:r>
      <w:proofErr w:type="gramStart"/>
      <w:r w:rsidRPr="000676A0">
        <w:rPr>
          <w:rFonts w:ascii="宋体" w:eastAsia="宋体" w:hAnsi="宋体" w:cs="宋体"/>
          <w:kern w:val="0"/>
          <w:sz w:val="24"/>
          <w:szCs w:val="24"/>
        </w:rPr>
        <w:t>象</w:t>
      </w:r>
      <w:proofErr w:type="gramEnd"/>
      <w:r w:rsidRPr="000676A0">
        <w:rPr>
          <w:rFonts w:ascii="宋体" w:eastAsia="宋体" w:hAnsi="宋体" w:cs="宋体"/>
          <w:kern w:val="0"/>
          <w:sz w:val="24"/>
          <w:szCs w:val="24"/>
        </w:rPr>
        <w:t>屈服之形。</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礼记·礼运》：“仕于公曰臣。</w:t>
      </w:r>
      <w:r w:rsidRPr="000676A0">
        <w:rPr>
          <w:rFonts w:ascii="宋体" w:eastAsia="宋体" w:hAnsi="宋体" w:cs="宋体"/>
          <w:kern w:val="0"/>
          <w:sz w:val="24"/>
          <w:szCs w:val="24"/>
          <w:lang w:eastAsia="zh-TW"/>
        </w:rPr>
        <w:t>”《韻會》：“事人之稱。</w:t>
      </w:r>
      <w:r w:rsidRPr="000676A0">
        <w:rPr>
          <w:rFonts w:ascii="宋体" w:eastAsia="宋体" w:hAnsi="宋体" w:cs="宋体"/>
          <w:kern w:val="0"/>
          <w:sz w:val="24"/>
          <w:szCs w:val="24"/>
        </w:rPr>
        <w:t>”这里译为作为臣子，指代诸侯身份时的汤王、武王。</w:t>
      </w:r>
    </w:p>
    <w:p w14:paraId="53284251"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[5]</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：《说文解字》：“臣杀君也。”</w:t>
      </w:r>
    </w:p>
    <w:p w14:paraId="4A850FD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[6]君：国君。《说文》“：君，尊也。”《博山字义》：“群归其德，谓之君。”《小雪未竟，朔源玉皇》：“君者，群下归心，这样才能民心归之，成就不可阻挡之势。三代之时，师官一体，君就是德行最高、学问最好的那个人，是发号施令之人，是保民护生之人。”</w:t>
      </w:r>
    </w:p>
    <w:p w14:paraId="6DBD92F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[7]贼：《荀子 修身》：“保利弃义谓之至贼。”《说文》：“贼,败也。” 《左传•文公十八年》：“毁则为贼。杜预注:「毁则,坏法也。」”</w:t>
      </w:r>
    </w:p>
    <w:p w14:paraId="1CBB916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[8]仁：《孟子 离娄上》：</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仁，人之安宅也；义，人之正路也。"《博山字义》：</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不离之道，仁之方也。</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《士志于道-上》：“《论语·颜渊》：‘樊迟问仁。子曰：爱人。’此处的‘仁’首先可以理解为‘爱民’。民为君之本，君为民之主。</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《礼记·经解》：</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上下相亲谓之仁。’也就是仁者不离。君爱民则不离其本，民必归往于君而尊之，上下相守，不离之道也。”在君王的语境下，就是爱民、爱惜百姓。</w:t>
      </w:r>
    </w:p>
    <w:p w14:paraId="62C5F28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[9]义：《孟子·公孙丑上》：“其为气也，配义与道。”赵岐注：“义，谓仁义，可以立德之本也。”《荀子·大略》：“义，理也，故行。</w:t>
      </w:r>
      <w:r w:rsidRPr="000676A0">
        <w:rPr>
          <w:rFonts w:ascii="宋体" w:eastAsia="宋体" w:hAnsi="宋体" w:cs="宋体"/>
          <w:kern w:val="0"/>
          <w:sz w:val="24"/>
          <w:szCs w:val="24"/>
          <w:lang w:eastAsia="zh-TW"/>
        </w:rPr>
        <w:t>”《釋名》：“義，宜也。</w:t>
      </w:r>
      <w:r w:rsidRPr="000676A0">
        <w:rPr>
          <w:rFonts w:ascii="宋体" w:eastAsia="宋体" w:hAnsi="宋体" w:cs="宋体"/>
          <w:kern w:val="0"/>
          <w:sz w:val="24"/>
          <w:szCs w:val="24"/>
        </w:rPr>
        <w:t>裁制事物，使各宜也。</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淮南子·齐俗》：“义者，所以合君臣、父子、兄弟、夫妻、朋友之际也。”《博山字义》：“义：裁断之力、裁制事物，义者，济志也。” 这里指代的是一个君王应有的做事的尺度。</w:t>
      </w:r>
    </w:p>
    <w:p w14:paraId="5EF55A1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[10]残贼之人:破坏仁义的人。</w:t>
      </w:r>
    </w:p>
    <w:p w14:paraId="058EF22A"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[11]夫:《韵会》</w:t>
      </w:r>
      <w:proofErr w:type="gramStart"/>
      <w:r w:rsidRPr="000676A0">
        <w:rPr>
          <w:rFonts w:ascii="宋体" w:eastAsia="宋体" w:hAnsi="宋体" w:cs="宋体"/>
          <w:kern w:val="0"/>
          <w:sz w:val="24"/>
          <w:szCs w:val="24"/>
        </w:rPr>
        <w:t>风无切</w:t>
      </w:r>
      <w:proofErr w:type="gramEnd"/>
      <w:r w:rsidRPr="000676A0">
        <w:rPr>
          <w:rFonts w:ascii="宋体" w:eastAsia="宋体" w:hAnsi="宋体" w:cs="宋体"/>
          <w:kern w:val="0"/>
          <w:sz w:val="24"/>
          <w:szCs w:val="24"/>
        </w:rPr>
        <w:t>，</w:t>
      </w:r>
      <w:r w:rsidRPr="000676A0">
        <w:rPr>
          <w:rFonts w:ascii="SimSun-ExtB" w:eastAsia="SimSun-ExtB" w:hAnsi="SimSun-ExtB" w:cs="SimSun-ExtB" w:hint="eastAsia"/>
          <w:kern w:val="0"/>
          <w:sz w:val="24"/>
          <w:szCs w:val="24"/>
        </w:rPr>
        <w:t>𠀤</w:t>
      </w:r>
      <w:r w:rsidRPr="000676A0">
        <w:rPr>
          <w:rFonts w:ascii="宋体" w:eastAsia="宋体" w:hAnsi="宋体" w:cs="宋体"/>
          <w:kern w:val="0"/>
          <w:sz w:val="24"/>
          <w:szCs w:val="24"/>
        </w:rPr>
        <w:t>音肤。男子通称。</w:t>
      </w:r>
    </w:p>
    <w:p w14:paraId="57ECF0C0"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[12]巨室：广阔的屋子。</w:t>
      </w:r>
      <w:r w:rsidRPr="000676A0">
        <w:rPr>
          <w:rFonts w:ascii="宋体" w:eastAsia="宋体" w:hAnsi="宋体" w:cs="宋体"/>
          <w:kern w:val="0"/>
          <w:sz w:val="24"/>
          <w:szCs w:val="24"/>
        </w:rPr>
        <w:br/>
        <w:t>[13]工师：《周礼·冬官考工记》：“审曲面</w:t>
      </w:r>
      <w:proofErr w:type="gramStart"/>
      <w:r w:rsidRPr="000676A0">
        <w:rPr>
          <w:rFonts w:ascii="宋体" w:eastAsia="宋体" w:hAnsi="宋体" w:cs="宋体"/>
          <w:kern w:val="0"/>
          <w:sz w:val="24"/>
          <w:szCs w:val="24"/>
        </w:rPr>
        <w:t>埶</w:t>
      </w:r>
      <w:proofErr w:type="gramEnd"/>
      <w:r w:rsidRPr="000676A0">
        <w:rPr>
          <w:rFonts w:ascii="宋体" w:eastAsia="宋体" w:hAnsi="宋体" w:cs="宋体"/>
          <w:kern w:val="0"/>
          <w:sz w:val="24"/>
          <w:szCs w:val="24"/>
        </w:rPr>
        <w:t>，以</w:t>
      </w:r>
      <w:proofErr w:type="gramStart"/>
      <w:r w:rsidRPr="000676A0">
        <w:rPr>
          <w:rFonts w:ascii="宋体" w:eastAsia="宋体" w:hAnsi="宋体" w:cs="宋体"/>
          <w:kern w:val="0"/>
          <w:sz w:val="24"/>
          <w:szCs w:val="24"/>
        </w:rPr>
        <w:t>饬</w:t>
      </w:r>
      <w:proofErr w:type="gramEnd"/>
      <w:r w:rsidRPr="000676A0">
        <w:rPr>
          <w:rFonts w:ascii="宋体" w:eastAsia="宋体" w:hAnsi="宋体" w:cs="宋体"/>
          <w:kern w:val="0"/>
          <w:sz w:val="24"/>
          <w:szCs w:val="24"/>
        </w:rPr>
        <w:t>五材，以辨民器，谓之百工。【传】善其事曰工。【疏】工者巧于所能。又《玉篇》官也。”《博山字义》：“师： 师者，传道受业解惑者也。”此文指代精通一事的士人。</w:t>
      </w:r>
      <w:r w:rsidRPr="000676A0">
        <w:rPr>
          <w:rFonts w:ascii="宋体" w:eastAsia="宋体" w:hAnsi="宋体" w:cs="宋体"/>
          <w:kern w:val="0"/>
          <w:sz w:val="24"/>
          <w:szCs w:val="24"/>
        </w:rPr>
        <w:br/>
        <w:t>[14]求：《说文》：“索也。</w:t>
      </w:r>
      <w:r w:rsidRPr="000676A0">
        <w:rPr>
          <w:rFonts w:ascii="宋体" w:eastAsia="宋体" w:hAnsi="宋体" w:cs="宋体"/>
          <w:kern w:val="0"/>
          <w:sz w:val="24"/>
          <w:szCs w:val="24"/>
          <w:lang w:eastAsia="zh-TW"/>
        </w:rPr>
        <w:t>”《增韻》：“覓也，乞也。”</w:t>
      </w:r>
      <w:r w:rsidRPr="000676A0">
        <w:rPr>
          <w:rFonts w:ascii="宋体" w:eastAsia="宋体" w:hAnsi="宋体" w:cs="宋体"/>
          <w:kern w:val="0"/>
          <w:sz w:val="24"/>
          <w:szCs w:val="24"/>
          <w:lang w:eastAsia="zh-TW"/>
        </w:rPr>
        <w:br/>
        <w:t>[15]大木：大的木料。</w:t>
      </w:r>
      <w:r w:rsidRPr="000676A0">
        <w:rPr>
          <w:rFonts w:ascii="宋体" w:eastAsia="宋体" w:hAnsi="宋体" w:cs="宋体"/>
          <w:kern w:val="0"/>
          <w:sz w:val="24"/>
          <w:szCs w:val="24"/>
          <w:lang w:eastAsia="zh-TW"/>
        </w:rPr>
        <w:br/>
      </w:r>
      <w:r w:rsidRPr="000676A0">
        <w:rPr>
          <w:rFonts w:ascii="宋体" w:eastAsia="宋体" w:hAnsi="宋体" w:cs="宋体"/>
          <w:kern w:val="0"/>
          <w:sz w:val="24"/>
          <w:szCs w:val="24"/>
        </w:rPr>
        <w:t>[16]喜：《说文》：“喜，乐也。”在这里是形容王开心的样子。</w:t>
      </w:r>
      <w:r w:rsidRPr="000676A0">
        <w:rPr>
          <w:rFonts w:ascii="宋体" w:eastAsia="宋体" w:hAnsi="宋体" w:cs="宋体"/>
          <w:kern w:val="0"/>
          <w:sz w:val="24"/>
          <w:szCs w:val="24"/>
        </w:rPr>
        <w:br/>
        <w:t>[17]胜:同“勝”。《说文》：“</w:t>
      </w:r>
      <w:proofErr w:type="gramStart"/>
      <w:r w:rsidRPr="000676A0">
        <w:rPr>
          <w:rFonts w:ascii="宋体" w:eastAsia="宋体" w:hAnsi="宋体" w:cs="宋体"/>
          <w:kern w:val="0"/>
          <w:sz w:val="24"/>
          <w:szCs w:val="24"/>
        </w:rPr>
        <w:t>勝</w:t>
      </w:r>
      <w:proofErr w:type="gramEnd"/>
      <w:r w:rsidRPr="000676A0">
        <w:rPr>
          <w:rFonts w:ascii="宋体" w:eastAsia="宋体" w:hAnsi="宋体" w:cs="宋体"/>
          <w:kern w:val="0"/>
          <w:sz w:val="24"/>
          <w:szCs w:val="24"/>
        </w:rPr>
        <w:t>，任也。从力，朕声。”担任，担当。</w:t>
      </w:r>
      <w:r w:rsidRPr="000676A0">
        <w:rPr>
          <w:rFonts w:ascii="宋体" w:eastAsia="宋体" w:hAnsi="宋体" w:cs="宋体"/>
          <w:kern w:val="0"/>
          <w:sz w:val="24"/>
          <w:szCs w:val="24"/>
        </w:rPr>
        <w:br/>
        <w:t>[18]任:《说文》：“任，符也。”《周禮·夏官》：“施貢分職，以任邦</w:t>
      </w:r>
      <w:proofErr w:type="gramStart"/>
      <w:r w:rsidRPr="000676A0">
        <w:rPr>
          <w:rFonts w:ascii="宋体" w:eastAsia="宋体" w:hAnsi="宋体" w:cs="宋体"/>
          <w:kern w:val="0"/>
          <w:sz w:val="24"/>
          <w:szCs w:val="24"/>
        </w:rPr>
        <w:t>國</w:t>
      </w:r>
      <w:proofErr w:type="gramEnd"/>
      <w:r w:rsidRPr="000676A0">
        <w:rPr>
          <w:rFonts w:ascii="宋体" w:eastAsia="宋体" w:hAnsi="宋体" w:cs="宋体"/>
          <w:kern w:val="0"/>
          <w:sz w:val="24"/>
          <w:szCs w:val="24"/>
        </w:rPr>
        <w:t>。</w:t>
      </w:r>
      <w:r w:rsidRPr="000676A0">
        <w:rPr>
          <w:rFonts w:ascii="宋体" w:eastAsia="宋体" w:hAnsi="宋体" w:cs="宋体"/>
          <w:kern w:val="0"/>
          <w:sz w:val="24"/>
          <w:szCs w:val="24"/>
          <w:lang w:eastAsia="zh-TW"/>
        </w:rPr>
        <w:t>【註】事以其力之所</w:t>
      </w:r>
      <w:proofErr w:type="gramStart"/>
      <w:r w:rsidRPr="000676A0">
        <w:rPr>
          <w:rFonts w:ascii="宋体" w:eastAsia="宋体" w:hAnsi="宋体" w:cs="宋体"/>
          <w:kern w:val="0"/>
          <w:sz w:val="24"/>
          <w:szCs w:val="24"/>
          <w:lang w:eastAsia="zh-TW"/>
        </w:rPr>
        <w:t>堪</w:t>
      </w:r>
      <w:proofErr w:type="gramEnd"/>
      <w:r w:rsidRPr="000676A0">
        <w:rPr>
          <w:rFonts w:ascii="宋体" w:eastAsia="宋体" w:hAnsi="宋体" w:cs="宋体"/>
          <w:kern w:val="0"/>
          <w:sz w:val="24"/>
          <w:szCs w:val="24"/>
          <w:lang w:eastAsia="zh-TW"/>
        </w:rPr>
        <w:t>。”《左傳·僖十五年》：“衆怒難任。”又負也，擔也。</w:t>
      </w:r>
      <w:r w:rsidRPr="000676A0">
        <w:rPr>
          <w:rFonts w:ascii="宋体" w:eastAsia="宋体" w:hAnsi="宋体" w:cs="宋体"/>
          <w:kern w:val="0"/>
          <w:sz w:val="24"/>
          <w:szCs w:val="24"/>
        </w:rPr>
        <w:t>这里用作名词，译为职责，责任。</w:t>
      </w:r>
      <w:r w:rsidRPr="000676A0">
        <w:rPr>
          <w:rFonts w:ascii="宋体" w:eastAsia="宋体" w:hAnsi="宋体" w:cs="宋体"/>
          <w:kern w:val="0"/>
          <w:sz w:val="24"/>
          <w:szCs w:val="24"/>
        </w:rPr>
        <w:br/>
        <w:t>[19]</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：《广韵·祭韵》：“</w:t>
      </w:r>
      <w:proofErr w:type="gramStart"/>
      <w:r w:rsidRPr="000676A0">
        <w:rPr>
          <w:rFonts w:ascii="宋体" w:eastAsia="宋体" w:hAnsi="宋体" w:cs="宋体"/>
          <w:kern w:val="0"/>
          <w:sz w:val="24"/>
          <w:szCs w:val="24"/>
        </w:rPr>
        <w:t>斲</w:t>
      </w:r>
      <w:proofErr w:type="gramEnd"/>
      <w:r w:rsidRPr="000676A0">
        <w:rPr>
          <w:rFonts w:ascii="宋体" w:eastAsia="宋体" w:hAnsi="宋体" w:cs="宋体"/>
          <w:kern w:val="0"/>
          <w:sz w:val="24"/>
          <w:szCs w:val="24"/>
        </w:rPr>
        <w:t>，削也。”[20]怒:《说文》：“怒，</w:t>
      </w:r>
      <w:proofErr w:type="gramStart"/>
      <w:r w:rsidRPr="000676A0">
        <w:rPr>
          <w:rFonts w:ascii="宋体" w:eastAsia="宋体" w:hAnsi="宋体" w:cs="宋体"/>
          <w:kern w:val="0"/>
          <w:sz w:val="24"/>
          <w:szCs w:val="24"/>
        </w:rPr>
        <w:t>恚</w:t>
      </w:r>
      <w:proofErr w:type="gramEnd"/>
      <w:r w:rsidRPr="000676A0">
        <w:rPr>
          <w:rFonts w:ascii="宋体" w:eastAsia="宋体" w:hAnsi="宋体" w:cs="宋体"/>
          <w:kern w:val="0"/>
          <w:sz w:val="24"/>
          <w:szCs w:val="24"/>
        </w:rPr>
        <w:t>也。从心，奴声。”《周语》：“‘怨而不怒。’【注】‘作气也。’”《博山字义》：“怒者，动也。动则离其静。怒者，必不敬也。必不静也。故曰，怒者</w:t>
      </w:r>
      <w:r w:rsidRPr="000676A0">
        <w:rPr>
          <w:rFonts w:ascii="宋体" w:eastAsia="宋体" w:hAnsi="宋体" w:cs="宋体"/>
          <w:kern w:val="0"/>
          <w:sz w:val="24"/>
          <w:szCs w:val="24"/>
        </w:rPr>
        <w:lastRenderedPageBreak/>
        <w:t>废离，躁动而不静也。”生气，愤怒。</w:t>
      </w:r>
      <w:r w:rsidRPr="000676A0">
        <w:rPr>
          <w:rFonts w:ascii="宋体" w:eastAsia="宋体" w:hAnsi="宋体" w:cs="宋体"/>
          <w:kern w:val="0"/>
          <w:sz w:val="24"/>
          <w:szCs w:val="24"/>
        </w:rPr>
        <w:br/>
        <w:t>[21]幼:《说文》：“幼，少也。”《礼记•曲礼上》：“人生十年曰幼。”</w:t>
      </w:r>
      <w:r w:rsidRPr="000676A0">
        <w:rPr>
          <w:rFonts w:ascii="宋体" w:eastAsia="宋体" w:hAnsi="宋体" w:cs="宋体"/>
          <w:kern w:val="0"/>
          <w:sz w:val="24"/>
          <w:szCs w:val="24"/>
        </w:rPr>
        <w:br/>
        <w:t>[22]壮:《说文》：“壮，大也。”《礼记•曲礼上》：“三十曰壮，有室。”</w:t>
      </w:r>
      <w:r w:rsidRPr="000676A0">
        <w:rPr>
          <w:rFonts w:ascii="宋体" w:eastAsia="宋体" w:hAnsi="宋体" w:cs="宋体"/>
          <w:kern w:val="0"/>
          <w:sz w:val="24"/>
          <w:szCs w:val="24"/>
        </w:rPr>
        <w:br/>
        <w:t>[23]姑：姑且。</w:t>
      </w:r>
      <w:r w:rsidRPr="000676A0">
        <w:rPr>
          <w:rFonts w:ascii="宋体" w:eastAsia="宋体" w:hAnsi="宋体" w:cs="宋体"/>
          <w:kern w:val="0"/>
          <w:sz w:val="24"/>
          <w:szCs w:val="24"/>
        </w:rPr>
        <w:br/>
        <w:t>[24]学：《博山字义》：“学，则效其先。”</w:t>
      </w:r>
      <w:r w:rsidRPr="000676A0">
        <w:rPr>
          <w:rFonts w:ascii="宋体" w:eastAsia="宋体" w:hAnsi="宋体" w:cs="宋体"/>
          <w:kern w:val="0"/>
          <w:sz w:val="24"/>
          <w:szCs w:val="24"/>
        </w:rPr>
        <w:br/>
        <w:t>[25]从：《说文》：“从，相听也。从二人。”《博山字义》：‘’从字，大白话说，就是跟着生活。到不一定是完全听从的意思，当然后来演绎成听从意思比较多。</w:t>
      </w:r>
      <w:proofErr w:type="gramStart"/>
      <w:r w:rsidRPr="000676A0">
        <w:rPr>
          <w:rFonts w:ascii="宋体" w:eastAsia="宋体" w:hAnsi="宋体" w:cs="宋体"/>
          <w:kern w:val="0"/>
          <w:sz w:val="24"/>
          <w:szCs w:val="24"/>
        </w:rPr>
        <w:t>”这里可译作听从</w:t>
      </w:r>
      <w:proofErr w:type="gramEnd"/>
      <w:r w:rsidRPr="000676A0">
        <w:rPr>
          <w:rFonts w:ascii="宋体" w:eastAsia="宋体" w:hAnsi="宋体" w:cs="宋体"/>
          <w:kern w:val="0"/>
          <w:sz w:val="24"/>
          <w:szCs w:val="24"/>
        </w:rPr>
        <w:t>，跟从。</w:t>
      </w:r>
      <w:r w:rsidRPr="000676A0">
        <w:rPr>
          <w:rFonts w:ascii="宋体" w:eastAsia="宋体" w:hAnsi="宋体" w:cs="宋体"/>
          <w:kern w:val="0"/>
          <w:sz w:val="24"/>
          <w:szCs w:val="24"/>
        </w:rPr>
        <w:br/>
        <w:t>[26]璞玉：璞：《玉篇》：“玉未治者。”；《博山字义》：“玉：玉有五德，或者九德，乃自然之精，光而不耀，温而不烈，纯而不杀，洁而有容，所以书上都写以玉象君子。”</w:t>
      </w:r>
      <w:r w:rsidRPr="000676A0">
        <w:rPr>
          <w:rFonts w:ascii="宋体" w:eastAsia="宋体" w:hAnsi="宋体" w:cs="宋体"/>
          <w:kern w:val="0"/>
          <w:sz w:val="24"/>
          <w:szCs w:val="24"/>
        </w:rPr>
        <w:br/>
        <w:t>[27]镒：古代单位，合二十两。也做“溢”。赵岐注：“二十两为镒。”</w:t>
      </w:r>
    </w:p>
    <w:p w14:paraId="37DCD822" w14:textId="77777777" w:rsidR="00045E2F" w:rsidRPr="000676A0" w:rsidRDefault="00045E2F" w:rsidP="00045E2F">
      <w:pPr>
        <w:widowControl/>
        <w:jc w:val="left"/>
        <w:rPr>
          <w:rFonts w:ascii="宋体" w:eastAsia="宋体" w:hAnsi="宋体" w:cs="宋体"/>
          <w:kern w:val="0"/>
          <w:sz w:val="24"/>
          <w:szCs w:val="24"/>
        </w:rPr>
      </w:pPr>
    </w:p>
    <w:p w14:paraId="2E5C56C9" w14:textId="77777777" w:rsidR="00045E2F" w:rsidRPr="000676A0" w:rsidRDefault="00045E2F" w:rsidP="00045E2F">
      <w:pPr>
        <w:widowControl/>
        <w:jc w:val="left"/>
        <w:rPr>
          <w:rFonts w:ascii="宋体" w:eastAsia="宋体" w:hAnsi="宋体" w:cs="宋体"/>
          <w:kern w:val="0"/>
          <w:sz w:val="24"/>
          <w:szCs w:val="24"/>
        </w:rPr>
      </w:pPr>
    </w:p>
    <w:p w14:paraId="277A2CF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白话</w:t>
      </w:r>
    </w:p>
    <w:p w14:paraId="151BF8AB" w14:textId="77777777" w:rsidR="00045E2F" w:rsidRPr="000676A0" w:rsidRDefault="00045E2F" w:rsidP="00045E2F">
      <w:pPr>
        <w:widowControl/>
        <w:jc w:val="left"/>
        <w:rPr>
          <w:rFonts w:ascii="宋体" w:eastAsia="宋体" w:hAnsi="宋体" w:cs="宋体"/>
          <w:kern w:val="0"/>
          <w:sz w:val="24"/>
          <w:szCs w:val="24"/>
        </w:rPr>
      </w:pPr>
    </w:p>
    <w:p w14:paraId="6D1F720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齐宣王问：“汤伐夏桀。夏桀逃走鸣条，于是被放逐而死。武王讨伐</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，建周灭商。有这回事么？”</w:t>
      </w:r>
    </w:p>
    <w:p w14:paraId="6A66D321"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孟子回答道：“史书里面确实有这个记载。”</w:t>
      </w:r>
    </w:p>
    <w:p w14:paraId="05BE8F9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齐宣王说：“臣杀自己的国君，这样符合道义么？”</w:t>
      </w:r>
    </w:p>
    <w:p w14:paraId="7A97CF06"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孟子回答说：“败坏仁的人称之为贼，背离仁的人称之为残。破坏仁义的残贼</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人称为一夫。”只听说诛杀了一个名为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夫，并没有听说弑君。”</w:t>
      </w:r>
    </w:p>
    <w:p w14:paraId="2CEE0F58" w14:textId="77777777" w:rsidR="00045E2F" w:rsidRPr="000676A0" w:rsidRDefault="00045E2F" w:rsidP="00045E2F">
      <w:pPr>
        <w:widowControl/>
        <w:jc w:val="left"/>
        <w:rPr>
          <w:rFonts w:ascii="宋体" w:eastAsia="宋体" w:hAnsi="宋体" w:cs="宋体"/>
          <w:kern w:val="0"/>
          <w:sz w:val="24"/>
          <w:szCs w:val="24"/>
        </w:rPr>
      </w:pPr>
    </w:p>
    <w:p w14:paraId="43CF67A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拜见齐宣王说：“做广阔的屋子，于是必要让木匠寻求大的木材。木匠找到大的木材。于是王就开心，认为能够胜任他们的职责。木匠把大的木材削成较小的木材，则王就生气，以为他们不能够胜任他们的职责。有人年少的时候学习学问，大了就想要根据所学去行动。王说：‘姑且舍弃你所学的，完全听从我的。’这样的话会怎样？现在有未经雕琢的玉在这里，虽有万镒重，必定让玉匠雕刻它。至于到了国家的领域，就说‘姑且放弃你所学的，完全听从我的’，这样的话跟教玉匠怎么雕刻玉有什么区别呢？”</w:t>
      </w:r>
    </w:p>
    <w:p w14:paraId="06C94758" w14:textId="77777777" w:rsidR="00045E2F" w:rsidRPr="000676A0" w:rsidRDefault="00045E2F" w:rsidP="00045E2F">
      <w:pPr>
        <w:widowControl/>
        <w:jc w:val="left"/>
        <w:rPr>
          <w:rFonts w:ascii="宋体" w:eastAsia="宋体" w:hAnsi="宋体" w:cs="宋体"/>
          <w:kern w:val="0"/>
          <w:sz w:val="24"/>
          <w:szCs w:val="24"/>
        </w:rPr>
      </w:pPr>
    </w:p>
    <w:p w14:paraId="72C2B93B" w14:textId="77777777" w:rsidR="00045E2F" w:rsidRPr="000676A0" w:rsidRDefault="00045E2F" w:rsidP="00045E2F">
      <w:pPr>
        <w:widowControl/>
        <w:jc w:val="left"/>
        <w:rPr>
          <w:rFonts w:ascii="宋体" w:eastAsia="宋体" w:hAnsi="宋体" w:cs="宋体"/>
          <w:kern w:val="0"/>
          <w:sz w:val="24"/>
          <w:szCs w:val="24"/>
        </w:rPr>
      </w:pPr>
    </w:p>
    <w:p w14:paraId="33490A7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疏证</w:t>
      </w:r>
    </w:p>
    <w:p w14:paraId="14233ECA" w14:textId="77777777" w:rsidR="00045E2F" w:rsidRPr="000676A0" w:rsidRDefault="00045E2F" w:rsidP="00045E2F">
      <w:pPr>
        <w:widowControl/>
        <w:jc w:val="left"/>
        <w:rPr>
          <w:rFonts w:ascii="宋体" w:eastAsia="宋体" w:hAnsi="宋体" w:cs="宋体"/>
          <w:kern w:val="0"/>
          <w:sz w:val="24"/>
          <w:szCs w:val="24"/>
        </w:rPr>
      </w:pPr>
    </w:p>
    <w:p w14:paraId="272C90C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十五段围绕君臣关系讲君王要履行自己的职责，遵行仁义，保民护生，若是破坏背离君王的仁义就不能称为君王。告诉宣王你那不是君王，君王因该是啥样。</w:t>
      </w:r>
    </w:p>
    <w:p w14:paraId="73BA90AF"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齐宣王问曰：“汤放</w:t>
      </w:r>
      <w:proofErr w:type="gramStart"/>
      <w:r w:rsidRPr="000676A0">
        <w:rPr>
          <w:rFonts w:ascii="宋体" w:eastAsia="宋体" w:hAnsi="宋体" w:cs="宋体"/>
          <w:b/>
          <w:bCs/>
          <w:kern w:val="0"/>
          <w:sz w:val="24"/>
          <w:szCs w:val="24"/>
        </w:rPr>
        <w:t>桀</w:t>
      </w:r>
      <w:proofErr w:type="gramEnd"/>
      <w:r w:rsidRPr="000676A0">
        <w:rPr>
          <w:rFonts w:ascii="宋体" w:eastAsia="宋体" w:hAnsi="宋体" w:cs="宋体"/>
          <w:b/>
          <w:bCs/>
          <w:kern w:val="0"/>
          <w:sz w:val="24"/>
          <w:szCs w:val="24"/>
        </w:rPr>
        <w:t>，武王伐纣，有诸？”</w:t>
      </w:r>
    </w:p>
    <w:p w14:paraId="574D6F7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这一句是齐宣王询问孟子先生，是否有汤放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和武王伐纣这两件事情。从而引出后面对于君王的讨论。</w:t>
      </w:r>
    </w:p>
    <w:p w14:paraId="50BA765C"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孟子对曰：“于传有之。”</w:t>
      </w:r>
    </w:p>
    <w:p w14:paraId="1C5B758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孟子先生回答在史书里边是有记载的。</w:t>
      </w:r>
    </w:p>
    <w:p w14:paraId="7BB76D5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曰：“臣</w:t>
      </w:r>
      <w:proofErr w:type="gramStart"/>
      <w:r w:rsidRPr="000676A0">
        <w:rPr>
          <w:rFonts w:ascii="宋体" w:eastAsia="宋体" w:hAnsi="宋体" w:cs="宋体"/>
          <w:b/>
          <w:bCs/>
          <w:kern w:val="0"/>
          <w:sz w:val="24"/>
          <w:szCs w:val="24"/>
        </w:rPr>
        <w:t>弑</w:t>
      </w:r>
      <w:proofErr w:type="gramEnd"/>
      <w:r w:rsidRPr="000676A0">
        <w:rPr>
          <w:rFonts w:ascii="宋体" w:eastAsia="宋体" w:hAnsi="宋体" w:cs="宋体"/>
          <w:b/>
          <w:bCs/>
          <w:kern w:val="0"/>
          <w:sz w:val="24"/>
          <w:szCs w:val="24"/>
        </w:rPr>
        <w:t>其君可乎？”</w:t>
      </w:r>
    </w:p>
    <w:p w14:paraId="46E990A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lastRenderedPageBreak/>
        <w:t>这句话是齐宣王问孟子先生，</w:t>
      </w:r>
      <w:proofErr w:type="gramStart"/>
      <w:r w:rsidRPr="000676A0">
        <w:rPr>
          <w:rFonts w:ascii="宋体" w:eastAsia="宋体" w:hAnsi="宋体" w:cs="宋体"/>
          <w:kern w:val="0"/>
          <w:sz w:val="24"/>
          <w:szCs w:val="24"/>
        </w:rPr>
        <w:t>臣是否可以弑</w:t>
      </w:r>
      <w:proofErr w:type="gramEnd"/>
      <w:r w:rsidRPr="000676A0">
        <w:rPr>
          <w:rFonts w:ascii="宋体" w:eastAsia="宋体" w:hAnsi="宋体" w:cs="宋体"/>
          <w:kern w:val="0"/>
          <w:sz w:val="24"/>
          <w:szCs w:val="24"/>
        </w:rPr>
        <w:t>杀其君主。这一句虽然是问句，但可以看出齐宣王认为大臣是不可以</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杀其君主。因为在守礼的情况下，下级的臣是不可能去杀上级的君王。无论是从礼的角度，还是道义的角度，都是不可行的。</w:t>
      </w:r>
    </w:p>
    <w:p w14:paraId="095EEA14"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曰：“贼仁者谓之贼，贼义者谓之残，残贼之人谓之一夫。闻</w:t>
      </w:r>
      <w:proofErr w:type="gramStart"/>
      <w:r w:rsidRPr="000676A0">
        <w:rPr>
          <w:rFonts w:ascii="宋体" w:eastAsia="宋体" w:hAnsi="宋体" w:cs="宋体"/>
          <w:b/>
          <w:bCs/>
          <w:kern w:val="0"/>
          <w:sz w:val="24"/>
          <w:szCs w:val="24"/>
        </w:rPr>
        <w:t>诛一</w:t>
      </w:r>
      <w:proofErr w:type="gramEnd"/>
      <w:r w:rsidRPr="000676A0">
        <w:rPr>
          <w:rFonts w:ascii="宋体" w:eastAsia="宋体" w:hAnsi="宋体" w:cs="宋体"/>
          <w:b/>
          <w:bCs/>
          <w:kern w:val="0"/>
          <w:sz w:val="24"/>
          <w:szCs w:val="24"/>
        </w:rPr>
        <w:t>夫</w:t>
      </w:r>
      <w:proofErr w:type="gramStart"/>
      <w:r w:rsidRPr="000676A0">
        <w:rPr>
          <w:rFonts w:ascii="宋体" w:eastAsia="宋体" w:hAnsi="宋体" w:cs="宋体"/>
          <w:b/>
          <w:bCs/>
          <w:kern w:val="0"/>
          <w:sz w:val="24"/>
          <w:szCs w:val="24"/>
        </w:rPr>
        <w:t>纣</w:t>
      </w:r>
      <w:proofErr w:type="gramEnd"/>
      <w:r w:rsidRPr="000676A0">
        <w:rPr>
          <w:rFonts w:ascii="宋体" w:eastAsia="宋体" w:hAnsi="宋体" w:cs="宋体"/>
          <w:b/>
          <w:bCs/>
          <w:kern w:val="0"/>
          <w:sz w:val="24"/>
          <w:szCs w:val="24"/>
        </w:rPr>
        <w:t>矣，未闻弑君也。”</w:t>
      </w:r>
    </w:p>
    <w:p w14:paraId="1946B67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这句是孟子先生回答齐宣王为什么汤可以放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，武王可以伐纣的问题。在这里，孟子先生给三个名字下了定义。1，贼，贼仁者。贼是败坏不离之道的人。2，残，</w:t>
      </w:r>
      <w:proofErr w:type="gramStart"/>
      <w:r w:rsidRPr="000676A0">
        <w:rPr>
          <w:rFonts w:ascii="宋体" w:eastAsia="宋体" w:hAnsi="宋体" w:cs="宋体"/>
          <w:kern w:val="0"/>
          <w:sz w:val="24"/>
          <w:szCs w:val="24"/>
        </w:rPr>
        <w:t>贼义者</w:t>
      </w:r>
      <w:proofErr w:type="gramEnd"/>
      <w:r w:rsidRPr="000676A0">
        <w:rPr>
          <w:rFonts w:ascii="宋体" w:eastAsia="宋体" w:hAnsi="宋体" w:cs="宋体"/>
          <w:kern w:val="0"/>
          <w:sz w:val="24"/>
          <w:szCs w:val="24"/>
        </w:rPr>
        <w:t>。残是背离仁义的人。3.同时败坏不离之道和背离仁义的人称作</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夫。最后，孟子先生说只听说杀了一个名为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夫，没有听说过是</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杀君主。那么在孟子先生看来，桀纣已经不是君主了，而是</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夫。其判断的标准，即君王基本的职责，符合君王职责要求的行为就是仁和义。在君王的视角下，仁是要做到爱民亲民，保民护生；义是要做到要有裁断之力，要守礼。</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王、纣王很显然哪一点都没有做到。所以</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王、纣王没有做到一个君王基本的职责，就不能称之为君王。而根据他们的种种行为，所对应的就是</w:t>
      </w:r>
      <w:proofErr w:type="gramStart"/>
      <w:r w:rsidRPr="000676A0">
        <w:rPr>
          <w:rFonts w:ascii="宋体" w:eastAsia="宋体" w:hAnsi="宋体" w:cs="宋体"/>
          <w:kern w:val="0"/>
          <w:sz w:val="24"/>
          <w:szCs w:val="24"/>
        </w:rPr>
        <w:t>贼仁贼义</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夫。综上看来，事实只是杀了</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夫，并没有臣弑君一事。</w:t>
      </w:r>
    </w:p>
    <w:p w14:paraId="48D2CBB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同时，我组认为其中也有孟子先生借此机会来劝诫齐宣王也要履行君王的职责，做到仁和义。不然可能也会成为桀纣那样，君非君，从而被替代。</w:t>
      </w:r>
    </w:p>
    <w:p w14:paraId="59DE3F8A" w14:textId="77777777" w:rsidR="00045E2F" w:rsidRPr="000676A0" w:rsidRDefault="00045E2F" w:rsidP="00045E2F">
      <w:pPr>
        <w:widowControl/>
        <w:ind w:firstLine="480"/>
        <w:jc w:val="left"/>
        <w:rPr>
          <w:rFonts w:ascii="宋体" w:eastAsia="宋体" w:hAnsi="宋体" w:cs="宋体"/>
          <w:kern w:val="0"/>
          <w:sz w:val="24"/>
          <w:szCs w:val="24"/>
        </w:rPr>
      </w:pPr>
    </w:p>
    <w:p w14:paraId="3E3867F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孟子见齐宣王曰：“为巨室，则必使工师求大木。</w:t>
      </w:r>
      <w:proofErr w:type="gramStart"/>
      <w:r w:rsidRPr="000676A0">
        <w:rPr>
          <w:rFonts w:ascii="宋体" w:eastAsia="宋体" w:hAnsi="宋体" w:cs="宋体"/>
          <w:b/>
          <w:bCs/>
          <w:kern w:val="0"/>
          <w:sz w:val="24"/>
          <w:szCs w:val="24"/>
        </w:rPr>
        <w:t>工师得大木</w:t>
      </w:r>
      <w:proofErr w:type="gramEnd"/>
      <w:r w:rsidRPr="000676A0">
        <w:rPr>
          <w:rFonts w:ascii="宋体" w:eastAsia="宋体" w:hAnsi="宋体" w:cs="宋体"/>
          <w:b/>
          <w:bCs/>
          <w:kern w:val="0"/>
          <w:sz w:val="24"/>
          <w:szCs w:val="24"/>
        </w:rPr>
        <w:t>。则王喜，以为能胜其任也。匠人</w:t>
      </w:r>
      <w:proofErr w:type="gramStart"/>
      <w:r w:rsidRPr="000676A0">
        <w:rPr>
          <w:rFonts w:ascii="宋体" w:eastAsia="宋体" w:hAnsi="宋体" w:cs="宋体"/>
          <w:b/>
          <w:bCs/>
          <w:kern w:val="0"/>
          <w:sz w:val="24"/>
          <w:szCs w:val="24"/>
        </w:rPr>
        <w:t>斵</w:t>
      </w:r>
      <w:proofErr w:type="gramEnd"/>
      <w:r w:rsidRPr="000676A0">
        <w:rPr>
          <w:rFonts w:ascii="宋体" w:eastAsia="宋体" w:hAnsi="宋体" w:cs="宋体"/>
          <w:b/>
          <w:bCs/>
          <w:kern w:val="0"/>
          <w:sz w:val="24"/>
          <w:szCs w:val="24"/>
        </w:rPr>
        <w:t>而小之，则王怒，以为不胜其任矣。</w:t>
      </w:r>
    </w:p>
    <w:p w14:paraId="14F9A94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这个是第一小段，讲述了王找木匠做大房子的故事。王认为需要大木，所以工</w:t>
      </w:r>
      <w:proofErr w:type="gramStart"/>
      <w:r w:rsidRPr="000676A0">
        <w:rPr>
          <w:rFonts w:ascii="宋体" w:eastAsia="宋体" w:hAnsi="宋体" w:cs="宋体"/>
          <w:kern w:val="0"/>
          <w:sz w:val="24"/>
          <w:szCs w:val="24"/>
        </w:rPr>
        <w:t>师找到</w:t>
      </w:r>
      <w:proofErr w:type="gramEnd"/>
      <w:r w:rsidRPr="000676A0">
        <w:rPr>
          <w:rFonts w:ascii="宋体" w:eastAsia="宋体" w:hAnsi="宋体" w:cs="宋体"/>
          <w:kern w:val="0"/>
          <w:sz w:val="24"/>
          <w:szCs w:val="24"/>
        </w:rPr>
        <w:t>大的木材就开心，工师把木材加工变小就觉得木匠</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尽职。所以这里可以看出来王是在用自己认知去规定真正专职于此的木匠的行为。王认为既然要做大的房子就应该用大的木材，不能用小的木材。可王并不了解木工，不能教导工匠如何去做。所以在此，王是管得太宽了，越职了。又可以看出来齐宣王注重表象，以及自是的问题。</w:t>
      </w:r>
    </w:p>
    <w:p w14:paraId="48E0D3C0" w14:textId="77777777" w:rsidR="00045E2F" w:rsidRPr="000676A0" w:rsidRDefault="00045E2F" w:rsidP="00045E2F">
      <w:pPr>
        <w:widowControl/>
        <w:ind w:firstLine="480"/>
        <w:jc w:val="left"/>
        <w:rPr>
          <w:rFonts w:ascii="宋体" w:eastAsia="宋体" w:hAnsi="宋体" w:cs="宋体"/>
          <w:kern w:val="0"/>
          <w:sz w:val="24"/>
          <w:szCs w:val="24"/>
        </w:rPr>
      </w:pPr>
      <w:proofErr w:type="gramStart"/>
      <w:r w:rsidRPr="000676A0">
        <w:rPr>
          <w:rFonts w:ascii="宋体" w:eastAsia="宋体" w:hAnsi="宋体" w:cs="宋体"/>
          <w:b/>
          <w:bCs/>
          <w:kern w:val="0"/>
          <w:sz w:val="24"/>
          <w:szCs w:val="24"/>
        </w:rPr>
        <w:t>人幼而</w:t>
      </w:r>
      <w:proofErr w:type="gramEnd"/>
      <w:r w:rsidRPr="000676A0">
        <w:rPr>
          <w:rFonts w:ascii="宋体" w:eastAsia="宋体" w:hAnsi="宋体" w:cs="宋体"/>
          <w:b/>
          <w:bCs/>
          <w:kern w:val="0"/>
          <w:sz w:val="24"/>
          <w:szCs w:val="24"/>
        </w:rPr>
        <w:t>学之，壮而欲行之。王曰‘姑舍女所学而从我’，则何如？</w:t>
      </w:r>
      <w:r w:rsidRPr="000676A0">
        <w:rPr>
          <w:rFonts w:ascii="宋体" w:eastAsia="宋体" w:hAnsi="宋体" w:cs="宋体"/>
          <w:kern w:val="0"/>
          <w:sz w:val="24"/>
          <w:szCs w:val="24"/>
        </w:rPr>
        <w:t>这一句是揭示了第一段例子背后的实质。就是</w:t>
      </w:r>
      <w:proofErr w:type="gramStart"/>
      <w:r w:rsidRPr="000676A0">
        <w:rPr>
          <w:rFonts w:ascii="宋体" w:eastAsia="宋体" w:hAnsi="宋体" w:cs="宋体"/>
          <w:kern w:val="0"/>
          <w:sz w:val="24"/>
          <w:szCs w:val="24"/>
        </w:rPr>
        <w:t>王规定</w:t>
      </w:r>
      <w:proofErr w:type="gramEnd"/>
      <w:r w:rsidRPr="000676A0">
        <w:rPr>
          <w:rFonts w:ascii="宋体" w:eastAsia="宋体" w:hAnsi="宋体" w:cs="宋体"/>
          <w:kern w:val="0"/>
          <w:sz w:val="24"/>
          <w:szCs w:val="24"/>
        </w:rPr>
        <w:t>无论你之前学的是什么，只要听从他就好了。这是越职，也是霸道的体现。</w:t>
      </w:r>
    </w:p>
    <w:p w14:paraId="7428525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今有璞玉于此，虽万镒，必使玉人雕琢之。至于治国家，则曰‘姑舍女所学而从我’，则何以异于教玉人雕琢玉哉？” </w:t>
      </w:r>
      <w:r w:rsidRPr="000676A0">
        <w:rPr>
          <w:rFonts w:ascii="宋体" w:eastAsia="宋体" w:hAnsi="宋体" w:cs="宋体"/>
          <w:kern w:val="0"/>
          <w:sz w:val="24"/>
          <w:szCs w:val="24"/>
        </w:rPr>
        <w:t>第三小段进一步举了一个例子。孟子先生先指出璞玉应当由玉匠去雕琢。而到了治理国家方面，就说舍弃所学而听从他的，就跟教玉匠雕刻璞玉有什么区别么？齐宣王并不能成为玉匠的老师。师，所以传道授业解惑者也。齐宣王都不擅长雕刻璞玉，又何来传道授业解惑呢？雕刻璞玉，更不是王的职责所在。无论是木匠、玉匠还是王都应该各司其职，不能越礼去管不属于自己职责范围内的事情。</w:t>
      </w:r>
    </w:p>
    <w:p w14:paraId="49EC2C39"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那孟子先生为什么要说到了治理国家方面，“姑舍女所学而从我”跟教玉人雕琢玉没有区别？君王不就是德行最高、学问最好的那个人，是发号施令之人，是保民护生之人么？但那个君王是三代时的君王。齐宣王那个时代已经有所不同。所以孟子先生才劝解齐宣王不要要求别人放弃他们所学的道理而只听从与他，</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能行专政，行王霸。反而齐宣王要让所专长之人按照他们的学问去实行，虚心听取意见，弥补自己的不足。</w:t>
      </w:r>
    </w:p>
    <w:p w14:paraId="04696558"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5A61A441"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6EE72FCC" w14:textId="77777777" w:rsidR="00045E2F" w:rsidRDefault="00045E2F" w:rsidP="00045E2F">
      <w:pPr>
        <w:pStyle w:val="a"/>
      </w:pPr>
      <w:bookmarkStart w:id="75" w:name="_Toc9673522"/>
      <w:r>
        <w:rPr>
          <w:rFonts w:hint="eastAsia"/>
        </w:rPr>
        <w:lastRenderedPageBreak/>
        <w:t>孟荀问学</w:t>
      </w:r>
      <w:proofErr w:type="gramStart"/>
      <w:r>
        <w:rPr>
          <w:rFonts w:hint="eastAsia"/>
        </w:rPr>
        <w:t>丨</w:t>
      </w:r>
      <w:proofErr w:type="gramEnd"/>
      <w:r>
        <w:rPr>
          <w:rFonts w:hint="eastAsia"/>
        </w:rPr>
        <w:t>《孟子·梁惠王·十七章》</w:t>
      </w:r>
      <w:bookmarkEnd w:id="75"/>
    </w:p>
    <w:p w14:paraId="36218B5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5" w:history="1">
        <w:r>
          <w:rPr>
            <w:rStyle w:val="a8"/>
            <w:rFonts w:ascii="Microsoft YaHei UI" w:eastAsia="Microsoft YaHei UI" w:hAnsi="Microsoft YaHei UI" w:hint="eastAsia"/>
            <w:color w:val="576B95"/>
            <w:spacing w:val="8"/>
            <w:sz w:val="23"/>
            <w:szCs w:val="23"/>
          </w:rPr>
          <w:t>博山小叙</w:t>
        </w:r>
      </w:hyperlink>
    </w:p>
    <w:p w14:paraId="3FEA4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1A89E0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第三十六期</w:t>
      </w:r>
    </w:p>
    <w:p w14:paraId="3FC592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8312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十七章》</w:t>
      </w:r>
    </w:p>
    <w:p w14:paraId="6FB1985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AB429D0" w14:textId="6B7A7B7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孟十六组</w:t>
      </w:r>
      <w:r>
        <w:rPr>
          <w:rStyle w:val="a9"/>
          <w:rFonts w:ascii="PingFangTC-light" w:eastAsia="Microsoft YaHei UI" w:hAnsi="PingFangTC-light"/>
          <w:color w:val="333333"/>
          <w:spacing w:val="8"/>
          <w:sz w:val="26"/>
          <w:szCs w:val="26"/>
        </w:rPr>
        <w:t>注疏</w:t>
      </w:r>
    </w:p>
    <w:p w14:paraId="2CB4F5A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5406FB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409AE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7246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胜【2】之。宣王问曰：“或谓寡人勿取【3】，或谓寡人取之。以万乘【4】之国伐万乘之国，五旬【5】而举【6】之，人力【7】不至于此。不取，必有天殃【8】。取之，何如？”孟子对曰：“取之而燕民悦【9】，则取之。古之人有行之者，武王【10】是也。取之而燕民不悦，则勿取。古之人有行之者，文王【11】是也。以万乘之国伐万乘之国，</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【12】食【13】壶【14】</w:t>
      </w:r>
      <w:proofErr w:type="gramStart"/>
      <w:r>
        <w:rPr>
          <w:rFonts w:ascii="Microsoft YaHei UI" w:eastAsia="Microsoft YaHei UI" w:hAnsi="Microsoft YaHei UI" w:hint="eastAsia"/>
          <w:color w:val="333333"/>
          <w:spacing w:val="8"/>
          <w:sz w:val="26"/>
          <w:szCs w:val="26"/>
        </w:rPr>
        <w:t>浆</w:t>
      </w:r>
      <w:proofErr w:type="gramEnd"/>
      <w:r>
        <w:rPr>
          <w:rFonts w:ascii="Microsoft YaHei UI" w:eastAsia="Microsoft YaHei UI" w:hAnsi="Microsoft YaHei UI" w:hint="eastAsia"/>
          <w:color w:val="333333"/>
          <w:spacing w:val="8"/>
          <w:sz w:val="26"/>
          <w:szCs w:val="26"/>
        </w:rPr>
        <w:t>【15】，以迎王师。岂有他哉？避水火【16】也。如水益深，如火益热，亦运【17】而已矣。”</w:t>
      </w:r>
    </w:p>
    <w:p w14:paraId="74F54F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E9CE5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19D4A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0A41DB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E3A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【1】伐：《说文》：“击也。从人持戈。”</w:t>
      </w:r>
      <w:proofErr w:type="gramStart"/>
      <w:r>
        <w:rPr>
          <w:rFonts w:ascii="Microsoft YaHei UI" w:eastAsia="Microsoft YaHei UI" w:hAnsi="Microsoft YaHei UI" w:hint="eastAsia"/>
          <w:color w:val="333333"/>
          <w:spacing w:val="8"/>
          <w:sz w:val="26"/>
          <w:szCs w:val="26"/>
        </w:rPr>
        <w:t>伐谓击刺</w:t>
      </w:r>
      <w:proofErr w:type="gramEnd"/>
      <w:r>
        <w:rPr>
          <w:rFonts w:ascii="Microsoft YaHei UI" w:eastAsia="Microsoft YaHei UI" w:hAnsi="Microsoft YaHei UI" w:hint="eastAsia"/>
          <w:color w:val="333333"/>
          <w:spacing w:val="8"/>
          <w:sz w:val="26"/>
          <w:szCs w:val="26"/>
        </w:rPr>
        <w:t>之。按此伐之本义也。引伸之乃为征伐。</w:t>
      </w:r>
    </w:p>
    <w:p w14:paraId="3A5B7D8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【2】胜：《说文》：“胜，任也。”《广韵》：“胜，胜负；又加也，克也。”</w:t>
      </w:r>
    </w:p>
    <w:p w14:paraId="62EC00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【3】取：《说文》：“捕取也，从又耳。”《周礼》：“获者取左耳。”</w:t>
      </w:r>
    </w:p>
    <w:p w14:paraId="12D59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【4】万乘：乘，兵车。赵岐先生注：“万乘，非诸侯之号，时燕国皆侵地广大，</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号称王，故曰万乘。”</w:t>
      </w:r>
    </w:p>
    <w:p w14:paraId="272660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【5】五旬：《说文》：“旬，</w:t>
      </w:r>
      <w:proofErr w:type="gramStart"/>
      <w:r>
        <w:rPr>
          <w:rFonts w:ascii="Microsoft YaHei UI" w:eastAsia="Microsoft YaHei UI" w:hAnsi="Microsoft YaHei UI" w:hint="eastAsia"/>
          <w:color w:val="333333"/>
          <w:spacing w:val="8"/>
          <w:sz w:val="26"/>
          <w:szCs w:val="26"/>
        </w:rPr>
        <w:t>徧</w:t>
      </w:r>
      <w:proofErr w:type="gramEnd"/>
      <w:r>
        <w:rPr>
          <w:rFonts w:ascii="Microsoft YaHei UI" w:eastAsia="Microsoft YaHei UI" w:hAnsi="Microsoft YaHei UI" w:hint="eastAsia"/>
          <w:color w:val="333333"/>
          <w:spacing w:val="8"/>
          <w:sz w:val="26"/>
          <w:szCs w:val="26"/>
        </w:rPr>
        <w:t>也；十日爲</w:t>
      </w:r>
      <w:proofErr w:type="gramStart"/>
      <w:r>
        <w:rPr>
          <w:rFonts w:ascii="Microsoft YaHei UI" w:eastAsia="Microsoft YaHei UI" w:hAnsi="Microsoft YaHei UI" w:hint="eastAsia"/>
          <w:color w:val="333333"/>
          <w:spacing w:val="8"/>
          <w:sz w:val="26"/>
          <w:szCs w:val="26"/>
        </w:rPr>
        <w:t>旬</w:t>
      </w:r>
      <w:proofErr w:type="gramEnd"/>
      <w:r>
        <w:rPr>
          <w:rFonts w:ascii="Microsoft YaHei UI" w:eastAsia="Microsoft YaHei UI" w:hAnsi="Microsoft YaHei UI" w:hint="eastAsia"/>
          <w:color w:val="333333"/>
          <w:spacing w:val="8"/>
          <w:sz w:val="26"/>
          <w:szCs w:val="26"/>
        </w:rPr>
        <w:t>。”故五旬为五十日。</w:t>
      </w:r>
    </w:p>
    <w:p w14:paraId="0662B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【6】举：《广韵》：“举，擎也；又立也，言也，动也。”《说文》本作擧</w:t>
      </w:r>
      <w:proofErr w:type="gramStart"/>
      <w:r>
        <w:rPr>
          <w:rFonts w:ascii="Microsoft YaHei UI" w:eastAsia="Microsoft YaHei UI" w:hAnsi="Microsoft YaHei UI" w:hint="eastAsia"/>
          <w:color w:val="333333"/>
          <w:spacing w:val="8"/>
          <w:sz w:val="26"/>
          <w:szCs w:val="26"/>
        </w:rPr>
        <w:t>又姓出姓苑</w:t>
      </w:r>
      <w:proofErr w:type="gramEnd"/>
      <w:r>
        <w:rPr>
          <w:rFonts w:ascii="Microsoft YaHei UI" w:eastAsia="Microsoft YaHei UI" w:hAnsi="Microsoft YaHei UI" w:hint="eastAsia"/>
          <w:color w:val="333333"/>
          <w:spacing w:val="8"/>
          <w:sz w:val="26"/>
          <w:szCs w:val="26"/>
        </w:rPr>
        <w:t>。又</w:t>
      </w:r>
      <w:proofErr w:type="gramStart"/>
      <w:r>
        <w:rPr>
          <w:rFonts w:ascii="Microsoft YaHei UI" w:eastAsia="Microsoft YaHei UI" w:hAnsi="Microsoft YaHei UI" w:hint="eastAsia"/>
          <w:color w:val="333333"/>
          <w:spacing w:val="8"/>
          <w:sz w:val="26"/>
          <w:szCs w:val="26"/>
        </w:rPr>
        <w:t>挈</w:t>
      </w:r>
      <w:proofErr w:type="gramEnd"/>
      <w:r>
        <w:rPr>
          <w:rFonts w:ascii="Microsoft YaHei UI" w:eastAsia="Microsoft YaHei UI" w:hAnsi="Microsoft YaHei UI" w:hint="eastAsia"/>
          <w:color w:val="333333"/>
          <w:spacing w:val="8"/>
          <w:sz w:val="26"/>
          <w:szCs w:val="26"/>
        </w:rPr>
        <w:t>也，《广韵》：“擎也。“《周礼》：“击兵同强，举围欲细。”《周礼》</w:t>
      </w:r>
      <w:proofErr w:type="gramStart"/>
      <w:r>
        <w:rPr>
          <w:rFonts w:ascii="Microsoft YaHei UI" w:eastAsia="Microsoft YaHei UI" w:hAnsi="Microsoft YaHei UI" w:hint="eastAsia"/>
          <w:color w:val="333333"/>
          <w:spacing w:val="8"/>
          <w:sz w:val="26"/>
          <w:szCs w:val="26"/>
        </w:rPr>
        <w:t>注谓手所操</w:t>
      </w:r>
      <w:proofErr w:type="gramEnd"/>
      <w:r>
        <w:rPr>
          <w:rFonts w:ascii="Microsoft YaHei UI" w:eastAsia="Microsoft YaHei UI" w:hAnsi="Microsoft YaHei UI" w:hint="eastAsia"/>
          <w:color w:val="333333"/>
          <w:spacing w:val="8"/>
          <w:sz w:val="26"/>
          <w:szCs w:val="26"/>
        </w:rPr>
        <w:t>。</w:t>
      </w:r>
    </w:p>
    <w:p w14:paraId="1354AF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【7】力：《说文》：“筋也。筋下曰。肉之力也。二篆为转注。筋者其体。力者其用也。非有二物。引申之，凡精神所胜任皆曰力。象人筋之形。其条理也。</w:t>
      </w:r>
      <w:r>
        <w:rPr>
          <w:rFonts w:ascii="Microsoft YaHei UI" w:eastAsia="Microsoft YaHei UI" w:hAnsi="Microsoft YaHei UI" w:hint="eastAsia"/>
          <w:color w:val="333333"/>
          <w:spacing w:val="8"/>
          <w:sz w:val="26"/>
          <w:szCs w:val="26"/>
          <w:lang w:eastAsia="zh-TW"/>
        </w:rPr>
        <w:t>人之理曰力。故木之理曰朸。地之理曰阞。水之理曰</w:t>
      </w:r>
      <w:proofErr w:type="gramStart"/>
      <w:r>
        <w:rPr>
          <w:rFonts w:ascii="Microsoft YaHei UI" w:eastAsia="Microsoft YaHei UI" w:hAnsi="Microsoft YaHei UI" w:hint="eastAsia"/>
          <w:color w:val="333333"/>
          <w:spacing w:val="8"/>
          <w:sz w:val="26"/>
          <w:szCs w:val="26"/>
          <w:lang w:eastAsia="zh-TW"/>
        </w:rPr>
        <w:t>泐</w:t>
      </w:r>
      <w:proofErr w:type="gramEnd"/>
      <w:r>
        <w:rPr>
          <w:rFonts w:ascii="Microsoft YaHei UI" w:eastAsia="Microsoft YaHei UI" w:hAnsi="Microsoft YaHei UI" w:hint="eastAsia"/>
          <w:color w:val="333333"/>
          <w:spacing w:val="8"/>
          <w:sz w:val="26"/>
          <w:szCs w:val="26"/>
          <w:lang w:eastAsia="zh-TW"/>
        </w:rPr>
        <w:t>。</w:t>
      </w:r>
      <w:r>
        <w:rPr>
          <w:rFonts w:ascii="Microsoft YaHei UI" w:eastAsia="Microsoft YaHei UI" w:hAnsi="Microsoft YaHei UI" w:hint="eastAsia"/>
          <w:color w:val="333333"/>
          <w:spacing w:val="8"/>
          <w:sz w:val="26"/>
          <w:szCs w:val="26"/>
        </w:rPr>
        <w:t>林直切。一部。治功曰力。周礼司勋文。能御大灾。国语、祭法文。引以释治功曰力也。”</w:t>
      </w:r>
    </w:p>
    <w:p w14:paraId="32E27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【8】殃：《说文》：“殃，</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，灾也”。</w:t>
      </w:r>
    </w:p>
    <w:p w14:paraId="35A2C0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【9】悦：《尔雅》：“乐也。”《广韵》：“喜也，脱也，乐也，服也。”毛氏曰：“古与论说字通用。后人作悦字。”说，开解之意。故为喜悦。《孟子·公孙丑上》：“以力服人者，非心服也，力不</w:t>
      </w:r>
      <w:proofErr w:type="gramStart"/>
      <w:r>
        <w:rPr>
          <w:rFonts w:ascii="Microsoft YaHei UI" w:eastAsia="Microsoft YaHei UI" w:hAnsi="Microsoft YaHei UI" w:hint="eastAsia"/>
          <w:color w:val="333333"/>
          <w:spacing w:val="8"/>
          <w:sz w:val="26"/>
          <w:szCs w:val="26"/>
        </w:rPr>
        <w:t>赡</w:t>
      </w:r>
      <w:proofErr w:type="gramEnd"/>
      <w:r>
        <w:rPr>
          <w:rFonts w:ascii="Microsoft YaHei UI" w:eastAsia="Microsoft YaHei UI" w:hAnsi="Microsoft YaHei UI" w:hint="eastAsia"/>
          <w:color w:val="333333"/>
          <w:spacing w:val="8"/>
          <w:sz w:val="26"/>
          <w:szCs w:val="26"/>
        </w:rPr>
        <w:t>也；以德服人者，中心悦而诚服也，如七十子之服。”</w:t>
      </w:r>
    </w:p>
    <w:p w14:paraId="3FB542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【10】武王：此处指周武王。赵岐先生：“三仁尚在者，盖文王为西伯之时，三仁尚未之亡去。及西伯卒，武王东伐，至盟津，诸侯会者八百，皆曰</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可伐，武王犹曰：‘尔未知天命。’</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愈淫乱不止，微子</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不听，乃与大师谋遂去。比干曰：‘为人臣者不得不以死谏’，乃强</w:t>
      </w:r>
      <w:proofErr w:type="gramStart"/>
      <w:r>
        <w:rPr>
          <w:rFonts w:ascii="Microsoft YaHei UI" w:eastAsia="Microsoft YaHei UI" w:hAnsi="Microsoft YaHei UI" w:hint="eastAsia"/>
          <w:color w:val="333333"/>
          <w:spacing w:val="8"/>
          <w:sz w:val="26"/>
          <w:szCs w:val="26"/>
        </w:rPr>
        <w:t>谏纣</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怒曰：‘吾闻圣人心有七窍。’</w:t>
      </w:r>
      <w:proofErr w:type="gramStart"/>
      <w:r>
        <w:rPr>
          <w:rFonts w:ascii="Microsoft YaHei UI" w:eastAsia="Microsoft YaHei UI" w:hAnsi="Microsoft YaHei UI" w:hint="eastAsia"/>
          <w:color w:val="333333"/>
          <w:spacing w:val="8"/>
          <w:sz w:val="26"/>
          <w:szCs w:val="26"/>
        </w:rPr>
        <w:t>刳</w:t>
      </w:r>
      <w:proofErr w:type="gramEnd"/>
      <w:r>
        <w:rPr>
          <w:rFonts w:ascii="Microsoft YaHei UI" w:eastAsia="Microsoft YaHei UI" w:hAnsi="Microsoft YaHei UI" w:hint="eastAsia"/>
          <w:color w:val="333333"/>
          <w:spacing w:val="8"/>
          <w:sz w:val="26"/>
          <w:szCs w:val="26"/>
        </w:rPr>
        <w:t>比干，观其心。箕子惧，乃佯狂为奴，</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又囚之，后因武王乃释之耳。”</w:t>
      </w:r>
    </w:p>
    <w:p w14:paraId="27B46D9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【11】文王：此处指周文王。</w:t>
      </w:r>
    </w:p>
    <w:p w14:paraId="4FDC93B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：盛饭的小筐。《曲礼》曰：“圆曰</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，方曰</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，饭器也。”</w:t>
      </w:r>
    </w:p>
    <w:p w14:paraId="5C1BC2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【13】食：《玉篇》：“饭食。”</w:t>
      </w:r>
    </w:p>
    <w:p w14:paraId="2FF6F0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【14】壶：昆吾</w:t>
      </w:r>
      <w:proofErr w:type="gramStart"/>
      <w:r>
        <w:rPr>
          <w:rFonts w:ascii="Microsoft YaHei UI" w:eastAsia="Microsoft YaHei UI" w:hAnsi="Microsoft YaHei UI" w:hint="eastAsia"/>
          <w:color w:val="333333"/>
          <w:spacing w:val="8"/>
          <w:sz w:val="26"/>
          <w:szCs w:val="26"/>
        </w:rPr>
        <w:t>圜</w:t>
      </w:r>
      <w:proofErr w:type="gramEnd"/>
      <w:r>
        <w:rPr>
          <w:rFonts w:ascii="Microsoft YaHei UI" w:eastAsia="Microsoft YaHei UI" w:hAnsi="Microsoft YaHei UI" w:hint="eastAsia"/>
          <w:color w:val="333333"/>
          <w:spacing w:val="8"/>
          <w:sz w:val="26"/>
          <w:szCs w:val="26"/>
        </w:rPr>
        <w:t>器也。</w:t>
      </w:r>
      <w:proofErr w:type="gramStart"/>
      <w:r>
        <w:rPr>
          <w:rFonts w:ascii="Microsoft YaHei UI" w:eastAsia="Microsoft YaHei UI" w:hAnsi="Microsoft YaHei UI" w:hint="eastAsia"/>
          <w:color w:val="333333"/>
          <w:spacing w:val="8"/>
          <w:sz w:val="26"/>
          <w:szCs w:val="26"/>
        </w:rPr>
        <w:t>古者昆吾</w:t>
      </w:r>
      <w:proofErr w:type="gramEnd"/>
      <w:r>
        <w:rPr>
          <w:rFonts w:ascii="Microsoft YaHei UI" w:eastAsia="Microsoft YaHei UI" w:hAnsi="Microsoft YaHei UI" w:hint="eastAsia"/>
          <w:color w:val="333333"/>
          <w:spacing w:val="8"/>
          <w:sz w:val="26"/>
          <w:szCs w:val="26"/>
        </w:rPr>
        <w:t>作</w:t>
      </w:r>
      <w:proofErr w:type="gramStart"/>
      <w:r>
        <w:rPr>
          <w:rFonts w:ascii="Microsoft YaHei UI" w:eastAsia="Microsoft YaHei UI" w:hAnsi="Microsoft YaHei UI" w:hint="eastAsia"/>
          <w:color w:val="333333"/>
          <w:spacing w:val="8"/>
          <w:sz w:val="26"/>
          <w:szCs w:val="26"/>
        </w:rPr>
        <w:t>匋</w:t>
      </w:r>
      <w:proofErr w:type="gramEnd"/>
      <w:r>
        <w:rPr>
          <w:rFonts w:ascii="Microsoft YaHei UI" w:eastAsia="Microsoft YaHei UI" w:hAnsi="Microsoft YaHei UI" w:hint="eastAsia"/>
          <w:color w:val="333333"/>
          <w:spacing w:val="8"/>
          <w:sz w:val="26"/>
          <w:szCs w:val="26"/>
        </w:rPr>
        <w:t>。壶者、昆吾始为之。《广韵》：“壶，酒器也。”</w:t>
      </w:r>
    </w:p>
    <w:p w14:paraId="2F7093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【15】浆:《说文》本作将，</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浆也。一曰水</w:t>
      </w:r>
      <w:proofErr w:type="gramStart"/>
      <w:r>
        <w:rPr>
          <w:rFonts w:ascii="Microsoft YaHei UI" w:eastAsia="Microsoft YaHei UI" w:hAnsi="Microsoft YaHei UI" w:hint="eastAsia"/>
          <w:color w:val="333333"/>
          <w:spacing w:val="8"/>
          <w:sz w:val="26"/>
          <w:szCs w:val="26"/>
        </w:rPr>
        <w:t>米汁相将</w:t>
      </w:r>
      <w:proofErr w:type="gramEnd"/>
      <w:r>
        <w:rPr>
          <w:rFonts w:ascii="Microsoft YaHei UI" w:eastAsia="Microsoft YaHei UI" w:hAnsi="Microsoft YaHei UI" w:hint="eastAsia"/>
          <w:color w:val="333333"/>
          <w:spacing w:val="8"/>
          <w:sz w:val="26"/>
          <w:szCs w:val="26"/>
        </w:rPr>
        <w:t>也。《释名》曰：“浆，水也，饮也；或云浆，酒也。”</w:t>
      </w:r>
    </w:p>
    <w:p w14:paraId="0CE116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【16】避：回避。《说文》：“回也。”《玉篇》：“回避也。”</w:t>
      </w:r>
    </w:p>
    <w:p w14:paraId="323384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【17】运：运行奔走。《说文》：“迻</w:t>
      </w:r>
      <w:proofErr w:type="gramStart"/>
      <w:r>
        <w:rPr>
          <w:rFonts w:ascii="Microsoft YaHei UI" w:eastAsia="Microsoft YaHei UI" w:hAnsi="Microsoft YaHei UI" w:hint="eastAsia"/>
          <w:color w:val="333333"/>
          <w:spacing w:val="8"/>
          <w:sz w:val="26"/>
          <w:szCs w:val="26"/>
        </w:rPr>
        <w:t>徙</w:t>
      </w:r>
      <w:proofErr w:type="gramEnd"/>
      <w:r>
        <w:rPr>
          <w:rFonts w:ascii="Microsoft YaHei UI" w:eastAsia="Microsoft YaHei UI" w:hAnsi="Microsoft YaHei UI" w:hint="eastAsia"/>
          <w:color w:val="333333"/>
          <w:spacing w:val="8"/>
          <w:sz w:val="26"/>
          <w:szCs w:val="26"/>
        </w:rPr>
        <w:t>也。”</w:t>
      </w:r>
    </w:p>
    <w:p w14:paraId="7D728CD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9100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BC728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7066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齐国征伐燕国，取得了胜利。</w:t>
      </w:r>
    </w:p>
    <w:p w14:paraId="5D1C7E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齐宣王问道：“有的人建议不要占取燕土，有的人建议占取燕土。齐、燕皆是拥有万辆兵车的大国，（齐国）能够在五十天内取得胜利，</w:t>
      </w:r>
      <w:r>
        <w:rPr>
          <w:rFonts w:ascii="Microsoft YaHei UI" w:eastAsia="Microsoft YaHei UI" w:hAnsi="Microsoft YaHei UI" w:hint="eastAsia"/>
          <w:color w:val="333333"/>
          <w:spacing w:val="8"/>
          <w:sz w:val="26"/>
          <w:szCs w:val="26"/>
        </w:rPr>
        <w:lastRenderedPageBreak/>
        <w:t>这不是人力所能及的。不占取燕土，上天是会降下灾</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的。那去占取燕土，（先生你觉得）怎么样？”</w:t>
      </w:r>
    </w:p>
    <w:p w14:paraId="2928384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孟子回答道：“若民众因此而感到喜悦，那么就占取，古时有这样做的人，那便是周武王；若民众</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因此而感到喜悦，那么就不要占取，古时有这样做的人，那便是周文王。拥有万辆兵车的大国去征伐同样拥有万辆兵车的大国，民众却箪食壶浆来迎接王师，这当中还会有别的因由么？他们只是在躲避水火之灾罢了。倘若（您占取燕土之后）水火之灾愈发严重，民众也是会自发迁徙的。”</w:t>
      </w:r>
    </w:p>
    <w:p w14:paraId="0703159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1C6024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F77B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60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齐人伐燕，胜之。</w:t>
      </w:r>
    </w:p>
    <w:p w14:paraId="3E5DAF3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朱子于本章注解中言道：“按《史记》，燕王</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让国于其相子之，而国大乱。齐因伐之。燕士卒不战，城门不闭，遂大胜燕。”以子之乱国，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齐宣王时事。</w:t>
      </w:r>
    </w:p>
    <w:p w14:paraId="2B17DA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然《史记》记：“子之南面行王事，而</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老不听政，顾为臣，国事皆决于子之。三年，国大乱，百姓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恐。将军市被与太子平谋，</w:t>
      </w:r>
      <w:proofErr w:type="gramStart"/>
      <w:r>
        <w:rPr>
          <w:rFonts w:ascii="Microsoft YaHei UI" w:eastAsia="Microsoft YaHei UI" w:hAnsi="Microsoft YaHei UI" w:hint="eastAsia"/>
          <w:color w:val="333333"/>
          <w:spacing w:val="8"/>
          <w:sz w:val="26"/>
          <w:szCs w:val="26"/>
        </w:rPr>
        <w:t>将攻子之</w:t>
      </w:r>
      <w:proofErr w:type="gramEnd"/>
      <w:r>
        <w:rPr>
          <w:rFonts w:ascii="Microsoft YaHei UI" w:eastAsia="Microsoft YaHei UI" w:hAnsi="Microsoft YaHei UI" w:hint="eastAsia"/>
          <w:color w:val="333333"/>
          <w:spacing w:val="8"/>
          <w:sz w:val="26"/>
          <w:szCs w:val="26"/>
        </w:rPr>
        <w:t>。诸将谓齐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王曰：“因而赴之，破燕必矣......孟轲谓齐王曰：“今伐燕，此文、武之时，不可失也。”以子之乱国，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王时事。</w:t>
      </w:r>
    </w:p>
    <w:p w14:paraId="4D30B93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朱子于《孟子序说》中言之曰：“独孟子以伐燕为宣王时事，与史记、荀子等书皆不合。”然《史记》亦载“齐宣王因燕丧伐我，取十城。”</w:t>
      </w:r>
      <w:r>
        <w:rPr>
          <w:rFonts w:ascii="Microsoft YaHei UI" w:eastAsia="Microsoft YaHei UI" w:hAnsi="Microsoft YaHei UI" w:hint="eastAsia"/>
          <w:color w:val="333333"/>
          <w:spacing w:val="8"/>
          <w:sz w:val="26"/>
          <w:szCs w:val="26"/>
        </w:rPr>
        <w:lastRenderedPageBreak/>
        <w:t>以</w:t>
      </w:r>
      <w:proofErr w:type="gramStart"/>
      <w:r>
        <w:rPr>
          <w:rFonts w:ascii="Microsoft YaHei UI" w:eastAsia="Microsoft YaHei UI" w:hAnsi="Microsoft YaHei UI" w:hint="eastAsia"/>
          <w:color w:val="333333"/>
          <w:spacing w:val="8"/>
          <w:sz w:val="26"/>
          <w:szCs w:val="26"/>
        </w:rPr>
        <w:t>宣王伐燕为</w:t>
      </w:r>
      <w:proofErr w:type="gramEnd"/>
      <w:r>
        <w:rPr>
          <w:rFonts w:ascii="Microsoft YaHei UI" w:eastAsia="Microsoft YaHei UI" w:hAnsi="Microsoft YaHei UI" w:hint="eastAsia"/>
          <w:color w:val="333333"/>
          <w:spacing w:val="8"/>
          <w:sz w:val="26"/>
          <w:szCs w:val="26"/>
        </w:rPr>
        <w:t>第一次伐燕，故本章具体背景略有难明之处，虽无害本章大旨，但或有疑义，暂且列出。</w:t>
      </w:r>
    </w:p>
    <w:p w14:paraId="613D6FC8"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0CF6237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宣王问曰：“或谓寡人勿取，或谓寡人取之。以万乘之国伐万乘之国，五旬而举之，人力不至于此。不取，必有天殃。 取之，何如？”</w:t>
      </w:r>
    </w:p>
    <w:p w14:paraId="59BBAE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宣王用万乘</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言燕国之大，而五十日能举燕国，自诩非人力所能达到。人力所不能举者，则当是天与，故宣王之“必有天殃”者，实言“此乃天与，不取，必有天殃。” 这样虽然好似是因为敬畏天意而发问，实则无非是过分地揣测天意而以此自诩为借口罢了。</w:t>
      </w:r>
      <w:proofErr w:type="gramStart"/>
      <w:r>
        <w:rPr>
          <w:rFonts w:ascii="Microsoft YaHei UI" w:eastAsia="Microsoft YaHei UI" w:hAnsi="Microsoft YaHei UI" w:hint="eastAsia"/>
          <w:color w:val="333333"/>
          <w:spacing w:val="8"/>
          <w:sz w:val="26"/>
          <w:szCs w:val="26"/>
        </w:rPr>
        <w:t>故而句终的</w:t>
      </w:r>
      <w:proofErr w:type="gramEnd"/>
      <w:r>
        <w:rPr>
          <w:rFonts w:ascii="Microsoft YaHei UI" w:eastAsia="Microsoft YaHei UI" w:hAnsi="Microsoft YaHei UI" w:hint="eastAsia"/>
          <w:color w:val="333333"/>
          <w:spacing w:val="8"/>
          <w:sz w:val="26"/>
          <w:szCs w:val="26"/>
        </w:rPr>
        <w:t>“取之，何如？”恐怕才是宣王此问的意之所在。</w:t>
      </w:r>
    </w:p>
    <w:p w14:paraId="101A958B"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66E7B99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孟子对曰：“取之而燕民悦，则取之。古之人有行之者，武王是也。</w:t>
      </w:r>
    </w:p>
    <w:p w14:paraId="62C84D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孟子知其意在取，故就“取之”而言。固然可取燕地，</w:t>
      </w:r>
      <w:proofErr w:type="gramStart"/>
      <w:r>
        <w:rPr>
          <w:rFonts w:ascii="Microsoft YaHei UI" w:eastAsia="Microsoft YaHei UI" w:hAnsi="Microsoft YaHei UI" w:hint="eastAsia"/>
          <w:color w:val="333333"/>
          <w:spacing w:val="8"/>
          <w:sz w:val="26"/>
          <w:szCs w:val="26"/>
        </w:rPr>
        <w:t>然民悦</w:t>
      </w:r>
      <w:proofErr w:type="gramEnd"/>
      <w:r>
        <w:rPr>
          <w:rFonts w:ascii="Microsoft YaHei UI" w:eastAsia="Microsoft YaHei UI" w:hAnsi="Microsoft YaHei UI" w:hint="eastAsia"/>
          <w:color w:val="333333"/>
          <w:spacing w:val="8"/>
          <w:sz w:val="26"/>
          <w:szCs w:val="26"/>
        </w:rPr>
        <w:t>则取，不在天</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w:t>
      </w:r>
    </w:p>
    <w:p w14:paraId="394EE11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纣王自诩：“我生来不是有天命在身吗！／我生不有命在天乎！”（《尚书・西伯戡黎》）以为天命之在己，昏乱暴虐滋甚，以至民众都开始希望殷国早早灭亡的，都说道“上天为什么还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降下你的威罚？灭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的命令为什么还不到来？／天</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不降威，大命胡不至？”（《史記· 殷本紀》）</w:t>
      </w:r>
    </w:p>
    <w:p w14:paraId="221E9D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而后</w:t>
      </w:r>
      <w:proofErr w:type="gramStart"/>
      <w:r>
        <w:rPr>
          <w:rFonts w:ascii="Microsoft YaHei UI" w:eastAsia="Microsoft YaHei UI" w:hAnsi="Microsoft YaHei UI" w:hint="eastAsia"/>
          <w:color w:val="333333"/>
          <w:spacing w:val="8"/>
          <w:sz w:val="26"/>
          <w:szCs w:val="26"/>
        </w:rPr>
        <w:t>纣王杀比干</w:t>
      </w:r>
      <w:proofErr w:type="gramEnd"/>
      <w:r>
        <w:rPr>
          <w:rFonts w:ascii="Microsoft YaHei UI" w:eastAsia="Microsoft YaHei UI" w:hAnsi="Microsoft YaHei UI" w:hint="eastAsia"/>
          <w:color w:val="333333"/>
          <w:spacing w:val="8"/>
          <w:sz w:val="26"/>
          <w:szCs w:val="26"/>
        </w:rPr>
        <w:t>，囚箕子，致乐师奔周。武王乃言“殷国有重罪，不可以不讨伐他了啊。／殷有重罪，不可以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毕伐。”（《史记·周本纪》）</w:t>
      </w:r>
    </w:p>
    <w:p w14:paraId="0B8C34E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遂伐纣。“师至</w:t>
      </w:r>
      <w:proofErr w:type="gramStart"/>
      <w:r>
        <w:rPr>
          <w:rFonts w:ascii="Microsoft YaHei UI" w:eastAsia="Microsoft YaHei UI" w:hAnsi="Microsoft YaHei UI" w:hint="eastAsia"/>
          <w:color w:val="333333"/>
          <w:spacing w:val="8"/>
          <w:sz w:val="26"/>
          <w:szCs w:val="26"/>
        </w:rPr>
        <w:t>汜</w:t>
      </w:r>
      <w:proofErr w:type="gramEnd"/>
      <w:r>
        <w:rPr>
          <w:rFonts w:ascii="Microsoft YaHei UI" w:eastAsia="Microsoft YaHei UI" w:hAnsi="Microsoft YaHei UI" w:hint="eastAsia"/>
          <w:color w:val="333333"/>
          <w:spacing w:val="8"/>
          <w:sz w:val="26"/>
          <w:szCs w:val="26"/>
        </w:rPr>
        <w:t>水牛头山，风甚雷疾，鼓旗毁折，王之</w:t>
      </w:r>
      <w:proofErr w:type="gramStart"/>
      <w:r>
        <w:rPr>
          <w:rFonts w:ascii="Microsoft YaHei UI" w:eastAsia="Microsoft YaHei UI" w:hAnsi="Microsoft YaHei UI" w:hint="eastAsia"/>
          <w:color w:val="333333"/>
          <w:spacing w:val="8"/>
          <w:sz w:val="26"/>
          <w:szCs w:val="26"/>
        </w:rPr>
        <w:t>骖</w:t>
      </w:r>
      <w:proofErr w:type="gramEnd"/>
      <w:r>
        <w:rPr>
          <w:rFonts w:ascii="Microsoft YaHei UI" w:eastAsia="Microsoft YaHei UI" w:hAnsi="Microsoft YaHei UI" w:hint="eastAsia"/>
          <w:color w:val="333333"/>
          <w:spacing w:val="8"/>
          <w:sz w:val="26"/>
          <w:szCs w:val="26"/>
        </w:rPr>
        <w:t>乘</w:t>
      </w:r>
      <w:proofErr w:type="gramStart"/>
      <w:r>
        <w:rPr>
          <w:rFonts w:ascii="Microsoft YaHei UI" w:eastAsia="Microsoft YaHei UI" w:hAnsi="Microsoft YaHei UI" w:hint="eastAsia"/>
          <w:color w:val="333333"/>
          <w:spacing w:val="8"/>
          <w:sz w:val="26"/>
          <w:szCs w:val="26"/>
        </w:rPr>
        <w:t>惶</w:t>
      </w:r>
      <w:proofErr w:type="gramEnd"/>
      <w:r>
        <w:rPr>
          <w:rFonts w:ascii="Microsoft YaHei UI" w:eastAsia="Microsoft YaHei UI" w:hAnsi="Microsoft YaHei UI" w:hint="eastAsia"/>
          <w:color w:val="333333"/>
          <w:spacing w:val="8"/>
          <w:sz w:val="26"/>
          <w:szCs w:val="26"/>
        </w:rPr>
        <w:t>震而死......周公曰：‘今时逆太岁，龟灼告凶，卜筮不吉，星变为灾，请还师。’太公怒曰：’今</w:t>
      </w:r>
      <w:proofErr w:type="gramStart"/>
      <w:r>
        <w:rPr>
          <w:rFonts w:ascii="Microsoft YaHei UI" w:eastAsia="Microsoft YaHei UI" w:hAnsi="Microsoft YaHei UI" w:hint="eastAsia"/>
          <w:color w:val="333333"/>
          <w:spacing w:val="8"/>
          <w:sz w:val="26"/>
          <w:szCs w:val="26"/>
        </w:rPr>
        <w:t>纣刳</w:t>
      </w:r>
      <w:proofErr w:type="gramEnd"/>
      <w:r>
        <w:rPr>
          <w:rFonts w:ascii="Microsoft YaHei UI" w:eastAsia="Microsoft YaHei UI" w:hAnsi="Microsoft YaHei UI" w:hint="eastAsia"/>
          <w:color w:val="333333"/>
          <w:spacing w:val="8"/>
          <w:sz w:val="26"/>
          <w:szCs w:val="26"/>
        </w:rPr>
        <w:t>比干，囚箕子，以飞廉为政，伐之有何不可？枯草朽骨，安可知乎！’乃</w:t>
      </w:r>
      <w:proofErr w:type="gramStart"/>
      <w:r>
        <w:rPr>
          <w:rFonts w:ascii="Microsoft YaHei UI" w:eastAsia="Microsoft YaHei UI" w:hAnsi="Microsoft YaHei UI" w:hint="eastAsia"/>
          <w:color w:val="333333"/>
          <w:spacing w:val="8"/>
          <w:sz w:val="26"/>
          <w:szCs w:val="26"/>
        </w:rPr>
        <w:t>焚</w:t>
      </w:r>
      <w:proofErr w:type="gramEnd"/>
      <w:r>
        <w:rPr>
          <w:rFonts w:ascii="Microsoft YaHei UI" w:eastAsia="Microsoft YaHei UI" w:hAnsi="Microsoft YaHei UI" w:hint="eastAsia"/>
          <w:color w:val="333333"/>
          <w:spacing w:val="8"/>
          <w:sz w:val="26"/>
          <w:szCs w:val="26"/>
        </w:rPr>
        <w:t>龟折</w:t>
      </w:r>
      <w:proofErr w:type="gramStart"/>
      <w:r>
        <w:rPr>
          <w:rFonts w:ascii="Microsoft YaHei UI" w:eastAsia="Microsoft YaHei UI" w:hAnsi="Microsoft YaHei UI" w:hint="eastAsia"/>
          <w:color w:val="333333"/>
          <w:spacing w:val="8"/>
          <w:sz w:val="26"/>
          <w:szCs w:val="26"/>
        </w:rPr>
        <w:t>蓍</w:t>
      </w:r>
      <w:proofErr w:type="gramEnd"/>
      <w:r>
        <w:rPr>
          <w:rFonts w:ascii="Microsoft YaHei UI" w:eastAsia="Microsoft YaHei UI" w:hAnsi="Microsoft YaHei UI" w:hint="eastAsia"/>
          <w:color w:val="333333"/>
          <w:spacing w:val="8"/>
          <w:sz w:val="26"/>
          <w:szCs w:val="26"/>
        </w:rPr>
        <w:t>，援</w:t>
      </w:r>
      <w:proofErr w:type="gramStart"/>
      <w:r>
        <w:rPr>
          <w:rFonts w:ascii="Microsoft YaHei UI" w:eastAsia="Microsoft YaHei UI" w:hAnsi="Microsoft YaHei UI" w:hint="eastAsia"/>
          <w:color w:val="333333"/>
          <w:spacing w:val="8"/>
          <w:sz w:val="26"/>
          <w:szCs w:val="26"/>
        </w:rPr>
        <w:t>枹</w:t>
      </w:r>
      <w:proofErr w:type="gramEnd"/>
      <w:r>
        <w:rPr>
          <w:rFonts w:ascii="Microsoft YaHei UI" w:eastAsia="Microsoft YaHei UI" w:hAnsi="Microsoft YaHei UI" w:hint="eastAsia"/>
          <w:color w:val="333333"/>
          <w:spacing w:val="8"/>
          <w:sz w:val="26"/>
          <w:szCs w:val="26"/>
        </w:rPr>
        <w:t>而鼓，率众先涉河，武王从之，遂灭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。民愤积怨，遮天蔽日，为民伐之，乃是公义，公义即天命也。”（先生知乎问答“奇门遁甲有什么用处？）</w:t>
      </w:r>
    </w:p>
    <w:p w14:paraId="1CD644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纣王自诩为天意所钟，</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民而败亡；武王出于民心公义而</w:t>
      </w:r>
      <w:proofErr w:type="gramStart"/>
      <w:r>
        <w:rPr>
          <w:rFonts w:ascii="Microsoft YaHei UI" w:eastAsia="Microsoft YaHei UI" w:hAnsi="Microsoft YaHei UI" w:hint="eastAsia"/>
          <w:color w:val="333333"/>
          <w:spacing w:val="8"/>
          <w:sz w:val="26"/>
          <w:szCs w:val="26"/>
        </w:rPr>
        <w:t>伐取商纣，虽星变</w:t>
      </w:r>
      <w:proofErr w:type="gramEnd"/>
      <w:r>
        <w:rPr>
          <w:rFonts w:ascii="Microsoft YaHei UI" w:eastAsia="Microsoft YaHei UI" w:hAnsi="Microsoft YaHei UI" w:hint="eastAsia"/>
          <w:color w:val="333333"/>
          <w:spacing w:val="8"/>
          <w:sz w:val="26"/>
          <w:szCs w:val="26"/>
        </w:rPr>
        <w:t>也不可阻拦。赵岐先生亦注此章言“民心悦则天意得”也。民心未得，安能以天意为先？且天意又哪会仅与一人呢？</w:t>
      </w:r>
    </w:p>
    <w:p w14:paraId="63187A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2DD5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取之</w:t>
      </w:r>
      <w:proofErr w:type="gramStart"/>
      <w:r>
        <w:rPr>
          <w:rStyle w:val="a9"/>
          <w:rFonts w:ascii="Microsoft YaHei UI" w:eastAsia="Microsoft YaHei UI" w:hAnsi="Microsoft YaHei UI" w:hint="eastAsia"/>
          <w:color w:val="333333"/>
          <w:spacing w:val="8"/>
          <w:sz w:val="26"/>
          <w:szCs w:val="26"/>
        </w:rPr>
        <w:t>而燕民不悦</w:t>
      </w:r>
      <w:proofErr w:type="gramEnd"/>
      <w:r>
        <w:rPr>
          <w:rStyle w:val="a9"/>
          <w:rFonts w:ascii="Microsoft YaHei UI" w:eastAsia="Microsoft YaHei UI" w:hAnsi="Microsoft YaHei UI" w:hint="eastAsia"/>
          <w:color w:val="333333"/>
          <w:spacing w:val="8"/>
          <w:sz w:val="26"/>
          <w:szCs w:val="26"/>
        </w:rPr>
        <w:t>，则勿取。古之人有行之者，文王是也。</w:t>
      </w:r>
    </w:p>
    <w:p w14:paraId="226E682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文王“三分天下有其二，以服事殷”，</w:t>
      </w:r>
      <w:proofErr w:type="gramStart"/>
      <w:r>
        <w:rPr>
          <w:rFonts w:ascii="Microsoft YaHei UI" w:eastAsia="Microsoft YaHei UI" w:hAnsi="Microsoft YaHei UI" w:hint="eastAsia"/>
          <w:color w:val="333333"/>
          <w:spacing w:val="8"/>
          <w:sz w:val="26"/>
          <w:szCs w:val="26"/>
        </w:rPr>
        <w:t>非力不足</w:t>
      </w:r>
      <w:proofErr w:type="gramEnd"/>
      <w:r>
        <w:rPr>
          <w:rFonts w:ascii="Microsoft YaHei UI" w:eastAsia="Microsoft YaHei UI" w:hAnsi="Microsoft YaHei UI" w:hint="eastAsia"/>
          <w:color w:val="333333"/>
          <w:spacing w:val="8"/>
          <w:sz w:val="26"/>
          <w:szCs w:val="26"/>
        </w:rPr>
        <w:t>而不可伐殷，实恐其民不悦。后武王师修文王绪业，</w:t>
      </w:r>
      <w:proofErr w:type="gramStart"/>
      <w:r>
        <w:rPr>
          <w:rFonts w:ascii="Microsoft YaHei UI" w:eastAsia="Microsoft YaHei UI" w:hAnsi="Microsoft YaHei UI" w:hint="eastAsia"/>
          <w:color w:val="333333"/>
          <w:spacing w:val="8"/>
          <w:sz w:val="26"/>
          <w:szCs w:val="26"/>
        </w:rPr>
        <w:t>亦待比</w:t>
      </w:r>
      <w:proofErr w:type="gramEnd"/>
      <w:r>
        <w:rPr>
          <w:rFonts w:ascii="Microsoft YaHei UI" w:eastAsia="Microsoft YaHei UI" w:hAnsi="Microsoft YaHei UI" w:hint="eastAsia"/>
          <w:color w:val="333333"/>
          <w:spacing w:val="8"/>
          <w:sz w:val="26"/>
          <w:szCs w:val="26"/>
        </w:rPr>
        <w:t>干死、箕子囚、乐师奔周，待其涣散，乃率诸侯伐纣，此亦足以观文王之“不取”，非不能取，实以殷民之意为准待而不取而已。</w:t>
      </w:r>
    </w:p>
    <w:p w14:paraId="009DFFCE"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486B235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以万乘之</w:t>
      </w:r>
      <w:proofErr w:type="gramStart"/>
      <w:r>
        <w:rPr>
          <w:rStyle w:val="a9"/>
          <w:rFonts w:ascii="Microsoft YaHei UI" w:eastAsia="Microsoft YaHei UI" w:hAnsi="Microsoft YaHei UI" w:hint="eastAsia"/>
          <w:color w:val="333333"/>
          <w:spacing w:val="8"/>
          <w:sz w:val="26"/>
          <w:szCs w:val="26"/>
        </w:rPr>
        <w:t>国伐万乘</w:t>
      </w:r>
      <w:proofErr w:type="gramEnd"/>
      <w:r>
        <w:rPr>
          <w:rStyle w:val="a9"/>
          <w:rFonts w:ascii="Microsoft YaHei UI" w:eastAsia="Microsoft YaHei UI" w:hAnsi="Microsoft YaHei UI" w:hint="eastAsia"/>
          <w:color w:val="333333"/>
          <w:spacing w:val="8"/>
          <w:sz w:val="26"/>
          <w:szCs w:val="26"/>
        </w:rPr>
        <w:t>之国，箪食壶浆，以迎王师，岂有他哉？避水火也。如水益深，如火益热，</w:t>
      </w:r>
      <w:proofErr w:type="gramStart"/>
      <w:r>
        <w:rPr>
          <w:rStyle w:val="a9"/>
          <w:rFonts w:ascii="Microsoft YaHei UI" w:eastAsia="Microsoft YaHei UI" w:hAnsi="Microsoft YaHei UI" w:hint="eastAsia"/>
          <w:color w:val="333333"/>
          <w:spacing w:val="8"/>
          <w:sz w:val="26"/>
          <w:szCs w:val="26"/>
        </w:rPr>
        <w:t>亦运而已</w:t>
      </w:r>
      <w:proofErr w:type="gramEnd"/>
      <w:r>
        <w:rPr>
          <w:rStyle w:val="a9"/>
          <w:rFonts w:ascii="Microsoft YaHei UI" w:eastAsia="Microsoft YaHei UI" w:hAnsi="Microsoft YaHei UI" w:hint="eastAsia"/>
          <w:color w:val="333333"/>
          <w:spacing w:val="8"/>
          <w:sz w:val="26"/>
          <w:szCs w:val="26"/>
        </w:rPr>
        <w:t>矣。”</w:t>
      </w:r>
    </w:p>
    <w:p w14:paraId="51372E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此处以水火</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虐政，</w:t>
      </w:r>
      <w:proofErr w:type="gramStart"/>
      <w:r>
        <w:rPr>
          <w:rFonts w:ascii="Microsoft YaHei UI" w:eastAsia="Microsoft YaHei UI" w:hAnsi="Microsoft YaHei UI" w:hint="eastAsia"/>
          <w:color w:val="333333"/>
          <w:spacing w:val="8"/>
          <w:sz w:val="26"/>
          <w:szCs w:val="26"/>
        </w:rPr>
        <w:t>言民陷于</w:t>
      </w:r>
      <w:proofErr w:type="gramEnd"/>
      <w:r>
        <w:rPr>
          <w:rFonts w:ascii="Microsoft YaHei UI" w:eastAsia="Microsoft YaHei UI" w:hAnsi="Microsoft YaHei UI" w:hint="eastAsia"/>
          <w:color w:val="333333"/>
          <w:spacing w:val="8"/>
          <w:sz w:val="26"/>
          <w:szCs w:val="26"/>
        </w:rPr>
        <w:t>虐政则如陷水火。故而万乘之</w:t>
      </w:r>
      <w:proofErr w:type="gramStart"/>
      <w:r>
        <w:rPr>
          <w:rFonts w:ascii="Microsoft YaHei UI" w:eastAsia="Microsoft YaHei UI" w:hAnsi="Microsoft YaHei UI" w:hint="eastAsia"/>
          <w:color w:val="333333"/>
          <w:spacing w:val="8"/>
          <w:sz w:val="26"/>
          <w:szCs w:val="26"/>
        </w:rPr>
        <w:t>国伐万乘</w:t>
      </w:r>
      <w:proofErr w:type="gramEnd"/>
      <w:r>
        <w:rPr>
          <w:rFonts w:ascii="Microsoft YaHei UI" w:eastAsia="Microsoft YaHei UI" w:hAnsi="Microsoft YaHei UI" w:hint="eastAsia"/>
          <w:color w:val="333333"/>
          <w:spacing w:val="8"/>
          <w:sz w:val="26"/>
          <w:szCs w:val="26"/>
        </w:rPr>
        <w:t>之国，固可五旬而举之，亦有箪食壶浆，以迎王师者，又有什么其他的原因呢，无非是想要居住在被仁政治理的国家。《说文》言悦之通说者，乃开解之意，故为喜悦；《孟子公孙丑上》也说道：“万乘之国行仁政，民之悦之，犹解倒悬也。”所以要不是以行仁政解救民于不仁的水火之中，民又有什么</w:t>
      </w:r>
      <w:proofErr w:type="gramStart"/>
      <w:r>
        <w:rPr>
          <w:rFonts w:ascii="Microsoft YaHei UI" w:eastAsia="Microsoft YaHei UI" w:hAnsi="Microsoft YaHei UI" w:hint="eastAsia"/>
          <w:color w:val="333333"/>
          <w:spacing w:val="8"/>
          <w:sz w:val="26"/>
          <w:szCs w:val="26"/>
        </w:rPr>
        <w:t>悦</w:t>
      </w:r>
      <w:proofErr w:type="gramEnd"/>
      <w:r>
        <w:rPr>
          <w:rFonts w:ascii="Microsoft YaHei UI" w:eastAsia="Microsoft YaHei UI" w:hAnsi="Microsoft YaHei UI" w:hint="eastAsia"/>
          <w:color w:val="333333"/>
          <w:spacing w:val="8"/>
          <w:sz w:val="26"/>
          <w:szCs w:val="26"/>
        </w:rPr>
        <w:t>可言呢？要是取燕国也只不过是</w:t>
      </w:r>
      <w:proofErr w:type="gramStart"/>
      <w:r>
        <w:rPr>
          <w:rFonts w:ascii="Microsoft YaHei UI" w:eastAsia="Microsoft YaHei UI" w:hAnsi="Microsoft YaHei UI" w:hint="eastAsia"/>
          <w:color w:val="333333"/>
          <w:spacing w:val="8"/>
          <w:sz w:val="26"/>
          <w:szCs w:val="26"/>
        </w:rPr>
        <w:t>将燕民陷于</w:t>
      </w:r>
      <w:proofErr w:type="gramEnd"/>
      <w:r>
        <w:rPr>
          <w:rFonts w:ascii="Microsoft YaHei UI" w:eastAsia="Microsoft YaHei UI" w:hAnsi="Microsoft YaHei UI" w:hint="eastAsia"/>
          <w:color w:val="333333"/>
          <w:spacing w:val="8"/>
          <w:sz w:val="26"/>
          <w:szCs w:val="26"/>
        </w:rPr>
        <w:t>另一个虐政之中的话，那么</w:t>
      </w:r>
      <w:proofErr w:type="gramStart"/>
      <w:r>
        <w:rPr>
          <w:rFonts w:ascii="Microsoft YaHei UI" w:eastAsia="Microsoft YaHei UI" w:hAnsi="Microsoft YaHei UI" w:hint="eastAsia"/>
          <w:color w:val="333333"/>
          <w:spacing w:val="8"/>
          <w:sz w:val="26"/>
          <w:szCs w:val="26"/>
        </w:rPr>
        <w:t>燕民还是</w:t>
      </w:r>
      <w:proofErr w:type="gramEnd"/>
      <w:r>
        <w:rPr>
          <w:rFonts w:ascii="Microsoft YaHei UI" w:eastAsia="Microsoft YaHei UI" w:hAnsi="Microsoft YaHei UI" w:hint="eastAsia"/>
          <w:color w:val="333333"/>
          <w:spacing w:val="8"/>
          <w:sz w:val="26"/>
          <w:szCs w:val="26"/>
        </w:rPr>
        <w:t>会迁徙寻求仁政的啊。</w:t>
      </w:r>
    </w:p>
    <w:p w14:paraId="4D0A3E64"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03E94654" w14:textId="38AAA9B1" w:rsidR="00045E2F" w:rsidRDefault="00045E2F"/>
    <w:p w14:paraId="063CC392" w14:textId="64276A77" w:rsidR="00916ED1" w:rsidRDefault="00916ED1"/>
    <w:p w14:paraId="2C7ADA3A" w14:textId="77777777" w:rsidR="00916ED1" w:rsidRDefault="00916ED1" w:rsidP="00916ED1">
      <w:pPr>
        <w:pStyle w:val="a"/>
      </w:pPr>
      <w:bookmarkStart w:id="76" w:name="_Toc9673523"/>
      <w:r>
        <w:rPr>
          <w:rFonts w:hint="eastAsia"/>
        </w:rPr>
        <w:t>孟荀问学·季后赛</w:t>
      </w:r>
      <w:proofErr w:type="gramStart"/>
      <w:r>
        <w:rPr>
          <w:rFonts w:hint="eastAsia"/>
        </w:rPr>
        <w:t>丨</w:t>
      </w:r>
      <w:proofErr w:type="gramEnd"/>
      <w:r>
        <w:rPr>
          <w:rFonts w:hint="eastAsia"/>
        </w:rPr>
        <w:t>《孟子·梁惠王·十八章》</w:t>
      </w:r>
      <w:bookmarkEnd w:id="76"/>
    </w:p>
    <w:p w14:paraId="00129F9E" w14:textId="38C64B2E" w:rsidR="00916ED1" w:rsidRDefault="00916ED1" w:rsidP="00916ED1">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6"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65821A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4B4E299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第三十七期</w:t>
      </w:r>
    </w:p>
    <w:p w14:paraId="24F041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18EC28" w14:textId="262B931A"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十八章》</w:t>
      </w:r>
    </w:p>
    <w:p w14:paraId="2EE5F562" w14:textId="70287B9F"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第一组</w:t>
      </w:r>
      <w:r>
        <w:rPr>
          <w:rStyle w:val="a9"/>
          <w:rFonts w:ascii="PingFangTC-light" w:eastAsia="Microsoft YaHei UI" w:hAnsi="PingFangTC-light"/>
          <w:color w:val="333333"/>
          <w:spacing w:val="8"/>
          <w:sz w:val="26"/>
          <w:szCs w:val="26"/>
        </w:rPr>
        <w:t>注疏</w:t>
      </w:r>
    </w:p>
    <w:p w14:paraId="2527C64D" w14:textId="7299C506" w:rsidR="00916ED1" w:rsidRDefault="00916ED1" w:rsidP="00916ED1">
      <w:pPr>
        <w:shd w:val="clear" w:color="auto" w:fill="FFFFFF"/>
        <w:rPr>
          <w:rFonts w:ascii="Microsoft YaHei UI" w:eastAsia="Microsoft YaHei UI" w:hAnsi="Microsoft YaHei UI"/>
          <w:color w:val="333333"/>
          <w:spacing w:val="8"/>
          <w:sz w:val="26"/>
          <w:szCs w:val="26"/>
        </w:rPr>
      </w:pPr>
    </w:p>
    <w:p w14:paraId="01EF430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2EC23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22DCB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齐人伐【1】燕，取【2】之。诸侯将【3】谋【4】救【5】燕。宣王曰：“诸侯多谋</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寡人者，何以待【6】之？”</w:t>
      </w:r>
    </w:p>
    <w:p w14:paraId="7C7AB3B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4D86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孟子对曰：“臣闻七十里为政【7】于天下者，汤是也。未闻以千里</w:t>
      </w:r>
      <w:proofErr w:type="gramStart"/>
      <w:r>
        <w:rPr>
          <w:rFonts w:ascii="Microsoft YaHei UI" w:eastAsia="Microsoft YaHei UI" w:hAnsi="Microsoft YaHei UI" w:hint="eastAsia"/>
          <w:color w:val="333333"/>
          <w:spacing w:val="8"/>
          <w:sz w:val="26"/>
          <w:szCs w:val="26"/>
        </w:rPr>
        <w:t>畏</w:t>
      </w:r>
      <w:proofErr w:type="gramEnd"/>
      <w:r>
        <w:rPr>
          <w:rFonts w:ascii="Microsoft YaHei UI" w:eastAsia="Microsoft YaHei UI" w:hAnsi="Microsoft YaHei UI" w:hint="eastAsia"/>
          <w:color w:val="333333"/>
          <w:spacing w:val="8"/>
          <w:sz w:val="26"/>
          <w:szCs w:val="26"/>
        </w:rPr>
        <w:t>【8】人者也。《书》曰：‘汤一【9】征【10】，自葛始。’天下信【11】之。‘东面【12】而征，西夷怨【13】；南面而征，北狄怨。曰，奚【14】为后【15】我？’民【16】望【17】之，若大旱之望云霓【18】也。归市者不止，耕者不变【19】。</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其君而吊【20】其民，若时雨降，民大悦。《书》曰：‘徯【21】我后【22】，后来其苏【23】。’ “今燕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【24】其民，王往而征之。民以为将</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己于水火之中也，</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【25】食壶浆【26】，以迎王师。若【27】杀其父兄，系【28】累【29】其子弟，毁其宗庙【30】，迁其重器【31】，如之何其可也？天下固畏齐之强也。今又</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地【32】而不行仁政，是动【33】天下之兵也。王速出令，反其</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【35】，止【36】其重器，谋于燕众，置【37】君而后去【38】之，则犹可及止也。”</w:t>
      </w:r>
    </w:p>
    <w:p w14:paraId="4D4A3540" w14:textId="051786C4" w:rsidR="00916ED1" w:rsidRDefault="00916ED1" w:rsidP="00916ED1">
      <w:pPr>
        <w:shd w:val="clear" w:color="auto" w:fill="FFFFFF"/>
        <w:rPr>
          <w:rFonts w:ascii="Microsoft YaHei UI" w:eastAsia="Microsoft YaHei UI" w:hAnsi="Microsoft YaHei UI"/>
          <w:color w:val="333333"/>
          <w:spacing w:val="8"/>
          <w:sz w:val="26"/>
          <w:szCs w:val="26"/>
        </w:rPr>
      </w:pPr>
    </w:p>
    <w:p w14:paraId="32E9B1C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A566E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DBB45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【1】伐：进攻，征伐</w:t>
      </w:r>
    </w:p>
    <w:p w14:paraId="37A36D3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伐：击也。从人持戈。一曰败也。</w:t>
      </w:r>
    </w:p>
    <w:p w14:paraId="13A2970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《禮·郊特牲》：“孔子曰：二日伐鼓何居。”郑注：</w:t>
      </w:r>
      <w:proofErr w:type="gramStart"/>
      <w:r>
        <w:rPr>
          <w:rFonts w:ascii="Microsoft YaHei UI" w:eastAsia="Microsoft YaHei UI" w:hAnsi="Microsoft YaHei UI" w:hint="eastAsia"/>
          <w:color w:val="333333"/>
          <w:spacing w:val="8"/>
          <w:sz w:val="26"/>
          <w:szCs w:val="26"/>
        </w:rPr>
        <w:t>伐犹击也</w:t>
      </w:r>
      <w:proofErr w:type="gramEnd"/>
      <w:r>
        <w:rPr>
          <w:rFonts w:ascii="Microsoft YaHei UI" w:eastAsia="Microsoft YaHei UI" w:hAnsi="Microsoft YaHei UI" w:hint="eastAsia"/>
          <w:color w:val="333333"/>
          <w:spacing w:val="8"/>
          <w:sz w:val="26"/>
          <w:szCs w:val="26"/>
        </w:rPr>
        <w:t>。</w:t>
      </w:r>
    </w:p>
    <w:p w14:paraId="5F87ACA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《左传·庄公二十九年》：“凡师有钟鼓曰伐，无曰侵。”</w:t>
      </w:r>
    </w:p>
    <w:p w14:paraId="72F81B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《春秋》里</w:t>
      </w:r>
      <w:proofErr w:type="gramStart"/>
      <w:r>
        <w:rPr>
          <w:rFonts w:ascii="Microsoft YaHei UI" w:eastAsia="Microsoft YaHei UI" w:hAnsi="Microsoft YaHei UI" w:hint="eastAsia"/>
          <w:color w:val="333333"/>
          <w:spacing w:val="8"/>
          <w:sz w:val="26"/>
          <w:szCs w:val="26"/>
        </w:rPr>
        <w:t>征和伐是不一样</w:t>
      </w:r>
      <w:proofErr w:type="gramEnd"/>
      <w:r>
        <w:rPr>
          <w:rFonts w:ascii="Microsoft YaHei UI" w:eastAsia="Microsoft YaHei UI" w:hAnsi="Microsoft YaHei UI" w:hint="eastAsia"/>
          <w:color w:val="333333"/>
          <w:spacing w:val="8"/>
          <w:sz w:val="26"/>
          <w:szCs w:val="26"/>
        </w:rPr>
        <w:t>的意义，</w:t>
      </w: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诸侯，征是诸侯相征。而且擂鼓曰伐，</w:t>
      </w:r>
      <w:proofErr w:type="gramStart"/>
      <w:r>
        <w:rPr>
          <w:rFonts w:ascii="Microsoft YaHei UI" w:eastAsia="Microsoft YaHei UI" w:hAnsi="Microsoft YaHei UI" w:hint="eastAsia"/>
          <w:color w:val="333333"/>
          <w:spacing w:val="8"/>
          <w:sz w:val="26"/>
          <w:szCs w:val="26"/>
        </w:rPr>
        <w:t>无曰侵</w:t>
      </w:r>
      <w:proofErr w:type="gramEnd"/>
      <w:r>
        <w:rPr>
          <w:rFonts w:ascii="Microsoft YaHei UI" w:eastAsia="Microsoft YaHei UI" w:hAnsi="Microsoft YaHei UI" w:hint="eastAsia"/>
          <w:color w:val="333333"/>
          <w:spacing w:val="8"/>
          <w:sz w:val="26"/>
          <w:szCs w:val="26"/>
        </w:rPr>
        <w:t>。...用的这个字表明了孟子的态度，是支持的，有很多原因。——《孟荀问学第十六周》</w:t>
      </w:r>
    </w:p>
    <w:p w14:paraId="33522E9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伐是天子伐</w:t>
      </w:r>
      <w:proofErr w:type="gramEnd"/>
      <w:r>
        <w:rPr>
          <w:rFonts w:ascii="Microsoft YaHei UI" w:eastAsia="Microsoft YaHei UI" w:hAnsi="Microsoft YaHei UI" w:hint="eastAsia"/>
          <w:color w:val="333333"/>
          <w:spacing w:val="8"/>
          <w:sz w:val="26"/>
          <w:szCs w:val="26"/>
        </w:rPr>
        <w:t>诸侯、上对下曰伐，暗含孟子先生支持的态度。</w:t>
      </w:r>
    </w:p>
    <w:p w14:paraId="72D295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C5C00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【2】取：夺取，吞并</w:t>
      </w:r>
    </w:p>
    <w:p w14:paraId="2463C7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《说文解字》：取：</w:t>
      </w:r>
      <w:proofErr w:type="gramStart"/>
      <w:r>
        <w:rPr>
          <w:rFonts w:ascii="Microsoft YaHei UI" w:eastAsia="Microsoft YaHei UI" w:hAnsi="Microsoft YaHei UI" w:hint="eastAsia"/>
          <w:color w:val="333333"/>
          <w:spacing w:val="8"/>
          <w:sz w:val="26"/>
          <w:szCs w:val="26"/>
        </w:rPr>
        <w:t>捕取也</w:t>
      </w:r>
      <w:proofErr w:type="gramEnd"/>
      <w:r>
        <w:rPr>
          <w:rFonts w:ascii="Microsoft YaHei UI" w:eastAsia="Microsoft YaHei UI" w:hAnsi="Microsoft YaHei UI" w:hint="eastAsia"/>
          <w:color w:val="333333"/>
          <w:spacing w:val="8"/>
          <w:sz w:val="26"/>
          <w:szCs w:val="26"/>
        </w:rPr>
        <w:t>。从又从耳。《周礼》：“获者取左耳。”《司马法》曰：“载献</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者，耳也。</w:t>
      </w:r>
    </w:p>
    <w:p w14:paraId="22E550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取：收也，受也。</w:t>
      </w:r>
    </w:p>
    <w:p w14:paraId="52408F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光取不给</w:t>
      </w:r>
      <w:proofErr w:type="gramEnd"/>
      <w:r>
        <w:rPr>
          <w:rFonts w:ascii="Microsoft YaHei UI" w:eastAsia="Microsoft YaHei UI" w:hAnsi="Microsoft YaHei UI" w:hint="eastAsia"/>
          <w:color w:val="333333"/>
          <w:spacing w:val="8"/>
          <w:sz w:val="26"/>
          <w:szCs w:val="26"/>
        </w:rPr>
        <w:t>，私也。——《博山字义》（只攻占掠夺而不为民做事，阴而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阳）</w:t>
      </w:r>
    </w:p>
    <w:p w14:paraId="11C2B0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没有听孟子的话，孟子没有叫他们取燕，他们取了。“取”字是很讲究的，战国打仗讲究“毁宗庙，迁重器”，毁了王庭，破了社稷，把国之重器带到我这来。“取”是让燕国并入齐国版图，燕国王庭社稷消失。——《孟荀问学第十六周》</w:t>
      </w:r>
    </w:p>
    <w:p w14:paraId="74E9E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8C2C2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【3】将：将要，想要</w:t>
      </w:r>
    </w:p>
    <w:p w14:paraId="38871C4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《广雅 释估一》：将，欲也。</w:t>
      </w:r>
    </w:p>
    <w:p w14:paraId="3255960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《說文》本將帥字。一曰有漸之辭。《蘇林曰》將，甫始之辭。</w:t>
      </w:r>
    </w:p>
    <w:p w14:paraId="1869858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3335C1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【4】谋：谋划，策划</w:t>
      </w:r>
    </w:p>
    <w:p w14:paraId="04618B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谋：</w:t>
      </w:r>
      <w:proofErr w:type="gramStart"/>
      <w:r>
        <w:rPr>
          <w:rFonts w:ascii="Microsoft YaHei UI" w:eastAsia="Microsoft YaHei UI" w:hAnsi="Microsoft YaHei UI" w:hint="eastAsia"/>
          <w:color w:val="333333"/>
          <w:spacing w:val="8"/>
          <w:sz w:val="26"/>
          <w:szCs w:val="26"/>
        </w:rPr>
        <w:t>虑难曰</w:t>
      </w:r>
      <w:proofErr w:type="gramEnd"/>
      <w:r>
        <w:rPr>
          <w:rFonts w:ascii="Microsoft YaHei UI" w:eastAsia="Microsoft YaHei UI" w:hAnsi="Microsoft YaHei UI" w:hint="eastAsia"/>
          <w:color w:val="333333"/>
          <w:spacing w:val="8"/>
          <w:sz w:val="26"/>
          <w:szCs w:val="26"/>
        </w:rPr>
        <w:t>谋。</w:t>
      </w:r>
    </w:p>
    <w:p w14:paraId="2D313B2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谋：</w:t>
      </w:r>
      <w:proofErr w:type="gramStart"/>
      <w:r>
        <w:rPr>
          <w:rFonts w:ascii="Microsoft YaHei UI" w:eastAsia="Microsoft YaHei UI" w:hAnsi="Microsoft YaHei UI" w:hint="eastAsia"/>
          <w:color w:val="333333"/>
          <w:spacing w:val="8"/>
          <w:sz w:val="26"/>
          <w:szCs w:val="26"/>
        </w:rPr>
        <w:t>谋计也</w:t>
      </w:r>
      <w:proofErr w:type="gramEnd"/>
      <w:r>
        <w:rPr>
          <w:rFonts w:ascii="Microsoft YaHei UI" w:eastAsia="Microsoft YaHei UI" w:hAnsi="Microsoft YaHei UI" w:hint="eastAsia"/>
          <w:color w:val="333333"/>
          <w:spacing w:val="8"/>
          <w:sz w:val="26"/>
          <w:szCs w:val="26"/>
        </w:rPr>
        <w:t>。</w:t>
      </w:r>
    </w:p>
    <w:p w14:paraId="54B689C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《爾雅:釋言》心也。《註》謀慮以心。</w:t>
      </w:r>
    </w:p>
    <w:p w14:paraId="79D160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06B3A1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【5】救：帮助别人，保护、救护别人，阻止危险的发生。</w:t>
      </w:r>
    </w:p>
    <w:p w14:paraId="5CA037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《說文》：止也。《博雅》助也。《廣韻》護也。</w:t>
      </w:r>
    </w:p>
    <w:p w14:paraId="097F38A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《周禮:地官:司救註》：救，猶禁也，以禮防禁人之過者也。</w:t>
      </w:r>
    </w:p>
    <w:p w14:paraId="70ACDC6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290E3D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【6】待：应对</w:t>
      </w:r>
    </w:p>
    <w:p w14:paraId="7B81896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《康熙字典》：又備禦也。《魯語》率大讎。以憚小國，其誰云待之。</w:t>
      </w:r>
    </w:p>
    <w:p w14:paraId="3380BC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CD838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【7】政：治理施政</w:t>
      </w:r>
    </w:p>
    <w:p w14:paraId="3DF1D9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政：正也。从</w:t>
      </w:r>
      <w:proofErr w:type="gramStart"/>
      <w:r>
        <w:rPr>
          <w:rFonts w:ascii="Microsoft YaHei UI" w:eastAsia="Microsoft YaHei UI" w:hAnsi="Microsoft YaHei UI" w:hint="eastAsia"/>
          <w:color w:val="333333"/>
          <w:spacing w:val="8"/>
          <w:sz w:val="26"/>
          <w:szCs w:val="26"/>
        </w:rPr>
        <w:t>攴</w:t>
      </w:r>
      <w:proofErr w:type="gramEnd"/>
      <w:r>
        <w:rPr>
          <w:rFonts w:ascii="Microsoft YaHei UI" w:eastAsia="Microsoft YaHei UI" w:hAnsi="Microsoft YaHei UI" w:hint="eastAsia"/>
          <w:color w:val="333333"/>
          <w:spacing w:val="8"/>
          <w:sz w:val="26"/>
          <w:szCs w:val="26"/>
        </w:rPr>
        <w:t>从正。</w:t>
      </w:r>
    </w:p>
    <w:p w14:paraId="023386A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政：政化。《释名》云：</w:t>
      </w:r>
      <w:proofErr w:type="gramStart"/>
      <w:r>
        <w:rPr>
          <w:rFonts w:ascii="Microsoft YaHei UI" w:eastAsia="Microsoft YaHei UI" w:hAnsi="Microsoft YaHei UI" w:hint="eastAsia"/>
          <w:color w:val="333333"/>
          <w:spacing w:val="8"/>
          <w:sz w:val="26"/>
          <w:szCs w:val="26"/>
        </w:rPr>
        <w:t>政正也</w:t>
      </w:r>
      <w:proofErr w:type="gramEnd"/>
      <w:r>
        <w:rPr>
          <w:rFonts w:ascii="Microsoft YaHei UI" w:eastAsia="Microsoft YaHei UI" w:hAnsi="Microsoft YaHei UI" w:hint="eastAsia"/>
          <w:color w:val="333333"/>
          <w:spacing w:val="8"/>
          <w:sz w:val="26"/>
          <w:szCs w:val="26"/>
        </w:rPr>
        <w:t>，下所取正也。</w:t>
      </w:r>
    </w:p>
    <w:p w14:paraId="0DC0C63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本处是以仁政匡扶天下，治理天下，使天下有序之义。</w:t>
      </w:r>
    </w:p>
    <w:p w14:paraId="37815C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C9DC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【8】畏：害怕，忌惮</w:t>
      </w:r>
    </w:p>
    <w:p w14:paraId="73119E7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也。从甶（fú，《说文》鬼头也），虎省。</w:t>
      </w:r>
      <w:r>
        <w:rPr>
          <w:rFonts w:ascii="Microsoft YaHei UI" w:eastAsia="Microsoft YaHei UI" w:hAnsi="Microsoft YaHei UI" w:hint="eastAsia"/>
          <w:color w:val="333333"/>
          <w:spacing w:val="8"/>
          <w:sz w:val="26"/>
          <w:szCs w:val="26"/>
          <w:lang w:eastAsia="zh-TW"/>
        </w:rPr>
        <w:t>鬼頭而虎爪，可畏也。</w:t>
      </w:r>
    </w:p>
    <w:p w14:paraId="05F8301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《廣韻》：畏懼。《增韻》：忌也。又心服也。</w:t>
      </w:r>
      <w:r>
        <w:rPr>
          <w:rFonts w:ascii="Microsoft YaHei UI" w:eastAsia="Microsoft YaHei UI" w:hAnsi="Microsoft YaHei UI" w:hint="eastAsia"/>
          <w:color w:val="333333"/>
          <w:spacing w:val="8"/>
          <w:sz w:val="26"/>
          <w:szCs w:val="26"/>
        </w:rPr>
        <w:t>怯也。</w:t>
      </w:r>
    </w:p>
    <w:p w14:paraId="1D59B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此处指齐王有千里之地而忌惮他人。</w:t>
      </w:r>
    </w:p>
    <w:p w14:paraId="14D530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FB33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：首次</w:t>
      </w:r>
    </w:p>
    <w:p w14:paraId="76AA18F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《说文解字》: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：惟初</w:t>
      </w:r>
      <w:proofErr w:type="gramStart"/>
      <w:r>
        <w:rPr>
          <w:rFonts w:ascii="Microsoft YaHei UI" w:eastAsia="Microsoft YaHei UI" w:hAnsi="Microsoft YaHei UI" w:hint="eastAsia"/>
          <w:color w:val="333333"/>
          <w:spacing w:val="8"/>
          <w:sz w:val="26"/>
          <w:szCs w:val="26"/>
        </w:rPr>
        <w:t>太始</w:t>
      </w:r>
      <w:proofErr w:type="gramEnd"/>
      <w:r>
        <w:rPr>
          <w:rFonts w:ascii="Microsoft YaHei UI" w:eastAsia="Microsoft YaHei UI" w:hAnsi="Microsoft YaHei UI" w:hint="eastAsia"/>
          <w:color w:val="333333"/>
          <w:spacing w:val="8"/>
          <w:sz w:val="26"/>
          <w:szCs w:val="26"/>
        </w:rPr>
        <w:t>，道立于</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造分天地</w:t>
      </w:r>
      <w:proofErr w:type="gramEnd"/>
      <w:r>
        <w:rPr>
          <w:rFonts w:ascii="Microsoft YaHei UI" w:eastAsia="Microsoft YaHei UI" w:hAnsi="Microsoft YaHei UI" w:hint="eastAsia"/>
          <w:color w:val="333333"/>
          <w:spacing w:val="8"/>
          <w:sz w:val="26"/>
          <w:szCs w:val="26"/>
        </w:rPr>
        <w:t>，化成万物。</w:t>
      </w:r>
    </w:p>
    <w:p w14:paraId="768BD3F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：数之始也，物之极也，同也，少也，初也。</w:t>
      </w:r>
    </w:p>
    <w:p w14:paraId="6D4F21F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《孟子·滕文公下》中有“汤始征，自葛载”一句，因此可以认为“一”对“始”，这里</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，指首次、初始。</w:t>
      </w:r>
    </w:p>
    <w:p w14:paraId="0FD6D0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F1BF5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【10】征：王者为施行仁政，征伐不仁不义所发动的战争，称征，是为行正。</w:t>
      </w:r>
    </w:p>
    <w:p w14:paraId="2E9FE1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《说文》正行也。从辵(chuò)正聲。辵，从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从止，</w:t>
      </w:r>
      <w:proofErr w:type="gramStart"/>
      <w:r>
        <w:rPr>
          <w:rFonts w:ascii="Microsoft YaHei UI" w:eastAsia="Microsoft YaHei UI" w:hAnsi="Microsoft YaHei UI" w:hint="eastAsia"/>
          <w:color w:val="333333"/>
          <w:spacing w:val="8"/>
          <w:sz w:val="26"/>
          <w:szCs w:val="26"/>
        </w:rPr>
        <w:t>乍行乍止</w:t>
      </w:r>
      <w:proofErr w:type="gramEnd"/>
      <w:r>
        <w:rPr>
          <w:rFonts w:ascii="Microsoft YaHei UI" w:eastAsia="Microsoft YaHei UI" w:hAnsi="Microsoft YaHei UI" w:hint="eastAsia"/>
          <w:color w:val="333333"/>
          <w:spacing w:val="8"/>
          <w:sz w:val="26"/>
          <w:szCs w:val="26"/>
        </w:rPr>
        <w:t>也。</w:t>
      </w:r>
    </w:p>
    <w:p w14:paraId="4695E06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《白虎通 卷四 诛伐》:征者何谓也？</w:t>
      </w:r>
      <w:proofErr w:type="gramStart"/>
      <w:r>
        <w:rPr>
          <w:rFonts w:ascii="Microsoft YaHei UI" w:eastAsia="Microsoft YaHei UI" w:hAnsi="Microsoft YaHei UI" w:hint="eastAsia"/>
          <w:color w:val="333333"/>
          <w:spacing w:val="8"/>
          <w:sz w:val="26"/>
          <w:szCs w:val="26"/>
        </w:rPr>
        <w:t>征犹正</w:t>
      </w:r>
      <w:proofErr w:type="gramEnd"/>
      <w:r>
        <w:rPr>
          <w:rFonts w:ascii="Microsoft YaHei UI" w:eastAsia="Microsoft YaHei UI" w:hAnsi="Microsoft YaHei UI" w:hint="eastAsia"/>
          <w:color w:val="333333"/>
          <w:spacing w:val="8"/>
          <w:sz w:val="26"/>
          <w:szCs w:val="26"/>
        </w:rPr>
        <w:t>也，欲言其正也，</w:t>
      </w:r>
      <w:proofErr w:type="gramStart"/>
      <w:r>
        <w:rPr>
          <w:rFonts w:ascii="Microsoft YaHei UI" w:eastAsia="Microsoft YaHei UI" w:hAnsi="Microsoft YaHei UI" w:hint="eastAsia"/>
          <w:color w:val="333333"/>
          <w:spacing w:val="8"/>
          <w:sz w:val="26"/>
          <w:szCs w:val="26"/>
        </w:rPr>
        <w:t>轻重从辞也</w:t>
      </w:r>
      <w:proofErr w:type="gramEnd"/>
      <w:r>
        <w:rPr>
          <w:rFonts w:ascii="Microsoft YaHei UI" w:eastAsia="Microsoft YaHei UI" w:hAnsi="Microsoft YaHei UI" w:hint="eastAsia"/>
          <w:color w:val="333333"/>
          <w:spacing w:val="8"/>
          <w:sz w:val="26"/>
          <w:szCs w:val="26"/>
        </w:rPr>
        <w:t>。</w:t>
      </w:r>
    </w:p>
    <w:p w14:paraId="7ECE1ED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《孟子·尽心下》：“春秋无义战，彼善于此，则有之。征者，上伐下也，敌国不相征。”</w:t>
      </w:r>
    </w:p>
    <w:p w14:paraId="4482E98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《书·允征》：“奉辞伐罪曰征”。孔疏：“奉责让之辞，伐不恭之罪，名之曰征。”</w:t>
      </w:r>
    </w:p>
    <w:p w14:paraId="6D452F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诸侯，征是诸侯相征。——《孟荀问学第十六周》</w:t>
      </w:r>
    </w:p>
    <w:p w14:paraId="124453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我们认为，诸侯</w:t>
      </w:r>
      <w:proofErr w:type="gramStart"/>
      <w:r>
        <w:rPr>
          <w:rFonts w:ascii="Microsoft YaHei UI" w:eastAsia="Microsoft YaHei UI" w:hAnsi="Microsoft YaHei UI" w:hint="eastAsia"/>
          <w:color w:val="333333"/>
          <w:spacing w:val="8"/>
          <w:sz w:val="26"/>
          <w:szCs w:val="26"/>
        </w:rPr>
        <w:t>间以上</w:t>
      </w:r>
      <w:proofErr w:type="gramEnd"/>
      <w:r>
        <w:rPr>
          <w:rFonts w:ascii="Microsoft YaHei UI" w:eastAsia="Microsoft YaHei UI" w:hAnsi="Microsoft YaHei UI" w:hint="eastAsia"/>
          <w:color w:val="333333"/>
          <w:spacing w:val="8"/>
          <w:sz w:val="26"/>
          <w:szCs w:val="26"/>
        </w:rPr>
        <w:t>攻下曰征，指德行高，占有道义的一方征讨德行低的，失去道义的一方。随着降本流末，德位未必相配，则诸侯之间如一方较另一方更有德，可用“征”。</w:t>
      </w:r>
    </w:p>
    <w:p w14:paraId="623A9B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76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【11】信：信任不疑，崇奉。</w:t>
      </w:r>
    </w:p>
    <w:p w14:paraId="5F487D8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《说文》：诚也。从人从言。言，《说文》：直言曰言。</w:t>
      </w:r>
    </w:p>
    <w:p w14:paraId="7B05B43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《康熙字典》：不疑也。</w:t>
      </w:r>
    </w:p>
    <w:p w14:paraId="24E0411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《易·系辞》：人之所助者，信也。</w:t>
      </w:r>
    </w:p>
    <w:p w14:paraId="4A2E847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身心不离，即为诚。即为礼。诚者，信也，敬也，纯也。——《博山字义》</w:t>
      </w:r>
    </w:p>
    <w:p w14:paraId="759BE8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信要根据义来改变，所以不苟的精髓就在于它一种周而不比的意义在里头，它不会说是死教条，它可左可右，但是它是有基本原则的，这种基本原则就是诚、信，而这个诚信是什么?是不离真实在不同对象上的体现，所以这个是大家真正要</w:t>
      </w:r>
      <w:proofErr w:type="gramStart"/>
      <w:r>
        <w:rPr>
          <w:rFonts w:ascii="Microsoft YaHei UI" w:eastAsia="Microsoft YaHei UI" w:hAnsi="Microsoft YaHei UI" w:hint="eastAsia"/>
          <w:color w:val="333333"/>
          <w:spacing w:val="8"/>
          <w:sz w:val="26"/>
          <w:szCs w:val="26"/>
        </w:rPr>
        <w:t>先把握</w:t>
      </w:r>
      <w:proofErr w:type="gramEnd"/>
      <w:r>
        <w:rPr>
          <w:rFonts w:ascii="Microsoft YaHei UI" w:eastAsia="Microsoft YaHei UI" w:hAnsi="Microsoft YaHei UI" w:hint="eastAsia"/>
          <w:color w:val="333333"/>
          <w:spacing w:val="8"/>
          <w:sz w:val="26"/>
          <w:szCs w:val="26"/>
        </w:rPr>
        <w:t>的东西。——《孟荀问学第十五周》</w:t>
      </w:r>
    </w:p>
    <w:p w14:paraId="79419C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本文中的“天下信之”，意指天下人</w:t>
      </w:r>
      <w:proofErr w:type="gramStart"/>
      <w:r>
        <w:rPr>
          <w:rFonts w:ascii="Microsoft YaHei UI" w:eastAsia="Microsoft YaHei UI" w:hAnsi="Microsoft YaHei UI" w:hint="eastAsia"/>
          <w:color w:val="333333"/>
          <w:spacing w:val="8"/>
          <w:sz w:val="26"/>
          <w:szCs w:val="26"/>
        </w:rPr>
        <w:t>认为汤王诚</w:t>
      </w:r>
      <w:proofErr w:type="gramEnd"/>
      <w:r>
        <w:rPr>
          <w:rFonts w:ascii="Microsoft YaHei UI" w:eastAsia="Microsoft YaHei UI" w:hAnsi="Microsoft YaHei UI" w:hint="eastAsia"/>
          <w:color w:val="333333"/>
          <w:spacing w:val="8"/>
          <w:sz w:val="26"/>
          <w:szCs w:val="26"/>
        </w:rPr>
        <w:t>，故能信而不疑。</w:t>
      </w:r>
    </w:p>
    <w:p w14:paraId="6520FDC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4D30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【12】面：面向</w:t>
      </w:r>
    </w:p>
    <w:p w14:paraId="5D10603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《广韵》：向也，前也。</w:t>
      </w:r>
    </w:p>
    <w:p w14:paraId="584768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777C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【13】怨：怨恨</w:t>
      </w:r>
    </w:p>
    <w:p w14:paraId="70F9A43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：《说文》：恨也。从心</w:t>
      </w:r>
      <w:proofErr w:type="gramStart"/>
      <w:r>
        <w:rPr>
          <w:rFonts w:ascii="Microsoft YaHei UI" w:eastAsia="Microsoft YaHei UI" w:hAnsi="Microsoft YaHei UI" w:hint="eastAsia"/>
          <w:color w:val="333333"/>
          <w:spacing w:val="8"/>
          <w:sz w:val="26"/>
          <w:szCs w:val="26"/>
        </w:rPr>
        <w:t>圭</w:t>
      </w:r>
      <w:proofErr w:type="gramEnd"/>
      <w:r>
        <w:rPr>
          <w:rFonts w:ascii="Microsoft YaHei UI" w:eastAsia="Microsoft YaHei UI" w:hAnsi="Microsoft YaHei UI" w:hint="eastAsia"/>
          <w:color w:val="333333"/>
          <w:spacing w:val="8"/>
          <w:sz w:val="26"/>
          <w:szCs w:val="26"/>
        </w:rPr>
        <w:t>聲。《玉篇》：恨怒也。        </w:t>
      </w:r>
    </w:p>
    <w:p w14:paraId="341EDE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。——《博山字义》</w:t>
      </w:r>
    </w:p>
    <w:p w14:paraId="1F3F38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此处解为百姓抱怨。</w:t>
      </w:r>
    </w:p>
    <w:p w14:paraId="5759D9A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D00B3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奚</w:t>
      </w:r>
      <w:proofErr w:type="gramEnd"/>
      <w:r>
        <w:rPr>
          <w:rFonts w:ascii="Microsoft YaHei UI" w:eastAsia="Microsoft YaHei UI" w:hAnsi="Microsoft YaHei UI" w:hint="eastAsia"/>
          <w:color w:val="333333"/>
          <w:spacing w:val="8"/>
          <w:sz w:val="26"/>
          <w:szCs w:val="26"/>
        </w:rPr>
        <w:t>：疑问词，为什么。</w:t>
      </w:r>
    </w:p>
    <w:p w14:paraId="0EFF16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0EA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【15】后：把...放在后</w:t>
      </w:r>
    </w:p>
    <w:p w14:paraId="68DEA75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《说文》：后，迟也。</w:t>
      </w:r>
    </w:p>
    <w:p w14:paraId="40C61E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873E9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【16】民：普通百姓</w:t>
      </w:r>
    </w:p>
    <w:p w14:paraId="5E77C1F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众萌也</w:t>
      </w:r>
      <w:proofErr w:type="gramEnd"/>
      <w:r>
        <w:rPr>
          <w:rFonts w:ascii="Microsoft YaHei UI" w:eastAsia="Microsoft YaHei UI" w:hAnsi="Microsoft YaHei UI" w:hint="eastAsia"/>
          <w:color w:val="333333"/>
          <w:spacing w:val="8"/>
          <w:sz w:val="26"/>
          <w:szCs w:val="26"/>
        </w:rPr>
        <w:t>。《礼·緇衣》：民以君为心，君以民为体。《毛诗笺》：民者，</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也。其见仁道迟，故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是乃附也。</w:t>
      </w:r>
    </w:p>
    <w:p w14:paraId="3358647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“民者，众萌也。”民有</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的意思。——《博山字义》</w:t>
      </w:r>
    </w:p>
    <w:p w14:paraId="6113E7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君爱民则不离本，民必归往于君而尊之。——《立志课上·士之所行，志返其纯》</w:t>
      </w:r>
    </w:p>
    <w:p w14:paraId="53AE9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AAA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【17】望：期待，盼望</w:t>
      </w:r>
    </w:p>
    <w:p w14:paraId="479485C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《说文》出亡在外，望其还也。</w:t>
      </w:r>
    </w:p>
    <w:p w14:paraId="27DDA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《释名》望，</w:t>
      </w:r>
      <w:proofErr w:type="gramStart"/>
      <w:r>
        <w:rPr>
          <w:rFonts w:ascii="Microsoft YaHei UI" w:eastAsia="Microsoft YaHei UI" w:hAnsi="Microsoft YaHei UI" w:hint="eastAsia"/>
          <w:color w:val="333333"/>
          <w:spacing w:val="8"/>
          <w:sz w:val="26"/>
          <w:szCs w:val="26"/>
        </w:rPr>
        <w:t>惘</w:t>
      </w:r>
      <w:proofErr w:type="gramEnd"/>
      <w:r>
        <w:rPr>
          <w:rFonts w:ascii="Microsoft YaHei UI" w:eastAsia="Microsoft YaHei UI" w:hAnsi="Microsoft YaHei UI" w:hint="eastAsia"/>
          <w:color w:val="333333"/>
          <w:spacing w:val="8"/>
          <w:sz w:val="26"/>
          <w:szCs w:val="26"/>
        </w:rPr>
        <w:t>也，视远</w:t>
      </w:r>
      <w:proofErr w:type="gramStart"/>
      <w:r>
        <w:rPr>
          <w:rFonts w:ascii="Microsoft YaHei UI" w:eastAsia="Microsoft YaHei UI" w:hAnsi="Microsoft YaHei UI" w:hint="eastAsia"/>
          <w:color w:val="333333"/>
          <w:spacing w:val="8"/>
          <w:sz w:val="26"/>
          <w:szCs w:val="26"/>
        </w:rPr>
        <w:t>惘惘</w:t>
      </w:r>
      <w:proofErr w:type="gramEnd"/>
      <w:r>
        <w:rPr>
          <w:rFonts w:ascii="Microsoft YaHei UI" w:eastAsia="Microsoft YaHei UI" w:hAnsi="Microsoft YaHei UI" w:hint="eastAsia"/>
          <w:color w:val="333333"/>
          <w:spacing w:val="8"/>
          <w:sz w:val="26"/>
          <w:szCs w:val="26"/>
        </w:rPr>
        <w:t>也。</w:t>
      </w:r>
    </w:p>
    <w:p w14:paraId="7D98AB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望者，远视也，出亡在外，望其还也。但望而不还者多也。——《博山字义》</w:t>
      </w:r>
    </w:p>
    <w:p w14:paraId="64E9C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538D4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【18】云霓：</w:t>
      </w:r>
    </w:p>
    <w:p w14:paraId="385F61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云：</w:t>
      </w:r>
    </w:p>
    <w:p w14:paraId="3E2FA9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《說文》云：山川气也。从雨云，象雲回轉形。《易:乾卦》雲行雨施，品物流形。</w:t>
      </w:r>
    </w:p>
    <w:p w14:paraId="457F12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《素问·阴阳应象大论》：地气上为云，天气下为雨；</w:t>
      </w:r>
      <w:proofErr w:type="gramStart"/>
      <w:r>
        <w:rPr>
          <w:rFonts w:ascii="Microsoft YaHei UI" w:eastAsia="Microsoft YaHei UI" w:hAnsi="Microsoft YaHei UI" w:hint="eastAsia"/>
          <w:color w:val="333333"/>
          <w:spacing w:val="8"/>
          <w:sz w:val="26"/>
          <w:szCs w:val="26"/>
        </w:rPr>
        <w:t>雨出地气</w:t>
      </w:r>
      <w:proofErr w:type="gramEnd"/>
      <w:r>
        <w:rPr>
          <w:rFonts w:ascii="Microsoft YaHei UI" w:eastAsia="Microsoft YaHei UI" w:hAnsi="Microsoft YaHei UI" w:hint="eastAsia"/>
          <w:color w:val="333333"/>
          <w:spacing w:val="8"/>
          <w:sz w:val="26"/>
          <w:szCs w:val="26"/>
        </w:rPr>
        <w:t>，云出天气。</w:t>
      </w:r>
    </w:p>
    <w:p w14:paraId="36E8C6A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《洪範五行傳·南齊書五行志引》雲者起於山而彌於天。</w:t>
      </w:r>
    </w:p>
    <w:p w14:paraId="1B18BB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ED05E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：虹，一种自然现象</w:t>
      </w:r>
    </w:p>
    <w:p w14:paraId="3AB98EC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：屈虹，青</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，或白色，阴气也。</w:t>
      </w:r>
    </w:p>
    <w:p w14:paraId="7BA67A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《孟子注疏》疏云：云霓，虹也，《尔雅》云：“云出天之正气，</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出地之正气，雄谓之虹，雌谓之霓。”则云，阳物也，阴阳和</w:t>
      </w:r>
      <w:proofErr w:type="gramStart"/>
      <w:r>
        <w:rPr>
          <w:rFonts w:ascii="Microsoft YaHei UI" w:eastAsia="Microsoft YaHei UI" w:hAnsi="Microsoft YaHei UI" w:hint="eastAsia"/>
          <w:color w:val="333333"/>
          <w:spacing w:val="8"/>
          <w:sz w:val="26"/>
          <w:szCs w:val="26"/>
        </w:rPr>
        <w:t>而</w:t>
      </w:r>
      <w:proofErr w:type="gramEnd"/>
      <w:r>
        <w:rPr>
          <w:rFonts w:ascii="Microsoft YaHei UI" w:eastAsia="Microsoft YaHei UI" w:hAnsi="Microsoft YaHei UI" w:hint="eastAsia"/>
          <w:color w:val="333333"/>
          <w:spacing w:val="8"/>
          <w:sz w:val="26"/>
          <w:szCs w:val="26"/>
        </w:rPr>
        <w:t>既雨，则云散而</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见矣。《春秋元命苞》：阴阳交为虹</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。《文選西京賦》《注》：</w:t>
      </w:r>
      <w:proofErr w:type="gramStart"/>
      <w:r>
        <w:rPr>
          <w:rFonts w:ascii="Microsoft YaHei UI" w:eastAsia="Microsoft YaHei UI" w:hAnsi="Microsoft YaHei UI" w:hint="eastAsia"/>
          <w:color w:val="333333"/>
          <w:spacing w:val="8"/>
          <w:sz w:val="26"/>
          <w:szCs w:val="26"/>
        </w:rPr>
        <w:t>雄曰虹雌</w:t>
      </w:r>
      <w:proofErr w:type="gramEnd"/>
      <w:r>
        <w:rPr>
          <w:rFonts w:ascii="Microsoft YaHei UI" w:eastAsia="Microsoft YaHei UI" w:hAnsi="Microsoft YaHei UI" w:hint="eastAsia"/>
          <w:color w:val="333333"/>
          <w:spacing w:val="8"/>
          <w:sz w:val="26"/>
          <w:szCs w:val="26"/>
        </w:rPr>
        <w:t>曰蜺。</w:t>
      </w:r>
    </w:p>
    <w:p w14:paraId="3CC87BC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云霓会与降雨一同出现，此处也指百姓盼望降雨。</w:t>
      </w:r>
    </w:p>
    <w:p w14:paraId="7241222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C95B5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【19】变：变动，迁徙。</w:t>
      </w:r>
    </w:p>
    <w:p w14:paraId="12C0D7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《说文》更也。</w:t>
      </w:r>
    </w:p>
    <w:p w14:paraId="0B2438E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《禮·檀弓》夫子之病革矣，不可以變。</w:t>
      </w:r>
      <w:r>
        <w:rPr>
          <w:rFonts w:ascii="Microsoft YaHei UI" w:eastAsia="Microsoft YaHei UI" w:hAnsi="Microsoft YaHei UI" w:hint="eastAsia"/>
          <w:color w:val="333333"/>
          <w:spacing w:val="8"/>
          <w:sz w:val="26"/>
          <w:szCs w:val="26"/>
        </w:rPr>
        <w:t>《註》：變，</w:t>
      </w:r>
      <w:proofErr w:type="gramStart"/>
      <w:r>
        <w:rPr>
          <w:rFonts w:ascii="Microsoft YaHei UI" w:eastAsia="Microsoft YaHei UI" w:hAnsi="Microsoft YaHei UI" w:hint="eastAsia"/>
          <w:color w:val="333333"/>
          <w:spacing w:val="8"/>
          <w:sz w:val="26"/>
          <w:szCs w:val="26"/>
        </w:rPr>
        <w:t>動</w:t>
      </w:r>
      <w:proofErr w:type="gramEnd"/>
      <w:r>
        <w:rPr>
          <w:rFonts w:ascii="Microsoft YaHei UI" w:eastAsia="Microsoft YaHei UI" w:hAnsi="Microsoft YaHei UI" w:hint="eastAsia"/>
          <w:color w:val="333333"/>
          <w:spacing w:val="8"/>
          <w:sz w:val="26"/>
          <w:szCs w:val="26"/>
        </w:rPr>
        <w:t>也。</w:t>
      </w:r>
    </w:p>
    <w:p w14:paraId="07A7D6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E84A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【20】吊：慰问怜恤，这里指慰问死去的和活着的老百姓。</w:t>
      </w:r>
    </w:p>
    <w:p w14:paraId="0691C7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吊：</w:t>
      </w:r>
      <w:proofErr w:type="gramStart"/>
      <w:r>
        <w:rPr>
          <w:rFonts w:ascii="Microsoft YaHei UI" w:eastAsia="Microsoft YaHei UI" w:hAnsi="Microsoft YaHei UI" w:hint="eastAsia"/>
          <w:color w:val="333333"/>
          <w:spacing w:val="8"/>
          <w:sz w:val="26"/>
          <w:szCs w:val="26"/>
        </w:rPr>
        <w:t>问终也</w:t>
      </w:r>
      <w:proofErr w:type="gramEnd"/>
      <w:r>
        <w:rPr>
          <w:rFonts w:ascii="Microsoft YaHei UI" w:eastAsia="Microsoft YaHei UI" w:hAnsi="Microsoft YaHei UI" w:hint="eastAsia"/>
          <w:color w:val="333333"/>
          <w:spacing w:val="8"/>
          <w:sz w:val="26"/>
          <w:szCs w:val="26"/>
        </w:rPr>
        <w:t>。古之葬者，厚衣之以薪。</w:t>
      </w:r>
    </w:p>
    <w:p w14:paraId="21AF4D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吊：</w:t>
      </w:r>
      <w:proofErr w:type="gramStart"/>
      <w:r>
        <w:rPr>
          <w:rFonts w:ascii="Microsoft YaHei UI" w:eastAsia="Microsoft YaHei UI" w:hAnsi="Microsoft YaHei UI" w:hint="eastAsia"/>
          <w:color w:val="333333"/>
          <w:spacing w:val="8"/>
          <w:sz w:val="26"/>
          <w:szCs w:val="26"/>
        </w:rPr>
        <w:t>吊生曰唁</w:t>
      </w:r>
      <w:proofErr w:type="gramEnd"/>
      <w:r>
        <w:rPr>
          <w:rFonts w:ascii="Microsoft YaHei UI" w:eastAsia="Microsoft YaHei UI" w:hAnsi="Microsoft YaHei UI" w:hint="eastAsia"/>
          <w:color w:val="333333"/>
          <w:spacing w:val="8"/>
          <w:sz w:val="26"/>
          <w:szCs w:val="26"/>
        </w:rPr>
        <w:t>，吊死曰吊。</w:t>
      </w:r>
    </w:p>
    <w:p w14:paraId="5D3B0EC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254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【21】徯：等待，盼望</w:t>
      </w:r>
    </w:p>
    <w:p w14:paraId="7D6C80B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《说文解字》: 徯：待也。</w:t>
      </w:r>
    </w:p>
    <w:p w14:paraId="4692951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：有所望也。</w:t>
      </w:r>
    </w:p>
    <w:p w14:paraId="006E7E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FACA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【22】后：继任君主</w:t>
      </w:r>
    </w:p>
    <w:p w14:paraId="154429C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《说文》：繼體君也。象人之形。</w:t>
      </w:r>
      <w:proofErr w:type="gramStart"/>
      <w:r>
        <w:rPr>
          <w:rFonts w:ascii="Microsoft YaHei UI" w:eastAsia="Microsoft YaHei UI" w:hAnsi="Microsoft YaHei UI" w:hint="eastAsia"/>
          <w:color w:val="333333"/>
          <w:spacing w:val="8"/>
          <w:sz w:val="26"/>
          <w:szCs w:val="26"/>
        </w:rPr>
        <w:t>施令以</w:t>
      </w:r>
      <w:proofErr w:type="gramEnd"/>
      <w:r>
        <w:rPr>
          <w:rFonts w:ascii="Microsoft YaHei UI" w:eastAsia="Microsoft YaHei UI" w:hAnsi="Microsoft YaHei UI" w:hint="eastAsia"/>
          <w:color w:val="333333"/>
          <w:spacing w:val="8"/>
          <w:sz w:val="26"/>
          <w:szCs w:val="26"/>
        </w:rPr>
        <w:t>告四方，故之。</w:t>
      </w:r>
      <w:r>
        <w:rPr>
          <w:rFonts w:ascii="Microsoft YaHei UI" w:eastAsia="Microsoft YaHei UI" w:hAnsi="Microsoft YaHei UI" w:hint="eastAsia"/>
          <w:color w:val="333333"/>
          <w:spacing w:val="8"/>
          <w:sz w:val="26"/>
          <w:szCs w:val="26"/>
          <w:lang w:eastAsia="zh-TW"/>
        </w:rPr>
        <w:t>从一口。發號者，君后也。</w:t>
      </w:r>
    </w:p>
    <w:p w14:paraId="730328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继：《說文》續也。体：《釋名》體，第也。骨肉毛血表裏大小相次第也。</w:t>
      </w:r>
    </w:p>
    <w:p w14:paraId="5B26FC4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1A8E4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【23】苏：复苏，起死回生。</w:t>
      </w:r>
    </w:p>
    <w:p w14:paraId="4762DCE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《康熙字典》：又息也。</w:t>
      </w:r>
      <w:r>
        <w:rPr>
          <w:rFonts w:ascii="Microsoft YaHei UI" w:eastAsia="Microsoft YaHei UI" w:hAnsi="Microsoft YaHei UI" w:hint="eastAsia"/>
          <w:color w:val="333333"/>
          <w:spacing w:val="8"/>
          <w:sz w:val="26"/>
          <w:szCs w:val="26"/>
          <w:lang w:eastAsia="zh-TW"/>
        </w:rPr>
        <w:t>《書·仲虺之誥》后來其蘇。（《康熙字典》：息，又生也。</w:t>
      </w:r>
      <w:r>
        <w:rPr>
          <w:rFonts w:ascii="Microsoft YaHei UI" w:eastAsia="Microsoft YaHei UI" w:hAnsi="Microsoft YaHei UI" w:hint="eastAsia"/>
          <w:color w:val="333333"/>
          <w:spacing w:val="8"/>
          <w:sz w:val="26"/>
          <w:szCs w:val="26"/>
        </w:rPr>
        <w:t>）</w:t>
      </w:r>
    </w:p>
    <w:p w14:paraId="36C108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又死更生。</w:t>
      </w:r>
    </w:p>
    <w:p w14:paraId="267583E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50EB5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：残害</w:t>
      </w:r>
    </w:p>
    <w:p w14:paraId="0C62111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《说文》殘也。从</w:t>
      </w:r>
      <w:proofErr w:type="gramStart"/>
      <w:r>
        <w:rPr>
          <w:rFonts w:ascii="Microsoft YaHei UI" w:eastAsia="Microsoft YaHei UI" w:hAnsi="Microsoft YaHei UI" w:hint="eastAsia"/>
          <w:color w:val="333333"/>
          <w:spacing w:val="8"/>
          <w:sz w:val="26"/>
          <w:szCs w:val="26"/>
        </w:rPr>
        <w:t>虍</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虎足反爪人</w:t>
      </w:r>
      <w:proofErr w:type="gramEnd"/>
      <w:r>
        <w:rPr>
          <w:rFonts w:ascii="Microsoft YaHei UI" w:eastAsia="Microsoft YaHei UI" w:hAnsi="Microsoft YaHei UI" w:hint="eastAsia"/>
          <w:color w:val="333333"/>
          <w:spacing w:val="8"/>
          <w:sz w:val="26"/>
          <w:szCs w:val="26"/>
        </w:rPr>
        <w:t>也。</w:t>
      </w:r>
    </w:p>
    <w:p w14:paraId="2936B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E6B0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：用于盛饭的小竹筐。</w:t>
      </w:r>
    </w:p>
    <w:p w14:paraId="341AA70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《說文》笥也。《漢律令》簞，小筐也。《篇海》竹葦器。鄭康成曰：盛飯者，圓曰簞，方曰笥。</w:t>
      </w:r>
    </w:p>
    <w:p w14:paraId="7D87AF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9630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【26】浆：酸米浆</w:t>
      </w:r>
    </w:p>
    <w:p w14:paraId="46174F5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《說文》本作將，酢漿也。一曰水米汁相將也。酢，《玉篇》酸也。《釋名釋飲食》漿，將也。飲之寒温多少與體相將順也。</w:t>
      </w:r>
    </w:p>
    <w:p w14:paraId="074CC8A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7BB74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【27】若：像这样的行为。</w:t>
      </w:r>
    </w:p>
    <w:p w14:paraId="5D725D8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《说文注》若，順也。於雙聲叚借也。又假借爲如也，然也，乃也，汝也。</w:t>
      </w:r>
    </w:p>
    <w:p w14:paraId="077AA8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A054D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【28】系：捆绑</w:t>
      </w:r>
    </w:p>
    <w:p w14:paraId="2CE41B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《说文》：絜（jié）束也。</w:t>
      </w:r>
      <w:r>
        <w:rPr>
          <w:rFonts w:ascii="Microsoft YaHei UI" w:eastAsia="Microsoft YaHei UI" w:hAnsi="Microsoft YaHei UI" w:hint="eastAsia"/>
          <w:color w:val="333333"/>
          <w:spacing w:val="8"/>
          <w:sz w:val="26"/>
          <w:szCs w:val="26"/>
          <w:lang w:eastAsia="zh-TW"/>
        </w:rPr>
        <w:t>《注》：絜者，麻一耑也。絜束者，圍而束之。</w:t>
      </w:r>
    </w:p>
    <w:p w14:paraId="45F310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2637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【29】累：绳索</w:t>
      </w:r>
    </w:p>
    <w:p w14:paraId="5A3F41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《说文》：綴得理也。一曰大索也。綴，合箸也。</w:t>
      </w:r>
    </w:p>
    <w:p w14:paraId="47CDE5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索：《說文》草有莖葉可作繩索。《小爾雅》大者謂之索，小者謂之繩。《急就篇註》索，總謂切撚之令緊者也。</w:t>
      </w:r>
    </w:p>
    <w:p w14:paraId="40E42D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CB9DF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【30】宗庙：祭祀祖先的地方</w:t>
      </w:r>
    </w:p>
    <w:p w14:paraId="51C029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宗：《说文》尊祖庙也。</w:t>
      </w:r>
    </w:p>
    <w:p w14:paraId="5406462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庙：《说文》：尊先祖皃也。</w:t>
      </w:r>
    </w:p>
    <w:p w14:paraId="0FBE61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庙的最开始的功能，就是宗庙祖先祭祀之所。——《博山字义》</w:t>
      </w:r>
    </w:p>
    <w:p w14:paraId="15A0AE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409B6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【31】重器：国家的宝器，能</w:t>
      </w:r>
      <w:proofErr w:type="gramStart"/>
      <w:r>
        <w:rPr>
          <w:rFonts w:ascii="Microsoft YaHei UI" w:eastAsia="Microsoft YaHei UI" w:hAnsi="Microsoft YaHei UI" w:hint="eastAsia"/>
          <w:color w:val="333333"/>
          <w:spacing w:val="8"/>
          <w:sz w:val="26"/>
          <w:szCs w:val="26"/>
        </w:rPr>
        <w:t>承载国</w:t>
      </w:r>
      <w:proofErr w:type="gramEnd"/>
      <w:r>
        <w:rPr>
          <w:rFonts w:ascii="Microsoft YaHei UI" w:eastAsia="Microsoft YaHei UI" w:hAnsi="Microsoft YaHei UI" w:hint="eastAsia"/>
          <w:color w:val="333333"/>
          <w:spacing w:val="8"/>
          <w:sz w:val="26"/>
          <w:szCs w:val="26"/>
        </w:rPr>
        <w:t>之信息的珍贵器物。</w:t>
      </w:r>
    </w:p>
    <w:p w14:paraId="5997A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器：《说文》</w:t>
      </w:r>
      <w:proofErr w:type="gramStart"/>
      <w:r>
        <w:rPr>
          <w:rFonts w:ascii="Microsoft YaHei UI" w:eastAsia="Microsoft YaHei UI" w:hAnsi="Microsoft YaHei UI" w:hint="eastAsia"/>
          <w:color w:val="333333"/>
          <w:spacing w:val="8"/>
          <w:sz w:val="26"/>
          <w:szCs w:val="26"/>
        </w:rPr>
        <w:t>皿</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器之口，</w:t>
      </w:r>
      <w:proofErr w:type="gramStart"/>
      <w:r>
        <w:rPr>
          <w:rFonts w:ascii="Microsoft YaHei UI" w:eastAsia="Microsoft YaHei UI" w:hAnsi="Microsoft YaHei UI" w:hint="eastAsia"/>
          <w:color w:val="333333"/>
          <w:spacing w:val="8"/>
          <w:sz w:val="26"/>
          <w:szCs w:val="26"/>
        </w:rPr>
        <w:t>犬所以守</w:t>
      </w:r>
      <w:proofErr w:type="gramEnd"/>
      <w:r>
        <w:rPr>
          <w:rFonts w:ascii="Microsoft YaHei UI" w:eastAsia="Microsoft YaHei UI" w:hAnsi="Microsoft YaHei UI" w:hint="eastAsia"/>
          <w:color w:val="333333"/>
          <w:spacing w:val="8"/>
          <w:sz w:val="26"/>
          <w:szCs w:val="26"/>
        </w:rPr>
        <w:t>之。</w:t>
      </w:r>
    </w:p>
    <w:p w14:paraId="2AA851F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重器：《国语·晋语九》：“先主为重器也，为国家之难也。” 韦昭 注：“重器，</w:t>
      </w:r>
      <w:proofErr w:type="gramStart"/>
      <w:r>
        <w:rPr>
          <w:rFonts w:ascii="Microsoft YaHei UI" w:eastAsia="Microsoft YaHei UI" w:hAnsi="Microsoft YaHei UI" w:hint="eastAsia"/>
          <w:color w:val="333333"/>
          <w:spacing w:val="8"/>
          <w:sz w:val="26"/>
          <w:szCs w:val="26"/>
        </w:rPr>
        <w:t>圭璧</w:t>
      </w:r>
      <w:proofErr w:type="gramEnd"/>
      <w:r>
        <w:rPr>
          <w:rFonts w:ascii="Microsoft YaHei UI" w:eastAsia="Microsoft YaHei UI" w:hAnsi="Microsoft YaHei UI" w:hint="eastAsia"/>
          <w:color w:val="333333"/>
          <w:spacing w:val="8"/>
          <w:sz w:val="26"/>
          <w:szCs w:val="26"/>
        </w:rPr>
        <w:t>钟鼎之属。”《淮南子·本经训》：“大钟鼎，美重器。”</w:t>
      </w:r>
    </w:p>
    <w:p w14:paraId="165E2C8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一个复杂的理念信息如果需要传递于时空中，就需要作一件承载这个道理内涵的器物，这就是礼器最开始的出现。即便是那个时代也不是件简单的事情，所以很少见，而越复杂的器物，承载的信息越多。——《开炉篇》</w:t>
      </w:r>
    </w:p>
    <w:p w14:paraId="35E00EA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9F69B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地：土地加倍</w:t>
      </w:r>
    </w:p>
    <w:p w14:paraId="51A8A3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倍：《说文》 反也。</w:t>
      </w:r>
      <w:r>
        <w:rPr>
          <w:rFonts w:ascii="Microsoft YaHei UI" w:eastAsia="Microsoft YaHei UI" w:hAnsi="Microsoft YaHei UI" w:hint="eastAsia"/>
          <w:color w:val="333333"/>
          <w:spacing w:val="8"/>
          <w:sz w:val="26"/>
          <w:szCs w:val="26"/>
          <w:lang w:eastAsia="zh-TW"/>
        </w:rPr>
        <w:t>《荀子·大略》敎而不稱師謂之倍。</w:t>
      </w:r>
    </w:p>
    <w:p w14:paraId="4DA83EC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《康熙字典》物財人事加等曰倍。</w:t>
      </w:r>
      <w:r>
        <w:rPr>
          <w:rFonts w:ascii="Microsoft YaHei UI" w:eastAsia="Microsoft YaHei UI" w:hAnsi="Microsoft YaHei UI" w:hint="eastAsia"/>
          <w:color w:val="333333"/>
          <w:spacing w:val="8"/>
          <w:sz w:val="26"/>
          <w:szCs w:val="26"/>
        </w:rPr>
        <w:t>《易:說卦》利市三倍。</w:t>
      </w:r>
    </w:p>
    <w:p w14:paraId="4A7D73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D7C2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【33】动：此处是“触发”、“触动”之义。</w:t>
      </w:r>
    </w:p>
    <w:p w14:paraId="7547997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《说文》作也。</w:t>
      </w:r>
    </w:p>
    <w:p w14:paraId="56D728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3967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 máo ）：同</w:t>
      </w:r>
      <w:proofErr w:type="gramStart"/>
      <w:r>
        <w:rPr>
          <w:rFonts w:ascii="Microsoft YaHei UI" w:eastAsia="Microsoft YaHei UI" w:hAnsi="Microsoft YaHei UI" w:hint="eastAsia"/>
          <w:color w:val="333333"/>
          <w:spacing w:val="8"/>
          <w:sz w:val="26"/>
          <w:szCs w:val="26"/>
        </w:rPr>
        <w:t>耄</w:t>
      </w:r>
      <w:proofErr w:type="gramEnd"/>
      <w:r>
        <w:rPr>
          <w:rFonts w:ascii="Microsoft YaHei UI" w:eastAsia="Microsoft YaHei UI" w:hAnsi="Microsoft YaHei UI" w:hint="eastAsia"/>
          <w:color w:val="333333"/>
          <w:spacing w:val="8"/>
          <w:sz w:val="26"/>
          <w:szCs w:val="26"/>
        </w:rPr>
        <w:t>（mào），老人也。</w:t>
      </w:r>
    </w:p>
    <w:p w14:paraId="1052F1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F8BF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（ní），小儿也。</w:t>
      </w:r>
    </w:p>
    <w:p w14:paraId="59CCD7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7FDB7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【36】止：留，止迁</w:t>
      </w:r>
    </w:p>
    <w:p w14:paraId="1E13581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roofErr w:type="gramStart"/>
      <w:r>
        <w:rPr>
          <w:rFonts w:ascii="Microsoft YaHei UI" w:eastAsia="Microsoft YaHei UI" w:hAnsi="Microsoft YaHei UI" w:hint="eastAsia"/>
          <w:color w:val="333333"/>
          <w:spacing w:val="8"/>
          <w:sz w:val="26"/>
          <w:szCs w:val="26"/>
        </w:rPr>
        <w:t>《说文》下基也</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象艸木出有址，故以止爲足。《徐曰》初生根幹也。</w:t>
      </w:r>
    </w:p>
    <w:p w14:paraId="67267D5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又留也。《論語》止子路宿。《孟子》可以止而止。</w:t>
      </w:r>
    </w:p>
    <w:p w14:paraId="4AA31B1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此处意为将重器复归原处。</w:t>
      </w:r>
    </w:p>
    <w:p w14:paraId="6E5238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47266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【37】置：设立（新的燕君）</w:t>
      </w:r>
    </w:p>
    <w:p w14:paraId="3B9A54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《玉篇》立也。《廣韻》設也。</w:t>
      </w:r>
    </w:p>
    <w:p w14:paraId="2AA2ED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7780A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【38】去：离开，撤军。</w:t>
      </w:r>
    </w:p>
    <w:p w14:paraId="634A19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《說文》人相違也。《廣韻》離也。</w:t>
      </w:r>
    </w:p>
    <w:p w14:paraId="2CD42B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890129" w14:textId="234765C2" w:rsidR="00916ED1" w:rsidRDefault="00916ED1" w:rsidP="00916ED1">
      <w:pPr>
        <w:shd w:val="clear" w:color="auto" w:fill="FFFFFF"/>
        <w:rPr>
          <w:rFonts w:ascii="Microsoft YaHei UI" w:eastAsia="Microsoft YaHei UI" w:hAnsi="Microsoft YaHei UI"/>
          <w:color w:val="333333"/>
          <w:spacing w:val="8"/>
          <w:sz w:val="26"/>
          <w:szCs w:val="26"/>
          <w:lang w:eastAsia="zh-TW"/>
        </w:rPr>
      </w:pPr>
    </w:p>
    <w:p w14:paraId="3CFE7B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9CF16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9AED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齐国人讨伐燕国，占领了燕国。诸侯们想（共同）谋划援救燕国。宣王说：“很多诸侯都在谋划着讨伐寡人，我该怎么应对呢？”</w:t>
      </w:r>
    </w:p>
    <w:p w14:paraId="1A901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8DCE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说：“臣听说过像汤王那样凭借方圆七十里国土匡正天下的人。而没听说过拥有方圆千里的国土，还害怕别人的君主。《尚书》中说：‘汤王首次征伐，自葛国开始。’天下人都信服他。‘向东征伐，西边的外族人民就会报怨；向南征伐，北边的外族人民就会报怨。他们说，为什么要把我放在后面呢？’民众盼望汤王，就像大旱之时，盼望乌云和霓虹一样。（</w:t>
      </w:r>
      <w:proofErr w:type="gramStart"/>
      <w:r>
        <w:rPr>
          <w:rFonts w:ascii="Microsoft YaHei UI" w:eastAsia="Microsoft YaHei UI" w:hAnsi="Microsoft YaHei UI" w:hint="eastAsia"/>
          <w:color w:val="333333"/>
          <w:spacing w:val="8"/>
          <w:sz w:val="26"/>
          <w:szCs w:val="26"/>
        </w:rPr>
        <w:t>汤王率兵</w:t>
      </w:r>
      <w:proofErr w:type="gramEnd"/>
      <w:r>
        <w:rPr>
          <w:rFonts w:ascii="Microsoft YaHei UI" w:eastAsia="Microsoft YaHei UI" w:hAnsi="Microsoft YaHei UI" w:hint="eastAsia"/>
          <w:color w:val="333333"/>
          <w:spacing w:val="8"/>
          <w:sz w:val="26"/>
          <w:szCs w:val="26"/>
        </w:rPr>
        <w:t>打过来的时候，）做生意的人照样做生意，种地的人照常种地。（汤王）诛杀那些（残暴的）君主，抚慰他的人民，就像及时雨一样，人民大喜。《尚书》说：‘等待我的大王，我的大王来了，我就能活过来了！’ 今天燕国残害他的人民，大王去征讨燕国。民众认为这是要把自己从水深火热中拯救出来，于是用筐盛着饭，用壶装着米浆来迎接大王的军队。（此时做出）诸如杀害他们的父亲、</w:t>
      </w:r>
      <w:r>
        <w:rPr>
          <w:rFonts w:ascii="Microsoft YaHei UI" w:eastAsia="Microsoft YaHei UI" w:hAnsi="Microsoft YaHei UI" w:hint="eastAsia"/>
          <w:color w:val="333333"/>
          <w:spacing w:val="8"/>
          <w:sz w:val="26"/>
          <w:szCs w:val="26"/>
        </w:rPr>
        <w:lastRenderedPageBreak/>
        <w:t>兄长，捆绑他们的儿子和弟弟，毁坏他们的宗庙，搬走他们贵重的礼器这样的行为，怎么可以呢？天下本来就害怕齐国的强大。如今（齐国的）土地翻倍，却不施行仁政，这是在鼓动天下的诸侯来兴兵（讨伐您）啊。请大王马上发布政令，送回被俘的燕国老小，留下那些（抢来的）贵重礼器，（然后）和燕国各界人士协商（处理善后事务，并根据民意）在燕国拥立一位新的君主，然后从燕国撤军，这样还能来得及挽救现在的局面。”</w:t>
      </w:r>
    </w:p>
    <w:p w14:paraId="28137ECA" w14:textId="35E813AB" w:rsidR="00916ED1" w:rsidRDefault="00916ED1" w:rsidP="00916ED1">
      <w:pPr>
        <w:shd w:val="clear" w:color="auto" w:fill="FFFFFF"/>
        <w:rPr>
          <w:rFonts w:ascii="Microsoft YaHei UI" w:eastAsia="Microsoft YaHei UI" w:hAnsi="Microsoft YaHei UI"/>
          <w:color w:val="333333"/>
          <w:spacing w:val="8"/>
          <w:sz w:val="26"/>
          <w:szCs w:val="26"/>
        </w:rPr>
      </w:pPr>
    </w:p>
    <w:p w14:paraId="0EF3C56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8E7E4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2FD01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齐人伐燕，取之。诸侯将谋救燕。宣王曰：“诸侯多谋</w:t>
      </w:r>
      <w:proofErr w:type="gramStart"/>
      <w:r>
        <w:rPr>
          <w:rStyle w:val="a9"/>
          <w:rFonts w:ascii="Microsoft YaHei UI" w:eastAsia="Microsoft YaHei UI" w:hAnsi="Microsoft YaHei UI" w:hint="eastAsia"/>
          <w:color w:val="333333"/>
          <w:spacing w:val="8"/>
          <w:sz w:val="26"/>
          <w:szCs w:val="26"/>
        </w:rPr>
        <w:t>伐</w:t>
      </w:r>
      <w:proofErr w:type="gramEnd"/>
      <w:r>
        <w:rPr>
          <w:rStyle w:val="a9"/>
          <w:rFonts w:ascii="Microsoft YaHei UI" w:eastAsia="Microsoft YaHei UI" w:hAnsi="Microsoft YaHei UI" w:hint="eastAsia"/>
          <w:color w:val="333333"/>
          <w:spacing w:val="8"/>
          <w:sz w:val="26"/>
          <w:szCs w:val="26"/>
        </w:rPr>
        <w:t>寡人者，何以待之？”</w:t>
      </w:r>
    </w:p>
    <w:p w14:paraId="4C4F178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此处承上文，言齐国占领燕国后，诸侯的反应和宣王的忧虑。齐宣王自知齐国兵力难以应对多国联军。所以才担忧。此处孟子先生用天子</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诸侯的“伐”，包含了一个支持的态度。但根据上章可知，孟子先生认为齐国当行“燕民不悦，则勿取”的文王之道。齐宣王未听而占取了燕国，本章便承接事件的发展，展现孟子先生对这样结果的补救建议。</w:t>
      </w:r>
    </w:p>
    <w:p w14:paraId="1146D56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575F38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孟子对曰：“臣闻七十里为政于天下者，汤是也。未闻以千里畏人者也。</w:t>
      </w:r>
    </w:p>
    <w:p w14:paraId="790CB9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孟子列举出商汤王，凭借方圆七十里的国土，匡扶天下，最终攻灭夏朝，建立商朝的例子。</w:t>
      </w:r>
    </w:p>
    <w:p w14:paraId="78287DC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七十里和千里，数量对比极为明显。由此引动齐宣王思考自己与真正王者的差距在哪儿。</w:t>
      </w:r>
    </w:p>
    <w:p w14:paraId="446D854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先生在《孟荀问学课》中讲过：</w:t>
      </w:r>
    </w:p>
    <w:p w14:paraId="389E836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邦幾</w:t>
      </w:r>
      <w:proofErr w:type="gramEnd"/>
      <w:r>
        <w:rPr>
          <w:rFonts w:ascii="Microsoft YaHei UI" w:eastAsia="Microsoft YaHei UI" w:hAnsi="Microsoft YaHei UI" w:hint="eastAsia"/>
          <w:color w:val="333333"/>
          <w:spacing w:val="8"/>
          <w:sz w:val="26"/>
          <w:szCs w:val="26"/>
        </w:rPr>
        <w:t>千里，为民所止，国是由民组成的，国这个名是个壳子，是个名分，等于把实和壳子分开了，其实不是，国是由人民决定的，名和实不能分开，大家遵从一种礼和规则，那它就有一个中心。”</w:t>
      </w:r>
    </w:p>
    <w:p w14:paraId="3423F05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七十里与千里的对比，根本是在于人民。国家不在于、也不局限于所占的土地的大小，而是在于人心向背。</w:t>
      </w:r>
    </w:p>
    <w:p w14:paraId="61C919D7"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7AF1492F"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《书》曰：‘汤一征，自葛始。’天下信之。‘东面而征，西夷怨；南面而征，北狄怨。曰，奚为后我？’民望之，若大旱之望云霓也。</w:t>
      </w:r>
    </w:p>
    <w:p w14:paraId="1591887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根据《孟子·滕文公》的记载：“汤一征，自</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始”的背景是：</w:t>
      </w:r>
    </w:p>
    <w:p w14:paraId="0B2DD2F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葛国平常不进行祭祀，汤王派人来问，葛伯说：我们没有祭祀用品。于是，汤王派人给他们送来了牛羊等祭祀品。葛伯把这些牛羊都吃掉了，仍然不进行祭祀。商汤又派人来问，葛伯说：我们没有祭祀的五谷。于是汤王就派人来给他们种地，并派老幼给种地的人送饭。葛伯却派人抢了这些送饭的人，还杀了其中的一个小孩子。于是，汤王恼怒了，派兵消灭了葛国。</w:t>
      </w:r>
    </w:p>
    <w:p w14:paraId="78041AD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由此可见，汤王征讨葛伯是循礼而行，再三帮助之后，才发兵征讨的。因此天下之民信服。</w:t>
      </w:r>
    </w:p>
    <w:p w14:paraId="508759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在此，孟子先生引用《尚书》，揭示出了齐宣王与汤王之间差距，就在于“天下信之”，即民心所向、</w:t>
      </w:r>
      <w:proofErr w:type="gramStart"/>
      <w:r>
        <w:rPr>
          <w:rFonts w:ascii="Microsoft YaHei UI" w:eastAsia="Microsoft YaHei UI" w:hAnsi="Microsoft YaHei UI" w:hint="eastAsia"/>
          <w:color w:val="333333"/>
          <w:spacing w:val="8"/>
          <w:sz w:val="26"/>
          <w:szCs w:val="26"/>
        </w:rPr>
        <w:t>民君不离</w:t>
      </w:r>
      <w:proofErr w:type="gramEnd"/>
      <w:r>
        <w:rPr>
          <w:rFonts w:ascii="Microsoft YaHei UI" w:eastAsia="Microsoft YaHei UI" w:hAnsi="Microsoft YaHei UI" w:hint="eastAsia"/>
          <w:color w:val="333333"/>
          <w:spacing w:val="8"/>
          <w:sz w:val="26"/>
          <w:szCs w:val="26"/>
        </w:rPr>
        <w:t>。民众信服汤王是为了解救</w:t>
      </w:r>
      <w:r>
        <w:rPr>
          <w:rFonts w:ascii="Microsoft YaHei UI" w:eastAsia="Microsoft YaHei UI" w:hAnsi="Microsoft YaHei UI" w:hint="eastAsia"/>
          <w:color w:val="333333"/>
          <w:spacing w:val="8"/>
          <w:sz w:val="26"/>
          <w:szCs w:val="26"/>
        </w:rPr>
        <w:lastRenderedPageBreak/>
        <w:t>自己而来，所以“归市者不止，耕者不变”，维持着自己的正常生活。不反抗，也不躲避。而且西</w:t>
      </w:r>
      <w:proofErr w:type="gramStart"/>
      <w:r>
        <w:rPr>
          <w:rFonts w:ascii="Microsoft YaHei UI" w:eastAsia="Microsoft YaHei UI" w:hAnsi="Microsoft YaHei UI" w:hint="eastAsia"/>
          <w:color w:val="333333"/>
          <w:spacing w:val="8"/>
          <w:sz w:val="26"/>
          <w:szCs w:val="26"/>
        </w:rPr>
        <w:t>夷见到</w:t>
      </w:r>
      <w:proofErr w:type="gramEnd"/>
      <w:r>
        <w:rPr>
          <w:rFonts w:ascii="Microsoft YaHei UI" w:eastAsia="Microsoft YaHei UI" w:hAnsi="Microsoft YaHei UI" w:hint="eastAsia"/>
          <w:color w:val="333333"/>
          <w:spacing w:val="8"/>
          <w:sz w:val="26"/>
          <w:szCs w:val="26"/>
        </w:rPr>
        <w:t>汤王东征的效果，就会报怨为什么不先来解救自己，北狄见汤王南征，亦如此。</w:t>
      </w:r>
    </w:p>
    <w:p w14:paraId="738C7B9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“民望之，若大旱之望云霓也”呼应《孟子·梁惠王上》中的“七八月之间旱，则苗</w:t>
      </w:r>
      <w:proofErr w:type="gramStart"/>
      <w:r>
        <w:rPr>
          <w:rFonts w:ascii="Microsoft YaHei UI" w:eastAsia="Microsoft YaHei UI" w:hAnsi="Microsoft YaHei UI" w:hint="eastAsia"/>
          <w:color w:val="333333"/>
          <w:spacing w:val="8"/>
          <w:sz w:val="26"/>
          <w:szCs w:val="26"/>
        </w:rPr>
        <w:t>槁</w:t>
      </w:r>
      <w:proofErr w:type="gramEnd"/>
      <w:r>
        <w:rPr>
          <w:rFonts w:ascii="Microsoft YaHei UI" w:eastAsia="Microsoft YaHei UI" w:hAnsi="Microsoft YaHei UI" w:hint="eastAsia"/>
          <w:color w:val="333333"/>
          <w:spacing w:val="8"/>
          <w:sz w:val="26"/>
          <w:szCs w:val="26"/>
        </w:rPr>
        <w:t>矣。天油然作云，沛然下雨，则苗</w:t>
      </w:r>
      <w:proofErr w:type="gramStart"/>
      <w:r>
        <w:rPr>
          <w:rFonts w:ascii="Microsoft YaHei UI" w:eastAsia="Microsoft YaHei UI" w:hAnsi="Microsoft YaHei UI" w:hint="eastAsia"/>
          <w:color w:val="333333"/>
          <w:spacing w:val="8"/>
          <w:sz w:val="26"/>
          <w:szCs w:val="26"/>
        </w:rPr>
        <w:t>浡</w:t>
      </w:r>
      <w:proofErr w:type="gramEnd"/>
      <w:r>
        <w:rPr>
          <w:rFonts w:ascii="Microsoft YaHei UI" w:eastAsia="Microsoft YaHei UI" w:hAnsi="Microsoft YaHei UI" w:hint="eastAsia"/>
          <w:color w:val="333333"/>
          <w:spacing w:val="8"/>
          <w:sz w:val="26"/>
          <w:szCs w:val="26"/>
        </w:rPr>
        <w:t>然兴之矣。其如是，孰能御之？”两段都用旱灾盼望降雨为比，体现民众在虐政之下盼望王师，即行仁义之政的军队来拯救自己的急迫。而能作云霓降雨，而不是再使民众陷于更严酷的水深火热之中，就在于能否行仁政、保民护生，不离于民众的需求。</w:t>
      </w:r>
    </w:p>
    <w:p w14:paraId="6F6D33B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B656BE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归市者不止，耕者不变。</w:t>
      </w:r>
      <w:proofErr w:type="gramStart"/>
      <w:r>
        <w:rPr>
          <w:rStyle w:val="a9"/>
          <w:rFonts w:ascii="Microsoft YaHei UI" w:eastAsia="Microsoft YaHei UI" w:hAnsi="Microsoft YaHei UI" w:hint="eastAsia"/>
          <w:color w:val="333333"/>
          <w:spacing w:val="8"/>
          <w:sz w:val="26"/>
          <w:szCs w:val="26"/>
        </w:rPr>
        <w:t>诛</w:t>
      </w:r>
      <w:proofErr w:type="gramEnd"/>
      <w:r>
        <w:rPr>
          <w:rStyle w:val="a9"/>
          <w:rFonts w:ascii="Microsoft YaHei UI" w:eastAsia="Microsoft YaHei UI" w:hAnsi="Microsoft YaHei UI" w:hint="eastAsia"/>
          <w:color w:val="333333"/>
          <w:spacing w:val="8"/>
          <w:sz w:val="26"/>
          <w:szCs w:val="26"/>
        </w:rPr>
        <w:t>其君而吊其民，若时雨降，民大悦。《书》曰：‘徯我后，后来其苏。’</w:t>
      </w:r>
    </w:p>
    <w:p w14:paraId="0CE9BCA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汤王率军来讨伐时，商人不停止买卖，种田的人</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停下农活，这一方面说明汤王的军队是仁义之师，不去抢夺百姓，因而百姓不需要躲避、逃难，另一方面也说明在酷政之下，百姓已经和自己的国君离心离德。他们不会反抗来解救自己的义师。相反，会认为汤王才是自己应当归往的君主，所以才会称之为“我后”。</w:t>
      </w:r>
    </w:p>
    <w:p w14:paraId="7DF7724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正如孟子先生在《离娄》一篇中所说：“君之视臣如手足，则臣视君如腹心；君之视臣如犬马，则臣视君如国人；君之视臣如土芥，则臣视君如寇</w:t>
      </w:r>
      <w:proofErr w:type="gramStart"/>
      <w:r>
        <w:rPr>
          <w:rFonts w:ascii="Microsoft YaHei UI" w:eastAsia="Microsoft YaHei UI" w:hAnsi="Microsoft YaHei UI" w:hint="eastAsia"/>
          <w:color w:val="333333"/>
          <w:spacing w:val="8"/>
          <w:sz w:val="26"/>
          <w:szCs w:val="26"/>
        </w:rPr>
        <w:t>雠</w:t>
      </w:r>
      <w:proofErr w:type="gramEnd"/>
      <w:r>
        <w:rPr>
          <w:rFonts w:ascii="Microsoft YaHei UI" w:eastAsia="Microsoft YaHei UI" w:hAnsi="Microsoft YaHei UI" w:hint="eastAsia"/>
          <w:color w:val="333333"/>
          <w:spacing w:val="8"/>
          <w:sz w:val="26"/>
          <w:szCs w:val="26"/>
        </w:rPr>
        <w:t>。”</w:t>
      </w:r>
    </w:p>
    <w:p w14:paraId="18E7708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而“彼陷溺其民，王往而征之，夫谁与王敌？故曰：‘仁者无敌。’”（——《梁惠王上》）</w:t>
      </w:r>
    </w:p>
    <w:p w14:paraId="01D3913B"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汤王自征</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以来十一征不败，最后灭夏，正是顺应天命和民心，</w:t>
      </w:r>
      <w:proofErr w:type="gramStart"/>
      <w:r>
        <w:rPr>
          <w:rFonts w:ascii="Microsoft YaHei UI" w:eastAsia="Microsoft YaHei UI" w:hAnsi="Microsoft YaHei UI" w:hint="eastAsia"/>
          <w:color w:val="333333"/>
          <w:spacing w:val="8"/>
          <w:sz w:val="26"/>
          <w:szCs w:val="26"/>
        </w:rPr>
        <w:t>革除夏命的</w:t>
      </w:r>
      <w:proofErr w:type="gramEnd"/>
      <w:r>
        <w:rPr>
          <w:rFonts w:ascii="Microsoft YaHei UI" w:eastAsia="Microsoft YaHei UI" w:hAnsi="Microsoft YaHei UI" w:hint="eastAsia"/>
          <w:color w:val="333333"/>
          <w:spacing w:val="8"/>
          <w:sz w:val="26"/>
          <w:szCs w:val="26"/>
        </w:rPr>
        <w:t>举动。</w:t>
      </w:r>
    </w:p>
    <w:p w14:paraId="2C7736C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先生在《三字经》课上讲过：</w:t>
      </w:r>
    </w:p>
    <w:p w14:paraId="747D99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儒家特别讲究这个“君</w:t>
      </w:r>
      <w:proofErr w:type="gramStart"/>
      <w:r>
        <w:rPr>
          <w:rFonts w:ascii="Microsoft YaHei UI" w:eastAsia="Microsoft YaHei UI" w:hAnsi="Microsoft YaHei UI" w:hint="eastAsia"/>
          <w:color w:val="333333"/>
          <w:spacing w:val="8"/>
          <w:sz w:val="26"/>
          <w:szCs w:val="26"/>
        </w:rPr>
        <w:t>君臣</w:t>
      </w:r>
      <w:proofErr w:type="gramEnd"/>
      <w:r>
        <w:rPr>
          <w:rFonts w:ascii="Microsoft YaHei UI" w:eastAsia="Microsoft YaHei UI" w:hAnsi="Microsoft YaHei UI" w:hint="eastAsia"/>
          <w:color w:val="333333"/>
          <w:spacing w:val="8"/>
          <w:sz w:val="26"/>
          <w:szCs w:val="26"/>
        </w:rPr>
        <w:t>臣，父</w:t>
      </w:r>
      <w:proofErr w:type="gramStart"/>
      <w:r>
        <w:rPr>
          <w:rFonts w:ascii="Microsoft YaHei UI" w:eastAsia="Microsoft YaHei UI" w:hAnsi="Microsoft YaHei UI" w:hint="eastAsia"/>
          <w:color w:val="333333"/>
          <w:spacing w:val="8"/>
          <w:sz w:val="26"/>
          <w:szCs w:val="26"/>
        </w:rPr>
        <w:t>父子</w:t>
      </w:r>
      <w:proofErr w:type="gramEnd"/>
      <w:r>
        <w:rPr>
          <w:rFonts w:ascii="Microsoft YaHei UI" w:eastAsia="Microsoft YaHei UI" w:hAnsi="Microsoft YaHei UI" w:hint="eastAsia"/>
          <w:color w:val="333333"/>
          <w:spacing w:val="8"/>
          <w:sz w:val="26"/>
          <w:szCs w:val="26"/>
        </w:rPr>
        <w:t>子”这个东西。实际上它只不过把我们刚才说的序列，给固化到人际关系上了。但实际上儒家在以前有非常明确的说法，比如说君若</w:t>
      </w:r>
      <w:proofErr w:type="gramStart"/>
      <w:r>
        <w:rPr>
          <w:rFonts w:ascii="Microsoft YaHei UI" w:eastAsia="Microsoft YaHei UI" w:hAnsi="Microsoft YaHei UI" w:hint="eastAsia"/>
          <w:color w:val="333333"/>
          <w:spacing w:val="8"/>
          <w:sz w:val="26"/>
          <w:szCs w:val="26"/>
        </w:rPr>
        <w:t>失德那臣</w:t>
      </w:r>
      <w:proofErr w:type="gramEnd"/>
      <w:r>
        <w:rPr>
          <w:rFonts w:ascii="Microsoft YaHei UI" w:eastAsia="Microsoft YaHei UI" w:hAnsi="Microsoft YaHei UI" w:hint="eastAsia"/>
          <w:color w:val="333333"/>
          <w:spacing w:val="8"/>
          <w:sz w:val="26"/>
          <w:szCs w:val="26"/>
        </w:rPr>
        <w:t>如何</w:t>
      </w:r>
      <w:proofErr w:type="gramStart"/>
      <w:r>
        <w:rPr>
          <w:rFonts w:ascii="Microsoft YaHei UI" w:eastAsia="Microsoft YaHei UI" w:hAnsi="Microsoft YaHei UI" w:hint="eastAsia"/>
          <w:color w:val="333333"/>
          <w:spacing w:val="8"/>
          <w:sz w:val="26"/>
          <w:szCs w:val="26"/>
        </w:rPr>
        <w:t>如何</w:t>
      </w:r>
      <w:proofErr w:type="gramEnd"/>
      <w:r>
        <w:rPr>
          <w:rFonts w:ascii="Microsoft YaHei UI" w:eastAsia="Microsoft YaHei UI" w:hAnsi="Microsoft YaHei UI" w:hint="eastAsia"/>
          <w:color w:val="333333"/>
          <w:spacing w:val="8"/>
          <w:sz w:val="26"/>
          <w:szCs w:val="26"/>
        </w:rPr>
        <w:t>，反正有各种各样的例子。在《尚书·周诰》里面讲的非常清楚，说这个殷商失了天命了，那我们</w:t>
      </w:r>
      <w:proofErr w:type="gramStart"/>
      <w:r>
        <w:rPr>
          <w:rFonts w:ascii="Microsoft YaHei UI" w:eastAsia="Microsoft YaHei UI" w:hAnsi="Microsoft YaHei UI" w:hint="eastAsia"/>
          <w:color w:val="333333"/>
          <w:spacing w:val="8"/>
          <w:sz w:val="26"/>
          <w:szCs w:val="26"/>
        </w:rPr>
        <w:t>周朝要</w:t>
      </w:r>
      <w:proofErr w:type="gramEnd"/>
      <w:r>
        <w:rPr>
          <w:rFonts w:ascii="Microsoft YaHei UI" w:eastAsia="Microsoft YaHei UI" w:hAnsi="Microsoft YaHei UI" w:hint="eastAsia"/>
          <w:color w:val="333333"/>
          <w:spacing w:val="8"/>
          <w:sz w:val="26"/>
          <w:szCs w:val="26"/>
        </w:rPr>
        <w:t>取而代之。所以就是上失其命，就是失其德，那下就可以去违反这个序列。”</w:t>
      </w:r>
    </w:p>
    <w:p w14:paraId="116D5A76"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2B34207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今燕</w:t>
      </w:r>
      <w:proofErr w:type="gramStart"/>
      <w:r>
        <w:rPr>
          <w:rStyle w:val="a9"/>
          <w:rFonts w:ascii="Microsoft YaHei UI" w:eastAsia="Microsoft YaHei UI" w:hAnsi="Microsoft YaHei UI" w:hint="eastAsia"/>
          <w:color w:val="333333"/>
          <w:spacing w:val="8"/>
          <w:sz w:val="26"/>
          <w:szCs w:val="26"/>
        </w:rPr>
        <w:t>虐</w:t>
      </w:r>
      <w:proofErr w:type="gramEnd"/>
      <w:r>
        <w:rPr>
          <w:rStyle w:val="a9"/>
          <w:rFonts w:ascii="Microsoft YaHei UI" w:eastAsia="Microsoft YaHei UI" w:hAnsi="Microsoft YaHei UI" w:hint="eastAsia"/>
          <w:color w:val="333333"/>
          <w:spacing w:val="8"/>
          <w:sz w:val="26"/>
          <w:szCs w:val="26"/>
        </w:rPr>
        <w:t>其民，王往而征之。民以为将</w:t>
      </w:r>
      <w:proofErr w:type="gramStart"/>
      <w:r>
        <w:rPr>
          <w:rStyle w:val="a9"/>
          <w:rFonts w:ascii="Microsoft YaHei UI" w:eastAsia="Microsoft YaHei UI" w:hAnsi="Microsoft YaHei UI" w:hint="eastAsia"/>
          <w:color w:val="333333"/>
          <w:spacing w:val="8"/>
          <w:sz w:val="26"/>
          <w:szCs w:val="26"/>
        </w:rPr>
        <w:t>拯</w:t>
      </w:r>
      <w:proofErr w:type="gramEnd"/>
      <w:r>
        <w:rPr>
          <w:rStyle w:val="a9"/>
          <w:rFonts w:ascii="Microsoft YaHei UI" w:eastAsia="Microsoft YaHei UI" w:hAnsi="Microsoft YaHei UI" w:hint="eastAsia"/>
          <w:color w:val="333333"/>
          <w:spacing w:val="8"/>
          <w:sz w:val="26"/>
          <w:szCs w:val="26"/>
        </w:rPr>
        <w:t>己于水火之中也，箪食壶浆，以迎王师。</w:t>
      </w:r>
    </w:p>
    <w:p w14:paraId="09CEF0B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其民”的背景是：</w:t>
      </w:r>
    </w:p>
    <w:p w14:paraId="62F480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燕王听信他人蛊惑，让位于相国子之，子之执政三年后，“国大乱，百姓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恐。……齐伐燕之时，燕国士卒不战，城门不闭，燕君</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死，齐大胜。”（——《史记·卷三十四·燕召公世家第四》）</w:t>
      </w:r>
    </w:p>
    <w:p w14:paraId="58E922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可见，齐国出兵时，肯定也是以拯救燕国为号令的，所以燕国百姓并不抗拒。</w:t>
      </w:r>
    </w:p>
    <w:p w14:paraId="02D09C5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此句呼应前文“箪食壶浆，以迎王师。岂有他哉？避水火也。”先生在孟荀问学第十六周讲到：“水火太过，自然是倒悬，甚至是水火颠倒。因为燕王禅位于当时的相国子之，封而不宣，无礼之行，上不应天下</w:t>
      </w:r>
      <w:r>
        <w:rPr>
          <w:rFonts w:ascii="Microsoft YaHei UI" w:eastAsia="Microsoft YaHei UI" w:hAnsi="Microsoft YaHei UI" w:hint="eastAsia"/>
          <w:color w:val="333333"/>
          <w:spacing w:val="8"/>
          <w:sz w:val="26"/>
          <w:szCs w:val="26"/>
        </w:rPr>
        <w:lastRenderedPageBreak/>
        <w:t>不应地，国家大乱。”能够</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民于水火的人，是能够行仁政的君主，通过合理合礼的治理，使</w:t>
      </w:r>
      <w:proofErr w:type="gramStart"/>
      <w:r>
        <w:rPr>
          <w:rFonts w:ascii="Microsoft YaHei UI" w:eastAsia="Microsoft YaHei UI" w:hAnsi="Microsoft YaHei UI" w:hint="eastAsia"/>
          <w:color w:val="333333"/>
          <w:spacing w:val="8"/>
          <w:sz w:val="26"/>
          <w:szCs w:val="26"/>
        </w:rPr>
        <w:t>乱序变成</w:t>
      </w:r>
      <w:proofErr w:type="gramEnd"/>
      <w:r>
        <w:rPr>
          <w:rFonts w:ascii="Microsoft YaHei UI" w:eastAsia="Microsoft YaHei UI" w:hAnsi="Microsoft YaHei UI" w:hint="eastAsia"/>
          <w:color w:val="333333"/>
          <w:spacing w:val="8"/>
          <w:sz w:val="26"/>
          <w:szCs w:val="26"/>
        </w:rPr>
        <w:t>有序。</w:t>
      </w:r>
    </w:p>
    <w:p w14:paraId="1809C15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94A1DD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若杀其父兄，系累其子弟，毁其宗庙，迁其重器，如之何其可也？</w:t>
      </w:r>
    </w:p>
    <w:p w14:paraId="3B68852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但与燕国百姓的期望相反，齐国军队的做法完全没有王者之师的样子。</w:t>
      </w:r>
    </w:p>
    <w:p w14:paraId="33C9B35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明代的文成公在《郁离子·齐伐燕》中说，齐军初到燕国时“通往来，禁侵掠，释其俘而吊其民，燕人皆争归之矣。”而燕国大臣苏厉先生认为“齐王非能行仁义者，必有人教之也。臣知齐王急近功而多猜，不能安受教；其将士又皆贪，不能长受禁。请以计中之。”于是计诱使齐军纵掠百姓，最终导致燕人失望。</w:t>
      </w:r>
    </w:p>
    <w:p w14:paraId="5BF0E51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由此可见“天下信之”是多么重要。</w:t>
      </w:r>
    </w:p>
    <w:p w14:paraId="4391AC2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孟子在《 公孙丑》</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章中说：“为天吏，则可以伐之。”正是在说，只有德行堪为天吏者，才能履行好讨伐燕国的责任。</w:t>
      </w:r>
    </w:p>
    <w:p w14:paraId="468707C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5411C9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天下</w:t>
      </w:r>
      <w:proofErr w:type="gramStart"/>
      <w:r>
        <w:rPr>
          <w:rStyle w:val="a9"/>
          <w:rFonts w:ascii="Microsoft YaHei UI" w:eastAsia="Microsoft YaHei UI" w:hAnsi="Microsoft YaHei UI" w:hint="eastAsia"/>
          <w:color w:val="333333"/>
          <w:spacing w:val="8"/>
          <w:sz w:val="26"/>
          <w:szCs w:val="26"/>
        </w:rPr>
        <w:t>固畏齐</w:t>
      </w:r>
      <w:proofErr w:type="gramEnd"/>
      <w:r>
        <w:rPr>
          <w:rStyle w:val="a9"/>
          <w:rFonts w:ascii="Microsoft YaHei UI" w:eastAsia="Microsoft YaHei UI" w:hAnsi="Microsoft YaHei UI" w:hint="eastAsia"/>
          <w:color w:val="333333"/>
          <w:spacing w:val="8"/>
          <w:sz w:val="26"/>
          <w:szCs w:val="26"/>
        </w:rPr>
        <w:t>之强也。今又</w:t>
      </w:r>
      <w:proofErr w:type="gramStart"/>
      <w:r>
        <w:rPr>
          <w:rStyle w:val="a9"/>
          <w:rFonts w:ascii="Microsoft YaHei UI" w:eastAsia="Microsoft YaHei UI" w:hAnsi="Microsoft YaHei UI" w:hint="eastAsia"/>
          <w:color w:val="333333"/>
          <w:spacing w:val="8"/>
          <w:sz w:val="26"/>
          <w:szCs w:val="26"/>
        </w:rPr>
        <w:t>倍</w:t>
      </w:r>
      <w:proofErr w:type="gramEnd"/>
      <w:r>
        <w:rPr>
          <w:rStyle w:val="a9"/>
          <w:rFonts w:ascii="Microsoft YaHei UI" w:eastAsia="Microsoft YaHei UI" w:hAnsi="Microsoft YaHei UI" w:hint="eastAsia"/>
          <w:color w:val="333333"/>
          <w:spacing w:val="8"/>
          <w:sz w:val="26"/>
          <w:szCs w:val="26"/>
        </w:rPr>
        <w:t>地而不行仁政，是动天下之兵也。王速出令，反其</w:t>
      </w:r>
      <w:proofErr w:type="gramStart"/>
      <w:r>
        <w:rPr>
          <w:rStyle w:val="a9"/>
          <w:rFonts w:ascii="Microsoft YaHei UI" w:eastAsia="Microsoft YaHei UI" w:hAnsi="Microsoft YaHei UI" w:hint="eastAsia"/>
          <w:color w:val="333333"/>
          <w:spacing w:val="8"/>
          <w:sz w:val="26"/>
          <w:szCs w:val="26"/>
        </w:rPr>
        <w:t>旄倪</w:t>
      </w:r>
      <w:proofErr w:type="gramEnd"/>
      <w:r>
        <w:rPr>
          <w:rStyle w:val="a9"/>
          <w:rFonts w:ascii="Microsoft YaHei UI" w:eastAsia="Microsoft YaHei UI" w:hAnsi="Microsoft YaHei UI" w:hint="eastAsia"/>
          <w:color w:val="333333"/>
          <w:spacing w:val="8"/>
          <w:sz w:val="26"/>
          <w:szCs w:val="26"/>
        </w:rPr>
        <w:t>，止其重器，谋于燕众，置君而后去之，则犹可及止也。”</w:t>
      </w:r>
    </w:p>
    <w:p w14:paraId="6DF22CB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为齐宣王进行了深入剖析：齐国本来就强大，今天得到了燕国的国土，疆域扩大了一倍，但却不行仁政，这足以让诸侯恐惧。因为推行仁政的国家，必定与邻国交往以义为先。只要各国善待自己的百姓，以道义交通各国，就足以自存。但不行仁政的国家，以利为</w:t>
      </w:r>
      <w:r>
        <w:rPr>
          <w:rFonts w:ascii="Microsoft YaHei UI" w:eastAsia="Microsoft YaHei UI" w:hAnsi="Microsoft YaHei UI" w:hint="eastAsia"/>
          <w:color w:val="333333"/>
          <w:spacing w:val="8"/>
          <w:sz w:val="26"/>
          <w:szCs w:val="26"/>
        </w:rPr>
        <w:lastRenderedPageBreak/>
        <w:t>先，“不夺不厌”。所以各国害怕齐国伤害自己，从而伺机削弱齐国，是必然的。后来齐国历史的发展也证明了这一点。</w:t>
      </w:r>
    </w:p>
    <w:p w14:paraId="7EAA1EE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齐宣王时伐燕，后来撤军，从而没有引发诸侯联合攻齐。</w:t>
      </w:r>
    </w:p>
    <w:p w14:paraId="5F6F72C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但宣王的继任者齐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王时，齐国灭宋，占领了宋国千里土地，导致五国伐齐，齐国由盛而衰，一蹶不振。这种战争中，联军的主导就是燕国。</w:t>
      </w:r>
    </w:p>
    <w:p w14:paraId="519342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当时齐国只剩下了</w:t>
      </w:r>
      <w:proofErr w:type="gramStart"/>
      <w:r>
        <w:rPr>
          <w:rFonts w:ascii="Microsoft YaHei UI" w:eastAsia="Microsoft YaHei UI" w:hAnsi="Microsoft YaHei UI" w:hint="eastAsia"/>
          <w:color w:val="333333"/>
          <w:spacing w:val="8"/>
          <w:sz w:val="26"/>
          <w:szCs w:val="26"/>
        </w:rPr>
        <w:t>莒</w:t>
      </w:r>
      <w:proofErr w:type="gramEnd"/>
      <w:r>
        <w:rPr>
          <w:rFonts w:ascii="Microsoft YaHei UI" w:eastAsia="Microsoft YaHei UI" w:hAnsi="Microsoft YaHei UI" w:hint="eastAsia"/>
          <w:color w:val="333333"/>
          <w:spacing w:val="8"/>
          <w:sz w:val="26"/>
          <w:szCs w:val="26"/>
        </w:rPr>
        <w:t>（ jǔ）和即墨两城。本来燕国是能占领齐国的。但燕昭王病逝，即位的惠王中了反间计，撤换了主帅，新来的主帅用削鼻子的酷刑对待被俘的齐军，并挖开齐人的祖坟来恫吓他们。结果齐人大怒，终于反败为胜。但从此齐国国力大损，退出了强国的行列。</w:t>
      </w:r>
    </w:p>
    <w:p w14:paraId="19761AF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从这段历史来看，齐国、燕国都曾因不仁而几乎亡国。而占领军也都因不仁而无法立足。足见教训之深刻。</w:t>
      </w:r>
    </w:p>
    <w:p w14:paraId="572C3A6F" w14:textId="2A3EEBB8" w:rsidR="00916ED1" w:rsidRDefault="00916ED1"/>
    <w:p w14:paraId="4AE5BAAC" w14:textId="6A37479A" w:rsidR="00916ED1" w:rsidRDefault="00916ED1"/>
    <w:p w14:paraId="35A3B6F1" w14:textId="77777777" w:rsidR="00916ED1" w:rsidRDefault="00916ED1" w:rsidP="00916ED1">
      <w:pPr>
        <w:pStyle w:val="a"/>
      </w:pPr>
      <w:bookmarkStart w:id="77" w:name="_Toc9673524"/>
      <w:r>
        <w:t>孟荀问学·季后赛</w:t>
      </w:r>
      <w:proofErr w:type="gramStart"/>
      <w:r>
        <w:t>丨</w:t>
      </w:r>
      <w:proofErr w:type="gramEnd"/>
      <w:r>
        <w:t>《孟子·梁惠王·十九二十章》</w:t>
      </w:r>
      <w:bookmarkEnd w:id="77"/>
    </w:p>
    <w:p w14:paraId="64AE0B5A" w14:textId="77777777" w:rsidR="00916ED1" w:rsidRDefault="00916ED1" w:rsidP="00916ED1">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7"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03F65756"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孟荀问学</w:t>
      </w:r>
    </w:p>
    <w:p w14:paraId="7527DD74" w14:textId="291FC458"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第三十八期</w:t>
      </w:r>
    </w:p>
    <w:p w14:paraId="1567B17D" w14:textId="77777777" w:rsidR="00916ED1" w:rsidRDefault="00916ED1" w:rsidP="00916ED1">
      <w:pPr>
        <w:pStyle w:val="ab"/>
        <w:spacing w:before="0" w:beforeAutospacing="0" w:after="0" w:afterAutospacing="0"/>
        <w:jc w:val="both"/>
        <w:rPr>
          <w:color w:val="333333"/>
          <w:sz w:val="26"/>
          <w:szCs w:val="26"/>
        </w:rPr>
      </w:pPr>
    </w:p>
    <w:p w14:paraId="49B8E600" w14:textId="65FDDDED" w:rsidR="00916ED1" w:rsidRDefault="00916ED1" w:rsidP="00916ED1">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十九二十章》</w:t>
      </w:r>
    </w:p>
    <w:p w14:paraId="625B68E8" w14:textId="721045C8" w:rsidR="00916ED1" w:rsidRDefault="00916ED1" w:rsidP="00916ED1">
      <w:pPr>
        <w:pStyle w:val="ab"/>
        <w:spacing w:before="0" w:beforeAutospacing="0" w:after="0" w:afterAutospacing="0"/>
        <w:jc w:val="both"/>
        <w:rPr>
          <w:color w:val="333333"/>
          <w:sz w:val="26"/>
          <w:szCs w:val="26"/>
        </w:rPr>
      </w:pPr>
      <w:r>
        <w:rPr>
          <w:rFonts w:ascii="PingFangTC-light" w:hAnsi="PingFangTC-light"/>
          <w:color w:val="333333"/>
          <w:sz w:val="26"/>
          <w:szCs w:val="26"/>
        </w:rPr>
        <w:t>第二组</w:t>
      </w:r>
      <w:r>
        <w:rPr>
          <w:rStyle w:val="a9"/>
          <w:rFonts w:ascii="PingFangTC-light" w:hAnsi="PingFangTC-light"/>
          <w:color w:val="333333"/>
          <w:sz w:val="26"/>
          <w:szCs w:val="26"/>
        </w:rPr>
        <w:t>注疏</w:t>
      </w:r>
    </w:p>
    <w:p w14:paraId="67D48417" w14:textId="77777777" w:rsidR="00916ED1" w:rsidRDefault="00916ED1" w:rsidP="00916ED1">
      <w:pPr>
        <w:pStyle w:val="ab"/>
        <w:spacing w:before="0" w:beforeAutospacing="0" w:after="0" w:afterAutospacing="0"/>
        <w:jc w:val="both"/>
        <w:rPr>
          <w:color w:val="333333"/>
          <w:sz w:val="26"/>
          <w:szCs w:val="26"/>
        </w:rPr>
      </w:pPr>
    </w:p>
    <w:p w14:paraId="4524127B" w14:textId="5737C774" w:rsidR="00916ED1" w:rsidRDefault="00916ED1" w:rsidP="00916ED1">
      <w:pPr>
        <w:rPr>
          <w:color w:val="333333"/>
          <w:sz w:val="26"/>
          <w:szCs w:val="26"/>
        </w:rPr>
      </w:pPr>
    </w:p>
    <w:p w14:paraId="13E5C35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原文</w:t>
      </w:r>
    </w:p>
    <w:p w14:paraId="7082AA9A" w14:textId="77777777" w:rsidR="00916ED1" w:rsidRDefault="00916ED1" w:rsidP="00916ED1">
      <w:pPr>
        <w:pStyle w:val="ab"/>
        <w:spacing w:before="0" w:beforeAutospacing="0" w:after="0" w:afterAutospacing="0"/>
        <w:jc w:val="both"/>
        <w:rPr>
          <w:color w:val="333333"/>
          <w:sz w:val="26"/>
          <w:szCs w:val="26"/>
        </w:rPr>
      </w:pPr>
    </w:p>
    <w:p w14:paraId="5FD7CE47"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邹</w:t>
      </w:r>
      <w:proofErr w:type="gramEnd"/>
      <w:r>
        <w:rPr>
          <w:color w:val="333333"/>
          <w:sz w:val="26"/>
          <w:szCs w:val="26"/>
        </w:rPr>
        <w:t>【1】</w:t>
      </w:r>
      <w:proofErr w:type="gramStart"/>
      <w:r>
        <w:rPr>
          <w:color w:val="333333"/>
          <w:sz w:val="26"/>
          <w:szCs w:val="26"/>
        </w:rPr>
        <w:t>与鲁哄【2】</w:t>
      </w:r>
      <w:proofErr w:type="gramEnd"/>
      <w:r>
        <w:rPr>
          <w:color w:val="333333"/>
          <w:sz w:val="26"/>
          <w:szCs w:val="26"/>
        </w:rPr>
        <w:t>。穆公【3】问曰：“吾有司【4】死者三十三人，而民莫之【5】死也。</w:t>
      </w:r>
      <w:proofErr w:type="gramStart"/>
      <w:r>
        <w:rPr>
          <w:color w:val="333333"/>
          <w:sz w:val="26"/>
          <w:szCs w:val="26"/>
        </w:rPr>
        <w:t>诛</w:t>
      </w:r>
      <w:proofErr w:type="gramEnd"/>
      <w:r>
        <w:rPr>
          <w:color w:val="333333"/>
          <w:sz w:val="26"/>
          <w:szCs w:val="26"/>
        </w:rPr>
        <w:t>【6】之，则不可胜【7】</w:t>
      </w:r>
      <w:proofErr w:type="gramStart"/>
      <w:r>
        <w:rPr>
          <w:color w:val="333333"/>
          <w:sz w:val="26"/>
          <w:szCs w:val="26"/>
        </w:rPr>
        <w:t>诛</w:t>
      </w:r>
      <w:proofErr w:type="gramEnd"/>
      <w:r>
        <w:rPr>
          <w:color w:val="333333"/>
          <w:sz w:val="26"/>
          <w:szCs w:val="26"/>
        </w:rPr>
        <w:t>；不</w:t>
      </w:r>
      <w:proofErr w:type="gramStart"/>
      <w:r>
        <w:rPr>
          <w:color w:val="333333"/>
          <w:sz w:val="26"/>
          <w:szCs w:val="26"/>
        </w:rPr>
        <w:t>诛</w:t>
      </w:r>
      <w:proofErr w:type="gramEnd"/>
      <w:r>
        <w:rPr>
          <w:color w:val="333333"/>
          <w:sz w:val="26"/>
          <w:szCs w:val="26"/>
        </w:rPr>
        <w:t>，则疾【8】视其长上之死而不救，如之何则可也？”</w:t>
      </w:r>
    </w:p>
    <w:p w14:paraId="75116F3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凶年饥岁，君之民老弱转【9】乎沟壑，壮者散而之四方者，几【10】千人矣；而君之仓廪实，府库充，有司莫以告，是上慢【11】而残【12】下也。曾子曰：‘戒【13】之戒之！出乎尔者，反【14】乎尔者也。’夫民今而后得反之也。君无尤【15】焉。君行仁政，斯民亲其上、死其长矣。”</w:t>
      </w:r>
    </w:p>
    <w:p w14:paraId="38E40FEF" w14:textId="77777777" w:rsidR="00916ED1" w:rsidRDefault="00916ED1" w:rsidP="00916ED1">
      <w:pPr>
        <w:pStyle w:val="ab"/>
        <w:spacing w:before="0" w:beforeAutospacing="0" w:after="0" w:afterAutospacing="0"/>
        <w:jc w:val="both"/>
        <w:rPr>
          <w:color w:val="333333"/>
          <w:sz w:val="26"/>
          <w:szCs w:val="26"/>
        </w:rPr>
      </w:pPr>
    </w:p>
    <w:p w14:paraId="204408FC"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滕文公问曰：“</w:t>
      </w:r>
      <w:proofErr w:type="gramStart"/>
      <w:r>
        <w:rPr>
          <w:color w:val="333333"/>
          <w:sz w:val="26"/>
          <w:szCs w:val="26"/>
        </w:rPr>
        <w:t>滕</w:t>
      </w:r>
      <w:proofErr w:type="gramEnd"/>
      <w:r>
        <w:rPr>
          <w:color w:val="333333"/>
          <w:sz w:val="26"/>
          <w:szCs w:val="26"/>
        </w:rPr>
        <w:t>，小国也，间【16】于齐楚。事【17】齐乎？事楚乎？”</w:t>
      </w:r>
    </w:p>
    <w:p w14:paraId="6D19781F" w14:textId="77777777" w:rsidR="00916ED1" w:rsidRDefault="00916ED1" w:rsidP="00916ED1">
      <w:pPr>
        <w:pStyle w:val="ab"/>
        <w:spacing w:before="0" w:beforeAutospacing="0" w:after="0" w:afterAutospacing="0"/>
        <w:ind w:firstLine="480"/>
        <w:jc w:val="both"/>
        <w:rPr>
          <w:color w:val="333333"/>
          <w:sz w:val="26"/>
          <w:szCs w:val="26"/>
          <w:lang w:eastAsia="zh-TW"/>
        </w:rPr>
      </w:pPr>
      <w:r>
        <w:rPr>
          <w:color w:val="333333"/>
          <w:sz w:val="26"/>
          <w:szCs w:val="26"/>
        </w:rPr>
        <w:t>孟子对曰：“是谋非吾所能及也。无已【18】，则有一焉：凿斯池也，筑斯城也，与民守之，效【19】死而民</w:t>
      </w:r>
      <w:proofErr w:type="gramStart"/>
      <w:r>
        <w:rPr>
          <w:color w:val="333333"/>
          <w:sz w:val="26"/>
          <w:szCs w:val="26"/>
        </w:rPr>
        <w:t>弗</w:t>
      </w:r>
      <w:proofErr w:type="gramEnd"/>
      <w:r>
        <w:rPr>
          <w:color w:val="333333"/>
          <w:sz w:val="26"/>
          <w:szCs w:val="26"/>
        </w:rPr>
        <w:t>去，则是可为也。</w:t>
      </w:r>
      <w:r>
        <w:rPr>
          <w:color w:val="333333"/>
          <w:sz w:val="26"/>
          <w:szCs w:val="26"/>
          <w:lang w:eastAsia="zh-TW"/>
        </w:rPr>
        <w:t>”</w:t>
      </w:r>
    </w:p>
    <w:p w14:paraId="0B862809" w14:textId="11EB9EBC" w:rsidR="00916ED1" w:rsidRDefault="00916ED1" w:rsidP="00916ED1">
      <w:pPr>
        <w:rPr>
          <w:color w:val="333333"/>
          <w:sz w:val="26"/>
          <w:szCs w:val="26"/>
          <w:lang w:eastAsia="zh-TW"/>
        </w:rPr>
      </w:pPr>
    </w:p>
    <w:p w14:paraId="34BA9A84" w14:textId="77777777" w:rsidR="00916ED1" w:rsidRDefault="00916ED1" w:rsidP="00916ED1">
      <w:pPr>
        <w:pStyle w:val="ab"/>
        <w:spacing w:before="0" w:beforeAutospacing="0" w:after="0" w:afterAutospacing="0"/>
        <w:jc w:val="both"/>
        <w:rPr>
          <w:color w:val="333333"/>
          <w:sz w:val="26"/>
          <w:szCs w:val="26"/>
          <w:lang w:eastAsia="zh-TW"/>
        </w:rPr>
      </w:pPr>
      <w:r>
        <w:rPr>
          <w:rStyle w:val="a9"/>
          <w:color w:val="333333"/>
          <w:sz w:val="26"/>
          <w:szCs w:val="26"/>
          <w:lang w:eastAsia="zh-TW"/>
        </w:rPr>
        <w:t>注释</w:t>
      </w:r>
    </w:p>
    <w:p w14:paraId="75C68B19" w14:textId="77777777" w:rsidR="00916ED1" w:rsidRDefault="00916ED1" w:rsidP="00916ED1">
      <w:pPr>
        <w:pStyle w:val="ab"/>
        <w:spacing w:before="0" w:beforeAutospacing="0" w:after="0" w:afterAutospacing="0"/>
        <w:jc w:val="both"/>
        <w:rPr>
          <w:color w:val="333333"/>
          <w:sz w:val="26"/>
          <w:szCs w:val="26"/>
          <w:lang w:eastAsia="zh-TW"/>
        </w:rPr>
      </w:pPr>
    </w:p>
    <w:p w14:paraId="5CD3336B"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【1】邹：《說文》魯縣，古邾婁國，帝顓頊之後所封。徐曰：《孟子題辭》邾國至孟子時，魯穆公攺曰鄒。</w:t>
      </w:r>
      <w:r>
        <w:rPr>
          <w:color w:val="333333"/>
          <w:sz w:val="26"/>
          <w:szCs w:val="26"/>
        </w:rPr>
        <w:t>《左传》三月，公及</w:t>
      </w:r>
      <w:proofErr w:type="gramStart"/>
      <w:r>
        <w:rPr>
          <w:color w:val="333333"/>
          <w:sz w:val="26"/>
          <w:szCs w:val="26"/>
        </w:rPr>
        <w:t>邾仪父盟于蔑，邾子克</w:t>
      </w:r>
      <w:proofErr w:type="gramEnd"/>
      <w:r>
        <w:rPr>
          <w:color w:val="333333"/>
          <w:sz w:val="26"/>
          <w:szCs w:val="26"/>
        </w:rPr>
        <w:t>也。邹国即</w:t>
      </w:r>
      <w:proofErr w:type="gramStart"/>
      <w:r>
        <w:rPr>
          <w:color w:val="333333"/>
          <w:sz w:val="26"/>
          <w:szCs w:val="26"/>
        </w:rPr>
        <w:t>邾國</w:t>
      </w:r>
      <w:proofErr w:type="gramEnd"/>
      <w:r>
        <w:rPr>
          <w:color w:val="333333"/>
          <w:sz w:val="26"/>
          <w:szCs w:val="26"/>
        </w:rPr>
        <w:t>，春秋</w:t>
      </w:r>
      <w:proofErr w:type="gramStart"/>
      <w:r>
        <w:rPr>
          <w:color w:val="333333"/>
          <w:sz w:val="26"/>
          <w:szCs w:val="26"/>
        </w:rPr>
        <w:t>时鲁隐公</w:t>
      </w:r>
      <w:proofErr w:type="gramEnd"/>
      <w:r>
        <w:rPr>
          <w:color w:val="333333"/>
          <w:sz w:val="26"/>
          <w:szCs w:val="26"/>
        </w:rPr>
        <w:t>与</w:t>
      </w:r>
      <w:proofErr w:type="gramStart"/>
      <w:r>
        <w:rPr>
          <w:color w:val="333333"/>
          <w:sz w:val="26"/>
          <w:szCs w:val="26"/>
        </w:rPr>
        <w:t>邾仪父盟于蔑</w:t>
      </w:r>
      <w:proofErr w:type="gramEnd"/>
      <w:r>
        <w:rPr>
          <w:color w:val="333333"/>
          <w:sz w:val="26"/>
          <w:szCs w:val="26"/>
        </w:rPr>
        <w:t>，邹国当时还没有得到</w:t>
      </w:r>
      <w:r>
        <w:rPr>
          <w:color w:val="333333"/>
          <w:sz w:val="26"/>
          <w:szCs w:val="26"/>
        </w:rPr>
        <w:lastRenderedPageBreak/>
        <w:t>王命，所以</w:t>
      </w:r>
      <w:proofErr w:type="gramStart"/>
      <w:r>
        <w:rPr>
          <w:color w:val="333333"/>
          <w:sz w:val="26"/>
          <w:szCs w:val="26"/>
        </w:rPr>
        <w:t>邾仪父并非</w:t>
      </w:r>
      <w:proofErr w:type="gramEnd"/>
      <w:r>
        <w:rPr>
          <w:color w:val="333333"/>
          <w:sz w:val="26"/>
          <w:szCs w:val="26"/>
        </w:rPr>
        <w:t>得到认可的诸侯，可见邹国为小国。另外，孟子先生也是</w:t>
      </w:r>
      <w:proofErr w:type="gramStart"/>
      <w:r>
        <w:rPr>
          <w:color w:val="333333"/>
          <w:sz w:val="26"/>
          <w:szCs w:val="26"/>
        </w:rPr>
        <w:t>邹</w:t>
      </w:r>
      <w:proofErr w:type="gramEnd"/>
      <w:r>
        <w:rPr>
          <w:color w:val="333333"/>
          <w:sz w:val="26"/>
          <w:szCs w:val="26"/>
        </w:rPr>
        <w:t>国人。</w:t>
      </w:r>
    </w:p>
    <w:p w14:paraId="2D687B1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【2】哄：《说文》鬨：斗也。从鬥共聲。争斗。</w:t>
      </w:r>
    </w:p>
    <w:p w14:paraId="1C471ECA"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【3】穆公：邹穆公，邹国国君。</w:t>
      </w:r>
    </w:p>
    <w:p w14:paraId="6F74E16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【4】有司：《礼记正义》有司，</w:t>
      </w:r>
      <w:proofErr w:type="gramStart"/>
      <w:r>
        <w:rPr>
          <w:color w:val="333333"/>
          <w:sz w:val="26"/>
          <w:szCs w:val="26"/>
        </w:rPr>
        <w:t>谓群吏</w:t>
      </w:r>
      <w:proofErr w:type="gramEnd"/>
      <w:r>
        <w:rPr>
          <w:color w:val="333333"/>
          <w:sz w:val="26"/>
          <w:szCs w:val="26"/>
        </w:rPr>
        <w:t>。</w:t>
      </w:r>
    </w:p>
    <w:p w14:paraId="71F82B3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【5】之：是也，適也，往也。</w:t>
      </w:r>
      <w:r>
        <w:rPr>
          <w:color w:val="333333"/>
          <w:sz w:val="26"/>
          <w:szCs w:val="26"/>
        </w:rPr>
        <w:t>这里是强调主动冒死前去。而非没有民死。</w:t>
      </w:r>
    </w:p>
    <w:p w14:paraId="589E03E4"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【6】</w:t>
      </w:r>
      <w:proofErr w:type="gramStart"/>
      <w:r>
        <w:rPr>
          <w:color w:val="333333"/>
          <w:sz w:val="26"/>
          <w:szCs w:val="26"/>
        </w:rPr>
        <w:t>诛</w:t>
      </w:r>
      <w:proofErr w:type="gramEnd"/>
      <w:r>
        <w:rPr>
          <w:color w:val="333333"/>
          <w:sz w:val="26"/>
          <w:szCs w:val="26"/>
        </w:rPr>
        <w:t>：《说文解字》：讨也。</w:t>
      </w:r>
      <w:r>
        <w:rPr>
          <w:color w:val="333333"/>
          <w:sz w:val="26"/>
          <w:szCs w:val="26"/>
          <w:lang w:eastAsia="zh-TW"/>
        </w:rPr>
        <w:t>又《释名》罪及餘人曰誅。誅，株也。如株木根，枝葉盡落也。</w:t>
      </w:r>
    </w:p>
    <w:p w14:paraId="41081CDE"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【7】胜：《廣韻》舉也。这里是尽的意思。《孟子-梁惠王上》不違農時，穀不可勝食也；數罟不入洿池，魚鼈不可勝食也；斧斤以時入山林，材木不可勝用也。</w:t>
      </w:r>
    </w:p>
    <w:p w14:paraId="6F483EB9"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【8】疾：《康熙字典》又怨也。</w:t>
      </w:r>
      <w:r>
        <w:rPr>
          <w:color w:val="333333"/>
          <w:sz w:val="26"/>
          <w:szCs w:val="26"/>
          <w:lang w:eastAsia="zh-TW"/>
        </w:rPr>
        <w:t>《管子·君臣篇》有過者不宿其罰，故民不疾其威。这里指嫌怨、憎恨。《孟子-梁惠王上》今王發政施仁，使天下仕者皆欲立於王之朝，耕者皆欲耕於王之野，商賈皆欲藏於王之市，行旅皆欲出於王之塗，天下之欲疾其君者皆欲赴愬於王。</w:t>
      </w:r>
    </w:p>
    <w:p w14:paraId="419B236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【9】转：《廣韻》動也，旋也。《詩·周南》輾轉反側。《註》輾者轉之半，轉者輾之周。</w:t>
      </w:r>
      <w:r>
        <w:rPr>
          <w:color w:val="333333"/>
          <w:sz w:val="26"/>
          <w:szCs w:val="26"/>
        </w:rPr>
        <w:t>这里指饥饿辗转而死也。</w:t>
      </w:r>
      <w:r>
        <w:rPr>
          <w:color w:val="333333"/>
          <w:sz w:val="26"/>
          <w:szCs w:val="26"/>
          <w:lang w:eastAsia="zh-TW"/>
        </w:rPr>
        <w:t>《孟子-滕文公上》使老稚轉乎溝壑，惡在其為民父母也？</w:t>
      </w:r>
    </w:p>
    <w:p w14:paraId="77A96142"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【10】几：将近。</w:t>
      </w:r>
    </w:p>
    <w:p w14:paraId="38050814"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【11】慢：《說文》惰也。《廣韻》怠也，倨也，緩也。</w:t>
      </w:r>
      <w:r>
        <w:rPr>
          <w:color w:val="333333"/>
          <w:sz w:val="26"/>
          <w:szCs w:val="26"/>
        </w:rPr>
        <w:t>这里指君及有司对于百姓受灾饥饿的情况不闻不问，视而不见，根本没有保民护生的志，没有尽到君上应有的责任，</w:t>
      </w:r>
      <w:proofErr w:type="gramStart"/>
      <w:r>
        <w:rPr>
          <w:color w:val="333333"/>
          <w:sz w:val="26"/>
          <w:szCs w:val="26"/>
        </w:rPr>
        <w:t>怠</w:t>
      </w:r>
      <w:proofErr w:type="gramEnd"/>
      <w:r>
        <w:rPr>
          <w:color w:val="333333"/>
          <w:sz w:val="26"/>
          <w:szCs w:val="26"/>
        </w:rPr>
        <w:t>也。</w:t>
      </w:r>
    </w:p>
    <w:p w14:paraId="3413BEB5"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【12】残：残害，</w:t>
      </w:r>
      <w:proofErr w:type="gramStart"/>
      <w:r>
        <w:rPr>
          <w:color w:val="333333"/>
          <w:sz w:val="26"/>
          <w:szCs w:val="26"/>
        </w:rPr>
        <w:t>践</w:t>
      </w:r>
      <w:proofErr w:type="gramEnd"/>
      <w:r>
        <w:rPr>
          <w:color w:val="333333"/>
          <w:sz w:val="26"/>
          <w:szCs w:val="26"/>
        </w:rPr>
        <w:t>也。</w:t>
      </w:r>
      <w:proofErr w:type="gramStart"/>
      <w:r>
        <w:rPr>
          <w:color w:val="333333"/>
          <w:sz w:val="26"/>
          <w:szCs w:val="26"/>
        </w:rPr>
        <w:t>践使残</w:t>
      </w:r>
      <w:proofErr w:type="gramEnd"/>
      <w:r>
        <w:rPr>
          <w:color w:val="333333"/>
          <w:sz w:val="26"/>
          <w:szCs w:val="26"/>
        </w:rPr>
        <w:t>坏也。</w:t>
      </w:r>
    </w:p>
    <w:p w14:paraId="7487FE9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【13】戒：《博山字义》戒者，警也。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用戒。自警者，由内而外，故能斋。不能者，需由外而内，则戒。这里是孟子先生拿曾子先生戒之的话来警示穆公。《荀子-大略篇》</w:t>
      </w:r>
      <w:proofErr w:type="gramStart"/>
      <w:r>
        <w:rPr>
          <w:color w:val="333333"/>
          <w:sz w:val="26"/>
          <w:szCs w:val="26"/>
        </w:rPr>
        <w:t>下卿进</w:t>
      </w:r>
      <w:proofErr w:type="gramEnd"/>
      <w:r>
        <w:rPr>
          <w:color w:val="333333"/>
          <w:sz w:val="26"/>
          <w:szCs w:val="26"/>
        </w:rPr>
        <w:t>曰：“</w:t>
      </w:r>
      <w:proofErr w:type="gramStart"/>
      <w:r>
        <w:rPr>
          <w:color w:val="333333"/>
          <w:sz w:val="26"/>
          <w:szCs w:val="26"/>
        </w:rPr>
        <w:t>敬戒</w:t>
      </w:r>
      <w:proofErr w:type="gramEnd"/>
      <w:r>
        <w:rPr>
          <w:color w:val="333333"/>
          <w:sz w:val="26"/>
          <w:szCs w:val="26"/>
        </w:rPr>
        <w:t>无</w:t>
      </w:r>
      <w:proofErr w:type="gramStart"/>
      <w:r>
        <w:rPr>
          <w:color w:val="333333"/>
          <w:sz w:val="26"/>
          <w:szCs w:val="26"/>
        </w:rPr>
        <w:t>怠</w:t>
      </w:r>
      <w:proofErr w:type="gramEnd"/>
      <w:r>
        <w:rPr>
          <w:color w:val="333333"/>
          <w:sz w:val="26"/>
          <w:szCs w:val="26"/>
        </w:rPr>
        <w:t>，庆者在堂，吊者在</w:t>
      </w:r>
      <w:proofErr w:type="gramStart"/>
      <w:r>
        <w:rPr>
          <w:color w:val="333333"/>
          <w:sz w:val="26"/>
          <w:szCs w:val="26"/>
        </w:rPr>
        <w:t>闾</w:t>
      </w:r>
      <w:proofErr w:type="gramEnd"/>
      <w:r>
        <w:rPr>
          <w:color w:val="333333"/>
          <w:sz w:val="26"/>
          <w:szCs w:val="26"/>
        </w:rPr>
        <w:t>。祸与福邻，莫知其门。豫哉！豫哉！万民望之。”授天子三策。</w:t>
      </w:r>
    </w:p>
    <w:p w14:paraId="203FDD9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【14】反：《博山字义》反有的时候是反对，有的时候是复归。这里指的是复归，返还，而不是反对。百姓并没有在战争中反叛自己的君上，而是将之前受到慢、残之对待返回给有司，视其长上之死而不救也。</w:t>
      </w:r>
    </w:p>
    <w:p w14:paraId="4D2412B7"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【15】尤：《說文》尤，異也。《廣韻》怨也。《詩·鄘風》許人尤之，衆稚且狂。</w:t>
      </w:r>
      <w:r>
        <w:rPr>
          <w:color w:val="333333"/>
          <w:sz w:val="26"/>
          <w:szCs w:val="26"/>
        </w:rPr>
        <w:t>本意是不同，引申义有甚也，過也的意思。这里应是指过之，怪罪。</w:t>
      </w:r>
      <w:r>
        <w:rPr>
          <w:color w:val="333333"/>
          <w:sz w:val="26"/>
          <w:szCs w:val="26"/>
          <w:lang w:eastAsia="zh-TW"/>
        </w:rPr>
        <w:t>《孟子-公孙丑下》前日虞聞諸夫子曰：‘君子不怨天，不尤人。</w:t>
      </w:r>
      <w:r>
        <w:rPr>
          <w:color w:val="333333"/>
          <w:sz w:val="26"/>
          <w:szCs w:val="26"/>
        </w:rPr>
        <w:t>’怨：怨则远也。</w:t>
      </w:r>
      <w:proofErr w:type="gramStart"/>
      <w:r>
        <w:rPr>
          <w:color w:val="333333"/>
          <w:sz w:val="26"/>
          <w:szCs w:val="26"/>
        </w:rPr>
        <w:t>怨身则</w:t>
      </w:r>
      <w:proofErr w:type="gramEnd"/>
      <w:r>
        <w:rPr>
          <w:color w:val="333333"/>
          <w:sz w:val="26"/>
          <w:szCs w:val="26"/>
        </w:rPr>
        <w:t>离身，怨家则离家。</w:t>
      </w:r>
      <w:proofErr w:type="gramStart"/>
      <w:r>
        <w:rPr>
          <w:color w:val="333333"/>
          <w:sz w:val="26"/>
          <w:szCs w:val="26"/>
        </w:rPr>
        <w:t>故怨者</w:t>
      </w:r>
      <w:proofErr w:type="gramEnd"/>
      <w:r>
        <w:rPr>
          <w:color w:val="333333"/>
          <w:sz w:val="26"/>
          <w:szCs w:val="26"/>
        </w:rPr>
        <w:t>，远其所亲而离。谓</w:t>
      </w:r>
      <w:proofErr w:type="gramStart"/>
      <w:r>
        <w:rPr>
          <w:color w:val="333333"/>
          <w:sz w:val="26"/>
          <w:szCs w:val="26"/>
        </w:rPr>
        <w:t>之废亲也</w:t>
      </w:r>
      <w:proofErr w:type="gramEnd"/>
      <w:r>
        <w:rPr>
          <w:color w:val="333333"/>
          <w:sz w:val="26"/>
          <w:szCs w:val="26"/>
        </w:rPr>
        <w:t>。——《博山字义》</w:t>
      </w:r>
    </w:p>
    <w:p w14:paraId="7BEEC6CD"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【16】间：《說文》隙也。</w:t>
      </w:r>
      <w:r>
        <w:rPr>
          <w:color w:val="333333"/>
          <w:sz w:val="26"/>
          <w:szCs w:val="26"/>
          <w:lang w:eastAsia="zh-TW"/>
        </w:rPr>
        <w:t>从門从月。會意，亦形。《徐鍇曰》門夜閉。閉而見月光，是有閒</w:t>
      </w:r>
      <w:r>
        <w:rPr>
          <w:rFonts w:ascii="SimSun-ExtB" w:eastAsia="SimSun-ExtB" w:hAnsi="SimSun-ExtB" w:cs="SimSun-ExtB" w:hint="eastAsia"/>
          <w:color w:val="333333"/>
          <w:sz w:val="26"/>
          <w:szCs w:val="26"/>
          <w:lang w:eastAsia="zh-TW"/>
        </w:rPr>
        <w:t>𨻶</w:t>
      </w:r>
      <w:r>
        <w:rPr>
          <w:color w:val="333333"/>
          <w:sz w:val="26"/>
          <w:szCs w:val="26"/>
          <w:lang w:eastAsia="zh-TW"/>
        </w:rPr>
        <w:t>也。</w:t>
      </w:r>
      <w:r>
        <w:rPr>
          <w:color w:val="333333"/>
          <w:sz w:val="26"/>
          <w:szCs w:val="26"/>
        </w:rPr>
        <w:t>这里指滕国作为一个小国处在齐、楚两大国的夹缝中间，很难自处。</w:t>
      </w:r>
    </w:p>
    <w:p w14:paraId="124D9BE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【17】事：《康熙字典》又奉也。</w:t>
      </w:r>
      <w:r>
        <w:rPr>
          <w:color w:val="333333"/>
          <w:sz w:val="26"/>
          <w:szCs w:val="26"/>
          <w:lang w:eastAsia="zh-TW"/>
        </w:rPr>
        <w:t>《禮·曲禮》年長以倍。</w:t>
      </w:r>
      <w:r>
        <w:rPr>
          <w:color w:val="333333"/>
          <w:sz w:val="26"/>
          <w:szCs w:val="26"/>
        </w:rPr>
        <w:t>則父事之。这里指以小国奉大国为长而事之。</w:t>
      </w:r>
      <w:r>
        <w:rPr>
          <w:color w:val="333333"/>
          <w:sz w:val="26"/>
          <w:szCs w:val="26"/>
          <w:lang w:eastAsia="zh-TW"/>
        </w:rPr>
        <w:t>《孟子-梁惠王上》惟智者為能以小事大，故大王事獯鬻，句踐事吳。</w:t>
      </w:r>
    </w:p>
    <w:p w14:paraId="46621F3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【18】无已：《四书章句集解》無已，必欲言之而不止也。</w:t>
      </w:r>
    </w:p>
    <w:p w14:paraId="3D54735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lastRenderedPageBreak/>
        <w:t>【19】效：《康熙字典》又《左傳·文八年》效節於府人而出。</w:t>
      </w:r>
      <w:r>
        <w:rPr>
          <w:color w:val="333333"/>
          <w:sz w:val="26"/>
          <w:szCs w:val="26"/>
        </w:rPr>
        <w:t>《註》效，猶致也。这里指致死守国。</w:t>
      </w:r>
    </w:p>
    <w:p w14:paraId="7CBC2800" w14:textId="173553DD" w:rsidR="00916ED1" w:rsidRDefault="00916ED1" w:rsidP="00916ED1">
      <w:pPr>
        <w:rPr>
          <w:color w:val="333333"/>
          <w:sz w:val="26"/>
          <w:szCs w:val="26"/>
        </w:rPr>
      </w:pPr>
    </w:p>
    <w:p w14:paraId="5957840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白话</w:t>
      </w:r>
    </w:p>
    <w:p w14:paraId="0D700BE2" w14:textId="77777777" w:rsidR="00916ED1" w:rsidRDefault="00916ED1" w:rsidP="00916ED1">
      <w:pPr>
        <w:pStyle w:val="ab"/>
        <w:spacing w:before="0" w:beforeAutospacing="0" w:after="0" w:afterAutospacing="0"/>
        <w:jc w:val="both"/>
        <w:rPr>
          <w:color w:val="333333"/>
          <w:sz w:val="26"/>
          <w:szCs w:val="26"/>
        </w:rPr>
      </w:pPr>
    </w:p>
    <w:p w14:paraId="1E8497B3"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昔</w:t>
      </w:r>
      <w:proofErr w:type="gramEnd"/>
      <w:r>
        <w:rPr>
          <w:color w:val="333333"/>
          <w:sz w:val="26"/>
          <w:szCs w:val="26"/>
        </w:rPr>
        <w:t>邹国与鲁国交兵战斗。邹穆公因问于孟子：“今我国与鲁接战，有司对敌而死者三十三人，百姓们则无一人赴救有司而死者。现在我想要将这些百姓灭族，可是这样的百姓太多了，不可能真的杀尽，而不将他们灭族，又心里面怒恨他们不为长上而死，面对这样的情况，应该怎么办？”</w:t>
      </w:r>
    </w:p>
    <w:p w14:paraId="5FBC6326"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孟子对说：“凶年饥岁，您的百姓年老体弱的死了被抛弃在水沟土坑里，年轻力壮的人也从家中离散，漂泊在四处。这样的人有近千人。但是您装粮食和布帛的仓库府库都</w:t>
      </w:r>
      <w:proofErr w:type="gramStart"/>
      <w:r>
        <w:rPr>
          <w:color w:val="333333"/>
          <w:sz w:val="26"/>
          <w:szCs w:val="26"/>
        </w:rPr>
        <w:t>充实着</w:t>
      </w:r>
      <w:proofErr w:type="gramEnd"/>
      <w:r>
        <w:rPr>
          <w:color w:val="333333"/>
          <w:sz w:val="26"/>
          <w:szCs w:val="26"/>
        </w:rPr>
        <w:t>，您的有司没有向上报告，这是长上怠惰倨傲</w:t>
      </w:r>
      <w:proofErr w:type="gramStart"/>
      <w:r>
        <w:rPr>
          <w:color w:val="333333"/>
          <w:sz w:val="26"/>
          <w:szCs w:val="26"/>
        </w:rPr>
        <w:t>不</w:t>
      </w:r>
      <w:proofErr w:type="gramEnd"/>
      <w:r>
        <w:rPr>
          <w:color w:val="333333"/>
          <w:sz w:val="26"/>
          <w:szCs w:val="26"/>
        </w:rPr>
        <w:t>尽职，残害了百姓。曾子曾经说过，戒之戒之！出乎尔者，反乎尔者也。百姓的行为就是对过往居上者种种行为的反馈，所以君主不应去责怪、惩罚百姓。您行仁政，不离您的民众，以民为本，您的这些民众才会亲近他们的长上，为他们的长上而死。</w:t>
      </w:r>
    </w:p>
    <w:p w14:paraId="5934A0B0" w14:textId="77777777" w:rsidR="00916ED1" w:rsidRDefault="00916ED1" w:rsidP="00916ED1">
      <w:pPr>
        <w:pStyle w:val="ab"/>
        <w:spacing w:before="0" w:beforeAutospacing="0" w:after="0" w:afterAutospacing="0"/>
        <w:jc w:val="both"/>
        <w:rPr>
          <w:color w:val="333333"/>
          <w:sz w:val="26"/>
          <w:szCs w:val="26"/>
        </w:rPr>
      </w:pPr>
    </w:p>
    <w:p w14:paraId="530571C1"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滕文公向孟子询问，“</w:t>
      </w:r>
      <w:proofErr w:type="gramStart"/>
      <w:r>
        <w:rPr>
          <w:color w:val="333333"/>
          <w:sz w:val="26"/>
          <w:szCs w:val="26"/>
        </w:rPr>
        <w:t>滕</w:t>
      </w:r>
      <w:proofErr w:type="gramEnd"/>
      <w:r>
        <w:rPr>
          <w:color w:val="333333"/>
          <w:sz w:val="26"/>
          <w:szCs w:val="26"/>
        </w:rPr>
        <w:t>国是一个小国，地理位置却处在齐国和楚国这两个大国之间，是应该侍奉依附齐国呢，还是应该侍奉依附楚国？”</w:t>
      </w:r>
    </w:p>
    <w:p w14:paraId="12E9CF95"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孟子回答说：“这样的谋划不是我能做到的。如果一定要我说的话，那么有一个办法：开凿城池，筑建城墙，</w:t>
      </w:r>
      <w:proofErr w:type="gramStart"/>
      <w:r>
        <w:rPr>
          <w:color w:val="333333"/>
          <w:sz w:val="26"/>
          <w:szCs w:val="26"/>
        </w:rPr>
        <w:t>与民守之</w:t>
      </w:r>
      <w:proofErr w:type="gramEnd"/>
      <w:r>
        <w:rPr>
          <w:color w:val="333333"/>
          <w:sz w:val="26"/>
          <w:szCs w:val="26"/>
        </w:rPr>
        <w:t>。国君抱有死社稷之义，</w:t>
      </w:r>
      <w:r>
        <w:rPr>
          <w:color w:val="333333"/>
          <w:sz w:val="26"/>
          <w:szCs w:val="26"/>
        </w:rPr>
        <w:lastRenderedPageBreak/>
        <w:t>致死守国，然后民众才不会弃国君而去，那么如此的话才可能有在大国夹缝中生存下去的机会。</w:t>
      </w:r>
    </w:p>
    <w:p w14:paraId="15D4B560" w14:textId="73DEF649" w:rsidR="00916ED1" w:rsidRDefault="00916ED1" w:rsidP="00916ED1">
      <w:pPr>
        <w:rPr>
          <w:color w:val="333333"/>
          <w:sz w:val="26"/>
          <w:szCs w:val="26"/>
        </w:rPr>
      </w:pPr>
    </w:p>
    <w:p w14:paraId="1C3EE13E"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疏证</w:t>
      </w:r>
    </w:p>
    <w:p w14:paraId="3353D84C" w14:textId="77777777" w:rsidR="00916ED1" w:rsidRDefault="00916ED1" w:rsidP="00916ED1">
      <w:pPr>
        <w:pStyle w:val="ab"/>
        <w:spacing w:before="0" w:beforeAutospacing="0" w:after="0" w:afterAutospacing="0"/>
        <w:jc w:val="both"/>
        <w:rPr>
          <w:color w:val="333333"/>
          <w:sz w:val="26"/>
          <w:szCs w:val="26"/>
        </w:rPr>
      </w:pPr>
    </w:p>
    <w:p w14:paraId="329DAE1B" w14:textId="77777777" w:rsidR="00916ED1" w:rsidRDefault="00916ED1" w:rsidP="00916ED1">
      <w:pPr>
        <w:pStyle w:val="ab"/>
        <w:spacing w:before="0" w:beforeAutospacing="0" w:after="0" w:afterAutospacing="0"/>
        <w:ind w:firstLine="480"/>
        <w:jc w:val="both"/>
        <w:rPr>
          <w:color w:val="333333"/>
          <w:sz w:val="26"/>
          <w:szCs w:val="26"/>
        </w:rPr>
      </w:pPr>
      <w:proofErr w:type="gramStart"/>
      <w:r>
        <w:rPr>
          <w:rStyle w:val="a9"/>
          <w:color w:val="333333"/>
          <w:sz w:val="26"/>
          <w:szCs w:val="26"/>
        </w:rPr>
        <w:t>邹</w:t>
      </w:r>
      <w:proofErr w:type="gramEnd"/>
      <w:r>
        <w:rPr>
          <w:rStyle w:val="a9"/>
          <w:color w:val="333333"/>
          <w:sz w:val="26"/>
          <w:szCs w:val="26"/>
        </w:rPr>
        <w:t>与鲁哄。穆公问曰：“吾有司死者三十三人，而民莫之死也。</w:t>
      </w:r>
      <w:proofErr w:type="gramStart"/>
      <w:r>
        <w:rPr>
          <w:rStyle w:val="a9"/>
          <w:color w:val="333333"/>
          <w:sz w:val="26"/>
          <w:szCs w:val="26"/>
        </w:rPr>
        <w:t>诛</w:t>
      </w:r>
      <w:proofErr w:type="gramEnd"/>
      <w:r>
        <w:rPr>
          <w:rStyle w:val="a9"/>
          <w:color w:val="333333"/>
          <w:sz w:val="26"/>
          <w:szCs w:val="26"/>
        </w:rPr>
        <w:t>之，则不可胜</w:t>
      </w:r>
      <w:proofErr w:type="gramStart"/>
      <w:r>
        <w:rPr>
          <w:rStyle w:val="a9"/>
          <w:color w:val="333333"/>
          <w:sz w:val="26"/>
          <w:szCs w:val="26"/>
        </w:rPr>
        <w:t>诛</w:t>
      </w:r>
      <w:proofErr w:type="gramEnd"/>
      <w:r>
        <w:rPr>
          <w:rStyle w:val="a9"/>
          <w:color w:val="333333"/>
          <w:sz w:val="26"/>
          <w:szCs w:val="26"/>
        </w:rPr>
        <w:t>；不</w:t>
      </w:r>
      <w:proofErr w:type="gramStart"/>
      <w:r>
        <w:rPr>
          <w:rStyle w:val="a9"/>
          <w:color w:val="333333"/>
          <w:sz w:val="26"/>
          <w:szCs w:val="26"/>
        </w:rPr>
        <w:t>诛</w:t>
      </w:r>
      <w:proofErr w:type="gramEnd"/>
      <w:r>
        <w:rPr>
          <w:rStyle w:val="a9"/>
          <w:color w:val="333333"/>
          <w:sz w:val="26"/>
          <w:szCs w:val="26"/>
        </w:rPr>
        <w:t>，则疾视其长上之死而不救，如之何则可也？</w:t>
      </w:r>
    </w:p>
    <w:p w14:paraId="6B7661E1" w14:textId="1EF72EAA"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邹鲁两国之间的冲突是事件的起因。冲突之后，穆</w:t>
      </w:r>
      <w:proofErr w:type="gramStart"/>
      <w:r>
        <w:rPr>
          <w:color w:val="333333"/>
          <w:sz w:val="26"/>
          <w:szCs w:val="26"/>
        </w:rPr>
        <w:t>公对于</w:t>
      </w:r>
      <w:proofErr w:type="gramEnd"/>
      <w:r>
        <w:rPr>
          <w:color w:val="333333"/>
          <w:sz w:val="26"/>
          <w:szCs w:val="26"/>
        </w:rPr>
        <w:t>官吏在冲突中丧生以及民众不帮助抵抗鲁国而感到十分不满。对于此问题，穆公提出的处理办法是</w:t>
      </w:r>
      <w:proofErr w:type="gramStart"/>
      <w:r>
        <w:rPr>
          <w:color w:val="333333"/>
          <w:sz w:val="26"/>
          <w:szCs w:val="26"/>
        </w:rPr>
        <w:t>诛</w:t>
      </w:r>
      <w:proofErr w:type="gramEnd"/>
      <w:r>
        <w:rPr>
          <w:color w:val="333333"/>
          <w:sz w:val="26"/>
          <w:szCs w:val="26"/>
        </w:rPr>
        <w:t>民。由此可见，</w:t>
      </w:r>
      <w:proofErr w:type="gramStart"/>
      <w:r>
        <w:rPr>
          <w:color w:val="333333"/>
          <w:sz w:val="26"/>
          <w:szCs w:val="26"/>
        </w:rPr>
        <w:t>邹穆公将君和民割裂</w:t>
      </w:r>
      <w:proofErr w:type="gramEnd"/>
      <w:r>
        <w:rPr>
          <w:color w:val="333333"/>
          <w:sz w:val="26"/>
          <w:szCs w:val="26"/>
        </w:rPr>
        <w:t>开来，他更加重视自己以及官员，而忽视百姓，所以想要以诛杀百姓来发泄自己的愤怒以及震慑百姓。而他之所以还没有去做“诛”这个行为，是因为这样的百姓实在太多了，诛杀完他们会导致自己的利益受损，在此两难之下才询问孟子先生该如何处理。</w:t>
      </w:r>
    </w:p>
    <w:p w14:paraId="0BC5F897" w14:textId="77777777" w:rsidR="00916ED1" w:rsidRDefault="00916ED1" w:rsidP="00916ED1">
      <w:pPr>
        <w:pStyle w:val="ab"/>
        <w:spacing w:before="0" w:beforeAutospacing="0" w:after="0" w:afterAutospacing="0"/>
        <w:jc w:val="both"/>
        <w:rPr>
          <w:color w:val="333333"/>
          <w:sz w:val="26"/>
          <w:szCs w:val="26"/>
        </w:rPr>
      </w:pPr>
    </w:p>
    <w:p w14:paraId="3795EAFA"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孟子对曰：“凶年饥岁，君之民老弱转乎沟壑，壮者散而之四方者，几千人矣；而君之仓廪实，府库充，有司莫以告，是上慢</w:t>
      </w:r>
      <w:proofErr w:type="gramStart"/>
      <w:r>
        <w:rPr>
          <w:rStyle w:val="a9"/>
          <w:color w:val="333333"/>
          <w:sz w:val="26"/>
          <w:szCs w:val="26"/>
        </w:rPr>
        <w:t>而残下也</w:t>
      </w:r>
      <w:proofErr w:type="gramEnd"/>
      <w:r>
        <w:rPr>
          <w:rStyle w:val="a9"/>
          <w:color w:val="333333"/>
          <w:sz w:val="26"/>
          <w:szCs w:val="26"/>
        </w:rPr>
        <w:t>。</w:t>
      </w:r>
    </w:p>
    <w:p w14:paraId="0D64449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穆公只是看到了官吏丧生、百姓不助，这些表面的现象，而并没有对于这些事情发生的原因背景进行深入的探究和思考，不反思自己是如何对待百姓的。孟子先生首先为穆公分析了原因。那就是凶年饥岁，其民流离失所，但是其实国家是"仓廪实，府库充"。而仓廪府库的本来用途应当是如水库一样，丰时储存，</w:t>
      </w:r>
      <w:proofErr w:type="gramStart"/>
      <w:r>
        <w:rPr>
          <w:color w:val="333333"/>
          <w:sz w:val="26"/>
          <w:szCs w:val="26"/>
        </w:rPr>
        <w:t>枯时救济</w:t>
      </w:r>
      <w:proofErr w:type="gramEnd"/>
      <w:r>
        <w:rPr>
          <w:color w:val="333333"/>
          <w:sz w:val="26"/>
          <w:szCs w:val="26"/>
        </w:rPr>
        <w:t>。</w:t>
      </w:r>
      <w:proofErr w:type="gramStart"/>
      <w:r>
        <w:rPr>
          <w:color w:val="333333"/>
          <w:sz w:val="26"/>
          <w:szCs w:val="26"/>
        </w:rPr>
        <w:t>有司有察民</w:t>
      </w:r>
      <w:proofErr w:type="gramEnd"/>
      <w:r>
        <w:rPr>
          <w:color w:val="333333"/>
          <w:sz w:val="26"/>
          <w:szCs w:val="26"/>
        </w:rPr>
        <w:t>之责，但是见民受灾而死，</w:t>
      </w:r>
      <w:r>
        <w:rPr>
          <w:color w:val="333333"/>
          <w:sz w:val="26"/>
          <w:szCs w:val="26"/>
        </w:rPr>
        <w:lastRenderedPageBreak/>
        <w:t>国家有粮却</w:t>
      </w:r>
      <w:proofErr w:type="gramStart"/>
      <w:r>
        <w:rPr>
          <w:color w:val="333333"/>
          <w:sz w:val="26"/>
          <w:szCs w:val="26"/>
        </w:rPr>
        <w:t>不</w:t>
      </w:r>
      <w:proofErr w:type="gramEnd"/>
      <w:r>
        <w:rPr>
          <w:color w:val="333333"/>
          <w:sz w:val="26"/>
          <w:szCs w:val="26"/>
        </w:rPr>
        <w:t>进言开仓救民，这是</w:t>
      </w:r>
      <w:proofErr w:type="gramStart"/>
      <w:r>
        <w:rPr>
          <w:color w:val="333333"/>
          <w:sz w:val="26"/>
          <w:szCs w:val="26"/>
        </w:rPr>
        <w:t>有司未尽责</w:t>
      </w:r>
      <w:proofErr w:type="gramEnd"/>
      <w:r>
        <w:rPr>
          <w:color w:val="333333"/>
          <w:sz w:val="26"/>
          <w:szCs w:val="26"/>
        </w:rPr>
        <w:t>在先。但是有司的未尽责其实与穆公有关，孟子虽言有司实指穆公，穆公将国产当成家产，</w:t>
      </w:r>
      <w:proofErr w:type="gramStart"/>
      <w:r>
        <w:rPr>
          <w:color w:val="333333"/>
          <w:sz w:val="26"/>
          <w:szCs w:val="26"/>
        </w:rPr>
        <w:t>以利逐义在先</w:t>
      </w:r>
      <w:proofErr w:type="gramEnd"/>
      <w:r>
        <w:rPr>
          <w:color w:val="333333"/>
          <w:sz w:val="26"/>
          <w:szCs w:val="26"/>
        </w:rPr>
        <w:t>，所选用的官吏自也是为此服务的。穆公及有司对凶年</w:t>
      </w:r>
      <w:proofErr w:type="gramStart"/>
      <w:r>
        <w:rPr>
          <w:color w:val="333333"/>
          <w:sz w:val="26"/>
          <w:szCs w:val="26"/>
        </w:rPr>
        <w:t>饥岁下</w:t>
      </w:r>
      <w:proofErr w:type="gramEnd"/>
      <w:r>
        <w:rPr>
          <w:color w:val="333333"/>
          <w:sz w:val="26"/>
          <w:szCs w:val="26"/>
        </w:rPr>
        <w:t>无法生存的百姓</w:t>
      </w:r>
      <w:proofErr w:type="gramStart"/>
      <w:r>
        <w:rPr>
          <w:color w:val="333333"/>
          <w:sz w:val="26"/>
          <w:szCs w:val="26"/>
        </w:rPr>
        <w:t>怠</w:t>
      </w:r>
      <w:proofErr w:type="gramEnd"/>
      <w:r>
        <w:rPr>
          <w:color w:val="333333"/>
          <w:sz w:val="26"/>
          <w:szCs w:val="26"/>
        </w:rPr>
        <w:t>之慢之 ，是上慢而残下，不尽国君及官吏之职，没有做到以民为本，保民护生，导致民怨积聚。</w:t>
      </w:r>
    </w:p>
    <w:p w14:paraId="5AA78761" w14:textId="77777777" w:rsidR="00916ED1" w:rsidRDefault="00916ED1" w:rsidP="00916ED1">
      <w:pPr>
        <w:pStyle w:val="ab"/>
        <w:spacing w:before="0" w:beforeAutospacing="0" w:after="0" w:afterAutospacing="0"/>
        <w:jc w:val="both"/>
        <w:rPr>
          <w:color w:val="333333"/>
          <w:sz w:val="26"/>
          <w:szCs w:val="26"/>
        </w:rPr>
      </w:pPr>
    </w:p>
    <w:p w14:paraId="6801751E"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曾子曰：‘戒之戒之！出乎尔者，反乎尔者也。’</w:t>
      </w:r>
      <w:proofErr w:type="gramStart"/>
      <w:r>
        <w:rPr>
          <w:rStyle w:val="a9"/>
          <w:color w:val="333333"/>
          <w:sz w:val="26"/>
          <w:szCs w:val="26"/>
        </w:rPr>
        <w:t>夫民今而后</w:t>
      </w:r>
      <w:proofErr w:type="gramEnd"/>
      <w:r>
        <w:rPr>
          <w:rStyle w:val="a9"/>
          <w:color w:val="333333"/>
          <w:sz w:val="26"/>
          <w:szCs w:val="26"/>
        </w:rPr>
        <w:t>得反之也。君无尤焉。君行仁政，斯民亲其上、死其长矣。</w:t>
      </w:r>
      <w:r>
        <w:rPr>
          <w:color w:val="333333"/>
          <w:sz w:val="26"/>
          <w:szCs w:val="26"/>
        </w:rPr>
        <w:t>”</w:t>
      </w:r>
    </w:p>
    <w:p w14:paraId="1AF6FAC9"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《荀子-劝学》荣辱之来，必</w:t>
      </w:r>
      <w:proofErr w:type="gramStart"/>
      <w:r>
        <w:rPr>
          <w:color w:val="333333"/>
          <w:sz w:val="26"/>
          <w:szCs w:val="26"/>
        </w:rPr>
        <w:t>象</w:t>
      </w:r>
      <w:proofErr w:type="gramEnd"/>
      <w:r>
        <w:rPr>
          <w:color w:val="333333"/>
          <w:sz w:val="26"/>
          <w:szCs w:val="26"/>
        </w:rPr>
        <w:t>其德。……怠慢忘身，祸灾乃作。……邪秽在身，怨之所构。我们可以借助荀子先生这段话来辅助理解曾子先生所言。先生之前在课上说过，荣辱跟人与外界环境之间关系有关。这里说的环境，是人界定的环境。一个人的言语、所作出的行为，环境对此必然会有相应的反馈。而对于国君来说，他的环境就是他的百姓，以君为主，以民为本，君民不离，这才是正确的环境互动，而邹穆公的行为是在破坏伤害他所处的环境，那么必然会遭到环境对他的反动，这里民众的行为正是对之前君上怠慢、不尽责的反馈。所以孟子先生劝诫穆公不要因此而惩戒百姓，并按照曾子先生所言对穆公提出建议，君子施以仁政能够爱民护生，那么百姓就会亲近居上位者，并以同样的方式回报。所以孟子先生没有讲如何处理没有帮助官吏的百姓，而是提出了更为根本彻底的解决方式，</w:t>
      </w:r>
      <w:proofErr w:type="gramStart"/>
      <w:r>
        <w:rPr>
          <w:color w:val="333333"/>
          <w:sz w:val="26"/>
          <w:szCs w:val="26"/>
        </w:rPr>
        <w:t>但依旧是回归并解决到了穆公开头所说的“</w:t>
      </w:r>
      <w:proofErr w:type="gramEnd"/>
      <w:r>
        <w:rPr>
          <w:color w:val="333333"/>
          <w:sz w:val="26"/>
          <w:szCs w:val="26"/>
        </w:rPr>
        <w:t>民莫之死”的问题，首尾相扣。</w:t>
      </w:r>
    </w:p>
    <w:p w14:paraId="0FFFA04D" w14:textId="77777777" w:rsidR="00916ED1" w:rsidRDefault="00916ED1" w:rsidP="00916ED1">
      <w:pPr>
        <w:pStyle w:val="ab"/>
        <w:spacing w:before="0" w:beforeAutospacing="0" w:after="0" w:afterAutospacing="0"/>
        <w:jc w:val="both"/>
        <w:rPr>
          <w:color w:val="333333"/>
          <w:sz w:val="26"/>
          <w:szCs w:val="26"/>
        </w:rPr>
      </w:pPr>
    </w:p>
    <w:p w14:paraId="5CB5750D"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滕文公问曰：“</w:t>
      </w:r>
      <w:proofErr w:type="gramStart"/>
      <w:r>
        <w:rPr>
          <w:rStyle w:val="a9"/>
          <w:color w:val="333333"/>
          <w:sz w:val="26"/>
          <w:szCs w:val="26"/>
        </w:rPr>
        <w:t>滕</w:t>
      </w:r>
      <w:proofErr w:type="gramEnd"/>
      <w:r>
        <w:rPr>
          <w:rStyle w:val="a9"/>
          <w:color w:val="333333"/>
          <w:sz w:val="26"/>
          <w:szCs w:val="26"/>
        </w:rPr>
        <w:t>，小国也，间于齐楚。事齐乎？事楚乎？”</w:t>
      </w:r>
    </w:p>
    <w:p w14:paraId="38584DB6"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lastRenderedPageBreak/>
        <w:t>孟子对曰：“是谋非吾所能及也。无已，则有一焉：凿斯池也，筑斯城也，与民守之，效死而民</w:t>
      </w:r>
      <w:proofErr w:type="gramStart"/>
      <w:r>
        <w:rPr>
          <w:rStyle w:val="a9"/>
          <w:color w:val="333333"/>
          <w:sz w:val="26"/>
          <w:szCs w:val="26"/>
        </w:rPr>
        <w:t>弗</w:t>
      </w:r>
      <w:proofErr w:type="gramEnd"/>
      <w:r>
        <w:rPr>
          <w:rStyle w:val="a9"/>
          <w:color w:val="333333"/>
          <w:sz w:val="26"/>
          <w:szCs w:val="26"/>
        </w:rPr>
        <w:t>去，则是可为也。”</w:t>
      </w:r>
    </w:p>
    <w:p w14:paraId="2EAA1EBA"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滕文公知道</w:t>
      </w:r>
      <w:proofErr w:type="gramStart"/>
      <w:r>
        <w:rPr>
          <w:color w:val="333333"/>
          <w:sz w:val="26"/>
          <w:szCs w:val="26"/>
        </w:rPr>
        <w:t>滕</w:t>
      </w:r>
      <w:proofErr w:type="gramEnd"/>
      <w:r>
        <w:rPr>
          <w:color w:val="333333"/>
          <w:sz w:val="26"/>
          <w:szCs w:val="26"/>
        </w:rPr>
        <w:t>国是小国，自身国力弱小，又处于齐楚两个大国之间，难以自保，所以想要在齐楚之中寻找一个有力靠山依附，以求生存，又担心站错队而招致灭顶之灾，因为在他的观点里，小国只能通过依附大国来达到保全的目的，所以向孟子先生询问。</w:t>
      </w:r>
    </w:p>
    <w:p w14:paraId="4F6996B8"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孟子先生首先表示这不是自己所能谋划的，可见孟子先生对于这样关于一国生死存亡的决策非常谨慎，不敢随意表达自己的态度，这是孟子先生修辞立诚的能力，也是孟子先生为人谋而能尽忠的表现。</w:t>
      </w:r>
    </w:p>
    <w:p w14:paraId="20C7DFD2"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但既然滕文公有此发问，孟子先生还是给出了他的办法，“凿斯池也，筑斯城也”，这里有两层意思，一是强调国君的对象是整个国家，而非自己，另一层意思是要将精力灌注于国家建设上，而不是对外讨好某个大国。“与民守之”，“与民”二字强调君王应不离于民，扎根于民，以民为本，在战争时也</w:t>
      </w:r>
      <w:proofErr w:type="gramStart"/>
      <w:r>
        <w:rPr>
          <w:color w:val="333333"/>
          <w:sz w:val="26"/>
          <w:szCs w:val="26"/>
        </w:rPr>
        <w:t>不</w:t>
      </w:r>
      <w:proofErr w:type="gramEnd"/>
      <w:r>
        <w:rPr>
          <w:color w:val="333333"/>
          <w:sz w:val="26"/>
          <w:szCs w:val="26"/>
        </w:rPr>
        <w:t>逃离，与民共守之。君上能誓死守卫国家，以身作则，有死社稷之义，那百姓也绝不会离去。如此才是能够行得通的道路。</w:t>
      </w:r>
    </w:p>
    <w:p w14:paraId="2EE24000"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因此孟子先生建议他躬行仁政，以抗强敌，取的依然是不假外物，反求诸己，与其借助外界的力量，不如努力提升自己的能力，这也是华夏之学修身自强的思路，在身国同构之下的一种延伸。</w:t>
      </w:r>
    </w:p>
    <w:p w14:paraId="65C2C718" w14:textId="0C799072" w:rsidR="00916ED1" w:rsidRDefault="00916ED1"/>
    <w:p w14:paraId="2EA72DDF" w14:textId="5E97904A" w:rsidR="00927622" w:rsidRDefault="00927622"/>
    <w:p w14:paraId="4A9EAD15" w14:textId="77777777" w:rsidR="00927622" w:rsidRDefault="00927622" w:rsidP="00927622">
      <w:pPr>
        <w:pStyle w:val="a"/>
      </w:pPr>
      <w:bookmarkStart w:id="78" w:name="_Toc9673525"/>
      <w:r>
        <w:rPr>
          <w:rFonts w:hint="eastAsia"/>
        </w:rPr>
        <w:t>孟荀问学·季后赛</w:t>
      </w:r>
      <w:proofErr w:type="gramStart"/>
      <w:r>
        <w:rPr>
          <w:rFonts w:hint="eastAsia"/>
        </w:rPr>
        <w:t>丨</w:t>
      </w:r>
      <w:proofErr w:type="gramEnd"/>
      <w:r>
        <w:rPr>
          <w:rFonts w:hint="eastAsia"/>
        </w:rPr>
        <w:t>《荀子·不苟·第五部分》</w:t>
      </w:r>
      <w:bookmarkEnd w:id="78"/>
    </w:p>
    <w:p w14:paraId="4462CEF4"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25DA92FB" w14:textId="0195E29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孟荀问学第三十九期</w:t>
      </w:r>
    </w:p>
    <w:p w14:paraId="5A6603A0" w14:textId="77777777" w:rsidR="00927622" w:rsidRDefault="00927622" w:rsidP="00927622">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3B39D1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7B2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E428909" w14:textId="3A32D6E1" w:rsidR="00927622" w:rsidRP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第三组</w:t>
      </w:r>
      <w:r>
        <w:rPr>
          <w:rStyle w:val="a9"/>
          <w:rFonts w:ascii="PingFangTC-light" w:eastAsia="Microsoft YaHei UI" w:hAnsi="PingFangTC-light"/>
          <w:color w:val="333333"/>
          <w:spacing w:val="8"/>
          <w:sz w:val="26"/>
          <w:szCs w:val="26"/>
        </w:rPr>
        <w:t>注疏</w:t>
      </w:r>
    </w:p>
    <w:p w14:paraId="798FF230" w14:textId="2FA58B54" w:rsidR="00927622" w:rsidRDefault="00927622" w:rsidP="00927622">
      <w:pPr>
        <w:shd w:val="clear" w:color="auto" w:fill="FFFFFF"/>
        <w:rPr>
          <w:rFonts w:ascii="Microsoft YaHei UI" w:eastAsia="Microsoft YaHei UI" w:hAnsi="Microsoft YaHei UI"/>
          <w:color w:val="333333"/>
          <w:spacing w:val="8"/>
          <w:sz w:val="26"/>
          <w:szCs w:val="26"/>
        </w:rPr>
      </w:pPr>
    </w:p>
    <w:p w14:paraId="224B061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33459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D13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1】心【2】莫善于诚【3】，致【4】诚则无它【5】事矣。唯【6】仁【7】之为守【8】，唯义【9】之为行【10】。诚心守仁则形【11】，形则神【12】，神则能化【13】矣。诚心行义则理【14】，理则明【15】，明则能变【16】矣。变化代【17】兴【18】，谓之天德【19】。天不言而人推【20】高焉，地不言而</w:t>
      </w:r>
      <w:proofErr w:type="gramStart"/>
      <w:r>
        <w:rPr>
          <w:rFonts w:ascii="Microsoft YaHei UI" w:eastAsia="Microsoft YaHei UI" w:hAnsi="Microsoft YaHei UI" w:hint="eastAsia"/>
          <w:color w:val="333333"/>
          <w:spacing w:val="8"/>
          <w:sz w:val="26"/>
          <w:szCs w:val="26"/>
        </w:rPr>
        <w:t>人推厚焉</w:t>
      </w:r>
      <w:proofErr w:type="gramEnd"/>
      <w:r>
        <w:rPr>
          <w:rFonts w:ascii="Microsoft YaHei UI" w:eastAsia="Microsoft YaHei UI" w:hAnsi="Microsoft YaHei UI" w:hint="eastAsia"/>
          <w:color w:val="333333"/>
          <w:spacing w:val="8"/>
          <w:sz w:val="26"/>
          <w:szCs w:val="26"/>
        </w:rPr>
        <w:t>，四时不言而百姓期【21】焉。夫此有常【22】，以至其诚者也。君子至德，嘿【23】然而</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【24】，未施【25】而亲【26】，不怒【27】而威【28】。</w:t>
      </w:r>
      <w:proofErr w:type="gramStart"/>
      <w:r>
        <w:rPr>
          <w:rFonts w:ascii="Microsoft YaHei UI" w:eastAsia="Microsoft YaHei UI" w:hAnsi="Microsoft YaHei UI" w:hint="eastAsia"/>
          <w:color w:val="333333"/>
          <w:spacing w:val="8"/>
          <w:sz w:val="26"/>
          <w:szCs w:val="26"/>
        </w:rPr>
        <w:t>夫此顺【29】</w:t>
      </w:r>
      <w:proofErr w:type="gramEnd"/>
      <w:r>
        <w:rPr>
          <w:rFonts w:ascii="Microsoft YaHei UI" w:eastAsia="Microsoft YaHei UI" w:hAnsi="Microsoft YaHei UI" w:hint="eastAsia"/>
          <w:color w:val="333333"/>
          <w:spacing w:val="8"/>
          <w:sz w:val="26"/>
          <w:szCs w:val="26"/>
        </w:rPr>
        <w:t>命【30】，以慎【31】其独【32】者也。善之为道【33】者，不诚则不独，不独则</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则虽作【34】于心，见【35】于色【36】，出于言，民犹若未从【37】也；虽从必疑【38】。天地为大矣，不诚则不能化万物；圣人为知【39】矣，不诚则不能化万民；父子为亲矣，不诚则疏【40】；君上为尊【41】矣，不诚则卑【42】。</w:t>
      </w:r>
    </w:p>
    <w:p w14:paraId="0C9EE199" w14:textId="63BD1FB3" w:rsidR="00927622" w:rsidRDefault="00927622" w:rsidP="00927622">
      <w:pPr>
        <w:shd w:val="clear" w:color="auto" w:fill="FFFFFF"/>
        <w:rPr>
          <w:rFonts w:ascii="Microsoft YaHei UI" w:eastAsia="Microsoft YaHei UI" w:hAnsi="Microsoft YaHei UI"/>
          <w:color w:val="333333"/>
          <w:spacing w:val="8"/>
          <w:sz w:val="26"/>
          <w:szCs w:val="26"/>
        </w:rPr>
      </w:pPr>
    </w:p>
    <w:p w14:paraId="46416E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7267B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F94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【1】养：《说文》：供養也。从</w:t>
      </w:r>
      <w:r>
        <w:rPr>
          <w:rFonts w:ascii="SimSun-ExtB" w:eastAsia="SimSun-ExtB" w:hAnsi="SimSun-ExtB" w:cs="SimSun-ExtB" w:hint="eastAsia"/>
          <w:color w:val="333333"/>
          <w:spacing w:val="8"/>
          <w:sz w:val="26"/>
          <w:szCs w:val="26"/>
        </w:rPr>
        <w:t>𠊊</w:t>
      </w: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亦所㠯用比取飯。㠯者，用也。用字衍。</w:t>
      </w:r>
      <w:r>
        <w:rPr>
          <w:rFonts w:ascii="Microsoft YaHei UI" w:eastAsia="Microsoft YaHei UI" w:hAnsi="Microsoft YaHei UI" w:hint="eastAsia"/>
          <w:color w:val="333333"/>
          <w:spacing w:val="8"/>
          <w:sz w:val="26"/>
          <w:szCs w:val="26"/>
          <w:lang w:eastAsia="zh-TW"/>
        </w:rPr>
        <w:t>比當作匕。漢人曰匕黍稷，匕牲體。凡用匕曰匕也。匕卽今之飯匙也。</w:t>
      </w:r>
      <w:r>
        <w:rPr>
          <w:rFonts w:ascii="Microsoft YaHei UI" w:eastAsia="Microsoft YaHei UI" w:hAnsi="Microsoft YaHei UI" w:hint="eastAsia"/>
          <w:color w:val="333333"/>
          <w:spacing w:val="8"/>
          <w:sz w:val="26"/>
          <w:szCs w:val="26"/>
        </w:rPr>
        <w:t>这里取长养。</w:t>
      </w:r>
    </w:p>
    <w:p w14:paraId="3FCB851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BD539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【2】心：任物也，</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。《博山字义》</w:t>
      </w:r>
    </w:p>
    <w:p w14:paraId="633D97D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6B2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【3】诚：专注则身心混为一，神气自相合，身心一体，真气从来。</w:t>
      </w:r>
      <w:proofErr w:type="gramStart"/>
      <w:r>
        <w:rPr>
          <w:rFonts w:ascii="Microsoft YaHei UI" w:eastAsia="Microsoft YaHei UI" w:hAnsi="Microsoft YaHei UI" w:hint="eastAsia"/>
          <w:color w:val="333333"/>
          <w:spacing w:val="8"/>
          <w:sz w:val="26"/>
          <w:szCs w:val="26"/>
        </w:rPr>
        <w:t>此谓诚也</w:t>
      </w:r>
      <w:proofErr w:type="gramEnd"/>
      <w:r>
        <w:rPr>
          <w:rFonts w:ascii="Microsoft YaHei UI" w:eastAsia="Microsoft YaHei UI" w:hAnsi="Microsoft YaHei UI" w:hint="eastAsia"/>
          <w:color w:val="333333"/>
          <w:spacing w:val="8"/>
          <w:sz w:val="26"/>
          <w:szCs w:val="26"/>
        </w:rPr>
        <w:t>。《博山字义》</w:t>
      </w:r>
    </w:p>
    <w:p w14:paraId="2F2AB6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先生讲的苟和诚的关系：这苟是什么意思啊？苟有卑下的意思，贱的意思，随意每一天，他就是随意的意思，所以他才会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意思，因为诚就是这个意思，随意每一天，你看他的三句话，苟日新日日新又日新，他是有一个开端的，随意每一天，这个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因为</w:t>
      </w:r>
      <w:proofErr w:type="gramStart"/>
      <w:r>
        <w:rPr>
          <w:rFonts w:ascii="Microsoft YaHei UI" w:eastAsia="Microsoft YaHei UI" w:hAnsi="Microsoft YaHei UI" w:hint="eastAsia"/>
          <w:color w:val="333333"/>
          <w:spacing w:val="8"/>
          <w:sz w:val="26"/>
          <w:szCs w:val="26"/>
        </w:rPr>
        <w:t>它贱啊</w:t>
      </w:r>
      <w:proofErr w:type="gramEnd"/>
      <w:r>
        <w:rPr>
          <w:rFonts w:ascii="Microsoft YaHei UI" w:eastAsia="Microsoft YaHei UI" w:hAnsi="Microsoft YaHei UI" w:hint="eastAsia"/>
          <w:color w:val="333333"/>
          <w:spacing w:val="8"/>
          <w:sz w:val="26"/>
          <w:szCs w:val="26"/>
        </w:rPr>
        <w:t>，它随便哪都有，对它是随意的意思，诚这个是对的哈，朱</w:t>
      </w:r>
      <w:proofErr w:type="gramStart"/>
      <w:r>
        <w:rPr>
          <w:rFonts w:ascii="Microsoft YaHei UI" w:eastAsia="Microsoft YaHei UI" w:hAnsi="Microsoft YaHei UI" w:hint="eastAsia"/>
          <w:color w:val="333333"/>
          <w:spacing w:val="8"/>
          <w:sz w:val="26"/>
          <w:szCs w:val="26"/>
        </w:rPr>
        <w:t>子那个</w:t>
      </w:r>
      <w:proofErr w:type="gramEnd"/>
      <w:r>
        <w:rPr>
          <w:rFonts w:ascii="Microsoft YaHei UI" w:eastAsia="Microsoft YaHei UI" w:hAnsi="Microsoft YaHei UI" w:hint="eastAsia"/>
          <w:color w:val="333333"/>
          <w:spacing w:val="8"/>
          <w:sz w:val="26"/>
          <w:szCs w:val="26"/>
        </w:rPr>
        <w:t>是对的，但是为什么苟有诚的意思？因为诚就是随时都是这样的状态，才能叫诚，诚者天之道也，随便哪一天都开始。《博山字义》</w:t>
      </w:r>
    </w:p>
    <w:p w14:paraId="14A69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w:t>
      </w:r>
      <w:proofErr w:type="gramStart"/>
      <w:r>
        <w:rPr>
          <w:rFonts w:ascii="Microsoft YaHei UI" w:eastAsia="Microsoft YaHei UI" w:hAnsi="Microsoft YaHei UI" w:hint="eastAsia"/>
          <w:color w:val="333333"/>
          <w:spacing w:val="8"/>
          <w:sz w:val="26"/>
          <w:szCs w:val="26"/>
        </w:rPr>
        <w:t>取可以</w:t>
      </w:r>
      <w:proofErr w:type="gramEnd"/>
      <w:r>
        <w:rPr>
          <w:rFonts w:ascii="Microsoft YaHei UI" w:eastAsia="Microsoft YaHei UI" w:hAnsi="Microsoft YaHei UI" w:hint="eastAsia"/>
          <w:color w:val="333333"/>
          <w:spacing w:val="8"/>
          <w:sz w:val="26"/>
          <w:szCs w:val="26"/>
        </w:rPr>
        <w:t>随时做到专注身心不离的状态。</w:t>
      </w:r>
    </w:p>
    <w:p w14:paraId="570E8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70EA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【4】致：《说文》：送詣也。言部曰。詣，候至也。送詣者，送而必至其処也。引伸爲召致之致。又爲精致之致。</w:t>
      </w:r>
      <w:r>
        <w:rPr>
          <w:rFonts w:ascii="Microsoft YaHei UI" w:eastAsia="Microsoft YaHei UI" w:hAnsi="Microsoft YaHei UI" w:hint="eastAsia"/>
          <w:color w:val="333333"/>
          <w:spacing w:val="8"/>
          <w:sz w:val="26"/>
          <w:szCs w:val="26"/>
        </w:rPr>
        <w:t>月令必工致爲上是也。从</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（sui1）。从至。</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猶送也。</w:t>
      </w:r>
      <w:proofErr w:type="gramStart"/>
      <w:r>
        <w:rPr>
          <w:rFonts w:ascii="Microsoft YaHei UI" w:eastAsia="Microsoft YaHei UI" w:hAnsi="Microsoft YaHei UI" w:hint="eastAsia"/>
          <w:color w:val="333333"/>
          <w:spacing w:val="8"/>
          <w:sz w:val="26"/>
          <w:szCs w:val="26"/>
        </w:rPr>
        <w:t>陟</w:t>
      </w:r>
      <w:proofErr w:type="gramEnd"/>
      <w:r>
        <w:rPr>
          <w:rFonts w:ascii="Microsoft YaHei UI" w:eastAsia="Microsoft YaHei UI" w:hAnsi="Microsoft YaHei UI" w:hint="eastAsia"/>
          <w:color w:val="333333"/>
          <w:spacing w:val="8"/>
          <w:sz w:val="26"/>
          <w:szCs w:val="26"/>
        </w:rPr>
        <w:t>利切。十五部。这里取达到，至于。</w:t>
      </w:r>
    </w:p>
    <w:p w14:paraId="5ADF2E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EF5536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【5】它：《说文》：虫也。从虫而長。粗者为虫，此处它事指代</w:t>
      </w:r>
      <w:proofErr w:type="gramStart"/>
      <w:r>
        <w:rPr>
          <w:rFonts w:ascii="Microsoft YaHei UI" w:eastAsia="Microsoft YaHei UI" w:hAnsi="Microsoft YaHei UI" w:hint="eastAsia"/>
          <w:color w:val="333333"/>
          <w:spacing w:val="8"/>
          <w:sz w:val="26"/>
          <w:szCs w:val="26"/>
        </w:rPr>
        <w:t>与精行相反</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志相关</w:t>
      </w:r>
      <w:proofErr w:type="gramEnd"/>
      <w:r>
        <w:rPr>
          <w:rFonts w:ascii="Microsoft YaHei UI" w:eastAsia="Microsoft YaHei UI" w:hAnsi="Microsoft YaHei UI" w:hint="eastAsia"/>
          <w:color w:val="333333"/>
          <w:spacing w:val="8"/>
          <w:sz w:val="26"/>
          <w:szCs w:val="26"/>
        </w:rPr>
        <w:t>度较低的行为。</w:t>
      </w:r>
    </w:p>
    <w:p w14:paraId="648D6B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57CE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【6】唯：《玉篇》：唯，獨也。《集韻》：專辭。</w:t>
      </w:r>
    </w:p>
    <w:p w14:paraId="6392B4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E10FF4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【7】仁：仁者，不离，不离于人，不离于环境。</w:t>
      </w:r>
      <w:r>
        <w:rPr>
          <w:rFonts w:ascii="Microsoft YaHei UI" w:eastAsia="Microsoft YaHei UI" w:hAnsi="Microsoft YaHei UI" w:hint="eastAsia"/>
          <w:color w:val="333333"/>
          <w:spacing w:val="8"/>
          <w:sz w:val="26"/>
          <w:szCs w:val="26"/>
        </w:rPr>
        <w:t>《博山字义》</w:t>
      </w:r>
    </w:p>
    <w:p w14:paraId="3D1F24D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D5D7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【8】守：《说文》：守官也。</w:t>
      </w:r>
      <w:r>
        <w:rPr>
          <w:rFonts w:ascii="Microsoft YaHei UI" w:eastAsia="Microsoft YaHei UI" w:hAnsi="Microsoft YaHei UI" w:hint="eastAsia"/>
          <w:color w:val="333333"/>
          <w:spacing w:val="8"/>
          <w:sz w:val="26"/>
          <w:szCs w:val="26"/>
          <w:lang w:eastAsia="zh-TW"/>
        </w:rPr>
        <w:t>左傳曰。守道不如守官。孟子曰。有官守者。不得其職則去。</w:t>
      </w:r>
      <w:r>
        <w:rPr>
          <w:rFonts w:ascii="Microsoft YaHei UI" w:eastAsia="Microsoft YaHei UI" w:hAnsi="Microsoft YaHei UI" w:hint="eastAsia"/>
          <w:color w:val="333333"/>
          <w:spacing w:val="8"/>
          <w:sz w:val="26"/>
          <w:szCs w:val="26"/>
        </w:rPr>
        <w:t>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。从寸。这里取守根不离之意。</w:t>
      </w:r>
    </w:p>
    <w:p w14:paraId="1CB4545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147F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【9】义：1.义，裁断之力、裁制事物。2.义者，</w:t>
      </w:r>
      <w:proofErr w:type="gramStart"/>
      <w:r>
        <w:rPr>
          <w:rFonts w:ascii="Microsoft YaHei UI" w:eastAsia="Microsoft YaHei UI" w:hAnsi="Microsoft YaHei UI" w:hint="eastAsia"/>
          <w:color w:val="333333"/>
          <w:spacing w:val="8"/>
          <w:sz w:val="26"/>
          <w:szCs w:val="26"/>
        </w:rPr>
        <w:t>济志也</w:t>
      </w:r>
      <w:proofErr w:type="gramEnd"/>
      <w:r>
        <w:rPr>
          <w:rFonts w:ascii="Microsoft YaHei UI" w:eastAsia="Microsoft YaHei UI" w:hAnsi="Microsoft YaHei UI" w:hint="eastAsia"/>
          <w:color w:val="333333"/>
          <w:spacing w:val="8"/>
          <w:sz w:val="26"/>
          <w:szCs w:val="26"/>
        </w:rPr>
        <w:t>，它是不断能把你</w:t>
      </w:r>
      <w:proofErr w:type="gramStart"/>
      <w:r>
        <w:rPr>
          <w:rFonts w:ascii="Microsoft YaHei UI" w:eastAsia="Microsoft YaHei UI" w:hAnsi="Microsoft YaHei UI" w:hint="eastAsia"/>
          <w:color w:val="333333"/>
          <w:spacing w:val="8"/>
          <w:sz w:val="26"/>
          <w:szCs w:val="26"/>
        </w:rPr>
        <w:t>这个志</w:t>
      </w:r>
      <w:proofErr w:type="gramEnd"/>
      <w:r>
        <w:rPr>
          <w:rFonts w:ascii="Microsoft YaHei UI" w:eastAsia="Microsoft YaHei UI" w:hAnsi="Microsoft YaHei UI" w:hint="eastAsia"/>
          <w:color w:val="333333"/>
          <w:spacing w:val="8"/>
          <w:sz w:val="26"/>
          <w:szCs w:val="26"/>
        </w:rPr>
        <w:t>精粹的过程，纯熟这样的话，它就渐至本能，这个时候其志精也，其志甚精，那这种情况下，情欲</w:t>
      </w:r>
      <w:proofErr w:type="gramStart"/>
      <w:r>
        <w:rPr>
          <w:rFonts w:ascii="Microsoft YaHei UI" w:eastAsia="Microsoft YaHei UI" w:hAnsi="Microsoft YaHei UI" w:hint="eastAsia"/>
          <w:color w:val="333333"/>
          <w:spacing w:val="8"/>
          <w:sz w:val="26"/>
          <w:szCs w:val="26"/>
        </w:rPr>
        <w:t>之杂就不能</w:t>
      </w:r>
      <w:proofErr w:type="gramEnd"/>
      <w:r>
        <w:rPr>
          <w:rFonts w:ascii="Microsoft YaHei UI" w:eastAsia="Microsoft YaHei UI" w:hAnsi="Microsoft YaHei UI" w:hint="eastAsia"/>
          <w:color w:val="333333"/>
          <w:spacing w:val="8"/>
          <w:sz w:val="26"/>
          <w:szCs w:val="26"/>
        </w:rPr>
        <w:t>干扰你了，情欲之杂不能干也，然后你精益求精，其精不穷，</w:t>
      </w:r>
      <w:proofErr w:type="gramStart"/>
      <w:r>
        <w:rPr>
          <w:rFonts w:ascii="Microsoft YaHei UI" w:eastAsia="Microsoft YaHei UI" w:hAnsi="Microsoft YaHei UI" w:hint="eastAsia"/>
          <w:color w:val="333333"/>
          <w:spacing w:val="8"/>
          <w:sz w:val="26"/>
          <w:szCs w:val="26"/>
        </w:rPr>
        <w:t>其寿难穷</w:t>
      </w:r>
      <w:proofErr w:type="gramEnd"/>
      <w:r>
        <w:rPr>
          <w:rFonts w:ascii="Microsoft YaHei UI" w:eastAsia="Microsoft YaHei UI" w:hAnsi="Microsoft YaHei UI" w:hint="eastAsia"/>
          <w:color w:val="333333"/>
          <w:spacing w:val="8"/>
          <w:sz w:val="26"/>
          <w:szCs w:val="26"/>
        </w:rPr>
        <w:t>，所谓义</w:t>
      </w:r>
      <w:proofErr w:type="gramStart"/>
      <w:r>
        <w:rPr>
          <w:rFonts w:ascii="Microsoft YaHei UI" w:eastAsia="Microsoft YaHei UI" w:hAnsi="Microsoft YaHei UI" w:hint="eastAsia"/>
          <w:color w:val="333333"/>
          <w:spacing w:val="8"/>
          <w:sz w:val="26"/>
          <w:szCs w:val="26"/>
        </w:rPr>
        <w:t>精仁熟</w:t>
      </w:r>
      <w:proofErr w:type="gramEnd"/>
      <w:r>
        <w:rPr>
          <w:rFonts w:ascii="Microsoft YaHei UI" w:eastAsia="Microsoft YaHei UI" w:hAnsi="Microsoft YaHei UI" w:hint="eastAsia"/>
          <w:color w:val="333333"/>
          <w:spacing w:val="8"/>
          <w:sz w:val="26"/>
          <w:szCs w:val="26"/>
        </w:rPr>
        <w:t>，守一处中，制外应物，无不由此而至也。《博山字义》</w:t>
      </w:r>
    </w:p>
    <w:p w14:paraId="265DA93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31A4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【10】行：《说文》：人之步趨也。</w:t>
      </w:r>
      <w:r>
        <w:rPr>
          <w:rFonts w:ascii="Microsoft YaHei UI" w:eastAsia="Microsoft YaHei UI" w:hAnsi="Microsoft YaHei UI" w:hint="eastAsia"/>
          <w:color w:val="333333"/>
          <w:spacing w:val="8"/>
          <w:sz w:val="26"/>
          <w:szCs w:val="26"/>
          <w:lang w:eastAsia="zh-TW"/>
        </w:rPr>
        <w:t>步，行也。趨，走也。二者一徐一疾。皆謂之行。統言之也。爾雅。室中謂之時。堂上謂之行。堂下謂之步。門外謂之趨。中庭謂之走。大路謂之奔。析言之也。引伸爲巡行，行列，行事，德行。</w:t>
      </w:r>
    </w:p>
    <w:p w14:paraId="758D50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96579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【11】形：《说文》：</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各本作</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形也。今依韵會本正。</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當作像。謂像似可見者也。人部曰。像，似也。似，像也。形容謂之形。因而形容之亦謂之形。六書二曰像形者謂形其形也。四曰形聲者，謂形其聲之形也。易曰。在天成象。在地成形。分偁之，實可互偁也。左傳。形民之力。假爲型模字也。易。其形渥。</w:t>
      </w:r>
      <w:r>
        <w:rPr>
          <w:rFonts w:ascii="Microsoft YaHei UI" w:eastAsia="Microsoft YaHei UI" w:hAnsi="Microsoft YaHei UI" w:hint="eastAsia"/>
          <w:color w:val="333333"/>
          <w:spacing w:val="8"/>
          <w:sz w:val="26"/>
          <w:szCs w:val="26"/>
        </w:rPr>
        <w:t>假爲㓝罰字也。从</w:t>
      </w:r>
      <w:proofErr w:type="gramStart"/>
      <w:r>
        <w:rPr>
          <w:rFonts w:ascii="Microsoft YaHei UI" w:eastAsia="Microsoft YaHei UI" w:hAnsi="Microsoft YaHei UI" w:hint="eastAsia"/>
          <w:color w:val="333333"/>
          <w:spacing w:val="8"/>
          <w:sz w:val="26"/>
          <w:szCs w:val="26"/>
        </w:rPr>
        <w:t>彡</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有文可見，故从彡。又《正韻》現也。《大學》：此謂誠於中，形於外。</w:t>
      </w:r>
    </w:p>
    <w:p w14:paraId="54EE08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AB7D30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【12】神：《说文》：天神引出萬物者也。万物之引申也。申者，束身以明也。《博山字义》</w:t>
      </w:r>
    </w:p>
    <w:p w14:paraId="0928B55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C1FB6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【13】化：《说文》：教行也。</w:t>
      </w:r>
      <w:r>
        <w:rPr>
          <w:rFonts w:ascii="Microsoft YaHei UI" w:eastAsia="Microsoft YaHei UI" w:hAnsi="Microsoft YaHei UI" w:hint="eastAsia"/>
          <w:color w:val="333333"/>
          <w:spacing w:val="8"/>
          <w:sz w:val="26"/>
          <w:szCs w:val="26"/>
          <w:lang w:eastAsia="zh-TW"/>
        </w:rPr>
        <w:t>教行於上。則化成於下。賈生曰。此五學者旣成於上。則百姓黎民化輯於下矣。老子曰。我無爲而民自化。从匕人。上匕之而下從匕謂之化。化篆不入人部而入匕部者，不主謂匕於人者。主謂匕人者也。</w:t>
      </w:r>
    </w:p>
    <w:p w14:paraId="21D7C4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《康熙字典》：又以</w:t>
      </w:r>
      <w:proofErr w:type="gramStart"/>
      <w:r>
        <w:rPr>
          <w:rFonts w:ascii="Microsoft YaHei UI" w:eastAsia="Microsoft YaHei UI" w:hAnsi="Microsoft YaHei UI" w:hint="eastAsia"/>
          <w:color w:val="333333"/>
          <w:spacing w:val="8"/>
          <w:sz w:val="26"/>
          <w:szCs w:val="26"/>
        </w:rPr>
        <w:t>德化民曰化</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《禮·樂記》：化民成俗。</w:t>
      </w:r>
    </w:p>
    <w:p w14:paraId="6DAB0F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《易解》：自有而無謂之變，自無而有謂之化。</w:t>
      </w:r>
    </w:p>
    <w:p w14:paraId="567F1D1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58C933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理：“理”是玉之纹路。性本来是有结构的东西，所以有“理”在里头。而人间的礼仪、礼教，本身有符合自然道理延伸出来的，所以我们的丧葬、婚姻，如果真正地按照礼节做会引动喜神降临，这是有道理、规矩在后头的，甚至有些细节可以量化。礼仪为什么到最后发展</w:t>
      </w:r>
      <w:r>
        <w:rPr>
          <w:rFonts w:ascii="Microsoft YaHei UI" w:eastAsia="Microsoft YaHei UI" w:hAnsi="Microsoft YaHei UI" w:hint="eastAsia"/>
          <w:color w:val="333333"/>
          <w:spacing w:val="8"/>
          <w:sz w:val="26"/>
          <w:szCs w:val="26"/>
        </w:rPr>
        <w:lastRenderedPageBreak/>
        <w:t>成了非常顽固、死板的状态？就是因为有东西可以量化。它可以从自然之理引申到人间之礼。《博山字义》</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的纹路。我们和环境互动沟通会形成纹理，体现在志，心上。我们做事要越来越接近自然真实的纹路。行动中去选择裁断，形成这样的纹路。</w:t>
      </w:r>
    </w:p>
    <w:p w14:paraId="5CF868D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DBD5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【15】明：《說文》：照也。又《韓非子·難三篇》知微之謂明。</w:t>
      </w:r>
    </w:p>
    <w:p w14:paraId="4CA7F7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D9FA4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【16】变：《说文》：更也。</w:t>
      </w:r>
      <w:r>
        <w:rPr>
          <w:rFonts w:ascii="Microsoft YaHei UI" w:eastAsia="Microsoft YaHei UI" w:hAnsi="Microsoft YaHei UI" w:hint="eastAsia"/>
          <w:color w:val="333333"/>
          <w:spacing w:val="8"/>
          <w:sz w:val="26"/>
          <w:szCs w:val="26"/>
          <w:lang w:eastAsia="zh-TW"/>
        </w:rPr>
        <w:t>从攴。《易解》：自有而無謂之變，自無而有謂之化。</w:t>
      </w:r>
    </w:p>
    <w:p w14:paraId="5F63D7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43D01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【17】代：《说文》：㪅也。</w:t>
      </w:r>
      <w:r>
        <w:rPr>
          <w:rFonts w:ascii="Microsoft YaHei UI" w:eastAsia="Microsoft YaHei UI" w:hAnsi="Microsoft YaHei UI" w:hint="eastAsia"/>
          <w:color w:val="333333"/>
          <w:spacing w:val="8"/>
          <w:sz w:val="26"/>
          <w:szCs w:val="26"/>
          <w:lang w:eastAsia="zh-TW"/>
        </w:rPr>
        <w:t>㪅者，改也。士䘮禮，䘮大記注同。凡以此易彼謂之代。次第相易謂之遞代。</w:t>
      </w:r>
      <w:r>
        <w:rPr>
          <w:rFonts w:ascii="Microsoft YaHei UI" w:eastAsia="Microsoft YaHei UI" w:hAnsi="Microsoft YaHei UI" w:hint="eastAsia"/>
          <w:color w:val="333333"/>
          <w:spacing w:val="8"/>
          <w:sz w:val="26"/>
          <w:szCs w:val="26"/>
        </w:rPr>
        <w:t>这里指交替。</w:t>
      </w:r>
    </w:p>
    <w:p w14:paraId="037C1D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84782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【18】兴：《说文》：起也。</w:t>
      </w:r>
      <w:r>
        <w:rPr>
          <w:rFonts w:ascii="Microsoft YaHei UI" w:eastAsia="Microsoft YaHei UI" w:hAnsi="Microsoft YaHei UI" w:hint="eastAsia"/>
          <w:color w:val="333333"/>
          <w:spacing w:val="8"/>
          <w:sz w:val="26"/>
          <w:szCs w:val="26"/>
          <w:lang w:eastAsia="zh-TW"/>
        </w:rPr>
        <w:t>廣韵曰。盛也。舉也。善也。周禮六詩。曰比。曰興。興者託事於物。按古無平去之别也。从舁同。會意。同，逗。此字補。</w:t>
      </w:r>
      <w:r>
        <w:rPr>
          <w:rFonts w:ascii="Microsoft YaHei UI" w:eastAsia="Microsoft YaHei UI" w:hAnsi="Microsoft YaHei UI" w:hint="eastAsia"/>
          <w:color w:val="333333"/>
          <w:spacing w:val="8"/>
          <w:sz w:val="26"/>
          <w:szCs w:val="26"/>
        </w:rPr>
        <w:t>同力也。說</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同之意。这里指兴起。</w:t>
      </w:r>
    </w:p>
    <w:p w14:paraId="3402B3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B5E9E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【19】德：尽职而久行施惠之气也。德者，用也。《博山字义》</w:t>
      </w:r>
    </w:p>
    <w:p w14:paraId="6BDBC6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4E4BB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【20】推：</w:t>
      </w:r>
      <w:proofErr w:type="gramStart"/>
      <w:r>
        <w:rPr>
          <w:rFonts w:ascii="Microsoft YaHei UI" w:eastAsia="Microsoft YaHei UI" w:hAnsi="Microsoft YaHei UI" w:hint="eastAsia"/>
          <w:color w:val="333333"/>
          <w:spacing w:val="8"/>
          <w:sz w:val="26"/>
          <w:szCs w:val="26"/>
        </w:rPr>
        <w:t>手抵物体</w:t>
      </w:r>
      <w:proofErr w:type="gramEnd"/>
      <w:r>
        <w:rPr>
          <w:rFonts w:ascii="Microsoft YaHei UI" w:eastAsia="Microsoft YaHei UI" w:hAnsi="Microsoft YaHei UI" w:hint="eastAsia"/>
          <w:color w:val="333333"/>
          <w:spacing w:val="8"/>
          <w:sz w:val="26"/>
          <w:szCs w:val="26"/>
        </w:rPr>
        <w:t>向外或向前用力使物移动。这里用来加深程度。</w:t>
      </w:r>
    </w:p>
    <w:p w14:paraId="7BBC96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595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【21】期：《说文》：</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會者，合也。期者，要約之意。所以爲會合也。叚借爲期年，期月字。其本字作稘。期行而稘廢矣。周禮質人，士虞禮古文期年字作基。从月。月猶時也。要約必言其時。</w:t>
      </w:r>
    </w:p>
    <w:p w14:paraId="78DD66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0AF0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22】常：《说文》：下帬也。釋名曰。上曰衣。下曰裳。裳，障也。以自障蔽也。士冠禮。爵弁。服纁裳。皮弁。服素積。玄端。玄裳，黃裳，襍裳可也。禮記深衣。續衽鉤邊。要縫半下。今字裳行而常廢矣。从巾。尙聲。从巾者，取其方幅也。引伸爲經常字。《玉篇》恆也。《正韻》久也。</w:t>
      </w:r>
    </w:p>
    <w:p w14:paraId="35D33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4404D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【23】嘿：《说文》：犬暫逐人也。叚借爲人靜穆之偁。</w:t>
      </w:r>
    </w:p>
    <w:p w14:paraId="31EA61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BE5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【24】喻：《说文》：告也。凡曉諭人者、皆舉其所易明也。周禮掌交注曰。諭、告曉也。曉之曰諭。其人因言而曉亦曰諭。諭或作喻。从言。</w:t>
      </w:r>
    </w:p>
    <w:p w14:paraId="2B476C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0C5FD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【25】施：《廣雅‧釋詁三》：施，予也。</w:t>
      </w:r>
    </w:p>
    <w:p w14:paraId="6BC6A9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F6A3B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【26】亲：《说文》：至也。</w:t>
      </w:r>
      <w:proofErr w:type="gramStart"/>
      <w:r>
        <w:rPr>
          <w:rFonts w:ascii="Microsoft YaHei UI" w:eastAsia="Microsoft YaHei UI" w:hAnsi="Microsoft YaHei UI" w:hint="eastAsia"/>
          <w:color w:val="333333"/>
          <w:spacing w:val="8"/>
          <w:sz w:val="26"/>
          <w:szCs w:val="26"/>
        </w:rPr>
        <w:t>至部曰</w:t>
      </w:r>
      <w:proofErr w:type="gramEnd"/>
      <w:r>
        <w:rPr>
          <w:rFonts w:ascii="Microsoft YaHei UI" w:eastAsia="Microsoft YaHei UI" w:hAnsi="Microsoft YaHei UI" w:hint="eastAsia"/>
          <w:color w:val="333333"/>
          <w:spacing w:val="8"/>
          <w:sz w:val="26"/>
          <w:szCs w:val="26"/>
        </w:rPr>
        <w:t>。到者，至也。到其地曰至。</w:t>
      </w:r>
      <w:r>
        <w:rPr>
          <w:rFonts w:ascii="Microsoft YaHei UI" w:eastAsia="Microsoft YaHei UI" w:hAnsi="Microsoft YaHei UI" w:hint="eastAsia"/>
          <w:color w:val="333333"/>
          <w:spacing w:val="8"/>
          <w:sz w:val="26"/>
          <w:szCs w:val="26"/>
          <w:lang w:eastAsia="zh-TW"/>
        </w:rPr>
        <w:t>情意懇到曰至。父母者，情之冣至者也。故謂之親。</w:t>
      </w:r>
    </w:p>
    <w:p w14:paraId="698A00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52CB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【27】怒：怒者，动也。</w:t>
      </w:r>
      <w:r>
        <w:rPr>
          <w:rFonts w:ascii="Microsoft YaHei UI" w:eastAsia="Microsoft YaHei UI" w:hAnsi="Microsoft YaHei UI" w:hint="eastAsia"/>
          <w:color w:val="333333"/>
          <w:spacing w:val="8"/>
          <w:sz w:val="26"/>
          <w:szCs w:val="26"/>
        </w:rPr>
        <w:t>动则离其静。怒者，必不敬也。必不静也。故曰，怒者废礼，躁动而不静也。《博山字义》</w:t>
      </w:r>
    </w:p>
    <w:p w14:paraId="7946B5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AB29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【28】威：畏者，威也，敬也。</w:t>
      </w:r>
      <w:proofErr w:type="gramStart"/>
      <w:r>
        <w:rPr>
          <w:rFonts w:ascii="Microsoft YaHei UI" w:eastAsia="Microsoft YaHei UI" w:hAnsi="Microsoft YaHei UI" w:hint="eastAsia"/>
          <w:color w:val="333333"/>
          <w:spacing w:val="8"/>
          <w:sz w:val="26"/>
          <w:szCs w:val="26"/>
        </w:rPr>
        <w:t>自慎则敬</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敬自有</w:t>
      </w:r>
      <w:proofErr w:type="gramEnd"/>
      <w:r>
        <w:rPr>
          <w:rFonts w:ascii="Microsoft YaHei UI" w:eastAsia="Microsoft YaHei UI" w:hAnsi="Microsoft YaHei UI" w:hint="eastAsia"/>
          <w:color w:val="333333"/>
          <w:spacing w:val="8"/>
          <w:sz w:val="26"/>
          <w:szCs w:val="26"/>
        </w:rPr>
        <w:t>威。天道也。《博山字义》</w:t>
      </w:r>
    </w:p>
    <w:p w14:paraId="4953E8A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119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【29】顺：《说文》：理也。</w:t>
      </w:r>
      <w:r>
        <w:rPr>
          <w:rFonts w:ascii="Microsoft YaHei UI" w:eastAsia="Microsoft YaHei UI" w:hAnsi="Microsoft YaHei UI" w:hint="eastAsia"/>
          <w:color w:val="333333"/>
          <w:spacing w:val="8"/>
          <w:sz w:val="26"/>
          <w:szCs w:val="26"/>
          <w:lang w:eastAsia="zh-TW"/>
        </w:rPr>
        <w:t>《釋名》順，循也，循其理也。</w:t>
      </w:r>
    </w:p>
    <w:p w14:paraId="454EB0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6E7FD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【30】命：天予之气，以口令之。命是受气之用。你活一辈子，能</w:t>
      </w:r>
      <w:proofErr w:type="gramStart"/>
      <w:r>
        <w:rPr>
          <w:rFonts w:ascii="Microsoft YaHei UI" w:eastAsia="Microsoft YaHei UI" w:hAnsi="Microsoft YaHei UI" w:hint="eastAsia"/>
          <w:color w:val="333333"/>
          <w:spacing w:val="8"/>
          <w:sz w:val="26"/>
          <w:szCs w:val="26"/>
        </w:rPr>
        <w:t>干点啥对别人</w:t>
      </w:r>
      <w:proofErr w:type="gramEnd"/>
      <w:r>
        <w:rPr>
          <w:rFonts w:ascii="Microsoft YaHei UI" w:eastAsia="Microsoft YaHei UI" w:hAnsi="Microsoft YaHei UI" w:hint="eastAsia"/>
          <w:color w:val="333333"/>
          <w:spacing w:val="8"/>
          <w:sz w:val="26"/>
          <w:szCs w:val="26"/>
        </w:rPr>
        <w:t>对天地有用的事吗，这个是天命之本义。也是</w:t>
      </w:r>
      <w:proofErr w:type="gramStart"/>
      <w:r>
        <w:rPr>
          <w:rFonts w:ascii="Microsoft YaHei UI" w:eastAsia="Microsoft YaHei UI" w:hAnsi="Microsoft YaHei UI" w:hint="eastAsia"/>
          <w:color w:val="333333"/>
          <w:spacing w:val="8"/>
          <w:sz w:val="26"/>
          <w:szCs w:val="26"/>
        </w:rPr>
        <w:t>天生予气之</w:t>
      </w:r>
      <w:proofErr w:type="gramEnd"/>
      <w:r>
        <w:rPr>
          <w:rFonts w:ascii="Microsoft YaHei UI" w:eastAsia="Microsoft YaHei UI" w:hAnsi="Microsoft YaHei UI" w:hint="eastAsia"/>
          <w:color w:val="333333"/>
          <w:spacing w:val="8"/>
          <w:sz w:val="26"/>
          <w:szCs w:val="26"/>
        </w:rPr>
        <w:t>所由。《博山字义》</w:t>
      </w:r>
    </w:p>
    <w:p w14:paraId="3CED39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BD3A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【31】慎：《说文》：謹也。言部曰。謹者，愼也。二篆爲轉注。未有不誠而能謹者。故其字从眞。又誠也。《詩·小雅》愼爾言也。《又》愼爾優游。《箋》皆曰誠也。</w:t>
      </w:r>
    </w:p>
    <w:p w14:paraId="3D8AC07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F0730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【32】独：《说文》：犬相得而鬥也。</w:t>
      </w:r>
      <w:r>
        <w:rPr>
          <w:rFonts w:ascii="Microsoft YaHei UI" w:eastAsia="Microsoft YaHei UI" w:hAnsi="Microsoft YaHei UI" w:hint="eastAsia"/>
          <w:color w:val="333333"/>
          <w:spacing w:val="8"/>
          <w:sz w:val="26"/>
          <w:szCs w:val="26"/>
          <w:lang w:eastAsia="zh-TW"/>
        </w:rPr>
        <w:t>鬥各本作鬬。今正。凡爭鬥字許作鬥。鬬者，遇也。其義各殊。今人乃謂鬬正，鬥俗。非也。从犬。蜀聲。徒谷切。三部。羊爲羣。犬爲獨。</w:t>
      </w:r>
      <w:r>
        <w:rPr>
          <w:rFonts w:ascii="Microsoft YaHei UI" w:eastAsia="Microsoft YaHei UI" w:hAnsi="Microsoft YaHei UI" w:hint="eastAsia"/>
          <w:color w:val="333333"/>
          <w:spacing w:val="8"/>
          <w:sz w:val="26"/>
          <w:szCs w:val="26"/>
        </w:rPr>
        <w:t>犬好鬥。好鬥則獨而不羣。两只狗在一起会发生争斗，因此“独”用来描述无法与外物参杂的状态。</w:t>
      </w:r>
    </w:p>
    <w:p w14:paraId="21EF08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“慎其独”，意味着不偏不倚、恰到好处地处理杯水的主体性与外界环境之间的关系，既需要保持纯粹精一的状态，又需要不离于环境。</w:t>
      </w:r>
    </w:p>
    <w:p w14:paraId="6A26890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6443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【33】道：《说文》：所行道也。</w:t>
      </w:r>
    </w:p>
    <w:p w14:paraId="188679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EA628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【34】作：《说文》：起也。</w:t>
      </w:r>
      <w:r>
        <w:rPr>
          <w:rFonts w:ascii="Microsoft YaHei UI" w:eastAsia="Microsoft YaHei UI" w:hAnsi="Microsoft YaHei UI" w:hint="eastAsia"/>
          <w:color w:val="333333"/>
          <w:spacing w:val="8"/>
          <w:sz w:val="26"/>
          <w:szCs w:val="26"/>
          <w:lang w:eastAsia="zh-TW"/>
        </w:rPr>
        <w:t>秦風無衣傳曰。作、起也。釋言、穀梁傳曰。作、爲也。</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与外界环境相互作用而产生的反应。</w:t>
      </w:r>
    </w:p>
    <w:p w14:paraId="2FD310B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35FC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【35】见：《说文》：視也。</w:t>
      </w:r>
      <w:r>
        <w:rPr>
          <w:rFonts w:ascii="Microsoft YaHei UI" w:eastAsia="Microsoft YaHei UI" w:hAnsi="Microsoft YaHei UI" w:hint="eastAsia"/>
          <w:color w:val="333333"/>
          <w:spacing w:val="8"/>
          <w:sz w:val="26"/>
          <w:szCs w:val="26"/>
          <w:lang w:eastAsia="zh-TW"/>
        </w:rPr>
        <w:t>析言之有視而不見者，聽而不聞者。</w:t>
      </w:r>
      <w:r>
        <w:rPr>
          <w:rFonts w:ascii="Microsoft YaHei UI" w:eastAsia="Microsoft YaHei UI" w:hAnsi="Microsoft YaHei UI" w:hint="eastAsia"/>
          <w:color w:val="333333"/>
          <w:spacing w:val="8"/>
          <w:sz w:val="26"/>
          <w:szCs w:val="26"/>
        </w:rPr>
        <w:t>这里指显现。</w:t>
      </w:r>
    </w:p>
    <w:p w14:paraId="6535CB6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BC8C8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【36】色：《说文》：顏气也。</w:t>
      </w:r>
      <w:r>
        <w:rPr>
          <w:rFonts w:ascii="Microsoft YaHei UI" w:eastAsia="Microsoft YaHei UI" w:hAnsi="Microsoft YaHei UI" w:hint="eastAsia"/>
          <w:color w:val="333333"/>
          <w:spacing w:val="8"/>
          <w:sz w:val="26"/>
          <w:szCs w:val="26"/>
          <w:lang w:eastAsia="zh-TW"/>
        </w:rPr>
        <w:t>顏者兩眉之閒也心達於气。气達於眉閒是之謂色。</w:t>
      </w:r>
    </w:p>
    <w:p w14:paraId="40C90B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BC3FF6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【37】从：《说文》：相聽也。聽者，聆也。引伸爲相許之偁。</w:t>
      </w:r>
      <w:r>
        <w:rPr>
          <w:rFonts w:ascii="Microsoft YaHei UI" w:eastAsia="Microsoft YaHei UI" w:hAnsi="Microsoft YaHei UI" w:hint="eastAsia"/>
          <w:color w:val="333333"/>
          <w:spacing w:val="8"/>
          <w:sz w:val="26"/>
          <w:szCs w:val="26"/>
        </w:rPr>
        <w:t>这里指跟从。</w:t>
      </w:r>
    </w:p>
    <w:p w14:paraId="292A4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3D31A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：《说文》：惑也。惑、亂也。不定，</w:t>
      </w:r>
      <w:proofErr w:type="gramStart"/>
      <w:r>
        <w:rPr>
          <w:rFonts w:ascii="Microsoft YaHei UI" w:eastAsia="Microsoft YaHei UI" w:hAnsi="Microsoft YaHei UI" w:hint="eastAsia"/>
          <w:color w:val="333333"/>
          <w:spacing w:val="8"/>
          <w:sz w:val="26"/>
          <w:szCs w:val="26"/>
        </w:rPr>
        <w:t>疑字通惑</w:t>
      </w:r>
      <w:proofErr w:type="gramEnd"/>
      <w:r>
        <w:rPr>
          <w:rFonts w:ascii="Microsoft YaHei UI" w:eastAsia="Microsoft YaHei UI" w:hAnsi="Microsoft YaHei UI" w:hint="eastAsia"/>
          <w:color w:val="333333"/>
          <w:spacing w:val="8"/>
          <w:sz w:val="26"/>
          <w:szCs w:val="26"/>
        </w:rPr>
        <w:t>字，犹犹豫豫，来回摇摆。《博山字义》</w:t>
      </w:r>
    </w:p>
    <w:p w14:paraId="04A77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B7F3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【39】知：矢口而出谓之知。《博山字义》</w:t>
      </w:r>
    </w:p>
    <w:p w14:paraId="7A0D6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A971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【40】疏：《康熙字典》：疏，又遠也。</w:t>
      </w:r>
      <w:r>
        <w:rPr>
          <w:rFonts w:ascii="Microsoft YaHei UI" w:eastAsia="Microsoft YaHei UI" w:hAnsi="Microsoft YaHei UI" w:hint="eastAsia"/>
          <w:color w:val="333333"/>
          <w:spacing w:val="8"/>
          <w:sz w:val="26"/>
          <w:szCs w:val="26"/>
          <w:lang w:eastAsia="zh-TW"/>
        </w:rPr>
        <w:t>《詩·大雅》予曰有疏附。《傳》率下親上曰疏附。《箋》疏附，使疏者親也。《禮·曲禮》夫禮者，所以定親疏。</w:t>
      </w:r>
    </w:p>
    <w:p w14:paraId="526F39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00A5EA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【41】尊：《說文》：高稱也。《廣韻》重也，貴也，君父之稱也。</w:t>
      </w:r>
      <w:r>
        <w:rPr>
          <w:rFonts w:ascii="Microsoft YaHei UI" w:eastAsia="Microsoft YaHei UI" w:hAnsi="Microsoft YaHei UI" w:hint="eastAsia"/>
          <w:color w:val="333333"/>
          <w:spacing w:val="8"/>
          <w:sz w:val="26"/>
          <w:szCs w:val="26"/>
        </w:rPr>
        <w:t>这里指德行高，在自然真实的序列中靠前。</w:t>
      </w:r>
    </w:p>
    <w:p w14:paraId="78DDB7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D9A31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【42】卑：《说文》：賤也。与尊相反。</w:t>
      </w:r>
    </w:p>
    <w:p w14:paraId="70935A5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62FFD8D6" w14:textId="69760B1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C2E79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1F6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君子养心的办法没有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的了，</w:t>
      </w:r>
      <w:proofErr w:type="gramStart"/>
      <w:r>
        <w:rPr>
          <w:rFonts w:ascii="Microsoft YaHei UI" w:eastAsia="Microsoft YaHei UI" w:hAnsi="Microsoft YaHei UI" w:hint="eastAsia"/>
          <w:color w:val="333333"/>
          <w:spacing w:val="8"/>
          <w:sz w:val="26"/>
          <w:szCs w:val="26"/>
        </w:rPr>
        <w:t>至于诚</w:t>
      </w:r>
      <w:proofErr w:type="gramEnd"/>
      <w:r>
        <w:rPr>
          <w:rFonts w:ascii="Microsoft YaHei UI" w:eastAsia="Microsoft YaHei UI" w:hAnsi="Microsoft YaHei UI" w:hint="eastAsia"/>
          <w:color w:val="333333"/>
          <w:spacing w:val="8"/>
          <w:sz w:val="26"/>
          <w:szCs w:val="26"/>
        </w:rPr>
        <w:t>则没有其他杂乱之事。只有以仁以不离之道为守，以义为裁断行事。诚心守仁则可以保持主体</w:t>
      </w:r>
      <w:proofErr w:type="gramStart"/>
      <w:r>
        <w:rPr>
          <w:rFonts w:ascii="Microsoft YaHei UI" w:eastAsia="Microsoft YaHei UI" w:hAnsi="Microsoft YaHei UI" w:hint="eastAsia"/>
          <w:color w:val="333333"/>
          <w:spacing w:val="8"/>
          <w:sz w:val="26"/>
          <w:szCs w:val="26"/>
        </w:rPr>
        <w:t>性并形于</w:t>
      </w:r>
      <w:proofErr w:type="gramEnd"/>
      <w:r>
        <w:rPr>
          <w:rFonts w:ascii="Microsoft YaHei UI" w:eastAsia="Microsoft YaHei UI" w:hAnsi="Microsoft YaHei UI" w:hint="eastAsia"/>
          <w:color w:val="333333"/>
          <w:spacing w:val="8"/>
          <w:sz w:val="26"/>
          <w:szCs w:val="26"/>
        </w:rPr>
        <w:t>外，进而对外界环境的影响变大，继续修身，可以教化百姓，使其生。诚心行义可以使杯水清澈，格物能力增强，进而知微而明，继续修身，也会有德相应的威，可以清肃一些事物。变化生</w:t>
      </w:r>
      <w:proofErr w:type="gramStart"/>
      <w:r>
        <w:rPr>
          <w:rFonts w:ascii="Microsoft YaHei UI" w:eastAsia="Microsoft YaHei UI" w:hAnsi="Microsoft YaHei UI" w:hint="eastAsia"/>
          <w:color w:val="333333"/>
          <w:spacing w:val="8"/>
          <w:sz w:val="26"/>
          <w:szCs w:val="26"/>
        </w:rPr>
        <w:t>杀相互</w:t>
      </w:r>
      <w:proofErr w:type="gramEnd"/>
      <w:r>
        <w:rPr>
          <w:rFonts w:ascii="Microsoft YaHei UI" w:eastAsia="Microsoft YaHei UI" w:hAnsi="Microsoft YaHei UI" w:hint="eastAsia"/>
          <w:color w:val="333333"/>
          <w:spacing w:val="8"/>
          <w:sz w:val="26"/>
          <w:szCs w:val="26"/>
        </w:rPr>
        <w:t>交替，就是天德。天不言但是人以天为高，地不言但是人以地为厚，四时不言但是百姓会合于四时。如此这般长长久久健运不息，可以至于诚。君子的德行到了一定程度，就会静默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于民，不刻意施为而民却愿意归顺，不发怒却有威，这样顺于天命的行为，可以谨慎保证自己的主体性同时保证和环境友好互动。以先王之道为善而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此道者，如果不诚的话则没有主体性，不能形于外。不能形于外</w:t>
      </w:r>
      <w:proofErr w:type="gramStart"/>
      <w:r>
        <w:rPr>
          <w:rFonts w:ascii="Microsoft YaHei UI" w:eastAsia="Microsoft YaHei UI" w:hAnsi="Microsoft YaHei UI" w:hint="eastAsia"/>
          <w:color w:val="333333"/>
          <w:spacing w:val="8"/>
          <w:sz w:val="26"/>
          <w:szCs w:val="26"/>
        </w:rPr>
        <w:t>则虽然</w:t>
      </w:r>
      <w:proofErr w:type="gramEnd"/>
      <w:r>
        <w:rPr>
          <w:rFonts w:ascii="Microsoft YaHei UI" w:eastAsia="Microsoft YaHei UI" w:hAnsi="Microsoft YaHei UI" w:hint="eastAsia"/>
          <w:color w:val="333333"/>
          <w:spacing w:val="8"/>
          <w:sz w:val="26"/>
          <w:szCs w:val="26"/>
        </w:rPr>
        <w:lastRenderedPageBreak/>
        <w:t>内心有所反应，显现于容貌，并用言语表达出来，但民仍旧没有相跟从，或者跟从了但是很疑惑。天地本为大，若是不诚则不能使万物生；圣人本为知的状态，若是不诚则不能教化万民；父子本是血亲，若是不诚则会疏远；君上本为尊，若是不诚则会卑下。</w:t>
      </w:r>
    </w:p>
    <w:p w14:paraId="1B607370" w14:textId="2ED534A6" w:rsidR="00927622" w:rsidRDefault="00927622" w:rsidP="00927622">
      <w:pPr>
        <w:shd w:val="clear" w:color="auto" w:fill="FFFFFF"/>
        <w:rPr>
          <w:rFonts w:ascii="Microsoft YaHei UI" w:eastAsia="Microsoft YaHei UI" w:hAnsi="Microsoft YaHei UI"/>
          <w:color w:val="333333"/>
          <w:spacing w:val="8"/>
          <w:sz w:val="26"/>
          <w:szCs w:val="26"/>
        </w:rPr>
      </w:pPr>
    </w:p>
    <w:p w14:paraId="44519C1F" w14:textId="77777777" w:rsidR="00927622" w:rsidRDefault="00927622" w:rsidP="00927622">
      <w:pPr>
        <w:shd w:val="clear" w:color="auto" w:fill="FFFFFF"/>
        <w:rPr>
          <w:rFonts w:ascii="Microsoft YaHei UI" w:eastAsia="Microsoft YaHei UI" w:hAnsi="Microsoft YaHei UI"/>
          <w:color w:val="333333"/>
          <w:spacing w:val="8"/>
          <w:sz w:val="26"/>
          <w:szCs w:val="26"/>
        </w:rPr>
      </w:pPr>
    </w:p>
    <w:p w14:paraId="5E3958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8F74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BA1C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君子养心莫善于诚，致诚则无它事矣。唯仁之为守，唯义之为行。诚心守仁则形，形则神，神则能化矣。诚心行义则理，理则明，明则能变矣。变化代兴，谓之天德。</w:t>
      </w:r>
    </w:p>
    <w:p w14:paraId="58DA143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45994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这一段从君子养心开始，因为心</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，心为身之主，在身心一体的语境下，心就像是一个把手，养心就是养性，就是养志，也是养身。而且前文中有君子大心小心之说，指可以任事的多少，这里养心也可以</w:t>
      </w:r>
      <w:proofErr w:type="gramStart"/>
      <w:r>
        <w:rPr>
          <w:rFonts w:ascii="Microsoft YaHei UI" w:eastAsia="Microsoft YaHei UI" w:hAnsi="Microsoft YaHei UI" w:hint="eastAsia"/>
          <w:color w:val="333333"/>
          <w:spacing w:val="8"/>
          <w:sz w:val="26"/>
          <w:szCs w:val="26"/>
        </w:rPr>
        <w:t>看做</w:t>
      </w:r>
      <w:proofErr w:type="gramEnd"/>
      <w:r>
        <w:rPr>
          <w:rFonts w:ascii="Microsoft YaHei UI" w:eastAsia="Microsoft YaHei UI" w:hAnsi="Microsoft YaHei UI" w:hint="eastAsia"/>
          <w:color w:val="333333"/>
          <w:spacing w:val="8"/>
          <w:sz w:val="26"/>
          <w:szCs w:val="26"/>
        </w:rPr>
        <w:t>锻炼任事的能力。</w:t>
      </w:r>
    </w:p>
    <w:p w14:paraId="261728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80E2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的办法了。之前立志课也讲过，诚是可以至于有志的方法，通过专注重复的行动去立志，有志则知止，知止则生义可相宜裁断。而志立起来之后，也是需要</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才能无暴其气，越是气足则越要敬的，而此处的敬意也不能是假的敬意们也是需要身心一体而诚的，</w:t>
      </w:r>
      <w:proofErr w:type="gramStart"/>
      <w:r>
        <w:rPr>
          <w:rFonts w:ascii="Microsoft YaHei UI" w:eastAsia="Microsoft YaHei UI" w:hAnsi="Microsoft YaHei UI" w:hint="eastAsia"/>
          <w:color w:val="333333"/>
          <w:spacing w:val="8"/>
          <w:sz w:val="26"/>
          <w:szCs w:val="26"/>
        </w:rPr>
        <w:t>所以从志的</w:t>
      </w:r>
      <w:proofErr w:type="gramEnd"/>
      <w:r>
        <w:rPr>
          <w:rFonts w:ascii="Microsoft YaHei UI" w:eastAsia="Microsoft YaHei UI" w:hAnsi="Microsoft YaHei UI" w:hint="eastAsia"/>
          <w:color w:val="333333"/>
          <w:spacing w:val="8"/>
          <w:sz w:val="26"/>
          <w:szCs w:val="26"/>
        </w:rPr>
        <w:t>角度去看，</w:t>
      </w:r>
      <w:proofErr w:type="gramStart"/>
      <w:r>
        <w:rPr>
          <w:rFonts w:ascii="Microsoft YaHei UI" w:eastAsia="Microsoft YaHei UI" w:hAnsi="Microsoft YaHei UI" w:hint="eastAsia"/>
          <w:color w:val="333333"/>
          <w:spacing w:val="8"/>
          <w:sz w:val="26"/>
          <w:szCs w:val="26"/>
        </w:rPr>
        <w:t>诚确实</w:t>
      </w:r>
      <w:proofErr w:type="gramEnd"/>
      <w:r>
        <w:rPr>
          <w:rFonts w:ascii="Microsoft YaHei UI" w:eastAsia="Microsoft YaHei UI" w:hAnsi="Microsoft YaHei UI" w:hint="eastAsia"/>
          <w:color w:val="333333"/>
          <w:spacing w:val="8"/>
          <w:sz w:val="26"/>
          <w:szCs w:val="26"/>
        </w:rPr>
        <w:t>是入手的核心。诚是身心</w:t>
      </w:r>
      <w:r>
        <w:rPr>
          <w:rFonts w:ascii="Microsoft YaHei UI" w:eastAsia="Microsoft YaHei UI" w:hAnsi="Microsoft YaHei UI" w:hint="eastAsia"/>
          <w:color w:val="333333"/>
          <w:spacing w:val="8"/>
          <w:sz w:val="26"/>
          <w:szCs w:val="26"/>
        </w:rPr>
        <w:lastRenderedPageBreak/>
        <w:t>一体，专注，清静，无为。能做到诚，就没有</w:t>
      </w:r>
      <w:proofErr w:type="gramStart"/>
      <w:r>
        <w:rPr>
          <w:rFonts w:ascii="Microsoft YaHei UI" w:eastAsia="Microsoft YaHei UI" w:hAnsi="Microsoft YaHei UI" w:hint="eastAsia"/>
          <w:color w:val="333333"/>
          <w:spacing w:val="8"/>
          <w:sz w:val="26"/>
          <w:szCs w:val="26"/>
        </w:rPr>
        <w:t>其他其他</w:t>
      </w:r>
      <w:proofErr w:type="gramEnd"/>
      <w:r>
        <w:rPr>
          <w:rFonts w:ascii="Microsoft YaHei UI" w:eastAsia="Microsoft YaHei UI" w:hAnsi="Microsoft YaHei UI" w:hint="eastAsia"/>
          <w:color w:val="333333"/>
          <w:spacing w:val="8"/>
          <w:sz w:val="26"/>
          <w:szCs w:val="26"/>
        </w:rPr>
        <w:t>杂乱的事。“它”指虫子，粗者为虫，而诚者天之道也，“致诚”意味着纯粹精一，不会因为粗杂而生虫，也就是“无它事”。这样就只会以仁，也就是不离之道为守，为准则，具体在处事中则以义来裁断。</w:t>
      </w:r>
    </w:p>
    <w:p w14:paraId="2881C8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EC9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诚心守仁则形，形则神，神则能化矣。这句话是非常重要的一句，我们将从两个方面来解，一是君子自身的变化，二是君子在忠恕之道下和环境交互的变化。第一点，我们主要是从</w:t>
      </w:r>
      <w:proofErr w:type="gramStart"/>
      <w:r>
        <w:rPr>
          <w:rFonts w:ascii="Microsoft YaHei UI" w:eastAsia="Microsoft YaHei UI" w:hAnsi="Microsoft YaHei UI" w:hint="eastAsia"/>
          <w:color w:val="333333"/>
          <w:spacing w:val="8"/>
          <w:sz w:val="26"/>
          <w:szCs w:val="26"/>
        </w:rPr>
        <w:t>立志中</w:t>
      </w:r>
      <w:proofErr w:type="gramEnd"/>
      <w:r>
        <w:rPr>
          <w:rFonts w:ascii="Microsoft YaHei UI" w:eastAsia="Microsoft YaHei UI" w:hAnsi="Microsoft YaHei UI" w:hint="eastAsia"/>
          <w:color w:val="333333"/>
          <w:spacing w:val="8"/>
          <w:sz w:val="26"/>
          <w:szCs w:val="26"/>
        </w:rPr>
        <w:t>课程来解。先生讲过，志气精益求精，可以补益纯粹身中之精。诚心守仁是一个不断精粹其志的过程，到了一定程度可以志生精，如此，其志存精，五脏藏精有余。而精是神之本，保精则神明，神明则长生。第二点，诚心守仁是</w:t>
      </w:r>
      <w:proofErr w:type="gramStart"/>
      <w:r>
        <w:rPr>
          <w:rFonts w:ascii="Microsoft YaHei UI" w:eastAsia="Microsoft YaHei UI" w:hAnsi="Microsoft YaHei UI" w:hint="eastAsia"/>
          <w:color w:val="333333"/>
          <w:spacing w:val="8"/>
          <w:sz w:val="26"/>
          <w:szCs w:val="26"/>
        </w:rPr>
        <w:t>诚之后</w:t>
      </w:r>
      <w:proofErr w:type="gramEnd"/>
      <w:r>
        <w:rPr>
          <w:rFonts w:ascii="Microsoft YaHei UI" w:eastAsia="Microsoft YaHei UI" w:hAnsi="Microsoft YaHei UI" w:hint="eastAsia"/>
          <w:color w:val="333333"/>
          <w:spacing w:val="8"/>
          <w:sz w:val="26"/>
          <w:szCs w:val="26"/>
        </w:rPr>
        <w:t>还能遵循不离之道的表现，也就是真实的小鸡</w:t>
      </w:r>
      <w:proofErr w:type="gramStart"/>
      <w:r>
        <w:rPr>
          <w:rFonts w:ascii="Microsoft YaHei UI" w:eastAsia="Microsoft YaHei UI" w:hAnsi="Microsoft YaHei UI" w:hint="eastAsia"/>
          <w:color w:val="333333"/>
          <w:spacing w:val="8"/>
          <w:sz w:val="26"/>
          <w:szCs w:val="26"/>
        </w:rPr>
        <w:t>仔可以</w:t>
      </w:r>
      <w:proofErr w:type="gramEnd"/>
      <w:r>
        <w:rPr>
          <w:rFonts w:ascii="Microsoft YaHei UI" w:eastAsia="Microsoft YaHei UI" w:hAnsi="Microsoft YaHei UI" w:hint="eastAsia"/>
          <w:color w:val="333333"/>
          <w:spacing w:val="8"/>
          <w:sz w:val="26"/>
          <w:szCs w:val="26"/>
        </w:rPr>
        <w:t>遵循不离之道，如此有了内在、有了实，从而确立自己的主体性，独行而不舍，就可以诚于中，形于外，自身成为小太阳，可以影响环境。神是束身以明，也就是修身之后一方面自身杯水清澈，另一方面对外界的影响也会变大，继续修身，则可以达到化的程度，对外界环境的影响会进一步变大。化有教化百姓之意，也有从无到有之意，即象征着生之意。</w:t>
      </w:r>
    </w:p>
    <w:p w14:paraId="04AAB54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3FA0E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诚心行义则理，理则明，明则能变矣。这句话和上一句对应，同样也是从两个方面来解。其中君子自身的变化和上一句是一致的，形理，神明，变化是一体两面的。形是其志精粹到一定程度后的结果，志愈</w:t>
      </w:r>
      <w:r>
        <w:rPr>
          <w:rFonts w:ascii="Microsoft YaHei UI" w:eastAsia="Microsoft YaHei UI" w:hAnsi="Microsoft YaHei UI" w:hint="eastAsia"/>
          <w:color w:val="333333"/>
          <w:spacing w:val="8"/>
          <w:sz w:val="26"/>
          <w:szCs w:val="26"/>
        </w:rPr>
        <w:lastRenderedPageBreak/>
        <w:t>精，</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愈有序，其学愈精微，则能理，进一步知微而明，才有后续的变化。从和环境交互的角度来看，诚心行义是小鸡仔遵循不离之道后，具体在行动上的表现，通过行动，杯水结构会发生改变，会越来越接近自然真实的纹理，也就是格物能力的增强。随着深入，可以知微而明，对环境的认识会增强，对环境的影响也会变大。但是这一句最后一段是明则能变矣，变是从有到无，象征着消逝，也就是杀。</w:t>
      </w:r>
    </w:p>
    <w:p w14:paraId="4B15F74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BB68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这两句其实有一个关系，首先是仁义之间，《礼记》中有：“仁者，义之本也。”仁为守，义为行，两者有一个内外关系，相辅相成、不可分割。仁者不离，“守仁”意味着恪守不离之道，不离于人，不离于环境，《礼记》中有：“仁者，义之本也。”杯水中有主体性，便</w:t>
      </w:r>
      <w:proofErr w:type="gramStart"/>
      <w:r>
        <w:rPr>
          <w:rFonts w:ascii="Microsoft YaHei UI" w:eastAsia="Microsoft YaHei UI" w:hAnsi="Microsoft YaHei UI" w:hint="eastAsia"/>
          <w:color w:val="333333"/>
          <w:spacing w:val="8"/>
          <w:sz w:val="26"/>
          <w:szCs w:val="26"/>
        </w:rPr>
        <w:t>有了裁治事物</w:t>
      </w:r>
      <w:proofErr w:type="gramEnd"/>
      <w:r>
        <w:rPr>
          <w:rFonts w:ascii="Microsoft YaHei UI" w:eastAsia="Microsoft YaHei UI" w:hAnsi="Microsoft YaHei UI" w:hint="eastAsia"/>
          <w:color w:val="333333"/>
          <w:spacing w:val="8"/>
          <w:sz w:val="26"/>
          <w:szCs w:val="26"/>
        </w:rPr>
        <w:t>的准衡，在裁断的过程中逐渐掌握精微，使得杯水中的主体性慢慢清晰，最终形成自己的边界、形状、纹理，才可以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流俗。这是文本中的“形”与“理”，也是在描述立志的语境下“以义济志，因志生义”的过程；另一方面，君子爱人，必然先行教化之事，尽量使其生，但有德必有威，在某些情况下，也是需要杀的，这需要用义去裁断，虽然君子好生，但该遵循的规律还是会遵循的。如此，变化交替兴起，就是天德了。德为身心一致之行，久行尽职施惠之气。诚便是身心一致，守仁、行义是正确的行动，由此积累君子之德。天地大德曰生，生有传递复制的意思，圣人教化百姓正是生的力量在发生作用，因此《荀子》前文中有：“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光美，拟于舜禹，参于天地，非夸诞也”，君子之德是可以比天的。</w:t>
      </w:r>
    </w:p>
    <w:p w14:paraId="449E58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A4B6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天不言而人推高焉，地不言而</w:t>
      </w:r>
      <w:proofErr w:type="gramStart"/>
      <w:r>
        <w:rPr>
          <w:rStyle w:val="a9"/>
          <w:rFonts w:ascii="Microsoft YaHei UI" w:eastAsia="Microsoft YaHei UI" w:hAnsi="Microsoft YaHei UI" w:hint="eastAsia"/>
          <w:color w:val="333333"/>
          <w:spacing w:val="8"/>
          <w:sz w:val="26"/>
          <w:szCs w:val="26"/>
        </w:rPr>
        <w:t>人推厚焉</w:t>
      </w:r>
      <w:proofErr w:type="gramEnd"/>
      <w:r>
        <w:rPr>
          <w:rStyle w:val="a9"/>
          <w:rFonts w:ascii="Microsoft YaHei UI" w:eastAsia="Microsoft YaHei UI" w:hAnsi="Microsoft YaHei UI" w:hint="eastAsia"/>
          <w:color w:val="333333"/>
          <w:spacing w:val="8"/>
          <w:sz w:val="26"/>
          <w:szCs w:val="26"/>
        </w:rPr>
        <w:t>，四时不言而百姓期焉。夫此有常，以至其诚者也。君子至德，</w:t>
      </w:r>
      <w:proofErr w:type="gramStart"/>
      <w:r>
        <w:rPr>
          <w:rStyle w:val="a9"/>
          <w:rFonts w:ascii="Microsoft YaHei UI" w:eastAsia="Microsoft YaHei UI" w:hAnsi="Microsoft YaHei UI" w:hint="eastAsia"/>
          <w:color w:val="333333"/>
          <w:spacing w:val="8"/>
          <w:sz w:val="26"/>
          <w:szCs w:val="26"/>
        </w:rPr>
        <w:t>嘿然而喻</w:t>
      </w:r>
      <w:proofErr w:type="gramEnd"/>
      <w:r>
        <w:rPr>
          <w:rStyle w:val="a9"/>
          <w:rFonts w:ascii="Microsoft YaHei UI" w:eastAsia="Microsoft YaHei UI" w:hAnsi="Microsoft YaHei UI" w:hint="eastAsia"/>
          <w:color w:val="333333"/>
          <w:spacing w:val="8"/>
          <w:sz w:val="26"/>
          <w:szCs w:val="26"/>
        </w:rPr>
        <w:t>，未施而亲，不怒而威：夫</w:t>
      </w:r>
      <w:proofErr w:type="gramStart"/>
      <w:r>
        <w:rPr>
          <w:rStyle w:val="a9"/>
          <w:rFonts w:ascii="Microsoft YaHei UI" w:eastAsia="Microsoft YaHei UI" w:hAnsi="Microsoft YaHei UI" w:hint="eastAsia"/>
          <w:color w:val="333333"/>
          <w:spacing w:val="8"/>
          <w:sz w:val="26"/>
          <w:szCs w:val="26"/>
        </w:rPr>
        <w:t>此顺命</w:t>
      </w:r>
      <w:proofErr w:type="gramEnd"/>
      <w:r>
        <w:rPr>
          <w:rStyle w:val="a9"/>
          <w:rFonts w:ascii="Microsoft YaHei UI" w:eastAsia="Microsoft YaHei UI" w:hAnsi="Microsoft YaHei UI" w:hint="eastAsia"/>
          <w:color w:val="333333"/>
          <w:spacing w:val="8"/>
          <w:sz w:val="26"/>
          <w:szCs w:val="26"/>
        </w:rPr>
        <w:t>，以慎其独者也。</w:t>
      </w:r>
    </w:p>
    <w:p w14:paraId="0EE7F3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64F3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推是用手抵着物体使其向外移动，有逐渐加深程度的含义，《荀子》开篇中有“故不登高山，不知天之高也；不临深溪，不知地之厚也”一句，说明了天之高、地之厚是需要人通过行动与外界发生交互，才能逐渐了解的，而随着修身程度、格物能力的不断提高，人会对天之高、地之厚有更加深入的了解，因此伴随着“推高”与“推厚”这种程度的加深。天地四时虽然不言，但是人却以天为高，以地为厚，四时是天地变化的一个重要体现，春生夏长秋</w:t>
      </w:r>
      <w:proofErr w:type="gramStart"/>
      <w:r>
        <w:rPr>
          <w:rFonts w:ascii="Microsoft YaHei UI" w:eastAsia="Microsoft YaHei UI" w:hAnsi="Microsoft YaHei UI" w:hint="eastAsia"/>
          <w:color w:val="333333"/>
          <w:spacing w:val="8"/>
          <w:sz w:val="26"/>
          <w:szCs w:val="26"/>
        </w:rPr>
        <w:t>敛</w:t>
      </w:r>
      <w:proofErr w:type="gramEnd"/>
      <w:r>
        <w:rPr>
          <w:rFonts w:ascii="Microsoft YaHei UI" w:eastAsia="Microsoft YaHei UI" w:hAnsi="Microsoft YaHei UI" w:hint="eastAsia"/>
          <w:color w:val="333333"/>
          <w:spacing w:val="8"/>
          <w:sz w:val="26"/>
          <w:szCs w:val="26"/>
        </w:rPr>
        <w:t>冬藏，这也是天地之德的一个体现。</w:t>
      </w:r>
    </w:p>
    <w:p w14:paraId="02D0CB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0B82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《说文》：常者，下帬也。上曰衣，下曰</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，障也。以自障蔽也。“常”的原义是下身的裙子，《说文》：下帬（同裙）也。下直而垂，</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“巾”，故从巾。后来人们用“裳”字来表述这个本意，“常”字则被引申为</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经常“之意。由“下身的裙子”这个本意大致可以推测“常”字的意思：一是重要、不可或缺；二是平易、日常使用。原文中有“夫此有常，以至其诚者也。”一句，这里的“常”，或许既是强调天、地、四时所代表的长久不变的自然规律，这带来了天地四时的“诚”，也是通过“重要与日用”这两个概念来描述天地</w:t>
      </w:r>
      <w:proofErr w:type="gramStart"/>
      <w:r>
        <w:rPr>
          <w:rFonts w:ascii="Microsoft YaHei UI" w:eastAsia="Microsoft YaHei UI" w:hAnsi="Microsoft YaHei UI" w:hint="eastAsia"/>
          <w:color w:val="333333"/>
          <w:spacing w:val="8"/>
          <w:sz w:val="26"/>
          <w:szCs w:val="26"/>
        </w:rPr>
        <w:t>之德下化到人</w:t>
      </w:r>
      <w:proofErr w:type="gramEnd"/>
      <w:r>
        <w:rPr>
          <w:rFonts w:ascii="Microsoft YaHei UI" w:eastAsia="Microsoft YaHei UI" w:hAnsi="Microsoft YaHei UI" w:hint="eastAsia"/>
          <w:color w:val="333333"/>
          <w:spacing w:val="8"/>
          <w:sz w:val="26"/>
          <w:szCs w:val="26"/>
        </w:rPr>
        <w:t>类社会的视角下，对人产生的影响。天、地、四时都是长长久久存在的，这种不主动展现自己，而</w:t>
      </w:r>
      <w:r>
        <w:rPr>
          <w:rFonts w:ascii="Microsoft YaHei UI" w:eastAsia="Microsoft YaHei UI" w:hAnsi="Microsoft YaHei UI" w:hint="eastAsia"/>
          <w:color w:val="333333"/>
          <w:spacing w:val="8"/>
          <w:sz w:val="26"/>
          <w:szCs w:val="26"/>
        </w:rPr>
        <w:lastRenderedPageBreak/>
        <w:t>且长长久久健运不息就是诚的表现。之前先生讲</w:t>
      </w:r>
      <w:proofErr w:type="gramStart"/>
      <w:r>
        <w:rPr>
          <w:rFonts w:ascii="Microsoft YaHei UI" w:eastAsia="Microsoft YaHei UI" w:hAnsi="Microsoft YaHei UI" w:hint="eastAsia"/>
          <w:color w:val="333333"/>
          <w:spacing w:val="8"/>
          <w:sz w:val="26"/>
          <w:szCs w:val="26"/>
        </w:rPr>
        <w:t>过诚和苟</w:t>
      </w:r>
      <w:proofErr w:type="gramEnd"/>
      <w:r>
        <w:rPr>
          <w:rFonts w:ascii="Microsoft YaHei UI" w:eastAsia="Microsoft YaHei UI" w:hAnsi="Microsoft YaHei UI" w:hint="eastAsia"/>
          <w:color w:val="333333"/>
          <w:spacing w:val="8"/>
          <w:sz w:val="26"/>
          <w:szCs w:val="26"/>
        </w:rPr>
        <w:t>的关系，苟有卑下的意思，贱的意思，随意每一天，所以才会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意思，因为诚就是随时都是这样的状态，随便哪一天都开始，才能叫诚。诚者，天之道也。天予之气，以口令之谓之命，君子“顺命”，也就是在顺应天予之气所赋予的天道之诚。</w:t>
      </w:r>
    </w:p>
    <w:p w14:paraId="17A6BA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4287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独的本意是“犬相得而斗也”。两只狗相遇，便会发生争斗，因此“独”表达了无法与外物参杂的状态，联系上文中的“致诚则无它事矣”，这里的“独”同样是在呼应上文，指君子只需要“致诚”便足够了。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可能就是无为而治。这样顺于天命的行为，可以用来保证自己的主体性。但是这个主体性的保持需要非常慎重，因为在保持主体性的时候，还需要与外界环境互动，吸收有益的成分。</w:t>
      </w:r>
    </w:p>
    <w:p w14:paraId="7D46CA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E069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善之为道者，不诚则不独，不独则</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形则虽作于心，见于色，出于言，民犹若未从也；虽从必疑。天地为大矣，不诚则不能化万物；圣人为知矣，不诚则不能化万民；父子为亲矣，不诚则疏；君上为尊矣，不诚则</w:t>
      </w:r>
      <w:proofErr w:type="gramStart"/>
      <w:r>
        <w:rPr>
          <w:rStyle w:val="a9"/>
          <w:rFonts w:ascii="Microsoft YaHei UI" w:eastAsia="Microsoft YaHei UI" w:hAnsi="Microsoft YaHei UI" w:hint="eastAsia"/>
          <w:color w:val="333333"/>
          <w:spacing w:val="8"/>
          <w:sz w:val="26"/>
          <w:szCs w:val="26"/>
        </w:rPr>
        <w:t>卑</w:t>
      </w:r>
      <w:proofErr w:type="gramEnd"/>
      <w:r>
        <w:rPr>
          <w:rStyle w:val="a9"/>
          <w:rFonts w:ascii="Microsoft YaHei UI" w:eastAsia="Microsoft YaHei UI" w:hAnsi="Microsoft YaHei UI" w:hint="eastAsia"/>
          <w:color w:val="333333"/>
          <w:spacing w:val="8"/>
          <w:sz w:val="26"/>
          <w:szCs w:val="26"/>
        </w:rPr>
        <w:t>。</w:t>
      </w:r>
    </w:p>
    <w:p w14:paraId="7F3A6E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B837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此道者，他不诚的话则没有主体性，</w:t>
      </w:r>
      <w:proofErr w:type="gramStart"/>
      <w:r>
        <w:rPr>
          <w:rFonts w:ascii="Microsoft YaHei UI" w:eastAsia="Microsoft YaHei UI" w:hAnsi="Microsoft YaHei UI" w:hint="eastAsia"/>
          <w:color w:val="333333"/>
          <w:spacing w:val="8"/>
          <w:sz w:val="26"/>
          <w:szCs w:val="26"/>
        </w:rPr>
        <w:t>独更多</w:t>
      </w:r>
      <w:proofErr w:type="gramEnd"/>
      <w:r>
        <w:rPr>
          <w:rFonts w:ascii="Microsoft YaHei UI" w:eastAsia="Microsoft YaHei UI" w:hAnsi="Microsoft YaHei UI" w:hint="eastAsia"/>
          <w:color w:val="333333"/>
          <w:spacing w:val="8"/>
          <w:sz w:val="26"/>
          <w:szCs w:val="26"/>
        </w:rPr>
        <w:t>地在描述我和环境的分别，</w:t>
      </w:r>
      <w:proofErr w:type="gramStart"/>
      <w:r>
        <w:rPr>
          <w:rFonts w:ascii="Microsoft YaHei UI" w:eastAsia="Microsoft YaHei UI" w:hAnsi="Microsoft YaHei UI" w:hint="eastAsia"/>
          <w:color w:val="333333"/>
          <w:spacing w:val="8"/>
          <w:sz w:val="26"/>
          <w:szCs w:val="26"/>
        </w:rPr>
        <w:t>当杯水</w:t>
      </w:r>
      <w:proofErr w:type="gramEnd"/>
      <w:r>
        <w:rPr>
          <w:rFonts w:ascii="Microsoft YaHei UI" w:eastAsia="Microsoft YaHei UI" w:hAnsi="Microsoft YaHei UI" w:hint="eastAsia"/>
          <w:color w:val="333333"/>
          <w:spacing w:val="8"/>
          <w:sz w:val="26"/>
          <w:szCs w:val="26"/>
        </w:rPr>
        <w:t>与外界交互的时候，没有主体性则不能形成自己的形状、边界和纹理，杯水中缺少这些与环境互动产生的</w:t>
      </w:r>
      <w:r>
        <w:rPr>
          <w:rFonts w:ascii="Microsoft YaHei UI" w:eastAsia="Microsoft YaHei UI" w:hAnsi="Microsoft YaHei UI" w:hint="eastAsia"/>
          <w:color w:val="333333"/>
          <w:spacing w:val="8"/>
          <w:sz w:val="26"/>
          <w:szCs w:val="26"/>
        </w:rPr>
        <w:lastRenderedPageBreak/>
        <w:t>实质，自己的主体尚不清晰，则不能对外显现乃至有用，</w:t>
      </w:r>
      <w:proofErr w:type="gramStart"/>
      <w:r>
        <w:rPr>
          <w:rFonts w:ascii="Microsoft YaHei UI" w:eastAsia="Microsoft YaHei UI" w:hAnsi="Microsoft YaHei UI" w:hint="eastAsia"/>
          <w:color w:val="333333"/>
          <w:spacing w:val="8"/>
          <w:sz w:val="26"/>
          <w:szCs w:val="26"/>
        </w:rPr>
        <w:t>此谓诚于</w:t>
      </w:r>
      <w:proofErr w:type="gramEnd"/>
      <w:r>
        <w:rPr>
          <w:rFonts w:ascii="Microsoft YaHei UI" w:eastAsia="Microsoft YaHei UI" w:hAnsi="Microsoft YaHei UI" w:hint="eastAsia"/>
          <w:color w:val="333333"/>
          <w:spacing w:val="8"/>
          <w:sz w:val="26"/>
          <w:szCs w:val="26"/>
        </w:rPr>
        <w:t>中才可形于外，这种由内而外显现的状态更是无法与前文“嘿然而喻”、“未施而亲”、“不怒而威”相比，以其“无为而治”的难度很高。因此如果</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形的话，即便作于心，见于色，出于言，这种“有为”的行为，也不能使民信服，民依然不会跟从归附，即便跟从归附了，也会对君的治理产生疑惑。作于心，见于色，出于</w:t>
      </w:r>
      <w:proofErr w:type="gramStart"/>
      <w:r>
        <w:rPr>
          <w:rFonts w:ascii="Microsoft YaHei UI" w:eastAsia="Microsoft YaHei UI" w:hAnsi="Microsoft YaHei UI" w:hint="eastAsia"/>
          <w:color w:val="333333"/>
          <w:spacing w:val="8"/>
          <w:sz w:val="26"/>
          <w:szCs w:val="26"/>
        </w:rPr>
        <w:t>言存在</w:t>
      </w:r>
      <w:proofErr w:type="gramEnd"/>
      <w:r>
        <w:rPr>
          <w:rFonts w:ascii="Microsoft YaHei UI" w:eastAsia="Microsoft YaHei UI" w:hAnsi="Microsoft YaHei UI" w:hint="eastAsia"/>
          <w:color w:val="333333"/>
          <w:spacing w:val="8"/>
          <w:sz w:val="26"/>
          <w:szCs w:val="26"/>
        </w:rPr>
        <w:t>一个逐渐显现于外的序列，“作于心”是杯水与外界互动产生的反应，“见于色”是由内而外呈现于颜气，可被身边亲近的人看到，“出于言”是口出气为言教化则百姓皆可得闻。天地本为大，不诚则不能化生万物，圣人本应为无所不知，其知为矢口而出行其教化，若不诚则也无法教化万民，父子关系本为亲近，不诚则也会疏远，君上本为有德，在自然序列上是靠前的，但倘若不诚，则也会卑贱。所以，天地不仁离析万物的趋势之下，诚恰恰是荀子先生给出的逆其趋势的方法。</w:t>
      </w:r>
    </w:p>
    <w:p w14:paraId="77873D46" w14:textId="2AC4C4DA" w:rsidR="00927622" w:rsidRDefault="00927622"/>
    <w:p w14:paraId="59C096F1" w14:textId="4C6B7AC9" w:rsidR="00927622" w:rsidRDefault="00927622"/>
    <w:p w14:paraId="23071319" w14:textId="77777777" w:rsidR="00927622" w:rsidRDefault="00927622" w:rsidP="00927622">
      <w:pPr>
        <w:pStyle w:val="a"/>
      </w:pPr>
      <w:bookmarkStart w:id="79" w:name="_Toc9673526"/>
      <w:r>
        <w:rPr>
          <w:rFonts w:hint="eastAsia"/>
        </w:rPr>
        <w:t>孟荀问学·季后赛</w:t>
      </w:r>
      <w:proofErr w:type="gramStart"/>
      <w:r>
        <w:rPr>
          <w:rFonts w:hint="eastAsia"/>
        </w:rPr>
        <w:t>丨</w:t>
      </w:r>
      <w:proofErr w:type="gramEnd"/>
      <w:r>
        <w:rPr>
          <w:rFonts w:hint="eastAsia"/>
        </w:rPr>
        <w:t>《荀子·不苟·第六部分》</w:t>
      </w:r>
      <w:bookmarkEnd w:id="79"/>
    </w:p>
    <w:p w14:paraId="61746CAA"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521EB45" w14:textId="00857C4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孟荀问学第四十期</w:t>
      </w:r>
    </w:p>
    <w:p w14:paraId="714B97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E7D8A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6EA8B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不苟六》</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5C004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CB14" w14:textId="7AB997B3"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第四组</w:t>
      </w:r>
      <w:r>
        <w:rPr>
          <w:rStyle w:val="a9"/>
          <w:rFonts w:ascii="PingFangTC-light" w:eastAsia="Microsoft YaHei UI" w:hAnsi="PingFangTC-light"/>
          <w:color w:val="333333"/>
          <w:spacing w:val="8"/>
          <w:sz w:val="26"/>
          <w:szCs w:val="26"/>
        </w:rPr>
        <w:t>注疏</w:t>
      </w:r>
    </w:p>
    <w:p w14:paraId="09F1A84B" w14:textId="4288267E" w:rsidR="00927622" w:rsidRDefault="00927622" w:rsidP="00927622">
      <w:pPr>
        <w:shd w:val="clear" w:color="auto" w:fill="FFFFFF"/>
        <w:rPr>
          <w:rFonts w:ascii="Microsoft YaHei UI" w:eastAsia="Microsoft YaHei UI" w:hAnsi="Microsoft YaHei UI"/>
          <w:color w:val="333333"/>
          <w:spacing w:val="8"/>
          <w:sz w:val="26"/>
          <w:szCs w:val="26"/>
        </w:rPr>
      </w:pPr>
    </w:p>
    <w:p w14:paraId="16D1F9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105F41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15EF7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诚【1】者，君子之所守【2】也，而政【3】事【4】之本【5】也，唯所居【6】以其类【7】至。操【8】之【9】则得之【10】，舍【11】之则失之。操而得之则轻【12】，轻则独【13】行，独行而不舍，则济【14】矣。济而材【15】尽【16】，</w:t>
      </w:r>
      <w:proofErr w:type="gramStart"/>
      <w:r>
        <w:rPr>
          <w:rFonts w:ascii="Microsoft YaHei UI" w:eastAsia="Microsoft YaHei UI" w:hAnsi="Microsoft YaHei UI" w:hint="eastAsia"/>
          <w:color w:val="333333"/>
          <w:spacing w:val="8"/>
          <w:sz w:val="26"/>
          <w:szCs w:val="26"/>
        </w:rPr>
        <w:t>长迁【17】</w:t>
      </w:r>
      <w:proofErr w:type="gramEnd"/>
      <w:r>
        <w:rPr>
          <w:rFonts w:ascii="Microsoft YaHei UI" w:eastAsia="Microsoft YaHei UI" w:hAnsi="Microsoft YaHei UI" w:hint="eastAsia"/>
          <w:color w:val="333333"/>
          <w:spacing w:val="8"/>
          <w:sz w:val="26"/>
          <w:szCs w:val="26"/>
        </w:rPr>
        <w:t>而不反【18】其初【19】，则化【20】矣。</w:t>
      </w:r>
    </w:p>
    <w:p w14:paraId="235A11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5C0D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君子位尊【21】而志恭【22】，心【23】小而道大；所听视【24】者近，而所闻见【24】者远。是何邪？</w:t>
      </w:r>
      <w:proofErr w:type="gramStart"/>
      <w:r>
        <w:rPr>
          <w:rFonts w:ascii="Microsoft YaHei UI" w:eastAsia="Microsoft YaHei UI" w:hAnsi="Microsoft YaHei UI" w:hint="eastAsia"/>
          <w:color w:val="333333"/>
          <w:spacing w:val="8"/>
          <w:sz w:val="26"/>
          <w:szCs w:val="26"/>
        </w:rPr>
        <w:t>则操术</w:t>
      </w:r>
      <w:proofErr w:type="gramEnd"/>
      <w:r>
        <w:rPr>
          <w:rFonts w:ascii="Microsoft YaHei UI" w:eastAsia="Microsoft YaHei UI" w:hAnsi="Microsoft YaHei UI" w:hint="eastAsia"/>
          <w:color w:val="333333"/>
          <w:spacing w:val="8"/>
          <w:sz w:val="26"/>
          <w:szCs w:val="26"/>
        </w:rPr>
        <w:t>【26】然也。</w:t>
      </w:r>
      <w:proofErr w:type="gramStart"/>
      <w:r>
        <w:rPr>
          <w:rFonts w:ascii="Microsoft YaHei UI" w:eastAsia="Microsoft YaHei UI" w:hAnsi="Microsoft YaHei UI" w:hint="eastAsia"/>
          <w:color w:val="333333"/>
          <w:spacing w:val="8"/>
          <w:sz w:val="26"/>
          <w:szCs w:val="26"/>
        </w:rPr>
        <w:t>故千人</w:t>
      </w:r>
      <w:proofErr w:type="gramEnd"/>
      <w:r>
        <w:rPr>
          <w:rFonts w:ascii="Microsoft YaHei UI" w:eastAsia="Microsoft YaHei UI" w:hAnsi="Microsoft YaHei UI" w:hint="eastAsia"/>
          <w:color w:val="333333"/>
          <w:spacing w:val="8"/>
          <w:sz w:val="26"/>
          <w:szCs w:val="26"/>
        </w:rPr>
        <w:t>万人之情【27】，一人之情也。天地始【28】者，今日是【29】也。</w:t>
      </w:r>
      <w:proofErr w:type="gramStart"/>
      <w:r>
        <w:rPr>
          <w:rFonts w:ascii="Microsoft YaHei UI" w:eastAsia="Microsoft YaHei UI" w:hAnsi="Microsoft YaHei UI" w:hint="eastAsia"/>
          <w:color w:val="333333"/>
          <w:spacing w:val="8"/>
          <w:sz w:val="26"/>
          <w:szCs w:val="26"/>
        </w:rPr>
        <w:t>百王【30】</w:t>
      </w:r>
      <w:proofErr w:type="gramEnd"/>
      <w:r>
        <w:rPr>
          <w:rFonts w:ascii="Microsoft YaHei UI" w:eastAsia="Microsoft YaHei UI" w:hAnsi="Microsoft YaHei UI" w:hint="eastAsia"/>
          <w:color w:val="333333"/>
          <w:spacing w:val="8"/>
          <w:sz w:val="26"/>
          <w:szCs w:val="26"/>
        </w:rPr>
        <w:t>之道【31】，后王【32】是也。君子审【33】后王之道，而论</w:t>
      </w:r>
      <w:proofErr w:type="gramStart"/>
      <w:r>
        <w:rPr>
          <w:rFonts w:ascii="Microsoft YaHei UI" w:eastAsia="Microsoft YaHei UI" w:hAnsi="Microsoft YaHei UI" w:hint="eastAsia"/>
          <w:color w:val="333333"/>
          <w:spacing w:val="8"/>
          <w:sz w:val="26"/>
          <w:szCs w:val="26"/>
        </w:rPr>
        <w:t>【34】百王之前</w:t>
      </w:r>
      <w:proofErr w:type="gramEnd"/>
      <w:r>
        <w:rPr>
          <w:rFonts w:ascii="Microsoft YaHei UI" w:eastAsia="Microsoft YaHei UI" w:hAnsi="Microsoft YaHei UI" w:hint="eastAsia"/>
          <w:color w:val="333333"/>
          <w:spacing w:val="8"/>
          <w:sz w:val="26"/>
          <w:szCs w:val="26"/>
        </w:rPr>
        <w:t>，若端【35】拜【36】而议【37】。推【38】礼义之统【39】，分【40】是非之分，总【41】天下之要【42】，治【43】海内之众【44】，若使【45】一人。</w:t>
      </w:r>
      <w:proofErr w:type="gramStart"/>
      <w:r>
        <w:rPr>
          <w:rFonts w:ascii="Microsoft YaHei UI" w:eastAsia="Microsoft YaHei UI" w:hAnsi="Microsoft YaHei UI" w:hint="eastAsia"/>
          <w:color w:val="333333"/>
          <w:spacing w:val="8"/>
          <w:sz w:val="26"/>
          <w:szCs w:val="26"/>
        </w:rPr>
        <w:t>故操弥约</w:t>
      </w:r>
      <w:proofErr w:type="gramEnd"/>
      <w:r>
        <w:rPr>
          <w:rFonts w:ascii="Microsoft YaHei UI" w:eastAsia="Microsoft YaHei UI" w:hAnsi="Microsoft YaHei UI" w:hint="eastAsia"/>
          <w:color w:val="333333"/>
          <w:spacing w:val="8"/>
          <w:sz w:val="26"/>
          <w:szCs w:val="26"/>
        </w:rPr>
        <w:t>【46】，而事弥大【47】。五寸之矩【48】，尽天下之方【49】也。故君子</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【50】，而海内之情举【51】积【52】此者，</w:t>
      </w:r>
      <w:proofErr w:type="gramStart"/>
      <w:r>
        <w:rPr>
          <w:rFonts w:ascii="Microsoft YaHei UI" w:eastAsia="Microsoft YaHei UI" w:hAnsi="Microsoft YaHei UI" w:hint="eastAsia"/>
          <w:color w:val="333333"/>
          <w:spacing w:val="8"/>
          <w:sz w:val="26"/>
          <w:szCs w:val="26"/>
        </w:rPr>
        <w:t>则操术然</w:t>
      </w:r>
      <w:proofErr w:type="gramEnd"/>
      <w:r>
        <w:rPr>
          <w:rFonts w:ascii="Microsoft YaHei UI" w:eastAsia="Microsoft YaHei UI" w:hAnsi="Microsoft YaHei UI" w:hint="eastAsia"/>
          <w:color w:val="333333"/>
          <w:spacing w:val="8"/>
          <w:sz w:val="26"/>
          <w:szCs w:val="26"/>
        </w:rPr>
        <w:t>也。</w:t>
      </w:r>
    </w:p>
    <w:p w14:paraId="5389F4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BE402" w14:textId="3CFD9774" w:rsidR="00927622" w:rsidRDefault="00927622" w:rsidP="00927622">
      <w:pPr>
        <w:shd w:val="clear" w:color="auto" w:fill="FFFFFF"/>
        <w:rPr>
          <w:rFonts w:ascii="Microsoft YaHei UI" w:eastAsia="Microsoft YaHei UI" w:hAnsi="Microsoft YaHei UI"/>
          <w:color w:val="333333"/>
          <w:spacing w:val="8"/>
          <w:sz w:val="26"/>
          <w:szCs w:val="26"/>
        </w:rPr>
      </w:pPr>
    </w:p>
    <w:p w14:paraId="3C1719B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4328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7A48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【1】诚：《博山字义-诚》：身心不离，即为诚。即为礼。诚者，信也，敬也，纯也。礼曰：</w:t>
      </w:r>
      <w:proofErr w:type="gramStart"/>
      <w:r>
        <w:rPr>
          <w:rFonts w:ascii="Microsoft YaHei UI" w:eastAsia="Microsoft YaHei UI" w:hAnsi="Microsoft YaHei UI" w:hint="eastAsia"/>
          <w:color w:val="333333"/>
          <w:spacing w:val="8"/>
          <w:sz w:val="26"/>
          <w:szCs w:val="26"/>
        </w:rPr>
        <w:t>著诚去</w:t>
      </w:r>
      <w:proofErr w:type="gramEnd"/>
      <w:r>
        <w:rPr>
          <w:rFonts w:ascii="Microsoft YaHei UI" w:eastAsia="Microsoft YaHei UI" w:hAnsi="Microsoft YaHei UI" w:hint="eastAsia"/>
          <w:color w:val="333333"/>
          <w:spacing w:val="8"/>
          <w:sz w:val="26"/>
          <w:szCs w:val="26"/>
        </w:rPr>
        <w:t>伪，礼之经也。</w:t>
      </w:r>
    </w:p>
    <w:p w14:paraId="122D26A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317F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【2】守：《说文》守官也。守官即是守于职分所在，不离也。</w:t>
      </w:r>
    </w:p>
    <w:p w14:paraId="2B02D99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13D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【3】政：《論語》子曰：政者、正也。正己化人，以正化民。</w:t>
      </w:r>
    </w:p>
    <w:p w14:paraId="587F8AA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FF7A1C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【4】事：《韻會》仕吏切，大曰政，小曰事。</w:t>
      </w:r>
    </w:p>
    <w:p w14:paraId="4A0733F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160E27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【5】本：《说文》木下曰本。从木，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在其下。《博山字义》：本是树下有根，不是乱根，以一贯之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根，所以能称为本的，很少，必须有一，才能称为本，你想立得住得有根，但是这个根是一以贯之的，这个是真正的本字。</w:t>
      </w:r>
    </w:p>
    <w:p w14:paraId="4CDDE7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C3B5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【6】居：《廣韻》安也。</w:t>
      </w:r>
    </w:p>
    <w:p w14:paraId="227C6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9AF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【7】类：《爾雅·釋詁》善也。</w:t>
      </w:r>
      <w:r>
        <w:rPr>
          <w:rFonts w:ascii="Microsoft YaHei UI" w:eastAsia="Microsoft YaHei UI" w:hAnsi="Microsoft YaHei UI" w:hint="eastAsia"/>
          <w:color w:val="333333"/>
          <w:spacing w:val="8"/>
          <w:sz w:val="26"/>
          <w:szCs w:val="26"/>
        </w:rPr>
        <w:t>善，纯、生、知。因其气相纯，故其相类，物以类聚，同气相求。</w:t>
      </w:r>
    </w:p>
    <w:p w14:paraId="7227929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2F6E5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【8】操：《說文》把持也。</w:t>
      </w:r>
      <w:r>
        <w:rPr>
          <w:rFonts w:ascii="Microsoft YaHei UI" w:eastAsia="Microsoft YaHei UI" w:hAnsi="Microsoft YaHei UI" w:hint="eastAsia"/>
          <w:color w:val="333333"/>
          <w:spacing w:val="8"/>
          <w:sz w:val="26"/>
          <w:szCs w:val="26"/>
        </w:rPr>
        <w:t>《博山字义》：这个操是什么意思？持的意思，持是什么意思？延续稳定的意思</w:t>
      </w:r>
    </w:p>
    <w:p w14:paraId="7DA9D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4C32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【9】之：指代诚，守诚。</w:t>
      </w:r>
    </w:p>
    <w:p w14:paraId="03EFD07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1E28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【10】之：指代守</w:t>
      </w:r>
      <w:proofErr w:type="gramStart"/>
      <w:r>
        <w:rPr>
          <w:rFonts w:ascii="Microsoft YaHei UI" w:eastAsia="Microsoft YaHei UI" w:hAnsi="Microsoft YaHei UI" w:hint="eastAsia"/>
          <w:color w:val="333333"/>
          <w:spacing w:val="8"/>
          <w:sz w:val="26"/>
          <w:szCs w:val="26"/>
        </w:rPr>
        <w:t>诚所得其</w:t>
      </w:r>
      <w:proofErr w:type="gramEnd"/>
      <w:r>
        <w:rPr>
          <w:rFonts w:ascii="Microsoft YaHei UI" w:eastAsia="Microsoft YaHei UI" w:hAnsi="Microsoft YaHei UI" w:hint="eastAsia"/>
          <w:color w:val="333333"/>
          <w:spacing w:val="8"/>
          <w:sz w:val="26"/>
          <w:szCs w:val="26"/>
        </w:rPr>
        <w:t>类至。</w:t>
      </w:r>
    </w:p>
    <w:p w14:paraId="79F515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33C3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【11】舍：《博山字义》：舍，止也息也，失其位而居之，谓之舍。</w:t>
      </w:r>
    </w:p>
    <w:p w14:paraId="3EF1DDA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D04F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【12】轻：《说文》輕車也。从車巠聲。</w:t>
      </w:r>
      <w:r>
        <w:rPr>
          <w:rFonts w:ascii="Microsoft YaHei UI" w:eastAsia="Microsoft YaHei UI" w:hAnsi="Microsoft YaHei UI" w:hint="eastAsia"/>
          <w:color w:val="333333"/>
          <w:spacing w:val="8"/>
          <w:sz w:val="26"/>
          <w:szCs w:val="26"/>
        </w:rPr>
        <w:t>卸下不必要的负重，前行的阻碍减少，即轻。</w:t>
      </w:r>
    </w:p>
    <w:p w14:paraId="5593C9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1A981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【13】独：《说文》犬相得而鬬也。</w:t>
      </w:r>
      <w:r>
        <w:rPr>
          <w:rFonts w:ascii="Microsoft YaHei UI" w:eastAsia="Microsoft YaHei UI" w:hAnsi="Microsoft YaHei UI" w:hint="eastAsia"/>
          <w:color w:val="333333"/>
          <w:spacing w:val="8"/>
          <w:sz w:val="26"/>
          <w:szCs w:val="26"/>
          <w:lang w:eastAsia="zh-TW"/>
        </w:rPr>
        <w:t>《注》犬好鬥。好鬥則獨而不羣。</w:t>
      </w:r>
      <w:r>
        <w:rPr>
          <w:rFonts w:ascii="Microsoft YaHei UI" w:eastAsia="Microsoft YaHei UI" w:hAnsi="Microsoft YaHei UI" w:hint="eastAsia"/>
          <w:color w:val="333333"/>
          <w:spacing w:val="8"/>
          <w:sz w:val="26"/>
          <w:szCs w:val="26"/>
        </w:rPr>
        <w:t>引伸假借之为爲</w:t>
      </w:r>
      <w:proofErr w:type="gramStart"/>
      <w:r>
        <w:rPr>
          <w:rFonts w:ascii="Microsoft YaHei UI" w:eastAsia="Microsoft YaHei UI" w:hAnsi="Microsoft YaHei UI" w:hint="eastAsia"/>
          <w:color w:val="333333"/>
          <w:spacing w:val="8"/>
          <w:sz w:val="26"/>
          <w:szCs w:val="26"/>
        </w:rPr>
        <w:t>專</w:t>
      </w:r>
      <w:proofErr w:type="gramEnd"/>
      <w:r>
        <w:rPr>
          <w:rFonts w:ascii="Microsoft YaHei UI" w:eastAsia="Microsoft YaHei UI" w:hAnsi="Microsoft YaHei UI" w:hint="eastAsia"/>
          <w:color w:val="333333"/>
          <w:spacing w:val="8"/>
          <w:sz w:val="26"/>
          <w:szCs w:val="26"/>
        </w:rPr>
        <w:t>壹之称。</w:t>
      </w:r>
    </w:p>
    <w:p w14:paraId="7EDC7E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DE90E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【14】济：《广韵》齐也。齐物就是在什么环境下</w:t>
      </w:r>
      <w:proofErr w:type="gramStart"/>
      <w:r>
        <w:rPr>
          <w:rFonts w:ascii="Microsoft YaHei UI" w:eastAsia="Microsoft YaHei UI" w:hAnsi="Microsoft YaHei UI" w:hint="eastAsia"/>
          <w:color w:val="333333"/>
          <w:spacing w:val="8"/>
          <w:sz w:val="26"/>
          <w:szCs w:val="26"/>
        </w:rPr>
        <w:t>都能往志的</w:t>
      </w:r>
      <w:proofErr w:type="gramEnd"/>
      <w:r>
        <w:rPr>
          <w:rFonts w:ascii="Microsoft YaHei UI" w:eastAsia="Microsoft YaHei UI" w:hAnsi="Microsoft YaHei UI" w:hint="eastAsia"/>
          <w:color w:val="333333"/>
          <w:spacing w:val="8"/>
          <w:sz w:val="26"/>
          <w:szCs w:val="26"/>
        </w:rPr>
        <w:t>方向走。从无序、有阻碍的，变成为助益的。和环境的关系出现了改变。</w:t>
      </w:r>
      <w:proofErr w:type="gramStart"/>
      <w:r>
        <w:rPr>
          <w:rFonts w:ascii="Microsoft YaHei UI" w:eastAsia="Microsoft YaHei UI" w:hAnsi="Microsoft YaHei UI" w:hint="eastAsia"/>
          <w:color w:val="333333"/>
          <w:spacing w:val="8"/>
          <w:sz w:val="26"/>
          <w:szCs w:val="26"/>
        </w:rPr>
        <w:t>引申济有精粹</w:t>
      </w:r>
      <w:proofErr w:type="gramEnd"/>
      <w:r>
        <w:rPr>
          <w:rFonts w:ascii="Microsoft YaHei UI" w:eastAsia="Microsoft YaHei UI" w:hAnsi="Microsoft YaHei UI" w:hint="eastAsia"/>
          <w:color w:val="333333"/>
          <w:spacing w:val="8"/>
          <w:sz w:val="26"/>
          <w:szCs w:val="26"/>
        </w:rPr>
        <w:t>，补益的意思。</w:t>
      </w:r>
      <w:proofErr w:type="gramStart"/>
      <w:r>
        <w:rPr>
          <w:rFonts w:ascii="Microsoft YaHei UI" w:eastAsia="Microsoft YaHei UI" w:hAnsi="Microsoft YaHei UI" w:hint="eastAsia"/>
          <w:color w:val="333333"/>
          <w:spacing w:val="8"/>
          <w:sz w:val="26"/>
          <w:szCs w:val="26"/>
        </w:rPr>
        <w:t>义能济志</w:t>
      </w:r>
      <w:proofErr w:type="gramEnd"/>
      <w:r>
        <w:rPr>
          <w:rFonts w:ascii="Microsoft YaHei UI" w:eastAsia="Microsoft YaHei UI" w:hAnsi="Microsoft YaHei UI" w:hint="eastAsia"/>
          <w:color w:val="333333"/>
          <w:spacing w:val="8"/>
          <w:sz w:val="26"/>
          <w:szCs w:val="26"/>
        </w:rPr>
        <w:t>。</w:t>
      </w:r>
    </w:p>
    <w:p w14:paraId="54699F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10F5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【15】材：《说文注》：“材引伸之義、凡可用之具皆曰材。</w:t>
      </w:r>
      <w:r>
        <w:rPr>
          <w:rFonts w:ascii="Microsoft YaHei UI" w:eastAsia="Microsoft YaHei UI" w:hAnsi="Microsoft YaHei UI" w:hint="eastAsia"/>
          <w:color w:val="333333"/>
          <w:spacing w:val="8"/>
          <w:sz w:val="26"/>
          <w:szCs w:val="26"/>
          <w:lang w:eastAsia="zh-TW"/>
        </w:rPr>
        <w:t>”又質性也。《中庸》必因其材而篤焉。</w:t>
      </w:r>
      <w:r>
        <w:rPr>
          <w:rFonts w:ascii="Microsoft YaHei UI" w:eastAsia="Microsoft YaHei UI" w:hAnsi="Microsoft YaHei UI" w:hint="eastAsia"/>
          <w:color w:val="333333"/>
          <w:spacing w:val="8"/>
          <w:sz w:val="26"/>
          <w:szCs w:val="26"/>
        </w:rPr>
        <w:t>《荀子·荣辱》材性知能，君子小人一也。</w:t>
      </w:r>
    </w:p>
    <w:p w14:paraId="6C9621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80EE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【16】尽：《集韻》悉也。《類篇》極也。</w:t>
      </w:r>
      <w:r>
        <w:rPr>
          <w:rFonts w:ascii="Microsoft YaHei UI" w:eastAsia="Microsoft YaHei UI" w:hAnsi="Microsoft YaHei UI" w:hint="eastAsia"/>
          <w:color w:val="333333"/>
          <w:spacing w:val="8"/>
          <w:sz w:val="26"/>
          <w:szCs w:val="26"/>
        </w:rPr>
        <w:t>这里是极尽的意思。</w:t>
      </w:r>
    </w:p>
    <w:p w14:paraId="2B5B36D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53C52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【17】迁：《说文》登也。《博山字义》：迁原意去下上升为迁，迁是有方向的，迁是登的意思，去下为迁，迁升是升，是去下。</w:t>
      </w:r>
    </w:p>
    <w:p w14:paraId="59BF23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D46A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【18】反：通“返”。</w:t>
      </w:r>
    </w:p>
    <w:p w14:paraId="341764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07F66B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【19】初：《說文》始也。</w:t>
      </w:r>
      <w:r>
        <w:rPr>
          <w:rFonts w:ascii="Microsoft YaHei UI" w:eastAsia="Microsoft YaHei UI" w:hAnsi="Microsoft YaHei UI" w:hint="eastAsia"/>
          <w:color w:val="333333"/>
          <w:spacing w:val="8"/>
          <w:sz w:val="26"/>
          <w:szCs w:val="26"/>
        </w:rPr>
        <w:t>从刀衣，裁衣之始也。《博山字义》：初是布展开，拿刀裁，裁成的那一刻，裁下来的布，做衣之始也谓之初，</w:t>
      </w:r>
      <w:proofErr w:type="gramStart"/>
      <w:r>
        <w:rPr>
          <w:rFonts w:ascii="Microsoft YaHei UI" w:eastAsia="Microsoft YaHei UI" w:hAnsi="Microsoft YaHei UI" w:hint="eastAsia"/>
          <w:color w:val="333333"/>
          <w:spacing w:val="8"/>
          <w:sz w:val="26"/>
          <w:szCs w:val="26"/>
        </w:rPr>
        <w:t>和性字恰好</w:t>
      </w:r>
      <w:proofErr w:type="gramEnd"/>
      <w:r>
        <w:rPr>
          <w:rFonts w:ascii="Microsoft YaHei UI" w:eastAsia="Microsoft YaHei UI" w:hAnsi="Microsoft YaHei UI" w:hint="eastAsia"/>
          <w:color w:val="333333"/>
          <w:spacing w:val="8"/>
          <w:sz w:val="26"/>
          <w:szCs w:val="26"/>
        </w:rPr>
        <w:t>是一模一样的。所以人之初就是这块布，展开了之后，剪下来的这块要做衣服的第一刀，也就是我们说的生成的阶段性的里程碑。所以这两个字是非常紧密的联系在一起。</w:t>
      </w:r>
    </w:p>
    <w:p w14:paraId="3293869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9E42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【20】化：《增韻》凡以道業誨人謂之敎。</w:t>
      </w:r>
      <w:r>
        <w:rPr>
          <w:rFonts w:ascii="Microsoft YaHei UI" w:eastAsia="Microsoft YaHei UI" w:hAnsi="Microsoft YaHei UI" w:hint="eastAsia"/>
          <w:color w:val="333333"/>
          <w:spacing w:val="8"/>
          <w:sz w:val="26"/>
          <w:szCs w:val="26"/>
          <w:lang w:eastAsia="zh-TW"/>
        </w:rPr>
        <w:t>躬行于上，風動于下，謂之化。</w:t>
      </w:r>
    </w:p>
    <w:p w14:paraId="326D7F0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DADE0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【21】位尊：位，地位。尊，《說文》高稱也。</w:t>
      </w:r>
      <w:r>
        <w:rPr>
          <w:rFonts w:ascii="Microsoft YaHei UI" w:eastAsia="Microsoft YaHei UI" w:hAnsi="Microsoft YaHei UI" w:hint="eastAsia"/>
          <w:color w:val="333333"/>
          <w:spacing w:val="8"/>
          <w:sz w:val="26"/>
          <w:szCs w:val="26"/>
        </w:rPr>
        <w:t>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尊贵。</w:t>
      </w:r>
    </w:p>
    <w:p w14:paraId="028DE68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D1DBE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【22】恭：《说文》：“肅也，肅者，持事振敬也。”通躬，弯曲，收束自己以保护自己。志恭，描述君子居敬持志，躬行任事的状态。君子位尊，却志恭，这是由于君子诚心守仁行义，也就是术礼义。</w:t>
      </w:r>
    </w:p>
    <w:p w14:paraId="45EE07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9D281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【23】心：《博山字义》： 心者,任物者也。任者，承也，担负也。就是能够承载物的载体，准确的说是承载物之气的载体。心小，描述的</w:t>
      </w:r>
      <w:r>
        <w:rPr>
          <w:rFonts w:ascii="Microsoft YaHei UI" w:eastAsia="Microsoft YaHei UI" w:hAnsi="Microsoft YaHei UI" w:hint="eastAsia"/>
          <w:color w:val="333333"/>
          <w:spacing w:val="8"/>
          <w:sz w:val="26"/>
          <w:szCs w:val="26"/>
        </w:rPr>
        <w:lastRenderedPageBreak/>
        <w:t>是君子的杯水有限，同时也说明君子心承载的东西少。但</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水纯净有序，格物能力强，承载的东西虽少但精益求精，故虽心</w:t>
      </w:r>
      <w:proofErr w:type="gramStart"/>
      <w:r>
        <w:rPr>
          <w:rFonts w:ascii="Microsoft YaHei UI" w:eastAsia="Microsoft YaHei UI" w:hAnsi="Microsoft YaHei UI" w:hint="eastAsia"/>
          <w:color w:val="333333"/>
          <w:spacing w:val="8"/>
          <w:sz w:val="26"/>
          <w:szCs w:val="26"/>
        </w:rPr>
        <w:t>小但是</w:t>
      </w:r>
      <w:proofErr w:type="gramEnd"/>
      <w:r>
        <w:rPr>
          <w:rFonts w:ascii="Microsoft YaHei UI" w:eastAsia="Microsoft YaHei UI" w:hAnsi="Microsoft YaHei UI" w:hint="eastAsia"/>
          <w:color w:val="333333"/>
          <w:spacing w:val="8"/>
          <w:sz w:val="26"/>
          <w:szCs w:val="26"/>
        </w:rPr>
        <w:t>能体会到的道理深远广博，故曰心小而道大。《立志课》：“他明白很多事，但是记得的事情只是一件事，所以读书不是越读越厚，而是越读越薄，最后薄到一个字，这是真正的高士。”</w:t>
      </w:r>
    </w:p>
    <w:p w14:paraId="4318DC9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BD46B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【24】听、视：视、</w:t>
      </w:r>
      <w:proofErr w:type="gramStart"/>
      <w:r>
        <w:rPr>
          <w:rFonts w:ascii="Microsoft YaHei UI" w:eastAsia="Microsoft YaHei UI" w:hAnsi="Microsoft YaHei UI" w:hint="eastAsia"/>
          <w:color w:val="333333"/>
          <w:spacing w:val="8"/>
          <w:sz w:val="26"/>
          <w:szCs w:val="26"/>
        </w:rPr>
        <w:t>听强调</w:t>
      </w:r>
      <w:proofErr w:type="gramEnd"/>
      <w:r>
        <w:rPr>
          <w:rFonts w:ascii="Microsoft YaHei UI" w:eastAsia="Microsoft YaHei UI" w:hAnsi="Microsoft YaHei UI" w:hint="eastAsia"/>
          <w:color w:val="333333"/>
          <w:spacing w:val="8"/>
          <w:sz w:val="26"/>
          <w:szCs w:val="26"/>
        </w:rPr>
        <w:t>的是感官上的信息获取。</w:t>
      </w:r>
    </w:p>
    <w:p w14:paraId="0F2ACA4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9F0C2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【25】闻、见：闻、见表述的是杯水对视听信息的自然接收。</w:t>
      </w:r>
    </w:p>
    <w:p w14:paraId="2BA18EB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EC70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【26】操术：操，《說文》把持也。 有一种延续稳定的意思。</w:t>
      </w:r>
      <w:r>
        <w:rPr>
          <w:rFonts w:ascii="Microsoft YaHei UI" w:eastAsia="Microsoft YaHei UI" w:hAnsi="Microsoft YaHei UI" w:hint="eastAsia"/>
          <w:color w:val="333333"/>
          <w:spacing w:val="8"/>
          <w:sz w:val="26"/>
          <w:szCs w:val="26"/>
          <w:lang w:eastAsia="zh-TW"/>
        </w:rPr>
        <w:t>术，《康熙字典》又心術。《漢書註》師古曰：述，道徑也，心之所由也。</w:t>
      </w:r>
      <w:r>
        <w:rPr>
          <w:rFonts w:ascii="Microsoft YaHei UI" w:eastAsia="Microsoft YaHei UI" w:hAnsi="Microsoft YaHei UI" w:hint="eastAsia"/>
          <w:color w:val="333333"/>
          <w:spacing w:val="8"/>
          <w:sz w:val="26"/>
          <w:szCs w:val="26"/>
        </w:rPr>
        <w:t>《荀子·荣辱》：仁义德行，常安之术也。《荀子·修身》：术礼义而情爱人。由此可知，君子所操之术，是仁义德行，是礼义之术。</w:t>
      </w:r>
    </w:p>
    <w:p w14:paraId="5C96423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76C9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【27】情：情者性之质。《博山字义》：七情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学而能，是性衍生出的更复杂更浑浊的一种气。这里引申为情况，民情。</w:t>
      </w:r>
    </w:p>
    <w:p w14:paraId="6714F4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E72E9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【28】始：《正韻》初也。</w:t>
      </w:r>
      <w:r>
        <w:rPr>
          <w:rFonts w:ascii="Microsoft YaHei UI" w:eastAsia="Microsoft YaHei UI" w:hAnsi="Microsoft YaHei UI" w:hint="eastAsia"/>
          <w:color w:val="333333"/>
          <w:spacing w:val="8"/>
          <w:sz w:val="26"/>
          <w:szCs w:val="26"/>
        </w:rPr>
        <w:t>指一种初始的，干净自然的状态。</w:t>
      </w:r>
    </w:p>
    <w:p w14:paraId="24F3606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C6FBF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【29】是：《說文》作昰。</w:t>
      </w:r>
      <w:r>
        <w:rPr>
          <w:rFonts w:ascii="Microsoft YaHei UI" w:eastAsia="Microsoft YaHei UI" w:hAnsi="Microsoft YaHei UI" w:hint="eastAsia"/>
          <w:color w:val="333333"/>
          <w:spacing w:val="8"/>
          <w:sz w:val="26"/>
          <w:szCs w:val="26"/>
        </w:rPr>
        <w:t>直也。从日正。有正确的意思，引申为遵循和法则。</w:t>
      </w:r>
    </w:p>
    <w:p w14:paraId="17BCAE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1D0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【30】百王：百，《康熙字典》又眾多也。《易·繫辭》百官以治。</w:t>
      </w:r>
      <w:r>
        <w:rPr>
          <w:rFonts w:ascii="Microsoft YaHei UI" w:eastAsia="Microsoft YaHei UI" w:hAnsi="Microsoft YaHei UI" w:hint="eastAsia"/>
          <w:color w:val="333333"/>
          <w:spacing w:val="8"/>
          <w:sz w:val="26"/>
          <w:szCs w:val="26"/>
        </w:rPr>
        <w:t>王，《说文》天下所歸往也； 德归往之，谓之王。</w:t>
      </w:r>
      <w:proofErr w:type="gramStart"/>
      <w:r>
        <w:rPr>
          <w:rFonts w:ascii="Microsoft YaHei UI" w:eastAsia="Microsoft YaHei UI" w:hAnsi="Microsoft YaHei UI" w:hint="eastAsia"/>
          <w:color w:val="333333"/>
          <w:spacing w:val="8"/>
          <w:sz w:val="26"/>
          <w:szCs w:val="26"/>
        </w:rPr>
        <w:t>百王指</w:t>
      </w:r>
      <w:proofErr w:type="gramEnd"/>
      <w:r>
        <w:rPr>
          <w:rFonts w:ascii="Microsoft YaHei UI" w:eastAsia="Microsoft YaHei UI" w:hAnsi="Microsoft YaHei UI" w:hint="eastAsia"/>
          <w:color w:val="333333"/>
          <w:spacing w:val="8"/>
          <w:sz w:val="26"/>
          <w:szCs w:val="26"/>
        </w:rPr>
        <w:t>众多位先王。</w:t>
      </w:r>
    </w:p>
    <w:p w14:paraId="40EE941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B33D3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【31】百王之</w:t>
      </w:r>
      <w:proofErr w:type="gramEnd"/>
      <w:r>
        <w:rPr>
          <w:rFonts w:ascii="Microsoft YaHei UI" w:eastAsia="Microsoft YaHei UI" w:hAnsi="Microsoft YaHei UI" w:hint="eastAsia"/>
          <w:color w:val="333333"/>
          <w:spacing w:val="8"/>
          <w:sz w:val="26"/>
          <w:szCs w:val="26"/>
        </w:rPr>
        <w:t>道：百代的先王所遵循的保民护生之道。《学而》礼之用和为贵，先王之道斯为美。</w:t>
      </w:r>
    </w:p>
    <w:p w14:paraId="463F8C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EB62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【32】后王：后，《说文解字》繼體君也。象人之形。施令以告四方，故厂之。从一口。發號者，君后也。《注》開刱之君在先。繼體之君在後也。</w:t>
      </w:r>
      <w:r>
        <w:rPr>
          <w:rFonts w:ascii="Microsoft YaHei UI" w:eastAsia="Microsoft YaHei UI" w:hAnsi="Microsoft YaHei UI" w:hint="eastAsia"/>
          <w:color w:val="333333"/>
          <w:spacing w:val="8"/>
          <w:sz w:val="26"/>
          <w:szCs w:val="26"/>
        </w:rPr>
        <w:t>后王，指的是后继的君主。</w:t>
      </w:r>
    </w:p>
    <w:p w14:paraId="771C61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D896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【33】审：本作宷，从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从釆。徐铉曰：</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，覆也。采，别也。能包覆而深别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也。《增韵》详也，</w:t>
      </w:r>
      <w:proofErr w:type="gramStart"/>
      <w:r>
        <w:rPr>
          <w:rFonts w:ascii="Microsoft YaHei UI" w:eastAsia="Microsoft YaHei UI" w:hAnsi="Microsoft YaHei UI" w:hint="eastAsia"/>
          <w:color w:val="333333"/>
          <w:spacing w:val="8"/>
          <w:sz w:val="26"/>
          <w:szCs w:val="26"/>
        </w:rPr>
        <w:t>熟究也</w:t>
      </w:r>
      <w:proofErr w:type="gramEnd"/>
      <w:r>
        <w:rPr>
          <w:rFonts w:ascii="Microsoft YaHei UI" w:eastAsia="Microsoft YaHei UI" w:hAnsi="Microsoft YaHei UI" w:hint="eastAsia"/>
          <w:color w:val="333333"/>
          <w:spacing w:val="8"/>
          <w:sz w:val="26"/>
          <w:szCs w:val="26"/>
        </w:rPr>
        <w:t>。《中庸》审问之。详细地深入研究。</w:t>
      </w:r>
    </w:p>
    <w:p w14:paraId="0E0FB2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4C6A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【34】论：《广韵》论：言有理出字书。</w:t>
      </w:r>
      <w:r>
        <w:rPr>
          <w:rFonts w:ascii="Microsoft YaHei UI" w:eastAsia="Microsoft YaHei UI" w:hAnsi="Microsoft YaHei UI" w:hint="eastAsia"/>
          <w:color w:val="333333"/>
          <w:spacing w:val="8"/>
          <w:sz w:val="26"/>
          <w:szCs w:val="26"/>
          <w:lang w:eastAsia="zh-TW"/>
        </w:rPr>
        <w:t>《周禮·春官·大司樂·賈疏》直言曰論，答難曰語。論者，語中之別，與言不同。</w:t>
      </w:r>
      <w:r>
        <w:rPr>
          <w:rFonts w:ascii="Microsoft YaHei UI" w:eastAsia="Microsoft YaHei UI" w:hAnsi="Microsoft YaHei UI" w:hint="eastAsia"/>
          <w:color w:val="333333"/>
          <w:spacing w:val="8"/>
          <w:sz w:val="26"/>
          <w:szCs w:val="26"/>
        </w:rPr>
        <w:t>依理有序地进行谈论。</w:t>
      </w:r>
    </w:p>
    <w:p w14:paraId="0D8D31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1AD6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【35】端：《说文》物初生之題也。上</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生形，下</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其根也。《博山字义》什么是端呢？得先立住了，是直的。是发端、萌发、开始。这个时候必然是正的，因为它不杂。</w:t>
      </w:r>
    </w:p>
    <w:p w14:paraId="2D2589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20970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【36】拜：《禮·郊特牲》拜，服也，稽首服之甚也。《疏》拜者，是服順也。</w:t>
      </w:r>
      <w:r>
        <w:rPr>
          <w:rFonts w:ascii="Microsoft YaHei UI" w:eastAsia="Microsoft YaHei UI" w:hAnsi="Microsoft YaHei UI" w:hint="eastAsia"/>
          <w:color w:val="333333"/>
          <w:spacing w:val="8"/>
          <w:sz w:val="26"/>
          <w:szCs w:val="26"/>
        </w:rPr>
        <w:t>拜服。</w:t>
      </w:r>
    </w:p>
    <w:p w14:paraId="414EE32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6E03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【37】议：徐曰：定事之宜也。</w:t>
      </w:r>
      <w:r>
        <w:rPr>
          <w:rFonts w:ascii="Microsoft YaHei UI" w:eastAsia="Microsoft YaHei UI" w:hAnsi="Microsoft YaHei UI" w:hint="eastAsia"/>
          <w:color w:val="333333"/>
          <w:spacing w:val="8"/>
          <w:sz w:val="26"/>
          <w:szCs w:val="26"/>
          <w:lang w:eastAsia="zh-TW"/>
        </w:rPr>
        <w:t>《書·周官》議事以制。</w:t>
      </w:r>
      <w:r>
        <w:rPr>
          <w:rFonts w:ascii="Microsoft YaHei UI" w:eastAsia="Microsoft YaHei UI" w:hAnsi="Microsoft YaHei UI" w:hint="eastAsia"/>
          <w:color w:val="333333"/>
          <w:spacing w:val="8"/>
          <w:sz w:val="26"/>
          <w:szCs w:val="26"/>
        </w:rPr>
        <w:t>议事。</w:t>
      </w:r>
    </w:p>
    <w:p w14:paraId="399A498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02DDF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【38】推：《增韵》择也，奖也，奉也。亦进之也。</w:t>
      </w:r>
      <w:proofErr w:type="gramStart"/>
      <w:r>
        <w:rPr>
          <w:rFonts w:ascii="Microsoft YaHei UI" w:eastAsia="Microsoft YaHei UI" w:hAnsi="Microsoft YaHei UI" w:hint="eastAsia"/>
          <w:color w:val="333333"/>
          <w:spacing w:val="8"/>
          <w:sz w:val="26"/>
          <w:szCs w:val="26"/>
        </w:rPr>
        <w:t>又顺迁也</w:t>
      </w:r>
      <w:proofErr w:type="gramEnd"/>
      <w:r>
        <w:rPr>
          <w:rFonts w:ascii="Microsoft YaHei UI" w:eastAsia="Microsoft YaHei UI" w:hAnsi="Microsoft YaHei UI" w:hint="eastAsia"/>
          <w:color w:val="333333"/>
          <w:spacing w:val="8"/>
          <w:sz w:val="26"/>
          <w:szCs w:val="26"/>
        </w:rPr>
        <w:t>。《易·系辞》寒暑相推，</w:t>
      </w:r>
      <w:proofErr w:type="gramStart"/>
      <w:r>
        <w:rPr>
          <w:rFonts w:ascii="Microsoft YaHei UI" w:eastAsia="Microsoft YaHei UI" w:hAnsi="Microsoft YaHei UI" w:hint="eastAsia"/>
          <w:color w:val="333333"/>
          <w:spacing w:val="8"/>
          <w:sz w:val="26"/>
          <w:szCs w:val="26"/>
        </w:rPr>
        <w:t>而岁成焉</w:t>
      </w:r>
      <w:proofErr w:type="gramEnd"/>
      <w:r>
        <w:rPr>
          <w:rFonts w:ascii="Microsoft YaHei UI" w:eastAsia="Microsoft YaHei UI" w:hAnsi="Microsoft YaHei UI" w:hint="eastAsia"/>
          <w:color w:val="333333"/>
          <w:spacing w:val="8"/>
          <w:sz w:val="26"/>
          <w:szCs w:val="26"/>
        </w:rPr>
        <w:t>。推行，推崇；层层相推，不断深入。</w:t>
      </w:r>
    </w:p>
    <w:p w14:paraId="5C0A09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0CD3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【39】统：《说文》紀也。纪，</w:t>
      </w:r>
      <w:proofErr w:type="gramStart"/>
      <w:r>
        <w:rPr>
          <w:rFonts w:ascii="Microsoft YaHei UI" w:eastAsia="Microsoft YaHei UI" w:hAnsi="Microsoft YaHei UI" w:hint="eastAsia"/>
          <w:color w:val="333333"/>
          <w:spacing w:val="8"/>
          <w:sz w:val="26"/>
          <w:szCs w:val="26"/>
        </w:rPr>
        <w:t>丝别也</w:t>
      </w:r>
      <w:proofErr w:type="gramEnd"/>
      <w:r>
        <w:rPr>
          <w:rFonts w:ascii="Microsoft YaHei UI" w:eastAsia="Microsoft YaHei UI" w:hAnsi="Microsoft YaHei UI" w:hint="eastAsia"/>
          <w:color w:val="333333"/>
          <w:spacing w:val="8"/>
          <w:sz w:val="26"/>
          <w:szCs w:val="26"/>
        </w:rPr>
        <w:t>。《释名》统，</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也，主</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人世，类</w:t>
      </w:r>
      <w:proofErr w:type="gramStart"/>
      <w:r>
        <w:rPr>
          <w:rFonts w:ascii="Microsoft YaHei UI" w:eastAsia="Microsoft YaHei UI" w:hAnsi="Microsoft YaHei UI" w:hint="eastAsia"/>
          <w:color w:val="333333"/>
          <w:spacing w:val="8"/>
          <w:sz w:val="26"/>
          <w:szCs w:val="26"/>
        </w:rPr>
        <w:t>相继如统绪</w:t>
      </w:r>
      <w:proofErr w:type="gramEnd"/>
      <w:r>
        <w:rPr>
          <w:rFonts w:ascii="Microsoft YaHei UI" w:eastAsia="Microsoft YaHei UI" w:hAnsi="Microsoft YaHei UI" w:hint="eastAsia"/>
          <w:color w:val="333333"/>
          <w:spacing w:val="8"/>
          <w:sz w:val="26"/>
          <w:szCs w:val="26"/>
        </w:rPr>
        <w:t>也。《尚书》统承先王，修其礼物。</w:t>
      </w:r>
      <w:r>
        <w:rPr>
          <w:rFonts w:ascii="Microsoft YaHei UI" w:eastAsia="Microsoft YaHei UI" w:hAnsi="Microsoft YaHei UI" w:hint="eastAsia"/>
          <w:color w:val="333333"/>
          <w:spacing w:val="8"/>
          <w:sz w:val="26"/>
          <w:szCs w:val="26"/>
          <w:lang w:eastAsia="zh-TW"/>
        </w:rPr>
        <w:t>《易·乾卦》乃統天。《釋文》統，本也。</w:t>
      </w:r>
      <w:r>
        <w:rPr>
          <w:rFonts w:ascii="Microsoft YaHei UI" w:eastAsia="Microsoft YaHei UI" w:hAnsi="Microsoft YaHei UI" w:hint="eastAsia"/>
          <w:color w:val="333333"/>
          <w:spacing w:val="8"/>
          <w:sz w:val="26"/>
          <w:szCs w:val="26"/>
        </w:rPr>
        <w:t>继承的重大脉络源流。</w:t>
      </w:r>
    </w:p>
    <w:p w14:paraId="6F21D0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3DC08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【40】分：《说文》別也。</w:t>
      </w:r>
      <w:proofErr w:type="gramStart"/>
      <w:r>
        <w:rPr>
          <w:rFonts w:ascii="Microsoft YaHei UI" w:eastAsia="Microsoft YaHei UI" w:hAnsi="Microsoft YaHei UI" w:hint="eastAsia"/>
          <w:color w:val="333333"/>
          <w:spacing w:val="8"/>
          <w:sz w:val="26"/>
          <w:szCs w:val="26"/>
        </w:rPr>
        <w:t>从八从刀</w:t>
      </w:r>
      <w:proofErr w:type="gramEnd"/>
      <w:r>
        <w:rPr>
          <w:rFonts w:ascii="Microsoft YaHei UI" w:eastAsia="Microsoft YaHei UI" w:hAnsi="Microsoft YaHei UI" w:hint="eastAsia"/>
          <w:color w:val="333333"/>
          <w:spacing w:val="8"/>
          <w:sz w:val="26"/>
          <w:szCs w:val="26"/>
        </w:rPr>
        <w:t>，刀以分別物也。</w:t>
      </w:r>
    </w:p>
    <w:p w14:paraId="7F108A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98BA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【41】总（總）：《說文》聚束也。</w:t>
      </w:r>
      <w:r>
        <w:rPr>
          <w:rFonts w:ascii="Microsoft YaHei UI" w:eastAsia="Microsoft YaHei UI" w:hAnsi="Microsoft YaHei UI" w:hint="eastAsia"/>
          <w:color w:val="333333"/>
          <w:spacing w:val="8"/>
          <w:sz w:val="26"/>
          <w:szCs w:val="26"/>
        </w:rPr>
        <w:t>《廣韻》合也，皆也。《说苑·杂言》是以</w:t>
      </w:r>
      <w:proofErr w:type="gramStart"/>
      <w:r>
        <w:rPr>
          <w:rFonts w:ascii="Microsoft YaHei UI" w:eastAsia="Microsoft YaHei UI" w:hAnsi="Microsoft YaHei UI" w:hint="eastAsia"/>
          <w:color w:val="333333"/>
          <w:spacing w:val="8"/>
          <w:sz w:val="26"/>
          <w:szCs w:val="26"/>
        </w:rPr>
        <w:t>君子先相其</w:t>
      </w:r>
      <w:proofErr w:type="gramEnd"/>
      <w:r>
        <w:rPr>
          <w:rFonts w:ascii="Microsoft YaHei UI" w:eastAsia="Microsoft YaHei UI" w:hAnsi="Microsoft YaHei UI" w:hint="eastAsia"/>
          <w:color w:val="333333"/>
          <w:spacing w:val="8"/>
          <w:sz w:val="26"/>
          <w:szCs w:val="26"/>
        </w:rPr>
        <w:t>土地，</w:t>
      </w:r>
      <w:proofErr w:type="gramStart"/>
      <w:r>
        <w:rPr>
          <w:rFonts w:ascii="Microsoft YaHei UI" w:eastAsia="Microsoft YaHei UI" w:hAnsi="Microsoft YaHei UI" w:hint="eastAsia"/>
          <w:color w:val="333333"/>
          <w:spacing w:val="8"/>
          <w:sz w:val="26"/>
          <w:szCs w:val="26"/>
        </w:rPr>
        <w:t>而裁其器</w:t>
      </w:r>
      <w:proofErr w:type="gramEnd"/>
      <w:r>
        <w:rPr>
          <w:rFonts w:ascii="Microsoft YaHei UI" w:eastAsia="Microsoft YaHei UI" w:hAnsi="Microsoft YaHei UI" w:hint="eastAsia"/>
          <w:color w:val="333333"/>
          <w:spacing w:val="8"/>
          <w:sz w:val="26"/>
          <w:szCs w:val="26"/>
        </w:rPr>
        <w:t>，观其俗，而和其风，总众议而定其教。</w:t>
      </w:r>
    </w:p>
    <w:p w14:paraId="563C3F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5B08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【42】要：《说文》身中也。《康熙字典》今作腰。关键主要的部分。</w:t>
      </w:r>
    </w:p>
    <w:p w14:paraId="1F705B0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60293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【43】治：《广韵》理也。《荀子·修身》少</w:t>
      </w:r>
      <w:proofErr w:type="gramStart"/>
      <w:r>
        <w:rPr>
          <w:rFonts w:ascii="Microsoft YaHei UI" w:eastAsia="Microsoft YaHei UI" w:hAnsi="Microsoft YaHei UI" w:hint="eastAsia"/>
          <w:color w:val="333333"/>
          <w:spacing w:val="8"/>
          <w:sz w:val="26"/>
          <w:szCs w:val="26"/>
        </w:rPr>
        <w:t>而理曰治</w:t>
      </w:r>
      <w:proofErr w:type="gramEnd"/>
      <w:r>
        <w:rPr>
          <w:rFonts w:ascii="Microsoft YaHei UI" w:eastAsia="Microsoft YaHei UI" w:hAnsi="Microsoft YaHei UI" w:hint="eastAsia"/>
          <w:color w:val="333333"/>
          <w:spacing w:val="8"/>
          <w:sz w:val="26"/>
          <w:szCs w:val="26"/>
        </w:rPr>
        <w:t>。《孟子·公孙丑上》以不忍人之心，行不忍人之政，治天下可运之掌上。</w:t>
      </w:r>
      <w:r>
        <w:rPr>
          <w:rFonts w:ascii="Microsoft YaHei UI" w:eastAsia="Microsoft YaHei UI" w:hAnsi="Microsoft YaHei UI" w:hint="eastAsia"/>
          <w:color w:val="333333"/>
          <w:spacing w:val="8"/>
          <w:sz w:val="26"/>
          <w:szCs w:val="26"/>
          <w:lang w:eastAsia="zh-TW"/>
        </w:rPr>
        <w:t>治理。</w:t>
      </w:r>
    </w:p>
    <w:p w14:paraId="681982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5B768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【44】众：《徐曰》國語三人爲眾。數成於三也。《損益篇》眾者，爲人下者也。</w:t>
      </w:r>
      <w:r>
        <w:rPr>
          <w:rFonts w:ascii="Microsoft YaHei UI" w:eastAsia="Microsoft YaHei UI" w:hAnsi="Microsoft YaHei UI" w:hint="eastAsia"/>
          <w:color w:val="333333"/>
          <w:spacing w:val="8"/>
          <w:sz w:val="26"/>
          <w:szCs w:val="26"/>
        </w:rPr>
        <w:t>民众。</w:t>
      </w:r>
    </w:p>
    <w:p w14:paraId="583ADD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62913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【45】使：《正韻》令也，役也。《豳风》序：说以使民。使役。</w:t>
      </w:r>
    </w:p>
    <w:p w14:paraId="1168E8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B339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【46】约：《说文》纏束也。《为何"为学日益，为道日损”？ 》“周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以绝</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，约行以取妙。由博而约。” 这里取俭约之意。</w:t>
      </w:r>
    </w:p>
    <w:p w14:paraId="76C1DC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47AFF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【47】大：《说文》天大，地大，人亦大。</w:t>
      </w:r>
      <w:r>
        <w:rPr>
          <w:rFonts w:ascii="Microsoft YaHei UI" w:eastAsia="Microsoft YaHei UI" w:hAnsi="Microsoft YaHei UI" w:hint="eastAsia"/>
          <w:color w:val="333333"/>
          <w:spacing w:val="8"/>
          <w:sz w:val="26"/>
          <w:szCs w:val="26"/>
          <w:lang w:eastAsia="zh-TW"/>
        </w:rPr>
        <w:t>段注：大文則首手足皆具。而可以參天地。是爲大。</w:t>
      </w:r>
      <w:r>
        <w:rPr>
          <w:rFonts w:ascii="Microsoft YaHei UI" w:eastAsia="Microsoft YaHei UI" w:hAnsi="Microsoft YaHei UI" w:hint="eastAsia"/>
          <w:color w:val="333333"/>
          <w:spacing w:val="8"/>
          <w:sz w:val="26"/>
          <w:szCs w:val="26"/>
        </w:rPr>
        <w:t>这里取重大，广大之意。</w:t>
      </w:r>
    </w:p>
    <w:p w14:paraId="0736D5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DAC346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【48】矩：《韻會》正方之則也。《前漢·律歷志》矩者，所以矩方器械，令不失其形也。《周髀筭經》“圜出於方。方出於矩……合矩以爲方”。</w:t>
      </w:r>
      <w:r>
        <w:rPr>
          <w:rFonts w:ascii="Microsoft YaHei UI" w:eastAsia="Microsoft YaHei UI" w:hAnsi="Microsoft YaHei UI" w:hint="eastAsia"/>
          <w:color w:val="333333"/>
          <w:spacing w:val="8"/>
          <w:sz w:val="26"/>
          <w:szCs w:val="26"/>
        </w:rPr>
        <w:t>象形，为古代的曲尺。</w:t>
      </w:r>
    </w:p>
    <w:p w14:paraId="32624E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BCF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【49】方：《博雅》大也，正也。</w:t>
      </w:r>
      <w:r>
        <w:rPr>
          <w:rFonts w:ascii="Microsoft YaHei UI" w:eastAsia="Microsoft YaHei UI" w:hAnsi="Microsoft YaHei UI" w:hint="eastAsia"/>
          <w:color w:val="333333"/>
          <w:spacing w:val="8"/>
          <w:sz w:val="26"/>
          <w:szCs w:val="26"/>
          <w:lang w:eastAsia="zh-TW"/>
        </w:rPr>
        <w:t>这里解为方形。</w:t>
      </w:r>
    </w:p>
    <w:p w14:paraId="5D3F01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521B2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【50】室堂：《爾雅·釋宮》：古者有堂，自半巳前虛之，謂之堂，半巳後實之，謂之室。</w:t>
      </w:r>
      <w:r>
        <w:rPr>
          <w:rFonts w:ascii="Microsoft YaHei UI" w:eastAsia="Microsoft YaHei UI" w:hAnsi="Microsoft YaHei UI" w:hint="eastAsia"/>
          <w:color w:val="333333"/>
          <w:spacing w:val="8"/>
          <w:sz w:val="26"/>
          <w:szCs w:val="26"/>
        </w:rPr>
        <w:t>《论语 先进》：“由也，升堂矣，未入于室也”。</w:t>
      </w:r>
      <w:r>
        <w:rPr>
          <w:rFonts w:ascii="Microsoft YaHei UI" w:eastAsia="Microsoft YaHei UI" w:hAnsi="Microsoft YaHei UI" w:hint="eastAsia"/>
          <w:color w:val="333333"/>
          <w:spacing w:val="8"/>
          <w:sz w:val="26"/>
          <w:szCs w:val="26"/>
        </w:rPr>
        <w:lastRenderedPageBreak/>
        <w:t>《博山字义》：“堂者，殿也，必要积累高厚方能称之”。堂前有阶，前堂后室，故曰</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w:t>
      </w:r>
    </w:p>
    <w:p w14:paraId="08B885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D6EA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【51】举：《说文》</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舉也。</w:t>
      </w:r>
      <w:r>
        <w:rPr>
          <w:rFonts w:ascii="Microsoft YaHei UI" w:eastAsia="Microsoft YaHei UI" w:hAnsi="Microsoft YaHei UI" w:hint="eastAsia"/>
          <w:color w:val="333333"/>
          <w:spacing w:val="8"/>
          <w:sz w:val="26"/>
          <w:szCs w:val="26"/>
          <w:lang w:eastAsia="zh-TW"/>
        </w:rPr>
        <w:t>《注》對舉謂以兩手舉之。</w:t>
      </w:r>
      <w:r>
        <w:rPr>
          <w:rFonts w:ascii="Microsoft YaHei UI" w:eastAsia="Microsoft YaHei UI" w:hAnsi="Microsoft YaHei UI" w:hint="eastAsia"/>
          <w:color w:val="333333"/>
          <w:spacing w:val="8"/>
          <w:sz w:val="26"/>
          <w:szCs w:val="26"/>
        </w:rPr>
        <w:t>《孟子集注》：举，皆也。此处有自下而上的意思，也有全面的意思。</w:t>
      </w:r>
    </w:p>
    <w:p w14:paraId="34FE32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CD3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【52】积：《说文》聚也。《博山字义》：“积字在这里面它有明确的用法，它一直是在用一个积累的意思。”此处取聚积之意。</w:t>
      </w:r>
    </w:p>
    <w:p w14:paraId="340E094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3789624D" w14:textId="67A8067E"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2C8CF9C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56AD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诚是君子立身的根基，也是以正化民的根本，</w:t>
      </w:r>
      <w:proofErr w:type="gramStart"/>
      <w:r>
        <w:rPr>
          <w:rFonts w:ascii="Microsoft YaHei UI" w:eastAsia="Microsoft YaHei UI" w:hAnsi="Microsoft YaHei UI" w:hint="eastAsia"/>
          <w:color w:val="333333"/>
          <w:spacing w:val="8"/>
          <w:sz w:val="26"/>
          <w:szCs w:val="26"/>
        </w:rPr>
        <w:t>领政之</w:t>
      </w:r>
      <w:proofErr w:type="gramEnd"/>
      <w:r>
        <w:rPr>
          <w:rFonts w:ascii="Microsoft YaHei UI" w:eastAsia="Microsoft YaHei UI" w:hAnsi="Microsoft YaHei UI" w:hint="eastAsia"/>
          <w:color w:val="333333"/>
          <w:spacing w:val="8"/>
          <w:sz w:val="26"/>
          <w:szCs w:val="26"/>
        </w:rPr>
        <w:t>君以何为守，同样操守的士人就会自然归往。君子始终以</w:t>
      </w:r>
      <w:proofErr w:type="gramStart"/>
      <w:r>
        <w:rPr>
          <w:rFonts w:ascii="Microsoft YaHei UI" w:eastAsia="Microsoft YaHei UI" w:hAnsi="Microsoft YaHei UI" w:hint="eastAsia"/>
          <w:color w:val="333333"/>
          <w:spacing w:val="8"/>
          <w:sz w:val="26"/>
          <w:szCs w:val="26"/>
        </w:rPr>
        <w:t>诚治理</w:t>
      </w:r>
      <w:proofErr w:type="gramEnd"/>
      <w:r>
        <w:rPr>
          <w:rFonts w:ascii="Microsoft YaHei UI" w:eastAsia="Microsoft YaHei UI" w:hAnsi="Microsoft YaHei UI" w:hint="eastAsia"/>
          <w:color w:val="333333"/>
          <w:spacing w:val="8"/>
          <w:sz w:val="26"/>
          <w:szCs w:val="26"/>
        </w:rPr>
        <w:t>国家，守诚之士就会长久的追随，反之则不然。长期地守于诚，得到守诚之士辅佐，君子无需外力，治理国家的阻碍就少了。阻碍减少了，就可以</w:t>
      </w:r>
      <w:proofErr w:type="gramStart"/>
      <w:r>
        <w:rPr>
          <w:rFonts w:ascii="Microsoft YaHei UI" w:eastAsia="Microsoft YaHei UI" w:hAnsi="Microsoft YaHei UI" w:hint="eastAsia"/>
          <w:color w:val="333333"/>
          <w:spacing w:val="8"/>
          <w:sz w:val="26"/>
          <w:szCs w:val="26"/>
        </w:rPr>
        <w:t>凭借诚不断</w:t>
      </w:r>
      <w:proofErr w:type="gramEnd"/>
      <w:r>
        <w:rPr>
          <w:rFonts w:ascii="Microsoft YaHei UI" w:eastAsia="Microsoft YaHei UI" w:hAnsi="Microsoft YaHei UI" w:hint="eastAsia"/>
          <w:color w:val="333333"/>
          <w:spacing w:val="8"/>
          <w:sz w:val="26"/>
          <w:szCs w:val="26"/>
        </w:rPr>
        <w:t>地教化民众。长此以往而不偏离，那么守诚之道就会推广开来。守诚之道遍及海内，守诚之士不断涌现，国家在长期的发展过程中不会再退回到初始的状态，民众就得到了真正的教化。</w:t>
      </w:r>
    </w:p>
    <w:p w14:paraId="13400F1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FC5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君子虽地位尊贵，但</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，躬行不骄，任物的心微小有限，所承载的东西少，却能把握广博精微的道；听到看到的都是身边的事物，但能够从中</w:t>
      </w:r>
      <w:proofErr w:type="gramStart"/>
      <w:r>
        <w:rPr>
          <w:rFonts w:ascii="Microsoft YaHei UI" w:eastAsia="Microsoft YaHei UI" w:hAnsi="Microsoft YaHei UI" w:hint="eastAsia"/>
          <w:color w:val="333333"/>
          <w:spacing w:val="8"/>
          <w:sz w:val="26"/>
          <w:szCs w:val="26"/>
        </w:rPr>
        <w:t>知闻掌握</w:t>
      </w:r>
      <w:proofErr w:type="gramEnd"/>
      <w:r>
        <w:rPr>
          <w:rFonts w:ascii="Microsoft YaHei UI" w:eastAsia="Microsoft YaHei UI" w:hAnsi="Microsoft YaHei UI" w:hint="eastAsia"/>
          <w:color w:val="333333"/>
          <w:spacing w:val="8"/>
          <w:sz w:val="26"/>
          <w:szCs w:val="26"/>
        </w:rPr>
        <w:t>远处的信息。这是为什么呢？这是君子</w:t>
      </w:r>
      <w:proofErr w:type="gramStart"/>
      <w:r>
        <w:rPr>
          <w:rFonts w:ascii="Microsoft YaHei UI" w:eastAsia="Microsoft YaHei UI" w:hAnsi="Microsoft YaHei UI" w:hint="eastAsia"/>
          <w:color w:val="333333"/>
          <w:spacing w:val="8"/>
          <w:sz w:val="26"/>
          <w:szCs w:val="26"/>
        </w:rPr>
        <w:t>善于操术</w:t>
      </w:r>
      <w:r>
        <w:rPr>
          <w:rFonts w:ascii="Microsoft YaHei UI" w:eastAsia="Microsoft YaHei UI" w:hAnsi="Microsoft YaHei UI" w:hint="eastAsia"/>
          <w:color w:val="333333"/>
          <w:spacing w:val="8"/>
          <w:sz w:val="26"/>
          <w:szCs w:val="26"/>
        </w:rPr>
        <w:lastRenderedPageBreak/>
        <w:t>的</w:t>
      </w:r>
      <w:proofErr w:type="gramEnd"/>
      <w:r>
        <w:rPr>
          <w:rFonts w:ascii="Microsoft YaHei UI" w:eastAsia="Microsoft YaHei UI" w:hAnsi="Microsoft YaHei UI" w:hint="eastAsia"/>
          <w:color w:val="333333"/>
          <w:spacing w:val="8"/>
          <w:sz w:val="26"/>
          <w:szCs w:val="26"/>
        </w:rPr>
        <w:t>缘故啊。千人万人的情况，可以从一人的情况上推演出。天地初始运行所遵循的道理，也是当今世界运行所遵循的法则，百代君王所遵循的先王之道，是后继君主遵循的法则。</w:t>
      </w:r>
    </w:p>
    <w:p w14:paraId="75A0C7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591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详察后王所行的王道，而能够推测理解和依理谈论百代的先王所循之道，就如同与古人面对面，端正身心拜服而交谈，共同议事一般真切而平易。君子推崇礼义的大统，以分别孰是孰非所应有的裁断。汇总天下的约要之事，以治理四海之内的民众。在这些过程中，如同使役一人</w:t>
      </w:r>
      <w:proofErr w:type="gramStart"/>
      <w:r>
        <w:rPr>
          <w:rFonts w:ascii="Microsoft YaHei UI" w:eastAsia="Microsoft YaHei UI" w:hAnsi="Microsoft YaHei UI" w:hint="eastAsia"/>
          <w:color w:val="333333"/>
          <w:spacing w:val="8"/>
          <w:sz w:val="26"/>
          <w:szCs w:val="26"/>
        </w:rPr>
        <w:t>般简单</w:t>
      </w:r>
      <w:proofErr w:type="gramEnd"/>
      <w:r>
        <w:rPr>
          <w:rFonts w:ascii="Microsoft YaHei UI" w:eastAsia="Microsoft YaHei UI" w:hAnsi="Microsoft YaHei UI" w:hint="eastAsia"/>
          <w:color w:val="333333"/>
          <w:spacing w:val="8"/>
          <w:sz w:val="26"/>
          <w:szCs w:val="26"/>
        </w:rPr>
        <w:t>直接。所以君子所持之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，所能够承担之事越重大。就像五寸长的曲尺，可以度量天下所有的方形一样。所以君子不用</w:t>
      </w:r>
      <w:proofErr w:type="gramStart"/>
      <w:r>
        <w:rPr>
          <w:rFonts w:ascii="Microsoft YaHei UI" w:eastAsia="Microsoft YaHei UI" w:hAnsi="Microsoft YaHei UI" w:hint="eastAsia"/>
          <w:color w:val="333333"/>
          <w:spacing w:val="8"/>
          <w:sz w:val="26"/>
          <w:szCs w:val="26"/>
        </w:rPr>
        <w:t>走出室堂</w:t>
      </w:r>
      <w:proofErr w:type="gramEnd"/>
      <w:r>
        <w:rPr>
          <w:rFonts w:ascii="Microsoft YaHei UI" w:eastAsia="Microsoft YaHei UI" w:hAnsi="Microsoft YaHei UI" w:hint="eastAsia"/>
          <w:color w:val="333333"/>
          <w:spacing w:val="8"/>
          <w:sz w:val="26"/>
          <w:szCs w:val="26"/>
        </w:rPr>
        <w:t>，但四海的民情都汇积于此，正是因为其所持之术的原因呀。</w:t>
      </w:r>
    </w:p>
    <w:p w14:paraId="0DB5D9E6"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293CA191" w14:textId="1987E701"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60F0ED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AB84B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夫诚者，君子之所守也，而政事之本也，唯所居以其类至。</w:t>
      </w:r>
      <w:r>
        <w:rPr>
          <w:rFonts w:ascii="Microsoft YaHei UI" w:eastAsia="Microsoft YaHei UI" w:hAnsi="Microsoft YaHei UI" w:hint="eastAsia"/>
          <w:color w:val="333333"/>
          <w:spacing w:val="8"/>
          <w:sz w:val="26"/>
          <w:szCs w:val="26"/>
        </w:rPr>
        <w:br/>
      </w:r>
    </w:p>
    <w:p w14:paraId="6B2CDD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段承接上文，由天到人，论述守诚既是君子的立身根基，也是正民的根本所在。诚是身心合一，专注不离。在荀子先生本文的论述中，诚的具体体现是诚心于守仁行义，结合第一季所学，仁在荀子先生的语境下是不离于礼，义是礼义之义。所以君子守诚，即是君子身心皆不离于礼义。</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千里，惟民所止。政事的目的在于保民护生。唯有</w:t>
      </w:r>
      <w:r>
        <w:rPr>
          <w:rFonts w:ascii="Microsoft YaHei UI" w:eastAsia="Microsoft YaHei UI" w:hAnsi="Microsoft YaHei UI" w:hint="eastAsia"/>
          <w:color w:val="333333"/>
          <w:spacing w:val="8"/>
          <w:sz w:val="26"/>
          <w:szCs w:val="26"/>
        </w:rPr>
        <w:lastRenderedPageBreak/>
        <w:t>不离于仁义，不离于保民，才是真正的以正化民，因而诚也是政事之本。先谈君子守诚，后言政事之本。这是基于先王之学以修身为本，</w:t>
      </w:r>
      <w:proofErr w:type="gramStart"/>
      <w:r>
        <w:rPr>
          <w:rFonts w:ascii="Microsoft YaHei UI" w:eastAsia="Microsoft YaHei UI" w:hAnsi="Microsoft YaHei UI" w:hint="eastAsia"/>
          <w:color w:val="333333"/>
          <w:spacing w:val="8"/>
          <w:sz w:val="26"/>
          <w:szCs w:val="26"/>
        </w:rPr>
        <w:t>身国同构</w:t>
      </w:r>
      <w:proofErr w:type="gramEnd"/>
      <w:r>
        <w:rPr>
          <w:rFonts w:ascii="Microsoft YaHei UI" w:eastAsia="Microsoft YaHei UI" w:hAnsi="Microsoft YaHei UI" w:hint="eastAsia"/>
          <w:color w:val="333333"/>
          <w:spacing w:val="8"/>
          <w:sz w:val="26"/>
          <w:szCs w:val="26"/>
        </w:rPr>
        <w:t>的视角。君子诚心于守仁行义，以仁义</w:t>
      </w:r>
      <w:proofErr w:type="gramStart"/>
      <w:r>
        <w:rPr>
          <w:rFonts w:ascii="Microsoft YaHei UI" w:eastAsia="Microsoft YaHei UI" w:hAnsi="Microsoft YaHei UI" w:hint="eastAsia"/>
          <w:color w:val="333333"/>
          <w:spacing w:val="8"/>
          <w:sz w:val="26"/>
          <w:szCs w:val="26"/>
        </w:rPr>
        <w:t>为领政之</w:t>
      </w:r>
      <w:proofErr w:type="gramEnd"/>
      <w:r>
        <w:rPr>
          <w:rFonts w:ascii="Microsoft YaHei UI" w:eastAsia="Microsoft YaHei UI" w:hAnsi="Microsoft YaHei UI" w:hint="eastAsia"/>
          <w:color w:val="333333"/>
          <w:spacing w:val="8"/>
          <w:sz w:val="26"/>
          <w:szCs w:val="26"/>
        </w:rPr>
        <w:t>纲，那么仁义之士在同气相求之下自然归往，以正化民自然就有了牢固的根基。</w:t>
      </w:r>
    </w:p>
    <w:p w14:paraId="33386BE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8F6E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操之则得之，舍之则失之。操而得之则轻，轻则独行，独行而不舍，则济矣。济而材尽，</w:t>
      </w:r>
      <w:proofErr w:type="gramStart"/>
      <w:r>
        <w:rPr>
          <w:rStyle w:val="a9"/>
          <w:rFonts w:ascii="Microsoft YaHei UI" w:eastAsia="Microsoft YaHei UI" w:hAnsi="Microsoft YaHei UI" w:hint="eastAsia"/>
          <w:color w:val="333333"/>
          <w:spacing w:val="8"/>
          <w:sz w:val="26"/>
          <w:szCs w:val="26"/>
        </w:rPr>
        <w:t>长迁而</w:t>
      </w:r>
      <w:proofErr w:type="gramEnd"/>
      <w:r>
        <w:rPr>
          <w:rStyle w:val="a9"/>
          <w:rFonts w:ascii="Microsoft YaHei UI" w:eastAsia="Microsoft YaHei UI" w:hAnsi="Microsoft YaHei UI" w:hint="eastAsia"/>
          <w:color w:val="333333"/>
          <w:spacing w:val="8"/>
          <w:sz w:val="26"/>
          <w:szCs w:val="26"/>
        </w:rPr>
        <w:t>不反其初，则化矣。</w:t>
      </w:r>
      <w:r>
        <w:rPr>
          <w:rFonts w:ascii="Microsoft YaHei UI" w:eastAsia="Microsoft YaHei UI" w:hAnsi="Microsoft YaHei UI" w:hint="eastAsia"/>
          <w:color w:val="333333"/>
          <w:spacing w:val="8"/>
          <w:sz w:val="26"/>
          <w:szCs w:val="26"/>
        </w:rPr>
        <w:br/>
      </w:r>
    </w:p>
    <w:p w14:paraId="1782B3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在身国同构的视角下展开，逐步描述君子修身立志的各个阶段，直至立志有成，达到了君子役物的境界，治国理政、文明长盛不衰之理亦同于此。操</w:t>
      </w:r>
      <w:proofErr w:type="gramStart"/>
      <w:r>
        <w:rPr>
          <w:rFonts w:ascii="Microsoft YaHei UI" w:eastAsia="Microsoft YaHei UI" w:hAnsi="Microsoft YaHei UI" w:hint="eastAsia"/>
          <w:color w:val="333333"/>
          <w:spacing w:val="8"/>
          <w:sz w:val="26"/>
          <w:szCs w:val="26"/>
        </w:rPr>
        <w:t>有持志之</w:t>
      </w:r>
      <w:proofErr w:type="gramEnd"/>
      <w:r>
        <w:rPr>
          <w:rFonts w:ascii="Microsoft YaHei UI" w:eastAsia="Microsoft YaHei UI" w:hAnsi="Microsoft YaHei UI" w:hint="eastAsia"/>
          <w:color w:val="333333"/>
          <w:spacing w:val="8"/>
          <w:sz w:val="26"/>
          <w:szCs w:val="26"/>
        </w:rPr>
        <w:t>意，如《文王操》。诚心于守仁行义，不断地按照礼义的</w:t>
      </w:r>
      <w:proofErr w:type="gramStart"/>
      <w:r>
        <w:rPr>
          <w:rFonts w:ascii="Microsoft YaHei UI" w:eastAsia="Microsoft YaHei UI" w:hAnsi="Microsoft YaHei UI" w:hint="eastAsia"/>
          <w:color w:val="333333"/>
          <w:spacing w:val="8"/>
          <w:sz w:val="26"/>
          <w:szCs w:val="26"/>
        </w:rPr>
        <w:t>要求精行不止</w:t>
      </w:r>
      <w:proofErr w:type="gramEnd"/>
      <w:r>
        <w:rPr>
          <w:rFonts w:ascii="Microsoft YaHei UI" w:eastAsia="Microsoft YaHei UI" w:hAnsi="Microsoft YaHei UI" w:hint="eastAsia"/>
          <w:color w:val="333333"/>
          <w:spacing w:val="8"/>
          <w:sz w:val="26"/>
          <w:szCs w:val="26"/>
        </w:rPr>
        <w:t>，久而久之就可得到礼义的精华，行止偏离、无法持久则得不到，这是操之。得之，即是</w:t>
      </w:r>
      <w:proofErr w:type="gramStart"/>
      <w:r>
        <w:rPr>
          <w:rFonts w:ascii="Microsoft YaHei UI" w:eastAsia="Microsoft YaHei UI" w:hAnsi="Microsoft YaHei UI" w:hint="eastAsia"/>
          <w:color w:val="333333"/>
          <w:spacing w:val="8"/>
          <w:sz w:val="26"/>
          <w:szCs w:val="26"/>
        </w:rPr>
        <w:t>不断地精行礼</w:t>
      </w:r>
      <w:proofErr w:type="gramEnd"/>
      <w:r>
        <w:rPr>
          <w:rFonts w:ascii="Microsoft YaHei UI" w:eastAsia="Microsoft YaHei UI" w:hAnsi="Microsoft YaHei UI" w:hint="eastAsia"/>
          <w:color w:val="333333"/>
          <w:spacing w:val="8"/>
          <w:sz w:val="26"/>
          <w:szCs w:val="26"/>
        </w:rPr>
        <w:t>义，得到了礼义的精华，初步立下了守礼的志向。而渐渐得之的过程，就是不断地祛除自身杂质的过程，所以得之则轻。有了志向做指引，君子修身前行就不必依赖外物，有了内在的根基，从而能够独立而不改，这是独。长久的遵循礼义之志而不偏离，不依赖外物，这是独行不舍，君子的志向就会不断地得到滋养，精纯，这就是济。不断地滋养精纯</w:t>
      </w:r>
      <w:proofErr w:type="gramStart"/>
      <w:r>
        <w:rPr>
          <w:rFonts w:ascii="Microsoft YaHei UI" w:eastAsia="Microsoft YaHei UI" w:hAnsi="Microsoft YaHei UI" w:hint="eastAsia"/>
          <w:color w:val="333333"/>
          <w:spacing w:val="8"/>
          <w:sz w:val="26"/>
          <w:szCs w:val="26"/>
        </w:rPr>
        <w:t>直至此</w:t>
      </w:r>
      <w:proofErr w:type="gramEnd"/>
      <w:r>
        <w:rPr>
          <w:rFonts w:ascii="Microsoft YaHei UI" w:eastAsia="Microsoft YaHei UI" w:hAnsi="Microsoft YaHei UI" w:hint="eastAsia"/>
          <w:color w:val="333333"/>
          <w:spacing w:val="8"/>
          <w:sz w:val="26"/>
          <w:szCs w:val="26"/>
        </w:rPr>
        <w:t>身心精纯至极，君子就进入了役物乃至超脱于物的境界了，这是化。</w:t>
      </w:r>
    </w:p>
    <w:p w14:paraId="0C2FF8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008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治国正民之理同此。君子长久地诚心于守仁行义，就会得到更多礼义之士长久地追随，这是操而得之。有了大批礼义之士的追随，政事顺畅，这是轻。君子与礼义之士以礼义之道不断教化民众，不再需要依靠其他杂学或是受杂学影响，这是独。如此这般不断地用礼义教化民众而不偏离，这是独行而不舍。礼义之道深入人心，遍及海内，这是济。在礼义之道的长久教化下，天下的礼义之士不断涌现，一代</w:t>
      </w:r>
      <w:proofErr w:type="gramStart"/>
      <w:r>
        <w:rPr>
          <w:rFonts w:ascii="Microsoft YaHei UI" w:eastAsia="Microsoft YaHei UI" w:hAnsi="Microsoft YaHei UI" w:hint="eastAsia"/>
          <w:color w:val="333333"/>
          <w:spacing w:val="8"/>
          <w:sz w:val="26"/>
          <w:szCs w:val="26"/>
        </w:rPr>
        <w:t>一代</w:t>
      </w:r>
      <w:proofErr w:type="gramEnd"/>
      <w:r>
        <w:rPr>
          <w:rFonts w:ascii="Microsoft YaHei UI" w:eastAsia="Microsoft YaHei UI" w:hAnsi="Microsoft YaHei UI" w:hint="eastAsia"/>
          <w:color w:val="333333"/>
          <w:spacing w:val="8"/>
          <w:sz w:val="26"/>
          <w:szCs w:val="26"/>
        </w:rPr>
        <w:t>的接力，这是济而材尽。继续保持推进礼义的教化，那么国家在不断的发展中，就再也不会退回到不知教化，不知礼义的懵懂时期，这</w:t>
      </w:r>
      <w:proofErr w:type="gramStart"/>
      <w:r>
        <w:rPr>
          <w:rFonts w:ascii="Microsoft YaHei UI" w:eastAsia="Microsoft YaHei UI" w:hAnsi="Microsoft YaHei UI" w:hint="eastAsia"/>
          <w:color w:val="333333"/>
          <w:spacing w:val="8"/>
          <w:sz w:val="26"/>
          <w:szCs w:val="26"/>
        </w:rPr>
        <w:t>是长迁不返</w:t>
      </w:r>
      <w:proofErr w:type="gramEnd"/>
      <w:r>
        <w:rPr>
          <w:rFonts w:ascii="Microsoft YaHei UI" w:eastAsia="Microsoft YaHei UI" w:hAnsi="Microsoft YaHei UI" w:hint="eastAsia"/>
          <w:color w:val="333333"/>
          <w:spacing w:val="8"/>
          <w:sz w:val="26"/>
          <w:szCs w:val="26"/>
        </w:rPr>
        <w:t>。文明有了长久不息，不断精纯前行的根基，这是化。</w:t>
      </w:r>
      <w:proofErr w:type="gramStart"/>
      <w:r>
        <w:rPr>
          <w:rFonts w:ascii="Microsoft YaHei UI" w:eastAsia="Microsoft YaHei UI" w:hAnsi="Microsoft YaHei UI" w:hint="eastAsia"/>
          <w:color w:val="333333"/>
          <w:spacing w:val="8"/>
          <w:sz w:val="26"/>
          <w:szCs w:val="26"/>
        </w:rPr>
        <w:t>整此一段</w:t>
      </w:r>
      <w:proofErr w:type="gramEnd"/>
      <w:r>
        <w:rPr>
          <w:rFonts w:ascii="Microsoft YaHei UI" w:eastAsia="Microsoft YaHei UI" w:hAnsi="Microsoft YaHei UI" w:hint="eastAsia"/>
          <w:color w:val="333333"/>
          <w:spacing w:val="8"/>
          <w:sz w:val="26"/>
          <w:szCs w:val="26"/>
        </w:rPr>
        <w:t>也是对上文的呼应，在人道政事的视野下展开论述诚者天之道的具体体现。</w:t>
      </w:r>
    </w:p>
    <w:p w14:paraId="2A1FD7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A381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君子位尊而志恭, 心小而道大；</w:t>
      </w:r>
    </w:p>
    <w:p w14:paraId="759941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君子位尊，指君子地位尊贵。君子，君由此滋也，在某些年代就是诸侯的代名词，故君子地位尊贵。志恭，志是行动达成的记录，恭，也通躬行的躬，是一种收束保护自己的状态，志</w:t>
      </w:r>
      <w:proofErr w:type="gramStart"/>
      <w:r>
        <w:rPr>
          <w:rFonts w:ascii="Microsoft YaHei UI" w:eastAsia="Microsoft YaHei UI" w:hAnsi="Microsoft YaHei UI" w:hint="eastAsia"/>
          <w:color w:val="333333"/>
          <w:spacing w:val="8"/>
          <w:sz w:val="26"/>
          <w:szCs w:val="26"/>
        </w:rPr>
        <w:t>恭表明</w:t>
      </w:r>
      <w:proofErr w:type="gramEnd"/>
      <w:r>
        <w:rPr>
          <w:rFonts w:ascii="Microsoft YaHei UI" w:eastAsia="Microsoft YaHei UI" w:hAnsi="Microsoft YaHei UI" w:hint="eastAsia"/>
          <w:color w:val="333333"/>
          <w:spacing w:val="8"/>
          <w:sz w:val="26"/>
          <w:szCs w:val="26"/>
        </w:rPr>
        <w:t>君子的行为是恭敬收束的。君子身处高位，却能收束自己，居敬持志，躬行做事，这是术礼义的结果; 礼者,理也，君子的行动符合自然真实的纹理，和自己保民护生之志所生的义，所以必然是守规矩的，是收束的。</w:t>
      </w:r>
    </w:p>
    <w:p w14:paraId="137C7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14B7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君子任物的心相比于道来说是渺小的, 心承载的物之气也是少的。但君子的杯水纯净，序列明晰，对信息的消化处理加工能力强，所承载的</w:t>
      </w:r>
      <w:proofErr w:type="gramStart"/>
      <w:r>
        <w:rPr>
          <w:rFonts w:ascii="Microsoft YaHei UI" w:eastAsia="Microsoft YaHei UI" w:hAnsi="Microsoft YaHei UI" w:hint="eastAsia"/>
          <w:color w:val="333333"/>
          <w:spacing w:val="8"/>
          <w:sz w:val="26"/>
          <w:szCs w:val="26"/>
        </w:rPr>
        <w:lastRenderedPageBreak/>
        <w:t>少但是</w:t>
      </w:r>
      <w:proofErr w:type="gramEnd"/>
      <w:r>
        <w:rPr>
          <w:rFonts w:ascii="Microsoft YaHei UI" w:eastAsia="Microsoft YaHei UI" w:hAnsi="Microsoft YaHei UI" w:hint="eastAsia"/>
          <w:color w:val="333333"/>
          <w:spacing w:val="8"/>
          <w:sz w:val="26"/>
          <w:szCs w:val="26"/>
        </w:rPr>
        <w:t>精益求精，故能</w:t>
      </w:r>
      <w:proofErr w:type="gramStart"/>
      <w:r>
        <w:rPr>
          <w:rFonts w:ascii="Microsoft YaHei UI" w:eastAsia="Microsoft YaHei UI" w:hAnsi="Microsoft YaHei UI" w:hint="eastAsia"/>
          <w:color w:val="333333"/>
          <w:spacing w:val="8"/>
          <w:sz w:val="26"/>
          <w:szCs w:val="26"/>
        </w:rPr>
        <w:t>以精帅粗</w:t>
      </w:r>
      <w:proofErr w:type="gramEnd"/>
      <w:r>
        <w:rPr>
          <w:rFonts w:ascii="Microsoft YaHei UI" w:eastAsia="Microsoft YaHei UI" w:hAnsi="Microsoft YaHei UI" w:hint="eastAsia"/>
          <w:color w:val="333333"/>
          <w:spacing w:val="8"/>
          <w:sz w:val="26"/>
          <w:szCs w:val="26"/>
        </w:rPr>
        <w:t>，以一统万，能够把万物复杂的变化返本还原，所以君子能够把握广博的道理，也就是心小而道大。</w:t>
      </w:r>
    </w:p>
    <w:p w14:paraId="1AE29D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C9D35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所听视者近，而所闻见者远。是何邪？</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p>
    <w:p w14:paraId="13BDAA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的视听感官的范围是近的，与常人一致。但君子能够从近处的视听中，把握远处的情况信息。这里的远，并非只是空间上的遥远----"千人万人之情，一人之情也"，"总天下之要，治海内之众，若使一人"，还有时间上的跨度遥远----“天地始者，今日是也”，“百王之道，后王是也”。这种见微知著的能力，来自于君子强大的格物能力, 荀子先生说，这种能力来自于操术。</w:t>
      </w:r>
    </w:p>
    <w:p w14:paraId="6E4631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9F4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并不是所有的术，都能够真正做到这点。在荀子先生文本的语境里，这种术，其实是“仁义德行，常安之术”(《荀子·荣辱》)，是礼义之术。这里的操术，实际是通过术礼义来守诚，在不断的诚心守仁，诚心行义中，达到一种身心紧密结合的状态。</w:t>
      </w:r>
    </w:p>
    <w:p w14:paraId="4B54DF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202F96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修身层面上，视与听，指君子利用感官去探查外部环境，而见闻，强调的是视觉听觉中的信息获取。视之，见或不见，听之，闻或不闻，</w:t>
      </w:r>
      <w:proofErr w:type="gramStart"/>
      <w:r>
        <w:rPr>
          <w:rFonts w:ascii="Microsoft YaHei UI" w:eastAsia="Microsoft YaHei UI" w:hAnsi="Microsoft YaHei UI" w:hint="eastAsia"/>
          <w:color w:val="333333"/>
          <w:spacing w:val="8"/>
          <w:sz w:val="26"/>
          <w:szCs w:val="26"/>
        </w:rPr>
        <w:t>都是由杯水结构</w:t>
      </w:r>
      <w:proofErr w:type="gramEnd"/>
      <w:r>
        <w:rPr>
          <w:rFonts w:ascii="Microsoft YaHei UI" w:eastAsia="Microsoft YaHei UI" w:hAnsi="Microsoft YaHei UI" w:hint="eastAsia"/>
          <w:color w:val="333333"/>
          <w:spacing w:val="8"/>
          <w:sz w:val="26"/>
          <w:szCs w:val="26"/>
        </w:rPr>
        <w:t>自然而然的决定的。 身心极为紧密，能自动过滤不良信息，才能够视而不见，听而不闻。另一方面，也正是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水紧密有序清澈，才能够格物入微，见微知著，捕捉到常人视而不见，听而不闻的信息，做到所听视者近，所闻见者远。这种紧密有序的杯水状</w:t>
      </w:r>
      <w:r>
        <w:rPr>
          <w:rFonts w:ascii="Microsoft YaHei UI" w:eastAsia="Microsoft YaHei UI" w:hAnsi="Microsoft YaHei UI" w:hint="eastAsia"/>
          <w:color w:val="333333"/>
          <w:spacing w:val="8"/>
          <w:sz w:val="26"/>
          <w:szCs w:val="26"/>
        </w:rPr>
        <w:lastRenderedPageBreak/>
        <w:t>态，这种捕捉事物之间联系从而返本还原的能力，是由君子所操礼义之术慢慢达到的，故曰，</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7258F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00C62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为政层面上，所视听者近，所闻见者远，还有一层上传下达通畅，信息能够高保真传递的意思在，但这种高保真传递信息的为政环境，也是由于君子术礼义，诚心守仁、行义，慢慢建立起来的，因此也是</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3BD92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A6CF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操术，其实是通过心术去使用自己任物的心，以求合理的任事和尽职。君子所操之术，即仁义德行均以诚为前提，这就保证了心在不断使用中能够不离真实，不离根本，能够得到进一步的培养锻炼，所谓上段文本中的“养心莫善于诚”。故</w:t>
      </w:r>
      <w:proofErr w:type="gramStart"/>
      <w:r>
        <w:rPr>
          <w:rFonts w:ascii="Microsoft YaHei UI" w:eastAsia="Microsoft YaHei UI" w:hAnsi="Microsoft YaHei UI" w:hint="eastAsia"/>
          <w:color w:val="333333"/>
          <w:spacing w:val="8"/>
          <w:sz w:val="26"/>
          <w:szCs w:val="26"/>
        </w:rPr>
        <w:t>君子操术任事</w:t>
      </w:r>
      <w:proofErr w:type="gramEnd"/>
      <w:r>
        <w:rPr>
          <w:rFonts w:ascii="Microsoft YaHei UI" w:eastAsia="Microsoft YaHei UI" w:hAnsi="Microsoft YaHei UI" w:hint="eastAsia"/>
          <w:color w:val="333333"/>
          <w:spacing w:val="8"/>
          <w:sz w:val="26"/>
          <w:szCs w:val="26"/>
        </w:rPr>
        <w:t>去用“心”和养“心”在这种情况下相辅相成，正如以战养战，从而君子能够在实践任事中不断精纯自己的志气，自然而然的由博而约，因而有后文的“操弥约而事弥大”。这不是一种强作的</w:t>
      </w:r>
      <w:proofErr w:type="gramStart"/>
      <w:r>
        <w:rPr>
          <w:rFonts w:ascii="Microsoft YaHei UI" w:eastAsia="Microsoft YaHei UI" w:hAnsi="Microsoft YaHei UI" w:hint="eastAsia"/>
          <w:color w:val="333333"/>
          <w:spacing w:val="8"/>
          <w:sz w:val="26"/>
          <w:szCs w:val="26"/>
        </w:rPr>
        <w:t>对术的弥约</w:t>
      </w:r>
      <w:proofErr w:type="gramEnd"/>
      <w:r>
        <w:rPr>
          <w:rFonts w:ascii="Microsoft YaHei UI" w:eastAsia="Microsoft YaHei UI" w:hAnsi="Microsoft YaHei UI" w:hint="eastAsia"/>
          <w:color w:val="333333"/>
          <w:spacing w:val="8"/>
          <w:sz w:val="26"/>
          <w:szCs w:val="26"/>
        </w:rPr>
        <w:t>的刻意追求，而是在无数实践中提炼总结，</w:t>
      </w:r>
      <w:proofErr w:type="gramStart"/>
      <w:r>
        <w:rPr>
          <w:rFonts w:ascii="Microsoft YaHei UI" w:eastAsia="Microsoft YaHei UI" w:hAnsi="Microsoft YaHei UI" w:hint="eastAsia"/>
          <w:color w:val="333333"/>
          <w:spacing w:val="8"/>
          <w:sz w:val="26"/>
          <w:szCs w:val="26"/>
        </w:rPr>
        <w:t>通过志反其</w:t>
      </w:r>
      <w:proofErr w:type="gramEnd"/>
      <w:r>
        <w:rPr>
          <w:rFonts w:ascii="Microsoft YaHei UI" w:eastAsia="Microsoft YaHei UI" w:hAnsi="Microsoft YaHei UI" w:hint="eastAsia"/>
          <w:color w:val="333333"/>
          <w:spacing w:val="8"/>
          <w:sz w:val="26"/>
          <w:szCs w:val="26"/>
        </w:rPr>
        <w:t>纯自然而然达到的弥约。而这个过程，既是君子修身的过程，也是君子用之为人，任事为政的过程，即学之为己，用之为人。</w:t>
      </w:r>
    </w:p>
    <w:p w14:paraId="1C7B65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FEB2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故千人</w:t>
      </w:r>
      <w:proofErr w:type="gramEnd"/>
      <w:r>
        <w:rPr>
          <w:rStyle w:val="a9"/>
          <w:rFonts w:ascii="Microsoft YaHei UI" w:eastAsia="Microsoft YaHei UI" w:hAnsi="Microsoft YaHei UI" w:hint="eastAsia"/>
          <w:color w:val="333333"/>
          <w:spacing w:val="8"/>
          <w:sz w:val="26"/>
          <w:szCs w:val="26"/>
        </w:rPr>
        <w:t>万人之情，一人之情也。天地始者，今日是也。</w:t>
      </w:r>
      <w:proofErr w:type="gramStart"/>
      <w:r>
        <w:rPr>
          <w:rStyle w:val="a9"/>
          <w:rFonts w:ascii="Microsoft YaHei UI" w:eastAsia="Microsoft YaHei UI" w:hAnsi="Microsoft YaHei UI" w:hint="eastAsia"/>
          <w:color w:val="333333"/>
          <w:spacing w:val="8"/>
          <w:sz w:val="26"/>
          <w:szCs w:val="26"/>
        </w:rPr>
        <w:t>百王之</w:t>
      </w:r>
      <w:proofErr w:type="gramEnd"/>
      <w:r>
        <w:rPr>
          <w:rStyle w:val="a9"/>
          <w:rFonts w:ascii="Microsoft YaHei UI" w:eastAsia="Microsoft YaHei UI" w:hAnsi="Microsoft YaHei UI" w:hint="eastAsia"/>
          <w:color w:val="333333"/>
          <w:spacing w:val="8"/>
          <w:sz w:val="26"/>
          <w:szCs w:val="26"/>
        </w:rPr>
        <w:t>道，后王是也。</w:t>
      </w:r>
      <w:r>
        <w:rPr>
          <w:rFonts w:ascii="Microsoft YaHei UI" w:eastAsia="Microsoft YaHei UI" w:hAnsi="Microsoft YaHei UI" w:hint="eastAsia"/>
          <w:color w:val="333333"/>
          <w:spacing w:val="8"/>
          <w:sz w:val="26"/>
          <w:szCs w:val="26"/>
        </w:rPr>
        <w:br/>
      </w:r>
    </w:p>
    <w:p w14:paraId="7A02CCA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这里的“是”，有正的意思，可以理解为遵循。君子通过操术，诚心守仁行义，</w:t>
      </w:r>
      <w:proofErr w:type="gramStart"/>
      <w:r>
        <w:rPr>
          <w:rFonts w:ascii="Microsoft YaHei UI" w:eastAsia="Microsoft YaHei UI" w:hAnsi="Microsoft YaHei UI" w:hint="eastAsia"/>
          <w:color w:val="333333"/>
          <w:spacing w:val="8"/>
          <w:sz w:val="26"/>
          <w:szCs w:val="26"/>
        </w:rPr>
        <w:t>能够志反其</w:t>
      </w:r>
      <w:proofErr w:type="gramEnd"/>
      <w:r>
        <w:rPr>
          <w:rFonts w:ascii="Microsoft YaHei UI" w:eastAsia="Microsoft YaHei UI" w:hAnsi="Microsoft YaHei UI" w:hint="eastAsia"/>
          <w:color w:val="333333"/>
          <w:spacing w:val="8"/>
          <w:sz w:val="26"/>
          <w:szCs w:val="26"/>
        </w:rPr>
        <w:t>纯，把握精微，所以能够把不离的自然真实提炼出来，</w:t>
      </w:r>
      <w:proofErr w:type="gramStart"/>
      <w:r>
        <w:rPr>
          <w:rFonts w:ascii="Microsoft YaHei UI" w:eastAsia="Microsoft YaHei UI" w:hAnsi="Microsoft YaHei UI" w:hint="eastAsia"/>
          <w:color w:val="333333"/>
          <w:spacing w:val="8"/>
          <w:sz w:val="26"/>
          <w:szCs w:val="26"/>
        </w:rPr>
        <w:t>并周而</w:t>
      </w:r>
      <w:proofErr w:type="gramEnd"/>
      <w:r>
        <w:rPr>
          <w:rFonts w:ascii="Microsoft YaHei UI" w:eastAsia="Microsoft YaHei UI" w:hAnsi="Microsoft YaHei UI" w:hint="eastAsia"/>
          <w:color w:val="333333"/>
          <w:spacing w:val="8"/>
          <w:sz w:val="26"/>
          <w:szCs w:val="26"/>
        </w:rPr>
        <w:t>不比的应用到当下。所以，君子既能够从当今世界的运行中窥见天地初始的纯粹状态，又能根据天地初始的纯粹和遵循的道理，制定符合当今实际情况的正确的规矩法则，既能够从后王为政之道中窥测出百代先王的治国理政之道，又能够从百代先王的治国之道中汲取营养，应用到辅佐后继君主治国理政之中。这些能力背后都是君子对于不离之道的自然真实的把握，来自于君子诚心守仁行义，术礼义后不断精纯的志气。</w:t>
      </w:r>
    </w:p>
    <w:p w14:paraId="587335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D79C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君子审后王之道，而</w:t>
      </w:r>
      <w:proofErr w:type="gramStart"/>
      <w:r>
        <w:rPr>
          <w:rStyle w:val="a9"/>
          <w:rFonts w:ascii="Microsoft YaHei UI" w:eastAsia="Microsoft YaHei UI" w:hAnsi="Microsoft YaHei UI" w:hint="eastAsia"/>
          <w:color w:val="333333"/>
          <w:spacing w:val="8"/>
          <w:sz w:val="26"/>
          <w:szCs w:val="26"/>
        </w:rPr>
        <w:t>论百王之前</w:t>
      </w:r>
      <w:proofErr w:type="gramEnd"/>
      <w:r>
        <w:rPr>
          <w:rStyle w:val="a9"/>
          <w:rFonts w:ascii="Microsoft YaHei UI" w:eastAsia="Microsoft YaHei UI" w:hAnsi="Microsoft YaHei UI" w:hint="eastAsia"/>
          <w:color w:val="333333"/>
          <w:spacing w:val="8"/>
          <w:sz w:val="26"/>
          <w:szCs w:val="26"/>
        </w:rPr>
        <w:t>，</w:t>
      </w:r>
      <w:proofErr w:type="gramStart"/>
      <w:r>
        <w:rPr>
          <w:rStyle w:val="a9"/>
          <w:rFonts w:ascii="Microsoft YaHei UI" w:eastAsia="Microsoft YaHei UI" w:hAnsi="Microsoft YaHei UI" w:hint="eastAsia"/>
          <w:color w:val="333333"/>
          <w:spacing w:val="8"/>
          <w:sz w:val="26"/>
          <w:szCs w:val="26"/>
        </w:rPr>
        <w:t>若端拜而</w:t>
      </w:r>
      <w:proofErr w:type="gramEnd"/>
      <w:r>
        <w:rPr>
          <w:rStyle w:val="a9"/>
          <w:rFonts w:ascii="Microsoft YaHei UI" w:eastAsia="Microsoft YaHei UI" w:hAnsi="Microsoft YaHei UI" w:hint="eastAsia"/>
          <w:color w:val="333333"/>
          <w:spacing w:val="8"/>
          <w:sz w:val="26"/>
          <w:szCs w:val="26"/>
        </w:rPr>
        <w:t>议。推礼义之统，分是非之分，总天下之要，治海内之众，若使一人。</w:t>
      </w:r>
      <w:r>
        <w:rPr>
          <w:rFonts w:ascii="Microsoft YaHei UI" w:eastAsia="Microsoft YaHei UI" w:hAnsi="Microsoft YaHei UI" w:hint="eastAsia"/>
          <w:color w:val="333333"/>
          <w:spacing w:val="8"/>
          <w:sz w:val="26"/>
          <w:szCs w:val="26"/>
        </w:rPr>
        <w:br/>
      </w:r>
    </w:p>
    <w:p w14:paraId="28A38A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承接上文，君子凭借这种诚的品质，详察后王所行之道，能够突破遥远的时空限制，真切地把握了解百代之前，接近源头、初始的先王之道。端，也就是保持在萌发、发端的状态。如同面对面地与先王交流对话共议，以精微具体的火候把握，在具体的情境中</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符合先王之道的裁断。正如在《一路同行，士人尚志》中先生所说：“时空不过是隔绝不同德行存在的</w:t>
      </w:r>
      <w:proofErr w:type="gramStart"/>
      <w:r>
        <w:rPr>
          <w:rFonts w:ascii="Microsoft YaHei UI" w:eastAsia="Microsoft YaHei UI" w:hAnsi="Microsoft YaHei UI" w:hint="eastAsia"/>
          <w:color w:val="333333"/>
          <w:spacing w:val="8"/>
          <w:sz w:val="26"/>
          <w:szCs w:val="26"/>
        </w:rPr>
        <w:t>的</w:t>
      </w:r>
      <w:proofErr w:type="gramEnd"/>
      <w:r>
        <w:rPr>
          <w:rFonts w:ascii="Microsoft YaHei UI" w:eastAsia="Microsoft YaHei UI" w:hAnsi="Microsoft YaHei UI" w:hint="eastAsia"/>
          <w:color w:val="333333"/>
          <w:spacing w:val="8"/>
          <w:sz w:val="26"/>
          <w:szCs w:val="26"/>
        </w:rPr>
        <w:t>名词。夫子梦周公，汉墓壁画上那些穿越时空的对饮并非幻想，我们一直都在”。君子继承且推行根据先王之道裁断出的礼义，划定若干具体是非的界限和分别。总和要都有约束和精炼的意思，凭借这些</w:t>
      </w:r>
      <w:proofErr w:type="gramStart"/>
      <w:r>
        <w:rPr>
          <w:rFonts w:ascii="Microsoft YaHei UI" w:eastAsia="Microsoft YaHei UI" w:hAnsi="Microsoft YaHei UI" w:hint="eastAsia"/>
          <w:color w:val="333333"/>
          <w:spacing w:val="8"/>
          <w:sz w:val="26"/>
          <w:szCs w:val="26"/>
        </w:rPr>
        <w:t>最</w:t>
      </w:r>
      <w:proofErr w:type="gramEnd"/>
      <w:r>
        <w:rPr>
          <w:rFonts w:ascii="Microsoft YaHei UI" w:eastAsia="Microsoft YaHei UI" w:hAnsi="Microsoft YaHei UI" w:hint="eastAsia"/>
          <w:color w:val="333333"/>
          <w:spacing w:val="8"/>
          <w:sz w:val="26"/>
          <w:szCs w:val="26"/>
        </w:rPr>
        <w:t>关键精要的部分，治理四海之内的民众。体现的</w:t>
      </w:r>
      <w:r>
        <w:rPr>
          <w:rFonts w:ascii="Microsoft YaHei UI" w:eastAsia="Microsoft YaHei UI" w:hAnsi="Microsoft YaHei UI" w:hint="eastAsia"/>
          <w:color w:val="333333"/>
          <w:spacing w:val="8"/>
          <w:sz w:val="26"/>
          <w:szCs w:val="26"/>
        </w:rPr>
        <w:lastRenderedPageBreak/>
        <w:t>就是</w:t>
      </w:r>
      <w:proofErr w:type="gramStart"/>
      <w:r>
        <w:rPr>
          <w:rFonts w:ascii="Microsoft YaHei UI" w:eastAsia="Microsoft YaHei UI" w:hAnsi="Microsoft YaHei UI" w:hint="eastAsia"/>
          <w:color w:val="333333"/>
          <w:spacing w:val="8"/>
          <w:sz w:val="26"/>
          <w:szCs w:val="26"/>
        </w:rPr>
        <w:t>操术要以精统粗</w:t>
      </w:r>
      <w:proofErr w:type="gramEnd"/>
      <w:r>
        <w:rPr>
          <w:rFonts w:ascii="Microsoft YaHei UI" w:eastAsia="Microsoft YaHei UI" w:hAnsi="Microsoft YaHei UI" w:hint="eastAsia"/>
          <w:color w:val="333333"/>
          <w:spacing w:val="8"/>
          <w:sz w:val="26"/>
          <w:szCs w:val="26"/>
        </w:rPr>
        <w:t>，以一统万，以反复收束的最精的东西，把无穷的变化返本还源。</w:t>
      </w:r>
    </w:p>
    <w:p w14:paraId="24FB59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95CF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同时这里也</w:t>
      </w:r>
      <w:proofErr w:type="gramStart"/>
      <w:r>
        <w:rPr>
          <w:rFonts w:ascii="Microsoft YaHei UI" w:eastAsia="Microsoft YaHei UI" w:hAnsi="Microsoft YaHei UI" w:hint="eastAsia"/>
          <w:color w:val="333333"/>
          <w:spacing w:val="8"/>
          <w:sz w:val="26"/>
          <w:szCs w:val="26"/>
        </w:rPr>
        <w:t>阐明着身国同构</w:t>
      </w:r>
      <w:proofErr w:type="gramEnd"/>
      <w:r>
        <w:rPr>
          <w:rFonts w:ascii="Microsoft YaHei UI" w:eastAsia="Microsoft YaHei UI" w:hAnsi="Microsoft YaHei UI" w:hint="eastAsia"/>
          <w:color w:val="333333"/>
          <w:spacing w:val="8"/>
          <w:sz w:val="26"/>
          <w:szCs w:val="26"/>
        </w:rPr>
        <w:t>的道理。君子在礼义是非、天下之要、海内之</w:t>
      </w:r>
      <w:proofErr w:type="gramStart"/>
      <w:r>
        <w:rPr>
          <w:rFonts w:ascii="Microsoft YaHei UI" w:eastAsia="Microsoft YaHei UI" w:hAnsi="Microsoft YaHei UI" w:hint="eastAsia"/>
          <w:color w:val="333333"/>
          <w:spacing w:val="8"/>
          <w:sz w:val="26"/>
          <w:szCs w:val="26"/>
        </w:rPr>
        <w:t>众各个</w:t>
      </w:r>
      <w:proofErr w:type="gramEnd"/>
      <w:r>
        <w:rPr>
          <w:rFonts w:ascii="Microsoft YaHei UI" w:eastAsia="Microsoft YaHei UI" w:hAnsi="Microsoft YaHei UI" w:hint="eastAsia"/>
          <w:color w:val="333333"/>
          <w:spacing w:val="8"/>
          <w:sz w:val="26"/>
          <w:szCs w:val="26"/>
        </w:rPr>
        <w:t>层面，都能够与民相抱不离，守仁与诚，没有阻碍，都能够贯彻，使民“从也不疑”，才能若使一人，能够使大范围的</w:t>
      </w:r>
      <w:proofErr w:type="gramStart"/>
      <w:r>
        <w:rPr>
          <w:rFonts w:ascii="Microsoft YaHei UI" w:eastAsia="Microsoft YaHei UI" w:hAnsi="Microsoft YaHei UI" w:hint="eastAsia"/>
          <w:color w:val="333333"/>
          <w:spacing w:val="8"/>
          <w:sz w:val="26"/>
          <w:szCs w:val="26"/>
        </w:rPr>
        <w:t>事情治</w:t>
      </w:r>
      <w:proofErr w:type="gramEnd"/>
      <w:r>
        <w:rPr>
          <w:rFonts w:ascii="Microsoft YaHei UI" w:eastAsia="Microsoft YaHei UI" w:hAnsi="Microsoft YaHei UI" w:hint="eastAsia"/>
          <w:color w:val="333333"/>
          <w:spacing w:val="8"/>
          <w:sz w:val="26"/>
          <w:szCs w:val="26"/>
        </w:rPr>
        <w:t>而不乱。</w:t>
      </w:r>
    </w:p>
    <w:p w14:paraId="6337DD8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13B96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故操弥</w:t>
      </w:r>
      <w:proofErr w:type="gramEnd"/>
      <w:r>
        <w:rPr>
          <w:rStyle w:val="a9"/>
          <w:rFonts w:ascii="Microsoft YaHei UI" w:eastAsia="Microsoft YaHei UI" w:hAnsi="Microsoft YaHei UI" w:hint="eastAsia"/>
          <w:color w:val="333333"/>
          <w:spacing w:val="8"/>
          <w:sz w:val="26"/>
          <w:szCs w:val="26"/>
        </w:rPr>
        <w:t>约，而事弥大。五寸之矩，尽天下之方也。故君子</w:t>
      </w:r>
      <w:proofErr w:type="gramStart"/>
      <w:r>
        <w:rPr>
          <w:rStyle w:val="a9"/>
          <w:rFonts w:ascii="Microsoft YaHei UI" w:eastAsia="Microsoft YaHei UI" w:hAnsi="Microsoft YaHei UI" w:hint="eastAsia"/>
          <w:color w:val="333333"/>
          <w:spacing w:val="8"/>
          <w:sz w:val="26"/>
          <w:szCs w:val="26"/>
        </w:rPr>
        <w:t>不下室堂</w:t>
      </w:r>
      <w:proofErr w:type="gramEnd"/>
      <w:r>
        <w:rPr>
          <w:rStyle w:val="a9"/>
          <w:rFonts w:ascii="Microsoft YaHei UI" w:eastAsia="Microsoft YaHei UI" w:hAnsi="Microsoft YaHei UI" w:hint="eastAsia"/>
          <w:color w:val="333333"/>
          <w:spacing w:val="8"/>
          <w:sz w:val="26"/>
          <w:szCs w:val="26"/>
        </w:rPr>
        <w:t>，而海内之情</w:t>
      </w:r>
      <w:proofErr w:type="gramStart"/>
      <w:r>
        <w:rPr>
          <w:rStyle w:val="a9"/>
          <w:rFonts w:ascii="Microsoft YaHei UI" w:eastAsia="Microsoft YaHei UI" w:hAnsi="Microsoft YaHei UI" w:hint="eastAsia"/>
          <w:color w:val="333333"/>
          <w:spacing w:val="8"/>
          <w:sz w:val="26"/>
          <w:szCs w:val="26"/>
        </w:rPr>
        <w:t>举积此</w:t>
      </w:r>
      <w:proofErr w:type="gramEnd"/>
      <w:r>
        <w:rPr>
          <w:rStyle w:val="a9"/>
          <w:rFonts w:ascii="Microsoft YaHei UI" w:eastAsia="Microsoft YaHei UI" w:hAnsi="Microsoft YaHei UI" w:hint="eastAsia"/>
          <w:color w:val="333333"/>
          <w:spacing w:val="8"/>
          <w:sz w:val="26"/>
          <w:szCs w:val="26"/>
        </w:rPr>
        <w:t>者，</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r>
    </w:p>
    <w:p w14:paraId="15FA7D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这里用了两个故字来总结全段，并和首句呼应。第一个故字，承接上面的君子“推礼义之统，分是非之分，总天下之要，治海内之众”的例子，指出了君子所持之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应用和承担的事务就越博大，就像一把矩尺可以度量出所有的方形一样。这是一种通过由粗而精，由博而约而产生出的以一统万，周而不比的能力。“得一则俭，俭则广，至精至纯，方能游心于万物，周而不比”。这种能力来源于对自然真实的高度把握，也恰恰暗合本篇所言的不苟的含义。（《孟荀问学·第十五周》：不苟的精髓就在于它一种周而不比的意义在里头，它不会说是死教条，它可左可右，但是它是有基本原则的，这种基本原则就是诚、信……是不离真实在不同对象上的体现）。</w:t>
      </w:r>
    </w:p>
    <w:p w14:paraId="45BBBBC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E1FFDD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“故操弥约，而事弥大”，</w:t>
      </w:r>
      <w:proofErr w:type="gramStart"/>
      <w:r>
        <w:rPr>
          <w:rFonts w:ascii="Microsoft YaHei UI" w:eastAsia="Microsoft YaHei UI" w:hAnsi="Microsoft YaHei UI" w:hint="eastAsia"/>
          <w:color w:val="333333"/>
          <w:spacing w:val="8"/>
          <w:sz w:val="26"/>
          <w:szCs w:val="26"/>
        </w:rPr>
        <w:t>弥有越</w:t>
      </w:r>
      <w:proofErr w:type="gramEnd"/>
      <w:r>
        <w:rPr>
          <w:rFonts w:ascii="Microsoft YaHei UI" w:eastAsia="Microsoft YaHei UI" w:hAnsi="Microsoft YaHei UI" w:hint="eastAsia"/>
          <w:color w:val="333333"/>
          <w:spacing w:val="8"/>
          <w:sz w:val="26"/>
          <w:szCs w:val="26"/>
        </w:rPr>
        <w:t>的意思，所指的是一个不断精微的过程。约有约束，收紧的意思，所以这句所讲的是通过不断地精微深入所持之术，才能够把提纯精炼的东西应用到更大的层面。借用立志课中先生所讲:"天地万物都有联系有其理路、迭代关系和来源，所以从杯水内外进入到人心系统的信息，是可以消化整理、不断归纳简化的。</w:t>
      </w:r>
      <w:proofErr w:type="gramStart"/>
      <w:r>
        <w:rPr>
          <w:rFonts w:ascii="Microsoft YaHei UI" w:eastAsia="Microsoft YaHei UI" w:hAnsi="Microsoft YaHei UI" w:hint="eastAsia"/>
          <w:color w:val="333333"/>
          <w:spacing w:val="8"/>
          <w:sz w:val="26"/>
          <w:szCs w:val="26"/>
        </w:rPr>
        <w:t>若杯水</w:t>
      </w:r>
      <w:proofErr w:type="gramEnd"/>
      <w:r>
        <w:rPr>
          <w:rFonts w:ascii="Microsoft YaHei UI" w:eastAsia="Microsoft YaHei UI" w:hAnsi="Microsoft YaHei UI" w:hint="eastAsia"/>
          <w:color w:val="333333"/>
          <w:spacing w:val="8"/>
          <w:sz w:val="26"/>
          <w:szCs w:val="26"/>
        </w:rPr>
        <w:t>消化能力强，不断归纳、简化，可以把无穷变化返本还源，所谓“万物作焉，吾以观其复”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w:t>
      </w:r>
    </w:p>
    <w:p w14:paraId="3C58EE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CA36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第二个故字，既概括了前面的几句文本，同时也呼应了此段开头的“则操术然也”。</w:t>
      </w:r>
      <w:proofErr w:type="gramStart"/>
      <w:r>
        <w:rPr>
          <w:rFonts w:ascii="Microsoft YaHei UI" w:eastAsia="Microsoft YaHei UI" w:hAnsi="Microsoft YaHei UI" w:hint="eastAsia"/>
          <w:color w:val="333333"/>
          <w:spacing w:val="8"/>
          <w:sz w:val="26"/>
          <w:szCs w:val="26"/>
        </w:rPr>
        <w:t>室堂相对</w:t>
      </w:r>
      <w:proofErr w:type="gramEnd"/>
      <w:r>
        <w:rPr>
          <w:rFonts w:ascii="Microsoft YaHei UI" w:eastAsia="Microsoft YaHei UI" w:hAnsi="Microsoft YaHei UI" w:hint="eastAsia"/>
          <w:color w:val="333333"/>
          <w:spacing w:val="8"/>
          <w:sz w:val="26"/>
          <w:szCs w:val="26"/>
        </w:rPr>
        <w:t>来说是高的，但君子不用下到堂外，却能汇聚五湖四海的民情于此，这是一个信息的传递过程。君子通过修身持术，构建出了一个有序的环境，使国家成为一个高度有序的主体，也就是上文所说的“若使一人”。在君子至诚的影响之下，“唯所居以其类至”，主体之内的每个人也是守诚之士，这样信息自然可以自下而上高保真地进行传递。所以君子不用去往其他环境，却能得知整个海内的真实情况，正是因为其术足以化万民的原因呀。</w:t>
      </w:r>
    </w:p>
    <w:p w14:paraId="525245B0" w14:textId="74AE8D01" w:rsidR="00927622" w:rsidRDefault="00927622"/>
    <w:p w14:paraId="67645B71" w14:textId="1014F677" w:rsidR="004F7F24" w:rsidRDefault="004F7F24"/>
    <w:p w14:paraId="3140EEBD" w14:textId="77777777" w:rsidR="004F7F24" w:rsidRDefault="004F7F24" w:rsidP="004F7F24">
      <w:pPr>
        <w:pStyle w:val="a"/>
      </w:pPr>
      <w:bookmarkStart w:id="80" w:name="_Toc9673527"/>
      <w:r>
        <w:rPr>
          <w:rFonts w:hint="eastAsia"/>
        </w:rPr>
        <w:t>孟荀问学·季后赛</w:t>
      </w:r>
      <w:proofErr w:type="gramStart"/>
      <w:r>
        <w:rPr>
          <w:rFonts w:hint="eastAsia"/>
        </w:rPr>
        <w:t>丨</w:t>
      </w:r>
      <w:proofErr w:type="gramEnd"/>
      <w:r>
        <w:rPr>
          <w:rFonts w:hint="eastAsia"/>
        </w:rPr>
        <w:t>《孟子·梁惠王·二十一二十二章》</w:t>
      </w:r>
      <w:bookmarkEnd w:id="80"/>
    </w:p>
    <w:p w14:paraId="0F3FE2BD" w14:textId="57D74C1B" w:rsidR="004F7F24" w:rsidRDefault="004F7F24"/>
    <w:p w14:paraId="23B40955" w14:textId="4DAE2858"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孟荀问学第四十一期</w:t>
      </w:r>
    </w:p>
    <w:p w14:paraId="4CD6B880" w14:textId="1D7B715D" w:rsidR="004F7F24" w:rsidRPr="004F7F24" w:rsidRDefault="004F7F24" w:rsidP="004F7F24">
      <w:pPr>
        <w:widowControl/>
        <w:jc w:val="left"/>
        <w:rPr>
          <w:rFonts w:ascii="宋体" w:eastAsia="宋体" w:hAnsi="宋体" w:cs="宋体"/>
          <w:kern w:val="0"/>
          <w:sz w:val="24"/>
          <w:szCs w:val="24"/>
        </w:rPr>
      </w:pPr>
    </w:p>
    <w:p w14:paraId="6470F04C" w14:textId="77777777" w:rsidR="004F7F24" w:rsidRPr="004F7F24" w:rsidRDefault="004F7F24" w:rsidP="004F7F24">
      <w:pPr>
        <w:widowControl/>
        <w:jc w:val="left"/>
        <w:rPr>
          <w:rFonts w:ascii="宋体" w:eastAsia="宋体" w:hAnsi="宋体" w:cs="宋体"/>
          <w:kern w:val="0"/>
          <w:sz w:val="24"/>
          <w:szCs w:val="24"/>
        </w:rPr>
      </w:pPr>
    </w:p>
    <w:p w14:paraId="5BBF7FBB"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廿一廿二章》</w:t>
      </w:r>
    </w:p>
    <w:p w14:paraId="19737CDA" w14:textId="14020B28"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kern w:val="0"/>
          <w:sz w:val="24"/>
          <w:szCs w:val="24"/>
        </w:rPr>
        <w:t>第五组</w:t>
      </w:r>
      <w:r w:rsidRPr="004F7F24">
        <w:rPr>
          <w:rFonts w:ascii="PingFangTC-light" w:eastAsia="宋体" w:hAnsi="PingFangTC-light" w:cs="宋体"/>
          <w:b/>
          <w:bCs/>
          <w:kern w:val="0"/>
          <w:sz w:val="24"/>
          <w:szCs w:val="24"/>
        </w:rPr>
        <w:t>注疏</w:t>
      </w:r>
    </w:p>
    <w:p w14:paraId="7B353E7A" w14:textId="77777777" w:rsidR="004F7F24" w:rsidRPr="004F7F24" w:rsidRDefault="004F7F24" w:rsidP="004F7F24">
      <w:pPr>
        <w:widowControl/>
        <w:jc w:val="left"/>
        <w:rPr>
          <w:rFonts w:ascii="宋体" w:eastAsia="宋体" w:hAnsi="宋体" w:cs="宋体"/>
          <w:kern w:val="0"/>
          <w:sz w:val="24"/>
          <w:szCs w:val="24"/>
        </w:rPr>
      </w:pPr>
    </w:p>
    <w:p w14:paraId="44AACE86" w14:textId="79B485BC" w:rsidR="004F7F24" w:rsidRPr="004F7F24" w:rsidRDefault="004F7F24" w:rsidP="004F7F24">
      <w:pPr>
        <w:widowControl/>
        <w:jc w:val="left"/>
        <w:rPr>
          <w:rFonts w:ascii="宋体" w:eastAsia="宋体" w:hAnsi="宋体" w:cs="宋体"/>
          <w:kern w:val="0"/>
          <w:sz w:val="24"/>
          <w:szCs w:val="24"/>
        </w:rPr>
      </w:pPr>
    </w:p>
    <w:p w14:paraId="67C1BC6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0E6681F5" w14:textId="77777777" w:rsidR="004F7F24" w:rsidRPr="004F7F24" w:rsidRDefault="004F7F24" w:rsidP="004F7F24">
      <w:pPr>
        <w:widowControl/>
        <w:jc w:val="left"/>
        <w:rPr>
          <w:rFonts w:ascii="宋体" w:eastAsia="宋体" w:hAnsi="宋体" w:cs="宋体"/>
          <w:kern w:val="0"/>
          <w:sz w:val="24"/>
          <w:szCs w:val="24"/>
        </w:rPr>
      </w:pPr>
    </w:p>
    <w:p w14:paraId="0D945E1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滕文公【1】问曰：“齐人将筑【2】</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，吾甚恐【3】。如之何则可？”</w:t>
      </w:r>
    </w:p>
    <w:p w14:paraId="0FEB24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孟子对曰：“昔者大王【4】居邠，狄人</w:t>
      </w:r>
      <w:proofErr w:type="gramStart"/>
      <w:r w:rsidRPr="004F7F24">
        <w:rPr>
          <w:rFonts w:ascii="宋体" w:eastAsia="宋体" w:hAnsi="宋体" w:cs="宋体"/>
          <w:kern w:val="0"/>
          <w:sz w:val="24"/>
          <w:szCs w:val="24"/>
        </w:rPr>
        <w:t>侵</w:t>
      </w:r>
      <w:proofErr w:type="gramEnd"/>
      <w:r w:rsidRPr="004F7F24">
        <w:rPr>
          <w:rFonts w:ascii="宋体" w:eastAsia="宋体" w:hAnsi="宋体" w:cs="宋体"/>
          <w:kern w:val="0"/>
          <w:sz w:val="24"/>
          <w:szCs w:val="24"/>
        </w:rPr>
        <w:t>【5】之，去【6】之岐山之下居【7】焉。非择而取【8】之，不得已也。</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【9】为善【10】，后世子孙必有王【11】者矣。君子创【12】业【13】垂【14】统【15】，为可继【16】也。若夫成功，则天也。君如彼何哉？强【17】为善而已矣。”</w:t>
      </w:r>
    </w:p>
    <w:p w14:paraId="4ADC666E" w14:textId="77777777" w:rsidR="004F7F24" w:rsidRPr="004F7F24" w:rsidRDefault="004F7F24" w:rsidP="004F7F24">
      <w:pPr>
        <w:widowControl/>
        <w:ind w:firstLine="480"/>
        <w:jc w:val="left"/>
        <w:rPr>
          <w:rFonts w:ascii="宋体" w:eastAsia="宋体" w:hAnsi="宋体" w:cs="宋体"/>
          <w:kern w:val="0"/>
          <w:sz w:val="24"/>
          <w:szCs w:val="24"/>
        </w:rPr>
      </w:pPr>
    </w:p>
    <w:p w14:paraId="0452563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滕文公问曰：“</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，小国也。竭【18】力以事【19】大国，则不得免【20】焉。如之何则可？”</w:t>
      </w:r>
    </w:p>
    <w:p w14:paraId="65C3388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居邠，狄人侵之。事之以皮币，不得免焉；事之以犬马，不得免焉；事之以珠玉，不得免焉。乃【21】其耆老而告之曰：‘狄人之所欲【22】者，吾土地也。吾闻之也：君子不以其所以养人者害人。二三子何患乎无君？我将去之。</w:t>
      </w:r>
      <w:r w:rsidRPr="004F7F24">
        <w:rPr>
          <w:rFonts w:ascii="宋体" w:eastAsia="宋体" w:hAnsi="宋体" w:cs="宋体"/>
          <w:kern w:val="0"/>
          <w:sz w:val="24"/>
          <w:szCs w:val="24"/>
          <w:lang w:eastAsia="zh-TW"/>
        </w:rPr>
        <w:t>’去邠，逾梁山，</w:t>
      </w:r>
      <w:proofErr w:type="gramStart"/>
      <w:r w:rsidRPr="004F7F24">
        <w:rPr>
          <w:rFonts w:ascii="宋体" w:eastAsia="宋体" w:hAnsi="宋体" w:cs="宋体"/>
          <w:kern w:val="0"/>
          <w:sz w:val="24"/>
          <w:szCs w:val="24"/>
          <w:lang w:eastAsia="zh-TW"/>
        </w:rPr>
        <w:t>邑</w:t>
      </w:r>
      <w:proofErr w:type="gramEnd"/>
      <w:r w:rsidRPr="004F7F24">
        <w:rPr>
          <w:rFonts w:ascii="宋体" w:eastAsia="宋体" w:hAnsi="宋体" w:cs="宋体"/>
          <w:kern w:val="0"/>
          <w:sz w:val="24"/>
          <w:szCs w:val="24"/>
          <w:lang w:eastAsia="zh-TW"/>
        </w:rPr>
        <w:t>【23】于岐山之下居焉。邠人曰：‘仁人【24】也，不可失【25】也。</w:t>
      </w:r>
      <w:r w:rsidRPr="004F7F24">
        <w:rPr>
          <w:rFonts w:ascii="宋体" w:eastAsia="宋体" w:hAnsi="宋体" w:cs="宋体"/>
          <w:kern w:val="0"/>
          <w:sz w:val="24"/>
          <w:szCs w:val="24"/>
        </w:rPr>
        <w:t>’从【26】之者如归市【27】。或曰：‘世守【28】也，非身【29】之所能为也。效【30】死勿去。’君请择于斯二者。”</w:t>
      </w:r>
    </w:p>
    <w:p w14:paraId="0D5D63A0" w14:textId="77777777" w:rsidR="004F7F24" w:rsidRPr="004F7F24" w:rsidRDefault="004F7F24" w:rsidP="004F7F24">
      <w:pPr>
        <w:widowControl/>
        <w:jc w:val="left"/>
        <w:rPr>
          <w:rFonts w:ascii="宋体" w:eastAsia="宋体" w:hAnsi="宋体" w:cs="宋体"/>
          <w:kern w:val="0"/>
          <w:sz w:val="24"/>
          <w:szCs w:val="24"/>
        </w:rPr>
      </w:pPr>
    </w:p>
    <w:p w14:paraId="52C3A1E7" w14:textId="35542FA4" w:rsidR="004F7F24" w:rsidRPr="004F7F24" w:rsidRDefault="004F7F24" w:rsidP="004F7F24">
      <w:pPr>
        <w:widowControl/>
        <w:jc w:val="left"/>
        <w:rPr>
          <w:rFonts w:ascii="宋体" w:eastAsia="宋体" w:hAnsi="宋体" w:cs="宋体"/>
          <w:kern w:val="0"/>
          <w:sz w:val="24"/>
          <w:szCs w:val="24"/>
        </w:rPr>
      </w:pPr>
    </w:p>
    <w:p w14:paraId="3626FE4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10F597BA" w14:textId="77777777" w:rsidR="004F7F24" w:rsidRPr="004F7F24" w:rsidRDefault="004F7F24" w:rsidP="004F7F24">
      <w:pPr>
        <w:widowControl/>
        <w:jc w:val="left"/>
        <w:rPr>
          <w:rFonts w:ascii="宋体" w:eastAsia="宋体" w:hAnsi="宋体" w:cs="宋体"/>
          <w:kern w:val="0"/>
          <w:sz w:val="24"/>
          <w:szCs w:val="24"/>
        </w:rPr>
      </w:pPr>
    </w:p>
    <w:p w14:paraId="38CA7B4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【1】滕文公：战国时滕国的贤君，名宏，滕定公之子，当</w:t>
      </w:r>
      <w:proofErr w:type="gramStart"/>
      <w:r w:rsidRPr="004F7F24">
        <w:rPr>
          <w:rFonts w:ascii="宋体" w:eastAsia="宋体" w:hAnsi="宋体" w:cs="宋体"/>
          <w:kern w:val="0"/>
          <w:sz w:val="24"/>
          <w:szCs w:val="24"/>
        </w:rPr>
        <w:t>时世称</w:t>
      </w:r>
      <w:proofErr w:type="gramEnd"/>
      <w:r w:rsidRPr="004F7F24">
        <w:rPr>
          <w:rFonts w:ascii="宋体" w:eastAsia="宋体" w:hAnsi="宋体" w:cs="宋体"/>
          <w:kern w:val="0"/>
          <w:sz w:val="24"/>
          <w:szCs w:val="24"/>
        </w:rPr>
        <w:t>元公，他与孟子是同时代人。周显王四十三年（公元前326年），滕文公以太子身份出使楚国，在途经宋国时，两次拜见孟子，向他请教治理国家的办法。后滕文公做国君后，根据孟子的意见，在国内推行仁政，实行礼制，兴办学校，改革赋税制度等。不久，滕文公名声大震，远近都称文公为“贤君”，自愿来</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定居者络绎不绝。数年后，滕国人丁兴旺，国富、民强、贤君，善国之名远扬。</w:t>
      </w:r>
    </w:p>
    <w:p w14:paraId="4AE95D2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【2】筑：《說文》筑，以竹曲爲五絃之樂也。《釋名》筑，以竹鼓之筑柲之也。</w:t>
      </w:r>
      <w:r w:rsidRPr="004F7F24">
        <w:rPr>
          <w:rFonts w:ascii="宋体" w:eastAsia="宋体" w:hAnsi="宋体" w:cs="宋体"/>
          <w:kern w:val="0"/>
          <w:sz w:val="24"/>
          <w:szCs w:val="24"/>
        </w:rPr>
        <w:t>这里取修建加固的意思。</w:t>
      </w:r>
    </w:p>
    <w:p w14:paraId="75A706F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【3】恐：《說文》懼也。</w:t>
      </w:r>
      <w:r w:rsidRPr="004F7F24">
        <w:rPr>
          <w:rFonts w:ascii="宋体" w:eastAsia="宋体" w:hAnsi="宋体" w:cs="宋体"/>
          <w:kern w:val="0"/>
          <w:sz w:val="24"/>
          <w:szCs w:val="24"/>
        </w:rPr>
        <w:t>从心</w:t>
      </w:r>
      <w:proofErr w:type="gramStart"/>
      <w:r w:rsidRPr="004F7F24">
        <w:rPr>
          <w:rFonts w:ascii="宋体" w:eastAsia="宋体" w:hAnsi="宋体" w:cs="宋体"/>
          <w:kern w:val="0"/>
          <w:sz w:val="24"/>
          <w:szCs w:val="24"/>
        </w:rPr>
        <w:t>巩</w:t>
      </w:r>
      <w:proofErr w:type="gramEnd"/>
      <w:r w:rsidRPr="004F7F24">
        <w:rPr>
          <w:rFonts w:ascii="宋体" w:eastAsia="宋体" w:hAnsi="宋体" w:cs="宋体"/>
          <w:kern w:val="0"/>
          <w:sz w:val="24"/>
          <w:szCs w:val="24"/>
        </w:rPr>
        <w:t>聲。七情之一也。恐伤肾，肾藏志，这里理解滕文公可能因为恐惧而志气动摇。</w:t>
      </w:r>
    </w:p>
    <w:p w14:paraId="23C235B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【4】大王：周</w:t>
      </w:r>
      <w:proofErr w:type="gramStart"/>
      <w:r w:rsidRPr="004F7F24">
        <w:rPr>
          <w:rFonts w:ascii="宋体" w:eastAsia="宋体" w:hAnsi="宋体" w:cs="宋体"/>
          <w:kern w:val="0"/>
          <w:sz w:val="24"/>
          <w:szCs w:val="24"/>
        </w:rPr>
        <w:t>太</w:t>
      </w:r>
      <w:proofErr w:type="gramEnd"/>
      <w:r w:rsidRPr="004F7F24">
        <w:rPr>
          <w:rFonts w:ascii="宋体" w:eastAsia="宋体" w:hAnsi="宋体" w:cs="宋体"/>
          <w:kern w:val="0"/>
          <w:sz w:val="24"/>
          <w:szCs w:val="24"/>
        </w:rPr>
        <w:t>王，又称公亶父。</w:t>
      </w:r>
      <w:proofErr w:type="gramStart"/>
      <w:r w:rsidRPr="004F7F24">
        <w:rPr>
          <w:rFonts w:ascii="宋体" w:eastAsia="宋体" w:hAnsi="宋体" w:cs="宋体"/>
          <w:kern w:val="0"/>
          <w:sz w:val="24"/>
          <w:szCs w:val="24"/>
        </w:rPr>
        <w:t>古周部落</w:t>
      </w:r>
      <w:proofErr w:type="gramEnd"/>
      <w:r w:rsidRPr="004F7F24">
        <w:rPr>
          <w:rFonts w:ascii="宋体" w:eastAsia="宋体" w:hAnsi="宋体" w:cs="宋体"/>
          <w:kern w:val="0"/>
          <w:sz w:val="24"/>
          <w:szCs w:val="24"/>
        </w:rPr>
        <w:t>的领袖，西伯君主，周文王祖父，周王朝的奠基人。据推算，古公亶父是轩辕黄帝第16世孙、周祖后稷的第12世孙，在周人发展史上是一个上承后稷、公刘之伟业，下启文王、武王之盛世的关键人物，是一位远见卓识的政治家、改革家、军事家，历史上的著名贤王。太史公曾说：“古公乃贬</w:t>
      </w:r>
      <w:proofErr w:type="gramStart"/>
      <w:r w:rsidRPr="004F7F24">
        <w:rPr>
          <w:rFonts w:ascii="宋体" w:eastAsia="宋体" w:hAnsi="宋体" w:cs="宋体"/>
          <w:kern w:val="0"/>
          <w:sz w:val="24"/>
          <w:szCs w:val="24"/>
        </w:rPr>
        <w:t>戎</w:t>
      </w:r>
      <w:proofErr w:type="gramEnd"/>
      <w:r w:rsidRPr="004F7F24">
        <w:rPr>
          <w:rFonts w:ascii="宋体" w:eastAsia="宋体" w:hAnsi="宋体" w:cs="宋体"/>
          <w:kern w:val="0"/>
          <w:sz w:val="24"/>
          <w:szCs w:val="24"/>
        </w:rPr>
        <w:t>狄之俗，而营筑城郭室屋，而</w:t>
      </w:r>
      <w:proofErr w:type="gramStart"/>
      <w:r w:rsidRPr="004F7F24">
        <w:rPr>
          <w:rFonts w:ascii="宋体" w:eastAsia="宋体" w:hAnsi="宋体" w:cs="宋体"/>
          <w:kern w:val="0"/>
          <w:sz w:val="24"/>
          <w:szCs w:val="24"/>
        </w:rPr>
        <w:t>邑</w:t>
      </w:r>
      <w:proofErr w:type="gramEnd"/>
      <w:r w:rsidRPr="004F7F24">
        <w:rPr>
          <w:rFonts w:ascii="宋体" w:eastAsia="宋体" w:hAnsi="宋体" w:cs="宋体"/>
          <w:kern w:val="0"/>
          <w:sz w:val="24"/>
          <w:szCs w:val="24"/>
        </w:rPr>
        <w:t>别居之。作五官有司。民皆歌乐之，颂其德”。足以见大王的德行之高，受到了众人的爱戴。</w:t>
      </w:r>
    </w:p>
    <w:p w14:paraId="6C93E2E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【5】侵：《春秋·谷梁传》：</w:t>
      </w:r>
      <w:proofErr w:type="gramStart"/>
      <w:r w:rsidRPr="004F7F24">
        <w:rPr>
          <w:rFonts w:ascii="宋体" w:eastAsia="宋体" w:hAnsi="宋体" w:cs="宋体"/>
          <w:kern w:val="0"/>
          <w:sz w:val="24"/>
          <w:szCs w:val="24"/>
        </w:rPr>
        <w:t>苞</w:t>
      </w:r>
      <w:proofErr w:type="gramEnd"/>
      <w:r w:rsidRPr="004F7F24">
        <w:rPr>
          <w:rFonts w:ascii="宋体" w:eastAsia="宋体" w:hAnsi="宋体" w:cs="宋体"/>
          <w:kern w:val="0"/>
          <w:sz w:val="24"/>
          <w:szCs w:val="24"/>
        </w:rPr>
        <w:t>人民、</w:t>
      </w:r>
      <w:proofErr w:type="gramStart"/>
      <w:r w:rsidRPr="004F7F24">
        <w:rPr>
          <w:rFonts w:ascii="宋体" w:eastAsia="宋体" w:hAnsi="宋体" w:cs="宋体"/>
          <w:kern w:val="0"/>
          <w:sz w:val="24"/>
          <w:szCs w:val="24"/>
        </w:rPr>
        <w:t>殴</w:t>
      </w:r>
      <w:proofErr w:type="gramEnd"/>
      <w:r w:rsidRPr="004F7F24">
        <w:rPr>
          <w:rFonts w:ascii="宋体" w:eastAsia="宋体" w:hAnsi="宋体" w:cs="宋体"/>
          <w:kern w:val="0"/>
          <w:sz w:val="24"/>
          <w:szCs w:val="24"/>
        </w:rPr>
        <w:t>牛马曰侵。</w:t>
      </w:r>
      <w:r w:rsidRPr="004F7F24">
        <w:rPr>
          <w:rFonts w:ascii="宋体" w:eastAsia="宋体" w:hAnsi="宋体" w:cs="宋体"/>
          <w:kern w:val="0"/>
          <w:sz w:val="24"/>
          <w:szCs w:val="24"/>
          <w:lang w:eastAsia="zh-TW"/>
        </w:rPr>
        <w:t>《春秋·胡传》: 潛師掠境曰侵。</w:t>
      </w:r>
      <w:r w:rsidRPr="004F7F24">
        <w:rPr>
          <w:rFonts w:ascii="宋体" w:eastAsia="宋体" w:hAnsi="宋体" w:cs="宋体"/>
          <w:kern w:val="0"/>
          <w:sz w:val="24"/>
          <w:szCs w:val="24"/>
        </w:rPr>
        <w:t>是一个不鸣钟鼓，</w:t>
      </w:r>
      <w:proofErr w:type="gramStart"/>
      <w:r w:rsidRPr="004F7F24">
        <w:rPr>
          <w:rFonts w:ascii="宋体" w:eastAsia="宋体" w:hAnsi="宋体" w:cs="宋体"/>
          <w:kern w:val="0"/>
          <w:sz w:val="24"/>
          <w:szCs w:val="24"/>
        </w:rPr>
        <w:t>不声其过</w:t>
      </w:r>
      <w:proofErr w:type="gramEnd"/>
      <w:r w:rsidRPr="004F7F24">
        <w:rPr>
          <w:rFonts w:ascii="宋体" w:eastAsia="宋体" w:hAnsi="宋体" w:cs="宋体"/>
          <w:kern w:val="0"/>
          <w:sz w:val="24"/>
          <w:szCs w:val="24"/>
        </w:rPr>
        <w:t>，不一定是正义对</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正义的战争方式。这里意为侵略</w:t>
      </w:r>
    </w:p>
    <w:p w14:paraId="0073C86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【6】去：《說文》人相違也。这里指大王离开邠人去了岐山。</w:t>
      </w:r>
    </w:p>
    <w:p w14:paraId="74DCCCA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lastRenderedPageBreak/>
        <w:t>【7】居：《說文》凥處也。从尸，得几而止也。《廣韻》安也。</w:t>
      </w:r>
      <w:r w:rsidRPr="004F7F24">
        <w:rPr>
          <w:rFonts w:ascii="宋体" w:eastAsia="宋体" w:hAnsi="宋体" w:cs="宋体"/>
          <w:kern w:val="0"/>
          <w:sz w:val="24"/>
          <w:szCs w:val="24"/>
        </w:rPr>
        <w:t>这里指居住，安居的意思。</w:t>
      </w:r>
    </w:p>
    <w:p w14:paraId="55A3C7F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【8】取：</w:t>
      </w:r>
      <w:proofErr w:type="gramStart"/>
      <w:r w:rsidRPr="004F7F24">
        <w:rPr>
          <w:rFonts w:ascii="宋体" w:eastAsia="宋体" w:hAnsi="宋体" w:cs="宋体"/>
          <w:kern w:val="0"/>
          <w:sz w:val="24"/>
          <w:szCs w:val="24"/>
        </w:rPr>
        <w:t>《说文》捕取也</w:t>
      </w:r>
      <w:proofErr w:type="gramEnd"/>
      <w:r w:rsidRPr="004F7F24">
        <w:rPr>
          <w:rFonts w:ascii="宋体" w:eastAsia="宋体" w:hAnsi="宋体" w:cs="宋体"/>
          <w:kern w:val="0"/>
          <w:sz w:val="24"/>
          <w:szCs w:val="24"/>
        </w:rPr>
        <w:t>。从又耳。《玉篇》资也，收也。这里指相对更好的选择。</w:t>
      </w:r>
    </w:p>
    <w:p w14:paraId="073BDF1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：苟有卑下的意思，贱的意思，随意每一天，他就是随意的意思，所以他才会</w:t>
      </w:r>
      <w:proofErr w:type="gramStart"/>
      <w:r w:rsidRPr="004F7F24">
        <w:rPr>
          <w:rFonts w:ascii="宋体" w:eastAsia="宋体" w:hAnsi="宋体" w:cs="宋体"/>
          <w:kern w:val="0"/>
          <w:sz w:val="24"/>
          <w:szCs w:val="24"/>
        </w:rPr>
        <w:t>引发到诚的</w:t>
      </w:r>
      <w:proofErr w:type="gramEnd"/>
      <w:r w:rsidRPr="004F7F24">
        <w:rPr>
          <w:rFonts w:ascii="宋体" w:eastAsia="宋体" w:hAnsi="宋体" w:cs="宋体"/>
          <w:kern w:val="0"/>
          <w:sz w:val="24"/>
          <w:szCs w:val="24"/>
        </w:rPr>
        <w:t>意思，因为诚就是这个意思，随意每一天，你看他的三句话，苟日新日日新又日新，他是有一个开端的，随意每一天，这个</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因为</w:t>
      </w:r>
      <w:proofErr w:type="gramStart"/>
      <w:r w:rsidRPr="004F7F24">
        <w:rPr>
          <w:rFonts w:ascii="宋体" w:eastAsia="宋体" w:hAnsi="宋体" w:cs="宋体"/>
          <w:kern w:val="0"/>
          <w:sz w:val="24"/>
          <w:szCs w:val="24"/>
        </w:rPr>
        <w:t>它贱啊</w:t>
      </w:r>
      <w:proofErr w:type="gramEnd"/>
      <w:r w:rsidRPr="004F7F24">
        <w:rPr>
          <w:rFonts w:ascii="宋体" w:eastAsia="宋体" w:hAnsi="宋体" w:cs="宋体"/>
          <w:kern w:val="0"/>
          <w:sz w:val="24"/>
          <w:szCs w:val="24"/>
        </w:rPr>
        <w:t>，它随便哪都有，对它是随意的意思，诚这个是对的哈，朱</w:t>
      </w:r>
      <w:proofErr w:type="gramStart"/>
      <w:r w:rsidRPr="004F7F24">
        <w:rPr>
          <w:rFonts w:ascii="宋体" w:eastAsia="宋体" w:hAnsi="宋体" w:cs="宋体"/>
          <w:kern w:val="0"/>
          <w:sz w:val="24"/>
          <w:szCs w:val="24"/>
        </w:rPr>
        <w:t>子那个</w:t>
      </w:r>
      <w:proofErr w:type="gramEnd"/>
      <w:r w:rsidRPr="004F7F24">
        <w:rPr>
          <w:rFonts w:ascii="宋体" w:eastAsia="宋体" w:hAnsi="宋体" w:cs="宋体"/>
          <w:kern w:val="0"/>
          <w:sz w:val="24"/>
          <w:szCs w:val="24"/>
        </w:rPr>
        <w:t>是对的，但是为什么苟有诚的意思？因为诚就是随时都是这样的状态，才能叫诚，诚者天之道也，随便哪一天都开始。——《博山字义》   在此意为时时刻刻。</w:t>
      </w:r>
    </w:p>
    <w:p w14:paraId="1EEA7FA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【10】善：纯、生、知也。知止。这里指尽职为公的正确的行动，而这种行动是纯粹富有生机的。</w:t>
      </w:r>
    </w:p>
    <w:p w14:paraId="2530CF2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【11】王：王通往。王本是天下所归往之意。德归往之，谓之王——《博山字义》</w:t>
      </w:r>
    </w:p>
    <w:p w14:paraId="5C88446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【12】创：《說文》傷也，《唐韻》初亮切，瘡去聲。</w:t>
      </w:r>
      <w:r w:rsidRPr="004F7F24">
        <w:rPr>
          <w:rFonts w:ascii="宋体" w:eastAsia="宋体" w:hAnsi="宋体" w:cs="宋体"/>
          <w:kern w:val="0"/>
          <w:sz w:val="24"/>
          <w:szCs w:val="24"/>
        </w:rPr>
        <w:t>始也，造也。这里理解为创立</w:t>
      </w:r>
    </w:p>
    <w:p w14:paraId="72B48AC4"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【13】业：《說文》業，大板也，所以飾懸鐘鼓。《詩·大雅》虡業維樅。《疏》植鐘磐之木，植者名爲虡，橫牽者爲栒，栒上加大版爲之飾爲業。刻板捷業如鋸齒，故曰業。这里指基业</w:t>
      </w:r>
    </w:p>
    <w:p w14:paraId="133C6443"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【14】垂：【詩·小雅】垂帶而厲。　又布也。《易·大傳》黃帝堯舜垂衣裳而天下治。这里有规范的意思</w:t>
      </w:r>
    </w:p>
    <w:p w14:paraId="0EDF16E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【15】统：【說文】統，紀也。【釋名】統，緒也，主緒人世，類相繼如統緒也。</w:t>
      </w:r>
      <w:r w:rsidRPr="004F7F24">
        <w:rPr>
          <w:rFonts w:ascii="宋体" w:eastAsia="宋体" w:hAnsi="宋体" w:cs="宋体"/>
          <w:kern w:val="0"/>
          <w:sz w:val="24"/>
          <w:szCs w:val="24"/>
        </w:rPr>
        <w:t>这里指礼义法度</w:t>
      </w:r>
    </w:p>
    <w:p w14:paraId="1F7EC7C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【16】继：【說文】續也。</w:t>
      </w:r>
      <w:r w:rsidRPr="004F7F24">
        <w:rPr>
          <w:rFonts w:ascii="宋体" w:eastAsia="宋体" w:hAnsi="宋体" w:cs="宋体"/>
          <w:kern w:val="0"/>
          <w:sz w:val="24"/>
          <w:szCs w:val="24"/>
          <w:lang w:eastAsia="zh-TW"/>
        </w:rPr>
        <w:t>承接也。《易·繫辭》繼之者，善也。</w:t>
      </w:r>
      <w:r w:rsidRPr="004F7F24">
        <w:rPr>
          <w:rFonts w:ascii="宋体" w:eastAsia="宋体" w:hAnsi="宋体" w:cs="宋体"/>
          <w:kern w:val="0"/>
          <w:sz w:val="24"/>
          <w:szCs w:val="24"/>
        </w:rPr>
        <w:t>《中庸》善繼人之志。这里承接</w:t>
      </w:r>
      <w:proofErr w:type="gramStart"/>
      <w:r w:rsidRPr="004F7F24">
        <w:rPr>
          <w:rFonts w:ascii="宋体" w:eastAsia="宋体" w:hAnsi="宋体" w:cs="宋体"/>
          <w:kern w:val="0"/>
          <w:sz w:val="24"/>
          <w:szCs w:val="24"/>
        </w:rPr>
        <w:t>接</w:t>
      </w:r>
      <w:proofErr w:type="gramEnd"/>
      <w:r w:rsidRPr="004F7F24">
        <w:rPr>
          <w:rFonts w:ascii="宋体" w:eastAsia="宋体" w:hAnsi="宋体" w:cs="宋体"/>
          <w:kern w:val="0"/>
          <w:sz w:val="24"/>
          <w:szCs w:val="24"/>
        </w:rPr>
        <w:t>的是先王之道，是至善，是先王格物而来的自然真实，是这个国家所承载的生机，精华。只要这种生机能够代代传续下去，早晚会再度发芽，会有王天下的王者出现。这里意为继承</w:t>
      </w:r>
    </w:p>
    <w:p w14:paraId="5DC3F7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【17】强：《玉篇》强，米中</w:t>
      </w:r>
      <w:proofErr w:type="gramStart"/>
      <w:r w:rsidRPr="004F7F24">
        <w:rPr>
          <w:rFonts w:ascii="宋体" w:eastAsia="宋体" w:hAnsi="宋体" w:cs="宋体"/>
          <w:kern w:val="0"/>
          <w:sz w:val="24"/>
          <w:szCs w:val="24"/>
        </w:rPr>
        <w:t>蠹</w:t>
      </w:r>
      <w:proofErr w:type="gramEnd"/>
      <w:r w:rsidRPr="004F7F24">
        <w:rPr>
          <w:rFonts w:ascii="宋体" w:eastAsia="宋体" w:hAnsi="宋体" w:cs="宋体"/>
          <w:kern w:val="0"/>
          <w:sz w:val="24"/>
          <w:szCs w:val="24"/>
        </w:rPr>
        <w:t>。有余者为强。只有有余才能远行，才能做强弓而射，才能达其志。在此强调一个“强”字，是为了要让滕文公重视尽职积善，重视把国家的干货传承下去，而不是单纯的忧虑。这里指精行</w:t>
      </w:r>
    </w:p>
    <w:p w14:paraId="41FC2A7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【18】竭：</w:t>
      </w:r>
      <w:proofErr w:type="gramStart"/>
      <w:r w:rsidRPr="004F7F24">
        <w:rPr>
          <w:rFonts w:ascii="宋体" w:eastAsia="宋体" w:hAnsi="宋体" w:cs="宋体"/>
          <w:kern w:val="0"/>
          <w:sz w:val="24"/>
          <w:szCs w:val="24"/>
        </w:rPr>
        <w:t>《说文》负举也</w:t>
      </w:r>
      <w:proofErr w:type="gramEnd"/>
      <w:r w:rsidRPr="004F7F24">
        <w:rPr>
          <w:rFonts w:ascii="宋体" w:eastAsia="宋体" w:hAnsi="宋体" w:cs="宋体"/>
          <w:kern w:val="0"/>
          <w:sz w:val="24"/>
          <w:szCs w:val="24"/>
        </w:rPr>
        <w:t>。《礼 曲词》君子不尽人之欢，不竭人之忠。这里指尽力，用心的意思。</w:t>
      </w:r>
    </w:p>
    <w:p w14:paraId="01F6266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【19】事：【集韻】大曰政，小曰事。</w:t>
      </w:r>
      <w:r w:rsidRPr="004F7F24">
        <w:rPr>
          <w:rFonts w:ascii="宋体" w:eastAsia="宋体" w:hAnsi="宋体" w:cs="宋体"/>
          <w:kern w:val="0"/>
          <w:sz w:val="24"/>
          <w:szCs w:val="24"/>
        </w:rPr>
        <w:t>在这里指进献货物</w:t>
      </w:r>
    </w:p>
    <w:p w14:paraId="5B2CB52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【20】免：【玉篇】去也，止也，脫也。事不相及也。免于被侵略。</w:t>
      </w:r>
    </w:p>
    <w:p w14:paraId="5D2DA029"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【21】属：【廣韻】聚也，會也。这里有托付的意思</w:t>
      </w:r>
    </w:p>
    <w:p w14:paraId="3A6628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【22】欲：欲，《說文》貪欲也。</w:t>
      </w:r>
      <w:r w:rsidRPr="004F7F24">
        <w:rPr>
          <w:rFonts w:ascii="宋体" w:eastAsia="宋体" w:hAnsi="宋体" w:cs="宋体"/>
          <w:kern w:val="0"/>
          <w:sz w:val="24"/>
          <w:szCs w:val="24"/>
        </w:rPr>
        <w:t>从欠谷聲。谷不得一则欠。杯</w:t>
      </w:r>
      <w:proofErr w:type="gramStart"/>
      <w:r w:rsidRPr="004F7F24">
        <w:rPr>
          <w:rFonts w:ascii="宋体" w:eastAsia="宋体" w:hAnsi="宋体" w:cs="宋体"/>
          <w:kern w:val="0"/>
          <w:sz w:val="24"/>
          <w:szCs w:val="24"/>
        </w:rPr>
        <w:t>水内部</w:t>
      </w:r>
      <w:proofErr w:type="gramEnd"/>
      <w:r w:rsidRPr="004F7F24">
        <w:rPr>
          <w:rFonts w:ascii="宋体" w:eastAsia="宋体" w:hAnsi="宋体" w:cs="宋体"/>
          <w:kern w:val="0"/>
          <w:sz w:val="24"/>
          <w:szCs w:val="24"/>
        </w:rPr>
        <w:t>的需求同环境结合起来形成具体的欲望——《博山字义》。这里引申为想要的。</w:t>
      </w:r>
    </w:p>
    <w:p w14:paraId="7C25D36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w:t>
      </w:r>
      <w:proofErr w:type="gramStart"/>
      <w:r w:rsidRPr="004F7F24">
        <w:rPr>
          <w:rFonts w:ascii="宋体" w:eastAsia="宋体" w:hAnsi="宋体" w:cs="宋体"/>
          <w:kern w:val="0"/>
          <w:sz w:val="24"/>
          <w:szCs w:val="24"/>
        </w:rPr>
        <w:t>邑</w:t>
      </w:r>
      <w:proofErr w:type="gramEnd"/>
      <w:r w:rsidRPr="004F7F24">
        <w:rPr>
          <w:rFonts w:ascii="宋体" w:eastAsia="宋体" w:hAnsi="宋体" w:cs="宋体"/>
          <w:kern w:val="0"/>
          <w:sz w:val="24"/>
          <w:szCs w:val="24"/>
        </w:rPr>
        <w:t>：【說文】</w:t>
      </w:r>
      <w:proofErr w:type="gramStart"/>
      <w:r w:rsidRPr="004F7F24">
        <w:rPr>
          <w:rFonts w:ascii="宋体" w:eastAsia="宋体" w:hAnsi="宋体" w:cs="宋体"/>
          <w:kern w:val="0"/>
          <w:sz w:val="24"/>
          <w:szCs w:val="24"/>
        </w:rPr>
        <w:t>國</w:t>
      </w:r>
      <w:proofErr w:type="gramEnd"/>
      <w:r w:rsidRPr="004F7F24">
        <w:rPr>
          <w:rFonts w:ascii="宋体" w:eastAsia="宋体" w:hAnsi="宋体" w:cs="宋体"/>
          <w:kern w:val="0"/>
          <w:sz w:val="24"/>
          <w:szCs w:val="24"/>
        </w:rPr>
        <w:t>也。从聚会，小的市集发展而来。</w:t>
      </w:r>
    </w:p>
    <w:p w14:paraId="522C6C7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【24】仁人：仁者，亲人也，岂非人不离人。人者二人也，岂非互为环境而</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相离？——《力行近乎仁》。这里有两种理解。一种是说大王不离于人民，是真正的仁君，民心所向。第二种是大王不离于自然真实，有配天之能，承载了很多自然真实，</w:t>
      </w:r>
      <w:proofErr w:type="gramStart"/>
      <w:r w:rsidRPr="004F7F24">
        <w:rPr>
          <w:rFonts w:ascii="宋体" w:eastAsia="宋体" w:hAnsi="宋体" w:cs="宋体"/>
          <w:kern w:val="0"/>
          <w:sz w:val="24"/>
          <w:szCs w:val="24"/>
        </w:rPr>
        <w:t>故民想向</w:t>
      </w:r>
      <w:proofErr w:type="gramEnd"/>
      <w:r w:rsidRPr="004F7F24">
        <w:rPr>
          <w:rFonts w:ascii="宋体" w:eastAsia="宋体" w:hAnsi="宋体" w:cs="宋体"/>
          <w:kern w:val="0"/>
          <w:sz w:val="24"/>
          <w:szCs w:val="24"/>
        </w:rPr>
        <w:t>他学习。在注疏部分会有详细论述。</w:t>
      </w:r>
    </w:p>
    <w:p w14:paraId="0D4ACF4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【25】失：【說文】縱也。</w:t>
      </w:r>
      <w:r w:rsidRPr="004F7F24">
        <w:rPr>
          <w:rFonts w:ascii="宋体" w:eastAsia="宋体" w:hAnsi="宋体" w:cs="宋体"/>
          <w:kern w:val="0"/>
          <w:sz w:val="24"/>
          <w:szCs w:val="24"/>
          <w:lang w:eastAsia="zh-TW"/>
        </w:rPr>
        <w:t>一曰錯也，過也，遺也。</w:t>
      </w:r>
      <w:r w:rsidRPr="004F7F24">
        <w:rPr>
          <w:rFonts w:ascii="宋体" w:eastAsia="宋体" w:hAnsi="宋体" w:cs="宋体"/>
          <w:kern w:val="0"/>
          <w:sz w:val="24"/>
          <w:szCs w:val="24"/>
        </w:rPr>
        <w:t>这里指失去的意思</w:t>
      </w:r>
    </w:p>
    <w:p w14:paraId="09FF994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【26】从：《广韵》就也。从字，大白话说，就是跟着生活。到不一定是完全听从的意思，当然后来演绎成听从意思比较多。这里指想跟随大王生活。</w:t>
      </w:r>
    </w:p>
    <w:p w14:paraId="2DA856F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【27】归市：归：往也，市，市集也。就像赶集一样。形容一种争先恐后欣然归往的状态。</w:t>
      </w:r>
    </w:p>
    <w:p w14:paraId="2E1D2C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【28】</w:t>
      </w:r>
      <w:proofErr w:type="gramStart"/>
      <w:r w:rsidRPr="004F7F24">
        <w:rPr>
          <w:rFonts w:ascii="宋体" w:eastAsia="宋体" w:hAnsi="宋体" w:cs="宋体"/>
          <w:kern w:val="0"/>
          <w:sz w:val="24"/>
          <w:szCs w:val="24"/>
        </w:rPr>
        <w:t>世</w:t>
      </w:r>
      <w:proofErr w:type="gramEnd"/>
      <w:r w:rsidRPr="004F7F24">
        <w:rPr>
          <w:rFonts w:ascii="宋体" w:eastAsia="宋体" w:hAnsi="宋体" w:cs="宋体"/>
          <w:kern w:val="0"/>
          <w:sz w:val="24"/>
          <w:szCs w:val="24"/>
        </w:rPr>
        <w:t>守：【博山字义】避害也。这里邠人指的是世代所耕种的土地。</w:t>
      </w:r>
    </w:p>
    <w:p w14:paraId="3044045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【29】身：《说文》躬也，像人之身。这里的身有两种理解。首先是身心对应，</w:t>
      </w:r>
      <w:proofErr w:type="gramStart"/>
      <w:r w:rsidRPr="004F7F24">
        <w:rPr>
          <w:rFonts w:ascii="宋体" w:eastAsia="宋体" w:hAnsi="宋体" w:cs="宋体"/>
          <w:kern w:val="0"/>
          <w:sz w:val="24"/>
          <w:szCs w:val="24"/>
        </w:rPr>
        <w:t>心代表</w:t>
      </w:r>
      <w:proofErr w:type="gramEnd"/>
      <w:r w:rsidRPr="004F7F24">
        <w:rPr>
          <w:rFonts w:ascii="宋体" w:eastAsia="宋体" w:hAnsi="宋体" w:cs="宋体"/>
          <w:kern w:val="0"/>
          <w:sz w:val="24"/>
          <w:szCs w:val="24"/>
        </w:rPr>
        <w:t>君王，</w:t>
      </w:r>
      <w:proofErr w:type="gramStart"/>
      <w:r w:rsidRPr="004F7F24">
        <w:rPr>
          <w:rFonts w:ascii="宋体" w:eastAsia="宋体" w:hAnsi="宋体" w:cs="宋体"/>
          <w:kern w:val="0"/>
          <w:sz w:val="24"/>
          <w:szCs w:val="24"/>
        </w:rPr>
        <w:t>身代表民</w:t>
      </w:r>
      <w:proofErr w:type="gramEnd"/>
      <w:r w:rsidRPr="004F7F24">
        <w:rPr>
          <w:rFonts w:ascii="宋体" w:eastAsia="宋体" w:hAnsi="宋体" w:cs="宋体"/>
          <w:kern w:val="0"/>
          <w:sz w:val="24"/>
          <w:szCs w:val="24"/>
        </w:rPr>
        <w:t>，可能是一种强调了</w:t>
      </w:r>
      <w:proofErr w:type="gramStart"/>
      <w:r w:rsidRPr="004F7F24">
        <w:rPr>
          <w:rFonts w:ascii="宋体" w:eastAsia="宋体" w:hAnsi="宋体" w:cs="宋体"/>
          <w:kern w:val="0"/>
          <w:sz w:val="24"/>
          <w:szCs w:val="24"/>
        </w:rPr>
        <w:t>民这个</w:t>
      </w:r>
      <w:proofErr w:type="gramEnd"/>
      <w:r w:rsidRPr="004F7F24">
        <w:rPr>
          <w:rFonts w:ascii="宋体" w:eastAsia="宋体" w:hAnsi="宋体" w:cs="宋体"/>
          <w:kern w:val="0"/>
          <w:sz w:val="24"/>
          <w:szCs w:val="24"/>
        </w:rPr>
        <w:t>阶层的表达。第二种是古人没那么重视心，而言身是一种不自彰的表述。</w:t>
      </w:r>
    </w:p>
    <w:p w14:paraId="3C67E1B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【30】效：效，效其先也，效其先</w:t>
      </w:r>
      <w:proofErr w:type="gramStart"/>
      <w:r w:rsidRPr="004F7F24">
        <w:rPr>
          <w:rFonts w:ascii="宋体" w:eastAsia="宋体" w:hAnsi="宋体" w:cs="宋体"/>
          <w:kern w:val="0"/>
          <w:sz w:val="24"/>
          <w:szCs w:val="24"/>
        </w:rPr>
        <w:t>”</w:t>
      </w:r>
      <w:proofErr w:type="gramEnd"/>
      <w:r w:rsidRPr="004F7F24">
        <w:rPr>
          <w:rFonts w:ascii="宋体" w:eastAsia="宋体" w:hAnsi="宋体" w:cs="宋体"/>
          <w:kern w:val="0"/>
          <w:sz w:val="24"/>
          <w:szCs w:val="24"/>
        </w:rPr>
        <w:t>其实就是所谓的“学”，也是所谓的“孝”，也是“教”。它只不过是在不同时代、不同语境，针对不同对象的字的意思的演变，当然它的根本都是守根，都是让人不离最原始的、最纯净的东西。——《博山字义》这里指民众让滕文公效仿先王之志。</w:t>
      </w:r>
    </w:p>
    <w:p w14:paraId="7849F37A" w14:textId="77777777" w:rsidR="004F7F24" w:rsidRPr="004F7F24" w:rsidRDefault="004F7F24" w:rsidP="004F7F24">
      <w:pPr>
        <w:widowControl/>
        <w:jc w:val="left"/>
        <w:rPr>
          <w:rFonts w:ascii="宋体" w:eastAsia="宋体" w:hAnsi="宋体" w:cs="宋体"/>
          <w:kern w:val="0"/>
          <w:sz w:val="24"/>
          <w:szCs w:val="24"/>
        </w:rPr>
      </w:pPr>
    </w:p>
    <w:p w14:paraId="480E87A8" w14:textId="55017E39" w:rsidR="004F7F24" w:rsidRPr="004F7F24" w:rsidRDefault="004F7F24" w:rsidP="004F7F24">
      <w:pPr>
        <w:widowControl/>
        <w:jc w:val="left"/>
        <w:rPr>
          <w:rFonts w:ascii="宋体" w:eastAsia="宋体" w:hAnsi="宋体" w:cs="宋体"/>
          <w:kern w:val="0"/>
          <w:sz w:val="24"/>
          <w:szCs w:val="24"/>
        </w:rPr>
      </w:pPr>
    </w:p>
    <w:p w14:paraId="707707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21577C4F" w14:textId="77777777" w:rsidR="004F7F24" w:rsidRPr="004F7F24" w:rsidRDefault="004F7F24" w:rsidP="004F7F24">
      <w:pPr>
        <w:widowControl/>
        <w:jc w:val="left"/>
        <w:rPr>
          <w:rFonts w:ascii="宋体" w:eastAsia="宋体" w:hAnsi="宋体" w:cs="宋体"/>
          <w:kern w:val="0"/>
          <w:sz w:val="24"/>
          <w:szCs w:val="24"/>
        </w:rPr>
      </w:pPr>
    </w:p>
    <w:p w14:paraId="3448A7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滕文公问孟子先生：齐国的人将在</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加固城池，我很害怕，我应该怎么做才好呢？</w:t>
      </w:r>
    </w:p>
    <w:p w14:paraId="625C6F7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回答：从前大王居住在邠，狄人来侵略大王，大王就去了岐山之下居住。大王不是主动的选择了岐山，而是不得已为之。时时刻刻尽职为善，那么后世的子孙必定会出王者啊，君子创立基业用礼仪法度规范后世。如果成功了，则是天时已到。腾</w:t>
      </w:r>
      <w:proofErr w:type="gramStart"/>
      <w:r w:rsidRPr="004F7F24">
        <w:rPr>
          <w:rFonts w:ascii="宋体" w:eastAsia="宋体" w:hAnsi="宋体" w:cs="宋体"/>
          <w:kern w:val="0"/>
          <w:sz w:val="24"/>
          <w:szCs w:val="24"/>
        </w:rPr>
        <w:t>文公你遇到</w:t>
      </w:r>
      <w:proofErr w:type="gramEnd"/>
      <w:r w:rsidRPr="004F7F24">
        <w:rPr>
          <w:rFonts w:ascii="宋体" w:eastAsia="宋体" w:hAnsi="宋体" w:cs="宋体"/>
          <w:kern w:val="0"/>
          <w:sz w:val="24"/>
          <w:szCs w:val="24"/>
        </w:rPr>
        <w:t>了大王一样的</w:t>
      </w:r>
      <w:proofErr w:type="gramStart"/>
      <w:r w:rsidRPr="004F7F24">
        <w:rPr>
          <w:rFonts w:ascii="宋体" w:eastAsia="宋体" w:hAnsi="宋体" w:cs="宋体"/>
          <w:kern w:val="0"/>
          <w:sz w:val="24"/>
          <w:szCs w:val="24"/>
        </w:rPr>
        <w:t>的</w:t>
      </w:r>
      <w:proofErr w:type="gramEnd"/>
      <w:r w:rsidRPr="004F7F24">
        <w:rPr>
          <w:rFonts w:ascii="宋体" w:eastAsia="宋体" w:hAnsi="宋体" w:cs="宋体"/>
          <w:kern w:val="0"/>
          <w:sz w:val="24"/>
          <w:szCs w:val="24"/>
        </w:rPr>
        <w:t>情况下该怎么办呢？精行，尽职为善罢了。</w:t>
      </w:r>
    </w:p>
    <w:p w14:paraId="0F2E4D68" w14:textId="77777777" w:rsidR="004F7F24" w:rsidRPr="004F7F24" w:rsidRDefault="004F7F24" w:rsidP="004F7F24">
      <w:pPr>
        <w:widowControl/>
        <w:ind w:firstLine="480"/>
        <w:jc w:val="left"/>
        <w:rPr>
          <w:rFonts w:ascii="宋体" w:eastAsia="宋体" w:hAnsi="宋体" w:cs="宋体"/>
          <w:kern w:val="0"/>
          <w:sz w:val="24"/>
          <w:szCs w:val="24"/>
        </w:rPr>
      </w:pPr>
    </w:p>
    <w:p w14:paraId="7E5C425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滕文公再次问孟子先生：滕国，只是小国家。用尽力气去向大国进献货物，仍然不能够幸免于大国的侵略。应该怎么做才好呢？</w:t>
      </w:r>
    </w:p>
    <w:p w14:paraId="34698F8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回答：从前大王居住在邠地，狄国的人来侵犯大王的国家。大王用动物的毛皮和金钱去侍奉狄国的人，不能够幸免，大王用狗和马匹去侍奉狄国的人，还是不能够幸免，大王用珠宝和玉石去侍奉狄国的人，不能够幸免。于是大王把年老的人叫来聚会并托付他们：狄国的人想要的是我们的土地啊，我曾经听过：君子不以用来养人的东西来去害别人。大家何必担忧自己没有君王呢？我将要离去了。于是大王离开了邠，翻过了梁山，在岐山之下居住。邠人讨论说：这是仁人啊，不能够失去。于是跟随大王的人就像赶集的人一样争先恐后。还有一些邠人说：这是先王世代守护的土地，不是我能守住的啊。希望大王率领我们效仿先王一样抱着必死的决心守护土地而不要离开。滕文公您请在这两个方法中选择一个。</w:t>
      </w:r>
    </w:p>
    <w:p w14:paraId="50B3B6A9" w14:textId="77777777" w:rsidR="004F7F24" w:rsidRPr="004F7F24" w:rsidRDefault="004F7F24" w:rsidP="004F7F24">
      <w:pPr>
        <w:widowControl/>
        <w:jc w:val="left"/>
        <w:rPr>
          <w:rFonts w:ascii="宋体" w:eastAsia="宋体" w:hAnsi="宋体" w:cs="宋体"/>
          <w:kern w:val="0"/>
          <w:sz w:val="24"/>
          <w:szCs w:val="24"/>
        </w:rPr>
      </w:pPr>
    </w:p>
    <w:p w14:paraId="197346F7" w14:textId="72D79F27" w:rsidR="004F7F24" w:rsidRPr="004F7F24" w:rsidRDefault="004F7F24" w:rsidP="004F7F24">
      <w:pPr>
        <w:widowControl/>
        <w:jc w:val="left"/>
        <w:rPr>
          <w:rFonts w:ascii="宋体" w:eastAsia="宋体" w:hAnsi="宋体" w:cs="宋体"/>
          <w:kern w:val="0"/>
          <w:sz w:val="24"/>
          <w:szCs w:val="24"/>
        </w:rPr>
      </w:pPr>
    </w:p>
    <w:p w14:paraId="767635D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2FFC5737" w14:textId="77777777" w:rsidR="004F7F24" w:rsidRPr="004F7F24" w:rsidRDefault="004F7F24" w:rsidP="004F7F24">
      <w:pPr>
        <w:widowControl/>
        <w:jc w:val="left"/>
        <w:rPr>
          <w:rFonts w:ascii="宋体" w:eastAsia="宋体" w:hAnsi="宋体" w:cs="宋体"/>
          <w:kern w:val="0"/>
          <w:sz w:val="24"/>
          <w:szCs w:val="24"/>
        </w:rPr>
      </w:pPr>
    </w:p>
    <w:p w14:paraId="7EAAB83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这篇主要讲了滕文公的两个问题。</w:t>
      </w:r>
    </w:p>
    <w:p w14:paraId="7669EAA5" w14:textId="77777777" w:rsidR="004F7F24" w:rsidRPr="004F7F24" w:rsidRDefault="004F7F24" w:rsidP="004F7F24">
      <w:pPr>
        <w:widowControl/>
        <w:jc w:val="left"/>
        <w:rPr>
          <w:rFonts w:ascii="宋体" w:eastAsia="宋体" w:hAnsi="宋体" w:cs="宋体"/>
          <w:kern w:val="0"/>
          <w:sz w:val="24"/>
          <w:szCs w:val="24"/>
        </w:rPr>
      </w:pPr>
    </w:p>
    <w:p w14:paraId="585BC60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滕文公问曰：“齐人将筑</w:t>
      </w:r>
      <w:proofErr w:type="gramStart"/>
      <w:r w:rsidRPr="004F7F24">
        <w:rPr>
          <w:rFonts w:ascii="宋体" w:eastAsia="宋体" w:hAnsi="宋体" w:cs="宋体"/>
          <w:b/>
          <w:bCs/>
          <w:kern w:val="0"/>
          <w:sz w:val="24"/>
          <w:szCs w:val="24"/>
        </w:rPr>
        <w:t>薛</w:t>
      </w:r>
      <w:proofErr w:type="gramEnd"/>
      <w:r w:rsidRPr="004F7F24">
        <w:rPr>
          <w:rFonts w:ascii="宋体" w:eastAsia="宋体" w:hAnsi="宋体" w:cs="宋体"/>
          <w:b/>
          <w:bCs/>
          <w:kern w:val="0"/>
          <w:sz w:val="24"/>
          <w:szCs w:val="24"/>
        </w:rPr>
        <w:t>，吾甚恐。如之何则可？”</w:t>
      </w:r>
    </w:p>
    <w:p w14:paraId="53C9181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第一个问题是，滕文公对于齐人筑</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这个行为表示很恐慌。</w:t>
      </w:r>
    </w:p>
    <w:p w14:paraId="64AF105C" w14:textId="77777777" w:rsidR="004F7F24" w:rsidRPr="004F7F24" w:rsidRDefault="004F7F24" w:rsidP="004F7F24">
      <w:pPr>
        <w:widowControl/>
        <w:jc w:val="left"/>
        <w:rPr>
          <w:rFonts w:ascii="宋体" w:eastAsia="宋体" w:hAnsi="宋体" w:cs="宋体"/>
          <w:kern w:val="0"/>
          <w:sz w:val="24"/>
          <w:szCs w:val="24"/>
        </w:rPr>
      </w:pPr>
    </w:p>
    <w:p w14:paraId="2B1394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孟子对曰：“昔者大王居邠，狄人侵之，去之岐山之下居焉。</w:t>
      </w:r>
      <w:proofErr w:type="gramStart"/>
      <w:r w:rsidRPr="004F7F24">
        <w:rPr>
          <w:rFonts w:ascii="宋体" w:eastAsia="宋体" w:hAnsi="宋体" w:cs="宋体"/>
          <w:b/>
          <w:bCs/>
          <w:kern w:val="0"/>
          <w:sz w:val="24"/>
          <w:szCs w:val="24"/>
        </w:rPr>
        <w:t>非择而</w:t>
      </w:r>
      <w:proofErr w:type="gramEnd"/>
      <w:r w:rsidRPr="004F7F24">
        <w:rPr>
          <w:rFonts w:ascii="宋体" w:eastAsia="宋体" w:hAnsi="宋体" w:cs="宋体"/>
          <w:b/>
          <w:bCs/>
          <w:kern w:val="0"/>
          <w:sz w:val="24"/>
          <w:szCs w:val="24"/>
        </w:rPr>
        <w:t>取之，不得已也。苟为善，后世子孙必有王者矣。</w:t>
      </w:r>
    </w:p>
    <w:p w14:paraId="294728D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孟子先生没有直接回答滕文公的忧虑，而是先讲了一个问题。</w:t>
      </w:r>
    </w:p>
    <w:p w14:paraId="29F5A64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大王本来率领子民居住在邠，之后遭到了狄人的入侵。然后不得已的把国家迁到了岐山。“非择而取之”体现了大王的一种被动的状态。可以说大王当时的处境很恶劣，相比之下，滕文公现在的处境却很好，在现实层面体现了滕文公的忧虑更多的是情绪造作，类似杞人忧天，而不是形势所迫。</w:t>
      </w:r>
    </w:p>
    <w:p w14:paraId="4FF8CF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但是大王在经历了这种困境后，周之后依然出现了王天下的圣王。原因是什么呢？</w:t>
      </w:r>
    </w:p>
    <w:p w14:paraId="172FF17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原因就在于大王苟为善，无论顺境还是逆境，时时刻刻为善。这种精华行动的必然会积累成志，最为一个国家一个文明非常宝贵的财富。</w:t>
      </w:r>
    </w:p>
    <w:p w14:paraId="254E79EF" w14:textId="77777777" w:rsidR="004F7F24" w:rsidRPr="004F7F24" w:rsidRDefault="004F7F24" w:rsidP="004F7F24">
      <w:pPr>
        <w:widowControl/>
        <w:jc w:val="left"/>
        <w:rPr>
          <w:rFonts w:ascii="宋体" w:eastAsia="宋体" w:hAnsi="宋体" w:cs="宋体"/>
          <w:kern w:val="0"/>
          <w:sz w:val="24"/>
          <w:szCs w:val="24"/>
        </w:rPr>
      </w:pPr>
    </w:p>
    <w:p w14:paraId="4EA87F4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君子创业垂统，为可继也。</w:t>
      </w:r>
    </w:p>
    <w:p w14:paraId="312846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我们认识到士的一个能力就是承载和传承知识，而君子是士修身到一定程度，已经踏上保民护生道路的人。所以君子也是要承载传递很多东西的。</w:t>
      </w:r>
    </w:p>
    <w:p w14:paraId="711DBA9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也就是君子创业传统，立下礼义法度垂范后世，是为了后人可以继承这些纯粹的生机。</w:t>
      </w:r>
    </w:p>
    <w:p w14:paraId="1C8BD254" w14:textId="77777777" w:rsidR="004F7F24" w:rsidRPr="004F7F24" w:rsidRDefault="004F7F24" w:rsidP="004F7F24">
      <w:pPr>
        <w:widowControl/>
        <w:jc w:val="left"/>
        <w:rPr>
          <w:rFonts w:ascii="宋体" w:eastAsia="宋体" w:hAnsi="宋体" w:cs="宋体"/>
          <w:kern w:val="0"/>
          <w:sz w:val="24"/>
          <w:szCs w:val="24"/>
        </w:rPr>
      </w:pPr>
    </w:p>
    <w:p w14:paraId="3B109F1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若夫成功，则天也。</w:t>
      </w:r>
    </w:p>
    <w:p w14:paraId="07B3B5C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种生机无穷的种子即便是离开了本来的土地，假以时日，当大风起兮的时候，依然可以重新发芽，也就对应了“若夫成功则天也。也就是说出现王者的很重要的条件在于环境，要等到天时，环境适宜的时候，才会成功。</w:t>
      </w:r>
    </w:p>
    <w:p w14:paraId="14527D20" w14:textId="77777777" w:rsidR="004F7F24" w:rsidRPr="004F7F24" w:rsidRDefault="004F7F24" w:rsidP="004F7F24">
      <w:pPr>
        <w:widowControl/>
        <w:jc w:val="left"/>
        <w:rPr>
          <w:rFonts w:ascii="宋体" w:eastAsia="宋体" w:hAnsi="宋体" w:cs="宋体"/>
          <w:kern w:val="0"/>
          <w:sz w:val="24"/>
          <w:szCs w:val="24"/>
        </w:rPr>
      </w:pPr>
    </w:p>
    <w:p w14:paraId="3B96ED9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w:t>
      </w:r>
      <w:proofErr w:type="gramStart"/>
      <w:r w:rsidRPr="004F7F24">
        <w:rPr>
          <w:rFonts w:ascii="宋体" w:eastAsia="宋体" w:hAnsi="宋体" w:cs="宋体"/>
          <w:b/>
          <w:bCs/>
          <w:kern w:val="0"/>
          <w:sz w:val="24"/>
          <w:szCs w:val="24"/>
        </w:rPr>
        <w:t>如彼何哉</w:t>
      </w:r>
      <w:proofErr w:type="gramEnd"/>
      <w:r w:rsidRPr="004F7F24">
        <w:rPr>
          <w:rFonts w:ascii="宋体" w:eastAsia="宋体" w:hAnsi="宋体" w:cs="宋体"/>
          <w:b/>
          <w:bCs/>
          <w:kern w:val="0"/>
          <w:sz w:val="24"/>
          <w:szCs w:val="24"/>
        </w:rPr>
        <w:t>？强为善而已矣。</w:t>
      </w:r>
    </w:p>
    <w:p w14:paraId="2824D5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最后，孟子先生回到滕文公的问题上。我们都知道所有的事都是天人合发，也就是环境和人的行为互动产生的。环境的部分是我们所不能左右的，我们唯一能做的就是在于尽人事。也就是孟子先生所说的“强为善而已矣”</w:t>
      </w:r>
    </w:p>
    <w:p w14:paraId="28262D4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面值得注意的是“强”字。因为这句话如果去掉“强”字，似乎也说的通。那这里孟子先生为什么要加一个“强”字呢？强者，米中虫也，是有余的意思。只有有余才能做强弓，才能射，才能达其志。因此我们认为“强”放在这里是要体现一种重视善行的积累的意思。</w:t>
      </w:r>
    </w:p>
    <w:p w14:paraId="5BA4F2E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而这里的善怎么理解呢？首先我们理解为这种行为所代表的是一种真实的，纯粹的，富有生机的东西，而这个东西是要通过一代</w:t>
      </w:r>
      <w:proofErr w:type="gramStart"/>
      <w:r w:rsidRPr="004F7F24">
        <w:rPr>
          <w:rFonts w:ascii="宋体" w:eastAsia="宋体" w:hAnsi="宋体" w:cs="宋体"/>
          <w:kern w:val="0"/>
          <w:sz w:val="24"/>
          <w:szCs w:val="24"/>
        </w:rPr>
        <w:t>一代</w:t>
      </w:r>
      <w:proofErr w:type="gramEnd"/>
      <w:r w:rsidRPr="004F7F24">
        <w:rPr>
          <w:rFonts w:ascii="宋体" w:eastAsia="宋体" w:hAnsi="宋体" w:cs="宋体"/>
          <w:kern w:val="0"/>
          <w:sz w:val="24"/>
          <w:szCs w:val="24"/>
        </w:rPr>
        <w:t>人来传承下去的，这是文明延续的关键。</w:t>
      </w:r>
    </w:p>
    <w:p w14:paraId="6207AB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其次，尽职是在某种角色上为他人所做的善事，善还有知止的意思。所以我们认为在这里孟子先生也在一个层面来告诉滕文公少一些不切实际的担心，更多的尽职做事，一心为公，行保民护生的职责。</w:t>
      </w:r>
    </w:p>
    <w:p w14:paraId="5B59013E" w14:textId="77777777" w:rsidR="004F7F24" w:rsidRPr="004F7F24" w:rsidRDefault="004F7F24" w:rsidP="004F7F24">
      <w:pPr>
        <w:widowControl/>
        <w:jc w:val="left"/>
        <w:rPr>
          <w:rFonts w:ascii="宋体" w:eastAsia="宋体" w:hAnsi="宋体" w:cs="宋体"/>
          <w:kern w:val="0"/>
          <w:sz w:val="24"/>
          <w:szCs w:val="24"/>
        </w:rPr>
      </w:pPr>
    </w:p>
    <w:p w14:paraId="00919E1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w:t>
      </w:r>
      <w:proofErr w:type="gramStart"/>
      <w:r w:rsidRPr="004F7F24">
        <w:rPr>
          <w:rFonts w:ascii="宋体" w:eastAsia="宋体" w:hAnsi="宋体" w:cs="宋体"/>
          <w:b/>
          <w:bCs/>
          <w:kern w:val="0"/>
          <w:sz w:val="24"/>
          <w:szCs w:val="24"/>
        </w:rPr>
        <w:t>滕</w:t>
      </w:r>
      <w:proofErr w:type="gramEnd"/>
      <w:r w:rsidRPr="004F7F24">
        <w:rPr>
          <w:rFonts w:ascii="宋体" w:eastAsia="宋体" w:hAnsi="宋体" w:cs="宋体"/>
          <w:b/>
          <w:bCs/>
          <w:kern w:val="0"/>
          <w:sz w:val="24"/>
          <w:szCs w:val="24"/>
        </w:rPr>
        <w:t>，小国也。竭力以事大国，则不得免焉。如之何则可？”</w:t>
      </w:r>
    </w:p>
    <w:p w14:paraId="6D698CE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第二问是滕文公向孟子先生请教，问自己作为小国，尽心的侍奉大国最后还不能避免被大国欺负，这种状况应该怎么办？</w:t>
      </w:r>
    </w:p>
    <w:p w14:paraId="05503406" w14:textId="77777777" w:rsidR="004F7F24" w:rsidRPr="004F7F24" w:rsidRDefault="004F7F24" w:rsidP="004F7F24">
      <w:pPr>
        <w:widowControl/>
        <w:jc w:val="left"/>
        <w:rPr>
          <w:rFonts w:ascii="宋体" w:eastAsia="宋体" w:hAnsi="宋体" w:cs="宋体"/>
          <w:kern w:val="0"/>
          <w:sz w:val="24"/>
          <w:szCs w:val="24"/>
        </w:rPr>
      </w:pPr>
    </w:p>
    <w:p w14:paraId="70E8739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lastRenderedPageBreak/>
        <w:t>孟子对曰：“昔者大王居邠，狄人侵之。事之以皮币，不得免焉；事之以犬马，不得免焉；事之以珠玉，不得免焉。</w:t>
      </w:r>
    </w:p>
    <w:p w14:paraId="20A8390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孟子先生还是举了一个大王的例子。狄人入侵周，大王事之以皮币、犬马、珠玉， 礼物越来越贵重，却依然不得免。这里的大王看似也是一个竭力事大国的状态，更容易引起滕文公的认同。</w:t>
      </w:r>
    </w:p>
    <w:p w14:paraId="70A0D06E" w14:textId="77777777" w:rsidR="004F7F24" w:rsidRPr="004F7F24" w:rsidRDefault="004F7F24" w:rsidP="004F7F24">
      <w:pPr>
        <w:widowControl/>
        <w:jc w:val="left"/>
        <w:rPr>
          <w:rFonts w:ascii="宋体" w:eastAsia="宋体" w:hAnsi="宋体" w:cs="宋体"/>
          <w:kern w:val="0"/>
          <w:sz w:val="24"/>
          <w:szCs w:val="24"/>
        </w:rPr>
      </w:pPr>
    </w:p>
    <w:p w14:paraId="6468F4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乃属其耆老而告之曰：‘狄人之所欲者，吾土地也。吾闻之也：君子不以其所以养人者害人。二三子何患乎无君？我将去之。’</w:t>
      </w:r>
    </w:p>
    <w:p w14:paraId="2980C18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但是大王和后代的所谓君王不同。甚至不惜把土地让给狄人。这种看似令人惊讶的行为背后的原因是“君子不以其所以养人者害人”。</w:t>
      </w:r>
    </w:p>
    <w:p w14:paraId="4B8E63D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国家拥有的皮币、犬马、珠玉、土地是大自然的，也是人民劳动所创造的，这些都是为了养民的，为了护生的。所以这其实是孟子先生借由大王的这个故事在给滕文公进行正名，告诉滕文公事其他国家财货不是为了满足自己当王的私欲而是为了保民护生。</w:t>
      </w:r>
    </w:p>
    <w:p w14:paraId="30980CBD" w14:textId="77777777" w:rsidR="004F7F24" w:rsidRPr="004F7F24" w:rsidRDefault="004F7F24" w:rsidP="004F7F24">
      <w:pPr>
        <w:widowControl/>
        <w:jc w:val="left"/>
        <w:rPr>
          <w:rFonts w:ascii="宋体" w:eastAsia="宋体" w:hAnsi="宋体" w:cs="宋体"/>
          <w:kern w:val="0"/>
          <w:sz w:val="24"/>
          <w:szCs w:val="24"/>
        </w:rPr>
      </w:pPr>
    </w:p>
    <w:p w14:paraId="542D70E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lang w:eastAsia="zh-TW"/>
        </w:rPr>
        <w:t>去邠，逾梁山，邑于岐山之下居焉。邠人曰：‘仁人也，不可失也。</w:t>
      </w:r>
      <w:r w:rsidRPr="004F7F24">
        <w:rPr>
          <w:rFonts w:ascii="宋体" w:eastAsia="宋体" w:hAnsi="宋体" w:cs="宋体"/>
          <w:b/>
          <w:bCs/>
          <w:kern w:val="0"/>
          <w:sz w:val="24"/>
          <w:szCs w:val="24"/>
        </w:rPr>
        <w:t>’从之者如归市。</w:t>
      </w:r>
    </w:p>
    <w:p w14:paraId="6E50F0E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讲了邠人对大王离开的两种态度。一些人觉得大王为了让他们免受战乱侵扰甚至放弃王位，是仁君，是有爱民之心的，所以不忍失去大王，跟随大王而去，就像赶集一样。这里体现了一种上下相抱，群下归心的状态。</w:t>
      </w:r>
    </w:p>
    <w:p w14:paraId="3236EDD1" w14:textId="77777777" w:rsidR="004F7F24" w:rsidRPr="004F7F24" w:rsidRDefault="004F7F24" w:rsidP="004F7F24">
      <w:pPr>
        <w:widowControl/>
        <w:jc w:val="left"/>
        <w:rPr>
          <w:rFonts w:ascii="宋体" w:eastAsia="宋体" w:hAnsi="宋体" w:cs="宋体"/>
          <w:kern w:val="0"/>
          <w:sz w:val="24"/>
          <w:szCs w:val="24"/>
        </w:rPr>
      </w:pPr>
    </w:p>
    <w:p w14:paraId="004E36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或曰：‘世守也，非身之所能为也。效死勿去。’君</w:t>
      </w:r>
      <w:proofErr w:type="gramStart"/>
      <w:r w:rsidRPr="004F7F24">
        <w:rPr>
          <w:rFonts w:ascii="宋体" w:eastAsia="宋体" w:hAnsi="宋体" w:cs="宋体"/>
          <w:b/>
          <w:bCs/>
          <w:kern w:val="0"/>
          <w:sz w:val="24"/>
          <w:szCs w:val="24"/>
        </w:rPr>
        <w:t>请择于</w:t>
      </w:r>
      <w:proofErr w:type="gramEnd"/>
      <w:r w:rsidRPr="004F7F24">
        <w:rPr>
          <w:rFonts w:ascii="宋体" w:eastAsia="宋体" w:hAnsi="宋体" w:cs="宋体"/>
          <w:b/>
          <w:bCs/>
          <w:kern w:val="0"/>
          <w:sz w:val="24"/>
          <w:szCs w:val="24"/>
        </w:rPr>
        <w:t>斯二者。”</w:t>
      </w:r>
    </w:p>
    <w:p w14:paraId="5388FDB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另外一些人却认为邠的土地是世代先王所守护的，不能丢失，但自己作为</w:t>
      </w:r>
      <w:proofErr w:type="gramStart"/>
      <w:r w:rsidRPr="004F7F24">
        <w:rPr>
          <w:rFonts w:ascii="宋体" w:eastAsia="宋体" w:hAnsi="宋体" w:cs="宋体"/>
          <w:kern w:val="0"/>
          <w:sz w:val="24"/>
          <w:szCs w:val="24"/>
        </w:rPr>
        <w:t>民这个</w:t>
      </w:r>
      <w:proofErr w:type="gramEnd"/>
      <w:r w:rsidRPr="004F7F24">
        <w:rPr>
          <w:rFonts w:ascii="宋体" w:eastAsia="宋体" w:hAnsi="宋体" w:cs="宋体"/>
          <w:kern w:val="0"/>
          <w:sz w:val="24"/>
          <w:szCs w:val="24"/>
        </w:rPr>
        <w:t>自然阶层无法守住，所以请求大王不要离开，而是抱着必死的信念效法先王一样来守护这片土地，而自己会听从大王的号令为了保卫自己的土地而战。</w:t>
      </w:r>
    </w:p>
    <w:p w14:paraId="4979D3C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这里需要指出的就是“非身之所能为也”，用的是“身”而不是“我”。我们都知道</w:t>
      </w:r>
      <w:proofErr w:type="gramStart"/>
      <w:r w:rsidRPr="004F7F24">
        <w:rPr>
          <w:rFonts w:ascii="宋体" w:eastAsia="宋体" w:hAnsi="宋体" w:cs="宋体"/>
          <w:kern w:val="0"/>
          <w:sz w:val="24"/>
          <w:szCs w:val="24"/>
        </w:rPr>
        <w:t>身国同构</w:t>
      </w:r>
      <w:proofErr w:type="gramEnd"/>
      <w:r w:rsidRPr="004F7F24">
        <w:rPr>
          <w:rFonts w:ascii="宋体" w:eastAsia="宋体" w:hAnsi="宋体" w:cs="宋体"/>
          <w:kern w:val="0"/>
          <w:sz w:val="24"/>
          <w:szCs w:val="24"/>
        </w:rPr>
        <w:t>的道理，而身在国家的层面就代表民，这种表达一个可能是强调了一种自然的阶层。也可能是当时的民对于自我没有那么的重视，所以用身来指代自己。</w:t>
      </w:r>
    </w:p>
    <w:p w14:paraId="61BD9AE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无论是怎样理解都说明单独依靠</w:t>
      </w:r>
      <w:proofErr w:type="gramStart"/>
      <w:r w:rsidRPr="004F7F24">
        <w:rPr>
          <w:rFonts w:ascii="宋体" w:eastAsia="宋体" w:hAnsi="宋体" w:cs="宋体"/>
          <w:kern w:val="0"/>
          <w:sz w:val="24"/>
          <w:szCs w:val="24"/>
        </w:rPr>
        <w:t>民这种</w:t>
      </w:r>
      <w:proofErr w:type="gramEnd"/>
      <w:r w:rsidRPr="004F7F24">
        <w:rPr>
          <w:rFonts w:ascii="宋体" w:eastAsia="宋体" w:hAnsi="宋体" w:cs="宋体"/>
          <w:kern w:val="0"/>
          <w:sz w:val="24"/>
          <w:szCs w:val="24"/>
        </w:rPr>
        <w:t>阶层是无法守护国家的，必须需要一个统帅他们的君。这里其实在某种层面上强调了君主的重要性。</w:t>
      </w:r>
    </w:p>
    <w:p w14:paraId="41EBAF09" w14:textId="77777777" w:rsidR="004F7F24" w:rsidRPr="004F7F24" w:rsidRDefault="004F7F24" w:rsidP="004F7F24">
      <w:pPr>
        <w:widowControl/>
        <w:jc w:val="left"/>
        <w:rPr>
          <w:rFonts w:ascii="宋体" w:eastAsia="宋体" w:hAnsi="宋体" w:cs="宋体"/>
          <w:kern w:val="0"/>
          <w:sz w:val="24"/>
          <w:szCs w:val="24"/>
        </w:rPr>
      </w:pPr>
    </w:p>
    <w:p w14:paraId="09A6CB6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w:t>
      </w:r>
      <w:proofErr w:type="gramStart"/>
      <w:r w:rsidRPr="004F7F24">
        <w:rPr>
          <w:rFonts w:ascii="宋体" w:eastAsia="宋体" w:hAnsi="宋体" w:cs="宋体"/>
          <w:b/>
          <w:bCs/>
          <w:kern w:val="0"/>
          <w:sz w:val="24"/>
          <w:szCs w:val="24"/>
        </w:rPr>
        <w:t>请择于</w:t>
      </w:r>
      <w:proofErr w:type="gramEnd"/>
      <w:r w:rsidRPr="004F7F24">
        <w:rPr>
          <w:rFonts w:ascii="宋体" w:eastAsia="宋体" w:hAnsi="宋体" w:cs="宋体"/>
          <w:b/>
          <w:bCs/>
          <w:kern w:val="0"/>
          <w:sz w:val="24"/>
          <w:szCs w:val="24"/>
        </w:rPr>
        <w:t>斯二者。</w:t>
      </w:r>
    </w:p>
    <w:p w14:paraId="5ED708A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而根据邠人的两种态度而做出行动其实就是孟子先生给滕文公的两个选择。要么为了人民而献出土地，离开自己的国家，让自己的人民免受战乱。要么誓死守护国家，志气纯一，上行下效，君民一体，战无不胜。</w:t>
      </w:r>
    </w:p>
    <w:p w14:paraId="7A74231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结合第一问孟子先生让滕文公多尽职为公，多积累保民护生之志，重视传承这份志的意思。</w:t>
      </w:r>
    </w:p>
    <w:p w14:paraId="5473388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这两种选择背后的出发点和落脚点其实都是民，也就是滕文公其实只要尽职，重民，只要把保民护生</w:t>
      </w:r>
      <w:proofErr w:type="gramStart"/>
      <w:r w:rsidRPr="004F7F24">
        <w:rPr>
          <w:rFonts w:ascii="宋体" w:eastAsia="宋体" w:hAnsi="宋体" w:cs="宋体"/>
          <w:kern w:val="0"/>
          <w:sz w:val="24"/>
          <w:szCs w:val="24"/>
        </w:rPr>
        <w:t>当做</w:t>
      </w:r>
      <w:proofErr w:type="gramEnd"/>
      <w:r w:rsidRPr="004F7F24">
        <w:rPr>
          <w:rFonts w:ascii="宋体" w:eastAsia="宋体" w:hAnsi="宋体" w:cs="宋体"/>
          <w:kern w:val="0"/>
          <w:sz w:val="24"/>
          <w:szCs w:val="24"/>
        </w:rPr>
        <w:t>自己的志向，那做哪种选择其实都没有问题。</w:t>
      </w:r>
    </w:p>
    <w:p w14:paraId="634D0AD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上面是从人的视角来理解的，我们组还试图从自然天道视角下来理解本文。</w:t>
      </w:r>
    </w:p>
    <w:p w14:paraId="1DA55B2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孟子先生一直都很强调民的重要性，要让君主多保民，而我们认为这段文本好像也论述了君王在国家中的重要性。</w:t>
      </w:r>
    </w:p>
    <w:p w14:paraId="6BA6D5D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心者任物者也，君王在国家中也应该是要承载一定的东西的，而且君王最为直接跟天道对接的角色，作为万民之主，承载的东西按道理来讲应该是一个国家最博大精深的东西。所以我们认为第一段是不是也可以理解为孟子先生讲了一个君王除了保民护生以外的另外的一种职责，就是承载传承一国精粹的文明。而只要这种文明的火种不断，这粒种子虽然离开了土地，假以时日依然会重新焕发生机。</w:t>
      </w:r>
    </w:p>
    <w:p w14:paraId="7A66577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w:t>
      </w:r>
      <w:proofErr w:type="gramStart"/>
      <w:r w:rsidRPr="004F7F24">
        <w:rPr>
          <w:rFonts w:ascii="宋体" w:eastAsia="宋体" w:hAnsi="宋体" w:cs="宋体"/>
          <w:kern w:val="0"/>
          <w:sz w:val="24"/>
          <w:szCs w:val="24"/>
        </w:rPr>
        <w:t>后</w:t>
      </w:r>
      <w:proofErr w:type="gramEnd"/>
      <w:r w:rsidRPr="004F7F24">
        <w:rPr>
          <w:rFonts w:ascii="宋体" w:eastAsia="宋体" w:hAnsi="宋体" w:cs="宋体"/>
          <w:kern w:val="0"/>
          <w:sz w:val="24"/>
          <w:szCs w:val="24"/>
        </w:rPr>
        <w:t>文大王自己离开邠这个行为，我们最开始想到的其实是动物世界里面狮群，狮群更替的是雄性狮子以及他的幼崽。我组认为这是他所承载的生机所在。所以大王自己离开，可能是要带着一些最精粹的文明离开。而百姓或者是土地乃至那些财宝，其实都何患无君，他们更类似于一种随风摇摆的存在，不是大王来教化，换一个王也可以教化。但有些人觉得大王是仁人，仁者不离，也就是承载了很多自然真实的人，所以愿意追随大王而去，类似于以</w:t>
      </w:r>
      <w:proofErr w:type="gramStart"/>
      <w:r w:rsidRPr="004F7F24">
        <w:rPr>
          <w:rFonts w:ascii="宋体" w:eastAsia="宋体" w:hAnsi="宋体" w:cs="宋体"/>
          <w:kern w:val="0"/>
          <w:sz w:val="24"/>
          <w:szCs w:val="24"/>
        </w:rPr>
        <w:t>精统粗</w:t>
      </w:r>
      <w:proofErr w:type="gramEnd"/>
      <w:r w:rsidRPr="004F7F24">
        <w:rPr>
          <w:rFonts w:ascii="宋体" w:eastAsia="宋体" w:hAnsi="宋体" w:cs="宋体"/>
          <w:kern w:val="0"/>
          <w:sz w:val="24"/>
          <w:szCs w:val="24"/>
        </w:rPr>
        <w:t>。</w:t>
      </w:r>
    </w:p>
    <w:p w14:paraId="43358F0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而邠人的第二种不希望大王离开土地，是因为文明也是环境孕育出来的，离开了这篇土地那么文明也会飘若浮萍。所以他们想要守护这片土地。</w:t>
      </w:r>
    </w:p>
    <w:p w14:paraId="798F9307" w14:textId="35879FC6" w:rsidR="004F7F24" w:rsidRDefault="004F7F24"/>
    <w:p w14:paraId="2F094DDD" w14:textId="12FCF672" w:rsidR="004F7F24" w:rsidRDefault="004F7F24"/>
    <w:p w14:paraId="0D87411E" w14:textId="18D9DD3D" w:rsidR="004F7F24" w:rsidRDefault="004F7F24"/>
    <w:p w14:paraId="79092F9E" w14:textId="7074C505" w:rsidR="004F7F24" w:rsidRDefault="004F7F24"/>
    <w:p w14:paraId="196E4CCC" w14:textId="77777777" w:rsidR="004F7F24" w:rsidRDefault="004F7F24" w:rsidP="004F7F24">
      <w:pPr>
        <w:pStyle w:val="a"/>
      </w:pPr>
      <w:bookmarkStart w:id="81" w:name="_Toc9673528"/>
      <w:r>
        <w:rPr>
          <w:rFonts w:hint="eastAsia"/>
        </w:rPr>
        <w:t>孟荀问学·季后赛</w:t>
      </w:r>
      <w:proofErr w:type="gramStart"/>
      <w:r>
        <w:rPr>
          <w:rFonts w:hint="eastAsia"/>
        </w:rPr>
        <w:t>丨</w:t>
      </w:r>
      <w:proofErr w:type="gramEnd"/>
      <w:r>
        <w:rPr>
          <w:rFonts w:hint="eastAsia"/>
        </w:rPr>
        <w:t>《孟子·梁惠王·二十三章》</w:t>
      </w:r>
      <w:bookmarkEnd w:id="81"/>
    </w:p>
    <w:p w14:paraId="4AB73E23" w14:textId="0798DCDB" w:rsidR="004F7F24" w:rsidRDefault="004F7F24"/>
    <w:p w14:paraId="2F6E96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孟荀问学</w:t>
      </w:r>
    </w:p>
    <w:p w14:paraId="6BEB7314" w14:textId="7F197B43"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第四十二期</w:t>
      </w:r>
    </w:p>
    <w:p w14:paraId="42AABE60" w14:textId="6BE65A0C" w:rsidR="004F7F24" w:rsidRPr="004F7F24" w:rsidRDefault="004F7F24" w:rsidP="004F7F24">
      <w:pPr>
        <w:widowControl/>
        <w:jc w:val="left"/>
        <w:rPr>
          <w:rFonts w:ascii="宋体" w:eastAsia="宋体" w:hAnsi="宋体" w:cs="宋体"/>
          <w:kern w:val="0"/>
          <w:sz w:val="24"/>
          <w:szCs w:val="24"/>
        </w:rPr>
      </w:pPr>
    </w:p>
    <w:p w14:paraId="2B56494F" w14:textId="77777777" w:rsidR="004F7F24" w:rsidRPr="004F7F24" w:rsidRDefault="004F7F24" w:rsidP="004F7F24">
      <w:pPr>
        <w:widowControl/>
        <w:jc w:val="left"/>
        <w:rPr>
          <w:rFonts w:ascii="宋体" w:eastAsia="宋体" w:hAnsi="宋体" w:cs="宋体"/>
          <w:kern w:val="0"/>
          <w:sz w:val="24"/>
          <w:szCs w:val="24"/>
        </w:rPr>
      </w:pPr>
    </w:p>
    <w:p w14:paraId="28472CC6"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廿三章》</w:t>
      </w:r>
    </w:p>
    <w:p w14:paraId="58426F92" w14:textId="7C9E9C7D" w:rsidR="004F7F24" w:rsidRPr="004F7F24" w:rsidRDefault="004F7F24" w:rsidP="004F7F24">
      <w:pPr>
        <w:widowControl/>
        <w:jc w:val="left"/>
        <w:rPr>
          <w:rFonts w:ascii="宋体" w:eastAsia="宋体" w:hAnsi="宋体" w:cs="宋体"/>
          <w:kern w:val="0"/>
          <w:sz w:val="24"/>
          <w:szCs w:val="24"/>
        </w:rPr>
      </w:pPr>
    </w:p>
    <w:p w14:paraId="6F631473" w14:textId="0B84B19D"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kern w:val="0"/>
          <w:sz w:val="24"/>
          <w:szCs w:val="24"/>
        </w:rPr>
        <w:t>第六组</w:t>
      </w:r>
      <w:r w:rsidRPr="004F7F24">
        <w:rPr>
          <w:rFonts w:ascii="PingFangTC-light" w:eastAsia="宋体" w:hAnsi="PingFangTC-light" w:cs="宋体"/>
          <w:b/>
          <w:bCs/>
          <w:kern w:val="0"/>
          <w:sz w:val="24"/>
          <w:szCs w:val="24"/>
        </w:rPr>
        <w:t>注疏</w:t>
      </w:r>
    </w:p>
    <w:p w14:paraId="471481A1" w14:textId="3A518323" w:rsidR="004F7F24" w:rsidRPr="004F7F24" w:rsidRDefault="004F7F24" w:rsidP="004F7F24">
      <w:pPr>
        <w:widowControl/>
        <w:jc w:val="left"/>
        <w:rPr>
          <w:rFonts w:ascii="宋体" w:eastAsia="宋体" w:hAnsi="宋体" w:cs="宋体"/>
          <w:kern w:val="0"/>
          <w:sz w:val="24"/>
          <w:szCs w:val="24"/>
        </w:rPr>
      </w:pPr>
    </w:p>
    <w:p w14:paraId="78BDCF1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24BE516A" w14:textId="77777777" w:rsidR="004F7F24" w:rsidRPr="004F7F24" w:rsidRDefault="004F7F24" w:rsidP="004F7F24">
      <w:pPr>
        <w:widowControl/>
        <w:jc w:val="left"/>
        <w:rPr>
          <w:rFonts w:ascii="宋体" w:eastAsia="宋体" w:hAnsi="宋体" w:cs="宋体"/>
          <w:kern w:val="0"/>
          <w:sz w:val="24"/>
          <w:szCs w:val="24"/>
        </w:rPr>
      </w:pPr>
    </w:p>
    <w:p w14:paraId="344621D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鲁平公[1]将出。嬖人[2]臧仓者请[3]曰：“他日君出，则必命[4]有司[5]所之[6]。今乘舆[7]已驾[8]矣，有司未知所之。敢[9]请。”公曰：“将见孟子。”曰：“何哉，君所为轻身[10]以先于[11]匹夫[12]者？以为贤乎？礼义由贤者出[13]，而孟子之后丧逾[14]前丧，君无见焉！”公曰：“诺。”</w:t>
      </w:r>
      <w:r w:rsidRPr="004F7F24">
        <w:rPr>
          <w:rFonts w:ascii="宋体" w:eastAsia="宋体" w:hAnsi="宋体" w:cs="宋体"/>
          <w:kern w:val="0"/>
          <w:sz w:val="24"/>
          <w:szCs w:val="24"/>
        </w:rPr>
        <w:br/>
      </w:r>
      <w:r w:rsidRPr="004F7F24">
        <w:rPr>
          <w:rFonts w:ascii="宋体" w:eastAsia="宋体" w:hAnsi="宋体" w:cs="宋体"/>
          <w:kern w:val="0"/>
          <w:sz w:val="24"/>
          <w:szCs w:val="24"/>
        </w:rPr>
        <w:br/>
        <w:t>乐正子[15]入见，曰：“君奚为不见孟轲也？”曰：“或告寡人曰，‘孟子之后丧逾前丧’，是以不往见也。”曰：“何哉君所谓逾者？前以士，后以大夫；前以三鼎[16]，而后以五鼎[16]与？”曰：“否。谓棺椁[17]衣衾[18]之美也。”曰：“非所谓逾也，贫富不同也。”</w:t>
      </w:r>
      <w:r w:rsidRPr="004F7F24">
        <w:rPr>
          <w:rFonts w:ascii="宋体" w:eastAsia="宋体" w:hAnsi="宋体" w:cs="宋体"/>
          <w:kern w:val="0"/>
          <w:sz w:val="24"/>
          <w:szCs w:val="24"/>
        </w:rPr>
        <w:br/>
      </w:r>
      <w:r w:rsidRPr="004F7F24">
        <w:rPr>
          <w:rFonts w:ascii="宋体" w:eastAsia="宋体" w:hAnsi="宋体" w:cs="宋体"/>
          <w:kern w:val="0"/>
          <w:sz w:val="24"/>
          <w:szCs w:val="24"/>
        </w:rPr>
        <w:lastRenderedPageBreak/>
        <w:br/>
        <w:t>乐正子见孟子，曰：“克告于君，君为[19]来见也。嬖人有臧仓者</w:t>
      </w:r>
      <w:proofErr w:type="gramStart"/>
      <w:r w:rsidRPr="004F7F24">
        <w:rPr>
          <w:rFonts w:ascii="宋体" w:eastAsia="宋体" w:hAnsi="宋体" w:cs="宋体"/>
          <w:kern w:val="0"/>
          <w:sz w:val="24"/>
          <w:szCs w:val="24"/>
        </w:rPr>
        <w:t>沮</w:t>
      </w:r>
      <w:proofErr w:type="gramEnd"/>
      <w:r w:rsidRPr="004F7F24">
        <w:rPr>
          <w:rFonts w:ascii="宋体" w:eastAsia="宋体" w:hAnsi="宋体" w:cs="宋体"/>
          <w:kern w:val="0"/>
          <w:sz w:val="24"/>
          <w:szCs w:val="24"/>
        </w:rPr>
        <w:t>[20]君，君是以不果[21]来也。”曰：“行或使[22]之，止或尼[23]之。行止，非人所能也。吾</w:t>
      </w:r>
      <w:proofErr w:type="gramStart"/>
      <w:r w:rsidRPr="004F7F24">
        <w:rPr>
          <w:rFonts w:ascii="宋体" w:eastAsia="宋体" w:hAnsi="宋体" w:cs="宋体"/>
          <w:kern w:val="0"/>
          <w:sz w:val="24"/>
          <w:szCs w:val="24"/>
        </w:rPr>
        <w:t>之</w:t>
      </w:r>
      <w:proofErr w:type="gramEnd"/>
      <w:r w:rsidRPr="004F7F24">
        <w:rPr>
          <w:rFonts w:ascii="宋体" w:eastAsia="宋体" w:hAnsi="宋体" w:cs="宋体"/>
          <w:kern w:val="0"/>
          <w:sz w:val="24"/>
          <w:szCs w:val="24"/>
        </w:rPr>
        <w:t>不遇[24]鲁侯，天也。臧氏之子焉能使予不遇哉？”</w:t>
      </w:r>
    </w:p>
    <w:p w14:paraId="018D99F1" w14:textId="77777777" w:rsidR="004F7F24" w:rsidRPr="004F7F24" w:rsidRDefault="004F7F24" w:rsidP="004F7F24">
      <w:pPr>
        <w:widowControl/>
        <w:jc w:val="left"/>
        <w:rPr>
          <w:rFonts w:ascii="宋体" w:eastAsia="宋体" w:hAnsi="宋体" w:cs="宋体"/>
          <w:kern w:val="0"/>
          <w:sz w:val="24"/>
          <w:szCs w:val="24"/>
        </w:rPr>
      </w:pPr>
    </w:p>
    <w:p w14:paraId="30575BB0" w14:textId="4CF6FCEA" w:rsidR="004F7F24" w:rsidRPr="004F7F24" w:rsidRDefault="004F7F24" w:rsidP="004F7F24">
      <w:pPr>
        <w:widowControl/>
        <w:jc w:val="left"/>
        <w:rPr>
          <w:rFonts w:ascii="宋体" w:eastAsia="宋体" w:hAnsi="宋体" w:cs="宋体"/>
          <w:kern w:val="0"/>
          <w:sz w:val="24"/>
          <w:szCs w:val="24"/>
        </w:rPr>
      </w:pPr>
    </w:p>
    <w:p w14:paraId="22653E1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210AC9F6" w14:textId="77777777" w:rsidR="004F7F24" w:rsidRPr="004F7F24" w:rsidRDefault="004F7F24" w:rsidP="004F7F24">
      <w:pPr>
        <w:widowControl/>
        <w:jc w:val="left"/>
        <w:rPr>
          <w:rFonts w:ascii="宋体" w:eastAsia="宋体" w:hAnsi="宋体" w:cs="宋体"/>
          <w:kern w:val="0"/>
          <w:sz w:val="24"/>
          <w:szCs w:val="24"/>
        </w:rPr>
      </w:pPr>
    </w:p>
    <w:p w14:paraId="35F2B1E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[1]鲁平公：姓姬，名叔（一说名“旅”），</w:t>
      </w:r>
      <w:proofErr w:type="gramStart"/>
      <w:r w:rsidRPr="004F7F24">
        <w:rPr>
          <w:rFonts w:ascii="宋体" w:eastAsia="宋体" w:hAnsi="宋体" w:cs="宋体"/>
          <w:kern w:val="0"/>
          <w:sz w:val="24"/>
          <w:szCs w:val="24"/>
        </w:rPr>
        <w:t>鲁景公</w:t>
      </w:r>
      <w:proofErr w:type="gramEnd"/>
      <w:r w:rsidRPr="004F7F24">
        <w:rPr>
          <w:rFonts w:ascii="宋体" w:eastAsia="宋体" w:hAnsi="宋体" w:cs="宋体"/>
          <w:kern w:val="0"/>
          <w:sz w:val="24"/>
          <w:szCs w:val="24"/>
        </w:rPr>
        <w:t>之子，为鲁国第三十三任君主，“平”乃其谥号。鲁平公在位期间，鲁国国力衰弱，当时战国七雄中的六国都已经称王，鲁国在齐楚两大强国的夹缝中艰难存活。</w:t>
      </w:r>
    </w:p>
    <w:p w14:paraId="3A9FD0B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[2]嬖人：贱而得幸曰</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。《说文》：“</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，便</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也，爱也。”此处指受君主宠信的小臣。</w:t>
      </w:r>
    </w:p>
    <w:p w14:paraId="2016939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[3]请：《玉篇》：“乞也”，“问也”。这里是询问的意思。</w:t>
      </w:r>
    </w:p>
    <w:p w14:paraId="1D27ACB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[4]命：《尔雅》：“命，告也。”命者，以口令之也。（《知乎回答：真的有所谓人命天定吗？》）</w:t>
      </w:r>
    </w:p>
    <w:p w14:paraId="1618D0A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[5]有司：设官分职，各有专司，故称有司。这里指负责君主出行的有关部门。</w:t>
      </w:r>
    </w:p>
    <w:p w14:paraId="510A56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[6]所之：《说文注》：“之，出也。引伸之义为往。”所之，在这里指所要去的地方，去向。</w:t>
      </w:r>
    </w:p>
    <w:p w14:paraId="14A6AFD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[7]乘舆：古时天子出行的载具，即马车中的“车”。</w:t>
      </w:r>
    </w:p>
    <w:p w14:paraId="59B5B94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[8]驾：《四书训义》：“驾马也。”《正字通》："具车马曰驾。"古时车马分开，出行前才配置在一起，这里指车马相配的状态。</w:t>
      </w:r>
    </w:p>
    <w:p w14:paraId="2B91CCA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[9]敢：冒昧之辞。凡言敢者，皆是以</w:t>
      </w:r>
      <w:proofErr w:type="gramStart"/>
      <w:r w:rsidRPr="004F7F24">
        <w:rPr>
          <w:rFonts w:ascii="宋体" w:eastAsia="宋体" w:hAnsi="宋体" w:cs="宋体"/>
          <w:kern w:val="0"/>
          <w:sz w:val="24"/>
          <w:szCs w:val="24"/>
        </w:rPr>
        <w:t>卑触尊</w:t>
      </w:r>
      <w:proofErr w:type="gramEnd"/>
      <w:r w:rsidRPr="004F7F24">
        <w:rPr>
          <w:rFonts w:ascii="宋体" w:eastAsia="宋体" w:hAnsi="宋体" w:cs="宋体"/>
          <w:kern w:val="0"/>
          <w:sz w:val="24"/>
          <w:szCs w:val="24"/>
        </w:rPr>
        <w:t>，不自明之意。</w:t>
      </w:r>
    </w:p>
    <w:p w14:paraId="136435A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[10]轻身：看轻自己的身份。不以己为重，则能移步以拜谒他人。</w:t>
      </w:r>
    </w:p>
    <w:p w14:paraId="066AF02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[11]先于：《玉篇》：“先，前也，早也。”《康熙字典》：“当后而前曰先。”先于，在这里指比某人提前或比某人更早做某事。</w:t>
      </w:r>
    </w:p>
    <w:p w14:paraId="4F8AFF2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[12]匹夫：指古代指平民中的男子，亦泛指平民百姓。在本文中，匹夫更多的是指无德无位的庶人，与之相对的，是士、大夫、诸侯、君王等有德行而有相应之位的人。《荀子·君道》：“不能生养人者，人不亲也；不能班治人者，人不安也；不能显设人者，人不乐也；不能藩饰人者，人</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荣也。四统者亡，而天下去之，夫是</w:t>
      </w:r>
      <w:proofErr w:type="gramStart"/>
      <w:r w:rsidRPr="004F7F24">
        <w:rPr>
          <w:rFonts w:ascii="宋体" w:eastAsia="宋体" w:hAnsi="宋体" w:cs="宋体"/>
          <w:kern w:val="0"/>
          <w:sz w:val="24"/>
          <w:szCs w:val="24"/>
        </w:rPr>
        <w:t>之</w:t>
      </w:r>
      <w:proofErr w:type="gramEnd"/>
      <w:r w:rsidRPr="004F7F24">
        <w:rPr>
          <w:rFonts w:ascii="宋体" w:eastAsia="宋体" w:hAnsi="宋体" w:cs="宋体"/>
          <w:kern w:val="0"/>
          <w:sz w:val="24"/>
          <w:szCs w:val="24"/>
        </w:rPr>
        <w:t>谓匹夫。”</w:t>
      </w:r>
    </w:p>
    <w:p w14:paraId="226A400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[13]出：《集韵》：“自内而外也。”贤者通过行动将礼义修之于身，再通过言说将其外放，阐释其中的精微，使世人知晓礼义。“行”是实，然后“说”是这个实的外放，积累到一定程度，它就产生了“名”。这个“名”是什么？是你外放出来的东西的传播。所以叫“名传”、“说察”、“行难”……所以这三者和</w:t>
      </w:r>
      <w:proofErr w:type="gramStart"/>
      <w:r w:rsidRPr="004F7F24">
        <w:rPr>
          <w:rFonts w:ascii="宋体" w:eastAsia="宋体" w:hAnsi="宋体" w:cs="宋体"/>
          <w:kern w:val="0"/>
          <w:sz w:val="24"/>
          <w:szCs w:val="24"/>
        </w:rPr>
        <w:t>礼的</w:t>
      </w:r>
      <w:proofErr w:type="gramEnd"/>
      <w:r w:rsidRPr="004F7F24">
        <w:rPr>
          <w:rFonts w:ascii="宋体" w:eastAsia="宋体" w:hAnsi="宋体" w:cs="宋体"/>
          <w:kern w:val="0"/>
          <w:sz w:val="24"/>
          <w:szCs w:val="24"/>
        </w:rPr>
        <w:t>关系就是，行礼之后，怎么实现这个礼，就是你</w:t>
      </w:r>
      <w:proofErr w:type="gramStart"/>
      <w:r w:rsidRPr="004F7F24">
        <w:rPr>
          <w:rFonts w:ascii="宋体" w:eastAsia="宋体" w:hAnsi="宋体" w:cs="宋体"/>
          <w:kern w:val="0"/>
          <w:sz w:val="24"/>
          <w:szCs w:val="24"/>
        </w:rPr>
        <w:t>践行</w:t>
      </w:r>
      <w:proofErr w:type="gramEnd"/>
      <w:r w:rsidRPr="004F7F24">
        <w:rPr>
          <w:rFonts w:ascii="宋体" w:eastAsia="宋体" w:hAnsi="宋体" w:cs="宋体"/>
          <w:kern w:val="0"/>
          <w:sz w:val="24"/>
          <w:szCs w:val="24"/>
        </w:rPr>
        <w:t>这个礼的必然的阶段。（《孟荀问学第十三周》）</w:t>
      </w:r>
    </w:p>
    <w:p w14:paraId="6125FD8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[14]逾：《说文》：“越也。”《四书训义》：“过也。”这里是超过、胜过的意思。</w:t>
      </w:r>
    </w:p>
    <w:p w14:paraId="097B8FA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[15]乐正子：名克，孟子先生的弟子，为鲁臣。据学者考证亦是《学记》的作者。</w:t>
      </w:r>
      <w:proofErr w:type="gramStart"/>
      <w:r w:rsidRPr="004F7F24">
        <w:rPr>
          <w:rFonts w:ascii="宋体" w:eastAsia="宋体" w:hAnsi="宋体" w:cs="宋体"/>
          <w:kern w:val="0"/>
          <w:sz w:val="24"/>
          <w:szCs w:val="24"/>
        </w:rPr>
        <w:t>乐正是</w:t>
      </w:r>
      <w:proofErr w:type="gramEnd"/>
      <w:r w:rsidRPr="004F7F24">
        <w:rPr>
          <w:rFonts w:ascii="宋体" w:eastAsia="宋体" w:hAnsi="宋体" w:cs="宋体"/>
          <w:kern w:val="0"/>
          <w:sz w:val="24"/>
          <w:szCs w:val="24"/>
        </w:rPr>
        <w:t>古时掌管音乐的官职名，后化作姓氏。</w:t>
      </w:r>
    </w:p>
    <w:p w14:paraId="6443370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 xml:space="preserve">[16]三鼎、五鼎: 《春秋公羊传·桓公二年》 </w:t>
      </w:r>
      <w:proofErr w:type="gramStart"/>
      <w:r w:rsidRPr="004F7F24">
        <w:rPr>
          <w:rFonts w:ascii="宋体" w:eastAsia="宋体" w:hAnsi="宋体" w:cs="宋体"/>
          <w:kern w:val="0"/>
          <w:sz w:val="24"/>
          <w:szCs w:val="24"/>
        </w:rPr>
        <w:t>何注</w:t>
      </w:r>
      <w:proofErr w:type="gramEnd"/>
      <w:r w:rsidRPr="004F7F24">
        <w:rPr>
          <w:rFonts w:ascii="宋体" w:eastAsia="宋体" w:hAnsi="宋体" w:cs="宋体"/>
          <w:kern w:val="0"/>
          <w:sz w:val="24"/>
          <w:szCs w:val="24"/>
        </w:rPr>
        <w:t>:“礼祭，天子九鼎，诸侯七，卿大夫五，元士三也。”《仪礼·士丧礼》：“奠席在馔北，</w:t>
      </w:r>
      <w:proofErr w:type="gramStart"/>
      <w:r w:rsidRPr="004F7F24">
        <w:rPr>
          <w:rFonts w:ascii="宋体" w:eastAsia="宋体" w:hAnsi="宋体" w:cs="宋体"/>
          <w:kern w:val="0"/>
          <w:sz w:val="24"/>
          <w:szCs w:val="24"/>
        </w:rPr>
        <w:t>敛</w:t>
      </w:r>
      <w:proofErr w:type="gramEnd"/>
      <w:r w:rsidRPr="004F7F24">
        <w:rPr>
          <w:rFonts w:ascii="宋体" w:eastAsia="宋体" w:hAnsi="宋体" w:cs="宋体"/>
          <w:kern w:val="0"/>
          <w:sz w:val="24"/>
          <w:szCs w:val="24"/>
        </w:rPr>
        <w:t>席在其东……陈三鼎于门外。“此处指与阶位相匹配的丧祭礼。</w:t>
      </w:r>
    </w:p>
    <w:p w14:paraId="01A2482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[17]棺椁：《说文》：“棺，关也，所以掩尸。”《说文注》：“</w:t>
      </w:r>
      <w:proofErr w:type="gramStart"/>
      <w:r w:rsidRPr="004F7F24">
        <w:rPr>
          <w:rFonts w:ascii="宋体" w:eastAsia="宋体" w:hAnsi="宋体" w:cs="宋体"/>
          <w:kern w:val="0"/>
          <w:sz w:val="24"/>
          <w:szCs w:val="24"/>
        </w:rPr>
        <w:t>椁</w:t>
      </w:r>
      <w:proofErr w:type="gramEnd"/>
      <w:r w:rsidRPr="004F7F24">
        <w:rPr>
          <w:rFonts w:ascii="宋体" w:eastAsia="宋体" w:hAnsi="宋体" w:cs="宋体"/>
          <w:kern w:val="0"/>
          <w:sz w:val="24"/>
          <w:szCs w:val="24"/>
        </w:rPr>
        <w:t>，葬有木</w:t>
      </w:r>
      <w:r w:rsidRPr="004F7F24">
        <w:rPr>
          <w:rFonts w:ascii="SimSun-ExtB" w:eastAsia="SimSun-ExtB" w:hAnsi="SimSun-ExtB" w:cs="SimSun-ExtB" w:hint="eastAsia"/>
          <w:kern w:val="0"/>
          <w:sz w:val="24"/>
          <w:szCs w:val="24"/>
        </w:rPr>
        <w:t>𩫏</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）也。”段注：“木</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）者，以木为之，周于棺，如城之有</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）也。”《礼记·檀弓》：“葬也者，藏也；藏也者，欲人之</w:t>
      </w:r>
      <w:proofErr w:type="gramStart"/>
      <w:r w:rsidRPr="004F7F24">
        <w:rPr>
          <w:rFonts w:ascii="宋体" w:eastAsia="宋体" w:hAnsi="宋体" w:cs="宋体"/>
          <w:kern w:val="0"/>
          <w:sz w:val="24"/>
          <w:szCs w:val="24"/>
        </w:rPr>
        <w:t>弗</w:t>
      </w:r>
      <w:proofErr w:type="gramEnd"/>
      <w:r w:rsidRPr="004F7F24">
        <w:rPr>
          <w:rFonts w:ascii="宋体" w:eastAsia="宋体" w:hAnsi="宋体" w:cs="宋体"/>
          <w:kern w:val="0"/>
          <w:sz w:val="24"/>
          <w:szCs w:val="24"/>
        </w:rPr>
        <w:t>得见也。是故，衣足以饰身，棺周于衣，</w:t>
      </w:r>
      <w:proofErr w:type="gramStart"/>
      <w:r w:rsidRPr="004F7F24">
        <w:rPr>
          <w:rFonts w:ascii="宋体" w:eastAsia="宋体" w:hAnsi="宋体" w:cs="宋体"/>
          <w:kern w:val="0"/>
          <w:sz w:val="24"/>
          <w:szCs w:val="24"/>
        </w:rPr>
        <w:t>椁</w:t>
      </w:r>
      <w:proofErr w:type="gramEnd"/>
      <w:r w:rsidRPr="004F7F24">
        <w:rPr>
          <w:rFonts w:ascii="宋体" w:eastAsia="宋体" w:hAnsi="宋体" w:cs="宋体"/>
          <w:kern w:val="0"/>
          <w:sz w:val="24"/>
          <w:szCs w:val="24"/>
        </w:rPr>
        <w:t>周于棺，土周于椁。”棺是装殓逝者遗体的器具，</w:t>
      </w:r>
      <w:proofErr w:type="gramStart"/>
      <w:r w:rsidRPr="004F7F24">
        <w:rPr>
          <w:rFonts w:ascii="宋体" w:eastAsia="宋体" w:hAnsi="宋体" w:cs="宋体"/>
          <w:kern w:val="0"/>
          <w:sz w:val="24"/>
          <w:szCs w:val="24"/>
        </w:rPr>
        <w:t>椁是把棺包围</w:t>
      </w:r>
      <w:proofErr w:type="gramEnd"/>
      <w:r w:rsidRPr="004F7F24">
        <w:rPr>
          <w:rFonts w:ascii="宋体" w:eastAsia="宋体" w:hAnsi="宋体" w:cs="宋体"/>
          <w:kern w:val="0"/>
          <w:sz w:val="24"/>
          <w:szCs w:val="24"/>
        </w:rPr>
        <w:t>起来的器具。</w:t>
      </w:r>
    </w:p>
    <w:p w14:paraId="49B6E6B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[18]衣衾：《孝经注疏》：“为之棺椁衣衾而举之”注：“衣，谓</w:t>
      </w:r>
      <w:proofErr w:type="gramStart"/>
      <w:r w:rsidRPr="004F7F24">
        <w:rPr>
          <w:rFonts w:ascii="宋体" w:eastAsia="宋体" w:hAnsi="宋体" w:cs="宋体"/>
          <w:kern w:val="0"/>
          <w:sz w:val="24"/>
          <w:szCs w:val="24"/>
        </w:rPr>
        <w:t>敛</w:t>
      </w:r>
      <w:proofErr w:type="gramEnd"/>
      <w:r w:rsidRPr="004F7F24">
        <w:rPr>
          <w:rFonts w:ascii="宋体" w:eastAsia="宋体" w:hAnsi="宋体" w:cs="宋体"/>
          <w:kern w:val="0"/>
          <w:sz w:val="24"/>
          <w:szCs w:val="24"/>
        </w:rPr>
        <w:t>衣；</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，被也。”疏：“衣谓袭与大小敛之衣也。</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谓单被覆尸，荐尸所用。”衣是指逝者遗体身上穿的衣服（即寿衣），</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则是包裹遗体的单被。</w:t>
      </w:r>
    </w:p>
    <w:p w14:paraId="08BEFA6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[19]为：《礼记正义·檀弓》郑注“为，犹行也”。《诗》毛传多以行训将。即将要。</w:t>
      </w:r>
    </w:p>
    <w:p w14:paraId="21998F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w:t>
      </w:r>
      <w:proofErr w:type="gramStart"/>
      <w:r w:rsidRPr="004F7F24">
        <w:rPr>
          <w:rFonts w:ascii="宋体" w:eastAsia="宋体" w:hAnsi="宋体" w:cs="宋体"/>
          <w:kern w:val="0"/>
          <w:sz w:val="24"/>
          <w:szCs w:val="24"/>
        </w:rPr>
        <w:t>沮</w:t>
      </w:r>
      <w:proofErr w:type="gramEnd"/>
      <w:r w:rsidRPr="004F7F24">
        <w:rPr>
          <w:rFonts w:ascii="宋体" w:eastAsia="宋体" w:hAnsi="宋体" w:cs="宋体"/>
          <w:kern w:val="0"/>
          <w:sz w:val="24"/>
          <w:szCs w:val="24"/>
        </w:rPr>
        <w:t>：《广韵》：“止也。”这里指阻止某人。</w:t>
      </w:r>
    </w:p>
    <w:p w14:paraId="1B1C1C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[21]果：《说文》：“木实也。”树木结出了果实叫“果”，此处引申为事件发生了、有其实了，产生了某种结果之意。</w:t>
      </w:r>
    </w:p>
    <w:p w14:paraId="2077665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[22]使：驱从，致使。这里指外界环境（此处特指他人）为自己提供动力。</w:t>
      </w:r>
    </w:p>
    <w:p w14:paraId="1F9D9DF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[23]尼：《尔雅注疏》：“尼，定也”注：“止也，止亦定也。”这里意为阻止，即外界环境（此处特指他人）给自己增加阻力。</w:t>
      </w:r>
    </w:p>
    <w:p w14:paraId="7CC2442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不遇：遇，偶也，逢也，合也，会也，不期而至曰遇，是同气相求之谓。《春秋谷梁传》曰：“遇者，志相得也。”《论衡·逢遇》：“不求自至，不作自成，是名为遇。”不遇，说明孟子与鲁侯，乃至与战国诸侯，都不能够同气相求。</w:t>
      </w:r>
    </w:p>
    <w:p w14:paraId="43BD7F2F" w14:textId="77777777" w:rsidR="004F7F24" w:rsidRPr="004F7F24" w:rsidRDefault="004F7F24" w:rsidP="004F7F24">
      <w:pPr>
        <w:widowControl/>
        <w:jc w:val="left"/>
        <w:rPr>
          <w:rFonts w:ascii="宋体" w:eastAsia="宋体" w:hAnsi="宋体" w:cs="宋体"/>
          <w:kern w:val="0"/>
          <w:sz w:val="24"/>
          <w:szCs w:val="24"/>
        </w:rPr>
      </w:pPr>
    </w:p>
    <w:p w14:paraId="57C50105" w14:textId="61C7E708" w:rsidR="004F7F24" w:rsidRPr="004F7F24" w:rsidRDefault="004F7F24" w:rsidP="004F7F24">
      <w:pPr>
        <w:widowControl/>
        <w:jc w:val="left"/>
        <w:rPr>
          <w:rFonts w:ascii="宋体" w:eastAsia="宋体" w:hAnsi="宋体" w:cs="宋体"/>
          <w:kern w:val="0"/>
          <w:sz w:val="24"/>
          <w:szCs w:val="24"/>
        </w:rPr>
      </w:pPr>
    </w:p>
    <w:p w14:paraId="3BC4F9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0EA777AA" w14:textId="77777777" w:rsidR="004F7F24" w:rsidRPr="004F7F24" w:rsidRDefault="004F7F24" w:rsidP="004F7F24">
      <w:pPr>
        <w:widowControl/>
        <w:jc w:val="left"/>
        <w:rPr>
          <w:rFonts w:ascii="宋体" w:eastAsia="宋体" w:hAnsi="宋体" w:cs="宋体"/>
          <w:kern w:val="0"/>
          <w:sz w:val="24"/>
          <w:szCs w:val="24"/>
        </w:rPr>
      </w:pPr>
    </w:p>
    <w:p w14:paraId="49A6608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鲁平公将要外出，有位叫臧仓的宠臣前来询问：“平常您外出，一定会告诉有关部门您去要去的地方。如今车马已经备好，有关部门却还不知道您要去哪，（所以我）冒昧地来向您请示。”</w:t>
      </w:r>
    </w:p>
    <w:p w14:paraId="0ED184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鲁平公说：“我要去见孟子”。</w:t>
      </w:r>
    </w:p>
    <w:p w14:paraId="16E0153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说：“您为什么要自轻身份去见一介草民呢？是为了求贤吗？贤者应当是身有礼义在身、并能够自内而外地推己及人的人，但是孟子为母亲操办丧事的礼节却逾越了之前为父亲操办丧事时的礼节，（这样的人只怕不是有礼义在身的贤者）请君上您不要去见他了！”</w:t>
      </w:r>
    </w:p>
    <w:p w14:paraId="2D9BDFE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鲁平公说：“好吧。”</w:t>
      </w:r>
    </w:p>
    <w:p w14:paraId="4FE8E4AD" w14:textId="77777777" w:rsidR="004F7F24" w:rsidRPr="004F7F24" w:rsidRDefault="004F7F24" w:rsidP="004F7F24">
      <w:pPr>
        <w:widowControl/>
        <w:jc w:val="left"/>
        <w:rPr>
          <w:rFonts w:ascii="宋体" w:eastAsia="宋体" w:hAnsi="宋体" w:cs="宋体"/>
          <w:kern w:val="0"/>
          <w:sz w:val="24"/>
          <w:szCs w:val="24"/>
        </w:rPr>
      </w:pPr>
    </w:p>
    <w:p w14:paraId="349999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乐正子觐见鲁平公，说：“君上您怎么没去见孟子先生呢？”</w:t>
      </w:r>
    </w:p>
    <w:p w14:paraId="0396A63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鲁平公说：“有人告诉我说‘孟子操办母亲丧事的礼节逾越了之前为父亲操办丧事时的礼节’，我是因为这个才不去见他的。”</w:t>
      </w:r>
    </w:p>
    <w:p w14:paraId="4572AB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乐正子问：“君上您所说的逾越指的是什么呢？是孟子先生之前只按照士人的礼节，之后却按照大夫的礼节；还是之前用的是三鼎，之后却用了五鼎来分别安葬他的父亲和母亲呢？”</w:t>
      </w:r>
    </w:p>
    <w:p w14:paraId="5B207C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鲁平公说：“不是的。我说的是在办丧礼时所用的棺椁与衣衾的华贵精致程度上，后者超过了前者。”</w:t>
      </w:r>
    </w:p>
    <w:p w14:paraId="0867950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乐正子说：“这不是逾越礼节啊，只不过是前后的贫富状况不同罢了。”</w:t>
      </w:r>
    </w:p>
    <w:p w14:paraId="08CC2FD1" w14:textId="77777777" w:rsidR="004F7F24" w:rsidRPr="004F7F24" w:rsidRDefault="004F7F24" w:rsidP="004F7F24">
      <w:pPr>
        <w:widowControl/>
        <w:jc w:val="left"/>
        <w:rPr>
          <w:rFonts w:ascii="宋体" w:eastAsia="宋体" w:hAnsi="宋体" w:cs="宋体"/>
          <w:kern w:val="0"/>
          <w:sz w:val="24"/>
          <w:szCs w:val="24"/>
        </w:rPr>
      </w:pPr>
    </w:p>
    <w:p w14:paraId="1C53205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乐正子又去见了孟子先生，说：“我向鲁平公推荐了您，他原本是要来见您的，但有位叫臧仓的宠臣阻止了鲁平公，因此他没来成。”</w:t>
      </w:r>
    </w:p>
    <w:p w14:paraId="3C0CAB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说：“行动的时候看似是被某人驱使的，不行动（或停止行动）的时候看似是被某人阻止的。（然而一个人）行动与否，其实并不是其他人所能左右的。我没有与鲁侯相遇，不过是自然而然的结果罢了。我的不遇又怎么会仅仅是因为臧仓呢？”</w:t>
      </w:r>
    </w:p>
    <w:p w14:paraId="4D179928" w14:textId="77777777" w:rsidR="004F7F24" w:rsidRPr="004F7F24" w:rsidRDefault="004F7F24" w:rsidP="004F7F24">
      <w:pPr>
        <w:widowControl/>
        <w:jc w:val="left"/>
        <w:rPr>
          <w:rFonts w:ascii="宋体" w:eastAsia="宋体" w:hAnsi="宋体" w:cs="宋体"/>
          <w:kern w:val="0"/>
          <w:sz w:val="24"/>
          <w:szCs w:val="24"/>
        </w:rPr>
      </w:pPr>
    </w:p>
    <w:p w14:paraId="1D5B631C" w14:textId="6874B391"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noProof/>
          <w:kern w:val="0"/>
          <w:sz w:val="24"/>
          <w:szCs w:val="24"/>
        </w:rPr>
        <mc:AlternateContent>
          <mc:Choice Requires="wps">
            <w:drawing>
              <wp:inline distT="0" distB="0" distL="0" distR="0" wp14:anchorId="0A1A5654" wp14:editId="3DF483E5">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AE741"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55F5D8E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538EE471" w14:textId="77777777" w:rsidR="004F7F24" w:rsidRPr="004F7F24" w:rsidRDefault="004F7F24" w:rsidP="004F7F24">
      <w:pPr>
        <w:widowControl/>
        <w:jc w:val="left"/>
        <w:rPr>
          <w:rFonts w:ascii="宋体" w:eastAsia="宋体" w:hAnsi="宋体" w:cs="宋体"/>
          <w:kern w:val="0"/>
          <w:sz w:val="24"/>
          <w:szCs w:val="24"/>
        </w:rPr>
      </w:pPr>
    </w:p>
    <w:p w14:paraId="2BDEAA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鲁平公将出。嬖人臧仓者请曰：“他日君出，则必命有司所之。今乘舆已驾矣，有司未知所之。敢请。”公曰：“将见孟子。”</w:t>
      </w:r>
    </w:p>
    <w:p w14:paraId="184690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以往鲁平公出门前，必定会提前告诉有关部门他要去的地方，这次车马都备好了，有关部门却都还没收到本次出行的目的地，这说明鲁平公在出门前一直是犹豫的，甚至到了临出门都还没想好到底要不要去见孟子先生。</w:t>
      </w:r>
    </w:p>
    <w:p w14:paraId="662A2BC5" w14:textId="77777777" w:rsidR="004F7F24" w:rsidRPr="004F7F24" w:rsidRDefault="004F7F24" w:rsidP="004F7F24">
      <w:pPr>
        <w:widowControl/>
        <w:jc w:val="left"/>
        <w:rPr>
          <w:rFonts w:ascii="宋体" w:eastAsia="宋体" w:hAnsi="宋体" w:cs="宋体"/>
          <w:kern w:val="0"/>
          <w:sz w:val="24"/>
          <w:szCs w:val="24"/>
        </w:rPr>
      </w:pPr>
    </w:p>
    <w:p w14:paraId="7ADE115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曰：“何哉？君所为轻身以先于匹夫者，以为贤乎？礼义由贤者出。而孟子之后丧逾前丧。君无见焉！”公曰：“诺。”</w:t>
      </w:r>
    </w:p>
    <w:p w14:paraId="344CECB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敏锐地把握到了鲁平公的犹豫，为了避免自己失宠，同时也是因为对礼义的理解并不够深入，觉得孟子先生并不是一个真正有礼义在身的贤者，便出言诋毁孟子先生，以阻止鲁平公见之。《中庸》有云：“斯礼也，达乎诸侯、大夫及士、庶人……父母之丧，无贵贱，一也。”这句话既说明当时的丧礼自天子至庶人都需要遵守，也说明父母之丧不可厚此薄彼，所以臧仓才能以此诟病孟子先生。鲁平公乍听之下觉得臧仓之言颇有道理，就应允了。然而鲁平公之所以应允，其实不过是为自己不去见孟子先生找了一个自我合理化的借口罢了。他一开始之所以会犹豫，就是觉得那样做自降身份、面子上过不去。</w:t>
      </w:r>
    </w:p>
    <w:p w14:paraId="0622BAF2" w14:textId="77777777" w:rsidR="004F7F24" w:rsidRPr="004F7F24" w:rsidRDefault="004F7F24" w:rsidP="004F7F24">
      <w:pPr>
        <w:widowControl/>
        <w:jc w:val="left"/>
        <w:rPr>
          <w:rFonts w:ascii="宋体" w:eastAsia="宋体" w:hAnsi="宋体" w:cs="宋体"/>
          <w:kern w:val="0"/>
          <w:sz w:val="24"/>
          <w:szCs w:val="24"/>
        </w:rPr>
      </w:pPr>
    </w:p>
    <w:p w14:paraId="7D6A96C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入见，曰：“君奚为不见孟轲也？”曰：“或告寡人曰，‘孟子之后丧逾前丧’，是以不往见也。”曰：“何哉君所谓逾者？前以士，后以大夫；前以三鼎，而后以五鼎与？”曰：“否。谓棺椁衣衾之美也。”曰：“非所谓逾也，贫富不同也。”</w:t>
      </w:r>
    </w:p>
    <w:p w14:paraId="7D281BD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知道了情况后，便立马面见鲁侯，询问其将出而未出的原因。鲁平公告之以“后丧逾前丧”，乐正子回复说这种行为并不逾越礼制，只不过是孟子先生前后贫富的境况不同罢了。从乐正子听到逾礼后的第一反应就可以看出，乐正子和鲁平公对于“后丧逾前丧”的判断标准是截然不同的。乐正子作为孟子先生的学生，对于什么是真正的礼义，怎么样才是真正逾越或者违反礼义的行为是有明确边界意识的。《孟子·滕文公上》曰：“亲丧固所自尽也。”在不越礼阶的前提下，竭尽自己所能来为父母置办丧事，是一个人真正尽孝</w:t>
      </w:r>
      <w:proofErr w:type="gramStart"/>
      <w:r w:rsidRPr="004F7F24">
        <w:rPr>
          <w:rFonts w:ascii="宋体" w:eastAsia="宋体" w:hAnsi="宋体" w:cs="宋体"/>
          <w:kern w:val="0"/>
          <w:sz w:val="24"/>
          <w:szCs w:val="24"/>
        </w:rPr>
        <w:t>的义所当</w:t>
      </w:r>
      <w:proofErr w:type="gramEnd"/>
      <w:r w:rsidRPr="004F7F24">
        <w:rPr>
          <w:rFonts w:ascii="宋体" w:eastAsia="宋体" w:hAnsi="宋体" w:cs="宋体"/>
          <w:kern w:val="0"/>
          <w:sz w:val="24"/>
          <w:szCs w:val="24"/>
        </w:rPr>
        <w:t>为，这种“尽力”，其实就是一种诚意与敬意的体现，也是先王之道不离其本、不离其根的体现，故而前穷则物少，后富则物多，然其诚敬一也。“父母之丧无贵贱一也”，是为了强调父亲与母亲的丧事同等重要，无论是对父亲还是母亲，都是需要保持极大的敬意的。这与孟子先生所提倡的尽力</w:t>
      </w:r>
      <w:proofErr w:type="gramStart"/>
      <w:r w:rsidRPr="004F7F24">
        <w:rPr>
          <w:rFonts w:ascii="宋体" w:eastAsia="宋体" w:hAnsi="宋体" w:cs="宋体"/>
          <w:kern w:val="0"/>
          <w:sz w:val="24"/>
          <w:szCs w:val="24"/>
        </w:rPr>
        <w:lastRenderedPageBreak/>
        <w:t>为丧其实</w:t>
      </w:r>
      <w:proofErr w:type="gramEnd"/>
      <w:r w:rsidRPr="004F7F24">
        <w:rPr>
          <w:rFonts w:ascii="宋体" w:eastAsia="宋体" w:hAnsi="宋体" w:cs="宋体"/>
          <w:kern w:val="0"/>
          <w:sz w:val="24"/>
          <w:szCs w:val="24"/>
        </w:rPr>
        <w:t>并不矛盾，礼的作用之一是助人诚敬，而非限制，故而孟子先生其实是把握住了礼之实。</w:t>
      </w:r>
    </w:p>
    <w:p w14:paraId="06C14AE6" w14:textId="77777777" w:rsidR="004F7F24" w:rsidRPr="004F7F24" w:rsidRDefault="004F7F24" w:rsidP="004F7F24">
      <w:pPr>
        <w:widowControl/>
        <w:jc w:val="left"/>
        <w:rPr>
          <w:rFonts w:ascii="宋体" w:eastAsia="宋体" w:hAnsi="宋体" w:cs="宋体"/>
          <w:kern w:val="0"/>
          <w:sz w:val="24"/>
          <w:szCs w:val="24"/>
        </w:rPr>
      </w:pPr>
    </w:p>
    <w:p w14:paraId="4062FE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乐正子见孟子，曰：“克告于君，君为来见也。嬖人有臧仓者</w:t>
      </w:r>
      <w:proofErr w:type="gramStart"/>
      <w:r w:rsidRPr="004F7F24">
        <w:rPr>
          <w:rFonts w:ascii="宋体" w:eastAsia="宋体" w:hAnsi="宋体" w:cs="宋体"/>
          <w:b/>
          <w:bCs/>
          <w:kern w:val="0"/>
          <w:sz w:val="24"/>
          <w:szCs w:val="24"/>
        </w:rPr>
        <w:t>沮</w:t>
      </w:r>
      <w:proofErr w:type="gramEnd"/>
      <w:r w:rsidRPr="004F7F24">
        <w:rPr>
          <w:rFonts w:ascii="宋体" w:eastAsia="宋体" w:hAnsi="宋体" w:cs="宋体"/>
          <w:b/>
          <w:bCs/>
          <w:kern w:val="0"/>
          <w:sz w:val="24"/>
          <w:szCs w:val="24"/>
        </w:rPr>
        <w:t>君，君是以不果来也。”曰：“行或使之，止或尼之。行止，非人所能也。吾</w:t>
      </w:r>
      <w:proofErr w:type="gramStart"/>
      <w:r w:rsidRPr="004F7F24">
        <w:rPr>
          <w:rFonts w:ascii="宋体" w:eastAsia="宋体" w:hAnsi="宋体" w:cs="宋体"/>
          <w:b/>
          <w:bCs/>
          <w:kern w:val="0"/>
          <w:sz w:val="24"/>
          <w:szCs w:val="24"/>
        </w:rPr>
        <w:t>之</w:t>
      </w:r>
      <w:proofErr w:type="gramEnd"/>
      <w:r w:rsidRPr="004F7F24">
        <w:rPr>
          <w:rFonts w:ascii="宋体" w:eastAsia="宋体" w:hAnsi="宋体" w:cs="宋体"/>
          <w:b/>
          <w:bCs/>
          <w:kern w:val="0"/>
          <w:sz w:val="24"/>
          <w:szCs w:val="24"/>
        </w:rPr>
        <w:t>不遇鲁侯，天也。臧氏之子焉能使予不遇哉？”</w:t>
      </w:r>
    </w:p>
    <w:p w14:paraId="30D596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回去后把情况告诉了孟子先生，意图表明鲁平公本来是要来的，只不过被嬖人臧仓阻止了而已。但孟子先生告诉乐正子，一个人将要采取的行动，不管是行还是止，最终的落实并不是他人的言语所能决定的，而是由这个人已有的杯水结构决定的。鲁平公之所以不来，只不过是鲁平公的杯水结构在来或不来这一事件上的反映罢了，这是一种自然而然的结果，并不是臧仓，甚至不是乐正子的一两句话所能完全左右的。</w:t>
      </w:r>
    </w:p>
    <w:p w14:paraId="0CEE18E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这一结果的形成，其实从本章的一开始就已经可以看出端倪。臧仓之所以能够出来阻止鲁平公，正是因为鲁平</w:t>
      </w:r>
      <w:proofErr w:type="gramStart"/>
      <w:r w:rsidRPr="004F7F24">
        <w:rPr>
          <w:rFonts w:ascii="宋体" w:eastAsia="宋体" w:hAnsi="宋体" w:cs="宋体"/>
          <w:kern w:val="0"/>
          <w:sz w:val="24"/>
          <w:szCs w:val="24"/>
        </w:rPr>
        <w:t>公有着</w:t>
      </w:r>
      <w:proofErr w:type="gramEnd"/>
      <w:r w:rsidRPr="004F7F24">
        <w:rPr>
          <w:rFonts w:ascii="宋体" w:eastAsia="宋体" w:hAnsi="宋体" w:cs="宋体"/>
          <w:kern w:val="0"/>
          <w:sz w:val="24"/>
          <w:szCs w:val="24"/>
        </w:rPr>
        <w:t>任用嬖人这一前置行为，同时也说明臧仓善于揣摩君王之意。贱而得幸曰</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，如果一个国君真的能做到选贤用能、亲近贤臣，那么无学而不知礼的人是不会得到宠信的。再从乐正子与鲁侯的对话也可以看出，鲁平公与臧仓一样，不</w:t>
      </w:r>
      <w:proofErr w:type="gramStart"/>
      <w:r w:rsidRPr="004F7F24">
        <w:rPr>
          <w:rFonts w:ascii="宋体" w:eastAsia="宋体" w:hAnsi="宋体" w:cs="宋体"/>
          <w:kern w:val="0"/>
          <w:sz w:val="24"/>
          <w:szCs w:val="24"/>
        </w:rPr>
        <w:t>明白礼</w:t>
      </w:r>
      <w:proofErr w:type="gramEnd"/>
      <w:r w:rsidRPr="004F7F24">
        <w:rPr>
          <w:rFonts w:ascii="宋体" w:eastAsia="宋体" w:hAnsi="宋体" w:cs="宋体"/>
          <w:kern w:val="0"/>
          <w:sz w:val="24"/>
          <w:szCs w:val="24"/>
        </w:rPr>
        <w:t>之实是什么，不明白什么才是真正的礼之精义。以上种种其实就反映出了鲁平公好名而不明理、不能依理而行、不能真正做到亲贤的杯水结构，他</w:t>
      </w:r>
      <w:proofErr w:type="gramStart"/>
      <w:r w:rsidRPr="004F7F24">
        <w:rPr>
          <w:rFonts w:ascii="宋体" w:eastAsia="宋体" w:hAnsi="宋体" w:cs="宋体"/>
          <w:kern w:val="0"/>
          <w:sz w:val="24"/>
          <w:szCs w:val="24"/>
        </w:rPr>
        <w:t>对亲贤尊贤</w:t>
      </w:r>
      <w:proofErr w:type="gramEnd"/>
      <w:r w:rsidRPr="004F7F24">
        <w:rPr>
          <w:rFonts w:ascii="宋体" w:eastAsia="宋体" w:hAnsi="宋体" w:cs="宋体"/>
          <w:kern w:val="0"/>
          <w:sz w:val="24"/>
          <w:szCs w:val="24"/>
        </w:rPr>
        <w:t>的概念只是停留在鸡蛋壳上，而没有经过行动的积累、落实于身，杯水中对这个概念没有形成足够稳定的构造，也就是学问不精、学不到身上，没有办法形成保民护生之志，反过来也就没有办法进行足够精深的格物、进而明理，所以才会来回摇摆、犹豫不定、听谁的话都觉得有道理。这样的鲁平公，即便见到了孟子先生，其实也和没见到是一样的，因为自无定见，也许前一天听了孟子先生的话觉得有道理，过一天再听别人反对的观点也很可能会觉得同样有道理，见或不见，并没有那么大的差别，所以孟子先生一听这事就做出了“不遇”的判断。</w:t>
      </w:r>
    </w:p>
    <w:p w14:paraId="253F363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遇，其实是一件比较同气相求的事情。《论衡·逢遇》中有“趋舍偶合……举措钧齐，此其所以为遇者也”，又有“合则遇，不合则不遇”的论断，因此两个人的相遇其实很大程度上受到两者杯水结构相近程度的影响。但</w:t>
      </w:r>
      <w:proofErr w:type="gramStart"/>
      <w:r w:rsidRPr="004F7F24">
        <w:rPr>
          <w:rFonts w:ascii="宋体" w:eastAsia="宋体" w:hAnsi="宋体" w:cs="宋体"/>
          <w:kern w:val="0"/>
          <w:sz w:val="24"/>
          <w:szCs w:val="24"/>
        </w:rPr>
        <w:t>遇或者</w:t>
      </w:r>
      <w:proofErr w:type="gramEnd"/>
      <w:r w:rsidRPr="004F7F24">
        <w:rPr>
          <w:rFonts w:ascii="宋体" w:eastAsia="宋体" w:hAnsi="宋体" w:cs="宋体"/>
          <w:kern w:val="0"/>
          <w:sz w:val="24"/>
          <w:szCs w:val="24"/>
        </w:rPr>
        <w:t>不遇又并非完全是人所能决定的，人力有穷时，一件事能否发生，既由人，也由天。一个人的力量终究是有限的，所以当他穷尽了自己的力量之后，事情的发生与否就要看天时了。孟子先生不遇于鲁侯，不仅仅是因为鲁平公自身的杯水与孟子先生还不够契合，也是因为天时，也就是当时的环境和形势使然。</w:t>
      </w:r>
    </w:p>
    <w:p w14:paraId="05105220" w14:textId="77777777" w:rsidR="004F7F24" w:rsidRPr="004F7F24" w:rsidRDefault="004F7F24" w:rsidP="004F7F24">
      <w:pPr>
        <w:widowControl/>
        <w:jc w:val="left"/>
        <w:rPr>
          <w:rFonts w:ascii="宋体" w:eastAsia="宋体" w:hAnsi="宋体" w:cs="宋体"/>
          <w:kern w:val="0"/>
          <w:sz w:val="24"/>
          <w:szCs w:val="24"/>
        </w:rPr>
      </w:pPr>
    </w:p>
    <w:p w14:paraId="5E2B3D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本章作为《梁惠王下》的最后一章，同时也是整个《孟子·梁惠王》篇的最后一章，我们认为这里孟子先生对于“不遇”以及“天也”的感叹，并不仅仅只是针对鲁平公个人，同时也是对当时那个时代的那种形势的无奈感叹。在经历了梁、齐、</w:t>
      </w:r>
      <w:proofErr w:type="gramStart"/>
      <w:r w:rsidRPr="004F7F24">
        <w:rPr>
          <w:rFonts w:ascii="宋体" w:eastAsia="宋体" w:hAnsi="宋体" w:cs="宋体"/>
          <w:kern w:val="0"/>
          <w:sz w:val="24"/>
          <w:szCs w:val="24"/>
        </w:rPr>
        <w:t>邹</w:t>
      </w:r>
      <w:proofErr w:type="gramEnd"/>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、鲁之后，孟子先生终究还是没有遇到自己期待的那个“王”，那个能够保民护生、一统天下，结束那个充斥着战乱与杀戮的时代的“王”。时逢乱世，当时的</w:t>
      </w:r>
      <w:proofErr w:type="gramStart"/>
      <w:r w:rsidRPr="004F7F24">
        <w:rPr>
          <w:rFonts w:ascii="宋体" w:eastAsia="宋体" w:hAnsi="宋体" w:cs="宋体"/>
          <w:kern w:val="0"/>
          <w:sz w:val="24"/>
          <w:szCs w:val="24"/>
        </w:rPr>
        <w:t>诸候</w:t>
      </w:r>
      <w:proofErr w:type="gramEnd"/>
      <w:r w:rsidRPr="004F7F24">
        <w:rPr>
          <w:rFonts w:ascii="宋体" w:eastAsia="宋体" w:hAnsi="宋体" w:cs="宋体"/>
          <w:kern w:val="0"/>
          <w:sz w:val="24"/>
          <w:szCs w:val="24"/>
        </w:rPr>
        <w:t>杯水已固，私心已成，只知以国为私，而不明立国之实，先王的保民护生之志没有完整传续下来，仁义王道无所施展；即便偶有一二略明，尚知治国需求贤的道理，但是由于没有明白这道理背后所需要</w:t>
      </w:r>
      <w:r w:rsidRPr="004F7F24">
        <w:rPr>
          <w:rFonts w:ascii="宋体" w:eastAsia="宋体" w:hAnsi="宋体" w:cs="宋体"/>
          <w:kern w:val="0"/>
          <w:sz w:val="24"/>
          <w:szCs w:val="24"/>
        </w:rPr>
        <w:lastRenderedPageBreak/>
        <w:t>的其实是修身为本，才能同气相求、共同构成一个相对稳定的政事之本的道理，最终只能</w:t>
      </w:r>
      <w:proofErr w:type="gramStart"/>
      <w:r w:rsidRPr="004F7F24">
        <w:rPr>
          <w:rFonts w:ascii="宋体" w:eastAsia="宋体" w:hAnsi="宋体" w:cs="宋体"/>
          <w:kern w:val="0"/>
          <w:sz w:val="24"/>
          <w:szCs w:val="24"/>
        </w:rPr>
        <w:t>亡贤失</w:t>
      </w:r>
      <w:proofErr w:type="gramEnd"/>
      <w:r w:rsidRPr="004F7F24">
        <w:rPr>
          <w:rFonts w:ascii="宋体" w:eastAsia="宋体" w:hAnsi="宋体" w:cs="宋体"/>
          <w:kern w:val="0"/>
          <w:sz w:val="24"/>
          <w:szCs w:val="24"/>
        </w:rPr>
        <w:t>民而离德，一一消失在历史的长河中。</w:t>
      </w:r>
    </w:p>
    <w:p w14:paraId="3BD730AE" w14:textId="77777777" w:rsidR="004F7F24" w:rsidRPr="004F7F24" w:rsidRDefault="004F7F24" w:rsidP="004F7F24">
      <w:pPr>
        <w:widowControl/>
        <w:jc w:val="left"/>
        <w:rPr>
          <w:rFonts w:ascii="宋体" w:eastAsia="宋体" w:hAnsi="宋体" w:cs="宋体"/>
          <w:kern w:val="0"/>
          <w:sz w:val="24"/>
          <w:szCs w:val="24"/>
        </w:rPr>
      </w:pPr>
    </w:p>
    <w:p w14:paraId="49735FA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人穷则反本，尽人而知天。孟子先生知道自己已经尽力了，但仍然实现不了他想要达成的那个保天下之民的愿望，故而此时，除了喟然叹天，孟子先生对此已再</w:t>
      </w:r>
      <w:proofErr w:type="gramStart"/>
      <w:r w:rsidRPr="004F7F24">
        <w:rPr>
          <w:rFonts w:ascii="宋体" w:eastAsia="宋体" w:hAnsi="宋体" w:cs="宋体"/>
          <w:kern w:val="0"/>
          <w:sz w:val="24"/>
          <w:szCs w:val="24"/>
        </w:rPr>
        <w:t>无余话</w:t>
      </w:r>
      <w:proofErr w:type="gramEnd"/>
      <w:r w:rsidRPr="004F7F24">
        <w:rPr>
          <w:rFonts w:ascii="宋体" w:eastAsia="宋体" w:hAnsi="宋体" w:cs="宋体"/>
          <w:kern w:val="0"/>
          <w:sz w:val="24"/>
          <w:szCs w:val="24"/>
        </w:rPr>
        <w:t>可讲。但其实，孟子先生一开始未必不知道会是这样一个结果，以孟子先生修身格物的能力，显然能对那个时代的形势有一个清晰的判断。然而孟子先生仍然选择了逆天而行，奋力一搏，即便明知成功的希望渺茫，也要为了天下的百姓勉力行之、尽力而为。</w:t>
      </w:r>
    </w:p>
    <w:p w14:paraId="6A2A28DE" w14:textId="77777777" w:rsidR="004F7F24" w:rsidRPr="004F7F24" w:rsidRDefault="004F7F24" w:rsidP="004F7F24">
      <w:pPr>
        <w:widowControl/>
        <w:jc w:val="left"/>
        <w:rPr>
          <w:rFonts w:ascii="宋体" w:eastAsia="宋体" w:hAnsi="宋体" w:cs="宋体"/>
          <w:kern w:val="0"/>
          <w:sz w:val="24"/>
          <w:szCs w:val="24"/>
        </w:rPr>
      </w:pPr>
    </w:p>
    <w:p w14:paraId="6E6EAF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虽然，孟子先生最终没有把这条路走通，但，这并不代表孟子先生就因此止步不前了，《梁惠王》篇的结束也并不代表着《孟子》一书的终结。“君子创业垂统，为可继也”，“苟为善，后世子孙必有王者矣”，孟子先生自己没有达成的事情，不代表后世的学者不能达成；孟子先生在当时没有完成的事业，不代表在以后的时代，他的学生，或者继承了他的学问、乃至其他继承了先王之道的人不能完成。所以孟子先生在明白自己确实无法实现他的首要理想之后，转而把经历放在了著书以及教学上，也许这就是为什么本章中有了乐正子这位孟子先生得意门生的出现，而《公孙丑》及其之后的篇章也开始有了较为直接的教学情景的出现，我们也因此才见到了《孟子》一书的传世。</w:t>
      </w:r>
    </w:p>
    <w:p w14:paraId="0E5D6174" w14:textId="21EA62ED" w:rsidR="004F7F24" w:rsidRDefault="004F7F24"/>
    <w:p w14:paraId="37E1E43B" w14:textId="6FFD85DF" w:rsidR="00A663E2" w:rsidRDefault="00A663E2"/>
    <w:p w14:paraId="466B1A86" w14:textId="77777777" w:rsidR="00A663E2" w:rsidRDefault="00A663E2" w:rsidP="00A663E2">
      <w:pPr>
        <w:pStyle w:val="a"/>
      </w:pPr>
      <w:bookmarkStart w:id="82" w:name="_Toc9673529"/>
      <w:r>
        <w:rPr>
          <w:rFonts w:hint="eastAsia"/>
        </w:rPr>
        <w:t>孟荀问学·季后赛</w:t>
      </w:r>
      <w:proofErr w:type="gramStart"/>
      <w:r>
        <w:rPr>
          <w:rFonts w:hint="eastAsia"/>
        </w:rPr>
        <w:t>丨</w:t>
      </w:r>
      <w:proofErr w:type="gramEnd"/>
      <w:r>
        <w:rPr>
          <w:rFonts w:hint="eastAsia"/>
        </w:rPr>
        <w:t>《荀子·不苟·第七部分》</w:t>
      </w:r>
      <w:bookmarkEnd w:id="82"/>
    </w:p>
    <w:p w14:paraId="33736207" w14:textId="26C5116F" w:rsidR="00A663E2" w:rsidRDefault="00A663E2"/>
    <w:p w14:paraId="43A1190A" w14:textId="56836719" w:rsidR="00A663E2" w:rsidRDefault="00A663E2" w:rsidP="00A663E2">
      <w:pPr>
        <w:widowControl/>
        <w:jc w:val="left"/>
        <w:rPr>
          <w:rFonts w:ascii="宋体" w:eastAsia="宋体" w:hAnsi="宋体" w:cs="宋体"/>
          <w:b/>
          <w:bCs/>
          <w:kern w:val="0"/>
          <w:sz w:val="24"/>
          <w:szCs w:val="24"/>
        </w:rPr>
      </w:pPr>
      <w:r w:rsidRPr="00A663E2">
        <w:rPr>
          <w:rFonts w:ascii="宋体" w:eastAsia="宋体" w:hAnsi="宋体" w:cs="宋体"/>
          <w:b/>
          <w:bCs/>
          <w:kern w:val="0"/>
          <w:sz w:val="24"/>
          <w:szCs w:val="24"/>
        </w:rPr>
        <w:t>孟荀问学第四十三期</w:t>
      </w:r>
    </w:p>
    <w:p w14:paraId="0A16FDA1" w14:textId="2F0CD145" w:rsidR="00A663E2" w:rsidRDefault="00A663E2" w:rsidP="00A663E2">
      <w:pPr>
        <w:widowControl/>
        <w:jc w:val="left"/>
        <w:rPr>
          <w:rFonts w:ascii="宋体" w:eastAsia="宋体" w:hAnsi="宋体" w:cs="宋体"/>
          <w:b/>
          <w:bCs/>
          <w:kern w:val="0"/>
          <w:sz w:val="24"/>
          <w:szCs w:val="24"/>
        </w:rPr>
      </w:pPr>
    </w:p>
    <w:p w14:paraId="19C51E5C" w14:textId="09DF512F"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《荀子·不苟七》</w:t>
      </w:r>
    </w:p>
    <w:p w14:paraId="16A24BEB" w14:textId="07CF2C25" w:rsidR="00A663E2" w:rsidRPr="00A663E2" w:rsidRDefault="00A663E2" w:rsidP="00A663E2">
      <w:pPr>
        <w:widowControl/>
        <w:jc w:val="left"/>
        <w:rPr>
          <w:rFonts w:ascii="宋体" w:eastAsia="宋体" w:hAnsi="宋体" w:cs="宋体"/>
          <w:kern w:val="0"/>
          <w:sz w:val="24"/>
          <w:szCs w:val="24"/>
        </w:rPr>
      </w:pPr>
      <w:r w:rsidRPr="00A663E2">
        <w:rPr>
          <w:rFonts w:ascii="PingFangTC-light" w:eastAsia="宋体" w:hAnsi="PingFangTC-light" w:cs="宋体"/>
          <w:kern w:val="0"/>
          <w:sz w:val="24"/>
          <w:szCs w:val="24"/>
        </w:rPr>
        <w:br/>
      </w:r>
      <w:r w:rsidRPr="00A663E2">
        <w:rPr>
          <w:rFonts w:ascii="PingFangTC-light" w:eastAsia="宋体" w:hAnsi="PingFangTC-light" w:cs="宋体"/>
          <w:kern w:val="0"/>
          <w:sz w:val="24"/>
          <w:szCs w:val="24"/>
        </w:rPr>
        <w:t>第七组</w:t>
      </w:r>
      <w:r w:rsidRPr="00A663E2">
        <w:rPr>
          <w:rFonts w:ascii="PingFangTC-light" w:eastAsia="宋体" w:hAnsi="PingFangTC-light" w:cs="宋体"/>
          <w:b/>
          <w:bCs/>
          <w:kern w:val="0"/>
          <w:sz w:val="24"/>
          <w:szCs w:val="24"/>
        </w:rPr>
        <w:t>注疏</w:t>
      </w:r>
    </w:p>
    <w:p w14:paraId="6B474305" w14:textId="25FB57AA" w:rsidR="00A663E2" w:rsidRPr="00A663E2" w:rsidRDefault="00A663E2" w:rsidP="00A663E2">
      <w:pPr>
        <w:widowControl/>
        <w:jc w:val="left"/>
        <w:rPr>
          <w:rFonts w:ascii="宋体" w:eastAsia="宋体" w:hAnsi="宋体" w:cs="宋体"/>
          <w:kern w:val="0"/>
          <w:sz w:val="24"/>
          <w:szCs w:val="24"/>
        </w:rPr>
      </w:pPr>
    </w:p>
    <w:p w14:paraId="27E3100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原文</w:t>
      </w:r>
    </w:p>
    <w:p w14:paraId="4CEB98AA" w14:textId="77777777" w:rsidR="00A663E2" w:rsidRPr="00A663E2" w:rsidRDefault="00A663E2" w:rsidP="00A663E2">
      <w:pPr>
        <w:widowControl/>
        <w:jc w:val="left"/>
        <w:rPr>
          <w:rFonts w:ascii="宋体" w:eastAsia="宋体" w:hAnsi="宋体" w:cs="宋体"/>
          <w:kern w:val="0"/>
          <w:sz w:val="24"/>
          <w:szCs w:val="24"/>
        </w:rPr>
      </w:pPr>
    </w:p>
    <w:p w14:paraId="054C98B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有通【1】士者，有公【2】士者，有直【3】士者，有</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【4】士者，有小人者。上则【5】能【6】尊【7】君【8】，下则能 爱【9】民【10】，物【11】至【12】而应【13】，事【14】起【15】而辨【16】，若是则</w:t>
      </w:r>
      <w:proofErr w:type="gramStart"/>
      <w:r w:rsidRPr="00A663E2">
        <w:rPr>
          <w:rFonts w:ascii="宋体" w:eastAsia="宋体" w:hAnsi="宋体" w:cs="宋体"/>
          <w:kern w:val="0"/>
          <w:sz w:val="24"/>
          <w:szCs w:val="24"/>
        </w:rPr>
        <w:t>可谓通士矣</w:t>
      </w:r>
      <w:proofErr w:type="gramEnd"/>
      <w:r w:rsidRPr="00A663E2">
        <w:rPr>
          <w:rFonts w:ascii="宋体" w:eastAsia="宋体" w:hAnsi="宋体" w:cs="宋体"/>
          <w:kern w:val="0"/>
          <w:sz w:val="24"/>
          <w:szCs w:val="24"/>
        </w:rPr>
        <w:t>。不下比【17】以闇【18】上，不上同【19】以疾下， 分【20】争【21】于中，不以私【22】害之，若是则</w:t>
      </w:r>
      <w:proofErr w:type="gramStart"/>
      <w:r w:rsidRPr="00A663E2">
        <w:rPr>
          <w:rFonts w:ascii="宋体" w:eastAsia="宋体" w:hAnsi="宋体" w:cs="宋体"/>
          <w:kern w:val="0"/>
          <w:sz w:val="24"/>
          <w:szCs w:val="24"/>
        </w:rPr>
        <w:t>可谓公士矣</w:t>
      </w:r>
      <w:proofErr w:type="gramEnd"/>
      <w:r w:rsidRPr="00A663E2">
        <w:rPr>
          <w:rFonts w:ascii="宋体" w:eastAsia="宋体" w:hAnsi="宋体" w:cs="宋体"/>
          <w:kern w:val="0"/>
          <w:sz w:val="24"/>
          <w:szCs w:val="24"/>
        </w:rPr>
        <w:t>。身之所长，上虽不知，</w:t>
      </w:r>
      <w:proofErr w:type="gramStart"/>
      <w:r w:rsidRPr="00A663E2">
        <w:rPr>
          <w:rFonts w:ascii="宋体" w:eastAsia="宋体" w:hAnsi="宋体" w:cs="宋体"/>
          <w:kern w:val="0"/>
          <w:sz w:val="24"/>
          <w:szCs w:val="24"/>
        </w:rPr>
        <w:t>不以悖【23】</w:t>
      </w:r>
      <w:proofErr w:type="gramEnd"/>
      <w:r w:rsidRPr="00A663E2">
        <w:rPr>
          <w:rFonts w:ascii="宋体" w:eastAsia="宋体" w:hAnsi="宋体" w:cs="宋体"/>
          <w:kern w:val="0"/>
          <w:sz w:val="24"/>
          <w:szCs w:val="24"/>
        </w:rPr>
        <w:t>君；身之所短，上虽不知，不以取【24】赏【25】；长短不饰，以情【26】自竭【27】，若是则可谓直士矣。</w:t>
      </w:r>
      <w:proofErr w:type="gramStart"/>
      <w:r w:rsidRPr="00A663E2">
        <w:rPr>
          <w:rFonts w:ascii="宋体" w:eastAsia="宋体" w:hAnsi="宋体" w:cs="宋体"/>
          <w:kern w:val="0"/>
          <w:sz w:val="24"/>
          <w:szCs w:val="24"/>
        </w:rPr>
        <w:t>庸</w:t>
      </w:r>
      <w:proofErr w:type="gramEnd"/>
      <w:r w:rsidRPr="00A663E2">
        <w:rPr>
          <w:rFonts w:ascii="宋体" w:eastAsia="宋体" w:hAnsi="宋体" w:cs="宋体"/>
          <w:kern w:val="0"/>
          <w:sz w:val="24"/>
          <w:szCs w:val="24"/>
        </w:rPr>
        <w:t>【28】言必【29】 信【30】之，庸行必慎【31】之，畏【32】法【33】流【34】俗【35】，而不敢以其所独【36】甚【37】，若是则可谓</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士矣。言无常信， 行无常</w:t>
      </w:r>
      <w:proofErr w:type="gramStart"/>
      <w:r w:rsidRPr="00A663E2">
        <w:rPr>
          <w:rFonts w:ascii="宋体" w:eastAsia="宋体" w:hAnsi="宋体" w:cs="宋体"/>
          <w:kern w:val="0"/>
          <w:sz w:val="24"/>
          <w:szCs w:val="24"/>
        </w:rPr>
        <w:t>贞</w:t>
      </w:r>
      <w:proofErr w:type="gramEnd"/>
      <w:r w:rsidRPr="00A663E2">
        <w:rPr>
          <w:rFonts w:ascii="宋体" w:eastAsia="宋体" w:hAnsi="宋体" w:cs="宋体"/>
          <w:kern w:val="0"/>
          <w:sz w:val="24"/>
          <w:szCs w:val="24"/>
        </w:rPr>
        <w:t>【38】，唯利所在，无所</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倾【39】，若是则可谓小人矣。</w:t>
      </w:r>
    </w:p>
    <w:p w14:paraId="668B479F"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公【40】生明【41】，偏【42】生闇【43】，端</w:t>
      </w:r>
      <w:proofErr w:type="gramStart"/>
      <w:r w:rsidRPr="00A663E2">
        <w:rPr>
          <w:rFonts w:ascii="宋体" w:eastAsia="宋体" w:hAnsi="宋体" w:cs="宋体"/>
          <w:kern w:val="0"/>
          <w:sz w:val="24"/>
          <w:szCs w:val="24"/>
        </w:rPr>
        <w:t>悫【44】生通【45】</w:t>
      </w:r>
      <w:proofErr w:type="gramEnd"/>
      <w:r w:rsidRPr="00A663E2">
        <w:rPr>
          <w:rFonts w:ascii="宋体" w:eastAsia="宋体" w:hAnsi="宋体" w:cs="宋体"/>
          <w:kern w:val="0"/>
          <w:sz w:val="24"/>
          <w:szCs w:val="24"/>
        </w:rPr>
        <w:t>，诈伪【46】生塞【47】，诚信【48】生神【49】，夸诞【50】生惑【51】。此六生者，君 子慎之，而禹</w:t>
      </w:r>
      <w:proofErr w:type="gramStart"/>
      <w:r w:rsidRPr="00A663E2">
        <w:rPr>
          <w:rFonts w:ascii="宋体" w:eastAsia="宋体" w:hAnsi="宋体" w:cs="宋体"/>
          <w:kern w:val="0"/>
          <w:sz w:val="24"/>
          <w:szCs w:val="24"/>
        </w:rPr>
        <w:t>桀</w:t>
      </w:r>
      <w:proofErr w:type="gramEnd"/>
      <w:r w:rsidRPr="00A663E2">
        <w:rPr>
          <w:rFonts w:ascii="宋体" w:eastAsia="宋体" w:hAnsi="宋体" w:cs="宋体"/>
          <w:kern w:val="0"/>
          <w:sz w:val="24"/>
          <w:szCs w:val="24"/>
        </w:rPr>
        <w:t>所以分也。</w:t>
      </w:r>
    </w:p>
    <w:p w14:paraId="08477FDF" w14:textId="77777777" w:rsidR="00A663E2" w:rsidRPr="00A663E2" w:rsidRDefault="00A663E2" w:rsidP="00A663E2">
      <w:pPr>
        <w:widowControl/>
        <w:jc w:val="left"/>
        <w:rPr>
          <w:rFonts w:ascii="宋体" w:eastAsia="宋体" w:hAnsi="宋体" w:cs="宋体"/>
          <w:kern w:val="0"/>
          <w:sz w:val="24"/>
          <w:szCs w:val="24"/>
        </w:rPr>
      </w:pPr>
    </w:p>
    <w:p w14:paraId="3A015113" w14:textId="634F34CA" w:rsidR="00A663E2" w:rsidRPr="00A663E2" w:rsidRDefault="00A663E2" w:rsidP="00A663E2">
      <w:pPr>
        <w:widowControl/>
        <w:jc w:val="left"/>
        <w:rPr>
          <w:rFonts w:ascii="宋体" w:eastAsia="宋体" w:hAnsi="宋体" w:cs="宋体"/>
          <w:kern w:val="0"/>
          <w:sz w:val="24"/>
          <w:szCs w:val="24"/>
        </w:rPr>
      </w:pPr>
    </w:p>
    <w:p w14:paraId="5F900F2E"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b/>
          <w:bCs/>
          <w:kern w:val="0"/>
          <w:sz w:val="24"/>
          <w:szCs w:val="24"/>
          <w:lang w:eastAsia="zh-TW"/>
        </w:rPr>
        <w:t>注释</w:t>
      </w:r>
    </w:p>
    <w:p w14:paraId="34A34A47" w14:textId="77777777" w:rsidR="00A663E2" w:rsidRPr="00A663E2" w:rsidRDefault="00A663E2" w:rsidP="00A663E2">
      <w:pPr>
        <w:widowControl/>
        <w:jc w:val="left"/>
        <w:rPr>
          <w:rFonts w:ascii="宋体" w:eastAsia="宋体" w:hAnsi="宋体" w:cs="宋体"/>
          <w:kern w:val="0"/>
          <w:sz w:val="24"/>
          <w:szCs w:val="24"/>
          <w:lang w:eastAsia="zh-TW"/>
        </w:rPr>
      </w:pPr>
    </w:p>
    <w:p w14:paraId="77655537"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【1】通：亨也，順也。《禮·儒行》上通而不困。《註》謂仕則上達乎君，不困于道德之不足也。</w:t>
      </w:r>
    </w:p>
    <w:p w14:paraId="05830D81"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顺是什么？有序列才能叫顺，乱七八糟的东西不叫顺。——《博山字义》</w:t>
      </w:r>
    </w:p>
    <w:p w14:paraId="0FA9BE5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【2】公：是什么？</w:t>
      </w:r>
      <w:proofErr w:type="gramStart"/>
      <w:r w:rsidRPr="00A663E2">
        <w:rPr>
          <w:rFonts w:ascii="宋体" w:eastAsia="宋体" w:hAnsi="宋体" w:cs="宋体"/>
          <w:kern w:val="0"/>
          <w:sz w:val="24"/>
          <w:szCs w:val="24"/>
        </w:rPr>
        <w:t>背私也</w:t>
      </w:r>
      <w:proofErr w:type="gramEnd"/>
      <w:r w:rsidRPr="00A663E2">
        <w:rPr>
          <w:rFonts w:ascii="宋体" w:eastAsia="宋体" w:hAnsi="宋体" w:cs="宋体"/>
          <w:kern w:val="0"/>
          <w:sz w:val="24"/>
          <w:szCs w:val="24"/>
        </w:rPr>
        <w:t>，就是不为自己考虑，为自己少考虑，但是公是包括你在内的群体叫公。——《博山字义》</w:t>
      </w:r>
    </w:p>
    <w:p w14:paraId="7DF7FD7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【3】直：正直。正見也。——《說文》</w:t>
      </w:r>
    </w:p>
    <w:p w14:paraId="2DC3098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：所以这个</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呢，它是一个</w:t>
      </w:r>
      <w:proofErr w:type="gramStart"/>
      <w:r w:rsidRPr="00A663E2">
        <w:rPr>
          <w:rFonts w:ascii="宋体" w:eastAsia="宋体" w:hAnsi="宋体" w:cs="宋体"/>
          <w:kern w:val="0"/>
          <w:sz w:val="24"/>
          <w:szCs w:val="24"/>
        </w:rPr>
        <w:t>心发出</w:t>
      </w:r>
      <w:proofErr w:type="gramEnd"/>
      <w:r w:rsidRPr="00A663E2">
        <w:rPr>
          <w:rFonts w:ascii="宋体" w:eastAsia="宋体" w:hAnsi="宋体" w:cs="宋体"/>
          <w:kern w:val="0"/>
          <w:sz w:val="24"/>
          <w:szCs w:val="24"/>
        </w:rPr>
        <w:t>来的一层薄薄的、贴的很近的、紧密的壳，这个东西叫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。其实就是发而极为有节，名</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。——《博山字义》</w:t>
      </w:r>
    </w:p>
    <w:p w14:paraId="2E527244"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【5】则：《说文》等畫物也。</w:t>
      </w:r>
      <w:r w:rsidRPr="00A663E2">
        <w:rPr>
          <w:rFonts w:ascii="宋体" w:eastAsia="宋体" w:hAnsi="宋体" w:cs="宋体"/>
          <w:kern w:val="0"/>
          <w:sz w:val="24"/>
          <w:szCs w:val="24"/>
          <w:lang w:eastAsia="zh-TW"/>
        </w:rPr>
        <w:t>等畫物者、定其差等而各爲介畫也</w:t>
      </w:r>
    </w:p>
    <w:p w14:paraId="2BF660D6"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【6】能：《廣韻》善也。《增韻》勝任也</w:t>
      </w:r>
    </w:p>
    <w:p w14:paraId="25EDCC2F"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【7】尊：《廣韻》重也，貴也，君父之稱也。敬也。《禮·曲禮》禮者，自卑而尊人。雖負販者，必有尊也。</w:t>
      </w:r>
    </w:p>
    <w:p w14:paraId="2EBEE3C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【8】君：这里理解为君王。</w:t>
      </w:r>
      <w:proofErr w:type="gramStart"/>
      <w:r w:rsidRPr="00A663E2">
        <w:rPr>
          <w:rFonts w:ascii="宋体" w:eastAsia="宋体" w:hAnsi="宋体" w:cs="宋体"/>
          <w:kern w:val="0"/>
          <w:sz w:val="24"/>
          <w:szCs w:val="24"/>
        </w:rPr>
        <w:t>群归其德</w:t>
      </w:r>
      <w:proofErr w:type="gramEnd"/>
      <w:r w:rsidRPr="00A663E2">
        <w:rPr>
          <w:rFonts w:ascii="宋体" w:eastAsia="宋体" w:hAnsi="宋体" w:cs="宋体"/>
          <w:kern w:val="0"/>
          <w:sz w:val="24"/>
          <w:szCs w:val="24"/>
        </w:rPr>
        <w:t>，谓之君。——《博山字义》</w:t>
      </w:r>
    </w:p>
    <w:p w14:paraId="6C34B4F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【9】爱：爱是种情绪，自己知止，节用，才会有多余的气，不得不发自然而爱人。——《博山字义》</w:t>
      </w:r>
    </w:p>
    <w:p w14:paraId="3D101F2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【10】民：民,</w:t>
      </w:r>
      <w:proofErr w:type="gramStart"/>
      <w:r w:rsidRPr="00A663E2">
        <w:rPr>
          <w:rFonts w:ascii="宋体" w:eastAsia="宋体" w:hAnsi="宋体" w:cs="宋体"/>
          <w:kern w:val="0"/>
          <w:sz w:val="24"/>
          <w:szCs w:val="24"/>
        </w:rPr>
        <w:t>众萌也</w:t>
      </w:r>
      <w:proofErr w:type="gramEnd"/>
      <w:r w:rsidRPr="00A663E2">
        <w:rPr>
          <w:rFonts w:ascii="宋体" w:eastAsia="宋体" w:hAnsi="宋体" w:cs="宋体"/>
          <w:kern w:val="0"/>
          <w:sz w:val="24"/>
          <w:szCs w:val="24"/>
        </w:rPr>
        <w:t>。从古文之</w:t>
      </w:r>
      <w:proofErr w:type="gramStart"/>
      <w:r w:rsidRPr="00A663E2">
        <w:rPr>
          <w:rFonts w:ascii="宋体" w:eastAsia="宋体" w:hAnsi="宋体" w:cs="宋体"/>
          <w:kern w:val="0"/>
          <w:sz w:val="24"/>
          <w:szCs w:val="24"/>
        </w:rPr>
        <w:t>象</w:t>
      </w:r>
      <w:proofErr w:type="gramEnd"/>
      <w:r w:rsidRPr="00A663E2">
        <w:rPr>
          <w:rFonts w:ascii="宋体" w:eastAsia="宋体" w:hAnsi="宋体" w:cs="宋体"/>
          <w:kern w:val="0"/>
          <w:sz w:val="24"/>
          <w:szCs w:val="24"/>
        </w:rPr>
        <w:t>。——《说文》</w:t>
      </w:r>
    </w:p>
    <w:p w14:paraId="2E87314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民的地位不高，是被教化的对象。——《题库组》</w:t>
      </w:r>
    </w:p>
    <w:p w14:paraId="137AF133"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【11】物：物者，今</w:t>
      </w:r>
      <w:proofErr w:type="gramStart"/>
      <w:r w:rsidRPr="00A663E2">
        <w:rPr>
          <w:rFonts w:ascii="宋体" w:eastAsia="宋体" w:hAnsi="宋体" w:cs="宋体"/>
          <w:kern w:val="0"/>
          <w:sz w:val="24"/>
          <w:szCs w:val="24"/>
        </w:rPr>
        <w:t>言环境</w:t>
      </w:r>
      <w:proofErr w:type="gramEnd"/>
      <w:r w:rsidRPr="00A663E2">
        <w:rPr>
          <w:rFonts w:ascii="宋体" w:eastAsia="宋体" w:hAnsi="宋体" w:cs="宋体"/>
          <w:kern w:val="0"/>
          <w:sz w:val="24"/>
          <w:szCs w:val="24"/>
        </w:rPr>
        <w:t>也。</w:t>
      </w:r>
      <w:r w:rsidRPr="00A663E2">
        <w:rPr>
          <w:rFonts w:ascii="宋体" w:eastAsia="宋体" w:hAnsi="宋体" w:cs="宋体"/>
          <w:kern w:val="0"/>
          <w:sz w:val="24"/>
          <w:szCs w:val="24"/>
          <w:lang w:eastAsia="zh-TW"/>
        </w:rPr>
        <w:t>——《博山字义》</w:t>
      </w:r>
    </w:p>
    <w:p w14:paraId="6E83FB08"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【12】至：《禮·樂記》物至知知，然後好惡形焉。《註》至，來也。</w:t>
      </w:r>
    </w:p>
    <w:p w14:paraId="584243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【13】应：《集韻》答也。《廣韻》物相應也。君子洁其身而同焉者合矣，善其言而类焉者应矣。</w:t>
      </w:r>
      <w:r w:rsidRPr="00A663E2">
        <w:rPr>
          <w:rFonts w:ascii="宋体" w:eastAsia="宋体" w:hAnsi="宋体" w:cs="宋体"/>
          <w:kern w:val="0"/>
          <w:sz w:val="24"/>
          <w:szCs w:val="24"/>
        </w:rPr>
        <w:t>故马鸣而马应之——《不苟》</w:t>
      </w:r>
    </w:p>
    <w:p w14:paraId="0111B38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【14】事：</w:t>
      </w:r>
      <w:proofErr w:type="gramStart"/>
      <w:r w:rsidRPr="00A663E2">
        <w:rPr>
          <w:rFonts w:ascii="宋体" w:eastAsia="宋体" w:hAnsi="宋体" w:cs="宋体"/>
          <w:kern w:val="0"/>
          <w:sz w:val="24"/>
          <w:szCs w:val="24"/>
        </w:rPr>
        <w:t>大曰政</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小曰事</w:t>
      </w:r>
      <w:proofErr w:type="gramEnd"/>
      <w:r w:rsidRPr="00A663E2">
        <w:rPr>
          <w:rFonts w:ascii="宋体" w:eastAsia="宋体" w:hAnsi="宋体" w:cs="宋体"/>
          <w:kern w:val="0"/>
          <w:sz w:val="24"/>
          <w:szCs w:val="24"/>
        </w:rPr>
        <w:t>。</w:t>
      </w:r>
    </w:p>
    <w:p w14:paraId="1F20983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政事是一拨人在一起，按同类相求的原因聚集，形成一个准则，由诚衍生，却不完全只有诚。——《孟荀季后赛第二课》</w:t>
      </w:r>
    </w:p>
    <w:p w14:paraId="407D0200"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【15】起：兴起。《書·益稷》元首起哉。起本發步之偁。引伸之訓爲立。又引伸之爲凡始事、凡興作之偁。</w:t>
      </w:r>
      <w:r w:rsidRPr="00A663E2">
        <w:rPr>
          <w:rFonts w:ascii="宋体" w:eastAsia="宋体" w:hAnsi="宋体" w:cs="宋体"/>
          <w:kern w:val="0"/>
          <w:sz w:val="24"/>
          <w:szCs w:val="24"/>
        </w:rPr>
        <w:t>——《说文》;</w:t>
      </w:r>
    </w:p>
    <w:p w14:paraId="16C294EE"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物类之起，必有所始——《 荀子劝学篇》</w:t>
      </w:r>
    </w:p>
    <w:p w14:paraId="41D81ED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【16】辨：</w:t>
      </w:r>
      <w:proofErr w:type="gramStart"/>
      <w:r w:rsidRPr="00A663E2">
        <w:rPr>
          <w:rFonts w:ascii="宋体" w:eastAsia="宋体" w:hAnsi="宋体" w:cs="宋体"/>
          <w:kern w:val="0"/>
          <w:sz w:val="24"/>
          <w:szCs w:val="24"/>
        </w:rPr>
        <w:t>辩</w:t>
      </w:r>
      <w:proofErr w:type="gramEnd"/>
      <w:r w:rsidRPr="00A663E2">
        <w:rPr>
          <w:rFonts w:ascii="宋体" w:eastAsia="宋体" w:hAnsi="宋体" w:cs="宋体"/>
          <w:kern w:val="0"/>
          <w:sz w:val="24"/>
          <w:szCs w:val="24"/>
        </w:rPr>
        <w:t>就是以言掰开揉碎讨论。——《不忍之情，不苟之神 》辨的是同门异乎中不是基本概念的部分。</w:t>
      </w:r>
    </w:p>
    <w:p w14:paraId="1B24EB2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【17】比：甲骨文字形,</w:t>
      </w:r>
      <w:proofErr w:type="gramStart"/>
      <w:r w:rsidRPr="00A663E2">
        <w:rPr>
          <w:rFonts w:ascii="宋体" w:eastAsia="宋体" w:hAnsi="宋体" w:cs="宋体"/>
          <w:kern w:val="0"/>
          <w:sz w:val="24"/>
          <w:szCs w:val="24"/>
        </w:rPr>
        <w:t>象</w:t>
      </w:r>
      <w:proofErr w:type="gramEnd"/>
      <w:r w:rsidRPr="00A663E2">
        <w:rPr>
          <w:rFonts w:ascii="宋体" w:eastAsia="宋体" w:hAnsi="宋体" w:cs="宋体"/>
          <w:kern w:val="0"/>
          <w:sz w:val="24"/>
          <w:szCs w:val="24"/>
        </w:rPr>
        <w:t>两人步调一致,比肩而行。这里指节党，比尔不周之意。</w:t>
      </w:r>
    </w:p>
    <w:p w14:paraId="725E6CCB"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【18】闇：闇,闭门也。——《说文》</w:t>
      </w:r>
      <w:r w:rsidRPr="00A663E2">
        <w:rPr>
          <w:rFonts w:ascii="宋体" w:eastAsia="宋体" w:hAnsi="宋体" w:cs="宋体"/>
          <w:kern w:val="0"/>
          <w:sz w:val="24"/>
          <w:szCs w:val="24"/>
        </w:rPr>
        <w:br/>
        <w:t>【19】同：相同,一样,共同(侧重于同样,齐一)。这里有同而不和之意。</w:t>
      </w:r>
    </w:p>
    <w:p w14:paraId="2B808CF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【20】分：分辨也。分是非之分——《不苟》</w:t>
      </w:r>
    </w:p>
    <w:p w14:paraId="7DAD15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【21】争：訟也。</w:t>
      </w:r>
      <w:proofErr w:type="gramStart"/>
      <w:r w:rsidRPr="00A663E2">
        <w:rPr>
          <w:rFonts w:ascii="宋体" w:eastAsia="宋体" w:hAnsi="宋体" w:cs="宋体"/>
          <w:kern w:val="0"/>
          <w:sz w:val="24"/>
          <w:szCs w:val="24"/>
        </w:rPr>
        <w:t>讼</w:t>
      </w:r>
      <w:proofErr w:type="gramEnd"/>
      <w:r w:rsidRPr="00A663E2">
        <w:rPr>
          <w:rFonts w:ascii="宋体" w:eastAsia="宋体" w:hAnsi="宋体" w:cs="宋体"/>
          <w:kern w:val="0"/>
          <w:sz w:val="24"/>
          <w:szCs w:val="24"/>
        </w:rPr>
        <w:t>者，言之于公也。——《博山字义》</w:t>
      </w:r>
    </w:p>
    <w:p w14:paraId="7421C8E5"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【22】私：自私。</w:t>
      </w:r>
      <w:r w:rsidRPr="00A663E2">
        <w:rPr>
          <w:rFonts w:ascii="宋体" w:eastAsia="宋体" w:hAnsi="宋体" w:cs="宋体"/>
          <w:kern w:val="0"/>
          <w:sz w:val="24"/>
          <w:szCs w:val="24"/>
          <w:lang w:eastAsia="zh-TW"/>
        </w:rPr>
        <w:t>又對公而言謂之私。《書·周官》以公滅私。</w:t>
      </w:r>
    </w:p>
    <w:p w14:paraId="4F24FC6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【23】悖：违背，迷惑。</w:t>
      </w:r>
      <w:proofErr w:type="gramStart"/>
      <w:r w:rsidRPr="00A663E2">
        <w:rPr>
          <w:rFonts w:ascii="宋体" w:eastAsia="宋体" w:hAnsi="宋体" w:cs="宋体"/>
          <w:kern w:val="0"/>
          <w:sz w:val="24"/>
          <w:szCs w:val="24"/>
        </w:rPr>
        <w:t>足以喻治之</w:t>
      </w:r>
      <w:proofErr w:type="gramEnd"/>
      <w:r w:rsidRPr="00A663E2">
        <w:rPr>
          <w:rFonts w:ascii="宋体" w:eastAsia="宋体" w:hAnsi="宋体" w:cs="宋体"/>
          <w:kern w:val="0"/>
          <w:sz w:val="24"/>
          <w:szCs w:val="24"/>
        </w:rPr>
        <w:t>所悖。——《荀子·正名》</w:t>
      </w:r>
    </w:p>
    <w:p w14:paraId="58F3644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lastRenderedPageBreak/>
        <w:t>【24】取：获取。本意：古代作战,以割取敌人尸体首级或左耳以计数献功。</w:t>
      </w:r>
    </w:p>
    <w:p w14:paraId="0C5A59A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【25】赏：奖赏。赏,赐有功也。——《说文》</w:t>
      </w:r>
    </w:p>
    <w:p w14:paraId="012EF4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【26】情：情生于性之情。我们要善用情绪，情绪是我们的工具，人生来有七情，是因为情能用。——《博山字义》</w:t>
      </w:r>
    </w:p>
    <w:p w14:paraId="0169841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情是保生护生的。——《修书十》</w:t>
      </w:r>
    </w:p>
    <w:p w14:paraId="47FE4F23"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【27】竭：竭尽全力。</w:t>
      </w:r>
      <w:r w:rsidRPr="00A663E2">
        <w:rPr>
          <w:rFonts w:ascii="宋体" w:eastAsia="宋体" w:hAnsi="宋体" w:cs="宋体"/>
          <w:kern w:val="0"/>
          <w:sz w:val="24"/>
          <w:szCs w:val="24"/>
          <w:lang w:eastAsia="zh-TW"/>
        </w:rPr>
        <w:t>負舉也。——《說文》</w:t>
      </w:r>
    </w:p>
    <w:p w14:paraId="022EC7B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【28】庸：《博山字义》——庸者，明德也，用也。</w:t>
      </w:r>
      <w:r w:rsidRPr="00A663E2">
        <w:rPr>
          <w:rFonts w:ascii="宋体" w:eastAsia="宋体" w:hAnsi="宋体" w:cs="宋体"/>
          <w:kern w:val="0"/>
          <w:sz w:val="24"/>
          <w:szCs w:val="24"/>
        </w:rPr>
        <w:t>庸者，常也。</w:t>
      </w:r>
      <w:proofErr w:type="gramStart"/>
      <w:r w:rsidRPr="00A663E2">
        <w:rPr>
          <w:rFonts w:ascii="宋体" w:eastAsia="宋体" w:hAnsi="宋体" w:cs="宋体"/>
          <w:kern w:val="0"/>
          <w:sz w:val="24"/>
          <w:szCs w:val="24"/>
        </w:rPr>
        <w:t>庸言庸行</w:t>
      </w:r>
      <w:proofErr w:type="gramEnd"/>
      <w:r w:rsidRPr="00A663E2">
        <w:rPr>
          <w:rFonts w:ascii="宋体" w:eastAsia="宋体" w:hAnsi="宋体" w:cs="宋体"/>
          <w:kern w:val="0"/>
          <w:sz w:val="24"/>
          <w:szCs w:val="24"/>
        </w:rPr>
        <w:t>：平常的言行举止。</w:t>
      </w:r>
    </w:p>
    <w:p w14:paraId="57AFB7F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【29】必：定辭也，必须，一定要。</w:t>
      </w:r>
    </w:p>
    <w:p w14:paraId="0B30DFA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【30】信：信,诚也。——《说文》；</w:t>
      </w:r>
      <w:proofErr w:type="gramStart"/>
      <w:r w:rsidRPr="00A663E2">
        <w:rPr>
          <w:rFonts w:ascii="宋体" w:eastAsia="宋体" w:hAnsi="宋体" w:cs="宋体"/>
          <w:kern w:val="0"/>
          <w:sz w:val="24"/>
          <w:szCs w:val="24"/>
        </w:rPr>
        <w:t>诸已之</w:t>
      </w:r>
      <w:proofErr w:type="gramEnd"/>
      <w:r w:rsidRPr="00A663E2">
        <w:rPr>
          <w:rFonts w:ascii="宋体" w:eastAsia="宋体" w:hAnsi="宋体" w:cs="宋体"/>
          <w:kern w:val="0"/>
          <w:sz w:val="24"/>
          <w:szCs w:val="24"/>
        </w:rPr>
        <w:t>谓信。——《孟子》；君子对自己诚，表现为内尽其心，</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自欺，是为忠；对外诚，做到言行一致而能准确表达自己，是为信。——《冬至博山年会_论文模板改》</w:t>
      </w:r>
    </w:p>
    <w:p w14:paraId="6D00527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【31】慎：慎,谨也。——《说文》；</w:t>
      </w:r>
      <w:proofErr w:type="gramStart"/>
      <w:r w:rsidRPr="00A663E2">
        <w:rPr>
          <w:rFonts w:ascii="宋体" w:eastAsia="宋体" w:hAnsi="宋体" w:cs="宋体"/>
          <w:kern w:val="0"/>
          <w:sz w:val="24"/>
          <w:szCs w:val="24"/>
        </w:rPr>
        <w:t>肃</w:t>
      </w:r>
      <w:proofErr w:type="gramEnd"/>
      <w:r w:rsidRPr="00A663E2">
        <w:rPr>
          <w:rFonts w:ascii="宋体" w:eastAsia="宋体" w:hAnsi="宋体" w:cs="宋体"/>
          <w:kern w:val="0"/>
          <w:sz w:val="24"/>
          <w:szCs w:val="24"/>
        </w:rPr>
        <w:t>和严是连着的。严是什么？慎也。那天讲《孟子》的时候，稍微提了一句慎，谨慎。</w:t>
      </w:r>
      <w:proofErr w:type="gramStart"/>
      <w:r w:rsidRPr="00A663E2">
        <w:rPr>
          <w:rFonts w:ascii="宋体" w:eastAsia="宋体" w:hAnsi="宋体" w:cs="宋体"/>
          <w:kern w:val="0"/>
          <w:sz w:val="24"/>
          <w:szCs w:val="24"/>
        </w:rPr>
        <w:t>讲愿的</w:t>
      </w:r>
      <w:proofErr w:type="gramEnd"/>
      <w:r w:rsidRPr="00A663E2">
        <w:rPr>
          <w:rFonts w:ascii="宋体" w:eastAsia="宋体" w:hAnsi="宋体" w:cs="宋体"/>
          <w:kern w:val="0"/>
          <w:sz w:val="24"/>
          <w:szCs w:val="24"/>
        </w:rPr>
        <w:t>时候讲，这个等于谨慎，比如敬，这些是</w:t>
      </w:r>
      <w:proofErr w:type="gramStart"/>
      <w:r w:rsidRPr="00A663E2">
        <w:rPr>
          <w:rFonts w:ascii="宋体" w:eastAsia="宋体" w:hAnsi="宋体" w:cs="宋体"/>
          <w:kern w:val="0"/>
          <w:sz w:val="24"/>
          <w:szCs w:val="24"/>
        </w:rPr>
        <w:t>比愿更</w:t>
      </w:r>
      <w:proofErr w:type="gramEnd"/>
      <w:r w:rsidRPr="00A663E2">
        <w:rPr>
          <w:rFonts w:ascii="宋体" w:eastAsia="宋体" w:hAnsi="宋体" w:cs="宋体"/>
          <w:kern w:val="0"/>
          <w:sz w:val="24"/>
          <w:szCs w:val="24"/>
        </w:rPr>
        <w:t>基本的一种情况。然后你才知道愿是什么。——《先生讲解 恒自肃警》</w:t>
      </w:r>
    </w:p>
    <w:p w14:paraId="4067BE4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【32】畏：畏者威也，敬也，慎也。</w:t>
      </w:r>
      <w:proofErr w:type="gramStart"/>
      <w:r w:rsidRPr="00A663E2">
        <w:rPr>
          <w:rFonts w:ascii="宋体" w:eastAsia="宋体" w:hAnsi="宋体" w:cs="宋体"/>
          <w:kern w:val="0"/>
          <w:sz w:val="24"/>
          <w:szCs w:val="24"/>
        </w:rPr>
        <w:t>自慎则敬</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敬自有</w:t>
      </w:r>
      <w:proofErr w:type="gramEnd"/>
      <w:r w:rsidRPr="00A663E2">
        <w:rPr>
          <w:rFonts w:ascii="宋体" w:eastAsia="宋体" w:hAnsi="宋体" w:cs="宋体"/>
          <w:kern w:val="0"/>
          <w:sz w:val="24"/>
          <w:szCs w:val="24"/>
        </w:rPr>
        <w:t>威。天道也。——《博山字义》</w:t>
      </w:r>
    </w:p>
    <w:p w14:paraId="66FB5BC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【33】法：这里解释为礼法、规矩。而法其实他们都学了，法其实就是学礼、学规矩，啊。而法，啊，它，因为它这个是，其实就是，这句话啊，刚才孟斐，它最适合他。就跟物理学，他推导，</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步步特别严谨，他自然有法度。因为你只要把握好这个端的时候，啊，你按照</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的这种</w:t>
      </w:r>
      <w:proofErr w:type="gramStart"/>
      <w:r w:rsidRPr="00A663E2">
        <w:rPr>
          <w:rFonts w:ascii="宋体" w:eastAsia="宋体" w:hAnsi="宋体" w:cs="宋体"/>
          <w:kern w:val="0"/>
          <w:sz w:val="24"/>
          <w:szCs w:val="24"/>
        </w:rPr>
        <w:t>谨和愿的</w:t>
      </w:r>
      <w:proofErr w:type="gramEnd"/>
      <w:r w:rsidRPr="00A663E2">
        <w:rPr>
          <w:rFonts w:ascii="宋体" w:eastAsia="宋体" w:hAnsi="宋体" w:cs="宋体"/>
          <w:kern w:val="0"/>
          <w:sz w:val="24"/>
          <w:szCs w:val="24"/>
        </w:rPr>
        <w:t>这种，这种心理的推导模式，它自有法的出现，啊。但是这个确实也是学习的意思。因为他是愚的。学习就是从环境里汲取新的东西。——《十五周先生讲解转录》</w:t>
      </w:r>
    </w:p>
    <w:p w14:paraId="53FC745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【34】流：流者，蔓延。一种是流散的状态如水行。——《博山字义》</w:t>
      </w:r>
    </w:p>
    <w:p w14:paraId="1707733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【35】俗：《釋名》俗，欲也，俗人所欲也。流俗：</w:t>
      </w:r>
      <w:proofErr w:type="gramStart"/>
      <w:r w:rsidRPr="00A663E2">
        <w:rPr>
          <w:rFonts w:ascii="宋体" w:eastAsia="宋体" w:hAnsi="宋体" w:cs="宋体"/>
          <w:kern w:val="0"/>
          <w:sz w:val="24"/>
          <w:szCs w:val="24"/>
        </w:rPr>
        <w:t>降本留末的</w:t>
      </w:r>
      <w:proofErr w:type="gramEnd"/>
      <w:r w:rsidRPr="00A663E2">
        <w:rPr>
          <w:rFonts w:ascii="宋体" w:eastAsia="宋体" w:hAnsi="宋体" w:cs="宋体"/>
          <w:kern w:val="0"/>
          <w:sz w:val="24"/>
          <w:szCs w:val="24"/>
        </w:rPr>
        <w:t>过程</w:t>
      </w:r>
    </w:p>
    <w:p w14:paraId="13DCB1E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【36】独：单独，单一。儒有特立而独行。——《礼记·儒行》</w:t>
      </w:r>
    </w:p>
    <w:p w14:paraId="14A163A7" w14:textId="77777777" w:rsidR="00A663E2" w:rsidRPr="00A663E2" w:rsidRDefault="00A663E2" w:rsidP="00A663E2">
      <w:pPr>
        <w:widowControl/>
        <w:jc w:val="left"/>
        <w:rPr>
          <w:rFonts w:ascii="宋体" w:eastAsia="宋体" w:hAnsi="宋体" w:cs="宋体"/>
          <w:kern w:val="0"/>
          <w:sz w:val="24"/>
          <w:szCs w:val="24"/>
        </w:rPr>
      </w:pPr>
      <w:proofErr w:type="gramStart"/>
      <w:r w:rsidRPr="00A663E2">
        <w:rPr>
          <w:rFonts w:ascii="宋体" w:eastAsia="宋体" w:hAnsi="宋体" w:cs="宋体"/>
          <w:kern w:val="0"/>
          <w:sz w:val="24"/>
          <w:szCs w:val="24"/>
        </w:rPr>
        <w:t>独就是</w:t>
      </w:r>
      <w:proofErr w:type="gramEnd"/>
      <w:r w:rsidRPr="00A663E2">
        <w:rPr>
          <w:rFonts w:ascii="宋体" w:eastAsia="宋体" w:hAnsi="宋体" w:cs="宋体"/>
          <w:kern w:val="0"/>
          <w:sz w:val="24"/>
          <w:szCs w:val="24"/>
        </w:rPr>
        <w:t>生物的自主意识，你有的一个单独的东西。——《季后赛 第二周先生讲解转录》</w:t>
      </w:r>
    </w:p>
    <w:p w14:paraId="0E78BFC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【37】甚：这里指过分的意思。甚,尤安乐也。——《说文》</w:t>
      </w:r>
    </w:p>
    <w:p w14:paraId="496130E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【38】</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心发出</w:t>
      </w:r>
      <w:proofErr w:type="gramEnd"/>
      <w:r w:rsidRPr="00A663E2">
        <w:rPr>
          <w:rFonts w:ascii="宋体" w:eastAsia="宋体" w:hAnsi="宋体" w:cs="宋体"/>
          <w:kern w:val="0"/>
          <w:sz w:val="24"/>
          <w:szCs w:val="24"/>
        </w:rPr>
        <w:t>来的一层薄薄的贴的很近的紧密的壳。</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是什么？谨，</w:t>
      </w:r>
      <w:proofErr w:type="gramStart"/>
      <w:r w:rsidRPr="00A663E2">
        <w:rPr>
          <w:rFonts w:ascii="宋体" w:eastAsia="宋体" w:hAnsi="宋体" w:cs="宋体"/>
          <w:kern w:val="0"/>
          <w:sz w:val="24"/>
          <w:szCs w:val="24"/>
        </w:rPr>
        <w:t>谨是什么</w:t>
      </w:r>
      <w:proofErr w:type="gramEnd"/>
      <w:r w:rsidRPr="00A663E2">
        <w:rPr>
          <w:rFonts w:ascii="宋体" w:eastAsia="宋体" w:hAnsi="宋体" w:cs="宋体"/>
          <w:kern w:val="0"/>
          <w:sz w:val="24"/>
          <w:szCs w:val="24"/>
        </w:rPr>
        <w:t>，是愿。愿是什么，微微的发，不让他发散太多，就我们老说的你要有个</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，你推到十可以，你要推到什么一千万，一亿，那肯定是不能叫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，所以这个</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呢就是</w:t>
      </w:r>
      <w:proofErr w:type="gramStart"/>
      <w:r w:rsidRPr="00A663E2">
        <w:rPr>
          <w:rFonts w:ascii="宋体" w:eastAsia="宋体" w:hAnsi="宋体" w:cs="宋体"/>
          <w:kern w:val="0"/>
          <w:sz w:val="24"/>
          <w:szCs w:val="24"/>
        </w:rPr>
        <w:t>心发出</w:t>
      </w:r>
      <w:proofErr w:type="gramEnd"/>
      <w:r w:rsidRPr="00A663E2">
        <w:rPr>
          <w:rFonts w:ascii="宋体" w:eastAsia="宋体" w:hAnsi="宋体" w:cs="宋体"/>
          <w:kern w:val="0"/>
          <w:sz w:val="24"/>
          <w:szCs w:val="24"/>
        </w:rPr>
        <w:t>来的一层薄薄的贴的很近的紧密的</w:t>
      </w:r>
      <w:proofErr w:type="gramStart"/>
      <w:r w:rsidRPr="00A663E2">
        <w:rPr>
          <w:rFonts w:ascii="宋体" w:eastAsia="宋体" w:hAnsi="宋体" w:cs="宋体"/>
          <w:kern w:val="0"/>
          <w:sz w:val="24"/>
          <w:szCs w:val="24"/>
        </w:rPr>
        <w:t>壳这个</w:t>
      </w:r>
      <w:proofErr w:type="gramEnd"/>
      <w:r w:rsidRPr="00A663E2">
        <w:rPr>
          <w:rFonts w:ascii="宋体" w:eastAsia="宋体" w:hAnsi="宋体" w:cs="宋体"/>
          <w:kern w:val="0"/>
          <w:sz w:val="24"/>
          <w:szCs w:val="24"/>
        </w:rPr>
        <w:t>东西叫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，其实就是发而极为有节，名</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。——《十五周先生讲解转录》</w:t>
      </w:r>
    </w:p>
    <w:p w14:paraId="309D9C9B"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【39】贞：《易·乾卦》元亨利貞。</w:t>
      </w:r>
      <w:r w:rsidRPr="00A663E2">
        <w:rPr>
          <w:rFonts w:ascii="宋体" w:eastAsia="宋体" w:hAnsi="宋体" w:cs="宋体"/>
          <w:kern w:val="0"/>
          <w:sz w:val="24"/>
          <w:szCs w:val="24"/>
          <w:lang w:eastAsia="zh-TW"/>
        </w:rPr>
        <w:t>《疏》貞，正也。</w:t>
      </w:r>
    </w:p>
    <w:p w14:paraId="298DB0D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正者，止于一也。</w:t>
      </w:r>
      <w:r w:rsidRPr="00A663E2">
        <w:rPr>
          <w:rFonts w:ascii="宋体" w:eastAsia="宋体" w:hAnsi="宋体" w:cs="宋体"/>
          <w:kern w:val="0"/>
          <w:sz w:val="24"/>
          <w:szCs w:val="24"/>
        </w:rPr>
        <w:t>正气是两件事的叠加：专注则</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止</w:t>
      </w:r>
      <w:proofErr w:type="gramEnd"/>
      <w:r w:rsidRPr="00A663E2">
        <w:rPr>
          <w:rFonts w:ascii="宋体" w:eastAsia="宋体" w:hAnsi="宋体" w:cs="宋体"/>
          <w:kern w:val="0"/>
          <w:sz w:val="24"/>
          <w:szCs w:val="24"/>
        </w:rPr>
        <w:t>私于公。但其实归于一处。专注于公就是正气了。深入进去，不但是正气，也是天真之气。</w:t>
      </w:r>
    </w:p>
    <w:p w14:paraId="3BC6DDD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【40】倾：翻掉和废掉的意思。</w:t>
      </w:r>
    </w:p>
    <w:p w14:paraId="573A17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这个倾和</w:t>
      </w:r>
      <w:proofErr w:type="gramStart"/>
      <w:r w:rsidRPr="00A663E2">
        <w:rPr>
          <w:rFonts w:ascii="宋体" w:eastAsia="宋体" w:hAnsi="宋体" w:cs="宋体"/>
          <w:kern w:val="0"/>
          <w:sz w:val="24"/>
          <w:szCs w:val="24"/>
        </w:rPr>
        <w:t>暴，</w:t>
      </w:r>
      <w:proofErr w:type="gramEnd"/>
      <w:r w:rsidRPr="00A663E2">
        <w:rPr>
          <w:rFonts w:ascii="宋体" w:eastAsia="宋体" w:hAnsi="宋体" w:cs="宋体"/>
          <w:kern w:val="0"/>
          <w:sz w:val="24"/>
          <w:szCs w:val="24"/>
        </w:rPr>
        <w:t>都是废掉了。知和愚，都是这个渐字儿，渐什么？变质也。啊。如果这个人知道一些东西，然后他只是这个去谋取私利益，这个等于就像这个鸟去抓东西似的，抓给自己...倾，就是翻掉了。它不平衡了，这人私而不公，阴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阳。那最后他肯定是什么？还是偏到一边儿去了。——《十五周先生讲解转录》</w:t>
      </w:r>
    </w:p>
    <w:p w14:paraId="6A91C2F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lastRenderedPageBreak/>
        <w:t>【41】公：《书》曰：“不偏不党，王道荡荡。”言至公也。</w:t>
      </w:r>
    </w:p>
    <w:p w14:paraId="74F1D871"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【42】明：历历分明。</w:t>
      </w:r>
      <w:r w:rsidRPr="00A663E2">
        <w:rPr>
          <w:rFonts w:ascii="宋体" w:eastAsia="宋体" w:hAnsi="宋体" w:cs="宋体"/>
          <w:kern w:val="0"/>
          <w:sz w:val="24"/>
          <w:szCs w:val="24"/>
          <w:lang w:eastAsia="zh-TW"/>
        </w:rPr>
        <w:t>明白、透亮。《易·繫辭》日月相推，而明生焉。《韓非子·難三篇》知微之謂明。</w:t>
      </w:r>
    </w:p>
    <w:p w14:paraId="7D096F4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【43】偏：这人私而不公，阴而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阳。那最后他肯定是偏到一边儿去了。《说文》：偏,颇也。不公正。</w:t>
      </w:r>
    </w:p>
    <w:p w14:paraId="6DFE8C9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44】端：发端，萌发的意思。这个端，是发端，萌发，开始，它这个时候必然是正的，因为它什么？不杂...那这个时候呢他要从什么、从根上端正自己的态度，就要纯粹的、实事求是地认识自己。——《博山字义》</w:t>
      </w:r>
    </w:p>
    <w:p w14:paraId="59649E0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端是诚，</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不是诚。——《孟荀季后赛第二课》</w:t>
      </w:r>
    </w:p>
    <w:p w14:paraId="040F414C"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【45】通：和 人、事、物、环境互动比较通畅。</w:t>
      </w:r>
      <w:r w:rsidRPr="00A663E2">
        <w:rPr>
          <w:rFonts w:ascii="宋体" w:eastAsia="宋体" w:hAnsi="宋体" w:cs="宋体"/>
          <w:kern w:val="0"/>
          <w:sz w:val="24"/>
          <w:szCs w:val="24"/>
          <w:lang w:eastAsia="zh-TW"/>
        </w:rPr>
        <w:t>《說文》達也。</w:t>
      </w:r>
    </w:p>
    <w:p w14:paraId="5848B06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【46】诈伪：僞，詐也。</w:t>
      </w:r>
      <w:r w:rsidRPr="00A663E2">
        <w:rPr>
          <w:rFonts w:ascii="宋体" w:eastAsia="宋体" w:hAnsi="宋体" w:cs="宋体"/>
          <w:kern w:val="0"/>
          <w:sz w:val="24"/>
          <w:szCs w:val="24"/>
        </w:rPr>
        <w:t>詐者、欺也。可学而能，可事而成之在人者，谓之伪。</w:t>
      </w:r>
    </w:p>
    <w:p w14:paraId="77A4A7F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【47】塞：《说文》：隔也。《礼·月令》孟冬，天地不通，闭塞成冬。</w:t>
      </w:r>
    </w:p>
    <w:p w14:paraId="02CDEB8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【48】诚信:信,诚也。——</w:t>
      </w:r>
      <w:proofErr w:type="gramStart"/>
      <w:r w:rsidRPr="00A663E2">
        <w:rPr>
          <w:rFonts w:ascii="宋体" w:eastAsia="宋体" w:hAnsi="宋体" w:cs="宋体"/>
          <w:kern w:val="0"/>
          <w:sz w:val="24"/>
          <w:szCs w:val="24"/>
        </w:rPr>
        <w:t>《说文》诸已之</w:t>
      </w:r>
      <w:proofErr w:type="gramEnd"/>
      <w:r w:rsidRPr="00A663E2">
        <w:rPr>
          <w:rFonts w:ascii="宋体" w:eastAsia="宋体" w:hAnsi="宋体" w:cs="宋体"/>
          <w:kern w:val="0"/>
          <w:sz w:val="24"/>
          <w:szCs w:val="24"/>
        </w:rPr>
        <w:t>谓信。——《孟子》</w:t>
      </w:r>
    </w:p>
    <w:p w14:paraId="30D0961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君子对自己诚，表现为内尽其心，</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自欺，是为忠；对外诚，做到言行一致而且能准确表达自己，是为信。——《冬至博山年会_论文模板改》</w:t>
      </w:r>
    </w:p>
    <w:p w14:paraId="4D1AF5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【49】神：清极则神。万物之引申也。申者，束身以明也。</w:t>
      </w:r>
      <w:proofErr w:type="gramStart"/>
      <w:r w:rsidRPr="00A663E2">
        <w:rPr>
          <w:rFonts w:ascii="宋体" w:eastAsia="宋体" w:hAnsi="宋体" w:cs="宋体"/>
          <w:kern w:val="0"/>
          <w:sz w:val="24"/>
          <w:szCs w:val="24"/>
        </w:rPr>
        <w:t>曲诚万物</w:t>
      </w:r>
      <w:proofErr w:type="gramEnd"/>
      <w:r w:rsidRPr="00A663E2">
        <w:rPr>
          <w:rFonts w:ascii="宋体" w:eastAsia="宋体" w:hAnsi="宋体" w:cs="宋体"/>
          <w:kern w:val="0"/>
          <w:sz w:val="24"/>
          <w:szCs w:val="24"/>
        </w:rPr>
        <w:t>就能明之，有事至而应的意思在。</w:t>
      </w:r>
    </w:p>
    <w:p w14:paraId="1E4C1DF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【50】夸诞：《諡法》华言无实曰夸。</w:t>
      </w:r>
      <w:proofErr w:type="gramStart"/>
      <w:r w:rsidRPr="00A663E2">
        <w:rPr>
          <w:rFonts w:ascii="宋体" w:eastAsia="宋体" w:hAnsi="宋体" w:cs="宋体"/>
          <w:kern w:val="0"/>
          <w:sz w:val="24"/>
          <w:szCs w:val="24"/>
        </w:rPr>
        <w:t>诞</w:t>
      </w:r>
      <w:proofErr w:type="gramEnd"/>
      <w:r w:rsidRPr="00A663E2">
        <w:rPr>
          <w:rFonts w:ascii="宋体" w:eastAsia="宋体" w:hAnsi="宋体" w:cs="宋体"/>
          <w:kern w:val="0"/>
          <w:sz w:val="24"/>
          <w:szCs w:val="24"/>
        </w:rPr>
        <w:t>,《广韵》欺也。《荀子·修身篇》易言曰</w:t>
      </w:r>
      <w:proofErr w:type="gramStart"/>
      <w:r w:rsidRPr="00A663E2">
        <w:rPr>
          <w:rFonts w:ascii="宋体" w:eastAsia="宋体" w:hAnsi="宋体" w:cs="宋体"/>
          <w:kern w:val="0"/>
          <w:sz w:val="24"/>
          <w:szCs w:val="24"/>
        </w:rPr>
        <w:t>诞</w:t>
      </w:r>
      <w:proofErr w:type="gramEnd"/>
      <w:r w:rsidRPr="00A663E2">
        <w:rPr>
          <w:rFonts w:ascii="宋体" w:eastAsia="宋体" w:hAnsi="宋体" w:cs="宋体"/>
          <w:kern w:val="0"/>
          <w:sz w:val="24"/>
          <w:szCs w:val="24"/>
        </w:rPr>
        <w:t>。</w:t>
      </w:r>
    </w:p>
    <w:p w14:paraId="69262F1F"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夸诞，誇大荒誕而不可信的。</w:t>
      </w:r>
    </w:p>
    <w:p w14:paraId="78EAA069" w14:textId="70A915BA" w:rsid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【51】惑：困惑，疑惑。《說文》亂也。</w:t>
      </w:r>
      <w:r w:rsidRPr="00A663E2">
        <w:rPr>
          <w:rFonts w:ascii="宋体" w:eastAsia="宋体" w:hAnsi="宋体" w:cs="宋体"/>
          <w:kern w:val="0"/>
          <w:sz w:val="24"/>
          <w:szCs w:val="24"/>
        </w:rPr>
        <w:t>心上是个或是什么？犹犹豫豫来回摇摆，</w:t>
      </w:r>
      <w:proofErr w:type="gramStart"/>
      <w:r w:rsidRPr="00A663E2">
        <w:rPr>
          <w:rFonts w:ascii="宋体" w:eastAsia="宋体" w:hAnsi="宋体" w:cs="宋体"/>
          <w:kern w:val="0"/>
          <w:sz w:val="24"/>
          <w:szCs w:val="24"/>
        </w:rPr>
        <w:t>一会一个样一会一个样</w:t>
      </w:r>
      <w:proofErr w:type="gramEnd"/>
      <w:r w:rsidRPr="00A663E2">
        <w:rPr>
          <w:rFonts w:ascii="宋体" w:eastAsia="宋体" w:hAnsi="宋体" w:cs="宋体"/>
          <w:kern w:val="0"/>
          <w:sz w:val="24"/>
          <w:szCs w:val="24"/>
        </w:rPr>
        <w:t>，这种人什么？不认理他认现实，这是</w:t>
      </w:r>
      <w:proofErr w:type="gramStart"/>
      <w:r w:rsidRPr="00A663E2">
        <w:rPr>
          <w:rFonts w:ascii="宋体" w:eastAsia="宋体" w:hAnsi="宋体" w:cs="宋体"/>
          <w:kern w:val="0"/>
          <w:sz w:val="24"/>
          <w:szCs w:val="24"/>
        </w:rPr>
        <w:t>靠利才</w:t>
      </w:r>
      <w:proofErr w:type="gramEnd"/>
      <w:r w:rsidRPr="00A663E2">
        <w:rPr>
          <w:rFonts w:ascii="宋体" w:eastAsia="宋体" w:hAnsi="宋体" w:cs="宋体"/>
          <w:kern w:val="0"/>
          <w:sz w:val="24"/>
          <w:szCs w:val="24"/>
        </w:rPr>
        <w:t>这样，一看这个不行，我这心里跟长草一样，这不灵我不能信他的，他</w:t>
      </w:r>
      <w:proofErr w:type="gramStart"/>
      <w:r w:rsidRPr="00A663E2">
        <w:rPr>
          <w:rFonts w:ascii="宋体" w:eastAsia="宋体" w:hAnsi="宋体" w:cs="宋体"/>
          <w:kern w:val="0"/>
          <w:sz w:val="24"/>
          <w:szCs w:val="24"/>
        </w:rPr>
        <w:t>不笃定这个</w:t>
      </w:r>
      <w:proofErr w:type="gramEnd"/>
      <w:r w:rsidRPr="00A663E2">
        <w:rPr>
          <w:rFonts w:ascii="宋体" w:eastAsia="宋体" w:hAnsi="宋体" w:cs="宋体"/>
          <w:kern w:val="0"/>
          <w:sz w:val="24"/>
          <w:szCs w:val="24"/>
        </w:rPr>
        <w:t>道理，所以这种人是疑惑的。</w:t>
      </w:r>
    </w:p>
    <w:p w14:paraId="21B37370" w14:textId="77777777" w:rsidR="00A663E2" w:rsidRPr="00A663E2" w:rsidRDefault="00A663E2" w:rsidP="00A663E2">
      <w:pPr>
        <w:widowControl/>
        <w:jc w:val="left"/>
        <w:rPr>
          <w:rFonts w:ascii="宋体" w:eastAsia="宋体" w:hAnsi="宋体" w:cs="宋体"/>
          <w:kern w:val="0"/>
          <w:sz w:val="24"/>
          <w:szCs w:val="24"/>
        </w:rPr>
      </w:pPr>
    </w:p>
    <w:p w14:paraId="186A889B"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白话</w:t>
      </w:r>
    </w:p>
    <w:p w14:paraId="4A075EDA" w14:textId="77777777" w:rsidR="00A663E2" w:rsidRPr="00A663E2" w:rsidRDefault="00A663E2" w:rsidP="00A663E2">
      <w:pPr>
        <w:widowControl/>
        <w:jc w:val="left"/>
        <w:rPr>
          <w:rFonts w:ascii="宋体" w:eastAsia="宋体" w:hAnsi="宋体" w:cs="宋体"/>
          <w:kern w:val="0"/>
          <w:sz w:val="24"/>
          <w:szCs w:val="24"/>
        </w:rPr>
      </w:pPr>
    </w:p>
    <w:p w14:paraId="17CEA20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就为政而言，有通士、公士、直士和</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士，也有小人。对上能够尊敬君王，对下能爱护百姓，遇到事物能从容应对，面对事情可以分辨其精微而治之，这样的人可以称为通士。在工作中，不结党来蒙蔽上级，</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苟同上级的政令使下级痛苦，在对事物的裁断的时候不以自己的阴私扭曲其中的精微，如果做到了这些就可以</w:t>
      </w:r>
      <w:proofErr w:type="gramStart"/>
      <w:r w:rsidRPr="00A663E2">
        <w:rPr>
          <w:rFonts w:ascii="宋体" w:eastAsia="宋体" w:hAnsi="宋体" w:cs="宋体"/>
          <w:kern w:val="0"/>
          <w:sz w:val="24"/>
          <w:szCs w:val="24"/>
        </w:rPr>
        <w:t>说是公士了</w:t>
      </w:r>
      <w:proofErr w:type="gramEnd"/>
      <w:r w:rsidRPr="00A663E2">
        <w:rPr>
          <w:rFonts w:ascii="宋体" w:eastAsia="宋体" w:hAnsi="宋体" w:cs="宋体"/>
          <w:kern w:val="0"/>
          <w:sz w:val="24"/>
          <w:szCs w:val="24"/>
        </w:rPr>
        <w:t>。上级即使不知道己身的长处，不要用自己的长处来做违背上级要求的事情。上级即使不知道自己的短处，不用这个来骗取赏赐。对自己的长处和短处都不掩饰，做事以自己的情来判断自己是否已经尽力，这样就可以说是直士。平常的言行举止必定能做到言行一致和谨慎，因为敬畏</w:t>
      </w:r>
      <w:proofErr w:type="gramStart"/>
      <w:r w:rsidRPr="00A663E2">
        <w:rPr>
          <w:rFonts w:ascii="宋体" w:eastAsia="宋体" w:hAnsi="宋体" w:cs="宋体"/>
          <w:kern w:val="0"/>
          <w:sz w:val="24"/>
          <w:szCs w:val="24"/>
        </w:rPr>
        <w:t>法担心</w:t>
      </w:r>
      <w:proofErr w:type="gramEnd"/>
      <w:r w:rsidRPr="00A663E2">
        <w:rPr>
          <w:rFonts w:ascii="宋体" w:eastAsia="宋体" w:hAnsi="宋体" w:cs="宋体"/>
          <w:kern w:val="0"/>
          <w:sz w:val="24"/>
          <w:szCs w:val="24"/>
        </w:rPr>
        <w:t>其受外界环境影响降本留末，而不敢让自己变的自以为是，如果是这样就可以称作</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士。言行不能一致，做事不能坚持原则，只看到利益，做任何事没有底限无所不用其极，如果是就可以称为小人。</w:t>
      </w:r>
    </w:p>
    <w:p w14:paraId="6D2B5975" w14:textId="7C6054B1" w:rsid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公会产生明，偏会产生暗；端</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会产生通达，欺诈会产生闭塞；诚信真实会产生神，夸大</w:t>
      </w:r>
      <w:proofErr w:type="gramStart"/>
      <w:r w:rsidRPr="00A663E2">
        <w:rPr>
          <w:rFonts w:ascii="宋体" w:eastAsia="宋体" w:hAnsi="宋体" w:cs="宋体"/>
          <w:kern w:val="0"/>
          <w:sz w:val="24"/>
          <w:szCs w:val="24"/>
        </w:rPr>
        <w:t>虚妄会</w:t>
      </w:r>
      <w:proofErr w:type="gramEnd"/>
      <w:r w:rsidRPr="00A663E2">
        <w:rPr>
          <w:rFonts w:ascii="宋体" w:eastAsia="宋体" w:hAnsi="宋体" w:cs="宋体"/>
          <w:kern w:val="0"/>
          <w:sz w:val="24"/>
          <w:szCs w:val="24"/>
        </w:rPr>
        <w:t>产生疑惑。这六种生，君子要谨慎对待，禹和</w:t>
      </w:r>
      <w:proofErr w:type="gramStart"/>
      <w:r w:rsidRPr="00A663E2">
        <w:rPr>
          <w:rFonts w:ascii="宋体" w:eastAsia="宋体" w:hAnsi="宋体" w:cs="宋体"/>
          <w:kern w:val="0"/>
          <w:sz w:val="24"/>
          <w:szCs w:val="24"/>
        </w:rPr>
        <w:t>桀</w:t>
      </w:r>
      <w:proofErr w:type="gramEnd"/>
      <w:r w:rsidRPr="00A663E2">
        <w:rPr>
          <w:rFonts w:ascii="宋体" w:eastAsia="宋体" w:hAnsi="宋体" w:cs="宋体"/>
          <w:kern w:val="0"/>
          <w:sz w:val="24"/>
          <w:szCs w:val="24"/>
        </w:rPr>
        <w:t>就是因此而分别出来。</w:t>
      </w:r>
    </w:p>
    <w:p w14:paraId="169E15AC" w14:textId="77777777" w:rsidR="00A663E2" w:rsidRPr="00A663E2" w:rsidRDefault="00A663E2" w:rsidP="00A663E2">
      <w:pPr>
        <w:widowControl/>
        <w:ind w:firstLine="480"/>
        <w:jc w:val="left"/>
        <w:rPr>
          <w:rFonts w:ascii="宋体" w:eastAsia="宋体" w:hAnsi="宋体" w:cs="宋体"/>
          <w:kern w:val="0"/>
          <w:sz w:val="24"/>
          <w:szCs w:val="24"/>
        </w:rPr>
      </w:pPr>
    </w:p>
    <w:p w14:paraId="615275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疏证</w:t>
      </w:r>
    </w:p>
    <w:p w14:paraId="335FE801" w14:textId="77777777" w:rsidR="00A663E2" w:rsidRPr="00A663E2" w:rsidRDefault="00A663E2" w:rsidP="00A663E2">
      <w:pPr>
        <w:widowControl/>
        <w:jc w:val="left"/>
        <w:rPr>
          <w:rFonts w:ascii="宋体" w:eastAsia="宋体" w:hAnsi="宋体" w:cs="宋体"/>
          <w:kern w:val="0"/>
          <w:sz w:val="24"/>
          <w:szCs w:val="24"/>
        </w:rPr>
      </w:pPr>
    </w:p>
    <w:p w14:paraId="0154482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士者，士者，事也，尚志也。推十合一，周</w:t>
      </w:r>
      <w:proofErr w:type="gramStart"/>
      <w:r w:rsidRPr="00A663E2">
        <w:rPr>
          <w:rFonts w:ascii="宋体" w:eastAsia="宋体" w:hAnsi="宋体" w:cs="宋体"/>
          <w:kern w:val="0"/>
          <w:sz w:val="24"/>
          <w:szCs w:val="24"/>
        </w:rPr>
        <w:t>览</w:t>
      </w:r>
      <w:proofErr w:type="gramEnd"/>
      <w:r w:rsidRPr="00A663E2">
        <w:rPr>
          <w:rFonts w:ascii="宋体" w:eastAsia="宋体" w:hAnsi="宋体" w:cs="宋体"/>
          <w:kern w:val="0"/>
          <w:sz w:val="24"/>
          <w:szCs w:val="24"/>
        </w:rPr>
        <w:t>约行，由博而约；返本还源，精益求精，方能称士。</w:t>
      </w:r>
    </w:p>
    <w:p w14:paraId="195FE4B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先生在《旧法故事》中写道:功，是尽职所得。与初心关系不大。极端的说。就是为了名利，但在那个职位上，遵守职业规矩和基本准则。诚是一种能力，敬是一种修养，那么公就是一种德行。这三者其实是一回事。分开说是为了初学方便。而这三点都是儒道共修之德行。</w:t>
      </w:r>
    </w:p>
    <w:p w14:paraId="0ED537D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文中提到的通士、公士、直士、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士，都是在官师一体体系下，士的不同阶段，但其核心都是要诚敬</w:t>
      </w:r>
      <w:proofErr w:type="gramStart"/>
      <w:r w:rsidRPr="00A663E2">
        <w:rPr>
          <w:rFonts w:ascii="宋体" w:eastAsia="宋体" w:hAnsi="宋体" w:cs="宋体"/>
          <w:kern w:val="0"/>
          <w:sz w:val="24"/>
          <w:szCs w:val="24"/>
        </w:rPr>
        <w:t>公这个</w:t>
      </w:r>
      <w:proofErr w:type="gramEnd"/>
      <w:r w:rsidRPr="00A663E2">
        <w:rPr>
          <w:rFonts w:ascii="宋体" w:eastAsia="宋体" w:hAnsi="宋体" w:cs="宋体"/>
          <w:kern w:val="0"/>
          <w:sz w:val="24"/>
          <w:szCs w:val="24"/>
        </w:rPr>
        <w:t>基本准则。</w:t>
      </w:r>
    </w:p>
    <w:p w14:paraId="24CAFFEB" w14:textId="77777777" w:rsidR="00A663E2" w:rsidRPr="00A663E2" w:rsidRDefault="00A663E2" w:rsidP="00A663E2">
      <w:pPr>
        <w:widowControl/>
        <w:jc w:val="left"/>
        <w:rPr>
          <w:rFonts w:ascii="宋体" w:eastAsia="宋体" w:hAnsi="宋体" w:cs="宋体"/>
          <w:kern w:val="0"/>
          <w:sz w:val="24"/>
          <w:szCs w:val="24"/>
        </w:rPr>
      </w:pPr>
    </w:p>
    <w:p w14:paraId="1AC891EF"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上则能尊君，下则能爱民，物至而应，事起而辨，若是则</w:t>
      </w:r>
      <w:proofErr w:type="gramStart"/>
      <w:r w:rsidRPr="00A663E2">
        <w:rPr>
          <w:rFonts w:ascii="宋体" w:eastAsia="宋体" w:hAnsi="宋体" w:cs="宋体"/>
          <w:b/>
          <w:bCs/>
          <w:kern w:val="0"/>
          <w:sz w:val="24"/>
          <w:szCs w:val="24"/>
        </w:rPr>
        <w:t>可谓通士矣</w:t>
      </w:r>
      <w:proofErr w:type="gramEnd"/>
      <w:r w:rsidRPr="00A663E2">
        <w:rPr>
          <w:rFonts w:ascii="宋体" w:eastAsia="宋体" w:hAnsi="宋体" w:cs="宋体"/>
          <w:b/>
          <w:bCs/>
          <w:kern w:val="0"/>
          <w:sz w:val="24"/>
          <w:szCs w:val="24"/>
        </w:rPr>
        <w:t>。</w:t>
      </w:r>
    </w:p>
    <w:p w14:paraId="1B93387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通，顺也，达也，杯水和外界交流无障碍，这里有两层意思，一个是士人境遇的顺畅，上则能尊君，下则能爱民，说的是往上可以和君王有交互，往下可以和百姓有交互，另一层意思是自身杯水干净，格物清晰。物至而应，说的是杯水已经是由博而约的状态；事起而辨，说的是能分辨事情的精微，自身杯水干净能正确格物辨事物，然后才能上达君王下至百姓。</w:t>
      </w:r>
    </w:p>
    <w:p w14:paraId="79E9AC4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尊君和爱民给出了这个定义上下的边界条件，应物和</w:t>
      </w:r>
      <w:proofErr w:type="gramStart"/>
      <w:r w:rsidRPr="00A663E2">
        <w:rPr>
          <w:rFonts w:ascii="宋体" w:eastAsia="宋体" w:hAnsi="宋体" w:cs="宋体"/>
          <w:kern w:val="0"/>
          <w:sz w:val="24"/>
          <w:szCs w:val="24"/>
        </w:rPr>
        <w:t>辨事</w:t>
      </w:r>
      <w:proofErr w:type="gramEnd"/>
      <w:r w:rsidRPr="00A663E2">
        <w:rPr>
          <w:rFonts w:ascii="宋体" w:eastAsia="宋体" w:hAnsi="宋体" w:cs="宋体"/>
          <w:kern w:val="0"/>
          <w:sz w:val="24"/>
          <w:szCs w:val="24"/>
        </w:rPr>
        <w:t>指出了其能力的本质，</w:t>
      </w:r>
      <w:proofErr w:type="gramStart"/>
      <w:r w:rsidRPr="00A663E2">
        <w:rPr>
          <w:rFonts w:ascii="宋体" w:eastAsia="宋体" w:hAnsi="宋体" w:cs="宋体"/>
          <w:kern w:val="0"/>
          <w:sz w:val="24"/>
          <w:szCs w:val="24"/>
        </w:rPr>
        <w:t>通士是</w:t>
      </w:r>
      <w:proofErr w:type="gramEnd"/>
      <w:r w:rsidRPr="00A663E2">
        <w:rPr>
          <w:rFonts w:ascii="宋体" w:eastAsia="宋体" w:hAnsi="宋体" w:cs="宋体"/>
          <w:kern w:val="0"/>
          <w:sz w:val="24"/>
          <w:szCs w:val="24"/>
        </w:rPr>
        <w:t>士的一种比较高级的阶段，起码已经到达了周</w:t>
      </w:r>
      <w:proofErr w:type="gramStart"/>
      <w:r w:rsidRPr="00A663E2">
        <w:rPr>
          <w:rFonts w:ascii="宋体" w:eastAsia="宋体" w:hAnsi="宋体" w:cs="宋体"/>
          <w:kern w:val="0"/>
          <w:sz w:val="24"/>
          <w:szCs w:val="24"/>
        </w:rPr>
        <w:t>览</w:t>
      </w:r>
      <w:proofErr w:type="gramEnd"/>
      <w:r w:rsidRPr="00A663E2">
        <w:rPr>
          <w:rFonts w:ascii="宋体" w:eastAsia="宋体" w:hAnsi="宋体" w:cs="宋体"/>
          <w:kern w:val="0"/>
          <w:sz w:val="24"/>
          <w:szCs w:val="24"/>
        </w:rPr>
        <w:t>约行、由博而约的状态。</w:t>
      </w:r>
    </w:p>
    <w:p w14:paraId="14839BE4" w14:textId="77777777" w:rsidR="00A663E2" w:rsidRPr="00A663E2" w:rsidRDefault="00A663E2" w:rsidP="00A663E2">
      <w:pPr>
        <w:widowControl/>
        <w:jc w:val="left"/>
        <w:rPr>
          <w:rFonts w:ascii="宋体" w:eastAsia="宋体" w:hAnsi="宋体" w:cs="宋体"/>
          <w:kern w:val="0"/>
          <w:sz w:val="24"/>
          <w:szCs w:val="24"/>
        </w:rPr>
      </w:pPr>
    </w:p>
    <w:p w14:paraId="180045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不下比以闇上，不上同以疾下， 分争于中，不以私害之，若是则</w:t>
      </w:r>
      <w:proofErr w:type="gramStart"/>
      <w:r w:rsidRPr="00A663E2">
        <w:rPr>
          <w:rFonts w:ascii="宋体" w:eastAsia="宋体" w:hAnsi="宋体" w:cs="宋体"/>
          <w:b/>
          <w:bCs/>
          <w:kern w:val="0"/>
          <w:sz w:val="24"/>
          <w:szCs w:val="24"/>
        </w:rPr>
        <w:t>可谓公士矣</w:t>
      </w:r>
      <w:proofErr w:type="gramEnd"/>
      <w:r w:rsidRPr="00A663E2">
        <w:rPr>
          <w:rFonts w:ascii="宋体" w:eastAsia="宋体" w:hAnsi="宋体" w:cs="宋体"/>
          <w:b/>
          <w:bCs/>
          <w:kern w:val="0"/>
          <w:sz w:val="24"/>
          <w:szCs w:val="24"/>
        </w:rPr>
        <w:t>。</w:t>
      </w:r>
    </w:p>
    <w:p w14:paraId="5D7A311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下比以暗上：比是指人从人，这里指臣子结党的意思。结党来蒙蔽君上。结党会架空上层权力，使上级无法得到真实的信息，命令也无法很好的执行。上同以疾下：上同是指附和上级的政令。疾下是指施虐于下。苟同上级命令而导致属下很痛苦。单纯的附和上级的命令会把难题转嫁给下级。分争于中：</w:t>
      </w:r>
      <w:proofErr w:type="gramStart"/>
      <w:r w:rsidRPr="00A663E2">
        <w:rPr>
          <w:rFonts w:ascii="宋体" w:eastAsia="宋体" w:hAnsi="宋体" w:cs="宋体"/>
          <w:kern w:val="0"/>
          <w:sz w:val="24"/>
          <w:szCs w:val="24"/>
        </w:rPr>
        <w:t>分争指对</w:t>
      </w:r>
      <w:proofErr w:type="gramEnd"/>
      <w:r w:rsidRPr="00A663E2">
        <w:rPr>
          <w:rFonts w:ascii="宋体" w:eastAsia="宋体" w:hAnsi="宋体" w:cs="宋体"/>
          <w:kern w:val="0"/>
          <w:sz w:val="24"/>
          <w:szCs w:val="24"/>
        </w:rPr>
        <w:t>一件事的是非的争论，中是指对一件事的精微裁断以使其得当。这是指在朝堂议事争论如何裁断事物的意思。不以私害之：对于事物的裁断不以阴私让它的精微程度偏离，</w:t>
      </w:r>
      <w:proofErr w:type="gramStart"/>
      <w:r w:rsidRPr="00A663E2">
        <w:rPr>
          <w:rFonts w:ascii="宋体" w:eastAsia="宋体" w:hAnsi="宋体" w:cs="宋体"/>
          <w:kern w:val="0"/>
          <w:sz w:val="24"/>
          <w:szCs w:val="24"/>
        </w:rPr>
        <w:t>害这里</w:t>
      </w:r>
      <w:proofErr w:type="gramEnd"/>
      <w:r w:rsidRPr="00A663E2">
        <w:rPr>
          <w:rFonts w:ascii="宋体" w:eastAsia="宋体" w:hAnsi="宋体" w:cs="宋体"/>
          <w:kern w:val="0"/>
          <w:sz w:val="24"/>
          <w:szCs w:val="24"/>
        </w:rPr>
        <w:t>指对于义理的扭曲。之是指前面分争于中。</w:t>
      </w:r>
    </w:p>
    <w:p w14:paraId="33BAB9B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不暗上、</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疾下和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私给出了对公士定义的最低要求，这是与“周而不比、和</w:t>
      </w:r>
      <w:proofErr w:type="gramStart"/>
      <w:r w:rsidRPr="00A663E2">
        <w:rPr>
          <w:rFonts w:ascii="宋体" w:eastAsia="宋体" w:hAnsi="宋体" w:cs="宋体"/>
          <w:kern w:val="0"/>
          <w:sz w:val="24"/>
          <w:szCs w:val="24"/>
        </w:rPr>
        <w:t>而</w:t>
      </w:r>
      <w:proofErr w:type="gramEnd"/>
      <w:r w:rsidRPr="00A663E2">
        <w:rPr>
          <w:rFonts w:ascii="宋体" w:eastAsia="宋体" w:hAnsi="宋体" w:cs="宋体"/>
          <w:kern w:val="0"/>
          <w:sz w:val="24"/>
          <w:szCs w:val="24"/>
        </w:rPr>
        <w:t>不同、即公而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私”还是有一定差距的，</w:t>
      </w:r>
      <w:proofErr w:type="gramStart"/>
      <w:r w:rsidRPr="00A663E2">
        <w:rPr>
          <w:rFonts w:ascii="宋体" w:eastAsia="宋体" w:hAnsi="宋体" w:cs="宋体"/>
          <w:kern w:val="0"/>
          <w:sz w:val="24"/>
          <w:szCs w:val="24"/>
        </w:rPr>
        <w:t>其只是</w:t>
      </w:r>
      <w:proofErr w:type="gramEnd"/>
      <w:r w:rsidRPr="00A663E2">
        <w:rPr>
          <w:rFonts w:ascii="宋体" w:eastAsia="宋体" w:hAnsi="宋体" w:cs="宋体"/>
          <w:kern w:val="0"/>
          <w:sz w:val="24"/>
          <w:szCs w:val="24"/>
        </w:rPr>
        <w:t>要求了对政令的传达的准确性，而不要求其要辨其精微而治。</w:t>
      </w:r>
    </w:p>
    <w:p w14:paraId="1D728FD3" w14:textId="77777777" w:rsidR="00A663E2" w:rsidRPr="00A663E2" w:rsidRDefault="00A663E2" w:rsidP="00A663E2">
      <w:pPr>
        <w:widowControl/>
        <w:jc w:val="left"/>
        <w:rPr>
          <w:rFonts w:ascii="宋体" w:eastAsia="宋体" w:hAnsi="宋体" w:cs="宋体"/>
          <w:kern w:val="0"/>
          <w:sz w:val="24"/>
          <w:szCs w:val="24"/>
        </w:rPr>
      </w:pPr>
    </w:p>
    <w:p w14:paraId="4F0440E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身之所长，上虽不知，</w:t>
      </w:r>
      <w:proofErr w:type="gramStart"/>
      <w:r w:rsidRPr="00A663E2">
        <w:rPr>
          <w:rFonts w:ascii="宋体" w:eastAsia="宋体" w:hAnsi="宋体" w:cs="宋体"/>
          <w:b/>
          <w:bCs/>
          <w:kern w:val="0"/>
          <w:sz w:val="24"/>
          <w:szCs w:val="24"/>
        </w:rPr>
        <w:t>不以悖君</w:t>
      </w:r>
      <w:proofErr w:type="gramEnd"/>
      <w:r w:rsidRPr="00A663E2">
        <w:rPr>
          <w:rFonts w:ascii="宋体" w:eastAsia="宋体" w:hAnsi="宋体" w:cs="宋体"/>
          <w:b/>
          <w:bCs/>
          <w:kern w:val="0"/>
          <w:sz w:val="24"/>
          <w:szCs w:val="24"/>
        </w:rPr>
        <w:t>；身之所短，上虽不知，不以取赏；长短不饰，以情自竭，若是则可谓直士矣。</w:t>
      </w:r>
    </w:p>
    <w:p w14:paraId="713BDBE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对于直士，他的边界条件进一步缩小，限定在了自身和上级的范围之内，说的是士对待“功”的态度，也是以自己的杯水出发，诚于自身的情况。</w:t>
      </w:r>
    </w:p>
    <w:p w14:paraId="207006E9"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其中“上虽不知，不以取赏”说的就是君子如响的一个状态，不扣不鸣。而以情自竭，更是说明了直士其对自己杯水的结构认识是非常清晰的，情生于性而有保生护生之能，它是鱼线，告诉身其力尽之处，说明了其身心是一个一体的状态，是实的。</w:t>
      </w:r>
    </w:p>
    <w:p w14:paraId="04C5D1F8" w14:textId="77777777" w:rsidR="00A663E2" w:rsidRPr="00A663E2" w:rsidRDefault="00A663E2" w:rsidP="00A663E2">
      <w:pPr>
        <w:widowControl/>
        <w:jc w:val="left"/>
        <w:rPr>
          <w:rFonts w:ascii="宋体" w:eastAsia="宋体" w:hAnsi="宋体" w:cs="宋体"/>
          <w:kern w:val="0"/>
          <w:sz w:val="24"/>
          <w:szCs w:val="24"/>
        </w:rPr>
      </w:pPr>
    </w:p>
    <w:p w14:paraId="3414C8D9" w14:textId="77777777" w:rsidR="00A663E2" w:rsidRPr="00A663E2" w:rsidRDefault="00A663E2" w:rsidP="00A663E2">
      <w:pPr>
        <w:widowControl/>
        <w:ind w:firstLine="480"/>
        <w:jc w:val="left"/>
        <w:rPr>
          <w:rFonts w:ascii="宋体" w:eastAsia="宋体" w:hAnsi="宋体" w:cs="宋体"/>
          <w:kern w:val="0"/>
          <w:sz w:val="24"/>
          <w:szCs w:val="24"/>
        </w:rPr>
      </w:pPr>
      <w:proofErr w:type="gramStart"/>
      <w:r w:rsidRPr="00A663E2">
        <w:rPr>
          <w:rFonts w:ascii="宋体" w:eastAsia="宋体" w:hAnsi="宋体" w:cs="宋体"/>
          <w:b/>
          <w:bCs/>
          <w:kern w:val="0"/>
          <w:sz w:val="24"/>
          <w:szCs w:val="24"/>
        </w:rPr>
        <w:t>庸</w:t>
      </w:r>
      <w:proofErr w:type="gramEnd"/>
      <w:r w:rsidRPr="00A663E2">
        <w:rPr>
          <w:rFonts w:ascii="宋体" w:eastAsia="宋体" w:hAnsi="宋体" w:cs="宋体"/>
          <w:b/>
          <w:bCs/>
          <w:kern w:val="0"/>
          <w:sz w:val="24"/>
          <w:szCs w:val="24"/>
        </w:rPr>
        <w:t>言必信之，庸行必慎之，畏法流俗，而不敢以其所独甚，若是则可谓</w:t>
      </w:r>
      <w:proofErr w:type="gramStart"/>
      <w:r w:rsidRPr="00A663E2">
        <w:rPr>
          <w:rFonts w:ascii="宋体" w:eastAsia="宋体" w:hAnsi="宋体" w:cs="宋体"/>
          <w:b/>
          <w:bCs/>
          <w:kern w:val="0"/>
          <w:sz w:val="24"/>
          <w:szCs w:val="24"/>
        </w:rPr>
        <w:t>悫</w:t>
      </w:r>
      <w:proofErr w:type="gramEnd"/>
      <w:r w:rsidRPr="00A663E2">
        <w:rPr>
          <w:rFonts w:ascii="宋体" w:eastAsia="宋体" w:hAnsi="宋体" w:cs="宋体"/>
          <w:b/>
          <w:bCs/>
          <w:kern w:val="0"/>
          <w:sz w:val="24"/>
          <w:szCs w:val="24"/>
        </w:rPr>
        <w:t>士矣。</w:t>
      </w:r>
    </w:p>
    <w:p w14:paraId="1C69F7B0"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而对于</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士，更是将边界条件收缩到了修身上，</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是一种收缩的状态，其言行都是有实的。“庸言必信之，庸行必慎之”即是我们说的诚和敬，而“畏法流俗，而不敢以其所独甚”正是其对待“法”的态度，即是公。结合上文“小心则畏义而节”，这样就明确给出了“悫士”是。</w:t>
      </w:r>
    </w:p>
    <w:p w14:paraId="284FE00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用杯水来解析，就是</w:t>
      </w:r>
      <w:proofErr w:type="gramStart"/>
      <w:r w:rsidRPr="00A663E2">
        <w:rPr>
          <w:rFonts w:ascii="宋体" w:eastAsia="宋体" w:hAnsi="宋体" w:cs="宋体"/>
          <w:kern w:val="0"/>
          <w:sz w:val="24"/>
          <w:szCs w:val="24"/>
        </w:rPr>
        <w:t>悫士其杯水</w:t>
      </w:r>
      <w:proofErr w:type="gramEnd"/>
      <w:r w:rsidRPr="00A663E2">
        <w:rPr>
          <w:rFonts w:ascii="宋体" w:eastAsia="宋体" w:hAnsi="宋体" w:cs="宋体"/>
          <w:kern w:val="0"/>
          <w:sz w:val="24"/>
          <w:szCs w:val="24"/>
        </w:rPr>
        <w:t>是透明有序的，能</w:t>
      </w:r>
      <w:proofErr w:type="gramStart"/>
      <w:r w:rsidRPr="00A663E2">
        <w:rPr>
          <w:rFonts w:ascii="宋体" w:eastAsia="宋体" w:hAnsi="宋体" w:cs="宋体"/>
          <w:kern w:val="0"/>
          <w:sz w:val="24"/>
          <w:szCs w:val="24"/>
        </w:rPr>
        <w:t>准确感格和</w:t>
      </w:r>
      <w:proofErr w:type="gramEnd"/>
      <w:r w:rsidRPr="00A663E2">
        <w:rPr>
          <w:rFonts w:ascii="宋体" w:eastAsia="宋体" w:hAnsi="宋体" w:cs="宋体"/>
          <w:kern w:val="0"/>
          <w:sz w:val="24"/>
          <w:szCs w:val="24"/>
        </w:rPr>
        <w:t>向外传递信息，同时不受外界不良信息和自己杯水中不良结构的影响，既要防止自己的杯水被环境影响降本流末，又要防止自以为是的情况发生任由自己的</w:t>
      </w:r>
      <w:proofErr w:type="gramStart"/>
      <w:r w:rsidRPr="00A663E2">
        <w:rPr>
          <w:rFonts w:ascii="宋体" w:eastAsia="宋体" w:hAnsi="宋体" w:cs="宋体"/>
          <w:kern w:val="0"/>
          <w:sz w:val="24"/>
          <w:szCs w:val="24"/>
        </w:rPr>
        <w:t>心按照杯</w:t>
      </w:r>
      <w:proofErr w:type="gramEnd"/>
      <w:r w:rsidRPr="00A663E2">
        <w:rPr>
          <w:rFonts w:ascii="宋体" w:eastAsia="宋体" w:hAnsi="宋体" w:cs="宋体"/>
          <w:kern w:val="0"/>
          <w:sz w:val="24"/>
          <w:szCs w:val="24"/>
        </w:rPr>
        <w:t>水特定的结构行事而坠入自以为是的深渊，所以</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士行事和推理要紧贴实际。</w:t>
      </w:r>
    </w:p>
    <w:p w14:paraId="1B520BC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综上所述，其是</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士、直士、公士、通士，对应于《中庸》“曲能有诚，诚则形，形则著，著则明，明则动，动则变，变则化。唯天下至诚为能化”中的，曲、诚、形、</w:t>
      </w:r>
      <w:proofErr w:type="gramStart"/>
      <w:r w:rsidRPr="00A663E2">
        <w:rPr>
          <w:rFonts w:ascii="宋体" w:eastAsia="宋体" w:hAnsi="宋体" w:cs="宋体"/>
          <w:kern w:val="0"/>
          <w:sz w:val="24"/>
          <w:szCs w:val="24"/>
        </w:rPr>
        <w:t>著这四个</w:t>
      </w:r>
      <w:proofErr w:type="gramEnd"/>
      <w:r w:rsidRPr="00A663E2">
        <w:rPr>
          <w:rFonts w:ascii="宋体" w:eastAsia="宋体" w:hAnsi="宋体" w:cs="宋体"/>
          <w:kern w:val="0"/>
          <w:sz w:val="24"/>
          <w:szCs w:val="24"/>
        </w:rPr>
        <w:t>状态。</w:t>
      </w:r>
    </w:p>
    <w:p w14:paraId="359B1468" w14:textId="77777777" w:rsidR="00A663E2" w:rsidRPr="00A663E2" w:rsidRDefault="00A663E2" w:rsidP="00A663E2">
      <w:pPr>
        <w:widowControl/>
        <w:jc w:val="left"/>
        <w:rPr>
          <w:rFonts w:ascii="宋体" w:eastAsia="宋体" w:hAnsi="宋体" w:cs="宋体"/>
          <w:kern w:val="0"/>
          <w:sz w:val="24"/>
          <w:szCs w:val="24"/>
        </w:rPr>
      </w:pPr>
    </w:p>
    <w:p w14:paraId="196AB35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言无常信， 行无常贞，唯利所在，无所</w:t>
      </w:r>
      <w:proofErr w:type="gramStart"/>
      <w:r w:rsidRPr="00A663E2">
        <w:rPr>
          <w:rFonts w:ascii="宋体" w:eastAsia="宋体" w:hAnsi="宋体" w:cs="宋体"/>
          <w:b/>
          <w:bCs/>
          <w:kern w:val="0"/>
          <w:sz w:val="24"/>
          <w:szCs w:val="24"/>
        </w:rPr>
        <w:t>不</w:t>
      </w:r>
      <w:proofErr w:type="gramEnd"/>
      <w:r w:rsidRPr="00A663E2">
        <w:rPr>
          <w:rFonts w:ascii="宋体" w:eastAsia="宋体" w:hAnsi="宋体" w:cs="宋体"/>
          <w:b/>
          <w:bCs/>
          <w:kern w:val="0"/>
          <w:sz w:val="24"/>
          <w:szCs w:val="24"/>
        </w:rPr>
        <w:t>倾，若是则可谓小人矣。</w:t>
      </w:r>
    </w:p>
    <w:p w14:paraId="2D6E2C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这句</w:t>
      </w:r>
      <w:proofErr w:type="gramStart"/>
      <w:r w:rsidRPr="00A663E2">
        <w:rPr>
          <w:rFonts w:ascii="宋体" w:eastAsia="宋体" w:hAnsi="宋体" w:cs="宋体"/>
          <w:kern w:val="0"/>
          <w:sz w:val="24"/>
          <w:szCs w:val="24"/>
        </w:rPr>
        <w:t>话指出</w:t>
      </w:r>
      <w:proofErr w:type="gramEnd"/>
      <w:r w:rsidRPr="00A663E2">
        <w:rPr>
          <w:rFonts w:ascii="宋体" w:eastAsia="宋体" w:hAnsi="宋体" w:cs="宋体"/>
          <w:kern w:val="0"/>
          <w:sz w:val="24"/>
          <w:szCs w:val="24"/>
        </w:rPr>
        <w:t>了小人</w:t>
      </w:r>
      <w:proofErr w:type="gramStart"/>
      <w:r w:rsidRPr="00A663E2">
        <w:rPr>
          <w:rFonts w:ascii="宋体" w:eastAsia="宋体" w:hAnsi="宋体" w:cs="宋体"/>
          <w:kern w:val="0"/>
          <w:sz w:val="24"/>
          <w:szCs w:val="24"/>
        </w:rPr>
        <w:t>最</w:t>
      </w:r>
      <w:proofErr w:type="gramEnd"/>
      <w:r w:rsidRPr="00A663E2">
        <w:rPr>
          <w:rFonts w:ascii="宋体" w:eastAsia="宋体" w:hAnsi="宋体" w:cs="宋体"/>
          <w:kern w:val="0"/>
          <w:sz w:val="24"/>
          <w:szCs w:val="24"/>
        </w:rPr>
        <w:t>核心的一个判断标准就是“唯利所在”，其行为的一切出发点都是从自身的利益出发，自然会随着事情的改变而不断调整自己的言行，而没有一个大的方向和准则，其言行都向利这一边倾斜，自然就会无诚、无敬和不公。就生理结构而言，小人也有志，但是他</w:t>
      </w:r>
      <w:proofErr w:type="gramStart"/>
      <w:r w:rsidRPr="00A663E2">
        <w:rPr>
          <w:rFonts w:ascii="宋体" w:eastAsia="宋体" w:hAnsi="宋体" w:cs="宋体"/>
          <w:kern w:val="0"/>
          <w:sz w:val="24"/>
          <w:szCs w:val="24"/>
        </w:rPr>
        <w:t>这个志不是</w:t>
      </w:r>
      <w:proofErr w:type="gramEnd"/>
      <w:r w:rsidRPr="00A663E2">
        <w:rPr>
          <w:rFonts w:ascii="宋体" w:eastAsia="宋体" w:hAnsi="宋体" w:cs="宋体"/>
          <w:kern w:val="0"/>
          <w:sz w:val="24"/>
          <w:szCs w:val="24"/>
        </w:rPr>
        <w:t>保民护生之志，他这是一条错误的道路。只会在破坏环境和序列的同时，让自己的杯水越发浑浊，最后坠于九幽。</w:t>
      </w:r>
    </w:p>
    <w:p w14:paraId="76BF502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而文中的利，个人认为不是我们所谓单纯的私利，其也可以为小团体的利、为家族的利或者是为国家的利等等，但是其核心出发点就是错的。这让我想起了丘吉尔说的一句话“大英帝国没有永远的朋友，只有永远的利益！”然后，几十年过去了秉承这个理念的英国，现在从一战二战前的世界第一，急速衰减到了现在的这个境地。</w:t>
      </w:r>
    </w:p>
    <w:p w14:paraId="2472B4E6" w14:textId="77777777" w:rsidR="00A663E2" w:rsidRPr="00A663E2" w:rsidRDefault="00A663E2" w:rsidP="00A663E2">
      <w:pPr>
        <w:widowControl/>
        <w:jc w:val="left"/>
        <w:rPr>
          <w:rFonts w:ascii="宋体" w:eastAsia="宋体" w:hAnsi="宋体" w:cs="宋体"/>
          <w:kern w:val="0"/>
          <w:sz w:val="24"/>
          <w:szCs w:val="24"/>
        </w:rPr>
      </w:pPr>
    </w:p>
    <w:p w14:paraId="5F928F0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公生明，偏生闇；端</w:t>
      </w:r>
      <w:proofErr w:type="gramStart"/>
      <w:r w:rsidRPr="00A663E2">
        <w:rPr>
          <w:rFonts w:ascii="宋体" w:eastAsia="宋体" w:hAnsi="宋体" w:cs="宋体"/>
          <w:b/>
          <w:bCs/>
          <w:kern w:val="0"/>
          <w:sz w:val="24"/>
          <w:szCs w:val="24"/>
        </w:rPr>
        <w:t>悫</w:t>
      </w:r>
      <w:proofErr w:type="gramEnd"/>
      <w:r w:rsidRPr="00A663E2">
        <w:rPr>
          <w:rFonts w:ascii="宋体" w:eastAsia="宋体" w:hAnsi="宋体" w:cs="宋体"/>
          <w:b/>
          <w:bCs/>
          <w:kern w:val="0"/>
          <w:sz w:val="24"/>
          <w:szCs w:val="24"/>
        </w:rPr>
        <w:t>生通，诈伪生塞；诚信生神，夸诞生惑。</w:t>
      </w:r>
    </w:p>
    <w:p w14:paraId="1485F7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这是荀子先生给出的一个基础定义或者说是师官体系中进阶的一个行为准则，公、端</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和诚信，就是对应于</w:t>
      </w:r>
      <w:proofErr w:type="gramStart"/>
      <w:r w:rsidRPr="00A663E2">
        <w:rPr>
          <w:rFonts w:ascii="宋体" w:eastAsia="宋体" w:hAnsi="宋体" w:cs="宋体"/>
          <w:kern w:val="0"/>
          <w:sz w:val="24"/>
          <w:szCs w:val="24"/>
        </w:rPr>
        <w:t>公敬诚</w:t>
      </w:r>
      <w:proofErr w:type="gramEnd"/>
      <w:r w:rsidRPr="00A663E2">
        <w:rPr>
          <w:rFonts w:ascii="宋体" w:eastAsia="宋体" w:hAnsi="宋体" w:cs="宋体"/>
          <w:kern w:val="0"/>
          <w:sz w:val="24"/>
          <w:szCs w:val="24"/>
        </w:rPr>
        <w:t>，往大了说的就是：天道至公、交通无形、至诚而能化，说的就是以公入德，</w:t>
      </w:r>
      <w:proofErr w:type="gramStart"/>
      <w:r w:rsidRPr="00A663E2">
        <w:rPr>
          <w:rFonts w:ascii="宋体" w:eastAsia="宋体" w:hAnsi="宋体" w:cs="宋体"/>
          <w:kern w:val="0"/>
          <w:sz w:val="24"/>
          <w:szCs w:val="24"/>
        </w:rPr>
        <w:t>以诚入德</w:t>
      </w:r>
      <w:proofErr w:type="gramEnd"/>
      <w:r w:rsidRPr="00A663E2">
        <w:rPr>
          <w:rFonts w:ascii="宋体" w:eastAsia="宋体" w:hAnsi="宋体" w:cs="宋体"/>
          <w:kern w:val="0"/>
          <w:sz w:val="24"/>
          <w:szCs w:val="24"/>
        </w:rPr>
        <w:t>和</w:t>
      </w:r>
      <w:proofErr w:type="gramStart"/>
      <w:r w:rsidRPr="00A663E2">
        <w:rPr>
          <w:rFonts w:ascii="宋体" w:eastAsia="宋体" w:hAnsi="宋体" w:cs="宋体"/>
          <w:kern w:val="0"/>
          <w:sz w:val="24"/>
          <w:szCs w:val="24"/>
        </w:rPr>
        <w:t>以敬入德</w:t>
      </w:r>
      <w:proofErr w:type="gramEnd"/>
      <w:r w:rsidRPr="00A663E2">
        <w:rPr>
          <w:rFonts w:ascii="宋体" w:eastAsia="宋体" w:hAnsi="宋体" w:cs="宋体"/>
          <w:kern w:val="0"/>
          <w:sz w:val="24"/>
          <w:szCs w:val="24"/>
        </w:rPr>
        <w:t>。而其中的“明”、“通”、</w:t>
      </w:r>
      <w:proofErr w:type="gramStart"/>
      <w:r w:rsidRPr="00A663E2">
        <w:rPr>
          <w:rFonts w:ascii="宋体" w:eastAsia="宋体" w:hAnsi="宋体" w:cs="宋体"/>
          <w:kern w:val="0"/>
          <w:sz w:val="24"/>
          <w:szCs w:val="24"/>
        </w:rPr>
        <w:t>“</w:t>
      </w:r>
      <w:proofErr w:type="gramEnd"/>
      <w:r w:rsidRPr="00A663E2">
        <w:rPr>
          <w:rFonts w:ascii="宋体" w:eastAsia="宋体" w:hAnsi="宋体" w:cs="宋体"/>
          <w:kern w:val="0"/>
          <w:sz w:val="24"/>
          <w:szCs w:val="24"/>
        </w:rPr>
        <w:t>神对应于《中庸》“曲能有诚，诚则形，形则著，著则明，明则动，动则变，变则化。唯天下至诚为能化”，就是明、动、化。由此可得，诚敬公真是我们登山之基。</w:t>
      </w:r>
    </w:p>
    <w:p w14:paraId="7277C22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同时文中诚敬公的顺序是将公在先，我们认为是符合了官师体系和个人修身的区别，师官体系更讲究的是“公”，说的是一种“困而知之”的方式。</w:t>
      </w:r>
    </w:p>
    <w:p w14:paraId="776046C1" w14:textId="77777777" w:rsidR="00A663E2" w:rsidRPr="00A663E2" w:rsidRDefault="00A663E2" w:rsidP="00A663E2">
      <w:pPr>
        <w:widowControl/>
        <w:jc w:val="left"/>
        <w:rPr>
          <w:rFonts w:ascii="宋体" w:eastAsia="宋体" w:hAnsi="宋体" w:cs="宋体"/>
          <w:kern w:val="0"/>
          <w:sz w:val="24"/>
          <w:szCs w:val="24"/>
        </w:rPr>
      </w:pPr>
    </w:p>
    <w:p w14:paraId="43874C3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此六生者，君子慎之，而禹</w:t>
      </w:r>
      <w:proofErr w:type="gramStart"/>
      <w:r w:rsidRPr="00A663E2">
        <w:rPr>
          <w:rFonts w:ascii="宋体" w:eastAsia="宋体" w:hAnsi="宋体" w:cs="宋体"/>
          <w:b/>
          <w:bCs/>
          <w:kern w:val="0"/>
          <w:sz w:val="24"/>
          <w:szCs w:val="24"/>
        </w:rPr>
        <w:t>桀</w:t>
      </w:r>
      <w:proofErr w:type="gramEnd"/>
      <w:r w:rsidRPr="00A663E2">
        <w:rPr>
          <w:rFonts w:ascii="宋体" w:eastAsia="宋体" w:hAnsi="宋体" w:cs="宋体"/>
          <w:b/>
          <w:bCs/>
          <w:kern w:val="0"/>
          <w:sz w:val="24"/>
          <w:szCs w:val="24"/>
        </w:rPr>
        <w:t>所以分也。</w:t>
      </w:r>
    </w:p>
    <w:p w14:paraId="38843F7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这句</w:t>
      </w:r>
      <w:proofErr w:type="gramStart"/>
      <w:r w:rsidRPr="00A663E2">
        <w:rPr>
          <w:rFonts w:ascii="宋体" w:eastAsia="宋体" w:hAnsi="宋体" w:cs="宋体"/>
          <w:kern w:val="0"/>
          <w:sz w:val="24"/>
          <w:szCs w:val="24"/>
        </w:rPr>
        <w:t>话指出了六生</w:t>
      </w:r>
      <w:proofErr w:type="gramEnd"/>
      <w:r w:rsidRPr="00A663E2">
        <w:rPr>
          <w:rFonts w:ascii="宋体" w:eastAsia="宋体" w:hAnsi="宋体" w:cs="宋体"/>
          <w:kern w:val="0"/>
          <w:sz w:val="24"/>
          <w:szCs w:val="24"/>
        </w:rPr>
        <w:t>和</w:t>
      </w:r>
      <w:proofErr w:type="gramStart"/>
      <w:r w:rsidRPr="00A663E2">
        <w:rPr>
          <w:rFonts w:ascii="宋体" w:eastAsia="宋体" w:hAnsi="宋体" w:cs="宋体"/>
          <w:kern w:val="0"/>
          <w:sz w:val="24"/>
          <w:szCs w:val="24"/>
        </w:rPr>
        <w:t>恒自肃</w:t>
      </w:r>
      <w:proofErr w:type="gramEnd"/>
      <w:r w:rsidRPr="00A663E2">
        <w:rPr>
          <w:rFonts w:ascii="宋体" w:eastAsia="宋体" w:hAnsi="宋体" w:cs="宋体"/>
          <w:kern w:val="0"/>
          <w:sz w:val="24"/>
          <w:szCs w:val="24"/>
        </w:rPr>
        <w:t>警的关系，而其要点，我组认为要立足于后半句。“禹桀”都是夏朝的君王，一个是开国君王，一个最后一位君主。</w:t>
      </w:r>
      <w:proofErr w:type="gramStart"/>
      <w:r w:rsidRPr="00A663E2">
        <w:rPr>
          <w:rFonts w:ascii="宋体" w:eastAsia="宋体" w:hAnsi="宋体" w:cs="宋体"/>
          <w:kern w:val="0"/>
          <w:sz w:val="24"/>
          <w:szCs w:val="24"/>
        </w:rPr>
        <w:t>桀</w:t>
      </w:r>
      <w:proofErr w:type="gramEnd"/>
      <w:r w:rsidRPr="00A663E2">
        <w:rPr>
          <w:rFonts w:ascii="宋体" w:eastAsia="宋体" w:hAnsi="宋体" w:cs="宋体"/>
          <w:kern w:val="0"/>
          <w:sz w:val="24"/>
          <w:szCs w:val="24"/>
        </w:rPr>
        <w:t>是历史上有名的暴君，其文武双全，但是暴虐无道，其和</w:t>
      </w:r>
      <w:proofErr w:type="gramStart"/>
      <w:r w:rsidRPr="00A663E2">
        <w:rPr>
          <w:rFonts w:ascii="宋体" w:eastAsia="宋体" w:hAnsi="宋体" w:cs="宋体"/>
          <w:kern w:val="0"/>
          <w:sz w:val="24"/>
          <w:szCs w:val="24"/>
        </w:rPr>
        <w:t>禹的</w:t>
      </w:r>
      <w:proofErr w:type="gramEnd"/>
      <w:r w:rsidRPr="00A663E2">
        <w:rPr>
          <w:rFonts w:ascii="宋体" w:eastAsia="宋体" w:hAnsi="宋体" w:cs="宋体"/>
          <w:kern w:val="0"/>
          <w:sz w:val="24"/>
          <w:szCs w:val="24"/>
        </w:rPr>
        <w:t>区别就是在诚敬公，就是在没有做到恒自</w:t>
      </w:r>
      <w:proofErr w:type="gramStart"/>
      <w:r w:rsidRPr="00A663E2">
        <w:rPr>
          <w:rFonts w:ascii="宋体" w:eastAsia="宋体" w:hAnsi="宋体" w:cs="宋体"/>
          <w:kern w:val="0"/>
          <w:sz w:val="24"/>
          <w:szCs w:val="24"/>
        </w:rPr>
        <w:t>肃</w:t>
      </w:r>
      <w:proofErr w:type="gramEnd"/>
      <w:r w:rsidRPr="00A663E2">
        <w:rPr>
          <w:rFonts w:ascii="宋体" w:eastAsia="宋体" w:hAnsi="宋体" w:cs="宋体"/>
          <w:kern w:val="0"/>
          <w:sz w:val="24"/>
          <w:szCs w:val="24"/>
        </w:rPr>
        <w:t>警。即指出了在官师体系下，德是士和君王的最基本原则，</w:t>
      </w:r>
      <w:proofErr w:type="gramStart"/>
      <w:r w:rsidRPr="00A663E2">
        <w:rPr>
          <w:rFonts w:ascii="宋体" w:eastAsia="宋体" w:hAnsi="宋体" w:cs="宋体"/>
          <w:kern w:val="0"/>
          <w:sz w:val="24"/>
          <w:szCs w:val="24"/>
        </w:rPr>
        <w:t>士失其德</w:t>
      </w:r>
      <w:proofErr w:type="gramEnd"/>
      <w:r w:rsidRPr="00A663E2">
        <w:rPr>
          <w:rFonts w:ascii="宋体" w:eastAsia="宋体" w:hAnsi="宋体" w:cs="宋体"/>
          <w:kern w:val="0"/>
          <w:sz w:val="24"/>
          <w:szCs w:val="24"/>
        </w:rPr>
        <w:t>而去其职，君王失其德而去其国。</w:t>
      </w:r>
    </w:p>
    <w:p w14:paraId="44845FE6" w14:textId="77777777" w:rsidR="00A663E2" w:rsidRPr="00A663E2" w:rsidRDefault="00A663E2" w:rsidP="00A663E2">
      <w:pPr>
        <w:widowControl/>
        <w:jc w:val="left"/>
        <w:rPr>
          <w:rFonts w:ascii="宋体" w:eastAsia="宋体" w:hAnsi="宋体" w:cs="宋体"/>
          <w:kern w:val="0"/>
          <w:sz w:val="24"/>
          <w:szCs w:val="24"/>
        </w:rPr>
      </w:pPr>
    </w:p>
    <w:p w14:paraId="255FCA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最后我们用先生在《立户成云 养鹤藏龟》写到的作为总结：</w:t>
      </w:r>
    </w:p>
    <w:p w14:paraId="66F9C8A8"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恒自</w:t>
      </w:r>
      <w:proofErr w:type="gramStart"/>
      <w:r w:rsidRPr="00A663E2">
        <w:rPr>
          <w:rFonts w:ascii="宋体" w:eastAsia="宋体" w:hAnsi="宋体" w:cs="宋体"/>
          <w:kern w:val="0"/>
          <w:sz w:val="24"/>
          <w:szCs w:val="24"/>
        </w:rPr>
        <w:t>肃</w:t>
      </w:r>
      <w:proofErr w:type="gramEnd"/>
      <w:r w:rsidRPr="00A663E2">
        <w:rPr>
          <w:rFonts w:ascii="宋体" w:eastAsia="宋体" w:hAnsi="宋体" w:cs="宋体"/>
          <w:kern w:val="0"/>
          <w:sz w:val="24"/>
          <w:szCs w:val="24"/>
        </w:rPr>
        <w:t>警，是解决这些问题的要紧办法，我也只能劝大家要牢牢记住。越往上</w:t>
      </w:r>
      <w:proofErr w:type="gramStart"/>
      <w:r w:rsidRPr="00A663E2">
        <w:rPr>
          <w:rFonts w:ascii="宋体" w:eastAsia="宋体" w:hAnsi="宋体" w:cs="宋体"/>
          <w:kern w:val="0"/>
          <w:sz w:val="24"/>
          <w:szCs w:val="24"/>
        </w:rPr>
        <w:t>走要求</w:t>
      </w:r>
      <w:proofErr w:type="gramEnd"/>
      <w:r w:rsidRPr="00A663E2">
        <w:rPr>
          <w:rFonts w:ascii="宋体" w:eastAsia="宋体" w:hAnsi="宋体" w:cs="宋体"/>
          <w:kern w:val="0"/>
          <w:sz w:val="24"/>
          <w:szCs w:val="24"/>
        </w:rPr>
        <w:t>越严格，也是不得已的必然，不然一步一坑。没有自警之</w:t>
      </w:r>
      <w:proofErr w:type="gramStart"/>
      <w:r w:rsidRPr="00A663E2">
        <w:rPr>
          <w:rFonts w:ascii="宋体" w:eastAsia="宋体" w:hAnsi="宋体" w:cs="宋体"/>
          <w:kern w:val="0"/>
          <w:sz w:val="24"/>
          <w:szCs w:val="24"/>
        </w:rPr>
        <w:t>意真的</w:t>
      </w:r>
      <w:proofErr w:type="gramEnd"/>
      <w:r w:rsidRPr="00A663E2">
        <w:rPr>
          <w:rFonts w:ascii="宋体" w:eastAsia="宋体" w:hAnsi="宋体" w:cs="宋体"/>
          <w:kern w:val="0"/>
          <w:sz w:val="24"/>
          <w:szCs w:val="24"/>
        </w:rPr>
        <w:t>不要妄想登山的。</w:t>
      </w:r>
      <w:proofErr w:type="gramStart"/>
      <w:r w:rsidRPr="00A663E2">
        <w:rPr>
          <w:rFonts w:ascii="宋体" w:eastAsia="宋体" w:hAnsi="宋体" w:cs="宋体"/>
          <w:kern w:val="0"/>
          <w:sz w:val="24"/>
          <w:szCs w:val="24"/>
        </w:rPr>
        <w:t>以诚入德</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以敬入德</w:t>
      </w:r>
      <w:proofErr w:type="gramEnd"/>
      <w:r w:rsidRPr="00A663E2">
        <w:rPr>
          <w:rFonts w:ascii="宋体" w:eastAsia="宋体" w:hAnsi="宋体" w:cs="宋体"/>
          <w:kern w:val="0"/>
          <w:sz w:val="24"/>
          <w:szCs w:val="24"/>
        </w:rPr>
        <w:t>，以公入德，都是可以的，但诚必有敬</w:t>
      </w:r>
      <w:proofErr w:type="gramStart"/>
      <w:r w:rsidRPr="00A663E2">
        <w:rPr>
          <w:rFonts w:ascii="宋体" w:eastAsia="宋体" w:hAnsi="宋体" w:cs="宋体"/>
          <w:kern w:val="0"/>
          <w:sz w:val="24"/>
          <w:szCs w:val="24"/>
        </w:rPr>
        <w:t>公才能</w:t>
      </w:r>
      <w:proofErr w:type="gramEnd"/>
      <w:r w:rsidRPr="00A663E2">
        <w:rPr>
          <w:rFonts w:ascii="宋体" w:eastAsia="宋体" w:hAnsi="宋体" w:cs="宋体"/>
          <w:kern w:val="0"/>
          <w:sz w:val="24"/>
          <w:szCs w:val="24"/>
        </w:rPr>
        <w:t>至诚，同理敬必有诚和公，不然就是巧言令色，而公必有诚敬，不然就是自我合理化的另外滋养阴私罢了。不敬自然难以自谦，自然不诚；不公自然总在考虑自己得失，诚敬没有公，其实就是把自己有些阴私用一些美化过的理论包装起来，这样依然没法炼化阴质。我们才讲克己复礼，少私寡欲，以诚，以敬，以公，这三种方式同时收敛自身，改正长久以来积攒下来的种种自己都不见得能感觉到的问题，这样才会真的能入德之门，也就是登山之必由。</w:t>
      </w:r>
    </w:p>
    <w:p w14:paraId="573A1FEF" w14:textId="77777777" w:rsidR="00A663E2" w:rsidRPr="00A663E2" w:rsidRDefault="00A663E2" w:rsidP="00A663E2">
      <w:pPr>
        <w:widowControl/>
        <w:jc w:val="left"/>
        <w:rPr>
          <w:rFonts w:ascii="宋体" w:eastAsia="宋体" w:hAnsi="宋体" w:cs="宋体"/>
          <w:kern w:val="0"/>
          <w:sz w:val="24"/>
          <w:szCs w:val="24"/>
        </w:rPr>
      </w:pPr>
    </w:p>
    <w:p w14:paraId="2DE3B5DC" w14:textId="77777777" w:rsidR="00A663E2" w:rsidRDefault="00A663E2" w:rsidP="00A663E2">
      <w:pPr>
        <w:pStyle w:val="a"/>
      </w:pPr>
      <w:bookmarkStart w:id="83" w:name="_Toc9673530"/>
      <w:r>
        <w:rPr>
          <w:rFonts w:hint="eastAsia"/>
        </w:rPr>
        <w:t>孟荀问学·季后赛</w:t>
      </w:r>
      <w:proofErr w:type="gramStart"/>
      <w:r>
        <w:rPr>
          <w:rFonts w:hint="eastAsia"/>
        </w:rPr>
        <w:t>丨</w:t>
      </w:r>
      <w:proofErr w:type="gramEnd"/>
      <w:r>
        <w:rPr>
          <w:rFonts w:hint="eastAsia"/>
        </w:rPr>
        <w:t>《荀子·不苟·第八部分》</w:t>
      </w:r>
      <w:bookmarkEnd w:id="83"/>
    </w:p>
    <w:p w14:paraId="713A8618" w14:textId="7BBF107F" w:rsidR="00A663E2" w:rsidRDefault="00A663E2"/>
    <w:p w14:paraId="5307419E" w14:textId="568B43ED"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孟荀问学第四十四期</w:t>
      </w:r>
    </w:p>
    <w:p w14:paraId="6BE8DABC" w14:textId="37B9CB1E" w:rsidR="00A663E2" w:rsidRDefault="00A663E2"/>
    <w:p w14:paraId="6DB20694" w14:textId="51925E7E" w:rsidR="00A663E2" w:rsidRDefault="00A663E2">
      <w:pPr>
        <w:rPr>
          <w:rFonts w:ascii="宋体" w:eastAsia="宋体" w:hAnsi="宋体" w:cs="宋体"/>
          <w:kern w:val="0"/>
          <w:sz w:val="24"/>
          <w:szCs w:val="24"/>
        </w:rPr>
      </w:pPr>
      <w:r w:rsidRPr="00A663E2">
        <w:rPr>
          <w:rFonts w:ascii="宋体" w:eastAsia="宋体" w:hAnsi="宋体" w:cs="宋体"/>
          <w:kern w:val="0"/>
          <w:sz w:val="24"/>
          <w:szCs w:val="24"/>
        </w:rPr>
        <w:t>《荀子·不苟八》</w:t>
      </w:r>
    </w:p>
    <w:p w14:paraId="773FD625" w14:textId="6707497E" w:rsidR="00A663E2" w:rsidRDefault="00A663E2">
      <w:pPr>
        <w:rPr>
          <w:rFonts w:ascii="宋体" w:eastAsia="宋体" w:hAnsi="宋体" w:cs="宋体"/>
          <w:kern w:val="0"/>
          <w:sz w:val="24"/>
          <w:szCs w:val="24"/>
        </w:rPr>
      </w:pPr>
    </w:p>
    <w:p w14:paraId="77B3C13C" w14:textId="1B92E1C0" w:rsidR="00A663E2" w:rsidRPr="00A663E2" w:rsidRDefault="00A663E2" w:rsidP="00A663E2">
      <w:pPr>
        <w:widowControl/>
        <w:jc w:val="left"/>
        <w:rPr>
          <w:rFonts w:ascii="宋体" w:eastAsia="宋体" w:hAnsi="宋体" w:cs="宋体"/>
          <w:kern w:val="0"/>
          <w:sz w:val="24"/>
          <w:szCs w:val="24"/>
        </w:rPr>
      </w:pPr>
      <w:r w:rsidRPr="00A663E2">
        <w:rPr>
          <w:rFonts w:ascii="PingFangTC-light" w:eastAsia="宋体" w:hAnsi="PingFangTC-light" w:cs="宋体"/>
          <w:kern w:val="0"/>
          <w:sz w:val="24"/>
          <w:szCs w:val="24"/>
        </w:rPr>
        <w:br/>
      </w:r>
      <w:r w:rsidRPr="00A663E2">
        <w:rPr>
          <w:rFonts w:ascii="PingFangTC-light" w:eastAsia="宋体" w:hAnsi="PingFangTC-light" w:cs="宋体"/>
          <w:kern w:val="0"/>
          <w:sz w:val="24"/>
          <w:szCs w:val="24"/>
        </w:rPr>
        <w:t>第八组</w:t>
      </w:r>
      <w:r w:rsidRPr="00A663E2">
        <w:rPr>
          <w:rFonts w:ascii="PingFangTC-light" w:eastAsia="宋体" w:hAnsi="PingFangTC-light" w:cs="宋体"/>
          <w:b/>
          <w:bCs/>
          <w:kern w:val="0"/>
          <w:sz w:val="24"/>
          <w:szCs w:val="24"/>
        </w:rPr>
        <w:t>注疏</w:t>
      </w:r>
    </w:p>
    <w:p w14:paraId="460915DE" w14:textId="122EFF4F" w:rsidR="00A663E2" w:rsidRPr="00A663E2" w:rsidRDefault="00A663E2" w:rsidP="00A663E2">
      <w:pPr>
        <w:widowControl/>
        <w:jc w:val="left"/>
        <w:rPr>
          <w:rFonts w:ascii="宋体" w:eastAsia="宋体" w:hAnsi="宋体" w:cs="宋体"/>
          <w:kern w:val="0"/>
          <w:sz w:val="24"/>
          <w:szCs w:val="24"/>
        </w:rPr>
      </w:pPr>
    </w:p>
    <w:p w14:paraId="6598B9A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原文</w:t>
      </w:r>
    </w:p>
    <w:p w14:paraId="2F16BA2C" w14:textId="77777777" w:rsidR="00A663E2" w:rsidRPr="00A663E2" w:rsidRDefault="00A663E2" w:rsidP="00A663E2">
      <w:pPr>
        <w:widowControl/>
        <w:jc w:val="left"/>
        <w:rPr>
          <w:rFonts w:ascii="宋体" w:eastAsia="宋体" w:hAnsi="宋体" w:cs="宋体"/>
          <w:kern w:val="0"/>
          <w:sz w:val="24"/>
          <w:szCs w:val="24"/>
        </w:rPr>
      </w:pPr>
    </w:p>
    <w:p w14:paraId="15F0EB8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欲【1】恶【2】取舍之权【3】：见其可欲也，则必前后</w:t>
      </w:r>
      <w:proofErr w:type="gramStart"/>
      <w:r w:rsidRPr="00A663E2">
        <w:rPr>
          <w:rFonts w:ascii="宋体" w:eastAsia="宋体" w:hAnsi="宋体" w:cs="宋体"/>
          <w:kern w:val="0"/>
          <w:sz w:val="24"/>
          <w:szCs w:val="24"/>
        </w:rPr>
        <w:t>虑</w:t>
      </w:r>
      <w:proofErr w:type="gramEnd"/>
      <w:r w:rsidRPr="00A663E2">
        <w:rPr>
          <w:rFonts w:ascii="宋体" w:eastAsia="宋体" w:hAnsi="宋体" w:cs="宋体"/>
          <w:kern w:val="0"/>
          <w:sz w:val="24"/>
          <w:szCs w:val="24"/>
        </w:rPr>
        <w:t>【4】其可恶也者；见其可利【5】也，则必前后虑其可害【6】也者，而兼【7】权之，</w:t>
      </w:r>
      <w:proofErr w:type="gramStart"/>
      <w:r w:rsidRPr="00A663E2">
        <w:rPr>
          <w:rFonts w:ascii="宋体" w:eastAsia="宋体" w:hAnsi="宋体" w:cs="宋体"/>
          <w:kern w:val="0"/>
          <w:sz w:val="24"/>
          <w:szCs w:val="24"/>
        </w:rPr>
        <w:t>孰计【8】</w:t>
      </w:r>
      <w:proofErr w:type="gramEnd"/>
      <w:r w:rsidRPr="00A663E2">
        <w:rPr>
          <w:rFonts w:ascii="宋体" w:eastAsia="宋体" w:hAnsi="宋体" w:cs="宋体"/>
          <w:kern w:val="0"/>
          <w:sz w:val="24"/>
          <w:szCs w:val="24"/>
        </w:rPr>
        <w:t>之，然后定【9】</w:t>
      </w:r>
      <w:proofErr w:type="gramStart"/>
      <w:r w:rsidRPr="00A663E2">
        <w:rPr>
          <w:rFonts w:ascii="宋体" w:eastAsia="宋体" w:hAnsi="宋体" w:cs="宋体"/>
          <w:kern w:val="0"/>
          <w:sz w:val="24"/>
          <w:szCs w:val="24"/>
        </w:rPr>
        <w:t>其欲恶取舍</w:t>
      </w:r>
      <w:proofErr w:type="gramEnd"/>
      <w:r w:rsidRPr="00A663E2">
        <w:rPr>
          <w:rFonts w:ascii="宋体" w:eastAsia="宋体" w:hAnsi="宋体" w:cs="宋体"/>
          <w:kern w:val="0"/>
          <w:sz w:val="24"/>
          <w:szCs w:val="24"/>
        </w:rPr>
        <w:t>。如是则常</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失陷【10】矣。凡人之患【11】，偏伤【12】之也。见其可欲也，则</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虑其可恶也者；见其可利也，则不顾【13】其可害也者。是以动则必陷，为【14】则必辱【15】，是偏伤之患也。</w:t>
      </w:r>
      <w:r w:rsidRPr="00A663E2">
        <w:rPr>
          <w:rFonts w:ascii="宋体" w:eastAsia="宋体" w:hAnsi="宋体" w:cs="宋体"/>
          <w:kern w:val="0"/>
          <w:sz w:val="24"/>
          <w:szCs w:val="24"/>
        </w:rPr>
        <w:br/>
      </w:r>
      <w:r w:rsidRPr="00A663E2">
        <w:rPr>
          <w:rFonts w:ascii="宋体" w:eastAsia="宋体" w:hAnsi="宋体" w:cs="宋体"/>
          <w:kern w:val="0"/>
          <w:sz w:val="24"/>
          <w:szCs w:val="24"/>
        </w:rPr>
        <w:br/>
        <w:t>人之所恶者，吾亦恶之。夫富贵【16】者，则类傲【17】之；夫贫贱【18】者，</w:t>
      </w:r>
      <w:proofErr w:type="gramStart"/>
      <w:r w:rsidRPr="00A663E2">
        <w:rPr>
          <w:rFonts w:ascii="宋体" w:eastAsia="宋体" w:hAnsi="宋体" w:cs="宋体"/>
          <w:kern w:val="0"/>
          <w:sz w:val="24"/>
          <w:szCs w:val="24"/>
        </w:rPr>
        <w:t>则求柔【19】</w:t>
      </w:r>
      <w:proofErr w:type="gramEnd"/>
      <w:r w:rsidRPr="00A663E2">
        <w:rPr>
          <w:rFonts w:ascii="宋体" w:eastAsia="宋体" w:hAnsi="宋体" w:cs="宋体"/>
          <w:kern w:val="0"/>
          <w:sz w:val="24"/>
          <w:szCs w:val="24"/>
        </w:rPr>
        <w:t>之。是非仁人【20】之情【21】也，是奸【22】人将以盗名于晻【23】</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者也，险【24】莫大焉。故曰：盗名不如盗货。</w:t>
      </w:r>
      <w:proofErr w:type="gramStart"/>
      <w:r w:rsidRPr="00A663E2">
        <w:rPr>
          <w:rFonts w:ascii="宋体" w:eastAsia="宋体" w:hAnsi="宋体" w:cs="宋体"/>
          <w:kern w:val="0"/>
          <w:sz w:val="24"/>
          <w:szCs w:val="24"/>
        </w:rPr>
        <w:t>田仲【25】</w:t>
      </w:r>
      <w:proofErr w:type="gramEnd"/>
      <w:r w:rsidRPr="00A663E2">
        <w:rPr>
          <w:rFonts w:ascii="宋体" w:eastAsia="宋体" w:hAnsi="宋体" w:cs="宋体"/>
          <w:kern w:val="0"/>
          <w:sz w:val="24"/>
          <w:szCs w:val="24"/>
        </w:rPr>
        <w:t>、史鰌【26】不如盗也。</w:t>
      </w:r>
    </w:p>
    <w:p w14:paraId="5689313A" w14:textId="77777777" w:rsidR="00A663E2" w:rsidRPr="00A663E2" w:rsidRDefault="00A663E2" w:rsidP="00A663E2">
      <w:pPr>
        <w:widowControl/>
        <w:jc w:val="left"/>
        <w:rPr>
          <w:rFonts w:ascii="宋体" w:eastAsia="宋体" w:hAnsi="宋体" w:cs="宋体"/>
          <w:kern w:val="0"/>
          <w:sz w:val="24"/>
          <w:szCs w:val="24"/>
        </w:rPr>
      </w:pPr>
    </w:p>
    <w:p w14:paraId="68324FF7" w14:textId="19D4C24F" w:rsidR="00A663E2" w:rsidRPr="00A663E2" w:rsidRDefault="00A663E2" w:rsidP="00A663E2">
      <w:pPr>
        <w:widowControl/>
        <w:jc w:val="left"/>
        <w:rPr>
          <w:rFonts w:ascii="宋体" w:eastAsia="宋体" w:hAnsi="宋体" w:cs="宋体"/>
          <w:kern w:val="0"/>
          <w:sz w:val="24"/>
          <w:szCs w:val="24"/>
        </w:rPr>
      </w:pPr>
    </w:p>
    <w:p w14:paraId="6D32A50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注释</w:t>
      </w:r>
    </w:p>
    <w:p w14:paraId="4AF1BF68" w14:textId="77777777" w:rsidR="00A663E2" w:rsidRPr="00A663E2" w:rsidRDefault="00A663E2" w:rsidP="00A663E2">
      <w:pPr>
        <w:widowControl/>
        <w:jc w:val="left"/>
        <w:rPr>
          <w:rFonts w:ascii="宋体" w:eastAsia="宋体" w:hAnsi="宋体" w:cs="宋体"/>
          <w:kern w:val="0"/>
          <w:sz w:val="24"/>
          <w:szCs w:val="24"/>
        </w:rPr>
      </w:pPr>
    </w:p>
    <w:p w14:paraId="3748C5B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【1】欲：《说文》貪欲也。《疏》心所貪愛爲欲。</w:t>
      </w:r>
      <w:r w:rsidRPr="00A663E2">
        <w:rPr>
          <w:rFonts w:ascii="宋体" w:eastAsia="宋体" w:hAnsi="宋体" w:cs="宋体"/>
          <w:kern w:val="0"/>
          <w:sz w:val="24"/>
          <w:szCs w:val="24"/>
        </w:rPr>
        <w:t>欲望，想要</w:t>
      </w:r>
      <w:r w:rsidRPr="00A663E2">
        <w:rPr>
          <w:rFonts w:ascii="宋体" w:eastAsia="宋体" w:hAnsi="宋体" w:cs="宋体"/>
          <w:kern w:val="0"/>
          <w:sz w:val="24"/>
          <w:szCs w:val="24"/>
        </w:rPr>
        <w:br/>
        <w:t>【2】恶：</w:t>
      </w:r>
      <w:proofErr w:type="gramStart"/>
      <w:r w:rsidRPr="00A663E2">
        <w:rPr>
          <w:rFonts w:ascii="宋体" w:eastAsia="宋体" w:hAnsi="宋体" w:cs="宋体"/>
          <w:kern w:val="0"/>
          <w:sz w:val="24"/>
          <w:szCs w:val="24"/>
        </w:rPr>
        <w:t>憎也</w:t>
      </w:r>
      <w:proofErr w:type="gramEnd"/>
      <w:r w:rsidRPr="00A663E2">
        <w:rPr>
          <w:rFonts w:ascii="宋体" w:eastAsia="宋体" w:hAnsi="宋体" w:cs="宋体"/>
          <w:kern w:val="0"/>
          <w:sz w:val="24"/>
          <w:szCs w:val="24"/>
        </w:rPr>
        <w:t>，疾也。《说文》过也。《廣韻》不善也。不好，厌恶。</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【3】权：《註》權，反經而合道者也。</w:t>
      </w:r>
      <w:r w:rsidRPr="00A663E2">
        <w:rPr>
          <w:rFonts w:ascii="宋体" w:eastAsia="宋体" w:hAnsi="宋体" w:cs="宋体"/>
          <w:kern w:val="0"/>
          <w:sz w:val="24"/>
          <w:szCs w:val="24"/>
        </w:rPr>
        <w:t>《孟子·梁惠王上》权，然后知轻重。衡量。</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【4】虑：《說文》謀思也。《大學》安而后能慮。</w:t>
      </w:r>
      <w:r w:rsidRPr="00A663E2">
        <w:rPr>
          <w:rFonts w:ascii="宋体" w:eastAsia="宋体" w:hAnsi="宋体" w:cs="宋体"/>
          <w:kern w:val="0"/>
          <w:sz w:val="24"/>
          <w:szCs w:val="24"/>
        </w:rPr>
        <w:t>《朱註》謂處事精詳。《黄帝内经·本神》因思而远慕谓之虑。我们还没有学到虑，所以暂时理解为心的高级功能。</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lastRenderedPageBreak/>
        <w:t>【5】利：《廣韻》吉也，宜也。好处。</w:t>
      </w:r>
      <w:r w:rsidRPr="00A663E2">
        <w:rPr>
          <w:rFonts w:ascii="宋体" w:eastAsia="宋体" w:hAnsi="宋体" w:cs="宋体"/>
          <w:kern w:val="0"/>
          <w:sz w:val="24"/>
          <w:szCs w:val="24"/>
          <w:lang w:eastAsia="zh-TW"/>
        </w:rPr>
        <w:br/>
        <w:t>【6】害：《增韻》利，害之對。《说文》傷也。损害。</w:t>
      </w:r>
      <w:r w:rsidRPr="00A663E2">
        <w:rPr>
          <w:rFonts w:ascii="宋体" w:eastAsia="宋体" w:hAnsi="宋体" w:cs="宋体"/>
          <w:kern w:val="0"/>
          <w:sz w:val="24"/>
          <w:szCs w:val="24"/>
          <w:lang w:eastAsia="zh-TW"/>
        </w:rPr>
        <w:br/>
        <w:t>【7】兼：《說文》幷也。从手禾。兼持二禾也。《徐曰》會意。秉持一禾，兼持二禾。可兼持者，莫若禾也。兼顾。</w:t>
      </w:r>
      <w:r w:rsidRPr="00A663E2">
        <w:rPr>
          <w:rFonts w:ascii="宋体" w:eastAsia="宋体" w:hAnsi="宋体" w:cs="宋体"/>
          <w:kern w:val="0"/>
          <w:sz w:val="24"/>
          <w:szCs w:val="24"/>
          <w:lang w:eastAsia="zh-TW"/>
        </w:rPr>
        <w:br/>
        <w:t>【8】孰：《正字通》審也。同“熟”，程度深。</w:t>
      </w:r>
      <w:r w:rsidRPr="00A663E2">
        <w:rPr>
          <w:rFonts w:ascii="宋体" w:eastAsia="宋体" w:hAnsi="宋体" w:cs="宋体"/>
          <w:kern w:val="0"/>
          <w:sz w:val="24"/>
          <w:szCs w:val="24"/>
          <w:lang w:eastAsia="zh-TW"/>
        </w:rPr>
        <w:br/>
        <w:t>计：《說文》會也，算也。</w:t>
      </w:r>
      <w:r w:rsidRPr="00A663E2">
        <w:rPr>
          <w:rFonts w:ascii="宋体" w:eastAsia="宋体" w:hAnsi="宋体" w:cs="宋体"/>
          <w:kern w:val="0"/>
          <w:sz w:val="24"/>
          <w:szCs w:val="24"/>
        </w:rPr>
        <w:t>《广雅》谋也。谋划，打算。</w:t>
      </w:r>
      <w:r w:rsidRPr="00A663E2">
        <w:rPr>
          <w:rFonts w:ascii="宋体" w:eastAsia="宋体" w:hAnsi="宋体" w:cs="宋体"/>
          <w:kern w:val="0"/>
          <w:sz w:val="24"/>
          <w:szCs w:val="24"/>
        </w:rPr>
        <w:br/>
        <w:t>【9】定：决定。《增韻》靜也，正也，凝也，決也。使不变动。</w:t>
      </w:r>
      <w:r w:rsidRPr="00A663E2">
        <w:rPr>
          <w:rFonts w:ascii="宋体" w:eastAsia="宋体" w:hAnsi="宋体" w:cs="宋体"/>
          <w:kern w:val="0"/>
          <w:sz w:val="24"/>
          <w:szCs w:val="24"/>
        </w:rPr>
        <w:br/>
        <w:t>【10】陷：《說文》高下也。一曰陊也。</w:t>
      </w:r>
      <w:r w:rsidRPr="00A663E2">
        <w:rPr>
          <w:rFonts w:ascii="宋体" w:eastAsia="宋体" w:hAnsi="宋体" w:cs="宋体"/>
          <w:kern w:val="0"/>
          <w:sz w:val="24"/>
          <w:szCs w:val="24"/>
          <w:lang w:eastAsia="zh-TW"/>
        </w:rPr>
        <w:t>《玉篇》墜入地也，沒也，隤也。掉进，坠入。</w:t>
      </w:r>
      <w:r w:rsidRPr="00A663E2">
        <w:rPr>
          <w:rFonts w:ascii="宋体" w:eastAsia="宋体" w:hAnsi="宋体" w:cs="宋体"/>
          <w:kern w:val="0"/>
          <w:sz w:val="24"/>
          <w:szCs w:val="24"/>
          <w:lang w:eastAsia="zh-TW"/>
        </w:rPr>
        <w:br/>
        <w:t>【11】患：《說文》忧也。《精薀》一中爲忠，二中爲患。</w:t>
      </w:r>
      <w:r w:rsidRPr="00A663E2">
        <w:rPr>
          <w:rFonts w:ascii="宋体" w:eastAsia="宋体" w:hAnsi="宋体" w:cs="宋体"/>
          <w:kern w:val="0"/>
          <w:sz w:val="24"/>
          <w:szCs w:val="24"/>
        </w:rPr>
        <w:t>忧虑，灾祸。</w:t>
      </w:r>
      <w:r w:rsidRPr="00A663E2">
        <w:rPr>
          <w:rFonts w:ascii="宋体" w:eastAsia="宋体" w:hAnsi="宋体" w:cs="宋体"/>
          <w:kern w:val="0"/>
          <w:sz w:val="24"/>
          <w:szCs w:val="24"/>
        </w:rPr>
        <w:br/>
        <w:t>【12】偏：《正韻》颇也，侧也。又中之</w:t>
      </w:r>
      <w:proofErr w:type="gramStart"/>
      <w:r w:rsidRPr="00A663E2">
        <w:rPr>
          <w:rFonts w:ascii="宋体" w:eastAsia="宋体" w:hAnsi="宋体" w:cs="宋体"/>
          <w:kern w:val="0"/>
          <w:sz w:val="24"/>
          <w:szCs w:val="24"/>
        </w:rPr>
        <w:t>兩旁曰</w:t>
      </w:r>
      <w:proofErr w:type="gramEnd"/>
      <w:r w:rsidRPr="00A663E2">
        <w:rPr>
          <w:rFonts w:ascii="宋体" w:eastAsia="宋体" w:hAnsi="宋体" w:cs="宋体"/>
          <w:kern w:val="0"/>
          <w:sz w:val="24"/>
          <w:szCs w:val="24"/>
        </w:rPr>
        <w:t>偏。不全面，不正确。</w:t>
      </w:r>
      <w:r w:rsidRPr="00A663E2">
        <w:rPr>
          <w:rFonts w:ascii="宋体" w:eastAsia="宋体" w:hAnsi="宋体" w:cs="宋体"/>
          <w:kern w:val="0"/>
          <w:sz w:val="24"/>
          <w:szCs w:val="24"/>
        </w:rPr>
        <w:br/>
        <w:t>伤：創也，損也。戕害也。损害。</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【13】顾：《玉篇》瞻也。迴首曰顧。《箋》顧，旋視也。回头看。</w:t>
      </w:r>
      <w:r w:rsidRPr="00A663E2">
        <w:rPr>
          <w:rFonts w:ascii="宋体" w:eastAsia="宋体" w:hAnsi="宋体" w:cs="宋体"/>
          <w:kern w:val="0"/>
          <w:sz w:val="24"/>
          <w:szCs w:val="24"/>
          <w:lang w:eastAsia="zh-TW"/>
        </w:rPr>
        <w:br/>
        <w:t>【14】为：《爾雅·釋言》作，造，爲也。</w:t>
      </w:r>
      <w:r w:rsidRPr="00A663E2">
        <w:rPr>
          <w:rFonts w:ascii="宋体" w:eastAsia="宋体" w:hAnsi="宋体" w:cs="宋体"/>
          <w:kern w:val="0"/>
          <w:sz w:val="24"/>
          <w:szCs w:val="24"/>
        </w:rPr>
        <w:t>在战国时代强调主观能动性，与动单纯描述行动类比。</w:t>
      </w:r>
      <w:r w:rsidRPr="00A663E2">
        <w:rPr>
          <w:rFonts w:ascii="宋体" w:eastAsia="宋体" w:hAnsi="宋体" w:cs="宋体"/>
          <w:kern w:val="0"/>
          <w:sz w:val="24"/>
          <w:szCs w:val="24"/>
        </w:rPr>
        <w:br/>
        <w:t>【15】辱：说文，恥也。《荀子·劝学》荣辱之来，必</w:t>
      </w:r>
      <w:proofErr w:type="gramStart"/>
      <w:r w:rsidRPr="00A663E2">
        <w:rPr>
          <w:rFonts w:ascii="宋体" w:eastAsia="宋体" w:hAnsi="宋体" w:cs="宋体"/>
          <w:kern w:val="0"/>
          <w:sz w:val="24"/>
          <w:szCs w:val="24"/>
        </w:rPr>
        <w:t>象</w:t>
      </w:r>
      <w:proofErr w:type="gramEnd"/>
      <w:r w:rsidRPr="00A663E2">
        <w:rPr>
          <w:rFonts w:ascii="宋体" w:eastAsia="宋体" w:hAnsi="宋体" w:cs="宋体"/>
          <w:kern w:val="0"/>
          <w:sz w:val="24"/>
          <w:szCs w:val="24"/>
        </w:rPr>
        <w:t>其德。</w:t>
      </w:r>
      <w:proofErr w:type="gramStart"/>
      <w:r w:rsidRPr="00A663E2">
        <w:rPr>
          <w:rFonts w:ascii="宋体" w:eastAsia="宋体" w:hAnsi="宋体" w:cs="宋体"/>
          <w:kern w:val="0"/>
          <w:sz w:val="24"/>
          <w:szCs w:val="24"/>
        </w:rPr>
        <w:t>辱是主体</w:t>
      </w:r>
      <w:proofErr w:type="gramEnd"/>
      <w:r w:rsidRPr="00A663E2">
        <w:rPr>
          <w:rFonts w:ascii="宋体" w:eastAsia="宋体" w:hAnsi="宋体" w:cs="宋体"/>
          <w:kern w:val="0"/>
          <w:sz w:val="24"/>
          <w:szCs w:val="24"/>
        </w:rPr>
        <w:t>和环境互动产生的关系。</w:t>
      </w:r>
      <w:r w:rsidRPr="00A663E2">
        <w:rPr>
          <w:rFonts w:ascii="宋体" w:eastAsia="宋体" w:hAnsi="宋体" w:cs="宋体"/>
          <w:kern w:val="0"/>
          <w:sz w:val="24"/>
          <w:szCs w:val="24"/>
        </w:rPr>
        <w:br/>
        <w:t>【16】富：《说文》：备也，一曰厚也；《广韵》：</w:t>
      </w:r>
      <w:proofErr w:type="gramStart"/>
      <w:r w:rsidRPr="00A663E2">
        <w:rPr>
          <w:rFonts w:ascii="宋体" w:eastAsia="宋体" w:hAnsi="宋体" w:cs="宋体"/>
          <w:kern w:val="0"/>
          <w:sz w:val="24"/>
          <w:szCs w:val="24"/>
        </w:rPr>
        <w:t>丰于财</w:t>
      </w:r>
      <w:proofErr w:type="gramEnd"/>
      <w:r w:rsidRPr="00A663E2">
        <w:rPr>
          <w:rFonts w:ascii="宋体" w:eastAsia="宋体" w:hAnsi="宋体" w:cs="宋体"/>
          <w:kern w:val="0"/>
          <w:sz w:val="24"/>
          <w:szCs w:val="24"/>
        </w:rPr>
        <w:t>也。财物多。</w:t>
      </w:r>
      <w:r w:rsidRPr="00A663E2">
        <w:rPr>
          <w:rFonts w:ascii="宋体" w:eastAsia="宋体" w:hAnsi="宋体" w:cs="宋体"/>
          <w:kern w:val="0"/>
          <w:sz w:val="24"/>
          <w:szCs w:val="24"/>
        </w:rPr>
        <w:br/>
        <w:t>贵：《玉篇：》高也，尊也；《释名》：贵，归也，物所归仰也。</w:t>
      </w:r>
      <w:r w:rsidRPr="00A663E2">
        <w:rPr>
          <w:rFonts w:ascii="宋体" w:eastAsia="宋体" w:hAnsi="宋体" w:cs="宋体"/>
          <w:kern w:val="0"/>
          <w:sz w:val="24"/>
          <w:szCs w:val="24"/>
          <w:lang w:eastAsia="zh-TW"/>
        </w:rPr>
        <w:t>地位高。</w:t>
      </w:r>
      <w:r w:rsidRPr="00A663E2">
        <w:rPr>
          <w:rFonts w:ascii="宋体" w:eastAsia="宋体" w:hAnsi="宋体" w:cs="宋体"/>
          <w:kern w:val="0"/>
          <w:sz w:val="24"/>
          <w:szCs w:val="24"/>
          <w:lang w:eastAsia="zh-TW"/>
        </w:rPr>
        <w:br/>
        <w:t>【17】类：《玉篇》種類也。《易·乾卦》則各從其類也。</w:t>
      </w:r>
      <w:r w:rsidRPr="00A663E2">
        <w:rPr>
          <w:rFonts w:ascii="宋体" w:eastAsia="宋体" w:hAnsi="宋体" w:cs="宋体"/>
          <w:kern w:val="0"/>
          <w:sz w:val="24"/>
          <w:szCs w:val="24"/>
        </w:rPr>
        <w:t>这里指一律、一概。</w:t>
      </w:r>
      <w:r w:rsidRPr="00A663E2">
        <w:rPr>
          <w:rFonts w:ascii="宋体" w:eastAsia="宋体" w:hAnsi="宋体" w:cs="宋体"/>
          <w:kern w:val="0"/>
          <w:sz w:val="24"/>
          <w:szCs w:val="24"/>
        </w:rPr>
        <w:br/>
        <w:t>傲：慢也，</w:t>
      </w:r>
      <w:proofErr w:type="gramStart"/>
      <w:r w:rsidRPr="00A663E2">
        <w:rPr>
          <w:rFonts w:ascii="宋体" w:eastAsia="宋体" w:hAnsi="宋体" w:cs="宋体"/>
          <w:kern w:val="0"/>
          <w:sz w:val="24"/>
          <w:szCs w:val="24"/>
        </w:rPr>
        <w:t>倨</w:t>
      </w:r>
      <w:proofErr w:type="gramEnd"/>
      <w:r w:rsidRPr="00A663E2">
        <w:rPr>
          <w:rFonts w:ascii="宋体" w:eastAsia="宋体" w:hAnsi="宋体" w:cs="宋体"/>
          <w:kern w:val="0"/>
          <w:sz w:val="24"/>
          <w:szCs w:val="24"/>
        </w:rPr>
        <w:t>也。自高自大。</w:t>
      </w:r>
      <w:r w:rsidRPr="00A663E2">
        <w:rPr>
          <w:rFonts w:ascii="宋体" w:eastAsia="宋体" w:hAnsi="宋体" w:cs="宋体"/>
          <w:kern w:val="0"/>
          <w:sz w:val="24"/>
          <w:szCs w:val="24"/>
        </w:rPr>
        <w:br/>
        <w:t>【18】贫：《说文》：财分少也。财物多。</w:t>
      </w:r>
      <w:r w:rsidRPr="00A663E2">
        <w:rPr>
          <w:rFonts w:ascii="宋体" w:eastAsia="宋体" w:hAnsi="宋体" w:cs="宋体"/>
          <w:kern w:val="0"/>
          <w:sz w:val="24"/>
          <w:szCs w:val="24"/>
        </w:rPr>
        <w:br/>
        <w:t>贱：《玉篇》：</w:t>
      </w:r>
      <w:r w:rsidRPr="00A663E2">
        <w:rPr>
          <w:rFonts w:ascii="SimSun-ExtB" w:eastAsia="SimSun-ExtB" w:hAnsi="SimSun-ExtB" w:cs="SimSun-ExtB" w:hint="eastAsia"/>
          <w:kern w:val="0"/>
          <w:sz w:val="24"/>
          <w:szCs w:val="24"/>
        </w:rPr>
        <w:t>𤰞</w:t>
      </w:r>
      <w:r w:rsidRPr="00A663E2">
        <w:rPr>
          <w:rFonts w:ascii="宋体" w:eastAsia="宋体" w:hAnsi="宋体" w:cs="宋体"/>
          <w:kern w:val="0"/>
          <w:sz w:val="24"/>
          <w:szCs w:val="24"/>
        </w:rPr>
        <w:t>下也，不贵也；《广韵》：轻贱。地位低。</w:t>
      </w:r>
      <w:r w:rsidRPr="00A663E2">
        <w:rPr>
          <w:rFonts w:ascii="宋体" w:eastAsia="宋体" w:hAnsi="宋体" w:cs="宋体"/>
          <w:kern w:val="0"/>
          <w:sz w:val="24"/>
          <w:szCs w:val="24"/>
        </w:rPr>
        <w:br/>
        <w:t>【19】求：《说文》：索也。《增韵》：觅也，</w:t>
      </w:r>
      <w:proofErr w:type="gramStart"/>
      <w:r w:rsidRPr="00A663E2">
        <w:rPr>
          <w:rFonts w:ascii="宋体" w:eastAsia="宋体" w:hAnsi="宋体" w:cs="宋体"/>
          <w:kern w:val="0"/>
          <w:sz w:val="24"/>
          <w:szCs w:val="24"/>
        </w:rPr>
        <w:t>乞</w:t>
      </w:r>
      <w:proofErr w:type="gramEnd"/>
      <w:r w:rsidRPr="00A663E2">
        <w:rPr>
          <w:rFonts w:ascii="宋体" w:eastAsia="宋体" w:hAnsi="宋体" w:cs="宋体"/>
          <w:kern w:val="0"/>
          <w:sz w:val="24"/>
          <w:szCs w:val="24"/>
        </w:rPr>
        <w:t>也。这里指刻意追求。</w:t>
      </w:r>
      <w:r w:rsidRPr="00A663E2">
        <w:rPr>
          <w:rFonts w:ascii="宋体" w:eastAsia="宋体" w:hAnsi="宋体" w:cs="宋体"/>
          <w:kern w:val="0"/>
          <w:sz w:val="24"/>
          <w:szCs w:val="24"/>
        </w:rPr>
        <w:br/>
        <w:t>柔：《说文》：木曲直也。《荀子·不苟》：与时屈伸，</w:t>
      </w:r>
      <w:proofErr w:type="gramStart"/>
      <w:r w:rsidRPr="00A663E2">
        <w:rPr>
          <w:rFonts w:ascii="宋体" w:eastAsia="宋体" w:hAnsi="宋体" w:cs="宋体"/>
          <w:kern w:val="0"/>
          <w:sz w:val="24"/>
          <w:szCs w:val="24"/>
        </w:rPr>
        <w:t>柔从若</w:t>
      </w:r>
      <w:proofErr w:type="gramEnd"/>
      <w:r w:rsidRPr="00A663E2">
        <w:rPr>
          <w:rFonts w:ascii="宋体" w:eastAsia="宋体" w:hAnsi="宋体" w:cs="宋体"/>
          <w:kern w:val="0"/>
          <w:sz w:val="24"/>
          <w:szCs w:val="24"/>
        </w:rPr>
        <w:t>蒲苇，非</w:t>
      </w:r>
      <w:proofErr w:type="gramStart"/>
      <w:r w:rsidRPr="00A663E2">
        <w:rPr>
          <w:rFonts w:ascii="宋体" w:eastAsia="宋体" w:hAnsi="宋体" w:cs="宋体"/>
          <w:kern w:val="0"/>
          <w:sz w:val="24"/>
          <w:szCs w:val="24"/>
        </w:rPr>
        <w:t>慑</w:t>
      </w:r>
      <w:proofErr w:type="gramEnd"/>
      <w:r w:rsidRPr="00A663E2">
        <w:rPr>
          <w:rFonts w:ascii="宋体" w:eastAsia="宋体" w:hAnsi="宋体" w:cs="宋体"/>
          <w:kern w:val="0"/>
          <w:sz w:val="24"/>
          <w:szCs w:val="24"/>
        </w:rPr>
        <w:t>怯也。这里指屈从。</w:t>
      </w:r>
      <w:r w:rsidRPr="00A663E2">
        <w:rPr>
          <w:rFonts w:ascii="宋体" w:eastAsia="宋体" w:hAnsi="宋体" w:cs="宋体"/>
          <w:kern w:val="0"/>
          <w:sz w:val="24"/>
          <w:szCs w:val="24"/>
        </w:rPr>
        <w:br/>
        <w:t>【20】仁人：仁者不离其实。</w:t>
      </w:r>
      <w:r w:rsidRPr="00A663E2">
        <w:rPr>
          <w:rFonts w:ascii="宋体" w:eastAsia="宋体" w:hAnsi="宋体" w:cs="宋体"/>
          <w:kern w:val="0"/>
          <w:sz w:val="24"/>
          <w:szCs w:val="24"/>
        </w:rPr>
        <w:br/>
        <w:t>【21】情：《正韻》性之</w:t>
      </w:r>
      <w:proofErr w:type="gramStart"/>
      <w:r w:rsidRPr="00A663E2">
        <w:rPr>
          <w:rFonts w:ascii="宋体" w:eastAsia="宋体" w:hAnsi="宋体" w:cs="宋体"/>
          <w:kern w:val="0"/>
          <w:sz w:val="24"/>
          <w:szCs w:val="24"/>
        </w:rPr>
        <w:t>動</w:t>
      </w:r>
      <w:proofErr w:type="gramEnd"/>
      <w:r w:rsidRPr="00A663E2">
        <w:rPr>
          <w:rFonts w:ascii="宋体" w:eastAsia="宋体" w:hAnsi="宋体" w:cs="宋体"/>
          <w:kern w:val="0"/>
          <w:sz w:val="24"/>
          <w:szCs w:val="24"/>
        </w:rPr>
        <w:t>也。情者，性之质也，情有其实。</w:t>
      </w:r>
      <w:r w:rsidRPr="00A663E2">
        <w:rPr>
          <w:rFonts w:ascii="宋体" w:eastAsia="宋体" w:hAnsi="宋体" w:cs="宋体"/>
          <w:kern w:val="0"/>
          <w:sz w:val="24"/>
          <w:szCs w:val="24"/>
        </w:rPr>
        <w:br/>
        <w:t>【22】奸：《说文》犯也。《增韵》犯非礼也。《玉篇》乱也。《集韵》：私也，伪也。这里指出于个人</w:t>
      </w:r>
      <w:proofErr w:type="gramStart"/>
      <w:r w:rsidRPr="00A663E2">
        <w:rPr>
          <w:rFonts w:ascii="宋体" w:eastAsia="宋体" w:hAnsi="宋体" w:cs="宋体"/>
          <w:kern w:val="0"/>
          <w:sz w:val="24"/>
          <w:szCs w:val="24"/>
        </w:rPr>
        <w:t>私利乱礼之</w:t>
      </w:r>
      <w:proofErr w:type="gramEnd"/>
      <w:r w:rsidRPr="00A663E2">
        <w:rPr>
          <w:rFonts w:ascii="宋体" w:eastAsia="宋体" w:hAnsi="宋体" w:cs="宋体"/>
          <w:kern w:val="0"/>
          <w:sz w:val="24"/>
          <w:szCs w:val="24"/>
        </w:rPr>
        <w:t>人</w:t>
      </w:r>
      <w:r w:rsidRPr="00A663E2">
        <w:rPr>
          <w:rFonts w:ascii="宋体" w:eastAsia="宋体" w:hAnsi="宋体" w:cs="宋体"/>
          <w:kern w:val="0"/>
          <w:sz w:val="24"/>
          <w:szCs w:val="24"/>
        </w:rPr>
        <w:br/>
        <w:t>【23】晻：《说文》：不明也；《正韵》：晻</w:t>
      </w:r>
      <w:proofErr w:type="gramStart"/>
      <w:r w:rsidRPr="00A663E2">
        <w:rPr>
          <w:rFonts w:ascii="宋体" w:eastAsia="宋体" w:hAnsi="宋体" w:cs="宋体"/>
          <w:kern w:val="0"/>
          <w:sz w:val="24"/>
          <w:szCs w:val="24"/>
        </w:rPr>
        <w:t>晻</w:t>
      </w:r>
      <w:proofErr w:type="gramEnd"/>
      <w:r w:rsidRPr="00A663E2">
        <w:rPr>
          <w:rFonts w:ascii="宋体" w:eastAsia="宋体" w:hAnsi="宋体" w:cs="宋体"/>
          <w:kern w:val="0"/>
          <w:sz w:val="24"/>
          <w:szCs w:val="24"/>
        </w:rPr>
        <w:t>，日无光也。杨倞先生注：晻与暗同。这里指昏暗之</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w:t>
      </w:r>
      <w:r w:rsidRPr="00A663E2">
        <w:rPr>
          <w:rFonts w:ascii="宋体" w:eastAsia="宋体" w:hAnsi="宋体" w:cs="宋体"/>
          <w:kern w:val="0"/>
          <w:sz w:val="24"/>
          <w:szCs w:val="24"/>
        </w:rPr>
        <w:br/>
        <w:t>【24】险：《玉篇》邪也，</w:t>
      </w:r>
      <w:proofErr w:type="gramStart"/>
      <w:r w:rsidRPr="00A663E2">
        <w:rPr>
          <w:rFonts w:ascii="宋体" w:eastAsia="宋体" w:hAnsi="宋体" w:cs="宋体"/>
          <w:kern w:val="0"/>
          <w:sz w:val="24"/>
          <w:szCs w:val="24"/>
        </w:rPr>
        <w:t>惡</w:t>
      </w:r>
      <w:proofErr w:type="gramEnd"/>
      <w:r w:rsidRPr="00A663E2">
        <w:rPr>
          <w:rFonts w:ascii="宋体" w:eastAsia="宋体" w:hAnsi="宋体" w:cs="宋体"/>
          <w:kern w:val="0"/>
          <w:sz w:val="24"/>
          <w:szCs w:val="24"/>
        </w:rPr>
        <w:t>也。</w:t>
      </w:r>
      <w:r w:rsidRPr="00A663E2">
        <w:rPr>
          <w:rFonts w:ascii="宋体" w:eastAsia="宋体" w:hAnsi="宋体" w:cs="宋体"/>
          <w:kern w:val="0"/>
          <w:sz w:val="24"/>
          <w:szCs w:val="24"/>
          <w:lang w:eastAsia="zh-TW"/>
        </w:rPr>
        <w:t>又《註》險，傷也。这里指对世道造成的破坏。</w:t>
      </w:r>
      <w:r w:rsidRPr="00A663E2">
        <w:rPr>
          <w:rFonts w:ascii="宋体" w:eastAsia="宋体" w:hAnsi="宋体" w:cs="宋体"/>
          <w:kern w:val="0"/>
          <w:sz w:val="24"/>
          <w:szCs w:val="24"/>
          <w:lang w:eastAsia="zh-TW"/>
        </w:rPr>
        <w:br/>
      </w:r>
      <w:r w:rsidRPr="00A663E2">
        <w:rPr>
          <w:rFonts w:ascii="宋体" w:eastAsia="宋体" w:hAnsi="宋体" w:cs="宋体"/>
          <w:kern w:val="0"/>
          <w:sz w:val="24"/>
          <w:szCs w:val="24"/>
        </w:rPr>
        <w:t>【25】田仲：亦称陈仲、陈仲子、</w:t>
      </w:r>
      <w:proofErr w:type="gramStart"/>
      <w:r w:rsidRPr="00A663E2">
        <w:rPr>
          <w:rFonts w:ascii="宋体" w:eastAsia="宋体" w:hAnsi="宋体" w:cs="宋体"/>
          <w:kern w:val="0"/>
          <w:sz w:val="24"/>
          <w:szCs w:val="24"/>
        </w:rPr>
        <w:t>於</w:t>
      </w:r>
      <w:proofErr w:type="gramEnd"/>
      <w:r w:rsidRPr="00A663E2">
        <w:rPr>
          <w:rFonts w:ascii="宋体" w:eastAsia="宋体" w:hAnsi="宋体" w:cs="宋体"/>
          <w:kern w:val="0"/>
          <w:sz w:val="24"/>
          <w:szCs w:val="24"/>
        </w:rPr>
        <w:t>陵中子等。先祖陈公子为避战乱逃到齐国，改为田氏，所以陈仲子又叫田仲。陈仲子因见其兄食禄万</w:t>
      </w:r>
      <w:proofErr w:type="gramStart"/>
      <w:r w:rsidRPr="00A663E2">
        <w:rPr>
          <w:rFonts w:ascii="宋体" w:eastAsia="宋体" w:hAnsi="宋体" w:cs="宋体"/>
          <w:kern w:val="0"/>
          <w:sz w:val="24"/>
          <w:szCs w:val="24"/>
        </w:rPr>
        <w:t>锺</w:t>
      </w:r>
      <w:proofErr w:type="gramEnd"/>
      <w:r w:rsidRPr="00A663E2">
        <w:rPr>
          <w:rFonts w:ascii="宋体" w:eastAsia="宋体" w:hAnsi="宋体" w:cs="宋体"/>
          <w:kern w:val="0"/>
          <w:sz w:val="24"/>
          <w:szCs w:val="24"/>
        </w:rPr>
        <w:t>，以为不义，</w:t>
      </w:r>
      <w:proofErr w:type="gramStart"/>
      <w:r w:rsidRPr="00A663E2">
        <w:rPr>
          <w:rFonts w:ascii="宋体" w:eastAsia="宋体" w:hAnsi="宋体" w:cs="宋体"/>
          <w:kern w:val="0"/>
          <w:sz w:val="24"/>
          <w:szCs w:val="24"/>
        </w:rPr>
        <w:t>故避兄离</w:t>
      </w:r>
      <w:proofErr w:type="gramEnd"/>
      <w:r w:rsidRPr="00A663E2">
        <w:rPr>
          <w:rFonts w:ascii="宋体" w:eastAsia="宋体" w:hAnsi="宋体" w:cs="宋体"/>
          <w:kern w:val="0"/>
          <w:sz w:val="24"/>
          <w:szCs w:val="24"/>
        </w:rPr>
        <w:t>母，又先后坚辞不受齐国大夫、楚国</w:t>
      </w:r>
      <w:proofErr w:type="gramStart"/>
      <w:r w:rsidRPr="00A663E2">
        <w:rPr>
          <w:rFonts w:ascii="宋体" w:eastAsia="宋体" w:hAnsi="宋体" w:cs="宋体"/>
          <w:kern w:val="0"/>
          <w:sz w:val="24"/>
          <w:szCs w:val="24"/>
        </w:rPr>
        <w:t>国</w:t>
      </w:r>
      <w:proofErr w:type="gramEnd"/>
      <w:r w:rsidRPr="00A663E2">
        <w:rPr>
          <w:rFonts w:ascii="宋体" w:eastAsia="宋体" w:hAnsi="宋体" w:cs="宋体"/>
          <w:kern w:val="0"/>
          <w:sz w:val="24"/>
          <w:szCs w:val="24"/>
        </w:rPr>
        <w:t>相等职，先迁居</w:t>
      </w:r>
      <w:proofErr w:type="gramStart"/>
      <w:r w:rsidRPr="00A663E2">
        <w:rPr>
          <w:rFonts w:ascii="宋体" w:eastAsia="宋体" w:hAnsi="宋体" w:cs="宋体"/>
          <w:kern w:val="0"/>
          <w:sz w:val="24"/>
          <w:szCs w:val="24"/>
        </w:rPr>
        <w:t>於</w:t>
      </w:r>
      <w:proofErr w:type="gramEnd"/>
      <w:r w:rsidRPr="00A663E2">
        <w:rPr>
          <w:rFonts w:ascii="宋体" w:eastAsia="宋体" w:hAnsi="宋体" w:cs="宋体"/>
          <w:kern w:val="0"/>
          <w:sz w:val="24"/>
          <w:szCs w:val="24"/>
        </w:rPr>
        <w:t>陵，后隐居长白山中，终日为人灌园，以示“不入污君之朝，不食乱世之食”，最终饥饿而死。</w:t>
      </w:r>
      <w:r w:rsidRPr="00A663E2">
        <w:rPr>
          <w:rFonts w:ascii="宋体" w:eastAsia="宋体" w:hAnsi="宋体" w:cs="宋体"/>
          <w:kern w:val="0"/>
          <w:sz w:val="24"/>
          <w:szCs w:val="24"/>
        </w:rPr>
        <w:br/>
        <w:t>【26】史鰌：《新序·杂事一》卫灵公之时，</w:t>
      </w:r>
      <w:proofErr w:type="gramStart"/>
      <w:r w:rsidRPr="00A663E2">
        <w:rPr>
          <w:rFonts w:ascii="宋体" w:eastAsia="宋体" w:hAnsi="宋体" w:cs="宋体"/>
          <w:kern w:val="0"/>
          <w:sz w:val="24"/>
          <w:szCs w:val="24"/>
        </w:rPr>
        <w:t>蘧</w:t>
      </w:r>
      <w:proofErr w:type="gramEnd"/>
      <w:r w:rsidRPr="00A663E2">
        <w:rPr>
          <w:rFonts w:ascii="宋体" w:eastAsia="宋体" w:hAnsi="宋体" w:cs="宋体"/>
          <w:kern w:val="0"/>
          <w:sz w:val="24"/>
          <w:szCs w:val="24"/>
        </w:rPr>
        <w:t>伯玉贤而不用，弥子瑕不肖而任事。卫大夫史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患之，数以</w:t>
      </w:r>
      <w:proofErr w:type="gramStart"/>
      <w:r w:rsidRPr="00A663E2">
        <w:rPr>
          <w:rFonts w:ascii="宋体" w:eastAsia="宋体" w:hAnsi="宋体" w:cs="宋体"/>
          <w:kern w:val="0"/>
          <w:sz w:val="24"/>
          <w:szCs w:val="24"/>
        </w:rPr>
        <w:t>谏</w:t>
      </w:r>
      <w:proofErr w:type="gramEnd"/>
      <w:r w:rsidRPr="00A663E2">
        <w:rPr>
          <w:rFonts w:ascii="宋体" w:eastAsia="宋体" w:hAnsi="宋体" w:cs="宋体"/>
          <w:kern w:val="0"/>
          <w:sz w:val="24"/>
          <w:szCs w:val="24"/>
        </w:rPr>
        <w:t>灵公而不听。史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病且死，谓其子曰：“我即死，治丧于北堂。吾不能进</w:t>
      </w:r>
      <w:proofErr w:type="gramStart"/>
      <w:r w:rsidRPr="00A663E2">
        <w:rPr>
          <w:rFonts w:ascii="宋体" w:eastAsia="宋体" w:hAnsi="宋体" w:cs="宋体"/>
          <w:kern w:val="0"/>
          <w:sz w:val="24"/>
          <w:szCs w:val="24"/>
        </w:rPr>
        <w:t>蘧</w:t>
      </w:r>
      <w:proofErr w:type="gramEnd"/>
      <w:r w:rsidRPr="00A663E2">
        <w:rPr>
          <w:rFonts w:ascii="宋体" w:eastAsia="宋体" w:hAnsi="宋体" w:cs="宋体"/>
          <w:kern w:val="0"/>
          <w:sz w:val="24"/>
          <w:szCs w:val="24"/>
        </w:rPr>
        <w:t>伯玉而退弥子瑕，是不能正君也。生不能正君者，死不当成礼。置尸于北堂，于我足矣。”史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死，灵公往吊，</w:t>
      </w:r>
      <w:proofErr w:type="gramStart"/>
      <w:r w:rsidRPr="00A663E2">
        <w:rPr>
          <w:rFonts w:ascii="宋体" w:eastAsia="宋体" w:hAnsi="宋体" w:cs="宋体"/>
          <w:kern w:val="0"/>
          <w:sz w:val="24"/>
          <w:szCs w:val="24"/>
        </w:rPr>
        <w:t>见丧在</w:t>
      </w:r>
      <w:proofErr w:type="gramEnd"/>
      <w:r w:rsidRPr="00A663E2">
        <w:rPr>
          <w:rFonts w:ascii="宋体" w:eastAsia="宋体" w:hAnsi="宋体" w:cs="宋体"/>
          <w:kern w:val="0"/>
          <w:sz w:val="24"/>
          <w:szCs w:val="24"/>
        </w:rPr>
        <w:t>北</w:t>
      </w:r>
      <w:r w:rsidRPr="00A663E2">
        <w:rPr>
          <w:rFonts w:ascii="宋体" w:eastAsia="宋体" w:hAnsi="宋体" w:cs="宋体"/>
          <w:kern w:val="0"/>
          <w:sz w:val="24"/>
          <w:szCs w:val="24"/>
        </w:rPr>
        <w:lastRenderedPageBreak/>
        <w:t>堂；问其故，其子以父言对灵公。灵公</w:t>
      </w:r>
      <w:proofErr w:type="gramStart"/>
      <w:r w:rsidRPr="00A663E2">
        <w:rPr>
          <w:rFonts w:ascii="宋体" w:eastAsia="宋体" w:hAnsi="宋体" w:cs="宋体"/>
          <w:kern w:val="0"/>
          <w:sz w:val="24"/>
          <w:szCs w:val="24"/>
        </w:rPr>
        <w:t>蹴然易</w:t>
      </w:r>
      <w:proofErr w:type="gramEnd"/>
      <w:r w:rsidRPr="00A663E2">
        <w:rPr>
          <w:rFonts w:ascii="宋体" w:eastAsia="宋体" w:hAnsi="宋体" w:cs="宋体"/>
          <w:kern w:val="0"/>
          <w:sz w:val="24"/>
          <w:szCs w:val="24"/>
        </w:rPr>
        <w:t>容，</w:t>
      </w:r>
      <w:proofErr w:type="gramStart"/>
      <w:r w:rsidRPr="00A663E2">
        <w:rPr>
          <w:rFonts w:ascii="宋体" w:eastAsia="宋体" w:hAnsi="宋体" w:cs="宋体"/>
          <w:kern w:val="0"/>
          <w:sz w:val="24"/>
          <w:szCs w:val="24"/>
        </w:rPr>
        <w:t>寤</w:t>
      </w:r>
      <w:proofErr w:type="gramEnd"/>
      <w:r w:rsidRPr="00A663E2">
        <w:rPr>
          <w:rFonts w:ascii="宋体" w:eastAsia="宋体" w:hAnsi="宋体" w:cs="宋体"/>
          <w:kern w:val="0"/>
          <w:sz w:val="24"/>
          <w:szCs w:val="24"/>
        </w:rPr>
        <w:t>然失位，曰：“夫子生则欲进贤而退不肖，死且不懈，又以尸</w:t>
      </w:r>
      <w:proofErr w:type="gramStart"/>
      <w:r w:rsidRPr="00A663E2">
        <w:rPr>
          <w:rFonts w:ascii="宋体" w:eastAsia="宋体" w:hAnsi="宋体" w:cs="宋体"/>
          <w:kern w:val="0"/>
          <w:sz w:val="24"/>
          <w:szCs w:val="24"/>
        </w:rPr>
        <w:t>谏</w:t>
      </w:r>
      <w:proofErr w:type="gramEnd"/>
      <w:r w:rsidRPr="00A663E2">
        <w:rPr>
          <w:rFonts w:ascii="宋体" w:eastAsia="宋体" w:hAnsi="宋体" w:cs="宋体"/>
          <w:kern w:val="0"/>
          <w:sz w:val="24"/>
          <w:szCs w:val="24"/>
        </w:rPr>
        <w:t>，可谓忠而不衰矣。”于是乃召</w:t>
      </w:r>
      <w:proofErr w:type="gramStart"/>
      <w:r w:rsidRPr="00A663E2">
        <w:rPr>
          <w:rFonts w:ascii="宋体" w:eastAsia="宋体" w:hAnsi="宋体" w:cs="宋体"/>
          <w:kern w:val="0"/>
          <w:sz w:val="24"/>
          <w:szCs w:val="24"/>
        </w:rPr>
        <w:t>蘧</w:t>
      </w:r>
      <w:proofErr w:type="gramEnd"/>
      <w:r w:rsidRPr="00A663E2">
        <w:rPr>
          <w:rFonts w:ascii="宋体" w:eastAsia="宋体" w:hAnsi="宋体" w:cs="宋体"/>
          <w:kern w:val="0"/>
          <w:sz w:val="24"/>
          <w:szCs w:val="24"/>
        </w:rPr>
        <w:t>伯玉，而进之以为卿，退弥子瑕。</w:t>
      </w:r>
      <w:proofErr w:type="gramStart"/>
      <w:r w:rsidRPr="00A663E2">
        <w:rPr>
          <w:rFonts w:ascii="宋体" w:eastAsia="宋体" w:hAnsi="宋体" w:cs="宋体"/>
          <w:kern w:val="0"/>
          <w:sz w:val="24"/>
          <w:szCs w:val="24"/>
        </w:rPr>
        <w:t>徙</w:t>
      </w:r>
      <w:proofErr w:type="gramEnd"/>
      <w:r w:rsidRPr="00A663E2">
        <w:rPr>
          <w:rFonts w:ascii="宋体" w:eastAsia="宋体" w:hAnsi="宋体" w:cs="宋体"/>
          <w:kern w:val="0"/>
          <w:sz w:val="24"/>
          <w:szCs w:val="24"/>
        </w:rPr>
        <w:t>丧正堂，成礼而后返。卫国以治。</w:t>
      </w:r>
    </w:p>
    <w:p w14:paraId="1D9B50F3" w14:textId="6CEB3699" w:rsidR="00A663E2" w:rsidRDefault="00A663E2">
      <w:pPr>
        <w:rPr>
          <w:rFonts w:ascii="宋体" w:eastAsia="宋体" w:hAnsi="宋体" w:cs="宋体"/>
          <w:b/>
          <w:bCs/>
          <w:kern w:val="0"/>
          <w:sz w:val="24"/>
          <w:szCs w:val="24"/>
        </w:rPr>
      </w:pPr>
    </w:p>
    <w:p w14:paraId="1EB400C8" w14:textId="513FBDB5" w:rsidR="00A663E2" w:rsidRPr="00A663E2" w:rsidRDefault="00A663E2" w:rsidP="00A663E2">
      <w:pPr>
        <w:widowControl/>
        <w:jc w:val="left"/>
        <w:rPr>
          <w:rFonts w:ascii="宋体" w:eastAsia="宋体" w:hAnsi="宋体" w:cs="宋体"/>
          <w:kern w:val="0"/>
          <w:sz w:val="24"/>
          <w:szCs w:val="24"/>
        </w:rPr>
      </w:pPr>
    </w:p>
    <w:p w14:paraId="7A8EBFF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白话</w:t>
      </w:r>
    </w:p>
    <w:p w14:paraId="516823C0" w14:textId="77777777" w:rsidR="00A663E2" w:rsidRPr="00A663E2" w:rsidRDefault="00A663E2" w:rsidP="00A663E2">
      <w:pPr>
        <w:widowControl/>
        <w:jc w:val="left"/>
        <w:rPr>
          <w:rFonts w:ascii="宋体" w:eastAsia="宋体" w:hAnsi="宋体" w:cs="宋体"/>
          <w:kern w:val="0"/>
          <w:sz w:val="24"/>
          <w:szCs w:val="24"/>
        </w:rPr>
      </w:pPr>
    </w:p>
    <w:p w14:paraId="23306AA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想要与厌恶，取得与舍弃的权衡：见到可能想要的，一定要前前后后考虑到它可能令人厌恶的一面；见到可能有利的事物，一定要前前后后考虑到它可能有害的一面，两面放在一起权衡，仔细周详地考虑，然后决定是想要还是厌恶，取得还是舍弃 。这样就往往不会犯错误了。人们的祸患，往往是因为片面的认识导致受到伤害。见到可能想要的东西 ，就不考虑它可能令人厌恶的方面  ；见到可能有利的事物 ，就不考虑它可能有害的方面 。所以行动则必然遇到阻碍 ，做事情则必然受辱，这就是片面的认识事物导致受到伤害的祸患了。</w:t>
      </w:r>
    </w:p>
    <w:p w14:paraId="13790DD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br/>
        <w:t>人们所厌恶的，我也厌恶。对于富贵的人，就一律倨傲对待；对于贫贱的人，就一定要委屈相就。这不是仁人的情感，而是伪诈之人用来在乱世中盗取名声，再也没有比这更险恶的了。所以说，盗取名声还不如盗取财物。田仲、史鰌比之盗贼还要不如。</w:t>
      </w:r>
    </w:p>
    <w:p w14:paraId="169A8019" w14:textId="155DA19F" w:rsidR="00A663E2" w:rsidRDefault="00A663E2">
      <w:pPr>
        <w:rPr>
          <w:rFonts w:ascii="宋体" w:eastAsia="宋体" w:hAnsi="宋体" w:cs="宋体"/>
          <w:b/>
          <w:bCs/>
          <w:kern w:val="0"/>
          <w:sz w:val="24"/>
          <w:szCs w:val="24"/>
        </w:rPr>
      </w:pPr>
    </w:p>
    <w:p w14:paraId="0597333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疏证</w:t>
      </w:r>
    </w:p>
    <w:p w14:paraId="1494273D" w14:textId="77777777" w:rsidR="00A663E2" w:rsidRPr="00A663E2" w:rsidRDefault="00A663E2" w:rsidP="00A663E2">
      <w:pPr>
        <w:widowControl/>
        <w:jc w:val="left"/>
        <w:rPr>
          <w:rFonts w:ascii="宋体" w:eastAsia="宋体" w:hAnsi="宋体" w:cs="宋体"/>
          <w:kern w:val="0"/>
          <w:sz w:val="24"/>
          <w:szCs w:val="24"/>
        </w:rPr>
      </w:pPr>
    </w:p>
    <w:p w14:paraId="12B1FE5E" w14:textId="77777777" w:rsidR="00A663E2" w:rsidRPr="00A663E2" w:rsidRDefault="00A663E2" w:rsidP="00A663E2">
      <w:pPr>
        <w:widowControl/>
        <w:ind w:firstLine="480"/>
        <w:jc w:val="left"/>
        <w:rPr>
          <w:rFonts w:ascii="宋体" w:eastAsia="宋体" w:hAnsi="宋体" w:cs="宋体"/>
          <w:kern w:val="0"/>
          <w:sz w:val="24"/>
          <w:szCs w:val="24"/>
        </w:rPr>
      </w:pPr>
      <w:proofErr w:type="gramStart"/>
      <w:r w:rsidRPr="00A663E2">
        <w:rPr>
          <w:rFonts w:ascii="宋体" w:eastAsia="宋体" w:hAnsi="宋体" w:cs="宋体"/>
          <w:b/>
          <w:bCs/>
          <w:kern w:val="0"/>
          <w:sz w:val="24"/>
          <w:szCs w:val="24"/>
        </w:rPr>
        <w:t>欲恶取舍</w:t>
      </w:r>
      <w:proofErr w:type="gramEnd"/>
      <w:r w:rsidRPr="00A663E2">
        <w:rPr>
          <w:rFonts w:ascii="宋体" w:eastAsia="宋体" w:hAnsi="宋体" w:cs="宋体"/>
          <w:b/>
          <w:bCs/>
          <w:kern w:val="0"/>
          <w:sz w:val="24"/>
          <w:szCs w:val="24"/>
        </w:rPr>
        <w:t>之权：见其可欲也，则必前后虑其可恶也者；见其可利也，则必前后虑其可害也者。</w:t>
      </w:r>
    </w:p>
    <w:p w14:paraId="5178204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本段重点是在讲人情的问题，性感物而生情，可以说情是人标记事物的方法，但是情也可以让人片面的认识事物而产生偏见。这里荀子先生在给我们讲应该如何处理情绪。见善并不是我身上已经有了这个善，而只是具备了善的基本素材或者说善的萌芽。见可欲也是如此，在杯水结构中有能形成欲的成分，但是还没有形成一个欲的实体。“公生明，偏生闇，君子慎之”如果顺着这种趋势</w:t>
      </w:r>
      <w:proofErr w:type="gramStart"/>
      <w:r w:rsidRPr="00A663E2">
        <w:rPr>
          <w:rFonts w:ascii="宋体" w:eastAsia="宋体" w:hAnsi="宋体" w:cs="宋体"/>
          <w:kern w:val="0"/>
          <w:sz w:val="24"/>
          <w:szCs w:val="24"/>
        </w:rPr>
        <w:t>形成欲恶之情</w:t>
      </w:r>
      <w:proofErr w:type="gramEnd"/>
      <w:r w:rsidRPr="00A663E2">
        <w:rPr>
          <w:rFonts w:ascii="宋体" w:eastAsia="宋体" w:hAnsi="宋体" w:cs="宋体"/>
          <w:kern w:val="0"/>
          <w:sz w:val="24"/>
          <w:szCs w:val="24"/>
        </w:rPr>
        <w:t>的实体那么就很难再添加东西了，所以要趁着可欲之时，欲还没有形成相对固化的实体，从相反的方向仔细考虑事物，这样才能最大可能的减少偏见。“必前后虑”是强调这样做的重要性，而且要观察事物过去的发展轨迹，探索事物未来的发展趋势，类似“视其所以，观其所由，察其所安”这样的观察。</w:t>
      </w:r>
    </w:p>
    <w:p w14:paraId="087A6217" w14:textId="77777777" w:rsidR="00A663E2" w:rsidRPr="00A663E2" w:rsidRDefault="00A663E2" w:rsidP="00A663E2">
      <w:pPr>
        <w:widowControl/>
        <w:jc w:val="left"/>
        <w:rPr>
          <w:rFonts w:ascii="宋体" w:eastAsia="宋体" w:hAnsi="宋体" w:cs="宋体"/>
          <w:kern w:val="0"/>
          <w:sz w:val="24"/>
          <w:szCs w:val="24"/>
        </w:rPr>
      </w:pPr>
    </w:p>
    <w:p w14:paraId="5A11C53A" w14:textId="77777777" w:rsidR="00A663E2" w:rsidRPr="00A663E2" w:rsidRDefault="00A663E2" w:rsidP="00A663E2">
      <w:pPr>
        <w:widowControl/>
        <w:ind w:firstLine="480"/>
        <w:jc w:val="left"/>
        <w:rPr>
          <w:rFonts w:ascii="宋体" w:eastAsia="宋体" w:hAnsi="宋体" w:cs="宋体"/>
          <w:kern w:val="0"/>
          <w:sz w:val="24"/>
          <w:szCs w:val="24"/>
        </w:rPr>
      </w:pPr>
      <w:proofErr w:type="gramStart"/>
      <w:r w:rsidRPr="00A663E2">
        <w:rPr>
          <w:rFonts w:ascii="宋体" w:eastAsia="宋体" w:hAnsi="宋体" w:cs="宋体"/>
          <w:b/>
          <w:bCs/>
          <w:kern w:val="0"/>
          <w:sz w:val="24"/>
          <w:szCs w:val="24"/>
        </w:rPr>
        <w:t>而兼权之</w:t>
      </w:r>
      <w:proofErr w:type="gramEnd"/>
      <w:r w:rsidRPr="00A663E2">
        <w:rPr>
          <w:rFonts w:ascii="宋体" w:eastAsia="宋体" w:hAnsi="宋体" w:cs="宋体"/>
          <w:b/>
          <w:bCs/>
          <w:kern w:val="0"/>
          <w:sz w:val="24"/>
          <w:szCs w:val="24"/>
        </w:rPr>
        <w:t>，</w:t>
      </w:r>
      <w:proofErr w:type="gramStart"/>
      <w:r w:rsidRPr="00A663E2">
        <w:rPr>
          <w:rFonts w:ascii="宋体" w:eastAsia="宋体" w:hAnsi="宋体" w:cs="宋体"/>
          <w:b/>
          <w:bCs/>
          <w:kern w:val="0"/>
          <w:sz w:val="24"/>
          <w:szCs w:val="24"/>
        </w:rPr>
        <w:t>孰计之</w:t>
      </w:r>
      <w:proofErr w:type="gramEnd"/>
      <w:r w:rsidRPr="00A663E2">
        <w:rPr>
          <w:rFonts w:ascii="宋体" w:eastAsia="宋体" w:hAnsi="宋体" w:cs="宋体"/>
          <w:b/>
          <w:bCs/>
          <w:kern w:val="0"/>
          <w:sz w:val="24"/>
          <w:szCs w:val="24"/>
        </w:rPr>
        <w:t>，然后定</w:t>
      </w:r>
      <w:proofErr w:type="gramStart"/>
      <w:r w:rsidRPr="00A663E2">
        <w:rPr>
          <w:rFonts w:ascii="宋体" w:eastAsia="宋体" w:hAnsi="宋体" w:cs="宋体"/>
          <w:b/>
          <w:bCs/>
          <w:kern w:val="0"/>
          <w:sz w:val="24"/>
          <w:szCs w:val="24"/>
        </w:rPr>
        <w:t>其欲恶取舍</w:t>
      </w:r>
      <w:proofErr w:type="gramEnd"/>
      <w:r w:rsidRPr="00A663E2">
        <w:rPr>
          <w:rFonts w:ascii="宋体" w:eastAsia="宋体" w:hAnsi="宋体" w:cs="宋体"/>
          <w:b/>
          <w:bCs/>
          <w:kern w:val="0"/>
          <w:sz w:val="24"/>
          <w:szCs w:val="24"/>
        </w:rPr>
        <w:t>。</w:t>
      </w:r>
    </w:p>
    <w:p w14:paraId="76C816B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把可欲和可恶，放在一起进行比较权衡，然后再决定用什么情绪去标记事物，定者，凝也。情者性之质也，定情也即情凝成实体的过程。可利和</w:t>
      </w:r>
      <w:proofErr w:type="gramStart"/>
      <w:r w:rsidRPr="00A663E2">
        <w:rPr>
          <w:rFonts w:ascii="宋体" w:eastAsia="宋体" w:hAnsi="宋体" w:cs="宋体"/>
          <w:kern w:val="0"/>
          <w:sz w:val="24"/>
          <w:szCs w:val="24"/>
        </w:rPr>
        <w:t>可</w:t>
      </w:r>
      <w:proofErr w:type="gramEnd"/>
      <w:r w:rsidRPr="00A663E2">
        <w:rPr>
          <w:rFonts w:ascii="宋体" w:eastAsia="宋体" w:hAnsi="宋体" w:cs="宋体"/>
          <w:kern w:val="0"/>
          <w:sz w:val="24"/>
          <w:szCs w:val="24"/>
        </w:rPr>
        <w:t>害的部分放在一起进行比较权衡，然后决定取舍。这个“兼权之，孰计之，然后定”的能力就是我们说的义，有志才能有义。没有志则不能裁断。</w:t>
      </w:r>
    </w:p>
    <w:p w14:paraId="751D343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如是则常</w:t>
      </w:r>
      <w:proofErr w:type="gramStart"/>
      <w:r w:rsidRPr="00A663E2">
        <w:rPr>
          <w:rFonts w:ascii="宋体" w:eastAsia="宋体" w:hAnsi="宋体" w:cs="宋体"/>
          <w:b/>
          <w:bCs/>
          <w:kern w:val="0"/>
          <w:sz w:val="24"/>
          <w:szCs w:val="24"/>
        </w:rPr>
        <w:t>不</w:t>
      </w:r>
      <w:proofErr w:type="gramEnd"/>
      <w:r w:rsidRPr="00A663E2">
        <w:rPr>
          <w:rFonts w:ascii="宋体" w:eastAsia="宋体" w:hAnsi="宋体" w:cs="宋体"/>
          <w:b/>
          <w:bCs/>
          <w:kern w:val="0"/>
          <w:sz w:val="24"/>
          <w:szCs w:val="24"/>
        </w:rPr>
        <w:t>失陷矣。</w:t>
      </w:r>
    </w:p>
    <w:p w14:paraId="7C69F16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君子能够</w:t>
      </w:r>
      <w:proofErr w:type="gramStart"/>
      <w:r w:rsidRPr="00A663E2">
        <w:rPr>
          <w:rFonts w:ascii="宋体" w:eastAsia="宋体" w:hAnsi="宋体" w:cs="宋体"/>
          <w:kern w:val="0"/>
          <w:sz w:val="24"/>
          <w:szCs w:val="24"/>
        </w:rPr>
        <w:t>以志制欲</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让欲成为</w:t>
      </w:r>
      <w:proofErr w:type="gramEnd"/>
      <w:r w:rsidRPr="00A663E2">
        <w:rPr>
          <w:rFonts w:ascii="宋体" w:eastAsia="宋体" w:hAnsi="宋体" w:cs="宋体"/>
          <w:kern w:val="0"/>
          <w:sz w:val="24"/>
          <w:szCs w:val="24"/>
        </w:rPr>
        <w:t>达志的助力，用理性</w:t>
      </w:r>
      <w:proofErr w:type="gramStart"/>
      <w:r w:rsidRPr="00A663E2">
        <w:rPr>
          <w:rFonts w:ascii="宋体" w:eastAsia="宋体" w:hAnsi="宋体" w:cs="宋体"/>
          <w:kern w:val="0"/>
          <w:sz w:val="24"/>
          <w:szCs w:val="24"/>
        </w:rPr>
        <w:t>兼权孰计之后</w:t>
      </w:r>
      <w:proofErr w:type="gramEnd"/>
      <w:r w:rsidRPr="00A663E2">
        <w:rPr>
          <w:rFonts w:ascii="宋体" w:eastAsia="宋体" w:hAnsi="宋体" w:cs="宋体"/>
          <w:kern w:val="0"/>
          <w:sz w:val="24"/>
          <w:szCs w:val="24"/>
        </w:rPr>
        <w:t>调配定下的欲，能够自动规避大坑，所以常</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失陷。</w:t>
      </w:r>
    </w:p>
    <w:p w14:paraId="0760111C" w14:textId="77777777" w:rsidR="00A663E2" w:rsidRPr="00A663E2" w:rsidRDefault="00A663E2" w:rsidP="00A663E2">
      <w:pPr>
        <w:widowControl/>
        <w:jc w:val="left"/>
        <w:rPr>
          <w:rFonts w:ascii="宋体" w:eastAsia="宋体" w:hAnsi="宋体" w:cs="宋体"/>
          <w:kern w:val="0"/>
          <w:sz w:val="24"/>
          <w:szCs w:val="24"/>
        </w:rPr>
      </w:pPr>
    </w:p>
    <w:p w14:paraId="0B7D144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凡人之患，偏伤之也。</w:t>
      </w:r>
    </w:p>
    <w:p w14:paraId="5880792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与君子相对是普通人，普通人心里没有</w:t>
      </w:r>
      <w:proofErr w:type="gramStart"/>
      <w:r w:rsidRPr="00A663E2">
        <w:rPr>
          <w:rFonts w:ascii="宋体" w:eastAsia="宋体" w:hAnsi="宋体" w:cs="宋体"/>
          <w:kern w:val="0"/>
          <w:sz w:val="24"/>
          <w:szCs w:val="24"/>
        </w:rPr>
        <w:t>志这个</w:t>
      </w:r>
      <w:proofErr w:type="gramEnd"/>
      <w:r w:rsidRPr="00A663E2">
        <w:rPr>
          <w:rFonts w:ascii="宋体" w:eastAsia="宋体" w:hAnsi="宋体" w:cs="宋体"/>
          <w:kern w:val="0"/>
          <w:sz w:val="24"/>
          <w:szCs w:val="24"/>
        </w:rPr>
        <w:t>主体来进行裁断，所以容易被外物、被自己的情绪牵着走。这种情绪的产生其实是在白板上涂抹了一笔颜色，</w:t>
      </w:r>
      <w:proofErr w:type="gramStart"/>
      <w:r w:rsidRPr="00A663E2">
        <w:rPr>
          <w:rFonts w:ascii="宋体" w:eastAsia="宋体" w:hAnsi="宋体" w:cs="宋体"/>
          <w:kern w:val="0"/>
          <w:sz w:val="24"/>
          <w:szCs w:val="24"/>
        </w:rPr>
        <w:t>让杯水</w:t>
      </w:r>
      <w:proofErr w:type="gramEnd"/>
      <w:r w:rsidRPr="00A663E2">
        <w:rPr>
          <w:rFonts w:ascii="宋体" w:eastAsia="宋体" w:hAnsi="宋体" w:cs="宋体"/>
          <w:kern w:val="0"/>
          <w:sz w:val="24"/>
          <w:szCs w:val="24"/>
        </w:rPr>
        <w:t>的可能性变小了。他的取舍其实是没有多少自主选择能力的，大部分是被外界环境决定的。偏，不正也。人未能立志，则不能正己正物，谓之偏。偏生闇，由于偏见导致错误选择</w:t>
      </w:r>
      <w:proofErr w:type="gramStart"/>
      <w:r w:rsidRPr="00A663E2">
        <w:rPr>
          <w:rFonts w:ascii="宋体" w:eastAsia="宋体" w:hAnsi="宋体" w:cs="宋体"/>
          <w:kern w:val="0"/>
          <w:sz w:val="24"/>
          <w:szCs w:val="24"/>
        </w:rPr>
        <w:t>会让杯水</w:t>
      </w:r>
      <w:proofErr w:type="gramEnd"/>
      <w:r w:rsidRPr="00A663E2">
        <w:rPr>
          <w:rFonts w:ascii="宋体" w:eastAsia="宋体" w:hAnsi="宋体" w:cs="宋体"/>
          <w:kern w:val="0"/>
          <w:sz w:val="24"/>
          <w:szCs w:val="24"/>
        </w:rPr>
        <w:t>的可能性越来越小，实际上</w:t>
      </w:r>
      <w:proofErr w:type="gramStart"/>
      <w:r w:rsidRPr="00A663E2">
        <w:rPr>
          <w:rFonts w:ascii="宋体" w:eastAsia="宋体" w:hAnsi="宋体" w:cs="宋体"/>
          <w:kern w:val="0"/>
          <w:sz w:val="24"/>
          <w:szCs w:val="24"/>
        </w:rPr>
        <w:t>是对杯水</w:t>
      </w:r>
      <w:proofErr w:type="gramEnd"/>
      <w:r w:rsidRPr="00A663E2">
        <w:rPr>
          <w:rFonts w:ascii="宋体" w:eastAsia="宋体" w:hAnsi="宋体" w:cs="宋体"/>
          <w:kern w:val="0"/>
          <w:sz w:val="24"/>
          <w:szCs w:val="24"/>
        </w:rPr>
        <w:t>的一种伤害，所以选择一定要慎重。</w:t>
      </w:r>
    </w:p>
    <w:p w14:paraId="53B3D8CE" w14:textId="77777777" w:rsidR="00A663E2" w:rsidRPr="00A663E2" w:rsidRDefault="00A663E2" w:rsidP="00A663E2">
      <w:pPr>
        <w:widowControl/>
        <w:jc w:val="left"/>
        <w:rPr>
          <w:rFonts w:ascii="宋体" w:eastAsia="宋体" w:hAnsi="宋体" w:cs="宋体"/>
          <w:kern w:val="0"/>
          <w:sz w:val="24"/>
          <w:szCs w:val="24"/>
        </w:rPr>
      </w:pPr>
    </w:p>
    <w:p w14:paraId="35912D4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见其可欲也，则</w:t>
      </w:r>
      <w:proofErr w:type="gramStart"/>
      <w:r w:rsidRPr="00A663E2">
        <w:rPr>
          <w:rFonts w:ascii="宋体" w:eastAsia="宋体" w:hAnsi="宋体" w:cs="宋体"/>
          <w:b/>
          <w:bCs/>
          <w:kern w:val="0"/>
          <w:sz w:val="24"/>
          <w:szCs w:val="24"/>
        </w:rPr>
        <w:t>不</w:t>
      </w:r>
      <w:proofErr w:type="gramEnd"/>
      <w:r w:rsidRPr="00A663E2">
        <w:rPr>
          <w:rFonts w:ascii="宋体" w:eastAsia="宋体" w:hAnsi="宋体" w:cs="宋体"/>
          <w:b/>
          <w:bCs/>
          <w:kern w:val="0"/>
          <w:sz w:val="24"/>
          <w:szCs w:val="24"/>
        </w:rPr>
        <w:t>虑其可恶也者；见其可利也，则不顾其可害也者。</w:t>
      </w:r>
    </w:p>
    <w:p w14:paraId="1D83D45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而且他们欲望的形成是没有一个尽量完整的考虑事物进行权衡的过程，只看到了最明显的一个方面就进行选择。这里</w:t>
      </w:r>
      <w:proofErr w:type="gramStart"/>
      <w:r w:rsidRPr="00A663E2">
        <w:rPr>
          <w:rFonts w:ascii="宋体" w:eastAsia="宋体" w:hAnsi="宋体" w:cs="宋体"/>
          <w:kern w:val="0"/>
          <w:sz w:val="24"/>
          <w:szCs w:val="24"/>
        </w:rPr>
        <w:t>的虑和顾是一个</w:t>
      </w:r>
      <w:proofErr w:type="gramEnd"/>
      <w:r w:rsidRPr="00A663E2">
        <w:rPr>
          <w:rFonts w:ascii="宋体" w:eastAsia="宋体" w:hAnsi="宋体" w:cs="宋体"/>
          <w:kern w:val="0"/>
          <w:sz w:val="24"/>
          <w:szCs w:val="24"/>
        </w:rPr>
        <w:t>递进的关系，虑是心的高级功能，不仅</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虑，甚至见可利之后连反顾看都不看。</w:t>
      </w:r>
    </w:p>
    <w:p w14:paraId="6575E0A0" w14:textId="77777777" w:rsidR="00A663E2" w:rsidRPr="00A663E2" w:rsidRDefault="00A663E2" w:rsidP="00A663E2">
      <w:pPr>
        <w:widowControl/>
        <w:jc w:val="left"/>
        <w:rPr>
          <w:rFonts w:ascii="宋体" w:eastAsia="宋体" w:hAnsi="宋体" w:cs="宋体"/>
          <w:kern w:val="0"/>
          <w:sz w:val="24"/>
          <w:szCs w:val="24"/>
        </w:rPr>
      </w:pPr>
    </w:p>
    <w:p w14:paraId="76373DD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是以动则必陷，为则必辱，是偏伤之患也。</w:t>
      </w:r>
    </w:p>
    <w:p w14:paraId="404CCB5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所以</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行动就必然掉入大坑里，要干什么事情就必然受辱。动偏向于客观意义上的行动，而为更强的主观能动性，在主体的行动中和环境发生了互动，由于不是按礼而行，所以产生了不良的后果，</w:t>
      </w:r>
      <w:proofErr w:type="gramStart"/>
      <w:r w:rsidRPr="00A663E2">
        <w:rPr>
          <w:rFonts w:ascii="宋体" w:eastAsia="宋体" w:hAnsi="宋体" w:cs="宋体"/>
          <w:kern w:val="0"/>
          <w:sz w:val="24"/>
          <w:szCs w:val="24"/>
        </w:rPr>
        <w:t>用辱来</w:t>
      </w:r>
      <w:proofErr w:type="gramEnd"/>
      <w:r w:rsidRPr="00A663E2">
        <w:rPr>
          <w:rFonts w:ascii="宋体" w:eastAsia="宋体" w:hAnsi="宋体" w:cs="宋体"/>
          <w:kern w:val="0"/>
          <w:sz w:val="24"/>
          <w:szCs w:val="24"/>
        </w:rPr>
        <w:t>描述这种与环境关系。辱的本意是失农时而遭受的刑戮，也是</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按理而行的后果。与偏对应的是公，不仅考虑我对事物的欲和事物对我的利，还要考虑到和环境之间的复杂关系，真正把周围环境放在自己的心里，这样才能</w:t>
      </w:r>
      <w:proofErr w:type="gramStart"/>
      <w:r w:rsidRPr="00A663E2">
        <w:rPr>
          <w:rFonts w:ascii="宋体" w:eastAsia="宋体" w:hAnsi="宋体" w:cs="宋体"/>
          <w:kern w:val="0"/>
          <w:sz w:val="24"/>
          <w:szCs w:val="24"/>
        </w:rPr>
        <w:t>公才能明</w:t>
      </w:r>
      <w:proofErr w:type="gramEnd"/>
      <w:r w:rsidRPr="00A663E2">
        <w:rPr>
          <w:rFonts w:ascii="宋体" w:eastAsia="宋体" w:hAnsi="宋体" w:cs="宋体"/>
          <w:kern w:val="0"/>
          <w:sz w:val="24"/>
          <w:szCs w:val="24"/>
        </w:rPr>
        <w:t>，才叫善假于物。</w:t>
      </w:r>
    </w:p>
    <w:p w14:paraId="5D214E86" w14:textId="77777777" w:rsidR="00A663E2" w:rsidRPr="00A663E2" w:rsidRDefault="00A663E2" w:rsidP="00A663E2">
      <w:pPr>
        <w:widowControl/>
        <w:jc w:val="left"/>
        <w:rPr>
          <w:rFonts w:ascii="宋体" w:eastAsia="宋体" w:hAnsi="宋体" w:cs="宋体"/>
          <w:kern w:val="0"/>
          <w:sz w:val="24"/>
          <w:szCs w:val="24"/>
        </w:rPr>
      </w:pPr>
    </w:p>
    <w:p w14:paraId="61CE51E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人之所恶者。</w:t>
      </w:r>
    </w:p>
    <w:p w14:paraId="4329FCD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说人所恶者，就不是因人而异的哪些恶。</w:t>
      </w:r>
      <w:r w:rsidRPr="00A663E2">
        <w:rPr>
          <w:rFonts w:ascii="宋体" w:eastAsia="宋体" w:hAnsi="宋体" w:cs="宋体"/>
          <w:kern w:val="0"/>
          <w:sz w:val="24"/>
          <w:szCs w:val="24"/>
          <w:lang w:eastAsia="zh-TW"/>
        </w:rPr>
        <w:t>《荣辱篇》：“凡人有所一同：飢而欲食，寒而欲煖，勞而欲息，好利而惡害，是人之所生而有也。</w:t>
      </w:r>
      <w:r w:rsidRPr="00A663E2">
        <w:rPr>
          <w:rFonts w:ascii="宋体" w:eastAsia="宋体" w:hAnsi="宋体" w:cs="宋体"/>
          <w:kern w:val="0"/>
          <w:sz w:val="24"/>
          <w:szCs w:val="24"/>
        </w:rPr>
        <w:t>”可见，有一些</w:t>
      </w:r>
      <w:proofErr w:type="gramStart"/>
      <w:r w:rsidRPr="00A663E2">
        <w:rPr>
          <w:rFonts w:ascii="宋体" w:eastAsia="宋体" w:hAnsi="宋体" w:cs="宋体"/>
          <w:kern w:val="0"/>
          <w:sz w:val="24"/>
          <w:szCs w:val="24"/>
        </w:rPr>
        <w:t>欲恶确实</w:t>
      </w:r>
      <w:proofErr w:type="gramEnd"/>
      <w:r w:rsidRPr="00A663E2">
        <w:rPr>
          <w:rFonts w:ascii="宋体" w:eastAsia="宋体" w:hAnsi="宋体" w:cs="宋体"/>
          <w:kern w:val="0"/>
          <w:sz w:val="24"/>
          <w:szCs w:val="24"/>
        </w:rPr>
        <w:t>是人生而同有的。</w:t>
      </w:r>
    </w:p>
    <w:p w14:paraId="3CD594B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比如饱暖休息之类，是基于生存所需。而富贵、贫贱之类，则是人</w:t>
      </w:r>
      <w:proofErr w:type="gramStart"/>
      <w:r w:rsidRPr="00A663E2">
        <w:rPr>
          <w:rFonts w:ascii="宋体" w:eastAsia="宋体" w:hAnsi="宋体" w:cs="宋体"/>
          <w:kern w:val="0"/>
          <w:sz w:val="24"/>
          <w:szCs w:val="24"/>
        </w:rPr>
        <w:t>基于群</w:t>
      </w:r>
      <w:proofErr w:type="gramEnd"/>
      <w:r w:rsidRPr="00A663E2">
        <w:rPr>
          <w:rFonts w:ascii="宋体" w:eastAsia="宋体" w:hAnsi="宋体" w:cs="宋体"/>
          <w:kern w:val="0"/>
          <w:sz w:val="24"/>
          <w:szCs w:val="24"/>
        </w:rPr>
        <w:t>类、社会属性所产生</w:t>
      </w:r>
      <w:proofErr w:type="gramStart"/>
      <w:r w:rsidRPr="00A663E2">
        <w:rPr>
          <w:rFonts w:ascii="宋体" w:eastAsia="宋体" w:hAnsi="宋体" w:cs="宋体"/>
          <w:kern w:val="0"/>
          <w:sz w:val="24"/>
          <w:szCs w:val="24"/>
        </w:rPr>
        <w:t>的欲恶之情</w:t>
      </w:r>
      <w:proofErr w:type="gramEnd"/>
      <w:r w:rsidRPr="00A663E2">
        <w:rPr>
          <w:rFonts w:ascii="宋体" w:eastAsia="宋体" w:hAnsi="宋体" w:cs="宋体"/>
          <w:kern w:val="0"/>
          <w:sz w:val="24"/>
          <w:szCs w:val="24"/>
        </w:rPr>
        <w:t>，对人而言就具有很特别的意义，所以荀子先生专门拿出来讲。</w:t>
      </w:r>
    </w:p>
    <w:p w14:paraId="68B78E7E" w14:textId="77777777" w:rsidR="00A663E2" w:rsidRPr="00A663E2" w:rsidRDefault="00A663E2" w:rsidP="00A663E2">
      <w:pPr>
        <w:widowControl/>
        <w:jc w:val="left"/>
        <w:rPr>
          <w:rFonts w:ascii="宋体" w:eastAsia="宋体" w:hAnsi="宋体" w:cs="宋体"/>
          <w:kern w:val="0"/>
          <w:sz w:val="24"/>
          <w:szCs w:val="24"/>
        </w:rPr>
      </w:pPr>
    </w:p>
    <w:p w14:paraId="64E2595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吾亦恶之。</w:t>
      </w:r>
    </w:p>
    <w:p w14:paraId="5A89D86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这里有两层意思：</w:t>
      </w:r>
    </w:p>
    <w:p w14:paraId="753F24E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1、“吾”首先也是人，不能背离基本</w:t>
      </w:r>
      <w:proofErr w:type="gramStart"/>
      <w:r w:rsidRPr="00A663E2">
        <w:rPr>
          <w:rFonts w:ascii="宋体" w:eastAsia="宋体" w:hAnsi="宋体" w:cs="宋体"/>
          <w:kern w:val="0"/>
          <w:sz w:val="24"/>
          <w:szCs w:val="24"/>
        </w:rPr>
        <w:t>的欲恶人情</w:t>
      </w:r>
      <w:proofErr w:type="gramEnd"/>
      <w:r w:rsidRPr="00A663E2">
        <w:rPr>
          <w:rFonts w:ascii="宋体" w:eastAsia="宋体" w:hAnsi="宋体" w:cs="宋体"/>
          <w:kern w:val="0"/>
          <w:sz w:val="24"/>
          <w:szCs w:val="24"/>
        </w:rPr>
        <w:t>——这要诚。诚而</w:t>
      </w:r>
      <w:proofErr w:type="gramStart"/>
      <w:r w:rsidRPr="00A663E2">
        <w:rPr>
          <w:rFonts w:ascii="宋体" w:eastAsia="宋体" w:hAnsi="宋体" w:cs="宋体"/>
          <w:kern w:val="0"/>
          <w:sz w:val="24"/>
          <w:szCs w:val="24"/>
        </w:rPr>
        <w:t>不伪才能</w:t>
      </w:r>
      <w:proofErr w:type="gramEnd"/>
      <w:r w:rsidRPr="00A663E2">
        <w:rPr>
          <w:rFonts w:ascii="宋体" w:eastAsia="宋体" w:hAnsi="宋体" w:cs="宋体"/>
          <w:kern w:val="0"/>
          <w:sz w:val="24"/>
          <w:szCs w:val="24"/>
        </w:rPr>
        <w:t>治。</w:t>
      </w:r>
    </w:p>
    <w:p w14:paraId="1276C08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2、基本</w:t>
      </w:r>
      <w:proofErr w:type="gramStart"/>
      <w:r w:rsidRPr="00A663E2">
        <w:rPr>
          <w:rFonts w:ascii="宋体" w:eastAsia="宋体" w:hAnsi="宋体" w:cs="宋体"/>
          <w:kern w:val="0"/>
          <w:sz w:val="24"/>
          <w:szCs w:val="24"/>
        </w:rPr>
        <w:t>的欲恶之情</w:t>
      </w:r>
      <w:proofErr w:type="gramEnd"/>
      <w:r w:rsidRPr="00A663E2">
        <w:rPr>
          <w:rFonts w:ascii="宋体" w:eastAsia="宋体" w:hAnsi="宋体" w:cs="宋体"/>
          <w:kern w:val="0"/>
          <w:sz w:val="24"/>
          <w:szCs w:val="24"/>
        </w:rPr>
        <w:t>是与人相同的——才能</w:t>
      </w:r>
      <w:proofErr w:type="gramStart"/>
      <w:r w:rsidRPr="00A663E2">
        <w:rPr>
          <w:rFonts w:ascii="宋体" w:eastAsia="宋体" w:hAnsi="宋体" w:cs="宋体"/>
          <w:kern w:val="0"/>
          <w:sz w:val="24"/>
          <w:szCs w:val="24"/>
        </w:rPr>
        <w:t>和</w:t>
      </w:r>
      <w:proofErr w:type="gramEnd"/>
      <w:r w:rsidRPr="00A663E2">
        <w:rPr>
          <w:rFonts w:ascii="宋体" w:eastAsia="宋体" w:hAnsi="宋体" w:cs="宋体"/>
          <w:kern w:val="0"/>
          <w:sz w:val="24"/>
          <w:szCs w:val="24"/>
        </w:rPr>
        <w:t>。在此基础上，所不同的则是实现方式，《荣辱篇》：“好荣恶辱，好利恶害，是君子、小人之所同也，若其所以求之</w:t>
      </w:r>
      <w:proofErr w:type="gramStart"/>
      <w:r w:rsidRPr="00A663E2">
        <w:rPr>
          <w:rFonts w:ascii="宋体" w:eastAsia="宋体" w:hAnsi="宋体" w:cs="宋体"/>
          <w:kern w:val="0"/>
          <w:sz w:val="24"/>
          <w:szCs w:val="24"/>
        </w:rPr>
        <w:t>之</w:t>
      </w:r>
      <w:proofErr w:type="gramEnd"/>
      <w:r w:rsidRPr="00A663E2">
        <w:rPr>
          <w:rFonts w:ascii="宋体" w:eastAsia="宋体" w:hAnsi="宋体" w:cs="宋体"/>
          <w:kern w:val="0"/>
          <w:sz w:val="24"/>
          <w:szCs w:val="24"/>
        </w:rPr>
        <w:t>道则异矣。”</w:t>
      </w:r>
    </w:p>
    <w:p w14:paraId="70C5C1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于人而言，贵贱的</w:t>
      </w:r>
      <w:proofErr w:type="gramStart"/>
      <w:r w:rsidRPr="00A663E2">
        <w:rPr>
          <w:rFonts w:ascii="宋体" w:eastAsia="宋体" w:hAnsi="宋体" w:cs="宋体"/>
          <w:kern w:val="0"/>
          <w:sz w:val="24"/>
          <w:szCs w:val="24"/>
        </w:rPr>
        <w:t>欲恶本身</w:t>
      </w:r>
      <w:proofErr w:type="gramEnd"/>
      <w:r w:rsidRPr="00A663E2">
        <w:rPr>
          <w:rFonts w:ascii="宋体" w:eastAsia="宋体" w:hAnsi="宋体" w:cs="宋体"/>
          <w:kern w:val="0"/>
          <w:sz w:val="24"/>
          <w:szCs w:val="24"/>
        </w:rPr>
        <w:t>并不是什么坏事。能够真实面对，才能够树立什么是富贵贫贱、怎么通过仁义来处理富贵贫贱。与人同情才能相</w:t>
      </w:r>
      <w:proofErr w:type="gramStart"/>
      <w:r w:rsidRPr="00A663E2">
        <w:rPr>
          <w:rFonts w:ascii="宋体" w:eastAsia="宋体" w:hAnsi="宋体" w:cs="宋体"/>
          <w:kern w:val="0"/>
          <w:sz w:val="24"/>
          <w:szCs w:val="24"/>
        </w:rPr>
        <w:t>和</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名不是</w:t>
      </w:r>
      <w:proofErr w:type="gramEnd"/>
      <w:r w:rsidRPr="00A663E2">
        <w:rPr>
          <w:rFonts w:ascii="宋体" w:eastAsia="宋体" w:hAnsi="宋体" w:cs="宋体"/>
          <w:kern w:val="0"/>
          <w:sz w:val="24"/>
          <w:szCs w:val="24"/>
        </w:rPr>
        <w:t>一个人的事，是出众于群体之中的，基于相合所成，才是不离之道的仁人之情。</w:t>
      </w:r>
    </w:p>
    <w:p w14:paraId="6DAE9A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富贵贫贱本身也反映了真实的差别、序列。一个好的世道是有序列的，富贵贫贱、名都是有序列的，人则各依其情况其能，立志行道，德配其位，名不虚传。治世能让众人相和</w:t>
      </w:r>
      <w:proofErr w:type="gramStart"/>
      <w:r w:rsidRPr="00A663E2">
        <w:rPr>
          <w:rFonts w:ascii="宋体" w:eastAsia="宋体" w:hAnsi="宋体" w:cs="宋体"/>
          <w:kern w:val="0"/>
          <w:sz w:val="24"/>
          <w:szCs w:val="24"/>
        </w:rPr>
        <w:t>而</w:t>
      </w:r>
      <w:proofErr w:type="gramEnd"/>
      <w:r w:rsidRPr="00A663E2">
        <w:rPr>
          <w:rFonts w:ascii="宋体" w:eastAsia="宋体" w:hAnsi="宋体" w:cs="宋体"/>
          <w:kern w:val="0"/>
          <w:sz w:val="24"/>
          <w:szCs w:val="24"/>
        </w:rPr>
        <w:t>又有序列。反之，这种共同的人情、序列乱了，就</w:t>
      </w:r>
      <w:r w:rsidRPr="00A663E2">
        <w:rPr>
          <w:rFonts w:ascii="宋体" w:eastAsia="宋体" w:hAnsi="宋体" w:cs="宋体"/>
          <w:kern w:val="0"/>
          <w:sz w:val="24"/>
          <w:szCs w:val="24"/>
        </w:rPr>
        <w:lastRenderedPageBreak/>
        <w:t>是晻</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——昏暗之</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、序列混乱不清。没有这种相和、序列了，那些违背人情的、怪异的行为就突显出来，占据了名。</w:t>
      </w:r>
    </w:p>
    <w:p w14:paraId="5E6D4A87" w14:textId="77777777" w:rsidR="00A663E2" w:rsidRPr="00A663E2" w:rsidRDefault="00A663E2" w:rsidP="00A663E2">
      <w:pPr>
        <w:widowControl/>
        <w:jc w:val="left"/>
        <w:rPr>
          <w:rFonts w:ascii="宋体" w:eastAsia="宋体" w:hAnsi="宋体" w:cs="宋体"/>
          <w:kern w:val="0"/>
          <w:sz w:val="24"/>
          <w:szCs w:val="24"/>
        </w:rPr>
      </w:pPr>
    </w:p>
    <w:p w14:paraId="21D0F56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夫富贵者，则类傲之；夫贫贱者，</w:t>
      </w:r>
      <w:proofErr w:type="gramStart"/>
      <w:r w:rsidRPr="00A663E2">
        <w:rPr>
          <w:rFonts w:ascii="宋体" w:eastAsia="宋体" w:hAnsi="宋体" w:cs="宋体"/>
          <w:b/>
          <w:bCs/>
          <w:kern w:val="0"/>
          <w:sz w:val="24"/>
          <w:szCs w:val="24"/>
        </w:rPr>
        <w:t>则求柔之</w:t>
      </w:r>
      <w:proofErr w:type="gramEnd"/>
      <w:r w:rsidRPr="00A663E2">
        <w:rPr>
          <w:rFonts w:ascii="宋体" w:eastAsia="宋体" w:hAnsi="宋体" w:cs="宋体"/>
          <w:b/>
          <w:bCs/>
          <w:kern w:val="0"/>
          <w:sz w:val="24"/>
          <w:szCs w:val="24"/>
        </w:rPr>
        <w:t>。是非仁人之情也，是奸人将以盗名于晻</w:t>
      </w:r>
      <w:proofErr w:type="gramStart"/>
      <w:r w:rsidRPr="00A663E2">
        <w:rPr>
          <w:rFonts w:ascii="宋体" w:eastAsia="宋体" w:hAnsi="宋体" w:cs="宋体"/>
          <w:b/>
          <w:bCs/>
          <w:kern w:val="0"/>
          <w:sz w:val="24"/>
          <w:szCs w:val="24"/>
        </w:rPr>
        <w:t>世</w:t>
      </w:r>
      <w:proofErr w:type="gramEnd"/>
      <w:r w:rsidRPr="00A663E2">
        <w:rPr>
          <w:rFonts w:ascii="宋体" w:eastAsia="宋体" w:hAnsi="宋体" w:cs="宋体"/>
          <w:b/>
          <w:bCs/>
          <w:kern w:val="0"/>
          <w:sz w:val="24"/>
          <w:szCs w:val="24"/>
        </w:rPr>
        <w:t>者也，险莫大焉。故曰：盗名不如盗货。</w:t>
      </w:r>
    </w:p>
    <w:p w14:paraId="6862905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刻意的“类”、“求”，就反应出这是“奸”人行径。名者，实之宾。无其实而能成其名，这是序列错乱的，就是晻</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。为什么盗名不如盗货？因为盗名之“险莫大焉”。他的欺骗性，引导性，对序列的破坏性，都远高于盗货。</w:t>
      </w:r>
    </w:p>
    <w:p w14:paraId="2848F882" w14:textId="77777777" w:rsidR="00A663E2" w:rsidRPr="00A663E2" w:rsidRDefault="00A663E2" w:rsidP="00A663E2">
      <w:pPr>
        <w:widowControl/>
        <w:jc w:val="left"/>
        <w:rPr>
          <w:rFonts w:ascii="宋体" w:eastAsia="宋体" w:hAnsi="宋体" w:cs="宋体"/>
          <w:kern w:val="0"/>
          <w:sz w:val="24"/>
          <w:szCs w:val="24"/>
        </w:rPr>
      </w:pPr>
    </w:p>
    <w:p w14:paraId="127259F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田仲、史鰌不如盗也。</w:t>
      </w:r>
    </w:p>
    <w:p w14:paraId="47F1F7D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田仲、史鰌这两位先生，是当时之</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的名人，但他们的成名靠的是不符合人情的怪异之行，而不是因有益、有用的德行之</w:t>
      </w:r>
      <w:proofErr w:type="gramStart"/>
      <w:r w:rsidRPr="00A663E2">
        <w:rPr>
          <w:rFonts w:ascii="宋体" w:eastAsia="宋体" w:hAnsi="宋体" w:cs="宋体"/>
          <w:kern w:val="0"/>
          <w:sz w:val="24"/>
          <w:szCs w:val="24"/>
        </w:rPr>
        <w:t>实自然</w:t>
      </w:r>
      <w:proofErr w:type="gramEnd"/>
      <w:r w:rsidRPr="00A663E2">
        <w:rPr>
          <w:rFonts w:ascii="宋体" w:eastAsia="宋体" w:hAnsi="宋体" w:cs="宋体"/>
          <w:kern w:val="0"/>
          <w:sz w:val="24"/>
          <w:szCs w:val="24"/>
        </w:rPr>
        <w:t>所成。田仲先生的行为，是典型类的类傲富贵，</w:t>
      </w:r>
      <w:proofErr w:type="gramStart"/>
      <w:r w:rsidRPr="00A663E2">
        <w:rPr>
          <w:rFonts w:ascii="宋体" w:eastAsia="宋体" w:hAnsi="宋体" w:cs="宋体"/>
          <w:kern w:val="0"/>
          <w:sz w:val="24"/>
          <w:szCs w:val="24"/>
        </w:rPr>
        <w:t>求柔贫贱</w:t>
      </w:r>
      <w:proofErr w:type="gramEnd"/>
      <w:r w:rsidRPr="00A663E2">
        <w:rPr>
          <w:rFonts w:ascii="宋体" w:eastAsia="宋体" w:hAnsi="宋体" w:cs="宋体"/>
          <w:kern w:val="0"/>
          <w:sz w:val="24"/>
          <w:szCs w:val="24"/>
        </w:rPr>
        <w:t>。史鰌先生有死谏之名，以“死不当成礼”来行事，也</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合于礼仪人情。（《非十二子》：忍情性，綦溪利跂，苟以分异人为高，不足以合大众，明大分；然而其持之有故，其言之成理，足以欺</w:t>
      </w:r>
      <w:proofErr w:type="gramStart"/>
      <w:r w:rsidRPr="00A663E2">
        <w:rPr>
          <w:rFonts w:ascii="宋体" w:eastAsia="宋体" w:hAnsi="宋体" w:cs="宋体"/>
          <w:kern w:val="0"/>
          <w:sz w:val="24"/>
          <w:szCs w:val="24"/>
        </w:rPr>
        <w:t>惑愚众</w:t>
      </w:r>
      <w:proofErr w:type="gramEnd"/>
      <w:r w:rsidRPr="00A663E2">
        <w:rPr>
          <w:rFonts w:ascii="宋体" w:eastAsia="宋体" w:hAnsi="宋体" w:cs="宋体"/>
          <w:kern w:val="0"/>
          <w:sz w:val="24"/>
          <w:szCs w:val="24"/>
        </w:rPr>
        <w:t>，是陈仲、史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也。）</w:t>
      </w:r>
      <w:r w:rsidRPr="00A663E2">
        <w:rPr>
          <w:rFonts w:ascii="宋体" w:eastAsia="宋体" w:hAnsi="宋体" w:cs="宋体"/>
          <w:kern w:val="0"/>
          <w:sz w:val="24"/>
          <w:szCs w:val="24"/>
        </w:rPr>
        <w:br/>
      </w:r>
    </w:p>
    <w:p w14:paraId="28BD421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本段为《不苟篇》的结尾。以富贵贫贱言欲恶，以欲恶言取舍，以取舍言不苟。对基本的好恶人情能够诚，才能有序列的用志生义；前后权衡，才能裁断、思虑使之相宜、适当而不苟。背离人情、破坏序列的盗名行为，则类似于苟难，不应为所取。本段也是与下一遍《荣辱篇》相联系的。</w:t>
      </w:r>
    </w:p>
    <w:p w14:paraId="440E1492" w14:textId="4E14C49A" w:rsidR="00A663E2" w:rsidRDefault="00A663E2">
      <w:pPr>
        <w:rPr>
          <w:rFonts w:ascii="宋体" w:eastAsia="宋体" w:hAnsi="宋体" w:cs="宋体"/>
          <w:b/>
          <w:bCs/>
          <w:kern w:val="0"/>
          <w:sz w:val="24"/>
          <w:szCs w:val="24"/>
        </w:rPr>
      </w:pPr>
    </w:p>
    <w:p w14:paraId="23A90C7E" w14:textId="77777777" w:rsidR="00885E86" w:rsidRDefault="00885E86" w:rsidP="00885E86">
      <w:pPr>
        <w:pStyle w:val="a"/>
      </w:pPr>
      <w:bookmarkStart w:id="84" w:name="_Toc9673531"/>
      <w:r>
        <w:rPr>
          <w:rFonts w:hint="eastAsia"/>
        </w:rPr>
        <w:t>孟荀问学</w:t>
      </w:r>
      <w:proofErr w:type="gramStart"/>
      <w:r>
        <w:rPr>
          <w:rFonts w:hint="eastAsia"/>
        </w:rPr>
        <w:t>丨</w:t>
      </w:r>
      <w:proofErr w:type="gramEnd"/>
      <w:r>
        <w:rPr>
          <w:rFonts w:hint="eastAsia"/>
        </w:rPr>
        <w:t>《孟子·公孙丑·第一章（上）》</w:t>
      </w:r>
      <w:bookmarkEnd w:id="84"/>
    </w:p>
    <w:p w14:paraId="0DC71786" w14:textId="16291220" w:rsidR="00A663E2" w:rsidRDefault="00A663E2">
      <w:pPr>
        <w:rPr>
          <w:rFonts w:ascii="宋体" w:eastAsia="宋体" w:hAnsi="宋体" w:cs="宋体"/>
          <w:b/>
          <w:bCs/>
          <w:kern w:val="0"/>
          <w:sz w:val="24"/>
          <w:szCs w:val="24"/>
        </w:rPr>
      </w:pPr>
    </w:p>
    <w:p w14:paraId="2E51F294" w14:textId="6E90C1A8" w:rsidR="00885E86" w:rsidRPr="00885E86" w:rsidRDefault="00885E86" w:rsidP="00885E86">
      <w:pPr>
        <w:widowControl/>
        <w:jc w:val="left"/>
        <w:rPr>
          <w:rFonts w:ascii="宋体" w:eastAsia="宋体" w:hAnsi="宋体" w:cs="宋体"/>
          <w:b/>
          <w:bCs/>
          <w:kern w:val="0"/>
          <w:sz w:val="24"/>
          <w:szCs w:val="24"/>
        </w:rPr>
      </w:pPr>
      <w:r w:rsidRPr="00885E86">
        <w:rPr>
          <w:rFonts w:ascii="宋体" w:eastAsia="宋体" w:hAnsi="宋体" w:cs="宋体" w:hint="eastAsia"/>
          <w:b/>
          <w:bCs/>
          <w:kern w:val="0"/>
          <w:sz w:val="24"/>
          <w:szCs w:val="24"/>
        </w:rPr>
        <w:t>孟荀问学</w:t>
      </w:r>
      <w:r w:rsidRPr="00885E86">
        <w:rPr>
          <w:rFonts w:ascii="宋体" w:eastAsia="宋体" w:hAnsi="宋体" w:cs="宋体"/>
          <w:b/>
          <w:bCs/>
          <w:kern w:val="0"/>
          <w:sz w:val="24"/>
          <w:szCs w:val="24"/>
        </w:rPr>
        <w:t>第四十五期</w:t>
      </w:r>
    </w:p>
    <w:p w14:paraId="40A90222" w14:textId="4A86077A" w:rsidR="00885E86" w:rsidRDefault="00885E86">
      <w:pPr>
        <w:rPr>
          <w:rFonts w:ascii="宋体" w:eastAsia="宋体" w:hAnsi="宋体" w:cs="宋体"/>
          <w:b/>
          <w:bCs/>
          <w:kern w:val="0"/>
          <w:sz w:val="24"/>
          <w:szCs w:val="24"/>
        </w:rPr>
      </w:pPr>
    </w:p>
    <w:p w14:paraId="022A329E" w14:textId="77777777" w:rsidR="00885E86" w:rsidRPr="00885E86" w:rsidRDefault="00885E86" w:rsidP="00885E86">
      <w:pPr>
        <w:widowControl/>
        <w:shd w:val="clear" w:color="auto" w:fill="FFFFFF"/>
        <w:rPr>
          <w:rFonts w:ascii="宋体" w:eastAsia="宋体" w:hAnsi="宋体" w:cs="宋体"/>
          <w:kern w:val="0"/>
          <w:sz w:val="24"/>
          <w:szCs w:val="24"/>
        </w:rPr>
      </w:pPr>
      <w:r w:rsidRPr="00885E86">
        <w:rPr>
          <w:rFonts w:ascii="宋体" w:eastAsia="宋体" w:hAnsi="宋体" w:cs="宋体" w:hint="eastAsia"/>
          <w:kern w:val="0"/>
          <w:sz w:val="24"/>
          <w:szCs w:val="24"/>
        </w:rPr>
        <w:t>小编按：</w:t>
      </w:r>
    </w:p>
    <w:p w14:paraId="27E475E5" w14:textId="77777777" w:rsidR="00885E86" w:rsidRPr="00885E86" w:rsidRDefault="00885E86" w:rsidP="00885E86">
      <w:pPr>
        <w:widowControl/>
        <w:shd w:val="clear" w:color="auto" w:fill="FFFFFF"/>
        <w:rPr>
          <w:rFonts w:ascii="宋体" w:eastAsia="宋体" w:hAnsi="宋体" w:cs="宋体"/>
          <w:kern w:val="0"/>
          <w:sz w:val="24"/>
          <w:szCs w:val="24"/>
        </w:rPr>
      </w:pPr>
      <w:r w:rsidRPr="00885E86">
        <w:rPr>
          <w:rFonts w:ascii="宋体" w:eastAsia="宋体" w:hAnsi="宋体" w:cs="宋体" w:hint="eastAsia"/>
          <w:kern w:val="0"/>
          <w:sz w:val="24"/>
          <w:szCs w:val="24"/>
        </w:rPr>
        <w:t>从这期开始，我们将进入第二季的孟荀问学活动。我们总结了第一季的经验，这一季的孟荀在组织形式和参赛队伍上都有部分调整，相信依然能为大家带来精彩的注疏和讲解。</w:t>
      </w:r>
    </w:p>
    <w:p w14:paraId="12D99F4D" w14:textId="08BDB181" w:rsidR="00885E86" w:rsidRDefault="00885E86">
      <w:pPr>
        <w:rPr>
          <w:rFonts w:ascii="宋体" w:eastAsia="宋体" w:hAnsi="宋体" w:cs="宋体"/>
          <w:b/>
          <w:bCs/>
          <w:kern w:val="0"/>
          <w:sz w:val="24"/>
          <w:szCs w:val="24"/>
        </w:rPr>
      </w:pPr>
    </w:p>
    <w:p w14:paraId="704F53B0" w14:textId="612F23B5" w:rsidR="00885E86" w:rsidRDefault="00885E86">
      <w:pPr>
        <w:rPr>
          <w:rStyle w:val="a9"/>
          <w:rFonts w:ascii="PingFangTC-light" w:hAnsi="PingFangTC-light" w:hint="eastAsia"/>
          <w:color w:val="333333"/>
          <w:spacing w:val="150"/>
          <w:shd w:val="clear" w:color="auto" w:fill="FFFFFF"/>
        </w:rPr>
      </w:pPr>
      <w:r>
        <w:rPr>
          <w:rFonts w:hint="eastAsia"/>
          <w:b/>
          <w:bCs/>
        </w:rPr>
        <w:t>《孟子·公孙丑·第一章（上）》</w:t>
      </w:r>
    </w:p>
    <w:p w14:paraId="29C753E3" w14:textId="07383D66" w:rsidR="00885E86" w:rsidRPr="00885E86" w:rsidRDefault="00885E86" w:rsidP="00885E86">
      <w:pPr>
        <w:widowControl/>
        <w:jc w:val="left"/>
        <w:rPr>
          <w:rFonts w:ascii="宋体" w:eastAsia="宋体" w:hAnsi="宋体" w:cs="宋体"/>
          <w:kern w:val="0"/>
          <w:sz w:val="24"/>
          <w:szCs w:val="24"/>
        </w:rPr>
      </w:pPr>
      <w:r w:rsidRPr="00885E86">
        <w:rPr>
          <w:rFonts w:ascii="PingFangTC-light" w:eastAsia="宋体" w:hAnsi="PingFangTC-light" w:cs="宋体"/>
          <w:kern w:val="0"/>
          <w:sz w:val="24"/>
          <w:szCs w:val="24"/>
        </w:rPr>
        <w:t>孟甲组</w:t>
      </w:r>
      <w:r w:rsidRPr="00885E86">
        <w:rPr>
          <w:rFonts w:ascii="PingFangTC-light" w:eastAsia="宋体" w:hAnsi="PingFangTC-light" w:cs="宋体"/>
          <w:b/>
          <w:bCs/>
          <w:kern w:val="0"/>
          <w:sz w:val="24"/>
          <w:szCs w:val="24"/>
        </w:rPr>
        <w:t>注疏</w:t>
      </w:r>
    </w:p>
    <w:p w14:paraId="32E30AE6" w14:textId="13982D67" w:rsidR="00885E86" w:rsidRDefault="00885E86">
      <w:pPr>
        <w:rPr>
          <w:rFonts w:ascii="宋体" w:eastAsia="宋体" w:hAnsi="宋体" w:cs="宋体"/>
          <w:b/>
          <w:bCs/>
          <w:kern w:val="0"/>
          <w:sz w:val="24"/>
          <w:szCs w:val="24"/>
        </w:rPr>
      </w:pPr>
    </w:p>
    <w:p w14:paraId="50127680" w14:textId="6F58DB2C" w:rsidR="00885E86" w:rsidRDefault="00885E86">
      <w:pPr>
        <w:rPr>
          <w:rFonts w:ascii="宋体" w:eastAsia="宋体" w:hAnsi="宋体" w:cs="宋体"/>
          <w:b/>
          <w:bCs/>
          <w:kern w:val="0"/>
          <w:sz w:val="24"/>
          <w:szCs w:val="24"/>
        </w:rPr>
      </w:pPr>
    </w:p>
    <w:p w14:paraId="58AD65F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br/>
      </w:r>
    </w:p>
    <w:p w14:paraId="0F2D6D01"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公孙丑【1】问曰： “夫子当【2】路【3】于齐，管仲【4】、晏子【5】之功，可复许乎？”</w:t>
      </w:r>
    </w:p>
    <w:p w14:paraId="5CBB82A6" w14:textId="77777777" w:rsidR="00885E86" w:rsidRPr="00885E86" w:rsidRDefault="00885E86" w:rsidP="00885E86">
      <w:pPr>
        <w:widowControl/>
        <w:jc w:val="left"/>
        <w:rPr>
          <w:rFonts w:ascii="宋体" w:eastAsia="宋体" w:hAnsi="宋体" w:cs="宋体"/>
          <w:kern w:val="0"/>
          <w:sz w:val="24"/>
          <w:szCs w:val="24"/>
        </w:rPr>
      </w:pPr>
    </w:p>
    <w:p w14:paraId="208FF87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孟子曰：“子诚齐人也，知管仲、晏子而已矣。或【6】问乎曾西【7】曰；‘吾子【8】与子路孰贤【9】？’曾西</w:t>
      </w:r>
      <w:proofErr w:type="gramStart"/>
      <w:r w:rsidRPr="00885E86">
        <w:rPr>
          <w:rFonts w:ascii="宋体" w:eastAsia="宋体" w:hAnsi="宋体" w:cs="宋体"/>
          <w:kern w:val="0"/>
          <w:sz w:val="24"/>
          <w:szCs w:val="24"/>
        </w:rPr>
        <w:t>蹴</w:t>
      </w:r>
      <w:proofErr w:type="gramEnd"/>
      <w:r w:rsidRPr="00885E86">
        <w:rPr>
          <w:rFonts w:ascii="宋体" w:eastAsia="宋体" w:hAnsi="宋体" w:cs="宋体"/>
          <w:kern w:val="0"/>
          <w:sz w:val="24"/>
          <w:szCs w:val="24"/>
        </w:rPr>
        <w:t>然【10】曰：‘吾先子【11】之所畏</w:t>
      </w:r>
      <w:r w:rsidRPr="00885E86">
        <w:rPr>
          <w:rFonts w:ascii="宋体" w:eastAsia="宋体" w:hAnsi="宋体" w:cs="宋体"/>
          <w:kern w:val="0"/>
          <w:sz w:val="24"/>
          <w:szCs w:val="24"/>
        </w:rPr>
        <w:lastRenderedPageBreak/>
        <w:t>【12】也。’曰：‘然则【13】吾子与管仲孰贤？’</w:t>
      </w:r>
      <w:r w:rsidRPr="00885E86">
        <w:rPr>
          <w:rFonts w:ascii="宋体" w:eastAsia="宋体" w:hAnsi="宋体" w:cs="宋体"/>
          <w:kern w:val="0"/>
          <w:sz w:val="24"/>
          <w:szCs w:val="24"/>
        </w:rPr>
        <w:br/>
        <w:t>曾西</w:t>
      </w:r>
      <w:proofErr w:type="gramStart"/>
      <w:r w:rsidRPr="00885E86">
        <w:rPr>
          <w:rFonts w:ascii="宋体" w:eastAsia="宋体" w:hAnsi="宋体" w:cs="宋体"/>
          <w:kern w:val="0"/>
          <w:sz w:val="24"/>
          <w:szCs w:val="24"/>
        </w:rPr>
        <w:t>艴</w:t>
      </w:r>
      <w:proofErr w:type="gramEnd"/>
      <w:r w:rsidRPr="00885E86">
        <w:rPr>
          <w:rFonts w:ascii="宋体" w:eastAsia="宋体" w:hAnsi="宋体" w:cs="宋体"/>
          <w:kern w:val="0"/>
          <w:sz w:val="24"/>
          <w:szCs w:val="24"/>
        </w:rPr>
        <w:t>然【14】不悦【15】，曰：‘尔何曾【16】比【17】予于管仲？管仲得君【18】，如彼其【19】专【20】也；行乎国政，如彼其久也；功【21】烈，如彼其卑【22】也。尔何曾比予于是？’”</w:t>
      </w:r>
    </w:p>
    <w:p w14:paraId="4E3CB99D" w14:textId="77777777" w:rsidR="00885E86" w:rsidRPr="00885E86" w:rsidRDefault="00885E86" w:rsidP="00885E86">
      <w:pPr>
        <w:widowControl/>
        <w:jc w:val="left"/>
        <w:rPr>
          <w:rFonts w:ascii="宋体" w:eastAsia="宋体" w:hAnsi="宋体" w:cs="宋体"/>
          <w:kern w:val="0"/>
          <w:sz w:val="24"/>
          <w:szCs w:val="24"/>
        </w:rPr>
      </w:pPr>
    </w:p>
    <w:p w14:paraId="0AA98C9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曰：“管仲，曾西之所不为【23】也，而子为我愿【24】之乎？</w:t>
      </w:r>
    </w:p>
    <w:p w14:paraId="25831416" w14:textId="77777777" w:rsidR="00885E86" w:rsidRPr="00885E86" w:rsidRDefault="00885E86" w:rsidP="00885E86">
      <w:pPr>
        <w:widowControl/>
        <w:jc w:val="left"/>
        <w:rPr>
          <w:rFonts w:ascii="宋体" w:eastAsia="宋体" w:hAnsi="宋体" w:cs="宋体"/>
          <w:kern w:val="0"/>
          <w:sz w:val="24"/>
          <w:szCs w:val="24"/>
        </w:rPr>
      </w:pPr>
    </w:p>
    <w:p w14:paraId="30A64F4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曰：“管仲以其君</w:t>
      </w:r>
      <w:proofErr w:type="gramStart"/>
      <w:r w:rsidRPr="00885E86">
        <w:rPr>
          <w:rFonts w:ascii="宋体" w:eastAsia="宋体" w:hAnsi="宋体" w:cs="宋体"/>
          <w:kern w:val="0"/>
          <w:sz w:val="24"/>
          <w:szCs w:val="24"/>
        </w:rPr>
        <w:t>霸</w:t>
      </w:r>
      <w:proofErr w:type="gramEnd"/>
      <w:r w:rsidRPr="00885E86">
        <w:rPr>
          <w:rFonts w:ascii="宋体" w:eastAsia="宋体" w:hAnsi="宋体" w:cs="宋体"/>
          <w:kern w:val="0"/>
          <w:sz w:val="24"/>
          <w:szCs w:val="24"/>
        </w:rPr>
        <w:t>【25】，晏子以其君显【26】。管仲、晏子犹不足为与？”</w:t>
      </w:r>
    </w:p>
    <w:p w14:paraId="773D4FD4" w14:textId="77777777" w:rsidR="00885E86" w:rsidRPr="00885E86" w:rsidRDefault="00885E86" w:rsidP="00885E86">
      <w:pPr>
        <w:widowControl/>
        <w:jc w:val="left"/>
        <w:rPr>
          <w:rFonts w:ascii="宋体" w:eastAsia="宋体" w:hAnsi="宋体" w:cs="宋体"/>
          <w:kern w:val="0"/>
          <w:sz w:val="24"/>
          <w:szCs w:val="24"/>
        </w:rPr>
      </w:pPr>
    </w:p>
    <w:p w14:paraId="062C78D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曰：“以【27】齐王【28】，由【29】反手【30】也。”</w:t>
      </w:r>
    </w:p>
    <w:p w14:paraId="7323CD0E" w14:textId="77777777" w:rsidR="00885E86" w:rsidRPr="00885E86" w:rsidRDefault="00885E86" w:rsidP="00885E86">
      <w:pPr>
        <w:widowControl/>
        <w:jc w:val="left"/>
        <w:rPr>
          <w:rFonts w:ascii="宋体" w:eastAsia="宋体" w:hAnsi="宋体" w:cs="宋体"/>
          <w:kern w:val="0"/>
          <w:sz w:val="24"/>
          <w:szCs w:val="24"/>
        </w:rPr>
      </w:pPr>
    </w:p>
    <w:p w14:paraId="3F7E77D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曰：“若是，则弟子之惑【31】</w:t>
      </w:r>
      <w:proofErr w:type="gramStart"/>
      <w:r w:rsidRPr="00885E86">
        <w:rPr>
          <w:rFonts w:ascii="宋体" w:eastAsia="宋体" w:hAnsi="宋体" w:cs="宋体"/>
          <w:kern w:val="0"/>
          <w:sz w:val="24"/>
          <w:szCs w:val="24"/>
        </w:rPr>
        <w:t>滋</w:t>
      </w:r>
      <w:proofErr w:type="gramEnd"/>
      <w:r w:rsidRPr="00885E86">
        <w:rPr>
          <w:rFonts w:ascii="宋体" w:eastAsia="宋体" w:hAnsi="宋体" w:cs="宋体"/>
          <w:kern w:val="0"/>
          <w:sz w:val="24"/>
          <w:szCs w:val="24"/>
        </w:rPr>
        <w:t>【32】甚【33】。且以文王之德【34】，百年而后崩，犹未</w:t>
      </w:r>
      <w:proofErr w:type="gramStart"/>
      <w:r w:rsidRPr="00885E86">
        <w:rPr>
          <w:rFonts w:ascii="宋体" w:eastAsia="宋体" w:hAnsi="宋体" w:cs="宋体"/>
          <w:kern w:val="0"/>
          <w:sz w:val="24"/>
          <w:szCs w:val="24"/>
        </w:rPr>
        <w:t>洽</w:t>
      </w:r>
      <w:proofErr w:type="gramEnd"/>
      <w:r w:rsidRPr="00885E86">
        <w:rPr>
          <w:rFonts w:ascii="宋体" w:eastAsia="宋体" w:hAnsi="宋体" w:cs="宋体"/>
          <w:kern w:val="0"/>
          <w:sz w:val="24"/>
          <w:szCs w:val="24"/>
        </w:rPr>
        <w:t>【35】于天下；武王、周公继【36】之，然后大行【37】。今言王若易【38】然，则文王不足法【39】与？”</w:t>
      </w:r>
    </w:p>
    <w:p w14:paraId="71C8405B" w14:textId="77777777" w:rsidR="00885E86" w:rsidRPr="00885E86" w:rsidRDefault="00885E86" w:rsidP="00885E86">
      <w:pPr>
        <w:widowControl/>
        <w:jc w:val="left"/>
        <w:rPr>
          <w:rFonts w:ascii="宋体" w:eastAsia="宋体" w:hAnsi="宋体" w:cs="宋体"/>
          <w:kern w:val="0"/>
          <w:sz w:val="24"/>
          <w:szCs w:val="24"/>
        </w:rPr>
      </w:pPr>
    </w:p>
    <w:p w14:paraId="2A59C75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曰：“文王何可当【40】也？由汤至于武丁，贤圣之君六七作【41】。天下归【42】殷久矣，久则难变也。武丁朝诸侯有天下，犹运【43】之掌也。</w:t>
      </w:r>
      <w:proofErr w:type="gramStart"/>
      <w:r w:rsidRPr="00885E86">
        <w:rPr>
          <w:rFonts w:ascii="宋体" w:eastAsia="宋体" w:hAnsi="宋体" w:cs="宋体"/>
          <w:kern w:val="0"/>
          <w:sz w:val="24"/>
          <w:szCs w:val="24"/>
        </w:rPr>
        <w:t>纣</w:t>
      </w:r>
      <w:proofErr w:type="gramEnd"/>
      <w:r w:rsidRPr="00885E86">
        <w:rPr>
          <w:rFonts w:ascii="宋体" w:eastAsia="宋体" w:hAnsi="宋体" w:cs="宋体"/>
          <w:kern w:val="0"/>
          <w:sz w:val="24"/>
          <w:szCs w:val="24"/>
        </w:rPr>
        <w:t>之去武丁未久也，其故家【44】遗俗【45】，流风【46】善政，犹有存【47】者；又有微子、微仲、王子比干、箕子、胶</w:t>
      </w:r>
      <w:proofErr w:type="gramStart"/>
      <w:r w:rsidRPr="00885E86">
        <w:rPr>
          <w:rFonts w:ascii="宋体" w:eastAsia="宋体" w:hAnsi="宋体" w:cs="宋体"/>
          <w:kern w:val="0"/>
          <w:sz w:val="24"/>
          <w:szCs w:val="24"/>
        </w:rPr>
        <w:t>鬲</w:t>
      </w:r>
      <w:proofErr w:type="gramEnd"/>
      <w:r w:rsidRPr="00885E86">
        <w:rPr>
          <w:rFonts w:ascii="宋体" w:eastAsia="宋体" w:hAnsi="宋体" w:cs="宋体"/>
          <w:kern w:val="0"/>
          <w:sz w:val="24"/>
          <w:szCs w:val="24"/>
        </w:rPr>
        <w:t>皆贤人也，相与辅相【48】之，故久而后失之也。尺地莫非【49】其有也，</w:t>
      </w:r>
      <w:proofErr w:type="gramStart"/>
      <w:r w:rsidRPr="00885E86">
        <w:rPr>
          <w:rFonts w:ascii="宋体" w:eastAsia="宋体" w:hAnsi="宋体" w:cs="宋体"/>
          <w:kern w:val="0"/>
          <w:sz w:val="24"/>
          <w:szCs w:val="24"/>
        </w:rPr>
        <w:t>一</w:t>
      </w:r>
      <w:proofErr w:type="gramEnd"/>
      <w:r w:rsidRPr="00885E86">
        <w:rPr>
          <w:rFonts w:ascii="宋体" w:eastAsia="宋体" w:hAnsi="宋体" w:cs="宋体"/>
          <w:kern w:val="0"/>
          <w:sz w:val="24"/>
          <w:szCs w:val="24"/>
        </w:rPr>
        <w:t>民莫非其臣也，然而文王犹方百里起【50】，是以难也。”</w:t>
      </w:r>
    </w:p>
    <w:p w14:paraId="51402366" w14:textId="77777777" w:rsidR="00885E86" w:rsidRPr="00885E86" w:rsidRDefault="00885E86" w:rsidP="00885E86">
      <w:pPr>
        <w:widowControl/>
        <w:jc w:val="left"/>
        <w:rPr>
          <w:rFonts w:ascii="宋体" w:eastAsia="宋体" w:hAnsi="宋体" w:cs="宋体"/>
          <w:kern w:val="0"/>
          <w:sz w:val="24"/>
          <w:szCs w:val="24"/>
        </w:rPr>
      </w:pPr>
    </w:p>
    <w:p w14:paraId="249AEA01" w14:textId="3DE16836" w:rsidR="00885E86" w:rsidRPr="00885E86" w:rsidRDefault="00885E86" w:rsidP="00885E86">
      <w:pPr>
        <w:widowControl/>
        <w:jc w:val="left"/>
        <w:rPr>
          <w:rFonts w:ascii="宋体" w:eastAsia="宋体" w:hAnsi="宋体" w:cs="宋体"/>
          <w:kern w:val="0"/>
          <w:sz w:val="24"/>
          <w:szCs w:val="24"/>
        </w:rPr>
      </w:pPr>
    </w:p>
    <w:p w14:paraId="660FFC0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注释</w:t>
      </w:r>
    </w:p>
    <w:p w14:paraId="0E45A12C" w14:textId="77777777" w:rsidR="00885E86" w:rsidRPr="00885E86" w:rsidRDefault="00885E86" w:rsidP="00885E86">
      <w:pPr>
        <w:widowControl/>
        <w:jc w:val="left"/>
        <w:rPr>
          <w:rFonts w:ascii="宋体" w:eastAsia="宋体" w:hAnsi="宋体" w:cs="宋体"/>
          <w:kern w:val="0"/>
          <w:sz w:val="24"/>
          <w:szCs w:val="24"/>
        </w:rPr>
      </w:pPr>
    </w:p>
    <w:p w14:paraId="2044C0A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【1】公孙丑：齐国人，孟子先生的弟子。“孟子未尝得政，丑盖设辞以问也。”《四书章句集注》</w:t>
      </w:r>
    </w:p>
    <w:p w14:paraId="08A035F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【2】当：《玉篇》任也。</w:t>
      </w:r>
    </w:p>
    <w:p w14:paraId="05440AE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【3】路：《说文》道也。当路：秉政。</w:t>
      </w:r>
    </w:p>
    <w:p w14:paraId="1E62C0D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【4】管仲：（管仲）其为政也，善因祸而为福，转败而为功。……管仲卒，齐国遵其政，常强于诸侯。《管晏列传》</w:t>
      </w:r>
    </w:p>
    <w:p w14:paraId="4D8BF2A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【5】（晏子）以节俭力行重于齐……三</w:t>
      </w:r>
      <w:proofErr w:type="gramStart"/>
      <w:r w:rsidRPr="00885E86">
        <w:rPr>
          <w:rFonts w:ascii="宋体" w:eastAsia="宋体" w:hAnsi="宋体" w:cs="宋体"/>
          <w:kern w:val="0"/>
          <w:sz w:val="24"/>
          <w:szCs w:val="24"/>
        </w:rPr>
        <w:t>世</w:t>
      </w:r>
      <w:proofErr w:type="gramEnd"/>
      <w:r w:rsidRPr="00885E86">
        <w:rPr>
          <w:rFonts w:ascii="宋体" w:eastAsia="宋体" w:hAnsi="宋体" w:cs="宋体"/>
          <w:kern w:val="0"/>
          <w:sz w:val="24"/>
          <w:szCs w:val="24"/>
        </w:rPr>
        <w:t>显名于诸侯《管晏列传》</w:t>
      </w:r>
    </w:p>
    <w:p w14:paraId="0CE903F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【6】或：代指，有的人。</w:t>
      </w:r>
    </w:p>
    <w:p w14:paraId="624A6BB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【7】曾西：曾子之孙。</w:t>
      </w:r>
    </w:p>
    <w:p w14:paraId="5C12C915"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【8】吾子：古代对别人的尊称。翻译：您。</w:t>
      </w:r>
    </w:p>
    <w:p w14:paraId="57B90BA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【9】贤：就是说</w:t>
      </w:r>
      <w:proofErr w:type="gramStart"/>
      <w:r w:rsidRPr="00885E86">
        <w:rPr>
          <w:rFonts w:ascii="宋体" w:eastAsia="宋体" w:hAnsi="宋体" w:cs="宋体"/>
          <w:kern w:val="0"/>
          <w:sz w:val="24"/>
          <w:szCs w:val="24"/>
        </w:rPr>
        <w:t>光做好</w:t>
      </w:r>
      <w:proofErr w:type="gramEnd"/>
      <w:r w:rsidRPr="00885E86">
        <w:rPr>
          <w:rFonts w:ascii="宋体" w:eastAsia="宋体" w:hAnsi="宋体" w:cs="宋体"/>
          <w:kern w:val="0"/>
          <w:sz w:val="24"/>
          <w:szCs w:val="24"/>
        </w:rPr>
        <w:t>本职工作还不足以称之为贤，还要在此基础上有施惠之德行。 “多才是贤。”《第一季第一周课后作业》</w:t>
      </w:r>
    </w:p>
    <w:p w14:paraId="710134D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【10】</w:t>
      </w:r>
      <w:proofErr w:type="gramStart"/>
      <w:r w:rsidRPr="00885E86">
        <w:rPr>
          <w:rFonts w:ascii="宋体" w:eastAsia="宋体" w:hAnsi="宋体" w:cs="宋体"/>
          <w:kern w:val="0"/>
          <w:sz w:val="24"/>
          <w:szCs w:val="24"/>
        </w:rPr>
        <w:t>蹴</w:t>
      </w:r>
      <w:proofErr w:type="gramEnd"/>
      <w:r w:rsidRPr="00885E86">
        <w:rPr>
          <w:rFonts w:ascii="宋体" w:eastAsia="宋体" w:hAnsi="宋体" w:cs="宋体"/>
          <w:kern w:val="0"/>
          <w:sz w:val="24"/>
          <w:szCs w:val="24"/>
        </w:rPr>
        <w:t>然：惊恐不安貌。</w:t>
      </w:r>
    </w:p>
    <w:p w14:paraId="56555C9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【11】先子：先辈</w:t>
      </w:r>
    </w:p>
    <w:p w14:paraId="23CE257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【12】畏：畏者威也，敬也，慎也。《博山字义》德重有威。</w:t>
      </w:r>
      <w:r w:rsidRPr="00885E86">
        <w:rPr>
          <w:rFonts w:ascii="宋体" w:eastAsia="宋体" w:hAnsi="宋体" w:cs="宋体"/>
          <w:kern w:val="0"/>
          <w:sz w:val="24"/>
          <w:szCs w:val="24"/>
        </w:rPr>
        <w:br/>
        <w:t>【13】然则：既然这样，那么。表示转折。</w:t>
      </w:r>
      <w:r w:rsidRPr="00885E86">
        <w:rPr>
          <w:rFonts w:ascii="宋体" w:eastAsia="宋体" w:hAnsi="宋体" w:cs="宋体"/>
          <w:kern w:val="0"/>
          <w:sz w:val="24"/>
          <w:szCs w:val="24"/>
        </w:rPr>
        <w:br/>
        <w:t>【14】</w:t>
      </w:r>
      <w:proofErr w:type="gramStart"/>
      <w:r w:rsidRPr="00885E86">
        <w:rPr>
          <w:rFonts w:ascii="宋体" w:eastAsia="宋体" w:hAnsi="宋体" w:cs="宋体"/>
          <w:kern w:val="0"/>
          <w:sz w:val="24"/>
          <w:szCs w:val="24"/>
        </w:rPr>
        <w:t>艴</w:t>
      </w:r>
      <w:proofErr w:type="gramEnd"/>
      <w:r w:rsidRPr="00885E86">
        <w:rPr>
          <w:rFonts w:ascii="宋体" w:eastAsia="宋体" w:hAnsi="宋体" w:cs="宋体"/>
          <w:kern w:val="0"/>
          <w:sz w:val="24"/>
          <w:szCs w:val="24"/>
        </w:rPr>
        <w:t>《集韵》敷勿切，音</w:t>
      </w:r>
      <w:proofErr w:type="gramStart"/>
      <w:r w:rsidRPr="00885E86">
        <w:rPr>
          <w:rFonts w:ascii="宋体" w:eastAsia="宋体" w:hAnsi="宋体" w:cs="宋体"/>
          <w:kern w:val="0"/>
          <w:sz w:val="24"/>
          <w:szCs w:val="24"/>
        </w:rPr>
        <w:t>弗</w:t>
      </w:r>
      <w:proofErr w:type="gramEnd"/>
      <w:r w:rsidRPr="00885E86">
        <w:rPr>
          <w:rFonts w:ascii="宋体" w:eastAsia="宋体" w:hAnsi="宋体" w:cs="宋体"/>
          <w:kern w:val="0"/>
          <w:sz w:val="24"/>
          <w:szCs w:val="24"/>
        </w:rPr>
        <w:t>。色怒也。</w:t>
      </w:r>
      <w:r w:rsidRPr="00885E86">
        <w:rPr>
          <w:rFonts w:ascii="宋体" w:eastAsia="宋体" w:hAnsi="宋体" w:cs="宋体"/>
          <w:kern w:val="0"/>
          <w:sz w:val="24"/>
          <w:szCs w:val="24"/>
        </w:rPr>
        <w:br/>
        <w:t>【15】悦：《尔雅•释诂》乐也。又服也。《韵会》喜也。原字说，释。</w:t>
      </w:r>
      <w:r w:rsidRPr="00885E86">
        <w:rPr>
          <w:rFonts w:ascii="宋体" w:eastAsia="宋体" w:hAnsi="宋体" w:cs="宋体"/>
          <w:kern w:val="0"/>
          <w:sz w:val="24"/>
          <w:szCs w:val="24"/>
        </w:rPr>
        <w:br/>
      </w:r>
      <w:r w:rsidRPr="00885E86">
        <w:rPr>
          <w:rFonts w:ascii="宋体" w:eastAsia="宋体" w:hAnsi="宋体" w:cs="宋体"/>
          <w:kern w:val="0"/>
          <w:sz w:val="24"/>
          <w:szCs w:val="24"/>
        </w:rPr>
        <w:lastRenderedPageBreak/>
        <w:t>【16】曾：</w:t>
      </w:r>
      <w:proofErr w:type="gramStart"/>
      <w:r w:rsidRPr="00885E86">
        <w:rPr>
          <w:rFonts w:ascii="宋体" w:eastAsia="宋体" w:hAnsi="宋体" w:cs="宋体"/>
          <w:kern w:val="0"/>
          <w:sz w:val="24"/>
          <w:szCs w:val="24"/>
        </w:rPr>
        <w:t>表加强</w:t>
      </w:r>
      <w:proofErr w:type="gramEnd"/>
      <w:r w:rsidRPr="00885E86">
        <w:rPr>
          <w:rFonts w:ascii="宋体" w:eastAsia="宋体" w:hAnsi="宋体" w:cs="宋体"/>
          <w:kern w:val="0"/>
          <w:sz w:val="24"/>
          <w:szCs w:val="24"/>
        </w:rPr>
        <w:t>语气。</w:t>
      </w:r>
      <w:r w:rsidRPr="00885E86">
        <w:rPr>
          <w:rFonts w:ascii="宋体" w:eastAsia="宋体" w:hAnsi="宋体" w:cs="宋体"/>
          <w:kern w:val="0"/>
          <w:sz w:val="24"/>
          <w:szCs w:val="24"/>
        </w:rPr>
        <w:br/>
        <w:t>【17】比：《广韵》和也，并也。翻译：作为一类来比较。</w:t>
      </w:r>
      <w:r w:rsidRPr="00885E86">
        <w:rPr>
          <w:rFonts w:ascii="宋体" w:eastAsia="宋体" w:hAnsi="宋体" w:cs="宋体"/>
          <w:kern w:val="0"/>
          <w:sz w:val="24"/>
          <w:szCs w:val="24"/>
        </w:rPr>
        <w:br/>
        <w:t>【18】得君：获得君主的信任重用。</w:t>
      </w:r>
      <w:r w:rsidRPr="00885E86">
        <w:rPr>
          <w:rFonts w:ascii="宋体" w:eastAsia="宋体" w:hAnsi="宋体" w:cs="宋体"/>
          <w:kern w:val="0"/>
          <w:sz w:val="24"/>
          <w:szCs w:val="24"/>
        </w:rPr>
        <w:br/>
        <w:t>【19】如彼其：如《说文》从随也。一曰若也，同也。彼，他。其，助词。翻译：像他那样。</w:t>
      </w:r>
      <w:r w:rsidRPr="00885E86">
        <w:rPr>
          <w:rFonts w:ascii="宋体" w:eastAsia="宋体" w:hAnsi="宋体" w:cs="宋体"/>
          <w:kern w:val="0"/>
          <w:sz w:val="24"/>
          <w:szCs w:val="24"/>
        </w:rPr>
        <w:br/>
        <w:t>【20】专：《广韵》专：擅也……独也，自是也。</w:t>
      </w:r>
      <w:r w:rsidRPr="00885E86">
        <w:rPr>
          <w:rFonts w:ascii="宋体" w:eastAsia="宋体" w:hAnsi="宋体" w:cs="宋体"/>
          <w:kern w:val="0"/>
          <w:sz w:val="24"/>
          <w:szCs w:val="24"/>
        </w:rPr>
        <w:br/>
        <w:t>【21】功：在某种职位（角色）上为别人（国家）所做之功绩（善事）。《博山字义》。功，是尽职所得。《旧法故事之三真采正善》，《说文》“功者,以劳定国也。”《周语》“国功曰功”。</w:t>
      </w:r>
      <w:r w:rsidRPr="00885E86">
        <w:rPr>
          <w:rFonts w:ascii="宋体" w:eastAsia="宋体" w:hAnsi="宋体" w:cs="宋体"/>
          <w:kern w:val="0"/>
          <w:sz w:val="24"/>
          <w:szCs w:val="24"/>
        </w:rPr>
        <w:br/>
        <w:t>【22】卑：《玉篇》下也。这里指功绩微小。</w:t>
      </w:r>
      <w:r w:rsidRPr="00885E86">
        <w:rPr>
          <w:rFonts w:ascii="宋体" w:eastAsia="宋体" w:hAnsi="宋体" w:cs="宋体"/>
          <w:kern w:val="0"/>
          <w:sz w:val="24"/>
          <w:szCs w:val="24"/>
        </w:rPr>
        <w:br/>
        <w:t>【23】为：有相应的认识后去行动。</w:t>
      </w:r>
      <w:r w:rsidRPr="00885E86">
        <w:rPr>
          <w:rFonts w:ascii="宋体" w:eastAsia="宋体" w:hAnsi="宋体" w:cs="宋体"/>
          <w:kern w:val="0"/>
          <w:sz w:val="24"/>
          <w:szCs w:val="24"/>
        </w:rPr>
        <w:br/>
        <w:t>【24】愿：从心底认可这种行为。</w:t>
      </w:r>
      <w:r w:rsidRPr="00885E86">
        <w:rPr>
          <w:rFonts w:ascii="宋体" w:eastAsia="宋体" w:hAnsi="宋体" w:cs="宋体"/>
          <w:kern w:val="0"/>
          <w:sz w:val="24"/>
          <w:szCs w:val="24"/>
        </w:rPr>
        <w:br/>
        <w:t>【25】霸；《月部》霸：月始生，</w:t>
      </w:r>
      <w:proofErr w:type="gramStart"/>
      <w:r w:rsidRPr="00885E86">
        <w:rPr>
          <w:rFonts w:ascii="宋体" w:eastAsia="宋体" w:hAnsi="宋体" w:cs="宋体"/>
          <w:kern w:val="0"/>
          <w:sz w:val="24"/>
          <w:szCs w:val="24"/>
        </w:rPr>
        <w:t>霸然也</w:t>
      </w:r>
      <w:proofErr w:type="gramEnd"/>
      <w:r w:rsidRPr="00885E86">
        <w:rPr>
          <w:rFonts w:ascii="宋体" w:eastAsia="宋体" w:hAnsi="宋体" w:cs="宋体"/>
          <w:kern w:val="0"/>
          <w:sz w:val="24"/>
          <w:szCs w:val="24"/>
        </w:rPr>
        <w:t>。 指各种形状的残月《百度》。</w:t>
      </w:r>
      <w:proofErr w:type="gramStart"/>
      <w:r w:rsidRPr="00885E86">
        <w:rPr>
          <w:rFonts w:ascii="宋体" w:eastAsia="宋体" w:hAnsi="宋体" w:cs="宋体"/>
          <w:kern w:val="0"/>
          <w:sz w:val="24"/>
          <w:szCs w:val="24"/>
        </w:rPr>
        <w:t>以力假仁者</w:t>
      </w:r>
      <w:proofErr w:type="gramEnd"/>
      <w:r w:rsidRPr="00885E86">
        <w:rPr>
          <w:rFonts w:ascii="宋体" w:eastAsia="宋体" w:hAnsi="宋体" w:cs="宋体"/>
          <w:kern w:val="0"/>
          <w:sz w:val="24"/>
          <w:szCs w:val="24"/>
        </w:rPr>
        <w:t>霸，霸必有大国，以德行仁者王，王不待大。《公孙丑上》重法爱民而霸《强国》“霸者之政威之。霸者刑德并凑，强国先其刑而后德。齐</w:t>
      </w:r>
      <w:proofErr w:type="gramStart"/>
      <w:r w:rsidRPr="00885E86">
        <w:rPr>
          <w:rFonts w:ascii="宋体" w:eastAsia="宋体" w:hAnsi="宋体" w:cs="宋体"/>
          <w:kern w:val="0"/>
          <w:sz w:val="24"/>
          <w:szCs w:val="24"/>
        </w:rPr>
        <w:t>有霸迹者</w:t>
      </w:r>
      <w:proofErr w:type="gramEnd"/>
      <w:r w:rsidRPr="00885E86">
        <w:rPr>
          <w:rFonts w:ascii="宋体" w:eastAsia="宋体" w:hAnsi="宋体" w:cs="宋体"/>
          <w:kern w:val="0"/>
          <w:sz w:val="24"/>
          <w:szCs w:val="24"/>
        </w:rPr>
        <w:t>，武政也；《政理》</w:t>
      </w:r>
      <w:r w:rsidRPr="00885E86">
        <w:rPr>
          <w:rFonts w:ascii="宋体" w:eastAsia="宋体" w:hAnsi="宋体" w:cs="宋体"/>
          <w:kern w:val="0"/>
          <w:sz w:val="24"/>
          <w:szCs w:val="24"/>
        </w:rPr>
        <w:br/>
        <w:t>【26】显：《尔雅•释诂》光也。又见也。《玉篇》明也，</w:t>
      </w:r>
      <w:proofErr w:type="gramStart"/>
      <w:r w:rsidRPr="00885E86">
        <w:rPr>
          <w:rFonts w:ascii="宋体" w:eastAsia="宋体" w:hAnsi="宋体" w:cs="宋体"/>
          <w:kern w:val="0"/>
          <w:sz w:val="24"/>
          <w:szCs w:val="24"/>
        </w:rPr>
        <w:t>觌</w:t>
      </w:r>
      <w:proofErr w:type="gramEnd"/>
      <w:r w:rsidRPr="00885E86">
        <w:rPr>
          <w:rFonts w:ascii="宋体" w:eastAsia="宋体" w:hAnsi="宋体" w:cs="宋体"/>
          <w:kern w:val="0"/>
          <w:sz w:val="24"/>
          <w:szCs w:val="24"/>
        </w:rPr>
        <w:t>也，著也。翻译：扬名显著。</w:t>
      </w:r>
      <w:r w:rsidRPr="00885E86">
        <w:rPr>
          <w:rFonts w:ascii="宋体" w:eastAsia="宋体" w:hAnsi="宋体" w:cs="宋体"/>
          <w:kern w:val="0"/>
          <w:sz w:val="24"/>
          <w:szCs w:val="24"/>
        </w:rPr>
        <w:br/>
        <w:t>【27】以：用。凭借</w:t>
      </w:r>
      <w:r w:rsidRPr="00885E86">
        <w:rPr>
          <w:rFonts w:ascii="宋体" w:eastAsia="宋体" w:hAnsi="宋体" w:cs="宋体"/>
          <w:kern w:val="0"/>
          <w:sz w:val="24"/>
          <w:szCs w:val="24"/>
        </w:rPr>
        <w:br/>
        <w:t>【28】王：《说文》天下所归往也。翻译：行王道统一天下。</w:t>
      </w:r>
      <w:r w:rsidRPr="00885E86">
        <w:rPr>
          <w:rFonts w:ascii="宋体" w:eastAsia="宋体" w:hAnsi="宋体" w:cs="宋体"/>
          <w:kern w:val="0"/>
          <w:sz w:val="24"/>
          <w:szCs w:val="24"/>
        </w:rPr>
        <w:br/>
        <w:t>【29】由： 通“犹”：犹如。</w:t>
      </w:r>
      <w:r w:rsidRPr="00885E86">
        <w:rPr>
          <w:rFonts w:ascii="宋体" w:eastAsia="宋体" w:hAnsi="宋体" w:cs="宋体"/>
          <w:kern w:val="0"/>
          <w:sz w:val="24"/>
          <w:szCs w:val="24"/>
        </w:rPr>
        <w:br/>
        <w:t>【30】反手：翻转手掌。</w:t>
      </w:r>
      <w:r w:rsidRPr="00885E86">
        <w:rPr>
          <w:rFonts w:ascii="宋体" w:eastAsia="宋体" w:hAnsi="宋体" w:cs="宋体"/>
          <w:kern w:val="0"/>
          <w:sz w:val="24"/>
          <w:szCs w:val="24"/>
        </w:rPr>
        <w:br/>
        <w:t>【31】惑：心上是个</w:t>
      </w:r>
      <w:proofErr w:type="gramStart"/>
      <w:r w:rsidRPr="00885E86">
        <w:rPr>
          <w:rFonts w:ascii="宋体" w:eastAsia="宋体" w:hAnsi="宋体" w:cs="宋体"/>
          <w:kern w:val="0"/>
          <w:sz w:val="24"/>
          <w:szCs w:val="24"/>
        </w:rPr>
        <w:t>或</w:t>
      </w:r>
      <w:proofErr w:type="gramEnd"/>
      <w:r w:rsidRPr="00885E86">
        <w:rPr>
          <w:rFonts w:ascii="宋体" w:eastAsia="宋体" w:hAnsi="宋体" w:cs="宋体"/>
          <w:kern w:val="0"/>
          <w:sz w:val="24"/>
          <w:szCs w:val="24"/>
        </w:rPr>
        <w:t>。犹犹豫豫，来回摇摆。《博山字义》翻译：不定。</w:t>
      </w:r>
      <w:r w:rsidRPr="00885E86">
        <w:rPr>
          <w:rFonts w:ascii="宋体" w:eastAsia="宋体" w:hAnsi="宋体" w:cs="宋体"/>
          <w:kern w:val="0"/>
          <w:sz w:val="24"/>
          <w:szCs w:val="24"/>
        </w:rPr>
        <w:br/>
        <w:t>【32】滋：滋生也。</w:t>
      </w:r>
      <w:r w:rsidRPr="00885E86">
        <w:rPr>
          <w:rFonts w:ascii="宋体" w:eastAsia="宋体" w:hAnsi="宋体" w:cs="宋体"/>
          <w:kern w:val="0"/>
          <w:sz w:val="24"/>
          <w:szCs w:val="24"/>
        </w:rPr>
        <w:br/>
        <w:t>【33】甚：《韵会》尤也，深也。更多了。</w:t>
      </w:r>
      <w:r w:rsidRPr="00885E86">
        <w:rPr>
          <w:rFonts w:ascii="宋体" w:eastAsia="宋体" w:hAnsi="宋体" w:cs="宋体"/>
          <w:kern w:val="0"/>
          <w:sz w:val="24"/>
          <w:szCs w:val="24"/>
        </w:rPr>
        <w:br/>
        <w:t>【34】德：尽职而久行施惠之气也。《博山字义》</w:t>
      </w:r>
      <w:r w:rsidRPr="00885E86">
        <w:rPr>
          <w:rFonts w:ascii="宋体" w:eastAsia="宋体" w:hAnsi="宋体" w:cs="宋体"/>
          <w:kern w:val="0"/>
          <w:sz w:val="24"/>
          <w:szCs w:val="24"/>
        </w:rPr>
        <w:br/>
        <w:t>【35】洽：《广韵》和也，合也。翻译：统一</w:t>
      </w:r>
      <w:r w:rsidRPr="00885E86">
        <w:rPr>
          <w:rFonts w:ascii="宋体" w:eastAsia="宋体" w:hAnsi="宋体" w:cs="宋体"/>
          <w:kern w:val="0"/>
          <w:sz w:val="24"/>
          <w:szCs w:val="24"/>
        </w:rPr>
        <w:br/>
        <w:t>【36】继：《说文》续也。《中庸》善继人之志。翻译：延续文王之志。</w:t>
      </w:r>
      <w:r w:rsidRPr="00885E86">
        <w:rPr>
          <w:rFonts w:ascii="宋体" w:eastAsia="宋体" w:hAnsi="宋体" w:cs="宋体"/>
          <w:kern w:val="0"/>
          <w:sz w:val="24"/>
          <w:szCs w:val="24"/>
        </w:rPr>
        <w:br/>
        <w:t>【37】大行：统一天下。</w:t>
      </w:r>
      <w:r w:rsidRPr="00885E86">
        <w:rPr>
          <w:rFonts w:ascii="宋体" w:eastAsia="宋体" w:hAnsi="宋体" w:cs="宋体"/>
          <w:kern w:val="0"/>
          <w:sz w:val="24"/>
          <w:szCs w:val="24"/>
        </w:rPr>
        <w:br/>
        <w:t>【38】易：《广韵》易：难易也，</w:t>
      </w:r>
      <w:r w:rsidRPr="00885E86">
        <w:rPr>
          <w:rFonts w:ascii="SimSun-ExtB" w:eastAsia="SimSun-ExtB" w:hAnsi="SimSun-ExtB" w:cs="SimSun-ExtB" w:hint="eastAsia"/>
          <w:kern w:val="0"/>
          <w:sz w:val="24"/>
          <w:szCs w:val="24"/>
        </w:rPr>
        <w:t>𥳑</w:t>
      </w:r>
      <w:r w:rsidRPr="00885E86">
        <w:rPr>
          <w:rFonts w:ascii="宋体" w:eastAsia="宋体" w:hAnsi="宋体" w:cs="宋体"/>
          <w:kern w:val="0"/>
          <w:sz w:val="24"/>
          <w:szCs w:val="24"/>
        </w:rPr>
        <w:t>易也。翻译：容易。</w:t>
      </w:r>
      <w:r w:rsidRPr="00885E86">
        <w:rPr>
          <w:rFonts w:ascii="宋体" w:eastAsia="宋体" w:hAnsi="宋体" w:cs="宋体"/>
          <w:kern w:val="0"/>
          <w:sz w:val="24"/>
          <w:szCs w:val="24"/>
        </w:rPr>
        <w:br/>
        <w:t>【39】法：《广韵》则也。翻译：效法。</w:t>
      </w:r>
      <w:r w:rsidRPr="00885E86">
        <w:rPr>
          <w:rFonts w:ascii="宋体" w:eastAsia="宋体" w:hAnsi="宋体" w:cs="宋体"/>
          <w:kern w:val="0"/>
          <w:sz w:val="24"/>
          <w:szCs w:val="24"/>
        </w:rPr>
        <w:br/>
        <w:t>【40】当：《说文》田相値也。翻译：相对比。</w:t>
      </w:r>
      <w:r w:rsidRPr="00885E86">
        <w:rPr>
          <w:rFonts w:ascii="宋体" w:eastAsia="宋体" w:hAnsi="宋体" w:cs="宋体"/>
          <w:kern w:val="0"/>
          <w:sz w:val="24"/>
          <w:szCs w:val="24"/>
        </w:rPr>
        <w:br/>
        <w:t>【41】作：《正韵》兴起也。</w:t>
      </w:r>
      <w:r w:rsidRPr="00885E86">
        <w:rPr>
          <w:rFonts w:ascii="宋体" w:eastAsia="宋体" w:hAnsi="宋体" w:cs="宋体"/>
          <w:kern w:val="0"/>
          <w:sz w:val="24"/>
          <w:szCs w:val="24"/>
        </w:rPr>
        <w:br/>
        <w:t>【42】归：归者，还也。君，群下归心。王本是天下所归往之意。翻译：依附归心于君王。</w:t>
      </w:r>
      <w:r w:rsidRPr="00885E86">
        <w:rPr>
          <w:rFonts w:ascii="宋体" w:eastAsia="宋体" w:hAnsi="宋体" w:cs="宋体"/>
          <w:kern w:val="0"/>
          <w:sz w:val="24"/>
          <w:szCs w:val="24"/>
        </w:rPr>
        <w:br/>
        <w:t>【43】运：运《正韵》行也，用也。</w:t>
      </w:r>
      <w:r w:rsidRPr="00885E86">
        <w:rPr>
          <w:rFonts w:ascii="宋体" w:eastAsia="宋体" w:hAnsi="宋体" w:cs="宋体"/>
          <w:kern w:val="0"/>
          <w:sz w:val="24"/>
          <w:szCs w:val="24"/>
        </w:rPr>
        <w:br/>
        <w:t>【44】故家：世家大族；世代仕宦之家。</w:t>
      </w:r>
      <w:r w:rsidRPr="00885E86">
        <w:rPr>
          <w:rFonts w:ascii="宋体" w:eastAsia="宋体" w:hAnsi="宋体" w:cs="宋体"/>
          <w:kern w:val="0"/>
          <w:sz w:val="24"/>
          <w:szCs w:val="24"/>
        </w:rPr>
        <w:br/>
        <w:t>【45】遗俗：</w:t>
      </w:r>
      <w:proofErr w:type="gramStart"/>
      <w:r w:rsidRPr="00885E86">
        <w:rPr>
          <w:rFonts w:ascii="宋体" w:eastAsia="宋体" w:hAnsi="宋体" w:cs="宋体"/>
          <w:kern w:val="0"/>
          <w:sz w:val="24"/>
          <w:szCs w:val="24"/>
        </w:rPr>
        <w:t>遗</w:t>
      </w:r>
      <w:proofErr w:type="gramEnd"/>
      <w:r w:rsidRPr="00885E86">
        <w:rPr>
          <w:rFonts w:ascii="宋体" w:eastAsia="宋体" w:hAnsi="宋体" w:cs="宋体"/>
          <w:kern w:val="0"/>
          <w:sz w:val="24"/>
          <w:szCs w:val="24"/>
        </w:rPr>
        <w:t>《注》留也。俗《广韵》风俗。流传下来的风俗。</w:t>
      </w:r>
      <w:r w:rsidRPr="00885E86">
        <w:rPr>
          <w:rFonts w:ascii="宋体" w:eastAsia="宋体" w:hAnsi="宋体" w:cs="宋体"/>
          <w:kern w:val="0"/>
          <w:sz w:val="24"/>
          <w:szCs w:val="24"/>
        </w:rPr>
        <w:br/>
        <w:t>【46】流风：流：流者，蔓延。一种是流散的状态如水行。《博山字义》风：风是什么？风不就是气吗？《博山字义》 翻译：前代传承延续下来的风气氛围。</w:t>
      </w:r>
      <w:r w:rsidRPr="00885E86">
        <w:rPr>
          <w:rFonts w:ascii="宋体" w:eastAsia="宋体" w:hAnsi="宋体" w:cs="宋体"/>
          <w:kern w:val="0"/>
          <w:sz w:val="24"/>
          <w:szCs w:val="24"/>
        </w:rPr>
        <w:br/>
        <w:t>【47】存：《尔雅•释诂》存，在也。翻译：留存。</w:t>
      </w:r>
      <w:r w:rsidRPr="00885E86">
        <w:rPr>
          <w:rFonts w:ascii="宋体" w:eastAsia="宋体" w:hAnsi="宋体" w:cs="宋体"/>
          <w:kern w:val="0"/>
          <w:sz w:val="24"/>
          <w:szCs w:val="24"/>
        </w:rPr>
        <w:br/>
        <w:t>【48】相与：一起，共同。</w:t>
      </w:r>
    </w:p>
    <w:p w14:paraId="3680DFF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lastRenderedPageBreak/>
        <w:t>辅相：辅《书•说命》朝夕纳</w:t>
      </w:r>
      <w:proofErr w:type="gramStart"/>
      <w:r w:rsidRPr="00885E86">
        <w:rPr>
          <w:rFonts w:ascii="宋体" w:eastAsia="宋体" w:hAnsi="宋体" w:cs="宋体"/>
          <w:kern w:val="0"/>
          <w:sz w:val="24"/>
          <w:szCs w:val="24"/>
        </w:rPr>
        <w:t>诲</w:t>
      </w:r>
      <w:proofErr w:type="gramEnd"/>
      <w:r w:rsidRPr="00885E86">
        <w:rPr>
          <w:rFonts w:ascii="宋体" w:eastAsia="宋体" w:hAnsi="宋体" w:cs="宋体"/>
          <w:kern w:val="0"/>
          <w:sz w:val="24"/>
          <w:szCs w:val="24"/>
        </w:rPr>
        <w:t>，</w:t>
      </w:r>
      <w:proofErr w:type="gramStart"/>
      <w:r w:rsidRPr="00885E86">
        <w:rPr>
          <w:rFonts w:ascii="宋体" w:eastAsia="宋体" w:hAnsi="宋体" w:cs="宋体"/>
          <w:kern w:val="0"/>
          <w:sz w:val="24"/>
          <w:szCs w:val="24"/>
        </w:rPr>
        <w:t>以辅台德</w:t>
      </w:r>
      <w:proofErr w:type="gramEnd"/>
      <w:r w:rsidRPr="00885E86">
        <w:rPr>
          <w:rFonts w:ascii="宋体" w:eastAsia="宋体" w:hAnsi="宋体" w:cs="宋体"/>
          <w:kern w:val="0"/>
          <w:sz w:val="24"/>
          <w:szCs w:val="24"/>
        </w:rPr>
        <w:t>。又以物</w:t>
      </w:r>
      <w:proofErr w:type="gramStart"/>
      <w:r w:rsidRPr="00885E86">
        <w:rPr>
          <w:rFonts w:ascii="宋体" w:eastAsia="宋体" w:hAnsi="宋体" w:cs="宋体"/>
          <w:kern w:val="0"/>
          <w:sz w:val="24"/>
          <w:szCs w:val="24"/>
        </w:rPr>
        <w:t>相将曰辅</w:t>
      </w:r>
      <w:proofErr w:type="gramEnd"/>
      <w:r w:rsidRPr="00885E86">
        <w:rPr>
          <w:rFonts w:ascii="宋体" w:eastAsia="宋体" w:hAnsi="宋体" w:cs="宋体"/>
          <w:kern w:val="0"/>
          <w:sz w:val="24"/>
          <w:szCs w:val="24"/>
        </w:rPr>
        <w:t>。相《广韵》相：助也，扶也。翻译：辅佐帮助。</w:t>
      </w:r>
      <w:r w:rsidRPr="00885E86">
        <w:rPr>
          <w:rFonts w:ascii="宋体" w:eastAsia="宋体" w:hAnsi="宋体" w:cs="宋体"/>
          <w:kern w:val="0"/>
          <w:sz w:val="24"/>
          <w:szCs w:val="24"/>
        </w:rPr>
        <w:br/>
        <w:t>【49】莫非：莫《韵会》无也，勿也，不可也。非《玉篇》不是也。翻译：没有不是。</w:t>
      </w:r>
      <w:r w:rsidRPr="00885E86">
        <w:rPr>
          <w:rFonts w:ascii="宋体" w:eastAsia="宋体" w:hAnsi="宋体" w:cs="宋体"/>
          <w:kern w:val="0"/>
          <w:sz w:val="24"/>
          <w:szCs w:val="24"/>
        </w:rPr>
        <w:br/>
        <w:t>【50】起：《说文》能立也。兴起。</w:t>
      </w:r>
    </w:p>
    <w:p w14:paraId="091CB903" w14:textId="77777777" w:rsidR="00885E86" w:rsidRPr="00885E86" w:rsidRDefault="00885E86" w:rsidP="00885E86">
      <w:pPr>
        <w:widowControl/>
        <w:jc w:val="left"/>
        <w:rPr>
          <w:rFonts w:ascii="宋体" w:eastAsia="宋体" w:hAnsi="宋体" w:cs="宋体"/>
          <w:kern w:val="0"/>
          <w:sz w:val="24"/>
          <w:szCs w:val="24"/>
        </w:rPr>
      </w:pPr>
    </w:p>
    <w:p w14:paraId="2DF256FF" w14:textId="3BDD8FC6" w:rsidR="00885E86" w:rsidRPr="00885E86" w:rsidRDefault="00885E86" w:rsidP="00885E86">
      <w:pPr>
        <w:widowControl/>
        <w:jc w:val="left"/>
        <w:rPr>
          <w:rFonts w:ascii="宋体" w:eastAsia="宋体" w:hAnsi="宋体" w:cs="宋体"/>
          <w:kern w:val="0"/>
          <w:sz w:val="24"/>
          <w:szCs w:val="24"/>
        </w:rPr>
      </w:pPr>
    </w:p>
    <w:p w14:paraId="4500433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白话</w:t>
      </w:r>
    </w:p>
    <w:p w14:paraId="36204364" w14:textId="77777777" w:rsidR="00885E86" w:rsidRPr="00885E86" w:rsidRDefault="00885E86" w:rsidP="00885E86">
      <w:pPr>
        <w:widowControl/>
        <w:jc w:val="left"/>
        <w:rPr>
          <w:rFonts w:ascii="宋体" w:eastAsia="宋体" w:hAnsi="宋体" w:cs="宋体"/>
          <w:kern w:val="0"/>
          <w:sz w:val="24"/>
          <w:szCs w:val="24"/>
        </w:rPr>
      </w:pPr>
    </w:p>
    <w:p w14:paraId="0EC63111"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公孙丑问：“夫子您在齐国当权的话，管仲和晏子的功绩，可以再一次那样吗？”</w:t>
      </w:r>
    </w:p>
    <w:p w14:paraId="64551591" w14:textId="77777777" w:rsidR="00885E86" w:rsidRPr="00885E86" w:rsidRDefault="00885E86" w:rsidP="00885E86">
      <w:pPr>
        <w:widowControl/>
        <w:jc w:val="left"/>
        <w:rPr>
          <w:rFonts w:ascii="宋体" w:eastAsia="宋体" w:hAnsi="宋体" w:cs="宋体"/>
          <w:kern w:val="0"/>
          <w:sz w:val="24"/>
          <w:szCs w:val="24"/>
        </w:rPr>
      </w:pPr>
    </w:p>
    <w:p w14:paraId="2F2944F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说：“你的确是齐国人啊，仅知道管仲、晏子而已了。有人问曾西说：‘您和子路谁更贤明？’曾西惊恐不安的说：‘那是我的祖先所敬畏的人啊。’人又说：‘那么您和管仲谁更贤明？’曾西面色生气，不开心的说：‘你怎么把我跟管仲比？管仲与他的君主相得，像那么的专一不离；推行国政，像那么长久；功业，像那么微小。你怎么把我和他比？’”孟子说：“管仲，曾西所不做的人，而您以为我愿意做他吗？”</w:t>
      </w:r>
    </w:p>
    <w:p w14:paraId="5D46FFFB" w14:textId="77777777" w:rsidR="00885E86" w:rsidRPr="00885E86" w:rsidRDefault="00885E86" w:rsidP="00885E86">
      <w:pPr>
        <w:widowControl/>
        <w:jc w:val="left"/>
        <w:rPr>
          <w:rFonts w:ascii="宋体" w:eastAsia="宋体" w:hAnsi="宋体" w:cs="宋体"/>
          <w:kern w:val="0"/>
          <w:sz w:val="24"/>
          <w:szCs w:val="24"/>
        </w:rPr>
      </w:pPr>
    </w:p>
    <w:p w14:paraId="07D73AF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公孙丑说：“管仲凭借他的国君而行霸道，晏子凭借他的国君来把国家显耀。管仲、晏子那样的人还不足以</w:t>
      </w:r>
      <w:proofErr w:type="gramStart"/>
      <w:r w:rsidRPr="00885E86">
        <w:rPr>
          <w:rFonts w:ascii="宋体" w:eastAsia="宋体" w:hAnsi="宋体" w:cs="宋体"/>
          <w:kern w:val="0"/>
          <w:sz w:val="24"/>
          <w:szCs w:val="24"/>
        </w:rPr>
        <w:t>做为</w:t>
      </w:r>
      <w:proofErr w:type="gramEnd"/>
      <w:r w:rsidRPr="00885E86">
        <w:rPr>
          <w:rFonts w:ascii="宋体" w:eastAsia="宋体" w:hAnsi="宋体" w:cs="宋体"/>
          <w:kern w:val="0"/>
          <w:sz w:val="24"/>
          <w:szCs w:val="24"/>
        </w:rPr>
        <w:t>吗？”</w:t>
      </w:r>
    </w:p>
    <w:p w14:paraId="66FEF0F2" w14:textId="77777777" w:rsidR="00885E86" w:rsidRPr="00885E86" w:rsidRDefault="00885E86" w:rsidP="00885E86">
      <w:pPr>
        <w:widowControl/>
        <w:jc w:val="left"/>
        <w:rPr>
          <w:rFonts w:ascii="宋体" w:eastAsia="宋体" w:hAnsi="宋体" w:cs="宋体"/>
          <w:kern w:val="0"/>
          <w:sz w:val="24"/>
          <w:szCs w:val="24"/>
        </w:rPr>
      </w:pPr>
    </w:p>
    <w:p w14:paraId="5D6E697A"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孟子说：“凭借齐国来王天下，跟翻手一样简单。”</w:t>
      </w:r>
    </w:p>
    <w:p w14:paraId="6FD146EF" w14:textId="77777777" w:rsidR="00885E86" w:rsidRPr="00885E86" w:rsidRDefault="00885E86" w:rsidP="00885E86">
      <w:pPr>
        <w:widowControl/>
        <w:jc w:val="left"/>
        <w:rPr>
          <w:rFonts w:ascii="宋体" w:eastAsia="宋体" w:hAnsi="宋体" w:cs="宋体"/>
          <w:kern w:val="0"/>
          <w:sz w:val="24"/>
          <w:szCs w:val="24"/>
        </w:rPr>
      </w:pPr>
    </w:p>
    <w:p w14:paraId="4A9B21F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公孙丑说：“要是那样，那弟子的疑惑就滋生出更多了。以文王的德行，一百年后去世，仍然未能和洽于天下；武王、周公继承他，然后才能大行其道。现在说王天下那么容易，那文王不足以效法吗？”</w:t>
      </w:r>
    </w:p>
    <w:p w14:paraId="3C727378" w14:textId="77777777" w:rsidR="00885E86" w:rsidRPr="00885E86" w:rsidRDefault="00885E86" w:rsidP="00885E86">
      <w:pPr>
        <w:widowControl/>
        <w:jc w:val="left"/>
        <w:rPr>
          <w:rFonts w:ascii="宋体" w:eastAsia="宋体" w:hAnsi="宋体" w:cs="宋体"/>
          <w:kern w:val="0"/>
          <w:sz w:val="24"/>
          <w:szCs w:val="24"/>
        </w:rPr>
      </w:pPr>
    </w:p>
    <w:p w14:paraId="0DC496A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说：“文王我怎么可以抵得上呢？从汤到武丁，贤圣的君王有六七个作为于天下。天下归附殷商很久了，时间长了就难以变动了。武丁使诸侯朝拜而掌握天下，就像运用手掌一样。纣王离武丁那个时代还未很久，他的故时的家中遗留的风俗，周流的风气，好的政策，还有存留。又有微子、微仲、王子比干、箕子、胶</w:t>
      </w:r>
      <w:proofErr w:type="gramStart"/>
      <w:r w:rsidRPr="00885E86">
        <w:rPr>
          <w:rFonts w:ascii="宋体" w:eastAsia="宋体" w:hAnsi="宋体" w:cs="宋体"/>
          <w:kern w:val="0"/>
          <w:sz w:val="24"/>
          <w:szCs w:val="24"/>
        </w:rPr>
        <w:t>鬲</w:t>
      </w:r>
      <w:proofErr w:type="gramEnd"/>
      <w:r w:rsidRPr="00885E86">
        <w:rPr>
          <w:rFonts w:ascii="宋体" w:eastAsia="宋体" w:hAnsi="宋体" w:cs="宋体"/>
          <w:kern w:val="0"/>
          <w:sz w:val="24"/>
          <w:szCs w:val="24"/>
        </w:rPr>
        <w:t>，都是贤明的人，一同辅佐帮助他，所以时间久了之后才失去那些。一尺的地界没有不是他所有的，一个百姓没有不是他的臣民的，然而文王仅从百里的地方兴起，所以难。”</w:t>
      </w:r>
    </w:p>
    <w:p w14:paraId="49D4C9F4" w14:textId="77777777" w:rsidR="00885E86" w:rsidRPr="00885E86" w:rsidRDefault="00885E86" w:rsidP="00885E86">
      <w:pPr>
        <w:widowControl/>
        <w:jc w:val="left"/>
        <w:rPr>
          <w:rFonts w:ascii="宋体" w:eastAsia="宋体" w:hAnsi="宋体" w:cs="宋体"/>
          <w:kern w:val="0"/>
          <w:sz w:val="24"/>
          <w:szCs w:val="24"/>
        </w:rPr>
      </w:pPr>
    </w:p>
    <w:p w14:paraId="03547973" w14:textId="1683082E" w:rsidR="00885E86" w:rsidRPr="00885E86" w:rsidRDefault="00885E86" w:rsidP="00885E86">
      <w:pPr>
        <w:widowControl/>
        <w:jc w:val="left"/>
        <w:rPr>
          <w:rFonts w:ascii="宋体" w:eastAsia="宋体" w:hAnsi="宋体" w:cs="宋体"/>
          <w:kern w:val="0"/>
          <w:sz w:val="24"/>
          <w:szCs w:val="24"/>
        </w:rPr>
      </w:pPr>
    </w:p>
    <w:p w14:paraId="5AC3E22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疏证</w:t>
      </w:r>
    </w:p>
    <w:p w14:paraId="27C7E6E9" w14:textId="77777777" w:rsidR="00885E86" w:rsidRPr="00885E86" w:rsidRDefault="00885E86" w:rsidP="00885E86">
      <w:pPr>
        <w:widowControl/>
        <w:jc w:val="left"/>
        <w:rPr>
          <w:rFonts w:ascii="宋体" w:eastAsia="宋体" w:hAnsi="宋体" w:cs="宋体"/>
          <w:kern w:val="0"/>
          <w:sz w:val="24"/>
          <w:szCs w:val="24"/>
        </w:rPr>
      </w:pPr>
    </w:p>
    <w:p w14:paraId="3AF242F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公孙丑先生与孟子先生的对话，先是公孙丑先生以管晏治齐之功提问作为开头，孟子先生表达了否定、不认可的态度，公孙丑先生继续追问原因，孟子解释这样的顺序。管晏治</w:t>
      </w:r>
      <w:proofErr w:type="gramStart"/>
      <w:r w:rsidRPr="00885E86">
        <w:rPr>
          <w:rFonts w:ascii="宋体" w:eastAsia="宋体" w:hAnsi="宋体" w:cs="宋体"/>
          <w:kern w:val="0"/>
          <w:sz w:val="24"/>
          <w:szCs w:val="24"/>
        </w:rPr>
        <w:t>齐确实</w:t>
      </w:r>
      <w:proofErr w:type="gramEnd"/>
      <w:r w:rsidRPr="00885E86">
        <w:rPr>
          <w:rFonts w:ascii="宋体" w:eastAsia="宋体" w:hAnsi="宋体" w:cs="宋体"/>
          <w:kern w:val="0"/>
          <w:sz w:val="24"/>
          <w:szCs w:val="24"/>
        </w:rPr>
        <w:t>并非没有效果，他们使齐君显、齐君霸。在常人看来，能够治理一个国家，使国家强盛、风光无限，国君之名、人人皆知，就已经可以说是治国有功了。但是在孟子先生看来，这不算什么功绩。以齐国所</w:t>
      </w:r>
      <w:r w:rsidRPr="00885E86">
        <w:rPr>
          <w:rFonts w:ascii="宋体" w:eastAsia="宋体" w:hAnsi="宋体" w:cs="宋体"/>
          <w:kern w:val="0"/>
          <w:sz w:val="24"/>
          <w:szCs w:val="24"/>
        </w:rPr>
        <w:lastRenderedPageBreak/>
        <w:t>拥有的国土与人口做到这一点并不难。作为一个实力极强的大国，追求的应当是得民心使天下归往，而非显贵称霸。两位之间的对话，有从</w:t>
      </w:r>
      <w:proofErr w:type="gramStart"/>
      <w:r w:rsidRPr="00885E86">
        <w:rPr>
          <w:rFonts w:ascii="宋体" w:eastAsia="宋体" w:hAnsi="宋体" w:cs="宋体"/>
          <w:kern w:val="0"/>
          <w:sz w:val="24"/>
          <w:szCs w:val="24"/>
        </w:rPr>
        <w:t>霸道向</w:t>
      </w:r>
      <w:proofErr w:type="gramEnd"/>
      <w:r w:rsidRPr="00885E86">
        <w:rPr>
          <w:rFonts w:ascii="宋体" w:eastAsia="宋体" w:hAnsi="宋体" w:cs="宋体"/>
          <w:kern w:val="0"/>
          <w:sz w:val="24"/>
          <w:szCs w:val="24"/>
        </w:rPr>
        <w:t>王道的转变。</w:t>
      </w:r>
    </w:p>
    <w:p w14:paraId="7B002B7C" w14:textId="77777777" w:rsidR="00885E86" w:rsidRPr="00885E86" w:rsidRDefault="00885E86" w:rsidP="00885E86">
      <w:pPr>
        <w:widowControl/>
        <w:jc w:val="left"/>
        <w:rPr>
          <w:rFonts w:ascii="宋体" w:eastAsia="宋体" w:hAnsi="宋体" w:cs="宋体"/>
          <w:kern w:val="0"/>
          <w:sz w:val="24"/>
          <w:szCs w:val="24"/>
        </w:rPr>
      </w:pPr>
    </w:p>
    <w:p w14:paraId="50913CD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乙组部分第一句：“虽有智慧，不如乘势；虽有鎡基，不如待时”承上启下，至于这一段，说的是形势和天时的重要。为何文王以百里起很难？因为形势，天时对文王不利。纣王继位不久，虽然政事不仁，但是还有贤臣诸侯辅佐，以前的贤君留下的仁政还没有消失，百姓还是心向着商朝的。</w:t>
      </w:r>
      <w:proofErr w:type="gramStart"/>
      <w:r w:rsidRPr="00885E86">
        <w:rPr>
          <w:rFonts w:ascii="宋体" w:eastAsia="宋体" w:hAnsi="宋体" w:cs="宋体"/>
          <w:kern w:val="0"/>
          <w:sz w:val="24"/>
          <w:szCs w:val="24"/>
        </w:rPr>
        <w:t>”一民莫为其臣也</w:t>
      </w:r>
      <w:proofErr w:type="gramEnd"/>
      <w:r w:rsidRPr="00885E86">
        <w:rPr>
          <w:rFonts w:ascii="宋体" w:eastAsia="宋体" w:hAnsi="宋体" w:cs="宋体"/>
          <w:kern w:val="0"/>
          <w:sz w:val="24"/>
          <w:szCs w:val="24"/>
        </w:rPr>
        <w:t>“，更是说明人民都遵循商朝的政策律法，商朝还是拥有一定的民心的。因此文王没有取天下，而后纣王驱逐、杀死贤臣，商朝民心背离，逐渐失去了势和时。最后继承了文王志向的武王和周公德行极高，民心归往于周朝。</w:t>
      </w:r>
    </w:p>
    <w:p w14:paraId="3EDD1C8C" w14:textId="6879B097" w:rsidR="00885E86" w:rsidRDefault="00885E86">
      <w:pPr>
        <w:rPr>
          <w:rFonts w:ascii="宋体" w:eastAsia="宋体" w:hAnsi="宋体" w:cs="宋体"/>
          <w:b/>
          <w:bCs/>
          <w:kern w:val="0"/>
          <w:sz w:val="24"/>
          <w:szCs w:val="24"/>
        </w:rPr>
      </w:pPr>
    </w:p>
    <w:p w14:paraId="1F7888E5" w14:textId="6E286C37" w:rsidR="00885E86" w:rsidRDefault="00885E86">
      <w:pPr>
        <w:rPr>
          <w:rFonts w:ascii="宋体" w:eastAsia="宋体" w:hAnsi="宋体" w:cs="宋体"/>
          <w:b/>
          <w:bCs/>
          <w:kern w:val="0"/>
          <w:sz w:val="24"/>
          <w:szCs w:val="24"/>
        </w:rPr>
      </w:pPr>
    </w:p>
    <w:p w14:paraId="75AF184D" w14:textId="13439FCD" w:rsidR="00885E86" w:rsidRDefault="00885E86" w:rsidP="00885E86">
      <w:pPr>
        <w:pStyle w:val="a"/>
      </w:pPr>
      <w:bookmarkStart w:id="85" w:name="_Toc9673532"/>
      <w:r>
        <w:rPr>
          <w:rFonts w:hint="eastAsia"/>
        </w:rPr>
        <w:t>孟荀问学</w:t>
      </w:r>
      <w:proofErr w:type="gramStart"/>
      <w:r>
        <w:rPr>
          <w:rFonts w:hint="eastAsia"/>
        </w:rPr>
        <w:t>丨</w:t>
      </w:r>
      <w:proofErr w:type="gramEnd"/>
      <w:r>
        <w:rPr>
          <w:rFonts w:hint="eastAsia"/>
        </w:rPr>
        <w:t>《孟子·公孙丑·第一章（下）》</w:t>
      </w:r>
      <w:bookmarkEnd w:id="85"/>
    </w:p>
    <w:p w14:paraId="1FCC6E92" w14:textId="5AAAD794" w:rsidR="00885E86" w:rsidRDefault="00885E86">
      <w:pPr>
        <w:rPr>
          <w:rFonts w:ascii="宋体" w:eastAsia="宋体" w:hAnsi="宋体" w:cs="宋体"/>
          <w:b/>
          <w:bCs/>
          <w:kern w:val="0"/>
          <w:sz w:val="24"/>
          <w:szCs w:val="24"/>
        </w:rPr>
      </w:pPr>
    </w:p>
    <w:p w14:paraId="67514DE2" w14:textId="1B0FBE0C" w:rsidR="00885E86" w:rsidRPr="00885E86" w:rsidRDefault="00885E86" w:rsidP="00885E86">
      <w:pPr>
        <w:widowControl/>
        <w:jc w:val="left"/>
        <w:rPr>
          <w:rFonts w:ascii="宋体" w:eastAsia="宋体" w:hAnsi="宋体" w:cs="宋体"/>
          <w:b/>
          <w:bCs/>
          <w:kern w:val="0"/>
          <w:sz w:val="24"/>
          <w:szCs w:val="24"/>
        </w:rPr>
      </w:pPr>
      <w:r w:rsidRPr="00885E86">
        <w:rPr>
          <w:rFonts w:ascii="宋体" w:eastAsia="宋体" w:hAnsi="宋体" w:cs="宋体" w:hint="eastAsia"/>
          <w:b/>
          <w:bCs/>
          <w:kern w:val="0"/>
          <w:sz w:val="24"/>
          <w:szCs w:val="24"/>
        </w:rPr>
        <w:t>孟荀问学</w:t>
      </w:r>
      <w:r w:rsidRPr="00885E86">
        <w:rPr>
          <w:rFonts w:ascii="宋体" w:eastAsia="宋体" w:hAnsi="宋体" w:cs="宋体"/>
          <w:b/>
          <w:bCs/>
          <w:kern w:val="0"/>
          <w:sz w:val="24"/>
          <w:szCs w:val="24"/>
        </w:rPr>
        <w:t>第四十六期</w:t>
      </w:r>
    </w:p>
    <w:p w14:paraId="671D1EDB" w14:textId="6654ED4C" w:rsidR="00885E86" w:rsidRDefault="00885E86">
      <w:pPr>
        <w:rPr>
          <w:rFonts w:ascii="宋体" w:eastAsia="宋体" w:hAnsi="宋体" w:cs="宋体"/>
          <w:b/>
          <w:bCs/>
          <w:kern w:val="0"/>
          <w:sz w:val="24"/>
          <w:szCs w:val="24"/>
        </w:rPr>
      </w:pPr>
    </w:p>
    <w:p w14:paraId="6CD4B219" w14:textId="77777777" w:rsidR="00885E86" w:rsidRPr="00885E86" w:rsidRDefault="00885E86" w:rsidP="00885E86">
      <w:r w:rsidRPr="00885E86">
        <w:rPr>
          <w:rFonts w:hint="eastAsia"/>
        </w:rPr>
        <w:t>《孟子·公孙丑·第一章（下）》</w:t>
      </w:r>
    </w:p>
    <w:p w14:paraId="63206522" w14:textId="77777777" w:rsidR="00885E86" w:rsidRPr="00885E86" w:rsidRDefault="00885E86">
      <w:pPr>
        <w:rPr>
          <w:rFonts w:ascii="宋体" w:eastAsia="宋体" w:hAnsi="宋体" w:cs="宋体"/>
          <w:b/>
          <w:bCs/>
          <w:kern w:val="0"/>
          <w:sz w:val="24"/>
          <w:szCs w:val="24"/>
        </w:rPr>
      </w:pPr>
    </w:p>
    <w:p w14:paraId="023C0071" w14:textId="6FA462F3" w:rsidR="00885E86" w:rsidRPr="00885E86" w:rsidRDefault="00885E86" w:rsidP="00885E86">
      <w:pPr>
        <w:widowControl/>
        <w:jc w:val="left"/>
        <w:rPr>
          <w:rFonts w:ascii="宋体" w:eastAsia="宋体" w:hAnsi="宋体" w:cs="宋体"/>
          <w:kern w:val="0"/>
          <w:sz w:val="24"/>
          <w:szCs w:val="24"/>
        </w:rPr>
      </w:pPr>
      <w:r w:rsidRPr="00885E86">
        <w:rPr>
          <w:rFonts w:ascii="PingFangTC-light" w:eastAsia="宋体" w:hAnsi="PingFangTC-light" w:cs="宋体"/>
          <w:kern w:val="0"/>
          <w:sz w:val="24"/>
          <w:szCs w:val="24"/>
        </w:rPr>
        <w:t>孟乙组</w:t>
      </w:r>
      <w:r w:rsidRPr="00885E86">
        <w:rPr>
          <w:rFonts w:ascii="PingFangTC-light" w:eastAsia="宋体" w:hAnsi="PingFangTC-light" w:cs="宋体"/>
          <w:b/>
          <w:bCs/>
          <w:kern w:val="0"/>
          <w:sz w:val="24"/>
          <w:szCs w:val="24"/>
        </w:rPr>
        <w:t>注疏</w:t>
      </w:r>
    </w:p>
    <w:p w14:paraId="788DC987" w14:textId="1074F8F2" w:rsidR="00885E86" w:rsidRDefault="00885E86">
      <w:pPr>
        <w:rPr>
          <w:rFonts w:ascii="宋体" w:eastAsia="宋体" w:hAnsi="宋体" w:cs="宋体"/>
          <w:b/>
          <w:bCs/>
          <w:kern w:val="0"/>
          <w:sz w:val="24"/>
          <w:szCs w:val="24"/>
        </w:rPr>
      </w:pPr>
    </w:p>
    <w:p w14:paraId="5A54150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原文</w:t>
      </w:r>
    </w:p>
    <w:p w14:paraId="66B676A4" w14:textId="77777777" w:rsidR="00885E86" w:rsidRPr="00885E86" w:rsidRDefault="00885E86" w:rsidP="00885E86">
      <w:pPr>
        <w:widowControl/>
        <w:jc w:val="left"/>
        <w:rPr>
          <w:rFonts w:ascii="宋体" w:eastAsia="宋体" w:hAnsi="宋体" w:cs="宋体"/>
          <w:kern w:val="0"/>
          <w:sz w:val="24"/>
          <w:szCs w:val="24"/>
        </w:rPr>
      </w:pPr>
    </w:p>
    <w:p w14:paraId="00F2630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（孟子曰：）“齐人有言曰：‘虽有智【1】慧【2】，不如乘【3】势【4】；虽有鎡基【5】，不如待【6】时【7】。’</w:t>
      </w:r>
    </w:p>
    <w:p w14:paraId="6DCD90CE" w14:textId="77777777" w:rsidR="00885E86" w:rsidRPr="00885E86" w:rsidRDefault="00885E86" w:rsidP="00885E86">
      <w:pPr>
        <w:widowControl/>
        <w:jc w:val="left"/>
        <w:rPr>
          <w:rFonts w:ascii="宋体" w:eastAsia="宋体" w:hAnsi="宋体" w:cs="宋体"/>
          <w:kern w:val="0"/>
          <w:sz w:val="24"/>
          <w:szCs w:val="24"/>
        </w:rPr>
      </w:pPr>
    </w:p>
    <w:p w14:paraId="02390E73"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（孟子曰：）“今时则易【8】然也。夏后【9】、殷、周之盛【10】，地未有过千里者也，而齐有其地矣；鸡鸣狗吠相闻，而达</w:t>
      </w:r>
      <w:proofErr w:type="gramStart"/>
      <w:r w:rsidRPr="00885E86">
        <w:rPr>
          <w:rFonts w:ascii="宋体" w:eastAsia="宋体" w:hAnsi="宋体" w:cs="宋体"/>
          <w:kern w:val="0"/>
          <w:sz w:val="24"/>
          <w:szCs w:val="24"/>
        </w:rPr>
        <w:t>【11】乎四境</w:t>
      </w:r>
      <w:proofErr w:type="gramEnd"/>
      <w:r w:rsidRPr="00885E86">
        <w:rPr>
          <w:rFonts w:ascii="宋体" w:eastAsia="宋体" w:hAnsi="宋体" w:cs="宋体"/>
          <w:kern w:val="0"/>
          <w:sz w:val="24"/>
          <w:szCs w:val="24"/>
        </w:rPr>
        <w:t>，而齐有其民矣。地不改【12】</w:t>
      </w:r>
      <w:proofErr w:type="gramStart"/>
      <w:r w:rsidRPr="00885E86">
        <w:rPr>
          <w:rFonts w:ascii="宋体" w:eastAsia="宋体" w:hAnsi="宋体" w:cs="宋体"/>
          <w:kern w:val="0"/>
          <w:sz w:val="24"/>
          <w:szCs w:val="24"/>
        </w:rPr>
        <w:t>辟</w:t>
      </w:r>
      <w:proofErr w:type="gramEnd"/>
      <w:r w:rsidRPr="00885E86">
        <w:rPr>
          <w:rFonts w:ascii="宋体" w:eastAsia="宋体" w:hAnsi="宋体" w:cs="宋体"/>
          <w:kern w:val="0"/>
          <w:sz w:val="24"/>
          <w:szCs w:val="24"/>
        </w:rPr>
        <w:t>【13】矣，民不改聚【14】矣，行仁政而王，莫之能御【15】也。且王者之不作【16】，未有疏【17】于此时者也；民之</w:t>
      </w:r>
      <w:proofErr w:type="gramStart"/>
      <w:r w:rsidRPr="00885E86">
        <w:rPr>
          <w:rFonts w:ascii="宋体" w:eastAsia="宋体" w:hAnsi="宋体" w:cs="宋体"/>
          <w:kern w:val="0"/>
          <w:sz w:val="24"/>
          <w:szCs w:val="24"/>
        </w:rPr>
        <w:t>憔</w:t>
      </w:r>
      <w:proofErr w:type="gramEnd"/>
      <w:r w:rsidRPr="00885E86">
        <w:rPr>
          <w:rFonts w:ascii="宋体" w:eastAsia="宋体" w:hAnsi="宋体" w:cs="宋体"/>
          <w:kern w:val="0"/>
          <w:sz w:val="24"/>
          <w:szCs w:val="24"/>
        </w:rPr>
        <w:t>【18】</w:t>
      </w:r>
      <w:proofErr w:type="gramStart"/>
      <w:r w:rsidRPr="00885E86">
        <w:rPr>
          <w:rFonts w:ascii="宋体" w:eastAsia="宋体" w:hAnsi="宋体" w:cs="宋体"/>
          <w:kern w:val="0"/>
          <w:sz w:val="24"/>
          <w:szCs w:val="24"/>
        </w:rPr>
        <w:t>悴</w:t>
      </w:r>
      <w:proofErr w:type="gramEnd"/>
      <w:r w:rsidRPr="00885E86">
        <w:rPr>
          <w:rFonts w:ascii="宋体" w:eastAsia="宋体" w:hAnsi="宋体" w:cs="宋体"/>
          <w:kern w:val="0"/>
          <w:sz w:val="24"/>
          <w:szCs w:val="24"/>
        </w:rPr>
        <w:t>【19】于</w:t>
      </w:r>
      <w:proofErr w:type="gramStart"/>
      <w:r w:rsidRPr="00885E86">
        <w:rPr>
          <w:rFonts w:ascii="宋体" w:eastAsia="宋体" w:hAnsi="宋体" w:cs="宋体"/>
          <w:kern w:val="0"/>
          <w:sz w:val="24"/>
          <w:szCs w:val="24"/>
        </w:rPr>
        <w:t>虐</w:t>
      </w:r>
      <w:proofErr w:type="gramEnd"/>
      <w:r w:rsidRPr="00885E86">
        <w:rPr>
          <w:rFonts w:ascii="宋体" w:eastAsia="宋体" w:hAnsi="宋体" w:cs="宋体"/>
          <w:kern w:val="0"/>
          <w:sz w:val="24"/>
          <w:szCs w:val="24"/>
        </w:rPr>
        <w:t>【20】政，未有甚【21】于此时者也。饥者易为食，渴者易为饮。</w:t>
      </w:r>
    </w:p>
    <w:p w14:paraId="61EC081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孔子曰：‘德之流行【22】，速于置【23】邮【24】而传【25】命【26】。’当【27】今之时，万乘之国行仁政，民之悦之，</w:t>
      </w:r>
      <w:proofErr w:type="gramStart"/>
      <w:r w:rsidRPr="00885E86">
        <w:rPr>
          <w:rFonts w:ascii="宋体" w:eastAsia="宋体" w:hAnsi="宋体" w:cs="宋体"/>
          <w:kern w:val="0"/>
          <w:sz w:val="24"/>
          <w:szCs w:val="24"/>
        </w:rPr>
        <w:t>犹解倒悬</w:t>
      </w:r>
      <w:proofErr w:type="gramEnd"/>
      <w:r w:rsidRPr="00885E86">
        <w:rPr>
          <w:rFonts w:ascii="宋体" w:eastAsia="宋体" w:hAnsi="宋体" w:cs="宋体"/>
          <w:kern w:val="0"/>
          <w:sz w:val="24"/>
          <w:szCs w:val="24"/>
        </w:rPr>
        <w:t>【28】也。故事</w:t>
      </w:r>
      <w:proofErr w:type="gramStart"/>
      <w:r w:rsidRPr="00885E86">
        <w:rPr>
          <w:rFonts w:ascii="宋体" w:eastAsia="宋体" w:hAnsi="宋体" w:cs="宋体"/>
          <w:kern w:val="0"/>
          <w:sz w:val="24"/>
          <w:szCs w:val="24"/>
        </w:rPr>
        <w:t>【29】半古之</w:t>
      </w:r>
      <w:proofErr w:type="gramEnd"/>
      <w:r w:rsidRPr="00885E86">
        <w:rPr>
          <w:rFonts w:ascii="宋体" w:eastAsia="宋体" w:hAnsi="宋体" w:cs="宋体"/>
          <w:kern w:val="0"/>
          <w:sz w:val="24"/>
          <w:szCs w:val="24"/>
        </w:rPr>
        <w:t>人，功【30】必</w:t>
      </w:r>
      <w:proofErr w:type="gramStart"/>
      <w:r w:rsidRPr="00885E86">
        <w:rPr>
          <w:rFonts w:ascii="宋体" w:eastAsia="宋体" w:hAnsi="宋体" w:cs="宋体"/>
          <w:kern w:val="0"/>
          <w:sz w:val="24"/>
          <w:szCs w:val="24"/>
        </w:rPr>
        <w:t>倍</w:t>
      </w:r>
      <w:proofErr w:type="gramEnd"/>
      <w:r w:rsidRPr="00885E86">
        <w:rPr>
          <w:rFonts w:ascii="宋体" w:eastAsia="宋体" w:hAnsi="宋体" w:cs="宋体"/>
          <w:kern w:val="0"/>
          <w:sz w:val="24"/>
          <w:szCs w:val="24"/>
        </w:rPr>
        <w:t>之，惟此时为然。”</w:t>
      </w:r>
    </w:p>
    <w:p w14:paraId="36FF9B60" w14:textId="77777777" w:rsidR="00885E86" w:rsidRPr="00885E86" w:rsidRDefault="00885E86" w:rsidP="00885E86">
      <w:pPr>
        <w:widowControl/>
        <w:jc w:val="left"/>
        <w:rPr>
          <w:rFonts w:ascii="宋体" w:eastAsia="宋体" w:hAnsi="宋体" w:cs="宋体"/>
          <w:kern w:val="0"/>
          <w:sz w:val="24"/>
          <w:szCs w:val="24"/>
        </w:rPr>
      </w:pPr>
    </w:p>
    <w:p w14:paraId="06F878C3" w14:textId="19A3ECBC" w:rsidR="00885E86" w:rsidRPr="00885E86" w:rsidRDefault="00885E86" w:rsidP="00885E86">
      <w:pPr>
        <w:widowControl/>
        <w:jc w:val="left"/>
        <w:rPr>
          <w:rFonts w:ascii="宋体" w:eastAsia="宋体" w:hAnsi="宋体" w:cs="宋体"/>
          <w:kern w:val="0"/>
          <w:sz w:val="24"/>
          <w:szCs w:val="24"/>
        </w:rPr>
      </w:pPr>
    </w:p>
    <w:p w14:paraId="053D7DE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注释</w:t>
      </w:r>
    </w:p>
    <w:p w14:paraId="2312B439" w14:textId="77777777" w:rsidR="00885E86" w:rsidRPr="00885E86" w:rsidRDefault="00885E86" w:rsidP="00885E86">
      <w:pPr>
        <w:widowControl/>
        <w:jc w:val="left"/>
        <w:rPr>
          <w:rFonts w:ascii="宋体" w:eastAsia="宋体" w:hAnsi="宋体" w:cs="宋体"/>
          <w:kern w:val="0"/>
          <w:sz w:val="24"/>
          <w:szCs w:val="24"/>
        </w:rPr>
      </w:pPr>
    </w:p>
    <w:p w14:paraId="1F98AAE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智：《十五秒的罪恶》：“人之所以有高级的智力，来源于能够注意力集中后产生的生理结构造成的复杂心智系统”、“因为人之所以人，能有高级智慧，来源于专注力的不同。这个人类继承天道的特色，别的动物的专注力从广</w:t>
      </w:r>
      <w:r w:rsidRPr="00885E86">
        <w:rPr>
          <w:rFonts w:ascii="宋体" w:eastAsia="宋体" w:hAnsi="宋体" w:cs="宋体"/>
          <w:kern w:val="0"/>
          <w:sz w:val="24"/>
          <w:szCs w:val="24"/>
        </w:rPr>
        <w:lastRenderedPageBreak/>
        <w:t>度，持久度，稳定度，切换后不断续的能力上都不如人类。”智是专注能力的体现。</w:t>
      </w:r>
    </w:p>
    <w:p w14:paraId="3EE027B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【2】慧：《心部》慧：</w:t>
      </w:r>
      <w:proofErr w:type="gramStart"/>
      <w:r w:rsidRPr="00885E86">
        <w:rPr>
          <w:rFonts w:ascii="宋体" w:eastAsia="宋体" w:hAnsi="宋体" w:cs="宋体"/>
          <w:kern w:val="0"/>
          <w:sz w:val="24"/>
          <w:szCs w:val="24"/>
        </w:rPr>
        <w:t>儇</w:t>
      </w:r>
      <w:proofErr w:type="gramEnd"/>
      <w:r w:rsidRPr="00885E86">
        <w:rPr>
          <w:rFonts w:ascii="宋体" w:eastAsia="宋体" w:hAnsi="宋体" w:cs="宋体"/>
          <w:kern w:val="0"/>
          <w:sz w:val="24"/>
          <w:szCs w:val="24"/>
        </w:rPr>
        <w:t>也。徐注，</w:t>
      </w:r>
      <w:proofErr w:type="gramStart"/>
      <w:r w:rsidRPr="00885E86">
        <w:rPr>
          <w:rFonts w:ascii="宋体" w:eastAsia="宋体" w:hAnsi="宋体" w:cs="宋体"/>
          <w:kern w:val="0"/>
          <w:sz w:val="24"/>
          <w:szCs w:val="24"/>
        </w:rPr>
        <w:t>儇</w:t>
      </w:r>
      <w:proofErr w:type="gramEnd"/>
      <w:r w:rsidRPr="00885E86">
        <w:rPr>
          <w:rFonts w:ascii="宋体" w:eastAsia="宋体" w:hAnsi="宋体" w:cs="宋体"/>
          <w:kern w:val="0"/>
          <w:sz w:val="24"/>
          <w:szCs w:val="24"/>
        </w:rPr>
        <w:t>，敏也。杯水具有快速反应的能力。</w:t>
      </w:r>
    </w:p>
    <w:p w14:paraId="3861921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【3】乘：此处的意思是“因”、“就”。这里指趋近之意。</w:t>
      </w:r>
    </w:p>
    <w:p w14:paraId="122E760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【4】势：</w:t>
      </w:r>
      <w:proofErr w:type="gramStart"/>
      <w:r w:rsidRPr="00885E86">
        <w:rPr>
          <w:rFonts w:ascii="宋体" w:eastAsia="宋体" w:hAnsi="宋体" w:cs="宋体"/>
          <w:kern w:val="0"/>
          <w:sz w:val="24"/>
          <w:szCs w:val="24"/>
        </w:rPr>
        <w:t>《说文》盛力权</w:t>
      </w:r>
      <w:proofErr w:type="gramEnd"/>
      <w:r w:rsidRPr="00885E86">
        <w:rPr>
          <w:rFonts w:ascii="宋体" w:eastAsia="宋体" w:hAnsi="宋体" w:cs="宋体"/>
          <w:kern w:val="0"/>
          <w:sz w:val="24"/>
          <w:szCs w:val="24"/>
        </w:rPr>
        <w:t>也。又《广韵》形势。《性自命出，品物流形》：“所善所不善还是在强调性体作用在外界对象上之后的结果，谓之势也。”所以势有结果的意思。</w:t>
      </w:r>
    </w:p>
    <w:p w14:paraId="1B7336E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【5】鎡基：《玉篇》鎡錤，锄也。《孟子正义》鎡基，田器，耒耜之属。耕作的工具。</w:t>
      </w:r>
    </w:p>
    <w:p w14:paraId="2E0CEFAA"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【6】待：《说文》竢也，通“俟”。等待的意思。</w:t>
      </w:r>
    </w:p>
    <w:p w14:paraId="415320C1"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【7】时：自然的规律。《孟荀复习课·第一节》：其实自然真实就是</w:t>
      </w:r>
      <w:proofErr w:type="gramStart"/>
      <w:r w:rsidRPr="00885E86">
        <w:rPr>
          <w:rFonts w:ascii="宋体" w:eastAsia="宋体" w:hAnsi="宋体" w:cs="宋体"/>
          <w:kern w:val="0"/>
          <w:sz w:val="24"/>
          <w:szCs w:val="24"/>
        </w:rPr>
        <w:t>”</w:t>
      </w:r>
      <w:proofErr w:type="gramEnd"/>
      <w:r w:rsidRPr="00885E86">
        <w:rPr>
          <w:rFonts w:ascii="宋体" w:eastAsia="宋体" w:hAnsi="宋体" w:cs="宋体"/>
          <w:kern w:val="0"/>
          <w:sz w:val="24"/>
          <w:szCs w:val="24"/>
        </w:rPr>
        <w:t>时“，就是自然真实在人的语境下的东西。…</w:t>
      </w:r>
      <w:proofErr w:type="gramStart"/>
      <w:r w:rsidRPr="00885E86">
        <w:rPr>
          <w:rFonts w:ascii="宋体" w:eastAsia="宋体" w:hAnsi="宋体" w:cs="宋体"/>
          <w:kern w:val="0"/>
          <w:sz w:val="24"/>
          <w:szCs w:val="24"/>
        </w:rPr>
        <w:t>…“</w:t>
      </w:r>
      <w:proofErr w:type="gramEnd"/>
      <w:r w:rsidRPr="00885E86">
        <w:rPr>
          <w:rFonts w:ascii="宋体" w:eastAsia="宋体" w:hAnsi="宋体" w:cs="宋体"/>
          <w:kern w:val="0"/>
          <w:sz w:val="24"/>
          <w:szCs w:val="24"/>
        </w:rPr>
        <w:t>言时则无有不是者也”。这恰恰体现的是自然真实。大家想想什么是“无有不是者也”，就是你是怎么样就怎么样。这个“是”代表肯定的语气的时候，它其实是连接你的认知和环境的。我们老讲中间老被鸡蛋壳打断的，隔绝的，或散射的东西，去掉的时候，什么对什么，它是直接对应的，这个东西就叫“是”。所以时其实代表人对自然的一种认识，但其实也是自然作用在人身上的一种体现。</w:t>
      </w:r>
    </w:p>
    <w:p w14:paraId="2D1C575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【8】易：此处的意思是不难。</w:t>
      </w:r>
    </w:p>
    <w:p w14:paraId="334F8C8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【9】夏后：夏朝君主的</w:t>
      </w:r>
      <w:proofErr w:type="gramStart"/>
      <w:r w:rsidRPr="00885E86">
        <w:rPr>
          <w:rFonts w:ascii="宋体" w:eastAsia="宋体" w:hAnsi="宋体" w:cs="宋体"/>
          <w:kern w:val="0"/>
          <w:sz w:val="24"/>
          <w:szCs w:val="24"/>
        </w:rPr>
        <w:t>氏称为</w:t>
      </w:r>
      <w:proofErr w:type="gramEnd"/>
      <w:r w:rsidRPr="00885E86">
        <w:rPr>
          <w:rFonts w:ascii="宋体" w:eastAsia="宋体" w:hAnsi="宋体" w:cs="宋体"/>
          <w:kern w:val="0"/>
          <w:sz w:val="24"/>
          <w:szCs w:val="24"/>
        </w:rPr>
        <w:t>“夏后”，简称“夏”。</w:t>
      </w:r>
    </w:p>
    <w:p w14:paraId="0DCF14C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【10】盛：《广韵》盛：多也，长也。强盛。</w:t>
      </w:r>
    </w:p>
    <w:p w14:paraId="5C5CC1D3"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【11】达：</w:t>
      </w:r>
      <w:proofErr w:type="gramStart"/>
      <w:r w:rsidRPr="00885E86">
        <w:rPr>
          <w:rFonts w:ascii="宋体" w:eastAsia="宋体" w:hAnsi="宋体" w:cs="宋体"/>
          <w:kern w:val="0"/>
          <w:sz w:val="24"/>
          <w:szCs w:val="24"/>
        </w:rPr>
        <w:t>徧</w:t>
      </w:r>
      <w:proofErr w:type="gramEnd"/>
      <w:r w:rsidRPr="00885E86">
        <w:rPr>
          <w:rFonts w:ascii="宋体" w:eastAsia="宋体" w:hAnsi="宋体" w:cs="宋体"/>
          <w:kern w:val="0"/>
          <w:sz w:val="24"/>
          <w:szCs w:val="24"/>
        </w:rPr>
        <w:t>也。周遍的意思。</w:t>
      </w:r>
    </w:p>
    <w:p w14:paraId="6D84A9F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【12】改：《说文》更也。此处是“再”的意思。</w:t>
      </w:r>
    </w:p>
    <w:p w14:paraId="1578912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【13】辟：通“闢”。开拓。</w:t>
      </w:r>
    </w:p>
    <w:p w14:paraId="4D64DF0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【14】聚：居也，</w:t>
      </w:r>
      <w:proofErr w:type="gramStart"/>
      <w:r w:rsidRPr="00885E86">
        <w:rPr>
          <w:rFonts w:ascii="宋体" w:eastAsia="宋体" w:hAnsi="宋体" w:cs="宋体"/>
          <w:kern w:val="0"/>
          <w:sz w:val="24"/>
          <w:szCs w:val="24"/>
        </w:rPr>
        <w:t>邑</w:t>
      </w:r>
      <w:proofErr w:type="gramEnd"/>
      <w:r w:rsidRPr="00885E86">
        <w:rPr>
          <w:rFonts w:ascii="宋体" w:eastAsia="宋体" w:hAnsi="宋体" w:cs="宋体"/>
          <w:kern w:val="0"/>
          <w:sz w:val="24"/>
          <w:szCs w:val="24"/>
        </w:rPr>
        <w:t>落也。《史记·五帝纪》一年而所居成聚。</w:t>
      </w:r>
      <w:proofErr w:type="gramStart"/>
      <w:r w:rsidRPr="00885E86">
        <w:rPr>
          <w:rFonts w:ascii="宋体" w:eastAsia="宋体" w:hAnsi="宋体" w:cs="宋体"/>
          <w:kern w:val="0"/>
          <w:sz w:val="24"/>
          <w:szCs w:val="24"/>
        </w:rPr>
        <w:t>聚谓村落</w:t>
      </w:r>
      <w:proofErr w:type="gramEnd"/>
      <w:r w:rsidRPr="00885E86">
        <w:rPr>
          <w:rFonts w:ascii="宋体" w:eastAsia="宋体" w:hAnsi="宋体" w:cs="宋体"/>
          <w:kern w:val="0"/>
          <w:sz w:val="24"/>
          <w:szCs w:val="24"/>
        </w:rPr>
        <w:t>也。</w:t>
      </w:r>
    </w:p>
    <w:p w14:paraId="31CCFE4A"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【15】御：此处是抵挡的意思。</w:t>
      </w:r>
    </w:p>
    <w:p w14:paraId="2044223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【16】作：《博山字义》兴也，起也，造也。此处是兴起、出现的意思。</w:t>
      </w:r>
    </w:p>
    <w:p w14:paraId="70E08C50"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【17】疏：稀也。出现的频率低。</w:t>
      </w:r>
    </w:p>
    <w:p w14:paraId="7173C315"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【18】</w:t>
      </w:r>
      <w:proofErr w:type="gramStart"/>
      <w:r w:rsidRPr="00885E86">
        <w:rPr>
          <w:rFonts w:ascii="宋体" w:eastAsia="宋体" w:hAnsi="宋体" w:cs="宋体"/>
          <w:kern w:val="0"/>
          <w:sz w:val="24"/>
          <w:szCs w:val="24"/>
        </w:rPr>
        <w:t>憔</w:t>
      </w:r>
      <w:proofErr w:type="gramEnd"/>
      <w:r w:rsidRPr="00885E86">
        <w:rPr>
          <w:rFonts w:ascii="宋体" w:eastAsia="宋体" w:hAnsi="宋体" w:cs="宋体"/>
          <w:kern w:val="0"/>
          <w:sz w:val="24"/>
          <w:szCs w:val="24"/>
        </w:rPr>
        <w:t>：《说文》面焦枯小也。</w:t>
      </w:r>
    </w:p>
    <w:p w14:paraId="010FFDBC"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【19】</w:t>
      </w:r>
      <w:proofErr w:type="gramStart"/>
      <w:r w:rsidRPr="00885E86">
        <w:rPr>
          <w:rFonts w:ascii="宋体" w:eastAsia="宋体" w:hAnsi="宋体" w:cs="宋体"/>
          <w:kern w:val="0"/>
          <w:sz w:val="24"/>
          <w:szCs w:val="24"/>
        </w:rPr>
        <w:t>悴</w:t>
      </w:r>
      <w:proofErr w:type="gramEnd"/>
      <w:r w:rsidRPr="00885E86">
        <w:rPr>
          <w:rFonts w:ascii="宋体" w:eastAsia="宋体" w:hAnsi="宋体" w:cs="宋体"/>
          <w:kern w:val="0"/>
          <w:sz w:val="24"/>
          <w:szCs w:val="24"/>
        </w:rPr>
        <w:t>：《说文》忧也。</w:t>
      </w:r>
    </w:p>
    <w:p w14:paraId="5D85C793"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【20】</w:t>
      </w:r>
      <w:proofErr w:type="gramStart"/>
      <w:r w:rsidRPr="00885E86">
        <w:rPr>
          <w:rFonts w:ascii="宋体" w:eastAsia="宋体" w:hAnsi="宋体" w:cs="宋体"/>
          <w:kern w:val="0"/>
          <w:sz w:val="24"/>
          <w:szCs w:val="24"/>
        </w:rPr>
        <w:t>虐</w:t>
      </w:r>
      <w:proofErr w:type="gramEnd"/>
      <w:r w:rsidRPr="00885E86">
        <w:rPr>
          <w:rFonts w:ascii="宋体" w:eastAsia="宋体" w:hAnsi="宋体" w:cs="宋体"/>
          <w:kern w:val="0"/>
          <w:sz w:val="24"/>
          <w:szCs w:val="24"/>
        </w:rPr>
        <w:t>：《说文》残也。从</w:t>
      </w:r>
      <w:proofErr w:type="gramStart"/>
      <w:r w:rsidRPr="00885E86">
        <w:rPr>
          <w:rFonts w:ascii="宋体" w:eastAsia="宋体" w:hAnsi="宋体" w:cs="宋体"/>
          <w:kern w:val="0"/>
          <w:sz w:val="24"/>
          <w:szCs w:val="24"/>
        </w:rPr>
        <w:t>虍</w:t>
      </w:r>
      <w:proofErr w:type="gramEnd"/>
      <w:r w:rsidRPr="00885E86">
        <w:rPr>
          <w:rFonts w:ascii="宋体" w:eastAsia="宋体" w:hAnsi="宋体" w:cs="宋体"/>
          <w:kern w:val="0"/>
          <w:sz w:val="24"/>
          <w:szCs w:val="24"/>
        </w:rPr>
        <w:t>，</w:t>
      </w:r>
      <w:proofErr w:type="gramStart"/>
      <w:r w:rsidRPr="00885E86">
        <w:rPr>
          <w:rFonts w:ascii="宋体" w:eastAsia="宋体" w:hAnsi="宋体" w:cs="宋体"/>
          <w:kern w:val="0"/>
          <w:sz w:val="24"/>
          <w:szCs w:val="24"/>
        </w:rPr>
        <w:t>虎足反爪人</w:t>
      </w:r>
      <w:proofErr w:type="gramEnd"/>
      <w:r w:rsidRPr="00885E86">
        <w:rPr>
          <w:rFonts w:ascii="宋体" w:eastAsia="宋体" w:hAnsi="宋体" w:cs="宋体"/>
          <w:kern w:val="0"/>
          <w:sz w:val="24"/>
          <w:szCs w:val="24"/>
        </w:rPr>
        <w:t>也。</w:t>
      </w:r>
    </w:p>
    <w:p w14:paraId="704627A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【21】甚：</w:t>
      </w:r>
      <w:proofErr w:type="gramStart"/>
      <w:r w:rsidRPr="00885E86">
        <w:rPr>
          <w:rFonts w:ascii="宋体" w:eastAsia="宋体" w:hAnsi="宋体" w:cs="宋体"/>
          <w:kern w:val="0"/>
          <w:sz w:val="24"/>
          <w:szCs w:val="24"/>
        </w:rPr>
        <w:t>《广韵》剧过也</w:t>
      </w:r>
      <w:proofErr w:type="gramEnd"/>
      <w:r w:rsidRPr="00885E86">
        <w:rPr>
          <w:rFonts w:ascii="宋体" w:eastAsia="宋体" w:hAnsi="宋体" w:cs="宋体"/>
          <w:kern w:val="0"/>
          <w:sz w:val="24"/>
          <w:szCs w:val="24"/>
        </w:rPr>
        <w:t>。《韵会》尤也，深也。</w:t>
      </w:r>
    </w:p>
    <w:p w14:paraId="4E6CCB8C"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【22】流行：《说文》流，水行也；行，人之步趋也。《乐胜则流》：流者，蔓延；行者，步趋也。一种是流散的状态如水行，一种是序列的状态如人行。</w:t>
      </w:r>
    </w:p>
    <w:p w14:paraId="3EC9A096"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【23】置：《玉篇》立也。《广韵》设也。</w:t>
      </w:r>
    </w:p>
    <w:p w14:paraId="58227574"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【24】邮：《说文》境上行</w:t>
      </w:r>
      <w:proofErr w:type="gramStart"/>
      <w:r w:rsidRPr="00885E86">
        <w:rPr>
          <w:rFonts w:ascii="宋体" w:eastAsia="宋体" w:hAnsi="宋体" w:cs="宋体"/>
          <w:kern w:val="0"/>
          <w:sz w:val="24"/>
          <w:szCs w:val="24"/>
        </w:rPr>
        <w:t>書</w:t>
      </w:r>
      <w:proofErr w:type="gramEnd"/>
      <w:r w:rsidRPr="00885E86">
        <w:rPr>
          <w:rFonts w:ascii="宋体" w:eastAsia="宋体" w:hAnsi="宋体" w:cs="宋体"/>
          <w:kern w:val="0"/>
          <w:sz w:val="24"/>
          <w:szCs w:val="24"/>
        </w:rPr>
        <w:t>舍也。《广韵》邮，</w:t>
      </w:r>
      <w:proofErr w:type="gramStart"/>
      <w:r w:rsidRPr="00885E86">
        <w:rPr>
          <w:rFonts w:ascii="宋体" w:eastAsia="宋体" w:hAnsi="宋体" w:cs="宋体"/>
          <w:kern w:val="0"/>
          <w:sz w:val="24"/>
          <w:szCs w:val="24"/>
        </w:rPr>
        <w:t>驿</w:t>
      </w:r>
      <w:proofErr w:type="gramEnd"/>
      <w:r w:rsidRPr="00885E86">
        <w:rPr>
          <w:rFonts w:ascii="宋体" w:eastAsia="宋体" w:hAnsi="宋体" w:cs="宋体"/>
          <w:kern w:val="0"/>
          <w:sz w:val="24"/>
          <w:szCs w:val="24"/>
        </w:rPr>
        <w:t>也。</w:t>
      </w:r>
    </w:p>
    <w:p w14:paraId="3D00D09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【25】传：《说文》</w:t>
      </w:r>
      <w:proofErr w:type="gramStart"/>
      <w:r w:rsidRPr="00885E86">
        <w:rPr>
          <w:rFonts w:ascii="宋体" w:eastAsia="宋体" w:hAnsi="宋体" w:cs="宋体"/>
          <w:kern w:val="0"/>
          <w:sz w:val="24"/>
          <w:szCs w:val="24"/>
        </w:rPr>
        <w:t>遽</w:t>
      </w:r>
      <w:proofErr w:type="gramEnd"/>
      <w:r w:rsidRPr="00885E86">
        <w:rPr>
          <w:rFonts w:ascii="宋体" w:eastAsia="宋体" w:hAnsi="宋体" w:cs="宋体"/>
          <w:kern w:val="0"/>
          <w:sz w:val="24"/>
          <w:szCs w:val="24"/>
        </w:rPr>
        <w:t>也，</w:t>
      </w:r>
      <w:proofErr w:type="gramStart"/>
      <w:r w:rsidRPr="00885E86">
        <w:rPr>
          <w:rFonts w:ascii="宋体" w:eastAsia="宋体" w:hAnsi="宋体" w:cs="宋体"/>
          <w:kern w:val="0"/>
          <w:sz w:val="24"/>
          <w:szCs w:val="24"/>
        </w:rPr>
        <w:t>驿递曰</w:t>
      </w:r>
      <w:proofErr w:type="gramEnd"/>
      <w:r w:rsidRPr="00885E86">
        <w:rPr>
          <w:rFonts w:ascii="宋体" w:eastAsia="宋体" w:hAnsi="宋体" w:cs="宋体"/>
          <w:kern w:val="0"/>
          <w:sz w:val="24"/>
          <w:szCs w:val="24"/>
        </w:rPr>
        <w:t>传。</w:t>
      </w:r>
    </w:p>
    <w:p w14:paraId="634FD8F8"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【26】命：《说命》王</w:t>
      </w:r>
      <w:proofErr w:type="gramStart"/>
      <w:r w:rsidRPr="00885E86">
        <w:rPr>
          <w:rFonts w:ascii="宋体" w:eastAsia="宋体" w:hAnsi="宋体" w:cs="宋体"/>
          <w:kern w:val="0"/>
          <w:sz w:val="24"/>
          <w:szCs w:val="24"/>
        </w:rPr>
        <w:t>言惟作命</w:t>
      </w:r>
      <w:proofErr w:type="gramEnd"/>
      <w:r w:rsidRPr="00885E86">
        <w:rPr>
          <w:rFonts w:ascii="宋体" w:eastAsia="宋体" w:hAnsi="宋体" w:cs="宋体"/>
          <w:kern w:val="0"/>
          <w:sz w:val="24"/>
          <w:szCs w:val="24"/>
        </w:rPr>
        <w:t>。</w:t>
      </w:r>
      <w:proofErr w:type="gramStart"/>
      <w:r w:rsidRPr="00885E86">
        <w:rPr>
          <w:rFonts w:ascii="宋体" w:eastAsia="宋体" w:hAnsi="宋体" w:cs="宋体"/>
          <w:kern w:val="0"/>
          <w:sz w:val="24"/>
          <w:szCs w:val="24"/>
        </w:rPr>
        <w:t>《增韵》大曰命</w:t>
      </w:r>
      <w:proofErr w:type="gramEnd"/>
      <w:r w:rsidRPr="00885E86">
        <w:rPr>
          <w:rFonts w:ascii="宋体" w:eastAsia="宋体" w:hAnsi="宋体" w:cs="宋体"/>
          <w:kern w:val="0"/>
          <w:sz w:val="24"/>
          <w:szCs w:val="24"/>
        </w:rPr>
        <w:t>，</w:t>
      </w:r>
      <w:proofErr w:type="gramStart"/>
      <w:r w:rsidRPr="00885E86">
        <w:rPr>
          <w:rFonts w:ascii="宋体" w:eastAsia="宋体" w:hAnsi="宋体" w:cs="宋体"/>
          <w:kern w:val="0"/>
          <w:sz w:val="24"/>
          <w:szCs w:val="24"/>
        </w:rPr>
        <w:t>小曰令</w:t>
      </w:r>
      <w:proofErr w:type="gramEnd"/>
      <w:r w:rsidRPr="00885E86">
        <w:rPr>
          <w:rFonts w:ascii="宋体" w:eastAsia="宋体" w:hAnsi="宋体" w:cs="宋体"/>
          <w:kern w:val="0"/>
          <w:sz w:val="24"/>
          <w:szCs w:val="24"/>
        </w:rPr>
        <w:t>。上出为命，下</w:t>
      </w:r>
      <w:proofErr w:type="gramStart"/>
      <w:r w:rsidRPr="00885E86">
        <w:rPr>
          <w:rFonts w:ascii="宋体" w:eastAsia="宋体" w:hAnsi="宋体" w:cs="宋体"/>
          <w:kern w:val="0"/>
          <w:sz w:val="24"/>
          <w:szCs w:val="24"/>
        </w:rPr>
        <w:t>禀</w:t>
      </w:r>
      <w:proofErr w:type="gramEnd"/>
      <w:r w:rsidRPr="00885E86">
        <w:rPr>
          <w:rFonts w:ascii="宋体" w:eastAsia="宋体" w:hAnsi="宋体" w:cs="宋体"/>
          <w:kern w:val="0"/>
          <w:sz w:val="24"/>
          <w:szCs w:val="24"/>
        </w:rPr>
        <w:t>为令。</w:t>
      </w:r>
    </w:p>
    <w:p w14:paraId="09439C4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【27】当：《说文》田相值也。又遇也。</w:t>
      </w:r>
    </w:p>
    <w:p w14:paraId="01D019A2"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【28】倒悬：头向下脚向上地悬挂着。</w:t>
      </w:r>
      <w:proofErr w:type="gramStart"/>
      <w:r w:rsidRPr="00885E86">
        <w:rPr>
          <w:rFonts w:ascii="宋体" w:eastAsia="宋体" w:hAnsi="宋体" w:cs="宋体"/>
          <w:kern w:val="0"/>
          <w:sz w:val="24"/>
          <w:szCs w:val="24"/>
        </w:rPr>
        <w:t>一种乱序的</w:t>
      </w:r>
      <w:proofErr w:type="gramEnd"/>
      <w:r w:rsidRPr="00885E86">
        <w:rPr>
          <w:rFonts w:ascii="宋体" w:eastAsia="宋体" w:hAnsi="宋体" w:cs="宋体"/>
          <w:kern w:val="0"/>
          <w:sz w:val="24"/>
          <w:szCs w:val="24"/>
        </w:rPr>
        <w:t>状态，比喻困苦危急的处境。</w:t>
      </w:r>
    </w:p>
    <w:p w14:paraId="2773FF4B"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【29】事：《说文》职也。</w:t>
      </w:r>
    </w:p>
    <w:p w14:paraId="2815B6DE"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【30】功：《说文》以劳定国。《博山字义》功，在某种职位（角色）上为别人（国家）所做之功绩（善事）。</w:t>
      </w:r>
    </w:p>
    <w:p w14:paraId="64152C3A" w14:textId="77777777" w:rsidR="00885E86" w:rsidRPr="00885E86" w:rsidRDefault="00885E86" w:rsidP="00885E86">
      <w:pPr>
        <w:widowControl/>
        <w:jc w:val="left"/>
        <w:rPr>
          <w:rFonts w:ascii="宋体" w:eastAsia="宋体" w:hAnsi="宋体" w:cs="宋体"/>
          <w:kern w:val="0"/>
          <w:sz w:val="24"/>
          <w:szCs w:val="24"/>
        </w:rPr>
      </w:pPr>
    </w:p>
    <w:p w14:paraId="1B4E9526" w14:textId="1D9C8B97" w:rsidR="00885E86" w:rsidRPr="00885E86" w:rsidRDefault="00885E86" w:rsidP="00885E86">
      <w:pPr>
        <w:widowControl/>
        <w:jc w:val="left"/>
        <w:rPr>
          <w:rFonts w:ascii="宋体" w:eastAsia="宋体" w:hAnsi="宋体" w:cs="宋体"/>
          <w:kern w:val="0"/>
          <w:sz w:val="24"/>
          <w:szCs w:val="24"/>
        </w:rPr>
      </w:pPr>
    </w:p>
    <w:p w14:paraId="30BC91B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白话</w:t>
      </w:r>
    </w:p>
    <w:p w14:paraId="4D30160A" w14:textId="77777777" w:rsidR="00885E86" w:rsidRPr="00885E86" w:rsidRDefault="00885E86" w:rsidP="00885E86">
      <w:pPr>
        <w:widowControl/>
        <w:jc w:val="left"/>
        <w:rPr>
          <w:rFonts w:ascii="宋体" w:eastAsia="宋体" w:hAnsi="宋体" w:cs="宋体"/>
          <w:kern w:val="0"/>
          <w:sz w:val="24"/>
          <w:szCs w:val="24"/>
        </w:rPr>
      </w:pPr>
    </w:p>
    <w:p w14:paraId="48CA6CAD"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（孟子先生说：）“齐人有句话这样讲：“即使知识通达、心思灵敏，也不如依凭形势（行动）；即使锄地的农具齐备，也不如等待农时（耕作）。”</w:t>
      </w:r>
    </w:p>
    <w:p w14:paraId="18B80A08" w14:textId="77777777" w:rsidR="00885E86" w:rsidRPr="00885E86" w:rsidRDefault="00885E86" w:rsidP="00885E86">
      <w:pPr>
        <w:widowControl/>
        <w:jc w:val="left"/>
        <w:rPr>
          <w:rFonts w:ascii="宋体" w:eastAsia="宋体" w:hAnsi="宋体" w:cs="宋体"/>
          <w:kern w:val="0"/>
          <w:sz w:val="24"/>
          <w:szCs w:val="24"/>
        </w:rPr>
      </w:pPr>
    </w:p>
    <w:p w14:paraId="67659EEF"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（孟子先生说：）“如今的时代，王天下是比较容易的。夏朝、商朝、</w:t>
      </w:r>
      <w:proofErr w:type="gramStart"/>
      <w:r w:rsidRPr="00885E86">
        <w:rPr>
          <w:rFonts w:ascii="宋体" w:eastAsia="宋体" w:hAnsi="宋体" w:cs="宋体"/>
          <w:kern w:val="0"/>
          <w:sz w:val="24"/>
          <w:szCs w:val="24"/>
        </w:rPr>
        <w:t>周朝最</w:t>
      </w:r>
      <w:proofErr w:type="gramEnd"/>
      <w:r w:rsidRPr="00885E86">
        <w:rPr>
          <w:rFonts w:ascii="宋体" w:eastAsia="宋体" w:hAnsi="宋体" w:cs="宋体"/>
          <w:kern w:val="0"/>
          <w:sz w:val="24"/>
          <w:szCs w:val="24"/>
        </w:rPr>
        <w:t>强大的时期，土地没有超过方圆千里的，而齐国有足够大的国土。鸡鸣狗吠之声遍布国境之内，可见齐国也有足够多的人民。不需要再开拓国土，不需要再增加人口，（只需要）实行仁政王道，没有什么可以阻挡齐国王天下的。况且，实行王道的君主的出现，没有比现在这个时代更稀少的了；人民被残虐的政事折磨得面容焦枯、内心忧愁，也没有比现在这个时代更厉害的了。饥饿的人容易去吃饭，口渴的人容易去喝水。</w:t>
      </w:r>
    </w:p>
    <w:p w14:paraId="408F2259"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kern w:val="0"/>
          <w:sz w:val="24"/>
          <w:szCs w:val="24"/>
        </w:rPr>
        <w:t>孔子说：‘德行的蔓延传播，比设立驿站传递王命要快。’适逢这个时代，有万乘车马的大国行仁政，民众对此的喜悦，好比人从倒着悬挂中解脱出来的喜悦一样。所以，做的事情只有古时候的人所做的一半，而功绩必将是古时候的人的一倍，只有现在这个时代可以做到这样。”</w:t>
      </w:r>
    </w:p>
    <w:p w14:paraId="4E257CE9" w14:textId="77777777" w:rsidR="00885E86" w:rsidRPr="00885E86" w:rsidRDefault="00885E86" w:rsidP="00885E86">
      <w:pPr>
        <w:widowControl/>
        <w:jc w:val="left"/>
        <w:rPr>
          <w:rFonts w:ascii="宋体" w:eastAsia="宋体" w:hAnsi="宋体" w:cs="宋体"/>
          <w:kern w:val="0"/>
          <w:sz w:val="24"/>
          <w:szCs w:val="24"/>
        </w:rPr>
      </w:pPr>
    </w:p>
    <w:p w14:paraId="0F35C28D" w14:textId="2F3BA102" w:rsidR="00885E86" w:rsidRPr="00885E86" w:rsidRDefault="00885E86" w:rsidP="00885E86">
      <w:pPr>
        <w:widowControl/>
        <w:jc w:val="left"/>
        <w:rPr>
          <w:rFonts w:ascii="宋体" w:eastAsia="宋体" w:hAnsi="宋体" w:cs="宋体"/>
          <w:kern w:val="0"/>
          <w:sz w:val="24"/>
          <w:szCs w:val="24"/>
        </w:rPr>
      </w:pPr>
    </w:p>
    <w:p w14:paraId="1C754EC7" w14:textId="77777777" w:rsidR="00885E86" w:rsidRPr="00885E86" w:rsidRDefault="00885E86" w:rsidP="00885E86">
      <w:pPr>
        <w:widowControl/>
        <w:jc w:val="left"/>
        <w:rPr>
          <w:rFonts w:ascii="宋体" w:eastAsia="宋体" w:hAnsi="宋体" w:cs="宋体"/>
          <w:kern w:val="0"/>
          <w:sz w:val="24"/>
          <w:szCs w:val="24"/>
        </w:rPr>
      </w:pPr>
      <w:r w:rsidRPr="00885E86">
        <w:rPr>
          <w:rFonts w:ascii="宋体" w:eastAsia="宋体" w:hAnsi="宋体" w:cs="宋体"/>
          <w:b/>
          <w:bCs/>
          <w:kern w:val="0"/>
          <w:sz w:val="24"/>
          <w:szCs w:val="24"/>
        </w:rPr>
        <w:t>疏证</w:t>
      </w:r>
    </w:p>
    <w:p w14:paraId="5B5BDA92" w14:textId="77777777" w:rsidR="00885E86" w:rsidRPr="00885E86" w:rsidRDefault="00885E86" w:rsidP="00885E86">
      <w:pPr>
        <w:widowControl/>
        <w:jc w:val="left"/>
        <w:rPr>
          <w:rFonts w:ascii="宋体" w:eastAsia="宋体" w:hAnsi="宋体" w:cs="宋体"/>
          <w:kern w:val="0"/>
          <w:sz w:val="24"/>
          <w:szCs w:val="24"/>
        </w:rPr>
      </w:pPr>
    </w:p>
    <w:p w14:paraId="6DDCE84E"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齐人有言曰：“虽有智慧，不如乘势；虽有镃基，不如待时。”</w:t>
      </w:r>
    </w:p>
    <w:p w14:paraId="4EC8ED4C"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齐国是姜太公的封地，太公以兵法著称，自古即有渔盐之利，工商业发达，到战国更是“连</w:t>
      </w:r>
      <w:proofErr w:type="gramStart"/>
      <w:r w:rsidRPr="00885E86">
        <w:rPr>
          <w:rFonts w:ascii="宋体" w:eastAsia="宋体" w:hAnsi="宋体" w:cs="宋体"/>
          <w:kern w:val="0"/>
          <w:sz w:val="24"/>
          <w:szCs w:val="24"/>
        </w:rPr>
        <w:t>衽</w:t>
      </w:r>
      <w:proofErr w:type="gramEnd"/>
      <w:r w:rsidRPr="00885E86">
        <w:rPr>
          <w:rFonts w:ascii="宋体" w:eastAsia="宋体" w:hAnsi="宋体" w:cs="宋体"/>
          <w:kern w:val="0"/>
          <w:sz w:val="24"/>
          <w:szCs w:val="24"/>
        </w:rPr>
        <w:t>成</w:t>
      </w:r>
      <w:proofErr w:type="gramStart"/>
      <w:r w:rsidRPr="00885E86">
        <w:rPr>
          <w:rFonts w:ascii="宋体" w:eastAsia="宋体" w:hAnsi="宋体" w:cs="宋体"/>
          <w:kern w:val="0"/>
          <w:sz w:val="24"/>
          <w:szCs w:val="24"/>
        </w:rPr>
        <w:t>帏</w:t>
      </w:r>
      <w:proofErr w:type="gramEnd"/>
      <w:r w:rsidRPr="00885E86">
        <w:rPr>
          <w:rFonts w:ascii="宋体" w:eastAsia="宋体" w:hAnsi="宋体" w:cs="宋体"/>
          <w:kern w:val="0"/>
          <w:sz w:val="24"/>
          <w:szCs w:val="24"/>
        </w:rPr>
        <w:t>，举</w:t>
      </w:r>
      <w:proofErr w:type="gramStart"/>
      <w:r w:rsidRPr="00885E86">
        <w:rPr>
          <w:rFonts w:ascii="宋体" w:eastAsia="宋体" w:hAnsi="宋体" w:cs="宋体"/>
          <w:kern w:val="0"/>
          <w:sz w:val="24"/>
          <w:szCs w:val="24"/>
        </w:rPr>
        <w:t>袂</w:t>
      </w:r>
      <w:proofErr w:type="gramEnd"/>
      <w:r w:rsidRPr="00885E86">
        <w:rPr>
          <w:rFonts w:ascii="宋体" w:eastAsia="宋体" w:hAnsi="宋体" w:cs="宋体"/>
          <w:kern w:val="0"/>
          <w:sz w:val="24"/>
          <w:szCs w:val="24"/>
        </w:rPr>
        <w:t>成幕，挥汗成雨”的富庶之地，齐人好乘势，好待时。孟子先生使用当时齐人的俗语，引出“时”与</w:t>
      </w:r>
      <w:proofErr w:type="gramStart"/>
      <w:r w:rsidRPr="00885E86">
        <w:rPr>
          <w:rFonts w:ascii="宋体" w:eastAsia="宋体" w:hAnsi="宋体" w:cs="宋体"/>
          <w:kern w:val="0"/>
          <w:sz w:val="24"/>
          <w:szCs w:val="24"/>
        </w:rPr>
        <w:t>“</w:t>
      </w:r>
      <w:proofErr w:type="gramEnd"/>
      <w:r w:rsidRPr="00885E86">
        <w:rPr>
          <w:rFonts w:ascii="宋体" w:eastAsia="宋体" w:hAnsi="宋体" w:cs="宋体"/>
          <w:kern w:val="0"/>
          <w:sz w:val="24"/>
          <w:szCs w:val="24"/>
        </w:rPr>
        <w:t>势，以这个两人相</w:t>
      </w:r>
      <w:proofErr w:type="gramStart"/>
      <w:r w:rsidRPr="00885E86">
        <w:rPr>
          <w:rFonts w:ascii="宋体" w:eastAsia="宋体" w:hAnsi="宋体" w:cs="宋体"/>
          <w:kern w:val="0"/>
          <w:sz w:val="24"/>
          <w:szCs w:val="24"/>
        </w:rPr>
        <w:t>耦</w:t>
      </w:r>
      <w:proofErr w:type="gramEnd"/>
      <w:r w:rsidRPr="00885E86">
        <w:rPr>
          <w:rFonts w:ascii="宋体" w:eastAsia="宋体" w:hAnsi="宋体" w:cs="宋体"/>
          <w:kern w:val="0"/>
          <w:sz w:val="24"/>
          <w:szCs w:val="24"/>
        </w:rPr>
        <w:t>的接口，既回答了公孙丑先生“文王不足法与”的疑问，又通过对战国时势的论述，得出了行仁政是当时最好的乘势得时的道路，将公孙丑先生偏向于霸道的思维</w:t>
      </w:r>
      <w:proofErr w:type="gramStart"/>
      <w:r w:rsidRPr="00885E86">
        <w:rPr>
          <w:rFonts w:ascii="宋体" w:eastAsia="宋体" w:hAnsi="宋体" w:cs="宋体"/>
          <w:kern w:val="0"/>
          <w:sz w:val="24"/>
          <w:szCs w:val="24"/>
        </w:rPr>
        <w:t>一</w:t>
      </w:r>
      <w:proofErr w:type="gramEnd"/>
      <w:r w:rsidRPr="00885E86">
        <w:rPr>
          <w:rFonts w:ascii="宋体" w:eastAsia="宋体" w:hAnsi="宋体" w:cs="宋体"/>
          <w:kern w:val="0"/>
          <w:sz w:val="24"/>
          <w:szCs w:val="24"/>
        </w:rPr>
        <w:t>步步导向了王道。</w:t>
      </w:r>
    </w:p>
    <w:p w14:paraId="0D446B48"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孟荀复习课》说：“‘时’这个问题其实和儒家仁义有密切的关系，仁我们讲过是不离自然真实。自然真实是什么？其实自然真实就是‘时’，就是自然真实在人的语境下的东西。”孟子先生从这里开始发力，论述儒家视野下的“时”究竟是什么，在当时的情况下，一个强国怎么做才是真正的把握和顺应“时”。</w:t>
      </w:r>
    </w:p>
    <w:p w14:paraId="14D46780" w14:textId="77777777" w:rsidR="00885E86" w:rsidRPr="00885E86" w:rsidRDefault="00885E86" w:rsidP="00885E86">
      <w:pPr>
        <w:widowControl/>
        <w:jc w:val="left"/>
        <w:rPr>
          <w:rFonts w:ascii="宋体" w:eastAsia="宋体" w:hAnsi="宋体" w:cs="宋体"/>
          <w:kern w:val="0"/>
          <w:sz w:val="24"/>
          <w:szCs w:val="24"/>
        </w:rPr>
      </w:pPr>
    </w:p>
    <w:p w14:paraId="339351C6"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今时则易然也。</w:t>
      </w:r>
    </w:p>
    <w:p w14:paraId="35B4DC37"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下面孟子先生话锋一转，“今时易然也”。此处“易”与上一段末尾“是以难也”的“难”相对，指出战国之时与文王之时情况是相反的。文王之时，孟子先生指出的特点是</w:t>
      </w:r>
      <w:proofErr w:type="gramStart"/>
      <w:r w:rsidRPr="00885E86">
        <w:rPr>
          <w:rFonts w:ascii="宋体" w:eastAsia="宋体" w:hAnsi="宋体" w:cs="宋体"/>
          <w:kern w:val="0"/>
          <w:sz w:val="24"/>
          <w:szCs w:val="24"/>
        </w:rPr>
        <w:t>”</w:t>
      </w:r>
      <w:proofErr w:type="gramEnd"/>
      <w:r w:rsidRPr="00885E86">
        <w:rPr>
          <w:rFonts w:ascii="宋体" w:eastAsia="宋体" w:hAnsi="宋体" w:cs="宋体"/>
          <w:kern w:val="0"/>
          <w:sz w:val="24"/>
          <w:szCs w:val="24"/>
        </w:rPr>
        <w:t>天下</w:t>
      </w:r>
      <w:proofErr w:type="gramStart"/>
      <w:r w:rsidRPr="00885E86">
        <w:rPr>
          <w:rFonts w:ascii="宋体" w:eastAsia="宋体" w:hAnsi="宋体" w:cs="宋体"/>
          <w:kern w:val="0"/>
          <w:sz w:val="24"/>
          <w:szCs w:val="24"/>
        </w:rPr>
        <w:t>归殷久</w:t>
      </w:r>
      <w:proofErr w:type="gramEnd"/>
      <w:r w:rsidRPr="00885E86">
        <w:rPr>
          <w:rFonts w:ascii="宋体" w:eastAsia="宋体" w:hAnsi="宋体" w:cs="宋体"/>
          <w:kern w:val="0"/>
          <w:sz w:val="24"/>
          <w:szCs w:val="24"/>
        </w:rPr>
        <w:t>矣，久则难变也</w:t>
      </w:r>
      <w:proofErr w:type="gramStart"/>
      <w:r w:rsidRPr="00885E86">
        <w:rPr>
          <w:rFonts w:ascii="宋体" w:eastAsia="宋体" w:hAnsi="宋体" w:cs="宋体"/>
          <w:kern w:val="0"/>
          <w:sz w:val="24"/>
          <w:szCs w:val="24"/>
        </w:rPr>
        <w:t>”</w:t>
      </w:r>
      <w:proofErr w:type="gramEnd"/>
      <w:r w:rsidRPr="00885E86">
        <w:rPr>
          <w:rFonts w:ascii="宋体" w:eastAsia="宋体" w:hAnsi="宋体" w:cs="宋体"/>
          <w:kern w:val="0"/>
          <w:sz w:val="24"/>
          <w:szCs w:val="24"/>
        </w:rPr>
        <w:t>，那么相对应的，在战国之时的特点，我组推测，可能是“天下无归久矣，久则易变也”。</w:t>
      </w:r>
    </w:p>
    <w:p w14:paraId="7671082A" w14:textId="77777777" w:rsidR="00885E86" w:rsidRPr="00885E86" w:rsidRDefault="00885E86" w:rsidP="00885E86">
      <w:pPr>
        <w:widowControl/>
        <w:jc w:val="left"/>
        <w:rPr>
          <w:rFonts w:ascii="宋体" w:eastAsia="宋体" w:hAnsi="宋体" w:cs="宋体"/>
          <w:kern w:val="0"/>
          <w:sz w:val="24"/>
          <w:szCs w:val="24"/>
        </w:rPr>
      </w:pPr>
    </w:p>
    <w:p w14:paraId="69531975"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夏后、殷、周之盛，地未有过千里者也，而齐有其地矣；鸡鸣狗吠相闻，而</w:t>
      </w:r>
      <w:proofErr w:type="gramStart"/>
      <w:r w:rsidRPr="00885E86">
        <w:rPr>
          <w:rFonts w:ascii="宋体" w:eastAsia="宋体" w:hAnsi="宋体" w:cs="宋体"/>
          <w:b/>
          <w:bCs/>
          <w:kern w:val="0"/>
          <w:sz w:val="24"/>
          <w:szCs w:val="24"/>
        </w:rPr>
        <w:t>达乎四境</w:t>
      </w:r>
      <w:proofErr w:type="gramEnd"/>
      <w:r w:rsidRPr="00885E86">
        <w:rPr>
          <w:rFonts w:ascii="宋体" w:eastAsia="宋体" w:hAnsi="宋体" w:cs="宋体"/>
          <w:b/>
          <w:bCs/>
          <w:kern w:val="0"/>
          <w:sz w:val="24"/>
          <w:szCs w:val="24"/>
        </w:rPr>
        <w:t>，而齐有其民矣。地不改辟矣，民不改聚矣，行仁政而王，莫之能御也。</w:t>
      </w:r>
    </w:p>
    <w:p w14:paraId="3404946B"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lastRenderedPageBreak/>
        <w:t>齐国的客观条件是有千里之地，民众也</w:t>
      </w:r>
      <w:proofErr w:type="gramStart"/>
      <w:r w:rsidRPr="00885E86">
        <w:rPr>
          <w:rFonts w:ascii="宋体" w:eastAsia="宋体" w:hAnsi="宋体" w:cs="宋体"/>
          <w:kern w:val="0"/>
          <w:sz w:val="24"/>
          <w:szCs w:val="24"/>
        </w:rPr>
        <w:t>达乎四境</w:t>
      </w:r>
      <w:proofErr w:type="gramEnd"/>
      <w:r w:rsidRPr="00885E86">
        <w:rPr>
          <w:rFonts w:ascii="宋体" w:eastAsia="宋体" w:hAnsi="宋体" w:cs="宋体"/>
          <w:kern w:val="0"/>
          <w:sz w:val="24"/>
          <w:szCs w:val="24"/>
        </w:rPr>
        <w:t>。先生在《若时雨降，民亲其上》中讲到：“孟子其实对自己学说的局限性是有清晰认识的，他说得是个强国。”孟子先生认为，齐国已经拥有了“行仁政而王”的前提条件，所以不需要再去征伐土地、增加人口，走霸道路线；在这样的国力基础上行仁政，天下人便“莫之能御”。</w:t>
      </w:r>
    </w:p>
    <w:p w14:paraId="2EBE8A77" w14:textId="77777777" w:rsidR="00885E86" w:rsidRPr="00885E86" w:rsidRDefault="00885E86" w:rsidP="00885E86">
      <w:pPr>
        <w:widowControl/>
        <w:jc w:val="left"/>
        <w:rPr>
          <w:rFonts w:ascii="宋体" w:eastAsia="宋体" w:hAnsi="宋体" w:cs="宋体"/>
          <w:kern w:val="0"/>
          <w:sz w:val="24"/>
          <w:szCs w:val="24"/>
        </w:rPr>
      </w:pPr>
    </w:p>
    <w:p w14:paraId="5ED2B68B"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且王者之不作，未有疏于此时者也；民之憔悴于虐政，未有甚于此时者也。饥者易为食，渴者易为饮。孔子曰：“德之流行，速于置邮而传命。”</w:t>
      </w:r>
    </w:p>
    <w:p w14:paraId="54B1DEFE"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乐胜则流》中写到：“流其实不是没有方向的，不是没有道理的，而是往低矮凹陷之处流的。所谓势也。”当今之时，王者不作、施行虐政，天下序列混乱，处于一种失德的状态。一旦齐国按照正确的序列做应该做的事情，也就是行仁政保民护生，则相对于整个天下在德上存在势差，因此可以“流行”。这种情况，就如孟子先生所言“若时雨降”，自然天下归往了。孟子先生此处意指，真正的“势”来自德，来自遵循正确的自然序列，做君王应该做的正确的事。</w:t>
      </w:r>
    </w:p>
    <w:p w14:paraId="46C490B6"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少阳青芒，景物清明》中说到“格物修身不断，就会达到杯水对环境的强力改变的状态。圣人所居，万物欣欣，气和景明，灾障难起，治于未患，自然群生归往，这就是以人配天的先王之道。”任何时代的民众，都渴望活得更好，有德行的君王是有序列的，他治国平天下能够改变乱序的环境从而滋养人民，是真正能让民众生活的更好的人。</w:t>
      </w:r>
    </w:p>
    <w:p w14:paraId="7DF0792B"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战国时期的人民，生活格外困苦，接受有德行的君王就像饥渴的人易为食为饮那样。民众对有德行的上位者的渴望，使得“德的流行”与“置邮传命”具有不同的特点，“德之流行”不是单独上位者发出、接收方被动接收的“传命”，而是接收</w:t>
      </w:r>
      <w:proofErr w:type="gramStart"/>
      <w:r w:rsidRPr="00885E86">
        <w:rPr>
          <w:rFonts w:ascii="宋体" w:eastAsia="宋体" w:hAnsi="宋体" w:cs="宋体"/>
          <w:kern w:val="0"/>
          <w:sz w:val="24"/>
          <w:szCs w:val="24"/>
        </w:rPr>
        <w:t>方主动</w:t>
      </w:r>
      <w:proofErr w:type="gramEnd"/>
      <w:r w:rsidRPr="00885E86">
        <w:rPr>
          <w:rFonts w:ascii="宋体" w:eastAsia="宋体" w:hAnsi="宋体" w:cs="宋体"/>
          <w:kern w:val="0"/>
          <w:sz w:val="24"/>
          <w:szCs w:val="24"/>
        </w:rPr>
        <w:t>的盼望，甚至会有相应的行动（比如“</w:t>
      </w:r>
      <w:proofErr w:type="gramStart"/>
      <w:r w:rsidRPr="00885E86">
        <w:rPr>
          <w:rFonts w:ascii="宋体" w:eastAsia="宋体" w:hAnsi="宋体" w:cs="宋体"/>
          <w:kern w:val="0"/>
          <w:sz w:val="24"/>
          <w:szCs w:val="24"/>
        </w:rPr>
        <w:t>‘</w:t>
      </w:r>
      <w:proofErr w:type="gramEnd"/>
      <w:r w:rsidRPr="00885E86">
        <w:rPr>
          <w:rFonts w:ascii="宋体" w:eastAsia="宋体" w:hAnsi="宋体" w:cs="宋体"/>
          <w:kern w:val="0"/>
          <w:sz w:val="24"/>
          <w:szCs w:val="24"/>
        </w:rPr>
        <w:t>东面而征， 西夷怨；南面而征，北</w:t>
      </w:r>
      <w:proofErr w:type="gramStart"/>
      <w:r w:rsidRPr="00885E86">
        <w:rPr>
          <w:rFonts w:ascii="宋体" w:eastAsia="宋体" w:hAnsi="宋体" w:cs="宋体"/>
          <w:kern w:val="0"/>
          <w:sz w:val="24"/>
          <w:szCs w:val="24"/>
        </w:rPr>
        <w:t>狄</w:t>
      </w:r>
      <w:proofErr w:type="gramEnd"/>
      <w:r w:rsidRPr="00885E86">
        <w:rPr>
          <w:rFonts w:ascii="宋体" w:eastAsia="宋体" w:hAnsi="宋体" w:cs="宋体"/>
          <w:kern w:val="0"/>
          <w:sz w:val="24"/>
          <w:szCs w:val="24"/>
        </w:rPr>
        <w:t>怨”，“箪食壶浆，以迎王师”等）的一个过程，因此其“速于置邮而传命”。</w:t>
      </w:r>
    </w:p>
    <w:p w14:paraId="0D656BC6" w14:textId="77777777" w:rsidR="00885E86" w:rsidRPr="00885E86" w:rsidRDefault="00885E86" w:rsidP="00885E86">
      <w:pPr>
        <w:widowControl/>
        <w:jc w:val="left"/>
        <w:rPr>
          <w:rFonts w:ascii="宋体" w:eastAsia="宋体" w:hAnsi="宋体" w:cs="宋体"/>
          <w:kern w:val="0"/>
          <w:sz w:val="24"/>
          <w:szCs w:val="24"/>
        </w:rPr>
      </w:pPr>
    </w:p>
    <w:p w14:paraId="06E435DE"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b/>
          <w:bCs/>
          <w:kern w:val="0"/>
          <w:sz w:val="24"/>
          <w:szCs w:val="24"/>
        </w:rPr>
        <w:t>当今之时，万乘之国行仁政，民之悦之，</w:t>
      </w:r>
      <w:proofErr w:type="gramStart"/>
      <w:r w:rsidRPr="00885E86">
        <w:rPr>
          <w:rFonts w:ascii="宋体" w:eastAsia="宋体" w:hAnsi="宋体" w:cs="宋体"/>
          <w:b/>
          <w:bCs/>
          <w:kern w:val="0"/>
          <w:sz w:val="24"/>
          <w:szCs w:val="24"/>
        </w:rPr>
        <w:t>犹解倒悬</w:t>
      </w:r>
      <w:proofErr w:type="gramEnd"/>
      <w:r w:rsidRPr="00885E86">
        <w:rPr>
          <w:rFonts w:ascii="宋体" w:eastAsia="宋体" w:hAnsi="宋体" w:cs="宋体"/>
          <w:b/>
          <w:bCs/>
          <w:kern w:val="0"/>
          <w:sz w:val="24"/>
          <w:szCs w:val="24"/>
        </w:rPr>
        <w:t>也。</w:t>
      </w:r>
    </w:p>
    <w:p w14:paraId="7BF33C31"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先生在《孟荀复习课》中讲到，“自然的变化对于你来说就是时”，说明“时”背后有更深刻的自然方面的情况。战国之时，天子失势，天下征伐不断，“倒悬”是一种</w:t>
      </w:r>
      <w:proofErr w:type="gramStart"/>
      <w:r w:rsidRPr="00885E86">
        <w:rPr>
          <w:rFonts w:ascii="宋体" w:eastAsia="宋体" w:hAnsi="宋体" w:cs="宋体"/>
          <w:kern w:val="0"/>
          <w:sz w:val="24"/>
          <w:szCs w:val="24"/>
        </w:rPr>
        <w:t>悖逆着</w:t>
      </w:r>
      <w:proofErr w:type="gramEnd"/>
      <w:r w:rsidRPr="00885E86">
        <w:rPr>
          <w:rFonts w:ascii="宋体" w:eastAsia="宋体" w:hAnsi="宋体" w:cs="宋体"/>
          <w:kern w:val="0"/>
          <w:sz w:val="24"/>
          <w:szCs w:val="24"/>
        </w:rPr>
        <w:t>自然序列的状态，那么自然对应的变化可能是什么？我组认为可能是反动，是一种要重新排序、回归正确序列的倾向。这也吻合了前面的推测：“天下无归久矣，久则易变也”。那么如何顺应这样的天时呢？孟子先生认为是“行仁政”。有足够实力的万乘之国按照正确的序列做事，进而由近及远，推己及人，将天下民众从</w:t>
      </w:r>
      <w:proofErr w:type="gramStart"/>
      <w:r w:rsidRPr="00885E86">
        <w:rPr>
          <w:rFonts w:ascii="宋体" w:eastAsia="宋体" w:hAnsi="宋体" w:cs="宋体"/>
          <w:kern w:val="0"/>
          <w:sz w:val="24"/>
          <w:szCs w:val="24"/>
        </w:rPr>
        <w:t>乱序带来</w:t>
      </w:r>
      <w:proofErr w:type="gramEnd"/>
      <w:r w:rsidRPr="00885E86">
        <w:rPr>
          <w:rFonts w:ascii="宋体" w:eastAsia="宋体" w:hAnsi="宋体" w:cs="宋体"/>
          <w:kern w:val="0"/>
          <w:sz w:val="24"/>
          <w:szCs w:val="24"/>
        </w:rPr>
        <w:t>的困苦中解救出来，而非一味追求霸道，这才是贴合自然真实、顺应天时的正确做法。</w:t>
      </w:r>
    </w:p>
    <w:p w14:paraId="3D592CFF" w14:textId="77777777" w:rsidR="00885E86" w:rsidRPr="00885E86" w:rsidRDefault="00885E86" w:rsidP="00885E86">
      <w:pPr>
        <w:widowControl/>
        <w:jc w:val="left"/>
        <w:rPr>
          <w:rFonts w:ascii="宋体" w:eastAsia="宋体" w:hAnsi="宋体" w:cs="宋体"/>
          <w:kern w:val="0"/>
          <w:sz w:val="24"/>
          <w:szCs w:val="24"/>
        </w:rPr>
      </w:pPr>
    </w:p>
    <w:p w14:paraId="211FFC98" w14:textId="77777777" w:rsidR="00885E86" w:rsidRPr="00885E86" w:rsidRDefault="00885E86" w:rsidP="00885E86">
      <w:pPr>
        <w:widowControl/>
        <w:ind w:firstLine="480"/>
        <w:jc w:val="left"/>
        <w:rPr>
          <w:rFonts w:ascii="宋体" w:eastAsia="宋体" w:hAnsi="宋体" w:cs="宋体"/>
          <w:kern w:val="0"/>
          <w:sz w:val="24"/>
          <w:szCs w:val="24"/>
        </w:rPr>
      </w:pPr>
      <w:proofErr w:type="gramStart"/>
      <w:r w:rsidRPr="00885E86">
        <w:rPr>
          <w:rFonts w:ascii="宋体" w:eastAsia="宋体" w:hAnsi="宋体" w:cs="宋体"/>
          <w:b/>
          <w:bCs/>
          <w:kern w:val="0"/>
          <w:sz w:val="24"/>
          <w:szCs w:val="24"/>
        </w:rPr>
        <w:t>故事半古之</w:t>
      </w:r>
      <w:proofErr w:type="gramEnd"/>
      <w:r w:rsidRPr="00885E86">
        <w:rPr>
          <w:rFonts w:ascii="宋体" w:eastAsia="宋体" w:hAnsi="宋体" w:cs="宋体"/>
          <w:b/>
          <w:bCs/>
          <w:kern w:val="0"/>
          <w:sz w:val="24"/>
          <w:szCs w:val="24"/>
        </w:rPr>
        <w:t>人，功必</w:t>
      </w:r>
      <w:proofErr w:type="gramStart"/>
      <w:r w:rsidRPr="00885E86">
        <w:rPr>
          <w:rFonts w:ascii="宋体" w:eastAsia="宋体" w:hAnsi="宋体" w:cs="宋体"/>
          <w:b/>
          <w:bCs/>
          <w:kern w:val="0"/>
          <w:sz w:val="24"/>
          <w:szCs w:val="24"/>
        </w:rPr>
        <w:t>倍</w:t>
      </w:r>
      <w:proofErr w:type="gramEnd"/>
      <w:r w:rsidRPr="00885E86">
        <w:rPr>
          <w:rFonts w:ascii="宋体" w:eastAsia="宋体" w:hAnsi="宋体" w:cs="宋体"/>
          <w:b/>
          <w:bCs/>
          <w:kern w:val="0"/>
          <w:sz w:val="24"/>
          <w:szCs w:val="24"/>
        </w:rPr>
        <w:t>之，惟此时为然。</w:t>
      </w:r>
    </w:p>
    <w:p w14:paraId="632A1168" w14:textId="77777777" w:rsidR="00885E86" w:rsidRPr="00885E86" w:rsidRDefault="00885E86" w:rsidP="00885E86">
      <w:pPr>
        <w:widowControl/>
        <w:ind w:firstLine="480"/>
        <w:jc w:val="left"/>
        <w:rPr>
          <w:rFonts w:ascii="宋体" w:eastAsia="宋体" w:hAnsi="宋体" w:cs="宋体"/>
          <w:kern w:val="0"/>
          <w:sz w:val="24"/>
          <w:szCs w:val="24"/>
        </w:rPr>
      </w:pPr>
      <w:r w:rsidRPr="00885E86">
        <w:rPr>
          <w:rFonts w:ascii="宋体" w:eastAsia="宋体" w:hAnsi="宋体" w:cs="宋体"/>
          <w:kern w:val="0"/>
          <w:sz w:val="24"/>
          <w:szCs w:val="24"/>
        </w:rPr>
        <w:t>综合前面的论述，孟子先生从齐人看重的“乘势”、“待时”出发，进一步阐发了在当时天下失序失德、民众欲解倒悬的情况下，遵循正确的序列，做有德君王保民护生是真正的得“势”，行仁政统一天下是真正的顺“时”。在齐国原本具有的条件下，走不离自然真实的仁政之路得时势，自然能够事半功倍。这也进一步回应了公孙丑先生“今言王若易然，则文王不足法与”的困惑，从齐人俗语中看重的“势”与“时”出发，将行仁政才是不离于自然真实</w:t>
      </w:r>
      <w:r w:rsidRPr="00885E86">
        <w:rPr>
          <w:rFonts w:ascii="宋体" w:eastAsia="宋体" w:hAnsi="宋体" w:cs="宋体"/>
          <w:kern w:val="0"/>
          <w:sz w:val="24"/>
          <w:szCs w:val="24"/>
        </w:rPr>
        <w:lastRenderedPageBreak/>
        <w:t>的道理灌注其中，重申了自己的观点，即对于当时的齐国而言，霸道不足取，行仁政以</w:t>
      </w:r>
      <w:proofErr w:type="gramStart"/>
      <w:r w:rsidRPr="00885E86">
        <w:rPr>
          <w:rFonts w:ascii="宋体" w:eastAsia="宋体" w:hAnsi="宋体" w:cs="宋体"/>
          <w:kern w:val="0"/>
          <w:sz w:val="24"/>
          <w:szCs w:val="24"/>
        </w:rPr>
        <w:t>德流行</w:t>
      </w:r>
      <w:proofErr w:type="gramEnd"/>
      <w:r w:rsidRPr="00885E86">
        <w:rPr>
          <w:rFonts w:ascii="宋体" w:eastAsia="宋体" w:hAnsi="宋体" w:cs="宋体"/>
          <w:kern w:val="0"/>
          <w:sz w:val="24"/>
          <w:szCs w:val="24"/>
        </w:rPr>
        <w:t>天下，才是真正不离自然真实、真正顺时得势的道路。</w:t>
      </w:r>
    </w:p>
    <w:p w14:paraId="727F13E2" w14:textId="259839C3" w:rsidR="00885E86" w:rsidRDefault="00885E86">
      <w:pPr>
        <w:rPr>
          <w:rFonts w:ascii="宋体" w:eastAsia="宋体" w:hAnsi="宋体" w:cs="宋体"/>
          <w:b/>
          <w:bCs/>
          <w:kern w:val="0"/>
          <w:sz w:val="24"/>
          <w:szCs w:val="24"/>
        </w:rPr>
      </w:pPr>
    </w:p>
    <w:p w14:paraId="0F0D0304" w14:textId="77777777" w:rsidR="00B92F13" w:rsidRDefault="00B92F13" w:rsidP="00B92F13">
      <w:pPr>
        <w:pStyle w:val="a"/>
      </w:pPr>
      <w:bookmarkStart w:id="86" w:name="_Toc9673533"/>
      <w:r>
        <w:rPr>
          <w:rFonts w:hint="eastAsia"/>
        </w:rPr>
        <w:t>孟荀问学</w:t>
      </w:r>
      <w:proofErr w:type="gramStart"/>
      <w:r>
        <w:rPr>
          <w:rFonts w:hint="eastAsia"/>
        </w:rPr>
        <w:t>丨</w:t>
      </w:r>
      <w:proofErr w:type="gramEnd"/>
      <w:r>
        <w:rPr>
          <w:rFonts w:hint="eastAsia"/>
        </w:rPr>
        <w:t>《荀子·荣辱·第一部分》</w:t>
      </w:r>
      <w:bookmarkEnd w:id="86"/>
    </w:p>
    <w:p w14:paraId="5BECB59F" w14:textId="474A4E42" w:rsidR="00B92F13" w:rsidRDefault="00B92F13">
      <w:pPr>
        <w:rPr>
          <w:rFonts w:ascii="宋体" w:eastAsia="宋体" w:hAnsi="宋体" w:cs="宋体"/>
          <w:b/>
          <w:bCs/>
          <w:kern w:val="0"/>
          <w:sz w:val="24"/>
          <w:szCs w:val="24"/>
        </w:rPr>
      </w:pPr>
    </w:p>
    <w:p w14:paraId="7928E5C9" w14:textId="77777777" w:rsidR="00B92F13" w:rsidRPr="00B92F13" w:rsidRDefault="00B92F13" w:rsidP="00B92F13">
      <w:pPr>
        <w:widowControl/>
        <w:jc w:val="left"/>
        <w:rPr>
          <w:rFonts w:ascii="宋体" w:eastAsia="宋体" w:hAnsi="宋体" w:cs="宋体"/>
          <w:b/>
          <w:bCs/>
          <w:kern w:val="0"/>
          <w:sz w:val="24"/>
          <w:szCs w:val="24"/>
        </w:rPr>
      </w:pPr>
      <w:r w:rsidRPr="00B92F13">
        <w:rPr>
          <w:rFonts w:ascii="宋体" w:eastAsia="宋体" w:hAnsi="宋体" w:cs="宋体"/>
          <w:b/>
          <w:bCs/>
          <w:kern w:val="0"/>
          <w:sz w:val="24"/>
          <w:szCs w:val="24"/>
        </w:rPr>
        <w:t>孟荀问学</w:t>
      </w:r>
    </w:p>
    <w:p w14:paraId="310444E9"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第四十七期</w:t>
      </w:r>
    </w:p>
    <w:p w14:paraId="08A92713" w14:textId="45F48F92" w:rsidR="00B92F13" w:rsidRPr="00DF4CED" w:rsidRDefault="00B92F13">
      <w:pPr>
        <w:rPr>
          <w:rFonts w:eastAsia="宋体" w:cs="宋体"/>
          <w:b/>
          <w:bCs/>
          <w:kern w:val="0"/>
          <w:sz w:val="24"/>
          <w:szCs w:val="24"/>
        </w:rPr>
      </w:pPr>
      <w:r w:rsidRPr="00DF4CED">
        <w:rPr>
          <w:rFonts w:eastAsia="宋体" w:cs="宋体"/>
          <w:b/>
          <w:bCs/>
          <w:kern w:val="0"/>
          <w:sz w:val="24"/>
          <w:szCs w:val="24"/>
        </w:rPr>
        <w:t>《荀子</w:t>
      </w:r>
      <w:r w:rsidRPr="00DF4CED">
        <w:rPr>
          <w:rFonts w:eastAsia="宋体" w:cs="宋体"/>
          <w:b/>
          <w:bCs/>
          <w:kern w:val="0"/>
          <w:sz w:val="24"/>
          <w:szCs w:val="24"/>
        </w:rPr>
        <w:t>·</w:t>
      </w:r>
      <w:r w:rsidRPr="00DF4CED">
        <w:rPr>
          <w:rFonts w:eastAsia="宋体" w:cs="宋体"/>
          <w:b/>
          <w:bCs/>
          <w:kern w:val="0"/>
          <w:sz w:val="24"/>
          <w:szCs w:val="24"/>
        </w:rPr>
        <w:t>荣辱一》</w:t>
      </w:r>
    </w:p>
    <w:p w14:paraId="0BDEB309" w14:textId="7ED7D71B" w:rsidR="00B92F13" w:rsidRPr="00B92F13" w:rsidRDefault="00B92F13" w:rsidP="00B92F13">
      <w:pPr>
        <w:widowControl/>
        <w:jc w:val="left"/>
        <w:rPr>
          <w:rFonts w:ascii="宋体" w:eastAsia="宋体" w:hAnsi="宋体" w:cs="宋体"/>
          <w:kern w:val="0"/>
          <w:sz w:val="24"/>
          <w:szCs w:val="24"/>
        </w:rPr>
      </w:pPr>
      <w:r w:rsidRPr="00B92F13">
        <w:rPr>
          <w:rFonts w:ascii="PingFangTC-light" w:eastAsia="宋体" w:hAnsi="PingFangTC-light" w:cs="宋体"/>
          <w:kern w:val="0"/>
          <w:sz w:val="24"/>
          <w:szCs w:val="24"/>
        </w:rPr>
        <w:br/>
      </w:r>
      <w:r w:rsidRPr="00B92F13">
        <w:rPr>
          <w:rFonts w:ascii="PingFangTC-light" w:eastAsia="宋体" w:hAnsi="PingFangTC-light" w:cs="宋体"/>
          <w:kern w:val="0"/>
          <w:sz w:val="24"/>
          <w:szCs w:val="24"/>
        </w:rPr>
        <w:t>荀</w:t>
      </w:r>
      <w:r w:rsidRPr="00B92F13">
        <w:rPr>
          <w:rFonts w:ascii="宋体" w:eastAsia="宋体" w:hAnsi="宋体" w:cs="宋体"/>
          <w:kern w:val="0"/>
          <w:sz w:val="24"/>
          <w:szCs w:val="24"/>
        </w:rPr>
        <w:t>三</w:t>
      </w:r>
      <w:r w:rsidRPr="00B92F13">
        <w:rPr>
          <w:rFonts w:ascii="PingFangTC-light" w:eastAsia="宋体" w:hAnsi="PingFangTC-light" w:cs="宋体"/>
          <w:kern w:val="0"/>
          <w:sz w:val="24"/>
          <w:szCs w:val="24"/>
        </w:rPr>
        <w:t>组</w:t>
      </w:r>
      <w:r w:rsidRPr="00B92F13">
        <w:rPr>
          <w:rFonts w:ascii="PingFangTC-light" w:eastAsia="宋体" w:hAnsi="PingFangTC-light" w:cs="宋体"/>
          <w:b/>
          <w:bCs/>
          <w:kern w:val="0"/>
          <w:sz w:val="24"/>
          <w:szCs w:val="24"/>
        </w:rPr>
        <w:t>注疏</w:t>
      </w:r>
    </w:p>
    <w:p w14:paraId="5234ABC8" w14:textId="396411A8" w:rsidR="00B92F13" w:rsidRDefault="00B92F13">
      <w:pPr>
        <w:rPr>
          <w:rFonts w:ascii="宋体" w:eastAsia="宋体" w:hAnsi="宋体" w:cs="宋体"/>
          <w:b/>
          <w:bCs/>
          <w:kern w:val="0"/>
          <w:sz w:val="24"/>
          <w:szCs w:val="24"/>
        </w:rPr>
      </w:pPr>
    </w:p>
    <w:p w14:paraId="14E87576"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原文</w:t>
      </w:r>
    </w:p>
    <w:p w14:paraId="34EEDF00" w14:textId="77777777" w:rsidR="00B92F13" w:rsidRPr="00B92F13" w:rsidRDefault="00B92F13" w:rsidP="00B92F13">
      <w:pPr>
        <w:widowControl/>
        <w:jc w:val="left"/>
        <w:rPr>
          <w:rFonts w:ascii="宋体" w:eastAsia="宋体" w:hAnsi="宋体" w:cs="宋体"/>
          <w:kern w:val="0"/>
          <w:sz w:val="24"/>
          <w:szCs w:val="24"/>
        </w:rPr>
      </w:pPr>
    </w:p>
    <w:p w14:paraId="4AEDC024"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憍【1】</w:t>
      </w:r>
      <w:proofErr w:type="gramStart"/>
      <w:r w:rsidRPr="00B92F13">
        <w:rPr>
          <w:rFonts w:ascii="宋体" w:eastAsia="宋体" w:hAnsi="宋体" w:cs="宋体"/>
          <w:kern w:val="0"/>
          <w:sz w:val="24"/>
          <w:szCs w:val="24"/>
        </w:rPr>
        <w:t>泄</w:t>
      </w:r>
      <w:proofErr w:type="gramEnd"/>
      <w:r w:rsidRPr="00B92F13">
        <w:rPr>
          <w:rFonts w:ascii="宋体" w:eastAsia="宋体" w:hAnsi="宋体" w:cs="宋体"/>
          <w:kern w:val="0"/>
          <w:sz w:val="24"/>
          <w:szCs w:val="24"/>
        </w:rPr>
        <w:t>【2】者，人之殃【3】也；</w:t>
      </w:r>
      <w:proofErr w:type="gramStart"/>
      <w:r w:rsidRPr="00B92F13">
        <w:rPr>
          <w:rFonts w:ascii="宋体" w:eastAsia="宋体" w:hAnsi="宋体" w:cs="宋体"/>
          <w:kern w:val="0"/>
          <w:sz w:val="24"/>
          <w:szCs w:val="24"/>
        </w:rPr>
        <w:t>恭</w:t>
      </w:r>
      <w:proofErr w:type="gramEnd"/>
      <w:r w:rsidRPr="00B92F13">
        <w:rPr>
          <w:rFonts w:ascii="宋体" w:eastAsia="宋体" w:hAnsi="宋体" w:cs="宋体"/>
          <w:kern w:val="0"/>
          <w:sz w:val="24"/>
          <w:szCs w:val="24"/>
        </w:rPr>
        <w:t>【4】</w:t>
      </w:r>
      <w:proofErr w:type="gramStart"/>
      <w:r w:rsidRPr="00B92F13">
        <w:rPr>
          <w:rFonts w:ascii="宋体" w:eastAsia="宋体" w:hAnsi="宋体" w:cs="宋体"/>
          <w:kern w:val="0"/>
          <w:sz w:val="24"/>
          <w:szCs w:val="24"/>
        </w:rPr>
        <w:t>俭</w:t>
      </w:r>
      <w:proofErr w:type="gramEnd"/>
      <w:r w:rsidRPr="00B92F13">
        <w:rPr>
          <w:rFonts w:ascii="宋体" w:eastAsia="宋体" w:hAnsi="宋体" w:cs="宋体"/>
          <w:kern w:val="0"/>
          <w:sz w:val="24"/>
          <w:szCs w:val="24"/>
        </w:rPr>
        <w:t>【5】者，</w:t>
      </w:r>
      <w:proofErr w:type="gramStart"/>
      <w:r w:rsidRPr="00B92F13">
        <w:rPr>
          <w:rFonts w:ascii="宋体" w:eastAsia="宋体" w:hAnsi="宋体" w:cs="宋体"/>
          <w:kern w:val="0"/>
          <w:sz w:val="24"/>
          <w:szCs w:val="24"/>
        </w:rPr>
        <w:t>偋</w:t>
      </w:r>
      <w:proofErr w:type="gramEnd"/>
      <w:r w:rsidRPr="00B92F13">
        <w:rPr>
          <w:rFonts w:ascii="宋体" w:eastAsia="宋体" w:hAnsi="宋体" w:cs="宋体"/>
          <w:kern w:val="0"/>
          <w:sz w:val="24"/>
          <w:szCs w:val="24"/>
        </w:rPr>
        <w:t>【6】五兵【7】也。虽【8】有戈【9】</w:t>
      </w:r>
      <w:proofErr w:type="gramStart"/>
      <w:r w:rsidRPr="00B92F13">
        <w:rPr>
          <w:rFonts w:ascii="宋体" w:eastAsia="宋体" w:hAnsi="宋体" w:cs="宋体"/>
          <w:kern w:val="0"/>
          <w:sz w:val="24"/>
          <w:szCs w:val="24"/>
        </w:rPr>
        <w:t>矛</w:t>
      </w:r>
      <w:proofErr w:type="gramEnd"/>
      <w:r w:rsidRPr="00B92F13">
        <w:rPr>
          <w:rFonts w:ascii="宋体" w:eastAsia="宋体" w:hAnsi="宋体" w:cs="宋体"/>
          <w:kern w:val="0"/>
          <w:sz w:val="24"/>
          <w:szCs w:val="24"/>
        </w:rPr>
        <w:t>【10】之刺【11】，不如恭俭之利【12】也。故与【13】人善言【14】，暖【15】于布帛【16】；伤【17】人之言，深</w:t>
      </w:r>
      <w:proofErr w:type="gramStart"/>
      <w:r w:rsidRPr="00B92F13">
        <w:rPr>
          <w:rFonts w:ascii="宋体" w:eastAsia="宋体" w:hAnsi="宋体" w:cs="宋体"/>
          <w:kern w:val="0"/>
          <w:sz w:val="24"/>
          <w:szCs w:val="24"/>
        </w:rPr>
        <w:t>【18】于矛戟</w:t>
      </w:r>
      <w:proofErr w:type="gramEnd"/>
      <w:r w:rsidRPr="00B92F13">
        <w:rPr>
          <w:rFonts w:ascii="宋体" w:eastAsia="宋体" w:hAnsi="宋体" w:cs="宋体"/>
          <w:kern w:val="0"/>
          <w:sz w:val="24"/>
          <w:szCs w:val="24"/>
        </w:rPr>
        <w:t>【19】。故薄薄【20】之地，不得</w:t>
      </w:r>
      <w:proofErr w:type="gramStart"/>
      <w:r w:rsidRPr="00B92F13">
        <w:rPr>
          <w:rFonts w:ascii="宋体" w:eastAsia="宋体" w:hAnsi="宋体" w:cs="宋体"/>
          <w:kern w:val="0"/>
          <w:sz w:val="24"/>
          <w:szCs w:val="24"/>
        </w:rPr>
        <w:t>履</w:t>
      </w:r>
      <w:proofErr w:type="gramEnd"/>
      <w:r w:rsidRPr="00B92F13">
        <w:rPr>
          <w:rFonts w:ascii="宋体" w:eastAsia="宋体" w:hAnsi="宋体" w:cs="宋体"/>
          <w:kern w:val="0"/>
          <w:sz w:val="24"/>
          <w:szCs w:val="24"/>
        </w:rPr>
        <w:t>【21】之，非地不安【22】也，</w:t>
      </w:r>
      <w:proofErr w:type="gramStart"/>
      <w:r w:rsidRPr="00B92F13">
        <w:rPr>
          <w:rFonts w:ascii="宋体" w:eastAsia="宋体" w:hAnsi="宋体" w:cs="宋体"/>
          <w:kern w:val="0"/>
          <w:sz w:val="24"/>
          <w:szCs w:val="24"/>
        </w:rPr>
        <w:t>危足【23】</w:t>
      </w:r>
      <w:proofErr w:type="gramEnd"/>
      <w:r w:rsidRPr="00B92F13">
        <w:rPr>
          <w:rFonts w:ascii="宋体" w:eastAsia="宋体" w:hAnsi="宋体" w:cs="宋体"/>
          <w:kern w:val="0"/>
          <w:sz w:val="24"/>
          <w:szCs w:val="24"/>
        </w:rPr>
        <w:t>无所履者，凡【24】在言也。</w:t>
      </w:r>
      <w:proofErr w:type="gramStart"/>
      <w:r w:rsidRPr="00B92F13">
        <w:rPr>
          <w:rFonts w:ascii="宋体" w:eastAsia="宋体" w:hAnsi="宋体" w:cs="宋体"/>
          <w:kern w:val="0"/>
          <w:sz w:val="24"/>
          <w:szCs w:val="24"/>
        </w:rPr>
        <w:t>巨涂【25】</w:t>
      </w:r>
      <w:proofErr w:type="gramEnd"/>
      <w:r w:rsidRPr="00B92F13">
        <w:rPr>
          <w:rFonts w:ascii="宋体" w:eastAsia="宋体" w:hAnsi="宋体" w:cs="宋体"/>
          <w:kern w:val="0"/>
          <w:sz w:val="24"/>
          <w:szCs w:val="24"/>
        </w:rPr>
        <w:t>则让【26】，小涂【27】则</w:t>
      </w:r>
      <w:proofErr w:type="gramStart"/>
      <w:r w:rsidRPr="00B92F13">
        <w:rPr>
          <w:rFonts w:ascii="宋体" w:eastAsia="宋体" w:hAnsi="宋体" w:cs="宋体"/>
          <w:kern w:val="0"/>
          <w:sz w:val="24"/>
          <w:szCs w:val="24"/>
        </w:rPr>
        <w:t>殆</w:t>
      </w:r>
      <w:proofErr w:type="gramEnd"/>
      <w:r w:rsidRPr="00B92F13">
        <w:rPr>
          <w:rFonts w:ascii="宋体" w:eastAsia="宋体" w:hAnsi="宋体" w:cs="宋体"/>
          <w:kern w:val="0"/>
          <w:sz w:val="24"/>
          <w:szCs w:val="24"/>
        </w:rPr>
        <w:t>【28】，虽欲【29】不谨【30】，若云不使【31】。</w:t>
      </w:r>
    </w:p>
    <w:p w14:paraId="1DF10750" w14:textId="77777777" w:rsidR="00B92F13" w:rsidRPr="00B92F13" w:rsidRDefault="00B92F13" w:rsidP="00B92F13">
      <w:pPr>
        <w:widowControl/>
        <w:jc w:val="left"/>
        <w:rPr>
          <w:rFonts w:ascii="宋体" w:eastAsia="宋体" w:hAnsi="宋体" w:cs="宋体"/>
          <w:kern w:val="0"/>
          <w:sz w:val="24"/>
          <w:szCs w:val="24"/>
        </w:rPr>
      </w:pPr>
    </w:p>
    <w:p w14:paraId="42B2408F" w14:textId="40347CE3" w:rsidR="00B92F13" w:rsidRPr="00B92F13" w:rsidRDefault="00B92F13" w:rsidP="00B92F13">
      <w:pPr>
        <w:widowControl/>
        <w:jc w:val="left"/>
        <w:rPr>
          <w:rFonts w:ascii="宋体" w:eastAsia="宋体" w:hAnsi="宋体" w:cs="宋体"/>
          <w:kern w:val="0"/>
          <w:sz w:val="24"/>
          <w:szCs w:val="24"/>
        </w:rPr>
      </w:pPr>
    </w:p>
    <w:p w14:paraId="4B638624"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注释</w:t>
      </w:r>
    </w:p>
    <w:p w14:paraId="441DE4E6"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【1】憍：《集韵》：逸也，</w:t>
      </w:r>
      <w:proofErr w:type="gramStart"/>
      <w:r w:rsidRPr="00B92F13">
        <w:rPr>
          <w:rFonts w:ascii="宋体" w:eastAsia="宋体" w:hAnsi="宋体" w:cs="宋体"/>
          <w:spacing w:val="30"/>
          <w:kern w:val="0"/>
          <w:sz w:val="24"/>
          <w:szCs w:val="24"/>
        </w:rPr>
        <w:t>矜</w:t>
      </w:r>
      <w:proofErr w:type="gramEnd"/>
      <w:r w:rsidRPr="00B92F13">
        <w:rPr>
          <w:rFonts w:ascii="宋体" w:eastAsia="宋体" w:hAnsi="宋体" w:cs="宋体"/>
          <w:spacing w:val="30"/>
          <w:kern w:val="0"/>
          <w:sz w:val="24"/>
          <w:szCs w:val="24"/>
        </w:rPr>
        <w:t>也。又通作骄。《左傳·隱三年》驕</w:t>
      </w:r>
      <w:proofErr w:type="gramStart"/>
      <w:r w:rsidRPr="00B92F13">
        <w:rPr>
          <w:rFonts w:ascii="宋体" w:eastAsia="宋体" w:hAnsi="宋体" w:cs="宋体"/>
          <w:spacing w:val="30"/>
          <w:kern w:val="0"/>
          <w:sz w:val="24"/>
          <w:szCs w:val="24"/>
        </w:rPr>
        <w:t>奢</w:t>
      </w:r>
      <w:proofErr w:type="gramEnd"/>
      <w:r w:rsidRPr="00B92F13">
        <w:rPr>
          <w:rFonts w:ascii="宋体" w:eastAsia="宋体" w:hAnsi="宋体" w:cs="宋体"/>
          <w:spacing w:val="30"/>
          <w:kern w:val="0"/>
          <w:sz w:val="24"/>
          <w:szCs w:val="24"/>
        </w:rPr>
        <w:t>淫泆。《疏》驕，謂</w:t>
      </w:r>
      <w:proofErr w:type="gramStart"/>
      <w:r w:rsidRPr="00B92F13">
        <w:rPr>
          <w:rFonts w:ascii="宋体" w:eastAsia="宋体" w:hAnsi="宋体" w:cs="宋体"/>
          <w:spacing w:val="30"/>
          <w:kern w:val="0"/>
          <w:sz w:val="24"/>
          <w:szCs w:val="24"/>
        </w:rPr>
        <w:t>恃己凌</w:t>
      </w:r>
      <w:proofErr w:type="gramEnd"/>
      <w:r w:rsidRPr="00B92F13">
        <w:rPr>
          <w:rFonts w:ascii="宋体" w:eastAsia="宋体" w:hAnsi="宋体" w:cs="宋体"/>
          <w:spacing w:val="30"/>
          <w:kern w:val="0"/>
          <w:sz w:val="24"/>
          <w:szCs w:val="24"/>
        </w:rPr>
        <w:t>物。《韵会》：小人得志也。</w:t>
      </w:r>
    </w:p>
    <w:p w14:paraId="49E332E1"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【2】泄：《康熙字典》：散也。又雜也。又漏也。</w:t>
      </w:r>
    </w:p>
    <w:p w14:paraId="2C23CE16"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【3】殃：《说文》：殃，</w:t>
      </w:r>
      <w:proofErr w:type="gramStart"/>
      <w:r w:rsidRPr="00B92F13">
        <w:rPr>
          <w:rFonts w:ascii="宋体" w:eastAsia="宋体" w:hAnsi="宋体" w:cs="宋体"/>
          <w:spacing w:val="30"/>
          <w:kern w:val="0"/>
          <w:sz w:val="24"/>
          <w:szCs w:val="24"/>
        </w:rPr>
        <w:t>咎</w:t>
      </w:r>
      <w:proofErr w:type="gramEnd"/>
      <w:r w:rsidRPr="00B92F13">
        <w:rPr>
          <w:rFonts w:ascii="宋体" w:eastAsia="宋体" w:hAnsi="宋体" w:cs="宋体"/>
          <w:spacing w:val="30"/>
          <w:kern w:val="0"/>
          <w:sz w:val="24"/>
          <w:szCs w:val="24"/>
        </w:rPr>
        <w:t>也。从歺央聲。歺：殘骨也。央：中也。</w:t>
      </w:r>
      <w:proofErr w:type="gramStart"/>
      <w:r w:rsidRPr="00B92F13">
        <w:rPr>
          <w:rFonts w:ascii="宋体" w:eastAsia="宋体" w:hAnsi="宋体" w:cs="宋体"/>
          <w:spacing w:val="30"/>
          <w:kern w:val="0"/>
          <w:sz w:val="24"/>
          <w:szCs w:val="24"/>
        </w:rPr>
        <w:t>咎</w:t>
      </w:r>
      <w:proofErr w:type="gramEnd"/>
      <w:r w:rsidRPr="00B92F13">
        <w:rPr>
          <w:rFonts w:ascii="宋体" w:eastAsia="宋体" w:hAnsi="宋体" w:cs="宋体"/>
          <w:spacing w:val="30"/>
          <w:kern w:val="0"/>
          <w:sz w:val="24"/>
          <w:szCs w:val="24"/>
        </w:rPr>
        <w:t>，灾也，天火曰灾。引伸之凡失意自天而至曰灾。 此处理解为偏离中道，使所积累的精华残的状态，这种状态下的不当言行会引发环境的反馈即祸灾。</w:t>
      </w:r>
    </w:p>
    <w:p w14:paraId="74A5EE7E"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【4】恭：《说文》：</w:t>
      </w:r>
      <w:proofErr w:type="gramStart"/>
      <w:r w:rsidRPr="00B92F13">
        <w:rPr>
          <w:rFonts w:ascii="宋体" w:eastAsia="宋体" w:hAnsi="宋体" w:cs="宋体"/>
          <w:spacing w:val="30"/>
          <w:kern w:val="0"/>
          <w:sz w:val="24"/>
          <w:szCs w:val="24"/>
        </w:rPr>
        <w:t>肃</w:t>
      </w:r>
      <w:proofErr w:type="gramEnd"/>
      <w:r w:rsidRPr="00B92F13">
        <w:rPr>
          <w:rFonts w:ascii="宋体" w:eastAsia="宋体" w:hAnsi="宋体" w:cs="宋体"/>
          <w:spacing w:val="30"/>
          <w:kern w:val="0"/>
          <w:sz w:val="24"/>
          <w:szCs w:val="24"/>
        </w:rPr>
        <w:t>也。</w:t>
      </w:r>
      <w:proofErr w:type="gramStart"/>
      <w:r w:rsidRPr="00B92F13">
        <w:rPr>
          <w:rFonts w:ascii="宋体" w:eastAsia="宋体" w:hAnsi="宋体" w:cs="宋体"/>
          <w:spacing w:val="30"/>
          <w:kern w:val="0"/>
          <w:sz w:val="24"/>
          <w:szCs w:val="24"/>
        </w:rPr>
        <w:t>肃</w:t>
      </w:r>
      <w:proofErr w:type="gramEnd"/>
      <w:r w:rsidRPr="00B92F13">
        <w:rPr>
          <w:rFonts w:ascii="宋体" w:eastAsia="宋体" w:hAnsi="宋体" w:cs="宋体"/>
          <w:spacing w:val="30"/>
          <w:kern w:val="0"/>
          <w:sz w:val="24"/>
          <w:szCs w:val="24"/>
        </w:rPr>
        <w:t>者，</w:t>
      </w:r>
      <w:proofErr w:type="gramStart"/>
      <w:r w:rsidRPr="00B92F13">
        <w:rPr>
          <w:rFonts w:ascii="宋体" w:eastAsia="宋体" w:hAnsi="宋体" w:cs="宋体"/>
          <w:spacing w:val="30"/>
          <w:kern w:val="0"/>
          <w:sz w:val="24"/>
          <w:szCs w:val="24"/>
        </w:rPr>
        <w:t>持事振敬</w:t>
      </w:r>
      <w:proofErr w:type="gramEnd"/>
      <w:r w:rsidRPr="00B92F13">
        <w:rPr>
          <w:rFonts w:ascii="宋体" w:eastAsia="宋体" w:hAnsi="宋体" w:cs="宋体"/>
          <w:spacing w:val="30"/>
          <w:kern w:val="0"/>
          <w:sz w:val="24"/>
          <w:szCs w:val="24"/>
        </w:rPr>
        <w:t>也。《疏》</w:t>
      </w:r>
      <w:proofErr w:type="gramStart"/>
      <w:r w:rsidRPr="00B92F13">
        <w:rPr>
          <w:rFonts w:ascii="宋体" w:eastAsia="宋体" w:hAnsi="宋体" w:cs="宋体"/>
          <w:spacing w:val="30"/>
          <w:kern w:val="0"/>
          <w:sz w:val="24"/>
          <w:szCs w:val="24"/>
        </w:rPr>
        <w:t>在貌为</w:t>
      </w:r>
      <w:proofErr w:type="gramEnd"/>
      <w:r w:rsidRPr="00B92F13">
        <w:rPr>
          <w:rFonts w:ascii="宋体" w:eastAsia="宋体" w:hAnsi="宋体" w:cs="宋体"/>
          <w:spacing w:val="30"/>
          <w:kern w:val="0"/>
          <w:sz w:val="24"/>
          <w:szCs w:val="24"/>
        </w:rPr>
        <w:t>恭，在心为敬。</w:t>
      </w:r>
      <w:proofErr w:type="gramStart"/>
      <w:r w:rsidRPr="00B92F13">
        <w:rPr>
          <w:rFonts w:ascii="宋体" w:eastAsia="宋体" w:hAnsi="宋体" w:cs="宋体"/>
          <w:spacing w:val="30"/>
          <w:kern w:val="0"/>
          <w:sz w:val="24"/>
          <w:szCs w:val="24"/>
        </w:rPr>
        <w:t>貌</w:t>
      </w:r>
      <w:proofErr w:type="gramEnd"/>
      <w:r w:rsidRPr="00B92F13">
        <w:rPr>
          <w:rFonts w:ascii="宋体" w:eastAsia="宋体" w:hAnsi="宋体" w:cs="宋体"/>
          <w:spacing w:val="30"/>
          <w:kern w:val="0"/>
          <w:sz w:val="24"/>
          <w:szCs w:val="24"/>
        </w:rPr>
        <w:t>多心少为恭，心</w:t>
      </w:r>
      <w:proofErr w:type="gramStart"/>
      <w:r w:rsidRPr="00B92F13">
        <w:rPr>
          <w:rFonts w:ascii="宋体" w:eastAsia="宋体" w:hAnsi="宋体" w:cs="宋体"/>
          <w:spacing w:val="30"/>
          <w:kern w:val="0"/>
          <w:sz w:val="24"/>
          <w:szCs w:val="24"/>
        </w:rPr>
        <w:t>多貌少</w:t>
      </w:r>
      <w:proofErr w:type="gramEnd"/>
      <w:r w:rsidRPr="00B92F13">
        <w:rPr>
          <w:rFonts w:ascii="宋体" w:eastAsia="宋体" w:hAnsi="宋体" w:cs="宋体"/>
          <w:spacing w:val="30"/>
          <w:kern w:val="0"/>
          <w:sz w:val="24"/>
          <w:szCs w:val="24"/>
        </w:rPr>
        <w:t>为敬。畏者威也，敬也，慎也。</w:t>
      </w:r>
      <w:proofErr w:type="gramStart"/>
      <w:r w:rsidRPr="00B92F13">
        <w:rPr>
          <w:rFonts w:ascii="宋体" w:eastAsia="宋体" w:hAnsi="宋体" w:cs="宋体"/>
          <w:spacing w:val="30"/>
          <w:kern w:val="0"/>
          <w:sz w:val="24"/>
          <w:szCs w:val="24"/>
        </w:rPr>
        <w:t>自慎则敬</w:t>
      </w:r>
      <w:proofErr w:type="gramEnd"/>
      <w:r w:rsidRPr="00B92F13">
        <w:rPr>
          <w:rFonts w:ascii="宋体" w:eastAsia="宋体" w:hAnsi="宋体" w:cs="宋体"/>
          <w:spacing w:val="30"/>
          <w:kern w:val="0"/>
          <w:sz w:val="24"/>
          <w:szCs w:val="24"/>
        </w:rPr>
        <w:t>，</w:t>
      </w:r>
      <w:proofErr w:type="gramStart"/>
      <w:r w:rsidRPr="00B92F13">
        <w:rPr>
          <w:rFonts w:ascii="宋体" w:eastAsia="宋体" w:hAnsi="宋体" w:cs="宋体"/>
          <w:spacing w:val="30"/>
          <w:kern w:val="0"/>
          <w:sz w:val="24"/>
          <w:szCs w:val="24"/>
        </w:rPr>
        <w:t>敬自有</w:t>
      </w:r>
      <w:proofErr w:type="gramEnd"/>
      <w:r w:rsidRPr="00B92F13">
        <w:rPr>
          <w:rFonts w:ascii="宋体" w:eastAsia="宋体" w:hAnsi="宋体" w:cs="宋体"/>
          <w:spacing w:val="30"/>
          <w:kern w:val="0"/>
          <w:sz w:val="24"/>
          <w:szCs w:val="24"/>
        </w:rPr>
        <w:t>威。天道也。所以这篇为名为自慎。我们平时说的戒律里面"礼仪三百，威仪三千"</w:t>
      </w:r>
      <w:r w:rsidRPr="00B92F13">
        <w:rPr>
          <w:rFonts w:ascii="宋体" w:eastAsia="宋体" w:hAnsi="宋体" w:cs="宋体"/>
          <w:spacing w:val="30"/>
          <w:kern w:val="0"/>
          <w:sz w:val="24"/>
          <w:szCs w:val="24"/>
        </w:rPr>
        <w:lastRenderedPageBreak/>
        <w:t>其实都出自周秦之际的礼术，就是心中有敬而外行有</w:t>
      </w:r>
      <w:proofErr w:type="gramStart"/>
      <w:r w:rsidRPr="00B92F13">
        <w:rPr>
          <w:rFonts w:ascii="宋体" w:eastAsia="宋体" w:hAnsi="宋体" w:cs="宋体"/>
          <w:spacing w:val="30"/>
          <w:kern w:val="0"/>
          <w:sz w:val="24"/>
          <w:szCs w:val="24"/>
        </w:rPr>
        <w:t>止则貌自</w:t>
      </w:r>
      <w:proofErr w:type="gramEnd"/>
      <w:r w:rsidRPr="00B92F13">
        <w:rPr>
          <w:rFonts w:ascii="宋体" w:eastAsia="宋体" w:hAnsi="宋体" w:cs="宋体"/>
          <w:spacing w:val="30"/>
          <w:kern w:val="0"/>
          <w:sz w:val="24"/>
          <w:szCs w:val="24"/>
        </w:rPr>
        <w:t>恭的描述。而结果的就是</w:t>
      </w:r>
      <w:proofErr w:type="gramStart"/>
      <w:r w:rsidRPr="00B92F13">
        <w:rPr>
          <w:rFonts w:ascii="宋体" w:eastAsia="宋体" w:hAnsi="宋体" w:cs="宋体"/>
          <w:spacing w:val="30"/>
          <w:kern w:val="0"/>
          <w:sz w:val="24"/>
          <w:szCs w:val="24"/>
        </w:rPr>
        <w:t>我民明我之</w:t>
      </w:r>
      <w:proofErr w:type="gramEnd"/>
      <w:r w:rsidRPr="00B92F13">
        <w:rPr>
          <w:rFonts w:ascii="宋体" w:eastAsia="宋体" w:hAnsi="宋体" w:cs="宋体"/>
          <w:spacing w:val="30"/>
          <w:kern w:val="0"/>
          <w:sz w:val="24"/>
          <w:szCs w:val="24"/>
        </w:rPr>
        <w:t>威。最起码是那个时代的逻辑。《怎样理解孙思邈的太上畏道》</w:t>
      </w:r>
    </w:p>
    <w:p w14:paraId="1CBB4313"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【5】俭：《说文》：约者，</w:t>
      </w:r>
      <w:proofErr w:type="gramStart"/>
      <w:r w:rsidRPr="00B92F13">
        <w:rPr>
          <w:rFonts w:ascii="宋体" w:eastAsia="宋体" w:hAnsi="宋体" w:cs="宋体"/>
          <w:spacing w:val="30"/>
          <w:kern w:val="0"/>
          <w:sz w:val="24"/>
          <w:szCs w:val="24"/>
        </w:rPr>
        <w:t>缠束也</w:t>
      </w:r>
      <w:proofErr w:type="gramEnd"/>
      <w:r w:rsidRPr="00B92F13">
        <w:rPr>
          <w:rFonts w:ascii="宋体" w:eastAsia="宋体" w:hAnsi="宋体" w:cs="宋体"/>
          <w:spacing w:val="30"/>
          <w:kern w:val="0"/>
          <w:sz w:val="24"/>
          <w:szCs w:val="24"/>
        </w:rPr>
        <w:t>。止也。从</w:t>
      </w:r>
      <w:proofErr w:type="gramStart"/>
      <w:r w:rsidRPr="00B92F13">
        <w:rPr>
          <w:rFonts w:ascii="宋体" w:eastAsia="宋体" w:hAnsi="宋体" w:cs="宋体"/>
          <w:spacing w:val="30"/>
          <w:kern w:val="0"/>
          <w:sz w:val="24"/>
          <w:szCs w:val="24"/>
        </w:rPr>
        <w:t>糸</w:t>
      </w:r>
      <w:proofErr w:type="gramEnd"/>
      <w:r w:rsidRPr="00B92F13">
        <w:rPr>
          <w:rFonts w:ascii="宋体" w:eastAsia="宋体" w:hAnsi="宋体" w:cs="宋体"/>
          <w:spacing w:val="30"/>
          <w:kern w:val="0"/>
          <w:sz w:val="24"/>
          <w:szCs w:val="24"/>
        </w:rPr>
        <w:t>勺聲。俭者，不敢放</w:t>
      </w:r>
      <w:proofErr w:type="gramStart"/>
      <w:r w:rsidRPr="00B92F13">
        <w:rPr>
          <w:rFonts w:ascii="宋体" w:eastAsia="宋体" w:hAnsi="宋体" w:cs="宋体"/>
          <w:spacing w:val="30"/>
          <w:kern w:val="0"/>
          <w:sz w:val="24"/>
          <w:szCs w:val="24"/>
        </w:rPr>
        <w:t>侈</w:t>
      </w:r>
      <w:proofErr w:type="gramEnd"/>
      <w:r w:rsidRPr="00B92F13">
        <w:rPr>
          <w:rFonts w:ascii="宋体" w:eastAsia="宋体" w:hAnsi="宋体" w:cs="宋体"/>
          <w:spacing w:val="30"/>
          <w:kern w:val="0"/>
          <w:sz w:val="24"/>
          <w:szCs w:val="24"/>
        </w:rPr>
        <w:t>之意。</w:t>
      </w:r>
      <w:proofErr w:type="gramStart"/>
      <w:r w:rsidRPr="00B92F13">
        <w:rPr>
          <w:rFonts w:ascii="宋体" w:eastAsia="宋体" w:hAnsi="宋体" w:cs="宋体"/>
          <w:spacing w:val="30"/>
          <w:kern w:val="0"/>
          <w:sz w:val="24"/>
          <w:szCs w:val="24"/>
        </w:rPr>
        <w:t>糸</w:t>
      </w:r>
      <w:proofErr w:type="gramEnd"/>
      <w:r w:rsidRPr="00B92F13">
        <w:rPr>
          <w:rFonts w:ascii="宋体" w:eastAsia="宋体" w:hAnsi="宋体" w:cs="宋体"/>
          <w:spacing w:val="30"/>
          <w:kern w:val="0"/>
          <w:sz w:val="24"/>
          <w:szCs w:val="24"/>
        </w:rPr>
        <w:t>： 細絲也。絲者。蠶所吐也。細者、微也。勺：《說文》</w:t>
      </w:r>
      <w:proofErr w:type="gramStart"/>
      <w:r w:rsidRPr="00B92F13">
        <w:rPr>
          <w:rFonts w:ascii="宋体" w:eastAsia="宋体" w:hAnsi="宋体" w:cs="宋体"/>
          <w:spacing w:val="30"/>
          <w:kern w:val="0"/>
          <w:sz w:val="24"/>
          <w:szCs w:val="24"/>
        </w:rPr>
        <w:t>挹</w:t>
      </w:r>
      <w:proofErr w:type="gramEnd"/>
      <w:r w:rsidRPr="00B92F13">
        <w:rPr>
          <w:rFonts w:ascii="宋体" w:eastAsia="宋体" w:hAnsi="宋体" w:cs="宋体"/>
          <w:spacing w:val="30"/>
          <w:kern w:val="0"/>
          <w:sz w:val="24"/>
          <w:szCs w:val="24"/>
        </w:rPr>
        <w:t>取也。象形，中有實。此处理解为不断的</w:t>
      </w:r>
      <w:proofErr w:type="gramStart"/>
      <w:r w:rsidRPr="00B92F13">
        <w:rPr>
          <w:rFonts w:ascii="宋体" w:eastAsia="宋体" w:hAnsi="宋体" w:cs="宋体"/>
          <w:spacing w:val="30"/>
          <w:kern w:val="0"/>
          <w:sz w:val="24"/>
          <w:szCs w:val="24"/>
        </w:rPr>
        <w:t>精行紧习</w:t>
      </w:r>
      <w:proofErr w:type="gramEnd"/>
      <w:r w:rsidRPr="00B92F13">
        <w:rPr>
          <w:rFonts w:ascii="宋体" w:eastAsia="宋体" w:hAnsi="宋体" w:cs="宋体"/>
          <w:spacing w:val="30"/>
          <w:kern w:val="0"/>
          <w:sz w:val="24"/>
          <w:szCs w:val="24"/>
        </w:rPr>
        <w:t>、约束精纯已有之志，缠绕保护此志，并继续地进行精密入微、去粗取精的过程。</w:t>
      </w:r>
    </w:p>
    <w:p w14:paraId="5708E793"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【6】</w:t>
      </w:r>
      <w:proofErr w:type="gramStart"/>
      <w:r w:rsidRPr="00B92F13">
        <w:rPr>
          <w:rFonts w:ascii="宋体" w:eastAsia="宋体" w:hAnsi="宋体" w:cs="宋体"/>
          <w:spacing w:val="30"/>
          <w:kern w:val="0"/>
          <w:sz w:val="24"/>
          <w:szCs w:val="24"/>
        </w:rPr>
        <w:t>偋</w:t>
      </w:r>
      <w:proofErr w:type="gramEnd"/>
      <w:r w:rsidRPr="00B92F13">
        <w:rPr>
          <w:rFonts w:ascii="宋体" w:eastAsia="宋体" w:hAnsi="宋体" w:cs="宋体"/>
          <w:spacing w:val="30"/>
          <w:kern w:val="0"/>
          <w:sz w:val="24"/>
          <w:szCs w:val="24"/>
        </w:rPr>
        <w:t>：同“屏”，《说文》:屏，蔽也。引伸为屏除。</w:t>
      </w:r>
    </w:p>
    <w:p w14:paraId="0BA8CAAC"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【7】五兵：五种兵器，所指不一。 兵：《说文》：械也。械者器之总名。器曰兵。用器之人亦曰兵。</w:t>
      </w:r>
    </w:p>
    <w:p w14:paraId="6573DAE9"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【8】虽：即使。</w:t>
      </w:r>
    </w:p>
    <w:p w14:paraId="28A1FFDA"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【9】戈：《说文》：平头戟也。从</w:t>
      </w:r>
      <w:proofErr w:type="gramStart"/>
      <w:r w:rsidRPr="00B92F13">
        <w:rPr>
          <w:rFonts w:ascii="宋体" w:eastAsia="宋体" w:hAnsi="宋体" w:cs="宋体"/>
          <w:spacing w:val="30"/>
          <w:kern w:val="0"/>
          <w:sz w:val="24"/>
          <w:szCs w:val="24"/>
        </w:rPr>
        <w:t>弋</w:t>
      </w:r>
      <w:proofErr w:type="gramEnd"/>
      <w:r w:rsidRPr="00B92F13">
        <w:rPr>
          <w:rFonts w:ascii="宋体" w:eastAsia="宋体" w:hAnsi="宋体" w:cs="宋体"/>
          <w:spacing w:val="30"/>
          <w:kern w:val="0"/>
          <w:sz w:val="24"/>
          <w:szCs w:val="24"/>
        </w:rPr>
        <w:t>、</w:t>
      </w:r>
      <w:proofErr w:type="gramStart"/>
      <w:r w:rsidRPr="00B92F13">
        <w:rPr>
          <w:rFonts w:ascii="宋体" w:eastAsia="宋体" w:hAnsi="宋体" w:cs="宋体"/>
          <w:spacing w:val="30"/>
          <w:kern w:val="0"/>
          <w:sz w:val="24"/>
          <w:szCs w:val="24"/>
        </w:rPr>
        <w:t>一</w:t>
      </w:r>
      <w:proofErr w:type="gramEnd"/>
      <w:r w:rsidRPr="00B92F13">
        <w:rPr>
          <w:rFonts w:ascii="宋体" w:eastAsia="宋体" w:hAnsi="宋体" w:cs="宋体"/>
          <w:spacing w:val="30"/>
          <w:kern w:val="0"/>
          <w:sz w:val="24"/>
          <w:szCs w:val="24"/>
        </w:rPr>
        <w:t>,横之象形。</w:t>
      </w:r>
    </w:p>
    <w:p w14:paraId="69E1148D"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【10】矛：《说文》：</w:t>
      </w:r>
      <w:proofErr w:type="gramStart"/>
      <w:r w:rsidRPr="00B92F13">
        <w:rPr>
          <w:rFonts w:ascii="宋体" w:eastAsia="宋体" w:hAnsi="宋体" w:cs="宋体"/>
          <w:spacing w:val="30"/>
          <w:kern w:val="0"/>
          <w:sz w:val="24"/>
          <w:szCs w:val="24"/>
        </w:rPr>
        <w:t>酋</w:t>
      </w:r>
      <w:proofErr w:type="gramEnd"/>
      <w:r w:rsidRPr="00B92F13">
        <w:rPr>
          <w:rFonts w:ascii="宋体" w:eastAsia="宋体" w:hAnsi="宋体" w:cs="宋体"/>
          <w:spacing w:val="30"/>
          <w:kern w:val="0"/>
          <w:sz w:val="24"/>
          <w:szCs w:val="24"/>
        </w:rPr>
        <w:t>矛也。建于兵车,长二丈,象形。</w:t>
      </w:r>
    </w:p>
    <w:p w14:paraId="7ADE5490"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【11】刺：《说文》：</w:t>
      </w:r>
      <w:proofErr w:type="gramStart"/>
      <w:r w:rsidRPr="00B92F13">
        <w:rPr>
          <w:rFonts w:ascii="宋体" w:eastAsia="宋体" w:hAnsi="宋体" w:cs="宋体"/>
          <w:spacing w:val="30"/>
          <w:kern w:val="0"/>
          <w:sz w:val="24"/>
          <w:szCs w:val="24"/>
        </w:rPr>
        <w:t>直伤也</w:t>
      </w:r>
      <w:proofErr w:type="gramEnd"/>
      <w:r w:rsidRPr="00B92F13">
        <w:rPr>
          <w:rFonts w:ascii="宋体" w:eastAsia="宋体" w:hAnsi="宋体" w:cs="宋体"/>
          <w:spacing w:val="30"/>
          <w:kern w:val="0"/>
          <w:sz w:val="24"/>
          <w:szCs w:val="24"/>
        </w:rPr>
        <w:t>。当为正义。</w:t>
      </w:r>
      <w:proofErr w:type="gramStart"/>
      <w:r w:rsidRPr="00B92F13">
        <w:rPr>
          <w:rFonts w:ascii="宋体" w:eastAsia="宋体" w:hAnsi="宋体" w:cs="宋体"/>
          <w:spacing w:val="30"/>
          <w:kern w:val="0"/>
          <w:sz w:val="24"/>
          <w:szCs w:val="24"/>
        </w:rPr>
        <w:t>君杀大夫</w:t>
      </w:r>
      <w:proofErr w:type="gramEnd"/>
      <w:r w:rsidRPr="00B92F13">
        <w:rPr>
          <w:rFonts w:ascii="宋体" w:eastAsia="宋体" w:hAnsi="宋体" w:cs="宋体"/>
          <w:spacing w:val="30"/>
          <w:kern w:val="0"/>
          <w:sz w:val="24"/>
          <w:szCs w:val="24"/>
        </w:rPr>
        <w:t>曰刺。 當爲別</w:t>
      </w:r>
      <w:proofErr w:type="gramStart"/>
      <w:r w:rsidRPr="00B92F13">
        <w:rPr>
          <w:rFonts w:ascii="宋体" w:eastAsia="宋体" w:hAnsi="宋体" w:cs="宋体"/>
          <w:spacing w:val="30"/>
          <w:kern w:val="0"/>
          <w:sz w:val="24"/>
          <w:szCs w:val="24"/>
        </w:rPr>
        <w:t>一</w:t>
      </w:r>
      <w:proofErr w:type="gramEnd"/>
      <w:r w:rsidRPr="00B92F13">
        <w:rPr>
          <w:rFonts w:ascii="宋体" w:eastAsia="宋体" w:hAnsi="宋体" w:cs="宋体"/>
          <w:spacing w:val="30"/>
          <w:kern w:val="0"/>
          <w:sz w:val="24"/>
          <w:szCs w:val="24"/>
        </w:rPr>
        <w:t>義。</w:t>
      </w:r>
    </w:p>
    <w:p w14:paraId="3E5F155E"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【12】利：《说文》：铦也，和然后利。《易》曰：“利者，义之和也。”</w:t>
      </w:r>
      <w:proofErr w:type="gramStart"/>
      <w:r w:rsidRPr="00B92F13">
        <w:rPr>
          <w:rFonts w:ascii="宋体" w:eastAsia="宋体" w:hAnsi="宋体" w:cs="宋体"/>
          <w:spacing w:val="30"/>
          <w:kern w:val="0"/>
          <w:sz w:val="24"/>
          <w:szCs w:val="24"/>
        </w:rPr>
        <w:t>铦利引伸</w:t>
      </w:r>
      <w:proofErr w:type="gramEnd"/>
      <w:r w:rsidRPr="00B92F13">
        <w:rPr>
          <w:rFonts w:ascii="宋体" w:eastAsia="宋体" w:hAnsi="宋体" w:cs="宋体"/>
          <w:spacing w:val="30"/>
          <w:kern w:val="0"/>
          <w:sz w:val="24"/>
          <w:szCs w:val="24"/>
        </w:rPr>
        <w:t>为凡利害之利。《广韵》:吉也，宜也。</w:t>
      </w:r>
    </w:p>
    <w:p w14:paraId="60C39721"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【13】与：《说文》：赐予也。赐,予也。予，推予前人也。一者，推而予之。</w:t>
      </w:r>
    </w:p>
    <w:p w14:paraId="4A89C0FA"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【14】善言 ：善言：是自身能善诚的，而能使人纯，促进生，</w:t>
      </w:r>
      <w:proofErr w:type="gramStart"/>
      <w:r w:rsidRPr="00B92F13">
        <w:rPr>
          <w:rFonts w:ascii="宋体" w:eastAsia="宋体" w:hAnsi="宋体" w:cs="宋体"/>
          <w:spacing w:val="30"/>
          <w:kern w:val="0"/>
          <w:sz w:val="24"/>
          <w:szCs w:val="24"/>
        </w:rPr>
        <w:t>清晰知</w:t>
      </w:r>
      <w:proofErr w:type="gramEnd"/>
      <w:r w:rsidRPr="00B92F13">
        <w:rPr>
          <w:rFonts w:ascii="宋体" w:eastAsia="宋体" w:hAnsi="宋体" w:cs="宋体"/>
          <w:spacing w:val="30"/>
          <w:kern w:val="0"/>
          <w:sz w:val="24"/>
          <w:szCs w:val="24"/>
        </w:rPr>
        <w:t>的一种言语。言：言乃心声，言之则能行之。</w:t>
      </w:r>
      <w:proofErr w:type="gramStart"/>
      <w:r w:rsidRPr="00B92F13">
        <w:rPr>
          <w:rFonts w:ascii="宋体" w:eastAsia="宋体" w:hAnsi="宋体" w:cs="宋体"/>
          <w:spacing w:val="30"/>
          <w:kern w:val="0"/>
          <w:sz w:val="24"/>
          <w:szCs w:val="24"/>
        </w:rPr>
        <w:t>言就是</w:t>
      </w:r>
      <w:proofErr w:type="gramEnd"/>
      <w:r w:rsidRPr="00B92F13">
        <w:rPr>
          <w:rFonts w:ascii="宋体" w:eastAsia="宋体" w:hAnsi="宋体" w:cs="宋体"/>
          <w:spacing w:val="30"/>
          <w:kern w:val="0"/>
          <w:sz w:val="24"/>
          <w:szCs w:val="24"/>
        </w:rPr>
        <w:t>心意和身行的传导过度。《治邪之未生》。</w:t>
      </w:r>
    </w:p>
    <w:p w14:paraId="21BD178E"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【15】暖：《说文》：温也。</w:t>
      </w:r>
    </w:p>
    <w:p w14:paraId="6E3D692A"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【16】布帛：《小尔雅》：麻紵</w:t>
      </w:r>
      <w:proofErr w:type="gramStart"/>
      <w:r w:rsidRPr="00B92F13">
        <w:rPr>
          <w:rFonts w:ascii="宋体" w:eastAsia="宋体" w:hAnsi="宋体" w:cs="宋体"/>
          <w:spacing w:val="30"/>
          <w:kern w:val="0"/>
          <w:sz w:val="24"/>
          <w:szCs w:val="24"/>
        </w:rPr>
        <w:t>葛</w:t>
      </w:r>
      <w:proofErr w:type="gramEnd"/>
      <w:r w:rsidRPr="00B92F13">
        <w:rPr>
          <w:rFonts w:ascii="宋体" w:eastAsia="宋体" w:hAnsi="宋体" w:cs="宋体"/>
          <w:spacing w:val="30"/>
          <w:kern w:val="0"/>
          <w:sz w:val="24"/>
          <w:szCs w:val="24"/>
        </w:rPr>
        <w:t>曰布。紵，同"纻"，《说文》：纻,麻属。细者为絟,粗者为纻（紵）。 帛：丝织物 。此处指布帛做的衣物。</w:t>
      </w:r>
    </w:p>
    <w:p w14:paraId="44F87482"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lastRenderedPageBreak/>
        <w:t>【17】伤:《说文》：创也。《康熙字典》：又创也，损也。毁伤也。戕害也。</w:t>
      </w:r>
    </w:p>
    <w:p w14:paraId="0A9A69A2"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【18】深：《康熙字典》：</w:t>
      </w:r>
      <w:proofErr w:type="gramStart"/>
      <w:r w:rsidRPr="00B92F13">
        <w:rPr>
          <w:rFonts w:ascii="宋体" w:eastAsia="宋体" w:hAnsi="宋体" w:cs="宋体"/>
          <w:spacing w:val="30"/>
          <w:kern w:val="0"/>
          <w:sz w:val="24"/>
          <w:szCs w:val="24"/>
        </w:rPr>
        <w:t>邃</w:t>
      </w:r>
      <w:proofErr w:type="gramEnd"/>
      <w:r w:rsidRPr="00B92F13">
        <w:rPr>
          <w:rFonts w:ascii="宋体" w:eastAsia="宋体" w:hAnsi="宋体" w:cs="宋体"/>
          <w:spacing w:val="30"/>
          <w:kern w:val="0"/>
          <w:sz w:val="24"/>
          <w:szCs w:val="24"/>
        </w:rPr>
        <w:t>也。浅之对也。</w:t>
      </w:r>
    </w:p>
    <w:p w14:paraId="60D32D7D"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【19】戟：《增韵》:双枝为戟，单枝为</w:t>
      </w:r>
      <w:proofErr w:type="gramStart"/>
      <w:r w:rsidRPr="00B92F13">
        <w:rPr>
          <w:rFonts w:ascii="宋体" w:eastAsia="宋体" w:hAnsi="宋体" w:cs="宋体"/>
          <w:spacing w:val="30"/>
          <w:kern w:val="0"/>
          <w:sz w:val="24"/>
          <w:szCs w:val="24"/>
        </w:rPr>
        <w:t>戈</w:t>
      </w:r>
      <w:proofErr w:type="gramEnd"/>
      <w:r w:rsidRPr="00B92F13">
        <w:rPr>
          <w:rFonts w:ascii="宋体" w:eastAsia="宋体" w:hAnsi="宋体" w:cs="宋体"/>
          <w:spacing w:val="30"/>
          <w:kern w:val="0"/>
          <w:sz w:val="24"/>
          <w:szCs w:val="24"/>
        </w:rPr>
        <w:t>。</w:t>
      </w:r>
    </w:p>
    <w:p w14:paraId="2084F2BF"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【20】薄薄：《荀子集解》杨倞注：“薄薄谓旁薄广大之貌。”</w:t>
      </w:r>
    </w:p>
    <w:p w14:paraId="2761572A"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【21】履：《说文》：足所依也。《尔雅·释言》履，礼也。《注》</w:t>
      </w:r>
      <w:proofErr w:type="gramStart"/>
      <w:r w:rsidRPr="00B92F13">
        <w:rPr>
          <w:rFonts w:ascii="宋体" w:eastAsia="宋体" w:hAnsi="宋体" w:cs="宋体"/>
          <w:spacing w:val="30"/>
          <w:kern w:val="0"/>
          <w:sz w:val="24"/>
          <w:szCs w:val="24"/>
        </w:rPr>
        <w:t>礼可以</w:t>
      </w:r>
      <w:proofErr w:type="gramEnd"/>
      <w:r w:rsidRPr="00B92F13">
        <w:rPr>
          <w:rFonts w:ascii="宋体" w:eastAsia="宋体" w:hAnsi="宋体" w:cs="宋体"/>
          <w:spacing w:val="30"/>
          <w:kern w:val="0"/>
          <w:sz w:val="24"/>
          <w:szCs w:val="24"/>
        </w:rPr>
        <w:t>履行也。礼者，履也。敬让而符合应其足也。</w:t>
      </w:r>
    </w:p>
    <w:p w14:paraId="5C59AE90"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【22】安：《康熙字典》：《说文》静也。《广韵》徐也，止也。</w:t>
      </w:r>
      <w:proofErr w:type="gramStart"/>
      <w:r w:rsidRPr="00B92F13">
        <w:rPr>
          <w:rFonts w:ascii="宋体" w:eastAsia="宋体" w:hAnsi="宋体" w:cs="宋体"/>
          <w:spacing w:val="30"/>
          <w:kern w:val="0"/>
          <w:sz w:val="24"/>
          <w:szCs w:val="24"/>
        </w:rPr>
        <w:t>又危之</w:t>
      </w:r>
      <w:proofErr w:type="gramEnd"/>
      <w:r w:rsidRPr="00B92F13">
        <w:rPr>
          <w:rFonts w:ascii="宋体" w:eastAsia="宋体" w:hAnsi="宋体" w:cs="宋体"/>
          <w:spacing w:val="30"/>
          <w:kern w:val="0"/>
          <w:sz w:val="24"/>
          <w:szCs w:val="24"/>
        </w:rPr>
        <w:t>对也。又宁也，定也。《书·皋陶谟》在知人，在安民。《齐语》其心安焉，不见异物而迁焉。安，所乐之处， 其志所在。《人焉廋哉》</w:t>
      </w:r>
    </w:p>
    <w:p w14:paraId="778AAF03"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【23】危足： 危：《说文》：在高而惧也。 从厃，人在厓上，自卪止之也。《徐曰》孝經，高而</w:t>
      </w:r>
      <w:proofErr w:type="gramStart"/>
      <w:r w:rsidRPr="00B92F13">
        <w:rPr>
          <w:rFonts w:ascii="宋体" w:eastAsia="宋体" w:hAnsi="宋体" w:cs="宋体"/>
          <w:spacing w:val="30"/>
          <w:kern w:val="0"/>
          <w:sz w:val="24"/>
          <w:szCs w:val="24"/>
        </w:rPr>
        <w:t>不</w:t>
      </w:r>
      <w:proofErr w:type="gramEnd"/>
      <w:r w:rsidRPr="00B92F13">
        <w:rPr>
          <w:rFonts w:ascii="宋体" w:eastAsia="宋体" w:hAnsi="宋体" w:cs="宋体"/>
          <w:spacing w:val="30"/>
          <w:kern w:val="0"/>
          <w:sz w:val="24"/>
          <w:szCs w:val="24"/>
        </w:rPr>
        <w:t>危，制節謹度。故从卪。《玉篇》不安貌。《廣韻》不正也。</w:t>
      </w:r>
      <w:proofErr w:type="gramStart"/>
      <w:r w:rsidRPr="00B92F13">
        <w:rPr>
          <w:rFonts w:ascii="宋体" w:eastAsia="宋体" w:hAnsi="宋体" w:cs="宋体"/>
          <w:spacing w:val="30"/>
          <w:kern w:val="0"/>
          <w:sz w:val="24"/>
          <w:szCs w:val="24"/>
        </w:rPr>
        <w:t>危足在</w:t>
      </w:r>
      <w:proofErr w:type="gramEnd"/>
      <w:r w:rsidRPr="00B92F13">
        <w:rPr>
          <w:rFonts w:ascii="宋体" w:eastAsia="宋体" w:hAnsi="宋体" w:cs="宋体"/>
          <w:spacing w:val="30"/>
          <w:kern w:val="0"/>
          <w:sz w:val="24"/>
          <w:szCs w:val="24"/>
        </w:rPr>
        <w:t>此处指因不恭</w:t>
      </w:r>
      <w:proofErr w:type="gramStart"/>
      <w:r w:rsidRPr="00B92F13">
        <w:rPr>
          <w:rFonts w:ascii="宋体" w:eastAsia="宋体" w:hAnsi="宋体" w:cs="宋体"/>
          <w:spacing w:val="30"/>
          <w:kern w:val="0"/>
          <w:sz w:val="24"/>
          <w:szCs w:val="24"/>
        </w:rPr>
        <w:t>俭</w:t>
      </w:r>
      <w:proofErr w:type="gramEnd"/>
      <w:r w:rsidRPr="00B92F13">
        <w:rPr>
          <w:rFonts w:ascii="宋体" w:eastAsia="宋体" w:hAnsi="宋体" w:cs="宋体"/>
          <w:spacing w:val="30"/>
          <w:kern w:val="0"/>
          <w:sz w:val="24"/>
          <w:szCs w:val="24"/>
        </w:rPr>
        <w:t>节制而使足陷入危险境地。</w:t>
      </w:r>
    </w:p>
    <w:p w14:paraId="1E690B17"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【24】凡:《说文》最</w:t>
      </w:r>
      <w:proofErr w:type="gramStart"/>
      <w:r w:rsidRPr="00B92F13">
        <w:rPr>
          <w:rFonts w:ascii="宋体" w:eastAsia="宋体" w:hAnsi="宋体" w:cs="宋体"/>
          <w:spacing w:val="30"/>
          <w:kern w:val="0"/>
          <w:sz w:val="24"/>
          <w:szCs w:val="24"/>
        </w:rPr>
        <w:t>括</w:t>
      </w:r>
      <w:proofErr w:type="gramEnd"/>
      <w:r w:rsidRPr="00B92F13">
        <w:rPr>
          <w:rFonts w:ascii="宋体" w:eastAsia="宋体" w:hAnsi="宋体" w:cs="宋体"/>
          <w:spacing w:val="30"/>
          <w:kern w:val="0"/>
          <w:sz w:val="24"/>
          <w:szCs w:val="24"/>
        </w:rPr>
        <w:t>也。《玉篇》非一也。《广韵》常也，皆也。《正韵》大概也。</w:t>
      </w:r>
    </w:p>
    <w:p w14:paraId="3EDB34B7"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【25】巨涂：大路 。</w:t>
      </w:r>
    </w:p>
    <w:p w14:paraId="7A8235A1"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【26】让：《玉篇》谦也。《类篇》退也。《字彙》先人后己谓之让。不敢为天下先。此为让也。让非礼乎？一个让字就是谦和有礼的意思。《道家修为越高的人待人接物就越有礼貌吗？》</w:t>
      </w:r>
    </w:p>
    <w:p w14:paraId="705069EE"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【27】小涂：小路 。</w:t>
      </w:r>
    </w:p>
    <w:p w14:paraId="57FCC6D2"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【28】</w:t>
      </w:r>
      <w:proofErr w:type="gramStart"/>
      <w:r w:rsidRPr="00B92F13">
        <w:rPr>
          <w:rFonts w:ascii="宋体" w:eastAsia="宋体" w:hAnsi="宋体" w:cs="宋体"/>
          <w:spacing w:val="30"/>
          <w:kern w:val="0"/>
          <w:sz w:val="24"/>
          <w:szCs w:val="24"/>
        </w:rPr>
        <w:t>殆</w:t>
      </w:r>
      <w:proofErr w:type="gramEnd"/>
      <w:r w:rsidRPr="00B92F13">
        <w:rPr>
          <w:rFonts w:ascii="宋体" w:eastAsia="宋体" w:hAnsi="宋体" w:cs="宋体"/>
          <w:spacing w:val="30"/>
          <w:kern w:val="0"/>
          <w:sz w:val="24"/>
          <w:szCs w:val="24"/>
        </w:rPr>
        <w:t>： 同“待”。此处指等待他人先行之意。</w:t>
      </w:r>
    </w:p>
    <w:p w14:paraId="17644DC5"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【29】欲：谷不得一则欠。《荀子•正名》:欲者,情之应也。</w:t>
      </w:r>
    </w:p>
    <w:p w14:paraId="7E082C1F"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t>【30】谨：《说文》：</w:t>
      </w:r>
      <w:proofErr w:type="gramStart"/>
      <w:r w:rsidRPr="00B92F13">
        <w:rPr>
          <w:rFonts w:ascii="宋体" w:eastAsia="宋体" w:hAnsi="宋体" w:cs="宋体"/>
          <w:spacing w:val="30"/>
          <w:kern w:val="0"/>
          <w:sz w:val="24"/>
          <w:szCs w:val="24"/>
        </w:rPr>
        <w:t>愼</w:t>
      </w:r>
      <w:proofErr w:type="gramEnd"/>
      <w:r w:rsidRPr="00B92F13">
        <w:rPr>
          <w:rFonts w:ascii="宋体" w:eastAsia="宋体" w:hAnsi="宋体" w:cs="宋体"/>
          <w:spacing w:val="30"/>
          <w:kern w:val="0"/>
          <w:sz w:val="24"/>
          <w:szCs w:val="24"/>
        </w:rPr>
        <w:t>也。</w:t>
      </w:r>
    </w:p>
    <w:p w14:paraId="1A918BE3" w14:textId="77777777" w:rsidR="00B92F13" w:rsidRPr="00B92F13" w:rsidRDefault="00B92F13" w:rsidP="00B92F13">
      <w:pPr>
        <w:widowControl/>
        <w:spacing w:line="480" w:lineRule="atLeast"/>
        <w:ind w:left="120" w:right="120"/>
        <w:jc w:val="left"/>
        <w:rPr>
          <w:rFonts w:ascii="宋体" w:eastAsia="宋体" w:hAnsi="宋体" w:cs="宋体"/>
          <w:kern w:val="0"/>
          <w:sz w:val="24"/>
          <w:szCs w:val="24"/>
        </w:rPr>
      </w:pPr>
      <w:r w:rsidRPr="00B92F13">
        <w:rPr>
          <w:rFonts w:ascii="宋体" w:eastAsia="宋体" w:hAnsi="宋体" w:cs="宋体"/>
          <w:spacing w:val="30"/>
          <w:kern w:val="0"/>
          <w:sz w:val="24"/>
          <w:szCs w:val="24"/>
        </w:rPr>
        <w:lastRenderedPageBreak/>
        <w:t>【31】使：《康熙字典》：令也，役也。《说文》：令也。令者、发号也。使，从也。其引伸之义也。</w:t>
      </w:r>
    </w:p>
    <w:p w14:paraId="43591543" w14:textId="2C367508" w:rsidR="00B92F13" w:rsidRPr="00B92F13" w:rsidRDefault="00B92F13" w:rsidP="00B92F13">
      <w:pPr>
        <w:widowControl/>
        <w:jc w:val="left"/>
        <w:rPr>
          <w:rFonts w:ascii="宋体" w:eastAsia="宋体" w:hAnsi="宋体" w:cs="宋体"/>
          <w:kern w:val="0"/>
          <w:sz w:val="24"/>
          <w:szCs w:val="24"/>
        </w:rPr>
      </w:pPr>
    </w:p>
    <w:p w14:paraId="4B9176CB"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白话</w:t>
      </w:r>
    </w:p>
    <w:p w14:paraId="26872037" w14:textId="77777777" w:rsidR="00B92F13" w:rsidRPr="00B92F13" w:rsidRDefault="00B92F13" w:rsidP="00B92F13">
      <w:pPr>
        <w:widowControl/>
        <w:jc w:val="left"/>
        <w:rPr>
          <w:rFonts w:ascii="宋体" w:eastAsia="宋体" w:hAnsi="宋体" w:cs="宋体"/>
          <w:kern w:val="0"/>
          <w:sz w:val="24"/>
          <w:szCs w:val="24"/>
        </w:rPr>
      </w:pPr>
    </w:p>
    <w:p w14:paraId="28EBA8F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自大轻慢，是人的灾殃；而恭敬约束，是远离伤人的兵器，可以避免战祸。（一个人）即使有可以直接刺伤人的戈矛武器，也不如用恭敬约束的方式来处事，来得更加有利。所以给人以善言，会比布帛做的衣物还暖人；（给人以）伤人的言语，比矛戟给人的伤害还要深。因此在</w:t>
      </w:r>
      <w:proofErr w:type="gramStart"/>
      <w:r w:rsidRPr="00B92F13">
        <w:rPr>
          <w:rFonts w:ascii="宋体" w:eastAsia="宋体" w:hAnsi="宋体" w:cs="宋体"/>
          <w:kern w:val="0"/>
          <w:sz w:val="24"/>
          <w:szCs w:val="24"/>
        </w:rPr>
        <w:t>磅礴广大</w:t>
      </w:r>
      <w:proofErr w:type="gramEnd"/>
      <w:r w:rsidRPr="00B92F13">
        <w:rPr>
          <w:rFonts w:ascii="宋体" w:eastAsia="宋体" w:hAnsi="宋体" w:cs="宋体"/>
          <w:kern w:val="0"/>
          <w:sz w:val="24"/>
          <w:szCs w:val="24"/>
        </w:rPr>
        <w:t>的土地上却没有地方能落脚，不是因为土地不安全；（因不恭</w:t>
      </w:r>
      <w:proofErr w:type="gramStart"/>
      <w:r w:rsidRPr="00B92F13">
        <w:rPr>
          <w:rFonts w:ascii="宋体" w:eastAsia="宋体" w:hAnsi="宋体" w:cs="宋体"/>
          <w:kern w:val="0"/>
          <w:sz w:val="24"/>
          <w:szCs w:val="24"/>
        </w:rPr>
        <w:t>俭</w:t>
      </w:r>
      <w:proofErr w:type="gramEnd"/>
      <w:r w:rsidRPr="00B92F13">
        <w:rPr>
          <w:rFonts w:ascii="宋体" w:eastAsia="宋体" w:hAnsi="宋体" w:cs="宋体"/>
          <w:kern w:val="0"/>
          <w:sz w:val="24"/>
          <w:szCs w:val="24"/>
        </w:rPr>
        <w:t>节制而使）足到了无处可落的危险境地，皆是因为言语。在大路上就谦让，在小路上就等待而后行，即使有想要不谨慎的欲望，但这样做了之后不会使之（不谨慎）。</w:t>
      </w:r>
    </w:p>
    <w:p w14:paraId="6B61497A"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疏证</w:t>
      </w:r>
    </w:p>
    <w:p w14:paraId="0E4CBF84" w14:textId="77777777" w:rsidR="00B92F13" w:rsidRPr="00B92F13" w:rsidRDefault="00B92F13" w:rsidP="00B92F13">
      <w:pPr>
        <w:widowControl/>
        <w:jc w:val="left"/>
        <w:rPr>
          <w:rFonts w:ascii="宋体" w:eastAsia="宋体" w:hAnsi="宋体" w:cs="宋体"/>
          <w:kern w:val="0"/>
          <w:sz w:val="24"/>
          <w:szCs w:val="24"/>
        </w:rPr>
      </w:pPr>
    </w:p>
    <w:p w14:paraId="315BD789"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憍泄者，人之殃也；恭俭者，</w:t>
      </w:r>
      <w:proofErr w:type="gramStart"/>
      <w:r w:rsidRPr="00B92F13">
        <w:rPr>
          <w:rFonts w:ascii="宋体" w:eastAsia="宋体" w:hAnsi="宋体" w:cs="宋体"/>
          <w:b/>
          <w:bCs/>
          <w:kern w:val="0"/>
          <w:sz w:val="24"/>
          <w:szCs w:val="24"/>
        </w:rPr>
        <w:t>偋</w:t>
      </w:r>
      <w:proofErr w:type="gramEnd"/>
      <w:r w:rsidRPr="00B92F13">
        <w:rPr>
          <w:rFonts w:ascii="宋体" w:eastAsia="宋体" w:hAnsi="宋体" w:cs="宋体"/>
          <w:b/>
          <w:bCs/>
          <w:kern w:val="0"/>
          <w:sz w:val="24"/>
          <w:szCs w:val="24"/>
        </w:rPr>
        <w:t>五兵也。</w:t>
      </w:r>
    </w:p>
    <w:p w14:paraId="2B687F88"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承接劝学篇 “荣辱之来，必</w:t>
      </w:r>
      <w:proofErr w:type="gramStart"/>
      <w:r w:rsidRPr="00B92F13">
        <w:rPr>
          <w:rFonts w:ascii="宋体" w:eastAsia="宋体" w:hAnsi="宋体" w:cs="宋体"/>
          <w:kern w:val="0"/>
          <w:sz w:val="24"/>
          <w:szCs w:val="24"/>
        </w:rPr>
        <w:t>象</w:t>
      </w:r>
      <w:proofErr w:type="gramEnd"/>
      <w:r w:rsidRPr="00B92F13">
        <w:rPr>
          <w:rFonts w:ascii="宋体" w:eastAsia="宋体" w:hAnsi="宋体" w:cs="宋体"/>
          <w:kern w:val="0"/>
          <w:sz w:val="24"/>
          <w:szCs w:val="24"/>
        </w:rPr>
        <w:t>其德”，以憍泄和</w:t>
      </w:r>
      <w:proofErr w:type="gramStart"/>
      <w:r w:rsidRPr="00B92F13">
        <w:rPr>
          <w:rFonts w:ascii="宋体" w:eastAsia="宋体" w:hAnsi="宋体" w:cs="宋体"/>
          <w:kern w:val="0"/>
          <w:sz w:val="24"/>
          <w:szCs w:val="24"/>
        </w:rPr>
        <w:t>恭俭</w:t>
      </w:r>
      <w:proofErr w:type="gramEnd"/>
      <w:r w:rsidRPr="00B92F13">
        <w:rPr>
          <w:rFonts w:ascii="宋体" w:eastAsia="宋体" w:hAnsi="宋体" w:cs="宋体"/>
          <w:kern w:val="0"/>
          <w:sz w:val="24"/>
          <w:szCs w:val="24"/>
        </w:rPr>
        <w:t>两种情况作对比，进一步写明什么样的</w:t>
      </w:r>
      <w:proofErr w:type="gramStart"/>
      <w:r w:rsidRPr="00B92F13">
        <w:rPr>
          <w:rFonts w:ascii="宋体" w:eastAsia="宋体" w:hAnsi="宋体" w:cs="宋体"/>
          <w:kern w:val="0"/>
          <w:sz w:val="24"/>
          <w:szCs w:val="24"/>
        </w:rPr>
        <w:t>德行招辱而</w:t>
      </w:r>
      <w:proofErr w:type="gramEnd"/>
      <w:r w:rsidRPr="00B92F13">
        <w:rPr>
          <w:rFonts w:ascii="宋体" w:eastAsia="宋体" w:hAnsi="宋体" w:cs="宋体"/>
          <w:kern w:val="0"/>
          <w:sz w:val="24"/>
          <w:szCs w:val="24"/>
        </w:rPr>
        <w:t>什么样的德行有荣。行动产生气，能对环境产生影响并得到反馈。这是为我们在不同境况下应当如何行动应对以获得同气</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同事的更好的结果指明了方法。</w:t>
      </w:r>
    </w:p>
    <w:p w14:paraId="62F1594C"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憍泄：</w:t>
      </w:r>
      <w:r w:rsidRPr="00B92F13">
        <w:rPr>
          <w:rFonts w:ascii="宋体" w:eastAsia="宋体" w:hAnsi="宋体" w:cs="宋体"/>
          <w:kern w:val="0"/>
          <w:sz w:val="24"/>
          <w:szCs w:val="24"/>
        </w:rPr>
        <w:t>憍者骄矜自大，</w:t>
      </w:r>
      <w:proofErr w:type="gramStart"/>
      <w:r w:rsidRPr="00B92F13">
        <w:rPr>
          <w:rFonts w:ascii="宋体" w:eastAsia="宋体" w:hAnsi="宋体" w:cs="宋体"/>
          <w:kern w:val="0"/>
          <w:sz w:val="24"/>
          <w:szCs w:val="24"/>
        </w:rPr>
        <w:t>恃己凌</w:t>
      </w:r>
      <w:proofErr w:type="gramEnd"/>
      <w:r w:rsidRPr="00B92F13">
        <w:rPr>
          <w:rFonts w:ascii="宋体" w:eastAsia="宋体" w:hAnsi="宋体" w:cs="宋体"/>
          <w:kern w:val="0"/>
          <w:sz w:val="24"/>
          <w:szCs w:val="24"/>
        </w:rPr>
        <w:t>物，《韵会》：小人得志也。所以，憍是杯水中有了一些积累后，产生的一种自大的状态，类似于</w:t>
      </w:r>
      <w:proofErr w:type="gramStart"/>
      <w:r w:rsidRPr="00B92F13">
        <w:rPr>
          <w:rFonts w:ascii="宋体" w:eastAsia="宋体" w:hAnsi="宋体" w:cs="宋体"/>
          <w:kern w:val="0"/>
          <w:sz w:val="24"/>
          <w:szCs w:val="24"/>
        </w:rPr>
        <w:t>怠</w:t>
      </w:r>
      <w:proofErr w:type="gramEnd"/>
      <w:r w:rsidRPr="00B92F13">
        <w:rPr>
          <w:rFonts w:ascii="宋体" w:eastAsia="宋体" w:hAnsi="宋体" w:cs="宋体"/>
          <w:kern w:val="0"/>
          <w:sz w:val="24"/>
          <w:szCs w:val="24"/>
        </w:rPr>
        <w:t>，将自己的心摆放的很高，是缺少敬畏、收束的。</w:t>
      </w:r>
    </w:p>
    <w:p w14:paraId="5FFBB118"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泄是散、杂、漏。一个人憍，将自己摆在一个高高在上的位置，没有敬的紧习、收束的力量，自己积累的一些东西也就四散掉了，就像水之就下。所以憍</w:t>
      </w:r>
      <w:proofErr w:type="gramStart"/>
      <w:r w:rsidRPr="00B92F13">
        <w:rPr>
          <w:rFonts w:ascii="宋体" w:eastAsia="宋体" w:hAnsi="宋体" w:cs="宋体"/>
          <w:kern w:val="0"/>
          <w:sz w:val="24"/>
          <w:szCs w:val="24"/>
        </w:rPr>
        <w:t>泄殃是</w:t>
      </w:r>
      <w:proofErr w:type="gramEnd"/>
      <w:r w:rsidRPr="00B92F13">
        <w:rPr>
          <w:rFonts w:ascii="宋体" w:eastAsia="宋体" w:hAnsi="宋体" w:cs="宋体"/>
          <w:kern w:val="0"/>
          <w:sz w:val="24"/>
          <w:szCs w:val="24"/>
        </w:rPr>
        <w:t>接连在一起发生的一种过程。</w:t>
      </w:r>
    </w:p>
    <w:p w14:paraId="55C5C28E"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憍泄者，人之殃也。</w:t>
      </w:r>
    </w:p>
    <w:p w14:paraId="1EC59D73"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憍的人会散漫而没有序列，散漫无序则杂则粗，精就泄</w:t>
      </w:r>
      <w:proofErr w:type="gramStart"/>
      <w:r w:rsidRPr="00B92F13">
        <w:rPr>
          <w:rFonts w:ascii="宋体" w:eastAsia="宋体" w:hAnsi="宋体" w:cs="宋体"/>
          <w:kern w:val="0"/>
          <w:sz w:val="24"/>
          <w:szCs w:val="24"/>
        </w:rPr>
        <w:t>而化粗生虫</w:t>
      </w:r>
      <w:proofErr w:type="gramEnd"/>
      <w:r w:rsidRPr="00B92F13">
        <w:rPr>
          <w:rFonts w:ascii="宋体" w:eastAsia="宋体" w:hAnsi="宋体" w:cs="宋体"/>
          <w:kern w:val="0"/>
          <w:sz w:val="24"/>
          <w:szCs w:val="24"/>
        </w:rPr>
        <w:t>。这是偏离了不离之中道的一种行为，将会败坏已有的精纯的积累。而以杂浊无序之</w:t>
      </w:r>
      <w:proofErr w:type="gramStart"/>
      <w:r w:rsidRPr="00B92F13">
        <w:rPr>
          <w:rFonts w:ascii="宋体" w:eastAsia="宋体" w:hAnsi="宋体" w:cs="宋体"/>
          <w:kern w:val="0"/>
          <w:sz w:val="24"/>
          <w:szCs w:val="24"/>
        </w:rPr>
        <w:t>气行动</w:t>
      </w:r>
      <w:proofErr w:type="gramEnd"/>
      <w:r w:rsidRPr="00B92F13">
        <w:rPr>
          <w:rFonts w:ascii="宋体" w:eastAsia="宋体" w:hAnsi="宋体" w:cs="宋体"/>
          <w:kern w:val="0"/>
          <w:sz w:val="24"/>
          <w:szCs w:val="24"/>
        </w:rPr>
        <w:t>处事，没有节制，则会对环境产生不善的影响，从而引来环境对人不善行动的反馈，</w:t>
      </w:r>
      <w:proofErr w:type="gramStart"/>
      <w:r w:rsidRPr="00B92F13">
        <w:rPr>
          <w:rFonts w:ascii="宋体" w:eastAsia="宋体" w:hAnsi="宋体" w:cs="宋体"/>
          <w:kern w:val="0"/>
          <w:sz w:val="24"/>
          <w:szCs w:val="24"/>
        </w:rPr>
        <w:t>即由言而</w:t>
      </w:r>
      <w:proofErr w:type="gramEnd"/>
      <w:r w:rsidRPr="00B92F13">
        <w:rPr>
          <w:rFonts w:ascii="宋体" w:eastAsia="宋体" w:hAnsi="宋体" w:cs="宋体"/>
          <w:kern w:val="0"/>
          <w:sz w:val="24"/>
          <w:szCs w:val="24"/>
        </w:rPr>
        <w:t>生的祸、从天而来的灾。呼应</w:t>
      </w:r>
      <w:r w:rsidRPr="00B92F13">
        <w:rPr>
          <w:rFonts w:ascii="宋体" w:eastAsia="宋体" w:hAnsi="宋体" w:cs="宋体"/>
          <w:b/>
          <w:bCs/>
          <w:kern w:val="0"/>
          <w:sz w:val="24"/>
          <w:szCs w:val="24"/>
        </w:rPr>
        <w:t>“怠慢忘身，祸灾乃作”，</w:t>
      </w:r>
      <w:proofErr w:type="gramStart"/>
      <w:r w:rsidRPr="00B92F13">
        <w:rPr>
          <w:rFonts w:ascii="宋体" w:eastAsia="宋体" w:hAnsi="宋体" w:cs="宋体"/>
          <w:b/>
          <w:bCs/>
          <w:kern w:val="0"/>
          <w:sz w:val="24"/>
          <w:szCs w:val="24"/>
        </w:rPr>
        <w:t>憍泄即为</w:t>
      </w:r>
      <w:proofErr w:type="gramEnd"/>
      <w:r w:rsidRPr="00B92F13">
        <w:rPr>
          <w:rFonts w:ascii="宋体" w:eastAsia="宋体" w:hAnsi="宋体" w:cs="宋体"/>
          <w:b/>
          <w:bCs/>
          <w:kern w:val="0"/>
          <w:sz w:val="24"/>
          <w:szCs w:val="24"/>
        </w:rPr>
        <w:t>怠慢忘身的一种情况。</w:t>
      </w:r>
    </w:p>
    <w:p w14:paraId="1E3612C8" w14:textId="77777777" w:rsidR="00B92F13" w:rsidRPr="00B92F13" w:rsidRDefault="00B92F13" w:rsidP="00B92F13">
      <w:pPr>
        <w:widowControl/>
        <w:ind w:firstLine="480"/>
        <w:jc w:val="left"/>
        <w:rPr>
          <w:rFonts w:ascii="宋体" w:eastAsia="宋体" w:hAnsi="宋体" w:cs="宋体"/>
          <w:kern w:val="0"/>
          <w:sz w:val="24"/>
          <w:szCs w:val="24"/>
        </w:rPr>
      </w:pPr>
    </w:p>
    <w:p w14:paraId="1B7B3982"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恭俭：</w:t>
      </w:r>
      <w:r w:rsidRPr="00B92F13">
        <w:rPr>
          <w:rFonts w:ascii="宋体" w:eastAsia="宋体" w:hAnsi="宋体" w:cs="宋体"/>
          <w:kern w:val="0"/>
          <w:sz w:val="24"/>
          <w:szCs w:val="24"/>
        </w:rPr>
        <w:t>恭，</w:t>
      </w:r>
      <w:proofErr w:type="gramStart"/>
      <w:r w:rsidRPr="00B92F13">
        <w:rPr>
          <w:rFonts w:ascii="宋体" w:eastAsia="宋体" w:hAnsi="宋体" w:cs="宋体"/>
          <w:kern w:val="0"/>
          <w:sz w:val="24"/>
          <w:szCs w:val="24"/>
        </w:rPr>
        <w:t>持事振敬</w:t>
      </w:r>
      <w:proofErr w:type="gramEnd"/>
      <w:r w:rsidRPr="00B92F13">
        <w:rPr>
          <w:rFonts w:ascii="宋体" w:eastAsia="宋体" w:hAnsi="宋体" w:cs="宋体"/>
          <w:kern w:val="0"/>
          <w:sz w:val="24"/>
          <w:szCs w:val="24"/>
        </w:rPr>
        <w:t>，所持所专在事上，而不是憍的“恃己凌物”即所持所专在自己。专注于事而心有敬，不散精力到情绪或关注自己上。“外行有止则貌自恭”，</w:t>
      </w:r>
      <w:proofErr w:type="gramStart"/>
      <w:r w:rsidRPr="00B92F13">
        <w:rPr>
          <w:rFonts w:ascii="宋体" w:eastAsia="宋体" w:hAnsi="宋体" w:cs="宋体"/>
          <w:kern w:val="0"/>
          <w:sz w:val="24"/>
          <w:szCs w:val="24"/>
        </w:rPr>
        <w:t>恭不仅</w:t>
      </w:r>
      <w:proofErr w:type="gramEnd"/>
      <w:r w:rsidRPr="00B92F13">
        <w:rPr>
          <w:rFonts w:ascii="宋体" w:eastAsia="宋体" w:hAnsi="宋体" w:cs="宋体"/>
          <w:kern w:val="0"/>
          <w:sz w:val="24"/>
          <w:szCs w:val="24"/>
        </w:rPr>
        <w:t>是心中有敬，还是体现在与环境进行交互的行动中的。行动是有止的，由内而外有节制的，知道自己想要的从而知道该做什么不该做什么。</w:t>
      </w:r>
    </w:p>
    <w:p w14:paraId="6159E234"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俭是约束的意思，此处理解为不断的</w:t>
      </w:r>
      <w:proofErr w:type="gramStart"/>
      <w:r w:rsidRPr="00B92F13">
        <w:rPr>
          <w:rFonts w:ascii="宋体" w:eastAsia="宋体" w:hAnsi="宋体" w:cs="宋体"/>
          <w:kern w:val="0"/>
          <w:sz w:val="24"/>
          <w:szCs w:val="24"/>
        </w:rPr>
        <w:t>精行紧习</w:t>
      </w:r>
      <w:proofErr w:type="gramEnd"/>
      <w:r w:rsidRPr="00B92F13">
        <w:rPr>
          <w:rFonts w:ascii="宋体" w:eastAsia="宋体" w:hAnsi="宋体" w:cs="宋体"/>
          <w:kern w:val="0"/>
          <w:sz w:val="24"/>
          <w:szCs w:val="24"/>
        </w:rPr>
        <w:t>、约束精纯已有之志，缠绕保护此志，并继续地进行精密入微、去粗取精的过程。这</w:t>
      </w:r>
      <w:proofErr w:type="gramStart"/>
      <w:r w:rsidRPr="00B92F13">
        <w:rPr>
          <w:rFonts w:ascii="宋体" w:eastAsia="宋体" w:hAnsi="宋体" w:cs="宋体"/>
          <w:kern w:val="0"/>
          <w:sz w:val="24"/>
          <w:szCs w:val="24"/>
        </w:rPr>
        <w:t>是紧习而</w:t>
      </w:r>
      <w:proofErr w:type="gramEnd"/>
      <w:r w:rsidRPr="00B92F13">
        <w:rPr>
          <w:rFonts w:ascii="宋体" w:eastAsia="宋体" w:hAnsi="宋体" w:cs="宋体"/>
          <w:kern w:val="0"/>
          <w:sz w:val="24"/>
          <w:szCs w:val="24"/>
        </w:rPr>
        <w:t>不散漫、不断去粗取精。什么能约束自己？礼义能约束，心中诚敬，恭俭己身，由粗到精，由杂到纯，这样才能“持志”，不断精纯自己的志，才能不离其本、俭而能广。</w:t>
      </w:r>
    </w:p>
    <w:p w14:paraId="5047C4A6" w14:textId="77777777" w:rsidR="00B92F13" w:rsidRPr="00B92F13" w:rsidRDefault="00B92F13" w:rsidP="00B92F13">
      <w:pPr>
        <w:widowControl/>
        <w:jc w:val="left"/>
        <w:rPr>
          <w:rFonts w:ascii="宋体" w:eastAsia="宋体" w:hAnsi="宋体" w:cs="宋体"/>
          <w:kern w:val="0"/>
          <w:sz w:val="24"/>
          <w:szCs w:val="24"/>
        </w:rPr>
      </w:pPr>
    </w:p>
    <w:p w14:paraId="6C4FF363"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lastRenderedPageBreak/>
        <w:t>恭俭者，</w:t>
      </w:r>
      <w:proofErr w:type="gramStart"/>
      <w:r w:rsidRPr="00B92F13">
        <w:rPr>
          <w:rFonts w:ascii="宋体" w:eastAsia="宋体" w:hAnsi="宋体" w:cs="宋体"/>
          <w:b/>
          <w:bCs/>
          <w:kern w:val="0"/>
          <w:sz w:val="24"/>
          <w:szCs w:val="24"/>
        </w:rPr>
        <w:t>偋</w:t>
      </w:r>
      <w:proofErr w:type="gramEnd"/>
      <w:r w:rsidRPr="00B92F13">
        <w:rPr>
          <w:rFonts w:ascii="宋体" w:eastAsia="宋体" w:hAnsi="宋体" w:cs="宋体"/>
          <w:b/>
          <w:bCs/>
          <w:kern w:val="0"/>
          <w:sz w:val="24"/>
          <w:szCs w:val="24"/>
        </w:rPr>
        <w:t>五兵也。</w:t>
      </w:r>
    </w:p>
    <w:p w14:paraId="52390A0F" w14:textId="77777777" w:rsidR="00B92F13" w:rsidRPr="00B92F13" w:rsidRDefault="00B92F13" w:rsidP="00B92F13">
      <w:pPr>
        <w:widowControl/>
        <w:ind w:firstLine="480"/>
        <w:jc w:val="left"/>
        <w:rPr>
          <w:rFonts w:ascii="宋体" w:eastAsia="宋体" w:hAnsi="宋体" w:cs="宋体"/>
          <w:kern w:val="0"/>
          <w:sz w:val="24"/>
          <w:szCs w:val="24"/>
        </w:rPr>
      </w:pPr>
      <w:proofErr w:type="gramStart"/>
      <w:r w:rsidRPr="00B92F13">
        <w:rPr>
          <w:rFonts w:ascii="宋体" w:eastAsia="宋体" w:hAnsi="宋体" w:cs="宋体"/>
          <w:kern w:val="0"/>
          <w:sz w:val="24"/>
          <w:szCs w:val="24"/>
        </w:rPr>
        <w:t>偋</w:t>
      </w:r>
      <w:proofErr w:type="gramEnd"/>
      <w:r w:rsidRPr="00B92F13">
        <w:rPr>
          <w:rFonts w:ascii="宋体" w:eastAsia="宋体" w:hAnsi="宋体" w:cs="宋体"/>
          <w:kern w:val="0"/>
          <w:sz w:val="24"/>
          <w:szCs w:val="24"/>
        </w:rPr>
        <w:t>是远离，既是人远兵器，避免自己伤害他人，伤害环境，也是能远离兵器杀伐之事，避免伤到自己。荣辱之来，必</w:t>
      </w:r>
      <w:proofErr w:type="gramStart"/>
      <w:r w:rsidRPr="00B92F13">
        <w:rPr>
          <w:rFonts w:ascii="宋体" w:eastAsia="宋体" w:hAnsi="宋体" w:cs="宋体"/>
          <w:kern w:val="0"/>
          <w:sz w:val="24"/>
          <w:szCs w:val="24"/>
        </w:rPr>
        <w:t>象</w:t>
      </w:r>
      <w:proofErr w:type="gramEnd"/>
      <w:r w:rsidRPr="00B92F13">
        <w:rPr>
          <w:rFonts w:ascii="宋体" w:eastAsia="宋体" w:hAnsi="宋体" w:cs="宋体"/>
          <w:kern w:val="0"/>
          <w:sz w:val="24"/>
          <w:szCs w:val="24"/>
        </w:rPr>
        <w:t>其德，以兵器伤人的人必然自身有伤人之心，杀伐之气，会有同气相求的杀伐之祸。心中有敬而貌</w:t>
      </w:r>
      <w:proofErr w:type="gramStart"/>
      <w:r w:rsidRPr="00B92F13">
        <w:rPr>
          <w:rFonts w:ascii="宋体" w:eastAsia="宋体" w:hAnsi="宋体" w:cs="宋体"/>
          <w:kern w:val="0"/>
          <w:sz w:val="24"/>
          <w:szCs w:val="24"/>
        </w:rPr>
        <w:t>自恭自俭</w:t>
      </w:r>
      <w:proofErr w:type="gramEnd"/>
      <w:r w:rsidRPr="00B92F13">
        <w:rPr>
          <w:rFonts w:ascii="宋体" w:eastAsia="宋体" w:hAnsi="宋体" w:cs="宋体"/>
          <w:kern w:val="0"/>
          <w:sz w:val="24"/>
          <w:szCs w:val="24"/>
        </w:rPr>
        <w:t>、约束行止的人，也许不能避免大范围群体效应带来的天灾，但是可以减少危害，也可以远离兵器杀伐之人祸。</w:t>
      </w:r>
    </w:p>
    <w:p w14:paraId="7143CD45" w14:textId="77777777" w:rsidR="00B92F13" w:rsidRPr="00B92F13" w:rsidRDefault="00B92F13" w:rsidP="00B92F13">
      <w:pPr>
        <w:widowControl/>
        <w:jc w:val="left"/>
        <w:rPr>
          <w:rFonts w:ascii="宋体" w:eastAsia="宋体" w:hAnsi="宋体" w:cs="宋体"/>
          <w:kern w:val="0"/>
          <w:sz w:val="24"/>
          <w:szCs w:val="24"/>
        </w:rPr>
      </w:pPr>
    </w:p>
    <w:p w14:paraId="5126B884"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虽有戈矛之刺，不如恭俭之利也。</w:t>
      </w:r>
    </w:p>
    <w:p w14:paraId="558181E2"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戈矛是五兵中以刺为用的兵器，戈矛之刺有什么用？保护人，或者伤害人。</w:t>
      </w:r>
      <w:r w:rsidRPr="00B92F13">
        <w:rPr>
          <w:rFonts w:ascii="宋体" w:eastAsia="宋体" w:hAnsi="宋体" w:cs="宋体"/>
          <w:b/>
          <w:bCs/>
          <w:kern w:val="0"/>
          <w:sz w:val="24"/>
          <w:szCs w:val="24"/>
        </w:rPr>
        <w:t>戈矛之刺是其利也可能是其害。</w:t>
      </w:r>
      <w:r w:rsidRPr="00B92F13">
        <w:rPr>
          <w:rFonts w:ascii="宋体" w:eastAsia="宋体" w:hAnsi="宋体" w:cs="宋体"/>
          <w:kern w:val="0"/>
          <w:sz w:val="24"/>
          <w:szCs w:val="24"/>
        </w:rPr>
        <w:t>也许最开始使用戈矛只是为了在环境中更好生存，保护自己和他人，但当有了刺的锋锐后，怎么样才能不害生？善生、敬人、克己、恭俭。与上文呼应，有戈矛之刺，滥用戈矛五兵也可能走向憍泄而有灾殃。</w:t>
      </w:r>
    </w:p>
    <w:p w14:paraId="6460A473"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利者义之和，排序决断，各方相宜，有其义自然有其利。戈矛</w:t>
      </w:r>
      <w:proofErr w:type="gramStart"/>
      <w:r w:rsidRPr="00B92F13">
        <w:rPr>
          <w:rFonts w:ascii="宋体" w:eastAsia="宋体" w:hAnsi="宋体" w:cs="宋体"/>
          <w:kern w:val="0"/>
          <w:sz w:val="24"/>
          <w:szCs w:val="24"/>
        </w:rPr>
        <w:t>之刺从自身</w:t>
      </w:r>
      <w:proofErr w:type="gramEnd"/>
      <w:r w:rsidRPr="00B92F13">
        <w:rPr>
          <w:rFonts w:ascii="宋体" w:eastAsia="宋体" w:hAnsi="宋体" w:cs="宋体"/>
          <w:kern w:val="0"/>
          <w:sz w:val="24"/>
          <w:szCs w:val="24"/>
        </w:rPr>
        <w:t>出发，对指向之物刺</w:t>
      </w:r>
      <w:proofErr w:type="gramStart"/>
      <w:r w:rsidRPr="00B92F13">
        <w:rPr>
          <w:rFonts w:ascii="宋体" w:eastAsia="宋体" w:hAnsi="宋体" w:cs="宋体"/>
          <w:kern w:val="0"/>
          <w:sz w:val="24"/>
          <w:szCs w:val="24"/>
        </w:rPr>
        <w:t>而直伤之</w:t>
      </w:r>
      <w:proofErr w:type="gramEnd"/>
      <w:r w:rsidRPr="00B92F13">
        <w:rPr>
          <w:rFonts w:ascii="宋体" w:eastAsia="宋体" w:hAnsi="宋体" w:cs="宋体"/>
          <w:kern w:val="0"/>
          <w:sz w:val="24"/>
          <w:szCs w:val="24"/>
        </w:rPr>
        <w:t>，来维护自己的生，有利而义不足，</w:t>
      </w:r>
      <w:proofErr w:type="gramStart"/>
      <w:r w:rsidRPr="00B92F13">
        <w:rPr>
          <w:rFonts w:ascii="宋体" w:eastAsia="宋体" w:hAnsi="宋体" w:cs="宋体"/>
          <w:kern w:val="0"/>
          <w:sz w:val="24"/>
          <w:szCs w:val="24"/>
        </w:rPr>
        <w:t>利会有</w:t>
      </w:r>
      <w:proofErr w:type="gramEnd"/>
      <w:r w:rsidRPr="00B92F13">
        <w:rPr>
          <w:rFonts w:ascii="宋体" w:eastAsia="宋体" w:hAnsi="宋体" w:cs="宋体"/>
          <w:kern w:val="0"/>
          <w:sz w:val="24"/>
          <w:szCs w:val="24"/>
        </w:rPr>
        <w:t>其不够相宜之害。恭俭则敬慎约束己身，能裁断事物使之相宜，对各方都有利，利自己生，也利别人生。先义后利，才能互利共生。恭俭有五兵之利</w:t>
      </w:r>
      <w:proofErr w:type="gramStart"/>
      <w:r w:rsidRPr="00B92F13">
        <w:rPr>
          <w:rFonts w:ascii="宋体" w:eastAsia="宋体" w:hAnsi="宋体" w:cs="宋体"/>
          <w:kern w:val="0"/>
          <w:sz w:val="24"/>
          <w:szCs w:val="24"/>
        </w:rPr>
        <w:t>而无五兵</w:t>
      </w:r>
      <w:proofErr w:type="gramEnd"/>
      <w:r w:rsidRPr="00B92F13">
        <w:rPr>
          <w:rFonts w:ascii="宋体" w:eastAsia="宋体" w:hAnsi="宋体" w:cs="宋体"/>
          <w:kern w:val="0"/>
          <w:sz w:val="24"/>
          <w:szCs w:val="24"/>
        </w:rPr>
        <w:t>之过，所以说，戈矛之刺，不如恭俭之利也。</w:t>
      </w:r>
    </w:p>
    <w:p w14:paraId="6A91B873" w14:textId="77777777" w:rsidR="00B92F13" w:rsidRPr="00B92F13" w:rsidRDefault="00B92F13" w:rsidP="00B92F13">
      <w:pPr>
        <w:widowControl/>
        <w:ind w:firstLine="480"/>
        <w:jc w:val="left"/>
        <w:rPr>
          <w:rFonts w:ascii="宋体" w:eastAsia="宋体" w:hAnsi="宋体" w:cs="宋体"/>
          <w:kern w:val="0"/>
          <w:sz w:val="24"/>
          <w:szCs w:val="24"/>
        </w:rPr>
      </w:pPr>
    </w:p>
    <w:p w14:paraId="735E0A76"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故与人善言，暖于布帛；伤人之言，深于矛戟。</w:t>
      </w:r>
    </w:p>
    <w:p w14:paraId="79C44647"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《治邪于未生》“古人讲言乃心声，言之则能行之。言就是心意和身行的传导过度。不把自己的言语当回事，那么身心肯定不相符合，不用有半点疑惑就可以推断。所以儒道两家尤重修辞立诚之事。”</w:t>
      </w:r>
    </w:p>
    <w:p w14:paraId="79C903E8"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言：言乃心声，言之则能行之。是心意和身行的传导过度。因此，言非常重要，可以沟通自身的杯</w:t>
      </w:r>
      <w:proofErr w:type="gramStart"/>
      <w:r w:rsidRPr="00B92F13">
        <w:rPr>
          <w:rFonts w:ascii="宋体" w:eastAsia="宋体" w:hAnsi="宋体" w:cs="宋体"/>
          <w:b/>
          <w:bCs/>
          <w:kern w:val="0"/>
          <w:sz w:val="24"/>
          <w:szCs w:val="24"/>
        </w:rPr>
        <w:t>水内部</w:t>
      </w:r>
      <w:proofErr w:type="gramEnd"/>
      <w:r w:rsidRPr="00B92F13">
        <w:rPr>
          <w:rFonts w:ascii="宋体" w:eastAsia="宋体" w:hAnsi="宋体" w:cs="宋体"/>
          <w:b/>
          <w:bCs/>
          <w:kern w:val="0"/>
          <w:sz w:val="24"/>
          <w:szCs w:val="24"/>
        </w:rPr>
        <w:t>结构和行动，所发之言携带自身的杯水的信息，此信息应当也能作用于接收者的心意和身行之间。</w:t>
      </w:r>
    </w:p>
    <w:p w14:paraId="2FA7CDB3"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布帛可以增加人们抵御风寒侵袭的能力，但仅为外物，善言则能作用于接收者的心意和身行之间，因此能暖于布帛。《说文》发端曰言。发是射发，端是“初始的，纯粹的，</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掺杂的，是自然的不刻意的东西”，所以言是杯水心声的一种直接体现。与人善言，是无刻意的，身心合一的，而使人纯，促进生，</w:t>
      </w:r>
      <w:proofErr w:type="gramStart"/>
      <w:r w:rsidRPr="00B92F13">
        <w:rPr>
          <w:rFonts w:ascii="宋体" w:eastAsia="宋体" w:hAnsi="宋体" w:cs="宋体"/>
          <w:kern w:val="0"/>
          <w:sz w:val="24"/>
          <w:szCs w:val="24"/>
        </w:rPr>
        <w:t>清晰知</w:t>
      </w:r>
      <w:proofErr w:type="gramEnd"/>
      <w:r w:rsidRPr="00B92F13">
        <w:rPr>
          <w:rFonts w:ascii="宋体" w:eastAsia="宋体" w:hAnsi="宋体" w:cs="宋体"/>
          <w:kern w:val="0"/>
          <w:sz w:val="24"/>
          <w:szCs w:val="24"/>
        </w:rPr>
        <w:t>的互动，是能暖人的，可以让人免受环境中总是存在的各种杂</w:t>
      </w:r>
      <w:proofErr w:type="gramStart"/>
      <w:r w:rsidRPr="00B92F13">
        <w:rPr>
          <w:rFonts w:ascii="宋体" w:eastAsia="宋体" w:hAnsi="宋体" w:cs="宋体"/>
          <w:kern w:val="0"/>
          <w:sz w:val="24"/>
          <w:szCs w:val="24"/>
        </w:rPr>
        <w:t>浊害生因素</w:t>
      </w:r>
      <w:proofErr w:type="gramEnd"/>
      <w:r w:rsidRPr="00B92F13">
        <w:rPr>
          <w:rFonts w:ascii="宋体" w:eastAsia="宋体" w:hAnsi="宋体" w:cs="宋体"/>
          <w:kern w:val="0"/>
          <w:sz w:val="24"/>
          <w:szCs w:val="24"/>
        </w:rPr>
        <w:t>的侵扰。如何能做到善言？要</w:t>
      </w:r>
      <w:proofErr w:type="gramStart"/>
      <w:r w:rsidRPr="00B92F13">
        <w:rPr>
          <w:rFonts w:ascii="宋体" w:eastAsia="宋体" w:hAnsi="宋体" w:cs="宋体"/>
          <w:kern w:val="0"/>
          <w:sz w:val="24"/>
          <w:szCs w:val="24"/>
        </w:rPr>
        <w:t>诚心居敬</w:t>
      </w:r>
      <w:proofErr w:type="gramEnd"/>
      <w:r w:rsidRPr="00B92F13">
        <w:rPr>
          <w:rFonts w:ascii="宋体" w:eastAsia="宋体" w:hAnsi="宋体" w:cs="宋体"/>
          <w:kern w:val="0"/>
          <w:sz w:val="24"/>
          <w:szCs w:val="24"/>
        </w:rPr>
        <w:t>、恭俭而言。</w:t>
      </w:r>
    </w:p>
    <w:p w14:paraId="538B0D97" w14:textId="77777777" w:rsidR="00B92F13" w:rsidRPr="00B92F13" w:rsidRDefault="00B92F13" w:rsidP="00B92F13">
      <w:pPr>
        <w:widowControl/>
        <w:ind w:firstLine="480"/>
        <w:jc w:val="left"/>
        <w:rPr>
          <w:rFonts w:ascii="宋体" w:eastAsia="宋体" w:hAnsi="宋体" w:cs="宋体"/>
          <w:kern w:val="0"/>
          <w:sz w:val="24"/>
          <w:szCs w:val="24"/>
        </w:rPr>
      </w:pPr>
      <w:proofErr w:type="gramStart"/>
      <w:r w:rsidRPr="00B92F13">
        <w:rPr>
          <w:rFonts w:ascii="宋体" w:eastAsia="宋体" w:hAnsi="宋体" w:cs="宋体"/>
          <w:kern w:val="0"/>
          <w:sz w:val="24"/>
          <w:szCs w:val="24"/>
        </w:rPr>
        <w:t>当言被</w:t>
      </w:r>
      <w:proofErr w:type="gramEnd"/>
      <w:r w:rsidRPr="00B92F13">
        <w:rPr>
          <w:rFonts w:ascii="宋体" w:eastAsia="宋体" w:hAnsi="宋体" w:cs="宋体"/>
          <w:kern w:val="0"/>
          <w:sz w:val="24"/>
          <w:szCs w:val="24"/>
        </w:rPr>
        <w:t>用来伤人时，效果同样是显著的，矛戟伤人以深创人的身体，而言能伤到矛戟刺不到的更深处。破坏比保护容易，憍</w:t>
      </w:r>
      <w:proofErr w:type="gramStart"/>
      <w:r w:rsidRPr="00B92F13">
        <w:rPr>
          <w:rFonts w:ascii="宋体" w:eastAsia="宋体" w:hAnsi="宋体" w:cs="宋体"/>
          <w:kern w:val="0"/>
          <w:sz w:val="24"/>
          <w:szCs w:val="24"/>
        </w:rPr>
        <w:t>泄比恭</w:t>
      </w:r>
      <w:proofErr w:type="gramEnd"/>
      <w:r w:rsidRPr="00B92F13">
        <w:rPr>
          <w:rFonts w:ascii="宋体" w:eastAsia="宋体" w:hAnsi="宋体" w:cs="宋体"/>
          <w:kern w:val="0"/>
          <w:sz w:val="24"/>
          <w:szCs w:val="24"/>
        </w:rPr>
        <w:t>俭容易，放纵比克制容易。言之善用显著，用来伤人当然也很容易。憍泄之人，自大不敬，无序散漫，容易言语伤人。</w:t>
      </w:r>
    </w:p>
    <w:p w14:paraId="18953139"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这一句以善言和伤人之言作对比，反映了言之重要以及截然不同的两种作用，也是杯水恭</w:t>
      </w:r>
      <w:proofErr w:type="gramStart"/>
      <w:r w:rsidRPr="00B92F13">
        <w:rPr>
          <w:rFonts w:ascii="宋体" w:eastAsia="宋体" w:hAnsi="宋体" w:cs="宋体"/>
          <w:kern w:val="0"/>
          <w:sz w:val="24"/>
          <w:szCs w:val="24"/>
        </w:rPr>
        <w:t>俭与骄泄</w:t>
      </w:r>
      <w:proofErr w:type="gramEnd"/>
      <w:r w:rsidRPr="00B92F13">
        <w:rPr>
          <w:rFonts w:ascii="宋体" w:eastAsia="宋体" w:hAnsi="宋体" w:cs="宋体"/>
          <w:kern w:val="0"/>
          <w:sz w:val="24"/>
          <w:szCs w:val="24"/>
        </w:rPr>
        <w:t>的两用，对环境不同的作用，自然会招来相应的荣辱。</w:t>
      </w:r>
    </w:p>
    <w:p w14:paraId="2E8E299B" w14:textId="77777777" w:rsidR="00B92F13" w:rsidRPr="00B92F13" w:rsidRDefault="00B92F13" w:rsidP="00B92F13">
      <w:pPr>
        <w:widowControl/>
        <w:jc w:val="left"/>
        <w:rPr>
          <w:rFonts w:ascii="宋体" w:eastAsia="宋体" w:hAnsi="宋体" w:cs="宋体"/>
          <w:kern w:val="0"/>
          <w:sz w:val="24"/>
          <w:szCs w:val="24"/>
        </w:rPr>
      </w:pPr>
    </w:p>
    <w:p w14:paraId="1EDEE73E"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b/>
          <w:bCs/>
          <w:kern w:val="0"/>
          <w:sz w:val="24"/>
          <w:szCs w:val="24"/>
        </w:rPr>
        <w:t>故薄薄之地，不得履之，非地不安也，</w:t>
      </w:r>
      <w:proofErr w:type="gramStart"/>
      <w:r w:rsidRPr="00B92F13">
        <w:rPr>
          <w:rFonts w:ascii="宋体" w:eastAsia="宋体" w:hAnsi="宋体" w:cs="宋体"/>
          <w:b/>
          <w:bCs/>
          <w:kern w:val="0"/>
          <w:sz w:val="24"/>
          <w:szCs w:val="24"/>
        </w:rPr>
        <w:t>危足无所</w:t>
      </w:r>
      <w:proofErr w:type="gramEnd"/>
      <w:r w:rsidRPr="00B92F13">
        <w:rPr>
          <w:rFonts w:ascii="宋体" w:eastAsia="宋体" w:hAnsi="宋体" w:cs="宋体"/>
          <w:b/>
          <w:bCs/>
          <w:kern w:val="0"/>
          <w:sz w:val="24"/>
          <w:szCs w:val="24"/>
        </w:rPr>
        <w:t>履者，凡在言也。</w:t>
      </w:r>
    </w:p>
    <w:p w14:paraId="6859F762"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这一句就写出了环境与人的相互作用。</w:t>
      </w:r>
      <w:proofErr w:type="gramStart"/>
      <w:r w:rsidRPr="00B92F13">
        <w:rPr>
          <w:rFonts w:ascii="宋体" w:eastAsia="宋体" w:hAnsi="宋体" w:cs="宋体"/>
          <w:kern w:val="0"/>
          <w:sz w:val="24"/>
          <w:szCs w:val="24"/>
        </w:rPr>
        <w:t>磅礴广大</w:t>
      </w:r>
      <w:proofErr w:type="gramEnd"/>
      <w:r w:rsidRPr="00B92F13">
        <w:rPr>
          <w:rFonts w:ascii="宋体" w:eastAsia="宋体" w:hAnsi="宋体" w:cs="宋体"/>
          <w:kern w:val="0"/>
          <w:sz w:val="24"/>
          <w:szCs w:val="24"/>
        </w:rPr>
        <w:t>的土地，却没有地方能落脚，不是土地不平稳安定，让</w:t>
      </w:r>
      <w:proofErr w:type="gramStart"/>
      <w:r w:rsidRPr="00B92F13">
        <w:rPr>
          <w:rFonts w:ascii="宋体" w:eastAsia="宋体" w:hAnsi="宋体" w:cs="宋体"/>
          <w:kern w:val="0"/>
          <w:sz w:val="24"/>
          <w:szCs w:val="24"/>
        </w:rPr>
        <w:t>自己足危而</w:t>
      </w:r>
      <w:proofErr w:type="gramEnd"/>
      <w:r w:rsidRPr="00B92F13">
        <w:rPr>
          <w:rFonts w:ascii="宋体" w:eastAsia="宋体" w:hAnsi="宋体" w:cs="宋体"/>
          <w:kern w:val="0"/>
          <w:sz w:val="24"/>
          <w:szCs w:val="24"/>
        </w:rPr>
        <w:t>无处落脚的，是自己的言，和</w:t>
      </w:r>
      <w:proofErr w:type="gramStart"/>
      <w:r w:rsidRPr="00B92F13">
        <w:rPr>
          <w:rFonts w:ascii="宋体" w:eastAsia="宋体" w:hAnsi="宋体" w:cs="宋体"/>
          <w:kern w:val="0"/>
          <w:sz w:val="24"/>
          <w:szCs w:val="24"/>
        </w:rPr>
        <w:t>言所招</w:t>
      </w:r>
      <w:proofErr w:type="gramEnd"/>
      <w:r w:rsidRPr="00B92F13">
        <w:rPr>
          <w:rFonts w:ascii="宋体" w:eastAsia="宋体" w:hAnsi="宋体" w:cs="宋体"/>
          <w:kern w:val="0"/>
          <w:sz w:val="24"/>
          <w:szCs w:val="24"/>
        </w:rPr>
        <w:t>来的环境的反馈。礼者，履也。敬让而符合应其足也。环境能对人产生巨大的</w:t>
      </w:r>
      <w:r w:rsidRPr="00B92F13">
        <w:rPr>
          <w:rFonts w:ascii="宋体" w:eastAsia="宋体" w:hAnsi="宋体" w:cs="宋体"/>
          <w:kern w:val="0"/>
          <w:sz w:val="24"/>
          <w:szCs w:val="24"/>
        </w:rPr>
        <w:lastRenderedPageBreak/>
        <w:t>影响，所以最开始是需要在正确清澈的环境中修身学习，而在人类社会中，人与人之间互为环境，只有恭俭有礼，才能和环境进行良性互动，才能找到符合应其足的落脚之地，依照礼才有路可走。言有刀兵之利，伤人深于矛戟，骄泄伤人就是在伤害环境，不知恭俭收束而使足成为危足，最后环境的反动导致自己踮脚侧足都没有地方站，是一个自然发生的过程。      </w:t>
      </w:r>
    </w:p>
    <w:p w14:paraId="5E745DD7"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呼应“言有招祸也，行有招辱也，君子慎其所立乎。”立的是言，是行，是德。言行君子之枢机也，憍泄之人，无以立言立行，自然无以立德，地虽薄薄，足无所履。君子修身当慎重言行，慎重的对待所立所履的环境。</w:t>
      </w:r>
    </w:p>
    <w:p w14:paraId="3140E8E2"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《治邪于未生》“整天口花</w:t>
      </w:r>
      <w:proofErr w:type="gramStart"/>
      <w:r w:rsidRPr="00B92F13">
        <w:rPr>
          <w:rFonts w:ascii="宋体" w:eastAsia="宋体" w:hAnsi="宋体" w:cs="宋体"/>
          <w:kern w:val="0"/>
          <w:sz w:val="24"/>
          <w:szCs w:val="24"/>
        </w:rPr>
        <w:t>花</w:t>
      </w:r>
      <w:proofErr w:type="gramEnd"/>
      <w:r w:rsidRPr="00B92F13">
        <w:rPr>
          <w:rFonts w:ascii="宋体" w:eastAsia="宋体" w:hAnsi="宋体" w:cs="宋体"/>
          <w:kern w:val="0"/>
          <w:sz w:val="24"/>
          <w:szCs w:val="24"/>
        </w:rPr>
        <w:t>，一句真话都没有，骂人恶气不断，两舌</w:t>
      </w:r>
      <w:proofErr w:type="gramStart"/>
      <w:r w:rsidRPr="00B92F13">
        <w:rPr>
          <w:rFonts w:ascii="宋体" w:eastAsia="宋体" w:hAnsi="宋体" w:cs="宋体"/>
          <w:kern w:val="0"/>
          <w:sz w:val="24"/>
          <w:szCs w:val="24"/>
        </w:rPr>
        <w:t>绮</w:t>
      </w:r>
      <w:proofErr w:type="gramEnd"/>
      <w:r w:rsidRPr="00B92F13">
        <w:rPr>
          <w:rFonts w:ascii="宋体" w:eastAsia="宋体" w:hAnsi="宋体" w:cs="宋体"/>
          <w:kern w:val="0"/>
          <w:sz w:val="24"/>
          <w:szCs w:val="24"/>
        </w:rPr>
        <w:t>语，为啥被戒律所禁就在于此。这样的人天天念经也没用，再念净口也是杯水车薪。所以后世道教很多老道明白了一半，反倒不敢说话了。其实也不对，躲避没有用，变成哑巴也不会真正解决问题，只有循序渐进，不断在实践中修正增强立诚的本事才是先王之道。尚书六种体裁，多半是和言语有关，先王口述成命，战前愿誓都是这类的。”</w:t>
      </w:r>
    </w:p>
    <w:p w14:paraId="2232EF89"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“这几点足够刚开始的同学改头换面的了。这种变化是行动上积累，就会造成气质上的变化，届时同气相求，自然很多事贵重相随，远离困顿，哪会有啥邪病呢？然后再勤学</w:t>
      </w:r>
      <w:proofErr w:type="gramStart"/>
      <w:r w:rsidRPr="00B92F13">
        <w:rPr>
          <w:rFonts w:ascii="宋体" w:eastAsia="宋体" w:hAnsi="宋体" w:cs="宋体"/>
          <w:kern w:val="0"/>
          <w:sz w:val="24"/>
          <w:szCs w:val="24"/>
        </w:rPr>
        <w:t>践行</w:t>
      </w:r>
      <w:proofErr w:type="gramEnd"/>
      <w:r w:rsidRPr="00B92F13">
        <w:rPr>
          <w:rFonts w:ascii="宋体" w:eastAsia="宋体" w:hAnsi="宋体" w:cs="宋体"/>
          <w:kern w:val="0"/>
          <w:sz w:val="24"/>
          <w:szCs w:val="24"/>
        </w:rPr>
        <w:t>传统精华，那所谓腹有诗书气自华了。人就再也不一样了。^_^礼就是治未病最好的办法。别想着什么无为之类的，对今人讲，基本是够不着呢。真正的无为恰恰是高度专注于规矩行止中产生的。随心所欲而不逾矩之后才是清净无为。”</w:t>
      </w:r>
    </w:p>
    <w:p w14:paraId="171C0E8C" w14:textId="77777777" w:rsidR="00B92F13" w:rsidRPr="00B92F13" w:rsidRDefault="00B92F13" w:rsidP="00B92F13">
      <w:pPr>
        <w:widowControl/>
        <w:jc w:val="left"/>
        <w:rPr>
          <w:rFonts w:ascii="宋体" w:eastAsia="宋体" w:hAnsi="宋体" w:cs="宋体"/>
          <w:kern w:val="0"/>
          <w:sz w:val="24"/>
          <w:szCs w:val="24"/>
        </w:rPr>
      </w:pPr>
    </w:p>
    <w:p w14:paraId="2A66D80B" w14:textId="77777777" w:rsidR="00B92F13" w:rsidRPr="00B92F13" w:rsidRDefault="00B92F13" w:rsidP="00B92F13">
      <w:pPr>
        <w:widowControl/>
        <w:ind w:firstLine="480"/>
        <w:jc w:val="left"/>
        <w:rPr>
          <w:rFonts w:ascii="宋体" w:eastAsia="宋体" w:hAnsi="宋体" w:cs="宋体"/>
          <w:kern w:val="0"/>
          <w:sz w:val="24"/>
          <w:szCs w:val="24"/>
        </w:rPr>
      </w:pPr>
      <w:proofErr w:type="gramStart"/>
      <w:r w:rsidRPr="00B92F13">
        <w:rPr>
          <w:rFonts w:ascii="宋体" w:eastAsia="宋体" w:hAnsi="宋体" w:cs="宋体"/>
          <w:b/>
          <w:bCs/>
          <w:kern w:val="0"/>
          <w:sz w:val="24"/>
          <w:szCs w:val="24"/>
        </w:rPr>
        <w:t>巨涂则</w:t>
      </w:r>
      <w:proofErr w:type="gramEnd"/>
      <w:r w:rsidRPr="00B92F13">
        <w:rPr>
          <w:rFonts w:ascii="宋体" w:eastAsia="宋体" w:hAnsi="宋体" w:cs="宋体"/>
          <w:b/>
          <w:bCs/>
          <w:kern w:val="0"/>
          <w:sz w:val="24"/>
          <w:szCs w:val="24"/>
        </w:rPr>
        <w:t>让，小涂则</w:t>
      </w:r>
      <w:proofErr w:type="gramStart"/>
      <w:r w:rsidRPr="00B92F13">
        <w:rPr>
          <w:rFonts w:ascii="宋体" w:eastAsia="宋体" w:hAnsi="宋体" w:cs="宋体"/>
          <w:b/>
          <w:bCs/>
          <w:kern w:val="0"/>
          <w:sz w:val="24"/>
          <w:szCs w:val="24"/>
        </w:rPr>
        <w:t>殆</w:t>
      </w:r>
      <w:proofErr w:type="gramEnd"/>
      <w:r w:rsidRPr="00B92F13">
        <w:rPr>
          <w:rFonts w:ascii="宋体" w:eastAsia="宋体" w:hAnsi="宋体" w:cs="宋体"/>
          <w:b/>
          <w:bCs/>
          <w:kern w:val="0"/>
          <w:sz w:val="24"/>
          <w:szCs w:val="24"/>
        </w:rPr>
        <w:t>，虽欲不谨，若云不使。</w:t>
      </w:r>
    </w:p>
    <w:p w14:paraId="467AE6E7" w14:textId="77777777" w:rsidR="00B92F13" w:rsidRPr="00B92F13" w:rsidRDefault="00B92F13" w:rsidP="00B92F13">
      <w:pPr>
        <w:widowControl/>
        <w:ind w:firstLine="480"/>
        <w:jc w:val="left"/>
        <w:rPr>
          <w:rFonts w:ascii="宋体" w:eastAsia="宋体" w:hAnsi="宋体" w:cs="宋体"/>
          <w:kern w:val="0"/>
          <w:sz w:val="24"/>
          <w:szCs w:val="24"/>
        </w:rPr>
      </w:pPr>
      <w:r w:rsidRPr="00B92F13">
        <w:rPr>
          <w:rFonts w:ascii="宋体" w:eastAsia="宋体" w:hAnsi="宋体" w:cs="宋体"/>
          <w:kern w:val="0"/>
          <w:sz w:val="24"/>
          <w:szCs w:val="24"/>
        </w:rPr>
        <w:t> 此句说明了应该怎么样具体的与环境进行良好的互动。在大路上，比较宽松的环境下，谦让而行，恭而知止，是恭俭之意。如果趁着道路宽阔环境宽松就肆意狂奔不加约束，那就是憍泄，憍</w:t>
      </w:r>
      <w:proofErr w:type="gramStart"/>
      <w:r w:rsidRPr="00B92F13">
        <w:rPr>
          <w:rFonts w:ascii="宋体" w:eastAsia="宋体" w:hAnsi="宋体" w:cs="宋体"/>
          <w:kern w:val="0"/>
          <w:sz w:val="24"/>
          <w:szCs w:val="24"/>
        </w:rPr>
        <w:t>泄就会有殃</w:t>
      </w:r>
      <w:proofErr w:type="gramEnd"/>
      <w:r w:rsidRPr="00B92F13">
        <w:rPr>
          <w:rFonts w:ascii="宋体" w:eastAsia="宋体" w:hAnsi="宋体" w:cs="宋体"/>
          <w:kern w:val="0"/>
          <w:sz w:val="24"/>
          <w:szCs w:val="24"/>
        </w:rPr>
        <w:t>而有祸灾。在小路上走，环境的限制很大，就要根据环境的限制，懂得谦让、先人后己、守礼有序的向前走。无论大小道都守规矩让行，在这种规矩之下，道路上会井然有序。而针对大路小路的不同的处理方式，体现了面对不同环境使其相宜的义。如此敬让履礼，慎重的对待环境，环境自然也会产生好的反馈。这种有恭俭约束、依礼而行的行动会在杯水中产生相应的敬而有礼的谨慎的结构，这种结构才能在</w:t>
      </w:r>
      <w:proofErr w:type="gramStart"/>
      <w:r w:rsidRPr="00B92F13">
        <w:rPr>
          <w:rFonts w:ascii="宋体" w:eastAsia="宋体" w:hAnsi="宋体" w:cs="宋体"/>
          <w:kern w:val="0"/>
          <w:sz w:val="24"/>
          <w:szCs w:val="24"/>
        </w:rPr>
        <w:t>巨涂则</w:t>
      </w:r>
      <w:proofErr w:type="gramEnd"/>
      <w:r w:rsidRPr="00B92F13">
        <w:rPr>
          <w:rFonts w:ascii="宋体" w:eastAsia="宋体" w:hAnsi="宋体" w:cs="宋体"/>
          <w:kern w:val="0"/>
          <w:sz w:val="24"/>
          <w:szCs w:val="24"/>
        </w:rPr>
        <w:t>让，在小涂则</w:t>
      </w:r>
      <w:proofErr w:type="gramStart"/>
      <w:r w:rsidRPr="00B92F13">
        <w:rPr>
          <w:rFonts w:ascii="宋体" w:eastAsia="宋体" w:hAnsi="宋体" w:cs="宋体"/>
          <w:kern w:val="0"/>
          <w:sz w:val="24"/>
          <w:szCs w:val="24"/>
        </w:rPr>
        <w:t>殆</w:t>
      </w:r>
      <w:proofErr w:type="gramEnd"/>
      <w:r w:rsidRPr="00B92F13">
        <w:rPr>
          <w:rFonts w:ascii="宋体" w:eastAsia="宋体" w:hAnsi="宋体" w:cs="宋体"/>
          <w:kern w:val="0"/>
          <w:sz w:val="24"/>
          <w:szCs w:val="24"/>
        </w:rPr>
        <w:t>。即使自己还有一些缺口欲壑，没能完全做到严密谨慎，但已成型的杯水中谨慎的结构也能帮助我们约束自己，</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从不谨之欲的影响。在环境和自身杯水的共同约束下，言行不得不谨。</w:t>
      </w:r>
    </w:p>
    <w:p w14:paraId="4F0634C5" w14:textId="38A7E728" w:rsidR="00B92F13" w:rsidRDefault="00B92F13">
      <w:pPr>
        <w:rPr>
          <w:rFonts w:ascii="宋体" w:eastAsia="宋体" w:hAnsi="宋体" w:cs="宋体"/>
          <w:b/>
          <w:bCs/>
          <w:kern w:val="0"/>
          <w:sz w:val="24"/>
          <w:szCs w:val="24"/>
        </w:rPr>
      </w:pPr>
    </w:p>
    <w:p w14:paraId="530480CB" w14:textId="77777777" w:rsidR="00B92F13" w:rsidRDefault="00B92F13" w:rsidP="00B92F13">
      <w:pPr>
        <w:pStyle w:val="a"/>
      </w:pPr>
      <w:bookmarkStart w:id="87" w:name="_Toc9673534"/>
      <w:r>
        <w:rPr>
          <w:rFonts w:hint="eastAsia"/>
        </w:rPr>
        <w:t>孟荀问学</w:t>
      </w:r>
      <w:proofErr w:type="gramStart"/>
      <w:r>
        <w:rPr>
          <w:rFonts w:hint="eastAsia"/>
        </w:rPr>
        <w:t>丨</w:t>
      </w:r>
      <w:proofErr w:type="gramEnd"/>
      <w:r>
        <w:rPr>
          <w:rFonts w:hint="eastAsia"/>
        </w:rPr>
        <w:t>《荀子·荣辱·第二部分》</w:t>
      </w:r>
      <w:bookmarkEnd w:id="87"/>
    </w:p>
    <w:p w14:paraId="1C5BC971" w14:textId="403127EE" w:rsidR="00B92F13" w:rsidRDefault="00B92F13">
      <w:pPr>
        <w:rPr>
          <w:rFonts w:ascii="宋体" w:eastAsia="宋体" w:hAnsi="宋体" w:cs="宋体"/>
          <w:b/>
          <w:bCs/>
          <w:kern w:val="0"/>
          <w:sz w:val="24"/>
          <w:szCs w:val="24"/>
        </w:rPr>
      </w:pPr>
    </w:p>
    <w:p w14:paraId="7D80EC0D" w14:textId="77777777" w:rsidR="00B92F13" w:rsidRPr="00B92F13" w:rsidRDefault="00B92F13" w:rsidP="00B92F13">
      <w:pPr>
        <w:widowControl/>
        <w:jc w:val="left"/>
        <w:rPr>
          <w:rFonts w:ascii="宋体" w:eastAsia="宋体" w:hAnsi="宋体" w:cs="宋体"/>
          <w:b/>
          <w:bCs/>
          <w:kern w:val="0"/>
          <w:sz w:val="24"/>
          <w:szCs w:val="24"/>
        </w:rPr>
      </w:pPr>
      <w:r w:rsidRPr="00B92F13">
        <w:rPr>
          <w:rFonts w:ascii="宋体" w:eastAsia="宋体" w:hAnsi="宋体" w:cs="宋体"/>
          <w:b/>
          <w:bCs/>
          <w:kern w:val="0"/>
          <w:sz w:val="24"/>
          <w:szCs w:val="24"/>
        </w:rPr>
        <w:t>孟荀问学</w:t>
      </w:r>
    </w:p>
    <w:p w14:paraId="55ECAE5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第四十八期</w:t>
      </w:r>
    </w:p>
    <w:p w14:paraId="38D5AFD3" w14:textId="53729B83" w:rsidR="00B92F13" w:rsidRPr="00DF4CED" w:rsidRDefault="00B92F13">
      <w:pPr>
        <w:rPr>
          <w:rFonts w:eastAsia="宋体" w:cs="宋体"/>
          <w:b/>
          <w:bCs/>
          <w:kern w:val="0"/>
          <w:sz w:val="24"/>
          <w:szCs w:val="24"/>
        </w:rPr>
      </w:pPr>
      <w:r w:rsidRPr="00DF4CED">
        <w:rPr>
          <w:rFonts w:eastAsia="宋体" w:cs="宋体"/>
          <w:b/>
          <w:bCs/>
          <w:kern w:val="0"/>
          <w:sz w:val="24"/>
          <w:szCs w:val="24"/>
        </w:rPr>
        <w:t>《荀子</w:t>
      </w:r>
      <w:r w:rsidRPr="00DF4CED">
        <w:rPr>
          <w:rFonts w:eastAsia="宋体" w:cs="宋体"/>
          <w:b/>
          <w:bCs/>
          <w:kern w:val="0"/>
          <w:sz w:val="24"/>
          <w:szCs w:val="24"/>
        </w:rPr>
        <w:t>·</w:t>
      </w:r>
      <w:r w:rsidRPr="00DF4CED">
        <w:rPr>
          <w:rFonts w:eastAsia="宋体" w:cs="宋体"/>
          <w:b/>
          <w:bCs/>
          <w:kern w:val="0"/>
          <w:sz w:val="24"/>
          <w:szCs w:val="24"/>
        </w:rPr>
        <w:t>荣辱二》</w:t>
      </w:r>
    </w:p>
    <w:p w14:paraId="169A259A" w14:textId="5BF2BB71" w:rsidR="00B92F13" w:rsidRPr="00B92F13" w:rsidRDefault="00B92F13" w:rsidP="00B92F13">
      <w:pPr>
        <w:widowControl/>
        <w:jc w:val="left"/>
        <w:rPr>
          <w:rFonts w:ascii="宋体" w:eastAsia="宋体" w:hAnsi="宋体" w:cs="宋体"/>
          <w:kern w:val="0"/>
          <w:sz w:val="24"/>
          <w:szCs w:val="24"/>
        </w:rPr>
      </w:pPr>
      <w:r w:rsidRPr="00B92F13">
        <w:rPr>
          <w:rFonts w:ascii="PingFangTC-light" w:eastAsia="宋体" w:hAnsi="PingFangTC-light" w:cs="宋体"/>
          <w:kern w:val="0"/>
          <w:sz w:val="24"/>
          <w:szCs w:val="24"/>
        </w:rPr>
        <w:br/>
      </w:r>
      <w:r w:rsidRPr="00B92F13">
        <w:rPr>
          <w:rFonts w:ascii="PingFangTC-light" w:eastAsia="宋体" w:hAnsi="PingFangTC-light" w:cs="宋体"/>
          <w:kern w:val="0"/>
          <w:sz w:val="24"/>
          <w:szCs w:val="24"/>
        </w:rPr>
        <w:t>荀</w:t>
      </w:r>
      <w:r w:rsidRPr="00B92F13">
        <w:rPr>
          <w:rFonts w:ascii="宋体" w:eastAsia="宋体" w:hAnsi="宋体" w:cs="宋体"/>
          <w:kern w:val="0"/>
          <w:sz w:val="24"/>
          <w:szCs w:val="24"/>
        </w:rPr>
        <w:t>四</w:t>
      </w:r>
      <w:r w:rsidRPr="00B92F13">
        <w:rPr>
          <w:rFonts w:ascii="PingFangTC-light" w:eastAsia="宋体" w:hAnsi="PingFangTC-light" w:cs="宋体"/>
          <w:kern w:val="0"/>
          <w:sz w:val="24"/>
          <w:szCs w:val="24"/>
        </w:rPr>
        <w:t>组</w:t>
      </w:r>
      <w:r w:rsidRPr="00B92F13">
        <w:rPr>
          <w:rFonts w:ascii="PingFangTC-light" w:eastAsia="宋体" w:hAnsi="PingFangTC-light" w:cs="宋体"/>
          <w:b/>
          <w:bCs/>
          <w:kern w:val="0"/>
          <w:sz w:val="24"/>
          <w:szCs w:val="24"/>
        </w:rPr>
        <w:t>注疏</w:t>
      </w:r>
    </w:p>
    <w:p w14:paraId="0EA1689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lastRenderedPageBreak/>
        <w:t>原文</w:t>
      </w:r>
    </w:p>
    <w:p w14:paraId="6136DB2C" w14:textId="77777777" w:rsidR="00B92F13" w:rsidRPr="00B92F13" w:rsidRDefault="00B92F13" w:rsidP="00B92F13">
      <w:pPr>
        <w:widowControl/>
        <w:jc w:val="left"/>
        <w:rPr>
          <w:rFonts w:ascii="宋体" w:eastAsia="宋体" w:hAnsi="宋体" w:cs="宋体"/>
          <w:kern w:val="0"/>
          <w:sz w:val="24"/>
          <w:szCs w:val="24"/>
        </w:rPr>
      </w:pPr>
    </w:p>
    <w:p w14:paraId="10831129"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快快【1】而亡【2】者、怒【3】也，察</w:t>
      </w:r>
      <w:proofErr w:type="gramStart"/>
      <w:r w:rsidRPr="00B92F13">
        <w:rPr>
          <w:rFonts w:ascii="宋体" w:eastAsia="宋体" w:hAnsi="宋体" w:cs="宋体"/>
          <w:kern w:val="0"/>
          <w:sz w:val="24"/>
          <w:szCs w:val="24"/>
        </w:rPr>
        <w:t>察</w:t>
      </w:r>
      <w:proofErr w:type="gramEnd"/>
      <w:r w:rsidRPr="00B92F13">
        <w:rPr>
          <w:rFonts w:ascii="宋体" w:eastAsia="宋体" w:hAnsi="宋体" w:cs="宋体"/>
          <w:kern w:val="0"/>
          <w:sz w:val="24"/>
          <w:szCs w:val="24"/>
        </w:rPr>
        <w:t>【4】而残【5】者、</w:t>
      </w:r>
      <w:proofErr w:type="gramStart"/>
      <w:r w:rsidRPr="00B92F13">
        <w:rPr>
          <w:rFonts w:ascii="宋体" w:eastAsia="宋体" w:hAnsi="宋体" w:cs="宋体"/>
          <w:kern w:val="0"/>
          <w:sz w:val="24"/>
          <w:szCs w:val="24"/>
        </w:rPr>
        <w:t>忮</w:t>
      </w:r>
      <w:proofErr w:type="gramEnd"/>
      <w:r w:rsidRPr="00B92F13">
        <w:rPr>
          <w:rFonts w:ascii="宋体" w:eastAsia="宋体" w:hAnsi="宋体" w:cs="宋体"/>
          <w:kern w:val="0"/>
          <w:sz w:val="24"/>
          <w:szCs w:val="24"/>
        </w:rPr>
        <w:t>【6】也，博【7】而穷【8】者、</w:t>
      </w:r>
      <w:proofErr w:type="gramStart"/>
      <w:r w:rsidRPr="00B92F13">
        <w:rPr>
          <w:rFonts w:ascii="宋体" w:eastAsia="宋体" w:hAnsi="宋体" w:cs="宋体"/>
          <w:kern w:val="0"/>
          <w:sz w:val="24"/>
          <w:szCs w:val="24"/>
        </w:rPr>
        <w:t>訾</w:t>
      </w:r>
      <w:proofErr w:type="gramEnd"/>
      <w:r w:rsidRPr="00B92F13">
        <w:rPr>
          <w:rFonts w:ascii="宋体" w:eastAsia="宋体" w:hAnsi="宋体" w:cs="宋体"/>
          <w:kern w:val="0"/>
          <w:sz w:val="24"/>
          <w:szCs w:val="24"/>
        </w:rPr>
        <w:t>【9】也，清【10】之而</w:t>
      </w:r>
      <w:proofErr w:type="gramStart"/>
      <w:r w:rsidRPr="00B92F13">
        <w:rPr>
          <w:rFonts w:ascii="宋体" w:eastAsia="宋体" w:hAnsi="宋体" w:cs="宋体"/>
          <w:kern w:val="0"/>
          <w:sz w:val="24"/>
          <w:szCs w:val="24"/>
        </w:rPr>
        <w:t>俞</w:t>
      </w:r>
      <w:proofErr w:type="gramEnd"/>
      <w:r w:rsidRPr="00B92F13">
        <w:rPr>
          <w:rFonts w:ascii="宋体" w:eastAsia="宋体" w:hAnsi="宋体" w:cs="宋体"/>
          <w:kern w:val="0"/>
          <w:sz w:val="24"/>
          <w:szCs w:val="24"/>
        </w:rPr>
        <w:t>【11】</w:t>
      </w:r>
      <w:proofErr w:type="gramStart"/>
      <w:r w:rsidRPr="00B92F13">
        <w:rPr>
          <w:rFonts w:ascii="宋体" w:eastAsia="宋体" w:hAnsi="宋体" w:cs="宋体"/>
          <w:kern w:val="0"/>
          <w:sz w:val="24"/>
          <w:szCs w:val="24"/>
        </w:rPr>
        <w:t>浊</w:t>
      </w:r>
      <w:proofErr w:type="gramEnd"/>
      <w:r w:rsidRPr="00B92F13">
        <w:rPr>
          <w:rFonts w:ascii="宋体" w:eastAsia="宋体" w:hAnsi="宋体" w:cs="宋体"/>
          <w:kern w:val="0"/>
          <w:sz w:val="24"/>
          <w:szCs w:val="24"/>
        </w:rPr>
        <w:t>【12】者、口【13】也，</w:t>
      </w:r>
      <w:proofErr w:type="gramStart"/>
      <w:r w:rsidRPr="00B92F13">
        <w:rPr>
          <w:rFonts w:ascii="宋体" w:eastAsia="宋体" w:hAnsi="宋体" w:cs="宋体"/>
          <w:kern w:val="0"/>
          <w:sz w:val="24"/>
          <w:szCs w:val="24"/>
        </w:rPr>
        <w:t>豢</w:t>
      </w:r>
      <w:proofErr w:type="gramEnd"/>
      <w:r w:rsidRPr="00B92F13">
        <w:rPr>
          <w:rFonts w:ascii="宋体" w:eastAsia="宋体" w:hAnsi="宋体" w:cs="宋体"/>
          <w:kern w:val="0"/>
          <w:sz w:val="24"/>
          <w:szCs w:val="24"/>
        </w:rPr>
        <w:t>【14】之而</w:t>
      </w:r>
      <w:proofErr w:type="gramStart"/>
      <w:r w:rsidRPr="00B92F13">
        <w:rPr>
          <w:rFonts w:ascii="宋体" w:eastAsia="宋体" w:hAnsi="宋体" w:cs="宋体"/>
          <w:kern w:val="0"/>
          <w:sz w:val="24"/>
          <w:szCs w:val="24"/>
        </w:rPr>
        <w:t>俞瘠</w:t>
      </w:r>
      <w:proofErr w:type="gramEnd"/>
      <w:r w:rsidRPr="00B92F13">
        <w:rPr>
          <w:rFonts w:ascii="宋体" w:eastAsia="宋体" w:hAnsi="宋体" w:cs="宋体"/>
          <w:kern w:val="0"/>
          <w:sz w:val="24"/>
          <w:szCs w:val="24"/>
        </w:rPr>
        <w:t>【15】者、交【16】也，辩【17】而不说【18】者、争【19】也，直【20】立【21】而不见【22】知【23】者、胜【24】也 ，廉【25】而不见贵【26】者、</w:t>
      </w:r>
      <w:proofErr w:type="gramStart"/>
      <w:r w:rsidRPr="00B92F13">
        <w:rPr>
          <w:rFonts w:ascii="宋体" w:eastAsia="宋体" w:hAnsi="宋体" w:cs="宋体"/>
          <w:kern w:val="0"/>
          <w:sz w:val="24"/>
          <w:szCs w:val="24"/>
        </w:rPr>
        <w:t>刿</w:t>
      </w:r>
      <w:proofErr w:type="gramEnd"/>
      <w:r w:rsidRPr="00B92F13">
        <w:rPr>
          <w:rFonts w:ascii="宋体" w:eastAsia="宋体" w:hAnsi="宋体" w:cs="宋体"/>
          <w:kern w:val="0"/>
          <w:sz w:val="24"/>
          <w:szCs w:val="24"/>
        </w:rPr>
        <w:t>【27】也，勇【28】而不见</w:t>
      </w:r>
      <w:proofErr w:type="gramStart"/>
      <w:r w:rsidRPr="00B92F13">
        <w:rPr>
          <w:rFonts w:ascii="宋体" w:eastAsia="宋体" w:hAnsi="宋体" w:cs="宋体"/>
          <w:kern w:val="0"/>
          <w:sz w:val="24"/>
          <w:szCs w:val="24"/>
        </w:rPr>
        <w:t>惮</w:t>
      </w:r>
      <w:proofErr w:type="gramEnd"/>
      <w:r w:rsidRPr="00B92F13">
        <w:rPr>
          <w:rFonts w:ascii="宋体" w:eastAsia="宋体" w:hAnsi="宋体" w:cs="宋体"/>
          <w:kern w:val="0"/>
          <w:sz w:val="24"/>
          <w:szCs w:val="24"/>
        </w:rPr>
        <w:t>【29】者、贪【30】也，信【31】而不见敬【32】者、好剸【33】行也。此小人之所务【34】，而君子之所不为也。</w:t>
      </w:r>
    </w:p>
    <w:p w14:paraId="0F361422" w14:textId="77777777" w:rsidR="00B92F13" w:rsidRPr="00B92F13" w:rsidRDefault="00B92F13" w:rsidP="00B92F13">
      <w:pPr>
        <w:widowControl/>
        <w:jc w:val="left"/>
        <w:rPr>
          <w:rFonts w:ascii="宋体" w:eastAsia="宋体" w:hAnsi="宋体" w:cs="宋体"/>
          <w:kern w:val="0"/>
          <w:sz w:val="24"/>
          <w:szCs w:val="24"/>
        </w:rPr>
      </w:pPr>
    </w:p>
    <w:p w14:paraId="28AF25B5" w14:textId="46FAA6E8" w:rsidR="00B92F13" w:rsidRPr="00B92F13" w:rsidRDefault="00B92F13" w:rsidP="00B92F13">
      <w:pPr>
        <w:widowControl/>
        <w:jc w:val="left"/>
        <w:rPr>
          <w:rFonts w:ascii="宋体" w:eastAsia="宋体" w:hAnsi="宋体" w:cs="宋体"/>
          <w:kern w:val="0"/>
          <w:sz w:val="24"/>
          <w:szCs w:val="24"/>
        </w:rPr>
      </w:pPr>
    </w:p>
    <w:p w14:paraId="624663E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注释</w:t>
      </w:r>
    </w:p>
    <w:p w14:paraId="41744667" w14:textId="77777777" w:rsidR="00B92F13" w:rsidRPr="00B92F13" w:rsidRDefault="00B92F13" w:rsidP="00B92F13">
      <w:pPr>
        <w:widowControl/>
        <w:jc w:val="left"/>
        <w:rPr>
          <w:rFonts w:ascii="宋体" w:eastAsia="宋体" w:hAnsi="宋体" w:cs="宋体"/>
          <w:kern w:val="0"/>
          <w:sz w:val="24"/>
          <w:szCs w:val="24"/>
        </w:rPr>
      </w:pPr>
    </w:p>
    <w:p w14:paraId="24BDA5F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【1】快:《说文》：“喜也。《注》：引申之义为急速。”</w:t>
      </w:r>
    </w:p>
    <w:p w14:paraId="1A942E86"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【2】亡:《集韵》：“失也。”情绪造作之时，其实亦然是五脏六腑震动之时，本身就是流散其中精气。《微信文章-耽酒迷荒，慎以检身》</w:t>
      </w:r>
    </w:p>
    <w:p w14:paraId="41C99CF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【3】怒:七情之一。怒者，动也。《先生知乎回答-怨废亲怒废礼是什么意思？》</w:t>
      </w:r>
    </w:p>
    <w:p w14:paraId="6E97010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【4】察:《说文》：“覆也。”察者，复审也。《博山字义-察》</w:t>
      </w:r>
    </w:p>
    <w:p w14:paraId="32102358"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【5】残:《仓颉篇》：“伤也。”</w:t>
      </w:r>
    </w:p>
    <w:p w14:paraId="3028B5B8"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【6】</w:t>
      </w:r>
      <w:proofErr w:type="gramStart"/>
      <w:r w:rsidRPr="00B92F13">
        <w:rPr>
          <w:rFonts w:ascii="宋体" w:eastAsia="宋体" w:hAnsi="宋体" w:cs="宋体"/>
          <w:kern w:val="0"/>
          <w:sz w:val="24"/>
          <w:szCs w:val="24"/>
        </w:rPr>
        <w:t>忮</w:t>
      </w:r>
      <w:proofErr w:type="gramEnd"/>
      <w:r w:rsidRPr="00B92F13">
        <w:rPr>
          <w:rFonts w:ascii="宋体" w:eastAsia="宋体" w:hAnsi="宋体" w:cs="宋体"/>
          <w:kern w:val="0"/>
          <w:sz w:val="24"/>
          <w:szCs w:val="24"/>
        </w:rPr>
        <w:t>:《说文》：“很也。《注》：...</w:t>
      </w:r>
      <w:proofErr w:type="gramStart"/>
      <w:r w:rsidRPr="00B92F13">
        <w:rPr>
          <w:rFonts w:ascii="宋体" w:eastAsia="宋体" w:hAnsi="宋体" w:cs="宋体"/>
          <w:kern w:val="0"/>
          <w:sz w:val="24"/>
          <w:szCs w:val="24"/>
        </w:rPr>
        <w:t>忮</w:t>
      </w:r>
      <w:proofErr w:type="gramEnd"/>
      <w:r w:rsidRPr="00B92F13">
        <w:rPr>
          <w:rFonts w:ascii="宋体" w:eastAsia="宋体" w:hAnsi="宋体" w:cs="宋体"/>
          <w:kern w:val="0"/>
          <w:sz w:val="24"/>
          <w:szCs w:val="24"/>
        </w:rPr>
        <w:t>，害也。害即</w:t>
      </w:r>
      <w:proofErr w:type="gramStart"/>
      <w:r w:rsidRPr="00B92F13">
        <w:rPr>
          <w:rFonts w:ascii="宋体" w:eastAsia="宋体" w:hAnsi="宋体" w:cs="宋体"/>
          <w:kern w:val="0"/>
          <w:sz w:val="24"/>
          <w:szCs w:val="24"/>
        </w:rPr>
        <w:t>很</w:t>
      </w:r>
      <w:proofErr w:type="gramEnd"/>
      <w:r w:rsidRPr="00B92F13">
        <w:rPr>
          <w:rFonts w:ascii="宋体" w:eastAsia="宋体" w:hAnsi="宋体" w:cs="宋体"/>
          <w:kern w:val="0"/>
          <w:sz w:val="24"/>
          <w:szCs w:val="24"/>
        </w:rPr>
        <w:t>义之引申也”</w:t>
      </w:r>
    </w:p>
    <w:p w14:paraId="24D02A0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【7】博:《广韵》：“广也，大也，通也。” 博是有基础的，十加上尃，这就是布，布列四方，要有一个前提就是要精。我原来就写过所谓的博学，如果不精的话，没有博之说，只有君子可以博学。所以开篇为什么君子曰，就是已经达到君子地 步的人讲的话，给要达到君子地步的人说的事，所以这不完全是一个启蒙的东西，所以它没有这么简单，所以这个博学不是一个到处乱看，其实就是诗书礼乐就是君子四书，所以简则能广，</w:t>
      </w:r>
      <w:proofErr w:type="gramStart"/>
      <w:r w:rsidRPr="00B92F13">
        <w:rPr>
          <w:rFonts w:ascii="宋体" w:eastAsia="宋体" w:hAnsi="宋体" w:cs="宋体"/>
          <w:kern w:val="0"/>
          <w:sz w:val="24"/>
          <w:szCs w:val="24"/>
        </w:rPr>
        <w:t>精才能</w:t>
      </w:r>
      <w:proofErr w:type="gramEnd"/>
      <w:r w:rsidRPr="00B92F13">
        <w:rPr>
          <w:rFonts w:ascii="宋体" w:eastAsia="宋体" w:hAnsi="宋体" w:cs="宋体"/>
          <w:kern w:val="0"/>
          <w:sz w:val="24"/>
          <w:szCs w:val="24"/>
        </w:rPr>
        <w:t>博。《博山字义-博》</w:t>
      </w:r>
    </w:p>
    <w:p w14:paraId="60E88A95"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【8】穷:不通也。</w:t>
      </w:r>
    </w:p>
    <w:p w14:paraId="541959A2"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【9】</w:t>
      </w:r>
      <w:proofErr w:type="gramStart"/>
      <w:r w:rsidRPr="00B92F13">
        <w:rPr>
          <w:rFonts w:ascii="宋体" w:eastAsia="宋体" w:hAnsi="宋体" w:cs="宋体"/>
          <w:kern w:val="0"/>
          <w:sz w:val="24"/>
          <w:szCs w:val="24"/>
        </w:rPr>
        <w:t>訾</w:t>
      </w:r>
      <w:proofErr w:type="gramEnd"/>
      <w:r w:rsidRPr="00B92F13">
        <w:rPr>
          <w:rFonts w:ascii="宋体" w:eastAsia="宋体" w:hAnsi="宋体" w:cs="宋体"/>
          <w:kern w:val="0"/>
          <w:sz w:val="24"/>
          <w:szCs w:val="24"/>
        </w:rPr>
        <w:t>:《玉篇》：“毁也。”这里是诋毁的意思。</w:t>
      </w:r>
    </w:p>
    <w:p w14:paraId="6B907E15"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【10】清:有序也。</w:t>
      </w:r>
    </w:p>
    <w:p w14:paraId="2141CA7E"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【11】</w:t>
      </w:r>
      <w:proofErr w:type="gramStart"/>
      <w:r w:rsidRPr="00B92F13">
        <w:rPr>
          <w:rFonts w:ascii="宋体" w:eastAsia="宋体" w:hAnsi="宋体" w:cs="宋体"/>
          <w:kern w:val="0"/>
          <w:sz w:val="24"/>
          <w:szCs w:val="24"/>
        </w:rPr>
        <w:t>俞</w:t>
      </w:r>
      <w:proofErr w:type="gramEnd"/>
      <w:r w:rsidRPr="00B92F13">
        <w:rPr>
          <w:rFonts w:ascii="宋体" w:eastAsia="宋体" w:hAnsi="宋体" w:cs="宋体"/>
          <w:kern w:val="0"/>
          <w:sz w:val="24"/>
          <w:szCs w:val="24"/>
        </w:rPr>
        <w:t>:通愈。</w:t>
      </w:r>
    </w:p>
    <w:p w14:paraId="7401F5BF"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【12】浊:无序也。</w:t>
      </w:r>
    </w:p>
    <w:p w14:paraId="0A3DA68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【13】口:《说文》：“人所以言食也。”这里是言语的意思。</w:t>
      </w:r>
    </w:p>
    <w:p w14:paraId="7A29A875"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【14】</w:t>
      </w:r>
      <w:proofErr w:type="gramStart"/>
      <w:r w:rsidRPr="00B92F13">
        <w:rPr>
          <w:rFonts w:ascii="宋体" w:eastAsia="宋体" w:hAnsi="宋体" w:cs="宋体"/>
          <w:kern w:val="0"/>
          <w:sz w:val="24"/>
          <w:szCs w:val="24"/>
        </w:rPr>
        <w:t>豢</w:t>
      </w:r>
      <w:proofErr w:type="gramEnd"/>
      <w:r w:rsidRPr="00B92F13">
        <w:rPr>
          <w:rFonts w:ascii="宋体" w:eastAsia="宋体" w:hAnsi="宋体" w:cs="宋体"/>
          <w:kern w:val="0"/>
          <w:sz w:val="24"/>
          <w:szCs w:val="24"/>
        </w:rPr>
        <w:t>:《说文》：“以谷圈养豕也。”</w:t>
      </w:r>
    </w:p>
    <w:p w14:paraId="2B308B8A"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【15】</w:t>
      </w:r>
      <w:proofErr w:type="gramStart"/>
      <w:r w:rsidRPr="00B92F13">
        <w:rPr>
          <w:rFonts w:ascii="宋体" w:eastAsia="宋体" w:hAnsi="宋体" w:cs="宋体"/>
          <w:kern w:val="0"/>
          <w:sz w:val="24"/>
          <w:szCs w:val="24"/>
        </w:rPr>
        <w:t>瘠</w:t>
      </w:r>
      <w:proofErr w:type="gramEnd"/>
      <w:r w:rsidRPr="00B92F13">
        <w:rPr>
          <w:rFonts w:ascii="宋体" w:eastAsia="宋体" w:hAnsi="宋体" w:cs="宋体"/>
          <w:kern w:val="0"/>
          <w:sz w:val="24"/>
          <w:szCs w:val="24"/>
        </w:rPr>
        <w:t>:《说文》：“瘦也。”</w:t>
      </w:r>
    </w:p>
    <w:p w14:paraId="0065EA81"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【16】交:《广雅》：“共也，合也。”《孟子》：“食而</w:t>
      </w:r>
      <w:proofErr w:type="gramStart"/>
      <w:r w:rsidRPr="00B92F13">
        <w:rPr>
          <w:rFonts w:ascii="宋体" w:eastAsia="宋体" w:hAnsi="宋体" w:cs="宋体"/>
          <w:kern w:val="0"/>
          <w:sz w:val="24"/>
          <w:szCs w:val="24"/>
        </w:rPr>
        <w:t>弗</w:t>
      </w:r>
      <w:proofErr w:type="gramEnd"/>
      <w:r w:rsidRPr="00B92F13">
        <w:rPr>
          <w:rFonts w:ascii="宋体" w:eastAsia="宋体" w:hAnsi="宋体" w:cs="宋体"/>
          <w:kern w:val="0"/>
          <w:sz w:val="24"/>
          <w:szCs w:val="24"/>
        </w:rPr>
        <w:t>爱，豕交之也。”</w:t>
      </w:r>
    </w:p>
    <w:p w14:paraId="60E20145"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【17】辩:《说文》：“治也。”</w:t>
      </w:r>
      <w:proofErr w:type="gramStart"/>
      <w:r w:rsidRPr="00B92F13">
        <w:rPr>
          <w:rFonts w:ascii="宋体" w:eastAsia="宋体" w:hAnsi="宋体" w:cs="宋体"/>
          <w:kern w:val="0"/>
          <w:sz w:val="24"/>
          <w:szCs w:val="24"/>
        </w:rPr>
        <w:t>辩</w:t>
      </w:r>
      <w:proofErr w:type="gramEnd"/>
      <w:r w:rsidRPr="00B92F13">
        <w:rPr>
          <w:rFonts w:ascii="宋体" w:eastAsia="宋体" w:hAnsi="宋体" w:cs="宋体"/>
          <w:kern w:val="0"/>
          <w:sz w:val="24"/>
          <w:szCs w:val="24"/>
        </w:rPr>
        <w:t>就是以言掰开揉碎讨论。《微信文章-不忍之情，不苟之神》</w:t>
      </w:r>
    </w:p>
    <w:p w14:paraId="5957ACED"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【18】说:《说文》：“释也。”这里表示疑惑得以消解而产生的一种喜悦之情。</w:t>
      </w:r>
    </w:p>
    <w:p w14:paraId="1391E7CD"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【19】争:《说文》：“引也。《注》：凡言争者,皆谓引之使归于己。”</w:t>
      </w:r>
    </w:p>
    <w:p w14:paraId="5F7665EF"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【20】直:《说文》：“正见也。”</w:t>
      </w:r>
    </w:p>
    <w:p w14:paraId="5C316015"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【21】立:《释名》：“林也，如林木森然，各驻其所也。”</w:t>
      </w:r>
    </w:p>
    <w:p w14:paraId="6D3FF2C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【22】见:《说文》：“视也。”</w:t>
      </w:r>
    </w:p>
    <w:p w14:paraId="49526EE6"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lastRenderedPageBreak/>
        <w:t>【23】知:《玉篇》：“识也，觉也。”</w:t>
      </w:r>
    </w:p>
    <w:p w14:paraId="7A7551E1"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【24】胜:《尔雅》：“克也。”</w:t>
      </w:r>
    </w:p>
    <w:p w14:paraId="01D32D4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【25】廉:《说文》：“</w:t>
      </w:r>
      <w:proofErr w:type="gramStart"/>
      <w:r w:rsidRPr="00B92F13">
        <w:rPr>
          <w:rFonts w:ascii="宋体" w:eastAsia="宋体" w:hAnsi="宋体" w:cs="宋体"/>
          <w:kern w:val="0"/>
          <w:sz w:val="24"/>
          <w:szCs w:val="24"/>
        </w:rPr>
        <w:t>庂</w:t>
      </w:r>
      <w:proofErr w:type="gramEnd"/>
      <w:r w:rsidRPr="00B92F13">
        <w:rPr>
          <w:rFonts w:ascii="宋体" w:eastAsia="宋体" w:hAnsi="宋体" w:cs="宋体"/>
          <w:kern w:val="0"/>
          <w:sz w:val="24"/>
          <w:szCs w:val="24"/>
        </w:rPr>
        <w:t>也。《注》：廉，稜也。”</w:t>
      </w:r>
    </w:p>
    <w:p w14:paraId="1D7C1505"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【26】贵:《 释名 》：“归也，物所归仰也。”《广雅》：“尊也。”</w:t>
      </w:r>
    </w:p>
    <w:p w14:paraId="3C3F24B4"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【27】</w:t>
      </w:r>
      <w:proofErr w:type="gramStart"/>
      <w:r w:rsidRPr="00B92F13">
        <w:rPr>
          <w:rFonts w:ascii="宋体" w:eastAsia="宋体" w:hAnsi="宋体" w:cs="宋体"/>
          <w:kern w:val="0"/>
          <w:sz w:val="24"/>
          <w:szCs w:val="24"/>
        </w:rPr>
        <w:t>刿</w:t>
      </w:r>
      <w:proofErr w:type="gramEnd"/>
      <w:r w:rsidRPr="00B92F13">
        <w:rPr>
          <w:rFonts w:ascii="宋体" w:eastAsia="宋体" w:hAnsi="宋体" w:cs="宋体"/>
          <w:kern w:val="0"/>
          <w:sz w:val="24"/>
          <w:szCs w:val="24"/>
        </w:rPr>
        <w:t>:《说文》：“利伤也。”《聘义》：“廉而不</w:t>
      </w:r>
      <w:proofErr w:type="gramStart"/>
      <w:r w:rsidRPr="00B92F13">
        <w:rPr>
          <w:rFonts w:ascii="宋体" w:eastAsia="宋体" w:hAnsi="宋体" w:cs="宋体"/>
          <w:kern w:val="0"/>
          <w:sz w:val="24"/>
          <w:szCs w:val="24"/>
        </w:rPr>
        <w:t>刿</w:t>
      </w:r>
      <w:proofErr w:type="gramEnd"/>
      <w:r w:rsidRPr="00B92F13">
        <w:rPr>
          <w:rFonts w:ascii="宋体" w:eastAsia="宋体" w:hAnsi="宋体" w:cs="宋体"/>
          <w:kern w:val="0"/>
          <w:sz w:val="24"/>
          <w:szCs w:val="24"/>
        </w:rPr>
        <w:t>，义也。《注》：</w:t>
      </w:r>
      <w:proofErr w:type="gramStart"/>
      <w:r w:rsidRPr="00B92F13">
        <w:rPr>
          <w:rFonts w:ascii="宋体" w:eastAsia="宋体" w:hAnsi="宋体" w:cs="宋体"/>
          <w:kern w:val="0"/>
          <w:sz w:val="24"/>
          <w:szCs w:val="24"/>
        </w:rPr>
        <w:t>劌</w:t>
      </w:r>
      <w:proofErr w:type="gramEnd"/>
      <w:r w:rsidRPr="00B92F13">
        <w:rPr>
          <w:rFonts w:ascii="宋体" w:eastAsia="宋体" w:hAnsi="宋体" w:cs="宋体"/>
          <w:kern w:val="0"/>
          <w:sz w:val="24"/>
          <w:szCs w:val="24"/>
        </w:rPr>
        <w:t>，伤也。”</w:t>
      </w:r>
    </w:p>
    <w:p w14:paraId="5D6FED99"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【28】勇:《广韵》：“猛也。”</w:t>
      </w:r>
    </w:p>
    <w:p w14:paraId="29FAE91D"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【29】</w:t>
      </w:r>
      <w:proofErr w:type="gramStart"/>
      <w:r w:rsidRPr="00B92F13">
        <w:rPr>
          <w:rFonts w:ascii="宋体" w:eastAsia="宋体" w:hAnsi="宋体" w:cs="宋体"/>
          <w:kern w:val="0"/>
          <w:sz w:val="24"/>
          <w:szCs w:val="24"/>
        </w:rPr>
        <w:t>惮</w:t>
      </w:r>
      <w:proofErr w:type="gramEnd"/>
      <w:r w:rsidRPr="00B92F13">
        <w:rPr>
          <w:rFonts w:ascii="宋体" w:eastAsia="宋体" w:hAnsi="宋体" w:cs="宋体"/>
          <w:kern w:val="0"/>
          <w:sz w:val="24"/>
          <w:szCs w:val="24"/>
        </w:rPr>
        <w:t>:《增韵》：“畏也。”</w:t>
      </w:r>
    </w:p>
    <w:p w14:paraId="19CDD1E8"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【30】贪:《说文》：“欲物也。”</w:t>
      </w:r>
    </w:p>
    <w:p w14:paraId="07FA78FE"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【31】信:《说文》：“诚也。”</w:t>
      </w:r>
    </w:p>
    <w:p w14:paraId="2F00553B"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【32】敬:《释名》：“警也,恒自</w:t>
      </w:r>
      <w:proofErr w:type="gramStart"/>
      <w:r w:rsidRPr="00B92F13">
        <w:rPr>
          <w:rFonts w:ascii="宋体" w:eastAsia="宋体" w:hAnsi="宋体" w:cs="宋体"/>
          <w:kern w:val="0"/>
          <w:sz w:val="24"/>
          <w:szCs w:val="24"/>
        </w:rPr>
        <w:t>肃</w:t>
      </w:r>
      <w:proofErr w:type="gramEnd"/>
      <w:r w:rsidRPr="00B92F13">
        <w:rPr>
          <w:rFonts w:ascii="宋体" w:eastAsia="宋体" w:hAnsi="宋体" w:cs="宋体"/>
          <w:kern w:val="0"/>
          <w:sz w:val="24"/>
          <w:szCs w:val="24"/>
        </w:rPr>
        <w:t>警也。”</w:t>
      </w:r>
    </w:p>
    <w:p w14:paraId="3AD291AD"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【33】剸:《玉篇》：“截也，断也。”</w:t>
      </w:r>
    </w:p>
    <w:p w14:paraId="3B2B5A2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【34】</w:t>
      </w:r>
      <w:proofErr w:type="gramStart"/>
      <w:r w:rsidRPr="00B92F13">
        <w:rPr>
          <w:rFonts w:ascii="宋体" w:eastAsia="宋体" w:hAnsi="宋体" w:cs="宋体"/>
          <w:kern w:val="0"/>
          <w:sz w:val="24"/>
          <w:szCs w:val="24"/>
        </w:rPr>
        <w:t>务</w:t>
      </w:r>
      <w:proofErr w:type="gramEnd"/>
      <w:r w:rsidRPr="00B92F13">
        <w:rPr>
          <w:rFonts w:ascii="宋体" w:eastAsia="宋体" w:hAnsi="宋体" w:cs="宋体"/>
          <w:kern w:val="0"/>
          <w:sz w:val="24"/>
          <w:szCs w:val="24"/>
        </w:rPr>
        <w:t>:《说文》：“趣也。”这是是行的意思。</w:t>
      </w:r>
    </w:p>
    <w:p w14:paraId="56FFC3B0"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白话</w:t>
      </w:r>
    </w:p>
    <w:p w14:paraId="2D032037" w14:textId="77777777" w:rsidR="00B92F13" w:rsidRPr="00B92F13" w:rsidRDefault="00B92F13" w:rsidP="00B92F13">
      <w:pPr>
        <w:widowControl/>
        <w:jc w:val="left"/>
        <w:rPr>
          <w:rFonts w:ascii="宋体" w:eastAsia="宋体" w:hAnsi="宋体" w:cs="宋体"/>
          <w:kern w:val="0"/>
          <w:sz w:val="24"/>
          <w:szCs w:val="24"/>
        </w:rPr>
      </w:pPr>
    </w:p>
    <w:p w14:paraId="6BF79952" w14:textId="77777777" w:rsidR="00B92F13" w:rsidRPr="00B92F13" w:rsidRDefault="00B92F13" w:rsidP="00B92F13">
      <w:pPr>
        <w:widowControl/>
        <w:jc w:val="left"/>
        <w:rPr>
          <w:rFonts w:ascii="宋体" w:eastAsia="宋体" w:hAnsi="宋体" w:cs="宋体"/>
          <w:kern w:val="0"/>
          <w:sz w:val="24"/>
          <w:szCs w:val="24"/>
        </w:rPr>
      </w:pPr>
      <w:proofErr w:type="gramStart"/>
      <w:r w:rsidRPr="00B92F13">
        <w:rPr>
          <w:rFonts w:ascii="宋体" w:eastAsia="宋体" w:hAnsi="宋体" w:cs="宋体"/>
          <w:kern w:val="0"/>
          <w:sz w:val="24"/>
          <w:szCs w:val="24"/>
        </w:rPr>
        <w:t>逞</w:t>
      </w:r>
      <w:proofErr w:type="gramEnd"/>
      <w:r w:rsidRPr="00B92F13">
        <w:rPr>
          <w:rFonts w:ascii="宋体" w:eastAsia="宋体" w:hAnsi="宋体" w:cs="宋体"/>
          <w:kern w:val="0"/>
          <w:sz w:val="24"/>
          <w:szCs w:val="24"/>
        </w:rPr>
        <w:t>一时</w:t>
      </w:r>
      <w:proofErr w:type="gramStart"/>
      <w:r w:rsidRPr="00B92F13">
        <w:rPr>
          <w:rFonts w:ascii="宋体" w:eastAsia="宋体" w:hAnsi="宋体" w:cs="宋体"/>
          <w:kern w:val="0"/>
          <w:sz w:val="24"/>
          <w:szCs w:val="24"/>
        </w:rPr>
        <w:t>之快亡其身</w:t>
      </w:r>
      <w:proofErr w:type="gramEnd"/>
      <w:r w:rsidRPr="00B92F13">
        <w:rPr>
          <w:rFonts w:ascii="宋体" w:eastAsia="宋体" w:hAnsi="宋体" w:cs="宋体"/>
          <w:kern w:val="0"/>
          <w:sz w:val="24"/>
          <w:szCs w:val="24"/>
        </w:rPr>
        <w:t>，是因为怒。明察秋毫而伤害到自己，是因为有</w:t>
      </w:r>
      <w:proofErr w:type="gramStart"/>
      <w:r w:rsidRPr="00B92F13">
        <w:rPr>
          <w:rFonts w:ascii="宋体" w:eastAsia="宋体" w:hAnsi="宋体" w:cs="宋体"/>
          <w:kern w:val="0"/>
          <w:sz w:val="24"/>
          <w:szCs w:val="24"/>
        </w:rPr>
        <w:t>忮</w:t>
      </w:r>
      <w:proofErr w:type="gramEnd"/>
      <w:r w:rsidRPr="00B92F13">
        <w:rPr>
          <w:rFonts w:ascii="宋体" w:eastAsia="宋体" w:hAnsi="宋体" w:cs="宋体"/>
          <w:kern w:val="0"/>
          <w:sz w:val="24"/>
          <w:szCs w:val="24"/>
        </w:rPr>
        <w:t>害之心。知晓了很多知识却身处困境，是因为毁</w:t>
      </w:r>
      <w:proofErr w:type="gramStart"/>
      <w:r w:rsidRPr="00B92F13">
        <w:rPr>
          <w:rFonts w:ascii="宋体" w:eastAsia="宋体" w:hAnsi="宋体" w:cs="宋体"/>
          <w:kern w:val="0"/>
          <w:sz w:val="24"/>
          <w:szCs w:val="24"/>
        </w:rPr>
        <w:t>訾</w:t>
      </w:r>
      <w:proofErr w:type="gramEnd"/>
      <w:r w:rsidRPr="00B92F13">
        <w:rPr>
          <w:rFonts w:ascii="宋体" w:eastAsia="宋体" w:hAnsi="宋体" w:cs="宋体"/>
          <w:kern w:val="0"/>
          <w:sz w:val="24"/>
          <w:szCs w:val="24"/>
        </w:rPr>
        <w:t>别人。想要澄清一些东西，但是反而越来越杂乱，是因为言中无实。随着交往，交情却越来越疏远，是因为以利相交。辩论而不能解决疑惑，是因为意气之争。立身正直而</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知己也不知人，是因为有好胜之心。清廉而</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显贵，是因为求全责备伤害到别人。勇敢而无所敬畏，是因为贪图名利。言必信却没有对事物的敬，是因为独断专行。这都是小人所做的事，而君子不会这样。</w:t>
      </w:r>
    </w:p>
    <w:p w14:paraId="6DD83D58"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疏证</w:t>
      </w:r>
    </w:p>
    <w:p w14:paraId="1BB6452B" w14:textId="77777777" w:rsidR="00B92F13" w:rsidRPr="00B92F13" w:rsidRDefault="00B92F13" w:rsidP="00B92F13">
      <w:pPr>
        <w:widowControl/>
        <w:jc w:val="left"/>
        <w:rPr>
          <w:rFonts w:ascii="宋体" w:eastAsia="宋体" w:hAnsi="宋体" w:cs="宋体"/>
          <w:kern w:val="0"/>
          <w:sz w:val="24"/>
          <w:szCs w:val="24"/>
        </w:rPr>
      </w:pPr>
    </w:p>
    <w:p w14:paraId="3A884130"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快快而亡者、怒也。</w:t>
      </w:r>
    </w:p>
    <w:p w14:paraId="18399B9E"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快者，急速也。两字叠用表示阳气剧烈暴动的状态。心感物生情，外界的环境</w:t>
      </w:r>
      <w:proofErr w:type="gramStart"/>
      <w:r w:rsidRPr="00B92F13">
        <w:rPr>
          <w:rFonts w:ascii="宋体" w:eastAsia="宋体" w:hAnsi="宋体" w:cs="宋体"/>
          <w:kern w:val="0"/>
          <w:sz w:val="24"/>
          <w:szCs w:val="24"/>
        </w:rPr>
        <w:t>刺激到杯水</w:t>
      </w:r>
      <w:proofErr w:type="gramEnd"/>
      <w:r w:rsidRPr="00B92F13">
        <w:rPr>
          <w:rFonts w:ascii="宋体" w:eastAsia="宋体" w:hAnsi="宋体" w:cs="宋体"/>
          <w:kern w:val="0"/>
          <w:sz w:val="24"/>
          <w:szCs w:val="24"/>
        </w:rPr>
        <w:t>，或多或少都会产生情绪。因杯水里的结构不同，产生的情绪以及对情绪消解方式也不同。小人消解</w:t>
      </w:r>
      <w:proofErr w:type="gramStart"/>
      <w:r w:rsidRPr="00B92F13">
        <w:rPr>
          <w:rFonts w:ascii="宋体" w:eastAsia="宋体" w:hAnsi="宋体" w:cs="宋体"/>
          <w:kern w:val="0"/>
          <w:sz w:val="24"/>
          <w:szCs w:val="24"/>
        </w:rPr>
        <w:t>怒</w:t>
      </w:r>
      <w:proofErr w:type="gramEnd"/>
      <w:r w:rsidRPr="00B92F13">
        <w:rPr>
          <w:rFonts w:ascii="宋体" w:eastAsia="宋体" w:hAnsi="宋体" w:cs="宋体"/>
          <w:kern w:val="0"/>
          <w:sz w:val="24"/>
          <w:szCs w:val="24"/>
        </w:rPr>
        <w:t>这种情绪的方式，就是快速的宣泄出去，怎么舒服怎么来，自然五脏六腑震动，精气流失，亡其身矣！</w:t>
      </w:r>
    </w:p>
    <w:p w14:paraId="7513B351" w14:textId="77777777" w:rsidR="00B92F13" w:rsidRPr="00B92F13" w:rsidRDefault="00B92F13" w:rsidP="00B92F13">
      <w:pPr>
        <w:widowControl/>
        <w:jc w:val="left"/>
        <w:rPr>
          <w:rFonts w:ascii="宋体" w:eastAsia="宋体" w:hAnsi="宋体" w:cs="宋体"/>
          <w:kern w:val="0"/>
          <w:sz w:val="24"/>
          <w:szCs w:val="24"/>
        </w:rPr>
      </w:pPr>
    </w:p>
    <w:p w14:paraId="0FD3301A"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察</w:t>
      </w:r>
      <w:proofErr w:type="gramStart"/>
      <w:r w:rsidRPr="00B92F13">
        <w:rPr>
          <w:rFonts w:ascii="宋体" w:eastAsia="宋体" w:hAnsi="宋体" w:cs="宋体"/>
          <w:b/>
          <w:bCs/>
          <w:kern w:val="0"/>
          <w:sz w:val="24"/>
          <w:szCs w:val="24"/>
        </w:rPr>
        <w:t>察</w:t>
      </w:r>
      <w:proofErr w:type="gramEnd"/>
      <w:r w:rsidRPr="00B92F13">
        <w:rPr>
          <w:rFonts w:ascii="宋体" w:eastAsia="宋体" w:hAnsi="宋体" w:cs="宋体"/>
          <w:b/>
          <w:bCs/>
          <w:kern w:val="0"/>
          <w:sz w:val="24"/>
          <w:szCs w:val="24"/>
        </w:rPr>
        <w:t>而残者、</w:t>
      </w:r>
      <w:proofErr w:type="gramStart"/>
      <w:r w:rsidRPr="00B92F13">
        <w:rPr>
          <w:rFonts w:ascii="宋体" w:eastAsia="宋体" w:hAnsi="宋体" w:cs="宋体"/>
          <w:b/>
          <w:bCs/>
          <w:kern w:val="0"/>
          <w:sz w:val="24"/>
          <w:szCs w:val="24"/>
        </w:rPr>
        <w:t>忮</w:t>
      </w:r>
      <w:proofErr w:type="gramEnd"/>
      <w:r w:rsidRPr="00B92F13">
        <w:rPr>
          <w:rFonts w:ascii="宋体" w:eastAsia="宋体" w:hAnsi="宋体" w:cs="宋体"/>
          <w:b/>
          <w:bCs/>
          <w:kern w:val="0"/>
          <w:sz w:val="24"/>
          <w:szCs w:val="24"/>
        </w:rPr>
        <w:t>也。</w:t>
      </w:r>
    </w:p>
    <w:p w14:paraId="33E90AB8"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察者，复审也。两字叠用表示明察秋毫。《文子·上义》：“夫夏后氏之</w:t>
      </w:r>
      <w:proofErr w:type="gramStart"/>
      <w:r w:rsidRPr="00B92F13">
        <w:rPr>
          <w:rFonts w:ascii="宋体" w:eastAsia="宋体" w:hAnsi="宋体" w:cs="宋体"/>
          <w:kern w:val="0"/>
          <w:sz w:val="24"/>
          <w:szCs w:val="24"/>
        </w:rPr>
        <w:t>璜</w:t>
      </w:r>
      <w:proofErr w:type="gramEnd"/>
      <w:r w:rsidRPr="00B92F13">
        <w:rPr>
          <w:rFonts w:ascii="宋体" w:eastAsia="宋体" w:hAnsi="宋体" w:cs="宋体"/>
          <w:kern w:val="0"/>
          <w:sz w:val="24"/>
          <w:szCs w:val="24"/>
        </w:rPr>
        <w:t>，不能无瑕，明月之珠，不能无秽，然天下宝之者，不以小恶</w:t>
      </w:r>
      <w:proofErr w:type="gramStart"/>
      <w:r w:rsidRPr="00B92F13">
        <w:rPr>
          <w:rFonts w:ascii="宋体" w:eastAsia="宋体" w:hAnsi="宋体" w:cs="宋体"/>
          <w:kern w:val="0"/>
          <w:sz w:val="24"/>
          <w:szCs w:val="24"/>
        </w:rPr>
        <w:t>妨</w:t>
      </w:r>
      <w:proofErr w:type="gramEnd"/>
      <w:r w:rsidRPr="00B92F13">
        <w:rPr>
          <w:rFonts w:ascii="宋体" w:eastAsia="宋体" w:hAnsi="宋体" w:cs="宋体"/>
          <w:kern w:val="0"/>
          <w:sz w:val="24"/>
          <w:szCs w:val="24"/>
        </w:rPr>
        <w:t>大美。”人非圣贤孰能无过，我们不能过度苛求别人，对别人求全责备。瑕不掩瑜，</w:t>
      </w:r>
      <w:proofErr w:type="gramStart"/>
      <w:r w:rsidRPr="00B92F13">
        <w:rPr>
          <w:rFonts w:ascii="宋体" w:eastAsia="宋体" w:hAnsi="宋体" w:cs="宋体"/>
          <w:kern w:val="0"/>
          <w:sz w:val="24"/>
          <w:szCs w:val="24"/>
        </w:rPr>
        <w:t>瑜不掩</w:t>
      </w:r>
      <w:proofErr w:type="gramEnd"/>
      <w:r w:rsidRPr="00B92F13">
        <w:rPr>
          <w:rFonts w:ascii="宋体" w:eastAsia="宋体" w:hAnsi="宋体" w:cs="宋体"/>
          <w:kern w:val="0"/>
          <w:sz w:val="24"/>
          <w:szCs w:val="24"/>
        </w:rPr>
        <w:t>瑕，我们能做到实事求是，正确地面对别人的长处和短处，这就可以了。但小人不是这样的，小人察</w:t>
      </w:r>
      <w:proofErr w:type="gramStart"/>
      <w:r w:rsidRPr="00B92F13">
        <w:rPr>
          <w:rFonts w:ascii="宋体" w:eastAsia="宋体" w:hAnsi="宋体" w:cs="宋体"/>
          <w:kern w:val="0"/>
          <w:sz w:val="24"/>
          <w:szCs w:val="24"/>
        </w:rPr>
        <w:t>察</w:t>
      </w:r>
      <w:proofErr w:type="gramEnd"/>
      <w:r w:rsidRPr="00B92F13">
        <w:rPr>
          <w:rFonts w:ascii="宋体" w:eastAsia="宋体" w:hAnsi="宋体" w:cs="宋体"/>
          <w:kern w:val="0"/>
          <w:sz w:val="24"/>
          <w:szCs w:val="24"/>
        </w:rPr>
        <w:t>，揪着别人的一点过失不放，攻击伤害别人，而不是见不贤而内自省，这样只会伤害到自己。</w:t>
      </w:r>
    </w:p>
    <w:p w14:paraId="0E4D144E" w14:textId="77777777" w:rsidR="00B92F13" w:rsidRPr="00B92F13" w:rsidRDefault="00B92F13" w:rsidP="00B92F13">
      <w:pPr>
        <w:widowControl/>
        <w:jc w:val="left"/>
        <w:rPr>
          <w:rFonts w:ascii="宋体" w:eastAsia="宋体" w:hAnsi="宋体" w:cs="宋体"/>
          <w:kern w:val="0"/>
          <w:sz w:val="24"/>
          <w:szCs w:val="24"/>
        </w:rPr>
      </w:pPr>
    </w:p>
    <w:p w14:paraId="3E10B78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博而穷者、</w:t>
      </w:r>
      <w:proofErr w:type="gramStart"/>
      <w:r w:rsidRPr="00B92F13">
        <w:rPr>
          <w:rFonts w:ascii="宋体" w:eastAsia="宋体" w:hAnsi="宋体" w:cs="宋体"/>
          <w:b/>
          <w:bCs/>
          <w:kern w:val="0"/>
          <w:sz w:val="24"/>
          <w:szCs w:val="24"/>
        </w:rPr>
        <w:t>訾</w:t>
      </w:r>
      <w:proofErr w:type="gramEnd"/>
      <w:r w:rsidRPr="00B92F13">
        <w:rPr>
          <w:rFonts w:ascii="宋体" w:eastAsia="宋体" w:hAnsi="宋体" w:cs="宋体"/>
          <w:b/>
          <w:bCs/>
          <w:kern w:val="0"/>
          <w:sz w:val="24"/>
          <w:szCs w:val="24"/>
        </w:rPr>
        <w:t>也。</w:t>
      </w:r>
    </w:p>
    <w:p w14:paraId="225E4D14"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博者，多闻也。穷者，不通也。</w:t>
      </w:r>
      <w:proofErr w:type="gramStart"/>
      <w:r w:rsidRPr="00B92F13">
        <w:rPr>
          <w:rFonts w:ascii="宋体" w:eastAsia="宋体" w:hAnsi="宋体" w:cs="宋体"/>
          <w:kern w:val="0"/>
          <w:sz w:val="24"/>
          <w:szCs w:val="24"/>
        </w:rPr>
        <w:t>訾</w:t>
      </w:r>
      <w:proofErr w:type="gramEnd"/>
      <w:r w:rsidRPr="00B92F13">
        <w:rPr>
          <w:rFonts w:ascii="宋体" w:eastAsia="宋体" w:hAnsi="宋体" w:cs="宋体"/>
          <w:kern w:val="0"/>
          <w:sz w:val="24"/>
          <w:szCs w:val="24"/>
        </w:rPr>
        <w:t>者，毁也。《文子·上义》：“老子曰：自古及今，未有能全其行者也，故君子不责备于一人，方而不割，廉而不</w:t>
      </w:r>
      <w:proofErr w:type="gramStart"/>
      <w:r w:rsidRPr="00B92F13">
        <w:rPr>
          <w:rFonts w:ascii="宋体" w:eastAsia="宋体" w:hAnsi="宋体" w:cs="宋体"/>
          <w:kern w:val="0"/>
          <w:sz w:val="24"/>
          <w:szCs w:val="24"/>
        </w:rPr>
        <w:t>刿</w:t>
      </w:r>
      <w:proofErr w:type="gramEnd"/>
      <w:r w:rsidRPr="00B92F13">
        <w:rPr>
          <w:rFonts w:ascii="宋体" w:eastAsia="宋体" w:hAnsi="宋体" w:cs="宋体"/>
          <w:kern w:val="0"/>
          <w:sz w:val="24"/>
          <w:szCs w:val="24"/>
        </w:rPr>
        <w:t>，直而</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肆，博达而不</w:t>
      </w:r>
      <w:proofErr w:type="gramStart"/>
      <w:r w:rsidRPr="00B92F13">
        <w:rPr>
          <w:rFonts w:ascii="宋体" w:eastAsia="宋体" w:hAnsi="宋体" w:cs="宋体"/>
          <w:kern w:val="0"/>
          <w:sz w:val="24"/>
          <w:szCs w:val="24"/>
        </w:rPr>
        <w:t>訾</w:t>
      </w:r>
      <w:proofErr w:type="gramEnd"/>
      <w:r w:rsidRPr="00B92F13">
        <w:rPr>
          <w:rFonts w:ascii="宋体" w:eastAsia="宋体" w:hAnsi="宋体" w:cs="宋体"/>
          <w:kern w:val="0"/>
          <w:sz w:val="24"/>
          <w:szCs w:val="24"/>
        </w:rPr>
        <w:t>，道德文武，不责备于人以力，自修以道，而</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责于人，易赏也，自修以道，则无病矣。”小人多闻博学（入乎耳）之后，以所闻所学毁</w:t>
      </w:r>
      <w:proofErr w:type="gramStart"/>
      <w:r w:rsidRPr="00B92F13">
        <w:rPr>
          <w:rFonts w:ascii="宋体" w:eastAsia="宋体" w:hAnsi="宋体" w:cs="宋体"/>
          <w:kern w:val="0"/>
          <w:sz w:val="24"/>
          <w:szCs w:val="24"/>
        </w:rPr>
        <w:t>訾</w:t>
      </w:r>
      <w:proofErr w:type="gramEnd"/>
      <w:r w:rsidRPr="00B92F13">
        <w:rPr>
          <w:rFonts w:ascii="宋体" w:eastAsia="宋体" w:hAnsi="宋体" w:cs="宋体"/>
          <w:kern w:val="0"/>
          <w:sz w:val="24"/>
          <w:szCs w:val="24"/>
        </w:rPr>
        <w:t>指责别人（出乎口），依然会穷困不通。</w:t>
      </w:r>
    </w:p>
    <w:p w14:paraId="16BFBC3A" w14:textId="77777777" w:rsidR="00B92F13" w:rsidRPr="00B92F13" w:rsidRDefault="00B92F13" w:rsidP="00B92F13">
      <w:pPr>
        <w:widowControl/>
        <w:jc w:val="left"/>
        <w:rPr>
          <w:rFonts w:ascii="宋体" w:eastAsia="宋体" w:hAnsi="宋体" w:cs="宋体"/>
          <w:kern w:val="0"/>
          <w:sz w:val="24"/>
          <w:szCs w:val="24"/>
        </w:rPr>
      </w:pPr>
    </w:p>
    <w:p w14:paraId="54A4CD3E"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清之而</w:t>
      </w:r>
      <w:proofErr w:type="gramStart"/>
      <w:r w:rsidRPr="00B92F13">
        <w:rPr>
          <w:rFonts w:ascii="宋体" w:eastAsia="宋体" w:hAnsi="宋体" w:cs="宋体"/>
          <w:b/>
          <w:bCs/>
          <w:kern w:val="0"/>
          <w:sz w:val="24"/>
          <w:szCs w:val="24"/>
        </w:rPr>
        <w:t>俞</w:t>
      </w:r>
      <w:proofErr w:type="gramEnd"/>
      <w:r w:rsidRPr="00B92F13">
        <w:rPr>
          <w:rFonts w:ascii="宋体" w:eastAsia="宋体" w:hAnsi="宋体" w:cs="宋体"/>
          <w:b/>
          <w:bCs/>
          <w:kern w:val="0"/>
          <w:sz w:val="24"/>
          <w:szCs w:val="24"/>
        </w:rPr>
        <w:t>浊者、口也。</w:t>
      </w:r>
    </w:p>
    <w:p w14:paraId="5162AB00"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口者，言之所出也。言是以</w:t>
      </w:r>
      <w:proofErr w:type="gramStart"/>
      <w:r w:rsidRPr="00B92F13">
        <w:rPr>
          <w:rFonts w:ascii="宋体" w:eastAsia="宋体" w:hAnsi="宋体" w:cs="宋体"/>
          <w:kern w:val="0"/>
          <w:sz w:val="24"/>
          <w:szCs w:val="24"/>
        </w:rPr>
        <w:t>行基础</w:t>
      </w:r>
      <w:proofErr w:type="gramEnd"/>
      <w:r w:rsidRPr="00B92F13">
        <w:rPr>
          <w:rFonts w:ascii="宋体" w:eastAsia="宋体" w:hAnsi="宋体" w:cs="宋体"/>
          <w:kern w:val="0"/>
          <w:sz w:val="24"/>
          <w:szCs w:val="24"/>
        </w:rPr>
        <w:t>的。但是小人言中无实，想要澄清一些东西，反而越说越杂乱。</w:t>
      </w:r>
    </w:p>
    <w:p w14:paraId="5146F2EB" w14:textId="77777777" w:rsidR="00B92F13" w:rsidRPr="00B92F13" w:rsidRDefault="00B92F13" w:rsidP="00B92F13">
      <w:pPr>
        <w:widowControl/>
        <w:jc w:val="left"/>
        <w:rPr>
          <w:rFonts w:ascii="宋体" w:eastAsia="宋体" w:hAnsi="宋体" w:cs="宋体"/>
          <w:kern w:val="0"/>
          <w:sz w:val="24"/>
          <w:szCs w:val="24"/>
        </w:rPr>
      </w:pPr>
    </w:p>
    <w:p w14:paraId="29E20BFF" w14:textId="77777777" w:rsidR="00B92F13" w:rsidRPr="00B92F13" w:rsidRDefault="00B92F13" w:rsidP="00B92F13">
      <w:pPr>
        <w:widowControl/>
        <w:jc w:val="left"/>
        <w:rPr>
          <w:rFonts w:ascii="宋体" w:eastAsia="宋体" w:hAnsi="宋体" w:cs="宋体"/>
          <w:kern w:val="0"/>
          <w:sz w:val="24"/>
          <w:szCs w:val="24"/>
        </w:rPr>
      </w:pPr>
      <w:proofErr w:type="gramStart"/>
      <w:r w:rsidRPr="00B92F13">
        <w:rPr>
          <w:rFonts w:ascii="宋体" w:eastAsia="宋体" w:hAnsi="宋体" w:cs="宋体"/>
          <w:b/>
          <w:bCs/>
          <w:kern w:val="0"/>
          <w:sz w:val="24"/>
          <w:szCs w:val="24"/>
        </w:rPr>
        <w:t>豢</w:t>
      </w:r>
      <w:proofErr w:type="gramEnd"/>
      <w:r w:rsidRPr="00B92F13">
        <w:rPr>
          <w:rFonts w:ascii="宋体" w:eastAsia="宋体" w:hAnsi="宋体" w:cs="宋体"/>
          <w:b/>
          <w:bCs/>
          <w:kern w:val="0"/>
          <w:sz w:val="24"/>
          <w:szCs w:val="24"/>
        </w:rPr>
        <w:t>之而</w:t>
      </w:r>
      <w:proofErr w:type="gramStart"/>
      <w:r w:rsidRPr="00B92F13">
        <w:rPr>
          <w:rFonts w:ascii="宋体" w:eastAsia="宋体" w:hAnsi="宋体" w:cs="宋体"/>
          <w:b/>
          <w:bCs/>
          <w:kern w:val="0"/>
          <w:sz w:val="24"/>
          <w:szCs w:val="24"/>
        </w:rPr>
        <w:t>俞瘠</w:t>
      </w:r>
      <w:proofErr w:type="gramEnd"/>
      <w:r w:rsidRPr="00B92F13">
        <w:rPr>
          <w:rFonts w:ascii="宋体" w:eastAsia="宋体" w:hAnsi="宋体" w:cs="宋体"/>
          <w:b/>
          <w:bCs/>
          <w:kern w:val="0"/>
          <w:sz w:val="24"/>
          <w:szCs w:val="24"/>
        </w:rPr>
        <w:t>者、交也。</w:t>
      </w:r>
    </w:p>
    <w:p w14:paraId="5FF2FB52" w14:textId="77777777" w:rsidR="00B92F13" w:rsidRPr="00B92F13" w:rsidRDefault="00B92F13" w:rsidP="00B92F13">
      <w:pPr>
        <w:widowControl/>
        <w:jc w:val="left"/>
        <w:rPr>
          <w:rFonts w:ascii="宋体" w:eastAsia="宋体" w:hAnsi="宋体" w:cs="宋体"/>
          <w:kern w:val="0"/>
          <w:sz w:val="24"/>
          <w:szCs w:val="24"/>
        </w:rPr>
      </w:pPr>
      <w:proofErr w:type="gramStart"/>
      <w:r w:rsidRPr="00B92F13">
        <w:rPr>
          <w:rFonts w:ascii="宋体" w:eastAsia="宋体" w:hAnsi="宋体" w:cs="宋体"/>
          <w:kern w:val="0"/>
          <w:sz w:val="24"/>
          <w:szCs w:val="24"/>
        </w:rPr>
        <w:t>豢</w:t>
      </w:r>
      <w:proofErr w:type="gramEnd"/>
      <w:r w:rsidRPr="00B92F13">
        <w:rPr>
          <w:rFonts w:ascii="宋体" w:eastAsia="宋体" w:hAnsi="宋体" w:cs="宋体"/>
          <w:kern w:val="0"/>
          <w:sz w:val="24"/>
          <w:szCs w:val="24"/>
        </w:rPr>
        <w:t>的本意是养猪。《孟子·尽心》云：“食而</w:t>
      </w:r>
      <w:proofErr w:type="gramStart"/>
      <w:r w:rsidRPr="00B92F13">
        <w:rPr>
          <w:rFonts w:ascii="宋体" w:eastAsia="宋体" w:hAnsi="宋体" w:cs="宋体"/>
          <w:kern w:val="0"/>
          <w:sz w:val="24"/>
          <w:szCs w:val="24"/>
        </w:rPr>
        <w:t>弗</w:t>
      </w:r>
      <w:proofErr w:type="gramEnd"/>
      <w:r w:rsidRPr="00B92F13">
        <w:rPr>
          <w:rFonts w:ascii="宋体" w:eastAsia="宋体" w:hAnsi="宋体" w:cs="宋体"/>
          <w:kern w:val="0"/>
          <w:sz w:val="24"/>
          <w:szCs w:val="24"/>
        </w:rPr>
        <w:t>爱，豕交之也。”这里用</w:t>
      </w:r>
      <w:proofErr w:type="gramStart"/>
      <w:r w:rsidRPr="00B92F13">
        <w:rPr>
          <w:rFonts w:ascii="宋体" w:eastAsia="宋体" w:hAnsi="宋体" w:cs="宋体"/>
          <w:kern w:val="0"/>
          <w:sz w:val="24"/>
          <w:szCs w:val="24"/>
        </w:rPr>
        <w:t>豢</w:t>
      </w:r>
      <w:proofErr w:type="gramEnd"/>
      <w:r w:rsidRPr="00B92F13">
        <w:rPr>
          <w:rFonts w:ascii="宋体" w:eastAsia="宋体" w:hAnsi="宋体" w:cs="宋体"/>
          <w:kern w:val="0"/>
          <w:sz w:val="24"/>
          <w:szCs w:val="24"/>
        </w:rPr>
        <w:t>来形容小人之间的交往缺少爱。《论语·学而》：“节用而爱人。”小人相交，不能克己，不能节省以爱人，而是交之以利，以利相交，利尽则绝，最后只会越来越疏远。</w:t>
      </w:r>
    </w:p>
    <w:p w14:paraId="07A04FC9" w14:textId="77777777" w:rsidR="00B92F13" w:rsidRPr="00B92F13" w:rsidRDefault="00B92F13" w:rsidP="00B92F13">
      <w:pPr>
        <w:widowControl/>
        <w:jc w:val="left"/>
        <w:rPr>
          <w:rFonts w:ascii="宋体" w:eastAsia="宋体" w:hAnsi="宋体" w:cs="宋体"/>
          <w:kern w:val="0"/>
          <w:sz w:val="24"/>
          <w:szCs w:val="24"/>
        </w:rPr>
      </w:pPr>
    </w:p>
    <w:p w14:paraId="2C21811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辩而不说者、争也。</w:t>
      </w:r>
    </w:p>
    <w:p w14:paraId="1C619271"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辩论的结果或者</w:t>
      </w:r>
      <w:proofErr w:type="gramStart"/>
      <w:r w:rsidRPr="00B92F13">
        <w:rPr>
          <w:rFonts w:ascii="宋体" w:eastAsia="宋体" w:hAnsi="宋体" w:cs="宋体"/>
          <w:kern w:val="0"/>
          <w:sz w:val="24"/>
          <w:szCs w:val="24"/>
        </w:rPr>
        <w:t>说目的</w:t>
      </w:r>
      <w:proofErr w:type="gramEnd"/>
      <w:r w:rsidRPr="00B92F13">
        <w:rPr>
          <w:rFonts w:ascii="宋体" w:eastAsia="宋体" w:hAnsi="宋体" w:cs="宋体"/>
          <w:kern w:val="0"/>
          <w:sz w:val="24"/>
          <w:szCs w:val="24"/>
        </w:rPr>
        <w:t>是为了把问题弄清楚， 而小人就不是这样，小人之间的辩论，不是为了道理，是为了让别人认同自己，也就是意气之争，名利之争。</w:t>
      </w:r>
    </w:p>
    <w:p w14:paraId="663BB90A" w14:textId="77777777" w:rsidR="00B92F13" w:rsidRPr="00B92F13" w:rsidRDefault="00B92F13" w:rsidP="00B92F13">
      <w:pPr>
        <w:widowControl/>
        <w:jc w:val="left"/>
        <w:rPr>
          <w:rFonts w:ascii="宋体" w:eastAsia="宋体" w:hAnsi="宋体" w:cs="宋体"/>
          <w:kern w:val="0"/>
          <w:sz w:val="24"/>
          <w:szCs w:val="24"/>
        </w:rPr>
      </w:pPr>
    </w:p>
    <w:p w14:paraId="1C36931F"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直立而不见知者、胜也。</w:t>
      </w:r>
    </w:p>
    <w:p w14:paraId="74B6C19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小人虽立身正直，但是因为有好胜之心，所以即不知人，也</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知己。君子直立而不胜，所以能知人，也能知己。</w:t>
      </w:r>
    </w:p>
    <w:p w14:paraId="222E641A" w14:textId="77777777" w:rsidR="00B92F13" w:rsidRPr="00B92F13" w:rsidRDefault="00B92F13" w:rsidP="00B92F13">
      <w:pPr>
        <w:widowControl/>
        <w:jc w:val="left"/>
        <w:rPr>
          <w:rFonts w:ascii="宋体" w:eastAsia="宋体" w:hAnsi="宋体" w:cs="宋体"/>
          <w:kern w:val="0"/>
          <w:sz w:val="24"/>
          <w:szCs w:val="24"/>
        </w:rPr>
      </w:pPr>
    </w:p>
    <w:p w14:paraId="68C2F89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廉而不见贵者、</w:t>
      </w:r>
      <w:proofErr w:type="gramStart"/>
      <w:r w:rsidRPr="00B92F13">
        <w:rPr>
          <w:rFonts w:ascii="宋体" w:eastAsia="宋体" w:hAnsi="宋体" w:cs="宋体"/>
          <w:b/>
          <w:bCs/>
          <w:kern w:val="0"/>
          <w:sz w:val="24"/>
          <w:szCs w:val="24"/>
        </w:rPr>
        <w:t>刿</w:t>
      </w:r>
      <w:proofErr w:type="gramEnd"/>
      <w:r w:rsidRPr="00B92F13">
        <w:rPr>
          <w:rFonts w:ascii="宋体" w:eastAsia="宋体" w:hAnsi="宋体" w:cs="宋体"/>
          <w:b/>
          <w:bCs/>
          <w:kern w:val="0"/>
          <w:sz w:val="24"/>
          <w:szCs w:val="24"/>
        </w:rPr>
        <w:t>也。</w:t>
      </w:r>
    </w:p>
    <w:p w14:paraId="1AC8573C"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《文子·上义》“ 老子曰：自古及今，未有能全其行者也，故君子不责备于一人，方而不割，廉而不</w:t>
      </w:r>
      <w:proofErr w:type="gramStart"/>
      <w:r w:rsidRPr="00B92F13">
        <w:rPr>
          <w:rFonts w:ascii="宋体" w:eastAsia="宋体" w:hAnsi="宋体" w:cs="宋体"/>
          <w:kern w:val="0"/>
          <w:sz w:val="24"/>
          <w:szCs w:val="24"/>
        </w:rPr>
        <w:t>刿</w:t>
      </w:r>
      <w:proofErr w:type="gramEnd"/>
      <w:r w:rsidRPr="00B92F13">
        <w:rPr>
          <w:rFonts w:ascii="宋体" w:eastAsia="宋体" w:hAnsi="宋体" w:cs="宋体"/>
          <w:kern w:val="0"/>
          <w:sz w:val="24"/>
          <w:szCs w:val="24"/>
        </w:rPr>
        <w:t>，直而</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肆，博达而不</w:t>
      </w:r>
      <w:proofErr w:type="gramStart"/>
      <w:r w:rsidRPr="00B92F13">
        <w:rPr>
          <w:rFonts w:ascii="宋体" w:eastAsia="宋体" w:hAnsi="宋体" w:cs="宋体"/>
          <w:kern w:val="0"/>
          <w:sz w:val="24"/>
          <w:szCs w:val="24"/>
        </w:rPr>
        <w:t>訾</w:t>
      </w:r>
      <w:proofErr w:type="gramEnd"/>
      <w:r w:rsidRPr="00B92F13">
        <w:rPr>
          <w:rFonts w:ascii="宋体" w:eastAsia="宋体" w:hAnsi="宋体" w:cs="宋体"/>
          <w:kern w:val="0"/>
          <w:sz w:val="24"/>
          <w:szCs w:val="24"/>
        </w:rPr>
        <w:t>，道德文武，不责备于人以力，自修以道，而</w:t>
      </w:r>
      <w:proofErr w:type="gramStart"/>
      <w:r w:rsidRPr="00B92F13">
        <w:rPr>
          <w:rFonts w:ascii="宋体" w:eastAsia="宋体" w:hAnsi="宋体" w:cs="宋体"/>
          <w:kern w:val="0"/>
          <w:sz w:val="24"/>
          <w:szCs w:val="24"/>
        </w:rPr>
        <w:t>不</w:t>
      </w:r>
      <w:proofErr w:type="gramEnd"/>
      <w:r w:rsidRPr="00B92F13">
        <w:rPr>
          <w:rFonts w:ascii="宋体" w:eastAsia="宋体" w:hAnsi="宋体" w:cs="宋体"/>
          <w:kern w:val="0"/>
          <w:sz w:val="24"/>
          <w:szCs w:val="24"/>
        </w:rPr>
        <w:t>责于人，易赏也，自修以道，则无病矣。”小人对别人求全责备以至于伤害到别人，自然把握不到对事物的裁断准横。而君子修身为本，不责备于一人，义也。</w:t>
      </w:r>
    </w:p>
    <w:p w14:paraId="12C7551E" w14:textId="77777777" w:rsidR="00B92F13" w:rsidRPr="00B92F13" w:rsidRDefault="00B92F13" w:rsidP="00B92F13">
      <w:pPr>
        <w:widowControl/>
        <w:jc w:val="left"/>
        <w:rPr>
          <w:rFonts w:ascii="宋体" w:eastAsia="宋体" w:hAnsi="宋体" w:cs="宋体"/>
          <w:kern w:val="0"/>
          <w:sz w:val="24"/>
          <w:szCs w:val="24"/>
        </w:rPr>
      </w:pPr>
    </w:p>
    <w:p w14:paraId="04191BD8"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勇而不见</w:t>
      </w:r>
      <w:proofErr w:type="gramStart"/>
      <w:r w:rsidRPr="00B92F13">
        <w:rPr>
          <w:rFonts w:ascii="宋体" w:eastAsia="宋体" w:hAnsi="宋体" w:cs="宋体"/>
          <w:b/>
          <w:bCs/>
          <w:kern w:val="0"/>
          <w:sz w:val="24"/>
          <w:szCs w:val="24"/>
        </w:rPr>
        <w:t>惮</w:t>
      </w:r>
      <w:proofErr w:type="gramEnd"/>
      <w:r w:rsidRPr="00B92F13">
        <w:rPr>
          <w:rFonts w:ascii="宋体" w:eastAsia="宋体" w:hAnsi="宋体" w:cs="宋体"/>
          <w:b/>
          <w:bCs/>
          <w:kern w:val="0"/>
          <w:sz w:val="24"/>
          <w:szCs w:val="24"/>
        </w:rPr>
        <w:t>者、贪也。</w:t>
      </w:r>
    </w:p>
    <w:p w14:paraId="524DECEF"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轻死而暴，是小人之勇也。小人贪图名利，不顾性命，肆无忌惮。 而君子之勇，在义之所在，在有所为，有所不为。</w:t>
      </w:r>
    </w:p>
    <w:p w14:paraId="128760E6" w14:textId="77777777" w:rsidR="00B92F13" w:rsidRPr="00B92F13" w:rsidRDefault="00B92F13" w:rsidP="00B92F13">
      <w:pPr>
        <w:widowControl/>
        <w:jc w:val="left"/>
        <w:rPr>
          <w:rFonts w:ascii="宋体" w:eastAsia="宋体" w:hAnsi="宋体" w:cs="宋体"/>
          <w:kern w:val="0"/>
          <w:sz w:val="24"/>
          <w:szCs w:val="24"/>
        </w:rPr>
      </w:pPr>
    </w:p>
    <w:p w14:paraId="6E9D036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信而不见敬者、好剸行也。</w:t>
      </w:r>
    </w:p>
    <w:p w14:paraId="1897D0C6"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《论语·学而》：“敬事而信。” 敬事是什么，把事做好，把这事当回事儿。敬人是什么，对这个人，和他的关系决定了你要以什么态度去对待他。这个对待都是克己的，都是收缩的。小人之信，是只是按照自己的意思的来，独断专行，不考虑别人，缺少了对事情、对现实的敬畏之心，只是为了彰显自己的自大，固执己见而已。君子则会实事求是，综合</w:t>
      </w:r>
      <w:proofErr w:type="gramStart"/>
      <w:r w:rsidRPr="00B92F13">
        <w:rPr>
          <w:rFonts w:ascii="宋体" w:eastAsia="宋体" w:hAnsi="宋体" w:cs="宋体"/>
          <w:kern w:val="0"/>
          <w:sz w:val="24"/>
          <w:szCs w:val="24"/>
        </w:rPr>
        <w:t>考量</w:t>
      </w:r>
      <w:proofErr w:type="gramEnd"/>
      <w:r w:rsidRPr="00B92F13">
        <w:rPr>
          <w:rFonts w:ascii="宋体" w:eastAsia="宋体" w:hAnsi="宋体" w:cs="宋体"/>
          <w:kern w:val="0"/>
          <w:sz w:val="24"/>
          <w:szCs w:val="24"/>
        </w:rPr>
        <w:t>，惟义所在，真正把事当事，努力把事做好。</w:t>
      </w:r>
    </w:p>
    <w:p w14:paraId="1330ED4F" w14:textId="77777777" w:rsidR="00B92F13" w:rsidRPr="00B92F13" w:rsidRDefault="00B92F13" w:rsidP="00B92F13">
      <w:pPr>
        <w:widowControl/>
        <w:jc w:val="left"/>
        <w:rPr>
          <w:rFonts w:ascii="宋体" w:eastAsia="宋体" w:hAnsi="宋体" w:cs="宋体"/>
          <w:kern w:val="0"/>
          <w:sz w:val="24"/>
          <w:szCs w:val="24"/>
        </w:rPr>
      </w:pPr>
    </w:p>
    <w:p w14:paraId="570CBE13"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b/>
          <w:bCs/>
          <w:kern w:val="0"/>
          <w:sz w:val="24"/>
          <w:szCs w:val="24"/>
        </w:rPr>
        <w:t>此小人之所务，而君子之所不为也。</w:t>
      </w:r>
    </w:p>
    <w:p w14:paraId="1EE4B898" w14:textId="77777777" w:rsidR="00B92F13" w:rsidRPr="00B92F13" w:rsidRDefault="00B92F13" w:rsidP="00B92F13">
      <w:pPr>
        <w:widowControl/>
        <w:jc w:val="left"/>
        <w:rPr>
          <w:rFonts w:ascii="宋体" w:eastAsia="宋体" w:hAnsi="宋体" w:cs="宋体"/>
          <w:kern w:val="0"/>
          <w:sz w:val="24"/>
          <w:szCs w:val="24"/>
        </w:rPr>
      </w:pPr>
      <w:r w:rsidRPr="00B92F13">
        <w:rPr>
          <w:rFonts w:ascii="宋体" w:eastAsia="宋体" w:hAnsi="宋体" w:cs="宋体"/>
          <w:kern w:val="0"/>
          <w:sz w:val="24"/>
          <w:szCs w:val="24"/>
        </w:rPr>
        <w:t>这些都是小人之所行之事，君子不这样做。</w:t>
      </w:r>
    </w:p>
    <w:p w14:paraId="6EC4D331" w14:textId="18E1E514" w:rsidR="00B92F13" w:rsidRDefault="00B92F13">
      <w:pPr>
        <w:rPr>
          <w:rFonts w:ascii="宋体" w:eastAsia="宋体" w:hAnsi="宋体" w:cs="宋体"/>
          <w:b/>
          <w:bCs/>
          <w:kern w:val="0"/>
          <w:sz w:val="24"/>
          <w:szCs w:val="24"/>
        </w:rPr>
      </w:pPr>
    </w:p>
    <w:p w14:paraId="7B0EA36E" w14:textId="77777777" w:rsidR="0091755F" w:rsidRDefault="0091755F" w:rsidP="0091755F">
      <w:pPr>
        <w:pStyle w:val="a"/>
      </w:pPr>
      <w:r>
        <w:rPr>
          <w:rFonts w:hint="eastAsia"/>
        </w:rPr>
        <w:t>孟荀问学</w:t>
      </w:r>
      <w:proofErr w:type="gramStart"/>
      <w:r>
        <w:rPr>
          <w:rFonts w:hint="eastAsia"/>
        </w:rPr>
        <w:t>丨</w:t>
      </w:r>
      <w:proofErr w:type="gramEnd"/>
      <w:r>
        <w:rPr>
          <w:rFonts w:hint="eastAsia"/>
        </w:rPr>
        <w:t>《孟子·公孙丑·第二章（一）》</w:t>
      </w:r>
    </w:p>
    <w:p w14:paraId="2D1DFF17" w14:textId="0946ADA8" w:rsidR="00B92F13" w:rsidRDefault="0091755F">
      <w:pPr>
        <w:rPr>
          <w:rFonts w:ascii="宋体" w:eastAsia="宋体" w:hAnsi="宋体" w:cs="宋体"/>
          <w:b/>
          <w:bCs/>
          <w:kern w:val="0"/>
          <w:sz w:val="24"/>
          <w:szCs w:val="24"/>
        </w:rPr>
      </w:pPr>
      <w:r w:rsidRPr="0091755F">
        <w:rPr>
          <w:rFonts w:ascii="宋体" w:eastAsia="宋体" w:hAnsi="宋体" w:cs="宋体" w:hint="eastAsia"/>
          <w:b/>
          <w:bCs/>
          <w:kern w:val="0"/>
          <w:sz w:val="24"/>
          <w:szCs w:val="24"/>
        </w:rPr>
        <w:lastRenderedPageBreak/>
        <w:t>孟荀问学第四十九期</w:t>
      </w:r>
    </w:p>
    <w:p w14:paraId="7780AF2A" w14:textId="1ECCD3BF" w:rsidR="0091755F" w:rsidRDefault="0091755F">
      <w:pPr>
        <w:rPr>
          <w:rFonts w:ascii="宋体" w:eastAsia="宋体" w:hAnsi="宋体" w:cs="宋体"/>
          <w:b/>
          <w:bCs/>
          <w:kern w:val="0"/>
          <w:sz w:val="24"/>
          <w:szCs w:val="24"/>
        </w:rPr>
      </w:pPr>
    </w:p>
    <w:p w14:paraId="32E41909" w14:textId="0D7C1080" w:rsidR="0091755F" w:rsidRDefault="0091755F">
      <w:pPr>
        <w:rPr>
          <w:rFonts w:ascii="宋体" w:eastAsia="宋体" w:hAnsi="宋体" w:cs="宋体"/>
          <w:b/>
          <w:bCs/>
          <w:kern w:val="0"/>
          <w:sz w:val="24"/>
          <w:szCs w:val="24"/>
        </w:rPr>
      </w:pPr>
      <w:r w:rsidRPr="0091755F">
        <w:rPr>
          <w:rFonts w:ascii="宋体" w:eastAsia="宋体" w:hAnsi="宋体" w:cs="宋体" w:hint="eastAsia"/>
          <w:b/>
          <w:bCs/>
          <w:kern w:val="0"/>
          <w:sz w:val="24"/>
          <w:szCs w:val="24"/>
        </w:rPr>
        <w:t>《孟子·公孙丑·二章（一）》</w:t>
      </w:r>
    </w:p>
    <w:p w14:paraId="6B91B592" w14:textId="5DB03FCF" w:rsidR="0091755F" w:rsidRDefault="0091755F">
      <w:pPr>
        <w:rPr>
          <w:rFonts w:ascii="宋体" w:eastAsia="宋体" w:hAnsi="宋体" w:cs="宋体"/>
          <w:b/>
          <w:bCs/>
          <w:kern w:val="0"/>
          <w:sz w:val="24"/>
          <w:szCs w:val="24"/>
        </w:rPr>
      </w:pPr>
      <w:proofErr w:type="gramStart"/>
      <w:r w:rsidRPr="0091755F">
        <w:rPr>
          <w:rFonts w:ascii="宋体" w:eastAsia="宋体" w:hAnsi="宋体" w:cs="宋体" w:hint="eastAsia"/>
          <w:b/>
          <w:bCs/>
          <w:kern w:val="0"/>
          <w:sz w:val="24"/>
          <w:szCs w:val="24"/>
        </w:rPr>
        <w:t>孟戊组注疏</w:t>
      </w:r>
      <w:proofErr w:type="gramEnd"/>
    </w:p>
    <w:p w14:paraId="4D8CDF1C" w14:textId="30581921" w:rsidR="0091755F" w:rsidRDefault="0091755F">
      <w:pPr>
        <w:rPr>
          <w:rFonts w:ascii="宋体" w:eastAsia="宋体" w:hAnsi="宋体" w:cs="宋体"/>
          <w:b/>
          <w:bCs/>
          <w:kern w:val="0"/>
          <w:sz w:val="24"/>
          <w:szCs w:val="24"/>
        </w:rPr>
      </w:pPr>
    </w:p>
    <w:p w14:paraId="31EF609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原文</w:t>
      </w:r>
    </w:p>
    <w:p w14:paraId="4759AC8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w:t>
      </w:r>
      <w:r>
        <w:rPr>
          <w:rStyle w:val="md-plain"/>
          <w:rFonts w:ascii="Helvetica" w:hAnsi="Helvetica" w:cs="Helvetica"/>
          <w:color w:val="333333"/>
        </w:rPr>
        <w:t>[1]</w:t>
      </w:r>
      <w:r>
        <w:rPr>
          <w:rStyle w:val="md-plain"/>
          <w:rFonts w:ascii="Helvetica" w:hAnsi="Helvetica" w:cs="Helvetica"/>
          <w:color w:val="333333"/>
        </w:rPr>
        <w:t>问曰：</w:t>
      </w:r>
      <w:r>
        <w:rPr>
          <w:rStyle w:val="md-plain"/>
          <w:rFonts w:ascii="Helvetica" w:hAnsi="Helvetica" w:cs="Helvetica"/>
          <w:color w:val="333333"/>
        </w:rPr>
        <w:t>“</w:t>
      </w:r>
      <w:r>
        <w:rPr>
          <w:rStyle w:val="md-plain"/>
          <w:rFonts w:ascii="Helvetica" w:hAnsi="Helvetica" w:cs="Helvetica"/>
          <w:color w:val="333333"/>
        </w:rPr>
        <w:t>夫子加</w:t>
      </w:r>
      <w:r>
        <w:rPr>
          <w:rStyle w:val="md-plain"/>
          <w:rFonts w:ascii="Helvetica" w:hAnsi="Helvetica" w:cs="Helvetica"/>
          <w:color w:val="333333"/>
        </w:rPr>
        <w:t>[2]</w:t>
      </w:r>
      <w:r>
        <w:rPr>
          <w:rStyle w:val="md-plain"/>
          <w:rFonts w:ascii="Helvetica" w:hAnsi="Helvetica" w:cs="Helvetica"/>
          <w:color w:val="333333"/>
        </w:rPr>
        <w:t>齐之卿相，得行道焉，虽</w:t>
      </w:r>
      <w:r>
        <w:rPr>
          <w:rStyle w:val="md-plain"/>
          <w:rFonts w:ascii="Helvetica" w:hAnsi="Helvetica" w:cs="Helvetica"/>
          <w:color w:val="333333"/>
        </w:rPr>
        <w:t>[3]</w:t>
      </w:r>
      <w:r>
        <w:rPr>
          <w:rStyle w:val="md-plain"/>
          <w:rFonts w:ascii="Helvetica" w:hAnsi="Helvetica" w:cs="Helvetica"/>
          <w:color w:val="333333"/>
        </w:rPr>
        <w:t>由</w:t>
      </w:r>
      <w:r>
        <w:rPr>
          <w:rStyle w:val="md-plain"/>
          <w:rFonts w:ascii="Helvetica" w:hAnsi="Helvetica" w:cs="Helvetica"/>
          <w:color w:val="333333"/>
        </w:rPr>
        <w:t>[4]</w:t>
      </w:r>
      <w:r>
        <w:rPr>
          <w:rStyle w:val="md-plain"/>
          <w:rFonts w:ascii="Helvetica" w:hAnsi="Helvetica" w:cs="Helvetica"/>
          <w:color w:val="333333"/>
        </w:rPr>
        <w:t>此</w:t>
      </w:r>
      <w:r>
        <w:rPr>
          <w:rStyle w:val="md-plain"/>
          <w:rFonts w:ascii="Helvetica" w:hAnsi="Helvetica" w:cs="Helvetica"/>
          <w:color w:val="333333"/>
        </w:rPr>
        <w:t>[5]</w:t>
      </w:r>
      <w:r>
        <w:rPr>
          <w:rStyle w:val="md-plain"/>
          <w:rFonts w:ascii="Helvetica" w:hAnsi="Helvetica" w:cs="Helvetica"/>
          <w:color w:val="333333"/>
        </w:rPr>
        <w:t>霸</w:t>
      </w:r>
      <w:r>
        <w:rPr>
          <w:rStyle w:val="md-plain"/>
          <w:rFonts w:ascii="Helvetica" w:hAnsi="Helvetica" w:cs="Helvetica"/>
          <w:color w:val="333333"/>
        </w:rPr>
        <w:t>[6]</w:t>
      </w:r>
      <w:r>
        <w:rPr>
          <w:rStyle w:val="md-plain"/>
          <w:rFonts w:ascii="Helvetica" w:hAnsi="Helvetica" w:cs="Helvetica"/>
          <w:color w:val="333333"/>
        </w:rPr>
        <w:t>王</w:t>
      </w:r>
      <w:r>
        <w:rPr>
          <w:rStyle w:val="md-plain"/>
          <w:rFonts w:ascii="Helvetica" w:hAnsi="Helvetica" w:cs="Helvetica"/>
          <w:color w:val="333333"/>
        </w:rPr>
        <w:t>[7]</w:t>
      </w:r>
      <w:proofErr w:type="gramStart"/>
      <w:r>
        <w:rPr>
          <w:rStyle w:val="md-plain"/>
          <w:rFonts w:ascii="Helvetica" w:hAnsi="Helvetica" w:cs="Helvetica"/>
          <w:color w:val="333333"/>
        </w:rPr>
        <w:t>不</w:t>
      </w:r>
      <w:proofErr w:type="gramEnd"/>
      <w:r>
        <w:rPr>
          <w:rStyle w:val="md-plain"/>
          <w:rFonts w:ascii="Helvetica" w:hAnsi="Helvetica" w:cs="Helvetica"/>
          <w:color w:val="333333"/>
        </w:rPr>
        <w:t>异</w:t>
      </w:r>
      <w:r>
        <w:rPr>
          <w:rStyle w:val="md-plain"/>
          <w:rFonts w:ascii="Helvetica" w:hAnsi="Helvetica" w:cs="Helvetica"/>
          <w:color w:val="333333"/>
        </w:rPr>
        <w:t>[8]</w:t>
      </w:r>
      <w:r>
        <w:rPr>
          <w:rStyle w:val="md-plain"/>
          <w:rFonts w:ascii="Helvetica" w:hAnsi="Helvetica" w:cs="Helvetica"/>
          <w:color w:val="333333"/>
        </w:rPr>
        <w:t>矣。如此，则</w:t>
      </w:r>
      <w:r>
        <w:rPr>
          <w:rStyle w:val="md-plain"/>
          <w:rFonts w:ascii="Helvetica" w:hAnsi="Helvetica" w:cs="Helvetica"/>
          <w:color w:val="333333"/>
        </w:rPr>
        <w:t>[9]</w:t>
      </w:r>
      <w:r>
        <w:rPr>
          <w:rStyle w:val="md-plain"/>
          <w:rFonts w:ascii="Helvetica" w:hAnsi="Helvetica" w:cs="Helvetica"/>
          <w:color w:val="333333"/>
        </w:rPr>
        <w:t>动</w:t>
      </w:r>
      <w:r>
        <w:rPr>
          <w:rStyle w:val="md-plain"/>
          <w:rFonts w:ascii="Helvetica" w:hAnsi="Helvetica" w:cs="Helvetica"/>
          <w:color w:val="333333"/>
        </w:rPr>
        <w:t>[10]</w:t>
      </w:r>
      <w:r>
        <w:rPr>
          <w:rStyle w:val="md-plain"/>
          <w:rFonts w:ascii="Helvetica" w:hAnsi="Helvetica" w:cs="Helvetica"/>
          <w:color w:val="333333"/>
        </w:rPr>
        <w:t>心</w:t>
      </w:r>
      <w:r>
        <w:rPr>
          <w:rStyle w:val="md-plain"/>
          <w:rFonts w:ascii="Helvetica" w:hAnsi="Helvetica" w:cs="Helvetica"/>
          <w:color w:val="333333"/>
        </w:rPr>
        <w:t>[11]</w:t>
      </w:r>
      <w:r>
        <w:rPr>
          <w:rStyle w:val="md-plain"/>
          <w:rFonts w:ascii="Helvetica" w:hAnsi="Helvetica" w:cs="Helvetica"/>
          <w:color w:val="333333"/>
        </w:rPr>
        <w:t>否</w:t>
      </w:r>
      <w:r>
        <w:rPr>
          <w:rStyle w:val="md-plain"/>
          <w:rFonts w:ascii="Helvetica" w:hAnsi="Helvetica" w:cs="Helvetica"/>
          <w:color w:val="333333"/>
        </w:rPr>
        <w:t>[12]</w:t>
      </w:r>
      <w:r>
        <w:rPr>
          <w:rStyle w:val="md-plain"/>
          <w:rFonts w:ascii="Helvetica" w:hAnsi="Helvetica" w:cs="Helvetica"/>
          <w:color w:val="333333"/>
        </w:rPr>
        <w:t>乎？</w:t>
      </w:r>
      <w:r>
        <w:rPr>
          <w:rStyle w:val="md-plain"/>
          <w:rFonts w:ascii="Helvetica" w:hAnsi="Helvetica" w:cs="Helvetica"/>
          <w:color w:val="333333"/>
        </w:rPr>
        <w:t>”</w:t>
      </w:r>
    </w:p>
    <w:p w14:paraId="563C231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孟子曰：</w:t>
      </w:r>
      <w:r>
        <w:rPr>
          <w:rStyle w:val="md-plain"/>
          <w:rFonts w:ascii="Helvetica" w:hAnsi="Helvetica" w:cs="Helvetica"/>
          <w:color w:val="333333"/>
        </w:rPr>
        <w:t>“</w:t>
      </w:r>
      <w:r>
        <w:rPr>
          <w:rStyle w:val="md-plain"/>
          <w:rFonts w:ascii="Helvetica" w:hAnsi="Helvetica" w:cs="Helvetica"/>
          <w:color w:val="333333"/>
        </w:rPr>
        <w:t>否。我四十</w:t>
      </w:r>
      <w:r>
        <w:rPr>
          <w:rStyle w:val="md-plain"/>
          <w:rFonts w:ascii="Helvetica" w:hAnsi="Helvetica" w:cs="Helvetica"/>
          <w:color w:val="333333"/>
        </w:rPr>
        <w:t>[13]</w:t>
      </w:r>
      <w:r>
        <w:rPr>
          <w:rStyle w:val="md-plain"/>
          <w:rFonts w:ascii="Helvetica" w:hAnsi="Helvetica" w:cs="Helvetica"/>
          <w:color w:val="333333"/>
        </w:rPr>
        <w:t>不动心。</w:t>
      </w:r>
      <w:r>
        <w:rPr>
          <w:rStyle w:val="md-plain"/>
          <w:rFonts w:ascii="Helvetica" w:hAnsi="Helvetica" w:cs="Helvetica"/>
          <w:color w:val="333333"/>
        </w:rPr>
        <w:t>”</w:t>
      </w:r>
    </w:p>
    <w:p w14:paraId="5C1BDD3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曰：</w:t>
      </w:r>
      <w:r>
        <w:rPr>
          <w:rStyle w:val="md-plain"/>
          <w:rFonts w:ascii="Helvetica" w:hAnsi="Helvetica" w:cs="Helvetica"/>
          <w:color w:val="333333"/>
        </w:rPr>
        <w:t>“</w:t>
      </w:r>
      <w:r>
        <w:rPr>
          <w:rStyle w:val="md-plain"/>
          <w:rFonts w:ascii="Helvetica" w:hAnsi="Helvetica" w:cs="Helvetica"/>
          <w:color w:val="333333"/>
        </w:rPr>
        <w:t>若</w:t>
      </w:r>
      <w:r>
        <w:rPr>
          <w:rStyle w:val="md-plain"/>
          <w:rFonts w:ascii="Helvetica" w:hAnsi="Helvetica" w:cs="Helvetica"/>
          <w:color w:val="333333"/>
        </w:rPr>
        <w:t>[14]</w:t>
      </w:r>
      <w:r>
        <w:rPr>
          <w:rStyle w:val="md-plain"/>
          <w:rFonts w:ascii="Helvetica" w:hAnsi="Helvetica" w:cs="Helvetica"/>
          <w:color w:val="333333"/>
        </w:rPr>
        <w:t>是，则夫子过</w:t>
      </w:r>
      <w:r>
        <w:rPr>
          <w:rStyle w:val="md-plain"/>
          <w:rFonts w:ascii="Helvetica" w:hAnsi="Helvetica" w:cs="Helvetica"/>
          <w:color w:val="333333"/>
        </w:rPr>
        <w:t>[15]</w:t>
      </w:r>
      <w:r>
        <w:rPr>
          <w:rStyle w:val="md-plain"/>
          <w:rFonts w:ascii="Helvetica" w:hAnsi="Helvetica" w:cs="Helvetica"/>
          <w:color w:val="333333"/>
        </w:rPr>
        <w:t>孟贲</w:t>
      </w:r>
      <w:r>
        <w:rPr>
          <w:rStyle w:val="md-plain"/>
          <w:rFonts w:ascii="Helvetica" w:hAnsi="Helvetica" w:cs="Helvetica"/>
          <w:color w:val="333333"/>
        </w:rPr>
        <w:t>[16]</w:t>
      </w:r>
      <w:r>
        <w:rPr>
          <w:rStyle w:val="md-plain"/>
          <w:rFonts w:ascii="Helvetica" w:hAnsi="Helvetica" w:cs="Helvetica"/>
          <w:color w:val="333333"/>
        </w:rPr>
        <w:t>远</w:t>
      </w:r>
      <w:r>
        <w:rPr>
          <w:rStyle w:val="md-plain"/>
          <w:rFonts w:ascii="Helvetica" w:hAnsi="Helvetica" w:cs="Helvetica"/>
          <w:color w:val="333333"/>
        </w:rPr>
        <w:t>[17]</w:t>
      </w:r>
      <w:r>
        <w:rPr>
          <w:rStyle w:val="md-plain"/>
          <w:rFonts w:ascii="Helvetica" w:hAnsi="Helvetica" w:cs="Helvetica"/>
          <w:color w:val="333333"/>
        </w:rPr>
        <w:t>矣。</w:t>
      </w:r>
      <w:r>
        <w:rPr>
          <w:rStyle w:val="md-plain"/>
          <w:rFonts w:ascii="Helvetica" w:hAnsi="Helvetica" w:cs="Helvetica"/>
          <w:color w:val="333333"/>
        </w:rPr>
        <w:t>”</w:t>
      </w:r>
    </w:p>
    <w:p w14:paraId="34032E8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曰：</w:t>
      </w:r>
      <w:r>
        <w:rPr>
          <w:rStyle w:val="md-plain"/>
          <w:rFonts w:ascii="Helvetica" w:hAnsi="Helvetica" w:cs="Helvetica"/>
          <w:color w:val="333333"/>
        </w:rPr>
        <w:t>“</w:t>
      </w:r>
      <w:r>
        <w:rPr>
          <w:rStyle w:val="md-plain"/>
          <w:rFonts w:ascii="Helvetica" w:hAnsi="Helvetica" w:cs="Helvetica"/>
          <w:color w:val="333333"/>
        </w:rPr>
        <w:t>是不难</w:t>
      </w:r>
      <w:r>
        <w:rPr>
          <w:rStyle w:val="md-plain"/>
          <w:rFonts w:ascii="Helvetica" w:hAnsi="Helvetica" w:cs="Helvetica"/>
          <w:color w:val="333333"/>
        </w:rPr>
        <w:t>[18]</w:t>
      </w:r>
      <w:r>
        <w:rPr>
          <w:rStyle w:val="md-plain"/>
          <w:rFonts w:ascii="Helvetica" w:hAnsi="Helvetica" w:cs="Helvetica"/>
          <w:color w:val="333333"/>
        </w:rPr>
        <w:t>，告子</w:t>
      </w:r>
      <w:r>
        <w:rPr>
          <w:rStyle w:val="md-plain"/>
          <w:rFonts w:ascii="Helvetica" w:hAnsi="Helvetica" w:cs="Helvetica"/>
          <w:color w:val="333333"/>
        </w:rPr>
        <w:t>[19]</w:t>
      </w:r>
      <w:r>
        <w:rPr>
          <w:rStyle w:val="md-plain"/>
          <w:rFonts w:ascii="Helvetica" w:hAnsi="Helvetica" w:cs="Helvetica"/>
          <w:color w:val="333333"/>
        </w:rPr>
        <w:t>先</w:t>
      </w:r>
      <w:r>
        <w:rPr>
          <w:rStyle w:val="md-plain"/>
          <w:rFonts w:ascii="Helvetica" w:hAnsi="Helvetica" w:cs="Helvetica"/>
          <w:color w:val="333333"/>
        </w:rPr>
        <w:t>[20]</w:t>
      </w:r>
      <w:r>
        <w:rPr>
          <w:rStyle w:val="md-plain"/>
          <w:rFonts w:ascii="Helvetica" w:hAnsi="Helvetica" w:cs="Helvetica"/>
          <w:color w:val="333333"/>
        </w:rPr>
        <w:t>我不动心。</w:t>
      </w:r>
      <w:r>
        <w:rPr>
          <w:rStyle w:val="md-plain"/>
          <w:rFonts w:ascii="Helvetica" w:hAnsi="Helvetica" w:cs="Helvetica"/>
          <w:color w:val="333333"/>
        </w:rPr>
        <w:t>”</w:t>
      </w:r>
    </w:p>
    <w:p w14:paraId="791BA6F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曰：</w:t>
      </w:r>
      <w:r>
        <w:rPr>
          <w:rStyle w:val="md-plain"/>
          <w:rFonts w:ascii="Helvetica" w:hAnsi="Helvetica" w:cs="Helvetica"/>
          <w:color w:val="333333"/>
        </w:rPr>
        <w:t>“</w:t>
      </w:r>
      <w:r>
        <w:rPr>
          <w:rStyle w:val="md-plain"/>
          <w:rFonts w:ascii="Helvetica" w:hAnsi="Helvetica" w:cs="Helvetica"/>
          <w:color w:val="333333"/>
        </w:rPr>
        <w:t>不动心有道</w:t>
      </w:r>
      <w:r>
        <w:rPr>
          <w:rStyle w:val="md-plain"/>
          <w:rFonts w:ascii="Helvetica" w:hAnsi="Helvetica" w:cs="Helvetica"/>
          <w:color w:val="333333"/>
        </w:rPr>
        <w:t>[21]</w:t>
      </w:r>
      <w:r>
        <w:rPr>
          <w:rStyle w:val="md-plain"/>
          <w:rFonts w:ascii="Helvetica" w:hAnsi="Helvetica" w:cs="Helvetica"/>
          <w:color w:val="333333"/>
        </w:rPr>
        <w:t>乎？</w:t>
      </w:r>
      <w:r>
        <w:rPr>
          <w:rStyle w:val="md-plain"/>
          <w:rFonts w:ascii="Helvetica" w:hAnsi="Helvetica" w:cs="Helvetica"/>
          <w:color w:val="333333"/>
        </w:rPr>
        <w:t>”</w:t>
      </w:r>
    </w:p>
    <w:p w14:paraId="34E109A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曰：</w:t>
      </w:r>
      <w:r>
        <w:rPr>
          <w:rStyle w:val="md-plain"/>
          <w:rFonts w:ascii="Helvetica" w:hAnsi="Helvetica" w:cs="Helvetica"/>
          <w:color w:val="333333"/>
        </w:rPr>
        <w:t>“</w:t>
      </w:r>
      <w:r>
        <w:rPr>
          <w:rStyle w:val="md-plain"/>
          <w:rFonts w:ascii="Helvetica" w:hAnsi="Helvetica" w:cs="Helvetica"/>
          <w:color w:val="333333"/>
        </w:rPr>
        <w:t>有。北宫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[22]</w:t>
      </w:r>
      <w:proofErr w:type="gramStart"/>
      <w:r>
        <w:rPr>
          <w:rStyle w:val="md-plain"/>
          <w:rFonts w:ascii="Helvetica" w:hAnsi="Helvetica" w:cs="Helvetica"/>
          <w:color w:val="333333"/>
        </w:rPr>
        <w:t>之养勇</w:t>
      </w:r>
      <w:proofErr w:type="gramEnd"/>
      <w:r>
        <w:rPr>
          <w:rStyle w:val="md-plain"/>
          <w:rFonts w:ascii="Helvetica" w:hAnsi="Helvetica" w:cs="Helvetica"/>
          <w:color w:val="333333"/>
        </w:rPr>
        <w:t>[23]</w:t>
      </w:r>
      <w:r>
        <w:rPr>
          <w:rStyle w:val="md-plain"/>
          <w:rFonts w:ascii="Helvetica" w:hAnsi="Helvetica" w:cs="Helvetica"/>
          <w:color w:val="333333"/>
        </w:rPr>
        <w:t>也，</w:t>
      </w:r>
      <w:proofErr w:type="gramStart"/>
      <w:r>
        <w:rPr>
          <w:rStyle w:val="md-plain"/>
          <w:rFonts w:ascii="Helvetica" w:hAnsi="Helvetica" w:cs="Helvetica"/>
          <w:color w:val="333333"/>
        </w:rPr>
        <w:t>不</w:t>
      </w:r>
      <w:proofErr w:type="gramEnd"/>
      <w:r>
        <w:rPr>
          <w:rStyle w:val="md-plain"/>
          <w:rFonts w:ascii="Helvetica" w:hAnsi="Helvetica" w:cs="Helvetica"/>
          <w:color w:val="333333"/>
        </w:rPr>
        <w:t>肤挠</w:t>
      </w:r>
      <w:r>
        <w:rPr>
          <w:rStyle w:val="md-plain"/>
          <w:rFonts w:ascii="Helvetica" w:hAnsi="Helvetica" w:cs="Helvetica"/>
          <w:color w:val="333333"/>
        </w:rPr>
        <w:t>[24]</w:t>
      </w:r>
      <w:r>
        <w:rPr>
          <w:rStyle w:val="md-plain"/>
          <w:rFonts w:ascii="Helvetica" w:hAnsi="Helvetica" w:cs="Helvetica"/>
          <w:color w:val="333333"/>
        </w:rPr>
        <w:t>，</w:t>
      </w:r>
      <w:proofErr w:type="gramStart"/>
      <w:r>
        <w:rPr>
          <w:rStyle w:val="md-plain"/>
          <w:rFonts w:ascii="Helvetica" w:hAnsi="Helvetica" w:cs="Helvetica"/>
          <w:color w:val="333333"/>
        </w:rPr>
        <w:t>不</w:t>
      </w:r>
      <w:proofErr w:type="gramEnd"/>
      <w:r>
        <w:rPr>
          <w:rStyle w:val="md-plain"/>
          <w:rFonts w:ascii="Helvetica" w:hAnsi="Helvetica" w:cs="Helvetica"/>
          <w:color w:val="333333"/>
        </w:rPr>
        <w:t>目</w:t>
      </w:r>
      <w:r>
        <w:rPr>
          <w:rStyle w:val="md-plain"/>
          <w:rFonts w:ascii="Helvetica" w:hAnsi="Helvetica" w:cs="Helvetica"/>
          <w:color w:val="333333"/>
        </w:rPr>
        <w:t>[25]</w:t>
      </w:r>
      <w:r>
        <w:rPr>
          <w:rStyle w:val="md-plain"/>
          <w:rFonts w:ascii="Helvetica" w:hAnsi="Helvetica" w:cs="Helvetica"/>
          <w:color w:val="333333"/>
        </w:rPr>
        <w:t>逃</w:t>
      </w:r>
      <w:r>
        <w:rPr>
          <w:rStyle w:val="md-plain"/>
          <w:rFonts w:ascii="Helvetica" w:hAnsi="Helvetica" w:cs="Helvetica"/>
          <w:color w:val="333333"/>
        </w:rPr>
        <w:t>[26]</w:t>
      </w:r>
      <w:r>
        <w:rPr>
          <w:rStyle w:val="md-plain"/>
          <w:rFonts w:ascii="Helvetica" w:hAnsi="Helvetica" w:cs="Helvetica"/>
          <w:color w:val="333333"/>
        </w:rPr>
        <w:t>，思</w:t>
      </w:r>
      <w:r>
        <w:rPr>
          <w:rStyle w:val="md-plain"/>
          <w:rFonts w:ascii="Helvetica" w:hAnsi="Helvetica" w:cs="Helvetica"/>
          <w:color w:val="333333"/>
        </w:rPr>
        <w:t>[27]</w:t>
      </w:r>
      <w:r>
        <w:rPr>
          <w:rStyle w:val="md-plain"/>
          <w:rFonts w:ascii="Helvetica" w:hAnsi="Helvetica" w:cs="Helvetica"/>
          <w:color w:val="333333"/>
        </w:rPr>
        <w:t>以</w:t>
      </w:r>
      <w:r>
        <w:rPr>
          <w:rStyle w:val="md-plain"/>
          <w:rFonts w:ascii="Helvetica" w:hAnsi="Helvetica" w:cs="Helvetica"/>
          <w:color w:val="333333"/>
        </w:rPr>
        <w:t>[28]</w:t>
      </w:r>
      <w:r>
        <w:rPr>
          <w:rStyle w:val="md-plain"/>
          <w:rFonts w:ascii="Helvetica" w:hAnsi="Helvetica" w:cs="Helvetica"/>
          <w:color w:val="333333"/>
        </w:rPr>
        <w:t>一豪</w:t>
      </w:r>
      <w:r>
        <w:rPr>
          <w:rStyle w:val="md-plain"/>
          <w:rFonts w:ascii="Helvetica" w:hAnsi="Helvetica" w:cs="Helvetica"/>
          <w:color w:val="333333"/>
        </w:rPr>
        <w:t>[29]</w:t>
      </w:r>
      <w:r>
        <w:rPr>
          <w:rStyle w:val="md-plain"/>
          <w:rFonts w:ascii="Helvetica" w:hAnsi="Helvetica" w:cs="Helvetica"/>
          <w:color w:val="333333"/>
        </w:rPr>
        <w:t>挫</w:t>
      </w:r>
      <w:r>
        <w:rPr>
          <w:rStyle w:val="md-plain"/>
          <w:rFonts w:ascii="Helvetica" w:hAnsi="Helvetica" w:cs="Helvetica"/>
          <w:color w:val="333333"/>
        </w:rPr>
        <w:t>[30]</w:t>
      </w:r>
      <w:r>
        <w:rPr>
          <w:rStyle w:val="md-plain"/>
          <w:rFonts w:ascii="Helvetica" w:hAnsi="Helvetica" w:cs="Helvetica"/>
          <w:color w:val="333333"/>
        </w:rPr>
        <w:t>于人，若</w:t>
      </w:r>
      <w:proofErr w:type="gramStart"/>
      <w:r>
        <w:rPr>
          <w:rStyle w:val="md-plain"/>
          <w:rFonts w:ascii="Helvetica" w:hAnsi="Helvetica" w:cs="Helvetica"/>
          <w:color w:val="333333"/>
        </w:rPr>
        <w:t>挞</w:t>
      </w:r>
      <w:proofErr w:type="gramEnd"/>
      <w:r>
        <w:rPr>
          <w:rStyle w:val="md-plain"/>
          <w:rFonts w:ascii="Helvetica" w:hAnsi="Helvetica" w:cs="Helvetica"/>
          <w:color w:val="333333"/>
        </w:rPr>
        <w:t>[31]</w:t>
      </w:r>
      <w:r>
        <w:rPr>
          <w:rStyle w:val="md-plain"/>
          <w:rFonts w:ascii="Helvetica" w:hAnsi="Helvetica" w:cs="Helvetica"/>
          <w:color w:val="333333"/>
        </w:rPr>
        <w:t>之于市</w:t>
      </w:r>
      <w:r>
        <w:rPr>
          <w:rStyle w:val="md-plain"/>
          <w:rFonts w:ascii="Helvetica" w:hAnsi="Helvetica" w:cs="Helvetica"/>
          <w:color w:val="333333"/>
        </w:rPr>
        <w:t>[32]</w:t>
      </w:r>
      <w:r>
        <w:rPr>
          <w:rStyle w:val="md-plain"/>
          <w:rFonts w:ascii="Helvetica" w:hAnsi="Helvetica" w:cs="Helvetica"/>
          <w:color w:val="333333"/>
        </w:rPr>
        <w:t>朝</w:t>
      </w:r>
      <w:r>
        <w:rPr>
          <w:rStyle w:val="md-plain"/>
          <w:rFonts w:ascii="Helvetica" w:hAnsi="Helvetica" w:cs="Helvetica"/>
          <w:color w:val="333333"/>
        </w:rPr>
        <w:t>[33]</w:t>
      </w:r>
      <w:r>
        <w:rPr>
          <w:rStyle w:val="md-plain"/>
          <w:rFonts w:ascii="Helvetica" w:hAnsi="Helvetica" w:cs="Helvetica"/>
          <w:color w:val="333333"/>
        </w:rPr>
        <w:t>。不受</w:t>
      </w:r>
      <w:r>
        <w:rPr>
          <w:rStyle w:val="md-plain"/>
          <w:rFonts w:ascii="Helvetica" w:hAnsi="Helvetica" w:cs="Helvetica"/>
          <w:color w:val="333333"/>
        </w:rPr>
        <w:t>[34]</w:t>
      </w:r>
      <w:r>
        <w:rPr>
          <w:rStyle w:val="md-plain"/>
          <w:rFonts w:ascii="Helvetica" w:hAnsi="Helvetica" w:cs="Helvetica"/>
          <w:color w:val="333333"/>
        </w:rPr>
        <w:t>于褐宽博</w:t>
      </w:r>
      <w:r>
        <w:rPr>
          <w:rStyle w:val="md-plain"/>
          <w:rFonts w:ascii="Helvetica" w:hAnsi="Helvetica" w:cs="Helvetica"/>
          <w:color w:val="333333"/>
        </w:rPr>
        <w:t>[35]</w:t>
      </w:r>
      <w:r>
        <w:rPr>
          <w:rStyle w:val="md-plain"/>
          <w:rFonts w:ascii="Helvetica" w:hAnsi="Helvetica" w:cs="Helvetica"/>
          <w:color w:val="333333"/>
        </w:rPr>
        <w:t>，亦不受于万乘之君。视</w:t>
      </w:r>
      <w:r>
        <w:rPr>
          <w:rStyle w:val="md-plain"/>
          <w:rFonts w:ascii="Helvetica" w:hAnsi="Helvetica" w:cs="Helvetica"/>
          <w:color w:val="333333"/>
        </w:rPr>
        <w:t>[36]</w:t>
      </w:r>
      <w:r>
        <w:rPr>
          <w:rStyle w:val="md-plain"/>
          <w:rFonts w:ascii="Helvetica" w:hAnsi="Helvetica" w:cs="Helvetica"/>
          <w:color w:val="333333"/>
        </w:rPr>
        <w:t>刺</w:t>
      </w:r>
      <w:r>
        <w:rPr>
          <w:rStyle w:val="md-plain"/>
          <w:rFonts w:ascii="Helvetica" w:hAnsi="Helvetica" w:cs="Helvetica"/>
          <w:color w:val="333333"/>
        </w:rPr>
        <w:t>[37]</w:t>
      </w:r>
      <w:r>
        <w:rPr>
          <w:rStyle w:val="md-plain"/>
          <w:rFonts w:ascii="Helvetica" w:hAnsi="Helvetica" w:cs="Helvetica"/>
          <w:color w:val="333333"/>
        </w:rPr>
        <w:t>万乘之君，若</w:t>
      </w:r>
      <w:proofErr w:type="gramStart"/>
      <w:r>
        <w:rPr>
          <w:rStyle w:val="md-plain"/>
          <w:rFonts w:ascii="Helvetica" w:hAnsi="Helvetica" w:cs="Helvetica"/>
          <w:color w:val="333333"/>
        </w:rPr>
        <w:t>刺褐夫</w:t>
      </w:r>
      <w:proofErr w:type="gramEnd"/>
      <w:r>
        <w:rPr>
          <w:rStyle w:val="md-plain"/>
          <w:rFonts w:ascii="Helvetica" w:hAnsi="Helvetica" w:cs="Helvetica"/>
          <w:color w:val="333333"/>
        </w:rPr>
        <w:t>[38]</w:t>
      </w:r>
      <w:r>
        <w:rPr>
          <w:rStyle w:val="md-plain"/>
          <w:rFonts w:ascii="Helvetica" w:hAnsi="Helvetica" w:cs="Helvetica"/>
          <w:color w:val="333333"/>
        </w:rPr>
        <w:t>。无严</w:t>
      </w:r>
      <w:r>
        <w:rPr>
          <w:rStyle w:val="md-plain"/>
          <w:rFonts w:ascii="Helvetica" w:hAnsi="Helvetica" w:cs="Helvetica"/>
          <w:color w:val="333333"/>
        </w:rPr>
        <w:t>[39]</w:t>
      </w:r>
      <w:r>
        <w:rPr>
          <w:rStyle w:val="md-plain"/>
          <w:rFonts w:ascii="Helvetica" w:hAnsi="Helvetica" w:cs="Helvetica"/>
          <w:color w:val="333333"/>
        </w:rPr>
        <w:t>诸侯。恶</w:t>
      </w:r>
      <w:r>
        <w:rPr>
          <w:rStyle w:val="md-plain"/>
          <w:rFonts w:ascii="Helvetica" w:hAnsi="Helvetica" w:cs="Helvetica"/>
          <w:color w:val="333333"/>
        </w:rPr>
        <w:t>[40]</w:t>
      </w:r>
      <w:r>
        <w:rPr>
          <w:rStyle w:val="md-plain"/>
          <w:rFonts w:ascii="Helvetica" w:hAnsi="Helvetica" w:cs="Helvetica"/>
          <w:color w:val="333333"/>
        </w:rPr>
        <w:t>声</w:t>
      </w:r>
      <w:r>
        <w:rPr>
          <w:rStyle w:val="md-plain"/>
          <w:rFonts w:ascii="Helvetica" w:hAnsi="Helvetica" w:cs="Helvetica"/>
          <w:color w:val="333333"/>
        </w:rPr>
        <w:t>[41]</w:t>
      </w:r>
      <w:r>
        <w:rPr>
          <w:rStyle w:val="md-plain"/>
          <w:rFonts w:ascii="Helvetica" w:hAnsi="Helvetica" w:cs="Helvetica"/>
          <w:color w:val="333333"/>
        </w:rPr>
        <w:t>至</w:t>
      </w:r>
      <w:r>
        <w:rPr>
          <w:rStyle w:val="md-plain"/>
          <w:rFonts w:ascii="Helvetica" w:hAnsi="Helvetica" w:cs="Helvetica"/>
          <w:color w:val="333333"/>
        </w:rPr>
        <w:t>[42]</w:t>
      </w:r>
      <w:r>
        <w:rPr>
          <w:rStyle w:val="md-plain"/>
          <w:rFonts w:ascii="Helvetica" w:hAnsi="Helvetica" w:cs="Helvetica"/>
          <w:color w:val="333333"/>
        </w:rPr>
        <w:t>，必</w:t>
      </w:r>
      <w:r>
        <w:rPr>
          <w:rStyle w:val="md-plain"/>
          <w:rFonts w:ascii="Helvetica" w:hAnsi="Helvetica" w:cs="Helvetica"/>
          <w:color w:val="333333"/>
        </w:rPr>
        <w:t>[43]</w:t>
      </w:r>
      <w:r>
        <w:rPr>
          <w:rStyle w:val="md-plain"/>
          <w:rFonts w:ascii="Helvetica" w:hAnsi="Helvetica" w:cs="Helvetica"/>
          <w:color w:val="333333"/>
        </w:rPr>
        <w:t>反</w:t>
      </w:r>
      <w:r>
        <w:rPr>
          <w:rStyle w:val="md-plain"/>
          <w:rFonts w:ascii="Helvetica" w:hAnsi="Helvetica" w:cs="Helvetica"/>
          <w:color w:val="333333"/>
        </w:rPr>
        <w:t>[44]</w:t>
      </w:r>
      <w:r>
        <w:rPr>
          <w:rStyle w:val="md-plain"/>
          <w:rFonts w:ascii="Helvetica" w:hAnsi="Helvetica" w:cs="Helvetica"/>
          <w:color w:val="333333"/>
        </w:rPr>
        <w:t>之。</w:t>
      </w:r>
    </w:p>
    <w:p w14:paraId="383B2C7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孟施舍</w:t>
      </w:r>
      <w:r>
        <w:rPr>
          <w:rStyle w:val="md-plain"/>
          <w:rFonts w:ascii="Helvetica" w:hAnsi="Helvetica" w:cs="Helvetica"/>
          <w:color w:val="333333"/>
        </w:rPr>
        <w:t>[45]</w:t>
      </w:r>
      <w:r>
        <w:rPr>
          <w:rStyle w:val="md-plain"/>
          <w:rFonts w:ascii="Helvetica" w:hAnsi="Helvetica" w:cs="Helvetica"/>
          <w:color w:val="333333"/>
        </w:rPr>
        <w:t>之所养勇也，曰：</w:t>
      </w:r>
      <w:r>
        <w:rPr>
          <w:rStyle w:val="md-plain"/>
          <w:rFonts w:ascii="Helvetica" w:hAnsi="Helvetica" w:cs="Helvetica"/>
          <w:color w:val="333333"/>
        </w:rPr>
        <w:t>‘</w:t>
      </w:r>
      <w:r>
        <w:rPr>
          <w:rStyle w:val="md-plain"/>
          <w:rFonts w:ascii="Helvetica" w:hAnsi="Helvetica" w:cs="Helvetica"/>
          <w:color w:val="333333"/>
        </w:rPr>
        <w:t>视不胜</w:t>
      </w:r>
      <w:r>
        <w:rPr>
          <w:rStyle w:val="md-plain"/>
          <w:rFonts w:ascii="Helvetica" w:hAnsi="Helvetica" w:cs="Helvetica"/>
          <w:color w:val="333333"/>
        </w:rPr>
        <w:t>[46]</w:t>
      </w:r>
      <w:r>
        <w:rPr>
          <w:rStyle w:val="md-plain"/>
          <w:rFonts w:ascii="Helvetica" w:hAnsi="Helvetica" w:cs="Helvetica"/>
          <w:color w:val="333333"/>
        </w:rPr>
        <w:t>犹</w:t>
      </w:r>
      <w:r>
        <w:rPr>
          <w:rStyle w:val="md-plain"/>
          <w:rFonts w:ascii="Helvetica" w:hAnsi="Helvetica" w:cs="Helvetica"/>
          <w:color w:val="333333"/>
        </w:rPr>
        <w:t>[47]</w:t>
      </w:r>
      <w:r>
        <w:rPr>
          <w:rStyle w:val="md-plain"/>
          <w:rFonts w:ascii="Helvetica" w:hAnsi="Helvetica" w:cs="Helvetica"/>
          <w:color w:val="333333"/>
        </w:rPr>
        <w:t>胜也。量</w:t>
      </w:r>
      <w:r>
        <w:rPr>
          <w:rStyle w:val="md-plain"/>
          <w:rFonts w:ascii="Helvetica" w:hAnsi="Helvetica" w:cs="Helvetica"/>
          <w:color w:val="333333"/>
        </w:rPr>
        <w:t>[48]</w:t>
      </w:r>
      <w:r>
        <w:rPr>
          <w:rStyle w:val="md-plain"/>
          <w:rFonts w:ascii="Helvetica" w:hAnsi="Helvetica" w:cs="Helvetica"/>
          <w:color w:val="333333"/>
        </w:rPr>
        <w:t>敌</w:t>
      </w:r>
      <w:r>
        <w:rPr>
          <w:rStyle w:val="md-plain"/>
          <w:rFonts w:ascii="Helvetica" w:hAnsi="Helvetica" w:cs="Helvetica"/>
          <w:color w:val="333333"/>
        </w:rPr>
        <w:t>[49]</w:t>
      </w:r>
      <w:r>
        <w:rPr>
          <w:rStyle w:val="md-plain"/>
          <w:rFonts w:ascii="Helvetica" w:hAnsi="Helvetica" w:cs="Helvetica"/>
          <w:color w:val="333333"/>
        </w:rPr>
        <w:t>而后</w:t>
      </w:r>
      <w:r>
        <w:rPr>
          <w:rStyle w:val="md-plain"/>
          <w:rFonts w:ascii="Helvetica" w:hAnsi="Helvetica" w:cs="Helvetica"/>
          <w:color w:val="333333"/>
        </w:rPr>
        <w:t>[50]</w:t>
      </w:r>
      <w:r>
        <w:rPr>
          <w:rStyle w:val="md-plain"/>
          <w:rFonts w:ascii="Helvetica" w:hAnsi="Helvetica" w:cs="Helvetica"/>
          <w:color w:val="333333"/>
        </w:rPr>
        <w:t>进</w:t>
      </w:r>
      <w:r>
        <w:rPr>
          <w:rStyle w:val="md-plain"/>
          <w:rFonts w:ascii="Helvetica" w:hAnsi="Helvetica" w:cs="Helvetica"/>
          <w:color w:val="333333"/>
        </w:rPr>
        <w:t>[51]</w:t>
      </w:r>
      <w:r>
        <w:rPr>
          <w:rStyle w:val="md-plain"/>
          <w:rFonts w:ascii="Helvetica" w:hAnsi="Helvetica" w:cs="Helvetica"/>
          <w:color w:val="333333"/>
        </w:rPr>
        <w:t>，虑</w:t>
      </w:r>
      <w:r>
        <w:rPr>
          <w:rStyle w:val="md-plain"/>
          <w:rFonts w:ascii="Helvetica" w:hAnsi="Helvetica" w:cs="Helvetica"/>
          <w:color w:val="333333"/>
        </w:rPr>
        <w:t>[52]</w:t>
      </w:r>
      <w:r>
        <w:rPr>
          <w:rStyle w:val="md-plain"/>
          <w:rFonts w:ascii="Helvetica" w:hAnsi="Helvetica" w:cs="Helvetica"/>
          <w:color w:val="333333"/>
        </w:rPr>
        <w:t>胜而后会</w:t>
      </w:r>
      <w:r>
        <w:rPr>
          <w:rStyle w:val="md-plain"/>
          <w:rFonts w:ascii="Helvetica" w:hAnsi="Helvetica" w:cs="Helvetica"/>
          <w:color w:val="333333"/>
        </w:rPr>
        <w:t>[53]</w:t>
      </w:r>
      <w:r>
        <w:rPr>
          <w:rStyle w:val="md-plain"/>
          <w:rFonts w:ascii="Helvetica" w:hAnsi="Helvetica" w:cs="Helvetica"/>
          <w:color w:val="333333"/>
        </w:rPr>
        <w:t>，是畏</w:t>
      </w:r>
      <w:r>
        <w:rPr>
          <w:rStyle w:val="md-plain"/>
          <w:rFonts w:ascii="Helvetica" w:hAnsi="Helvetica" w:cs="Helvetica"/>
          <w:color w:val="333333"/>
        </w:rPr>
        <w:t>[54]</w:t>
      </w:r>
      <w:r>
        <w:rPr>
          <w:rStyle w:val="md-plain"/>
          <w:rFonts w:ascii="Helvetica" w:hAnsi="Helvetica" w:cs="Helvetica"/>
          <w:color w:val="333333"/>
        </w:rPr>
        <w:t>三军</w:t>
      </w:r>
      <w:r>
        <w:rPr>
          <w:rStyle w:val="md-plain"/>
          <w:rFonts w:ascii="Helvetica" w:hAnsi="Helvetica" w:cs="Helvetica"/>
          <w:color w:val="333333"/>
        </w:rPr>
        <w:t>[55]</w:t>
      </w:r>
      <w:r>
        <w:rPr>
          <w:rStyle w:val="md-plain"/>
          <w:rFonts w:ascii="Helvetica" w:hAnsi="Helvetica" w:cs="Helvetica"/>
          <w:color w:val="333333"/>
        </w:rPr>
        <w:t>者也。舍</w:t>
      </w:r>
      <w:r>
        <w:rPr>
          <w:rStyle w:val="md-plain"/>
          <w:rFonts w:ascii="Helvetica" w:hAnsi="Helvetica" w:cs="Helvetica"/>
          <w:color w:val="333333"/>
        </w:rPr>
        <w:t>[56]</w:t>
      </w:r>
      <w:r>
        <w:rPr>
          <w:rStyle w:val="md-plain"/>
          <w:rFonts w:ascii="Helvetica" w:hAnsi="Helvetica" w:cs="Helvetica"/>
          <w:color w:val="333333"/>
        </w:rPr>
        <w:t>岂</w:t>
      </w:r>
      <w:r>
        <w:rPr>
          <w:rStyle w:val="md-plain"/>
          <w:rFonts w:ascii="Helvetica" w:hAnsi="Helvetica" w:cs="Helvetica"/>
          <w:color w:val="333333"/>
        </w:rPr>
        <w:t>[57]</w:t>
      </w:r>
      <w:r>
        <w:rPr>
          <w:rStyle w:val="md-plain"/>
          <w:rFonts w:ascii="Helvetica" w:hAnsi="Helvetica" w:cs="Helvetica"/>
          <w:color w:val="333333"/>
        </w:rPr>
        <w:t>能为必胜哉？能无惧</w:t>
      </w:r>
      <w:r>
        <w:rPr>
          <w:rStyle w:val="md-plain"/>
          <w:rFonts w:ascii="Helvetica" w:hAnsi="Helvetica" w:cs="Helvetica"/>
          <w:color w:val="333333"/>
        </w:rPr>
        <w:t>[58]</w:t>
      </w:r>
      <w:r>
        <w:rPr>
          <w:rStyle w:val="md-plain"/>
          <w:rFonts w:ascii="Helvetica" w:hAnsi="Helvetica" w:cs="Helvetica"/>
          <w:color w:val="333333"/>
        </w:rPr>
        <w:t>而已矣。</w:t>
      </w:r>
      <w:r>
        <w:rPr>
          <w:rStyle w:val="md-plain"/>
          <w:rFonts w:ascii="Helvetica" w:hAnsi="Helvetica" w:cs="Helvetica"/>
          <w:color w:val="333333"/>
        </w:rPr>
        <w:t>’</w:t>
      </w:r>
      <w:r>
        <w:rPr>
          <w:rStyle w:val="md-plain"/>
          <w:rFonts w:ascii="Helvetica" w:hAnsi="Helvetica" w:cs="Helvetica"/>
          <w:color w:val="333333"/>
        </w:rPr>
        <w:t>孟施舍似曾子，北宫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似子夏。夫二子之勇，未知其孰</w:t>
      </w:r>
      <w:r>
        <w:rPr>
          <w:rStyle w:val="md-plain"/>
          <w:rFonts w:ascii="Helvetica" w:hAnsi="Helvetica" w:cs="Helvetica"/>
          <w:color w:val="333333"/>
        </w:rPr>
        <w:t>[59]</w:t>
      </w:r>
      <w:r>
        <w:rPr>
          <w:rStyle w:val="md-plain"/>
          <w:rFonts w:ascii="Helvetica" w:hAnsi="Helvetica" w:cs="Helvetica"/>
          <w:color w:val="333333"/>
        </w:rPr>
        <w:t>贤，然而</w:t>
      </w:r>
      <w:r>
        <w:rPr>
          <w:rStyle w:val="md-plain"/>
          <w:rFonts w:ascii="Helvetica" w:hAnsi="Helvetica" w:cs="Helvetica"/>
          <w:color w:val="333333"/>
        </w:rPr>
        <w:t>[60]</w:t>
      </w:r>
      <w:r>
        <w:rPr>
          <w:rStyle w:val="md-plain"/>
          <w:rFonts w:ascii="Helvetica" w:hAnsi="Helvetica" w:cs="Helvetica"/>
          <w:color w:val="333333"/>
        </w:rPr>
        <w:t>孟施舍守</w:t>
      </w:r>
      <w:r>
        <w:rPr>
          <w:rStyle w:val="md-plain"/>
          <w:rFonts w:ascii="Helvetica" w:hAnsi="Helvetica" w:cs="Helvetica"/>
          <w:color w:val="333333"/>
        </w:rPr>
        <w:t>[61]</w:t>
      </w:r>
      <w:r>
        <w:rPr>
          <w:rStyle w:val="md-plain"/>
          <w:rFonts w:ascii="Helvetica" w:hAnsi="Helvetica" w:cs="Helvetica"/>
          <w:color w:val="333333"/>
        </w:rPr>
        <w:t>约</w:t>
      </w:r>
      <w:r>
        <w:rPr>
          <w:rStyle w:val="md-plain"/>
          <w:rFonts w:ascii="Helvetica" w:hAnsi="Helvetica" w:cs="Helvetica"/>
          <w:color w:val="333333"/>
        </w:rPr>
        <w:t>[62]</w:t>
      </w:r>
      <w:r>
        <w:rPr>
          <w:rStyle w:val="md-plain"/>
          <w:rFonts w:ascii="Helvetica" w:hAnsi="Helvetica" w:cs="Helvetica"/>
          <w:color w:val="333333"/>
        </w:rPr>
        <w:t>也。</w:t>
      </w:r>
    </w:p>
    <w:p w14:paraId="5124EBC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昔者曾子谓</w:t>
      </w:r>
      <w:r>
        <w:rPr>
          <w:rStyle w:val="md-plain"/>
          <w:rFonts w:ascii="Helvetica" w:hAnsi="Helvetica" w:cs="Helvetica"/>
          <w:color w:val="333333"/>
        </w:rPr>
        <w:t>[63]</w:t>
      </w:r>
      <w:r>
        <w:rPr>
          <w:rStyle w:val="md-plain"/>
          <w:rFonts w:ascii="Helvetica" w:hAnsi="Helvetica" w:cs="Helvetica"/>
          <w:color w:val="333333"/>
        </w:rPr>
        <w:t>子襄曰：</w:t>
      </w:r>
      <w:r>
        <w:rPr>
          <w:rStyle w:val="md-plain"/>
          <w:rFonts w:ascii="Helvetica" w:hAnsi="Helvetica" w:cs="Helvetica"/>
          <w:color w:val="333333"/>
        </w:rPr>
        <w:t>‘</w:t>
      </w:r>
      <w:r>
        <w:rPr>
          <w:rStyle w:val="md-plain"/>
          <w:rFonts w:ascii="Helvetica" w:hAnsi="Helvetica" w:cs="Helvetica"/>
          <w:color w:val="333333"/>
        </w:rPr>
        <w:t>子好</w:t>
      </w:r>
      <w:r>
        <w:rPr>
          <w:rStyle w:val="md-plain"/>
          <w:rFonts w:ascii="Helvetica" w:hAnsi="Helvetica" w:cs="Helvetica"/>
          <w:color w:val="333333"/>
        </w:rPr>
        <w:t>[64]</w:t>
      </w:r>
      <w:r>
        <w:rPr>
          <w:rStyle w:val="md-plain"/>
          <w:rFonts w:ascii="Helvetica" w:hAnsi="Helvetica" w:cs="Helvetica"/>
          <w:color w:val="333333"/>
        </w:rPr>
        <w:t>勇乎？吾尝闻大勇于夫子矣：自</w:t>
      </w:r>
      <w:r>
        <w:rPr>
          <w:rStyle w:val="md-plain"/>
          <w:rFonts w:ascii="Helvetica" w:hAnsi="Helvetica" w:cs="Helvetica"/>
          <w:color w:val="333333"/>
        </w:rPr>
        <w:t>[65]</w:t>
      </w:r>
      <w:r>
        <w:rPr>
          <w:rStyle w:val="md-plain"/>
          <w:rFonts w:ascii="Helvetica" w:hAnsi="Helvetica" w:cs="Helvetica"/>
          <w:color w:val="333333"/>
        </w:rPr>
        <w:t>反</w:t>
      </w:r>
      <w:r>
        <w:rPr>
          <w:rStyle w:val="md-plain"/>
          <w:rFonts w:ascii="Helvetica" w:hAnsi="Helvetica" w:cs="Helvetica"/>
          <w:color w:val="333333"/>
        </w:rPr>
        <w:t>[66]</w:t>
      </w:r>
      <w:r>
        <w:rPr>
          <w:rStyle w:val="md-plain"/>
          <w:rFonts w:ascii="Helvetica" w:hAnsi="Helvetica" w:cs="Helvetica"/>
          <w:color w:val="333333"/>
        </w:rPr>
        <w:t>而不缩</w:t>
      </w:r>
      <w:r>
        <w:rPr>
          <w:rStyle w:val="md-plain"/>
          <w:rFonts w:ascii="Helvetica" w:hAnsi="Helvetica" w:cs="Helvetica"/>
          <w:color w:val="333333"/>
        </w:rPr>
        <w:t>[67]</w:t>
      </w:r>
      <w:r>
        <w:rPr>
          <w:rStyle w:val="md-plain"/>
          <w:rFonts w:ascii="Helvetica" w:hAnsi="Helvetica" w:cs="Helvetica"/>
          <w:color w:val="333333"/>
        </w:rPr>
        <w:t>，虽褐宽博，吾不惴</w:t>
      </w:r>
      <w:r>
        <w:rPr>
          <w:rStyle w:val="md-plain"/>
          <w:rFonts w:ascii="Helvetica" w:hAnsi="Helvetica" w:cs="Helvetica"/>
          <w:color w:val="333333"/>
        </w:rPr>
        <w:t>[68]</w:t>
      </w:r>
      <w:r>
        <w:rPr>
          <w:rStyle w:val="md-plain"/>
          <w:rFonts w:ascii="Helvetica" w:hAnsi="Helvetica" w:cs="Helvetica"/>
          <w:color w:val="333333"/>
        </w:rPr>
        <w:t>焉；自反而缩，虽千万人，吾往矣。</w:t>
      </w:r>
      <w:r>
        <w:rPr>
          <w:rStyle w:val="md-plain"/>
          <w:rFonts w:ascii="Helvetica" w:hAnsi="Helvetica" w:cs="Helvetica"/>
          <w:color w:val="333333"/>
        </w:rPr>
        <w:t>’</w:t>
      </w:r>
      <w:r>
        <w:rPr>
          <w:rStyle w:val="md-plain"/>
          <w:rFonts w:ascii="Helvetica" w:hAnsi="Helvetica" w:cs="Helvetica"/>
          <w:color w:val="333333"/>
        </w:rPr>
        <w:t>孟施舍之守气</w:t>
      </w:r>
      <w:r>
        <w:rPr>
          <w:rStyle w:val="md-plain"/>
          <w:rFonts w:ascii="Helvetica" w:hAnsi="Helvetica" w:cs="Helvetica"/>
          <w:color w:val="333333"/>
        </w:rPr>
        <w:t>[69]</w:t>
      </w:r>
      <w:r>
        <w:rPr>
          <w:rStyle w:val="md-plain"/>
          <w:rFonts w:ascii="Helvetica" w:hAnsi="Helvetica" w:cs="Helvetica"/>
          <w:color w:val="333333"/>
        </w:rPr>
        <w:t>，又不如曾子之守约也。</w:t>
      </w:r>
      <w:r>
        <w:rPr>
          <w:rStyle w:val="md-plain"/>
          <w:rFonts w:ascii="Helvetica" w:hAnsi="Helvetica" w:cs="Helvetica"/>
          <w:color w:val="333333"/>
        </w:rPr>
        <w:t>”</w:t>
      </w:r>
    </w:p>
    <w:p w14:paraId="10760D6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（公孙丑）曰：</w:t>
      </w:r>
      <w:r>
        <w:rPr>
          <w:rStyle w:val="md-plain"/>
          <w:rFonts w:ascii="Helvetica" w:hAnsi="Helvetica" w:cs="Helvetica"/>
          <w:color w:val="333333"/>
        </w:rPr>
        <w:t>“</w:t>
      </w:r>
      <w:r>
        <w:rPr>
          <w:rStyle w:val="md-plain"/>
          <w:rFonts w:ascii="Helvetica" w:hAnsi="Helvetica" w:cs="Helvetica"/>
          <w:color w:val="333333"/>
        </w:rPr>
        <w:t>敢问夫子之不动心，与告子之不动心，可得闻与？</w:t>
      </w:r>
      <w:r>
        <w:rPr>
          <w:rStyle w:val="md-plain"/>
          <w:rFonts w:ascii="Helvetica" w:hAnsi="Helvetica" w:cs="Helvetica"/>
          <w:color w:val="333333"/>
        </w:rPr>
        <w:t>”</w:t>
      </w:r>
    </w:p>
    <w:p w14:paraId="1BEC252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告子曰：</w:t>
      </w:r>
      <w:r>
        <w:rPr>
          <w:rStyle w:val="md-plain"/>
          <w:rFonts w:ascii="Helvetica" w:hAnsi="Helvetica" w:cs="Helvetica"/>
          <w:color w:val="333333"/>
        </w:rPr>
        <w:t>‘</w:t>
      </w:r>
      <w:r>
        <w:rPr>
          <w:rStyle w:val="md-plain"/>
          <w:rFonts w:ascii="Helvetica" w:hAnsi="Helvetica" w:cs="Helvetica"/>
          <w:color w:val="333333"/>
        </w:rPr>
        <w:t>不得于言</w:t>
      </w:r>
      <w:r>
        <w:rPr>
          <w:rStyle w:val="md-plain"/>
          <w:rFonts w:ascii="Helvetica" w:hAnsi="Helvetica" w:cs="Helvetica"/>
          <w:color w:val="333333"/>
        </w:rPr>
        <w:t>[70]</w:t>
      </w:r>
      <w:r>
        <w:rPr>
          <w:rStyle w:val="md-plain"/>
          <w:rFonts w:ascii="Helvetica" w:hAnsi="Helvetica" w:cs="Helvetica"/>
          <w:color w:val="333333"/>
        </w:rPr>
        <w:t>，勿</w:t>
      </w:r>
      <w:r>
        <w:rPr>
          <w:rStyle w:val="md-plain"/>
          <w:rFonts w:ascii="Helvetica" w:hAnsi="Helvetica" w:cs="Helvetica"/>
          <w:color w:val="333333"/>
        </w:rPr>
        <w:t>[71]</w:t>
      </w:r>
      <w:r>
        <w:rPr>
          <w:rStyle w:val="md-plain"/>
          <w:rFonts w:ascii="Helvetica" w:hAnsi="Helvetica" w:cs="Helvetica"/>
          <w:color w:val="333333"/>
        </w:rPr>
        <w:t>求</w:t>
      </w:r>
      <w:r>
        <w:rPr>
          <w:rStyle w:val="md-plain"/>
          <w:rFonts w:ascii="Helvetica" w:hAnsi="Helvetica" w:cs="Helvetica"/>
          <w:color w:val="333333"/>
        </w:rPr>
        <w:t>[72]</w:t>
      </w:r>
      <w:r>
        <w:rPr>
          <w:rStyle w:val="md-plain"/>
          <w:rFonts w:ascii="Helvetica" w:hAnsi="Helvetica" w:cs="Helvetica"/>
          <w:color w:val="333333"/>
        </w:rPr>
        <w:t>于心；不得于心，勿求于气。</w:t>
      </w:r>
      <w:r>
        <w:rPr>
          <w:rStyle w:val="md-plain"/>
          <w:rFonts w:ascii="Helvetica" w:hAnsi="Helvetica" w:cs="Helvetica"/>
          <w:color w:val="333333"/>
        </w:rPr>
        <w:t>’</w:t>
      </w:r>
      <w:r>
        <w:rPr>
          <w:rStyle w:val="md-plain"/>
          <w:rFonts w:ascii="Helvetica" w:hAnsi="Helvetica" w:cs="Helvetica"/>
          <w:color w:val="333333"/>
        </w:rPr>
        <w:t>不得于心，勿求于气，可</w:t>
      </w:r>
      <w:r>
        <w:rPr>
          <w:rStyle w:val="md-plain"/>
          <w:rFonts w:ascii="Helvetica" w:hAnsi="Helvetica" w:cs="Helvetica"/>
          <w:color w:val="333333"/>
        </w:rPr>
        <w:t>[73]</w:t>
      </w:r>
      <w:r>
        <w:rPr>
          <w:rStyle w:val="md-plain"/>
          <w:rFonts w:ascii="Helvetica" w:hAnsi="Helvetica" w:cs="Helvetica"/>
          <w:color w:val="333333"/>
        </w:rPr>
        <w:t>；不得于言，勿求于心，不可。夫志，气之帅</w:t>
      </w:r>
      <w:r>
        <w:rPr>
          <w:rStyle w:val="md-plain"/>
          <w:rFonts w:ascii="Helvetica" w:hAnsi="Helvetica" w:cs="Helvetica"/>
          <w:color w:val="333333"/>
        </w:rPr>
        <w:t>[74]</w:t>
      </w:r>
      <w:r>
        <w:rPr>
          <w:rStyle w:val="md-plain"/>
          <w:rFonts w:ascii="Helvetica" w:hAnsi="Helvetica" w:cs="Helvetica"/>
          <w:color w:val="333333"/>
        </w:rPr>
        <w:t>也；气，体</w:t>
      </w:r>
      <w:r>
        <w:rPr>
          <w:rStyle w:val="md-plain"/>
          <w:rFonts w:ascii="Helvetica" w:hAnsi="Helvetica" w:cs="Helvetica"/>
          <w:color w:val="333333"/>
        </w:rPr>
        <w:t>[75]</w:t>
      </w:r>
      <w:r>
        <w:rPr>
          <w:rStyle w:val="md-plain"/>
          <w:rFonts w:ascii="Helvetica" w:hAnsi="Helvetica" w:cs="Helvetica"/>
          <w:color w:val="333333"/>
        </w:rPr>
        <w:t>之充</w:t>
      </w:r>
      <w:r>
        <w:rPr>
          <w:rStyle w:val="md-plain"/>
          <w:rFonts w:ascii="Helvetica" w:hAnsi="Helvetica" w:cs="Helvetica"/>
          <w:color w:val="333333"/>
        </w:rPr>
        <w:t>[76]</w:t>
      </w:r>
      <w:r>
        <w:rPr>
          <w:rStyle w:val="md-plain"/>
          <w:rFonts w:ascii="Helvetica" w:hAnsi="Helvetica" w:cs="Helvetica"/>
          <w:color w:val="333333"/>
        </w:rPr>
        <w:t>也。夫志至焉，气次</w:t>
      </w:r>
      <w:r>
        <w:rPr>
          <w:rStyle w:val="md-plain"/>
          <w:rFonts w:ascii="Helvetica" w:hAnsi="Helvetica" w:cs="Helvetica"/>
          <w:color w:val="333333"/>
        </w:rPr>
        <w:t>[77]</w:t>
      </w:r>
      <w:r>
        <w:rPr>
          <w:rStyle w:val="md-plain"/>
          <w:rFonts w:ascii="Helvetica" w:hAnsi="Helvetica" w:cs="Helvetica"/>
          <w:color w:val="333333"/>
        </w:rPr>
        <w:t>焉。故曰：</w:t>
      </w:r>
      <w:r>
        <w:rPr>
          <w:rStyle w:val="md-plain"/>
          <w:rFonts w:ascii="Helvetica" w:hAnsi="Helvetica" w:cs="Helvetica"/>
          <w:color w:val="333333"/>
        </w:rPr>
        <w:t>‘</w:t>
      </w:r>
      <w:r>
        <w:rPr>
          <w:rStyle w:val="md-plain"/>
          <w:rFonts w:ascii="Helvetica" w:hAnsi="Helvetica" w:cs="Helvetica"/>
          <w:color w:val="333333"/>
        </w:rPr>
        <w:t>持</w:t>
      </w:r>
      <w:r>
        <w:rPr>
          <w:rStyle w:val="md-plain"/>
          <w:rFonts w:ascii="Helvetica" w:hAnsi="Helvetica" w:cs="Helvetica"/>
          <w:color w:val="333333"/>
        </w:rPr>
        <w:t>[78]</w:t>
      </w:r>
      <w:r>
        <w:rPr>
          <w:rStyle w:val="md-plain"/>
          <w:rFonts w:ascii="Helvetica" w:hAnsi="Helvetica" w:cs="Helvetica"/>
          <w:color w:val="333333"/>
        </w:rPr>
        <w:t>其志，无暴</w:t>
      </w:r>
      <w:r>
        <w:rPr>
          <w:rStyle w:val="md-plain"/>
          <w:rFonts w:ascii="Helvetica" w:hAnsi="Helvetica" w:cs="Helvetica"/>
          <w:color w:val="333333"/>
        </w:rPr>
        <w:t>[79]</w:t>
      </w:r>
      <w:r>
        <w:rPr>
          <w:rStyle w:val="md-plain"/>
          <w:rFonts w:ascii="Helvetica" w:hAnsi="Helvetica" w:cs="Helvetica"/>
          <w:color w:val="333333"/>
        </w:rPr>
        <w:t>其气。</w:t>
      </w:r>
      <w:r>
        <w:rPr>
          <w:rStyle w:val="md-plain"/>
          <w:rFonts w:ascii="Helvetica" w:hAnsi="Helvetica" w:cs="Helvetica"/>
          <w:color w:val="333333"/>
        </w:rPr>
        <w:t>’”</w:t>
      </w:r>
    </w:p>
    <w:p w14:paraId="4D59CD4A" w14:textId="7A12A047" w:rsidR="0091755F" w:rsidRDefault="0091755F" w:rsidP="0091755F">
      <w:pPr>
        <w:pStyle w:val="md-end-block"/>
        <w:spacing w:before="192" w:beforeAutospacing="0" w:after="192" w:afterAutospacing="0"/>
        <w:rPr>
          <w:rFonts w:ascii="Helvetica" w:hAnsi="Helvetica" w:cs="Helvetica"/>
          <w:color w:val="333333"/>
        </w:rPr>
      </w:pPr>
    </w:p>
    <w:p w14:paraId="0925695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注释</w:t>
      </w:r>
    </w:p>
    <w:p w14:paraId="7B47508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w:t>
      </w:r>
      <w:r>
        <w:rPr>
          <w:rStyle w:val="md-plain"/>
          <w:rFonts w:ascii="Helvetica" w:hAnsi="Helvetica" w:cs="Helvetica"/>
          <w:color w:val="333333"/>
        </w:rPr>
        <w:t>公孙丑：公孙丑，孟子弟子，齐人也。（《孟子集注》）</w:t>
      </w:r>
    </w:p>
    <w:p w14:paraId="79E912A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w:t>
      </w:r>
      <w:r>
        <w:rPr>
          <w:rStyle w:val="md-plain"/>
          <w:rFonts w:ascii="Helvetica" w:hAnsi="Helvetica" w:cs="Helvetica"/>
          <w:color w:val="333333"/>
        </w:rPr>
        <w:t>加：《说文》语</w:t>
      </w:r>
      <w:proofErr w:type="gramStart"/>
      <w:r>
        <w:rPr>
          <w:rStyle w:val="md-plain"/>
          <w:rFonts w:ascii="Helvetica" w:hAnsi="Helvetica" w:cs="Helvetica"/>
          <w:color w:val="333333"/>
        </w:rPr>
        <w:t>相增加</w:t>
      </w:r>
      <w:proofErr w:type="gramEnd"/>
      <w:r>
        <w:rPr>
          <w:rStyle w:val="md-plain"/>
          <w:rFonts w:ascii="Helvetica" w:hAnsi="Helvetica" w:cs="Helvetica"/>
          <w:color w:val="333333"/>
        </w:rPr>
        <w:t>也。《尔雅</w:t>
      </w:r>
      <w:r>
        <w:rPr>
          <w:rStyle w:val="md-plain"/>
          <w:rFonts w:ascii="Helvetica" w:hAnsi="Helvetica" w:cs="Helvetica"/>
          <w:color w:val="333333"/>
        </w:rPr>
        <w:t>·</w:t>
      </w:r>
      <w:r>
        <w:rPr>
          <w:rStyle w:val="md-plain"/>
          <w:rFonts w:ascii="Helvetica" w:hAnsi="Helvetica" w:cs="Helvetica"/>
          <w:color w:val="333333"/>
        </w:rPr>
        <w:t>释诂》重也。《玉篇》益也。</w:t>
      </w:r>
      <w:r>
        <w:rPr>
          <w:rStyle w:val="md-plain"/>
          <w:rFonts w:ascii="Helvetica" w:hAnsi="Helvetica" w:cs="Helvetica"/>
          <w:color w:val="333333"/>
        </w:rPr>
        <w:t xml:space="preserve"> </w:t>
      </w:r>
      <w:r>
        <w:rPr>
          <w:rStyle w:val="md-plain"/>
          <w:rFonts w:ascii="Helvetica" w:hAnsi="Helvetica" w:cs="Helvetica"/>
          <w:color w:val="333333"/>
        </w:rPr>
        <w:t>这里指任用的意思。</w:t>
      </w:r>
    </w:p>
    <w:p w14:paraId="7D7E433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w:t>
      </w:r>
      <w:r>
        <w:rPr>
          <w:rStyle w:val="md-plain"/>
          <w:rFonts w:ascii="Helvetica" w:hAnsi="Helvetica" w:cs="Helvetica"/>
          <w:color w:val="333333"/>
        </w:rPr>
        <w:t>虽：《廣韻》助語也。</w:t>
      </w:r>
      <w:r>
        <w:rPr>
          <w:rStyle w:val="md-plain"/>
          <w:rFonts w:ascii="Helvetica" w:hAnsi="Helvetica" w:cs="Helvetica"/>
          <w:color w:val="333333"/>
        </w:rPr>
        <w:t xml:space="preserve"> </w:t>
      </w:r>
      <w:r>
        <w:rPr>
          <w:rStyle w:val="md-plain"/>
          <w:rFonts w:ascii="Helvetica" w:hAnsi="Helvetica" w:cs="Helvetica"/>
          <w:color w:val="333333"/>
        </w:rPr>
        <w:t>这里指</w:t>
      </w:r>
      <w:proofErr w:type="gramStart"/>
      <w:r>
        <w:rPr>
          <w:rStyle w:val="md-plain"/>
          <w:rFonts w:ascii="Helvetica" w:hAnsi="Helvetica" w:cs="Helvetica"/>
          <w:color w:val="333333"/>
        </w:rPr>
        <w:t>即使的</w:t>
      </w:r>
      <w:proofErr w:type="gramEnd"/>
      <w:r>
        <w:rPr>
          <w:rStyle w:val="md-plain"/>
          <w:rFonts w:ascii="Helvetica" w:hAnsi="Helvetica" w:cs="Helvetica"/>
          <w:color w:val="333333"/>
        </w:rPr>
        <w:t>意思。</w:t>
      </w:r>
    </w:p>
    <w:p w14:paraId="6FE4D8F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[4]</w:t>
      </w:r>
      <w:r>
        <w:rPr>
          <w:rStyle w:val="md-plain"/>
          <w:rFonts w:ascii="Helvetica" w:hAnsi="Helvetica" w:cs="Helvetica"/>
          <w:color w:val="333333"/>
        </w:rPr>
        <w:t>由：由是什么意思？由是行的意思，由是杯水和环境的一种关系，就是别人和你的一种关系，这种关系互动比较通畅，所以路开为由，所以它才有任用的意思，但实际上见由和</w:t>
      </w:r>
      <w:proofErr w:type="gramStart"/>
      <w:r>
        <w:rPr>
          <w:rStyle w:val="md-plain"/>
          <w:rFonts w:ascii="Helvetica" w:hAnsi="Helvetica" w:cs="Helvetica"/>
          <w:color w:val="333333"/>
        </w:rPr>
        <w:t>见闭这两个</w:t>
      </w:r>
      <w:proofErr w:type="gramEnd"/>
      <w:r>
        <w:rPr>
          <w:rStyle w:val="md-plain"/>
          <w:rFonts w:ascii="Helvetica" w:hAnsi="Helvetica" w:cs="Helvetica"/>
          <w:color w:val="333333"/>
        </w:rPr>
        <w:t>东西</w:t>
      </w:r>
      <w:proofErr w:type="gramStart"/>
      <w:r>
        <w:rPr>
          <w:rStyle w:val="md-plain"/>
          <w:rFonts w:ascii="Helvetica" w:hAnsi="Helvetica" w:cs="Helvetica"/>
          <w:color w:val="333333"/>
        </w:rPr>
        <w:t>不</w:t>
      </w:r>
      <w:proofErr w:type="gramEnd"/>
      <w:r>
        <w:rPr>
          <w:rStyle w:val="md-plain"/>
          <w:rFonts w:ascii="Helvetica" w:hAnsi="Helvetica" w:cs="Helvetica"/>
          <w:color w:val="333333"/>
        </w:rPr>
        <w:t>光是任用不任用的关系，这个是引申义，路开了应该怎么办呢？恭而止，但是比如说这条路</w:t>
      </w:r>
      <w:proofErr w:type="gramStart"/>
      <w:r>
        <w:rPr>
          <w:rStyle w:val="md-plain"/>
          <w:rFonts w:ascii="Helvetica" w:hAnsi="Helvetica" w:cs="Helvetica"/>
          <w:color w:val="333333"/>
        </w:rPr>
        <w:t>不</w:t>
      </w:r>
      <w:proofErr w:type="gramEnd"/>
      <w:r>
        <w:rPr>
          <w:rStyle w:val="md-plain"/>
          <w:rFonts w:ascii="Helvetica" w:hAnsi="Helvetica" w:cs="Helvetica"/>
          <w:color w:val="333333"/>
        </w:rPr>
        <w:t>开闭的，那应该干什么？还是要恭敬，还是要和路开的时候一样的齐整洁净自己，那这个时候，</w:t>
      </w:r>
      <w:proofErr w:type="gramStart"/>
      <w:r>
        <w:rPr>
          <w:rStyle w:val="md-plain"/>
          <w:rFonts w:ascii="Helvetica" w:hAnsi="Helvetica" w:cs="Helvetica"/>
          <w:color w:val="333333"/>
        </w:rPr>
        <w:t>它会见</w:t>
      </w:r>
      <w:proofErr w:type="gramEnd"/>
      <w:r>
        <w:rPr>
          <w:rStyle w:val="md-plain"/>
          <w:rFonts w:ascii="Helvetica" w:hAnsi="Helvetica" w:cs="Helvetica"/>
          <w:color w:val="333333"/>
        </w:rPr>
        <w:t>由，它其实就是</w:t>
      </w:r>
      <w:proofErr w:type="gramStart"/>
      <w:r>
        <w:rPr>
          <w:rStyle w:val="md-plain"/>
          <w:rFonts w:ascii="Helvetica" w:hAnsi="Helvetica" w:cs="Helvetica"/>
          <w:color w:val="333333"/>
        </w:rPr>
        <w:t>告诉见闭</w:t>
      </w:r>
      <w:proofErr w:type="gramEnd"/>
      <w:r>
        <w:rPr>
          <w:rStyle w:val="md-plain"/>
          <w:rFonts w:ascii="Helvetica" w:hAnsi="Helvetica" w:cs="Helvetica"/>
          <w:color w:val="333333"/>
        </w:rPr>
        <w:t>怎么办？敬而齐，一会就见由了。（《博山字义》）</w:t>
      </w:r>
    </w:p>
    <w:p w14:paraId="396442B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w:t>
      </w:r>
      <w:r>
        <w:rPr>
          <w:rStyle w:val="md-plain"/>
          <w:rFonts w:ascii="Helvetica" w:hAnsi="Helvetica" w:cs="Helvetica"/>
          <w:color w:val="333333"/>
        </w:rPr>
        <w:t>此：代指成为齐国卿相的这件事情。</w:t>
      </w:r>
    </w:p>
    <w:p w14:paraId="565F346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w:t>
      </w:r>
      <w:r>
        <w:rPr>
          <w:rStyle w:val="md-plain"/>
          <w:rFonts w:ascii="Helvetica" w:hAnsi="Helvetica" w:cs="Helvetica"/>
          <w:color w:val="333333"/>
        </w:rPr>
        <w:t>霸：月体黑者</w:t>
      </w:r>
      <w:proofErr w:type="gramStart"/>
      <w:r>
        <w:rPr>
          <w:rStyle w:val="md-plain"/>
          <w:rFonts w:ascii="Helvetica" w:hAnsi="Helvetica" w:cs="Helvetica"/>
          <w:color w:val="333333"/>
        </w:rPr>
        <w:t>为之霸也</w:t>
      </w:r>
      <w:proofErr w:type="gramEnd"/>
      <w:r>
        <w:rPr>
          <w:rStyle w:val="md-plain"/>
          <w:rFonts w:ascii="Helvetica" w:hAnsi="Helvetica" w:cs="Helvetica"/>
          <w:color w:val="333333"/>
        </w:rPr>
        <w:t>。月始生，</w:t>
      </w:r>
      <w:proofErr w:type="gramStart"/>
      <w:r>
        <w:rPr>
          <w:rStyle w:val="md-plain"/>
          <w:rFonts w:ascii="Helvetica" w:hAnsi="Helvetica" w:cs="Helvetica"/>
          <w:color w:val="333333"/>
        </w:rPr>
        <w:t>霸然也</w:t>
      </w:r>
      <w:proofErr w:type="gramEnd"/>
      <w:r>
        <w:rPr>
          <w:rStyle w:val="md-plain"/>
          <w:rFonts w:ascii="Helvetica" w:hAnsi="Helvetica" w:cs="Helvetica"/>
          <w:color w:val="333333"/>
        </w:rPr>
        <w:t>。以</w:t>
      </w:r>
      <w:proofErr w:type="gramStart"/>
      <w:r>
        <w:rPr>
          <w:rStyle w:val="md-plain"/>
          <w:rFonts w:ascii="Helvetica" w:hAnsi="Helvetica" w:cs="Helvetica"/>
          <w:color w:val="333333"/>
        </w:rPr>
        <w:t>力假仁</w:t>
      </w:r>
      <w:proofErr w:type="gramEnd"/>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《孟荀课》孟子曰：</w:t>
      </w:r>
      <w:r>
        <w:rPr>
          <w:rStyle w:val="md-plain"/>
          <w:rFonts w:ascii="Helvetica" w:hAnsi="Helvetica" w:cs="Helvetica"/>
          <w:color w:val="333333"/>
        </w:rPr>
        <w:t>“</w:t>
      </w:r>
      <w:r>
        <w:rPr>
          <w:rStyle w:val="md-plain"/>
          <w:rFonts w:ascii="Helvetica" w:hAnsi="Helvetica" w:cs="Helvetica"/>
          <w:color w:val="333333"/>
        </w:rPr>
        <w:t>以力假仁者霸，霸必有大国，以德行仁者王，王不待大。汤以七十里，文王以百里。以力服人者，非心服也，力不</w:t>
      </w:r>
      <w:proofErr w:type="gramStart"/>
      <w:r>
        <w:rPr>
          <w:rStyle w:val="md-plain"/>
          <w:rFonts w:ascii="Helvetica" w:hAnsi="Helvetica" w:cs="Helvetica"/>
          <w:color w:val="333333"/>
        </w:rPr>
        <w:t>赡</w:t>
      </w:r>
      <w:proofErr w:type="gramEnd"/>
      <w:r>
        <w:rPr>
          <w:rStyle w:val="md-plain"/>
          <w:rFonts w:ascii="Helvetica" w:hAnsi="Helvetica" w:cs="Helvetica"/>
          <w:color w:val="333333"/>
        </w:rPr>
        <w:t>也；以德服人者，中心悦而诚服也，如七十子之服孔子也。（《孟子</w:t>
      </w:r>
      <w:r>
        <w:rPr>
          <w:rStyle w:val="md-plain"/>
          <w:rFonts w:ascii="Helvetica" w:hAnsi="Helvetica" w:cs="Helvetica"/>
          <w:color w:val="333333"/>
        </w:rPr>
        <w:t>·</w:t>
      </w:r>
      <w:r>
        <w:rPr>
          <w:rStyle w:val="md-plain"/>
          <w:rFonts w:ascii="Helvetica" w:hAnsi="Helvetica" w:cs="Helvetica"/>
          <w:color w:val="333333"/>
        </w:rPr>
        <w:t>公孙丑上》）</w:t>
      </w:r>
    </w:p>
    <w:p w14:paraId="1D6929E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w:t>
      </w:r>
      <w:r>
        <w:rPr>
          <w:rStyle w:val="md-plain"/>
          <w:rFonts w:ascii="Helvetica" w:hAnsi="Helvetica" w:cs="Helvetica"/>
          <w:color w:val="333333"/>
        </w:rPr>
        <w:t>王：《说文》天下所歸往也。</w:t>
      </w:r>
    </w:p>
    <w:p w14:paraId="667A6E3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[8]</w:t>
      </w:r>
      <w:r>
        <w:rPr>
          <w:rStyle w:val="md-plain"/>
          <w:rFonts w:ascii="Helvetica" w:hAnsi="Helvetica" w:cs="Helvetica"/>
          <w:color w:val="333333"/>
        </w:rPr>
        <w:t>异：《虞書》曰：</w:t>
      </w:r>
      <w:r>
        <w:rPr>
          <w:rStyle w:val="md-plain"/>
          <w:rFonts w:ascii="Helvetica" w:hAnsi="Helvetica" w:cs="Helvetica"/>
          <w:color w:val="333333"/>
        </w:rPr>
        <w:t xml:space="preserve"> “</w:t>
      </w:r>
      <w:r>
        <w:rPr>
          <w:rStyle w:val="md-plain"/>
          <w:rFonts w:ascii="Helvetica" w:hAnsi="Helvetica" w:cs="Helvetica"/>
          <w:color w:val="333333"/>
        </w:rPr>
        <w:t>岳曰：异哉！</w:t>
      </w:r>
      <w:r>
        <w:rPr>
          <w:rStyle w:val="md-plain"/>
          <w:rFonts w:ascii="Helvetica" w:hAnsi="Helvetica" w:cs="Helvetica"/>
          <w:color w:val="333333"/>
        </w:rPr>
        <w:t>”</w:t>
      </w:r>
      <w:r>
        <w:rPr>
          <w:rStyle w:val="md-plain"/>
          <w:rFonts w:ascii="Helvetica" w:hAnsi="Helvetica" w:cs="Helvetica"/>
          <w:color w:val="333333"/>
        </w:rPr>
        <w:t>羊吏切（異）分也。〖注〗徐鍇曰：</w:t>
      </w:r>
      <w:r>
        <w:rPr>
          <w:rStyle w:val="md-plain"/>
          <w:rFonts w:ascii="Helvetica" w:hAnsi="Helvetica" w:cs="Helvetica"/>
          <w:color w:val="333333"/>
        </w:rPr>
        <w:t>“</w:t>
      </w:r>
      <w:proofErr w:type="gramStart"/>
      <w:r>
        <w:rPr>
          <w:rStyle w:val="md-plain"/>
          <w:rFonts w:ascii="Helvetica" w:hAnsi="Helvetica" w:cs="Helvetica"/>
          <w:color w:val="333333"/>
        </w:rPr>
        <w:t>將</w:t>
      </w:r>
      <w:proofErr w:type="gramEnd"/>
      <w:r>
        <w:rPr>
          <w:rStyle w:val="md-plain"/>
          <w:rFonts w:ascii="Helvetica" w:hAnsi="Helvetica" w:cs="Helvetica"/>
          <w:color w:val="333333"/>
        </w:rPr>
        <w:t>欲與物，先分異之也。（《说文》）</w:t>
      </w:r>
    </w:p>
    <w:p w14:paraId="01E4381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[9]</w:t>
      </w:r>
      <w:r>
        <w:rPr>
          <w:rStyle w:val="md-plain"/>
          <w:rFonts w:ascii="Helvetica" w:hAnsi="Helvetica" w:cs="Helvetica"/>
          <w:color w:val="333333"/>
        </w:rPr>
        <w:t>则：表示因果关系。这里指心和环境有一定的交互规律。环境可以使心</w:t>
      </w:r>
      <w:r>
        <w:rPr>
          <w:rStyle w:val="md-plain"/>
          <w:rFonts w:ascii="Helvetica" w:hAnsi="Helvetica" w:cs="Helvetica"/>
          <w:color w:val="333333"/>
        </w:rPr>
        <w:t>“</w:t>
      </w:r>
      <w:r>
        <w:rPr>
          <w:rStyle w:val="md-plain"/>
          <w:rFonts w:ascii="Helvetica" w:hAnsi="Helvetica" w:cs="Helvetica"/>
          <w:color w:val="333333"/>
        </w:rPr>
        <w:t>动</w:t>
      </w:r>
      <w:r>
        <w:rPr>
          <w:rStyle w:val="md-plain"/>
          <w:rFonts w:ascii="Helvetica" w:hAnsi="Helvetica" w:cs="Helvetica"/>
          <w:color w:val="333333"/>
        </w:rPr>
        <w:t>”</w:t>
      </w:r>
      <w:r>
        <w:rPr>
          <w:rStyle w:val="md-plain"/>
          <w:rFonts w:ascii="Helvetica" w:hAnsi="Helvetica" w:cs="Helvetica"/>
          <w:color w:val="333333"/>
        </w:rPr>
        <w:t>。</w:t>
      </w:r>
    </w:p>
    <w:p w14:paraId="2B49601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[10]</w:t>
      </w:r>
      <w:r>
        <w:rPr>
          <w:rStyle w:val="md-plain"/>
          <w:rFonts w:ascii="Helvetica" w:hAnsi="Helvetica" w:cs="Helvetica"/>
          <w:color w:val="333333"/>
        </w:rPr>
        <w:t>动：《說文》作也。《增韻》</w:t>
      </w:r>
      <w:proofErr w:type="gramStart"/>
      <w:r>
        <w:rPr>
          <w:rStyle w:val="md-plain"/>
          <w:rFonts w:ascii="Helvetica" w:hAnsi="Helvetica" w:cs="Helvetica"/>
          <w:color w:val="333333"/>
        </w:rPr>
        <w:t>動</w:t>
      </w:r>
      <w:proofErr w:type="gramEnd"/>
      <w:r>
        <w:rPr>
          <w:rStyle w:val="md-plain"/>
          <w:rFonts w:ascii="Helvetica" w:hAnsi="Helvetica" w:cs="Helvetica"/>
          <w:color w:val="333333"/>
        </w:rPr>
        <w:t>，靜之</w:t>
      </w:r>
      <w:proofErr w:type="gramStart"/>
      <w:r>
        <w:rPr>
          <w:rStyle w:val="md-plain"/>
          <w:rFonts w:ascii="Helvetica" w:hAnsi="Helvetica" w:cs="Helvetica"/>
          <w:color w:val="333333"/>
        </w:rPr>
        <w:t>對</w:t>
      </w:r>
      <w:proofErr w:type="gramEnd"/>
      <w:r>
        <w:rPr>
          <w:rStyle w:val="md-plain"/>
          <w:rFonts w:ascii="Helvetica" w:hAnsi="Helvetica" w:cs="Helvetica"/>
          <w:color w:val="333333"/>
        </w:rPr>
        <w:t>。作，《说文》起也。</w:t>
      </w:r>
      <w:proofErr w:type="gramStart"/>
      <w:r>
        <w:rPr>
          <w:rStyle w:val="md-plain"/>
          <w:rFonts w:ascii="Helvetica" w:hAnsi="Helvetica" w:cs="Helvetica"/>
          <w:color w:val="333333"/>
        </w:rPr>
        <w:t>这里指杯水</w:t>
      </w:r>
      <w:proofErr w:type="gramEnd"/>
      <w:r>
        <w:rPr>
          <w:rStyle w:val="md-plain"/>
          <w:rFonts w:ascii="Helvetica" w:hAnsi="Helvetica" w:cs="Helvetica"/>
          <w:color w:val="333333"/>
        </w:rPr>
        <w:t>被扰动的状态。</w:t>
      </w:r>
    </w:p>
    <w:p w14:paraId="38F91F7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[11]</w:t>
      </w:r>
      <w:r>
        <w:rPr>
          <w:rStyle w:val="md-plain"/>
          <w:rFonts w:ascii="Helvetica" w:hAnsi="Helvetica" w:cs="Helvetica"/>
          <w:color w:val="333333"/>
        </w:rPr>
        <w:t>心：那么这杯水中承载并处理内外事物（信息）的能力，叫做心。心其实是身的一种能力的总称（《博山字义》）</w:t>
      </w:r>
    </w:p>
    <w:p w14:paraId="4839DEE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[12]</w:t>
      </w:r>
      <w:r>
        <w:rPr>
          <w:rStyle w:val="md-plain"/>
          <w:rFonts w:ascii="Helvetica" w:hAnsi="Helvetica" w:cs="Helvetica"/>
          <w:color w:val="333333"/>
        </w:rPr>
        <w:t>否：《说文》不也。</w:t>
      </w:r>
    </w:p>
    <w:p w14:paraId="6F29B56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[13]</w:t>
      </w:r>
      <w:r>
        <w:rPr>
          <w:rStyle w:val="md-plain"/>
          <w:rFonts w:ascii="Helvetica" w:hAnsi="Helvetica" w:cs="Helvetica"/>
          <w:color w:val="333333"/>
        </w:rPr>
        <w:t>四十：《论语》子曰：</w:t>
      </w:r>
      <w:r>
        <w:rPr>
          <w:rStyle w:val="md-plain"/>
          <w:rFonts w:ascii="Helvetica" w:hAnsi="Helvetica" w:cs="Helvetica"/>
          <w:color w:val="333333"/>
        </w:rPr>
        <w:t>“</w:t>
      </w:r>
      <w:r>
        <w:rPr>
          <w:rStyle w:val="md-plain"/>
          <w:rFonts w:ascii="Helvetica" w:hAnsi="Helvetica" w:cs="Helvetica"/>
          <w:color w:val="333333"/>
        </w:rPr>
        <w:t>吾十有五而志于学，三十而立，四十而不惑，五十而知天命，六十而耳顺，七十而从心所欲不逾矩。</w:t>
      </w:r>
      <w:r>
        <w:rPr>
          <w:rStyle w:val="md-plain"/>
          <w:rFonts w:ascii="Helvetica" w:hAnsi="Helvetica" w:cs="Helvetica"/>
          <w:color w:val="333333"/>
        </w:rPr>
        <w:t>”</w:t>
      </w:r>
    </w:p>
    <w:p w14:paraId="2E21676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孔子四十而不惑，亦不动心之谓。（《孟子集注》）</w:t>
      </w:r>
    </w:p>
    <w:p w14:paraId="5288570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[14]</w:t>
      </w:r>
      <w:r>
        <w:rPr>
          <w:rStyle w:val="md-plain"/>
          <w:rFonts w:ascii="Helvetica" w:hAnsi="Helvetica" w:cs="Helvetica"/>
          <w:color w:val="333333"/>
        </w:rPr>
        <w:t>若：《说文》择菜也。择，《說文》</w:t>
      </w:r>
      <w:proofErr w:type="gramStart"/>
      <w:r>
        <w:rPr>
          <w:rStyle w:val="md-plain"/>
          <w:rFonts w:ascii="Helvetica" w:hAnsi="Helvetica" w:cs="Helvetica"/>
          <w:color w:val="333333"/>
        </w:rPr>
        <w:t>揀</w:t>
      </w:r>
      <w:proofErr w:type="gramEnd"/>
      <w:r>
        <w:rPr>
          <w:rStyle w:val="md-plain"/>
          <w:rFonts w:ascii="Helvetica" w:hAnsi="Helvetica" w:cs="Helvetica"/>
          <w:color w:val="333333"/>
        </w:rPr>
        <w:t>選也。</w:t>
      </w:r>
      <w:r>
        <w:rPr>
          <w:rStyle w:val="md-plain"/>
          <w:rFonts w:ascii="Helvetica" w:hAnsi="Helvetica" w:cs="Helvetica"/>
          <w:color w:val="333333"/>
        </w:rPr>
        <w:t xml:space="preserve"> </w:t>
      </w:r>
      <w:r>
        <w:rPr>
          <w:rStyle w:val="md-plain"/>
          <w:rFonts w:ascii="Helvetica" w:hAnsi="Helvetica" w:cs="Helvetica"/>
          <w:color w:val="333333"/>
        </w:rPr>
        <w:t>这里指如果。</w:t>
      </w:r>
    </w:p>
    <w:p w14:paraId="53803A8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[15]</w:t>
      </w:r>
      <w:r>
        <w:rPr>
          <w:rStyle w:val="md-plain"/>
          <w:rFonts w:ascii="Helvetica" w:hAnsi="Helvetica" w:cs="Helvetica"/>
          <w:color w:val="333333"/>
        </w:rPr>
        <w:t>过：《说文》度也。《玉篇》度也，越也。《正韻》超也。</w:t>
      </w:r>
    </w:p>
    <w:p w14:paraId="79523EB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[16]</w:t>
      </w:r>
      <w:r>
        <w:rPr>
          <w:rStyle w:val="md-plain"/>
          <w:rFonts w:ascii="Helvetica" w:hAnsi="Helvetica" w:cs="Helvetica"/>
          <w:color w:val="333333"/>
        </w:rPr>
        <w:t>孟贲：战国时期的武士，据说能举起九鼎，后因举鼎而死，《墨子》中有：孟贲之杀，其勇也；</w:t>
      </w:r>
      <w:r>
        <w:rPr>
          <w:rStyle w:val="md-plain"/>
          <w:rFonts w:ascii="Helvetica" w:hAnsi="Helvetica" w:cs="Helvetica"/>
          <w:color w:val="333333"/>
        </w:rPr>
        <w:t xml:space="preserve"> </w:t>
      </w:r>
      <w:r>
        <w:rPr>
          <w:rStyle w:val="md-plain"/>
          <w:rFonts w:ascii="Helvetica" w:hAnsi="Helvetica" w:cs="Helvetica"/>
          <w:color w:val="333333"/>
        </w:rPr>
        <w:t>故曰：</w:t>
      </w:r>
      <w:r>
        <w:rPr>
          <w:rStyle w:val="md-plain"/>
          <w:rFonts w:ascii="Helvetica" w:hAnsi="Helvetica" w:cs="Helvetica"/>
          <w:color w:val="333333"/>
        </w:rPr>
        <w:t>“</w:t>
      </w:r>
      <w:r>
        <w:rPr>
          <w:rStyle w:val="md-plain"/>
          <w:rFonts w:ascii="Helvetica" w:hAnsi="Helvetica" w:cs="Helvetica"/>
          <w:color w:val="333333"/>
        </w:rPr>
        <w:t>太盛难守也。</w:t>
      </w:r>
      <w:r>
        <w:rPr>
          <w:rStyle w:val="md-plain"/>
          <w:rFonts w:ascii="Helvetica" w:hAnsi="Helvetica" w:cs="Helvetica"/>
          <w:color w:val="333333"/>
        </w:rPr>
        <w:t>”</w:t>
      </w:r>
    </w:p>
    <w:p w14:paraId="633C94A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[17]</w:t>
      </w:r>
      <w:r>
        <w:rPr>
          <w:rStyle w:val="md-plain"/>
          <w:rFonts w:ascii="Helvetica" w:hAnsi="Helvetica" w:cs="Helvetica"/>
          <w:color w:val="333333"/>
        </w:rPr>
        <w:t>远：远，原来的字是遠，袁是什么？长衣也，长衣在古代是什么意思？缓也，所以远方的东西是缓的，所以往缓的方向走是远。而且原来</w:t>
      </w:r>
      <w:proofErr w:type="gramStart"/>
      <w:r>
        <w:rPr>
          <w:rStyle w:val="md-plain"/>
          <w:rFonts w:ascii="Helvetica" w:hAnsi="Helvetica" w:cs="Helvetica"/>
          <w:color w:val="333333"/>
        </w:rPr>
        <w:t>燎字和远字</w:t>
      </w:r>
      <w:proofErr w:type="gramEnd"/>
      <w:r>
        <w:rPr>
          <w:rStyle w:val="md-plain"/>
          <w:rFonts w:ascii="Helvetica" w:hAnsi="Helvetica" w:cs="Helvetica"/>
          <w:color w:val="333333"/>
        </w:rPr>
        <w:t>是一个，</w:t>
      </w:r>
      <w:proofErr w:type="gramStart"/>
      <w:r>
        <w:rPr>
          <w:rStyle w:val="md-plain"/>
          <w:rFonts w:ascii="Helvetica" w:hAnsi="Helvetica" w:cs="Helvetica"/>
          <w:color w:val="333333"/>
        </w:rPr>
        <w:t>燎是以</w:t>
      </w:r>
      <w:proofErr w:type="gramEnd"/>
      <w:r>
        <w:rPr>
          <w:rStyle w:val="md-plain"/>
          <w:rFonts w:ascii="Helvetica" w:hAnsi="Helvetica" w:cs="Helvetica"/>
          <w:color w:val="333333"/>
        </w:rPr>
        <w:t>柴、以火燎天，柴祭，就是把火一点，邈邈上升的这种东西叫燎，为啥这俩字通了呢，就是还是一个意思，缓慢远，远方的东西，你看星星够远吧，够慢吧。（《博山字义》）这里理解为程度深的含义。</w:t>
      </w:r>
    </w:p>
    <w:p w14:paraId="261F778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[18]</w:t>
      </w:r>
      <w:r>
        <w:rPr>
          <w:rStyle w:val="md-plain"/>
          <w:rFonts w:ascii="Helvetica" w:hAnsi="Helvetica" w:cs="Helvetica"/>
          <w:color w:val="333333"/>
        </w:rPr>
        <w:t>难：《玉篇》不易之稱也。</w:t>
      </w:r>
    </w:p>
    <w:p w14:paraId="203A2E7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所以这个难字啊，就是说你做起难以，其实难是什么东西啊，这个难要说起来特别复杂，它是跟这个事物变化有密切关系的，落实到人的事情上，就是你要走的一个泥塘里，它就是难，对不对，但有的泥塘是你应该</w:t>
      </w:r>
      <w:proofErr w:type="gramStart"/>
      <w:r>
        <w:rPr>
          <w:rStyle w:val="md-plain"/>
          <w:rFonts w:ascii="Helvetica" w:hAnsi="Helvetica" w:cs="Helvetica"/>
          <w:color w:val="333333"/>
        </w:rPr>
        <w:t>趟</w:t>
      </w:r>
      <w:proofErr w:type="gramEnd"/>
      <w:r>
        <w:rPr>
          <w:rStyle w:val="md-plain"/>
          <w:rFonts w:ascii="Helvetica" w:hAnsi="Helvetica" w:cs="Helvetica"/>
          <w:color w:val="333333"/>
        </w:rPr>
        <w:t>过去的泥塘，有的泥塘就是你进去就是摔进去了。不是不要考验人性，人性是要考验的，尤其我们来说人性要考验，但是你要量力而行，不苟其实就是量力而行，就是义，就是当之也。（《博山字义》）</w:t>
      </w:r>
    </w:p>
    <w:p w14:paraId="7316828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[19]</w:t>
      </w:r>
      <w:r>
        <w:rPr>
          <w:rStyle w:val="md-plain"/>
          <w:rFonts w:ascii="Helvetica" w:hAnsi="Helvetica" w:cs="Helvetica"/>
          <w:color w:val="333333"/>
        </w:rPr>
        <w:t>告子：没有查询到相关著作，但是在《孟子》当中有一章是和告</w:t>
      </w:r>
      <w:proofErr w:type="gramStart"/>
      <w:r>
        <w:rPr>
          <w:rStyle w:val="md-plain"/>
          <w:rFonts w:ascii="Helvetica" w:hAnsi="Helvetica" w:cs="Helvetica"/>
          <w:color w:val="333333"/>
        </w:rPr>
        <w:t>子先生</w:t>
      </w:r>
      <w:proofErr w:type="gramEnd"/>
      <w:r>
        <w:rPr>
          <w:rStyle w:val="md-plain"/>
          <w:rFonts w:ascii="Helvetica" w:hAnsi="Helvetica" w:cs="Helvetica"/>
          <w:color w:val="333333"/>
        </w:rPr>
        <w:t>的辩论，其中告</w:t>
      </w:r>
      <w:proofErr w:type="gramStart"/>
      <w:r>
        <w:rPr>
          <w:rStyle w:val="md-plain"/>
          <w:rFonts w:ascii="Helvetica" w:hAnsi="Helvetica" w:cs="Helvetica"/>
          <w:color w:val="333333"/>
        </w:rPr>
        <w:t>子先生</w:t>
      </w:r>
      <w:proofErr w:type="gramEnd"/>
      <w:r>
        <w:rPr>
          <w:rStyle w:val="md-plain"/>
          <w:rFonts w:ascii="Helvetica" w:hAnsi="Helvetica" w:cs="Helvetica"/>
          <w:color w:val="333333"/>
        </w:rPr>
        <w:t>说了一句</w:t>
      </w:r>
      <w:r>
        <w:rPr>
          <w:rStyle w:val="md-plain"/>
          <w:rFonts w:ascii="Helvetica" w:hAnsi="Helvetica" w:cs="Helvetica"/>
          <w:color w:val="333333"/>
        </w:rPr>
        <w:t>“</w:t>
      </w:r>
      <w:r>
        <w:rPr>
          <w:rStyle w:val="md-plain"/>
          <w:rFonts w:ascii="Helvetica" w:hAnsi="Helvetica" w:cs="Helvetica"/>
          <w:color w:val="333333"/>
        </w:rPr>
        <w:t>生之谓性</w:t>
      </w:r>
      <w:r>
        <w:rPr>
          <w:rStyle w:val="md-plain"/>
          <w:rFonts w:ascii="Helvetica" w:hAnsi="Helvetica" w:cs="Helvetica"/>
          <w:color w:val="333333"/>
        </w:rPr>
        <w:t>”</w:t>
      </w:r>
      <w:r>
        <w:rPr>
          <w:rStyle w:val="md-plain"/>
          <w:rFonts w:ascii="Helvetica" w:hAnsi="Helvetica" w:cs="Helvetica"/>
          <w:color w:val="333333"/>
        </w:rPr>
        <w:t>。</w:t>
      </w:r>
    </w:p>
    <w:p w14:paraId="419B087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[20]</w:t>
      </w:r>
      <w:r>
        <w:rPr>
          <w:rStyle w:val="md-plain"/>
          <w:rFonts w:ascii="Helvetica" w:hAnsi="Helvetica" w:cs="Helvetica"/>
          <w:color w:val="333333"/>
        </w:rPr>
        <w:t>先：追根溯源最原始的太古之初的那个道的状态，就是这个</w:t>
      </w:r>
      <w:r>
        <w:rPr>
          <w:rStyle w:val="md-plain"/>
          <w:rFonts w:ascii="Helvetica" w:hAnsi="Helvetica" w:cs="Helvetica"/>
          <w:color w:val="333333"/>
        </w:rPr>
        <w:t>“</w:t>
      </w:r>
      <w:r>
        <w:rPr>
          <w:rStyle w:val="md-plain"/>
          <w:rFonts w:ascii="Helvetica" w:hAnsi="Helvetica" w:cs="Helvetica"/>
          <w:color w:val="333333"/>
        </w:rPr>
        <w:t>先</w:t>
      </w:r>
      <w:r>
        <w:rPr>
          <w:rStyle w:val="md-plain"/>
          <w:rFonts w:ascii="Helvetica" w:hAnsi="Helvetica" w:cs="Helvetica"/>
          <w:color w:val="333333"/>
        </w:rPr>
        <w:t>”</w:t>
      </w:r>
      <w:r>
        <w:rPr>
          <w:rStyle w:val="md-plain"/>
          <w:rFonts w:ascii="Helvetica" w:hAnsi="Helvetica" w:cs="Helvetica"/>
          <w:color w:val="333333"/>
        </w:rPr>
        <w:t>；（《博山字义》）这里理解为</w:t>
      </w:r>
      <w:r>
        <w:rPr>
          <w:rStyle w:val="md-plain"/>
          <w:rFonts w:ascii="Helvetica" w:hAnsi="Helvetica" w:cs="Helvetica"/>
          <w:color w:val="333333"/>
        </w:rPr>
        <w:t>“</w:t>
      </w:r>
      <w:r>
        <w:rPr>
          <w:rStyle w:val="md-plain"/>
          <w:rFonts w:ascii="Helvetica" w:hAnsi="Helvetica" w:cs="Helvetica"/>
          <w:color w:val="333333"/>
        </w:rPr>
        <w:t>时间上较前</w:t>
      </w:r>
      <w:r>
        <w:rPr>
          <w:rStyle w:val="md-plain"/>
          <w:rFonts w:ascii="Helvetica" w:hAnsi="Helvetica" w:cs="Helvetica"/>
          <w:color w:val="333333"/>
        </w:rPr>
        <w:t>”</w:t>
      </w:r>
      <w:r>
        <w:rPr>
          <w:rStyle w:val="md-plain"/>
          <w:rFonts w:ascii="Helvetica" w:hAnsi="Helvetica" w:cs="Helvetica"/>
          <w:color w:val="333333"/>
        </w:rPr>
        <w:t>。</w:t>
      </w:r>
    </w:p>
    <w:p w14:paraId="73A1256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[21]</w:t>
      </w:r>
      <w:r>
        <w:rPr>
          <w:rStyle w:val="md-plain"/>
          <w:rFonts w:ascii="Helvetica" w:hAnsi="Helvetica" w:cs="Helvetica"/>
          <w:color w:val="333333"/>
        </w:rPr>
        <w:t>道：道者路也，是人所经由之路，以之为路，才能逐步渐近天地所指示的气之本源；（《博山字义》）这里取</w:t>
      </w:r>
      <w:r>
        <w:rPr>
          <w:rStyle w:val="md-plain"/>
          <w:rFonts w:ascii="Helvetica" w:hAnsi="Helvetica" w:cs="Helvetica"/>
          <w:color w:val="333333"/>
        </w:rPr>
        <w:t>“</w:t>
      </w:r>
      <w:r>
        <w:rPr>
          <w:rStyle w:val="md-plain"/>
          <w:rFonts w:ascii="Helvetica" w:hAnsi="Helvetica" w:cs="Helvetica"/>
          <w:color w:val="333333"/>
        </w:rPr>
        <w:t>人所经由之路</w:t>
      </w:r>
      <w:r>
        <w:rPr>
          <w:rStyle w:val="md-plain"/>
          <w:rFonts w:ascii="Helvetica" w:hAnsi="Helvetica" w:cs="Helvetica"/>
          <w:color w:val="333333"/>
        </w:rPr>
        <w:t>”</w:t>
      </w:r>
      <w:r>
        <w:rPr>
          <w:rStyle w:val="md-plain"/>
          <w:rFonts w:ascii="Helvetica" w:hAnsi="Helvetica" w:cs="Helvetica"/>
          <w:color w:val="333333"/>
        </w:rPr>
        <w:t>的意思。这里</w:t>
      </w:r>
      <w:proofErr w:type="gramStart"/>
      <w:r>
        <w:rPr>
          <w:rStyle w:val="md-plain"/>
          <w:rFonts w:ascii="Helvetica" w:hAnsi="Helvetica" w:cs="Helvetica"/>
          <w:color w:val="333333"/>
        </w:rPr>
        <w:t>指方法</w:t>
      </w:r>
      <w:proofErr w:type="gramEnd"/>
      <w:r>
        <w:rPr>
          <w:rStyle w:val="md-plain"/>
          <w:rFonts w:ascii="Helvetica" w:hAnsi="Helvetica" w:cs="Helvetica"/>
          <w:color w:val="333333"/>
        </w:rPr>
        <w:t>的意思。</w:t>
      </w:r>
    </w:p>
    <w:p w14:paraId="0825E97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[22]</w:t>
      </w:r>
      <w:r>
        <w:rPr>
          <w:rStyle w:val="md-plain"/>
          <w:rFonts w:ascii="Helvetica" w:hAnsi="Helvetica" w:cs="Helvetica"/>
          <w:color w:val="333333"/>
        </w:rPr>
        <w:t>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：勇士。《孟子集注》</w:t>
      </w:r>
      <w:proofErr w:type="gramStart"/>
      <w:r>
        <w:rPr>
          <w:rStyle w:val="md-plain"/>
          <w:rFonts w:ascii="Helvetica" w:hAnsi="Helvetica" w:cs="Helvetica"/>
          <w:color w:val="333333"/>
        </w:rPr>
        <w:t>黝</w:t>
      </w:r>
      <w:proofErr w:type="gramEnd"/>
      <w:r>
        <w:rPr>
          <w:rStyle w:val="md-plain"/>
          <w:rFonts w:ascii="Helvetica" w:hAnsi="Helvetica" w:cs="Helvetica"/>
          <w:color w:val="333333"/>
        </w:rPr>
        <w:t>盖刺客之流，以必胜为主。</w:t>
      </w:r>
    </w:p>
    <w:p w14:paraId="317B5C6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[23]</w:t>
      </w:r>
      <w:r>
        <w:rPr>
          <w:rStyle w:val="md-plain"/>
          <w:rFonts w:ascii="Helvetica" w:hAnsi="Helvetica" w:cs="Helvetica"/>
          <w:color w:val="333333"/>
        </w:rPr>
        <w:t>勇：《说文》气也。从力甬聲。古文勇从心。《说文注》勇者、气也。气之所至。力亦至焉。心之所至。气乃至焉。</w:t>
      </w:r>
    </w:p>
    <w:p w14:paraId="64953FF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[24]</w:t>
      </w:r>
      <w:r>
        <w:rPr>
          <w:rStyle w:val="md-plain"/>
          <w:rFonts w:ascii="Helvetica" w:hAnsi="Helvetica" w:cs="Helvetica"/>
          <w:color w:val="333333"/>
        </w:rPr>
        <w:t>肤挠：肤：《玉篇》皮也。挠：《說文》擾也。</w:t>
      </w:r>
      <w:r>
        <w:rPr>
          <w:rStyle w:val="md-plain"/>
          <w:rFonts w:ascii="Helvetica" w:hAnsi="Helvetica" w:cs="Helvetica"/>
          <w:color w:val="333333"/>
        </w:rPr>
        <w:t xml:space="preserve"> </w:t>
      </w:r>
      <w:r>
        <w:rPr>
          <w:rStyle w:val="md-plain"/>
          <w:rFonts w:ascii="Helvetica" w:hAnsi="Helvetica" w:cs="Helvetica"/>
          <w:color w:val="333333"/>
        </w:rPr>
        <w:t>这里指的是有物体刺痛皮肤而不去挠。</w:t>
      </w:r>
    </w:p>
    <w:p w14:paraId="4CC3274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[25]</w:t>
      </w:r>
      <w:r>
        <w:rPr>
          <w:rStyle w:val="md-plain"/>
          <w:rFonts w:ascii="Helvetica" w:hAnsi="Helvetica" w:cs="Helvetica"/>
          <w:color w:val="333333"/>
        </w:rPr>
        <w:t>目：《说文》人眼。</w:t>
      </w:r>
    </w:p>
    <w:p w14:paraId="75C63B4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[26]</w:t>
      </w:r>
      <w:r>
        <w:rPr>
          <w:rStyle w:val="md-plain"/>
          <w:rFonts w:ascii="Helvetica" w:hAnsi="Helvetica" w:cs="Helvetica"/>
          <w:color w:val="333333"/>
        </w:rPr>
        <w:t>逃：《说文》亡也。这里指的是躲避的意思。</w:t>
      </w:r>
    </w:p>
    <w:p w14:paraId="50DE3D3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[27]</w:t>
      </w:r>
      <w:r>
        <w:rPr>
          <w:rStyle w:val="md-plain"/>
          <w:rFonts w:ascii="Helvetica" w:hAnsi="Helvetica" w:cs="Helvetica"/>
          <w:color w:val="333333"/>
        </w:rPr>
        <w:t>思：思是志之变，你连志都没有，所以你的思虑根本就形成不了一个真正能够通达的一个可能。（《立志课上》）</w:t>
      </w:r>
    </w:p>
    <w:p w14:paraId="78DF0FA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[28]</w:t>
      </w:r>
      <w:r>
        <w:rPr>
          <w:rStyle w:val="md-plain"/>
          <w:rFonts w:ascii="Helvetica" w:hAnsi="Helvetica" w:cs="Helvetica"/>
          <w:color w:val="333333"/>
        </w:rPr>
        <w:t>以：以者，行为之用也。（《博山字义》）</w:t>
      </w:r>
    </w:p>
    <w:p w14:paraId="2068DEC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[39]</w:t>
      </w:r>
      <w:r>
        <w:rPr>
          <w:rStyle w:val="md-plain"/>
          <w:rFonts w:ascii="Helvetica" w:hAnsi="Helvetica" w:cs="Helvetica"/>
          <w:color w:val="333333"/>
        </w:rPr>
        <w:t>豪：《康熙字典》又與毫通。</w:t>
      </w:r>
      <w:r>
        <w:rPr>
          <w:rStyle w:val="md-plain"/>
          <w:rFonts w:ascii="Helvetica" w:hAnsi="Helvetica" w:cs="Helvetica"/>
          <w:color w:val="333333"/>
        </w:rPr>
        <w:t>&lt;</w:t>
      </w:r>
      <w:r>
        <w:rPr>
          <w:rStyle w:val="md-plain"/>
          <w:rFonts w:ascii="Helvetica" w:hAnsi="Helvetica" w:cs="Helvetica"/>
          <w:color w:val="333333"/>
        </w:rPr>
        <w:t>禮</w:t>
      </w:r>
      <w:r>
        <w:rPr>
          <w:rStyle w:val="md-plain"/>
          <w:rFonts w:ascii="Helvetica" w:hAnsi="Helvetica" w:cs="Helvetica"/>
          <w:color w:val="333333"/>
        </w:rPr>
        <w:t>·</w:t>
      </w:r>
      <w:r>
        <w:rPr>
          <w:rStyle w:val="md-plain"/>
          <w:rFonts w:ascii="Helvetica" w:hAnsi="Helvetica" w:cs="Helvetica"/>
          <w:color w:val="333333"/>
        </w:rPr>
        <w:t>經解</w:t>
      </w:r>
      <w:r>
        <w:rPr>
          <w:rStyle w:val="md-plain"/>
          <w:rFonts w:ascii="Helvetica" w:hAnsi="Helvetica" w:cs="Helvetica"/>
          <w:color w:val="333333"/>
        </w:rPr>
        <w:t>&gt;</w:t>
      </w:r>
      <w:r>
        <w:rPr>
          <w:rStyle w:val="md-plain"/>
          <w:rFonts w:ascii="Helvetica" w:hAnsi="Helvetica" w:cs="Helvetica"/>
          <w:color w:val="333333"/>
        </w:rPr>
        <w:t>差若豪釐，繆以千里。</w:t>
      </w:r>
      <w:r>
        <w:rPr>
          <w:rStyle w:val="md-plain"/>
          <w:rFonts w:ascii="Helvetica" w:hAnsi="Helvetica" w:cs="Helvetica"/>
          <w:color w:val="333333"/>
        </w:rPr>
        <w:t xml:space="preserve"> </w:t>
      </w:r>
      <w:r>
        <w:rPr>
          <w:rStyle w:val="md-plain"/>
          <w:rFonts w:ascii="Helvetica" w:hAnsi="Helvetica" w:cs="Helvetica"/>
          <w:color w:val="333333"/>
        </w:rPr>
        <w:t>这里指的是很小的事情。</w:t>
      </w:r>
    </w:p>
    <w:p w14:paraId="723823A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[30]</w:t>
      </w:r>
      <w:r>
        <w:rPr>
          <w:rStyle w:val="md-plain"/>
          <w:rFonts w:ascii="Helvetica" w:hAnsi="Helvetica" w:cs="Helvetica"/>
          <w:color w:val="333333"/>
        </w:rPr>
        <w:t>挫：</w:t>
      </w:r>
      <w:proofErr w:type="gramStart"/>
      <w:r>
        <w:rPr>
          <w:rStyle w:val="md-plain"/>
          <w:rFonts w:ascii="Helvetica" w:hAnsi="Helvetica" w:cs="Helvetica"/>
          <w:color w:val="333333"/>
        </w:rPr>
        <w:t>挫是什么</w:t>
      </w:r>
      <w:proofErr w:type="gramEnd"/>
      <w:r>
        <w:rPr>
          <w:rStyle w:val="md-plain"/>
          <w:rFonts w:ascii="Helvetica" w:hAnsi="Helvetica" w:cs="Helvetica"/>
          <w:color w:val="333333"/>
        </w:rPr>
        <w:t>？催也，</w:t>
      </w:r>
      <w:proofErr w:type="gramStart"/>
      <w:r>
        <w:rPr>
          <w:rStyle w:val="md-plain"/>
          <w:rFonts w:ascii="Helvetica" w:hAnsi="Helvetica" w:cs="Helvetica"/>
          <w:color w:val="333333"/>
        </w:rPr>
        <w:t>催是什么</w:t>
      </w:r>
      <w:proofErr w:type="gramEnd"/>
      <w:r>
        <w:rPr>
          <w:rStyle w:val="md-plain"/>
          <w:rFonts w:ascii="Helvetica" w:hAnsi="Helvetica" w:cs="Helvetica"/>
          <w:color w:val="333333"/>
        </w:rPr>
        <w:t>意思？有个特高大的东西，其实这个高大的东西就是你心里面纠结出来的那种特殊特意的，阴质的，肃杀沉重的东西，这种东西你要以无礼的方式去推动它，那它肯定是挫而折的，它会折断，所以它一个是这事我就不做了，我不干，一般小人就这样，一遇到什么事，就开始耍赖开始不干活了，然后到最后你不干了，你这气就散了，什么是散了？就等于你的志气散了，序列没了。到最后就是手脚发软，穷则弃而儑也，耍赖不干活了，儑是什么？说这件事的坏话风凉话，它还戏谑。（《博山字义》）挫，</w:t>
      </w:r>
      <w:proofErr w:type="gramStart"/>
      <w:r>
        <w:rPr>
          <w:rStyle w:val="md-plain"/>
          <w:rFonts w:ascii="Helvetica" w:hAnsi="Helvetica" w:cs="Helvetica"/>
          <w:color w:val="333333"/>
        </w:rPr>
        <w:t>犹辱也</w:t>
      </w:r>
      <w:proofErr w:type="gramEnd"/>
      <w:r>
        <w:rPr>
          <w:rStyle w:val="md-plain"/>
          <w:rFonts w:ascii="Helvetica" w:hAnsi="Helvetica" w:cs="Helvetica"/>
          <w:color w:val="333333"/>
        </w:rPr>
        <w:t>。（《孟子集注》）</w:t>
      </w:r>
    </w:p>
    <w:p w14:paraId="6EBBCA6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[31]</w:t>
      </w:r>
      <w:proofErr w:type="gramStart"/>
      <w:r>
        <w:rPr>
          <w:rStyle w:val="md-plain"/>
          <w:rFonts w:ascii="Helvetica" w:hAnsi="Helvetica" w:cs="Helvetica"/>
          <w:color w:val="333333"/>
        </w:rPr>
        <w:t>挞</w:t>
      </w:r>
      <w:proofErr w:type="gramEnd"/>
      <w:r>
        <w:rPr>
          <w:rStyle w:val="md-plain"/>
          <w:rFonts w:ascii="Helvetica" w:hAnsi="Helvetica" w:cs="Helvetica"/>
          <w:color w:val="333333"/>
        </w:rPr>
        <w:t>：《说文》鄉飲酒，罰不敬，</w:t>
      </w:r>
      <w:proofErr w:type="gramStart"/>
      <w:r>
        <w:rPr>
          <w:rStyle w:val="md-plain"/>
          <w:rFonts w:ascii="Helvetica" w:hAnsi="Helvetica" w:cs="Helvetica"/>
          <w:color w:val="333333"/>
        </w:rPr>
        <w:t>撻</w:t>
      </w:r>
      <w:proofErr w:type="gramEnd"/>
      <w:r>
        <w:rPr>
          <w:rStyle w:val="md-plain"/>
          <w:rFonts w:ascii="Helvetica" w:hAnsi="Helvetica" w:cs="Helvetica"/>
          <w:color w:val="333333"/>
        </w:rPr>
        <w:t>其背。</w:t>
      </w:r>
    </w:p>
    <w:p w14:paraId="3551AA0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[32]</w:t>
      </w:r>
      <w:r>
        <w:rPr>
          <w:rStyle w:val="md-plain"/>
          <w:rFonts w:ascii="Helvetica" w:hAnsi="Helvetica" w:cs="Helvetica"/>
          <w:color w:val="333333"/>
        </w:rPr>
        <w:t>市：《说文》買賣所之也。</w:t>
      </w:r>
    </w:p>
    <w:p w14:paraId="18F41D0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[33]</w:t>
      </w:r>
      <w:r>
        <w:rPr>
          <w:rStyle w:val="md-plain"/>
          <w:rFonts w:ascii="Helvetica" w:hAnsi="Helvetica" w:cs="Helvetica"/>
          <w:color w:val="333333"/>
        </w:rPr>
        <w:t>朝：《說文》</w:t>
      </w:r>
      <w:proofErr w:type="gramStart"/>
      <w:r>
        <w:rPr>
          <w:rStyle w:val="md-plain"/>
          <w:rFonts w:ascii="Helvetica" w:hAnsi="Helvetica" w:cs="Helvetica"/>
          <w:color w:val="333333"/>
        </w:rPr>
        <w:t>旦</w:t>
      </w:r>
      <w:proofErr w:type="gramEnd"/>
      <w:r>
        <w:rPr>
          <w:rStyle w:val="md-plain"/>
          <w:rFonts w:ascii="Helvetica" w:hAnsi="Helvetica" w:cs="Helvetica"/>
          <w:color w:val="333333"/>
        </w:rPr>
        <w:t>也。</w:t>
      </w:r>
      <w:r>
        <w:rPr>
          <w:rStyle w:val="md-plain"/>
          <w:rFonts w:ascii="Helvetica" w:hAnsi="Helvetica" w:cs="Helvetica"/>
          <w:color w:val="333333"/>
        </w:rPr>
        <w:t>“</w:t>
      </w:r>
      <w:r>
        <w:rPr>
          <w:rStyle w:val="md-plain"/>
          <w:rFonts w:ascii="Helvetica" w:hAnsi="Helvetica" w:cs="Helvetica"/>
          <w:color w:val="333333"/>
        </w:rPr>
        <w:t>市朝</w:t>
      </w:r>
      <w:r>
        <w:rPr>
          <w:rStyle w:val="md-plain"/>
          <w:rFonts w:ascii="Helvetica" w:hAnsi="Helvetica" w:cs="Helvetica"/>
          <w:color w:val="333333"/>
        </w:rPr>
        <w:t>”</w:t>
      </w:r>
      <w:r>
        <w:rPr>
          <w:rStyle w:val="md-plain"/>
          <w:rFonts w:ascii="Helvetica" w:hAnsi="Helvetica" w:cs="Helvetica"/>
          <w:color w:val="333333"/>
        </w:rPr>
        <w:t>在这里直接理解成</w:t>
      </w:r>
      <w:r>
        <w:rPr>
          <w:rStyle w:val="md-plain"/>
          <w:rFonts w:ascii="Helvetica" w:hAnsi="Helvetica" w:cs="Helvetica"/>
          <w:color w:val="333333"/>
        </w:rPr>
        <w:t>“</w:t>
      </w:r>
      <w:r>
        <w:rPr>
          <w:rStyle w:val="md-plain"/>
          <w:rFonts w:ascii="Helvetica" w:hAnsi="Helvetica" w:cs="Helvetica"/>
          <w:color w:val="333333"/>
        </w:rPr>
        <w:t>人员密集的交易场所</w:t>
      </w:r>
      <w:r>
        <w:rPr>
          <w:rStyle w:val="md-plain"/>
          <w:rFonts w:ascii="Helvetica" w:hAnsi="Helvetica" w:cs="Helvetica"/>
          <w:color w:val="333333"/>
        </w:rPr>
        <w:t>”</w:t>
      </w:r>
      <w:r>
        <w:rPr>
          <w:rStyle w:val="md-plain"/>
          <w:rFonts w:ascii="Helvetica" w:hAnsi="Helvetica" w:cs="Helvetica"/>
          <w:color w:val="333333"/>
        </w:rPr>
        <w:t>即</w:t>
      </w:r>
      <w:r>
        <w:rPr>
          <w:rStyle w:val="md-plain"/>
          <w:rFonts w:ascii="Helvetica" w:hAnsi="Helvetica" w:cs="Helvetica"/>
          <w:color w:val="333333"/>
        </w:rPr>
        <w:t>“</w:t>
      </w:r>
      <w:r>
        <w:rPr>
          <w:rStyle w:val="md-plain"/>
          <w:rFonts w:ascii="Helvetica" w:hAnsi="Helvetica" w:cs="Helvetica"/>
          <w:color w:val="333333"/>
        </w:rPr>
        <w:t>集市</w:t>
      </w:r>
      <w:r>
        <w:rPr>
          <w:rStyle w:val="md-plain"/>
          <w:rFonts w:ascii="Helvetica" w:hAnsi="Helvetica" w:cs="Helvetica"/>
          <w:color w:val="333333"/>
        </w:rPr>
        <w:t>”</w:t>
      </w:r>
      <w:r>
        <w:rPr>
          <w:rStyle w:val="md-plain"/>
          <w:rFonts w:ascii="Helvetica" w:hAnsi="Helvetica" w:cs="Helvetica"/>
          <w:color w:val="333333"/>
        </w:rPr>
        <w:t>之类。</w:t>
      </w:r>
    </w:p>
    <w:p w14:paraId="6809F9D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[34]</w:t>
      </w:r>
      <w:r>
        <w:rPr>
          <w:rStyle w:val="md-plain"/>
          <w:rFonts w:ascii="Helvetica" w:hAnsi="Helvetica" w:cs="Helvetica"/>
          <w:color w:val="333333"/>
        </w:rPr>
        <w:t>受：《玉篇》得也。这里理解成</w:t>
      </w:r>
      <w:r>
        <w:rPr>
          <w:rStyle w:val="md-plain"/>
          <w:rFonts w:ascii="Helvetica" w:hAnsi="Helvetica" w:cs="Helvetica"/>
          <w:color w:val="333333"/>
        </w:rPr>
        <w:t>“</w:t>
      </w:r>
      <w:r>
        <w:rPr>
          <w:rStyle w:val="md-plain"/>
          <w:rFonts w:ascii="Helvetica" w:hAnsi="Helvetica" w:cs="Helvetica"/>
          <w:color w:val="333333"/>
        </w:rPr>
        <w:t>容忍</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 xml:space="preserve"> </w:t>
      </w:r>
      <w:r>
        <w:rPr>
          <w:rStyle w:val="md-plain"/>
          <w:rFonts w:ascii="Helvetica" w:hAnsi="Helvetica" w:cs="Helvetica"/>
          <w:color w:val="333333"/>
        </w:rPr>
        <w:t>不忍是外界刺激杯水时，能否能够消化掉。</w:t>
      </w:r>
    </w:p>
    <w:p w14:paraId="61C1BF2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[35]</w:t>
      </w:r>
      <w:r>
        <w:rPr>
          <w:rStyle w:val="md-plain"/>
          <w:rFonts w:ascii="Helvetica" w:hAnsi="Helvetica" w:cs="Helvetica"/>
          <w:color w:val="333333"/>
        </w:rPr>
        <w:t>褐宽博：《说文》編枲韤。一曰粗衣。宽博，宽大之衣，贱者之服也。（《孟子集注》）这里理解成</w:t>
      </w:r>
      <w:r>
        <w:rPr>
          <w:rStyle w:val="md-plain"/>
          <w:rFonts w:ascii="Helvetica" w:hAnsi="Helvetica" w:cs="Helvetica"/>
          <w:color w:val="333333"/>
        </w:rPr>
        <w:t>“</w:t>
      </w:r>
      <w:r>
        <w:rPr>
          <w:rStyle w:val="md-plain"/>
          <w:rFonts w:ascii="Helvetica" w:hAnsi="Helvetica" w:cs="Helvetica"/>
          <w:color w:val="333333"/>
        </w:rPr>
        <w:t>平民百姓</w:t>
      </w:r>
      <w:r>
        <w:rPr>
          <w:rStyle w:val="md-plain"/>
          <w:rFonts w:ascii="Helvetica" w:hAnsi="Helvetica" w:cs="Helvetica"/>
          <w:color w:val="333333"/>
        </w:rPr>
        <w:t>”</w:t>
      </w:r>
      <w:r>
        <w:rPr>
          <w:rStyle w:val="md-plain"/>
          <w:rFonts w:ascii="Helvetica" w:hAnsi="Helvetica" w:cs="Helvetica"/>
          <w:color w:val="333333"/>
        </w:rPr>
        <w:t>。</w:t>
      </w:r>
    </w:p>
    <w:p w14:paraId="60D05C5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[36]</w:t>
      </w:r>
      <w:r>
        <w:rPr>
          <w:rStyle w:val="md-plain"/>
          <w:rFonts w:ascii="Helvetica" w:hAnsi="Helvetica" w:cs="Helvetica"/>
          <w:color w:val="333333"/>
        </w:rPr>
        <w:t>视：视者，行而明其是也（《博山字义》）这里理解为</w:t>
      </w:r>
      <w:r>
        <w:rPr>
          <w:rStyle w:val="md-plain"/>
          <w:rFonts w:ascii="Helvetica" w:hAnsi="Helvetica" w:cs="Helvetica"/>
          <w:color w:val="333333"/>
        </w:rPr>
        <w:t>“</w:t>
      </w:r>
      <w:r>
        <w:rPr>
          <w:rStyle w:val="md-plain"/>
          <w:rFonts w:ascii="Helvetica" w:hAnsi="Helvetica" w:cs="Helvetica"/>
          <w:color w:val="333333"/>
        </w:rPr>
        <w:t>对待</w:t>
      </w:r>
      <w:r>
        <w:rPr>
          <w:rStyle w:val="md-plain"/>
          <w:rFonts w:ascii="Helvetica" w:hAnsi="Helvetica" w:cs="Helvetica"/>
          <w:color w:val="333333"/>
        </w:rPr>
        <w:t>”</w:t>
      </w:r>
      <w:r>
        <w:rPr>
          <w:rStyle w:val="md-plain"/>
          <w:rFonts w:ascii="Helvetica" w:hAnsi="Helvetica" w:cs="Helvetica"/>
          <w:color w:val="333333"/>
        </w:rPr>
        <w:t>。</w:t>
      </w:r>
    </w:p>
    <w:p w14:paraId="34746A6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[37]</w:t>
      </w:r>
      <w:r>
        <w:rPr>
          <w:rStyle w:val="md-plain"/>
          <w:rFonts w:ascii="Helvetica" w:hAnsi="Helvetica" w:cs="Helvetica"/>
          <w:color w:val="333333"/>
        </w:rPr>
        <w:t>刺：《说文》君</w:t>
      </w:r>
      <w:proofErr w:type="gramStart"/>
      <w:r>
        <w:rPr>
          <w:rStyle w:val="md-plain"/>
          <w:rFonts w:ascii="Helvetica" w:hAnsi="Helvetica" w:cs="Helvetica"/>
          <w:color w:val="333333"/>
        </w:rPr>
        <w:t>殺</w:t>
      </w:r>
      <w:proofErr w:type="gramEnd"/>
      <w:r>
        <w:rPr>
          <w:rStyle w:val="md-plain"/>
          <w:rFonts w:ascii="Helvetica" w:hAnsi="Helvetica" w:cs="Helvetica"/>
          <w:color w:val="333333"/>
        </w:rPr>
        <w:t>大夫曰刺。刺，直</w:t>
      </w:r>
      <w:proofErr w:type="gramStart"/>
      <w:r>
        <w:rPr>
          <w:rStyle w:val="md-plain"/>
          <w:rFonts w:ascii="Helvetica" w:hAnsi="Helvetica" w:cs="Helvetica"/>
          <w:color w:val="333333"/>
        </w:rPr>
        <w:t>傷</w:t>
      </w:r>
      <w:proofErr w:type="gramEnd"/>
      <w:r>
        <w:rPr>
          <w:rStyle w:val="md-plain"/>
          <w:rFonts w:ascii="Helvetica" w:hAnsi="Helvetica" w:cs="Helvetica"/>
          <w:color w:val="333333"/>
        </w:rPr>
        <w:t>也。</w:t>
      </w:r>
      <w:r>
        <w:rPr>
          <w:rStyle w:val="md-plain"/>
          <w:rFonts w:ascii="Helvetica" w:hAnsi="Helvetica" w:cs="Helvetica"/>
          <w:color w:val="333333"/>
        </w:rPr>
        <w:t xml:space="preserve"> </w:t>
      </w:r>
      <w:r>
        <w:rPr>
          <w:rStyle w:val="md-plain"/>
          <w:rFonts w:ascii="Helvetica" w:hAnsi="Helvetica" w:cs="Helvetica"/>
          <w:color w:val="333333"/>
        </w:rPr>
        <w:t>这里指杀之意。</w:t>
      </w:r>
    </w:p>
    <w:p w14:paraId="7121B1C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[38]</w:t>
      </w:r>
      <w:r>
        <w:rPr>
          <w:rStyle w:val="md-plain"/>
          <w:rFonts w:ascii="Helvetica" w:hAnsi="Helvetica" w:cs="Helvetica"/>
          <w:color w:val="333333"/>
        </w:rPr>
        <w:t>夫：这里指代平民。</w:t>
      </w:r>
    </w:p>
    <w:p w14:paraId="34ACFA8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[39]</w:t>
      </w:r>
      <w:r>
        <w:rPr>
          <w:rStyle w:val="md-plain"/>
          <w:rFonts w:ascii="Helvetica" w:hAnsi="Helvetica" w:cs="Helvetica"/>
          <w:color w:val="333333"/>
        </w:rPr>
        <w:t>严：《爾雅</w:t>
      </w:r>
      <w:r>
        <w:rPr>
          <w:rStyle w:val="md-plain"/>
          <w:rFonts w:ascii="Helvetica" w:hAnsi="Helvetica" w:cs="Helvetica"/>
          <w:color w:val="333333"/>
        </w:rPr>
        <w:t>·</w:t>
      </w:r>
      <w:r>
        <w:rPr>
          <w:rStyle w:val="md-plain"/>
          <w:rFonts w:ascii="Helvetica" w:hAnsi="Helvetica" w:cs="Helvetica"/>
          <w:color w:val="333333"/>
        </w:rPr>
        <w:t>釋詁》</w:t>
      </w:r>
      <w:proofErr w:type="gramStart"/>
      <w:r>
        <w:rPr>
          <w:rStyle w:val="md-plain"/>
          <w:rFonts w:ascii="Helvetica" w:hAnsi="Helvetica" w:cs="Helvetica"/>
          <w:color w:val="333333"/>
        </w:rPr>
        <w:t>嚴</w:t>
      </w:r>
      <w:proofErr w:type="gramEnd"/>
      <w:r>
        <w:rPr>
          <w:rStyle w:val="md-plain"/>
          <w:rFonts w:ascii="Helvetica" w:hAnsi="Helvetica" w:cs="Helvetica"/>
          <w:color w:val="333333"/>
        </w:rPr>
        <w:t>，敬也。又《玉篇》威也。</w:t>
      </w:r>
    </w:p>
    <w:p w14:paraId="6B13D68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[40]</w:t>
      </w:r>
      <w:r>
        <w:rPr>
          <w:rStyle w:val="md-plain"/>
          <w:rFonts w:ascii="Helvetica" w:hAnsi="Helvetica" w:cs="Helvetica"/>
          <w:color w:val="333333"/>
        </w:rPr>
        <w:t>恶：恶者，过也。哀怒之过恶见（《博山字义》）</w:t>
      </w:r>
    </w:p>
    <w:p w14:paraId="731A99F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[41]</w:t>
      </w:r>
      <w:r>
        <w:rPr>
          <w:rStyle w:val="md-plain"/>
          <w:rFonts w:ascii="Helvetica" w:hAnsi="Helvetica" w:cs="Helvetica"/>
          <w:color w:val="333333"/>
        </w:rPr>
        <w:t>声：</w:t>
      </w:r>
      <w:r>
        <w:rPr>
          <w:rStyle w:val="md-plain"/>
          <w:rFonts w:ascii="Helvetica" w:hAnsi="Helvetica" w:cs="Helvetica"/>
          <w:color w:val="333333"/>
        </w:rPr>
        <w:t>1.</w:t>
      </w:r>
      <w:r>
        <w:rPr>
          <w:rStyle w:val="md-plain"/>
          <w:rFonts w:ascii="Helvetica" w:hAnsi="Helvetica" w:cs="Helvetica"/>
          <w:color w:val="333333"/>
        </w:rPr>
        <w:t>声者，形气相交也；</w:t>
      </w:r>
      <w:r>
        <w:rPr>
          <w:rStyle w:val="md-plain"/>
          <w:rFonts w:ascii="Helvetica" w:hAnsi="Helvetica" w:cs="Helvetica"/>
          <w:color w:val="333333"/>
        </w:rPr>
        <w:t>2.</w:t>
      </w:r>
      <w:r>
        <w:rPr>
          <w:rStyle w:val="md-plain"/>
          <w:rFonts w:ascii="Helvetica" w:hAnsi="Helvetica" w:cs="Helvetica"/>
          <w:color w:val="333333"/>
        </w:rPr>
        <w:t>何为</w:t>
      </w:r>
      <w:r>
        <w:rPr>
          <w:rStyle w:val="md-plain"/>
          <w:rFonts w:ascii="Helvetica" w:hAnsi="Helvetica" w:cs="Helvetica"/>
          <w:color w:val="333333"/>
        </w:rPr>
        <w:t>“</w:t>
      </w:r>
      <w:r>
        <w:rPr>
          <w:rStyle w:val="md-plain"/>
          <w:rFonts w:ascii="Helvetica" w:hAnsi="Helvetica" w:cs="Helvetica"/>
          <w:color w:val="333333"/>
        </w:rPr>
        <w:t>声</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 xml:space="preserve"> </w:t>
      </w:r>
      <w:r>
        <w:rPr>
          <w:rStyle w:val="md-plain"/>
          <w:rFonts w:ascii="Helvetica" w:hAnsi="Helvetica" w:cs="Helvetica"/>
          <w:color w:val="333333"/>
        </w:rPr>
        <w:t>气的震动，天地万物皆有声。</w:t>
      </w:r>
      <w:r>
        <w:rPr>
          <w:rStyle w:val="md-plain"/>
          <w:rFonts w:ascii="Helvetica" w:hAnsi="Helvetica" w:cs="Helvetica"/>
          <w:color w:val="333333"/>
        </w:rPr>
        <w:t>“</w:t>
      </w:r>
      <w:r>
        <w:rPr>
          <w:rStyle w:val="md-plain"/>
          <w:rFonts w:ascii="Helvetica" w:hAnsi="Helvetica" w:cs="Helvetica"/>
          <w:color w:val="333333"/>
        </w:rPr>
        <w:t>人声</w:t>
      </w:r>
      <w:r>
        <w:rPr>
          <w:rStyle w:val="md-plain"/>
          <w:rFonts w:ascii="Helvetica" w:hAnsi="Helvetica" w:cs="Helvetica"/>
          <w:color w:val="333333"/>
        </w:rPr>
        <w:t>”</w:t>
      </w:r>
      <w:r>
        <w:rPr>
          <w:rStyle w:val="md-plain"/>
          <w:rFonts w:ascii="Helvetica" w:hAnsi="Helvetica" w:cs="Helvetica"/>
          <w:color w:val="333333"/>
        </w:rPr>
        <w:t>是什么？、一部分是</w:t>
      </w:r>
      <w:r>
        <w:rPr>
          <w:rStyle w:val="md-plain"/>
          <w:rFonts w:ascii="Helvetica" w:hAnsi="Helvetica" w:cs="Helvetica"/>
          <w:color w:val="333333"/>
        </w:rPr>
        <w:t>“</w:t>
      </w:r>
      <w:r>
        <w:rPr>
          <w:rStyle w:val="md-plain"/>
          <w:rFonts w:ascii="Helvetica" w:hAnsi="Helvetica" w:cs="Helvetica"/>
          <w:color w:val="333333"/>
        </w:rPr>
        <w:t>不刻意加入附加的意</w:t>
      </w:r>
      <w:r>
        <w:rPr>
          <w:rStyle w:val="md-plain"/>
          <w:rFonts w:ascii="Helvetica" w:hAnsi="Helvetica" w:cs="Helvetica"/>
          <w:color w:val="333333"/>
        </w:rPr>
        <w:t>”</w:t>
      </w:r>
      <w:r>
        <w:rPr>
          <w:rStyle w:val="md-plain"/>
          <w:rFonts w:ascii="Helvetica" w:hAnsi="Helvetica" w:cs="Helvetica"/>
          <w:color w:val="333333"/>
        </w:rPr>
        <w:t>，只是杯水结构和气息碰撞耦合而</w:t>
      </w:r>
      <w:proofErr w:type="gramStart"/>
      <w:r>
        <w:rPr>
          <w:rStyle w:val="md-plain"/>
          <w:rFonts w:ascii="Helvetica" w:hAnsi="Helvetica" w:cs="Helvetica"/>
          <w:color w:val="333333"/>
        </w:rPr>
        <w:t>出所以</w:t>
      </w:r>
      <w:proofErr w:type="gramEnd"/>
      <w:r>
        <w:rPr>
          <w:rStyle w:val="md-plain"/>
          <w:rFonts w:ascii="Helvetica" w:hAnsi="Helvetica" w:cs="Helvetica"/>
          <w:color w:val="333333"/>
        </w:rPr>
        <w:t>“</w:t>
      </w:r>
      <w:r>
        <w:rPr>
          <w:rStyle w:val="md-plain"/>
          <w:rFonts w:ascii="Helvetica" w:hAnsi="Helvetica" w:cs="Helvetica"/>
          <w:color w:val="333333"/>
        </w:rPr>
        <w:t>傻念</w:t>
      </w:r>
      <w:r>
        <w:rPr>
          <w:rStyle w:val="md-plain"/>
          <w:rFonts w:ascii="Helvetica" w:hAnsi="Helvetica" w:cs="Helvetica"/>
          <w:color w:val="333333"/>
        </w:rPr>
        <w:t>”</w:t>
      </w:r>
      <w:r>
        <w:rPr>
          <w:rStyle w:val="md-plain"/>
          <w:rFonts w:ascii="Helvetica" w:hAnsi="Helvetica" w:cs="Helvetica"/>
          <w:color w:val="333333"/>
        </w:rPr>
        <w:t>的意义就是</w:t>
      </w:r>
      <w:r>
        <w:rPr>
          <w:rStyle w:val="md-plain"/>
          <w:rFonts w:ascii="Helvetica" w:hAnsi="Helvetica" w:cs="Helvetica"/>
          <w:color w:val="333333"/>
        </w:rPr>
        <w:t>“</w:t>
      </w:r>
      <w:r>
        <w:rPr>
          <w:rStyle w:val="md-plain"/>
          <w:rFonts w:ascii="Helvetica" w:hAnsi="Helvetica" w:cs="Helvetica"/>
          <w:color w:val="333333"/>
        </w:rPr>
        <w:t>不加附加信息</w:t>
      </w:r>
      <w:r>
        <w:rPr>
          <w:rStyle w:val="md-plain"/>
          <w:rFonts w:ascii="Helvetica" w:hAnsi="Helvetica" w:cs="Helvetica"/>
          <w:color w:val="333333"/>
        </w:rPr>
        <w:t>”</w:t>
      </w:r>
      <w:r>
        <w:rPr>
          <w:rStyle w:val="md-plain"/>
          <w:rFonts w:ascii="Helvetica" w:hAnsi="Helvetica" w:cs="Helvetica"/>
          <w:color w:val="333333"/>
        </w:rPr>
        <w:t>，即直接体现杯水结构和气的相互作用。（《博山字义》）</w:t>
      </w:r>
    </w:p>
    <w:p w14:paraId="5E91822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[42]</w:t>
      </w:r>
      <w:r>
        <w:rPr>
          <w:rStyle w:val="md-plain"/>
          <w:rFonts w:ascii="Helvetica" w:hAnsi="Helvetica" w:cs="Helvetica"/>
          <w:color w:val="333333"/>
        </w:rPr>
        <w:t>至：《玉篇》</w:t>
      </w:r>
      <w:proofErr w:type="gramStart"/>
      <w:r>
        <w:rPr>
          <w:rStyle w:val="md-plain"/>
          <w:rFonts w:ascii="Helvetica" w:hAnsi="Helvetica" w:cs="Helvetica"/>
          <w:color w:val="333333"/>
        </w:rPr>
        <w:t>來</w:t>
      </w:r>
      <w:proofErr w:type="gramEnd"/>
      <w:r>
        <w:rPr>
          <w:rStyle w:val="md-plain"/>
          <w:rFonts w:ascii="Helvetica" w:hAnsi="Helvetica" w:cs="Helvetica"/>
          <w:color w:val="333333"/>
        </w:rPr>
        <w:t>也。又《玉篇》達也，由此達彼也。</w:t>
      </w:r>
    </w:p>
    <w:p w14:paraId="0F3B01E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[43]</w:t>
      </w:r>
      <w:r>
        <w:rPr>
          <w:rStyle w:val="md-plain"/>
          <w:rFonts w:ascii="Helvetica" w:hAnsi="Helvetica" w:cs="Helvetica"/>
          <w:color w:val="333333"/>
        </w:rPr>
        <w:t>必：《说文》分极也。这里理解为</w:t>
      </w:r>
      <w:r>
        <w:rPr>
          <w:rStyle w:val="md-plain"/>
          <w:rFonts w:ascii="Helvetica" w:hAnsi="Helvetica" w:cs="Helvetica"/>
          <w:color w:val="333333"/>
        </w:rPr>
        <w:t>“</w:t>
      </w:r>
      <w:r>
        <w:rPr>
          <w:rStyle w:val="md-plain"/>
          <w:rFonts w:ascii="Helvetica" w:hAnsi="Helvetica" w:cs="Helvetica"/>
          <w:color w:val="333333"/>
        </w:rPr>
        <w:t>必然</w:t>
      </w:r>
      <w:r>
        <w:rPr>
          <w:rStyle w:val="md-plain"/>
          <w:rFonts w:ascii="Helvetica" w:hAnsi="Helvetica" w:cs="Helvetica"/>
          <w:color w:val="333333"/>
        </w:rPr>
        <w:t>”</w:t>
      </w:r>
      <w:r>
        <w:rPr>
          <w:rStyle w:val="md-plain"/>
          <w:rFonts w:ascii="Helvetica" w:hAnsi="Helvetica" w:cs="Helvetica"/>
          <w:color w:val="333333"/>
        </w:rPr>
        <w:t>。</w:t>
      </w:r>
    </w:p>
    <w:p w14:paraId="65C434A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[44]</w:t>
      </w:r>
      <w:r>
        <w:rPr>
          <w:rStyle w:val="md-plain"/>
          <w:rFonts w:ascii="Helvetica" w:hAnsi="Helvetica" w:cs="Helvetica"/>
          <w:color w:val="333333"/>
        </w:rPr>
        <w:t>反：反有的时候是反对，有的时候是复归。（《博山字义》）这里理解成</w:t>
      </w:r>
      <w:r>
        <w:rPr>
          <w:rStyle w:val="md-plain"/>
          <w:rFonts w:ascii="Helvetica" w:hAnsi="Helvetica" w:cs="Helvetica"/>
          <w:color w:val="333333"/>
        </w:rPr>
        <w:t>“</w:t>
      </w:r>
      <w:r>
        <w:rPr>
          <w:rStyle w:val="md-plain"/>
          <w:rFonts w:ascii="Helvetica" w:hAnsi="Helvetica" w:cs="Helvetica"/>
          <w:color w:val="333333"/>
        </w:rPr>
        <w:t>回还</w:t>
      </w:r>
      <w:r>
        <w:rPr>
          <w:rStyle w:val="md-plain"/>
          <w:rFonts w:ascii="Helvetica" w:hAnsi="Helvetica" w:cs="Helvetica"/>
          <w:color w:val="333333"/>
        </w:rPr>
        <w:t>”</w:t>
      </w:r>
      <w:r>
        <w:rPr>
          <w:rStyle w:val="md-plain"/>
          <w:rFonts w:ascii="Helvetica" w:hAnsi="Helvetica" w:cs="Helvetica"/>
          <w:color w:val="333333"/>
        </w:rPr>
        <w:t>，即以</w:t>
      </w:r>
      <w:r>
        <w:rPr>
          <w:rStyle w:val="md-plain"/>
          <w:rFonts w:ascii="Helvetica" w:hAnsi="Helvetica" w:cs="Helvetica"/>
          <w:color w:val="333333"/>
        </w:rPr>
        <w:t>“</w:t>
      </w:r>
      <w:r>
        <w:rPr>
          <w:rStyle w:val="md-plain"/>
          <w:rFonts w:ascii="Helvetica" w:hAnsi="Helvetica" w:cs="Helvetica"/>
          <w:color w:val="333333"/>
        </w:rPr>
        <w:t>恶声</w:t>
      </w:r>
      <w:r>
        <w:rPr>
          <w:rStyle w:val="md-plain"/>
          <w:rFonts w:ascii="Helvetica" w:hAnsi="Helvetica" w:cs="Helvetica"/>
          <w:color w:val="333333"/>
        </w:rPr>
        <w:t>”</w:t>
      </w:r>
      <w:r>
        <w:rPr>
          <w:rStyle w:val="md-plain"/>
          <w:rFonts w:ascii="Helvetica" w:hAnsi="Helvetica" w:cs="Helvetica"/>
          <w:color w:val="333333"/>
        </w:rPr>
        <w:t>返还。</w:t>
      </w:r>
    </w:p>
    <w:p w14:paraId="33241C8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[45]</w:t>
      </w:r>
      <w:r>
        <w:rPr>
          <w:rStyle w:val="md-plain"/>
          <w:rFonts w:ascii="Helvetica" w:hAnsi="Helvetica" w:cs="Helvetica"/>
          <w:color w:val="333333"/>
        </w:rPr>
        <w:t>孟施舍：勇士，</w:t>
      </w:r>
      <w:proofErr w:type="gramStart"/>
      <w:r>
        <w:rPr>
          <w:rStyle w:val="md-plain"/>
          <w:rFonts w:ascii="Helvetica" w:hAnsi="Helvetica" w:cs="Helvetica"/>
          <w:color w:val="333333"/>
        </w:rPr>
        <w:t>《孟子集注》舍盖力战</w:t>
      </w:r>
      <w:proofErr w:type="gramEnd"/>
      <w:r>
        <w:rPr>
          <w:rStyle w:val="md-plain"/>
          <w:rFonts w:ascii="Helvetica" w:hAnsi="Helvetica" w:cs="Helvetica"/>
          <w:color w:val="333333"/>
        </w:rPr>
        <w:t>之士，以无惧为主。</w:t>
      </w:r>
    </w:p>
    <w:p w14:paraId="0B66E2D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[46]</w:t>
      </w:r>
      <w:r>
        <w:rPr>
          <w:rStyle w:val="md-plain"/>
          <w:rFonts w:ascii="Helvetica" w:hAnsi="Helvetica" w:cs="Helvetica"/>
          <w:color w:val="333333"/>
        </w:rPr>
        <w:t>胜：胜，主要是克的意思。克是什么，能承担的意思。（《博山字义》）</w:t>
      </w:r>
    </w:p>
    <w:p w14:paraId="0519721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[47]</w:t>
      </w:r>
      <w:r>
        <w:rPr>
          <w:rStyle w:val="md-plain"/>
          <w:rFonts w:ascii="Helvetica" w:hAnsi="Helvetica" w:cs="Helvetica"/>
          <w:color w:val="333333"/>
        </w:rPr>
        <w:t>犹：《廣韻》似也。这里理解成</w:t>
      </w:r>
      <w:r>
        <w:rPr>
          <w:rStyle w:val="md-plain"/>
          <w:rFonts w:ascii="Helvetica" w:hAnsi="Helvetica" w:cs="Helvetica"/>
          <w:color w:val="333333"/>
        </w:rPr>
        <w:t>“</w:t>
      </w:r>
      <w:r>
        <w:rPr>
          <w:rStyle w:val="md-plain"/>
          <w:rFonts w:ascii="Helvetica" w:hAnsi="Helvetica" w:cs="Helvetica"/>
          <w:color w:val="333333"/>
        </w:rPr>
        <w:t>相类似</w:t>
      </w:r>
      <w:r>
        <w:rPr>
          <w:rStyle w:val="md-plain"/>
          <w:rFonts w:ascii="Helvetica" w:hAnsi="Helvetica" w:cs="Helvetica"/>
          <w:color w:val="333333"/>
        </w:rPr>
        <w:t>”</w:t>
      </w:r>
      <w:r>
        <w:rPr>
          <w:rStyle w:val="md-plain"/>
          <w:rFonts w:ascii="Helvetica" w:hAnsi="Helvetica" w:cs="Helvetica"/>
          <w:color w:val="333333"/>
        </w:rPr>
        <w:t>。</w:t>
      </w:r>
    </w:p>
    <w:p w14:paraId="3C3A3B8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[48]</w:t>
      </w:r>
      <w:r>
        <w:rPr>
          <w:rStyle w:val="md-plain"/>
          <w:rFonts w:ascii="Helvetica" w:hAnsi="Helvetica" w:cs="Helvetica"/>
          <w:color w:val="333333"/>
        </w:rPr>
        <w:t>量：《说文》稱輕重也。</w:t>
      </w:r>
      <w:r>
        <w:rPr>
          <w:rStyle w:val="md-plain"/>
          <w:rFonts w:ascii="Helvetica" w:hAnsi="Helvetica" w:cs="Helvetica"/>
          <w:color w:val="333333"/>
        </w:rPr>
        <w:t xml:space="preserve"> </w:t>
      </w:r>
      <w:r>
        <w:rPr>
          <w:rStyle w:val="md-plain"/>
          <w:rFonts w:ascii="Helvetica" w:hAnsi="Helvetica" w:cs="Helvetica"/>
          <w:color w:val="333333"/>
        </w:rPr>
        <w:t>这里指估量的意思。</w:t>
      </w:r>
    </w:p>
    <w:p w14:paraId="210AE18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[49]</w:t>
      </w:r>
      <w:r>
        <w:rPr>
          <w:rStyle w:val="md-plain"/>
          <w:rFonts w:ascii="Helvetica" w:hAnsi="Helvetica" w:cs="Helvetica"/>
          <w:color w:val="333333"/>
        </w:rPr>
        <w:t>敌：《说文》仇也。《说文注》仇者兼好</w:t>
      </w:r>
      <w:proofErr w:type="gramStart"/>
      <w:r>
        <w:rPr>
          <w:rStyle w:val="md-plain"/>
          <w:rFonts w:ascii="Helvetica" w:hAnsi="Helvetica" w:cs="Helvetica"/>
          <w:color w:val="333333"/>
        </w:rPr>
        <w:t>惡</w:t>
      </w:r>
      <w:proofErr w:type="gramEnd"/>
      <w:r>
        <w:rPr>
          <w:rStyle w:val="md-plain"/>
          <w:rFonts w:ascii="Helvetica" w:hAnsi="Helvetica" w:cs="Helvetica"/>
          <w:color w:val="333333"/>
        </w:rPr>
        <w:t>之詞。相等爲</w:t>
      </w:r>
      <w:proofErr w:type="gramStart"/>
      <w:r>
        <w:rPr>
          <w:rStyle w:val="md-plain"/>
          <w:rFonts w:ascii="Helvetica" w:hAnsi="Helvetica" w:cs="Helvetica"/>
          <w:color w:val="333333"/>
        </w:rPr>
        <w:t>敵</w:t>
      </w:r>
      <w:proofErr w:type="gramEnd"/>
      <w:r>
        <w:rPr>
          <w:rStyle w:val="md-plain"/>
          <w:rFonts w:ascii="Helvetica" w:hAnsi="Helvetica" w:cs="Helvetica"/>
          <w:color w:val="333333"/>
        </w:rPr>
        <w:t>。因之相角爲</w:t>
      </w:r>
      <w:proofErr w:type="gramStart"/>
      <w:r>
        <w:rPr>
          <w:rStyle w:val="md-plain"/>
          <w:rFonts w:ascii="Helvetica" w:hAnsi="Helvetica" w:cs="Helvetica"/>
          <w:color w:val="333333"/>
        </w:rPr>
        <w:t>敵</w:t>
      </w:r>
      <w:proofErr w:type="gramEnd"/>
      <w:r>
        <w:rPr>
          <w:rStyle w:val="md-plain"/>
          <w:rFonts w:ascii="Helvetica" w:hAnsi="Helvetica" w:cs="Helvetica"/>
          <w:color w:val="333333"/>
        </w:rPr>
        <w:t>。</w:t>
      </w:r>
      <w:proofErr w:type="gramStart"/>
      <w:r>
        <w:rPr>
          <w:rStyle w:val="md-plain"/>
          <w:rFonts w:ascii="Helvetica" w:hAnsi="Helvetica" w:cs="Helvetica"/>
          <w:color w:val="333333"/>
        </w:rPr>
        <w:t>古多假借</w:t>
      </w:r>
      <w:proofErr w:type="gramEnd"/>
      <w:r>
        <w:rPr>
          <w:rStyle w:val="md-plain"/>
          <w:rFonts w:ascii="Helvetica" w:hAnsi="Helvetica" w:cs="Helvetica"/>
          <w:color w:val="333333"/>
        </w:rPr>
        <w:t>適爲</w:t>
      </w:r>
      <w:proofErr w:type="gramStart"/>
      <w:r>
        <w:rPr>
          <w:rStyle w:val="md-plain"/>
          <w:rFonts w:ascii="Helvetica" w:hAnsi="Helvetica" w:cs="Helvetica"/>
          <w:color w:val="333333"/>
        </w:rPr>
        <w:t>敵</w:t>
      </w:r>
      <w:proofErr w:type="gramEnd"/>
      <w:r>
        <w:rPr>
          <w:rStyle w:val="md-plain"/>
          <w:rFonts w:ascii="Helvetica" w:hAnsi="Helvetica" w:cs="Helvetica"/>
          <w:color w:val="333333"/>
        </w:rPr>
        <w:t>。</w:t>
      </w:r>
    </w:p>
    <w:p w14:paraId="397B651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[50]</w:t>
      </w:r>
      <w:r>
        <w:rPr>
          <w:rStyle w:val="md-plain"/>
          <w:rFonts w:ascii="Helvetica" w:hAnsi="Helvetica" w:cs="Helvetica"/>
          <w:color w:val="333333"/>
        </w:rPr>
        <w:t>后：《玉篇》前后也。</w:t>
      </w:r>
    </w:p>
    <w:p w14:paraId="4DE2FEA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[51]</w:t>
      </w:r>
      <w:r>
        <w:rPr>
          <w:rStyle w:val="md-plain"/>
          <w:rFonts w:ascii="Helvetica" w:hAnsi="Helvetica" w:cs="Helvetica"/>
          <w:color w:val="333333"/>
        </w:rPr>
        <w:t>进：《說文》登也。</w:t>
      </w:r>
      <w:r>
        <w:rPr>
          <w:rStyle w:val="md-plain"/>
          <w:rFonts w:ascii="Helvetica" w:hAnsi="Helvetica" w:cs="Helvetica"/>
          <w:color w:val="333333"/>
        </w:rPr>
        <w:t xml:space="preserve"> </w:t>
      </w:r>
      <w:r>
        <w:rPr>
          <w:rStyle w:val="md-plain"/>
          <w:rFonts w:ascii="Helvetica" w:hAnsi="Helvetica" w:cs="Helvetica"/>
          <w:color w:val="333333"/>
        </w:rPr>
        <w:t>登：《说文》上车也。</w:t>
      </w:r>
    </w:p>
    <w:p w14:paraId="184FFC7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[52]</w:t>
      </w:r>
      <w:r>
        <w:rPr>
          <w:rStyle w:val="md-plain"/>
          <w:rFonts w:ascii="Helvetica" w:hAnsi="Helvetica" w:cs="Helvetica"/>
          <w:color w:val="333333"/>
        </w:rPr>
        <w:t>虑：</w:t>
      </w:r>
      <w:proofErr w:type="gramStart"/>
      <w:r>
        <w:rPr>
          <w:rStyle w:val="md-plain"/>
          <w:rFonts w:ascii="Helvetica" w:hAnsi="Helvetica" w:cs="Helvetica"/>
          <w:color w:val="333333"/>
        </w:rPr>
        <w:t>《说文》谋思也</w:t>
      </w:r>
      <w:proofErr w:type="gramEnd"/>
      <w:r>
        <w:rPr>
          <w:rStyle w:val="md-plain"/>
          <w:rFonts w:ascii="Helvetica" w:hAnsi="Helvetica" w:cs="Helvetica"/>
          <w:color w:val="333333"/>
        </w:rPr>
        <w:t>。从思，</w:t>
      </w:r>
      <w:proofErr w:type="gramStart"/>
      <w:r>
        <w:rPr>
          <w:rStyle w:val="md-plain"/>
          <w:rFonts w:ascii="Helvetica" w:hAnsi="Helvetica" w:cs="Helvetica"/>
          <w:color w:val="333333"/>
        </w:rPr>
        <w:t>虍</w:t>
      </w:r>
      <w:proofErr w:type="gramEnd"/>
      <w:r>
        <w:rPr>
          <w:rStyle w:val="md-plain"/>
          <w:rFonts w:ascii="Helvetica" w:hAnsi="Helvetica" w:cs="Helvetica"/>
          <w:color w:val="333333"/>
        </w:rPr>
        <w:t>聲。思有所圖曰慮，慮，猶縷也。</w:t>
      </w:r>
    </w:p>
    <w:p w14:paraId="4F95837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[53]</w:t>
      </w:r>
      <w:r>
        <w:rPr>
          <w:rStyle w:val="md-plain"/>
          <w:rFonts w:ascii="Helvetica" w:hAnsi="Helvetica" w:cs="Helvetica"/>
          <w:color w:val="333333"/>
        </w:rPr>
        <w:t>会：《孟子集注》会，合战也。</w:t>
      </w:r>
    </w:p>
    <w:p w14:paraId="35E0B648"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[54]</w:t>
      </w:r>
      <w:r>
        <w:rPr>
          <w:rStyle w:val="md-plain"/>
          <w:rFonts w:ascii="Helvetica" w:hAnsi="Helvetica" w:cs="Helvetica"/>
          <w:color w:val="333333"/>
        </w:rPr>
        <w:t>畏：畏者威也，敬也，慎也。</w:t>
      </w:r>
      <w:proofErr w:type="gramStart"/>
      <w:r>
        <w:rPr>
          <w:rStyle w:val="md-plain"/>
          <w:rFonts w:ascii="Helvetica" w:hAnsi="Helvetica" w:cs="Helvetica"/>
          <w:color w:val="333333"/>
        </w:rPr>
        <w:t>自慎则敬</w:t>
      </w:r>
      <w:proofErr w:type="gramEnd"/>
      <w:r>
        <w:rPr>
          <w:rStyle w:val="md-plain"/>
          <w:rFonts w:ascii="Helvetica" w:hAnsi="Helvetica" w:cs="Helvetica"/>
          <w:color w:val="333333"/>
        </w:rPr>
        <w:t>，</w:t>
      </w:r>
      <w:proofErr w:type="gramStart"/>
      <w:r>
        <w:rPr>
          <w:rStyle w:val="md-plain"/>
          <w:rFonts w:ascii="Helvetica" w:hAnsi="Helvetica" w:cs="Helvetica"/>
          <w:color w:val="333333"/>
        </w:rPr>
        <w:t>敬自有</w:t>
      </w:r>
      <w:proofErr w:type="gramEnd"/>
      <w:r>
        <w:rPr>
          <w:rStyle w:val="md-plain"/>
          <w:rFonts w:ascii="Helvetica" w:hAnsi="Helvetica" w:cs="Helvetica"/>
          <w:color w:val="333333"/>
        </w:rPr>
        <w:t>威。天道也（《博山字义》）</w:t>
      </w:r>
    </w:p>
    <w:p w14:paraId="08BDCA6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[55]</w:t>
      </w:r>
      <w:r>
        <w:rPr>
          <w:rStyle w:val="md-plain"/>
          <w:rFonts w:ascii="Helvetica" w:hAnsi="Helvetica" w:cs="Helvetica"/>
          <w:color w:val="333333"/>
        </w:rPr>
        <w:t>三军：古代指的是前、中、后三军。</w:t>
      </w:r>
    </w:p>
    <w:p w14:paraId="740A16D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[56]</w:t>
      </w:r>
      <w:r>
        <w:rPr>
          <w:rStyle w:val="md-plain"/>
          <w:rFonts w:ascii="Helvetica" w:hAnsi="Helvetica" w:cs="Helvetica"/>
          <w:color w:val="333333"/>
        </w:rPr>
        <w:t>舍：《孟子集注》名也。这里指代</w:t>
      </w:r>
      <w:r>
        <w:rPr>
          <w:rStyle w:val="md-plain"/>
          <w:rFonts w:ascii="Helvetica" w:hAnsi="Helvetica" w:cs="Helvetica"/>
          <w:color w:val="333333"/>
        </w:rPr>
        <w:t>“</w:t>
      </w:r>
      <w:r>
        <w:rPr>
          <w:rStyle w:val="md-plain"/>
          <w:rFonts w:ascii="Helvetica" w:hAnsi="Helvetica" w:cs="Helvetica"/>
          <w:color w:val="333333"/>
        </w:rPr>
        <w:t>孟施舍</w:t>
      </w:r>
      <w:r>
        <w:rPr>
          <w:rStyle w:val="md-plain"/>
          <w:rFonts w:ascii="Helvetica" w:hAnsi="Helvetica" w:cs="Helvetica"/>
          <w:color w:val="333333"/>
        </w:rPr>
        <w:t>”</w:t>
      </w:r>
      <w:r>
        <w:rPr>
          <w:rStyle w:val="md-plain"/>
          <w:rFonts w:ascii="Helvetica" w:hAnsi="Helvetica" w:cs="Helvetica"/>
          <w:color w:val="333333"/>
        </w:rPr>
        <w:t>本人。</w:t>
      </w:r>
    </w:p>
    <w:p w14:paraId="421A74D8"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[57]</w:t>
      </w:r>
      <w:r>
        <w:rPr>
          <w:rStyle w:val="md-plain"/>
          <w:rFonts w:ascii="Helvetica" w:hAnsi="Helvetica" w:cs="Helvetica"/>
          <w:color w:val="333333"/>
        </w:rPr>
        <w:t>岂：《玉篇》安也，焉也。</w:t>
      </w:r>
    </w:p>
    <w:p w14:paraId="0C01545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[58]</w:t>
      </w:r>
      <w:r>
        <w:rPr>
          <w:rStyle w:val="md-plain"/>
          <w:rFonts w:ascii="Helvetica" w:hAnsi="Helvetica" w:cs="Helvetica"/>
          <w:color w:val="333333"/>
        </w:rPr>
        <w:t>惧：《说文》恐也。从心</w:t>
      </w:r>
      <w:proofErr w:type="gramStart"/>
      <w:r>
        <w:rPr>
          <w:rStyle w:val="md-plain"/>
          <w:rFonts w:ascii="Helvetica" w:hAnsi="Helvetica" w:cs="Helvetica"/>
          <w:color w:val="333333"/>
        </w:rPr>
        <w:t>瞿</w:t>
      </w:r>
      <w:proofErr w:type="gramEnd"/>
      <w:r>
        <w:rPr>
          <w:rStyle w:val="md-plain"/>
          <w:rFonts w:ascii="Helvetica" w:hAnsi="Helvetica" w:cs="Helvetica"/>
          <w:color w:val="333333"/>
        </w:rPr>
        <w:t>聲。这里理解为</w:t>
      </w:r>
      <w:r>
        <w:rPr>
          <w:rStyle w:val="md-plain"/>
          <w:rFonts w:ascii="Helvetica" w:hAnsi="Helvetica" w:cs="Helvetica"/>
          <w:color w:val="333333"/>
        </w:rPr>
        <w:t>“</w:t>
      </w:r>
      <w:r>
        <w:rPr>
          <w:rStyle w:val="md-plain"/>
          <w:rFonts w:ascii="Helvetica" w:hAnsi="Helvetica" w:cs="Helvetica"/>
          <w:color w:val="333333"/>
        </w:rPr>
        <w:t>情绪</w:t>
      </w:r>
      <w:r>
        <w:rPr>
          <w:rStyle w:val="md-plain"/>
          <w:rFonts w:ascii="Helvetica" w:hAnsi="Helvetica" w:cs="Helvetica"/>
          <w:color w:val="333333"/>
        </w:rPr>
        <w:t>”</w:t>
      </w:r>
      <w:r>
        <w:rPr>
          <w:rStyle w:val="md-plain"/>
          <w:rFonts w:ascii="Helvetica" w:hAnsi="Helvetica" w:cs="Helvetica"/>
          <w:color w:val="333333"/>
        </w:rPr>
        <w:t>的一种，</w:t>
      </w:r>
      <w:r>
        <w:rPr>
          <w:rStyle w:val="md-plain"/>
          <w:rFonts w:ascii="Helvetica" w:hAnsi="Helvetica" w:cs="Helvetica"/>
          <w:color w:val="333333"/>
        </w:rPr>
        <w:t>“</w:t>
      </w:r>
      <w:r>
        <w:rPr>
          <w:rStyle w:val="md-plain"/>
          <w:rFonts w:ascii="Helvetica" w:hAnsi="Helvetica" w:cs="Helvetica"/>
          <w:color w:val="333333"/>
        </w:rPr>
        <w:t>有勇</w:t>
      </w:r>
      <w:r>
        <w:rPr>
          <w:rStyle w:val="md-plain"/>
          <w:rFonts w:ascii="Helvetica" w:hAnsi="Helvetica" w:cs="Helvetica"/>
          <w:color w:val="333333"/>
        </w:rPr>
        <w:t>”</w:t>
      </w:r>
      <w:r>
        <w:rPr>
          <w:rStyle w:val="md-plain"/>
          <w:rFonts w:ascii="Helvetica" w:hAnsi="Helvetica" w:cs="Helvetica"/>
          <w:color w:val="333333"/>
        </w:rPr>
        <w:t>便能够</w:t>
      </w:r>
      <w:r>
        <w:rPr>
          <w:rStyle w:val="md-plain"/>
          <w:rFonts w:ascii="Helvetica" w:hAnsi="Helvetica" w:cs="Helvetica"/>
          <w:color w:val="333333"/>
        </w:rPr>
        <w:t>“</w:t>
      </w:r>
      <w:r>
        <w:rPr>
          <w:rStyle w:val="md-plain"/>
          <w:rFonts w:ascii="Helvetica" w:hAnsi="Helvetica" w:cs="Helvetica"/>
          <w:color w:val="333333"/>
        </w:rPr>
        <w:t>无惧</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无勇</w:t>
      </w:r>
      <w:r>
        <w:rPr>
          <w:rStyle w:val="md-plain"/>
          <w:rFonts w:ascii="Helvetica" w:hAnsi="Helvetica" w:cs="Helvetica"/>
          <w:color w:val="333333"/>
        </w:rPr>
        <w:t>”</w:t>
      </w:r>
      <w:r>
        <w:rPr>
          <w:rStyle w:val="md-plain"/>
          <w:rFonts w:ascii="Helvetica" w:hAnsi="Helvetica" w:cs="Helvetica"/>
          <w:color w:val="333333"/>
        </w:rPr>
        <w:t>便会</w:t>
      </w:r>
      <w:r>
        <w:rPr>
          <w:rStyle w:val="md-plain"/>
          <w:rFonts w:ascii="Helvetica" w:hAnsi="Helvetica" w:cs="Helvetica"/>
          <w:color w:val="333333"/>
        </w:rPr>
        <w:t>“</w:t>
      </w:r>
      <w:r>
        <w:rPr>
          <w:rStyle w:val="md-plain"/>
          <w:rFonts w:ascii="Helvetica" w:hAnsi="Helvetica" w:cs="Helvetica"/>
          <w:color w:val="333333"/>
        </w:rPr>
        <w:t>恐惧</w:t>
      </w:r>
      <w:r>
        <w:rPr>
          <w:rStyle w:val="md-plain"/>
          <w:rFonts w:ascii="Helvetica" w:hAnsi="Helvetica" w:cs="Helvetica"/>
          <w:color w:val="333333"/>
        </w:rPr>
        <w:t>”</w:t>
      </w:r>
      <w:r>
        <w:rPr>
          <w:rStyle w:val="md-plain"/>
          <w:rFonts w:ascii="Helvetica" w:hAnsi="Helvetica" w:cs="Helvetica"/>
          <w:color w:val="333333"/>
        </w:rPr>
        <w:t>。</w:t>
      </w:r>
    </w:p>
    <w:p w14:paraId="2A0E621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[59]</w:t>
      </w:r>
      <w:r>
        <w:rPr>
          <w:rStyle w:val="md-plain"/>
          <w:rFonts w:ascii="Helvetica" w:hAnsi="Helvetica" w:cs="Helvetica"/>
          <w:color w:val="333333"/>
        </w:rPr>
        <w:t>孰：《爾雅</w:t>
      </w:r>
      <w:r>
        <w:rPr>
          <w:rStyle w:val="md-plain"/>
          <w:rFonts w:ascii="Helvetica" w:hAnsi="Helvetica" w:cs="Helvetica"/>
          <w:color w:val="333333"/>
        </w:rPr>
        <w:t>·</w:t>
      </w:r>
      <w:r>
        <w:rPr>
          <w:rStyle w:val="md-plain"/>
          <w:rFonts w:ascii="Helvetica" w:hAnsi="Helvetica" w:cs="Helvetica"/>
          <w:color w:val="333333"/>
        </w:rPr>
        <w:t>釋訓》孰，誰也。</w:t>
      </w:r>
    </w:p>
    <w:p w14:paraId="04D5817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[60]</w:t>
      </w:r>
      <w:r>
        <w:rPr>
          <w:rStyle w:val="md-plain"/>
          <w:rFonts w:ascii="Helvetica" w:hAnsi="Helvetica" w:cs="Helvetica"/>
          <w:color w:val="333333"/>
        </w:rPr>
        <w:t>然而：表示转折含义。</w:t>
      </w:r>
    </w:p>
    <w:p w14:paraId="0DD58BA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[61]</w:t>
      </w:r>
      <w:r>
        <w:rPr>
          <w:rStyle w:val="md-plain"/>
          <w:rFonts w:ascii="Helvetica" w:hAnsi="Helvetica" w:cs="Helvetica"/>
          <w:color w:val="333333"/>
        </w:rPr>
        <w:t>守：避害为守（《博山字义》），这里指的是守住约束的范围。</w:t>
      </w:r>
    </w:p>
    <w:p w14:paraId="545B471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[62]</w:t>
      </w:r>
      <w:r>
        <w:rPr>
          <w:rStyle w:val="md-plain"/>
          <w:rFonts w:ascii="Helvetica" w:hAnsi="Helvetica" w:cs="Helvetica"/>
          <w:color w:val="333333"/>
        </w:rPr>
        <w:t>约：《说文》纏束也。《说文注》纏束也。束者、縛也。引申爲儉約。这里将</w:t>
      </w:r>
      <w:r>
        <w:rPr>
          <w:rStyle w:val="md-plain"/>
          <w:rFonts w:ascii="Helvetica" w:hAnsi="Helvetica" w:cs="Helvetica"/>
          <w:color w:val="333333"/>
        </w:rPr>
        <w:t>“</w:t>
      </w:r>
      <w:r>
        <w:rPr>
          <w:rStyle w:val="md-plain"/>
          <w:rFonts w:ascii="Helvetica" w:hAnsi="Helvetica" w:cs="Helvetica"/>
          <w:color w:val="333333"/>
        </w:rPr>
        <w:t>守约</w:t>
      </w:r>
      <w:r>
        <w:rPr>
          <w:rStyle w:val="md-plain"/>
          <w:rFonts w:ascii="Helvetica" w:hAnsi="Helvetica" w:cs="Helvetica"/>
          <w:color w:val="333333"/>
        </w:rPr>
        <w:t>”</w:t>
      </w:r>
      <w:r>
        <w:rPr>
          <w:rStyle w:val="md-plain"/>
          <w:rFonts w:ascii="Helvetica" w:hAnsi="Helvetica" w:cs="Helvetica"/>
          <w:color w:val="333333"/>
        </w:rPr>
        <w:t>解释为</w:t>
      </w:r>
      <w:r>
        <w:rPr>
          <w:rStyle w:val="md-plain"/>
          <w:rFonts w:ascii="Helvetica" w:hAnsi="Helvetica" w:cs="Helvetica"/>
          <w:color w:val="333333"/>
        </w:rPr>
        <w:t>“</w:t>
      </w:r>
      <w:r>
        <w:rPr>
          <w:rStyle w:val="md-plain"/>
          <w:rFonts w:ascii="Helvetica" w:hAnsi="Helvetica" w:cs="Helvetica"/>
          <w:color w:val="333333"/>
        </w:rPr>
        <w:t>守住自身的约束而</w:t>
      </w:r>
      <w:proofErr w:type="gramStart"/>
      <w:r>
        <w:rPr>
          <w:rStyle w:val="md-plain"/>
          <w:rFonts w:ascii="Helvetica" w:hAnsi="Helvetica" w:cs="Helvetica"/>
          <w:color w:val="333333"/>
        </w:rPr>
        <w:t>不</w:t>
      </w:r>
      <w:proofErr w:type="gramEnd"/>
      <w:r>
        <w:rPr>
          <w:rStyle w:val="md-plain"/>
          <w:rFonts w:ascii="Helvetica" w:hAnsi="Helvetica" w:cs="Helvetica"/>
          <w:color w:val="333333"/>
        </w:rPr>
        <w:t>逾越。</w:t>
      </w:r>
    </w:p>
    <w:p w14:paraId="4CC2BA0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[63]</w:t>
      </w:r>
      <w:r>
        <w:rPr>
          <w:rStyle w:val="md-plain"/>
          <w:rFonts w:ascii="Helvetica" w:hAnsi="Helvetica" w:cs="Helvetica"/>
          <w:color w:val="333333"/>
        </w:rPr>
        <w:t>谓：《廣韻》告也，言也。</w:t>
      </w:r>
    </w:p>
    <w:p w14:paraId="6568AB9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[64]</w:t>
      </w:r>
      <w:r>
        <w:rPr>
          <w:rStyle w:val="md-plain"/>
          <w:rFonts w:ascii="Helvetica" w:hAnsi="Helvetica" w:cs="Helvetica"/>
          <w:color w:val="333333"/>
        </w:rPr>
        <w:t>好：好是什么？好是一种情绪。这种情绪干什么？帮助记忆的。（《博山字义》）</w:t>
      </w:r>
    </w:p>
    <w:p w14:paraId="7B8B870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[65]</w:t>
      </w:r>
      <w:r>
        <w:rPr>
          <w:rStyle w:val="md-plain"/>
          <w:rFonts w:ascii="Helvetica" w:hAnsi="Helvetica" w:cs="Helvetica"/>
          <w:color w:val="333333"/>
        </w:rPr>
        <w:t>自：《说文》鼻也。《说文注》今義</w:t>
      </w:r>
      <w:proofErr w:type="gramStart"/>
      <w:r>
        <w:rPr>
          <w:rStyle w:val="md-plain"/>
          <w:rFonts w:ascii="Helvetica" w:hAnsi="Helvetica" w:cs="Helvetica"/>
          <w:color w:val="333333"/>
        </w:rPr>
        <w:t>從</w:t>
      </w:r>
      <w:proofErr w:type="gramEnd"/>
      <w:r>
        <w:rPr>
          <w:rStyle w:val="md-plain"/>
          <w:rFonts w:ascii="Helvetica" w:hAnsi="Helvetica" w:cs="Helvetica"/>
          <w:color w:val="333333"/>
        </w:rPr>
        <w:t>也、己也、自然也皆引伸之義。</w:t>
      </w:r>
    </w:p>
    <w:p w14:paraId="32C8538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这里理解为</w:t>
      </w:r>
      <w:r>
        <w:rPr>
          <w:rStyle w:val="md-plain"/>
          <w:rFonts w:ascii="Helvetica" w:hAnsi="Helvetica" w:cs="Helvetica"/>
          <w:color w:val="333333"/>
        </w:rPr>
        <w:t>“</w:t>
      </w:r>
      <w:r>
        <w:rPr>
          <w:rStyle w:val="md-plain"/>
          <w:rFonts w:ascii="Helvetica" w:hAnsi="Helvetica" w:cs="Helvetica"/>
          <w:color w:val="333333"/>
        </w:rPr>
        <w:t>自己</w:t>
      </w:r>
      <w:r>
        <w:rPr>
          <w:rStyle w:val="md-plain"/>
          <w:rFonts w:ascii="Helvetica" w:hAnsi="Helvetica" w:cs="Helvetica"/>
          <w:color w:val="333333"/>
        </w:rPr>
        <w:t>”</w:t>
      </w:r>
      <w:r>
        <w:rPr>
          <w:rStyle w:val="md-plain"/>
          <w:rFonts w:ascii="Helvetica" w:hAnsi="Helvetica" w:cs="Helvetica"/>
          <w:color w:val="333333"/>
        </w:rPr>
        <w:t>。</w:t>
      </w:r>
    </w:p>
    <w:p w14:paraId="4A39A4E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[66]</w:t>
      </w:r>
      <w:r>
        <w:rPr>
          <w:rStyle w:val="md-plain"/>
          <w:rFonts w:ascii="Helvetica" w:hAnsi="Helvetica" w:cs="Helvetica"/>
          <w:color w:val="333333"/>
        </w:rPr>
        <w:t>反：《博山字义》反有的时候是反对，有的时候是复归。这里指的是审视自身的行为符不符合自身的志。</w:t>
      </w:r>
    </w:p>
    <w:p w14:paraId="2079297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[67]</w:t>
      </w:r>
      <w:r>
        <w:rPr>
          <w:rStyle w:val="md-plain"/>
          <w:rFonts w:ascii="Helvetica" w:hAnsi="Helvetica" w:cs="Helvetica"/>
          <w:color w:val="333333"/>
        </w:rPr>
        <w:t>缩：《说文》乱也，《说文注》釋詁曰。縮、亂也。通俗文云。物</w:t>
      </w:r>
      <w:proofErr w:type="gramStart"/>
      <w:r>
        <w:rPr>
          <w:rStyle w:val="md-plain"/>
          <w:rFonts w:ascii="Helvetica" w:hAnsi="Helvetica" w:cs="Helvetica"/>
          <w:color w:val="333333"/>
        </w:rPr>
        <w:t>不</w:t>
      </w:r>
      <w:proofErr w:type="gramEnd"/>
      <w:r>
        <w:rPr>
          <w:rStyle w:val="md-plain"/>
          <w:rFonts w:ascii="Helvetica" w:hAnsi="Helvetica" w:cs="Helvetica"/>
          <w:color w:val="333333"/>
        </w:rPr>
        <w:t>申曰縮。</w:t>
      </w:r>
      <w:proofErr w:type="gramStart"/>
      <w:r>
        <w:rPr>
          <w:rStyle w:val="md-plain"/>
          <w:rFonts w:ascii="Helvetica" w:hAnsi="Helvetica" w:cs="Helvetica"/>
          <w:color w:val="333333"/>
        </w:rPr>
        <w:t>不</w:t>
      </w:r>
      <w:proofErr w:type="gramEnd"/>
      <w:r>
        <w:rPr>
          <w:rStyle w:val="md-plain"/>
          <w:rFonts w:ascii="Helvetica" w:hAnsi="Helvetica" w:cs="Helvetica"/>
          <w:color w:val="333333"/>
        </w:rPr>
        <w:t>申則亂。故曰亂也。</w:t>
      </w:r>
      <w:proofErr w:type="gramStart"/>
      <w:r>
        <w:rPr>
          <w:rStyle w:val="md-plain"/>
          <w:rFonts w:ascii="Helvetica" w:hAnsi="Helvetica" w:cs="Helvetica"/>
          <w:color w:val="333333"/>
        </w:rPr>
        <w:t>不</w:t>
      </w:r>
      <w:proofErr w:type="gramEnd"/>
      <w:r>
        <w:rPr>
          <w:rStyle w:val="md-plain"/>
          <w:rFonts w:ascii="Helvetica" w:hAnsi="Helvetica" w:cs="Helvetica"/>
          <w:color w:val="333333"/>
        </w:rPr>
        <w:t>申者申之則直。《孟子集注》缩，直也。《礼记</w:t>
      </w:r>
      <w:r>
        <w:rPr>
          <w:rStyle w:val="md-plain"/>
          <w:rFonts w:ascii="Helvetica" w:hAnsi="Helvetica" w:cs="Helvetica"/>
          <w:color w:val="333333"/>
        </w:rPr>
        <w:t>·</w:t>
      </w:r>
      <w:r>
        <w:rPr>
          <w:rStyle w:val="md-plain"/>
          <w:rFonts w:ascii="Helvetica" w:hAnsi="Helvetica" w:cs="Helvetica"/>
          <w:color w:val="333333"/>
        </w:rPr>
        <w:t>檀弓》</w:t>
      </w:r>
      <w:r>
        <w:rPr>
          <w:rStyle w:val="md-plain"/>
          <w:rFonts w:ascii="Helvetica" w:hAnsi="Helvetica" w:cs="Helvetica"/>
          <w:color w:val="333333"/>
        </w:rPr>
        <w:t>“</w:t>
      </w:r>
      <w:r>
        <w:rPr>
          <w:rStyle w:val="md-plain"/>
          <w:rFonts w:ascii="Helvetica" w:hAnsi="Helvetica" w:cs="Helvetica"/>
          <w:color w:val="333333"/>
        </w:rPr>
        <w:t>古者冠缩缝，今也衡缝。</w:t>
      </w:r>
      <w:r>
        <w:rPr>
          <w:rStyle w:val="md-plain"/>
          <w:rFonts w:ascii="Helvetica" w:hAnsi="Helvetica" w:cs="Helvetica"/>
          <w:color w:val="333333"/>
        </w:rPr>
        <w:t>”</w:t>
      </w:r>
      <w:r>
        <w:rPr>
          <w:rStyle w:val="md-plain"/>
          <w:rFonts w:ascii="Helvetica" w:hAnsi="Helvetica" w:cs="Helvetica"/>
          <w:color w:val="333333"/>
        </w:rPr>
        <w:t>孔</w:t>
      </w:r>
      <w:proofErr w:type="gramStart"/>
      <w:r>
        <w:rPr>
          <w:rStyle w:val="md-plain"/>
          <w:rFonts w:ascii="Helvetica" w:hAnsi="Helvetica" w:cs="Helvetica"/>
          <w:color w:val="333333"/>
        </w:rPr>
        <w:t>颍</w:t>
      </w:r>
      <w:proofErr w:type="gramEnd"/>
      <w:r>
        <w:rPr>
          <w:rStyle w:val="md-plain"/>
          <w:rFonts w:ascii="Helvetica" w:hAnsi="Helvetica" w:cs="Helvetica"/>
          <w:color w:val="333333"/>
        </w:rPr>
        <w:t>达正义云：</w:t>
      </w:r>
      <w:r>
        <w:rPr>
          <w:rStyle w:val="md-plain"/>
          <w:rFonts w:ascii="Helvetica" w:hAnsi="Helvetica" w:cs="Helvetica"/>
          <w:color w:val="333333"/>
        </w:rPr>
        <w:t>”</w:t>
      </w:r>
      <w:r>
        <w:rPr>
          <w:rStyle w:val="md-plain"/>
          <w:rFonts w:ascii="Helvetica" w:hAnsi="Helvetica" w:cs="Helvetica"/>
          <w:color w:val="333333"/>
        </w:rPr>
        <w:t>缩，直也</w:t>
      </w:r>
      <w:r>
        <w:rPr>
          <w:rStyle w:val="md-plain"/>
          <w:rFonts w:ascii="Helvetica" w:hAnsi="Helvetica" w:cs="Helvetica"/>
          <w:color w:val="333333"/>
        </w:rPr>
        <w:t>“</w:t>
      </w:r>
      <w:r>
        <w:rPr>
          <w:rStyle w:val="md-plain"/>
          <w:rFonts w:ascii="Helvetica" w:hAnsi="Helvetica" w:cs="Helvetica"/>
          <w:color w:val="333333"/>
        </w:rPr>
        <w:t>。这里理解为</w:t>
      </w:r>
      <w:r>
        <w:rPr>
          <w:rStyle w:val="md-plain"/>
          <w:rFonts w:ascii="Helvetica" w:hAnsi="Helvetica" w:cs="Helvetica"/>
          <w:color w:val="333333"/>
        </w:rPr>
        <w:t>“</w:t>
      </w:r>
      <w:r>
        <w:rPr>
          <w:rStyle w:val="md-plain"/>
          <w:rFonts w:ascii="Helvetica" w:hAnsi="Helvetica" w:cs="Helvetica"/>
          <w:color w:val="333333"/>
        </w:rPr>
        <w:t>合乎礼义</w:t>
      </w:r>
      <w:r>
        <w:rPr>
          <w:rStyle w:val="md-plain"/>
          <w:rFonts w:ascii="Helvetica" w:hAnsi="Helvetica" w:cs="Helvetica"/>
          <w:color w:val="333333"/>
        </w:rPr>
        <w:t>”</w:t>
      </w:r>
      <w:r>
        <w:rPr>
          <w:rStyle w:val="md-plain"/>
          <w:rFonts w:ascii="Helvetica" w:hAnsi="Helvetica" w:cs="Helvetica"/>
          <w:color w:val="333333"/>
        </w:rPr>
        <w:t>。</w:t>
      </w:r>
    </w:p>
    <w:p w14:paraId="6338560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[68]</w:t>
      </w:r>
      <w:proofErr w:type="gramStart"/>
      <w:r>
        <w:rPr>
          <w:rStyle w:val="md-plain"/>
          <w:rFonts w:ascii="Helvetica" w:hAnsi="Helvetica" w:cs="Helvetica"/>
          <w:color w:val="333333"/>
        </w:rPr>
        <w:t>惴</w:t>
      </w:r>
      <w:proofErr w:type="gramEnd"/>
      <w:r>
        <w:rPr>
          <w:rStyle w:val="md-plain"/>
          <w:rFonts w:ascii="Helvetica" w:hAnsi="Helvetica" w:cs="Helvetica"/>
          <w:color w:val="333333"/>
        </w:rPr>
        <w:t>：《说文》忧惧也。从心耑聲。《詩》曰：</w:t>
      </w:r>
      <w:r>
        <w:rPr>
          <w:rStyle w:val="md-plain"/>
          <w:rFonts w:ascii="Helvetica" w:hAnsi="Helvetica" w:cs="Helvetica"/>
          <w:color w:val="333333"/>
        </w:rPr>
        <w:t>“</w:t>
      </w:r>
      <w:r>
        <w:rPr>
          <w:rStyle w:val="md-plain"/>
          <w:rFonts w:ascii="Helvetica" w:hAnsi="Helvetica" w:cs="Helvetica"/>
          <w:color w:val="333333"/>
        </w:rPr>
        <w:t>惴惴其</w:t>
      </w:r>
      <w:proofErr w:type="gramStart"/>
      <w:r>
        <w:rPr>
          <w:rStyle w:val="md-plain"/>
          <w:rFonts w:ascii="Helvetica" w:hAnsi="Helvetica" w:cs="Helvetica"/>
          <w:color w:val="333333"/>
        </w:rPr>
        <w:t>慄</w:t>
      </w:r>
      <w:proofErr w:type="gramEnd"/>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《孟子集注》</w:t>
      </w:r>
      <w:proofErr w:type="gramStart"/>
      <w:r>
        <w:rPr>
          <w:rStyle w:val="md-plain"/>
          <w:rFonts w:ascii="Helvetica" w:hAnsi="Helvetica" w:cs="Helvetica"/>
          <w:color w:val="333333"/>
        </w:rPr>
        <w:t>惴</w:t>
      </w:r>
      <w:proofErr w:type="gramEnd"/>
      <w:r>
        <w:rPr>
          <w:rStyle w:val="md-plain"/>
          <w:rFonts w:ascii="Helvetica" w:hAnsi="Helvetica" w:cs="Helvetica"/>
          <w:color w:val="333333"/>
        </w:rPr>
        <w:t>，恐惧之也。</w:t>
      </w:r>
    </w:p>
    <w:p w14:paraId="0349334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[69]</w:t>
      </w:r>
      <w:r>
        <w:rPr>
          <w:rStyle w:val="md-plain"/>
          <w:rFonts w:ascii="Helvetica" w:hAnsi="Helvetica" w:cs="Helvetica"/>
          <w:color w:val="333333"/>
        </w:rPr>
        <w:t>气：与心相比，气是更加底层的存在，所以我们是唯气论而不是唯心或者唯识</w:t>
      </w:r>
      <w:r>
        <w:rPr>
          <w:rStyle w:val="md-plain"/>
          <w:rFonts w:ascii="Helvetica" w:hAnsi="Helvetica" w:cs="Helvetica"/>
          <w:color w:val="333333"/>
        </w:rPr>
        <w:t xml:space="preserve"> ,</w:t>
      </w:r>
      <w:r>
        <w:rPr>
          <w:rStyle w:val="md-plain"/>
          <w:rFonts w:ascii="Helvetica" w:hAnsi="Helvetica" w:cs="Helvetica"/>
          <w:color w:val="333333"/>
        </w:rPr>
        <w:t>因为那些是气的波动组合，而不是气本身（《博山字义》）在这里，我们认为孟子先生所表述的应该仅为</w:t>
      </w:r>
      <w:r>
        <w:rPr>
          <w:rStyle w:val="md-plain"/>
          <w:rFonts w:ascii="Helvetica" w:hAnsi="Helvetica" w:cs="Helvetica"/>
          <w:color w:val="333333"/>
        </w:rPr>
        <w:t>“</w:t>
      </w:r>
      <w:r>
        <w:rPr>
          <w:rStyle w:val="md-plain"/>
          <w:rFonts w:ascii="Helvetica" w:hAnsi="Helvetica" w:cs="Helvetica"/>
          <w:color w:val="333333"/>
        </w:rPr>
        <w:t>周身之气</w:t>
      </w:r>
      <w:r>
        <w:rPr>
          <w:rStyle w:val="md-plain"/>
          <w:rFonts w:ascii="Helvetica" w:hAnsi="Helvetica" w:cs="Helvetica"/>
          <w:color w:val="333333"/>
        </w:rPr>
        <w:t>”</w:t>
      </w:r>
      <w:r>
        <w:rPr>
          <w:rStyle w:val="md-plain"/>
          <w:rFonts w:ascii="Helvetica" w:hAnsi="Helvetica" w:cs="Helvetica"/>
          <w:color w:val="333333"/>
        </w:rPr>
        <w:t>，并未深入底层。</w:t>
      </w:r>
    </w:p>
    <w:p w14:paraId="2A419B8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[70]</w:t>
      </w:r>
      <w:r>
        <w:rPr>
          <w:rStyle w:val="md-plain"/>
          <w:rFonts w:ascii="Helvetica" w:hAnsi="Helvetica" w:cs="Helvetica"/>
          <w:color w:val="333333"/>
        </w:rPr>
        <w:t>言：</w:t>
      </w:r>
      <w:r>
        <w:rPr>
          <w:rStyle w:val="md-plain"/>
          <w:rFonts w:ascii="Helvetica" w:hAnsi="Helvetica" w:cs="Helvetica"/>
          <w:color w:val="333333"/>
        </w:rPr>
        <w:t>“</w:t>
      </w:r>
      <w:r>
        <w:rPr>
          <w:rStyle w:val="md-plain"/>
          <w:rFonts w:ascii="Helvetica" w:hAnsi="Helvetica" w:cs="Helvetica"/>
          <w:color w:val="333333"/>
        </w:rPr>
        <w:t>言是心声。</w:t>
      </w:r>
      <w:r>
        <w:rPr>
          <w:rStyle w:val="md-plain"/>
          <w:rFonts w:ascii="Helvetica" w:hAnsi="Helvetica" w:cs="Helvetica"/>
          <w:color w:val="333333"/>
        </w:rPr>
        <w:t>”---</w:t>
      </w:r>
      <w:r>
        <w:rPr>
          <w:rStyle w:val="md-plain"/>
          <w:rFonts w:ascii="Helvetica" w:hAnsi="Helvetica" w:cs="Helvetica"/>
          <w:color w:val="333333"/>
        </w:rPr>
        <w:t>《孟荀课》</w:t>
      </w:r>
    </w:p>
    <w:p w14:paraId="31F8C81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[71]</w:t>
      </w:r>
      <w:r>
        <w:rPr>
          <w:rStyle w:val="md-plain"/>
          <w:rFonts w:ascii="Helvetica" w:hAnsi="Helvetica" w:cs="Helvetica"/>
          <w:color w:val="333333"/>
        </w:rPr>
        <w:t>勿：《增韻》毋也。</w:t>
      </w:r>
      <w:r>
        <w:rPr>
          <w:rStyle w:val="md-plain"/>
          <w:rFonts w:ascii="Helvetica" w:hAnsi="Helvetica" w:cs="Helvetica"/>
          <w:color w:val="333333"/>
        </w:rPr>
        <w:t xml:space="preserve"> </w:t>
      </w:r>
      <w:r>
        <w:rPr>
          <w:rStyle w:val="md-plain"/>
          <w:rFonts w:ascii="Helvetica" w:hAnsi="Helvetica" w:cs="Helvetica"/>
          <w:color w:val="333333"/>
        </w:rPr>
        <w:t>这里指</w:t>
      </w:r>
      <w:proofErr w:type="gramStart"/>
      <w:r>
        <w:rPr>
          <w:rStyle w:val="md-plain"/>
          <w:rFonts w:ascii="Helvetica" w:hAnsi="Helvetica" w:cs="Helvetica"/>
          <w:color w:val="333333"/>
        </w:rPr>
        <w:t>不</w:t>
      </w:r>
      <w:proofErr w:type="gramEnd"/>
      <w:r>
        <w:rPr>
          <w:rStyle w:val="md-plain"/>
          <w:rFonts w:ascii="Helvetica" w:hAnsi="Helvetica" w:cs="Helvetica"/>
          <w:color w:val="333333"/>
        </w:rPr>
        <w:t>的意思。</w:t>
      </w:r>
    </w:p>
    <w:p w14:paraId="301FF0D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[72]</w:t>
      </w:r>
      <w:r>
        <w:rPr>
          <w:rStyle w:val="md-plain"/>
          <w:rFonts w:ascii="Helvetica" w:hAnsi="Helvetica" w:cs="Helvetica"/>
          <w:color w:val="333333"/>
        </w:rPr>
        <w:t>求：《說文》索也。对于</w:t>
      </w:r>
      <w:r>
        <w:rPr>
          <w:rStyle w:val="md-plain"/>
          <w:rFonts w:ascii="Helvetica" w:hAnsi="Helvetica" w:cs="Helvetica"/>
          <w:color w:val="333333"/>
        </w:rPr>
        <w:t>“</w:t>
      </w:r>
      <w:r>
        <w:rPr>
          <w:rStyle w:val="md-plain"/>
          <w:rFonts w:ascii="Helvetica" w:hAnsi="Helvetica" w:cs="Helvetica"/>
          <w:color w:val="333333"/>
        </w:rPr>
        <w:t>求</w:t>
      </w:r>
      <w:r>
        <w:rPr>
          <w:rStyle w:val="md-plain"/>
          <w:rFonts w:ascii="Helvetica" w:hAnsi="Helvetica" w:cs="Helvetica"/>
          <w:color w:val="333333"/>
        </w:rPr>
        <w:t>”</w:t>
      </w:r>
      <w:r>
        <w:rPr>
          <w:rStyle w:val="md-plain"/>
          <w:rFonts w:ascii="Helvetica" w:hAnsi="Helvetica" w:cs="Helvetica"/>
          <w:color w:val="333333"/>
        </w:rPr>
        <w:t>的理解，是将两个事情联系在一起，并通过一些行动达到某种目的。</w:t>
      </w:r>
    </w:p>
    <w:p w14:paraId="5468536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[73]</w:t>
      </w:r>
      <w:r>
        <w:rPr>
          <w:rStyle w:val="md-plain"/>
          <w:rFonts w:ascii="Helvetica" w:hAnsi="Helvetica" w:cs="Helvetica"/>
          <w:color w:val="333333"/>
        </w:rPr>
        <w:t>可：</w:t>
      </w:r>
      <w:proofErr w:type="gramStart"/>
      <w:r>
        <w:rPr>
          <w:rStyle w:val="md-plain"/>
          <w:rFonts w:ascii="Helvetica" w:hAnsi="Helvetica" w:cs="Helvetica"/>
          <w:color w:val="333333"/>
        </w:rPr>
        <w:t>然凡曰</w:t>
      </w:r>
      <w:proofErr w:type="gramEnd"/>
      <w:r>
        <w:rPr>
          <w:rStyle w:val="md-plain"/>
          <w:rFonts w:ascii="Helvetica" w:hAnsi="Helvetica" w:cs="Helvetica"/>
          <w:color w:val="333333"/>
        </w:rPr>
        <w:t>可者，亦仅可而有所未尽之辞耳。《孟子集注》</w:t>
      </w:r>
    </w:p>
    <w:p w14:paraId="41559A8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[74]</w:t>
      </w:r>
      <w:r>
        <w:rPr>
          <w:rStyle w:val="md-plain"/>
          <w:rFonts w:ascii="Helvetica" w:hAnsi="Helvetica" w:cs="Helvetica"/>
          <w:color w:val="333333"/>
        </w:rPr>
        <w:t>帅：</w:t>
      </w:r>
      <w:r>
        <w:rPr>
          <w:rStyle w:val="md-plain"/>
          <w:rFonts w:ascii="Helvetica" w:hAnsi="Helvetica" w:cs="Helvetica"/>
          <w:color w:val="333333"/>
        </w:rPr>
        <w:t>“</w:t>
      </w:r>
      <w:r>
        <w:rPr>
          <w:rStyle w:val="md-plain"/>
          <w:rFonts w:ascii="Helvetica" w:hAnsi="Helvetica" w:cs="Helvetica"/>
          <w:color w:val="333333"/>
        </w:rPr>
        <w:t>帅</w:t>
      </w:r>
      <w:r>
        <w:rPr>
          <w:rStyle w:val="md-plain"/>
          <w:rFonts w:ascii="Helvetica" w:hAnsi="Helvetica" w:cs="Helvetica"/>
          <w:color w:val="333333"/>
        </w:rPr>
        <w:t>”</w:t>
      </w:r>
      <w:r>
        <w:rPr>
          <w:rStyle w:val="md-plain"/>
          <w:rFonts w:ascii="Helvetica" w:hAnsi="Helvetica" w:cs="Helvetica"/>
          <w:color w:val="333333"/>
        </w:rPr>
        <w:t>者，基本就是统帅、为主的意思。（其次，帅有限制的意思。）（《博山字义》）</w:t>
      </w:r>
    </w:p>
    <w:p w14:paraId="0C16C2C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[75]</w:t>
      </w:r>
      <w:r>
        <w:rPr>
          <w:rStyle w:val="md-plain"/>
          <w:rFonts w:ascii="Helvetica" w:hAnsi="Helvetica" w:cs="Helvetica"/>
          <w:color w:val="333333"/>
        </w:rPr>
        <w:t>体：《說文》總十二</w:t>
      </w:r>
      <w:proofErr w:type="gramStart"/>
      <w:r>
        <w:rPr>
          <w:rStyle w:val="md-plain"/>
          <w:rFonts w:ascii="Helvetica" w:hAnsi="Helvetica" w:cs="Helvetica"/>
          <w:color w:val="333333"/>
        </w:rPr>
        <w:t>屬</w:t>
      </w:r>
      <w:proofErr w:type="gramEnd"/>
      <w:r>
        <w:rPr>
          <w:rStyle w:val="md-plain"/>
          <w:rFonts w:ascii="Helvetica" w:hAnsi="Helvetica" w:cs="Helvetica"/>
          <w:color w:val="333333"/>
        </w:rPr>
        <w:t>也。《釋名》體，第也。骨肉毛血表裏大小相次第也。我们理解为肉体、身体。</w:t>
      </w:r>
    </w:p>
    <w:p w14:paraId="603C196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[76]</w:t>
      </w:r>
      <w:r>
        <w:rPr>
          <w:rStyle w:val="md-plain"/>
          <w:rFonts w:ascii="Helvetica" w:hAnsi="Helvetica" w:cs="Helvetica"/>
          <w:color w:val="333333"/>
        </w:rPr>
        <w:t>充：《廣韵》曰：美也。塞也。行也。滿也。</w:t>
      </w:r>
    </w:p>
    <w:p w14:paraId="7CA8341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[77]</w:t>
      </w:r>
      <w:r>
        <w:rPr>
          <w:rStyle w:val="md-plain"/>
          <w:rFonts w:ascii="Helvetica" w:hAnsi="Helvetica" w:cs="Helvetica"/>
          <w:color w:val="333333"/>
        </w:rPr>
        <w:t>次：《說文》不前不精也。《徐曰》不前是次</w:t>
      </w:r>
      <w:proofErr w:type="gramStart"/>
      <w:r>
        <w:rPr>
          <w:rStyle w:val="md-plain"/>
          <w:rFonts w:ascii="Helvetica" w:hAnsi="Helvetica" w:cs="Helvetica"/>
          <w:color w:val="333333"/>
        </w:rPr>
        <w:t>於</w:t>
      </w:r>
      <w:proofErr w:type="gramEnd"/>
      <w:r>
        <w:rPr>
          <w:rStyle w:val="md-plain"/>
          <w:rFonts w:ascii="Helvetica" w:hAnsi="Helvetica" w:cs="Helvetica"/>
          <w:color w:val="333333"/>
        </w:rPr>
        <w:t>上也，不精是其次也。</w:t>
      </w:r>
    </w:p>
    <w:p w14:paraId="5BE3AA8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[78]</w:t>
      </w:r>
      <w:r>
        <w:rPr>
          <w:rStyle w:val="md-plain"/>
          <w:rFonts w:ascii="Helvetica" w:hAnsi="Helvetica" w:cs="Helvetica"/>
          <w:color w:val="333333"/>
        </w:rPr>
        <w:t>持：持的意思，持是什么意思？延续稳定的意思（《博山字义》）</w:t>
      </w:r>
    </w:p>
    <w:p w14:paraId="4812CCA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[79]</w:t>
      </w:r>
      <w:r>
        <w:rPr>
          <w:rStyle w:val="md-plain"/>
          <w:rFonts w:ascii="Helvetica" w:hAnsi="Helvetica" w:cs="Helvetica"/>
          <w:color w:val="333333"/>
        </w:rPr>
        <w:t>暴：</w:t>
      </w:r>
      <w:r>
        <w:rPr>
          <w:rStyle w:val="md-plain"/>
          <w:rFonts w:ascii="Helvetica" w:hAnsi="Helvetica" w:cs="Helvetica"/>
          <w:color w:val="333333"/>
        </w:rPr>
        <w:t>1.“</w:t>
      </w:r>
      <w:r>
        <w:rPr>
          <w:rStyle w:val="md-plain"/>
          <w:rFonts w:ascii="Helvetica" w:hAnsi="Helvetica" w:cs="Helvetica"/>
          <w:color w:val="333333"/>
        </w:rPr>
        <w:t>暴</w:t>
      </w:r>
      <w:r>
        <w:rPr>
          <w:rStyle w:val="md-plain"/>
          <w:rFonts w:ascii="Helvetica" w:hAnsi="Helvetica" w:cs="Helvetica"/>
          <w:color w:val="333333"/>
        </w:rPr>
        <w:t>”</w:t>
      </w:r>
      <w:r>
        <w:rPr>
          <w:rStyle w:val="md-plain"/>
          <w:rFonts w:ascii="Helvetica" w:hAnsi="Helvetica" w:cs="Helvetica"/>
          <w:color w:val="333333"/>
        </w:rPr>
        <w:t>就是突然迅疾无规则运动的意思；</w:t>
      </w:r>
    </w:p>
    <w:p w14:paraId="1441C59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w:t>
      </w:r>
      <w:proofErr w:type="gramStart"/>
      <w:r>
        <w:rPr>
          <w:rStyle w:val="md-plain"/>
          <w:rFonts w:ascii="Helvetica" w:hAnsi="Helvetica" w:cs="Helvetica"/>
          <w:color w:val="333333"/>
        </w:rPr>
        <w:t>暴是什么</w:t>
      </w:r>
      <w:proofErr w:type="gramEnd"/>
      <w:r>
        <w:rPr>
          <w:rStyle w:val="md-plain"/>
          <w:rFonts w:ascii="Helvetica" w:hAnsi="Helvetica" w:cs="Helvetica"/>
          <w:color w:val="333333"/>
        </w:rPr>
        <w:t>？不恭，阳气散失，你留不住阳气，所以</w:t>
      </w:r>
      <w:proofErr w:type="gramStart"/>
      <w:r>
        <w:rPr>
          <w:rStyle w:val="md-plain"/>
          <w:rFonts w:ascii="Helvetica" w:hAnsi="Helvetica" w:cs="Helvetica"/>
          <w:color w:val="333333"/>
        </w:rPr>
        <w:t>你散而懦</w:t>
      </w:r>
      <w:proofErr w:type="gramEnd"/>
      <w:r>
        <w:rPr>
          <w:rStyle w:val="md-plain"/>
          <w:rFonts w:ascii="Helvetica" w:hAnsi="Helvetica" w:cs="Helvetica"/>
          <w:color w:val="333333"/>
        </w:rPr>
        <w:t>不可久持，它没有东西保护它，它不是</w:t>
      </w:r>
      <w:proofErr w:type="gramStart"/>
      <w:r>
        <w:rPr>
          <w:rStyle w:val="md-plain"/>
          <w:rFonts w:ascii="Helvetica" w:hAnsi="Helvetica" w:cs="Helvetica"/>
          <w:color w:val="333333"/>
        </w:rPr>
        <w:t>恭着</w:t>
      </w:r>
      <w:proofErr w:type="gramEnd"/>
      <w:r>
        <w:rPr>
          <w:rStyle w:val="md-plain"/>
          <w:rFonts w:ascii="Helvetica" w:hAnsi="Helvetica" w:cs="Helvetica"/>
          <w:color w:val="333333"/>
        </w:rPr>
        <w:t>的，这个恭敬的</w:t>
      </w:r>
      <w:proofErr w:type="gramStart"/>
      <w:r>
        <w:rPr>
          <w:rStyle w:val="md-plain"/>
          <w:rFonts w:ascii="Helvetica" w:hAnsi="Helvetica" w:cs="Helvetica"/>
          <w:color w:val="333333"/>
        </w:rPr>
        <w:t>恭其实就通这个</w:t>
      </w:r>
      <w:proofErr w:type="gramEnd"/>
      <w:r>
        <w:rPr>
          <w:rStyle w:val="md-plain"/>
          <w:rFonts w:ascii="Helvetica" w:hAnsi="Helvetica" w:cs="Helvetica"/>
          <w:color w:val="333333"/>
        </w:rPr>
        <w:t>躬行的躬，它是弯着的，弯着的是为什么？保护自己。但是这个暴呢？上头有个太阳，把你这个</w:t>
      </w:r>
      <w:proofErr w:type="gramStart"/>
      <w:r>
        <w:rPr>
          <w:rStyle w:val="md-plain"/>
          <w:rFonts w:ascii="Helvetica" w:hAnsi="Helvetica" w:cs="Helvetica"/>
          <w:color w:val="333333"/>
        </w:rPr>
        <w:t>恭</w:t>
      </w:r>
      <w:proofErr w:type="gramEnd"/>
      <w:r>
        <w:rPr>
          <w:rStyle w:val="md-plain"/>
          <w:rFonts w:ascii="Helvetica" w:hAnsi="Helvetica" w:cs="Helvetica"/>
          <w:color w:val="333333"/>
        </w:rPr>
        <w:t>全给你晒干了，是不是阳气就疾走了，它其实</w:t>
      </w:r>
      <w:proofErr w:type="gramStart"/>
      <w:r>
        <w:rPr>
          <w:rStyle w:val="md-plain"/>
          <w:rFonts w:ascii="Helvetica" w:hAnsi="Helvetica" w:cs="Helvetica"/>
          <w:color w:val="333333"/>
        </w:rPr>
        <w:t>这个暴是什么</w:t>
      </w:r>
      <w:proofErr w:type="gramEnd"/>
      <w:r>
        <w:rPr>
          <w:rStyle w:val="md-plain"/>
          <w:rFonts w:ascii="Helvetica" w:hAnsi="Helvetica" w:cs="Helvetica"/>
          <w:color w:val="333333"/>
        </w:rPr>
        <w:t>状态啊？就是你这人做事不平易，前头非常散慢，最后赶工，这叫暴，因为你留不住，因为你怠惰，因为你自大，因为你慢（《博山字义》）</w:t>
      </w:r>
    </w:p>
    <w:p w14:paraId="3A45D7B2" w14:textId="77777777" w:rsidR="0091755F" w:rsidRDefault="0091755F" w:rsidP="0091755F">
      <w:pPr>
        <w:pStyle w:val="md-end-block"/>
        <w:spacing w:before="192" w:beforeAutospacing="0" w:after="192" w:afterAutospacing="0"/>
        <w:rPr>
          <w:rFonts w:ascii="Helvetica" w:hAnsi="Helvetica" w:cs="Helvetica"/>
          <w:color w:val="333333"/>
        </w:rPr>
      </w:pPr>
      <w:proofErr w:type="gramStart"/>
      <w:r>
        <w:rPr>
          <w:rStyle w:val="md-plain"/>
          <w:rFonts w:ascii="Helvetica" w:hAnsi="Helvetica" w:cs="Helvetica"/>
          <w:color w:val="333333"/>
        </w:rPr>
        <w:t>暴什么</w:t>
      </w:r>
      <w:proofErr w:type="gramEnd"/>
      <w:r>
        <w:rPr>
          <w:rStyle w:val="md-plain"/>
          <w:rFonts w:ascii="Helvetica" w:hAnsi="Helvetica" w:cs="Helvetica"/>
          <w:color w:val="333333"/>
        </w:rPr>
        <w:t>意思，突然的，无规则的运动就叫暴。（《立志上》）</w:t>
      </w:r>
    </w:p>
    <w:p w14:paraId="24709717" w14:textId="6F4D0DAD" w:rsidR="0091755F" w:rsidRDefault="0091755F" w:rsidP="0091755F">
      <w:pPr>
        <w:pStyle w:val="md-end-block"/>
        <w:spacing w:before="192" w:beforeAutospacing="0" w:after="192" w:afterAutospacing="0"/>
        <w:rPr>
          <w:rFonts w:ascii="Helvetica" w:hAnsi="Helvetica" w:cs="Helvetica"/>
          <w:color w:val="333333"/>
        </w:rPr>
      </w:pPr>
    </w:p>
    <w:p w14:paraId="0E61158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白话</w:t>
      </w:r>
    </w:p>
    <w:p w14:paraId="3D83195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公孙丑先生问道：</w:t>
      </w:r>
      <w:r>
        <w:rPr>
          <w:rStyle w:val="md-plain"/>
          <w:rFonts w:ascii="Helvetica" w:hAnsi="Helvetica" w:cs="Helvetica"/>
          <w:color w:val="333333"/>
        </w:rPr>
        <w:t>“</w:t>
      </w:r>
      <w:r>
        <w:rPr>
          <w:rStyle w:val="md-plain"/>
          <w:rFonts w:ascii="Helvetica" w:hAnsi="Helvetica" w:cs="Helvetica"/>
          <w:color w:val="333333"/>
        </w:rPr>
        <w:t>夫子如果成为齐国的卿相，能够施行您的治国理念，达成王道和霸道都是没有什么值得怀疑的。如果是这样，您的心会被扰动吗？</w:t>
      </w:r>
      <w:r>
        <w:rPr>
          <w:rStyle w:val="md-plain"/>
          <w:rFonts w:ascii="Helvetica" w:hAnsi="Helvetica" w:cs="Helvetica"/>
          <w:color w:val="333333"/>
        </w:rPr>
        <w:t>”</w:t>
      </w:r>
    </w:p>
    <w:p w14:paraId="69709EE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孟子先生回答道：</w:t>
      </w:r>
      <w:r>
        <w:rPr>
          <w:rStyle w:val="md-plain"/>
          <w:rFonts w:ascii="Helvetica" w:hAnsi="Helvetica" w:cs="Helvetica"/>
          <w:color w:val="333333"/>
        </w:rPr>
        <w:t>“</w:t>
      </w:r>
      <w:r>
        <w:rPr>
          <w:rStyle w:val="md-plain"/>
          <w:rFonts w:ascii="Helvetica" w:hAnsi="Helvetica" w:cs="Helvetica"/>
          <w:color w:val="333333"/>
        </w:rPr>
        <w:t>不会。我四十岁开始，心就不会被扰动。</w:t>
      </w:r>
      <w:r>
        <w:rPr>
          <w:rStyle w:val="md-plain"/>
          <w:rFonts w:ascii="Helvetica" w:hAnsi="Helvetica" w:cs="Helvetica"/>
          <w:color w:val="333333"/>
        </w:rPr>
        <w:t>”</w:t>
      </w:r>
    </w:p>
    <w:p w14:paraId="208E1FB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公孙丑先生继续问道：</w:t>
      </w:r>
      <w:r>
        <w:rPr>
          <w:rStyle w:val="md-plain"/>
          <w:rFonts w:ascii="Helvetica" w:hAnsi="Helvetica" w:cs="Helvetica"/>
          <w:color w:val="333333"/>
        </w:rPr>
        <w:t>“</w:t>
      </w:r>
      <w:r>
        <w:rPr>
          <w:rStyle w:val="md-plain"/>
          <w:rFonts w:ascii="Helvetica" w:hAnsi="Helvetica" w:cs="Helvetica"/>
          <w:color w:val="333333"/>
        </w:rPr>
        <w:t>如果是这样，那么夫子您超过孟贲的程度很多了。</w:t>
      </w:r>
      <w:r>
        <w:rPr>
          <w:rStyle w:val="md-plain"/>
          <w:rFonts w:ascii="Helvetica" w:hAnsi="Helvetica" w:cs="Helvetica"/>
          <w:color w:val="333333"/>
        </w:rPr>
        <w:t>”</w:t>
      </w:r>
    </w:p>
    <w:p w14:paraId="0763E17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孟子先生说道：</w:t>
      </w:r>
      <w:r>
        <w:rPr>
          <w:rStyle w:val="md-plain"/>
          <w:rFonts w:ascii="Helvetica" w:hAnsi="Helvetica" w:cs="Helvetica"/>
          <w:color w:val="333333"/>
        </w:rPr>
        <w:t>“</w:t>
      </w:r>
      <w:r>
        <w:rPr>
          <w:rStyle w:val="md-plain"/>
          <w:rFonts w:ascii="Helvetica" w:hAnsi="Helvetica" w:cs="Helvetica"/>
          <w:color w:val="333333"/>
        </w:rPr>
        <w:t>达到孟贲的程度是不难的，告子先生先于我达到这个程度的不动心。</w:t>
      </w:r>
      <w:r>
        <w:rPr>
          <w:rStyle w:val="md-plain"/>
          <w:rFonts w:ascii="Helvetica" w:hAnsi="Helvetica" w:cs="Helvetica"/>
          <w:color w:val="333333"/>
        </w:rPr>
        <w:t>”</w:t>
      </w:r>
    </w:p>
    <w:p w14:paraId="1DCC486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公孙丑先生问道：</w:t>
      </w:r>
      <w:r>
        <w:rPr>
          <w:rStyle w:val="md-plain"/>
          <w:rFonts w:ascii="Helvetica" w:hAnsi="Helvetica" w:cs="Helvetica"/>
          <w:color w:val="333333"/>
        </w:rPr>
        <w:t>“</w:t>
      </w:r>
      <w:r>
        <w:rPr>
          <w:rStyle w:val="md-plain"/>
          <w:rFonts w:ascii="Helvetica" w:hAnsi="Helvetica" w:cs="Helvetica"/>
          <w:color w:val="333333"/>
        </w:rPr>
        <w:t>是否有途径能够到达不动心呢？</w:t>
      </w:r>
      <w:r>
        <w:rPr>
          <w:rStyle w:val="md-plain"/>
          <w:rFonts w:ascii="Helvetica" w:hAnsi="Helvetica" w:cs="Helvetica"/>
          <w:color w:val="333333"/>
        </w:rPr>
        <w:t>”</w:t>
      </w:r>
    </w:p>
    <w:p w14:paraId="410157A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孟子先生说道：</w:t>
      </w:r>
      <w:r>
        <w:rPr>
          <w:rStyle w:val="md-plain"/>
          <w:rFonts w:ascii="Helvetica" w:hAnsi="Helvetica" w:cs="Helvetica"/>
          <w:color w:val="333333"/>
        </w:rPr>
        <w:t>“</w:t>
      </w:r>
      <w:r>
        <w:rPr>
          <w:rStyle w:val="md-plain"/>
          <w:rFonts w:ascii="Helvetica" w:hAnsi="Helvetica" w:cs="Helvetica"/>
          <w:color w:val="333333"/>
        </w:rPr>
        <w:t>有。北宫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积累、保持勇的方法是：皮肤被刺也不去挠，眼睛将要被刺到也</w:t>
      </w:r>
      <w:proofErr w:type="gramStart"/>
      <w:r>
        <w:rPr>
          <w:rStyle w:val="md-plain"/>
          <w:rFonts w:ascii="Helvetica" w:hAnsi="Helvetica" w:cs="Helvetica"/>
          <w:color w:val="333333"/>
        </w:rPr>
        <w:t>不</w:t>
      </w:r>
      <w:proofErr w:type="gramEnd"/>
      <w:r>
        <w:rPr>
          <w:rStyle w:val="md-plain"/>
          <w:rFonts w:ascii="Helvetica" w:hAnsi="Helvetica" w:cs="Helvetica"/>
          <w:color w:val="333333"/>
        </w:rPr>
        <w:t>闭眼或转目以逃避。受到一点侮辱，就仿佛被别人在集市上鞭挞一般。不能够容忍平民，也不能够容忍万乘之君。对待刺杀万乘之君这件事情，看的就像刺杀平民一般轻松。不敬畏诸侯。当他听到对他不好的言语时，他必然会以同样不好的言语行为进行报复。</w:t>
      </w:r>
    </w:p>
    <w:p w14:paraId="6B8D68A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孟施舍积累、保持勇的方法是：将不能够胜利的战争也</w:t>
      </w:r>
      <w:proofErr w:type="gramStart"/>
      <w:r>
        <w:rPr>
          <w:rStyle w:val="md-plain"/>
          <w:rFonts w:ascii="Helvetica" w:hAnsi="Helvetica" w:cs="Helvetica"/>
          <w:color w:val="333333"/>
        </w:rPr>
        <w:t>当做</w:t>
      </w:r>
      <w:proofErr w:type="gramEnd"/>
      <w:r>
        <w:rPr>
          <w:rStyle w:val="md-plain"/>
          <w:rFonts w:ascii="Helvetica" w:hAnsi="Helvetica" w:cs="Helvetica"/>
          <w:color w:val="333333"/>
        </w:rPr>
        <w:t>能够胜利去尽力争取。反复比对敌我双方兵力、条件之后再选择进攻，谋划到胜利的方法后进行交战，这是敬畏三军的表现。孟施舍又何尝能够每战必胜？只不过是尽心尽职，尽力求胜，自己就不会害怕畏惧。</w:t>
      </w:r>
    </w:p>
    <w:p w14:paraId="2AF4C29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孟</w:t>
      </w:r>
      <w:proofErr w:type="gramStart"/>
      <w:r>
        <w:rPr>
          <w:rStyle w:val="md-plain"/>
          <w:rFonts w:ascii="Helvetica" w:hAnsi="Helvetica" w:cs="Helvetica"/>
          <w:color w:val="333333"/>
        </w:rPr>
        <w:t>施舍养勇的</w:t>
      </w:r>
      <w:proofErr w:type="gramEnd"/>
      <w:r>
        <w:rPr>
          <w:rStyle w:val="md-plain"/>
          <w:rFonts w:ascii="Helvetica" w:hAnsi="Helvetica" w:cs="Helvetica"/>
          <w:color w:val="333333"/>
        </w:rPr>
        <w:t>方法和曾子先生有相像的地方，北宫</w:t>
      </w:r>
      <w:proofErr w:type="gramStart"/>
      <w:r>
        <w:rPr>
          <w:rStyle w:val="md-plain"/>
          <w:rFonts w:ascii="Helvetica" w:hAnsi="Helvetica" w:cs="Helvetica"/>
          <w:color w:val="333333"/>
        </w:rPr>
        <w:t>黝养勇</w:t>
      </w:r>
      <w:proofErr w:type="gramEnd"/>
      <w:r>
        <w:rPr>
          <w:rStyle w:val="md-plain"/>
          <w:rFonts w:ascii="Helvetica" w:hAnsi="Helvetica" w:cs="Helvetica"/>
          <w:color w:val="333333"/>
        </w:rPr>
        <w:t>的方法和子夏先生有相像的地方。孟施舍和北宫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这两人的勇，不知道哪一位的</w:t>
      </w:r>
      <w:proofErr w:type="gramStart"/>
      <w:r>
        <w:rPr>
          <w:rStyle w:val="md-plain"/>
          <w:rFonts w:ascii="Helvetica" w:hAnsi="Helvetica" w:cs="Helvetica"/>
          <w:color w:val="333333"/>
        </w:rPr>
        <w:t>勇更为</w:t>
      </w:r>
      <w:proofErr w:type="gramEnd"/>
      <w:r>
        <w:rPr>
          <w:rStyle w:val="md-plain"/>
          <w:rFonts w:ascii="Helvetica" w:hAnsi="Helvetica" w:cs="Helvetica"/>
          <w:color w:val="333333"/>
        </w:rPr>
        <w:t>贤，但是孟施舍的</w:t>
      </w:r>
      <w:proofErr w:type="gramStart"/>
      <w:r>
        <w:rPr>
          <w:rStyle w:val="md-plain"/>
          <w:rFonts w:ascii="Helvetica" w:hAnsi="Helvetica" w:cs="Helvetica"/>
          <w:color w:val="333333"/>
        </w:rPr>
        <w:t>勇更为</w:t>
      </w:r>
      <w:proofErr w:type="gramEnd"/>
      <w:r>
        <w:rPr>
          <w:rStyle w:val="md-plain"/>
          <w:rFonts w:ascii="Helvetica" w:hAnsi="Helvetica" w:cs="Helvetica"/>
          <w:color w:val="333333"/>
        </w:rPr>
        <w:t>恪守约束而已。</w:t>
      </w:r>
    </w:p>
    <w:p w14:paraId="0AD9A7F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过去曾子先生曾经和子</w:t>
      </w:r>
      <w:proofErr w:type="gramStart"/>
      <w:r>
        <w:rPr>
          <w:rStyle w:val="md-plain"/>
          <w:rFonts w:ascii="Helvetica" w:hAnsi="Helvetica" w:cs="Helvetica"/>
          <w:color w:val="333333"/>
        </w:rPr>
        <w:t>襄先生</w:t>
      </w:r>
      <w:proofErr w:type="gramEnd"/>
      <w:r>
        <w:rPr>
          <w:rStyle w:val="md-plain"/>
          <w:rFonts w:ascii="Helvetica" w:hAnsi="Helvetica" w:cs="Helvetica"/>
          <w:color w:val="333333"/>
        </w:rPr>
        <w:t>说：</w:t>
      </w:r>
      <w:r>
        <w:rPr>
          <w:rStyle w:val="md-plain"/>
          <w:rFonts w:ascii="Helvetica" w:hAnsi="Helvetica" w:cs="Helvetica"/>
          <w:color w:val="333333"/>
        </w:rPr>
        <w:t>‘</w:t>
      </w:r>
      <w:r>
        <w:rPr>
          <w:rStyle w:val="md-plain"/>
          <w:rFonts w:ascii="Helvetica" w:hAnsi="Helvetica" w:cs="Helvetica"/>
          <w:color w:val="333333"/>
        </w:rPr>
        <w:t>你喜好勇吗？我曾经在夫子那里听闻大勇：反省自身，若是自身的言行不符合礼义，那么就算是面对平民，我也不会让他们感到害怕；反省自身，若是自身的言行符合礼义，那么就算是面对千万人，我也将与他们为敌而在所不惜。</w:t>
      </w:r>
      <w:r>
        <w:rPr>
          <w:rStyle w:val="md-plain"/>
          <w:rFonts w:ascii="Helvetica" w:hAnsi="Helvetica" w:cs="Helvetica"/>
          <w:color w:val="333333"/>
        </w:rPr>
        <w:t>’</w:t>
      </w:r>
      <w:r>
        <w:rPr>
          <w:rStyle w:val="md-plain"/>
          <w:rFonts w:ascii="Helvetica" w:hAnsi="Helvetica" w:cs="Helvetica"/>
          <w:color w:val="333333"/>
        </w:rPr>
        <w:t>相比较而言，孟施舍恪守周身之气，又不如曾子先生恪守约束。</w:t>
      </w:r>
      <w:r>
        <w:rPr>
          <w:rStyle w:val="md-plain"/>
          <w:rFonts w:ascii="Helvetica" w:hAnsi="Helvetica" w:cs="Helvetica"/>
          <w:color w:val="333333"/>
        </w:rPr>
        <w:t>”</w:t>
      </w:r>
    </w:p>
    <w:p w14:paraId="5B0DA6C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公孙丑询问道：</w:t>
      </w:r>
      <w:r>
        <w:rPr>
          <w:rStyle w:val="md-plain"/>
          <w:rFonts w:ascii="Helvetica" w:hAnsi="Helvetica" w:cs="Helvetica"/>
          <w:color w:val="333333"/>
        </w:rPr>
        <w:t>“</w:t>
      </w:r>
      <w:r>
        <w:rPr>
          <w:rStyle w:val="md-plain"/>
          <w:rFonts w:ascii="Helvetica" w:hAnsi="Helvetica" w:cs="Helvetica"/>
          <w:color w:val="333333"/>
        </w:rPr>
        <w:t>请问夫子，您的不动心和告子先生的不动心，不知道可不可以详细讲解呢？</w:t>
      </w:r>
      <w:r>
        <w:rPr>
          <w:rStyle w:val="md-plain"/>
          <w:rFonts w:ascii="Helvetica" w:hAnsi="Helvetica" w:cs="Helvetica"/>
          <w:color w:val="333333"/>
        </w:rPr>
        <w:t>”</w:t>
      </w:r>
    </w:p>
    <w:p w14:paraId="35C38698"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孟子先生说道：</w:t>
      </w:r>
      <w:r>
        <w:rPr>
          <w:rStyle w:val="md-plain"/>
          <w:rFonts w:ascii="Helvetica" w:hAnsi="Helvetica" w:cs="Helvetica"/>
          <w:color w:val="333333"/>
        </w:rPr>
        <w:t>“</w:t>
      </w:r>
      <w:r>
        <w:rPr>
          <w:rStyle w:val="md-plain"/>
          <w:rFonts w:ascii="Helvetica" w:hAnsi="Helvetica" w:cs="Helvetica"/>
          <w:color w:val="333333"/>
        </w:rPr>
        <w:t>告子曾说：</w:t>
      </w:r>
      <w:r>
        <w:rPr>
          <w:rStyle w:val="md-plain"/>
          <w:rFonts w:ascii="Helvetica" w:hAnsi="Helvetica" w:cs="Helvetica"/>
          <w:color w:val="333333"/>
        </w:rPr>
        <w:t>‘</w:t>
      </w:r>
      <w:r>
        <w:rPr>
          <w:rStyle w:val="md-plain"/>
          <w:rFonts w:ascii="Helvetica" w:hAnsi="Helvetica" w:cs="Helvetica"/>
          <w:color w:val="333333"/>
        </w:rPr>
        <w:t>在言行上不能够知止，就不要希求在心上寻求解决方法；若是心有所失，出现了一定的问题，也不要希求在周身之气上寻求解决方法。</w:t>
      </w:r>
      <w:r>
        <w:rPr>
          <w:rStyle w:val="md-plain"/>
          <w:rFonts w:ascii="Helvetica" w:hAnsi="Helvetica" w:cs="Helvetica"/>
          <w:color w:val="333333"/>
        </w:rPr>
        <w:t>’</w:t>
      </w:r>
      <w:r>
        <w:rPr>
          <w:rStyle w:val="md-plain"/>
          <w:rFonts w:ascii="Helvetica" w:hAnsi="Helvetica" w:cs="Helvetica"/>
          <w:color w:val="333333"/>
        </w:rPr>
        <w:t>对于后半句，我是认可的，但这样说还不够全面；但是对于上半句，我是不认可的。志是统帅周身之气的，周身之气是充斥，</w:t>
      </w:r>
      <w:proofErr w:type="gramStart"/>
      <w:r>
        <w:rPr>
          <w:rStyle w:val="md-plain"/>
          <w:rFonts w:ascii="Helvetica" w:hAnsi="Helvetica" w:cs="Helvetica"/>
          <w:color w:val="333333"/>
        </w:rPr>
        <w:t>行布于</w:t>
      </w:r>
      <w:proofErr w:type="gramEnd"/>
      <w:r>
        <w:rPr>
          <w:rStyle w:val="md-plain"/>
          <w:rFonts w:ascii="Helvetica" w:hAnsi="Helvetica" w:cs="Helvetica"/>
          <w:color w:val="333333"/>
        </w:rPr>
        <w:t>周身的。志去到哪里，气也紧随其后去到哪里。所以会有</w:t>
      </w:r>
      <w:r>
        <w:rPr>
          <w:rStyle w:val="md-plain"/>
          <w:rFonts w:ascii="Helvetica" w:hAnsi="Helvetica" w:cs="Helvetica"/>
          <w:color w:val="333333"/>
        </w:rPr>
        <w:t>“</w:t>
      </w:r>
      <w:r>
        <w:rPr>
          <w:rStyle w:val="md-plain"/>
          <w:rFonts w:ascii="Helvetica" w:hAnsi="Helvetica" w:cs="Helvetica"/>
          <w:color w:val="333333"/>
        </w:rPr>
        <w:t>使志延续，稳定，周身之气便不会出现突然，无规则运动</w:t>
      </w:r>
      <w:r>
        <w:rPr>
          <w:rStyle w:val="md-plain"/>
          <w:rFonts w:ascii="Helvetica" w:hAnsi="Helvetica" w:cs="Helvetica"/>
          <w:color w:val="333333"/>
        </w:rPr>
        <w:t>”</w:t>
      </w:r>
      <w:r>
        <w:rPr>
          <w:rStyle w:val="md-plain"/>
          <w:rFonts w:ascii="Helvetica" w:hAnsi="Helvetica" w:cs="Helvetica"/>
          <w:color w:val="333333"/>
        </w:rPr>
        <w:t>的说法。</w:t>
      </w:r>
    </w:p>
    <w:p w14:paraId="290F4372" w14:textId="386755A3" w:rsidR="0091755F" w:rsidRDefault="0091755F" w:rsidP="0091755F">
      <w:pPr>
        <w:pStyle w:val="md-end-block"/>
        <w:spacing w:before="192" w:beforeAutospacing="0" w:after="192" w:afterAutospacing="0"/>
        <w:rPr>
          <w:rFonts w:ascii="Helvetica" w:hAnsi="Helvetica" w:cs="Helvetica"/>
          <w:color w:val="333333"/>
        </w:rPr>
      </w:pPr>
    </w:p>
    <w:p w14:paraId="499B382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疏证</w:t>
      </w:r>
    </w:p>
    <w:p w14:paraId="62C6959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公孙丑问曰：</w:t>
      </w:r>
      <w:r>
        <w:rPr>
          <w:rStyle w:val="md-plain"/>
          <w:rFonts w:ascii="Helvetica" w:hAnsi="Helvetica" w:cs="Helvetica"/>
          <w:b/>
          <w:bCs/>
          <w:color w:val="333333"/>
        </w:rPr>
        <w:t>“</w:t>
      </w:r>
      <w:r>
        <w:rPr>
          <w:rStyle w:val="md-plain"/>
          <w:rFonts w:ascii="Helvetica" w:hAnsi="Helvetica" w:cs="Helvetica"/>
          <w:b/>
          <w:bCs/>
          <w:color w:val="333333"/>
        </w:rPr>
        <w:t>夫子加齐之卿相，得行道焉，虽由此霸王</w:t>
      </w:r>
      <w:proofErr w:type="gramStart"/>
      <w:r>
        <w:rPr>
          <w:rStyle w:val="md-plain"/>
          <w:rFonts w:ascii="Helvetica" w:hAnsi="Helvetica" w:cs="Helvetica"/>
          <w:b/>
          <w:bCs/>
          <w:color w:val="333333"/>
        </w:rPr>
        <w:t>不</w:t>
      </w:r>
      <w:proofErr w:type="gramEnd"/>
      <w:r>
        <w:rPr>
          <w:rStyle w:val="md-plain"/>
          <w:rFonts w:ascii="Helvetica" w:hAnsi="Helvetica" w:cs="Helvetica"/>
          <w:b/>
          <w:bCs/>
          <w:color w:val="333333"/>
        </w:rPr>
        <w:t>异矣。如此，则动心否乎？</w:t>
      </w:r>
      <w:r>
        <w:rPr>
          <w:rStyle w:val="md-plain"/>
          <w:rFonts w:ascii="Helvetica" w:hAnsi="Helvetica" w:cs="Helvetica"/>
          <w:b/>
          <w:bCs/>
          <w:color w:val="333333"/>
        </w:rPr>
        <w:t>”</w:t>
      </w:r>
    </w:p>
    <w:p w14:paraId="7765EF7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孟子曰：</w:t>
      </w:r>
      <w:r>
        <w:rPr>
          <w:rStyle w:val="md-plain"/>
          <w:rFonts w:ascii="Helvetica" w:hAnsi="Helvetica" w:cs="Helvetica"/>
          <w:b/>
          <w:bCs/>
          <w:color w:val="333333"/>
        </w:rPr>
        <w:t>“</w:t>
      </w:r>
      <w:r>
        <w:rPr>
          <w:rStyle w:val="md-plain"/>
          <w:rFonts w:ascii="Helvetica" w:hAnsi="Helvetica" w:cs="Helvetica"/>
          <w:b/>
          <w:bCs/>
          <w:color w:val="333333"/>
        </w:rPr>
        <w:t>否。我四十不动心。</w:t>
      </w:r>
      <w:r>
        <w:rPr>
          <w:rStyle w:val="md-plain"/>
          <w:rFonts w:ascii="Helvetica" w:hAnsi="Helvetica" w:cs="Helvetica"/>
          <w:b/>
          <w:bCs/>
          <w:color w:val="333333"/>
        </w:rPr>
        <w:t>”</w:t>
      </w:r>
    </w:p>
    <w:p w14:paraId="1CA07CC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这里承接上一章，我组的关注点在</w:t>
      </w:r>
      <w:r>
        <w:rPr>
          <w:rStyle w:val="md-plain"/>
          <w:rFonts w:ascii="Helvetica" w:hAnsi="Helvetica" w:cs="Helvetica"/>
          <w:color w:val="333333"/>
        </w:rPr>
        <w:t>“</w:t>
      </w:r>
      <w:r>
        <w:rPr>
          <w:rStyle w:val="md-plain"/>
          <w:rFonts w:ascii="Helvetica" w:hAnsi="Helvetica" w:cs="Helvetica"/>
          <w:color w:val="333333"/>
        </w:rPr>
        <w:t>加齐之卿相</w:t>
      </w:r>
      <w:r>
        <w:rPr>
          <w:rStyle w:val="md-plain"/>
          <w:rFonts w:ascii="Helvetica" w:hAnsi="Helvetica" w:cs="Helvetica"/>
          <w:color w:val="333333"/>
        </w:rPr>
        <w:t>”</w:t>
      </w:r>
      <w:r>
        <w:rPr>
          <w:rStyle w:val="md-plain"/>
          <w:rFonts w:ascii="Helvetica" w:hAnsi="Helvetica" w:cs="Helvetica"/>
          <w:color w:val="333333"/>
        </w:rPr>
        <w:t>和</w:t>
      </w:r>
      <w:r>
        <w:rPr>
          <w:rStyle w:val="md-plain"/>
          <w:rFonts w:ascii="Helvetica" w:hAnsi="Helvetica" w:cs="Helvetica"/>
          <w:color w:val="333333"/>
        </w:rPr>
        <w:t>“</w:t>
      </w:r>
      <w:r>
        <w:rPr>
          <w:rStyle w:val="md-plain"/>
          <w:rFonts w:ascii="Helvetica" w:hAnsi="Helvetica" w:cs="Helvetica"/>
          <w:color w:val="333333"/>
        </w:rPr>
        <w:t>动心</w:t>
      </w:r>
      <w:r>
        <w:rPr>
          <w:rStyle w:val="md-plain"/>
          <w:rFonts w:ascii="Helvetica" w:hAnsi="Helvetica" w:cs="Helvetica"/>
          <w:color w:val="333333"/>
        </w:rPr>
        <w:t>”</w:t>
      </w:r>
      <w:r>
        <w:rPr>
          <w:rStyle w:val="md-plain"/>
          <w:rFonts w:ascii="Helvetica" w:hAnsi="Helvetica" w:cs="Helvetica"/>
          <w:color w:val="333333"/>
        </w:rPr>
        <w:t>之间的关系，公孙丑先生提出这个问题，本身就是动心的表现。公孙丑先生的关注点在于加齐之卿相可以行道，可以带来的霸道甚至王道的这样的结果。</w:t>
      </w:r>
    </w:p>
    <w:p w14:paraId="53DEA76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这里反映出的问题可能是公孙丑先生可能志向不够精粹，容易被环境扰动。孟子先生很敏锐的发现了这一点，并且以自身为例告诉公孙丑先生</w:t>
      </w:r>
      <w:r>
        <w:rPr>
          <w:rStyle w:val="md-plain"/>
          <w:rFonts w:ascii="Helvetica" w:hAnsi="Helvetica" w:cs="Helvetica"/>
          <w:color w:val="333333"/>
        </w:rPr>
        <w:t>“</w:t>
      </w:r>
      <w:r>
        <w:rPr>
          <w:rStyle w:val="md-plain"/>
          <w:rFonts w:ascii="Helvetica" w:hAnsi="Helvetica" w:cs="Helvetica"/>
          <w:color w:val="333333"/>
        </w:rPr>
        <w:t>不动心</w:t>
      </w:r>
      <w:r>
        <w:rPr>
          <w:rStyle w:val="md-plain"/>
          <w:rFonts w:ascii="Helvetica" w:hAnsi="Helvetica" w:cs="Helvetica"/>
          <w:color w:val="333333"/>
        </w:rPr>
        <w:t>”</w:t>
      </w:r>
      <w:r>
        <w:rPr>
          <w:rStyle w:val="md-plain"/>
          <w:rFonts w:ascii="Helvetica" w:hAnsi="Helvetica" w:cs="Helvetica"/>
          <w:color w:val="333333"/>
        </w:rPr>
        <w:t>的重要性。</w:t>
      </w:r>
    </w:p>
    <w:p w14:paraId="1FC898C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《论语》子曰：</w:t>
      </w:r>
      <w:r>
        <w:rPr>
          <w:rStyle w:val="md-plain"/>
          <w:rFonts w:ascii="Helvetica" w:hAnsi="Helvetica" w:cs="Helvetica"/>
          <w:color w:val="333333"/>
        </w:rPr>
        <w:t>“</w:t>
      </w:r>
      <w:r>
        <w:rPr>
          <w:rStyle w:val="md-plain"/>
          <w:rFonts w:ascii="Helvetica" w:hAnsi="Helvetica" w:cs="Helvetica"/>
          <w:color w:val="333333"/>
        </w:rPr>
        <w:t>三十而立，四十而不惑</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四十不惑，代表的是志气非常精纯，</w:t>
      </w:r>
      <w:proofErr w:type="gramStart"/>
      <w:r>
        <w:rPr>
          <w:rStyle w:val="md-plain"/>
          <w:rFonts w:ascii="Helvetica" w:hAnsi="Helvetica" w:cs="Helvetica"/>
          <w:color w:val="333333"/>
        </w:rPr>
        <w:t>精行有志</w:t>
      </w:r>
      <w:proofErr w:type="gramEnd"/>
      <w:r>
        <w:rPr>
          <w:rStyle w:val="md-plain"/>
          <w:rFonts w:ascii="Helvetica" w:hAnsi="Helvetica" w:cs="Helvetica"/>
          <w:color w:val="333333"/>
        </w:rPr>
        <w:t>，强立而不反。不会因为环境而扰动自己心上任物的序列。</w:t>
      </w:r>
    </w:p>
    <w:p w14:paraId="6D99978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若是，则夫子过孟贲远矣。</w:t>
      </w:r>
      <w:r>
        <w:rPr>
          <w:rStyle w:val="md-plain"/>
          <w:rFonts w:ascii="Helvetica" w:hAnsi="Helvetica" w:cs="Helvetica"/>
          <w:b/>
          <w:bCs/>
          <w:color w:val="333333"/>
        </w:rPr>
        <w:t>”</w:t>
      </w:r>
    </w:p>
    <w:p w14:paraId="3858023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是不难，告子先我不动心。</w:t>
      </w:r>
      <w:r>
        <w:rPr>
          <w:rStyle w:val="md-plain"/>
          <w:rFonts w:ascii="Helvetica" w:hAnsi="Helvetica" w:cs="Helvetica"/>
          <w:b/>
          <w:bCs/>
          <w:color w:val="333333"/>
        </w:rPr>
        <w:t>”</w:t>
      </w:r>
    </w:p>
    <w:p w14:paraId="2359095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孟贲是秦国的勇士，以勇猛著称。这里公孙丑先生把孟贲与孟子先生对比，认为孟贲的不动心已经是很不容易的。进而感叹孟子先生</w:t>
      </w:r>
      <w:r>
        <w:rPr>
          <w:rStyle w:val="md-plain"/>
          <w:rFonts w:ascii="Helvetica" w:hAnsi="Helvetica" w:cs="Helvetica"/>
          <w:color w:val="333333"/>
        </w:rPr>
        <w:t>“</w:t>
      </w:r>
      <w:r>
        <w:rPr>
          <w:rStyle w:val="md-plain"/>
          <w:rFonts w:ascii="Helvetica" w:hAnsi="Helvetica" w:cs="Helvetica"/>
          <w:color w:val="333333"/>
        </w:rPr>
        <w:t>不动心</w:t>
      </w:r>
      <w:r>
        <w:rPr>
          <w:rStyle w:val="md-plain"/>
          <w:rFonts w:ascii="Helvetica" w:hAnsi="Helvetica" w:cs="Helvetica"/>
          <w:color w:val="333333"/>
        </w:rPr>
        <w:t>”</w:t>
      </w:r>
      <w:r>
        <w:rPr>
          <w:rStyle w:val="md-plain"/>
          <w:rFonts w:ascii="Helvetica" w:hAnsi="Helvetica" w:cs="Helvetica"/>
          <w:color w:val="333333"/>
        </w:rPr>
        <w:t>，比孟贲得境界超过许多。而孟子先生解释孟贲得这种程度的不动心不是一件很难的事情。</w:t>
      </w:r>
    </w:p>
    <w:p w14:paraId="29C7110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孟子先生纠正了公孙丑先生的在不动心这个问题上的认识，并在下文继续深入阐述不动心与勇的程度不同时的体现。</w:t>
      </w:r>
    </w:p>
    <w:p w14:paraId="54E5715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从这里和下文中可以明确的感受到，勇和不动心是有密切关系的。勇的结构是下力上</w:t>
      </w:r>
      <w:proofErr w:type="gramStart"/>
      <w:r>
        <w:rPr>
          <w:rStyle w:val="md-plain"/>
          <w:rFonts w:ascii="Helvetica" w:hAnsi="Helvetica" w:cs="Helvetica"/>
          <w:color w:val="333333"/>
        </w:rPr>
        <w:t>甬</w:t>
      </w:r>
      <w:proofErr w:type="gramEnd"/>
      <w:r>
        <w:rPr>
          <w:rStyle w:val="md-plain"/>
          <w:rFonts w:ascii="Helvetica" w:hAnsi="Helvetica" w:cs="Helvetica"/>
          <w:color w:val="333333"/>
        </w:rPr>
        <w:t>。力：《说文》筋也。象人筋之形。</w:t>
      </w:r>
      <w:proofErr w:type="gramStart"/>
      <w:r>
        <w:rPr>
          <w:rStyle w:val="md-plain"/>
          <w:rFonts w:ascii="Helvetica" w:hAnsi="Helvetica" w:cs="Helvetica"/>
          <w:color w:val="333333"/>
        </w:rPr>
        <w:t>治功曰力</w:t>
      </w:r>
      <w:proofErr w:type="gramEnd"/>
      <w:r>
        <w:rPr>
          <w:rStyle w:val="md-plain"/>
          <w:rFonts w:ascii="Helvetica" w:hAnsi="Helvetica" w:cs="Helvetica"/>
          <w:color w:val="333333"/>
        </w:rPr>
        <w:t>，能</w:t>
      </w:r>
      <w:proofErr w:type="gramStart"/>
      <w:r>
        <w:rPr>
          <w:rStyle w:val="md-plain"/>
          <w:rFonts w:ascii="Helvetica" w:hAnsi="Helvetica" w:cs="Helvetica"/>
          <w:color w:val="333333"/>
        </w:rPr>
        <w:t>圉</w:t>
      </w:r>
      <w:proofErr w:type="gramEnd"/>
      <w:r>
        <w:rPr>
          <w:rStyle w:val="md-plain"/>
          <w:rFonts w:ascii="Helvetica" w:hAnsi="Helvetica" w:cs="Helvetica"/>
          <w:color w:val="333333"/>
        </w:rPr>
        <w:t>大</w:t>
      </w:r>
      <w:proofErr w:type="gramStart"/>
      <w:r>
        <w:rPr>
          <w:rStyle w:val="md-plain"/>
          <w:rFonts w:ascii="Helvetica" w:hAnsi="Helvetica" w:cs="Helvetica"/>
          <w:color w:val="333333"/>
        </w:rPr>
        <w:t>災</w:t>
      </w:r>
      <w:proofErr w:type="gramEnd"/>
      <w:r>
        <w:rPr>
          <w:rStyle w:val="md-plain"/>
          <w:rFonts w:ascii="Helvetica" w:hAnsi="Helvetica" w:cs="Helvetica"/>
          <w:color w:val="333333"/>
        </w:rPr>
        <w:t>。《说文注》筋者其體。力者其用也。引申之、凡精神所</w:t>
      </w:r>
      <w:proofErr w:type="gramStart"/>
      <w:r>
        <w:rPr>
          <w:rStyle w:val="md-plain"/>
          <w:rFonts w:ascii="Helvetica" w:hAnsi="Helvetica" w:cs="Helvetica"/>
          <w:color w:val="333333"/>
        </w:rPr>
        <w:t>勝</w:t>
      </w:r>
      <w:proofErr w:type="gramEnd"/>
      <w:r>
        <w:rPr>
          <w:rStyle w:val="md-plain"/>
          <w:rFonts w:ascii="Helvetica" w:hAnsi="Helvetica" w:cs="Helvetica"/>
          <w:color w:val="333333"/>
        </w:rPr>
        <w:t>任皆曰力。甬：《说文注》甬之</w:t>
      </w:r>
      <w:proofErr w:type="gramStart"/>
      <w:r>
        <w:rPr>
          <w:rStyle w:val="md-plain"/>
          <w:rFonts w:ascii="Helvetica" w:hAnsi="Helvetica" w:cs="Helvetica"/>
          <w:color w:val="333333"/>
        </w:rPr>
        <w:t>言涌也</w:t>
      </w:r>
      <w:proofErr w:type="gramEnd"/>
      <w:r>
        <w:rPr>
          <w:rStyle w:val="md-plain"/>
          <w:rFonts w:ascii="Helvetica" w:hAnsi="Helvetica" w:cs="Helvetica"/>
          <w:color w:val="333333"/>
        </w:rPr>
        <w:t>。若水涌出也。</w:t>
      </w:r>
    </w:p>
    <w:p w14:paraId="013A061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所以我们理解的勇的含义是：</w:t>
      </w:r>
    </w:p>
    <w:p w14:paraId="2A08D1B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w:t>
      </w:r>
      <w:r>
        <w:rPr>
          <w:rStyle w:val="md-plain"/>
          <w:rFonts w:ascii="Helvetica" w:hAnsi="Helvetica" w:cs="Helvetica"/>
          <w:color w:val="333333"/>
        </w:rPr>
        <w:t>、勇是有气力做支撑，强而有余。</w:t>
      </w:r>
    </w:p>
    <w:p w14:paraId="2F620AC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w:t>
      </w:r>
      <w:r>
        <w:rPr>
          <w:rStyle w:val="md-plain"/>
          <w:rFonts w:ascii="Helvetica" w:hAnsi="Helvetica" w:cs="Helvetica"/>
          <w:color w:val="333333"/>
        </w:rPr>
        <w:t>、能任事，面对困难的境地不逃避，不畏缩。</w:t>
      </w:r>
    </w:p>
    <w:p w14:paraId="5F4493E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我们认为不动心是勇的一种体现。力出为勇。勇气不仅要有目标，遇到困难也要敢于向目标前进。</w:t>
      </w:r>
      <w:r>
        <w:rPr>
          <w:rStyle w:val="md-plain"/>
          <w:rFonts w:ascii="Helvetica" w:hAnsi="Helvetica" w:cs="Helvetica"/>
          <w:color w:val="333333"/>
        </w:rPr>
        <w:t xml:space="preserve"> </w:t>
      </w:r>
      <w:r>
        <w:rPr>
          <w:rStyle w:val="md-plain"/>
          <w:rFonts w:ascii="Helvetica" w:hAnsi="Helvetica" w:cs="Helvetica"/>
          <w:color w:val="333333"/>
        </w:rPr>
        <w:t>这种前进的力量，需要有稳固的序列做支撑。</w:t>
      </w:r>
      <w:proofErr w:type="gramStart"/>
      <w:r>
        <w:rPr>
          <w:rStyle w:val="md-plain"/>
          <w:rFonts w:ascii="Helvetica" w:hAnsi="Helvetica" w:cs="Helvetica"/>
          <w:color w:val="333333"/>
        </w:rPr>
        <w:t>若心</w:t>
      </w:r>
      <w:proofErr w:type="gramEnd"/>
      <w:r>
        <w:rPr>
          <w:rStyle w:val="md-plain"/>
          <w:rFonts w:ascii="Helvetica" w:hAnsi="Helvetica" w:cs="Helvetica"/>
          <w:color w:val="333333"/>
        </w:rPr>
        <w:t>动了，序列乱了，勇也就丧失了。</w:t>
      </w:r>
    </w:p>
    <w:p w14:paraId="64EBD78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不动心有道乎？</w:t>
      </w:r>
      <w:r>
        <w:rPr>
          <w:rStyle w:val="md-plain"/>
          <w:rFonts w:ascii="Helvetica" w:hAnsi="Helvetica" w:cs="Helvetica"/>
          <w:b/>
          <w:bCs/>
          <w:color w:val="333333"/>
        </w:rPr>
        <w:t>”</w:t>
      </w:r>
    </w:p>
    <w:p w14:paraId="46B94CA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有。北宫</w:t>
      </w:r>
      <w:proofErr w:type="gramStart"/>
      <w:r>
        <w:rPr>
          <w:rStyle w:val="md-plain"/>
          <w:rFonts w:ascii="Helvetica" w:hAnsi="Helvetica" w:cs="Helvetica"/>
          <w:b/>
          <w:bCs/>
          <w:color w:val="333333"/>
        </w:rPr>
        <w:t>黝</w:t>
      </w:r>
      <w:proofErr w:type="gramEnd"/>
      <w:r>
        <w:rPr>
          <w:rStyle w:val="md-plain"/>
          <w:rFonts w:ascii="Helvetica" w:hAnsi="Helvetica" w:cs="Helvetica"/>
          <w:b/>
          <w:bCs/>
          <w:color w:val="333333"/>
        </w:rPr>
        <w:t>之养勇也，</w:t>
      </w:r>
      <w:proofErr w:type="gramStart"/>
      <w:r>
        <w:rPr>
          <w:rStyle w:val="md-plain"/>
          <w:rFonts w:ascii="Helvetica" w:hAnsi="Helvetica" w:cs="Helvetica"/>
          <w:b/>
          <w:bCs/>
          <w:color w:val="333333"/>
        </w:rPr>
        <w:t>不</w:t>
      </w:r>
      <w:proofErr w:type="gramEnd"/>
      <w:r>
        <w:rPr>
          <w:rStyle w:val="md-plain"/>
          <w:rFonts w:ascii="Helvetica" w:hAnsi="Helvetica" w:cs="Helvetica"/>
          <w:b/>
          <w:bCs/>
          <w:color w:val="333333"/>
        </w:rPr>
        <w:t>肤挠，</w:t>
      </w:r>
      <w:proofErr w:type="gramStart"/>
      <w:r>
        <w:rPr>
          <w:rStyle w:val="md-plain"/>
          <w:rFonts w:ascii="Helvetica" w:hAnsi="Helvetica" w:cs="Helvetica"/>
          <w:b/>
          <w:bCs/>
          <w:color w:val="333333"/>
        </w:rPr>
        <w:t>不</w:t>
      </w:r>
      <w:proofErr w:type="gramEnd"/>
      <w:r>
        <w:rPr>
          <w:rStyle w:val="md-plain"/>
          <w:rFonts w:ascii="Helvetica" w:hAnsi="Helvetica" w:cs="Helvetica"/>
          <w:b/>
          <w:bCs/>
          <w:color w:val="333333"/>
        </w:rPr>
        <w:t>目逃，思以一豪挫于人，若</w:t>
      </w:r>
      <w:proofErr w:type="gramStart"/>
      <w:r>
        <w:rPr>
          <w:rStyle w:val="md-plain"/>
          <w:rFonts w:ascii="Helvetica" w:hAnsi="Helvetica" w:cs="Helvetica"/>
          <w:b/>
          <w:bCs/>
          <w:color w:val="333333"/>
        </w:rPr>
        <w:t>挞</w:t>
      </w:r>
      <w:proofErr w:type="gramEnd"/>
      <w:r>
        <w:rPr>
          <w:rStyle w:val="md-plain"/>
          <w:rFonts w:ascii="Helvetica" w:hAnsi="Helvetica" w:cs="Helvetica"/>
          <w:b/>
          <w:bCs/>
          <w:color w:val="333333"/>
        </w:rPr>
        <w:t>之于市朝。不受于褐宽博，亦不受于万乘之君。视刺万乘之君，若刺褐夫。无严诸侯。恶声至，必反之。孟施舍之所养勇也，曰：</w:t>
      </w:r>
      <w:r>
        <w:rPr>
          <w:rStyle w:val="md-plain"/>
          <w:rFonts w:ascii="Helvetica" w:hAnsi="Helvetica" w:cs="Helvetica"/>
          <w:b/>
          <w:bCs/>
          <w:color w:val="333333"/>
        </w:rPr>
        <w:t>‘</w:t>
      </w:r>
      <w:r>
        <w:rPr>
          <w:rStyle w:val="md-plain"/>
          <w:rFonts w:ascii="Helvetica" w:hAnsi="Helvetica" w:cs="Helvetica"/>
          <w:b/>
          <w:bCs/>
          <w:color w:val="333333"/>
        </w:rPr>
        <w:t>视不胜犹胜也。量敌而后进，虑胜而后会，是畏三军者也。舍岂能为必胜哉？能无惧而已矣。</w:t>
      </w:r>
      <w:r>
        <w:rPr>
          <w:rStyle w:val="md-plain"/>
          <w:rFonts w:ascii="Helvetica" w:hAnsi="Helvetica" w:cs="Helvetica"/>
          <w:b/>
          <w:bCs/>
          <w:color w:val="333333"/>
        </w:rPr>
        <w:t>’</w:t>
      </w:r>
      <w:r>
        <w:rPr>
          <w:rStyle w:val="md-plain"/>
          <w:rFonts w:ascii="Helvetica" w:hAnsi="Helvetica" w:cs="Helvetica"/>
          <w:b/>
          <w:bCs/>
          <w:color w:val="333333"/>
        </w:rPr>
        <w:t>孟施舍似曾子，北宫</w:t>
      </w:r>
      <w:proofErr w:type="gramStart"/>
      <w:r>
        <w:rPr>
          <w:rStyle w:val="md-plain"/>
          <w:rFonts w:ascii="Helvetica" w:hAnsi="Helvetica" w:cs="Helvetica"/>
          <w:b/>
          <w:bCs/>
          <w:color w:val="333333"/>
        </w:rPr>
        <w:t>黝</w:t>
      </w:r>
      <w:proofErr w:type="gramEnd"/>
      <w:r>
        <w:rPr>
          <w:rStyle w:val="md-plain"/>
          <w:rFonts w:ascii="Helvetica" w:hAnsi="Helvetica" w:cs="Helvetica"/>
          <w:b/>
          <w:bCs/>
          <w:color w:val="333333"/>
        </w:rPr>
        <w:t>似子夏。夫二子之勇，未知其孰贤，然而孟施舍守约也。昔者曾子谓子襄曰：</w:t>
      </w:r>
      <w:r>
        <w:rPr>
          <w:rStyle w:val="md-plain"/>
          <w:rFonts w:ascii="Helvetica" w:hAnsi="Helvetica" w:cs="Helvetica"/>
          <w:b/>
          <w:bCs/>
          <w:color w:val="333333"/>
        </w:rPr>
        <w:t>‘</w:t>
      </w:r>
      <w:r>
        <w:rPr>
          <w:rStyle w:val="md-plain"/>
          <w:rFonts w:ascii="Helvetica" w:hAnsi="Helvetica" w:cs="Helvetica"/>
          <w:b/>
          <w:bCs/>
          <w:color w:val="333333"/>
        </w:rPr>
        <w:t>子好勇乎？吾尝闻大勇于夫子矣：自反而不缩，虽褐宽博，吾不惴焉；自反而缩，虽千万人，吾往矣。</w:t>
      </w:r>
      <w:r>
        <w:rPr>
          <w:rStyle w:val="md-plain"/>
          <w:rFonts w:ascii="Helvetica" w:hAnsi="Helvetica" w:cs="Helvetica"/>
          <w:b/>
          <w:bCs/>
          <w:color w:val="333333"/>
        </w:rPr>
        <w:t>’</w:t>
      </w:r>
      <w:r>
        <w:rPr>
          <w:rStyle w:val="md-plain"/>
          <w:rFonts w:ascii="Helvetica" w:hAnsi="Helvetica" w:cs="Helvetica"/>
          <w:b/>
          <w:bCs/>
          <w:color w:val="333333"/>
        </w:rPr>
        <w:t>孟施舍之守气，又不如曾子之守约也。</w:t>
      </w:r>
      <w:r>
        <w:rPr>
          <w:rStyle w:val="md-plain"/>
          <w:rFonts w:ascii="Helvetica" w:hAnsi="Helvetica" w:cs="Helvetica"/>
          <w:b/>
          <w:bCs/>
          <w:color w:val="333333"/>
        </w:rPr>
        <w:t>”</w:t>
      </w:r>
    </w:p>
    <w:p w14:paraId="4DBFB73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w:t>
      </w:r>
      <w:r>
        <w:rPr>
          <w:rStyle w:val="md-plain"/>
          <w:rFonts w:ascii="Helvetica" w:hAnsi="Helvetica" w:cs="Helvetica"/>
          <w:color w:val="333333"/>
        </w:rPr>
        <w:t>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的</w:t>
      </w:r>
      <w:r>
        <w:rPr>
          <w:rStyle w:val="md-plain"/>
          <w:rFonts w:ascii="Helvetica" w:hAnsi="Helvetica" w:cs="Helvetica"/>
          <w:color w:val="333333"/>
        </w:rPr>
        <w:t>“</w:t>
      </w:r>
      <w:r>
        <w:rPr>
          <w:rStyle w:val="md-plain"/>
          <w:rFonts w:ascii="Helvetica" w:hAnsi="Helvetica" w:cs="Helvetica"/>
          <w:color w:val="333333"/>
        </w:rPr>
        <w:t>勇</w:t>
      </w:r>
      <w:r>
        <w:rPr>
          <w:rStyle w:val="md-plain"/>
          <w:rFonts w:ascii="Helvetica" w:hAnsi="Helvetica" w:cs="Helvetica"/>
          <w:color w:val="333333"/>
        </w:rPr>
        <w:t>”</w:t>
      </w:r>
      <w:r>
        <w:rPr>
          <w:rStyle w:val="md-plain"/>
          <w:rFonts w:ascii="Helvetica" w:hAnsi="Helvetica" w:cs="Helvetica"/>
          <w:color w:val="333333"/>
        </w:rPr>
        <w:t>：</w:t>
      </w:r>
    </w:p>
    <w:p w14:paraId="4EE439B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是有勇的，可以做到</w:t>
      </w:r>
      <w:proofErr w:type="gramStart"/>
      <w:r>
        <w:rPr>
          <w:rStyle w:val="md-plain"/>
          <w:rFonts w:ascii="Helvetica" w:hAnsi="Helvetica" w:cs="Helvetica"/>
          <w:color w:val="333333"/>
        </w:rPr>
        <w:t>不</w:t>
      </w:r>
      <w:proofErr w:type="gramEnd"/>
      <w:r>
        <w:rPr>
          <w:rStyle w:val="md-plain"/>
          <w:rFonts w:ascii="Helvetica" w:hAnsi="Helvetica" w:cs="Helvetica"/>
          <w:color w:val="333333"/>
        </w:rPr>
        <w:t>肤挠，</w:t>
      </w:r>
      <w:proofErr w:type="gramStart"/>
      <w:r>
        <w:rPr>
          <w:rStyle w:val="md-plain"/>
          <w:rFonts w:ascii="Helvetica" w:hAnsi="Helvetica" w:cs="Helvetica"/>
          <w:color w:val="333333"/>
        </w:rPr>
        <w:t>不</w:t>
      </w:r>
      <w:proofErr w:type="gramEnd"/>
      <w:r>
        <w:rPr>
          <w:rStyle w:val="md-plain"/>
          <w:rFonts w:ascii="Helvetica" w:hAnsi="Helvetica" w:cs="Helvetica"/>
          <w:color w:val="333333"/>
        </w:rPr>
        <w:t>目逃。在不同的环境中，面对不同的人，无论是万乘之君，还是诸侯，还是百姓，依然可以如一。但北宫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的这种勇是相对个人主义、狭隘的。其实敬、</w:t>
      </w:r>
      <w:proofErr w:type="gramStart"/>
      <w:r>
        <w:rPr>
          <w:rStyle w:val="md-plain"/>
          <w:rFonts w:ascii="Helvetica" w:hAnsi="Helvetica" w:cs="Helvetica"/>
          <w:color w:val="333333"/>
        </w:rPr>
        <w:t>公做的</w:t>
      </w:r>
      <w:proofErr w:type="gramEnd"/>
      <w:r>
        <w:rPr>
          <w:rStyle w:val="md-plain"/>
          <w:rFonts w:ascii="Helvetica" w:hAnsi="Helvetica" w:cs="Helvetica"/>
          <w:color w:val="333333"/>
        </w:rPr>
        <w:t>都不太到位。</w:t>
      </w:r>
    </w:p>
    <w:p w14:paraId="24878DB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先生在《端悫顺弟，心想事成》中曾经说过：</w:t>
      </w:r>
      <w:r>
        <w:rPr>
          <w:rStyle w:val="md-plain"/>
          <w:rFonts w:ascii="Helvetica" w:hAnsi="Helvetica" w:cs="Helvetica"/>
          <w:color w:val="333333"/>
        </w:rPr>
        <w:t>“</w:t>
      </w:r>
      <w:r>
        <w:rPr>
          <w:rStyle w:val="md-plain"/>
          <w:rFonts w:ascii="Helvetica" w:hAnsi="Helvetica" w:cs="Helvetica"/>
          <w:color w:val="333333"/>
        </w:rPr>
        <w:t>最显著的现象，其实就是不在意别人，不在意外物，只在意自己，但这样恰恰最后失去了正确把自己弄好的能力了。</w:t>
      </w:r>
    </w:p>
    <w:p w14:paraId="7F550DC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而北宫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恰恰符合这样的描述，不在意是万乘之君、诸侯</w:t>
      </w:r>
      <w:proofErr w:type="gramStart"/>
      <w:r>
        <w:rPr>
          <w:rStyle w:val="md-plain"/>
          <w:rFonts w:ascii="Helvetica" w:hAnsi="Helvetica" w:cs="Helvetica"/>
          <w:color w:val="333333"/>
        </w:rPr>
        <w:t>亦或</w:t>
      </w:r>
      <w:proofErr w:type="gramEnd"/>
      <w:r>
        <w:rPr>
          <w:rStyle w:val="md-plain"/>
          <w:rFonts w:ascii="Helvetica" w:hAnsi="Helvetica" w:cs="Helvetica"/>
          <w:color w:val="333333"/>
        </w:rPr>
        <w:t>是平民百姓。恶声至，不考虑环境情况，就一定要反之。这种虽然也是勇，但只考虑自己，这也不是我们所提倡的。</w:t>
      </w:r>
    </w:p>
    <w:p w14:paraId="7CFDA89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的</w:t>
      </w:r>
      <w:r>
        <w:rPr>
          <w:rStyle w:val="md-plain"/>
          <w:rFonts w:ascii="Helvetica" w:hAnsi="Helvetica" w:cs="Helvetica"/>
          <w:color w:val="333333"/>
        </w:rPr>
        <w:t>“</w:t>
      </w:r>
      <w:r>
        <w:rPr>
          <w:rStyle w:val="md-plain"/>
          <w:rFonts w:ascii="Helvetica" w:hAnsi="Helvetica" w:cs="Helvetica"/>
          <w:color w:val="333333"/>
        </w:rPr>
        <w:t>不动心</w:t>
      </w:r>
      <w:r>
        <w:rPr>
          <w:rStyle w:val="md-plain"/>
          <w:rFonts w:ascii="Helvetica" w:hAnsi="Helvetica" w:cs="Helvetica"/>
          <w:color w:val="333333"/>
        </w:rPr>
        <w:t>”</w:t>
      </w:r>
      <w:r>
        <w:rPr>
          <w:rStyle w:val="md-plain"/>
          <w:rFonts w:ascii="Helvetica" w:hAnsi="Helvetica" w:cs="Helvetica"/>
          <w:color w:val="333333"/>
        </w:rPr>
        <w:t>：动，力从也。心中产生情绪不一定就是动了，而是情绪产生了剧烈的影响，使得心变得混乱，才算动。如果</w:t>
      </w:r>
      <w:proofErr w:type="gramStart"/>
      <w:r>
        <w:rPr>
          <w:rStyle w:val="md-plain"/>
          <w:rFonts w:ascii="Helvetica" w:hAnsi="Helvetica" w:cs="Helvetica"/>
          <w:color w:val="333333"/>
        </w:rPr>
        <w:t>拿情绪做</w:t>
      </w:r>
      <w:proofErr w:type="gramEnd"/>
      <w:r>
        <w:rPr>
          <w:rStyle w:val="md-plain"/>
          <w:rFonts w:ascii="Helvetica" w:hAnsi="Helvetica" w:cs="Helvetica"/>
          <w:color w:val="333333"/>
        </w:rPr>
        <w:t>例子，外界刺激杯水，杯水产生情绪并且不能消解，心的任</w:t>
      </w:r>
      <w:proofErr w:type="gramStart"/>
      <w:r>
        <w:rPr>
          <w:rStyle w:val="md-plain"/>
          <w:rFonts w:ascii="Helvetica" w:hAnsi="Helvetica" w:cs="Helvetica"/>
          <w:color w:val="333333"/>
        </w:rPr>
        <w:t>物能力</w:t>
      </w:r>
      <w:proofErr w:type="gramEnd"/>
      <w:r>
        <w:rPr>
          <w:rStyle w:val="md-plain"/>
          <w:rFonts w:ascii="Helvetica" w:hAnsi="Helvetica" w:cs="Helvetica"/>
          <w:color w:val="333333"/>
        </w:rPr>
        <w:t>被影响，这个时候就叫心动了。北宫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是通过个人的勇猛和行动来保持心的序列。</w:t>
      </w:r>
    </w:p>
    <w:p w14:paraId="2A3A607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w:t>
      </w:r>
      <w:r>
        <w:rPr>
          <w:rStyle w:val="md-plain"/>
          <w:rFonts w:ascii="Helvetica" w:hAnsi="Helvetica" w:cs="Helvetica"/>
          <w:color w:val="333333"/>
        </w:rPr>
        <w:t>孟施舍的</w:t>
      </w:r>
      <w:r>
        <w:rPr>
          <w:rStyle w:val="md-plain"/>
          <w:rFonts w:ascii="Helvetica" w:hAnsi="Helvetica" w:cs="Helvetica"/>
          <w:color w:val="333333"/>
        </w:rPr>
        <w:t>“</w:t>
      </w:r>
      <w:r>
        <w:rPr>
          <w:rStyle w:val="md-plain"/>
          <w:rFonts w:ascii="Helvetica" w:hAnsi="Helvetica" w:cs="Helvetica"/>
          <w:color w:val="333333"/>
        </w:rPr>
        <w:t>勇</w:t>
      </w:r>
      <w:r>
        <w:rPr>
          <w:rStyle w:val="md-plain"/>
          <w:rFonts w:ascii="Helvetica" w:hAnsi="Helvetica" w:cs="Helvetica"/>
          <w:color w:val="333333"/>
        </w:rPr>
        <w:t>”</w:t>
      </w:r>
    </w:p>
    <w:p w14:paraId="1C94399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孟施舍先生是有勇的，面对再困难的境地，也可以勇敢面对，尽职尽心，向着胜利的那个结果努力。孟施舍先生的勇，来源于</w:t>
      </w:r>
      <w:r>
        <w:rPr>
          <w:rStyle w:val="md-plain"/>
          <w:rFonts w:ascii="Helvetica" w:hAnsi="Helvetica" w:cs="Helvetica"/>
          <w:color w:val="333333"/>
        </w:rPr>
        <w:t>“</w:t>
      </w:r>
      <w:r>
        <w:rPr>
          <w:rStyle w:val="md-plain"/>
          <w:rFonts w:ascii="Helvetica" w:hAnsi="Helvetica" w:cs="Helvetica"/>
          <w:color w:val="333333"/>
        </w:rPr>
        <w:t>无惧</w:t>
      </w:r>
      <w:r>
        <w:rPr>
          <w:rStyle w:val="md-plain"/>
          <w:rFonts w:ascii="Helvetica" w:hAnsi="Helvetica" w:cs="Helvetica"/>
          <w:color w:val="333333"/>
        </w:rPr>
        <w:t>”</w:t>
      </w:r>
      <w:r>
        <w:rPr>
          <w:rStyle w:val="md-plain"/>
          <w:rFonts w:ascii="Helvetica" w:hAnsi="Helvetica" w:cs="Helvetica"/>
          <w:color w:val="333333"/>
        </w:rPr>
        <w:t>。因为尽心尽力求胜所</w:t>
      </w:r>
      <w:r>
        <w:rPr>
          <w:rStyle w:val="md-plain"/>
          <w:rFonts w:ascii="Helvetica" w:hAnsi="Helvetica" w:cs="Helvetica"/>
          <w:color w:val="333333"/>
        </w:rPr>
        <w:lastRenderedPageBreak/>
        <w:t>以能无惧也。孟施舍敬畏三军，战战兢兢，约束自己谨慎而行。是心中有敬意，也是害怕不能胜利，三军白白牺牲。</w:t>
      </w:r>
    </w:p>
    <w:p w14:paraId="7D72D0D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孟施舍的</w:t>
      </w:r>
      <w:r>
        <w:rPr>
          <w:rStyle w:val="md-plain"/>
          <w:rFonts w:ascii="Helvetica" w:hAnsi="Helvetica" w:cs="Helvetica"/>
          <w:color w:val="333333"/>
        </w:rPr>
        <w:t>“</w:t>
      </w:r>
      <w:r>
        <w:rPr>
          <w:rStyle w:val="md-plain"/>
          <w:rFonts w:ascii="Helvetica" w:hAnsi="Helvetica" w:cs="Helvetica"/>
          <w:color w:val="333333"/>
        </w:rPr>
        <w:t>不动心</w:t>
      </w:r>
      <w:r>
        <w:rPr>
          <w:rStyle w:val="md-plain"/>
          <w:rFonts w:ascii="Helvetica" w:hAnsi="Helvetica" w:cs="Helvetica"/>
          <w:color w:val="333333"/>
        </w:rPr>
        <w:t>”</w:t>
      </w:r>
      <w:r>
        <w:rPr>
          <w:rStyle w:val="md-plain"/>
          <w:rFonts w:ascii="Helvetica" w:hAnsi="Helvetica" w:cs="Helvetica"/>
          <w:color w:val="333333"/>
        </w:rPr>
        <w:t>：孟施舍的不动心在于尽职求胜。若是胜利，或者尽全力去争取胜利了。自己就可以保持心的序列，做到不动心了。相对于北宫</w:t>
      </w:r>
      <w:proofErr w:type="gramStart"/>
      <w:r>
        <w:rPr>
          <w:rStyle w:val="md-plain"/>
          <w:rFonts w:ascii="Helvetica" w:hAnsi="Helvetica" w:cs="Helvetica"/>
          <w:color w:val="333333"/>
        </w:rPr>
        <w:t>黝</w:t>
      </w:r>
      <w:proofErr w:type="gramEnd"/>
      <w:r>
        <w:rPr>
          <w:rStyle w:val="md-plain"/>
          <w:rFonts w:ascii="Helvetica" w:hAnsi="Helvetica" w:cs="Helvetica"/>
          <w:color w:val="333333"/>
        </w:rPr>
        <w:t>，孟施舍先生是有公心，有自己的目标和坚持，有敬意在的，也有这么一份约束和</w:t>
      </w:r>
      <w:proofErr w:type="gramStart"/>
      <w:r>
        <w:rPr>
          <w:rStyle w:val="md-plain"/>
          <w:rFonts w:ascii="Helvetica" w:hAnsi="Helvetica" w:cs="Helvetica"/>
          <w:color w:val="333333"/>
        </w:rPr>
        <w:t>义所</w:t>
      </w:r>
      <w:proofErr w:type="gramEnd"/>
      <w:r>
        <w:rPr>
          <w:rStyle w:val="md-plain"/>
          <w:rFonts w:ascii="Helvetica" w:hAnsi="Helvetica" w:cs="Helvetica"/>
          <w:color w:val="333333"/>
        </w:rPr>
        <w:t>当为在。</w:t>
      </w:r>
    </w:p>
    <w:p w14:paraId="38C39B28"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孟施舍先生的勇，虽然距离曾子先生说的</w:t>
      </w:r>
      <w:r>
        <w:rPr>
          <w:rStyle w:val="md-plain"/>
          <w:rFonts w:ascii="Helvetica" w:hAnsi="Helvetica" w:cs="Helvetica"/>
          <w:color w:val="333333"/>
        </w:rPr>
        <w:t>“</w:t>
      </w:r>
      <w:r>
        <w:rPr>
          <w:rStyle w:val="md-plain"/>
          <w:rFonts w:ascii="Helvetica" w:hAnsi="Helvetica" w:cs="Helvetica"/>
          <w:color w:val="333333"/>
        </w:rPr>
        <w:t>大勇</w:t>
      </w:r>
      <w:r>
        <w:rPr>
          <w:rStyle w:val="md-plain"/>
          <w:rFonts w:ascii="Helvetica" w:hAnsi="Helvetica" w:cs="Helvetica"/>
          <w:color w:val="333333"/>
        </w:rPr>
        <w:t>”</w:t>
      </w:r>
      <w:r>
        <w:rPr>
          <w:rStyle w:val="md-plain"/>
          <w:rFonts w:ascii="Helvetica" w:hAnsi="Helvetica" w:cs="Helvetica"/>
          <w:color w:val="333333"/>
        </w:rPr>
        <w:t>还有距离，但也能够恪守约束。孟施舍的</w:t>
      </w:r>
      <w:r>
        <w:rPr>
          <w:rStyle w:val="md-plain"/>
          <w:rFonts w:ascii="Helvetica" w:hAnsi="Helvetica" w:cs="Helvetica"/>
          <w:color w:val="333333"/>
        </w:rPr>
        <w:t>“</w:t>
      </w:r>
      <w:r>
        <w:rPr>
          <w:rStyle w:val="md-plain"/>
          <w:rFonts w:ascii="Helvetica" w:hAnsi="Helvetica" w:cs="Helvetica"/>
          <w:color w:val="333333"/>
        </w:rPr>
        <w:t>守约</w:t>
      </w:r>
      <w:r>
        <w:rPr>
          <w:rStyle w:val="md-plain"/>
          <w:rFonts w:ascii="Helvetica" w:hAnsi="Helvetica" w:cs="Helvetica"/>
          <w:color w:val="333333"/>
        </w:rPr>
        <w:t>”</w:t>
      </w:r>
      <w:r>
        <w:rPr>
          <w:rStyle w:val="md-plain"/>
          <w:rFonts w:ascii="Helvetica" w:hAnsi="Helvetica" w:cs="Helvetica"/>
          <w:color w:val="333333"/>
        </w:rPr>
        <w:t>仅仅是约束自身的周身之气，使其不暴动，这种约束又不如曾子先生的</w:t>
      </w:r>
      <w:r>
        <w:rPr>
          <w:rStyle w:val="md-plain"/>
          <w:rFonts w:ascii="Helvetica" w:hAnsi="Helvetica" w:cs="Helvetica"/>
          <w:color w:val="333333"/>
        </w:rPr>
        <w:t>“</w:t>
      </w:r>
      <w:r>
        <w:rPr>
          <w:rStyle w:val="md-plain"/>
          <w:rFonts w:ascii="Helvetica" w:hAnsi="Helvetica" w:cs="Helvetica"/>
          <w:color w:val="333333"/>
        </w:rPr>
        <w:t>自反</w:t>
      </w:r>
      <w:r>
        <w:rPr>
          <w:rStyle w:val="md-plain"/>
          <w:rFonts w:ascii="Helvetica" w:hAnsi="Helvetica" w:cs="Helvetica"/>
          <w:color w:val="333333"/>
        </w:rPr>
        <w:t>”</w:t>
      </w:r>
      <w:r>
        <w:rPr>
          <w:rStyle w:val="md-plain"/>
          <w:rFonts w:ascii="Helvetica" w:hAnsi="Helvetica" w:cs="Helvetica"/>
          <w:color w:val="333333"/>
        </w:rPr>
        <w:t>约束性强。</w:t>
      </w:r>
    </w:p>
    <w:p w14:paraId="4324248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3.</w:t>
      </w:r>
      <w:r>
        <w:rPr>
          <w:rStyle w:val="md-plain"/>
          <w:rFonts w:ascii="Helvetica" w:hAnsi="Helvetica" w:cs="Helvetica"/>
          <w:color w:val="333333"/>
        </w:rPr>
        <w:t>曾子的</w:t>
      </w:r>
      <w:r>
        <w:rPr>
          <w:rStyle w:val="md-plain"/>
          <w:rFonts w:ascii="Helvetica" w:hAnsi="Helvetica" w:cs="Helvetica"/>
          <w:color w:val="333333"/>
        </w:rPr>
        <w:t>“</w:t>
      </w:r>
      <w:r>
        <w:rPr>
          <w:rStyle w:val="md-plain"/>
          <w:rFonts w:ascii="Helvetica" w:hAnsi="Helvetica" w:cs="Helvetica"/>
          <w:color w:val="333333"/>
        </w:rPr>
        <w:t>勇</w:t>
      </w:r>
      <w:r>
        <w:rPr>
          <w:rStyle w:val="md-plain"/>
          <w:rFonts w:ascii="Helvetica" w:hAnsi="Helvetica" w:cs="Helvetica"/>
          <w:color w:val="333333"/>
        </w:rPr>
        <w:t>”</w:t>
      </w:r>
    </w:p>
    <w:p w14:paraId="5C99FE1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我们将</w:t>
      </w:r>
      <w:r>
        <w:rPr>
          <w:rStyle w:val="md-plain"/>
          <w:rFonts w:ascii="Helvetica" w:hAnsi="Helvetica" w:cs="Helvetica"/>
          <w:color w:val="333333"/>
        </w:rPr>
        <w:t>“</w:t>
      </w:r>
      <w:r>
        <w:rPr>
          <w:rStyle w:val="md-plain"/>
          <w:rFonts w:ascii="Helvetica" w:hAnsi="Helvetica" w:cs="Helvetica"/>
          <w:color w:val="333333"/>
        </w:rPr>
        <w:t>缩</w:t>
      </w:r>
      <w:r>
        <w:rPr>
          <w:rStyle w:val="md-plain"/>
          <w:rFonts w:ascii="Helvetica" w:hAnsi="Helvetica" w:cs="Helvetica"/>
          <w:color w:val="333333"/>
        </w:rPr>
        <w:t>”</w:t>
      </w:r>
      <w:r>
        <w:rPr>
          <w:rStyle w:val="md-plain"/>
          <w:rFonts w:ascii="Helvetica" w:hAnsi="Helvetica" w:cs="Helvetica"/>
          <w:color w:val="333333"/>
        </w:rPr>
        <w:t>解释为</w:t>
      </w:r>
      <w:r>
        <w:rPr>
          <w:rStyle w:val="md-plain"/>
          <w:rFonts w:ascii="Helvetica" w:hAnsi="Helvetica" w:cs="Helvetica"/>
          <w:color w:val="333333"/>
        </w:rPr>
        <w:t>“</w:t>
      </w:r>
      <w:r>
        <w:rPr>
          <w:rStyle w:val="md-plain"/>
          <w:rFonts w:ascii="Helvetica" w:hAnsi="Helvetica" w:cs="Helvetica"/>
          <w:color w:val="333333"/>
        </w:rPr>
        <w:t>直</w:t>
      </w:r>
      <w:r>
        <w:rPr>
          <w:rStyle w:val="md-plain"/>
          <w:rFonts w:ascii="Helvetica" w:hAnsi="Helvetica" w:cs="Helvetica"/>
          <w:color w:val="333333"/>
        </w:rPr>
        <w:t>”</w:t>
      </w:r>
      <w:r>
        <w:rPr>
          <w:rStyle w:val="md-plain"/>
          <w:rFonts w:ascii="Helvetica" w:hAnsi="Helvetica" w:cs="Helvetica"/>
          <w:color w:val="333333"/>
        </w:rPr>
        <w:t>，从而进行文意疏通，对于直，先生在《为什么江湖称为江湖》中曾经说过：</w:t>
      </w:r>
      <w:r>
        <w:rPr>
          <w:rStyle w:val="md-plain"/>
          <w:rFonts w:ascii="Helvetica" w:hAnsi="Helvetica" w:cs="Helvetica"/>
          <w:color w:val="333333"/>
        </w:rPr>
        <w:t>“</w:t>
      </w:r>
      <w:r>
        <w:rPr>
          <w:rStyle w:val="md-plain"/>
          <w:rFonts w:ascii="Helvetica" w:hAnsi="Helvetica" w:cs="Helvetica"/>
          <w:color w:val="333333"/>
        </w:rPr>
        <w:t>当年单纯的求知求学之心已经被蒙蔽。浮躁日长，志气渐丧，直心不再。难怪不进反退。这种是常见的。初学有应，而后心思渐杂，不深求其学，迷于名声势利神鬼虚妄，开始琢磨些江湖伎俩，营销手段。最后完全背道而驰。那么顶多是靠着点经验手段拉帮结伙而已。如果再有身体不好，胡修乱练的。最后走偏的也不在少数。直心方能修道。扪心自问汝心可直否？</w:t>
      </w:r>
      <w:r>
        <w:rPr>
          <w:rStyle w:val="md-plain"/>
          <w:rFonts w:ascii="Helvetica" w:hAnsi="Helvetica" w:cs="Helvetica"/>
          <w:color w:val="333333"/>
        </w:rPr>
        <w:t>”</w:t>
      </w:r>
      <w:r>
        <w:rPr>
          <w:rStyle w:val="md-plain"/>
          <w:rFonts w:ascii="Helvetica" w:hAnsi="Helvetica" w:cs="Helvetica"/>
          <w:color w:val="333333"/>
        </w:rPr>
        <w:t>。</w:t>
      </w:r>
    </w:p>
    <w:p w14:paraId="1AB5E19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同时，根据我们所学，将这里的</w:t>
      </w:r>
      <w:r>
        <w:rPr>
          <w:rStyle w:val="md-plain"/>
          <w:rFonts w:ascii="Helvetica" w:hAnsi="Helvetica" w:cs="Helvetica"/>
          <w:color w:val="333333"/>
        </w:rPr>
        <w:t>“</w:t>
      </w:r>
      <w:r>
        <w:rPr>
          <w:rStyle w:val="md-plain"/>
          <w:rFonts w:ascii="Helvetica" w:hAnsi="Helvetica" w:cs="Helvetica"/>
          <w:color w:val="333333"/>
        </w:rPr>
        <w:t>直心</w:t>
      </w:r>
      <w:r>
        <w:rPr>
          <w:rStyle w:val="md-plain"/>
          <w:rFonts w:ascii="Helvetica" w:hAnsi="Helvetica" w:cs="Helvetica"/>
          <w:color w:val="333333"/>
        </w:rPr>
        <w:t>”</w:t>
      </w:r>
      <w:r>
        <w:rPr>
          <w:rStyle w:val="md-plain"/>
          <w:rFonts w:ascii="Helvetica" w:hAnsi="Helvetica" w:cs="Helvetica"/>
          <w:color w:val="333333"/>
        </w:rPr>
        <w:t>直接理解成</w:t>
      </w:r>
      <w:r>
        <w:rPr>
          <w:rStyle w:val="md-plain"/>
          <w:rFonts w:ascii="Helvetica" w:hAnsi="Helvetica" w:cs="Helvetica"/>
          <w:color w:val="333333"/>
        </w:rPr>
        <w:t>“</w:t>
      </w:r>
      <w:r>
        <w:rPr>
          <w:rStyle w:val="md-plain"/>
          <w:rFonts w:ascii="Helvetica" w:hAnsi="Helvetica" w:cs="Helvetica"/>
          <w:color w:val="333333"/>
        </w:rPr>
        <w:t>言行符合礼义</w:t>
      </w:r>
      <w:r>
        <w:rPr>
          <w:rStyle w:val="md-plain"/>
          <w:rFonts w:ascii="Helvetica" w:hAnsi="Helvetica" w:cs="Helvetica"/>
          <w:color w:val="333333"/>
        </w:rPr>
        <w:t>”</w:t>
      </w:r>
      <w:r>
        <w:rPr>
          <w:rStyle w:val="md-plain"/>
          <w:rFonts w:ascii="Helvetica" w:hAnsi="Helvetica" w:cs="Helvetica"/>
          <w:color w:val="333333"/>
        </w:rPr>
        <w:t>，虽然这样的理解可能存在偏差，但是在我们能够理解、</w:t>
      </w:r>
      <w:proofErr w:type="gramStart"/>
      <w:r>
        <w:rPr>
          <w:rStyle w:val="md-plain"/>
          <w:rFonts w:ascii="Helvetica" w:hAnsi="Helvetica" w:cs="Helvetica"/>
          <w:color w:val="333333"/>
        </w:rPr>
        <w:t>践行</w:t>
      </w:r>
      <w:proofErr w:type="gramEnd"/>
      <w:r>
        <w:rPr>
          <w:rStyle w:val="md-plain"/>
          <w:rFonts w:ascii="Helvetica" w:hAnsi="Helvetica" w:cs="Helvetica"/>
          <w:color w:val="333333"/>
        </w:rPr>
        <w:t>的范畴，我们认为这样理解是比较合适的。</w:t>
      </w:r>
    </w:p>
    <w:p w14:paraId="4E9D50C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曾子先生的</w:t>
      </w:r>
      <w:r>
        <w:rPr>
          <w:rStyle w:val="md-plain"/>
          <w:rFonts w:ascii="Helvetica" w:hAnsi="Helvetica" w:cs="Helvetica"/>
          <w:color w:val="333333"/>
        </w:rPr>
        <w:t>“</w:t>
      </w:r>
      <w:r>
        <w:rPr>
          <w:rStyle w:val="md-plain"/>
          <w:rFonts w:ascii="Helvetica" w:hAnsi="Helvetica" w:cs="Helvetica"/>
          <w:color w:val="333333"/>
        </w:rPr>
        <w:t>勇</w:t>
      </w:r>
      <w:r>
        <w:rPr>
          <w:rStyle w:val="md-plain"/>
          <w:rFonts w:ascii="Helvetica" w:hAnsi="Helvetica" w:cs="Helvetica"/>
          <w:color w:val="333333"/>
        </w:rPr>
        <w:t>”</w:t>
      </w:r>
      <w:r>
        <w:rPr>
          <w:rStyle w:val="md-plain"/>
          <w:rFonts w:ascii="Helvetica" w:hAnsi="Helvetica" w:cs="Helvetica"/>
          <w:color w:val="333333"/>
        </w:rPr>
        <w:t>在于能够反求诸己，</w:t>
      </w:r>
      <w:proofErr w:type="gramStart"/>
      <w:r>
        <w:rPr>
          <w:rStyle w:val="md-plain"/>
          <w:rFonts w:ascii="Helvetica" w:hAnsi="Helvetica" w:cs="Helvetica"/>
          <w:color w:val="333333"/>
        </w:rPr>
        <w:t>义所当</w:t>
      </w:r>
      <w:proofErr w:type="gramEnd"/>
      <w:r>
        <w:rPr>
          <w:rStyle w:val="md-plain"/>
          <w:rFonts w:ascii="Helvetica" w:hAnsi="Helvetica" w:cs="Helvetica"/>
          <w:color w:val="333333"/>
        </w:rPr>
        <w:t>为。相对于孟施舍先生的</w:t>
      </w:r>
      <w:r>
        <w:rPr>
          <w:rStyle w:val="md-plain"/>
          <w:rFonts w:ascii="Helvetica" w:hAnsi="Helvetica" w:cs="Helvetica"/>
          <w:color w:val="333333"/>
        </w:rPr>
        <w:t>“</w:t>
      </w:r>
      <w:r>
        <w:rPr>
          <w:rStyle w:val="md-plain"/>
          <w:rFonts w:ascii="Helvetica" w:hAnsi="Helvetica" w:cs="Helvetica"/>
          <w:color w:val="333333"/>
        </w:rPr>
        <w:t>勇</w:t>
      </w:r>
      <w:r>
        <w:rPr>
          <w:rStyle w:val="md-plain"/>
          <w:rFonts w:ascii="Helvetica" w:hAnsi="Helvetica" w:cs="Helvetica"/>
          <w:color w:val="333333"/>
        </w:rPr>
        <w:t>”</w:t>
      </w:r>
      <w:r>
        <w:rPr>
          <w:rStyle w:val="md-plain"/>
          <w:rFonts w:ascii="Helvetica" w:hAnsi="Helvetica" w:cs="Helvetica"/>
          <w:color w:val="333333"/>
        </w:rPr>
        <w:t>带有一些对胜利关注。曾子先生志向更加精纯，以一贯之，不求结果，</w:t>
      </w:r>
      <w:proofErr w:type="gramStart"/>
      <w:r>
        <w:rPr>
          <w:rStyle w:val="md-plain"/>
          <w:rFonts w:ascii="Helvetica" w:hAnsi="Helvetica" w:cs="Helvetica"/>
          <w:color w:val="333333"/>
        </w:rPr>
        <w:t>义所当</w:t>
      </w:r>
      <w:proofErr w:type="gramEnd"/>
      <w:r>
        <w:rPr>
          <w:rStyle w:val="md-plain"/>
          <w:rFonts w:ascii="Helvetica" w:hAnsi="Helvetica" w:cs="Helvetica"/>
          <w:color w:val="333333"/>
        </w:rPr>
        <w:t>为。因为应当做，而去做，是一种更为精纯的志向产生的</w:t>
      </w:r>
      <w:r>
        <w:rPr>
          <w:rStyle w:val="md-plain"/>
          <w:rFonts w:ascii="Helvetica" w:hAnsi="Helvetica" w:cs="Helvetica"/>
          <w:color w:val="333333"/>
        </w:rPr>
        <w:t>“</w:t>
      </w:r>
      <w:r>
        <w:rPr>
          <w:rStyle w:val="md-plain"/>
          <w:rFonts w:ascii="Helvetica" w:hAnsi="Helvetica" w:cs="Helvetica"/>
          <w:color w:val="333333"/>
        </w:rPr>
        <w:t>义</w:t>
      </w:r>
      <w:r>
        <w:rPr>
          <w:rStyle w:val="md-plain"/>
          <w:rFonts w:ascii="Helvetica" w:hAnsi="Helvetica" w:cs="Helvetica"/>
          <w:color w:val="333333"/>
        </w:rPr>
        <w:t>”</w:t>
      </w:r>
      <w:r>
        <w:rPr>
          <w:rStyle w:val="md-plain"/>
          <w:rFonts w:ascii="Helvetica" w:hAnsi="Helvetica" w:cs="Helvetica"/>
          <w:color w:val="333333"/>
        </w:rPr>
        <w:t>。</w:t>
      </w:r>
    </w:p>
    <w:p w14:paraId="042FB43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敢问夫子之不动心，与告子之不动心，可得闻与？</w:t>
      </w:r>
      <w:r>
        <w:rPr>
          <w:rStyle w:val="md-plain"/>
          <w:rFonts w:ascii="Helvetica" w:hAnsi="Helvetica" w:cs="Helvetica"/>
          <w:b/>
          <w:bCs/>
          <w:color w:val="333333"/>
        </w:rPr>
        <w:t>”</w:t>
      </w:r>
    </w:p>
    <w:p w14:paraId="35223D8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w:t>
      </w:r>
      <w:r>
        <w:rPr>
          <w:rStyle w:val="md-plain"/>
          <w:rFonts w:ascii="Helvetica" w:hAnsi="Helvetica" w:cs="Helvetica"/>
          <w:b/>
          <w:bCs/>
          <w:color w:val="333333"/>
        </w:rPr>
        <w:t>告子曰：</w:t>
      </w:r>
      <w:r>
        <w:rPr>
          <w:rStyle w:val="md-plain"/>
          <w:rFonts w:ascii="Helvetica" w:hAnsi="Helvetica" w:cs="Helvetica"/>
          <w:b/>
          <w:bCs/>
          <w:color w:val="333333"/>
        </w:rPr>
        <w:t>‘</w:t>
      </w:r>
      <w:r>
        <w:rPr>
          <w:rStyle w:val="md-plain"/>
          <w:rFonts w:ascii="Helvetica" w:hAnsi="Helvetica" w:cs="Helvetica"/>
          <w:b/>
          <w:bCs/>
          <w:color w:val="333333"/>
        </w:rPr>
        <w:t>不得于言，勿求于心；不得于心，勿求于气。</w:t>
      </w:r>
      <w:r>
        <w:rPr>
          <w:rStyle w:val="md-plain"/>
          <w:rFonts w:ascii="Helvetica" w:hAnsi="Helvetica" w:cs="Helvetica"/>
          <w:b/>
          <w:bCs/>
          <w:color w:val="333333"/>
        </w:rPr>
        <w:t>’</w:t>
      </w:r>
      <w:r>
        <w:rPr>
          <w:rStyle w:val="md-plain"/>
          <w:rFonts w:ascii="Helvetica" w:hAnsi="Helvetica" w:cs="Helvetica"/>
          <w:b/>
          <w:bCs/>
          <w:color w:val="333333"/>
        </w:rPr>
        <w:t>不得于心，勿求于气，可；不得于言，勿求于心，不可。</w:t>
      </w:r>
      <w:r>
        <w:rPr>
          <w:rStyle w:val="md-plain"/>
          <w:rFonts w:ascii="Helvetica" w:hAnsi="Helvetica" w:cs="Helvetica"/>
          <w:b/>
          <w:bCs/>
          <w:color w:val="333333"/>
        </w:rPr>
        <w:t>’”</w:t>
      </w:r>
    </w:p>
    <w:p w14:paraId="7D9E8AA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言与心的关系：</w:t>
      </w:r>
    </w:p>
    <w:p w14:paraId="463A0E1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先生在上节课说过：言是心声。言是气和所认知物的耦合。认知的物不真不实，言就没有真实。所以我们</w:t>
      </w:r>
      <w:proofErr w:type="gramStart"/>
      <w:r>
        <w:rPr>
          <w:rStyle w:val="md-plain"/>
          <w:rFonts w:ascii="Helvetica" w:hAnsi="Helvetica" w:cs="Helvetica"/>
          <w:color w:val="333333"/>
        </w:rPr>
        <w:t>认为心任的</w:t>
      </w:r>
      <w:proofErr w:type="gramEnd"/>
      <w:r>
        <w:rPr>
          <w:rStyle w:val="md-plain"/>
          <w:rFonts w:ascii="Helvetica" w:hAnsi="Helvetica" w:cs="Helvetica"/>
          <w:color w:val="333333"/>
        </w:rPr>
        <w:t>物不真实，言也就没有真实。而言也是行动的一部分。</w:t>
      </w:r>
      <w:proofErr w:type="gramStart"/>
      <w:r>
        <w:rPr>
          <w:rStyle w:val="md-plain"/>
          <w:rFonts w:ascii="Helvetica" w:hAnsi="Helvetica" w:cs="Helvetica"/>
          <w:color w:val="333333"/>
        </w:rPr>
        <w:t>心任的</w:t>
      </w:r>
      <w:proofErr w:type="gramEnd"/>
      <w:r>
        <w:rPr>
          <w:rStyle w:val="md-plain"/>
          <w:rFonts w:ascii="Helvetica" w:hAnsi="Helvetica" w:cs="Helvetica"/>
          <w:color w:val="333333"/>
        </w:rPr>
        <w:t>物不真实，行为也是不够诚的。</w:t>
      </w:r>
    </w:p>
    <w:p w14:paraId="3C3C930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所以不得于言，不能</w:t>
      </w:r>
      <w:proofErr w:type="gramStart"/>
      <w:r>
        <w:rPr>
          <w:rStyle w:val="md-plain"/>
          <w:rFonts w:ascii="Helvetica" w:hAnsi="Helvetica" w:cs="Helvetica"/>
          <w:color w:val="333333"/>
        </w:rPr>
        <w:t>单独只</w:t>
      </w:r>
      <w:proofErr w:type="gramEnd"/>
      <w:r>
        <w:rPr>
          <w:rStyle w:val="md-plain"/>
          <w:rFonts w:ascii="Helvetica" w:hAnsi="Helvetica" w:cs="Helvetica"/>
          <w:color w:val="333333"/>
        </w:rPr>
        <w:t>在言行上找问题，只说言行如何，不管心。所以也要在心上着手，诚，</w:t>
      </w:r>
      <w:proofErr w:type="gramStart"/>
      <w:r>
        <w:rPr>
          <w:rStyle w:val="md-plain"/>
          <w:rFonts w:ascii="Helvetica" w:hAnsi="Helvetica" w:cs="Helvetica"/>
          <w:color w:val="333333"/>
        </w:rPr>
        <w:t>使心任物</w:t>
      </w:r>
      <w:proofErr w:type="gramEnd"/>
      <w:r>
        <w:rPr>
          <w:rStyle w:val="md-plain"/>
          <w:rFonts w:ascii="Helvetica" w:hAnsi="Helvetica" w:cs="Helvetica"/>
          <w:color w:val="333333"/>
        </w:rPr>
        <w:t>真实，也会对言行有所影响。</w:t>
      </w:r>
    </w:p>
    <w:p w14:paraId="7AE05BB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心可以影响周身之气。心是任物的结构，心要是混乱，气就肯定混乱了。</w:t>
      </w:r>
      <w:proofErr w:type="gramStart"/>
      <w:r>
        <w:rPr>
          <w:rStyle w:val="md-plain"/>
          <w:rFonts w:ascii="Helvetica" w:hAnsi="Helvetica" w:cs="Helvetica"/>
          <w:color w:val="333333"/>
        </w:rPr>
        <w:t>若心</w:t>
      </w:r>
      <w:proofErr w:type="gramEnd"/>
      <w:r>
        <w:rPr>
          <w:rStyle w:val="md-plain"/>
          <w:rFonts w:ascii="Helvetica" w:hAnsi="Helvetica" w:cs="Helvetica"/>
          <w:color w:val="333333"/>
        </w:rPr>
        <w:t>是稳定有序能够任物的，那么气也会相对稳定。所以孟子先生不同意</w:t>
      </w:r>
      <w:r>
        <w:rPr>
          <w:rStyle w:val="md-plain"/>
          <w:rFonts w:ascii="Helvetica" w:hAnsi="Helvetica" w:cs="Helvetica"/>
          <w:color w:val="333333"/>
        </w:rPr>
        <w:t>“</w:t>
      </w:r>
      <w:r>
        <w:rPr>
          <w:rStyle w:val="md-plain"/>
          <w:rFonts w:ascii="Helvetica" w:hAnsi="Helvetica" w:cs="Helvetica"/>
          <w:color w:val="333333"/>
        </w:rPr>
        <w:t>不得于言，勿求于心</w:t>
      </w:r>
      <w:r>
        <w:rPr>
          <w:rStyle w:val="md-plain"/>
          <w:rFonts w:ascii="Helvetica" w:hAnsi="Helvetica" w:cs="Helvetica"/>
          <w:color w:val="333333"/>
        </w:rPr>
        <w:t>”</w:t>
      </w:r>
      <w:r>
        <w:rPr>
          <w:rStyle w:val="md-plain"/>
          <w:rFonts w:ascii="Helvetica" w:hAnsi="Helvetica" w:cs="Helvetica"/>
          <w:color w:val="333333"/>
        </w:rPr>
        <w:t>。</w:t>
      </w:r>
    </w:p>
    <w:p w14:paraId="0C2C3B5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关于不得于心，勿求于气。孟子先生回答</w:t>
      </w:r>
      <w:r>
        <w:rPr>
          <w:rStyle w:val="md-plain"/>
          <w:rFonts w:ascii="Helvetica" w:hAnsi="Helvetica" w:cs="Helvetica"/>
          <w:color w:val="333333"/>
        </w:rPr>
        <w:t>“</w:t>
      </w:r>
      <w:r>
        <w:rPr>
          <w:rStyle w:val="md-plain"/>
          <w:rFonts w:ascii="Helvetica" w:hAnsi="Helvetica" w:cs="Helvetica"/>
          <w:color w:val="333333"/>
        </w:rPr>
        <w:t>可</w:t>
      </w:r>
      <w:r>
        <w:rPr>
          <w:rStyle w:val="md-plain"/>
          <w:rFonts w:ascii="Helvetica" w:hAnsi="Helvetica" w:cs="Helvetica"/>
          <w:color w:val="333333"/>
        </w:rPr>
        <w:t>”</w:t>
      </w:r>
      <w:r>
        <w:rPr>
          <w:rStyle w:val="md-plain"/>
          <w:rFonts w:ascii="Helvetica" w:hAnsi="Helvetica" w:cs="Helvetica"/>
          <w:color w:val="333333"/>
        </w:rPr>
        <w:t>。还有补充的地方，其实也可以求于气，</w:t>
      </w:r>
      <w:proofErr w:type="gramStart"/>
      <w:r>
        <w:rPr>
          <w:rStyle w:val="md-plain"/>
          <w:rFonts w:ascii="Helvetica" w:hAnsi="Helvetica" w:cs="Helvetica"/>
          <w:color w:val="333333"/>
        </w:rPr>
        <w:t>气其实</w:t>
      </w:r>
      <w:proofErr w:type="gramEnd"/>
      <w:r>
        <w:rPr>
          <w:rStyle w:val="md-plain"/>
          <w:rFonts w:ascii="Helvetica" w:hAnsi="Helvetica" w:cs="Helvetica"/>
          <w:color w:val="333333"/>
        </w:rPr>
        <w:t>也可以反动其心。</w:t>
      </w:r>
    </w:p>
    <w:p w14:paraId="17EDAF8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夫志，气之帅也；气，体之充也。</w:t>
      </w:r>
      <w:proofErr w:type="gramStart"/>
      <w:r>
        <w:rPr>
          <w:rStyle w:val="md-plain"/>
          <w:rFonts w:ascii="Helvetica" w:hAnsi="Helvetica" w:cs="Helvetica"/>
          <w:b/>
          <w:bCs/>
          <w:color w:val="333333"/>
        </w:rPr>
        <w:t>夫志至焉</w:t>
      </w:r>
      <w:proofErr w:type="gramEnd"/>
      <w:r>
        <w:rPr>
          <w:rStyle w:val="md-plain"/>
          <w:rFonts w:ascii="Helvetica" w:hAnsi="Helvetica" w:cs="Helvetica"/>
          <w:b/>
          <w:bCs/>
          <w:color w:val="333333"/>
        </w:rPr>
        <w:t>，</w:t>
      </w:r>
      <w:proofErr w:type="gramStart"/>
      <w:r>
        <w:rPr>
          <w:rStyle w:val="md-plain"/>
          <w:rFonts w:ascii="Helvetica" w:hAnsi="Helvetica" w:cs="Helvetica"/>
          <w:b/>
          <w:bCs/>
          <w:color w:val="333333"/>
        </w:rPr>
        <w:t>气次焉</w:t>
      </w:r>
      <w:proofErr w:type="gramEnd"/>
      <w:r>
        <w:rPr>
          <w:rStyle w:val="md-plain"/>
          <w:rFonts w:ascii="Helvetica" w:hAnsi="Helvetica" w:cs="Helvetica"/>
          <w:b/>
          <w:bCs/>
          <w:color w:val="333333"/>
        </w:rPr>
        <w:t>。故曰：</w:t>
      </w:r>
      <w:proofErr w:type="gramStart"/>
      <w:r>
        <w:rPr>
          <w:rStyle w:val="md-plain"/>
          <w:rFonts w:ascii="Helvetica" w:hAnsi="Helvetica" w:cs="Helvetica"/>
          <w:b/>
          <w:bCs/>
          <w:color w:val="333333"/>
        </w:rPr>
        <w:t>‘</w:t>
      </w:r>
      <w:proofErr w:type="gramEnd"/>
      <w:r>
        <w:rPr>
          <w:rStyle w:val="md-plain"/>
          <w:rFonts w:ascii="Helvetica" w:hAnsi="Helvetica" w:cs="Helvetica"/>
          <w:b/>
          <w:bCs/>
          <w:color w:val="333333"/>
        </w:rPr>
        <w:t>持其志，无暴其气。</w:t>
      </w:r>
    </w:p>
    <w:p w14:paraId="1472D07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这一段先生已经在立志课上中有了详细的解答，摘录如下：</w:t>
      </w:r>
    </w:p>
    <w:p w14:paraId="13B42E9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首先，帅有统帅的意思，</w:t>
      </w:r>
      <w:r>
        <w:rPr>
          <w:rStyle w:val="md-plain"/>
          <w:rFonts w:ascii="Helvetica" w:hAnsi="Helvetica" w:cs="Helvetica"/>
          <w:color w:val="333333"/>
        </w:rPr>
        <w:t>“</w:t>
      </w:r>
      <w:r>
        <w:rPr>
          <w:rStyle w:val="md-plain"/>
          <w:rFonts w:ascii="Helvetica" w:hAnsi="Helvetica" w:cs="Helvetica"/>
          <w:color w:val="333333"/>
        </w:rPr>
        <w:t>夫志，气之帅</w:t>
      </w:r>
      <w:r>
        <w:rPr>
          <w:rStyle w:val="md-plain"/>
          <w:rFonts w:ascii="Helvetica" w:hAnsi="Helvetica" w:cs="Helvetica"/>
          <w:color w:val="333333"/>
        </w:rPr>
        <w:t>”</w:t>
      </w:r>
      <w:r>
        <w:rPr>
          <w:rStyle w:val="md-plain"/>
          <w:rFonts w:ascii="Helvetica" w:hAnsi="Helvetica" w:cs="Helvetica"/>
          <w:color w:val="333333"/>
        </w:rPr>
        <w:t>就是说：</w:t>
      </w:r>
      <w:r>
        <w:rPr>
          <w:rStyle w:val="md-plain"/>
          <w:rFonts w:ascii="Helvetica" w:hAnsi="Helvetica" w:cs="Helvetica"/>
          <w:color w:val="333333"/>
        </w:rPr>
        <w:t>“</w:t>
      </w:r>
      <w:r>
        <w:rPr>
          <w:rStyle w:val="md-plain"/>
          <w:rFonts w:ascii="Helvetica" w:hAnsi="Helvetica" w:cs="Helvetica"/>
          <w:color w:val="333333"/>
        </w:rPr>
        <w:t>志是气的主人，可以统领气。</w:t>
      </w:r>
      <w:r>
        <w:rPr>
          <w:rStyle w:val="md-plain"/>
          <w:rFonts w:ascii="Helvetica" w:hAnsi="Helvetica" w:cs="Helvetica"/>
          <w:color w:val="333333"/>
        </w:rPr>
        <w:t>”</w:t>
      </w:r>
      <w:r>
        <w:rPr>
          <w:rStyle w:val="md-plain"/>
          <w:rFonts w:ascii="Helvetica" w:hAnsi="Helvetica" w:cs="Helvetica"/>
          <w:color w:val="333333"/>
        </w:rPr>
        <w:t>这个气，是周身之气（气，体之充也。）</w:t>
      </w:r>
    </w:p>
    <w:p w14:paraId="026C03A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然后，下面解释</w:t>
      </w:r>
      <w:r>
        <w:rPr>
          <w:rStyle w:val="md-plain"/>
          <w:rFonts w:ascii="Helvetica" w:hAnsi="Helvetica" w:cs="Helvetica"/>
          <w:color w:val="333333"/>
        </w:rPr>
        <w:t>“</w:t>
      </w:r>
      <w:r>
        <w:rPr>
          <w:rStyle w:val="md-plain"/>
          <w:rFonts w:ascii="Helvetica" w:hAnsi="Helvetica" w:cs="Helvetica"/>
          <w:color w:val="333333"/>
        </w:rPr>
        <w:t>帅</w:t>
      </w:r>
      <w:r>
        <w:rPr>
          <w:rStyle w:val="md-plain"/>
          <w:rFonts w:ascii="Helvetica" w:hAnsi="Helvetica" w:cs="Helvetica"/>
          <w:color w:val="333333"/>
        </w:rPr>
        <w:t>”</w:t>
      </w:r>
      <w:r>
        <w:rPr>
          <w:rStyle w:val="md-plain"/>
          <w:rFonts w:ascii="Helvetica" w:hAnsi="Helvetica" w:cs="Helvetica"/>
          <w:color w:val="333333"/>
        </w:rPr>
        <w:t>的意思，</w:t>
      </w:r>
      <w:r>
        <w:rPr>
          <w:rStyle w:val="md-plain"/>
          <w:rFonts w:ascii="Helvetica" w:hAnsi="Helvetica" w:cs="Helvetica"/>
          <w:color w:val="333333"/>
        </w:rPr>
        <w:t>“</w:t>
      </w:r>
      <w:r>
        <w:rPr>
          <w:rStyle w:val="md-plain"/>
          <w:rFonts w:ascii="Helvetica" w:hAnsi="Helvetica" w:cs="Helvetica"/>
          <w:color w:val="333333"/>
        </w:rPr>
        <w:t>夫志至焉，气次焉</w:t>
      </w:r>
      <w:r>
        <w:rPr>
          <w:rStyle w:val="md-plain"/>
          <w:rFonts w:ascii="Helvetica" w:hAnsi="Helvetica" w:cs="Helvetica"/>
          <w:color w:val="333333"/>
        </w:rPr>
        <w:t>”——</w:t>
      </w:r>
      <w:proofErr w:type="gramStart"/>
      <w:r>
        <w:rPr>
          <w:rStyle w:val="md-plain"/>
          <w:rFonts w:ascii="Helvetica" w:hAnsi="Helvetica" w:cs="Helvetica"/>
          <w:color w:val="333333"/>
        </w:rPr>
        <w:t>志排老大</w:t>
      </w:r>
      <w:proofErr w:type="gramEnd"/>
      <w:r>
        <w:rPr>
          <w:rStyle w:val="md-plain"/>
          <w:rFonts w:ascii="Helvetica" w:hAnsi="Helvetica" w:cs="Helvetica"/>
          <w:color w:val="333333"/>
        </w:rPr>
        <w:t>，</w:t>
      </w:r>
      <w:proofErr w:type="gramStart"/>
      <w:r>
        <w:rPr>
          <w:rStyle w:val="md-plain"/>
          <w:rFonts w:ascii="Helvetica" w:hAnsi="Helvetica" w:cs="Helvetica"/>
          <w:color w:val="333333"/>
        </w:rPr>
        <w:t>气排老二</w:t>
      </w:r>
      <w:proofErr w:type="gramEnd"/>
      <w:r>
        <w:rPr>
          <w:rStyle w:val="md-plain"/>
          <w:rFonts w:ascii="Helvetica" w:hAnsi="Helvetica" w:cs="Helvetica"/>
          <w:color w:val="333333"/>
        </w:rPr>
        <w:t>，所以以志为主，以</w:t>
      </w:r>
      <w:proofErr w:type="gramStart"/>
      <w:r>
        <w:rPr>
          <w:rStyle w:val="md-plain"/>
          <w:rFonts w:ascii="Helvetica" w:hAnsi="Helvetica" w:cs="Helvetica"/>
          <w:color w:val="333333"/>
        </w:rPr>
        <w:t>志帅领</w:t>
      </w:r>
      <w:proofErr w:type="gramEnd"/>
      <w:r>
        <w:rPr>
          <w:rStyle w:val="md-plain"/>
          <w:rFonts w:ascii="Helvetica" w:hAnsi="Helvetica" w:cs="Helvetica"/>
          <w:color w:val="333333"/>
        </w:rPr>
        <w:t>气是非常明晰的。志既然统帅气，那么就有限制的功能。统帅什么意思，让你往左走，就往左走；让你往右走，就往右走。所以气被</w:t>
      </w:r>
      <w:proofErr w:type="gramStart"/>
      <w:r>
        <w:rPr>
          <w:rStyle w:val="md-plain"/>
          <w:rFonts w:ascii="Helvetica" w:hAnsi="Helvetica" w:cs="Helvetica"/>
          <w:color w:val="333333"/>
        </w:rPr>
        <w:t>志限制</w:t>
      </w:r>
      <w:proofErr w:type="gramEnd"/>
      <w:r>
        <w:rPr>
          <w:rStyle w:val="md-plain"/>
          <w:rFonts w:ascii="Helvetica" w:hAnsi="Helvetica" w:cs="Helvetica"/>
          <w:color w:val="333333"/>
        </w:rPr>
        <w:t>的。</w:t>
      </w:r>
    </w:p>
    <w:p w14:paraId="04D55C1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故曰：持其志，无暴其气。</w:t>
      </w:r>
      <w:r>
        <w:rPr>
          <w:rStyle w:val="md-plain"/>
          <w:rFonts w:ascii="Helvetica" w:hAnsi="Helvetica" w:cs="Helvetica"/>
          <w:color w:val="333333"/>
        </w:rPr>
        <w:t>”</w:t>
      </w:r>
      <w:proofErr w:type="gramStart"/>
      <w:r>
        <w:rPr>
          <w:rStyle w:val="md-plain"/>
          <w:rFonts w:ascii="Helvetica" w:hAnsi="Helvetica" w:cs="Helvetica"/>
          <w:color w:val="333333"/>
        </w:rPr>
        <w:t>在持志的</w:t>
      </w:r>
      <w:proofErr w:type="gramEnd"/>
      <w:r>
        <w:rPr>
          <w:rStyle w:val="md-plain"/>
          <w:rFonts w:ascii="Helvetica" w:hAnsi="Helvetica" w:cs="Helvetica"/>
          <w:color w:val="333333"/>
        </w:rPr>
        <w:t>时候，周身的气是</w:t>
      </w:r>
      <w:proofErr w:type="gramStart"/>
      <w:r>
        <w:rPr>
          <w:rStyle w:val="md-plain"/>
          <w:rFonts w:ascii="Helvetica" w:hAnsi="Helvetica" w:cs="Helvetica"/>
          <w:color w:val="333333"/>
        </w:rPr>
        <w:t>不</w:t>
      </w:r>
      <w:proofErr w:type="gramEnd"/>
      <w:r>
        <w:rPr>
          <w:rStyle w:val="md-plain"/>
          <w:rFonts w:ascii="Helvetica" w:hAnsi="Helvetica" w:cs="Helvetica"/>
          <w:color w:val="333333"/>
        </w:rPr>
        <w:t>暴的。</w:t>
      </w:r>
      <w:proofErr w:type="gramStart"/>
      <w:r>
        <w:rPr>
          <w:rStyle w:val="md-plain"/>
          <w:rFonts w:ascii="Helvetica" w:hAnsi="Helvetica" w:cs="Helvetica"/>
          <w:color w:val="333333"/>
        </w:rPr>
        <w:t>暴什么</w:t>
      </w:r>
      <w:proofErr w:type="gramEnd"/>
      <w:r>
        <w:rPr>
          <w:rStyle w:val="md-plain"/>
          <w:rFonts w:ascii="Helvetica" w:hAnsi="Helvetica" w:cs="Helvetica"/>
          <w:color w:val="333333"/>
        </w:rPr>
        <w:t>意思，突然的，无规则的运动就叫暴。所以若能持志，周身之气是不会运动过速的，这是志一个重要的意义</w:t>
      </w:r>
      <w:r>
        <w:rPr>
          <w:rStyle w:val="md-plain"/>
          <w:rFonts w:ascii="Helvetica" w:hAnsi="Helvetica" w:cs="Helvetica"/>
          <w:color w:val="333333"/>
        </w:rPr>
        <w:t>——</w:t>
      </w:r>
      <w:r>
        <w:rPr>
          <w:rStyle w:val="md-plain"/>
          <w:rFonts w:ascii="Helvetica" w:hAnsi="Helvetica" w:cs="Helvetica"/>
          <w:color w:val="333333"/>
        </w:rPr>
        <w:t>保持我们气的平稳。其实志就是在不断修枝剪叶，排除所以对气形成干扰的情绪。保持我们的志，周身之气就不会暴动；所以志不仅仅是指向性的领导，也是一种限制和保护。我们修道特别强调要有志，论坛上的有些同学会感觉到脾气变大了</w:t>
      </w:r>
      <w:r>
        <w:rPr>
          <w:rStyle w:val="md-plain"/>
          <w:rFonts w:ascii="Helvetica" w:hAnsi="Helvetica" w:cs="Helvetica"/>
          <w:color w:val="333333"/>
        </w:rPr>
        <w:t>——</w:t>
      </w:r>
      <w:proofErr w:type="gramStart"/>
      <w:r>
        <w:rPr>
          <w:rStyle w:val="md-plain"/>
          <w:rFonts w:ascii="Helvetica" w:hAnsi="Helvetica" w:cs="Helvetica"/>
          <w:color w:val="333333"/>
        </w:rPr>
        <w:t>我们办法</w:t>
      </w:r>
      <w:proofErr w:type="gramEnd"/>
      <w:r>
        <w:rPr>
          <w:rStyle w:val="md-plain"/>
          <w:rFonts w:ascii="Helvetica" w:hAnsi="Helvetica" w:cs="Helvetica"/>
          <w:color w:val="333333"/>
        </w:rPr>
        <w:t>教出来的，是一种非常纯净的阳气，可以作为很多东西的动力。所以要是以前的坏习惯太多，河道太深，这些阳气依然可以去滋养。而只要我们有志了，就可以把这些纯净的阳气规范在主河道里面，不会到处暴动，冲击自身。</w:t>
      </w:r>
    </w:p>
    <w:p w14:paraId="4E0D3496" w14:textId="77777777" w:rsidR="0091755F" w:rsidRDefault="0091755F" w:rsidP="0091755F">
      <w:pPr>
        <w:pStyle w:val="a"/>
      </w:pPr>
      <w:r>
        <w:rPr>
          <w:rFonts w:hint="eastAsia"/>
        </w:rPr>
        <w:t>孟荀问学</w:t>
      </w:r>
      <w:proofErr w:type="gramStart"/>
      <w:r>
        <w:rPr>
          <w:rFonts w:hint="eastAsia"/>
        </w:rPr>
        <w:t>丨</w:t>
      </w:r>
      <w:proofErr w:type="gramEnd"/>
      <w:r>
        <w:rPr>
          <w:rFonts w:hint="eastAsia"/>
        </w:rPr>
        <w:t>《孟子·公孙丑·第二章（二）》</w:t>
      </w:r>
    </w:p>
    <w:p w14:paraId="3EC8C64E" w14:textId="35B71EC6" w:rsidR="0091755F" w:rsidRDefault="0091755F" w:rsidP="0091755F">
      <w:pPr>
        <w:rPr>
          <w:rFonts w:ascii="宋体" w:eastAsia="宋体" w:hAnsi="宋体" w:cs="宋体"/>
          <w:b/>
          <w:bCs/>
          <w:kern w:val="0"/>
          <w:sz w:val="24"/>
          <w:szCs w:val="24"/>
        </w:rPr>
      </w:pPr>
      <w:r w:rsidRPr="0091755F">
        <w:rPr>
          <w:rFonts w:ascii="宋体" w:eastAsia="宋体" w:hAnsi="宋体" w:cs="宋体" w:hint="eastAsia"/>
          <w:b/>
          <w:bCs/>
          <w:kern w:val="0"/>
          <w:sz w:val="24"/>
          <w:szCs w:val="24"/>
        </w:rPr>
        <w:t>孟荀问学第五十期</w:t>
      </w:r>
    </w:p>
    <w:p w14:paraId="4D244FD2" w14:textId="0517067B" w:rsidR="0091755F" w:rsidRDefault="0091755F" w:rsidP="0091755F">
      <w:pPr>
        <w:rPr>
          <w:rFonts w:ascii="宋体" w:eastAsia="宋体" w:hAnsi="宋体" w:cs="宋体"/>
          <w:b/>
          <w:bCs/>
          <w:kern w:val="0"/>
          <w:sz w:val="24"/>
          <w:szCs w:val="24"/>
        </w:rPr>
      </w:pPr>
    </w:p>
    <w:p w14:paraId="5F605255" w14:textId="700EA4F2" w:rsidR="0091755F" w:rsidRDefault="0091755F" w:rsidP="0091755F">
      <w:pPr>
        <w:rPr>
          <w:rFonts w:ascii="宋体" w:eastAsia="宋体" w:hAnsi="宋体" w:cs="宋体"/>
          <w:b/>
          <w:bCs/>
          <w:kern w:val="0"/>
          <w:sz w:val="24"/>
          <w:szCs w:val="24"/>
        </w:rPr>
      </w:pPr>
      <w:r w:rsidRPr="0091755F">
        <w:rPr>
          <w:rFonts w:ascii="宋体" w:eastAsia="宋体" w:hAnsi="宋体" w:cs="宋体" w:hint="eastAsia"/>
          <w:b/>
          <w:bCs/>
          <w:kern w:val="0"/>
          <w:sz w:val="24"/>
          <w:szCs w:val="24"/>
        </w:rPr>
        <w:t>《孟子·公孙丑·二章（二）》</w:t>
      </w:r>
    </w:p>
    <w:p w14:paraId="7CDABB1E" w14:textId="67D68726" w:rsidR="0091755F" w:rsidRDefault="0091755F" w:rsidP="0091755F">
      <w:pPr>
        <w:rPr>
          <w:rFonts w:ascii="宋体" w:eastAsia="宋体" w:hAnsi="宋体" w:cs="宋体"/>
          <w:b/>
          <w:bCs/>
          <w:kern w:val="0"/>
          <w:sz w:val="24"/>
          <w:szCs w:val="24"/>
        </w:rPr>
      </w:pPr>
      <w:proofErr w:type="gramStart"/>
      <w:r w:rsidRPr="0091755F">
        <w:rPr>
          <w:rFonts w:ascii="宋体" w:eastAsia="宋体" w:hAnsi="宋体" w:cs="宋体" w:hint="eastAsia"/>
          <w:b/>
          <w:bCs/>
          <w:kern w:val="0"/>
          <w:sz w:val="24"/>
          <w:szCs w:val="24"/>
        </w:rPr>
        <w:t>孟己组</w:t>
      </w:r>
      <w:proofErr w:type="gramEnd"/>
      <w:r w:rsidRPr="0091755F">
        <w:rPr>
          <w:rFonts w:ascii="宋体" w:eastAsia="宋体" w:hAnsi="宋体" w:cs="宋体" w:hint="eastAsia"/>
          <w:b/>
          <w:bCs/>
          <w:kern w:val="0"/>
          <w:sz w:val="24"/>
          <w:szCs w:val="24"/>
        </w:rPr>
        <w:t>注疏</w:t>
      </w:r>
    </w:p>
    <w:p w14:paraId="2C0BA615" w14:textId="55EF2EF9" w:rsidR="0091755F" w:rsidRDefault="0091755F" w:rsidP="0091755F">
      <w:pPr>
        <w:rPr>
          <w:rFonts w:ascii="宋体" w:eastAsia="宋体" w:hAnsi="宋体" w:cs="宋体"/>
          <w:b/>
          <w:bCs/>
          <w:kern w:val="0"/>
          <w:sz w:val="24"/>
          <w:szCs w:val="24"/>
        </w:rPr>
      </w:pPr>
    </w:p>
    <w:p w14:paraId="170AD70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原文</w:t>
      </w:r>
    </w:p>
    <w:p w14:paraId="15E894F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既曰</w:t>
      </w:r>
      <w:r>
        <w:rPr>
          <w:rStyle w:val="md-plain"/>
          <w:rFonts w:ascii="Helvetica" w:hAnsi="Helvetica" w:cs="Helvetica"/>
          <w:color w:val="333333"/>
        </w:rPr>
        <w:t>‘</w:t>
      </w:r>
      <w:r>
        <w:rPr>
          <w:rStyle w:val="md-plain"/>
          <w:rFonts w:ascii="Helvetica" w:hAnsi="Helvetica" w:cs="Helvetica"/>
          <w:color w:val="333333"/>
        </w:rPr>
        <w:t>志至【</w:t>
      </w:r>
      <w:r>
        <w:rPr>
          <w:rStyle w:val="md-plain"/>
          <w:rFonts w:ascii="Helvetica" w:hAnsi="Helvetica" w:cs="Helvetica"/>
          <w:color w:val="333333"/>
        </w:rPr>
        <w:t>1</w:t>
      </w:r>
      <w:r>
        <w:rPr>
          <w:rStyle w:val="md-plain"/>
          <w:rFonts w:ascii="Helvetica" w:hAnsi="Helvetica" w:cs="Helvetica"/>
          <w:color w:val="333333"/>
        </w:rPr>
        <w:t>】焉，气次【</w:t>
      </w:r>
      <w:r>
        <w:rPr>
          <w:rStyle w:val="md-plain"/>
          <w:rFonts w:ascii="Helvetica" w:hAnsi="Helvetica" w:cs="Helvetica"/>
          <w:color w:val="333333"/>
        </w:rPr>
        <w:t>2</w:t>
      </w:r>
      <w:r>
        <w:rPr>
          <w:rStyle w:val="md-plain"/>
          <w:rFonts w:ascii="Helvetica" w:hAnsi="Helvetica" w:cs="Helvetica"/>
          <w:color w:val="333333"/>
        </w:rPr>
        <w:t>】焉</w:t>
      </w:r>
      <w:r>
        <w:rPr>
          <w:rStyle w:val="md-plain"/>
          <w:rFonts w:ascii="Helvetica" w:hAnsi="Helvetica" w:cs="Helvetica"/>
          <w:color w:val="333333"/>
        </w:rPr>
        <w:t>’</w:t>
      </w:r>
      <w:r>
        <w:rPr>
          <w:rStyle w:val="md-plain"/>
          <w:rFonts w:ascii="Helvetica" w:hAnsi="Helvetica" w:cs="Helvetica"/>
          <w:color w:val="333333"/>
        </w:rPr>
        <w:t>，又曰</w:t>
      </w:r>
      <w:r>
        <w:rPr>
          <w:rStyle w:val="md-plain"/>
          <w:rFonts w:ascii="Helvetica" w:hAnsi="Helvetica" w:cs="Helvetica"/>
          <w:color w:val="333333"/>
        </w:rPr>
        <w:t>‘</w:t>
      </w:r>
      <w:r>
        <w:rPr>
          <w:rStyle w:val="md-plain"/>
          <w:rFonts w:ascii="Helvetica" w:hAnsi="Helvetica" w:cs="Helvetica"/>
          <w:color w:val="333333"/>
        </w:rPr>
        <w:t>持【</w:t>
      </w:r>
      <w:r>
        <w:rPr>
          <w:rStyle w:val="md-plain"/>
          <w:rFonts w:ascii="Helvetica" w:hAnsi="Helvetica" w:cs="Helvetica"/>
          <w:color w:val="333333"/>
        </w:rPr>
        <w:t>3</w:t>
      </w:r>
      <w:r>
        <w:rPr>
          <w:rStyle w:val="md-plain"/>
          <w:rFonts w:ascii="Helvetica" w:hAnsi="Helvetica" w:cs="Helvetica"/>
          <w:color w:val="333333"/>
        </w:rPr>
        <w:t>】其志无暴【</w:t>
      </w:r>
      <w:r>
        <w:rPr>
          <w:rStyle w:val="md-plain"/>
          <w:rFonts w:ascii="Helvetica" w:hAnsi="Helvetica" w:cs="Helvetica"/>
          <w:color w:val="333333"/>
        </w:rPr>
        <w:t>4</w:t>
      </w:r>
      <w:r>
        <w:rPr>
          <w:rStyle w:val="md-plain"/>
          <w:rFonts w:ascii="Helvetica" w:hAnsi="Helvetica" w:cs="Helvetica"/>
          <w:color w:val="333333"/>
        </w:rPr>
        <w:t>】其气</w:t>
      </w:r>
      <w:r>
        <w:rPr>
          <w:rStyle w:val="md-plain"/>
          <w:rFonts w:ascii="Helvetica" w:hAnsi="Helvetica" w:cs="Helvetica"/>
          <w:color w:val="333333"/>
        </w:rPr>
        <w:t>’</w:t>
      </w:r>
      <w:r>
        <w:rPr>
          <w:rStyle w:val="md-plain"/>
          <w:rFonts w:ascii="Helvetica" w:hAnsi="Helvetica" w:cs="Helvetica"/>
          <w:color w:val="333333"/>
        </w:rPr>
        <w:t>者，何也？</w:t>
      </w:r>
      <w:r>
        <w:rPr>
          <w:rStyle w:val="md-plain"/>
          <w:rFonts w:ascii="Helvetica" w:hAnsi="Helvetica" w:cs="Helvetica"/>
          <w:color w:val="333333"/>
        </w:rPr>
        <w:t>”</w:t>
      </w:r>
    </w:p>
    <w:p w14:paraId="16A89F8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曰：</w:t>
      </w:r>
      <w:r>
        <w:rPr>
          <w:rStyle w:val="md-plain"/>
          <w:rFonts w:ascii="Helvetica" w:hAnsi="Helvetica" w:cs="Helvetica"/>
          <w:color w:val="333333"/>
        </w:rPr>
        <w:t>“</w:t>
      </w:r>
      <w:r>
        <w:rPr>
          <w:rStyle w:val="md-plain"/>
          <w:rFonts w:ascii="Helvetica" w:hAnsi="Helvetica" w:cs="Helvetica"/>
          <w:color w:val="333333"/>
        </w:rPr>
        <w:t>志壹【</w:t>
      </w:r>
      <w:r>
        <w:rPr>
          <w:rStyle w:val="md-plain"/>
          <w:rFonts w:ascii="Helvetica" w:hAnsi="Helvetica" w:cs="Helvetica"/>
          <w:color w:val="333333"/>
        </w:rPr>
        <w:t>5</w:t>
      </w:r>
      <w:r>
        <w:rPr>
          <w:rStyle w:val="md-plain"/>
          <w:rFonts w:ascii="Helvetica" w:hAnsi="Helvetica" w:cs="Helvetica"/>
          <w:color w:val="333333"/>
        </w:rPr>
        <w:t>】则动气，气壹则动志也。今夫</w:t>
      </w:r>
      <w:proofErr w:type="gramStart"/>
      <w:r>
        <w:rPr>
          <w:rStyle w:val="md-plain"/>
          <w:rFonts w:ascii="Helvetica" w:hAnsi="Helvetica" w:cs="Helvetica"/>
          <w:color w:val="333333"/>
        </w:rPr>
        <w:t>蹶</w:t>
      </w:r>
      <w:proofErr w:type="gramEnd"/>
      <w:r>
        <w:rPr>
          <w:rStyle w:val="md-plain"/>
          <w:rFonts w:ascii="Helvetica" w:hAnsi="Helvetica" w:cs="Helvetica"/>
          <w:color w:val="333333"/>
        </w:rPr>
        <w:t>【</w:t>
      </w:r>
      <w:r>
        <w:rPr>
          <w:rStyle w:val="md-plain"/>
          <w:rFonts w:ascii="Helvetica" w:hAnsi="Helvetica" w:cs="Helvetica"/>
          <w:color w:val="333333"/>
        </w:rPr>
        <w:t>6</w:t>
      </w:r>
      <w:r>
        <w:rPr>
          <w:rStyle w:val="md-plain"/>
          <w:rFonts w:ascii="Helvetica" w:hAnsi="Helvetica" w:cs="Helvetica"/>
          <w:color w:val="333333"/>
        </w:rPr>
        <w:t>】者趋【</w:t>
      </w:r>
      <w:r>
        <w:rPr>
          <w:rStyle w:val="md-plain"/>
          <w:rFonts w:ascii="Helvetica" w:hAnsi="Helvetica" w:cs="Helvetica"/>
          <w:color w:val="333333"/>
        </w:rPr>
        <w:t>7</w:t>
      </w:r>
      <w:r>
        <w:rPr>
          <w:rStyle w:val="md-plain"/>
          <w:rFonts w:ascii="Helvetica" w:hAnsi="Helvetica" w:cs="Helvetica"/>
          <w:color w:val="333333"/>
        </w:rPr>
        <w:t>】者，是气也，而反动【</w:t>
      </w:r>
      <w:r>
        <w:rPr>
          <w:rStyle w:val="md-plain"/>
          <w:rFonts w:ascii="Helvetica" w:hAnsi="Helvetica" w:cs="Helvetica"/>
          <w:color w:val="333333"/>
        </w:rPr>
        <w:t>8</w:t>
      </w:r>
      <w:r>
        <w:rPr>
          <w:rStyle w:val="md-plain"/>
          <w:rFonts w:ascii="Helvetica" w:hAnsi="Helvetica" w:cs="Helvetica"/>
          <w:color w:val="333333"/>
        </w:rPr>
        <w:t>】其心。</w:t>
      </w:r>
      <w:r>
        <w:rPr>
          <w:rStyle w:val="md-plain"/>
          <w:rFonts w:ascii="Helvetica" w:hAnsi="Helvetica" w:cs="Helvetica"/>
          <w:color w:val="333333"/>
        </w:rPr>
        <w:t>”</w:t>
      </w:r>
    </w:p>
    <w:p w14:paraId="5DFBD96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敢问【</w:t>
      </w:r>
      <w:r>
        <w:rPr>
          <w:rStyle w:val="md-plain"/>
          <w:rFonts w:ascii="Helvetica" w:hAnsi="Helvetica" w:cs="Helvetica"/>
          <w:color w:val="333333"/>
        </w:rPr>
        <w:t>9</w:t>
      </w:r>
      <w:r>
        <w:rPr>
          <w:rStyle w:val="md-plain"/>
          <w:rFonts w:ascii="Helvetica" w:hAnsi="Helvetica" w:cs="Helvetica"/>
          <w:color w:val="333333"/>
        </w:rPr>
        <w:t>】夫子恶乎长【</w:t>
      </w:r>
      <w:r>
        <w:rPr>
          <w:rStyle w:val="md-plain"/>
          <w:rFonts w:ascii="Helvetica" w:hAnsi="Helvetica" w:cs="Helvetica"/>
          <w:color w:val="333333"/>
        </w:rPr>
        <w:t>10</w:t>
      </w:r>
      <w:r>
        <w:rPr>
          <w:rStyle w:val="md-plain"/>
          <w:rFonts w:ascii="Helvetica" w:hAnsi="Helvetica" w:cs="Helvetica"/>
          <w:color w:val="333333"/>
        </w:rPr>
        <w:t>】？</w:t>
      </w:r>
      <w:r>
        <w:rPr>
          <w:rStyle w:val="md-plain"/>
          <w:rFonts w:ascii="Helvetica" w:hAnsi="Helvetica" w:cs="Helvetica"/>
          <w:color w:val="333333"/>
        </w:rPr>
        <w:t>”</w:t>
      </w:r>
    </w:p>
    <w:p w14:paraId="21D101F7"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曰：</w:t>
      </w:r>
      <w:r>
        <w:rPr>
          <w:rStyle w:val="md-plain"/>
          <w:rFonts w:ascii="Helvetica" w:hAnsi="Helvetica" w:cs="Helvetica"/>
          <w:color w:val="333333"/>
        </w:rPr>
        <w:t>“</w:t>
      </w:r>
      <w:r>
        <w:rPr>
          <w:rStyle w:val="md-plain"/>
          <w:rFonts w:ascii="Helvetica" w:hAnsi="Helvetica" w:cs="Helvetica"/>
          <w:color w:val="333333"/>
        </w:rPr>
        <w:t>我知言【</w:t>
      </w:r>
      <w:r>
        <w:rPr>
          <w:rStyle w:val="md-plain"/>
          <w:rFonts w:ascii="Helvetica" w:hAnsi="Helvetica" w:cs="Helvetica"/>
          <w:color w:val="333333"/>
        </w:rPr>
        <w:t>11</w:t>
      </w:r>
      <w:r>
        <w:rPr>
          <w:rStyle w:val="md-plain"/>
          <w:rFonts w:ascii="Helvetica" w:hAnsi="Helvetica" w:cs="Helvetica"/>
          <w:color w:val="333333"/>
        </w:rPr>
        <w:t>】，我善养【</w:t>
      </w:r>
      <w:r>
        <w:rPr>
          <w:rStyle w:val="md-plain"/>
          <w:rFonts w:ascii="Helvetica" w:hAnsi="Helvetica" w:cs="Helvetica"/>
          <w:color w:val="333333"/>
        </w:rPr>
        <w:t>12</w:t>
      </w:r>
      <w:r>
        <w:rPr>
          <w:rStyle w:val="md-plain"/>
          <w:rFonts w:ascii="Helvetica" w:hAnsi="Helvetica" w:cs="Helvetica"/>
          <w:color w:val="333333"/>
        </w:rPr>
        <w:t>】</w:t>
      </w:r>
      <w:proofErr w:type="gramStart"/>
      <w:r>
        <w:rPr>
          <w:rStyle w:val="md-plain"/>
          <w:rFonts w:ascii="Helvetica" w:hAnsi="Helvetica" w:cs="Helvetica"/>
          <w:color w:val="333333"/>
        </w:rPr>
        <w:t>吾</w:t>
      </w:r>
      <w:proofErr w:type="gramEnd"/>
      <w:r>
        <w:rPr>
          <w:rStyle w:val="md-plain"/>
          <w:rFonts w:ascii="Helvetica" w:hAnsi="Helvetica" w:cs="Helvetica"/>
          <w:color w:val="333333"/>
        </w:rPr>
        <w:t>浩然【</w:t>
      </w:r>
      <w:r>
        <w:rPr>
          <w:rStyle w:val="md-plain"/>
          <w:rFonts w:ascii="Helvetica" w:hAnsi="Helvetica" w:cs="Helvetica"/>
          <w:color w:val="333333"/>
        </w:rPr>
        <w:t>13</w:t>
      </w:r>
      <w:r>
        <w:rPr>
          <w:rStyle w:val="md-plain"/>
          <w:rFonts w:ascii="Helvetica" w:hAnsi="Helvetica" w:cs="Helvetica"/>
          <w:color w:val="333333"/>
        </w:rPr>
        <w:t>】之气。</w:t>
      </w:r>
      <w:r>
        <w:rPr>
          <w:rStyle w:val="md-plain"/>
          <w:rFonts w:ascii="Helvetica" w:hAnsi="Helvetica" w:cs="Helvetica"/>
          <w:color w:val="333333"/>
        </w:rPr>
        <w:t>”</w:t>
      </w:r>
    </w:p>
    <w:p w14:paraId="6A4532A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敢问何谓浩然之气？</w:t>
      </w:r>
      <w:r>
        <w:rPr>
          <w:rStyle w:val="md-plain"/>
          <w:rFonts w:ascii="Helvetica" w:hAnsi="Helvetica" w:cs="Helvetica"/>
          <w:color w:val="333333"/>
        </w:rPr>
        <w:t>”</w:t>
      </w:r>
    </w:p>
    <w:p w14:paraId="7BB4126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曰：</w:t>
      </w:r>
      <w:r>
        <w:rPr>
          <w:rStyle w:val="md-plain"/>
          <w:rFonts w:ascii="Helvetica" w:hAnsi="Helvetica" w:cs="Helvetica"/>
          <w:color w:val="333333"/>
        </w:rPr>
        <w:t>“</w:t>
      </w:r>
      <w:r>
        <w:rPr>
          <w:rStyle w:val="md-plain"/>
          <w:rFonts w:ascii="Helvetica" w:hAnsi="Helvetica" w:cs="Helvetica"/>
          <w:color w:val="333333"/>
        </w:rPr>
        <w:t>难言也。其为气也，至大至刚【</w:t>
      </w:r>
      <w:r>
        <w:rPr>
          <w:rStyle w:val="md-plain"/>
          <w:rFonts w:ascii="Helvetica" w:hAnsi="Helvetica" w:cs="Helvetica"/>
          <w:color w:val="333333"/>
        </w:rPr>
        <w:t>14</w:t>
      </w:r>
      <w:r>
        <w:rPr>
          <w:rStyle w:val="md-plain"/>
          <w:rFonts w:ascii="Helvetica" w:hAnsi="Helvetica" w:cs="Helvetica"/>
          <w:color w:val="333333"/>
        </w:rPr>
        <w:t>】，以直【</w:t>
      </w:r>
      <w:r>
        <w:rPr>
          <w:rStyle w:val="md-plain"/>
          <w:rFonts w:ascii="Helvetica" w:hAnsi="Helvetica" w:cs="Helvetica"/>
          <w:color w:val="333333"/>
        </w:rPr>
        <w:t>15</w:t>
      </w:r>
      <w:r>
        <w:rPr>
          <w:rStyle w:val="md-plain"/>
          <w:rFonts w:ascii="Helvetica" w:hAnsi="Helvetica" w:cs="Helvetica"/>
          <w:color w:val="333333"/>
        </w:rPr>
        <w:t>】养而无害【</w:t>
      </w:r>
      <w:r>
        <w:rPr>
          <w:rStyle w:val="md-plain"/>
          <w:rFonts w:ascii="Helvetica" w:hAnsi="Helvetica" w:cs="Helvetica"/>
          <w:color w:val="333333"/>
        </w:rPr>
        <w:t>16</w:t>
      </w:r>
      <w:r>
        <w:rPr>
          <w:rStyle w:val="md-plain"/>
          <w:rFonts w:ascii="Helvetica" w:hAnsi="Helvetica" w:cs="Helvetica"/>
          <w:color w:val="333333"/>
        </w:rPr>
        <w:t>】，则塞于天地之间。其为气也，配义与道【</w:t>
      </w:r>
      <w:r>
        <w:rPr>
          <w:rStyle w:val="md-plain"/>
          <w:rFonts w:ascii="Helvetica" w:hAnsi="Helvetica" w:cs="Helvetica"/>
          <w:color w:val="333333"/>
        </w:rPr>
        <w:t>17</w:t>
      </w:r>
      <w:r>
        <w:rPr>
          <w:rStyle w:val="md-plain"/>
          <w:rFonts w:ascii="Helvetica" w:hAnsi="Helvetica" w:cs="Helvetica"/>
          <w:color w:val="333333"/>
        </w:rPr>
        <w:t>】；无是，</w:t>
      </w:r>
      <w:proofErr w:type="gramStart"/>
      <w:r>
        <w:rPr>
          <w:rStyle w:val="md-plain"/>
          <w:rFonts w:ascii="Helvetica" w:hAnsi="Helvetica" w:cs="Helvetica"/>
          <w:color w:val="333333"/>
        </w:rPr>
        <w:t>馁</w:t>
      </w:r>
      <w:proofErr w:type="gramEnd"/>
      <w:r>
        <w:rPr>
          <w:rStyle w:val="md-plain"/>
          <w:rFonts w:ascii="Helvetica" w:hAnsi="Helvetica" w:cs="Helvetica"/>
          <w:color w:val="333333"/>
        </w:rPr>
        <w:t>【</w:t>
      </w:r>
      <w:r>
        <w:rPr>
          <w:rStyle w:val="md-plain"/>
          <w:rFonts w:ascii="Helvetica" w:hAnsi="Helvetica" w:cs="Helvetica"/>
          <w:color w:val="333333"/>
        </w:rPr>
        <w:t>18</w:t>
      </w:r>
      <w:r>
        <w:rPr>
          <w:rStyle w:val="md-plain"/>
          <w:rFonts w:ascii="Helvetica" w:hAnsi="Helvetica" w:cs="Helvetica"/>
          <w:color w:val="333333"/>
        </w:rPr>
        <w:t>】也。是集义【</w:t>
      </w:r>
      <w:r>
        <w:rPr>
          <w:rStyle w:val="md-plain"/>
          <w:rFonts w:ascii="Helvetica" w:hAnsi="Helvetica" w:cs="Helvetica"/>
          <w:color w:val="333333"/>
        </w:rPr>
        <w:t>19</w:t>
      </w:r>
      <w:r>
        <w:rPr>
          <w:rStyle w:val="md-plain"/>
          <w:rFonts w:ascii="Helvetica" w:hAnsi="Helvetica" w:cs="Helvetica"/>
          <w:color w:val="333333"/>
        </w:rPr>
        <w:t>】所生者，非义袭【</w:t>
      </w:r>
      <w:r>
        <w:rPr>
          <w:rStyle w:val="md-plain"/>
          <w:rFonts w:ascii="Helvetica" w:hAnsi="Helvetica" w:cs="Helvetica"/>
          <w:color w:val="333333"/>
        </w:rPr>
        <w:t>20</w:t>
      </w:r>
      <w:r>
        <w:rPr>
          <w:rStyle w:val="md-plain"/>
          <w:rFonts w:ascii="Helvetica" w:hAnsi="Helvetica" w:cs="Helvetica"/>
          <w:color w:val="333333"/>
        </w:rPr>
        <w:t>】而取之也。行有不</w:t>
      </w:r>
      <w:proofErr w:type="gramStart"/>
      <w:r>
        <w:rPr>
          <w:rStyle w:val="md-plain"/>
          <w:rFonts w:ascii="Helvetica" w:hAnsi="Helvetica" w:cs="Helvetica"/>
          <w:color w:val="333333"/>
        </w:rPr>
        <w:t>慊</w:t>
      </w:r>
      <w:proofErr w:type="gramEnd"/>
      <w:r>
        <w:rPr>
          <w:rStyle w:val="md-plain"/>
          <w:rFonts w:ascii="Helvetica" w:hAnsi="Helvetica" w:cs="Helvetica"/>
          <w:color w:val="333333"/>
        </w:rPr>
        <w:t>【</w:t>
      </w:r>
      <w:r>
        <w:rPr>
          <w:rStyle w:val="md-plain"/>
          <w:rFonts w:ascii="Helvetica" w:hAnsi="Helvetica" w:cs="Helvetica"/>
          <w:color w:val="333333"/>
        </w:rPr>
        <w:t>21</w:t>
      </w:r>
      <w:r>
        <w:rPr>
          <w:rStyle w:val="md-plain"/>
          <w:rFonts w:ascii="Helvetica" w:hAnsi="Helvetica" w:cs="Helvetica"/>
          <w:color w:val="333333"/>
        </w:rPr>
        <w:t>】于心，则</w:t>
      </w:r>
      <w:proofErr w:type="gramStart"/>
      <w:r>
        <w:rPr>
          <w:rStyle w:val="md-plain"/>
          <w:rFonts w:ascii="Helvetica" w:hAnsi="Helvetica" w:cs="Helvetica"/>
          <w:color w:val="333333"/>
        </w:rPr>
        <w:t>馁</w:t>
      </w:r>
      <w:proofErr w:type="gramEnd"/>
      <w:r>
        <w:rPr>
          <w:rStyle w:val="md-plain"/>
          <w:rFonts w:ascii="Helvetica" w:hAnsi="Helvetica" w:cs="Helvetica"/>
          <w:color w:val="333333"/>
        </w:rPr>
        <w:t>矣。我故曰，告子未尝知义，以其外之【</w:t>
      </w:r>
      <w:r>
        <w:rPr>
          <w:rStyle w:val="md-plain"/>
          <w:rFonts w:ascii="Helvetica" w:hAnsi="Helvetica" w:cs="Helvetica"/>
          <w:color w:val="333333"/>
        </w:rPr>
        <w:t>22</w:t>
      </w:r>
      <w:r>
        <w:rPr>
          <w:rStyle w:val="md-plain"/>
          <w:rFonts w:ascii="Helvetica" w:hAnsi="Helvetica" w:cs="Helvetica"/>
          <w:color w:val="333333"/>
        </w:rPr>
        <w:t>】也。必有事焉而勿正【</w:t>
      </w:r>
      <w:r>
        <w:rPr>
          <w:rStyle w:val="md-plain"/>
          <w:rFonts w:ascii="Helvetica" w:hAnsi="Helvetica" w:cs="Helvetica"/>
          <w:color w:val="333333"/>
        </w:rPr>
        <w:t>23</w:t>
      </w:r>
      <w:r>
        <w:rPr>
          <w:rStyle w:val="md-plain"/>
          <w:rFonts w:ascii="Helvetica" w:hAnsi="Helvetica" w:cs="Helvetica"/>
          <w:color w:val="333333"/>
        </w:rPr>
        <w:t>】，心勿忘，勿助长也。无若宋人然：宋人有</w:t>
      </w:r>
      <w:proofErr w:type="gramStart"/>
      <w:r>
        <w:rPr>
          <w:rStyle w:val="md-plain"/>
          <w:rFonts w:ascii="Helvetica" w:hAnsi="Helvetica" w:cs="Helvetica"/>
          <w:color w:val="333333"/>
        </w:rPr>
        <w:t>闵</w:t>
      </w:r>
      <w:proofErr w:type="gramEnd"/>
      <w:r>
        <w:rPr>
          <w:rStyle w:val="md-plain"/>
          <w:rFonts w:ascii="Helvetica" w:hAnsi="Helvetica" w:cs="Helvetica"/>
          <w:color w:val="333333"/>
        </w:rPr>
        <w:t>【</w:t>
      </w:r>
      <w:r>
        <w:rPr>
          <w:rStyle w:val="md-plain"/>
          <w:rFonts w:ascii="Helvetica" w:hAnsi="Helvetica" w:cs="Helvetica"/>
          <w:color w:val="333333"/>
        </w:rPr>
        <w:t>24</w:t>
      </w:r>
      <w:r>
        <w:rPr>
          <w:rStyle w:val="md-plain"/>
          <w:rFonts w:ascii="Helvetica" w:hAnsi="Helvetica" w:cs="Helvetica"/>
          <w:color w:val="333333"/>
        </w:rPr>
        <w:t>】其苗之不长而</w:t>
      </w:r>
      <w:proofErr w:type="gramStart"/>
      <w:r>
        <w:rPr>
          <w:rStyle w:val="md-plain"/>
          <w:rFonts w:ascii="Helvetica" w:hAnsi="Helvetica" w:cs="Helvetica"/>
          <w:color w:val="333333"/>
        </w:rPr>
        <w:t>揠</w:t>
      </w:r>
      <w:proofErr w:type="gramEnd"/>
      <w:r>
        <w:rPr>
          <w:rStyle w:val="md-plain"/>
          <w:rFonts w:ascii="Helvetica" w:hAnsi="Helvetica" w:cs="Helvetica"/>
          <w:color w:val="333333"/>
        </w:rPr>
        <w:t>【</w:t>
      </w:r>
      <w:r>
        <w:rPr>
          <w:rStyle w:val="md-plain"/>
          <w:rFonts w:ascii="Helvetica" w:hAnsi="Helvetica" w:cs="Helvetica"/>
          <w:color w:val="333333"/>
        </w:rPr>
        <w:t>25</w:t>
      </w:r>
      <w:r>
        <w:rPr>
          <w:rStyle w:val="md-plain"/>
          <w:rFonts w:ascii="Helvetica" w:hAnsi="Helvetica" w:cs="Helvetica"/>
          <w:color w:val="333333"/>
        </w:rPr>
        <w:t>】之者，</w:t>
      </w:r>
      <w:proofErr w:type="gramStart"/>
      <w:r>
        <w:rPr>
          <w:rStyle w:val="md-plain"/>
          <w:rFonts w:ascii="Helvetica" w:hAnsi="Helvetica" w:cs="Helvetica"/>
          <w:color w:val="333333"/>
        </w:rPr>
        <w:t>芒芒然</w:t>
      </w:r>
      <w:proofErr w:type="gramEnd"/>
      <w:r>
        <w:rPr>
          <w:rStyle w:val="md-plain"/>
          <w:rFonts w:ascii="Helvetica" w:hAnsi="Helvetica" w:cs="Helvetica"/>
          <w:color w:val="333333"/>
        </w:rPr>
        <w:t>【</w:t>
      </w:r>
      <w:r>
        <w:rPr>
          <w:rStyle w:val="md-plain"/>
          <w:rFonts w:ascii="Helvetica" w:hAnsi="Helvetica" w:cs="Helvetica"/>
          <w:color w:val="333333"/>
        </w:rPr>
        <w:t>26</w:t>
      </w:r>
      <w:r>
        <w:rPr>
          <w:rStyle w:val="md-plain"/>
          <w:rFonts w:ascii="Helvetica" w:hAnsi="Helvetica" w:cs="Helvetica"/>
          <w:color w:val="333333"/>
        </w:rPr>
        <w:t>】归。谓其人曰：</w:t>
      </w:r>
      <w:r>
        <w:rPr>
          <w:rStyle w:val="md-plain"/>
          <w:rFonts w:ascii="Helvetica" w:hAnsi="Helvetica" w:cs="Helvetica"/>
          <w:color w:val="333333"/>
        </w:rPr>
        <w:t>‘</w:t>
      </w:r>
      <w:r>
        <w:rPr>
          <w:rStyle w:val="md-plain"/>
          <w:rFonts w:ascii="Helvetica" w:hAnsi="Helvetica" w:cs="Helvetica"/>
          <w:color w:val="333333"/>
        </w:rPr>
        <w:t>今日病【</w:t>
      </w:r>
      <w:r>
        <w:rPr>
          <w:rStyle w:val="md-plain"/>
          <w:rFonts w:ascii="Helvetica" w:hAnsi="Helvetica" w:cs="Helvetica"/>
          <w:color w:val="333333"/>
        </w:rPr>
        <w:t>27</w:t>
      </w:r>
      <w:r>
        <w:rPr>
          <w:rStyle w:val="md-plain"/>
          <w:rFonts w:ascii="Helvetica" w:hAnsi="Helvetica" w:cs="Helvetica"/>
          <w:color w:val="333333"/>
        </w:rPr>
        <w:t>】矣，予助苗长矣。</w:t>
      </w:r>
      <w:r>
        <w:rPr>
          <w:rStyle w:val="md-plain"/>
          <w:rFonts w:ascii="Helvetica" w:hAnsi="Helvetica" w:cs="Helvetica"/>
          <w:color w:val="333333"/>
        </w:rPr>
        <w:t>’</w:t>
      </w:r>
      <w:r>
        <w:rPr>
          <w:rStyle w:val="md-plain"/>
          <w:rFonts w:ascii="Helvetica" w:hAnsi="Helvetica" w:cs="Helvetica"/>
          <w:color w:val="333333"/>
        </w:rPr>
        <w:t>其子趋而往视之，苗则</w:t>
      </w:r>
      <w:proofErr w:type="gramStart"/>
      <w:r>
        <w:rPr>
          <w:rStyle w:val="md-plain"/>
          <w:rFonts w:ascii="Helvetica" w:hAnsi="Helvetica" w:cs="Helvetica"/>
          <w:color w:val="333333"/>
        </w:rPr>
        <w:t>槁</w:t>
      </w:r>
      <w:proofErr w:type="gramEnd"/>
      <w:r>
        <w:rPr>
          <w:rStyle w:val="md-plain"/>
          <w:rFonts w:ascii="Helvetica" w:hAnsi="Helvetica" w:cs="Helvetica"/>
          <w:color w:val="333333"/>
        </w:rPr>
        <w:t>矣。天下之不助苗长者</w:t>
      </w:r>
      <w:proofErr w:type="gramStart"/>
      <w:r>
        <w:rPr>
          <w:rStyle w:val="md-plain"/>
          <w:rFonts w:ascii="Helvetica" w:hAnsi="Helvetica" w:cs="Helvetica"/>
          <w:color w:val="333333"/>
        </w:rPr>
        <w:t>寡</w:t>
      </w:r>
      <w:proofErr w:type="gramEnd"/>
      <w:r>
        <w:rPr>
          <w:rStyle w:val="md-plain"/>
          <w:rFonts w:ascii="Helvetica" w:hAnsi="Helvetica" w:cs="Helvetica"/>
          <w:color w:val="333333"/>
        </w:rPr>
        <w:t>矣。以为无益而舍之者，不</w:t>
      </w:r>
      <w:proofErr w:type="gramStart"/>
      <w:r>
        <w:rPr>
          <w:rStyle w:val="md-plain"/>
          <w:rFonts w:ascii="Helvetica" w:hAnsi="Helvetica" w:cs="Helvetica"/>
          <w:color w:val="333333"/>
        </w:rPr>
        <w:t>耘</w:t>
      </w:r>
      <w:proofErr w:type="gramEnd"/>
      <w:r>
        <w:rPr>
          <w:rStyle w:val="md-plain"/>
          <w:rFonts w:ascii="Helvetica" w:hAnsi="Helvetica" w:cs="Helvetica"/>
          <w:color w:val="333333"/>
        </w:rPr>
        <w:t>苗者也；助之长者，</w:t>
      </w:r>
      <w:proofErr w:type="gramStart"/>
      <w:r>
        <w:rPr>
          <w:rStyle w:val="md-plain"/>
          <w:rFonts w:ascii="Helvetica" w:hAnsi="Helvetica" w:cs="Helvetica"/>
          <w:color w:val="333333"/>
        </w:rPr>
        <w:t>揠</w:t>
      </w:r>
      <w:proofErr w:type="gramEnd"/>
      <w:r>
        <w:rPr>
          <w:rStyle w:val="md-plain"/>
          <w:rFonts w:ascii="Helvetica" w:hAnsi="Helvetica" w:cs="Helvetica"/>
          <w:color w:val="333333"/>
        </w:rPr>
        <w:t>苗者也。非徒无益，而又害之。</w:t>
      </w:r>
      <w:r>
        <w:rPr>
          <w:rStyle w:val="md-plain"/>
          <w:rFonts w:ascii="Helvetica" w:hAnsi="Helvetica" w:cs="Helvetica"/>
          <w:color w:val="333333"/>
        </w:rPr>
        <w:t>”</w:t>
      </w:r>
    </w:p>
    <w:p w14:paraId="46337B1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何谓知言？</w:t>
      </w:r>
      <w:r>
        <w:rPr>
          <w:rStyle w:val="md-plain"/>
          <w:rFonts w:ascii="Helvetica" w:hAnsi="Helvetica" w:cs="Helvetica"/>
          <w:color w:val="333333"/>
        </w:rPr>
        <w:t>”</w:t>
      </w:r>
    </w:p>
    <w:p w14:paraId="40063B0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曰：</w:t>
      </w:r>
      <w:r>
        <w:rPr>
          <w:rStyle w:val="md-plain"/>
          <w:rFonts w:ascii="Helvetica" w:hAnsi="Helvetica" w:cs="Helvetica"/>
          <w:color w:val="333333"/>
        </w:rPr>
        <w:t>“</w:t>
      </w:r>
      <w:r>
        <w:rPr>
          <w:rStyle w:val="md-plain"/>
          <w:rFonts w:ascii="Helvetica" w:hAnsi="Helvetica" w:cs="Helvetica"/>
          <w:color w:val="333333"/>
        </w:rPr>
        <w:t>诐【</w:t>
      </w:r>
      <w:r>
        <w:rPr>
          <w:rStyle w:val="md-plain"/>
          <w:rFonts w:ascii="Helvetica" w:hAnsi="Helvetica" w:cs="Helvetica"/>
          <w:color w:val="333333"/>
        </w:rPr>
        <w:t>28</w:t>
      </w:r>
      <w:r>
        <w:rPr>
          <w:rStyle w:val="md-plain"/>
          <w:rFonts w:ascii="Helvetica" w:hAnsi="Helvetica" w:cs="Helvetica"/>
          <w:color w:val="333333"/>
        </w:rPr>
        <w:t>】辞知其所蔽【</w:t>
      </w:r>
      <w:r>
        <w:rPr>
          <w:rStyle w:val="md-plain"/>
          <w:rFonts w:ascii="Helvetica" w:hAnsi="Helvetica" w:cs="Helvetica"/>
          <w:color w:val="333333"/>
        </w:rPr>
        <w:t>29</w:t>
      </w:r>
      <w:r>
        <w:rPr>
          <w:rStyle w:val="md-plain"/>
          <w:rFonts w:ascii="Helvetica" w:hAnsi="Helvetica" w:cs="Helvetica"/>
          <w:color w:val="333333"/>
        </w:rPr>
        <w:t>】，淫【</w:t>
      </w:r>
      <w:r>
        <w:rPr>
          <w:rStyle w:val="md-plain"/>
          <w:rFonts w:ascii="Helvetica" w:hAnsi="Helvetica" w:cs="Helvetica"/>
          <w:color w:val="333333"/>
        </w:rPr>
        <w:t>30</w:t>
      </w:r>
      <w:r>
        <w:rPr>
          <w:rStyle w:val="md-plain"/>
          <w:rFonts w:ascii="Helvetica" w:hAnsi="Helvetica" w:cs="Helvetica"/>
          <w:color w:val="333333"/>
        </w:rPr>
        <w:t>】辞知其所陷【</w:t>
      </w:r>
      <w:r>
        <w:rPr>
          <w:rStyle w:val="md-plain"/>
          <w:rFonts w:ascii="Helvetica" w:hAnsi="Helvetica" w:cs="Helvetica"/>
          <w:color w:val="333333"/>
        </w:rPr>
        <w:t>31</w:t>
      </w:r>
      <w:r>
        <w:rPr>
          <w:rStyle w:val="md-plain"/>
          <w:rFonts w:ascii="Helvetica" w:hAnsi="Helvetica" w:cs="Helvetica"/>
          <w:color w:val="333333"/>
        </w:rPr>
        <w:t>】，邪【</w:t>
      </w:r>
      <w:r>
        <w:rPr>
          <w:rStyle w:val="md-plain"/>
          <w:rFonts w:ascii="Helvetica" w:hAnsi="Helvetica" w:cs="Helvetica"/>
          <w:color w:val="333333"/>
        </w:rPr>
        <w:t>32</w:t>
      </w:r>
      <w:r>
        <w:rPr>
          <w:rStyle w:val="md-plain"/>
          <w:rFonts w:ascii="Helvetica" w:hAnsi="Helvetica" w:cs="Helvetica"/>
          <w:color w:val="333333"/>
        </w:rPr>
        <w:t>】辞知其所离【</w:t>
      </w:r>
      <w:r>
        <w:rPr>
          <w:rStyle w:val="md-plain"/>
          <w:rFonts w:ascii="Helvetica" w:hAnsi="Helvetica" w:cs="Helvetica"/>
          <w:color w:val="333333"/>
        </w:rPr>
        <w:t>33</w:t>
      </w:r>
      <w:r>
        <w:rPr>
          <w:rStyle w:val="md-plain"/>
          <w:rFonts w:ascii="Helvetica" w:hAnsi="Helvetica" w:cs="Helvetica"/>
          <w:color w:val="333333"/>
        </w:rPr>
        <w:t>】，遁【</w:t>
      </w:r>
      <w:r>
        <w:rPr>
          <w:rStyle w:val="md-plain"/>
          <w:rFonts w:ascii="Helvetica" w:hAnsi="Helvetica" w:cs="Helvetica"/>
          <w:color w:val="333333"/>
        </w:rPr>
        <w:t>34</w:t>
      </w:r>
      <w:r>
        <w:rPr>
          <w:rStyle w:val="md-plain"/>
          <w:rFonts w:ascii="Helvetica" w:hAnsi="Helvetica" w:cs="Helvetica"/>
          <w:color w:val="333333"/>
        </w:rPr>
        <w:t>】辞知其所穷【</w:t>
      </w:r>
      <w:r>
        <w:rPr>
          <w:rStyle w:val="md-plain"/>
          <w:rFonts w:ascii="Helvetica" w:hAnsi="Helvetica" w:cs="Helvetica"/>
          <w:color w:val="333333"/>
        </w:rPr>
        <w:t>35</w:t>
      </w:r>
      <w:r>
        <w:rPr>
          <w:rStyle w:val="md-plain"/>
          <w:rFonts w:ascii="Helvetica" w:hAnsi="Helvetica" w:cs="Helvetica"/>
          <w:color w:val="333333"/>
        </w:rPr>
        <w:t>】。生于其心【</w:t>
      </w:r>
      <w:r>
        <w:rPr>
          <w:rStyle w:val="md-plain"/>
          <w:rFonts w:ascii="Helvetica" w:hAnsi="Helvetica" w:cs="Helvetica"/>
          <w:color w:val="333333"/>
        </w:rPr>
        <w:t>36</w:t>
      </w:r>
      <w:r>
        <w:rPr>
          <w:rStyle w:val="md-plain"/>
          <w:rFonts w:ascii="Helvetica" w:hAnsi="Helvetica" w:cs="Helvetica"/>
          <w:color w:val="333333"/>
        </w:rPr>
        <w:t>】，害于其政【</w:t>
      </w:r>
      <w:r>
        <w:rPr>
          <w:rStyle w:val="md-plain"/>
          <w:rFonts w:ascii="Helvetica" w:hAnsi="Helvetica" w:cs="Helvetica"/>
          <w:color w:val="333333"/>
        </w:rPr>
        <w:t>37</w:t>
      </w:r>
      <w:r>
        <w:rPr>
          <w:rStyle w:val="md-plain"/>
          <w:rFonts w:ascii="Helvetica" w:hAnsi="Helvetica" w:cs="Helvetica"/>
          <w:color w:val="333333"/>
        </w:rPr>
        <w:t>】；发【</w:t>
      </w:r>
      <w:r>
        <w:rPr>
          <w:rStyle w:val="md-plain"/>
          <w:rFonts w:ascii="Helvetica" w:hAnsi="Helvetica" w:cs="Helvetica"/>
          <w:color w:val="333333"/>
        </w:rPr>
        <w:t>38</w:t>
      </w:r>
      <w:r>
        <w:rPr>
          <w:rStyle w:val="md-plain"/>
          <w:rFonts w:ascii="Helvetica" w:hAnsi="Helvetica" w:cs="Helvetica"/>
          <w:color w:val="333333"/>
        </w:rPr>
        <w:t>】于其政，害于其事【</w:t>
      </w:r>
      <w:r>
        <w:rPr>
          <w:rStyle w:val="md-plain"/>
          <w:rFonts w:ascii="Helvetica" w:hAnsi="Helvetica" w:cs="Helvetica"/>
          <w:color w:val="333333"/>
        </w:rPr>
        <w:t>39</w:t>
      </w:r>
      <w:r>
        <w:rPr>
          <w:rStyle w:val="md-plain"/>
          <w:rFonts w:ascii="Helvetica" w:hAnsi="Helvetica" w:cs="Helvetica"/>
          <w:color w:val="333333"/>
        </w:rPr>
        <w:t>】。圣人复起【</w:t>
      </w:r>
      <w:r>
        <w:rPr>
          <w:rStyle w:val="md-plain"/>
          <w:rFonts w:ascii="Helvetica" w:hAnsi="Helvetica" w:cs="Helvetica"/>
          <w:color w:val="333333"/>
        </w:rPr>
        <w:t>40</w:t>
      </w:r>
      <w:r>
        <w:rPr>
          <w:rStyle w:val="md-plain"/>
          <w:rFonts w:ascii="Helvetica" w:hAnsi="Helvetica" w:cs="Helvetica"/>
          <w:color w:val="333333"/>
        </w:rPr>
        <w:t>】，必从吾言矣【</w:t>
      </w:r>
      <w:r>
        <w:rPr>
          <w:rStyle w:val="md-plain"/>
          <w:rFonts w:ascii="Helvetica" w:hAnsi="Helvetica" w:cs="Helvetica"/>
          <w:color w:val="333333"/>
        </w:rPr>
        <w:t>41</w:t>
      </w:r>
      <w:r>
        <w:rPr>
          <w:rStyle w:val="md-plain"/>
          <w:rFonts w:ascii="Helvetica" w:hAnsi="Helvetica" w:cs="Helvetica"/>
          <w:color w:val="333333"/>
        </w:rPr>
        <w:t>】。</w:t>
      </w:r>
      <w:r>
        <w:rPr>
          <w:rStyle w:val="md-plain"/>
          <w:rFonts w:ascii="Helvetica" w:hAnsi="Helvetica" w:cs="Helvetica"/>
          <w:color w:val="333333"/>
        </w:rPr>
        <w:t>”</w:t>
      </w:r>
    </w:p>
    <w:p w14:paraId="4A1390A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注释</w:t>
      </w:r>
    </w:p>
    <w:p w14:paraId="6BA11BF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1</w:t>
      </w:r>
      <w:r>
        <w:rPr>
          <w:rStyle w:val="md-plain"/>
          <w:rFonts w:ascii="Helvetica" w:hAnsi="Helvetica" w:cs="Helvetica"/>
          <w:color w:val="333333"/>
        </w:rPr>
        <w:t>】至：说文</w:t>
      </w:r>
      <w:r>
        <w:rPr>
          <w:rStyle w:val="md-plain"/>
          <w:rFonts w:ascii="Helvetica" w:hAnsi="Helvetica" w:cs="Helvetica"/>
          <w:color w:val="333333"/>
        </w:rPr>
        <w:t>“</w:t>
      </w:r>
      <w:r>
        <w:rPr>
          <w:rStyle w:val="md-plain"/>
          <w:rFonts w:ascii="Helvetica" w:hAnsi="Helvetica" w:cs="Helvetica"/>
          <w:color w:val="333333"/>
        </w:rPr>
        <w:t>鸟飞从高下至地也</w:t>
      </w:r>
      <w:r>
        <w:rPr>
          <w:rStyle w:val="md-plain"/>
          <w:rFonts w:ascii="Helvetica" w:hAnsi="Helvetica" w:cs="Helvetica"/>
          <w:color w:val="333333"/>
        </w:rPr>
        <w:t>”</w:t>
      </w:r>
      <w:r>
        <w:rPr>
          <w:rStyle w:val="md-plain"/>
          <w:rFonts w:ascii="Helvetica" w:hAnsi="Helvetica" w:cs="Helvetica"/>
          <w:color w:val="333333"/>
        </w:rPr>
        <w:t>，引申为极致之意。这里是最重要，排在首位的意思。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w:t>
      </w:r>
      <w:r>
        <w:rPr>
          <w:rStyle w:val="md-plain"/>
          <w:rFonts w:ascii="Helvetica" w:hAnsi="Helvetica" w:cs="Helvetica"/>
          <w:color w:val="333333"/>
        </w:rPr>
        <w:t>】次：说文</w:t>
      </w:r>
      <w:r>
        <w:rPr>
          <w:rStyle w:val="md-plain"/>
          <w:rFonts w:ascii="Helvetica" w:hAnsi="Helvetica" w:cs="Helvetica"/>
          <w:color w:val="333333"/>
        </w:rPr>
        <w:t>“</w:t>
      </w:r>
      <w:r>
        <w:rPr>
          <w:rStyle w:val="md-plain"/>
          <w:rFonts w:ascii="Helvetica" w:hAnsi="Helvetica" w:cs="Helvetica"/>
          <w:color w:val="333333"/>
        </w:rPr>
        <w:t>不前不精也</w:t>
      </w:r>
      <w:r>
        <w:rPr>
          <w:rStyle w:val="md-plain"/>
          <w:rFonts w:ascii="Helvetica" w:hAnsi="Helvetica" w:cs="Helvetica"/>
          <w:color w:val="333333"/>
        </w:rPr>
        <w:t>”</w:t>
      </w:r>
      <w:r>
        <w:rPr>
          <w:rStyle w:val="md-plain"/>
          <w:rFonts w:ascii="Helvetica" w:hAnsi="Helvetica" w:cs="Helvetica"/>
          <w:color w:val="333333"/>
        </w:rPr>
        <w:t>，也就是其次、排在后位的意思。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w:t>
      </w:r>
      <w:r>
        <w:rPr>
          <w:rStyle w:val="md-plain"/>
          <w:rFonts w:ascii="Helvetica" w:hAnsi="Helvetica" w:cs="Helvetica"/>
          <w:color w:val="333333"/>
        </w:rPr>
        <w:t>】持：《诗</w:t>
      </w:r>
      <w:r>
        <w:rPr>
          <w:rStyle w:val="md-plain"/>
          <w:rFonts w:ascii="Helvetica" w:hAnsi="Helvetica" w:cs="Helvetica"/>
          <w:color w:val="333333"/>
        </w:rPr>
        <w:t>·</w:t>
      </w:r>
      <w:r>
        <w:rPr>
          <w:rStyle w:val="md-plain"/>
          <w:rFonts w:ascii="Helvetica" w:hAnsi="Helvetica" w:cs="Helvetica"/>
          <w:color w:val="333333"/>
        </w:rPr>
        <w:t>大雅</w:t>
      </w:r>
      <w:r>
        <w:rPr>
          <w:rStyle w:val="md-plain"/>
          <w:rFonts w:ascii="Helvetica" w:hAnsi="Helvetica" w:cs="Helvetica"/>
          <w:color w:val="333333"/>
        </w:rPr>
        <w:t>·</w:t>
      </w:r>
      <w:r>
        <w:rPr>
          <w:rStyle w:val="md-plain"/>
          <w:rFonts w:ascii="Helvetica" w:hAnsi="Helvetica" w:cs="Helvetica"/>
          <w:color w:val="333333"/>
        </w:rPr>
        <w:t>凫鹥序</w:t>
      </w:r>
      <w:r>
        <w:rPr>
          <w:rStyle w:val="md-plain"/>
          <w:rFonts w:ascii="Helvetica" w:hAnsi="Helvetica" w:cs="Helvetica"/>
          <w:color w:val="333333"/>
        </w:rPr>
        <w:t>·</w:t>
      </w:r>
      <w:r>
        <w:rPr>
          <w:rStyle w:val="md-plain"/>
          <w:rFonts w:ascii="Helvetica" w:hAnsi="Helvetica" w:cs="Helvetica"/>
          <w:color w:val="333333"/>
        </w:rPr>
        <w:t>疏》：执而不释谓之持。这里是保持使其平稳的意思。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4</w:t>
      </w:r>
      <w:r>
        <w:rPr>
          <w:rStyle w:val="md-plain"/>
          <w:rFonts w:ascii="Helvetica" w:hAnsi="Helvetica" w:cs="Helvetica"/>
          <w:color w:val="333333"/>
        </w:rPr>
        <w:t>】暴：疾也。这里就是突然动起来的意思。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5</w:t>
      </w:r>
      <w:r>
        <w:rPr>
          <w:rStyle w:val="md-plain"/>
          <w:rFonts w:ascii="Helvetica" w:hAnsi="Helvetica" w:cs="Helvetica"/>
          <w:color w:val="333333"/>
        </w:rPr>
        <w:t>】壹：说文</w:t>
      </w:r>
      <w:r>
        <w:rPr>
          <w:rStyle w:val="md-plain"/>
          <w:rFonts w:ascii="Helvetica" w:hAnsi="Helvetica" w:cs="Helvetica"/>
          <w:color w:val="333333"/>
        </w:rPr>
        <w:t>“</w:t>
      </w:r>
      <w:r>
        <w:rPr>
          <w:rStyle w:val="md-plain"/>
          <w:rFonts w:ascii="Helvetica" w:hAnsi="Helvetica" w:cs="Helvetica"/>
          <w:color w:val="333333"/>
        </w:rPr>
        <w:t>专一也</w:t>
      </w:r>
      <w:r>
        <w:rPr>
          <w:rStyle w:val="md-plain"/>
          <w:rFonts w:ascii="Helvetica" w:hAnsi="Helvetica" w:cs="Helvetica"/>
          <w:color w:val="333333"/>
        </w:rPr>
        <w:t>”</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6</w:t>
      </w:r>
      <w:r>
        <w:rPr>
          <w:rStyle w:val="md-plain"/>
          <w:rFonts w:ascii="Helvetica" w:hAnsi="Helvetica" w:cs="Helvetica"/>
          <w:color w:val="333333"/>
        </w:rPr>
        <w:t>】</w:t>
      </w:r>
      <w:proofErr w:type="gramStart"/>
      <w:r>
        <w:rPr>
          <w:rStyle w:val="md-plain"/>
          <w:rFonts w:ascii="Helvetica" w:hAnsi="Helvetica" w:cs="Helvetica"/>
          <w:color w:val="333333"/>
        </w:rPr>
        <w:t>蹶</w:t>
      </w:r>
      <w:proofErr w:type="gramEnd"/>
      <w:r>
        <w:rPr>
          <w:rStyle w:val="md-plain"/>
          <w:rFonts w:ascii="Helvetica" w:hAnsi="Helvetica" w:cs="Helvetica"/>
          <w:color w:val="333333"/>
        </w:rPr>
        <w:t>：</w:t>
      </w:r>
      <w:proofErr w:type="gramStart"/>
      <w:r>
        <w:rPr>
          <w:rStyle w:val="md-plain"/>
          <w:rFonts w:ascii="Helvetica" w:hAnsi="Helvetica" w:cs="Helvetica"/>
          <w:color w:val="333333"/>
        </w:rPr>
        <w:t>广韵</w:t>
      </w:r>
      <w:r>
        <w:rPr>
          <w:rStyle w:val="md-plain"/>
          <w:rFonts w:ascii="Helvetica" w:hAnsi="Helvetica" w:cs="Helvetica"/>
          <w:color w:val="333333"/>
        </w:rPr>
        <w:t>“</w:t>
      </w:r>
      <w:r>
        <w:rPr>
          <w:rStyle w:val="md-plain"/>
          <w:rFonts w:ascii="Helvetica" w:hAnsi="Helvetica" w:cs="Helvetica"/>
          <w:color w:val="333333"/>
        </w:rPr>
        <w:t>失脚</w:t>
      </w:r>
      <w:r>
        <w:rPr>
          <w:rStyle w:val="md-plain"/>
          <w:rFonts w:ascii="Helvetica" w:hAnsi="Helvetica" w:cs="Helvetica"/>
          <w:color w:val="333333"/>
        </w:rPr>
        <w:t>”</w:t>
      </w:r>
      <w:proofErr w:type="gramEnd"/>
      <w:r>
        <w:rPr>
          <w:rStyle w:val="md-plain"/>
          <w:rFonts w:ascii="Helvetica" w:hAnsi="Helvetica" w:cs="Helvetica"/>
          <w:color w:val="333333"/>
        </w:rPr>
        <w:t>，也就是摔倒的意思。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7</w:t>
      </w:r>
      <w:r>
        <w:rPr>
          <w:rStyle w:val="md-plain"/>
          <w:rFonts w:ascii="Helvetica" w:hAnsi="Helvetica" w:cs="Helvetica"/>
          <w:color w:val="333333"/>
        </w:rPr>
        <w:t>】趋：说文</w:t>
      </w:r>
      <w:r>
        <w:rPr>
          <w:rStyle w:val="md-plain"/>
          <w:rFonts w:ascii="Helvetica" w:hAnsi="Helvetica" w:cs="Helvetica"/>
          <w:color w:val="333333"/>
        </w:rPr>
        <w:t>“</w:t>
      </w:r>
      <w:r>
        <w:rPr>
          <w:rStyle w:val="md-plain"/>
          <w:rFonts w:ascii="Helvetica" w:hAnsi="Helvetica" w:cs="Helvetica"/>
          <w:color w:val="333333"/>
        </w:rPr>
        <w:t>走也</w:t>
      </w:r>
      <w:r>
        <w:rPr>
          <w:rStyle w:val="md-plain"/>
          <w:rFonts w:ascii="Helvetica" w:hAnsi="Helvetica" w:cs="Helvetica"/>
          <w:color w:val="333333"/>
        </w:rPr>
        <w:t>”</w:t>
      </w:r>
      <w:r>
        <w:rPr>
          <w:rStyle w:val="md-plain"/>
          <w:rFonts w:ascii="Helvetica" w:hAnsi="Helvetica" w:cs="Helvetica"/>
          <w:color w:val="333333"/>
        </w:rPr>
        <w:t>。释名</w:t>
      </w:r>
      <w:r>
        <w:rPr>
          <w:rStyle w:val="md-plain"/>
          <w:rFonts w:ascii="Helvetica" w:hAnsi="Helvetica" w:cs="Helvetica"/>
          <w:color w:val="333333"/>
        </w:rPr>
        <w:t>“</w:t>
      </w:r>
      <w:r>
        <w:rPr>
          <w:rStyle w:val="md-plain"/>
          <w:rFonts w:ascii="Helvetica" w:hAnsi="Helvetica" w:cs="Helvetica"/>
          <w:color w:val="333333"/>
        </w:rPr>
        <w:t>徐行曰步，疾行曰趋，疾趋曰走。</w:t>
      </w:r>
      <w:r>
        <w:rPr>
          <w:rStyle w:val="md-plain"/>
          <w:rFonts w:ascii="Helvetica" w:hAnsi="Helvetica" w:cs="Helvetica"/>
          <w:color w:val="333333"/>
        </w:rPr>
        <w:t>”</w:t>
      </w:r>
      <w:r>
        <w:rPr>
          <w:rStyle w:val="md-plain"/>
          <w:rFonts w:ascii="Helvetica" w:hAnsi="Helvetica" w:cs="Helvetica"/>
          <w:color w:val="333333"/>
        </w:rPr>
        <w:t>这里是急速小跑的意思。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8</w:t>
      </w:r>
      <w:r>
        <w:rPr>
          <w:rStyle w:val="md-plain"/>
          <w:rFonts w:ascii="Helvetica" w:hAnsi="Helvetica" w:cs="Helvetica"/>
          <w:color w:val="333333"/>
        </w:rPr>
        <w:t>】动：与静相对，含有改变原本稳定的状态的意思。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9</w:t>
      </w:r>
      <w:r>
        <w:rPr>
          <w:rStyle w:val="md-plain"/>
          <w:rFonts w:ascii="Helvetica" w:hAnsi="Helvetica" w:cs="Helvetica"/>
          <w:color w:val="333333"/>
        </w:rPr>
        <w:t>】敢问：敢：《仪礼</w:t>
      </w:r>
      <w:r>
        <w:rPr>
          <w:rStyle w:val="md-plain"/>
          <w:rFonts w:ascii="Helvetica" w:hAnsi="Helvetica" w:cs="Helvetica"/>
          <w:color w:val="333333"/>
        </w:rPr>
        <w:t>·</w:t>
      </w:r>
      <w:r>
        <w:rPr>
          <w:rStyle w:val="md-plain"/>
          <w:rFonts w:ascii="Helvetica" w:hAnsi="Helvetica" w:cs="Helvetica"/>
          <w:color w:val="333333"/>
        </w:rPr>
        <w:t>士虞礼</w:t>
      </w:r>
      <w:r>
        <w:rPr>
          <w:rStyle w:val="md-plain"/>
          <w:rFonts w:ascii="Helvetica" w:hAnsi="Helvetica" w:cs="Helvetica"/>
          <w:color w:val="333333"/>
        </w:rPr>
        <w:t>·</w:t>
      </w:r>
      <w:r>
        <w:rPr>
          <w:rStyle w:val="md-plain"/>
          <w:rFonts w:ascii="Helvetica" w:hAnsi="Helvetica" w:cs="Helvetica"/>
          <w:color w:val="333333"/>
        </w:rPr>
        <w:t>注》敢，冒昧之辞。《疏》凡言敢者，皆是</w:t>
      </w:r>
      <w:proofErr w:type="gramStart"/>
      <w:r>
        <w:rPr>
          <w:rStyle w:val="md-plain"/>
          <w:rFonts w:ascii="Helvetica" w:hAnsi="Helvetica" w:cs="Helvetica"/>
          <w:color w:val="333333"/>
        </w:rPr>
        <w:t>以触尊</w:t>
      </w:r>
      <w:proofErr w:type="gramEnd"/>
      <w:r>
        <w:rPr>
          <w:rStyle w:val="md-plain"/>
          <w:rFonts w:ascii="Helvetica" w:hAnsi="Helvetica" w:cs="Helvetica"/>
          <w:color w:val="333333"/>
        </w:rPr>
        <w:t>，不自明之意。类似于</w:t>
      </w:r>
      <w:r>
        <w:rPr>
          <w:rStyle w:val="md-plain"/>
          <w:rFonts w:ascii="Helvetica" w:hAnsi="Helvetica" w:cs="Helvetica"/>
          <w:color w:val="333333"/>
        </w:rPr>
        <w:t>“</w:t>
      </w:r>
      <w:r>
        <w:rPr>
          <w:rStyle w:val="md-plain"/>
          <w:rFonts w:ascii="Helvetica" w:hAnsi="Helvetica" w:cs="Helvetica"/>
          <w:color w:val="333333"/>
        </w:rPr>
        <w:t>冒昧问</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斗胆问</w:t>
      </w:r>
      <w:r>
        <w:rPr>
          <w:rStyle w:val="md-plain"/>
          <w:rFonts w:ascii="Helvetica" w:hAnsi="Helvetica" w:cs="Helvetica"/>
          <w:color w:val="333333"/>
        </w:rPr>
        <w:t>”</w:t>
      </w:r>
      <w:r>
        <w:rPr>
          <w:rStyle w:val="md-plain"/>
          <w:rFonts w:ascii="Helvetica" w:hAnsi="Helvetica" w:cs="Helvetica"/>
          <w:color w:val="333333"/>
        </w:rPr>
        <w:t>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10</w:t>
      </w:r>
      <w:r>
        <w:rPr>
          <w:rStyle w:val="md-plain"/>
          <w:rFonts w:ascii="Helvetica" w:hAnsi="Helvetica" w:cs="Helvetica"/>
          <w:color w:val="333333"/>
        </w:rPr>
        <w:t>】长：增韵</w:t>
      </w:r>
      <w:r>
        <w:rPr>
          <w:rStyle w:val="md-plain"/>
          <w:rFonts w:ascii="Helvetica" w:hAnsi="Helvetica" w:cs="Helvetica"/>
          <w:color w:val="333333"/>
        </w:rPr>
        <w:t>“</w:t>
      </w:r>
      <w:r>
        <w:rPr>
          <w:rStyle w:val="md-plain"/>
          <w:rFonts w:ascii="Helvetica" w:hAnsi="Helvetica" w:cs="Helvetica"/>
          <w:color w:val="333333"/>
        </w:rPr>
        <w:t>短之对也</w:t>
      </w:r>
      <w:r>
        <w:rPr>
          <w:rStyle w:val="md-plain"/>
          <w:rFonts w:ascii="Helvetica" w:hAnsi="Helvetica" w:cs="Helvetica"/>
          <w:color w:val="333333"/>
        </w:rPr>
        <w:t>”</w:t>
      </w:r>
      <w:r>
        <w:rPr>
          <w:rStyle w:val="md-plain"/>
          <w:rFonts w:ascii="Helvetica" w:hAnsi="Helvetica" w:cs="Helvetica"/>
          <w:color w:val="333333"/>
        </w:rPr>
        <w:t>，这里是长处的意思，也就是指夫子的不动心</w:t>
      </w:r>
      <w:proofErr w:type="gramStart"/>
      <w:r>
        <w:rPr>
          <w:rStyle w:val="md-plain"/>
          <w:rFonts w:ascii="Helvetica" w:hAnsi="Helvetica" w:cs="Helvetica"/>
          <w:color w:val="333333"/>
        </w:rPr>
        <w:t>相对于告子</w:t>
      </w:r>
      <w:proofErr w:type="gramEnd"/>
      <w:r>
        <w:rPr>
          <w:rStyle w:val="md-plain"/>
          <w:rFonts w:ascii="Helvetica" w:hAnsi="Helvetica" w:cs="Helvetica"/>
          <w:color w:val="333333"/>
        </w:rPr>
        <w:t>的不动心而言好在哪里。</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11</w:t>
      </w:r>
      <w:r>
        <w:rPr>
          <w:rStyle w:val="md-plain"/>
          <w:rFonts w:ascii="Helvetica" w:hAnsi="Helvetica" w:cs="Helvetica"/>
          <w:color w:val="333333"/>
        </w:rPr>
        <w:t>】知言：矢口而出谓之知。言，说文</w:t>
      </w:r>
      <w:r>
        <w:rPr>
          <w:rStyle w:val="md-plain"/>
          <w:rFonts w:ascii="Helvetica" w:hAnsi="Helvetica" w:cs="Helvetica"/>
          <w:color w:val="333333"/>
        </w:rPr>
        <w:t>“</w:t>
      </w:r>
      <w:r>
        <w:rPr>
          <w:rStyle w:val="md-plain"/>
          <w:rFonts w:ascii="Helvetica" w:hAnsi="Helvetica" w:cs="Helvetica"/>
          <w:color w:val="333333"/>
        </w:rPr>
        <w:t>直言曰言</w:t>
      </w:r>
      <w:r>
        <w:rPr>
          <w:rStyle w:val="md-plain"/>
          <w:rFonts w:ascii="Helvetica" w:hAnsi="Helvetica" w:cs="Helvetica"/>
          <w:color w:val="333333"/>
        </w:rPr>
        <w:t>”</w:t>
      </w:r>
      <w:r>
        <w:rPr>
          <w:rStyle w:val="md-plain"/>
          <w:rFonts w:ascii="Helvetica" w:hAnsi="Helvetica" w:cs="Helvetica"/>
          <w:color w:val="333333"/>
        </w:rPr>
        <w:t>。言为心声，是自身之气与心所任之物所耦合出的结果。那么这里的知言，也就是说孟子先生自身杯水清澈有序，能够从言这个结果中</w:t>
      </w:r>
      <w:proofErr w:type="gramStart"/>
      <w:r>
        <w:rPr>
          <w:rStyle w:val="md-plain"/>
          <w:rFonts w:ascii="Helvetica" w:hAnsi="Helvetica" w:cs="Helvetica"/>
          <w:color w:val="333333"/>
        </w:rPr>
        <w:t>感格到</w:t>
      </w:r>
      <w:proofErr w:type="gramEnd"/>
      <w:r>
        <w:rPr>
          <w:rStyle w:val="md-plain"/>
          <w:rFonts w:ascii="Helvetica" w:hAnsi="Helvetica" w:cs="Helvetica"/>
          <w:color w:val="333333"/>
        </w:rPr>
        <w:t>出言之人的心的任物的状态。</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12</w:t>
      </w:r>
      <w:r>
        <w:rPr>
          <w:rStyle w:val="md-plain"/>
          <w:rFonts w:ascii="Helvetica" w:hAnsi="Helvetica" w:cs="Helvetica"/>
          <w:color w:val="333333"/>
        </w:rPr>
        <w:t>】善养：善：善有纯、生的意思。养：《玉篇》育也，畜也，长也。这里是抚育供养以使其向自己期望的方向发展的意思。善养就是养而使其生、使其纯。</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13</w:t>
      </w:r>
      <w:r>
        <w:rPr>
          <w:rStyle w:val="md-plain"/>
          <w:rFonts w:ascii="Helvetica" w:hAnsi="Helvetica" w:cs="Helvetica"/>
          <w:color w:val="333333"/>
        </w:rPr>
        <w:t>】浩然：</w:t>
      </w:r>
      <w:proofErr w:type="gramStart"/>
      <w:r>
        <w:rPr>
          <w:rStyle w:val="md-plain"/>
          <w:rFonts w:ascii="Helvetica" w:hAnsi="Helvetica" w:cs="Helvetica"/>
          <w:color w:val="333333"/>
        </w:rPr>
        <w:t>浩</w:t>
      </w:r>
      <w:proofErr w:type="gramEnd"/>
      <w:r>
        <w:rPr>
          <w:rStyle w:val="md-plain"/>
          <w:rFonts w:ascii="Helvetica" w:hAnsi="Helvetica" w:cs="Helvetica"/>
          <w:color w:val="333333"/>
        </w:rPr>
        <w:t>，大水貌。《书</w:t>
      </w:r>
      <w:r>
        <w:rPr>
          <w:rStyle w:val="md-plain"/>
          <w:rFonts w:ascii="Helvetica" w:hAnsi="Helvetica" w:cs="Helvetica"/>
          <w:color w:val="333333"/>
        </w:rPr>
        <w:t>·</w:t>
      </w:r>
      <w:r>
        <w:rPr>
          <w:rStyle w:val="md-plain"/>
          <w:rFonts w:ascii="Helvetica" w:hAnsi="Helvetica" w:cs="Helvetica"/>
          <w:color w:val="333333"/>
        </w:rPr>
        <w:t>尧典》浩浩滔天。浩然：</w:t>
      </w:r>
      <w:proofErr w:type="gramStart"/>
      <w:r>
        <w:rPr>
          <w:rStyle w:val="md-plain"/>
          <w:rFonts w:ascii="Helvetica" w:hAnsi="Helvetica" w:cs="Helvetica"/>
          <w:color w:val="333333"/>
        </w:rPr>
        <w:t>朱子注曰</w:t>
      </w:r>
      <w:proofErr w:type="gramEnd"/>
      <w:r>
        <w:rPr>
          <w:rStyle w:val="md-plain"/>
          <w:rFonts w:ascii="Helvetica" w:hAnsi="Helvetica" w:cs="Helvetica"/>
          <w:color w:val="333333"/>
        </w:rPr>
        <w:t>“</w:t>
      </w:r>
      <w:r>
        <w:rPr>
          <w:rStyle w:val="md-plain"/>
          <w:rFonts w:ascii="Helvetica" w:hAnsi="Helvetica" w:cs="Helvetica"/>
          <w:color w:val="333333"/>
        </w:rPr>
        <w:t>盛大流行之貌</w:t>
      </w:r>
      <w:r>
        <w:rPr>
          <w:rStyle w:val="md-plain"/>
          <w:rFonts w:ascii="Helvetica" w:hAnsi="Helvetica" w:cs="Helvetica"/>
          <w:color w:val="333333"/>
        </w:rPr>
        <w:t>”</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14</w:t>
      </w:r>
      <w:r>
        <w:rPr>
          <w:rStyle w:val="md-plain"/>
          <w:rFonts w:ascii="Helvetica" w:hAnsi="Helvetica" w:cs="Helvetica"/>
          <w:color w:val="333333"/>
        </w:rPr>
        <w:t>】至大至刚：大：与小相对。《庄子</w:t>
      </w:r>
      <w:r>
        <w:rPr>
          <w:rStyle w:val="md-plain"/>
          <w:rFonts w:ascii="Helvetica" w:hAnsi="Helvetica" w:cs="Helvetica"/>
          <w:color w:val="333333"/>
        </w:rPr>
        <w:t>·</w:t>
      </w:r>
      <w:r>
        <w:rPr>
          <w:rStyle w:val="md-plain"/>
          <w:rFonts w:ascii="Helvetica" w:hAnsi="Helvetica" w:cs="Helvetica"/>
          <w:color w:val="333333"/>
        </w:rPr>
        <w:t>则阳篇》天地者，形之大。阴阳者，气之大。刚：</w:t>
      </w:r>
      <w:proofErr w:type="gramStart"/>
      <w:r>
        <w:rPr>
          <w:rStyle w:val="md-plain"/>
          <w:rFonts w:ascii="Helvetica" w:hAnsi="Helvetica" w:cs="Helvetica"/>
          <w:color w:val="333333"/>
        </w:rPr>
        <w:t>增韵</w:t>
      </w:r>
      <w:r>
        <w:rPr>
          <w:rStyle w:val="md-plain"/>
          <w:rFonts w:ascii="Helvetica" w:hAnsi="Helvetica" w:cs="Helvetica"/>
          <w:color w:val="333333"/>
        </w:rPr>
        <w:t>“</w:t>
      </w:r>
      <w:r>
        <w:rPr>
          <w:rStyle w:val="md-plain"/>
          <w:rFonts w:ascii="Helvetica" w:hAnsi="Helvetica" w:cs="Helvetica"/>
          <w:color w:val="333333"/>
        </w:rPr>
        <w:t>坚也</w:t>
      </w:r>
      <w:r>
        <w:rPr>
          <w:rStyle w:val="md-plain"/>
          <w:rFonts w:ascii="Helvetica" w:hAnsi="Helvetica" w:cs="Helvetica"/>
          <w:color w:val="333333"/>
        </w:rPr>
        <w:t>”</w:t>
      </w:r>
      <w:proofErr w:type="gramEnd"/>
      <w:r>
        <w:rPr>
          <w:rStyle w:val="md-plain"/>
          <w:rFonts w:ascii="Helvetica" w:hAnsi="Helvetica" w:cs="Helvetica"/>
          <w:color w:val="333333"/>
        </w:rPr>
        <w:t>。这里就是不易被弯折变形的意思。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15</w:t>
      </w:r>
      <w:r>
        <w:rPr>
          <w:rStyle w:val="md-plain"/>
          <w:rFonts w:ascii="Helvetica" w:hAnsi="Helvetica" w:cs="Helvetica"/>
          <w:color w:val="333333"/>
        </w:rPr>
        <w:t>】直：说文解字注</w:t>
      </w:r>
      <w:r>
        <w:rPr>
          <w:rStyle w:val="md-plain"/>
          <w:rFonts w:ascii="Helvetica" w:hAnsi="Helvetica" w:cs="Helvetica"/>
          <w:color w:val="333333"/>
        </w:rPr>
        <w:t>“</w:t>
      </w:r>
      <w:r>
        <w:rPr>
          <w:rStyle w:val="md-plain"/>
          <w:rFonts w:ascii="Helvetica" w:hAnsi="Helvetica" w:cs="Helvetica"/>
          <w:color w:val="333333"/>
        </w:rPr>
        <w:t>正见也。左传曰：正直为正。正曲为直。其引申之义也。见之审则必能矫其</w:t>
      </w:r>
      <w:proofErr w:type="gramStart"/>
      <w:r>
        <w:rPr>
          <w:rStyle w:val="md-plain"/>
          <w:rFonts w:ascii="Helvetica" w:hAnsi="Helvetica" w:cs="Helvetica"/>
          <w:color w:val="333333"/>
        </w:rPr>
        <w:t>枉</w:t>
      </w:r>
      <w:proofErr w:type="gramEnd"/>
      <w:r>
        <w:rPr>
          <w:rStyle w:val="md-plain"/>
          <w:rFonts w:ascii="Helvetica" w:hAnsi="Helvetica" w:cs="Helvetica"/>
          <w:color w:val="333333"/>
        </w:rPr>
        <w:t>。故曰正曲为直。</w:t>
      </w:r>
      <w:r>
        <w:rPr>
          <w:rStyle w:val="md-plain"/>
          <w:rFonts w:ascii="Helvetica" w:hAnsi="Helvetica" w:cs="Helvetica"/>
          <w:color w:val="333333"/>
        </w:rPr>
        <w:t>”</w:t>
      </w:r>
      <w:r>
        <w:rPr>
          <w:rStyle w:val="md-plain"/>
          <w:rFonts w:ascii="Helvetica" w:hAnsi="Helvetica" w:cs="Helvetica"/>
          <w:color w:val="333333"/>
        </w:rPr>
        <w:t>这里</w:t>
      </w:r>
      <w:proofErr w:type="gramStart"/>
      <w:r>
        <w:rPr>
          <w:rStyle w:val="md-plain"/>
          <w:rFonts w:ascii="Helvetica" w:hAnsi="Helvetica" w:cs="Helvetica"/>
          <w:color w:val="333333"/>
        </w:rPr>
        <w:t>直就是</w:t>
      </w:r>
      <w:proofErr w:type="gramEnd"/>
      <w:r>
        <w:rPr>
          <w:rStyle w:val="md-plain"/>
          <w:rFonts w:ascii="Helvetica" w:hAnsi="Helvetica" w:cs="Helvetica"/>
          <w:color w:val="333333"/>
        </w:rPr>
        <w:t>正的意思。可与下文</w:t>
      </w:r>
      <w:r>
        <w:rPr>
          <w:rStyle w:val="md-plain"/>
          <w:rFonts w:ascii="Helvetica" w:hAnsi="Helvetica" w:cs="Helvetica"/>
          <w:color w:val="333333"/>
        </w:rPr>
        <w:t>“</w:t>
      </w:r>
      <w:r>
        <w:rPr>
          <w:rStyle w:val="md-plain"/>
          <w:rFonts w:ascii="Helvetica" w:hAnsi="Helvetica" w:cs="Helvetica"/>
          <w:color w:val="333333"/>
        </w:rPr>
        <w:t>配义与道</w:t>
      </w:r>
      <w:r>
        <w:rPr>
          <w:rStyle w:val="md-plain"/>
          <w:rFonts w:ascii="Helvetica" w:hAnsi="Helvetica" w:cs="Helvetica"/>
          <w:color w:val="333333"/>
        </w:rPr>
        <w:t>”</w:t>
      </w:r>
      <w:r>
        <w:rPr>
          <w:rStyle w:val="md-plain"/>
          <w:rFonts w:ascii="Helvetica" w:hAnsi="Helvetica" w:cs="Helvetica"/>
          <w:color w:val="333333"/>
        </w:rPr>
        <w:t>相参照。</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16</w:t>
      </w:r>
      <w:r>
        <w:rPr>
          <w:rStyle w:val="md-plain"/>
          <w:rFonts w:ascii="Helvetica" w:hAnsi="Helvetica" w:cs="Helvetica"/>
          <w:color w:val="333333"/>
        </w:rPr>
        <w:t>】害：说文</w:t>
      </w:r>
      <w:r>
        <w:rPr>
          <w:rStyle w:val="md-plain"/>
          <w:rFonts w:ascii="Helvetica" w:hAnsi="Helvetica" w:cs="Helvetica"/>
          <w:color w:val="333333"/>
        </w:rPr>
        <w:t>“</w:t>
      </w:r>
      <w:r>
        <w:rPr>
          <w:rStyle w:val="md-plain"/>
          <w:rFonts w:ascii="Helvetica" w:hAnsi="Helvetica" w:cs="Helvetica"/>
          <w:color w:val="333333"/>
        </w:rPr>
        <w:t>伤也</w:t>
      </w:r>
      <w:r>
        <w:rPr>
          <w:rStyle w:val="md-plain"/>
          <w:rFonts w:ascii="Helvetica" w:hAnsi="Helvetica" w:cs="Helvetica"/>
          <w:color w:val="333333"/>
        </w:rPr>
        <w:t>”</w:t>
      </w:r>
      <w:r>
        <w:rPr>
          <w:rStyle w:val="md-plain"/>
          <w:rFonts w:ascii="Helvetica" w:hAnsi="Helvetica" w:cs="Helvetica"/>
          <w:color w:val="333333"/>
        </w:rPr>
        <w:t>，从此意。</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17</w:t>
      </w:r>
      <w:r>
        <w:rPr>
          <w:rStyle w:val="md-plain"/>
          <w:rFonts w:ascii="Helvetica" w:hAnsi="Helvetica" w:cs="Helvetica"/>
          <w:color w:val="333333"/>
        </w:rPr>
        <w:t>】配义与道：配：说文</w:t>
      </w:r>
      <w:r>
        <w:rPr>
          <w:rStyle w:val="md-plain"/>
          <w:rFonts w:ascii="Helvetica" w:hAnsi="Helvetica" w:cs="Helvetica"/>
          <w:color w:val="333333"/>
        </w:rPr>
        <w:t>“</w:t>
      </w:r>
      <w:r>
        <w:rPr>
          <w:rStyle w:val="md-plain"/>
          <w:rFonts w:ascii="Helvetica" w:hAnsi="Helvetica" w:cs="Helvetica"/>
          <w:color w:val="333333"/>
        </w:rPr>
        <w:t>酒色也</w:t>
      </w:r>
      <w:r>
        <w:rPr>
          <w:rStyle w:val="md-plain"/>
          <w:rFonts w:ascii="Helvetica" w:hAnsi="Helvetica" w:cs="Helvetica"/>
          <w:color w:val="333333"/>
        </w:rPr>
        <w:t>”</w:t>
      </w:r>
      <w:r>
        <w:rPr>
          <w:rStyle w:val="md-plain"/>
          <w:rFonts w:ascii="Helvetica" w:hAnsi="Helvetica" w:cs="Helvetica"/>
          <w:color w:val="333333"/>
        </w:rPr>
        <w:t>，后人借为妃字，有相匹、相合之意。义者宜也，是指行为裁断合宜。</w:t>
      </w:r>
      <w:proofErr w:type="gramStart"/>
      <w:r>
        <w:rPr>
          <w:rStyle w:val="md-plain"/>
          <w:rFonts w:ascii="Helvetica" w:hAnsi="Helvetica" w:cs="Helvetica"/>
          <w:color w:val="333333"/>
        </w:rPr>
        <w:t>道这里</w:t>
      </w:r>
      <w:proofErr w:type="gramEnd"/>
      <w:r>
        <w:rPr>
          <w:rStyle w:val="md-plain"/>
          <w:rFonts w:ascii="Helvetica" w:hAnsi="Helvetica" w:cs="Helvetica"/>
          <w:color w:val="333333"/>
        </w:rPr>
        <w:t>当指天道，是天道之理。这里是说如果行为裁断合宜，合于天道之理，那么就能与浩然之气相合。与上文的</w:t>
      </w:r>
      <w:r>
        <w:rPr>
          <w:rStyle w:val="md-plain"/>
          <w:rFonts w:ascii="Helvetica" w:hAnsi="Helvetica" w:cs="Helvetica"/>
          <w:color w:val="333333"/>
        </w:rPr>
        <w:t>“</w:t>
      </w:r>
      <w:r>
        <w:rPr>
          <w:rStyle w:val="md-plain"/>
          <w:rFonts w:ascii="Helvetica" w:hAnsi="Helvetica" w:cs="Helvetica"/>
          <w:color w:val="333333"/>
        </w:rPr>
        <w:t>以直养</w:t>
      </w:r>
      <w:r>
        <w:rPr>
          <w:rStyle w:val="md-plain"/>
          <w:rFonts w:ascii="Helvetica" w:hAnsi="Helvetica" w:cs="Helvetica"/>
          <w:color w:val="333333"/>
        </w:rPr>
        <w:t>”</w:t>
      </w:r>
      <w:r>
        <w:rPr>
          <w:rStyle w:val="md-plain"/>
          <w:rFonts w:ascii="Helvetica" w:hAnsi="Helvetica" w:cs="Helvetica"/>
          <w:color w:val="333333"/>
        </w:rPr>
        <w:t>相呼应。</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18</w:t>
      </w:r>
      <w:r>
        <w:rPr>
          <w:rStyle w:val="md-plain"/>
          <w:rFonts w:ascii="Helvetica" w:hAnsi="Helvetica" w:cs="Helvetica"/>
          <w:color w:val="333333"/>
        </w:rPr>
        <w:t>】</w:t>
      </w:r>
      <w:proofErr w:type="gramStart"/>
      <w:r>
        <w:rPr>
          <w:rStyle w:val="md-plain"/>
          <w:rFonts w:ascii="Helvetica" w:hAnsi="Helvetica" w:cs="Helvetica"/>
          <w:color w:val="333333"/>
        </w:rPr>
        <w:t>馁</w:t>
      </w:r>
      <w:proofErr w:type="gramEnd"/>
      <w:r>
        <w:rPr>
          <w:rStyle w:val="md-plain"/>
          <w:rFonts w:ascii="Helvetica" w:hAnsi="Helvetica" w:cs="Helvetica"/>
          <w:color w:val="333333"/>
        </w:rPr>
        <w:t>：说文</w:t>
      </w:r>
      <w:r>
        <w:rPr>
          <w:rStyle w:val="md-plain"/>
          <w:rFonts w:ascii="Helvetica" w:hAnsi="Helvetica" w:cs="Helvetica"/>
          <w:color w:val="333333"/>
        </w:rPr>
        <w:t>“</w:t>
      </w:r>
      <w:r>
        <w:rPr>
          <w:rStyle w:val="md-plain"/>
          <w:rFonts w:ascii="Helvetica" w:hAnsi="Helvetica" w:cs="Helvetica"/>
          <w:color w:val="333333"/>
        </w:rPr>
        <w:t>饥也</w:t>
      </w:r>
      <w:r>
        <w:rPr>
          <w:rStyle w:val="md-plain"/>
          <w:rFonts w:ascii="Helvetica" w:hAnsi="Helvetica" w:cs="Helvetica"/>
          <w:color w:val="333333"/>
        </w:rPr>
        <w:t>”</w:t>
      </w:r>
      <w:r>
        <w:rPr>
          <w:rStyle w:val="md-plain"/>
          <w:rFonts w:ascii="Helvetica" w:hAnsi="Helvetica" w:cs="Helvetica"/>
          <w:color w:val="333333"/>
        </w:rPr>
        <w:t>，这里是不足的意思。也就是无以养，那么浩然之气就会不足。</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19</w:t>
      </w:r>
      <w:r>
        <w:rPr>
          <w:rStyle w:val="md-plain"/>
          <w:rFonts w:ascii="Helvetica" w:hAnsi="Helvetica" w:cs="Helvetica"/>
          <w:color w:val="333333"/>
        </w:rPr>
        <w:t>】集义：集：说文</w:t>
      </w:r>
      <w:r>
        <w:rPr>
          <w:rStyle w:val="md-plain"/>
          <w:rFonts w:ascii="Helvetica" w:hAnsi="Helvetica" w:cs="Helvetica"/>
          <w:color w:val="333333"/>
        </w:rPr>
        <w:t>“</w:t>
      </w:r>
      <w:r>
        <w:rPr>
          <w:rStyle w:val="md-plain"/>
          <w:rFonts w:ascii="Helvetica" w:hAnsi="Helvetica" w:cs="Helvetica"/>
          <w:color w:val="333333"/>
        </w:rPr>
        <w:t>本作雧，群鸟在木上也。</w:t>
      </w:r>
      <w:r>
        <w:rPr>
          <w:rStyle w:val="md-plain"/>
          <w:rFonts w:ascii="Helvetica" w:hAnsi="Helvetica" w:cs="Helvetica"/>
          <w:color w:val="333333"/>
        </w:rPr>
        <w:t>”</w:t>
      </w:r>
      <w:r>
        <w:rPr>
          <w:rStyle w:val="md-plain"/>
          <w:rFonts w:ascii="Helvetica" w:hAnsi="Helvetica" w:cs="Helvetica"/>
          <w:color w:val="333333"/>
        </w:rPr>
        <w:t>这里是积累的意思。也就是不断积累义的行为。</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20</w:t>
      </w:r>
      <w:r>
        <w:rPr>
          <w:rStyle w:val="md-plain"/>
          <w:rFonts w:ascii="Helvetica" w:hAnsi="Helvetica" w:cs="Helvetica"/>
          <w:color w:val="333333"/>
        </w:rPr>
        <w:t>】袭：说文</w:t>
      </w:r>
      <w:r>
        <w:rPr>
          <w:rStyle w:val="md-plain"/>
          <w:rFonts w:ascii="Helvetica" w:hAnsi="Helvetica" w:cs="Helvetica"/>
          <w:color w:val="333333"/>
        </w:rPr>
        <w:t>“</w:t>
      </w:r>
      <w:r>
        <w:rPr>
          <w:rStyle w:val="md-plain"/>
          <w:rFonts w:ascii="Helvetica" w:hAnsi="Helvetica" w:cs="Helvetica"/>
          <w:color w:val="333333"/>
        </w:rPr>
        <w:t>左袵袍也</w:t>
      </w:r>
      <w:r>
        <w:rPr>
          <w:rStyle w:val="md-plain"/>
          <w:rFonts w:ascii="Helvetica" w:hAnsi="Helvetica" w:cs="Helvetica"/>
          <w:color w:val="333333"/>
        </w:rPr>
        <w:t>”</w:t>
      </w:r>
      <w:r>
        <w:rPr>
          <w:rStyle w:val="md-plain"/>
          <w:rFonts w:ascii="Helvetica" w:hAnsi="Helvetica" w:cs="Helvetica"/>
          <w:color w:val="333333"/>
        </w:rPr>
        <w:t>，引申之有掩的意思，公羊传注云</w:t>
      </w:r>
      <w:r>
        <w:rPr>
          <w:rStyle w:val="md-plain"/>
          <w:rFonts w:ascii="Helvetica" w:hAnsi="Helvetica" w:cs="Helvetica"/>
          <w:color w:val="333333"/>
        </w:rPr>
        <w:t>“</w:t>
      </w:r>
      <w:r>
        <w:rPr>
          <w:rStyle w:val="md-plain"/>
          <w:rFonts w:ascii="Helvetica" w:hAnsi="Helvetica" w:cs="Helvetica"/>
          <w:color w:val="333333"/>
        </w:rPr>
        <w:t>轻行疾至，不戒以人曰袭</w:t>
      </w:r>
      <w:r>
        <w:rPr>
          <w:rStyle w:val="md-plain"/>
          <w:rFonts w:ascii="Helvetica" w:hAnsi="Helvetica" w:cs="Helvetica"/>
          <w:color w:val="333333"/>
        </w:rPr>
        <w:t>”</w:t>
      </w:r>
      <w:r>
        <w:rPr>
          <w:rStyle w:val="md-plain"/>
          <w:rFonts w:ascii="Helvetica" w:hAnsi="Helvetica" w:cs="Helvetica"/>
          <w:color w:val="333333"/>
        </w:rPr>
        <w:t>。这里就是与前面的集、积累的意思相对，带有一种求快、巧取的意</w:t>
      </w:r>
      <w:r>
        <w:rPr>
          <w:rStyle w:val="md-plain"/>
          <w:rFonts w:ascii="Helvetica" w:hAnsi="Helvetica" w:cs="Helvetica"/>
          <w:color w:val="333333"/>
        </w:rPr>
        <w:lastRenderedPageBreak/>
        <w:t>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21</w:t>
      </w:r>
      <w:r>
        <w:rPr>
          <w:rStyle w:val="md-plain"/>
          <w:rFonts w:ascii="Helvetica" w:hAnsi="Helvetica" w:cs="Helvetica"/>
          <w:color w:val="333333"/>
        </w:rPr>
        <w:t>】</w:t>
      </w:r>
      <w:proofErr w:type="gramStart"/>
      <w:r>
        <w:rPr>
          <w:rStyle w:val="md-plain"/>
          <w:rFonts w:ascii="Helvetica" w:hAnsi="Helvetica" w:cs="Helvetica"/>
          <w:color w:val="333333"/>
        </w:rPr>
        <w:t>慊</w:t>
      </w:r>
      <w:proofErr w:type="gramEnd"/>
      <w:r>
        <w:rPr>
          <w:rStyle w:val="md-plain"/>
          <w:rFonts w:ascii="Helvetica" w:hAnsi="Helvetica" w:cs="Helvetica"/>
          <w:color w:val="333333"/>
        </w:rPr>
        <w:t>：</w:t>
      </w:r>
      <w:r>
        <w:rPr>
          <w:rStyle w:val="md-plain"/>
          <w:rFonts w:ascii="Helvetica" w:hAnsi="Helvetica" w:cs="Helvetica"/>
          <w:color w:val="333333"/>
        </w:rPr>
        <w:t xml:space="preserve"> </w:t>
      </w:r>
      <w:r>
        <w:rPr>
          <w:rStyle w:val="md-plain"/>
          <w:rFonts w:ascii="Helvetica" w:hAnsi="Helvetica" w:cs="Helvetica"/>
          <w:color w:val="333333"/>
        </w:rPr>
        <w:t>集韵</w:t>
      </w:r>
      <w:r>
        <w:rPr>
          <w:rStyle w:val="md-plain"/>
          <w:rFonts w:ascii="Helvetica" w:hAnsi="Helvetica" w:cs="Helvetica"/>
          <w:color w:val="333333"/>
        </w:rPr>
        <w:t>“</w:t>
      </w:r>
      <w:r>
        <w:rPr>
          <w:rStyle w:val="md-plain"/>
          <w:rFonts w:ascii="Helvetica" w:hAnsi="Helvetica" w:cs="Helvetica"/>
          <w:color w:val="333333"/>
        </w:rPr>
        <w:t>足也。《庄子</w:t>
      </w:r>
      <w:r>
        <w:rPr>
          <w:rStyle w:val="md-plain"/>
          <w:rFonts w:ascii="Helvetica" w:hAnsi="Helvetica" w:cs="Helvetica"/>
          <w:color w:val="333333"/>
        </w:rPr>
        <w:t>·</w:t>
      </w:r>
      <w:r>
        <w:rPr>
          <w:rStyle w:val="md-plain"/>
          <w:rFonts w:ascii="Helvetica" w:hAnsi="Helvetica" w:cs="Helvetica"/>
          <w:color w:val="333333"/>
        </w:rPr>
        <w:t>天运篇》尽去而后</w:t>
      </w:r>
      <w:proofErr w:type="gramStart"/>
      <w:r>
        <w:rPr>
          <w:rStyle w:val="md-plain"/>
          <w:rFonts w:ascii="Helvetica" w:hAnsi="Helvetica" w:cs="Helvetica"/>
          <w:color w:val="333333"/>
        </w:rPr>
        <w:t>慊</w:t>
      </w:r>
      <w:proofErr w:type="gramEnd"/>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不</w:t>
      </w:r>
      <w:proofErr w:type="gramStart"/>
      <w:r>
        <w:rPr>
          <w:rStyle w:val="md-plain"/>
          <w:rFonts w:ascii="Helvetica" w:hAnsi="Helvetica" w:cs="Helvetica"/>
          <w:color w:val="333333"/>
        </w:rPr>
        <w:t>慊</w:t>
      </w:r>
      <w:proofErr w:type="gramEnd"/>
      <w:r>
        <w:rPr>
          <w:rStyle w:val="md-plain"/>
          <w:rFonts w:ascii="Helvetica" w:hAnsi="Helvetica" w:cs="Helvetica"/>
          <w:color w:val="333333"/>
        </w:rPr>
        <w:t>于心也就是不足于心的意思，就是行为没有能满足心的要求。</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22</w:t>
      </w:r>
      <w:r>
        <w:rPr>
          <w:rStyle w:val="md-plain"/>
          <w:rFonts w:ascii="Helvetica" w:hAnsi="Helvetica" w:cs="Helvetica"/>
          <w:color w:val="333333"/>
        </w:rPr>
        <w:t>】外之：《孟子</w:t>
      </w:r>
      <w:r>
        <w:rPr>
          <w:rStyle w:val="md-plain"/>
          <w:rFonts w:ascii="Helvetica" w:hAnsi="Helvetica" w:cs="Helvetica"/>
          <w:color w:val="333333"/>
        </w:rPr>
        <w:t>·</w:t>
      </w:r>
      <w:r>
        <w:rPr>
          <w:rStyle w:val="md-plain"/>
          <w:rFonts w:ascii="Helvetica" w:hAnsi="Helvetica" w:cs="Helvetica"/>
          <w:color w:val="333333"/>
        </w:rPr>
        <w:t>告子上》：告子曰：</w:t>
      </w:r>
      <w:r>
        <w:rPr>
          <w:rStyle w:val="md-plain"/>
          <w:rFonts w:ascii="Helvetica" w:hAnsi="Helvetica" w:cs="Helvetica"/>
          <w:color w:val="333333"/>
        </w:rPr>
        <w:t>“</w:t>
      </w:r>
      <w:r>
        <w:rPr>
          <w:rStyle w:val="md-plain"/>
          <w:rFonts w:ascii="Helvetica" w:hAnsi="Helvetica" w:cs="Helvetica"/>
          <w:color w:val="333333"/>
        </w:rPr>
        <w:t>食色，性也。仁，内也，非外也；义，外也，非内也。</w:t>
      </w:r>
      <w:r>
        <w:rPr>
          <w:rStyle w:val="md-plain"/>
          <w:rFonts w:ascii="Helvetica" w:hAnsi="Helvetica" w:cs="Helvetica"/>
          <w:color w:val="333333"/>
        </w:rPr>
        <w:t>”</w:t>
      </w:r>
      <w:r>
        <w:rPr>
          <w:rStyle w:val="md-plain"/>
          <w:rFonts w:ascii="Helvetica" w:hAnsi="Helvetica" w:cs="Helvetica"/>
          <w:color w:val="333333"/>
        </w:rPr>
        <w:t>。这里的外，应该就是指与环境互动而生成的，并不是本来就有的。而孟子先生则认为义是</w:t>
      </w:r>
      <w:r>
        <w:rPr>
          <w:rStyle w:val="md-plain"/>
          <w:rFonts w:ascii="Helvetica" w:hAnsi="Helvetica" w:cs="Helvetica"/>
          <w:color w:val="333333"/>
        </w:rPr>
        <w:t>“</w:t>
      </w:r>
      <w:r>
        <w:rPr>
          <w:rStyle w:val="md-plain"/>
          <w:rFonts w:ascii="Helvetica" w:hAnsi="Helvetica" w:cs="Helvetica"/>
          <w:color w:val="333333"/>
        </w:rPr>
        <w:t>内</w:t>
      </w:r>
      <w:r>
        <w:rPr>
          <w:rStyle w:val="md-plain"/>
          <w:rFonts w:ascii="Helvetica" w:hAnsi="Helvetica" w:cs="Helvetica"/>
          <w:color w:val="333333"/>
        </w:rPr>
        <w:t>”</w:t>
      </w:r>
      <w:r>
        <w:rPr>
          <w:rStyle w:val="md-plain"/>
          <w:rFonts w:ascii="Helvetica" w:hAnsi="Helvetica" w:cs="Helvetica"/>
          <w:color w:val="333333"/>
        </w:rPr>
        <w:t>的。《孟子</w:t>
      </w:r>
      <w:r>
        <w:rPr>
          <w:rStyle w:val="md-plain"/>
          <w:rFonts w:ascii="Helvetica" w:hAnsi="Helvetica" w:cs="Helvetica"/>
          <w:color w:val="333333"/>
        </w:rPr>
        <w:t>·</w:t>
      </w:r>
      <w:r>
        <w:rPr>
          <w:rStyle w:val="md-plain"/>
          <w:rFonts w:ascii="Helvetica" w:hAnsi="Helvetica" w:cs="Helvetica"/>
          <w:color w:val="333333"/>
        </w:rPr>
        <w:t>告子上》中孟子先生说：</w:t>
      </w:r>
      <w:r>
        <w:rPr>
          <w:rStyle w:val="md-plain"/>
          <w:rFonts w:ascii="Helvetica" w:hAnsi="Helvetica" w:cs="Helvetica"/>
          <w:color w:val="333333"/>
        </w:rPr>
        <w:t>“</w:t>
      </w:r>
      <w:r>
        <w:rPr>
          <w:rStyle w:val="md-plain"/>
          <w:rFonts w:ascii="Helvetica" w:hAnsi="Helvetica" w:cs="Helvetica"/>
          <w:color w:val="333333"/>
        </w:rPr>
        <w:t>仁义礼智，非由外</w:t>
      </w:r>
      <w:proofErr w:type="gramStart"/>
      <w:r>
        <w:rPr>
          <w:rStyle w:val="md-plain"/>
          <w:rFonts w:ascii="Helvetica" w:hAnsi="Helvetica" w:cs="Helvetica"/>
          <w:color w:val="333333"/>
        </w:rPr>
        <w:t>铄</w:t>
      </w:r>
      <w:proofErr w:type="gramEnd"/>
      <w:r>
        <w:rPr>
          <w:rStyle w:val="md-plain"/>
          <w:rFonts w:ascii="Helvetica" w:hAnsi="Helvetica" w:cs="Helvetica"/>
          <w:color w:val="333333"/>
        </w:rPr>
        <w:t>我也，我固有之也，</w:t>
      </w:r>
      <w:proofErr w:type="gramStart"/>
      <w:r>
        <w:rPr>
          <w:rStyle w:val="md-plain"/>
          <w:rFonts w:ascii="Helvetica" w:hAnsi="Helvetica" w:cs="Helvetica"/>
          <w:color w:val="333333"/>
        </w:rPr>
        <w:t>弗思耳</w:t>
      </w:r>
      <w:proofErr w:type="gramEnd"/>
      <w:r>
        <w:rPr>
          <w:rStyle w:val="md-plain"/>
          <w:rFonts w:ascii="Helvetica" w:hAnsi="Helvetica" w:cs="Helvetica"/>
          <w:color w:val="333333"/>
        </w:rPr>
        <w:t>矣。故曰：</w:t>
      </w:r>
      <w:r>
        <w:rPr>
          <w:rStyle w:val="md-plain"/>
          <w:rFonts w:ascii="Helvetica" w:hAnsi="Helvetica" w:cs="Helvetica"/>
          <w:color w:val="333333"/>
        </w:rPr>
        <w:t>‘</w:t>
      </w:r>
      <w:r>
        <w:rPr>
          <w:rStyle w:val="md-plain"/>
          <w:rFonts w:ascii="Helvetica" w:hAnsi="Helvetica" w:cs="Helvetica"/>
          <w:color w:val="333333"/>
        </w:rPr>
        <w:t>求则得之，舍则失之。</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23</w:t>
      </w:r>
      <w:r>
        <w:rPr>
          <w:rStyle w:val="md-plain"/>
          <w:rFonts w:ascii="Helvetica" w:hAnsi="Helvetica" w:cs="Helvetica"/>
          <w:color w:val="333333"/>
        </w:rPr>
        <w:t>】必有事焉而勿正：朱熹《孟子集注》：</w:t>
      </w:r>
      <w:r>
        <w:rPr>
          <w:rStyle w:val="md-plain"/>
          <w:rFonts w:ascii="Helvetica" w:hAnsi="Helvetica" w:cs="Helvetica"/>
          <w:color w:val="333333"/>
        </w:rPr>
        <w:t>“</w:t>
      </w:r>
      <w:r>
        <w:rPr>
          <w:rStyle w:val="md-plain"/>
          <w:rFonts w:ascii="Helvetica" w:hAnsi="Helvetica" w:cs="Helvetica"/>
          <w:color w:val="333333"/>
        </w:rPr>
        <w:t>正，预期也。《春秋</w:t>
      </w:r>
      <w:r>
        <w:rPr>
          <w:rStyle w:val="md-plain"/>
          <w:rFonts w:ascii="Helvetica" w:hAnsi="Helvetica" w:cs="Helvetica"/>
          <w:color w:val="333333"/>
        </w:rPr>
        <w:t>.</w:t>
      </w:r>
      <w:r>
        <w:rPr>
          <w:rStyle w:val="md-plain"/>
          <w:rFonts w:ascii="Helvetica" w:hAnsi="Helvetica" w:cs="Helvetica"/>
          <w:color w:val="333333"/>
        </w:rPr>
        <w:t>传》曰</w:t>
      </w:r>
      <w:r>
        <w:rPr>
          <w:rStyle w:val="md-plain"/>
          <w:rFonts w:ascii="Helvetica" w:hAnsi="Helvetica" w:cs="Helvetica"/>
          <w:color w:val="333333"/>
        </w:rPr>
        <w:t>‘</w:t>
      </w:r>
      <w:r>
        <w:rPr>
          <w:rStyle w:val="md-plain"/>
          <w:rFonts w:ascii="Helvetica" w:hAnsi="Helvetica" w:cs="Helvetica"/>
          <w:color w:val="333333"/>
        </w:rPr>
        <w:t>战不正胜</w:t>
      </w:r>
      <w:r>
        <w:rPr>
          <w:rStyle w:val="md-plain"/>
          <w:rFonts w:ascii="Helvetica" w:hAnsi="Helvetica" w:cs="Helvetica"/>
          <w:color w:val="333333"/>
        </w:rPr>
        <w:t>’</w:t>
      </w:r>
      <w:r>
        <w:rPr>
          <w:rStyle w:val="md-plain"/>
          <w:rFonts w:ascii="Helvetica" w:hAnsi="Helvetica" w:cs="Helvetica"/>
          <w:color w:val="333333"/>
        </w:rPr>
        <w:t>是也。在这里理解为不要刻意的去做一件事情。也就是说在集义这件事上不能是带者其他别有用心的心态去做。</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24</w:t>
      </w:r>
      <w:r>
        <w:rPr>
          <w:rStyle w:val="md-plain"/>
          <w:rFonts w:ascii="Helvetica" w:hAnsi="Helvetica" w:cs="Helvetica"/>
          <w:color w:val="333333"/>
        </w:rPr>
        <w:t>】</w:t>
      </w:r>
      <w:proofErr w:type="gramStart"/>
      <w:r>
        <w:rPr>
          <w:rStyle w:val="md-plain"/>
          <w:rFonts w:ascii="Helvetica" w:hAnsi="Helvetica" w:cs="Helvetica"/>
          <w:color w:val="333333"/>
        </w:rPr>
        <w:t>闵</w:t>
      </w:r>
      <w:proofErr w:type="gramEnd"/>
      <w:r>
        <w:rPr>
          <w:rStyle w:val="md-plain"/>
          <w:rFonts w:ascii="Helvetica" w:hAnsi="Helvetica" w:cs="Helvetica"/>
          <w:color w:val="333333"/>
        </w:rPr>
        <w:t>：说文解字注</w:t>
      </w:r>
      <w:r>
        <w:rPr>
          <w:rStyle w:val="md-plain"/>
          <w:rFonts w:ascii="Helvetica" w:hAnsi="Helvetica" w:cs="Helvetica"/>
          <w:color w:val="333333"/>
        </w:rPr>
        <w:t>“</w:t>
      </w:r>
      <w:r>
        <w:rPr>
          <w:rStyle w:val="md-plain"/>
          <w:rFonts w:ascii="Helvetica" w:hAnsi="Helvetica" w:cs="Helvetica"/>
          <w:color w:val="333333"/>
        </w:rPr>
        <w:t>吊者在门也。引申为凡痛惜之辞。</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25</w:t>
      </w:r>
      <w:r>
        <w:rPr>
          <w:rStyle w:val="md-plain"/>
          <w:rFonts w:ascii="Helvetica" w:hAnsi="Helvetica" w:cs="Helvetica"/>
          <w:color w:val="333333"/>
        </w:rPr>
        <w:t>】</w:t>
      </w:r>
      <w:proofErr w:type="gramStart"/>
      <w:r>
        <w:rPr>
          <w:rStyle w:val="md-plain"/>
          <w:rFonts w:ascii="Helvetica" w:hAnsi="Helvetica" w:cs="Helvetica"/>
          <w:color w:val="333333"/>
        </w:rPr>
        <w:t>揠</w:t>
      </w:r>
      <w:proofErr w:type="gramEnd"/>
      <w:r>
        <w:rPr>
          <w:rStyle w:val="md-plain"/>
          <w:rFonts w:ascii="Helvetica" w:hAnsi="Helvetica" w:cs="Helvetica"/>
          <w:color w:val="333333"/>
        </w:rPr>
        <w:t>：音</w:t>
      </w:r>
      <w:proofErr w:type="spellStart"/>
      <w:r>
        <w:rPr>
          <w:rStyle w:val="md-plain"/>
          <w:rFonts w:ascii="Helvetica" w:hAnsi="Helvetica" w:cs="Helvetica"/>
          <w:color w:val="333333"/>
        </w:rPr>
        <w:t>yà</w:t>
      </w:r>
      <w:proofErr w:type="spellEnd"/>
      <w:r>
        <w:rPr>
          <w:rStyle w:val="md-plain"/>
          <w:rFonts w:ascii="Helvetica" w:hAnsi="Helvetica" w:cs="Helvetica"/>
          <w:color w:val="333333"/>
        </w:rPr>
        <w:t>，说文</w:t>
      </w:r>
      <w:r>
        <w:rPr>
          <w:rStyle w:val="md-plain"/>
          <w:rFonts w:ascii="Helvetica" w:hAnsi="Helvetica" w:cs="Helvetica"/>
          <w:color w:val="333333"/>
        </w:rPr>
        <w:t>“</w:t>
      </w:r>
      <w:r>
        <w:rPr>
          <w:rStyle w:val="md-plain"/>
          <w:rFonts w:ascii="Helvetica" w:hAnsi="Helvetica" w:cs="Helvetica"/>
          <w:color w:val="333333"/>
        </w:rPr>
        <w:t>拔也</w:t>
      </w:r>
      <w:r>
        <w:rPr>
          <w:rStyle w:val="md-plain"/>
          <w:rFonts w:ascii="Helvetica" w:hAnsi="Helvetica" w:cs="Helvetica"/>
          <w:color w:val="333333"/>
        </w:rPr>
        <w:t>”</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26</w:t>
      </w:r>
      <w:r>
        <w:rPr>
          <w:rStyle w:val="md-plain"/>
          <w:rFonts w:ascii="Helvetica" w:hAnsi="Helvetica" w:cs="Helvetica"/>
          <w:color w:val="333333"/>
        </w:rPr>
        <w:t>】</w:t>
      </w:r>
      <w:proofErr w:type="gramStart"/>
      <w:r>
        <w:rPr>
          <w:rStyle w:val="md-plain"/>
          <w:rFonts w:ascii="Helvetica" w:hAnsi="Helvetica" w:cs="Helvetica"/>
          <w:color w:val="333333"/>
        </w:rPr>
        <w:t>芒芒然</w:t>
      </w:r>
      <w:proofErr w:type="gramEnd"/>
      <w:r>
        <w:rPr>
          <w:rStyle w:val="md-plain"/>
          <w:rFonts w:ascii="Helvetica" w:hAnsi="Helvetica" w:cs="Helvetica"/>
          <w:color w:val="333333"/>
        </w:rPr>
        <w:t>：</w:t>
      </w:r>
      <w:proofErr w:type="gramStart"/>
      <w:r>
        <w:rPr>
          <w:rStyle w:val="md-plain"/>
          <w:rFonts w:ascii="Helvetica" w:hAnsi="Helvetica" w:cs="Helvetica"/>
          <w:color w:val="333333"/>
        </w:rPr>
        <w:t>赵注</w:t>
      </w:r>
      <w:r>
        <w:rPr>
          <w:rStyle w:val="md-plain"/>
          <w:rFonts w:ascii="Helvetica" w:hAnsi="Helvetica" w:cs="Helvetica"/>
          <w:color w:val="333333"/>
        </w:rPr>
        <w:t>“</w:t>
      </w:r>
      <w:r>
        <w:rPr>
          <w:rStyle w:val="md-plain"/>
          <w:rFonts w:ascii="Helvetica" w:hAnsi="Helvetica" w:cs="Helvetica"/>
          <w:color w:val="333333"/>
        </w:rPr>
        <w:t>疲倦之貌</w:t>
      </w:r>
      <w:r>
        <w:rPr>
          <w:rStyle w:val="md-plain"/>
          <w:rFonts w:ascii="Helvetica" w:hAnsi="Helvetica" w:cs="Helvetica"/>
          <w:color w:val="333333"/>
        </w:rPr>
        <w:t>”</w:t>
      </w:r>
      <w:proofErr w:type="gramEnd"/>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27</w:t>
      </w:r>
      <w:r>
        <w:rPr>
          <w:rStyle w:val="md-plain"/>
          <w:rFonts w:ascii="Helvetica" w:hAnsi="Helvetica" w:cs="Helvetica"/>
          <w:color w:val="333333"/>
        </w:rPr>
        <w:t>】病：</w:t>
      </w:r>
      <w:proofErr w:type="gramStart"/>
      <w:r>
        <w:rPr>
          <w:rStyle w:val="md-plain"/>
          <w:rFonts w:ascii="Helvetica" w:hAnsi="Helvetica" w:cs="Helvetica"/>
          <w:color w:val="333333"/>
        </w:rPr>
        <w:t>赵注</w:t>
      </w:r>
      <w:r>
        <w:rPr>
          <w:rStyle w:val="md-plain"/>
          <w:rFonts w:ascii="Helvetica" w:hAnsi="Helvetica" w:cs="Helvetica"/>
          <w:color w:val="333333"/>
        </w:rPr>
        <w:t>“</w:t>
      </w:r>
      <w:r>
        <w:rPr>
          <w:rStyle w:val="md-plain"/>
          <w:rFonts w:ascii="Helvetica" w:hAnsi="Helvetica" w:cs="Helvetica"/>
          <w:color w:val="333333"/>
        </w:rPr>
        <w:t>疲也</w:t>
      </w:r>
      <w:r>
        <w:rPr>
          <w:rStyle w:val="md-plain"/>
          <w:rFonts w:ascii="Helvetica" w:hAnsi="Helvetica" w:cs="Helvetica"/>
          <w:color w:val="333333"/>
        </w:rPr>
        <w:t>”</w:t>
      </w:r>
      <w:proofErr w:type="gramEnd"/>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28</w:t>
      </w:r>
      <w:r>
        <w:rPr>
          <w:rStyle w:val="md-plain"/>
          <w:rFonts w:ascii="Helvetica" w:hAnsi="Helvetica" w:cs="Helvetica"/>
          <w:color w:val="333333"/>
        </w:rPr>
        <w:t>】诐：音</w:t>
      </w:r>
      <w:proofErr w:type="spellStart"/>
      <w:r>
        <w:rPr>
          <w:rStyle w:val="md-plain"/>
          <w:rFonts w:ascii="Helvetica" w:hAnsi="Helvetica" w:cs="Helvetica"/>
          <w:color w:val="333333"/>
        </w:rPr>
        <w:t>bì</w:t>
      </w:r>
      <w:proofErr w:type="spellEnd"/>
      <w:r>
        <w:rPr>
          <w:rStyle w:val="md-plain"/>
          <w:rFonts w:ascii="Helvetica" w:hAnsi="Helvetica" w:cs="Helvetica"/>
          <w:color w:val="333333"/>
        </w:rPr>
        <w:t>，说文</w:t>
      </w:r>
      <w:r>
        <w:rPr>
          <w:rStyle w:val="md-plain"/>
          <w:rFonts w:ascii="Helvetica" w:hAnsi="Helvetica" w:cs="Helvetica"/>
          <w:color w:val="333333"/>
        </w:rPr>
        <w:t>“</w:t>
      </w:r>
      <w:r>
        <w:rPr>
          <w:rStyle w:val="md-plain"/>
          <w:rFonts w:ascii="Helvetica" w:hAnsi="Helvetica" w:cs="Helvetica"/>
          <w:color w:val="333333"/>
        </w:rPr>
        <w:t>辩论也。古文以为颇字。</w:t>
      </w:r>
      <w:r>
        <w:rPr>
          <w:rStyle w:val="md-plain"/>
          <w:rFonts w:ascii="Helvetica" w:hAnsi="Helvetica" w:cs="Helvetica"/>
          <w:color w:val="333333"/>
        </w:rPr>
        <w:t>”</w:t>
      </w:r>
      <w:r>
        <w:rPr>
          <w:rStyle w:val="md-plain"/>
          <w:rFonts w:ascii="Helvetica" w:hAnsi="Helvetica" w:cs="Helvetica"/>
          <w:color w:val="333333"/>
        </w:rPr>
        <w:t>这里应该</w:t>
      </w:r>
      <w:proofErr w:type="gramStart"/>
      <w:r>
        <w:rPr>
          <w:rStyle w:val="md-plain"/>
          <w:rFonts w:ascii="Helvetica" w:hAnsi="Helvetica" w:cs="Helvetica"/>
          <w:color w:val="333333"/>
        </w:rPr>
        <w:t>同颇字</w:t>
      </w:r>
      <w:proofErr w:type="gramEnd"/>
      <w:r>
        <w:rPr>
          <w:rStyle w:val="md-plain"/>
          <w:rFonts w:ascii="Helvetica" w:hAnsi="Helvetica" w:cs="Helvetica"/>
          <w:color w:val="333333"/>
        </w:rPr>
        <w:t>。颇：说文解字注</w:t>
      </w:r>
      <w:r>
        <w:rPr>
          <w:rStyle w:val="md-plain"/>
          <w:rFonts w:ascii="Helvetica" w:hAnsi="Helvetica" w:cs="Helvetica"/>
          <w:color w:val="333333"/>
        </w:rPr>
        <w:t>“</w:t>
      </w:r>
      <w:r>
        <w:rPr>
          <w:rStyle w:val="md-plain"/>
          <w:rFonts w:ascii="Helvetica" w:hAnsi="Helvetica" w:cs="Helvetica"/>
          <w:color w:val="333333"/>
        </w:rPr>
        <w:t>头偏也。引伸为凡偏之偁。</w:t>
      </w:r>
      <w:r>
        <w:rPr>
          <w:rStyle w:val="md-plain"/>
          <w:rFonts w:ascii="Helvetica" w:hAnsi="Helvetica" w:cs="Helvetica"/>
          <w:color w:val="333333"/>
        </w:rPr>
        <w:t>”</w:t>
      </w:r>
      <w:r>
        <w:rPr>
          <w:rStyle w:val="md-plain"/>
          <w:rFonts w:ascii="Helvetica" w:hAnsi="Helvetica" w:cs="Helvetica"/>
          <w:color w:val="333333"/>
        </w:rPr>
        <w:t>也就是偏颇的意思。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29</w:t>
      </w:r>
      <w:r>
        <w:rPr>
          <w:rStyle w:val="md-plain"/>
          <w:rFonts w:ascii="Helvetica" w:hAnsi="Helvetica" w:cs="Helvetica"/>
          <w:color w:val="333333"/>
        </w:rPr>
        <w:t>】蔽：说文</w:t>
      </w:r>
      <w:r>
        <w:rPr>
          <w:rStyle w:val="md-plain"/>
          <w:rFonts w:ascii="Helvetica" w:hAnsi="Helvetica" w:cs="Helvetica"/>
          <w:color w:val="333333"/>
        </w:rPr>
        <w:t>“</w:t>
      </w:r>
      <w:r>
        <w:rPr>
          <w:rStyle w:val="md-plain"/>
          <w:rFonts w:ascii="Helvetica" w:hAnsi="Helvetica" w:cs="Helvetica"/>
          <w:color w:val="333333"/>
        </w:rPr>
        <w:t>小草也</w:t>
      </w:r>
      <w:r>
        <w:rPr>
          <w:rStyle w:val="md-plain"/>
          <w:rFonts w:ascii="Helvetica" w:hAnsi="Helvetica" w:cs="Helvetica"/>
          <w:color w:val="333333"/>
        </w:rPr>
        <w:t>”</w:t>
      </w:r>
      <w:r>
        <w:rPr>
          <w:rStyle w:val="md-plain"/>
          <w:rFonts w:ascii="Helvetica" w:hAnsi="Helvetica" w:cs="Helvetica"/>
          <w:color w:val="333333"/>
        </w:rPr>
        <w:t>。《诗</w:t>
      </w:r>
      <w:r>
        <w:rPr>
          <w:rStyle w:val="md-plain"/>
          <w:rFonts w:ascii="Helvetica" w:hAnsi="Helvetica" w:cs="Helvetica"/>
          <w:color w:val="333333"/>
        </w:rPr>
        <w:t>·</w:t>
      </w:r>
      <w:r>
        <w:rPr>
          <w:rStyle w:val="md-plain"/>
          <w:rFonts w:ascii="Helvetica" w:hAnsi="Helvetica" w:cs="Helvetica"/>
          <w:color w:val="333333"/>
        </w:rPr>
        <w:t>召南》</w:t>
      </w:r>
      <w:r>
        <w:rPr>
          <w:rStyle w:val="md-plain"/>
          <w:rFonts w:ascii="Helvetica" w:hAnsi="Helvetica" w:cs="Helvetica"/>
          <w:color w:val="333333"/>
        </w:rPr>
        <w:t>“</w:t>
      </w:r>
      <w:r>
        <w:rPr>
          <w:rStyle w:val="md-plain"/>
          <w:rFonts w:ascii="Helvetica" w:hAnsi="Helvetica" w:cs="Helvetica"/>
          <w:color w:val="333333"/>
        </w:rPr>
        <w:t>蔽</w:t>
      </w:r>
      <w:proofErr w:type="gramStart"/>
      <w:r>
        <w:rPr>
          <w:rStyle w:val="md-plain"/>
          <w:rFonts w:ascii="Helvetica" w:hAnsi="Helvetica" w:cs="Helvetica"/>
          <w:color w:val="333333"/>
        </w:rPr>
        <w:t>芾</w:t>
      </w:r>
      <w:proofErr w:type="gramEnd"/>
      <w:r>
        <w:rPr>
          <w:rStyle w:val="md-plain"/>
          <w:rFonts w:ascii="Helvetica" w:hAnsi="Helvetica" w:cs="Helvetica"/>
          <w:color w:val="333333"/>
        </w:rPr>
        <w:t>甘棠</w:t>
      </w:r>
      <w:r>
        <w:rPr>
          <w:rStyle w:val="md-plain"/>
          <w:rFonts w:ascii="Helvetica" w:hAnsi="Helvetica" w:cs="Helvetica"/>
          <w:color w:val="333333"/>
        </w:rPr>
        <w:t>”</w:t>
      </w:r>
      <w:r>
        <w:rPr>
          <w:rStyle w:val="md-plain"/>
          <w:rFonts w:ascii="Helvetica" w:hAnsi="Helvetica" w:cs="Helvetica"/>
          <w:color w:val="333333"/>
        </w:rPr>
        <w:t>《传》：蔽</w:t>
      </w:r>
      <w:proofErr w:type="gramStart"/>
      <w:r>
        <w:rPr>
          <w:rStyle w:val="md-plain"/>
          <w:rFonts w:ascii="Helvetica" w:hAnsi="Helvetica" w:cs="Helvetica"/>
          <w:color w:val="333333"/>
        </w:rPr>
        <w:t>芾</w:t>
      </w:r>
      <w:proofErr w:type="gramEnd"/>
      <w:r>
        <w:rPr>
          <w:rStyle w:val="md-plain"/>
          <w:rFonts w:ascii="Helvetica" w:hAnsi="Helvetica" w:cs="Helvetica"/>
          <w:color w:val="333333"/>
        </w:rPr>
        <w:t>，小貌。这里可以理解为看轻、不重视的意思。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30</w:t>
      </w:r>
      <w:r>
        <w:rPr>
          <w:rStyle w:val="md-plain"/>
          <w:rFonts w:ascii="Helvetica" w:hAnsi="Helvetica" w:cs="Helvetica"/>
          <w:color w:val="333333"/>
        </w:rPr>
        <w:t>】淫：说文</w:t>
      </w:r>
      <w:r>
        <w:rPr>
          <w:rStyle w:val="md-plain"/>
          <w:rFonts w:ascii="Helvetica" w:hAnsi="Helvetica" w:cs="Helvetica"/>
          <w:color w:val="333333"/>
        </w:rPr>
        <w:t>“</w:t>
      </w:r>
      <w:r>
        <w:rPr>
          <w:rStyle w:val="md-plain"/>
          <w:rFonts w:ascii="Helvetica" w:hAnsi="Helvetica" w:cs="Helvetica"/>
          <w:color w:val="333333"/>
        </w:rPr>
        <w:t>侵淫随理也</w:t>
      </w:r>
      <w:r>
        <w:rPr>
          <w:rStyle w:val="md-plain"/>
          <w:rFonts w:ascii="Helvetica" w:hAnsi="Helvetica" w:cs="Helvetica"/>
          <w:color w:val="333333"/>
        </w:rPr>
        <w:t>……</w:t>
      </w:r>
      <w:r>
        <w:rPr>
          <w:rStyle w:val="md-plain"/>
          <w:rFonts w:ascii="Helvetica" w:hAnsi="Helvetica" w:cs="Helvetica"/>
          <w:color w:val="333333"/>
        </w:rPr>
        <w:t>一曰久雨为淫。</w:t>
      </w:r>
      <w:r>
        <w:rPr>
          <w:rStyle w:val="md-plain"/>
          <w:rFonts w:ascii="Helvetica" w:hAnsi="Helvetica" w:cs="Helvetica"/>
          <w:color w:val="333333"/>
        </w:rPr>
        <w:t>”</w:t>
      </w:r>
      <w:proofErr w:type="gramStart"/>
      <w:r>
        <w:rPr>
          <w:rStyle w:val="md-plain"/>
          <w:rFonts w:ascii="Helvetica" w:hAnsi="Helvetica" w:cs="Helvetica"/>
          <w:color w:val="333333"/>
        </w:rPr>
        <w:t>淫有过</w:t>
      </w:r>
      <w:proofErr w:type="gramEnd"/>
      <w:r>
        <w:rPr>
          <w:rStyle w:val="md-plain"/>
          <w:rFonts w:ascii="Helvetica" w:hAnsi="Helvetica" w:cs="Helvetica"/>
          <w:color w:val="333333"/>
        </w:rPr>
        <w:t>的意思，这里有超过合理程度、不知止的意思。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31</w:t>
      </w:r>
      <w:r>
        <w:rPr>
          <w:rStyle w:val="md-plain"/>
          <w:rFonts w:ascii="Helvetica" w:hAnsi="Helvetica" w:cs="Helvetica"/>
          <w:color w:val="333333"/>
        </w:rPr>
        <w:t>】陷：说文</w:t>
      </w:r>
      <w:r>
        <w:rPr>
          <w:rStyle w:val="md-plain"/>
          <w:rFonts w:ascii="Helvetica" w:hAnsi="Helvetica" w:cs="Helvetica"/>
          <w:color w:val="333333"/>
        </w:rPr>
        <w:t>“</w:t>
      </w:r>
      <w:r>
        <w:rPr>
          <w:rStyle w:val="md-plain"/>
          <w:rFonts w:ascii="Helvetica" w:hAnsi="Helvetica" w:cs="Helvetica"/>
          <w:color w:val="333333"/>
        </w:rPr>
        <w:t>高下也</w:t>
      </w:r>
      <w:r>
        <w:rPr>
          <w:rStyle w:val="md-plain"/>
          <w:rFonts w:ascii="Helvetica" w:hAnsi="Helvetica" w:cs="Helvetica"/>
          <w:color w:val="333333"/>
        </w:rPr>
        <w:t>”</w:t>
      </w:r>
      <w:r>
        <w:rPr>
          <w:rStyle w:val="md-plain"/>
          <w:rFonts w:ascii="Helvetica" w:hAnsi="Helvetica" w:cs="Helvetica"/>
          <w:color w:val="333333"/>
        </w:rPr>
        <w:t>，引申有陷在里面出不来的意思。如《孟子</w:t>
      </w:r>
      <w:r>
        <w:rPr>
          <w:rStyle w:val="md-plain"/>
          <w:rFonts w:ascii="Helvetica" w:hAnsi="Helvetica" w:cs="Helvetica"/>
          <w:color w:val="333333"/>
        </w:rPr>
        <w:t>·</w:t>
      </w:r>
      <w:r>
        <w:rPr>
          <w:rStyle w:val="md-plain"/>
          <w:rFonts w:ascii="Helvetica" w:hAnsi="Helvetica" w:cs="Helvetica"/>
          <w:color w:val="333333"/>
        </w:rPr>
        <w:t>梁惠王上》</w:t>
      </w:r>
      <w:r>
        <w:rPr>
          <w:rStyle w:val="md-plain"/>
          <w:rFonts w:ascii="Helvetica" w:hAnsi="Helvetica" w:cs="Helvetica"/>
          <w:color w:val="333333"/>
        </w:rPr>
        <w:t>“</w:t>
      </w:r>
      <w:r>
        <w:rPr>
          <w:rStyle w:val="md-plain"/>
          <w:rFonts w:ascii="Helvetica" w:hAnsi="Helvetica" w:cs="Helvetica"/>
          <w:color w:val="333333"/>
        </w:rPr>
        <w:t>及陷于罪，然后从而刑之</w:t>
      </w:r>
      <w:r>
        <w:rPr>
          <w:rStyle w:val="md-plain"/>
          <w:rFonts w:ascii="Helvetica" w:hAnsi="Helvetica" w:cs="Helvetica"/>
          <w:color w:val="333333"/>
        </w:rPr>
        <w:t>”</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32</w:t>
      </w:r>
      <w:r>
        <w:rPr>
          <w:rStyle w:val="md-plain"/>
          <w:rFonts w:ascii="Helvetica" w:hAnsi="Helvetica" w:cs="Helvetica"/>
          <w:color w:val="333333"/>
        </w:rPr>
        <w:t>】邪：</w:t>
      </w:r>
      <w:proofErr w:type="gramStart"/>
      <w:r>
        <w:rPr>
          <w:rStyle w:val="md-plain"/>
          <w:rFonts w:ascii="Helvetica" w:hAnsi="Helvetica" w:cs="Helvetica"/>
          <w:color w:val="333333"/>
        </w:rPr>
        <w:t>广韵</w:t>
      </w:r>
      <w:r>
        <w:rPr>
          <w:rStyle w:val="md-plain"/>
          <w:rFonts w:ascii="Helvetica" w:hAnsi="Helvetica" w:cs="Helvetica"/>
          <w:color w:val="333333"/>
        </w:rPr>
        <w:t>“</w:t>
      </w:r>
      <w:r>
        <w:rPr>
          <w:rStyle w:val="md-plain"/>
          <w:rFonts w:ascii="Helvetica" w:hAnsi="Helvetica" w:cs="Helvetica"/>
          <w:color w:val="333333"/>
        </w:rPr>
        <w:t>不正也</w:t>
      </w:r>
      <w:r>
        <w:rPr>
          <w:rStyle w:val="md-plain"/>
          <w:rFonts w:ascii="Helvetica" w:hAnsi="Helvetica" w:cs="Helvetica"/>
          <w:color w:val="333333"/>
        </w:rPr>
        <w:t>”</w:t>
      </w:r>
      <w:proofErr w:type="gramEnd"/>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33</w:t>
      </w:r>
      <w:r>
        <w:rPr>
          <w:rStyle w:val="md-plain"/>
          <w:rFonts w:ascii="Helvetica" w:hAnsi="Helvetica" w:cs="Helvetica"/>
          <w:color w:val="333333"/>
        </w:rPr>
        <w:t>】离：分也。</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34</w:t>
      </w:r>
      <w:r>
        <w:rPr>
          <w:rStyle w:val="md-plain"/>
          <w:rFonts w:ascii="Helvetica" w:hAnsi="Helvetica" w:cs="Helvetica"/>
          <w:color w:val="333333"/>
        </w:rPr>
        <w:t>】遁：说文</w:t>
      </w:r>
      <w:r>
        <w:rPr>
          <w:rStyle w:val="md-plain"/>
          <w:rFonts w:ascii="Helvetica" w:hAnsi="Helvetica" w:cs="Helvetica"/>
          <w:color w:val="333333"/>
        </w:rPr>
        <w:t>“</w:t>
      </w:r>
      <w:r>
        <w:rPr>
          <w:rStyle w:val="md-plain"/>
          <w:rFonts w:ascii="Helvetica" w:hAnsi="Helvetica" w:cs="Helvetica"/>
          <w:color w:val="333333"/>
        </w:rPr>
        <w:t>迁也。一曰逃也。</w:t>
      </w:r>
      <w:r>
        <w:rPr>
          <w:rStyle w:val="md-plain"/>
          <w:rFonts w:ascii="Helvetica" w:hAnsi="Helvetica" w:cs="Helvetica"/>
          <w:color w:val="333333"/>
        </w:rPr>
        <w:t>”</w:t>
      </w:r>
      <w:proofErr w:type="gramStart"/>
      <w:r>
        <w:rPr>
          <w:rStyle w:val="md-plain"/>
          <w:rFonts w:ascii="Helvetica" w:hAnsi="Helvetica" w:cs="Helvetica"/>
          <w:color w:val="333333"/>
        </w:rPr>
        <w:t>广韵</w:t>
      </w:r>
      <w:r>
        <w:rPr>
          <w:rStyle w:val="md-plain"/>
          <w:rFonts w:ascii="Helvetica" w:hAnsi="Helvetica" w:cs="Helvetica"/>
          <w:color w:val="333333"/>
        </w:rPr>
        <w:t>“</w:t>
      </w:r>
      <w:r>
        <w:rPr>
          <w:rStyle w:val="md-plain"/>
          <w:rFonts w:ascii="Helvetica" w:hAnsi="Helvetica" w:cs="Helvetica"/>
          <w:color w:val="333333"/>
        </w:rPr>
        <w:t>隐也</w:t>
      </w:r>
      <w:r>
        <w:rPr>
          <w:rStyle w:val="md-plain"/>
          <w:rFonts w:ascii="Helvetica" w:hAnsi="Helvetica" w:cs="Helvetica"/>
          <w:color w:val="333333"/>
        </w:rPr>
        <w:t>”</w:t>
      </w:r>
      <w:proofErr w:type="gramEnd"/>
      <w:r>
        <w:rPr>
          <w:rStyle w:val="md-plain"/>
          <w:rFonts w:ascii="Helvetica" w:hAnsi="Helvetica" w:cs="Helvetica"/>
          <w:color w:val="333333"/>
        </w:rPr>
        <w:t>。这里是回避的意思。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35</w:t>
      </w:r>
      <w:r>
        <w:rPr>
          <w:rStyle w:val="md-plain"/>
          <w:rFonts w:ascii="Helvetica" w:hAnsi="Helvetica" w:cs="Helvetica"/>
          <w:color w:val="333333"/>
        </w:rPr>
        <w:t>】穷：说文</w:t>
      </w:r>
      <w:r>
        <w:rPr>
          <w:rStyle w:val="md-plain"/>
          <w:rFonts w:ascii="Helvetica" w:hAnsi="Helvetica" w:cs="Helvetica"/>
          <w:color w:val="333333"/>
        </w:rPr>
        <w:t>“</w:t>
      </w:r>
      <w:r>
        <w:rPr>
          <w:rStyle w:val="md-plain"/>
          <w:rFonts w:ascii="Helvetica" w:hAnsi="Helvetica" w:cs="Helvetica"/>
          <w:color w:val="333333"/>
        </w:rPr>
        <w:t>极也</w:t>
      </w:r>
      <w:r>
        <w:rPr>
          <w:rStyle w:val="md-plain"/>
          <w:rFonts w:ascii="Helvetica" w:hAnsi="Helvetica" w:cs="Helvetica"/>
          <w:color w:val="333333"/>
        </w:rPr>
        <w:t>”</w:t>
      </w:r>
      <w:r>
        <w:rPr>
          <w:rStyle w:val="md-plain"/>
          <w:rFonts w:ascii="Helvetica" w:hAnsi="Helvetica" w:cs="Helvetica"/>
          <w:color w:val="333333"/>
        </w:rPr>
        <w:t>。这里理解为不通的意思。</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36</w:t>
      </w:r>
      <w:r>
        <w:rPr>
          <w:rStyle w:val="md-plain"/>
          <w:rFonts w:ascii="Helvetica" w:hAnsi="Helvetica" w:cs="Helvetica"/>
          <w:color w:val="333333"/>
        </w:rPr>
        <w:t>】生于其心：是指上面所说的诐、淫、邪、遁之辞，皆生于心。</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37</w:t>
      </w:r>
      <w:r>
        <w:rPr>
          <w:rStyle w:val="md-plain"/>
          <w:rFonts w:ascii="Helvetica" w:hAnsi="Helvetica" w:cs="Helvetica"/>
          <w:color w:val="333333"/>
        </w:rPr>
        <w:t>】政：从</w:t>
      </w:r>
      <w:proofErr w:type="gramStart"/>
      <w:r>
        <w:rPr>
          <w:rStyle w:val="md-plain"/>
          <w:rFonts w:ascii="Helvetica" w:hAnsi="Helvetica" w:cs="Helvetica"/>
          <w:color w:val="333333"/>
        </w:rPr>
        <w:t>攴</w:t>
      </w:r>
      <w:proofErr w:type="gramEnd"/>
      <w:r>
        <w:rPr>
          <w:rStyle w:val="md-plain"/>
          <w:rFonts w:ascii="Helvetica" w:hAnsi="Helvetica" w:cs="Helvetica"/>
          <w:color w:val="333333"/>
        </w:rPr>
        <w:t>从正，所以正民也。这里指政令。</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38</w:t>
      </w:r>
      <w:r>
        <w:rPr>
          <w:rStyle w:val="md-plain"/>
          <w:rFonts w:ascii="Helvetica" w:hAnsi="Helvetica" w:cs="Helvetica"/>
          <w:color w:val="333333"/>
        </w:rPr>
        <w:t>】发：说文解字注</w:t>
      </w:r>
      <w:r>
        <w:rPr>
          <w:rStyle w:val="md-plain"/>
          <w:rFonts w:ascii="Helvetica" w:hAnsi="Helvetica" w:cs="Helvetica"/>
          <w:color w:val="333333"/>
        </w:rPr>
        <w:t>“</w:t>
      </w:r>
      <w:r>
        <w:rPr>
          <w:rStyle w:val="md-plain"/>
          <w:rFonts w:ascii="Helvetica" w:hAnsi="Helvetica" w:cs="Helvetica"/>
          <w:color w:val="333333"/>
        </w:rPr>
        <w:t>射发也</w:t>
      </w:r>
      <w:r>
        <w:rPr>
          <w:rStyle w:val="md-plain"/>
          <w:rFonts w:ascii="Helvetica" w:hAnsi="Helvetica" w:cs="Helvetica"/>
          <w:color w:val="333333"/>
        </w:rPr>
        <w:t>……</w:t>
      </w:r>
      <w:r>
        <w:rPr>
          <w:rStyle w:val="md-plain"/>
          <w:rFonts w:ascii="Helvetica" w:hAnsi="Helvetica" w:cs="Helvetica"/>
          <w:color w:val="333333"/>
        </w:rPr>
        <w:t>引申为凡作起之称</w:t>
      </w:r>
      <w:r>
        <w:rPr>
          <w:rStyle w:val="md-plain"/>
          <w:rFonts w:ascii="Helvetica" w:hAnsi="Helvetica" w:cs="Helvetica"/>
          <w:color w:val="333333"/>
        </w:rPr>
        <w:t>”</w:t>
      </w:r>
      <w:r>
        <w:rPr>
          <w:rStyle w:val="md-plain"/>
          <w:rFonts w:ascii="Helvetica" w:hAnsi="Helvetica" w:cs="Helvetica"/>
          <w:color w:val="333333"/>
        </w:rPr>
        <w:t>。这里是指政令实施。</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39</w:t>
      </w:r>
      <w:r>
        <w:rPr>
          <w:rStyle w:val="md-plain"/>
          <w:rFonts w:ascii="Helvetica" w:hAnsi="Helvetica" w:cs="Helvetica"/>
          <w:color w:val="333333"/>
        </w:rPr>
        <w:t>】事：这里可以理解为职事。</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40</w:t>
      </w:r>
      <w:r>
        <w:rPr>
          <w:rStyle w:val="md-plain"/>
          <w:rFonts w:ascii="Helvetica" w:hAnsi="Helvetica" w:cs="Helvetica"/>
          <w:color w:val="333333"/>
        </w:rPr>
        <w:t>】圣人复起：这里理解为假如圣人在世。</w:t>
      </w:r>
      <w:r>
        <w:rPr>
          <w:rStyle w:val="md-softbreak"/>
          <w:rFonts w:ascii="Helvetica" w:hAnsi="Helvetica" w:cs="Helvetica"/>
          <w:color w:val="333333"/>
        </w:rPr>
        <w:t xml:space="preserve"> </w:t>
      </w:r>
      <w:r>
        <w:rPr>
          <w:rStyle w:val="md-plain"/>
          <w:rFonts w:ascii="Helvetica" w:hAnsi="Helvetica" w:cs="Helvetica"/>
          <w:color w:val="333333"/>
        </w:rPr>
        <w:t>【</w:t>
      </w:r>
      <w:r>
        <w:rPr>
          <w:rStyle w:val="md-plain"/>
          <w:rFonts w:ascii="Helvetica" w:hAnsi="Helvetica" w:cs="Helvetica"/>
          <w:color w:val="333333"/>
        </w:rPr>
        <w:t>41</w:t>
      </w:r>
      <w:r>
        <w:rPr>
          <w:rStyle w:val="md-plain"/>
          <w:rFonts w:ascii="Helvetica" w:hAnsi="Helvetica" w:cs="Helvetica"/>
          <w:color w:val="333333"/>
        </w:rPr>
        <w:t>】必从吾言矣：</w:t>
      </w:r>
      <w:r>
        <w:rPr>
          <w:rStyle w:val="md-plain"/>
          <w:rFonts w:ascii="Helvetica" w:hAnsi="Helvetica" w:cs="Helvetica"/>
          <w:color w:val="333333"/>
        </w:rPr>
        <w:t xml:space="preserve"> </w:t>
      </w:r>
      <w:r>
        <w:rPr>
          <w:rStyle w:val="md-plain"/>
          <w:rFonts w:ascii="Helvetica" w:hAnsi="Helvetica" w:cs="Helvetica"/>
          <w:color w:val="333333"/>
        </w:rPr>
        <w:t>《广韵》：就也。言者，行动之记载也，孟子先生在这里讲从吾言，推而理解之，从的应是孟子先生所学之先王之学。</w:t>
      </w:r>
    </w:p>
    <w:p w14:paraId="1EBB2056"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白话</w:t>
      </w:r>
    </w:p>
    <w:p w14:paraId="0BD446E8"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公孙丑先生问到：</w:t>
      </w:r>
      <w:r>
        <w:rPr>
          <w:rStyle w:val="md-plain"/>
          <w:rFonts w:ascii="Helvetica" w:hAnsi="Helvetica" w:cs="Helvetica"/>
          <w:color w:val="333333"/>
        </w:rPr>
        <w:t>“</w:t>
      </w:r>
      <w:r>
        <w:rPr>
          <w:rStyle w:val="md-plain"/>
          <w:rFonts w:ascii="Helvetica" w:hAnsi="Helvetica" w:cs="Helvetica"/>
          <w:color w:val="333333"/>
        </w:rPr>
        <w:t>既然您在之前说，志是首要的，气是次要的，那么为什么在后面又说，我们好好的持守自己的志，不要让自己的气暴乱，这又是为什么呢？</w:t>
      </w:r>
    </w:p>
    <w:p w14:paraId="69B0E69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孟子先生回答到：</w:t>
      </w:r>
      <w:r>
        <w:rPr>
          <w:rStyle w:val="md-plain"/>
          <w:rFonts w:ascii="Helvetica" w:hAnsi="Helvetica" w:cs="Helvetica"/>
          <w:color w:val="333333"/>
        </w:rPr>
        <w:t>“</w:t>
      </w:r>
      <w:r>
        <w:rPr>
          <w:rStyle w:val="md-plain"/>
          <w:rFonts w:ascii="Helvetica" w:hAnsi="Helvetica" w:cs="Helvetica"/>
          <w:color w:val="333333"/>
        </w:rPr>
        <w:t>志和气之间虽然有前后的序列，但也是相互有影响的。精纯的志是可以统帅周身之气的，纯粹的气也可以反过来动摇其志。假如当我们一不小心摔倒的时候，那时候虽然是气的作用，（但由于非常专注，）同样可以反过来动荡自己的内心。</w:t>
      </w:r>
      <w:r>
        <w:rPr>
          <w:rStyle w:val="md-plain"/>
          <w:rFonts w:ascii="Helvetica" w:hAnsi="Helvetica" w:cs="Helvetica"/>
          <w:color w:val="333333"/>
        </w:rPr>
        <w:t>“</w:t>
      </w:r>
    </w:p>
    <w:p w14:paraId="428AB3B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公孙丑先生又问到：</w:t>
      </w:r>
      <w:r>
        <w:rPr>
          <w:rStyle w:val="md-plain"/>
          <w:rFonts w:ascii="Helvetica" w:hAnsi="Helvetica" w:cs="Helvetica"/>
          <w:color w:val="333333"/>
        </w:rPr>
        <w:t>“</w:t>
      </w:r>
      <w:r>
        <w:rPr>
          <w:rStyle w:val="md-plain"/>
          <w:rFonts w:ascii="Helvetica" w:hAnsi="Helvetica" w:cs="Helvetica"/>
          <w:color w:val="333333"/>
        </w:rPr>
        <w:t>请教先生，您是怎么做到不动心的？</w:t>
      </w:r>
      <w:r>
        <w:rPr>
          <w:rStyle w:val="md-plain"/>
          <w:rFonts w:ascii="Helvetica" w:hAnsi="Helvetica" w:cs="Helvetica"/>
          <w:color w:val="333333"/>
        </w:rPr>
        <w:t>”</w:t>
      </w:r>
    </w:p>
    <w:p w14:paraId="5E1DB8F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孟子先生回答道：</w:t>
      </w:r>
      <w:r>
        <w:rPr>
          <w:rStyle w:val="md-plain"/>
          <w:rFonts w:ascii="Helvetica" w:hAnsi="Helvetica" w:cs="Helvetica"/>
          <w:color w:val="333333"/>
        </w:rPr>
        <w:t>“</w:t>
      </w:r>
      <w:r>
        <w:rPr>
          <w:rStyle w:val="md-plain"/>
          <w:rFonts w:ascii="Helvetica" w:hAnsi="Helvetica" w:cs="Helvetica"/>
          <w:color w:val="333333"/>
        </w:rPr>
        <w:t>我对言辞之事通达明了，我善于长养我的</w:t>
      </w:r>
      <w:r>
        <w:rPr>
          <w:rStyle w:val="md-plain"/>
          <w:rFonts w:ascii="Helvetica" w:hAnsi="Helvetica" w:cs="Helvetica"/>
          <w:color w:val="333333"/>
        </w:rPr>
        <w:t>‘</w:t>
      </w:r>
      <w:r>
        <w:rPr>
          <w:rStyle w:val="md-plain"/>
          <w:rFonts w:ascii="Helvetica" w:hAnsi="Helvetica" w:cs="Helvetica"/>
          <w:color w:val="333333"/>
        </w:rPr>
        <w:t>浩然之气</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w:t>
      </w:r>
    </w:p>
    <w:p w14:paraId="354EBA9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公孙丑先生继续问道：</w:t>
      </w:r>
      <w:r>
        <w:rPr>
          <w:rStyle w:val="md-plain"/>
          <w:rFonts w:ascii="Helvetica" w:hAnsi="Helvetica" w:cs="Helvetica"/>
          <w:color w:val="333333"/>
        </w:rPr>
        <w:t>“</w:t>
      </w:r>
      <w:r>
        <w:rPr>
          <w:rStyle w:val="md-plain"/>
          <w:rFonts w:ascii="Helvetica" w:hAnsi="Helvetica" w:cs="Helvetica"/>
          <w:color w:val="333333"/>
        </w:rPr>
        <w:t>请教先生，什么是</w:t>
      </w:r>
      <w:r>
        <w:rPr>
          <w:rStyle w:val="md-plain"/>
          <w:rFonts w:ascii="Helvetica" w:hAnsi="Helvetica" w:cs="Helvetica"/>
          <w:color w:val="333333"/>
        </w:rPr>
        <w:t>‘</w:t>
      </w:r>
      <w:r>
        <w:rPr>
          <w:rStyle w:val="md-plain"/>
          <w:rFonts w:ascii="Helvetica" w:hAnsi="Helvetica" w:cs="Helvetica"/>
          <w:color w:val="333333"/>
        </w:rPr>
        <w:t>浩然之气</w:t>
      </w:r>
      <w:r>
        <w:rPr>
          <w:rStyle w:val="md-plain"/>
          <w:rFonts w:ascii="Helvetica" w:hAnsi="Helvetica" w:cs="Helvetica"/>
          <w:color w:val="333333"/>
        </w:rPr>
        <w:t>’</w:t>
      </w:r>
      <w:r>
        <w:rPr>
          <w:rStyle w:val="md-plain"/>
          <w:rFonts w:ascii="Helvetica" w:hAnsi="Helvetica" w:cs="Helvetica"/>
          <w:color w:val="333333"/>
        </w:rPr>
        <w:t>呢？</w:t>
      </w:r>
      <w:r>
        <w:rPr>
          <w:rStyle w:val="md-plain"/>
          <w:rFonts w:ascii="Helvetica" w:hAnsi="Helvetica" w:cs="Helvetica"/>
          <w:color w:val="333333"/>
        </w:rPr>
        <w:t>“</w:t>
      </w:r>
    </w:p>
    <w:p w14:paraId="285A312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孟子先生回答道：</w:t>
      </w:r>
      <w:proofErr w:type="gramStart"/>
      <w:r>
        <w:rPr>
          <w:rStyle w:val="md-plain"/>
          <w:rFonts w:ascii="Helvetica" w:hAnsi="Helvetica" w:cs="Helvetica"/>
          <w:color w:val="333333"/>
        </w:rPr>
        <w:t>“</w:t>
      </w:r>
      <w:proofErr w:type="gramEnd"/>
      <w:r>
        <w:rPr>
          <w:rStyle w:val="md-plain"/>
          <w:rFonts w:ascii="Helvetica" w:hAnsi="Helvetica" w:cs="Helvetica"/>
          <w:color w:val="333333"/>
        </w:rPr>
        <w:t>这个比较难用语言来描述，这个气啊，它至大至刚，用正直的言行去长养它而不要去伤害它，那么它就会充满天地之间。这个气啊，它是合于大道又合于自然之理的；如果言行不合道义，就会削减</w:t>
      </w:r>
      <w:r>
        <w:rPr>
          <w:rStyle w:val="md-plain"/>
          <w:rFonts w:ascii="Helvetica" w:hAnsi="Helvetica" w:cs="Helvetica"/>
          <w:color w:val="333333"/>
        </w:rPr>
        <w:t>“</w:t>
      </w:r>
      <w:r>
        <w:rPr>
          <w:rStyle w:val="md-plain"/>
          <w:rFonts w:ascii="Helvetica" w:hAnsi="Helvetica" w:cs="Helvetica"/>
          <w:color w:val="333333"/>
        </w:rPr>
        <w:t>浩然之气</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浩然之气</w:t>
      </w:r>
      <w:r>
        <w:rPr>
          <w:rStyle w:val="md-plain"/>
          <w:rFonts w:ascii="Helvetica" w:hAnsi="Helvetica" w:cs="Helvetica"/>
          <w:color w:val="333333"/>
        </w:rPr>
        <w:t>”</w:t>
      </w:r>
      <w:r>
        <w:rPr>
          <w:rStyle w:val="md-plain"/>
          <w:rFonts w:ascii="Helvetica" w:hAnsi="Helvetica" w:cs="Helvetica"/>
          <w:color w:val="333333"/>
        </w:rPr>
        <w:t>是长期诚心行义积累产生的，不能通过表面的行为取巧而得。如果做出的行为和心里的真实想法不一致，积累的</w:t>
      </w:r>
      <w:proofErr w:type="gramStart"/>
      <w:r>
        <w:rPr>
          <w:rStyle w:val="md-plain"/>
          <w:rFonts w:ascii="Helvetica" w:hAnsi="Helvetica" w:cs="Helvetica"/>
          <w:color w:val="333333"/>
        </w:rPr>
        <w:t>气同样</w:t>
      </w:r>
      <w:proofErr w:type="gramEnd"/>
      <w:r>
        <w:rPr>
          <w:rStyle w:val="md-plain"/>
          <w:rFonts w:ascii="Helvetica" w:hAnsi="Helvetica" w:cs="Helvetica"/>
          <w:color w:val="333333"/>
        </w:rPr>
        <w:t>会被削减。所以我说，告</w:t>
      </w:r>
      <w:proofErr w:type="gramStart"/>
      <w:r>
        <w:rPr>
          <w:rStyle w:val="md-plain"/>
          <w:rFonts w:ascii="Helvetica" w:hAnsi="Helvetica" w:cs="Helvetica"/>
          <w:color w:val="333333"/>
        </w:rPr>
        <w:t>子先生</w:t>
      </w:r>
      <w:proofErr w:type="gramEnd"/>
      <w:r>
        <w:rPr>
          <w:rStyle w:val="md-plain"/>
          <w:rFonts w:ascii="Helvetica" w:hAnsi="Helvetica" w:cs="Helvetica"/>
          <w:color w:val="333333"/>
        </w:rPr>
        <w:lastRenderedPageBreak/>
        <w:t>搞不清</w:t>
      </w:r>
      <w:r>
        <w:rPr>
          <w:rStyle w:val="md-plain"/>
          <w:rFonts w:ascii="Helvetica" w:hAnsi="Helvetica" w:cs="Helvetica"/>
          <w:color w:val="333333"/>
        </w:rPr>
        <w:t>“</w:t>
      </w:r>
      <w:r>
        <w:rPr>
          <w:rStyle w:val="md-plain"/>
          <w:rFonts w:ascii="Helvetica" w:hAnsi="Helvetica" w:cs="Helvetica"/>
          <w:color w:val="333333"/>
        </w:rPr>
        <w:t>义</w:t>
      </w:r>
      <w:r>
        <w:rPr>
          <w:rStyle w:val="md-plain"/>
          <w:rFonts w:ascii="Helvetica" w:hAnsi="Helvetica" w:cs="Helvetica"/>
          <w:color w:val="333333"/>
        </w:rPr>
        <w:t>”</w:t>
      </w:r>
      <w:r>
        <w:rPr>
          <w:rStyle w:val="md-plain"/>
          <w:rFonts w:ascii="Helvetica" w:hAnsi="Helvetica" w:cs="Helvetica"/>
          <w:color w:val="333333"/>
        </w:rPr>
        <w:t>的内涵，是因为他不认为义是人的一部分。一定要把养气作为很重要</w:t>
      </w:r>
      <w:proofErr w:type="gramStart"/>
      <w:r>
        <w:rPr>
          <w:rStyle w:val="md-plain"/>
          <w:rFonts w:ascii="Helvetica" w:hAnsi="Helvetica" w:cs="Helvetica"/>
          <w:color w:val="333333"/>
        </w:rPr>
        <w:t>的事但不要</w:t>
      </w:r>
      <w:proofErr w:type="gramEnd"/>
      <w:r>
        <w:rPr>
          <w:rStyle w:val="md-plain"/>
          <w:rFonts w:ascii="Helvetica" w:hAnsi="Helvetica" w:cs="Helvetica"/>
          <w:color w:val="333333"/>
        </w:rPr>
        <w:t>刻意地去干预这件事，不要忘记它，也不要急着助长它。千万不要</w:t>
      </w:r>
      <w:proofErr w:type="gramStart"/>
      <w:r>
        <w:rPr>
          <w:rStyle w:val="md-plain"/>
          <w:rFonts w:ascii="Helvetica" w:hAnsi="Helvetica" w:cs="Helvetica"/>
          <w:color w:val="333333"/>
        </w:rPr>
        <w:t>象</w:t>
      </w:r>
      <w:proofErr w:type="gramEnd"/>
      <w:r>
        <w:rPr>
          <w:rStyle w:val="md-plain"/>
          <w:rFonts w:ascii="Helvetica" w:hAnsi="Helvetica" w:cs="Helvetica"/>
          <w:color w:val="333333"/>
        </w:rPr>
        <w:t>宋国人那样，宋国有个人担心他的禾苗长不快而把禾苗拔高，拖着疲倦的身躯回家，告诉家里人说：</w:t>
      </w:r>
      <w:r>
        <w:rPr>
          <w:rStyle w:val="md-plain"/>
          <w:rFonts w:ascii="Helvetica" w:hAnsi="Helvetica" w:cs="Helvetica"/>
          <w:color w:val="333333"/>
        </w:rPr>
        <w:t>‘</w:t>
      </w:r>
      <w:r>
        <w:rPr>
          <w:rStyle w:val="md-plain"/>
          <w:rFonts w:ascii="Helvetica" w:hAnsi="Helvetica" w:cs="Helvetica"/>
          <w:color w:val="333333"/>
        </w:rPr>
        <w:t>今天我很累，我帮助禾苗长高了。</w:t>
      </w:r>
      <w:r>
        <w:rPr>
          <w:rStyle w:val="md-plain"/>
          <w:rFonts w:ascii="Helvetica" w:hAnsi="Helvetica" w:cs="Helvetica"/>
          <w:color w:val="333333"/>
        </w:rPr>
        <w:t>’</w:t>
      </w:r>
      <w:r>
        <w:rPr>
          <w:rStyle w:val="md-plain"/>
          <w:rFonts w:ascii="Helvetica" w:hAnsi="Helvetica" w:cs="Helvetica"/>
          <w:color w:val="333333"/>
        </w:rPr>
        <w:t>他的儿子赶快跑去一看，禾苗都枯萎了。天下不拔苗助长的人太少了。以为没有什么益处而放弃的人，是不愿付出劳动养禾苗的懒汉；帮助禾苗快速成长的人，就是拔苗助长的人；这样做不但没有好处，还会有害处。</w:t>
      </w:r>
      <w:r>
        <w:rPr>
          <w:rStyle w:val="md-plain"/>
          <w:rFonts w:ascii="Helvetica" w:hAnsi="Helvetica" w:cs="Helvetica"/>
          <w:color w:val="333333"/>
        </w:rPr>
        <w:t>”</w:t>
      </w:r>
    </w:p>
    <w:p w14:paraId="271C019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公孙丑问道：</w:t>
      </w:r>
      <w:r>
        <w:rPr>
          <w:rStyle w:val="md-plain"/>
          <w:rFonts w:ascii="Helvetica" w:hAnsi="Helvetica" w:cs="Helvetica"/>
          <w:color w:val="333333"/>
        </w:rPr>
        <w:t>“</w:t>
      </w:r>
      <w:r>
        <w:rPr>
          <w:rStyle w:val="md-plain"/>
          <w:rFonts w:ascii="Helvetica" w:hAnsi="Helvetica" w:cs="Helvetica"/>
          <w:color w:val="333333"/>
        </w:rPr>
        <w:t>请问怎么才能称为</w:t>
      </w:r>
      <w:r>
        <w:rPr>
          <w:rStyle w:val="md-plain"/>
          <w:rFonts w:ascii="Helvetica" w:hAnsi="Helvetica" w:cs="Helvetica"/>
          <w:color w:val="333333"/>
        </w:rPr>
        <w:t>‘</w:t>
      </w:r>
      <w:r>
        <w:rPr>
          <w:rStyle w:val="md-plain"/>
          <w:rFonts w:ascii="Helvetica" w:hAnsi="Helvetica" w:cs="Helvetica"/>
          <w:color w:val="333333"/>
        </w:rPr>
        <w:t>知言</w:t>
      </w:r>
      <w:r>
        <w:rPr>
          <w:rStyle w:val="md-plain"/>
          <w:rFonts w:ascii="Helvetica" w:hAnsi="Helvetica" w:cs="Helvetica"/>
          <w:color w:val="333333"/>
        </w:rPr>
        <w:t>’</w:t>
      </w:r>
      <w:r>
        <w:rPr>
          <w:rStyle w:val="md-plain"/>
          <w:rFonts w:ascii="Helvetica" w:hAnsi="Helvetica" w:cs="Helvetica"/>
          <w:color w:val="333333"/>
        </w:rPr>
        <w:t>呢？</w:t>
      </w:r>
      <w:r>
        <w:rPr>
          <w:rStyle w:val="md-plain"/>
          <w:rFonts w:ascii="Helvetica" w:hAnsi="Helvetica" w:cs="Helvetica"/>
          <w:color w:val="333333"/>
        </w:rPr>
        <w:t>”</w:t>
      </w:r>
    </w:p>
    <w:p w14:paraId="787559E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孟子先生回答道：</w:t>
      </w:r>
      <w:r>
        <w:rPr>
          <w:rStyle w:val="md-plain"/>
          <w:rFonts w:ascii="Helvetica" w:hAnsi="Helvetica" w:cs="Helvetica"/>
          <w:color w:val="333333"/>
        </w:rPr>
        <w:t>“</w:t>
      </w:r>
      <w:r>
        <w:rPr>
          <w:rStyle w:val="md-plain"/>
          <w:rFonts w:ascii="Helvetica" w:hAnsi="Helvetica" w:cs="Helvetica"/>
          <w:color w:val="333333"/>
        </w:rPr>
        <w:t>当我们听闻一些偏颇的言辞，我们要知道其言行到底是哪里出了问题从而不够全面；当我们听闻一些不知止、憍泄的言辞，我们要知道其到底是过度的交于何物，从而失去了分寸；当我们听闻一些不正之言，我们要能知道，其之所以这么说，是因为他已经离不守礼，无法保持自己的言行谨慎了。言辞闪烁，不能够贴合主题的言辞，我们要知道其到底是缺乏哪里的积累。</w:t>
      </w:r>
    </w:p>
    <w:p w14:paraId="4906527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言辞是从心里生发出来的，不好的言辞会形成不好的政令。不好的政令发布出去，就会让大家不能尽职尽责做好自己的事情。就算圣人在世，也会赞同这个观点的。</w:t>
      </w:r>
    </w:p>
    <w:p w14:paraId="1296D34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疏证</w:t>
      </w:r>
    </w:p>
    <w:p w14:paraId="3F345D8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w:t>
      </w:r>
      <w:r>
        <w:rPr>
          <w:rStyle w:val="md-plain"/>
          <w:rFonts w:ascii="Helvetica" w:hAnsi="Helvetica" w:cs="Helvetica"/>
          <w:b/>
          <w:bCs/>
          <w:color w:val="333333"/>
        </w:rPr>
        <w:t>既曰</w:t>
      </w:r>
      <w:r>
        <w:rPr>
          <w:rStyle w:val="md-plain"/>
          <w:rFonts w:ascii="Helvetica" w:hAnsi="Helvetica" w:cs="Helvetica"/>
          <w:b/>
          <w:bCs/>
          <w:color w:val="333333"/>
        </w:rPr>
        <w:t>‘</w:t>
      </w:r>
      <w:r>
        <w:rPr>
          <w:rStyle w:val="md-plain"/>
          <w:rFonts w:ascii="Helvetica" w:hAnsi="Helvetica" w:cs="Helvetica"/>
          <w:b/>
          <w:bCs/>
          <w:color w:val="333333"/>
        </w:rPr>
        <w:t>志至焉，气次焉</w:t>
      </w:r>
      <w:r>
        <w:rPr>
          <w:rStyle w:val="md-plain"/>
          <w:rFonts w:ascii="Helvetica" w:hAnsi="Helvetica" w:cs="Helvetica"/>
          <w:b/>
          <w:bCs/>
          <w:color w:val="333333"/>
        </w:rPr>
        <w:t>’</w:t>
      </w:r>
      <w:r>
        <w:rPr>
          <w:rStyle w:val="md-plain"/>
          <w:rFonts w:ascii="Helvetica" w:hAnsi="Helvetica" w:cs="Helvetica"/>
          <w:b/>
          <w:bCs/>
          <w:color w:val="333333"/>
        </w:rPr>
        <w:t>，又曰</w:t>
      </w:r>
      <w:r>
        <w:rPr>
          <w:rStyle w:val="md-plain"/>
          <w:rFonts w:ascii="Helvetica" w:hAnsi="Helvetica" w:cs="Helvetica"/>
          <w:b/>
          <w:bCs/>
          <w:color w:val="333333"/>
        </w:rPr>
        <w:t>‘</w:t>
      </w:r>
      <w:r>
        <w:rPr>
          <w:rStyle w:val="md-plain"/>
          <w:rFonts w:ascii="Helvetica" w:hAnsi="Helvetica" w:cs="Helvetica"/>
          <w:b/>
          <w:bCs/>
          <w:color w:val="333333"/>
        </w:rPr>
        <w:t>持其志无暴其气</w:t>
      </w:r>
      <w:r>
        <w:rPr>
          <w:rStyle w:val="md-plain"/>
          <w:rFonts w:ascii="Helvetica" w:hAnsi="Helvetica" w:cs="Helvetica"/>
          <w:b/>
          <w:bCs/>
          <w:color w:val="333333"/>
        </w:rPr>
        <w:t>’</w:t>
      </w:r>
      <w:r>
        <w:rPr>
          <w:rStyle w:val="md-plain"/>
          <w:rFonts w:ascii="Helvetica" w:hAnsi="Helvetica" w:cs="Helvetica"/>
          <w:b/>
          <w:bCs/>
          <w:color w:val="333333"/>
        </w:rPr>
        <w:t>者，何也？</w:t>
      </w:r>
      <w:r>
        <w:rPr>
          <w:rStyle w:val="md-plain"/>
          <w:rFonts w:ascii="Helvetica" w:hAnsi="Helvetica" w:cs="Helvetica"/>
          <w:b/>
          <w:bCs/>
          <w:color w:val="333333"/>
        </w:rPr>
        <w:t>”</w:t>
      </w:r>
    </w:p>
    <w:p w14:paraId="56F3EA5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这里接着前文孟子先生所说的志与气的关系，弟子公孙丑提出了自己的疑问：既然志是首要的，气是次要的，那么以志帅气，</w:t>
      </w:r>
      <w:proofErr w:type="gramStart"/>
      <w:r>
        <w:rPr>
          <w:rStyle w:val="md-plain"/>
          <w:rFonts w:ascii="Helvetica" w:hAnsi="Helvetica" w:cs="Helvetica"/>
          <w:color w:val="333333"/>
        </w:rPr>
        <w:t>把志持好</w:t>
      </w:r>
      <w:proofErr w:type="gramEnd"/>
      <w:r>
        <w:rPr>
          <w:rStyle w:val="md-plain"/>
          <w:rFonts w:ascii="Helvetica" w:hAnsi="Helvetica" w:cs="Helvetica"/>
          <w:color w:val="333333"/>
        </w:rPr>
        <w:t>，气自然就顺了，为什么还要特意控制气的状态呢？</w:t>
      </w:r>
    </w:p>
    <w:p w14:paraId="6672DD1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志壹则动气，气壹则动志也。今夫</w:t>
      </w:r>
      <w:proofErr w:type="gramStart"/>
      <w:r>
        <w:rPr>
          <w:rStyle w:val="md-plain"/>
          <w:rFonts w:ascii="Helvetica" w:hAnsi="Helvetica" w:cs="Helvetica"/>
          <w:b/>
          <w:bCs/>
          <w:color w:val="333333"/>
        </w:rPr>
        <w:t>蹶者趋者</w:t>
      </w:r>
      <w:proofErr w:type="gramEnd"/>
      <w:r>
        <w:rPr>
          <w:rStyle w:val="md-plain"/>
          <w:rFonts w:ascii="Helvetica" w:hAnsi="Helvetica" w:cs="Helvetica"/>
          <w:b/>
          <w:bCs/>
          <w:color w:val="333333"/>
        </w:rPr>
        <w:t>，是气也，而反动其心。</w:t>
      </w:r>
      <w:r>
        <w:rPr>
          <w:rStyle w:val="md-plain"/>
          <w:rFonts w:ascii="Helvetica" w:hAnsi="Helvetica" w:cs="Helvetica"/>
          <w:b/>
          <w:bCs/>
          <w:color w:val="333333"/>
        </w:rPr>
        <w:t>”</w:t>
      </w:r>
    </w:p>
    <w:p w14:paraId="5F984CA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然后孟子先生给出了自己的答案：</w:t>
      </w:r>
      <w:r>
        <w:rPr>
          <w:rStyle w:val="md-plain"/>
          <w:rFonts w:ascii="Helvetica" w:hAnsi="Helvetica" w:cs="Helvetica"/>
          <w:color w:val="333333"/>
        </w:rPr>
        <w:t>“</w:t>
      </w:r>
      <w:r>
        <w:rPr>
          <w:rStyle w:val="md-plain"/>
          <w:rFonts w:ascii="Helvetica" w:hAnsi="Helvetica" w:cs="Helvetica"/>
          <w:color w:val="333333"/>
        </w:rPr>
        <w:t>志壹则动气，气壹则动志</w:t>
      </w:r>
      <w:r>
        <w:rPr>
          <w:rStyle w:val="md-plain"/>
          <w:rFonts w:ascii="Helvetica" w:hAnsi="Helvetica" w:cs="Helvetica"/>
          <w:color w:val="333333"/>
        </w:rPr>
        <w:t>”</w:t>
      </w:r>
      <w:r>
        <w:rPr>
          <w:rStyle w:val="md-plain"/>
          <w:rFonts w:ascii="Helvetica" w:hAnsi="Helvetica" w:cs="Helvetica"/>
          <w:color w:val="333333"/>
        </w:rPr>
        <w:t>。也就是说，虽然</w:t>
      </w:r>
      <w:proofErr w:type="gramStart"/>
      <w:r>
        <w:rPr>
          <w:rStyle w:val="md-plain"/>
          <w:rFonts w:ascii="Helvetica" w:hAnsi="Helvetica" w:cs="Helvetica"/>
          <w:color w:val="333333"/>
        </w:rPr>
        <w:t>是志至焉</w:t>
      </w:r>
      <w:proofErr w:type="gramEnd"/>
      <w:r>
        <w:rPr>
          <w:rStyle w:val="md-plain"/>
          <w:rFonts w:ascii="Helvetica" w:hAnsi="Helvetica" w:cs="Helvetica"/>
          <w:color w:val="333333"/>
        </w:rPr>
        <w:t>，</w:t>
      </w:r>
      <w:proofErr w:type="gramStart"/>
      <w:r>
        <w:rPr>
          <w:rStyle w:val="md-plain"/>
          <w:rFonts w:ascii="Helvetica" w:hAnsi="Helvetica" w:cs="Helvetica"/>
          <w:color w:val="333333"/>
        </w:rPr>
        <w:t>气次焉</w:t>
      </w:r>
      <w:proofErr w:type="gramEnd"/>
      <w:r>
        <w:rPr>
          <w:rStyle w:val="md-plain"/>
          <w:rFonts w:ascii="Helvetica" w:hAnsi="Helvetica" w:cs="Helvetica"/>
          <w:color w:val="333333"/>
        </w:rPr>
        <w:t>，但若是</w:t>
      </w:r>
      <w:r>
        <w:rPr>
          <w:rStyle w:val="md-plain"/>
          <w:rFonts w:ascii="Helvetica" w:hAnsi="Helvetica" w:cs="Helvetica"/>
          <w:color w:val="333333"/>
        </w:rPr>
        <w:t>“</w:t>
      </w:r>
      <w:r>
        <w:rPr>
          <w:rStyle w:val="md-plain"/>
          <w:rFonts w:ascii="Helvetica" w:hAnsi="Helvetica" w:cs="Helvetica"/>
          <w:color w:val="333333"/>
        </w:rPr>
        <w:t>气壹</w:t>
      </w:r>
      <w:r>
        <w:rPr>
          <w:rStyle w:val="md-plain"/>
          <w:rFonts w:ascii="Helvetica" w:hAnsi="Helvetica" w:cs="Helvetica"/>
          <w:color w:val="333333"/>
        </w:rPr>
        <w:t>”</w:t>
      </w:r>
      <w:r>
        <w:rPr>
          <w:rStyle w:val="md-plain"/>
          <w:rFonts w:ascii="Helvetica" w:hAnsi="Helvetica" w:cs="Helvetica"/>
          <w:color w:val="333333"/>
        </w:rPr>
        <w:t>，那么也是</w:t>
      </w:r>
      <w:proofErr w:type="gramStart"/>
      <w:r>
        <w:rPr>
          <w:rStyle w:val="md-plain"/>
          <w:rFonts w:ascii="Helvetica" w:hAnsi="Helvetica" w:cs="Helvetica"/>
          <w:color w:val="333333"/>
        </w:rPr>
        <w:t>可以动志的</w:t>
      </w:r>
      <w:proofErr w:type="gramEnd"/>
      <w:r>
        <w:rPr>
          <w:rStyle w:val="md-plain"/>
          <w:rFonts w:ascii="Helvetica" w:hAnsi="Helvetica" w:cs="Helvetica"/>
          <w:color w:val="333333"/>
        </w:rPr>
        <w:t>。什么是气壹呢？孟子先生举了</w:t>
      </w:r>
      <w:proofErr w:type="gramStart"/>
      <w:r>
        <w:rPr>
          <w:rStyle w:val="md-plain"/>
          <w:rFonts w:ascii="Helvetica" w:hAnsi="Helvetica" w:cs="Helvetica"/>
          <w:color w:val="333333"/>
        </w:rPr>
        <w:t>蹶者趋者</w:t>
      </w:r>
      <w:proofErr w:type="gramEnd"/>
      <w:r>
        <w:rPr>
          <w:rStyle w:val="md-plain"/>
          <w:rFonts w:ascii="Helvetica" w:hAnsi="Helvetica" w:cs="Helvetica"/>
          <w:color w:val="333333"/>
        </w:rPr>
        <w:t>的例子，在人摔倒的时候，整个注意力都是在摔倒这件事上的，也就是</w:t>
      </w:r>
      <w:r>
        <w:rPr>
          <w:rStyle w:val="md-plain"/>
          <w:rFonts w:ascii="Helvetica" w:hAnsi="Helvetica" w:cs="Helvetica"/>
          <w:color w:val="333333"/>
        </w:rPr>
        <w:t>“</w:t>
      </w:r>
      <w:r>
        <w:rPr>
          <w:rStyle w:val="md-plain"/>
          <w:rFonts w:ascii="Helvetica" w:hAnsi="Helvetica" w:cs="Helvetica"/>
          <w:color w:val="333333"/>
        </w:rPr>
        <w:t>专注地摔倒</w:t>
      </w:r>
      <w:r>
        <w:rPr>
          <w:rStyle w:val="md-plain"/>
          <w:rFonts w:ascii="Helvetica" w:hAnsi="Helvetica" w:cs="Helvetica"/>
          <w:color w:val="333333"/>
        </w:rPr>
        <w:t>”</w:t>
      </w:r>
      <w:r>
        <w:rPr>
          <w:rStyle w:val="md-plain"/>
          <w:rFonts w:ascii="Helvetica" w:hAnsi="Helvetica" w:cs="Helvetica"/>
          <w:color w:val="333333"/>
        </w:rPr>
        <w:t>，那么这个状态就是气壹的状态，而这种状态是能够影响心的。这里孟子先生用的是心，而不是志。因为志</w:t>
      </w:r>
      <w:proofErr w:type="gramStart"/>
      <w:r>
        <w:rPr>
          <w:rStyle w:val="md-plain"/>
          <w:rFonts w:ascii="Helvetica" w:hAnsi="Helvetica" w:cs="Helvetica"/>
          <w:color w:val="333333"/>
        </w:rPr>
        <w:t>是精行所存</w:t>
      </w:r>
      <w:proofErr w:type="gramEnd"/>
      <w:r>
        <w:rPr>
          <w:rStyle w:val="md-plain"/>
          <w:rFonts w:ascii="Helvetica" w:hAnsi="Helvetica" w:cs="Helvetica"/>
          <w:color w:val="333333"/>
        </w:rPr>
        <w:t>，是行动的积累；而</w:t>
      </w:r>
      <w:proofErr w:type="gramStart"/>
      <w:r>
        <w:rPr>
          <w:rStyle w:val="md-plain"/>
          <w:rFonts w:ascii="Helvetica" w:hAnsi="Helvetica" w:cs="Helvetica"/>
          <w:color w:val="333333"/>
        </w:rPr>
        <w:t>蹶</w:t>
      </w:r>
      <w:proofErr w:type="gramEnd"/>
      <w:r>
        <w:rPr>
          <w:rStyle w:val="md-plain"/>
          <w:rFonts w:ascii="Helvetica" w:hAnsi="Helvetica" w:cs="Helvetica"/>
          <w:color w:val="333333"/>
        </w:rPr>
        <w:t>不过是一个瞬时的行为，瞬时的气壹，那么也就只会反动其心，但对</w:t>
      </w:r>
      <w:proofErr w:type="gramStart"/>
      <w:r>
        <w:rPr>
          <w:rStyle w:val="md-plain"/>
          <w:rFonts w:ascii="Helvetica" w:hAnsi="Helvetica" w:cs="Helvetica"/>
          <w:color w:val="333333"/>
        </w:rPr>
        <w:t>志可能</w:t>
      </w:r>
      <w:proofErr w:type="gramEnd"/>
      <w:r>
        <w:rPr>
          <w:rStyle w:val="md-plain"/>
          <w:rFonts w:ascii="Helvetica" w:hAnsi="Helvetica" w:cs="Helvetica"/>
          <w:color w:val="333333"/>
        </w:rPr>
        <w:t>不会有明显的影响。而</w:t>
      </w:r>
      <w:proofErr w:type="gramStart"/>
      <w:r>
        <w:rPr>
          <w:rStyle w:val="md-plain"/>
          <w:rFonts w:ascii="Helvetica" w:hAnsi="Helvetica" w:cs="Helvetica"/>
          <w:color w:val="333333"/>
        </w:rPr>
        <w:t>若是不断</w:t>
      </w:r>
      <w:proofErr w:type="gramEnd"/>
      <w:r>
        <w:rPr>
          <w:rStyle w:val="md-plain"/>
          <w:rFonts w:ascii="Helvetica" w:hAnsi="Helvetica" w:cs="Helvetica"/>
          <w:color w:val="333333"/>
        </w:rPr>
        <w:t>重复的气壹，那么应该也是会动志的。</w:t>
      </w:r>
    </w:p>
    <w:p w14:paraId="70C1EE0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w:t>
      </w:r>
      <w:r>
        <w:rPr>
          <w:rStyle w:val="md-plain"/>
          <w:rFonts w:ascii="Helvetica" w:hAnsi="Helvetica" w:cs="Helvetica"/>
          <w:b/>
          <w:bCs/>
          <w:color w:val="333333"/>
        </w:rPr>
        <w:t>敢问夫子恶乎长？</w:t>
      </w:r>
      <w:r>
        <w:rPr>
          <w:rStyle w:val="md-plain"/>
          <w:rFonts w:ascii="Helvetica" w:hAnsi="Helvetica" w:cs="Helvetica"/>
          <w:b/>
          <w:bCs/>
          <w:color w:val="333333"/>
        </w:rPr>
        <w:t>”</w:t>
      </w:r>
    </w:p>
    <w:p w14:paraId="5AD534F8"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我知言，我善养</w:t>
      </w:r>
      <w:proofErr w:type="gramStart"/>
      <w:r>
        <w:rPr>
          <w:rStyle w:val="md-plain"/>
          <w:rFonts w:ascii="Helvetica" w:hAnsi="Helvetica" w:cs="Helvetica"/>
          <w:b/>
          <w:bCs/>
          <w:color w:val="333333"/>
        </w:rPr>
        <w:t>吾</w:t>
      </w:r>
      <w:proofErr w:type="gramEnd"/>
      <w:r>
        <w:rPr>
          <w:rStyle w:val="md-plain"/>
          <w:rFonts w:ascii="Helvetica" w:hAnsi="Helvetica" w:cs="Helvetica"/>
          <w:b/>
          <w:bCs/>
          <w:color w:val="333333"/>
        </w:rPr>
        <w:t>浩然之气。</w:t>
      </w:r>
      <w:r>
        <w:rPr>
          <w:rStyle w:val="md-plain"/>
          <w:rFonts w:ascii="Helvetica" w:hAnsi="Helvetica" w:cs="Helvetica"/>
          <w:b/>
          <w:bCs/>
          <w:color w:val="333333"/>
        </w:rPr>
        <w:t>”</w:t>
      </w:r>
    </w:p>
    <w:p w14:paraId="405DF16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前文中孟子先生引了告</w:t>
      </w:r>
      <w:proofErr w:type="gramStart"/>
      <w:r>
        <w:rPr>
          <w:rStyle w:val="md-plain"/>
          <w:rFonts w:ascii="Helvetica" w:hAnsi="Helvetica" w:cs="Helvetica"/>
          <w:color w:val="333333"/>
        </w:rPr>
        <w:t>子先生</w:t>
      </w:r>
      <w:proofErr w:type="gramEnd"/>
      <w:r>
        <w:rPr>
          <w:rStyle w:val="md-plain"/>
          <w:rFonts w:ascii="Helvetica" w:hAnsi="Helvetica" w:cs="Helvetica"/>
          <w:color w:val="333333"/>
        </w:rPr>
        <w:t>的不动心之法，并说明了告</w:t>
      </w:r>
      <w:proofErr w:type="gramStart"/>
      <w:r>
        <w:rPr>
          <w:rStyle w:val="md-plain"/>
          <w:rFonts w:ascii="Helvetica" w:hAnsi="Helvetica" w:cs="Helvetica"/>
          <w:color w:val="333333"/>
        </w:rPr>
        <w:t>子先生</w:t>
      </w:r>
      <w:proofErr w:type="gramEnd"/>
      <w:r>
        <w:rPr>
          <w:rStyle w:val="md-plain"/>
          <w:rFonts w:ascii="Helvetica" w:hAnsi="Helvetica" w:cs="Helvetica"/>
          <w:color w:val="333333"/>
        </w:rPr>
        <w:t>的观点和自己观点的区别，这里公孙丑又问，孟子先生能做到不动心的最重要的原因是什么。</w:t>
      </w:r>
      <w:bookmarkStart w:id="88" w:name="_GoBack"/>
      <w:bookmarkEnd w:id="88"/>
    </w:p>
    <w:p w14:paraId="6F01BD3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孟子先生依然是基于</w:t>
      </w:r>
      <w:r>
        <w:rPr>
          <w:rStyle w:val="md-plain"/>
          <w:rFonts w:ascii="Helvetica" w:hAnsi="Helvetica" w:cs="Helvetica"/>
          <w:color w:val="333333"/>
        </w:rPr>
        <w:t>“</w:t>
      </w:r>
      <w:r>
        <w:rPr>
          <w:rStyle w:val="md-plain"/>
          <w:rFonts w:ascii="Helvetica" w:hAnsi="Helvetica" w:cs="Helvetica"/>
          <w:color w:val="333333"/>
        </w:rPr>
        <w:t>不得于言，勿求于心；不得于心，勿求于气</w:t>
      </w:r>
      <w:r>
        <w:rPr>
          <w:rStyle w:val="md-plain"/>
          <w:rFonts w:ascii="Helvetica" w:hAnsi="Helvetica" w:cs="Helvetica"/>
          <w:color w:val="333333"/>
        </w:rPr>
        <w:t>”</w:t>
      </w:r>
      <w:r>
        <w:rPr>
          <w:rStyle w:val="md-plain"/>
          <w:rFonts w:ascii="Helvetica" w:hAnsi="Helvetica" w:cs="Helvetica"/>
          <w:color w:val="333333"/>
        </w:rPr>
        <w:t>这句话，针对言和气给出了自己的答案：我知言，我善养</w:t>
      </w:r>
      <w:proofErr w:type="gramStart"/>
      <w:r>
        <w:rPr>
          <w:rStyle w:val="md-plain"/>
          <w:rFonts w:ascii="Helvetica" w:hAnsi="Helvetica" w:cs="Helvetica"/>
          <w:color w:val="333333"/>
        </w:rPr>
        <w:t>吾</w:t>
      </w:r>
      <w:proofErr w:type="gramEnd"/>
      <w:r>
        <w:rPr>
          <w:rStyle w:val="md-plain"/>
          <w:rFonts w:ascii="Helvetica" w:hAnsi="Helvetica" w:cs="Helvetica"/>
          <w:color w:val="333333"/>
        </w:rPr>
        <w:t>浩然之气。</w:t>
      </w:r>
    </w:p>
    <w:p w14:paraId="30C438C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前面说了</w:t>
      </w:r>
      <w:r>
        <w:rPr>
          <w:rStyle w:val="md-plain"/>
          <w:rFonts w:ascii="Helvetica" w:hAnsi="Helvetica" w:cs="Helvetica"/>
          <w:color w:val="333333"/>
        </w:rPr>
        <w:t>“</w:t>
      </w:r>
      <w:r>
        <w:rPr>
          <w:rStyle w:val="md-plain"/>
          <w:rFonts w:ascii="Helvetica" w:hAnsi="Helvetica" w:cs="Helvetica"/>
          <w:color w:val="333333"/>
        </w:rPr>
        <w:t>不得于言，勿求于心</w:t>
      </w:r>
      <w:r>
        <w:rPr>
          <w:rStyle w:val="md-plain"/>
          <w:rFonts w:ascii="Helvetica" w:hAnsi="Helvetica" w:cs="Helvetica"/>
          <w:color w:val="333333"/>
        </w:rPr>
        <w:t>”</w:t>
      </w:r>
      <w:r>
        <w:rPr>
          <w:rStyle w:val="md-plain"/>
          <w:rFonts w:ascii="Helvetica" w:hAnsi="Helvetica" w:cs="Helvetica"/>
          <w:color w:val="333333"/>
        </w:rPr>
        <w:t>不可，那么不得于言就要求之于心。而能知言，就不会不得于言，那么也就不用求之于心了。</w:t>
      </w:r>
    </w:p>
    <w:p w14:paraId="72C1F4E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而另一个不动心的方面，就是无暴其气，无暴其气就不会反动其心。孟子先生无暴其气的办法，就是善养浩然之气。养浩然之气使气</w:t>
      </w:r>
      <w:proofErr w:type="gramStart"/>
      <w:r>
        <w:rPr>
          <w:rStyle w:val="md-plain"/>
          <w:rFonts w:ascii="Helvetica" w:hAnsi="Helvetica" w:cs="Helvetica"/>
          <w:color w:val="333333"/>
        </w:rPr>
        <w:t>不</w:t>
      </w:r>
      <w:proofErr w:type="gramEnd"/>
      <w:r>
        <w:rPr>
          <w:rStyle w:val="md-plain"/>
          <w:rFonts w:ascii="Helvetica" w:hAnsi="Helvetica" w:cs="Helvetica"/>
          <w:color w:val="333333"/>
        </w:rPr>
        <w:t>暴的过程，</w:t>
      </w:r>
      <w:proofErr w:type="gramStart"/>
      <w:r>
        <w:rPr>
          <w:rStyle w:val="md-plain"/>
          <w:rFonts w:ascii="Helvetica" w:hAnsi="Helvetica" w:cs="Helvetica"/>
          <w:color w:val="333333"/>
        </w:rPr>
        <w:t>也是持志的</w:t>
      </w:r>
      <w:proofErr w:type="gramEnd"/>
      <w:r>
        <w:rPr>
          <w:rStyle w:val="md-plain"/>
          <w:rFonts w:ascii="Helvetica" w:hAnsi="Helvetica" w:cs="Helvetica"/>
          <w:color w:val="333333"/>
        </w:rPr>
        <w:t>过程。</w:t>
      </w:r>
    </w:p>
    <w:p w14:paraId="15DCB23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后面就是分别针对这两点进行论述。</w:t>
      </w:r>
    </w:p>
    <w:p w14:paraId="4EAC898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w:t>
      </w:r>
      <w:r>
        <w:rPr>
          <w:rStyle w:val="md-plain"/>
          <w:rFonts w:ascii="Helvetica" w:hAnsi="Helvetica" w:cs="Helvetica"/>
          <w:b/>
          <w:bCs/>
          <w:color w:val="333333"/>
        </w:rPr>
        <w:t>敢问何谓浩然之气？</w:t>
      </w:r>
      <w:r>
        <w:rPr>
          <w:rStyle w:val="md-plain"/>
          <w:rFonts w:ascii="Helvetica" w:hAnsi="Helvetica" w:cs="Helvetica"/>
          <w:b/>
          <w:bCs/>
          <w:color w:val="333333"/>
        </w:rPr>
        <w:t>”</w:t>
      </w:r>
    </w:p>
    <w:p w14:paraId="4C2481F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难言也。其为气也，至大至刚，</w:t>
      </w:r>
      <w:proofErr w:type="gramStart"/>
      <w:r>
        <w:rPr>
          <w:rStyle w:val="md-plain"/>
          <w:rFonts w:ascii="Helvetica" w:hAnsi="Helvetica" w:cs="Helvetica"/>
          <w:b/>
          <w:bCs/>
          <w:color w:val="333333"/>
        </w:rPr>
        <w:t>以直养而</w:t>
      </w:r>
      <w:proofErr w:type="gramEnd"/>
      <w:r>
        <w:rPr>
          <w:rStyle w:val="md-plain"/>
          <w:rFonts w:ascii="Helvetica" w:hAnsi="Helvetica" w:cs="Helvetica"/>
          <w:b/>
          <w:bCs/>
          <w:color w:val="333333"/>
        </w:rPr>
        <w:t>无害，则塞于天地之间。</w:t>
      </w:r>
    </w:p>
    <w:p w14:paraId="2F9BBC7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难言，这里应该是难以直接说清楚的意思。那么也就只能用一些间接的方法来描述。</w:t>
      </w:r>
    </w:p>
    <w:p w14:paraId="049A479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下面是孟子先生对浩然之气的描述：至大至刚，</w:t>
      </w:r>
      <w:proofErr w:type="gramStart"/>
      <w:r>
        <w:rPr>
          <w:rStyle w:val="md-plain"/>
          <w:rFonts w:ascii="Helvetica" w:hAnsi="Helvetica" w:cs="Helvetica"/>
          <w:color w:val="333333"/>
        </w:rPr>
        <w:t>以直养而</w:t>
      </w:r>
      <w:proofErr w:type="gramEnd"/>
      <w:r>
        <w:rPr>
          <w:rStyle w:val="md-plain"/>
          <w:rFonts w:ascii="Helvetica" w:hAnsi="Helvetica" w:cs="Helvetica"/>
          <w:color w:val="333333"/>
        </w:rPr>
        <w:t>无害，则塞于天地之间。天地之间就是我们所处的大环境。而至大至刚，其实也可以作为对我们所处的这个大环境的描述，它无所不包，又不会</w:t>
      </w:r>
      <w:proofErr w:type="gramStart"/>
      <w:r>
        <w:rPr>
          <w:rStyle w:val="md-plain"/>
          <w:rFonts w:ascii="Helvetica" w:hAnsi="Helvetica" w:cs="Helvetica"/>
          <w:color w:val="333333"/>
        </w:rPr>
        <w:t>轻易</w:t>
      </w:r>
      <w:proofErr w:type="gramEnd"/>
      <w:r>
        <w:rPr>
          <w:rStyle w:val="md-plain"/>
          <w:rFonts w:ascii="Helvetica" w:hAnsi="Helvetica" w:cs="Helvetica"/>
          <w:color w:val="333333"/>
        </w:rPr>
        <w:t>被任何东西所改变。所以浩然之气可能与我们的大环境是有类似的属性的。</w:t>
      </w:r>
    </w:p>
    <w:p w14:paraId="2DB88F2C"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其为气也，配义与道；无是，</w:t>
      </w:r>
      <w:proofErr w:type="gramStart"/>
      <w:r>
        <w:rPr>
          <w:rStyle w:val="md-plain"/>
          <w:rFonts w:ascii="Helvetica" w:hAnsi="Helvetica" w:cs="Helvetica"/>
          <w:b/>
          <w:bCs/>
          <w:color w:val="333333"/>
        </w:rPr>
        <w:t>馁</w:t>
      </w:r>
      <w:proofErr w:type="gramEnd"/>
      <w:r>
        <w:rPr>
          <w:rStyle w:val="md-plain"/>
          <w:rFonts w:ascii="Helvetica" w:hAnsi="Helvetica" w:cs="Helvetica"/>
          <w:b/>
          <w:bCs/>
          <w:color w:val="333333"/>
        </w:rPr>
        <w:t>也。</w:t>
      </w:r>
    </w:p>
    <w:p w14:paraId="1C594A6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而浩然之气是要有义和道相配才可。义者，裁断使相宜也，也就是正确的行为。</w:t>
      </w:r>
      <w:proofErr w:type="gramStart"/>
      <w:r>
        <w:rPr>
          <w:rStyle w:val="md-plain"/>
          <w:rFonts w:ascii="Helvetica" w:hAnsi="Helvetica" w:cs="Helvetica"/>
          <w:color w:val="333333"/>
        </w:rPr>
        <w:t>道这里</w:t>
      </w:r>
      <w:proofErr w:type="gramEnd"/>
      <w:r>
        <w:rPr>
          <w:rStyle w:val="md-plain"/>
          <w:rFonts w:ascii="Helvetica" w:hAnsi="Helvetica" w:cs="Helvetica"/>
          <w:color w:val="333333"/>
        </w:rPr>
        <w:t>当指天道，是自然之理。这里是说如果行为裁断合宜，合于自然之理，那么行为就能与浩然之气相合，从而滋养浩然之气。否则，浩然之气便会不足。</w:t>
      </w:r>
    </w:p>
    <w:p w14:paraId="288711F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是集义所生者，</w:t>
      </w:r>
      <w:proofErr w:type="gramStart"/>
      <w:r>
        <w:rPr>
          <w:rStyle w:val="md-plain"/>
          <w:rFonts w:ascii="Helvetica" w:hAnsi="Helvetica" w:cs="Helvetica"/>
          <w:b/>
          <w:bCs/>
          <w:color w:val="333333"/>
        </w:rPr>
        <w:t>非义袭而</w:t>
      </w:r>
      <w:proofErr w:type="gramEnd"/>
      <w:r>
        <w:rPr>
          <w:rStyle w:val="md-plain"/>
          <w:rFonts w:ascii="Helvetica" w:hAnsi="Helvetica" w:cs="Helvetica"/>
          <w:b/>
          <w:bCs/>
          <w:color w:val="333333"/>
        </w:rPr>
        <w:t>取之也。行有不</w:t>
      </w:r>
      <w:proofErr w:type="gramStart"/>
      <w:r>
        <w:rPr>
          <w:rStyle w:val="md-plain"/>
          <w:rFonts w:ascii="Helvetica" w:hAnsi="Helvetica" w:cs="Helvetica"/>
          <w:b/>
          <w:bCs/>
          <w:color w:val="333333"/>
        </w:rPr>
        <w:t>慊</w:t>
      </w:r>
      <w:proofErr w:type="gramEnd"/>
      <w:r>
        <w:rPr>
          <w:rStyle w:val="md-plain"/>
          <w:rFonts w:ascii="Helvetica" w:hAnsi="Helvetica" w:cs="Helvetica"/>
          <w:b/>
          <w:bCs/>
          <w:color w:val="333333"/>
        </w:rPr>
        <w:t>于心，则</w:t>
      </w:r>
      <w:proofErr w:type="gramStart"/>
      <w:r>
        <w:rPr>
          <w:rStyle w:val="md-plain"/>
          <w:rFonts w:ascii="Helvetica" w:hAnsi="Helvetica" w:cs="Helvetica"/>
          <w:b/>
          <w:bCs/>
          <w:color w:val="333333"/>
        </w:rPr>
        <w:t>馁</w:t>
      </w:r>
      <w:proofErr w:type="gramEnd"/>
      <w:r>
        <w:rPr>
          <w:rStyle w:val="md-plain"/>
          <w:rFonts w:ascii="Helvetica" w:hAnsi="Helvetica" w:cs="Helvetica"/>
          <w:b/>
          <w:bCs/>
          <w:color w:val="333333"/>
        </w:rPr>
        <w:t>矣。</w:t>
      </w:r>
    </w:p>
    <w:p w14:paraId="60C97A2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集是积累，集义所生，也就是说不断积累义才能生出浩然之气。袭而取之则与之相对，</w:t>
      </w:r>
      <w:proofErr w:type="gramStart"/>
      <w:r>
        <w:rPr>
          <w:rStyle w:val="md-plain"/>
          <w:rFonts w:ascii="Helvetica" w:hAnsi="Helvetica" w:cs="Helvetica"/>
          <w:color w:val="333333"/>
        </w:rPr>
        <w:t>袭有掩</w:t>
      </w:r>
      <w:proofErr w:type="gramEnd"/>
      <w:r>
        <w:rPr>
          <w:rStyle w:val="md-plain"/>
          <w:rFonts w:ascii="Helvetica" w:hAnsi="Helvetica" w:cs="Helvetica"/>
          <w:color w:val="333333"/>
        </w:rPr>
        <w:t>的意思，那么也就是不诚，不是真心去做去积累，比如想取巧，刻意用某些行义的行为去取得浩然之气。孟子先生说这样是没用的。</w:t>
      </w:r>
    </w:p>
    <w:p w14:paraId="2C5F7425"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不</w:t>
      </w:r>
      <w:proofErr w:type="gramStart"/>
      <w:r>
        <w:rPr>
          <w:rStyle w:val="md-plain"/>
          <w:rFonts w:ascii="Helvetica" w:hAnsi="Helvetica" w:cs="Helvetica"/>
          <w:color w:val="333333"/>
        </w:rPr>
        <w:t>慊</w:t>
      </w:r>
      <w:proofErr w:type="gramEnd"/>
      <w:r>
        <w:rPr>
          <w:rStyle w:val="md-plain"/>
          <w:rFonts w:ascii="Helvetica" w:hAnsi="Helvetica" w:cs="Helvetica"/>
          <w:color w:val="333333"/>
        </w:rPr>
        <w:t>于心，就是不足于心，也就是行动没有与心相符合。孟子先生认为仁义礼智是人生来就有的，如《孟子</w:t>
      </w:r>
      <w:r>
        <w:rPr>
          <w:rStyle w:val="md-plain"/>
          <w:rFonts w:ascii="Helvetica" w:hAnsi="Helvetica" w:cs="Helvetica"/>
          <w:color w:val="333333"/>
        </w:rPr>
        <w:t>·</w:t>
      </w:r>
      <w:r>
        <w:rPr>
          <w:rStyle w:val="md-plain"/>
          <w:rFonts w:ascii="Helvetica" w:hAnsi="Helvetica" w:cs="Helvetica"/>
          <w:color w:val="333333"/>
        </w:rPr>
        <w:t>告子上》：</w:t>
      </w:r>
      <w:r>
        <w:rPr>
          <w:rStyle w:val="md-plain"/>
          <w:rFonts w:ascii="Helvetica" w:hAnsi="Helvetica" w:cs="Helvetica"/>
          <w:color w:val="333333"/>
        </w:rPr>
        <w:t>“</w:t>
      </w:r>
      <w:r>
        <w:rPr>
          <w:rStyle w:val="md-plain"/>
          <w:rFonts w:ascii="Helvetica" w:hAnsi="Helvetica" w:cs="Helvetica"/>
          <w:color w:val="333333"/>
        </w:rPr>
        <w:t>仁义礼智，非由外</w:t>
      </w:r>
      <w:proofErr w:type="gramStart"/>
      <w:r>
        <w:rPr>
          <w:rStyle w:val="md-plain"/>
          <w:rFonts w:ascii="Helvetica" w:hAnsi="Helvetica" w:cs="Helvetica"/>
          <w:color w:val="333333"/>
        </w:rPr>
        <w:t>铄</w:t>
      </w:r>
      <w:proofErr w:type="gramEnd"/>
      <w:r>
        <w:rPr>
          <w:rStyle w:val="md-plain"/>
          <w:rFonts w:ascii="Helvetica" w:hAnsi="Helvetica" w:cs="Helvetica"/>
          <w:color w:val="333333"/>
        </w:rPr>
        <w:t>我也，我固有之也，</w:t>
      </w:r>
      <w:proofErr w:type="gramStart"/>
      <w:r>
        <w:rPr>
          <w:rStyle w:val="md-plain"/>
          <w:rFonts w:ascii="Helvetica" w:hAnsi="Helvetica" w:cs="Helvetica"/>
          <w:color w:val="333333"/>
        </w:rPr>
        <w:t>弗思耳</w:t>
      </w:r>
      <w:proofErr w:type="gramEnd"/>
      <w:r>
        <w:rPr>
          <w:rStyle w:val="md-plain"/>
          <w:rFonts w:ascii="Helvetica" w:hAnsi="Helvetica" w:cs="Helvetica"/>
          <w:color w:val="333333"/>
        </w:rPr>
        <w:t>矣。故曰：</w:t>
      </w:r>
      <w:r>
        <w:rPr>
          <w:rStyle w:val="md-plain"/>
          <w:rFonts w:ascii="Helvetica" w:hAnsi="Helvetica" w:cs="Helvetica"/>
          <w:color w:val="333333"/>
        </w:rPr>
        <w:t>‘</w:t>
      </w:r>
      <w:r>
        <w:rPr>
          <w:rStyle w:val="md-plain"/>
          <w:rFonts w:ascii="Helvetica" w:hAnsi="Helvetica" w:cs="Helvetica"/>
          <w:color w:val="333333"/>
        </w:rPr>
        <w:t>求则得之，舍则失之。</w:t>
      </w:r>
      <w:r>
        <w:rPr>
          <w:rStyle w:val="md-plain"/>
          <w:rFonts w:ascii="Helvetica" w:hAnsi="Helvetica" w:cs="Helvetica"/>
          <w:color w:val="333333"/>
        </w:rPr>
        <w:t>’”</w:t>
      </w:r>
      <w:r>
        <w:rPr>
          <w:rStyle w:val="md-plain"/>
          <w:rFonts w:ascii="Helvetica" w:hAnsi="Helvetica" w:cs="Helvetica"/>
          <w:color w:val="333333"/>
        </w:rPr>
        <w:t>既然义是本身心所固有，那么行有不</w:t>
      </w:r>
      <w:proofErr w:type="gramStart"/>
      <w:r>
        <w:rPr>
          <w:rStyle w:val="md-plain"/>
          <w:rFonts w:ascii="Helvetica" w:hAnsi="Helvetica" w:cs="Helvetica"/>
          <w:color w:val="333333"/>
        </w:rPr>
        <w:t>慊</w:t>
      </w:r>
      <w:proofErr w:type="gramEnd"/>
      <w:r>
        <w:rPr>
          <w:rStyle w:val="md-plain"/>
          <w:rFonts w:ascii="Helvetica" w:hAnsi="Helvetica" w:cs="Helvetica"/>
          <w:color w:val="333333"/>
        </w:rPr>
        <w:t>于心，也就是行为没有贯彻心中的义的意思。义有所失，则浩然之气也就不足了。</w:t>
      </w:r>
    </w:p>
    <w:p w14:paraId="64F78AB4"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我故曰，告子未尝知义，以其外之也。</w:t>
      </w:r>
    </w:p>
    <w:p w14:paraId="0790FE60"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《孟子</w:t>
      </w:r>
      <w:r>
        <w:rPr>
          <w:rStyle w:val="md-plain"/>
          <w:rFonts w:ascii="Helvetica" w:hAnsi="Helvetica" w:cs="Helvetica"/>
          <w:color w:val="333333"/>
        </w:rPr>
        <w:t>·</w:t>
      </w:r>
      <w:r>
        <w:rPr>
          <w:rStyle w:val="md-plain"/>
          <w:rFonts w:ascii="Helvetica" w:hAnsi="Helvetica" w:cs="Helvetica"/>
          <w:color w:val="333333"/>
        </w:rPr>
        <w:t>告子上》：告子曰：</w:t>
      </w:r>
      <w:r>
        <w:rPr>
          <w:rStyle w:val="md-plain"/>
          <w:rFonts w:ascii="Helvetica" w:hAnsi="Helvetica" w:cs="Helvetica"/>
          <w:color w:val="333333"/>
        </w:rPr>
        <w:t>“</w:t>
      </w:r>
      <w:r>
        <w:rPr>
          <w:rStyle w:val="md-plain"/>
          <w:rFonts w:ascii="Helvetica" w:hAnsi="Helvetica" w:cs="Helvetica"/>
          <w:color w:val="333333"/>
        </w:rPr>
        <w:t>食色，性也。仁，内也，非外也；义，外也，非内也。</w:t>
      </w:r>
      <w:r>
        <w:rPr>
          <w:rStyle w:val="md-plain"/>
          <w:rFonts w:ascii="Helvetica" w:hAnsi="Helvetica" w:cs="Helvetica"/>
          <w:color w:val="333333"/>
        </w:rPr>
        <w:t>”</w:t>
      </w:r>
      <w:r>
        <w:rPr>
          <w:rStyle w:val="md-plain"/>
          <w:rFonts w:ascii="Helvetica" w:hAnsi="Helvetica" w:cs="Helvetica"/>
          <w:color w:val="333333"/>
        </w:rPr>
        <w:t>在告</w:t>
      </w:r>
      <w:proofErr w:type="gramStart"/>
      <w:r>
        <w:rPr>
          <w:rStyle w:val="md-plain"/>
          <w:rFonts w:ascii="Helvetica" w:hAnsi="Helvetica" w:cs="Helvetica"/>
          <w:color w:val="333333"/>
        </w:rPr>
        <w:t>子先生</w:t>
      </w:r>
      <w:proofErr w:type="gramEnd"/>
      <w:r>
        <w:rPr>
          <w:rStyle w:val="md-plain"/>
          <w:rFonts w:ascii="Helvetica" w:hAnsi="Helvetica" w:cs="Helvetica"/>
          <w:color w:val="333333"/>
        </w:rPr>
        <w:t>的理论中，</w:t>
      </w:r>
      <w:r>
        <w:rPr>
          <w:rStyle w:val="md-plain"/>
          <w:rFonts w:ascii="Helvetica" w:hAnsi="Helvetica" w:cs="Helvetica"/>
          <w:color w:val="333333"/>
        </w:rPr>
        <w:t>“</w:t>
      </w:r>
      <w:r>
        <w:rPr>
          <w:rStyle w:val="md-plain"/>
          <w:rFonts w:ascii="Helvetica" w:hAnsi="Helvetica" w:cs="Helvetica"/>
          <w:color w:val="333333"/>
        </w:rPr>
        <w:t>义</w:t>
      </w:r>
      <w:r>
        <w:rPr>
          <w:rStyle w:val="md-plain"/>
          <w:rFonts w:ascii="Helvetica" w:hAnsi="Helvetica" w:cs="Helvetica"/>
          <w:color w:val="333333"/>
        </w:rPr>
        <w:t>”</w:t>
      </w:r>
      <w:proofErr w:type="gramStart"/>
      <w:r>
        <w:rPr>
          <w:rStyle w:val="md-plain"/>
          <w:rFonts w:ascii="Helvetica" w:hAnsi="Helvetica" w:cs="Helvetica"/>
          <w:color w:val="333333"/>
        </w:rPr>
        <w:t>不是杯</w:t>
      </w:r>
      <w:proofErr w:type="gramEnd"/>
      <w:r>
        <w:rPr>
          <w:rStyle w:val="md-plain"/>
          <w:rFonts w:ascii="Helvetica" w:hAnsi="Helvetica" w:cs="Helvetica"/>
          <w:color w:val="333333"/>
        </w:rPr>
        <w:t>水所固有的属性，而是人与环境交互而成的。所以孟子先生认为告</w:t>
      </w:r>
      <w:proofErr w:type="gramStart"/>
      <w:r>
        <w:rPr>
          <w:rStyle w:val="md-plain"/>
          <w:rFonts w:ascii="Helvetica" w:hAnsi="Helvetica" w:cs="Helvetica"/>
          <w:color w:val="333333"/>
        </w:rPr>
        <w:t>子先生</w:t>
      </w:r>
      <w:proofErr w:type="gramEnd"/>
      <w:r>
        <w:rPr>
          <w:rStyle w:val="md-plain"/>
          <w:rFonts w:ascii="Helvetica" w:hAnsi="Helvetica" w:cs="Helvetica"/>
          <w:color w:val="333333"/>
        </w:rPr>
        <w:t>是</w:t>
      </w:r>
      <w:r>
        <w:rPr>
          <w:rStyle w:val="md-plain"/>
          <w:rFonts w:ascii="Helvetica" w:hAnsi="Helvetica" w:cs="Helvetica"/>
          <w:color w:val="333333"/>
        </w:rPr>
        <w:t>“</w:t>
      </w:r>
      <w:r>
        <w:rPr>
          <w:rStyle w:val="md-plain"/>
          <w:rFonts w:ascii="Helvetica" w:hAnsi="Helvetica" w:cs="Helvetica"/>
          <w:color w:val="333333"/>
        </w:rPr>
        <w:t>未尝知义</w:t>
      </w:r>
      <w:r>
        <w:rPr>
          <w:rStyle w:val="md-plain"/>
          <w:rFonts w:ascii="Helvetica" w:hAnsi="Helvetica" w:cs="Helvetica"/>
          <w:color w:val="333333"/>
        </w:rPr>
        <w:t>”</w:t>
      </w:r>
      <w:r>
        <w:rPr>
          <w:rStyle w:val="md-plain"/>
          <w:rFonts w:ascii="Helvetica" w:hAnsi="Helvetica" w:cs="Helvetica"/>
          <w:color w:val="333333"/>
        </w:rPr>
        <w:t>。</w:t>
      </w:r>
    </w:p>
    <w:p w14:paraId="607B5A5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lastRenderedPageBreak/>
        <w:t>必有事焉而勿正，心勿忘，勿助长也。</w:t>
      </w:r>
      <w:proofErr w:type="gramStart"/>
      <w:r>
        <w:rPr>
          <w:rStyle w:val="md-plain"/>
          <w:rFonts w:ascii="Helvetica" w:hAnsi="Helvetica" w:cs="Helvetica"/>
          <w:b/>
          <w:bCs/>
          <w:color w:val="333333"/>
        </w:rPr>
        <w:t>无若宋人</w:t>
      </w:r>
      <w:proofErr w:type="gramEnd"/>
      <w:r>
        <w:rPr>
          <w:rStyle w:val="md-plain"/>
          <w:rFonts w:ascii="Helvetica" w:hAnsi="Helvetica" w:cs="Helvetica"/>
          <w:b/>
          <w:bCs/>
          <w:color w:val="333333"/>
        </w:rPr>
        <w:t>然：宋人有闵其苗之不长而</w:t>
      </w:r>
      <w:proofErr w:type="gramStart"/>
      <w:r>
        <w:rPr>
          <w:rStyle w:val="md-plain"/>
          <w:rFonts w:ascii="Helvetica" w:hAnsi="Helvetica" w:cs="Helvetica"/>
          <w:b/>
          <w:bCs/>
          <w:color w:val="333333"/>
        </w:rPr>
        <w:t>揠</w:t>
      </w:r>
      <w:proofErr w:type="gramEnd"/>
      <w:r>
        <w:rPr>
          <w:rStyle w:val="md-plain"/>
          <w:rFonts w:ascii="Helvetica" w:hAnsi="Helvetica" w:cs="Helvetica"/>
          <w:b/>
          <w:bCs/>
          <w:color w:val="333333"/>
        </w:rPr>
        <w:t>之者，芒</w:t>
      </w:r>
      <w:proofErr w:type="gramStart"/>
      <w:r>
        <w:rPr>
          <w:rStyle w:val="md-plain"/>
          <w:rFonts w:ascii="Helvetica" w:hAnsi="Helvetica" w:cs="Helvetica"/>
          <w:b/>
          <w:bCs/>
          <w:color w:val="333333"/>
        </w:rPr>
        <w:t>芒然</w:t>
      </w:r>
      <w:proofErr w:type="gramEnd"/>
      <w:r>
        <w:rPr>
          <w:rStyle w:val="md-plain"/>
          <w:rFonts w:ascii="Helvetica" w:hAnsi="Helvetica" w:cs="Helvetica"/>
          <w:b/>
          <w:bCs/>
          <w:color w:val="333333"/>
        </w:rPr>
        <w:t>归。谓其人曰：</w:t>
      </w:r>
      <w:r>
        <w:rPr>
          <w:rStyle w:val="md-plain"/>
          <w:rFonts w:ascii="Helvetica" w:hAnsi="Helvetica" w:cs="Helvetica"/>
          <w:b/>
          <w:bCs/>
          <w:color w:val="333333"/>
        </w:rPr>
        <w:t>‘</w:t>
      </w:r>
      <w:r>
        <w:rPr>
          <w:rStyle w:val="md-plain"/>
          <w:rFonts w:ascii="Helvetica" w:hAnsi="Helvetica" w:cs="Helvetica"/>
          <w:b/>
          <w:bCs/>
          <w:color w:val="333333"/>
        </w:rPr>
        <w:t>今日病矣，予助苗长矣。</w:t>
      </w:r>
      <w:r>
        <w:rPr>
          <w:rStyle w:val="md-plain"/>
          <w:rFonts w:ascii="Helvetica" w:hAnsi="Helvetica" w:cs="Helvetica"/>
          <w:b/>
          <w:bCs/>
          <w:color w:val="333333"/>
        </w:rPr>
        <w:t>’</w:t>
      </w:r>
      <w:r>
        <w:rPr>
          <w:rStyle w:val="md-plain"/>
          <w:rFonts w:ascii="Helvetica" w:hAnsi="Helvetica" w:cs="Helvetica"/>
          <w:b/>
          <w:bCs/>
          <w:color w:val="333333"/>
        </w:rPr>
        <w:t>其子趋而往视之，苗则</w:t>
      </w:r>
      <w:proofErr w:type="gramStart"/>
      <w:r>
        <w:rPr>
          <w:rStyle w:val="md-plain"/>
          <w:rFonts w:ascii="Helvetica" w:hAnsi="Helvetica" w:cs="Helvetica"/>
          <w:b/>
          <w:bCs/>
          <w:color w:val="333333"/>
        </w:rPr>
        <w:t>槁</w:t>
      </w:r>
      <w:proofErr w:type="gramEnd"/>
      <w:r>
        <w:rPr>
          <w:rStyle w:val="md-plain"/>
          <w:rFonts w:ascii="Helvetica" w:hAnsi="Helvetica" w:cs="Helvetica"/>
          <w:b/>
          <w:bCs/>
          <w:color w:val="333333"/>
        </w:rPr>
        <w:t>矣。天下之不助苗长者</w:t>
      </w:r>
      <w:proofErr w:type="gramStart"/>
      <w:r>
        <w:rPr>
          <w:rStyle w:val="md-plain"/>
          <w:rFonts w:ascii="Helvetica" w:hAnsi="Helvetica" w:cs="Helvetica"/>
          <w:b/>
          <w:bCs/>
          <w:color w:val="333333"/>
        </w:rPr>
        <w:t>寡</w:t>
      </w:r>
      <w:proofErr w:type="gramEnd"/>
      <w:r>
        <w:rPr>
          <w:rStyle w:val="md-plain"/>
          <w:rFonts w:ascii="Helvetica" w:hAnsi="Helvetica" w:cs="Helvetica"/>
          <w:b/>
          <w:bCs/>
          <w:color w:val="333333"/>
        </w:rPr>
        <w:t>矣。以为无益而舍之者，不</w:t>
      </w:r>
      <w:proofErr w:type="gramStart"/>
      <w:r>
        <w:rPr>
          <w:rStyle w:val="md-plain"/>
          <w:rFonts w:ascii="Helvetica" w:hAnsi="Helvetica" w:cs="Helvetica"/>
          <w:b/>
          <w:bCs/>
          <w:color w:val="333333"/>
        </w:rPr>
        <w:t>耘</w:t>
      </w:r>
      <w:proofErr w:type="gramEnd"/>
      <w:r>
        <w:rPr>
          <w:rStyle w:val="md-plain"/>
          <w:rFonts w:ascii="Helvetica" w:hAnsi="Helvetica" w:cs="Helvetica"/>
          <w:b/>
          <w:bCs/>
          <w:color w:val="333333"/>
        </w:rPr>
        <w:t>苗者也；助之长者，</w:t>
      </w:r>
      <w:proofErr w:type="gramStart"/>
      <w:r>
        <w:rPr>
          <w:rStyle w:val="md-plain"/>
          <w:rFonts w:ascii="Helvetica" w:hAnsi="Helvetica" w:cs="Helvetica"/>
          <w:b/>
          <w:bCs/>
          <w:color w:val="333333"/>
        </w:rPr>
        <w:t>揠</w:t>
      </w:r>
      <w:proofErr w:type="gramEnd"/>
      <w:r>
        <w:rPr>
          <w:rStyle w:val="md-plain"/>
          <w:rFonts w:ascii="Helvetica" w:hAnsi="Helvetica" w:cs="Helvetica"/>
          <w:b/>
          <w:bCs/>
          <w:color w:val="333333"/>
        </w:rPr>
        <w:t>苗者也。非徒无益，而又害之。</w:t>
      </w:r>
      <w:r>
        <w:rPr>
          <w:rStyle w:val="md-plain"/>
          <w:rFonts w:ascii="Helvetica" w:hAnsi="Helvetica" w:cs="Helvetica"/>
          <w:b/>
          <w:bCs/>
          <w:color w:val="333333"/>
        </w:rPr>
        <w:t>”</w:t>
      </w:r>
    </w:p>
    <w:p w14:paraId="77451DD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这里孟子先生指出了养浩然之气的正确心态：心勿忘，勿助长也。也就是我们说的专注而</w:t>
      </w:r>
      <w:proofErr w:type="gramStart"/>
      <w:r>
        <w:rPr>
          <w:rStyle w:val="md-plain"/>
          <w:rFonts w:ascii="Helvetica" w:hAnsi="Helvetica" w:cs="Helvetica"/>
          <w:color w:val="333333"/>
        </w:rPr>
        <w:t>不</w:t>
      </w:r>
      <w:proofErr w:type="gramEnd"/>
      <w:r>
        <w:rPr>
          <w:rStyle w:val="md-plain"/>
          <w:rFonts w:ascii="Helvetica" w:hAnsi="Helvetica" w:cs="Helvetica"/>
          <w:color w:val="333333"/>
        </w:rPr>
        <w:t>执着，平易寡淡，淡而不绝。</w:t>
      </w:r>
    </w:p>
    <w:p w14:paraId="3197567E"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勿忘，对应的是</w:t>
      </w:r>
      <w:r>
        <w:rPr>
          <w:rStyle w:val="md-plain"/>
          <w:rFonts w:ascii="Helvetica" w:hAnsi="Helvetica" w:cs="Helvetica"/>
          <w:color w:val="333333"/>
        </w:rPr>
        <w:t>“</w:t>
      </w:r>
      <w:r>
        <w:rPr>
          <w:rStyle w:val="md-plain"/>
          <w:rFonts w:ascii="Helvetica" w:hAnsi="Helvetica" w:cs="Helvetica"/>
          <w:color w:val="333333"/>
        </w:rPr>
        <w:t>集义</w:t>
      </w:r>
      <w:r>
        <w:rPr>
          <w:rStyle w:val="md-plain"/>
          <w:rFonts w:ascii="Helvetica" w:hAnsi="Helvetica" w:cs="Helvetica"/>
          <w:color w:val="333333"/>
        </w:rPr>
        <w:t>”</w:t>
      </w:r>
      <w:r>
        <w:rPr>
          <w:rStyle w:val="md-plain"/>
          <w:rFonts w:ascii="Helvetica" w:hAnsi="Helvetica" w:cs="Helvetica"/>
          <w:color w:val="333333"/>
        </w:rPr>
        <w:t>，就如荀子先生所谓</w:t>
      </w:r>
      <w:r>
        <w:rPr>
          <w:rStyle w:val="md-plain"/>
          <w:rFonts w:ascii="Helvetica" w:hAnsi="Helvetica" w:cs="Helvetica"/>
          <w:color w:val="333333"/>
        </w:rPr>
        <w:t>“</w:t>
      </w:r>
      <w:r>
        <w:rPr>
          <w:rStyle w:val="md-plain"/>
          <w:rFonts w:ascii="Helvetica" w:hAnsi="Helvetica" w:cs="Helvetica"/>
          <w:color w:val="333333"/>
        </w:rPr>
        <w:t>为善不积邪</w:t>
      </w:r>
      <w:r>
        <w:rPr>
          <w:rStyle w:val="md-plain"/>
          <w:rFonts w:ascii="Helvetica" w:hAnsi="Helvetica" w:cs="Helvetica"/>
          <w:color w:val="333333"/>
        </w:rPr>
        <w:t>”</w:t>
      </w:r>
      <w:r>
        <w:rPr>
          <w:rStyle w:val="md-plain"/>
          <w:rFonts w:ascii="Helvetica" w:hAnsi="Helvetica" w:cs="Helvetica"/>
          <w:color w:val="333333"/>
        </w:rPr>
        <w:t>，也就是不断积累，不可疏忽。而勿助长，对应的是</w:t>
      </w:r>
      <w:r>
        <w:rPr>
          <w:rStyle w:val="md-plain"/>
          <w:rFonts w:ascii="Helvetica" w:hAnsi="Helvetica" w:cs="Helvetica"/>
          <w:color w:val="333333"/>
        </w:rPr>
        <w:t>“</w:t>
      </w:r>
      <w:r>
        <w:rPr>
          <w:rStyle w:val="md-plain"/>
          <w:rFonts w:ascii="Helvetica" w:hAnsi="Helvetica" w:cs="Helvetica"/>
          <w:color w:val="333333"/>
        </w:rPr>
        <w:t>非义袭而取之</w:t>
      </w:r>
      <w:r>
        <w:rPr>
          <w:rStyle w:val="md-plain"/>
          <w:rFonts w:ascii="Helvetica" w:hAnsi="Helvetica" w:cs="Helvetica"/>
          <w:color w:val="333333"/>
        </w:rPr>
        <w:t>”</w:t>
      </w:r>
      <w:r>
        <w:rPr>
          <w:rStyle w:val="md-plain"/>
          <w:rFonts w:ascii="Helvetica" w:hAnsi="Helvetica" w:cs="Helvetica"/>
          <w:color w:val="333333"/>
        </w:rPr>
        <w:t>，告诫不要贪快而用一些取巧的手段。后文讲了拔苗助长的例子，这个例子所说的就是只看到眼前之利，求快速获得好处而罔顾其根的行为。然后说</w:t>
      </w:r>
      <w:r>
        <w:rPr>
          <w:rStyle w:val="md-plain"/>
          <w:rFonts w:ascii="Helvetica" w:hAnsi="Helvetica" w:cs="Helvetica"/>
          <w:color w:val="333333"/>
        </w:rPr>
        <w:t>“</w:t>
      </w:r>
      <w:r>
        <w:rPr>
          <w:rStyle w:val="md-plain"/>
          <w:rFonts w:ascii="Helvetica" w:hAnsi="Helvetica" w:cs="Helvetica"/>
          <w:color w:val="333333"/>
        </w:rPr>
        <w:t>天下之不助苗长者</w:t>
      </w:r>
      <w:proofErr w:type="gramStart"/>
      <w:r>
        <w:rPr>
          <w:rStyle w:val="md-plain"/>
          <w:rFonts w:ascii="Helvetica" w:hAnsi="Helvetica" w:cs="Helvetica"/>
          <w:color w:val="333333"/>
        </w:rPr>
        <w:t>寡</w:t>
      </w:r>
      <w:proofErr w:type="gramEnd"/>
      <w:r>
        <w:rPr>
          <w:rStyle w:val="md-plain"/>
          <w:rFonts w:ascii="Helvetica" w:hAnsi="Helvetica" w:cs="Helvetica"/>
          <w:color w:val="333333"/>
        </w:rPr>
        <w:t>矣</w:t>
      </w:r>
      <w:r>
        <w:rPr>
          <w:rStyle w:val="md-plain"/>
          <w:rFonts w:ascii="Helvetica" w:hAnsi="Helvetica" w:cs="Helvetica"/>
          <w:color w:val="333333"/>
        </w:rPr>
        <w:t>”</w:t>
      </w:r>
      <w:r>
        <w:rPr>
          <w:rStyle w:val="md-plain"/>
          <w:rFonts w:ascii="Helvetica" w:hAnsi="Helvetica" w:cs="Helvetica"/>
          <w:color w:val="333333"/>
        </w:rPr>
        <w:t>，其实就是指当时整个社会的求快逐利而不顾其根的行为，与《孟子</w:t>
      </w:r>
      <w:r>
        <w:rPr>
          <w:rStyle w:val="md-plain"/>
          <w:rFonts w:ascii="Helvetica" w:hAnsi="Helvetica" w:cs="Helvetica"/>
          <w:color w:val="333333"/>
        </w:rPr>
        <w:t>·</w:t>
      </w:r>
      <w:r>
        <w:rPr>
          <w:rStyle w:val="md-plain"/>
          <w:rFonts w:ascii="Helvetica" w:hAnsi="Helvetica" w:cs="Helvetica"/>
          <w:color w:val="333333"/>
        </w:rPr>
        <w:t>梁惠王上》第一章的何必曰利遥相呼应。</w:t>
      </w:r>
    </w:p>
    <w:p w14:paraId="15DDE40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以为无益而舍之者，无学者也，不知道什么是正确的。助之长者，汲汲求利者也。如此非徒无益，而又害之，就如《孟子</w:t>
      </w:r>
      <w:r>
        <w:rPr>
          <w:rStyle w:val="md-plain"/>
          <w:rFonts w:ascii="Helvetica" w:hAnsi="Helvetica" w:cs="Helvetica"/>
          <w:color w:val="333333"/>
        </w:rPr>
        <w:t>·</w:t>
      </w:r>
      <w:r>
        <w:rPr>
          <w:rStyle w:val="md-plain"/>
          <w:rFonts w:ascii="Helvetica" w:hAnsi="Helvetica" w:cs="Helvetica"/>
          <w:color w:val="333333"/>
        </w:rPr>
        <w:t>梁惠王上》第七</w:t>
      </w:r>
      <w:proofErr w:type="gramStart"/>
      <w:r>
        <w:rPr>
          <w:rStyle w:val="md-plain"/>
          <w:rFonts w:ascii="Helvetica" w:hAnsi="Helvetica" w:cs="Helvetica"/>
          <w:color w:val="333333"/>
        </w:rPr>
        <w:t>章针对</w:t>
      </w:r>
      <w:proofErr w:type="gramEnd"/>
      <w:r>
        <w:rPr>
          <w:rStyle w:val="md-plain"/>
          <w:rFonts w:ascii="Helvetica" w:hAnsi="Helvetica" w:cs="Helvetica"/>
          <w:color w:val="333333"/>
        </w:rPr>
        <w:t>齐宣王欲以霸道取天下，孟子先生说</w:t>
      </w:r>
      <w:r>
        <w:rPr>
          <w:rStyle w:val="md-plain"/>
          <w:rFonts w:ascii="Helvetica" w:hAnsi="Helvetica" w:cs="Helvetica"/>
          <w:color w:val="333333"/>
        </w:rPr>
        <w:t>“</w:t>
      </w:r>
      <w:r>
        <w:rPr>
          <w:rStyle w:val="md-plain"/>
          <w:rFonts w:ascii="Helvetica" w:hAnsi="Helvetica" w:cs="Helvetica"/>
          <w:color w:val="333333"/>
        </w:rPr>
        <w:t>以若所为，求若所欲，尽心力而为之，后必有灾。</w:t>
      </w:r>
      <w:r>
        <w:rPr>
          <w:rStyle w:val="md-plain"/>
          <w:rFonts w:ascii="Helvetica" w:hAnsi="Helvetica" w:cs="Helvetica"/>
          <w:color w:val="333333"/>
        </w:rPr>
        <w:t>”</w:t>
      </w:r>
    </w:p>
    <w:p w14:paraId="7C81F2F3"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w:t>
      </w:r>
      <w:r>
        <w:rPr>
          <w:rStyle w:val="md-plain"/>
          <w:rFonts w:ascii="Helvetica" w:hAnsi="Helvetica" w:cs="Helvetica"/>
          <w:b/>
          <w:bCs/>
          <w:color w:val="333333"/>
        </w:rPr>
        <w:t>何谓知言？</w:t>
      </w:r>
      <w:r>
        <w:rPr>
          <w:rStyle w:val="md-plain"/>
          <w:rFonts w:ascii="Helvetica" w:hAnsi="Helvetica" w:cs="Helvetica"/>
          <w:b/>
          <w:bCs/>
          <w:color w:val="333333"/>
        </w:rPr>
        <w:t>”</w:t>
      </w:r>
    </w:p>
    <w:p w14:paraId="205251A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从孟子先生对知言的描述来看，这里知言的意思应该就是杯水足够清晰且有序列，到一定程度，那么用自己的序列感格外部环境，自然知道这个言所体现的实质是什么，以及实质的全貌是什么样子。而且对于人的杯水通过</w:t>
      </w:r>
      <w:proofErr w:type="gramStart"/>
      <w:r>
        <w:rPr>
          <w:rStyle w:val="md-plain"/>
          <w:rFonts w:ascii="Helvetica" w:hAnsi="Helvetica" w:cs="Helvetica"/>
          <w:color w:val="333333"/>
        </w:rPr>
        <w:t>言影响</w:t>
      </w:r>
      <w:proofErr w:type="gramEnd"/>
      <w:r>
        <w:rPr>
          <w:rStyle w:val="md-plain"/>
          <w:rFonts w:ascii="Helvetica" w:hAnsi="Helvetica" w:cs="Helvetica"/>
          <w:color w:val="333333"/>
        </w:rPr>
        <w:t>环境的过程了然于心。</w:t>
      </w:r>
    </w:p>
    <w:p w14:paraId="11128959"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曰：</w:t>
      </w:r>
      <w:r>
        <w:rPr>
          <w:rStyle w:val="md-plain"/>
          <w:rFonts w:ascii="Helvetica" w:hAnsi="Helvetica" w:cs="Helvetica"/>
          <w:b/>
          <w:bCs/>
          <w:color w:val="333333"/>
        </w:rPr>
        <w:t>“</w:t>
      </w:r>
      <w:r>
        <w:rPr>
          <w:rStyle w:val="md-plain"/>
          <w:rFonts w:ascii="Helvetica" w:hAnsi="Helvetica" w:cs="Helvetica"/>
          <w:b/>
          <w:bCs/>
          <w:color w:val="333333"/>
        </w:rPr>
        <w:t>诐辞知其所蔽，淫辞知其所陷，邪辞知其所离，遁辞知其所穷。</w:t>
      </w:r>
    </w:p>
    <w:p w14:paraId="0F2BD87A"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偏颇的言辞，必是有所偏轻偏重，所以要知道它所偏轻的是什么；过度的言辞，必是有所沉溺，所以要知道它陷到了哪个坑里；不正的言辞，必是有偏于正确的方向，所以要知道它是从哪里</w:t>
      </w:r>
      <w:proofErr w:type="gramStart"/>
      <w:r>
        <w:rPr>
          <w:rStyle w:val="md-plain"/>
          <w:rFonts w:ascii="Helvetica" w:hAnsi="Helvetica" w:cs="Helvetica"/>
          <w:color w:val="333333"/>
        </w:rPr>
        <w:t>偏出去</w:t>
      </w:r>
      <w:proofErr w:type="gramEnd"/>
      <w:r>
        <w:rPr>
          <w:rStyle w:val="md-plain"/>
          <w:rFonts w:ascii="Helvetica" w:hAnsi="Helvetica" w:cs="Helvetica"/>
          <w:color w:val="333333"/>
        </w:rPr>
        <w:t>的；隐瞒回避的言辞，必是有所不通而不愿告之于人，所以要知道它在隐瞒什么东西。</w:t>
      </w:r>
    </w:p>
    <w:p w14:paraId="201C7C31"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生于其心，害于其政；发于其政，害于其事。</w:t>
      </w:r>
    </w:p>
    <w:p w14:paraId="7FD51C4B"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言为心声，所以言可以反映出</w:t>
      </w:r>
      <w:proofErr w:type="gramStart"/>
      <w:r>
        <w:rPr>
          <w:rStyle w:val="md-plain"/>
          <w:rFonts w:ascii="Helvetica" w:hAnsi="Helvetica" w:cs="Helvetica"/>
          <w:color w:val="333333"/>
        </w:rPr>
        <w:t>心这个</w:t>
      </w:r>
      <w:proofErr w:type="gramEnd"/>
      <w:r>
        <w:rPr>
          <w:rStyle w:val="md-plain"/>
          <w:rFonts w:ascii="Helvetica" w:hAnsi="Helvetica" w:cs="Helvetica"/>
          <w:color w:val="333333"/>
        </w:rPr>
        <w:t>任物者的状态。任物者的状态又直接影响到所任之物的完成情况。所以孟子先生说，通过一个人的言行，就能知道这个人的身心不紧密的地方在哪里，就能知道这个人做事的主张不周密的地方在哪里，就能知道做事的漏洞在哪里。</w:t>
      </w:r>
    </w:p>
    <w:p w14:paraId="2DAB67CD"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圣人复起，必从吾言矣。</w:t>
      </w:r>
      <w:r>
        <w:rPr>
          <w:rStyle w:val="md-plain"/>
          <w:rFonts w:ascii="Helvetica" w:hAnsi="Helvetica" w:cs="Helvetica"/>
          <w:b/>
          <w:bCs/>
          <w:color w:val="333333"/>
        </w:rPr>
        <w:t>”</w:t>
      </w:r>
    </w:p>
    <w:p w14:paraId="23B9F55F"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荀子说</w:t>
      </w:r>
      <w:r>
        <w:rPr>
          <w:rStyle w:val="md-plain"/>
          <w:rFonts w:ascii="Helvetica" w:hAnsi="Helvetica" w:cs="Helvetica"/>
          <w:color w:val="333333"/>
        </w:rPr>
        <w:t>“</w:t>
      </w:r>
      <w:r>
        <w:rPr>
          <w:rStyle w:val="md-plain"/>
          <w:rFonts w:ascii="Helvetica" w:hAnsi="Helvetica" w:cs="Helvetica"/>
          <w:color w:val="333333"/>
        </w:rPr>
        <w:t>言己</w:t>
      </w:r>
      <w:proofErr w:type="gramStart"/>
      <w:r>
        <w:rPr>
          <w:rStyle w:val="md-plain"/>
          <w:rFonts w:ascii="Helvetica" w:hAnsi="Helvetica" w:cs="Helvetica"/>
          <w:color w:val="333333"/>
        </w:rPr>
        <w:t>之</w:t>
      </w:r>
      <w:proofErr w:type="gramEnd"/>
      <w:r>
        <w:rPr>
          <w:rStyle w:val="md-plain"/>
          <w:rFonts w:ascii="Helvetica" w:hAnsi="Helvetica" w:cs="Helvetica"/>
          <w:color w:val="333333"/>
        </w:rPr>
        <w:t>光美，拟于舜禹，参于天地，非夸诞也。</w:t>
      </w:r>
      <w:r>
        <w:rPr>
          <w:rStyle w:val="md-plain"/>
          <w:rFonts w:ascii="Helvetica" w:hAnsi="Helvetica" w:cs="Helvetica"/>
          <w:color w:val="333333"/>
        </w:rPr>
        <w:t>”</w:t>
      </w:r>
    </w:p>
    <w:p w14:paraId="30070572" w14:textId="77777777" w:rsidR="0091755F" w:rsidRDefault="0091755F" w:rsidP="0091755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这里的</w:t>
      </w:r>
      <w:r>
        <w:rPr>
          <w:rStyle w:val="md-plain"/>
          <w:rFonts w:ascii="Helvetica" w:hAnsi="Helvetica" w:cs="Helvetica"/>
          <w:color w:val="333333"/>
        </w:rPr>
        <w:t>“</w:t>
      </w:r>
      <w:r>
        <w:rPr>
          <w:rStyle w:val="md-plain"/>
          <w:rFonts w:ascii="Helvetica" w:hAnsi="Helvetica" w:cs="Helvetica"/>
          <w:color w:val="333333"/>
        </w:rPr>
        <w:t>言</w:t>
      </w:r>
      <w:r>
        <w:rPr>
          <w:rStyle w:val="md-plain"/>
          <w:rFonts w:ascii="Helvetica" w:hAnsi="Helvetica" w:cs="Helvetica"/>
          <w:color w:val="333333"/>
        </w:rPr>
        <w:t>”</w:t>
      </w:r>
      <w:r>
        <w:rPr>
          <w:rStyle w:val="md-plain"/>
          <w:rFonts w:ascii="Helvetica" w:hAnsi="Helvetica" w:cs="Helvetica"/>
          <w:color w:val="333333"/>
        </w:rPr>
        <w:t>是先王之学通过孟子先生的实践之后积累精华，是贴近自然真实的表述。所以说</w:t>
      </w:r>
      <w:r>
        <w:rPr>
          <w:rStyle w:val="md-plain"/>
          <w:rFonts w:ascii="Helvetica" w:hAnsi="Helvetica" w:cs="Helvetica"/>
          <w:color w:val="333333"/>
        </w:rPr>
        <w:t>“</w:t>
      </w:r>
      <w:r>
        <w:rPr>
          <w:rStyle w:val="md-plain"/>
          <w:rFonts w:ascii="Helvetica" w:hAnsi="Helvetica" w:cs="Helvetica"/>
          <w:color w:val="333333"/>
        </w:rPr>
        <w:t>圣人复起，必从吾言</w:t>
      </w:r>
      <w:r>
        <w:rPr>
          <w:rStyle w:val="md-plain"/>
          <w:rFonts w:ascii="Helvetica" w:hAnsi="Helvetica" w:cs="Helvetica"/>
          <w:color w:val="333333"/>
        </w:rPr>
        <w:t>”</w:t>
      </w:r>
      <w:r>
        <w:rPr>
          <w:rStyle w:val="md-plain"/>
          <w:rFonts w:ascii="Helvetica" w:hAnsi="Helvetica" w:cs="Helvetica"/>
          <w:color w:val="333333"/>
        </w:rPr>
        <w:t>。</w:t>
      </w:r>
    </w:p>
    <w:p w14:paraId="53E9DAE6" w14:textId="77777777" w:rsidR="0091755F" w:rsidRPr="0091755F" w:rsidRDefault="0091755F" w:rsidP="0091755F">
      <w:pPr>
        <w:rPr>
          <w:rFonts w:ascii="宋体" w:eastAsia="宋体" w:hAnsi="宋体" w:cs="宋体" w:hint="eastAsia"/>
          <w:b/>
          <w:bCs/>
          <w:kern w:val="0"/>
          <w:sz w:val="24"/>
          <w:szCs w:val="24"/>
        </w:rPr>
      </w:pPr>
    </w:p>
    <w:sectPr w:rsidR="0091755F" w:rsidRPr="009175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B516F" w14:textId="77777777" w:rsidR="00290305" w:rsidRDefault="00290305" w:rsidP="00045E2F">
      <w:r>
        <w:separator/>
      </w:r>
    </w:p>
  </w:endnote>
  <w:endnote w:type="continuationSeparator" w:id="0">
    <w:p w14:paraId="1DDBDBBE" w14:textId="77777777" w:rsidR="00290305" w:rsidRDefault="00290305" w:rsidP="0004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ingFangTC-ultra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860D8" w14:textId="77777777" w:rsidR="00290305" w:rsidRDefault="00290305" w:rsidP="00045E2F">
      <w:r>
        <w:separator/>
      </w:r>
    </w:p>
  </w:footnote>
  <w:footnote w:type="continuationSeparator" w:id="0">
    <w:p w14:paraId="4A0F60BA" w14:textId="77777777" w:rsidR="00290305" w:rsidRDefault="00290305" w:rsidP="00045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D30"/>
    <w:multiLevelType w:val="multilevel"/>
    <w:tmpl w:val="E5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1501"/>
    <w:multiLevelType w:val="multilevel"/>
    <w:tmpl w:val="06A2EAE4"/>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E1"/>
    <w:rsid w:val="00045E2F"/>
    <w:rsid w:val="000A2243"/>
    <w:rsid w:val="000F7F0B"/>
    <w:rsid w:val="00290305"/>
    <w:rsid w:val="00434357"/>
    <w:rsid w:val="004D2EEA"/>
    <w:rsid w:val="004F7F24"/>
    <w:rsid w:val="00692B0A"/>
    <w:rsid w:val="00694C2A"/>
    <w:rsid w:val="007367C8"/>
    <w:rsid w:val="007D089A"/>
    <w:rsid w:val="007D0D58"/>
    <w:rsid w:val="00885E86"/>
    <w:rsid w:val="00890312"/>
    <w:rsid w:val="009163FB"/>
    <w:rsid w:val="00916ED1"/>
    <w:rsid w:val="0091755F"/>
    <w:rsid w:val="00927622"/>
    <w:rsid w:val="009637A7"/>
    <w:rsid w:val="00A663E2"/>
    <w:rsid w:val="00A90770"/>
    <w:rsid w:val="00B92F13"/>
    <w:rsid w:val="00C0379F"/>
    <w:rsid w:val="00CF25EE"/>
    <w:rsid w:val="00D84BE1"/>
    <w:rsid w:val="00DF4CED"/>
    <w:rsid w:val="00FC0244"/>
    <w:rsid w:val="00FD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B6A6"/>
  <w15:chartTrackingRefBased/>
  <w15:docId w15:val="{985690F0-CFAD-4423-9F74-D9B43946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E2F"/>
    <w:pPr>
      <w:widowControl w:val="0"/>
      <w:jc w:val="both"/>
    </w:pPr>
    <w:rPr>
      <w:szCs w:val="21"/>
    </w:rPr>
  </w:style>
  <w:style w:type="paragraph" w:styleId="1">
    <w:name w:val="heading 1"/>
    <w:basedOn w:val="a0"/>
    <w:next w:val="a0"/>
    <w:link w:val="10"/>
    <w:uiPriority w:val="9"/>
    <w:qFormat/>
    <w:rsid w:val="00045E2F"/>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045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5E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5E2F"/>
    <w:rPr>
      <w:sz w:val="18"/>
      <w:szCs w:val="18"/>
    </w:rPr>
  </w:style>
  <w:style w:type="paragraph" w:styleId="a6">
    <w:name w:val="footer"/>
    <w:basedOn w:val="a0"/>
    <w:link w:val="a7"/>
    <w:uiPriority w:val="99"/>
    <w:unhideWhenUsed/>
    <w:rsid w:val="00045E2F"/>
    <w:pPr>
      <w:tabs>
        <w:tab w:val="center" w:pos="4153"/>
        <w:tab w:val="right" w:pos="8306"/>
      </w:tabs>
      <w:snapToGrid w:val="0"/>
      <w:jc w:val="left"/>
    </w:pPr>
    <w:rPr>
      <w:sz w:val="18"/>
      <w:szCs w:val="18"/>
    </w:rPr>
  </w:style>
  <w:style w:type="character" w:customStyle="1" w:styleId="a7">
    <w:name w:val="页脚 字符"/>
    <w:basedOn w:val="a1"/>
    <w:link w:val="a6"/>
    <w:uiPriority w:val="99"/>
    <w:rsid w:val="00045E2F"/>
    <w:rPr>
      <w:sz w:val="18"/>
      <w:szCs w:val="18"/>
    </w:rPr>
  </w:style>
  <w:style w:type="character" w:styleId="a8">
    <w:name w:val="Hyperlink"/>
    <w:basedOn w:val="a1"/>
    <w:uiPriority w:val="99"/>
    <w:unhideWhenUsed/>
    <w:rsid w:val="00045E2F"/>
    <w:rPr>
      <w:color w:val="0000FF"/>
      <w:u w:val="single"/>
    </w:rPr>
  </w:style>
  <w:style w:type="character" w:styleId="a9">
    <w:name w:val="Strong"/>
    <w:basedOn w:val="a1"/>
    <w:uiPriority w:val="22"/>
    <w:qFormat/>
    <w:rsid w:val="00045E2F"/>
    <w:rPr>
      <w:b/>
      <w:bCs/>
    </w:rPr>
  </w:style>
  <w:style w:type="paragraph" w:styleId="a">
    <w:name w:val="Title"/>
    <w:basedOn w:val="a0"/>
    <w:next w:val="a0"/>
    <w:link w:val="aa"/>
    <w:uiPriority w:val="9"/>
    <w:qFormat/>
    <w:rsid w:val="00045E2F"/>
    <w:pPr>
      <w:numPr>
        <w:numId w:val="1"/>
      </w:num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
    <w:uiPriority w:val="9"/>
    <w:rsid w:val="00045E2F"/>
    <w:rPr>
      <w:rFonts w:asciiTheme="majorHAnsi" w:eastAsiaTheme="majorEastAsia" w:hAnsiTheme="majorHAnsi" w:cstheme="majorBidi"/>
      <w:b/>
      <w:bCs/>
      <w:sz w:val="32"/>
      <w:szCs w:val="32"/>
    </w:rPr>
  </w:style>
  <w:style w:type="character" w:customStyle="1" w:styleId="richmediameta">
    <w:name w:val="rich_media_meta"/>
    <w:basedOn w:val="a1"/>
    <w:rsid w:val="00045E2F"/>
  </w:style>
  <w:style w:type="character" w:customStyle="1" w:styleId="apple-converted-space">
    <w:name w:val="apple-converted-space"/>
    <w:basedOn w:val="a1"/>
    <w:rsid w:val="00045E2F"/>
  </w:style>
  <w:style w:type="paragraph" w:styleId="ab">
    <w:name w:val="Normal (Web)"/>
    <w:basedOn w:val="a0"/>
    <w:uiPriority w:val="99"/>
    <w:unhideWhenUsed/>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richmediametalink">
    <w:name w:val="rich_media_meta_link"/>
    <w:basedOn w:val="a1"/>
    <w:rsid w:val="00045E2F"/>
  </w:style>
  <w:style w:type="paragraph" w:styleId="ac">
    <w:name w:val="Balloon Text"/>
    <w:basedOn w:val="a0"/>
    <w:link w:val="ad"/>
    <w:uiPriority w:val="99"/>
    <w:semiHidden/>
    <w:unhideWhenUsed/>
    <w:rsid w:val="00045E2F"/>
    <w:rPr>
      <w:sz w:val="18"/>
      <w:szCs w:val="18"/>
    </w:rPr>
  </w:style>
  <w:style w:type="character" w:customStyle="1" w:styleId="ad">
    <w:name w:val="批注框文本 字符"/>
    <w:basedOn w:val="a1"/>
    <w:link w:val="ac"/>
    <w:uiPriority w:val="99"/>
    <w:semiHidden/>
    <w:rsid w:val="00045E2F"/>
    <w:rPr>
      <w:sz w:val="18"/>
      <w:szCs w:val="18"/>
    </w:rPr>
  </w:style>
  <w:style w:type="paragraph" w:customStyle="1" w:styleId="ql-long-7607965">
    <w:name w:val="ql-long-7607965"/>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607965">
    <w:name w:val="ql-author-7607965"/>
    <w:basedOn w:val="a1"/>
    <w:rsid w:val="00045E2F"/>
  </w:style>
  <w:style w:type="character" w:customStyle="1" w:styleId="10">
    <w:name w:val="标题 1 字符"/>
    <w:basedOn w:val="a1"/>
    <w:link w:val="1"/>
    <w:uiPriority w:val="9"/>
    <w:rsid w:val="00045E2F"/>
    <w:rPr>
      <w:b/>
      <w:bCs/>
      <w:kern w:val="44"/>
      <w:sz w:val="44"/>
      <w:szCs w:val="44"/>
    </w:rPr>
  </w:style>
  <w:style w:type="character" w:customStyle="1" w:styleId="20">
    <w:name w:val="标题 2 字符"/>
    <w:basedOn w:val="a1"/>
    <w:link w:val="2"/>
    <w:uiPriority w:val="9"/>
    <w:rsid w:val="00045E2F"/>
    <w:rPr>
      <w:rFonts w:ascii="宋体" w:eastAsia="宋体" w:hAnsi="宋体" w:cs="宋体"/>
      <w:b/>
      <w:bCs/>
      <w:kern w:val="0"/>
      <w:sz w:val="36"/>
      <w:szCs w:val="36"/>
    </w:rPr>
  </w:style>
  <w:style w:type="paragraph" w:styleId="ae">
    <w:name w:val="List Paragraph"/>
    <w:basedOn w:val="a0"/>
    <w:uiPriority w:val="34"/>
    <w:qFormat/>
    <w:rsid w:val="00045E2F"/>
    <w:pPr>
      <w:ind w:firstLineChars="200" w:firstLine="420"/>
    </w:pPr>
  </w:style>
  <w:style w:type="paragraph" w:styleId="af">
    <w:name w:val="Subtitle"/>
    <w:basedOn w:val="a0"/>
    <w:next w:val="a0"/>
    <w:link w:val="af0"/>
    <w:uiPriority w:val="11"/>
    <w:qFormat/>
    <w:rsid w:val="00045E2F"/>
    <w:pPr>
      <w:spacing w:before="240" w:after="60" w:line="312" w:lineRule="auto"/>
      <w:jc w:val="center"/>
      <w:outlineLvl w:val="1"/>
    </w:pPr>
    <w:rPr>
      <w:b/>
      <w:bCs/>
      <w:kern w:val="28"/>
      <w:sz w:val="32"/>
      <w:szCs w:val="32"/>
    </w:rPr>
  </w:style>
  <w:style w:type="character" w:customStyle="1" w:styleId="af0">
    <w:name w:val="副标题 字符"/>
    <w:basedOn w:val="a1"/>
    <w:link w:val="af"/>
    <w:uiPriority w:val="11"/>
    <w:rsid w:val="00045E2F"/>
    <w:rPr>
      <w:b/>
      <w:bCs/>
      <w:kern w:val="28"/>
      <w:sz w:val="32"/>
      <w:szCs w:val="32"/>
    </w:rPr>
  </w:style>
  <w:style w:type="character" w:styleId="af1">
    <w:name w:val="Emphasis"/>
    <w:basedOn w:val="a1"/>
    <w:uiPriority w:val="20"/>
    <w:qFormat/>
    <w:rsid w:val="00045E2F"/>
    <w:rPr>
      <w:i/>
      <w:iCs/>
    </w:rPr>
  </w:style>
  <w:style w:type="paragraph" w:customStyle="1" w:styleId="ql-long-7819460">
    <w:name w:val="ql-long-7819460"/>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819460">
    <w:name w:val="ql-author-7819460"/>
    <w:basedOn w:val="a1"/>
    <w:rsid w:val="00045E2F"/>
  </w:style>
  <w:style w:type="paragraph" w:customStyle="1" w:styleId="itemname">
    <w:name w:val="itemname"/>
    <w:basedOn w:val="a0"/>
    <w:rsid w:val="00045E2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0"/>
    <w:uiPriority w:val="39"/>
    <w:unhideWhenUsed/>
    <w:qFormat/>
    <w:rsid w:val="00045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45E2F"/>
    <w:pPr>
      <w:widowControl/>
      <w:spacing w:after="100" w:line="259" w:lineRule="auto"/>
      <w:ind w:left="220"/>
      <w:jc w:val="left"/>
    </w:pPr>
    <w:rPr>
      <w:rFonts w:cs="Times New Roman"/>
      <w:kern w:val="0"/>
      <w:sz w:val="22"/>
      <w:szCs w:val="22"/>
    </w:rPr>
  </w:style>
  <w:style w:type="paragraph" w:styleId="TOC1">
    <w:name w:val="toc 1"/>
    <w:basedOn w:val="a0"/>
    <w:next w:val="a0"/>
    <w:autoRedefine/>
    <w:uiPriority w:val="39"/>
    <w:unhideWhenUsed/>
    <w:rsid w:val="00045E2F"/>
    <w:pPr>
      <w:widowControl/>
      <w:spacing w:after="100" w:line="259" w:lineRule="auto"/>
      <w:jc w:val="left"/>
    </w:pPr>
    <w:rPr>
      <w:rFonts w:cs="Times New Roman"/>
      <w:kern w:val="0"/>
      <w:sz w:val="22"/>
      <w:szCs w:val="22"/>
    </w:rPr>
  </w:style>
  <w:style w:type="paragraph" w:styleId="TOC3">
    <w:name w:val="toc 3"/>
    <w:basedOn w:val="a0"/>
    <w:next w:val="a0"/>
    <w:autoRedefine/>
    <w:uiPriority w:val="39"/>
    <w:unhideWhenUsed/>
    <w:rsid w:val="00045E2F"/>
    <w:pPr>
      <w:widowControl/>
      <w:spacing w:after="100" w:line="259" w:lineRule="auto"/>
      <w:ind w:left="440"/>
      <w:jc w:val="left"/>
    </w:pPr>
    <w:rPr>
      <w:rFonts w:cs="Times New Roman"/>
      <w:kern w:val="0"/>
      <w:sz w:val="22"/>
      <w:szCs w:val="22"/>
    </w:rPr>
  </w:style>
  <w:style w:type="paragraph" w:styleId="TOC4">
    <w:name w:val="toc 4"/>
    <w:basedOn w:val="a0"/>
    <w:next w:val="a0"/>
    <w:autoRedefine/>
    <w:uiPriority w:val="39"/>
    <w:unhideWhenUsed/>
    <w:rsid w:val="00045E2F"/>
    <w:pPr>
      <w:ind w:leftChars="600" w:left="1260"/>
    </w:pPr>
    <w:rPr>
      <w:szCs w:val="22"/>
    </w:rPr>
  </w:style>
  <w:style w:type="paragraph" w:styleId="TOC5">
    <w:name w:val="toc 5"/>
    <w:basedOn w:val="a0"/>
    <w:next w:val="a0"/>
    <w:autoRedefine/>
    <w:uiPriority w:val="39"/>
    <w:unhideWhenUsed/>
    <w:rsid w:val="00045E2F"/>
    <w:pPr>
      <w:ind w:leftChars="800" w:left="1680"/>
    </w:pPr>
    <w:rPr>
      <w:szCs w:val="22"/>
    </w:rPr>
  </w:style>
  <w:style w:type="paragraph" w:styleId="TOC6">
    <w:name w:val="toc 6"/>
    <w:basedOn w:val="a0"/>
    <w:next w:val="a0"/>
    <w:autoRedefine/>
    <w:uiPriority w:val="39"/>
    <w:unhideWhenUsed/>
    <w:rsid w:val="00045E2F"/>
    <w:pPr>
      <w:ind w:leftChars="1000" w:left="2100"/>
    </w:pPr>
    <w:rPr>
      <w:szCs w:val="22"/>
    </w:rPr>
  </w:style>
  <w:style w:type="paragraph" w:styleId="TOC7">
    <w:name w:val="toc 7"/>
    <w:basedOn w:val="a0"/>
    <w:next w:val="a0"/>
    <w:autoRedefine/>
    <w:uiPriority w:val="39"/>
    <w:unhideWhenUsed/>
    <w:rsid w:val="00045E2F"/>
    <w:pPr>
      <w:ind w:leftChars="1200" w:left="2520"/>
    </w:pPr>
    <w:rPr>
      <w:szCs w:val="22"/>
    </w:rPr>
  </w:style>
  <w:style w:type="paragraph" w:styleId="TOC8">
    <w:name w:val="toc 8"/>
    <w:basedOn w:val="a0"/>
    <w:next w:val="a0"/>
    <w:autoRedefine/>
    <w:uiPriority w:val="39"/>
    <w:unhideWhenUsed/>
    <w:rsid w:val="00045E2F"/>
    <w:pPr>
      <w:ind w:leftChars="1400" w:left="2940"/>
    </w:pPr>
    <w:rPr>
      <w:szCs w:val="22"/>
    </w:rPr>
  </w:style>
  <w:style w:type="paragraph" w:styleId="TOC9">
    <w:name w:val="toc 9"/>
    <w:basedOn w:val="a0"/>
    <w:next w:val="a0"/>
    <w:autoRedefine/>
    <w:uiPriority w:val="39"/>
    <w:unhideWhenUsed/>
    <w:rsid w:val="00045E2F"/>
    <w:pPr>
      <w:ind w:leftChars="1600" w:left="3360"/>
    </w:pPr>
    <w:rPr>
      <w:szCs w:val="22"/>
    </w:rPr>
  </w:style>
  <w:style w:type="character" w:styleId="af2">
    <w:name w:val="Unresolved Mention"/>
    <w:basedOn w:val="a1"/>
    <w:uiPriority w:val="99"/>
    <w:semiHidden/>
    <w:unhideWhenUsed/>
    <w:rsid w:val="00045E2F"/>
    <w:rPr>
      <w:color w:val="605E5C"/>
      <w:shd w:val="clear" w:color="auto" w:fill="E1DFDD"/>
    </w:rPr>
  </w:style>
  <w:style w:type="character" w:customStyle="1" w:styleId="mediatoolmeta">
    <w:name w:val="media_tool_meta"/>
    <w:basedOn w:val="a1"/>
    <w:rsid w:val="00045E2F"/>
  </w:style>
  <w:style w:type="character" w:customStyle="1" w:styleId="likenum">
    <w:name w:val="like_num"/>
    <w:basedOn w:val="a1"/>
    <w:rsid w:val="00045E2F"/>
  </w:style>
  <w:style w:type="paragraph" w:customStyle="1" w:styleId="discussicontips">
    <w:name w:val="discuss_icon_tips"/>
    <w:basedOn w:val="a0"/>
    <w:rsid w:val="00045E2F"/>
    <w:pPr>
      <w:widowControl/>
      <w:spacing w:before="100" w:beforeAutospacing="1" w:after="100" w:afterAutospacing="1"/>
      <w:jc w:val="left"/>
    </w:pPr>
    <w:rPr>
      <w:rFonts w:ascii="宋体" w:eastAsia="宋体" w:hAnsi="宋体" w:cs="宋体"/>
      <w:kern w:val="0"/>
      <w:sz w:val="24"/>
      <w:szCs w:val="24"/>
    </w:rPr>
  </w:style>
  <w:style w:type="paragraph" w:customStyle="1" w:styleId="jscommentitem">
    <w:name w:val="js_comment_item"/>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1"/>
    <w:rsid w:val="00045E2F"/>
  </w:style>
  <w:style w:type="paragraph" w:customStyle="1" w:styleId="md-end-block">
    <w:name w:val="md-end-block"/>
    <w:basedOn w:val="a0"/>
    <w:rsid w:val="0091755F"/>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1"/>
    <w:rsid w:val="0091755F"/>
  </w:style>
  <w:style w:type="character" w:customStyle="1" w:styleId="md-softbreak">
    <w:name w:val="md-softbreak"/>
    <w:basedOn w:val="a1"/>
    <w:rsid w:val="0091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2982">
      <w:bodyDiv w:val="1"/>
      <w:marLeft w:val="0"/>
      <w:marRight w:val="0"/>
      <w:marTop w:val="0"/>
      <w:marBottom w:val="0"/>
      <w:divBdr>
        <w:top w:val="none" w:sz="0" w:space="0" w:color="auto"/>
        <w:left w:val="none" w:sz="0" w:space="0" w:color="auto"/>
        <w:bottom w:val="none" w:sz="0" w:space="0" w:color="auto"/>
        <w:right w:val="none" w:sz="0" w:space="0" w:color="auto"/>
      </w:divBdr>
    </w:div>
    <w:div w:id="67197931">
      <w:bodyDiv w:val="1"/>
      <w:marLeft w:val="0"/>
      <w:marRight w:val="0"/>
      <w:marTop w:val="0"/>
      <w:marBottom w:val="0"/>
      <w:divBdr>
        <w:top w:val="none" w:sz="0" w:space="0" w:color="auto"/>
        <w:left w:val="none" w:sz="0" w:space="0" w:color="auto"/>
        <w:bottom w:val="none" w:sz="0" w:space="0" w:color="auto"/>
        <w:right w:val="none" w:sz="0" w:space="0" w:color="auto"/>
      </w:divBdr>
      <w:divsChild>
        <w:div w:id="107941579">
          <w:marLeft w:val="0"/>
          <w:marRight w:val="0"/>
          <w:marTop w:val="0"/>
          <w:marBottom w:val="330"/>
          <w:divBdr>
            <w:top w:val="none" w:sz="0" w:space="0" w:color="auto"/>
            <w:left w:val="none" w:sz="0" w:space="0" w:color="auto"/>
            <w:bottom w:val="none" w:sz="0" w:space="0" w:color="auto"/>
            <w:right w:val="none" w:sz="0" w:space="0" w:color="auto"/>
          </w:divBdr>
        </w:div>
      </w:divsChild>
    </w:div>
    <w:div w:id="164977519">
      <w:bodyDiv w:val="1"/>
      <w:marLeft w:val="0"/>
      <w:marRight w:val="0"/>
      <w:marTop w:val="0"/>
      <w:marBottom w:val="0"/>
      <w:divBdr>
        <w:top w:val="none" w:sz="0" w:space="0" w:color="auto"/>
        <w:left w:val="none" w:sz="0" w:space="0" w:color="auto"/>
        <w:bottom w:val="none" w:sz="0" w:space="0" w:color="auto"/>
        <w:right w:val="none" w:sz="0" w:space="0" w:color="auto"/>
      </w:divBdr>
    </w:div>
    <w:div w:id="316109223">
      <w:bodyDiv w:val="1"/>
      <w:marLeft w:val="0"/>
      <w:marRight w:val="0"/>
      <w:marTop w:val="0"/>
      <w:marBottom w:val="0"/>
      <w:divBdr>
        <w:top w:val="none" w:sz="0" w:space="0" w:color="auto"/>
        <w:left w:val="none" w:sz="0" w:space="0" w:color="auto"/>
        <w:bottom w:val="none" w:sz="0" w:space="0" w:color="auto"/>
        <w:right w:val="none" w:sz="0" w:space="0" w:color="auto"/>
      </w:divBdr>
    </w:div>
    <w:div w:id="316307158">
      <w:bodyDiv w:val="1"/>
      <w:marLeft w:val="0"/>
      <w:marRight w:val="0"/>
      <w:marTop w:val="0"/>
      <w:marBottom w:val="0"/>
      <w:divBdr>
        <w:top w:val="none" w:sz="0" w:space="0" w:color="auto"/>
        <w:left w:val="none" w:sz="0" w:space="0" w:color="auto"/>
        <w:bottom w:val="none" w:sz="0" w:space="0" w:color="auto"/>
        <w:right w:val="none" w:sz="0" w:space="0" w:color="auto"/>
      </w:divBdr>
    </w:div>
    <w:div w:id="317155085">
      <w:bodyDiv w:val="1"/>
      <w:marLeft w:val="0"/>
      <w:marRight w:val="0"/>
      <w:marTop w:val="0"/>
      <w:marBottom w:val="0"/>
      <w:divBdr>
        <w:top w:val="none" w:sz="0" w:space="0" w:color="auto"/>
        <w:left w:val="none" w:sz="0" w:space="0" w:color="auto"/>
        <w:bottom w:val="none" w:sz="0" w:space="0" w:color="auto"/>
        <w:right w:val="none" w:sz="0" w:space="0" w:color="auto"/>
      </w:divBdr>
    </w:div>
    <w:div w:id="372459053">
      <w:bodyDiv w:val="1"/>
      <w:marLeft w:val="0"/>
      <w:marRight w:val="0"/>
      <w:marTop w:val="0"/>
      <w:marBottom w:val="0"/>
      <w:divBdr>
        <w:top w:val="none" w:sz="0" w:space="0" w:color="auto"/>
        <w:left w:val="none" w:sz="0" w:space="0" w:color="auto"/>
        <w:bottom w:val="none" w:sz="0" w:space="0" w:color="auto"/>
        <w:right w:val="none" w:sz="0" w:space="0" w:color="auto"/>
      </w:divBdr>
    </w:div>
    <w:div w:id="373623942">
      <w:bodyDiv w:val="1"/>
      <w:marLeft w:val="0"/>
      <w:marRight w:val="0"/>
      <w:marTop w:val="0"/>
      <w:marBottom w:val="0"/>
      <w:divBdr>
        <w:top w:val="none" w:sz="0" w:space="0" w:color="auto"/>
        <w:left w:val="none" w:sz="0" w:space="0" w:color="auto"/>
        <w:bottom w:val="none" w:sz="0" w:space="0" w:color="auto"/>
        <w:right w:val="none" w:sz="0" w:space="0" w:color="auto"/>
      </w:divBdr>
    </w:div>
    <w:div w:id="421952084">
      <w:bodyDiv w:val="1"/>
      <w:marLeft w:val="0"/>
      <w:marRight w:val="0"/>
      <w:marTop w:val="0"/>
      <w:marBottom w:val="0"/>
      <w:divBdr>
        <w:top w:val="none" w:sz="0" w:space="0" w:color="auto"/>
        <w:left w:val="none" w:sz="0" w:space="0" w:color="auto"/>
        <w:bottom w:val="none" w:sz="0" w:space="0" w:color="auto"/>
        <w:right w:val="none" w:sz="0" w:space="0" w:color="auto"/>
      </w:divBdr>
    </w:div>
    <w:div w:id="450905988">
      <w:bodyDiv w:val="1"/>
      <w:marLeft w:val="0"/>
      <w:marRight w:val="0"/>
      <w:marTop w:val="0"/>
      <w:marBottom w:val="0"/>
      <w:divBdr>
        <w:top w:val="none" w:sz="0" w:space="0" w:color="auto"/>
        <w:left w:val="none" w:sz="0" w:space="0" w:color="auto"/>
        <w:bottom w:val="none" w:sz="0" w:space="0" w:color="auto"/>
        <w:right w:val="none" w:sz="0" w:space="0" w:color="auto"/>
      </w:divBdr>
    </w:div>
    <w:div w:id="468592397">
      <w:bodyDiv w:val="1"/>
      <w:marLeft w:val="0"/>
      <w:marRight w:val="0"/>
      <w:marTop w:val="0"/>
      <w:marBottom w:val="0"/>
      <w:divBdr>
        <w:top w:val="none" w:sz="0" w:space="0" w:color="auto"/>
        <w:left w:val="none" w:sz="0" w:space="0" w:color="auto"/>
        <w:bottom w:val="none" w:sz="0" w:space="0" w:color="auto"/>
        <w:right w:val="none" w:sz="0" w:space="0" w:color="auto"/>
      </w:divBdr>
    </w:div>
    <w:div w:id="490952524">
      <w:bodyDiv w:val="1"/>
      <w:marLeft w:val="0"/>
      <w:marRight w:val="0"/>
      <w:marTop w:val="0"/>
      <w:marBottom w:val="0"/>
      <w:divBdr>
        <w:top w:val="none" w:sz="0" w:space="0" w:color="auto"/>
        <w:left w:val="none" w:sz="0" w:space="0" w:color="auto"/>
        <w:bottom w:val="none" w:sz="0" w:space="0" w:color="auto"/>
        <w:right w:val="none" w:sz="0" w:space="0" w:color="auto"/>
      </w:divBdr>
    </w:div>
    <w:div w:id="493493797">
      <w:bodyDiv w:val="1"/>
      <w:marLeft w:val="0"/>
      <w:marRight w:val="0"/>
      <w:marTop w:val="0"/>
      <w:marBottom w:val="0"/>
      <w:divBdr>
        <w:top w:val="none" w:sz="0" w:space="0" w:color="auto"/>
        <w:left w:val="none" w:sz="0" w:space="0" w:color="auto"/>
        <w:bottom w:val="none" w:sz="0" w:space="0" w:color="auto"/>
        <w:right w:val="none" w:sz="0" w:space="0" w:color="auto"/>
      </w:divBdr>
    </w:div>
    <w:div w:id="519467084">
      <w:bodyDiv w:val="1"/>
      <w:marLeft w:val="0"/>
      <w:marRight w:val="0"/>
      <w:marTop w:val="0"/>
      <w:marBottom w:val="0"/>
      <w:divBdr>
        <w:top w:val="none" w:sz="0" w:space="0" w:color="auto"/>
        <w:left w:val="none" w:sz="0" w:space="0" w:color="auto"/>
        <w:bottom w:val="none" w:sz="0" w:space="0" w:color="auto"/>
        <w:right w:val="none" w:sz="0" w:space="0" w:color="auto"/>
      </w:divBdr>
    </w:div>
    <w:div w:id="534276459">
      <w:bodyDiv w:val="1"/>
      <w:marLeft w:val="0"/>
      <w:marRight w:val="0"/>
      <w:marTop w:val="0"/>
      <w:marBottom w:val="0"/>
      <w:divBdr>
        <w:top w:val="none" w:sz="0" w:space="0" w:color="auto"/>
        <w:left w:val="none" w:sz="0" w:space="0" w:color="auto"/>
        <w:bottom w:val="none" w:sz="0" w:space="0" w:color="auto"/>
        <w:right w:val="none" w:sz="0" w:space="0" w:color="auto"/>
      </w:divBdr>
    </w:div>
    <w:div w:id="538054225">
      <w:bodyDiv w:val="1"/>
      <w:marLeft w:val="0"/>
      <w:marRight w:val="0"/>
      <w:marTop w:val="0"/>
      <w:marBottom w:val="0"/>
      <w:divBdr>
        <w:top w:val="none" w:sz="0" w:space="0" w:color="auto"/>
        <w:left w:val="none" w:sz="0" w:space="0" w:color="auto"/>
        <w:bottom w:val="none" w:sz="0" w:space="0" w:color="auto"/>
        <w:right w:val="none" w:sz="0" w:space="0" w:color="auto"/>
      </w:divBdr>
    </w:div>
    <w:div w:id="554893867">
      <w:bodyDiv w:val="1"/>
      <w:marLeft w:val="0"/>
      <w:marRight w:val="0"/>
      <w:marTop w:val="0"/>
      <w:marBottom w:val="0"/>
      <w:divBdr>
        <w:top w:val="none" w:sz="0" w:space="0" w:color="auto"/>
        <w:left w:val="none" w:sz="0" w:space="0" w:color="auto"/>
        <w:bottom w:val="none" w:sz="0" w:space="0" w:color="auto"/>
        <w:right w:val="none" w:sz="0" w:space="0" w:color="auto"/>
      </w:divBdr>
    </w:div>
    <w:div w:id="563495163">
      <w:bodyDiv w:val="1"/>
      <w:marLeft w:val="0"/>
      <w:marRight w:val="0"/>
      <w:marTop w:val="0"/>
      <w:marBottom w:val="0"/>
      <w:divBdr>
        <w:top w:val="none" w:sz="0" w:space="0" w:color="auto"/>
        <w:left w:val="none" w:sz="0" w:space="0" w:color="auto"/>
        <w:bottom w:val="none" w:sz="0" w:space="0" w:color="auto"/>
        <w:right w:val="none" w:sz="0" w:space="0" w:color="auto"/>
      </w:divBdr>
    </w:div>
    <w:div w:id="694119515">
      <w:bodyDiv w:val="1"/>
      <w:marLeft w:val="0"/>
      <w:marRight w:val="0"/>
      <w:marTop w:val="0"/>
      <w:marBottom w:val="0"/>
      <w:divBdr>
        <w:top w:val="none" w:sz="0" w:space="0" w:color="auto"/>
        <w:left w:val="none" w:sz="0" w:space="0" w:color="auto"/>
        <w:bottom w:val="none" w:sz="0" w:space="0" w:color="auto"/>
        <w:right w:val="none" w:sz="0" w:space="0" w:color="auto"/>
      </w:divBdr>
    </w:div>
    <w:div w:id="776676560">
      <w:bodyDiv w:val="1"/>
      <w:marLeft w:val="0"/>
      <w:marRight w:val="0"/>
      <w:marTop w:val="0"/>
      <w:marBottom w:val="0"/>
      <w:divBdr>
        <w:top w:val="none" w:sz="0" w:space="0" w:color="auto"/>
        <w:left w:val="none" w:sz="0" w:space="0" w:color="auto"/>
        <w:bottom w:val="none" w:sz="0" w:space="0" w:color="auto"/>
        <w:right w:val="none" w:sz="0" w:space="0" w:color="auto"/>
      </w:divBdr>
    </w:div>
    <w:div w:id="787705567">
      <w:bodyDiv w:val="1"/>
      <w:marLeft w:val="0"/>
      <w:marRight w:val="0"/>
      <w:marTop w:val="0"/>
      <w:marBottom w:val="0"/>
      <w:divBdr>
        <w:top w:val="none" w:sz="0" w:space="0" w:color="auto"/>
        <w:left w:val="none" w:sz="0" w:space="0" w:color="auto"/>
        <w:bottom w:val="none" w:sz="0" w:space="0" w:color="auto"/>
        <w:right w:val="none" w:sz="0" w:space="0" w:color="auto"/>
      </w:divBdr>
    </w:div>
    <w:div w:id="841428423">
      <w:bodyDiv w:val="1"/>
      <w:marLeft w:val="0"/>
      <w:marRight w:val="0"/>
      <w:marTop w:val="0"/>
      <w:marBottom w:val="0"/>
      <w:divBdr>
        <w:top w:val="none" w:sz="0" w:space="0" w:color="auto"/>
        <w:left w:val="none" w:sz="0" w:space="0" w:color="auto"/>
        <w:bottom w:val="none" w:sz="0" w:space="0" w:color="auto"/>
        <w:right w:val="none" w:sz="0" w:space="0" w:color="auto"/>
      </w:divBdr>
    </w:div>
    <w:div w:id="879130364">
      <w:bodyDiv w:val="1"/>
      <w:marLeft w:val="0"/>
      <w:marRight w:val="0"/>
      <w:marTop w:val="0"/>
      <w:marBottom w:val="0"/>
      <w:divBdr>
        <w:top w:val="none" w:sz="0" w:space="0" w:color="auto"/>
        <w:left w:val="none" w:sz="0" w:space="0" w:color="auto"/>
        <w:bottom w:val="none" w:sz="0" w:space="0" w:color="auto"/>
        <w:right w:val="none" w:sz="0" w:space="0" w:color="auto"/>
      </w:divBdr>
    </w:div>
    <w:div w:id="943608547">
      <w:bodyDiv w:val="1"/>
      <w:marLeft w:val="0"/>
      <w:marRight w:val="0"/>
      <w:marTop w:val="0"/>
      <w:marBottom w:val="0"/>
      <w:divBdr>
        <w:top w:val="none" w:sz="0" w:space="0" w:color="auto"/>
        <w:left w:val="none" w:sz="0" w:space="0" w:color="auto"/>
        <w:bottom w:val="none" w:sz="0" w:space="0" w:color="auto"/>
        <w:right w:val="none" w:sz="0" w:space="0" w:color="auto"/>
      </w:divBdr>
      <w:divsChild>
        <w:div w:id="586306631">
          <w:marLeft w:val="0"/>
          <w:marRight w:val="0"/>
          <w:marTop w:val="0"/>
          <w:marBottom w:val="330"/>
          <w:divBdr>
            <w:top w:val="none" w:sz="0" w:space="0" w:color="auto"/>
            <w:left w:val="none" w:sz="0" w:space="0" w:color="auto"/>
            <w:bottom w:val="none" w:sz="0" w:space="0" w:color="auto"/>
            <w:right w:val="none" w:sz="0" w:space="0" w:color="auto"/>
          </w:divBdr>
        </w:div>
      </w:divsChild>
    </w:div>
    <w:div w:id="1014766180">
      <w:bodyDiv w:val="1"/>
      <w:marLeft w:val="0"/>
      <w:marRight w:val="0"/>
      <w:marTop w:val="0"/>
      <w:marBottom w:val="0"/>
      <w:divBdr>
        <w:top w:val="none" w:sz="0" w:space="0" w:color="auto"/>
        <w:left w:val="none" w:sz="0" w:space="0" w:color="auto"/>
        <w:bottom w:val="none" w:sz="0" w:space="0" w:color="auto"/>
        <w:right w:val="none" w:sz="0" w:space="0" w:color="auto"/>
      </w:divBdr>
      <w:divsChild>
        <w:div w:id="1543901640">
          <w:marLeft w:val="0"/>
          <w:marRight w:val="0"/>
          <w:marTop w:val="0"/>
          <w:marBottom w:val="330"/>
          <w:divBdr>
            <w:top w:val="none" w:sz="0" w:space="0" w:color="auto"/>
            <w:left w:val="none" w:sz="0" w:space="0" w:color="auto"/>
            <w:bottom w:val="none" w:sz="0" w:space="0" w:color="auto"/>
            <w:right w:val="none" w:sz="0" w:space="0" w:color="auto"/>
          </w:divBdr>
        </w:div>
      </w:divsChild>
    </w:div>
    <w:div w:id="1050350607">
      <w:bodyDiv w:val="1"/>
      <w:marLeft w:val="0"/>
      <w:marRight w:val="0"/>
      <w:marTop w:val="0"/>
      <w:marBottom w:val="0"/>
      <w:divBdr>
        <w:top w:val="none" w:sz="0" w:space="0" w:color="auto"/>
        <w:left w:val="none" w:sz="0" w:space="0" w:color="auto"/>
        <w:bottom w:val="none" w:sz="0" w:space="0" w:color="auto"/>
        <w:right w:val="none" w:sz="0" w:space="0" w:color="auto"/>
      </w:divBdr>
    </w:div>
    <w:div w:id="1063211087">
      <w:bodyDiv w:val="1"/>
      <w:marLeft w:val="0"/>
      <w:marRight w:val="0"/>
      <w:marTop w:val="0"/>
      <w:marBottom w:val="0"/>
      <w:divBdr>
        <w:top w:val="none" w:sz="0" w:space="0" w:color="auto"/>
        <w:left w:val="none" w:sz="0" w:space="0" w:color="auto"/>
        <w:bottom w:val="none" w:sz="0" w:space="0" w:color="auto"/>
        <w:right w:val="none" w:sz="0" w:space="0" w:color="auto"/>
      </w:divBdr>
    </w:div>
    <w:div w:id="1064371332">
      <w:bodyDiv w:val="1"/>
      <w:marLeft w:val="0"/>
      <w:marRight w:val="0"/>
      <w:marTop w:val="0"/>
      <w:marBottom w:val="0"/>
      <w:divBdr>
        <w:top w:val="none" w:sz="0" w:space="0" w:color="auto"/>
        <w:left w:val="none" w:sz="0" w:space="0" w:color="auto"/>
        <w:bottom w:val="none" w:sz="0" w:space="0" w:color="auto"/>
        <w:right w:val="none" w:sz="0" w:space="0" w:color="auto"/>
      </w:divBdr>
    </w:div>
    <w:div w:id="1085802233">
      <w:bodyDiv w:val="1"/>
      <w:marLeft w:val="0"/>
      <w:marRight w:val="0"/>
      <w:marTop w:val="0"/>
      <w:marBottom w:val="0"/>
      <w:divBdr>
        <w:top w:val="none" w:sz="0" w:space="0" w:color="auto"/>
        <w:left w:val="none" w:sz="0" w:space="0" w:color="auto"/>
        <w:bottom w:val="none" w:sz="0" w:space="0" w:color="auto"/>
        <w:right w:val="none" w:sz="0" w:space="0" w:color="auto"/>
      </w:divBdr>
    </w:div>
    <w:div w:id="1089041804">
      <w:bodyDiv w:val="1"/>
      <w:marLeft w:val="0"/>
      <w:marRight w:val="0"/>
      <w:marTop w:val="0"/>
      <w:marBottom w:val="0"/>
      <w:divBdr>
        <w:top w:val="none" w:sz="0" w:space="0" w:color="auto"/>
        <w:left w:val="none" w:sz="0" w:space="0" w:color="auto"/>
        <w:bottom w:val="none" w:sz="0" w:space="0" w:color="auto"/>
        <w:right w:val="none" w:sz="0" w:space="0" w:color="auto"/>
      </w:divBdr>
    </w:div>
    <w:div w:id="1101030784">
      <w:bodyDiv w:val="1"/>
      <w:marLeft w:val="0"/>
      <w:marRight w:val="0"/>
      <w:marTop w:val="0"/>
      <w:marBottom w:val="0"/>
      <w:divBdr>
        <w:top w:val="none" w:sz="0" w:space="0" w:color="auto"/>
        <w:left w:val="none" w:sz="0" w:space="0" w:color="auto"/>
        <w:bottom w:val="none" w:sz="0" w:space="0" w:color="auto"/>
        <w:right w:val="none" w:sz="0" w:space="0" w:color="auto"/>
      </w:divBdr>
    </w:div>
    <w:div w:id="1127702900">
      <w:bodyDiv w:val="1"/>
      <w:marLeft w:val="0"/>
      <w:marRight w:val="0"/>
      <w:marTop w:val="0"/>
      <w:marBottom w:val="0"/>
      <w:divBdr>
        <w:top w:val="none" w:sz="0" w:space="0" w:color="auto"/>
        <w:left w:val="none" w:sz="0" w:space="0" w:color="auto"/>
        <w:bottom w:val="none" w:sz="0" w:space="0" w:color="auto"/>
        <w:right w:val="none" w:sz="0" w:space="0" w:color="auto"/>
      </w:divBdr>
    </w:div>
    <w:div w:id="1266157183">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0">
          <w:marLeft w:val="0"/>
          <w:marRight w:val="0"/>
          <w:marTop w:val="0"/>
          <w:marBottom w:val="330"/>
          <w:divBdr>
            <w:top w:val="none" w:sz="0" w:space="0" w:color="auto"/>
            <w:left w:val="none" w:sz="0" w:space="0" w:color="auto"/>
            <w:bottom w:val="none" w:sz="0" w:space="0" w:color="auto"/>
            <w:right w:val="none" w:sz="0" w:space="0" w:color="auto"/>
          </w:divBdr>
        </w:div>
      </w:divsChild>
    </w:div>
    <w:div w:id="1404446066">
      <w:bodyDiv w:val="1"/>
      <w:marLeft w:val="0"/>
      <w:marRight w:val="0"/>
      <w:marTop w:val="0"/>
      <w:marBottom w:val="0"/>
      <w:divBdr>
        <w:top w:val="none" w:sz="0" w:space="0" w:color="auto"/>
        <w:left w:val="none" w:sz="0" w:space="0" w:color="auto"/>
        <w:bottom w:val="none" w:sz="0" w:space="0" w:color="auto"/>
        <w:right w:val="none" w:sz="0" w:space="0" w:color="auto"/>
      </w:divBdr>
    </w:div>
    <w:div w:id="1500075457">
      <w:bodyDiv w:val="1"/>
      <w:marLeft w:val="0"/>
      <w:marRight w:val="0"/>
      <w:marTop w:val="0"/>
      <w:marBottom w:val="0"/>
      <w:divBdr>
        <w:top w:val="none" w:sz="0" w:space="0" w:color="auto"/>
        <w:left w:val="none" w:sz="0" w:space="0" w:color="auto"/>
        <w:bottom w:val="none" w:sz="0" w:space="0" w:color="auto"/>
        <w:right w:val="none" w:sz="0" w:space="0" w:color="auto"/>
      </w:divBdr>
    </w:div>
    <w:div w:id="1597321682">
      <w:bodyDiv w:val="1"/>
      <w:marLeft w:val="0"/>
      <w:marRight w:val="0"/>
      <w:marTop w:val="0"/>
      <w:marBottom w:val="0"/>
      <w:divBdr>
        <w:top w:val="none" w:sz="0" w:space="0" w:color="auto"/>
        <w:left w:val="none" w:sz="0" w:space="0" w:color="auto"/>
        <w:bottom w:val="none" w:sz="0" w:space="0" w:color="auto"/>
        <w:right w:val="none" w:sz="0" w:space="0" w:color="auto"/>
      </w:divBdr>
    </w:div>
    <w:div w:id="1612281091">
      <w:bodyDiv w:val="1"/>
      <w:marLeft w:val="0"/>
      <w:marRight w:val="0"/>
      <w:marTop w:val="0"/>
      <w:marBottom w:val="0"/>
      <w:divBdr>
        <w:top w:val="none" w:sz="0" w:space="0" w:color="auto"/>
        <w:left w:val="none" w:sz="0" w:space="0" w:color="auto"/>
        <w:bottom w:val="none" w:sz="0" w:space="0" w:color="auto"/>
        <w:right w:val="none" w:sz="0" w:space="0" w:color="auto"/>
      </w:divBdr>
    </w:div>
    <w:div w:id="1705983830">
      <w:bodyDiv w:val="1"/>
      <w:marLeft w:val="0"/>
      <w:marRight w:val="0"/>
      <w:marTop w:val="0"/>
      <w:marBottom w:val="0"/>
      <w:divBdr>
        <w:top w:val="none" w:sz="0" w:space="0" w:color="auto"/>
        <w:left w:val="none" w:sz="0" w:space="0" w:color="auto"/>
        <w:bottom w:val="none" w:sz="0" w:space="0" w:color="auto"/>
        <w:right w:val="none" w:sz="0" w:space="0" w:color="auto"/>
      </w:divBdr>
      <w:divsChild>
        <w:div w:id="1299720961">
          <w:marLeft w:val="0"/>
          <w:marRight w:val="0"/>
          <w:marTop w:val="0"/>
          <w:marBottom w:val="330"/>
          <w:divBdr>
            <w:top w:val="none" w:sz="0" w:space="0" w:color="auto"/>
            <w:left w:val="none" w:sz="0" w:space="0" w:color="auto"/>
            <w:bottom w:val="none" w:sz="0" w:space="0" w:color="auto"/>
            <w:right w:val="none" w:sz="0" w:space="0" w:color="auto"/>
          </w:divBdr>
        </w:div>
      </w:divsChild>
    </w:div>
    <w:div w:id="1747454377">
      <w:bodyDiv w:val="1"/>
      <w:marLeft w:val="0"/>
      <w:marRight w:val="0"/>
      <w:marTop w:val="0"/>
      <w:marBottom w:val="0"/>
      <w:divBdr>
        <w:top w:val="none" w:sz="0" w:space="0" w:color="auto"/>
        <w:left w:val="none" w:sz="0" w:space="0" w:color="auto"/>
        <w:bottom w:val="none" w:sz="0" w:space="0" w:color="auto"/>
        <w:right w:val="none" w:sz="0" w:space="0" w:color="auto"/>
      </w:divBdr>
    </w:div>
    <w:div w:id="1891111102">
      <w:bodyDiv w:val="1"/>
      <w:marLeft w:val="0"/>
      <w:marRight w:val="0"/>
      <w:marTop w:val="0"/>
      <w:marBottom w:val="0"/>
      <w:divBdr>
        <w:top w:val="none" w:sz="0" w:space="0" w:color="auto"/>
        <w:left w:val="none" w:sz="0" w:space="0" w:color="auto"/>
        <w:bottom w:val="none" w:sz="0" w:space="0" w:color="auto"/>
        <w:right w:val="none" w:sz="0" w:space="0" w:color="auto"/>
      </w:divBdr>
    </w:div>
    <w:div w:id="1950552503">
      <w:bodyDiv w:val="1"/>
      <w:marLeft w:val="0"/>
      <w:marRight w:val="0"/>
      <w:marTop w:val="0"/>
      <w:marBottom w:val="0"/>
      <w:divBdr>
        <w:top w:val="none" w:sz="0" w:space="0" w:color="auto"/>
        <w:left w:val="none" w:sz="0" w:space="0" w:color="auto"/>
        <w:bottom w:val="none" w:sz="0" w:space="0" w:color="auto"/>
        <w:right w:val="none" w:sz="0" w:space="0" w:color="auto"/>
      </w:divBdr>
    </w:div>
    <w:div w:id="1974359993">
      <w:bodyDiv w:val="1"/>
      <w:marLeft w:val="0"/>
      <w:marRight w:val="0"/>
      <w:marTop w:val="0"/>
      <w:marBottom w:val="0"/>
      <w:divBdr>
        <w:top w:val="none" w:sz="0" w:space="0" w:color="auto"/>
        <w:left w:val="none" w:sz="0" w:space="0" w:color="auto"/>
        <w:bottom w:val="none" w:sz="0" w:space="0" w:color="auto"/>
        <w:right w:val="none" w:sz="0" w:space="0" w:color="auto"/>
      </w:divBdr>
    </w:div>
    <w:div w:id="2006737001">
      <w:bodyDiv w:val="1"/>
      <w:marLeft w:val="0"/>
      <w:marRight w:val="0"/>
      <w:marTop w:val="0"/>
      <w:marBottom w:val="0"/>
      <w:divBdr>
        <w:top w:val="none" w:sz="0" w:space="0" w:color="auto"/>
        <w:left w:val="none" w:sz="0" w:space="0" w:color="auto"/>
        <w:bottom w:val="none" w:sz="0" w:space="0" w:color="auto"/>
        <w:right w:val="none" w:sz="0" w:space="0" w:color="auto"/>
      </w:divBdr>
    </w:div>
    <w:div w:id="2027362996">
      <w:bodyDiv w:val="1"/>
      <w:marLeft w:val="0"/>
      <w:marRight w:val="0"/>
      <w:marTop w:val="0"/>
      <w:marBottom w:val="0"/>
      <w:divBdr>
        <w:top w:val="none" w:sz="0" w:space="0" w:color="auto"/>
        <w:left w:val="none" w:sz="0" w:space="0" w:color="auto"/>
        <w:bottom w:val="none" w:sz="0" w:space="0" w:color="auto"/>
        <w:right w:val="none" w:sz="0" w:space="0" w:color="auto"/>
      </w:divBdr>
    </w:div>
    <w:div w:id="2080514561">
      <w:bodyDiv w:val="1"/>
      <w:marLeft w:val="0"/>
      <w:marRight w:val="0"/>
      <w:marTop w:val="0"/>
      <w:marBottom w:val="0"/>
      <w:divBdr>
        <w:top w:val="none" w:sz="0" w:space="0" w:color="auto"/>
        <w:left w:val="none" w:sz="0" w:space="0" w:color="auto"/>
        <w:bottom w:val="none" w:sz="0" w:space="0" w:color="auto"/>
        <w:right w:val="none" w:sz="0" w:space="0" w:color="auto"/>
      </w:divBdr>
    </w:div>
    <w:div w:id="2107457978">
      <w:bodyDiv w:val="1"/>
      <w:marLeft w:val="0"/>
      <w:marRight w:val="0"/>
      <w:marTop w:val="0"/>
      <w:marBottom w:val="0"/>
      <w:divBdr>
        <w:top w:val="none" w:sz="0" w:space="0" w:color="auto"/>
        <w:left w:val="none" w:sz="0" w:space="0" w:color="auto"/>
        <w:bottom w:val="none" w:sz="0" w:space="0" w:color="auto"/>
        <w:right w:val="none" w:sz="0" w:space="0" w:color="auto"/>
      </w:divBdr>
    </w:div>
    <w:div w:id="2116168104">
      <w:bodyDiv w:val="1"/>
      <w:marLeft w:val="0"/>
      <w:marRight w:val="0"/>
      <w:marTop w:val="0"/>
      <w:marBottom w:val="0"/>
      <w:divBdr>
        <w:top w:val="none" w:sz="0" w:space="0" w:color="auto"/>
        <w:left w:val="none" w:sz="0" w:space="0" w:color="auto"/>
        <w:bottom w:val="none" w:sz="0" w:space="0" w:color="auto"/>
        <w:right w:val="none" w:sz="0" w:space="0" w:color="auto"/>
      </w:divBdr>
    </w:div>
    <w:div w:id="21196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UyNTAwNzIwNw==&amp;mid=2247487334&amp;idx=1&amp;sn=e10160e8e1ef220ae7f1aecda5bd3e3f&amp;chksm=fa25ef6ecd526678508eec9c497a94ca194204954351d5896b7ceea3dd395cbca07d0cabf284&amp;scene=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B32A-6A0D-46B7-B8E5-F7C25B2F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593</Pages>
  <Words>49460</Words>
  <Characters>281922</Characters>
  <Application>Microsoft Office Word</Application>
  <DocSecurity>0</DocSecurity>
  <Lines>2349</Lines>
  <Paragraphs>661</Paragraphs>
  <ScaleCrop>false</ScaleCrop>
  <Company/>
  <LinksUpToDate>false</LinksUpToDate>
  <CharactersWithSpaces>330721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15</cp:revision>
  <dcterms:created xsi:type="dcterms:W3CDTF">2019-03-31T01:48:00Z</dcterms:created>
  <dcterms:modified xsi:type="dcterms:W3CDTF">2019-06-02T02:13:00Z</dcterms:modified>
</cp:coreProperties>
</file>