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实验样本21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EXP260925A-021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毕业院校：上海市现代职业技术学校    年龄：18岁</w:t>
      </w:r>
    </w:p>
    <w:p>
      <w:r>
        <w:t>籍贯：上海嘉定    现居住地：上海市嘉定区安亭镇汽车城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学历：中职    年级：中职三年级    专业：智能车辆工程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求职方向：智驾测试助理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作为智能车辆工程中职三年级实验样本，具备智能驾驶测试基础和传感器数据观察基础，能依照要求完成检查、记录与复核。希望从智驾测试助理方向积累实践经验，重视安全规范和团队协作。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实践内容：参与新能源汽车总装流程观察，协助记录质检数据。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智能驾驶场景测试记录整理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任务与行动：根据实验用例检查场景前置条件，记录感知异常现象并关联测试编号。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阶段成果：整理形成含复现条件和现象描述的样例问题清单。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车载传感器安装与数据观察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任务与行动：按实训指导核对传感器接线，观察输出状态并记录不同条件下的变化。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阶段成果：完成实验记录表和基础检查步骤说明。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课程基础（样例）：汽车构造、汽车电子技术、智能传感器基础、车辆测试方法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专业技能（基础）：智能驾驶测试基础 · 传感器数据观察 · 测试用例记录 · Excel数据整理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实验样例奖项：校级智能车技能赛二等奖（虚构数据）。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实验样例：做事细致，愿意按流程操作并保留记录；遇到异常先复核条件，再与团队沟通。</w:t>
      </w:r>
    </w:p>
    <w:p>
      <w:r>
        <w:rPr>
          <w:b/>
        </w:rPr>
        <w:t>求职要求</w:t>
      </w:r>
    </w:p>
    <w:p>
      <w:r>
        <w:t>加班意愿：能适应新能源汽车产业研发节奏，可接受阶段性出差与试验台架轮值排班。</w:t>
      </w:r>
    </w:p>
    <w:p>
      <w:r>
        <w:t>加班费 / 补偿：支持依法调休或发放加班费，希望有规范透明的考勤记录与补贴机制。</w:t>
      </w:r>
    </w:p>
    <w:p>
      <w:r>
        <w:t>期望薪资：税前 4800–5800 元/月，愿从基础台架测试做起，注重技能成长。</w:t>
      </w:r>
    </w:p>
    <w:p>
      <w:r>
        <w:t>工作地点：上海（嘉定汽车城或临港研发中心），接受线下全职到岗。</w:t>
      </w:r>
    </w:p>
    <w:p>
      <w:r>
        <w:t>其他要求：希望有资深工程师一对一带教，能在智驾实车与台架测试中快速成长。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