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实验样本39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EXP260925A-039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毕业院校：南京航空航天大学    年龄：23岁</w:t>
      </w:r>
    </w:p>
    <w:p>
      <w:r>
        <w:t>籍贯：江苏南京    现居住地：上海市嘉定区安亭汽车城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实践内容：参与汽车售后服务接待演练与维修工单整理。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p>
      <w:r>
        <w:rPr>
          <w:b/>
        </w:rPr>
        <w:t>求职要求</w:t>
      </w:r>
    </w:p>
    <w:p>
      <w:r>
        <w:t>加班意愿：配合整车研发交付节奏，接受适度项目攻关加班与试验场跟车测试排班。</w:t>
      </w:r>
    </w:p>
    <w:p>
      <w:r>
        <w:t>加班费 / 补偿：重大测试攻坚期间依法享有项目津贴及调休保障。</w:t>
      </w:r>
    </w:p>
    <w:p>
      <w:r>
        <w:t>期望薪资：税前 7500–9500 元/月，注重技术研发与标定实操，五险一金规范缴纳。</w:t>
      </w:r>
    </w:p>
    <w:p>
      <w:r>
        <w:t>工作地点：上海（嘉定汽车城或临港研发中心），接受线下全职到岗。</w:t>
      </w:r>
    </w:p>
    <w:p>
      <w:r>
        <w:t>其他要求：希望岗位职责、KPI 指标与技术培训体系健全透明。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