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7EC" w:rsidRPr="00BF24C4" w:rsidRDefault="00B447EC" w:rsidP="00B447EC">
      <w:pPr>
        <w:tabs>
          <w:tab w:val="center" w:pos="4680"/>
          <w:tab w:val="left" w:pos="6246"/>
        </w:tabs>
        <w:jc w:val="center"/>
        <w:rPr>
          <w:rFonts w:ascii="Verdana" w:hAnsi="Verdana"/>
          <w:b/>
          <w:sz w:val="32"/>
          <w:szCs w:val="32"/>
        </w:rPr>
      </w:pPr>
      <w:r w:rsidRPr="00BF24C4">
        <w:rPr>
          <w:rFonts w:ascii="Verdana" w:hAnsi="Verdana"/>
          <w:b/>
          <w:sz w:val="32"/>
          <w:szCs w:val="32"/>
          <w:u w:val="single"/>
        </w:rPr>
        <w:t>Best Practices For Oracle ADF Development</w:t>
      </w:r>
    </w:p>
    <w:p w:rsidR="00B447EC" w:rsidRPr="00BF24C4" w:rsidRDefault="00B447EC" w:rsidP="00B447EC">
      <w:pPr>
        <w:pStyle w:val="Heading2"/>
        <w:numPr>
          <w:ilvl w:val="0"/>
          <w:numId w:val="4"/>
        </w:numPr>
        <w:rPr>
          <w:rFonts w:ascii="Verdana" w:hAnsi="Verdana"/>
          <w:sz w:val="20"/>
          <w:szCs w:val="20"/>
        </w:rPr>
      </w:pPr>
      <w:bookmarkStart w:id="0" w:name="_Toc384306751"/>
      <w:r w:rsidRPr="00BF24C4">
        <w:rPr>
          <w:rFonts w:ascii="Verdana" w:hAnsi="Verdana"/>
          <w:sz w:val="20"/>
          <w:szCs w:val="20"/>
        </w:rPr>
        <w:t>General coding guidelines</w:t>
      </w:r>
      <w:bookmarkEnd w:id="0"/>
    </w:p>
    <w:p w:rsidR="00B447EC" w:rsidRPr="00BF24C4" w:rsidRDefault="00B447EC" w:rsidP="00B447EC">
      <w:pPr>
        <w:rPr>
          <w:rFonts w:ascii="Verdana" w:eastAsia="Times New Roman" w:hAnsi="Verdana"/>
          <w:sz w:val="20"/>
          <w:szCs w:val="20"/>
        </w:rPr>
      </w:pPr>
      <w:r w:rsidRPr="00BF24C4">
        <w:rPr>
          <w:rFonts w:ascii="Verdana" w:eastAsia="Times New Roman" w:hAnsi="Verdana"/>
          <w:sz w:val="20"/>
          <w:szCs w:val="20"/>
        </w:rPr>
        <w:t>A few guidelines as listed below apply to any piece of code or program written in any technology, language or framework. All the specific guidelines, recommendations or best practices in a framework will help the core technology developers to achieve one or more of these in some way or the other.</w:t>
      </w:r>
    </w:p>
    <w:p w:rsidR="00B447EC" w:rsidRPr="00BF24C4" w:rsidRDefault="00B447EC" w:rsidP="00B447EC">
      <w:pPr>
        <w:numPr>
          <w:ilvl w:val="0"/>
          <w:numId w:val="1"/>
        </w:numPr>
        <w:autoSpaceDE w:val="0"/>
        <w:autoSpaceDN w:val="0"/>
        <w:adjustRightInd w:val="0"/>
        <w:spacing w:after="0" w:line="240" w:lineRule="auto"/>
        <w:rPr>
          <w:rFonts w:ascii="Verdana" w:eastAsia="Times New Roman" w:hAnsi="Verdana"/>
          <w:sz w:val="20"/>
          <w:szCs w:val="20"/>
        </w:rPr>
      </w:pPr>
      <w:r w:rsidRPr="00BF24C4">
        <w:rPr>
          <w:rFonts w:ascii="Verdana" w:eastAsia="Times New Roman" w:hAnsi="Verdana"/>
          <w:sz w:val="20"/>
          <w:szCs w:val="20"/>
        </w:rPr>
        <w:t>Always look for solution that’s most efficient in terms of performance and memory usage.</w:t>
      </w:r>
    </w:p>
    <w:p w:rsidR="00B447EC" w:rsidRPr="00BF24C4" w:rsidRDefault="00B447EC" w:rsidP="00B447EC">
      <w:pPr>
        <w:numPr>
          <w:ilvl w:val="0"/>
          <w:numId w:val="1"/>
        </w:numPr>
        <w:autoSpaceDE w:val="0"/>
        <w:autoSpaceDN w:val="0"/>
        <w:adjustRightInd w:val="0"/>
        <w:spacing w:after="0" w:line="240" w:lineRule="auto"/>
        <w:rPr>
          <w:rFonts w:ascii="Verdana" w:eastAsia="Times New Roman" w:hAnsi="Verdana"/>
          <w:sz w:val="20"/>
          <w:szCs w:val="20"/>
        </w:rPr>
      </w:pPr>
      <w:r w:rsidRPr="00BF24C4">
        <w:rPr>
          <w:rFonts w:ascii="Verdana" w:eastAsia="Times New Roman" w:hAnsi="Verdana"/>
          <w:sz w:val="20"/>
          <w:szCs w:val="20"/>
        </w:rPr>
        <w:t>Consider multi-language requirements</w:t>
      </w:r>
    </w:p>
    <w:p w:rsidR="00B447EC" w:rsidRPr="00BF24C4" w:rsidRDefault="00B447EC" w:rsidP="00B447EC">
      <w:pPr>
        <w:numPr>
          <w:ilvl w:val="0"/>
          <w:numId w:val="1"/>
        </w:numPr>
        <w:autoSpaceDE w:val="0"/>
        <w:autoSpaceDN w:val="0"/>
        <w:adjustRightInd w:val="0"/>
        <w:spacing w:after="0" w:line="240" w:lineRule="auto"/>
        <w:rPr>
          <w:rFonts w:ascii="Verdana" w:eastAsia="Times New Roman" w:hAnsi="Verdana"/>
          <w:sz w:val="20"/>
          <w:szCs w:val="20"/>
        </w:rPr>
      </w:pPr>
      <w:r w:rsidRPr="00BF24C4">
        <w:rPr>
          <w:rFonts w:ascii="Verdana" w:eastAsia="Times New Roman" w:hAnsi="Verdana"/>
          <w:sz w:val="20"/>
          <w:szCs w:val="20"/>
        </w:rPr>
        <w:t>Make the code readable, scalable, consistent, maintainable</w:t>
      </w:r>
    </w:p>
    <w:p w:rsidR="00B447EC" w:rsidRPr="00BF24C4" w:rsidRDefault="00B447EC" w:rsidP="00B447EC">
      <w:pPr>
        <w:numPr>
          <w:ilvl w:val="0"/>
          <w:numId w:val="1"/>
        </w:numPr>
        <w:autoSpaceDE w:val="0"/>
        <w:autoSpaceDN w:val="0"/>
        <w:adjustRightInd w:val="0"/>
        <w:spacing w:after="0" w:line="240" w:lineRule="auto"/>
        <w:rPr>
          <w:rFonts w:ascii="Verdana" w:eastAsia="Times New Roman" w:hAnsi="Verdana"/>
          <w:sz w:val="20"/>
          <w:szCs w:val="20"/>
        </w:rPr>
      </w:pPr>
      <w:r w:rsidRPr="00BF24C4">
        <w:rPr>
          <w:rFonts w:ascii="Verdana" w:eastAsia="Times New Roman" w:hAnsi="Verdana"/>
          <w:sz w:val="20"/>
          <w:szCs w:val="20"/>
        </w:rPr>
        <w:t>Always look for a declarative solution first before starting complex coding. This makes the code less prone to error and easier to handle if migrating to future releases</w:t>
      </w:r>
    </w:p>
    <w:p w:rsidR="00B447EC" w:rsidRPr="00BF24C4" w:rsidRDefault="00B447EC" w:rsidP="00B447EC">
      <w:pPr>
        <w:numPr>
          <w:ilvl w:val="0"/>
          <w:numId w:val="1"/>
        </w:numPr>
        <w:autoSpaceDE w:val="0"/>
        <w:autoSpaceDN w:val="0"/>
        <w:adjustRightInd w:val="0"/>
        <w:spacing w:after="0" w:line="240" w:lineRule="auto"/>
        <w:rPr>
          <w:rFonts w:ascii="Verdana" w:eastAsia="Times New Roman" w:hAnsi="Verdana"/>
          <w:sz w:val="20"/>
          <w:szCs w:val="20"/>
        </w:rPr>
      </w:pPr>
      <w:r w:rsidRPr="00BF24C4">
        <w:rPr>
          <w:rFonts w:ascii="Verdana" w:eastAsia="Times New Roman" w:hAnsi="Verdana"/>
          <w:sz w:val="20"/>
          <w:szCs w:val="20"/>
        </w:rPr>
        <w:t>Always use re-usable components wherever possible</w:t>
      </w:r>
    </w:p>
    <w:p w:rsidR="00B447EC" w:rsidRPr="00BF24C4" w:rsidRDefault="00B447EC" w:rsidP="00B447EC">
      <w:pPr>
        <w:numPr>
          <w:ilvl w:val="0"/>
          <w:numId w:val="1"/>
        </w:numPr>
        <w:autoSpaceDE w:val="0"/>
        <w:autoSpaceDN w:val="0"/>
        <w:adjustRightInd w:val="0"/>
        <w:spacing w:after="0" w:line="240" w:lineRule="auto"/>
        <w:rPr>
          <w:rFonts w:ascii="Verdana" w:eastAsia="Times New Roman" w:hAnsi="Verdana"/>
          <w:sz w:val="20"/>
          <w:szCs w:val="20"/>
        </w:rPr>
      </w:pPr>
      <w:r w:rsidRPr="00BF24C4">
        <w:rPr>
          <w:rFonts w:ascii="Verdana" w:eastAsia="Times New Roman" w:hAnsi="Verdana"/>
          <w:sz w:val="20"/>
          <w:szCs w:val="20"/>
        </w:rPr>
        <w:t>Keep a segregation between different logics and different objects so that it is easier to locate a certain type of file or certain piece of code.</w:t>
      </w:r>
    </w:p>
    <w:p w:rsidR="00B447EC" w:rsidRPr="00BF24C4" w:rsidRDefault="00B447EC" w:rsidP="00B447EC">
      <w:pPr>
        <w:autoSpaceDE w:val="0"/>
        <w:autoSpaceDN w:val="0"/>
        <w:adjustRightInd w:val="0"/>
        <w:spacing w:after="0" w:line="240" w:lineRule="auto"/>
        <w:ind w:left="720"/>
        <w:rPr>
          <w:rFonts w:ascii="Verdana" w:eastAsia="Times New Roman" w:hAnsi="Verdana"/>
          <w:sz w:val="20"/>
          <w:szCs w:val="20"/>
        </w:rPr>
      </w:pPr>
    </w:p>
    <w:p w:rsidR="00B447EC" w:rsidRPr="00BF24C4" w:rsidRDefault="00B447EC" w:rsidP="00B447EC">
      <w:pPr>
        <w:spacing w:line="240" w:lineRule="auto"/>
        <w:ind w:right="225"/>
        <w:rPr>
          <w:rFonts w:ascii="Verdana" w:eastAsia="Times New Roman" w:hAnsi="Verdana"/>
          <w:color w:val="0F243E"/>
          <w:sz w:val="20"/>
          <w:szCs w:val="20"/>
        </w:rPr>
      </w:pPr>
    </w:p>
    <w:p w:rsidR="00B447EC" w:rsidRPr="00BF24C4" w:rsidRDefault="00B447EC" w:rsidP="00B447EC">
      <w:pPr>
        <w:pStyle w:val="Heading2"/>
        <w:numPr>
          <w:ilvl w:val="0"/>
          <w:numId w:val="4"/>
        </w:numPr>
        <w:rPr>
          <w:rFonts w:ascii="Verdana" w:hAnsi="Verdana"/>
          <w:sz w:val="20"/>
          <w:szCs w:val="20"/>
        </w:rPr>
      </w:pPr>
      <w:bookmarkStart w:id="1" w:name="_Toc384306752"/>
      <w:r w:rsidRPr="00BF24C4">
        <w:rPr>
          <w:rFonts w:ascii="Verdana" w:hAnsi="Verdana"/>
          <w:sz w:val="20"/>
          <w:szCs w:val="20"/>
        </w:rPr>
        <w:t>Recommended naming conventions</w:t>
      </w:r>
      <w:bookmarkEnd w:id="1"/>
    </w:p>
    <w:p w:rsidR="00B447EC" w:rsidRPr="00BF24C4" w:rsidRDefault="00B447EC" w:rsidP="00B447EC">
      <w:pPr>
        <w:rPr>
          <w:rFonts w:ascii="Verdana" w:hAnsi="Verdana"/>
          <w:sz w:val="20"/>
          <w:szCs w:val="20"/>
          <w:lang w:eastAsia="en-GB"/>
        </w:rPr>
      </w:pPr>
      <w:r w:rsidRPr="00BF24C4">
        <w:rPr>
          <w:rFonts w:ascii="Verdana" w:hAnsi="Verdana"/>
          <w:sz w:val="20"/>
          <w:szCs w:val="20"/>
          <w:lang w:eastAsia="en-GB"/>
        </w:rPr>
        <w:t>One general convention that should be followed across all the object names’ is Camel casing convention. Other specific recommendations are as below.</w:t>
      </w:r>
    </w:p>
    <w:p w:rsidR="00B447EC" w:rsidRPr="00BF24C4" w:rsidRDefault="00B447EC" w:rsidP="00B447EC">
      <w:pPr>
        <w:pStyle w:val="Heading4"/>
        <w:numPr>
          <w:ilvl w:val="1"/>
          <w:numId w:val="4"/>
        </w:numPr>
        <w:rPr>
          <w:rFonts w:ascii="Verdana" w:hAnsi="Verdana"/>
          <w:lang w:eastAsia="en-GB"/>
        </w:rPr>
      </w:pPr>
      <w:r w:rsidRPr="00BF24C4">
        <w:rPr>
          <w:rFonts w:ascii="Verdana" w:hAnsi="Verdana"/>
          <w:lang w:eastAsia="en-GB"/>
        </w:rPr>
        <w:t>Packages/Directories</w:t>
      </w:r>
    </w:p>
    <w:p w:rsidR="00B447EC" w:rsidRPr="00BF24C4" w:rsidRDefault="00B447EC" w:rsidP="00B447EC">
      <w:pPr>
        <w:rPr>
          <w:rFonts w:ascii="Verdana" w:hAnsi="Verdana"/>
          <w:sz w:val="20"/>
          <w:szCs w:val="20"/>
          <w:lang w:eastAsia="en-GB"/>
        </w:rPr>
      </w:pPr>
      <w:r w:rsidRPr="00BF24C4">
        <w:rPr>
          <w:rFonts w:ascii="Verdana" w:hAnsi="Verdana"/>
          <w:sz w:val="20"/>
          <w:szCs w:val="20"/>
          <w:lang w:eastAsia="en-GB"/>
        </w:rPr>
        <w:t>Prefer to start the package name with the organization name or the web domain name. This avoids clash with any reusable code from other organizations. Besides this, try to have the package names as distinct as possible along with maintaining the clarity on the purpose of the package i.e. a package name should indicate that what is contained in it. Also, have different packages for different types of objects to have clear segregation.</w:t>
      </w:r>
    </w:p>
    <w:p w:rsidR="00B447EC" w:rsidRPr="00BF24C4" w:rsidRDefault="00B447EC" w:rsidP="00B447EC">
      <w:pPr>
        <w:rPr>
          <w:rFonts w:ascii="Verdana" w:hAnsi="Verdana"/>
          <w:sz w:val="20"/>
          <w:szCs w:val="20"/>
          <w:lang w:eastAsia="en-GB"/>
        </w:rPr>
      </w:pPr>
      <w:r w:rsidRPr="00BF24C4">
        <w:rPr>
          <w:rFonts w:ascii="Verdana" w:hAnsi="Verdana"/>
          <w:sz w:val="20"/>
          <w:szCs w:val="20"/>
          <w:lang w:eastAsia="en-GB"/>
        </w:rPr>
        <w:t xml:space="preserve">Recommendations (taking the example of a simple CRUD application)–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5"/>
        <w:gridCol w:w="4755"/>
      </w:tblGrid>
      <w:tr w:rsidR="00B447EC" w:rsidRPr="00BF24C4" w:rsidTr="00236F48">
        <w:tc>
          <w:tcPr>
            <w:tcW w:w="4788" w:type="dxa"/>
            <w:shd w:val="clear" w:color="auto" w:fill="auto"/>
          </w:tcPr>
          <w:p w:rsidR="00B447EC" w:rsidRPr="00BF24C4" w:rsidRDefault="00B447EC" w:rsidP="00236F48">
            <w:pPr>
              <w:rPr>
                <w:rFonts w:ascii="Verdana" w:eastAsia="Times New Roman" w:hAnsi="Verdana"/>
                <w:b/>
                <w:sz w:val="20"/>
                <w:szCs w:val="20"/>
                <w:lang w:eastAsia="en-GB"/>
              </w:rPr>
            </w:pPr>
            <w:r w:rsidRPr="00BF24C4">
              <w:rPr>
                <w:rFonts w:ascii="Verdana" w:eastAsia="Times New Roman" w:hAnsi="Verdana"/>
                <w:b/>
                <w:sz w:val="20"/>
                <w:szCs w:val="20"/>
                <w:lang w:eastAsia="en-GB"/>
              </w:rPr>
              <w:t>Type of objects contained</w:t>
            </w:r>
          </w:p>
        </w:tc>
        <w:tc>
          <w:tcPr>
            <w:tcW w:w="4788" w:type="dxa"/>
            <w:shd w:val="clear" w:color="auto" w:fill="auto"/>
          </w:tcPr>
          <w:p w:rsidR="00B447EC" w:rsidRPr="00BF24C4" w:rsidRDefault="00B447EC" w:rsidP="00236F48">
            <w:pPr>
              <w:rPr>
                <w:rFonts w:ascii="Verdana" w:eastAsia="Times New Roman" w:hAnsi="Verdana"/>
                <w:b/>
                <w:sz w:val="20"/>
                <w:szCs w:val="20"/>
                <w:lang w:eastAsia="en-GB"/>
              </w:rPr>
            </w:pPr>
            <w:r w:rsidRPr="00BF24C4">
              <w:rPr>
                <w:rFonts w:ascii="Verdana" w:eastAsia="Times New Roman" w:hAnsi="Verdana"/>
                <w:b/>
                <w:sz w:val="20"/>
                <w:szCs w:val="20"/>
                <w:lang w:eastAsia="en-GB"/>
              </w:rPr>
              <w:t>Package/Directory Name</w:t>
            </w:r>
          </w:p>
        </w:tc>
      </w:tr>
      <w:tr w:rsidR="00B447EC" w:rsidRPr="00BF24C4" w:rsidTr="00236F48">
        <w:tc>
          <w:tcPr>
            <w:tcW w:w="4788" w:type="dxa"/>
            <w:shd w:val="clear" w:color="auto" w:fill="auto"/>
          </w:tcPr>
          <w:p w:rsidR="00B447EC" w:rsidRPr="00BF24C4" w:rsidRDefault="00B447EC" w:rsidP="00236F48">
            <w:pPr>
              <w:rPr>
                <w:rFonts w:ascii="Verdana" w:eastAsia="Times New Roman" w:hAnsi="Verdana"/>
                <w:sz w:val="20"/>
                <w:szCs w:val="20"/>
                <w:lang w:eastAsia="en-GB"/>
              </w:rPr>
            </w:pPr>
            <w:r w:rsidRPr="00BF24C4">
              <w:rPr>
                <w:rFonts w:ascii="Verdana" w:eastAsia="Times New Roman" w:hAnsi="Verdana"/>
                <w:sz w:val="20"/>
                <w:szCs w:val="20"/>
                <w:lang w:eastAsia="en-GB"/>
              </w:rPr>
              <w:t>Entity objects</w:t>
            </w:r>
          </w:p>
        </w:tc>
        <w:tc>
          <w:tcPr>
            <w:tcW w:w="4788" w:type="dxa"/>
            <w:shd w:val="clear" w:color="auto" w:fill="auto"/>
          </w:tcPr>
          <w:p w:rsidR="00B447EC" w:rsidRPr="00BF24C4" w:rsidRDefault="00B447EC" w:rsidP="00236F48">
            <w:pPr>
              <w:rPr>
                <w:rFonts w:ascii="Verdana" w:eastAsia="Times New Roman" w:hAnsi="Verdana"/>
                <w:sz w:val="20"/>
                <w:szCs w:val="20"/>
                <w:lang w:eastAsia="en-GB"/>
              </w:rPr>
            </w:pPr>
            <w:r w:rsidRPr="00BF24C4">
              <w:rPr>
                <w:rFonts w:ascii="Verdana" w:eastAsia="Times New Roman" w:hAnsi="Verdana"/>
                <w:sz w:val="20"/>
                <w:szCs w:val="20"/>
                <w:lang w:eastAsia="en-GB"/>
              </w:rPr>
              <w:t>com.mfgorc.crud.model.entities</w:t>
            </w:r>
          </w:p>
        </w:tc>
      </w:tr>
      <w:tr w:rsidR="00B447EC" w:rsidRPr="00BF24C4" w:rsidTr="00236F48">
        <w:tc>
          <w:tcPr>
            <w:tcW w:w="4788" w:type="dxa"/>
            <w:shd w:val="clear" w:color="auto" w:fill="auto"/>
          </w:tcPr>
          <w:p w:rsidR="00B447EC" w:rsidRPr="00BF24C4" w:rsidRDefault="00B447EC" w:rsidP="00236F48">
            <w:pPr>
              <w:rPr>
                <w:rFonts w:ascii="Verdana" w:eastAsia="Times New Roman" w:hAnsi="Verdana"/>
                <w:sz w:val="20"/>
                <w:szCs w:val="20"/>
                <w:lang w:eastAsia="en-GB"/>
              </w:rPr>
            </w:pPr>
            <w:r w:rsidRPr="00BF24C4">
              <w:rPr>
                <w:rFonts w:ascii="Verdana" w:eastAsia="Times New Roman" w:hAnsi="Verdana"/>
                <w:sz w:val="20"/>
                <w:szCs w:val="20"/>
                <w:lang w:eastAsia="en-GB"/>
              </w:rPr>
              <w:t>Associations</w:t>
            </w:r>
          </w:p>
        </w:tc>
        <w:tc>
          <w:tcPr>
            <w:tcW w:w="4788" w:type="dxa"/>
            <w:shd w:val="clear" w:color="auto" w:fill="auto"/>
          </w:tcPr>
          <w:p w:rsidR="00B447EC" w:rsidRPr="00BF24C4" w:rsidRDefault="00B447EC" w:rsidP="00236F48">
            <w:pPr>
              <w:rPr>
                <w:rFonts w:ascii="Verdana" w:eastAsia="Times New Roman" w:hAnsi="Verdana"/>
                <w:sz w:val="20"/>
                <w:szCs w:val="20"/>
                <w:lang w:eastAsia="en-GB"/>
              </w:rPr>
            </w:pPr>
            <w:r w:rsidRPr="00BF24C4">
              <w:rPr>
                <w:rFonts w:ascii="Verdana" w:eastAsia="Times New Roman" w:hAnsi="Verdana"/>
                <w:sz w:val="20"/>
                <w:szCs w:val="20"/>
                <w:lang w:eastAsia="en-GB"/>
              </w:rPr>
              <w:t>com.mfgorc.crud.model.entities.assoc</w:t>
            </w:r>
          </w:p>
        </w:tc>
      </w:tr>
      <w:tr w:rsidR="00B447EC" w:rsidRPr="00BF24C4" w:rsidTr="00236F48">
        <w:tc>
          <w:tcPr>
            <w:tcW w:w="4788" w:type="dxa"/>
            <w:shd w:val="clear" w:color="auto" w:fill="auto"/>
          </w:tcPr>
          <w:p w:rsidR="00B447EC" w:rsidRPr="00BF24C4" w:rsidRDefault="00B447EC" w:rsidP="00236F48">
            <w:pPr>
              <w:rPr>
                <w:rFonts w:ascii="Verdana" w:eastAsia="Times New Roman" w:hAnsi="Verdana"/>
                <w:sz w:val="20"/>
                <w:szCs w:val="20"/>
                <w:lang w:eastAsia="en-GB"/>
              </w:rPr>
            </w:pPr>
            <w:r w:rsidRPr="00BF24C4">
              <w:rPr>
                <w:rFonts w:ascii="Verdana" w:eastAsia="Times New Roman" w:hAnsi="Verdana"/>
                <w:sz w:val="20"/>
                <w:szCs w:val="20"/>
                <w:lang w:eastAsia="en-GB"/>
              </w:rPr>
              <w:t>View objects</w:t>
            </w:r>
          </w:p>
        </w:tc>
        <w:tc>
          <w:tcPr>
            <w:tcW w:w="4788" w:type="dxa"/>
            <w:shd w:val="clear" w:color="auto" w:fill="auto"/>
          </w:tcPr>
          <w:p w:rsidR="00B447EC" w:rsidRPr="00BF24C4" w:rsidRDefault="00B447EC" w:rsidP="00236F48">
            <w:pPr>
              <w:rPr>
                <w:rFonts w:ascii="Verdana" w:eastAsia="Times New Roman" w:hAnsi="Verdana"/>
                <w:sz w:val="20"/>
                <w:szCs w:val="20"/>
                <w:lang w:eastAsia="en-GB"/>
              </w:rPr>
            </w:pPr>
            <w:r w:rsidRPr="00BF24C4">
              <w:rPr>
                <w:rFonts w:ascii="Verdana" w:eastAsia="Times New Roman" w:hAnsi="Verdana"/>
                <w:sz w:val="20"/>
                <w:szCs w:val="20"/>
                <w:lang w:eastAsia="en-GB"/>
              </w:rPr>
              <w:t>com.mfgorc.crud.model.dataaccess</w:t>
            </w:r>
          </w:p>
        </w:tc>
      </w:tr>
      <w:tr w:rsidR="00B447EC" w:rsidRPr="00BF24C4" w:rsidTr="00236F48">
        <w:tc>
          <w:tcPr>
            <w:tcW w:w="4788" w:type="dxa"/>
            <w:shd w:val="clear" w:color="auto" w:fill="auto"/>
          </w:tcPr>
          <w:p w:rsidR="00B447EC" w:rsidRPr="00BF24C4" w:rsidRDefault="00B447EC" w:rsidP="00236F48">
            <w:pPr>
              <w:rPr>
                <w:rFonts w:ascii="Verdana" w:eastAsia="Times New Roman" w:hAnsi="Verdana"/>
                <w:sz w:val="20"/>
                <w:szCs w:val="20"/>
                <w:lang w:eastAsia="en-GB"/>
              </w:rPr>
            </w:pPr>
            <w:r w:rsidRPr="00BF24C4">
              <w:rPr>
                <w:rFonts w:ascii="Verdana" w:eastAsia="Times New Roman" w:hAnsi="Verdana"/>
                <w:sz w:val="20"/>
                <w:szCs w:val="20"/>
                <w:lang w:eastAsia="en-GB"/>
              </w:rPr>
              <w:t>View links</w:t>
            </w:r>
          </w:p>
        </w:tc>
        <w:tc>
          <w:tcPr>
            <w:tcW w:w="4788" w:type="dxa"/>
            <w:shd w:val="clear" w:color="auto" w:fill="auto"/>
          </w:tcPr>
          <w:p w:rsidR="00B447EC" w:rsidRPr="00BF24C4" w:rsidRDefault="00B447EC" w:rsidP="00236F48">
            <w:pPr>
              <w:rPr>
                <w:rFonts w:ascii="Verdana" w:eastAsia="Times New Roman" w:hAnsi="Verdana"/>
                <w:sz w:val="20"/>
                <w:szCs w:val="20"/>
                <w:lang w:eastAsia="en-GB"/>
              </w:rPr>
            </w:pPr>
            <w:r w:rsidRPr="00BF24C4">
              <w:rPr>
                <w:rFonts w:ascii="Verdana" w:eastAsia="Times New Roman" w:hAnsi="Verdana"/>
                <w:sz w:val="20"/>
                <w:szCs w:val="20"/>
                <w:lang w:eastAsia="en-GB"/>
              </w:rPr>
              <w:t>com.mfgorc.crud.model.dataaccess.link</w:t>
            </w:r>
          </w:p>
        </w:tc>
      </w:tr>
      <w:tr w:rsidR="00B447EC" w:rsidRPr="00BF24C4" w:rsidTr="00236F48">
        <w:tc>
          <w:tcPr>
            <w:tcW w:w="4788" w:type="dxa"/>
            <w:shd w:val="clear" w:color="auto" w:fill="auto"/>
          </w:tcPr>
          <w:p w:rsidR="00B447EC" w:rsidRPr="00BF24C4" w:rsidRDefault="00B447EC" w:rsidP="00236F48">
            <w:pPr>
              <w:rPr>
                <w:rFonts w:ascii="Verdana" w:eastAsia="Times New Roman" w:hAnsi="Verdana"/>
                <w:sz w:val="20"/>
                <w:szCs w:val="20"/>
                <w:lang w:eastAsia="en-GB"/>
              </w:rPr>
            </w:pPr>
            <w:r w:rsidRPr="00BF24C4">
              <w:rPr>
                <w:rFonts w:ascii="Verdana" w:eastAsia="Times New Roman" w:hAnsi="Verdana"/>
                <w:sz w:val="20"/>
                <w:szCs w:val="20"/>
                <w:lang w:eastAsia="en-GB"/>
              </w:rPr>
              <w:t>Resource bundle files for Model project</w:t>
            </w:r>
          </w:p>
        </w:tc>
        <w:tc>
          <w:tcPr>
            <w:tcW w:w="4788" w:type="dxa"/>
            <w:shd w:val="clear" w:color="auto" w:fill="auto"/>
          </w:tcPr>
          <w:p w:rsidR="00B447EC" w:rsidRPr="00BF24C4" w:rsidRDefault="00B447EC" w:rsidP="00236F48">
            <w:pPr>
              <w:rPr>
                <w:rFonts w:ascii="Verdana" w:eastAsia="Times New Roman" w:hAnsi="Verdana"/>
                <w:b/>
                <w:sz w:val="20"/>
                <w:szCs w:val="20"/>
                <w:lang w:eastAsia="en-GB"/>
              </w:rPr>
            </w:pPr>
            <w:r w:rsidRPr="00BF24C4">
              <w:rPr>
                <w:rFonts w:ascii="Verdana" w:eastAsia="Times New Roman" w:hAnsi="Verdana"/>
                <w:sz w:val="20"/>
                <w:szCs w:val="20"/>
                <w:lang w:eastAsia="en-GB"/>
              </w:rPr>
              <w:t>com.mfgorc.crud.model.resources</w:t>
            </w:r>
          </w:p>
        </w:tc>
      </w:tr>
      <w:tr w:rsidR="00B447EC" w:rsidRPr="00BF24C4" w:rsidTr="00236F48">
        <w:tc>
          <w:tcPr>
            <w:tcW w:w="4788" w:type="dxa"/>
            <w:shd w:val="clear" w:color="auto" w:fill="auto"/>
          </w:tcPr>
          <w:p w:rsidR="00B447EC" w:rsidRPr="00BF24C4" w:rsidRDefault="00B447EC" w:rsidP="00236F48">
            <w:pPr>
              <w:rPr>
                <w:rFonts w:ascii="Verdana" w:eastAsia="Times New Roman" w:hAnsi="Verdana"/>
                <w:sz w:val="20"/>
                <w:szCs w:val="20"/>
                <w:lang w:eastAsia="en-GB"/>
              </w:rPr>
            </w:pPr>
            <w:r w:rsidRPr="00BF24C4">
              <w:rPr>
                <w:rFonts w:ascii="Verdana" w:eastAsia="Times New Roman" w:hAnsi="Verdana"/>
                <w:sz w:val="20"/>
                <w:szCs w:val="20"/>
                <w:lang w:eastAsia="en-GB"/>
              </w:rPr>
              <w:t>Application Modules</w:t>
            </w:r>
          </w:p>
        </w:tc>
        <w:tc>
          <w:tcPr>
            <w:tcW w:w="4788" w:type="dxa"/>
            <w:shd w:val="clear" w:color="auto" w:fill="auto"/>
          </w:tcPr>
          <w:p w:rsidR="00B447EC" w:rsidRPr="00BF24C4" w:rsidRDefault="00B447EC" w:rsidP="00236F48">
            <w:pPr>
              <w:rPr>
                <w:rFonts w:ascii="Verdana" w:eastAsia="Times New Roman" w:hAnsi="Verdana"/>
                <w:sz w:val="20"/>
                <w:szCs w:val="20"/>
                <w:lang w:eastAsia="en-GB"/>
              </w:rPr>
            </w:pPr>
            <w:r w:rsidRPr="00BF24C4">
              <w:rPr>
                <w:rFonts w:ascii="Verdana" w:eastAsia="Times New Roman" w:hAnsi="Verdana"/>
                <w:sz w:val="20"/>
                <w:szCs w:val="20"/>
                <w:lang w:eastAsia="en-GB"/>
              </w:rPr>
              <w:t>com.mfgorc.crud.model.facade</w:t>
            </w:r>
          </w:p>
        </w:tc>
      </w:tr>
      <w:tr w:rsidR="00B447EC" w:rsidRPr="00BF24C4" w:rsidTr="00236F48">
        <w:tc>
          <w:tcPr>
            <w:tcW w:w="4788" w:type="dxa"/>
            <w:shd w:val="clear" w:color="auto" w:fill="auto"/>
          </w:tcPr>
          <w:p w:rsidR="00B447EC" w:rsidRPr="00BF24C4" w:rsidRDefault="00B447EC" w:rsidP="00236F48">
            <w:pPr>
              <w:rPr>
                <w:rFonts w:ascii="Verdana" w:eastAsia="Times New Roman" w:hAnsi="Verdana"/>
                <w:sz w:val="20"/>
                <w:szCs w:val="20"/>
                <w:lang w:eastAsia="en-GB"/>
              </w:rPr>
            </w:pPr>
            <w:r w:rsidRPr="00BF24C4">
              <w:rPr>
                <w:rFonts w:ascii="Verdana" w:eastAsia="Times New Roman" w:hAnsi="Verdana"/>
                <w:sz w:val="20"/>
                <w:szCs w:val="20"/>
                <w:lang w:eastAsia="en-GB"/>
              </w:rPr>
              <w:lastRenderedPageBreak/>
              <w:t xml:space="preserve">Managed beans </w:t>
            </w:r>
          </w:p>
        </w:tc>
        <w:tc>
          <w:tcPr>
            <w:tcW w:w="4788" w:type="dxa"/>
            <w:shd w:val="clear" w:color="auto" w:fill="auto"/>
          </w:tcPr>
          <w:p w:rsidR="00B447EC" w:rsidRPr="00BF24C4" w:rsidRDefault="00B447EC" w:rsidP="00236F48">
            <w:pPr>
              <w:rPr>
                <w:rFonts w:ascii="Verdana" w:eastAsia="Times New Roman" w:hAnsi="Verdana"/>
                <w:sz w:val="20"/>
                <w:szCs w:val="20"/>
                <w:lang w:eastAsia="en-GB"/>
              </w:rPr>
            </w:pPr>
            <w:r w:rsidRPr="00BF24C4">
              <w:rPr>
                <w:rFonts w:ascii="Verdana" w:eastAsia="Times New Roman" w:hAnsi="Verdana"/>
                <w:sz w:val="20"/>
                <w:szCs w:val="20"/>
                <w:lang w:eastAsia="en-GB"/>
              </w:rPr>
              <w:t>com.mfgorc.crud.view.backing</w:t>
            </w:r>
          </w:p>
        </w:tc>
      </w:tr>
      <w:tr w:rsidR="00B447EC" w:rsidRPr="00BF24C4" w:rsidTr="00236F48">
        <w:tc>
          <w:tcPr>
            <w:tcW w:w="4788" w:type="dxa"/>
            <w:shd w:val="clear" w:color="auto" w:fill="auto"/>
          </w:tcPr>
          <w:p w:rsidR="00B447EC" w:rsidRPr="00BF24C4" w:rsidRDefault="00B447EC" w:rsidP="00236F48">
            <w:pPr>
              <w:rPr>
                <w:rFonts w:ascii="Verdana" w:eastAsia="Times New Roman" w:hAnsi="Verdana"/>
                <w:sz w:val="20"/>
                <w:szCs w:val="20"/>
                <w:lang w:eastAsia="en-GB"/>
              </w:rPr>
            </w:pPr>
            <w:r w:rsidRPr="00BF24C4">
              <w:rPr>
                <w:rFonts w:ascii="Verdana" w:eastAsia="Times New Roman" w:hAnsi="Verdana"/>
                <w:sz w:val="20"/>
                <w:szCs w:val="20"/>
                <w:lang w:eastAsia="en-GB"/>
              </w:rPr>
              <w:t>Java utility classes</w:t>
            </w:r>
          </w:p>
        </w:tc>
        <w:tc>
          <w:tcPr>
            <w:tcW w:w="4788" w:type="dxa"/>
            <w:shd w:val="clear" w:color="auto" w:fill="auto"/>
          </w:tcPr>
          <w:p w:rsidR="00B447EC" w:rsidRPr="00BF24C4" w:rsidRDefault="00B447EC" w:rsidP="00236F48">
            <w:pPr>
              <w:rPr>
                <w:rFonts w:ascii="Verdana" w:eastAsia="Times New Roman" w:hAnsi="Verdana"/>
                <w:sz w:val="20"/>
                <w:szCs w:val="20"/>
                <w:lang w:eastAsia="en-GB"/>
              </w:rPr>
            </w:pPr>
            <w:r w:rsidRPr="00BF24C4">
              <w:rPr>
                <w:rFonts w:ascii="Verdana" w:eastAsia="Times New Roman" w:hAnsi="Verdana"/>
                <w:sz w:val="20"/>
                <w:szCs w:val="20"/>
                <w:lang w:eastAsia="en-GB"/>
              </w:rPr>
              <w:t>com.mfgorc.crud.view.util</w:t>
            </w:r>
          </w:p>
        </w:tc>
      </w:tr>
      <w:tr w:rsidR="00B447EC" w:rsidRPr="00BF24C4" w:rsidTr="00236F48">
        <w:tc>
          <w:tcPr>
            <w:tcW w:w="4788" w:type="dxa"/>
            <w:shd w:val="clear" w:color="auto" w:fill="auto"/>
          </w:tcPr>
          <w:p w:rsidR="00B447EC" w:rsidRPr="00BF24C4" w:rsidRDefault="00B447EC" w:rsidP="00236F48">
            <w:pPr>
              <w:rPr>
                <w:rFonts w:ascii="Verdana" w:eastAsia="Times New Roman" w:hAnsi="Verdana"/>
                <w:sz w:val="20"/>
                <w:szCs w:val="20"/>
                <w:lang w:eastAsia="en-GB"/>
              </w:rPr>
            </w:pPr>
            <w:r w:rsidRPr="00BF24C4">
              <w:rPr>
                <w:rFonts w:ascii="Verdana" w:eastAsia="Times New Roman" w:hAnsi="Verdana"/>
                <w:sz w:val="20"/>
                <w:szCs w:val="20"/>
                <w:lang w:eastAsia="en-GB"/>
              </w:rPr>
              <w:t>Resource bundle files for VC project</w:t>
            </w:r>
          </w:p>
        </w:tc>
        <w:tc>
          <w:tcPr>
            <w:tcW w:w="4788" w:type="dxa"/>
            <w:shd w:val="clear" w:color="auto" w:fill="auto"/>
          </w:tcPr>
          <w:p w:rsidR="00B447EC" w:rsidRPr="00BF24C4" w:rsidRDefault="00B447EC" w:rsidP="00236F48">
            <w:pPr>
              <w:rPr>
                <w:rFonts w:ascii="Verdana" w:eastAsia="Times New Roman" w:hAnsi="Verdana"/>
                <w:sz w:val="20"/>
                <w:szCs w:val="20"/>
                <w:lang w:eastAsia="en-GB"/>
              </w:rPr>
            </w:pPr>
            <w:r w:rsidRPr="00BF24C4">
              <w:rPr>
                <w:rFonts w:ascii="Verdana" w:eastAsia="Times New Roman" w:hAnsi="Verdana"/>
                <w:sz w:val="20"/>
                <w:szCs w:val="20"/>
                <w:lang w:eastAsia="en-GB"/>
              </w:rPr>
              <w:t>com.mfgorc.crud.view.resources</w:t>
            </w:r>
          </w:p>
        </w:tc>
      </w:tr>
      <w:tr w:rsidR="00B447EC" w:rsidRPr="00BF24C4" w:rsidTr="00236F48">
        <w:tc>
          <w:tcPr>
            <w:tcW w:w="4788" w:type="dxa"/>
            <w:shd w:val="clear" w:color="auto" w:fill="auto"/>
          </w:tcPr>
          <w:p w:rsidR="00B447EC" w:rsidRPr="00BF24C4" w:rsidRDefault="00B447EC" w:rsidP="00236F48">
            <w:pPr>
              <w:rPr>
                <w:rFonts w:ascii="Verdana" w:eastAsia="Times New Roman" w:hAnsi="Verdana"/>
                <w:sz w:val="20"/>
                <w:szCs w:val="20"/>
                <w:lang w:eastAsia="en-GB"/>
              </w:rPr>
            </w:pPr>
            <w:r w:rsidRPr="00BF24C4">
              <w:rPr>
                <w:rFonts w:ascii="Verdana" w:eastAsia="Times New Roman" w:hAnsi="Verdana"/>
                <w:sz w:val="20"/>
                <w:szCs w:val="20"/>
                <w:lang w:eastAsia="en-GB"/>
              </w:rPr>
              <w:t>Fragments</w:t>
            </w:r>
          </w:p>
        </w:tc>
        <w:tc>
          <w:tcPr>
            <w:tcW w:w="4788" w:type="dxa"/>
            <w:shd w:val="clear" w:color="auto" w:fill="auto"/>
          </w:tcPr>
          <w:p w:rsidR="00B447EC" w:rsidRPr="00BF24C4" w:rsidRDefault="00B447EC" w:rsidP="00236F48">
            <w:pPr>
              <w:rPr>
                <w:rFonts w:ascii="Verdana" w:eastAsia="Times New Roman" w:hAnsi="Verdana"/>
                <w:sz w:val="20"/>
                <w:szCs w:val="20"/>
                <w:lang w:eastAsia="en-GB"/>
              </w:rPr>
            </w:pPr>
            <w:r w:rsidRPr="00BF24C4">
              <w:rPr>
                <w:rFonts w:ascii="Verdana" w:eastAsia="Times New Roman" w:hAnsi="Verdana"/>
                <w:sz w:val="20"/>
                <w:szCs w:val="20"/>
                <w:lang w:eastAsia="en-GB"/>
              </w:rPr>
              <w:t>com.mfgorc.crud.view.fragments</w:t>
            </w:r>
          </w:p>
        </w:tc>
      </w:tr>
      <w:tr w:rsidR="00B447EC" w:rsidRPr="00BF24C4" w:rsidTr="00236F48">
        <w:tc>
          <w:tcPr>
            <w:tcW w:w="4788" w:type="dxa"/>
            <w:shd w:val="clear" w:color="auto" w:fill="auto"/>
          </w:tcPr>
          <w:p w:rsidR="00B447EC" w:rsidRPr="00BF24C4" w:rsidRDefault="00B447EC" w:rsidP="00236F48">
            <w:pPr>
              <w:rPr>
                <w:rFonts w:ascii="Verdana" w:eastAsia="Times New Roman" w:hAnsi="Verdana"/>
                <w:sz w:val="20"/>
                <w:szCs w:val="20"/>
                <w:lang w:eastAsia="en-GB"/>
              </w:rPr>
            </w:pPr>
            <w:r w:rsidRPr="00BF24C4">
              <w:rPr>
                <w:rFonts w:ascii="Verdana" w:eastAsia="Times New Roman" w:hAnsi="Verdana"/>
                <w:sz w:val="20"/>
                <w:szCs w:val="20"/>
                <w:lang w:eastAsia="en-GB"/>
              </w:rPr>
              <w:t>CSS files</w:t>
            </w:r>
          </w:p>
        </w:tc>
        <w:tc>
          <w:tcPr>
            <w:tcW w:w="4788" w:type="dxa"/>
            <w:shd w:val="clear" w:color="auto" w:fill="auto"/>
          </w:tcPr>
          <w:p w:rsidR="00B447EC" w:rsidRPr="00BF24C4" w:rsidRDefault="00B447EC" w:rsidP="00236F48">
            <w:pPr>
              <w:rPr>
                <w:rFonts w:ascii="Verdana" w:eastAsia="Times New Roman" w:hAnsi="Verdana"/>
                <w:sz w:val="20"/>
                <w:szCs w:val="20"/>
                <w:lang w:eastAsia="en-GB"/>
              </w:rPr>
            </w:pPr>
            <w:r w:rsidRPr="00BF24C4">
              <w:rPr>
                <w:rFonts w:ascii="Verdana" w:eastAsia="Times New Roman" w:hAnsi="Verdana"/>
                <w:sz w:val="20"/>
                <w:szCs w:val="20"/>
                <w:lang w:eastAsia="en-GB"/>
              </w:rPr>
              <w:t>com.mfgorc.crud.view.css</w:t>
            </w:r>
          </w:p>
        </w:tc>
      </w:tr>
      <w:tr w:rsidR="00B447EC" w:rsidRPr="00BF24C4" w:rsidTr="00236F48">
        <w:tc>
          <w:tcPr>
            <w:tcW w:w="4788" w:type="dxa"/>
            <w:shd w:val="clear" w:color="auto" w:fill="auto"/>
          </w:tcPr>
          <w:p w:rsidR="00B447EC" w:rsidRPr="00BF24C4" w:rsidRDefault="00B447EC" w:rsidP="00236F48">
            <w:pPr>
              <w:rPr>
                <w:rFonts w:ascii="Verdana" w:eastAsia="Times New Roman" w:hAnsi="Verdana"/>
                <w:sz w:val="20"/>
                <w:szCs w:val="20"/>
                <w:lang w:eastAsia="en-GB"/>
              </w:rPr>
            </w:pPr>
            <w:r w:rsidRPr="00BF24C4">
              <w:rPr>
                <w:rFonts w:ascii="Verdana" w:eastAsia="Times New Roman" w:hAnsi="Verdana"/>
                <w:sz w:val="20"/>
                <w:szCs w:val="20"/>
                <w:lang w:eastAsia="en-GB"/>
              </w:rPr>
              <w:t>Image files</w:t>
            </w:r>
          </w:p>
        </w:tc>
        <w:tc>
          <w:tcPr>
            <w:tcW w:w="4788" w:type="dxa"/>
            <w:shd w:val="clear" w:color="auto" w:fill="auto"/>
          </w:tcPr>
          <w:p w:rsidR="00B447EC" w:rsidRPr="00BF24C4" w:rsidRDefault="00B447EC" w:rsidP="00236F48">
            <w:pPr>
              <w:rPr>
                <w:rFonts w:ascii="Verdana" w:eastAsia="Times New Roman" w:hAnsi="Verdana"/>
                <w:sz w:val="20"/>
                <w:szCs w:val="20"/>
                <w:lang w:eastAsia="en-GB"/>
              </w:rPr>
            </w:pPr>
            <w:r w:rsidRPr="00BF24C4">
              <w:rPr>
                <w:rFonts w:ascii="Verdana" w:eastAsia="Times New Roman" w:hAnsi="Verdana"/>
                <w:sz w:val="20"/>
                <w:szCs w:val="20"/>
                <w:lang w:eastAsia="en-GB"/>
              </w:rPr>
              <w:t>com.mfgorc.crud.view.images</w:t>
            </w:r>
          </w:p>
        </w:tc>
      </w:tr>
      <w:tr w:rsidR="00B447EC" w:rsidRPr="00BF24C4" w:rsidTr="00236F48">
        <w:tc>
          <w:tcPr>
            <w:tcW w:w="4788" w:type="dxa"/>
            <w:shd w:val="clear" w:color="auto" w:fill="auto"/>
          </w:tcPr>
          <w:p w:rsidR="00B447EC" w:rsidRPr="00BF24C4" w:rsidRDefault="00B447EC" w:rsidP="00236F48">
            <w:pPr>
              <w:rPr>
                <w:rFonts w:ascii="Verdana" w:eastAsia="Times New Roman" w:hAnsi="Verdana"/>
                <w:sz w:val="20"/>
                <w:szCs w:val="20"/>
                <w:lang w:eastAsia="en-GB"/>
              </w:rPr>
            </w:pPr>
            <w:r w:rsidRPr="00BF24C4">
              <w:rPr>
                <w:rFonts w:ascii="Verdana" w:eastAsia="Times New Roman" w:hAnsi="Verdana"/>
                <w:sz w:val="20"/>
                <w:szCs w:val="20"/>
                <w:lang w:eastAsia="en-GB"/>
              </w:rPr>
              <w:t>Jspx pages</w:t>
            </w:r>
          </w:p>
        </w:tc>
        <w:tc>
          <w:tcPr>
            <w:tcW w:w="4788" w:type="dxa"/>
            <w:shd w:val="clear" w:color="auto" w:fill="auto"/>
          </w:tcPr>
          <w:p w:rsidR="00B447EC" w:rsidRPr="00BF24C4" w:rsidRDefault="00B447EC" w:rsidP="00236F48">
            <w:pPr>
              <w:rPr>
                <w:rFonts w:ascii="Verdana" w:eastAsia="Times New Roman" w:hAnsi="Verdana"/>
                <w:sz w:val="20"/>
                <w:szCs w:val="20"/>
                <w:lang w:eastAsia="en-GB"/>
              </w:rPr>
            </w:pPr>
            <w:r w:rsidRPr="00BF24C4">
              <w:rPr>
                <w:rFonts w:ascii="Verdana" w:eastAsia="Times New Roman" w:hAnsi="Verdana"/>
                <w:sz w:val="20"/>
                <w:szCs w:val="20"/>
                <w:lang w:eastAsia="en-GB"/>
              </w:rPr>
              <w:t>Public_html</w:t>
            </w:r>
          </w:p>
        </w:tc>
      </w:tr>
      <w:tr w:rsidR="00B447EC" w:rsidRPr="00BF24C4" w:rsidTr="00236F48">
        <w:tc>
          <w:tcPr>
            <w:tcW w:w="4788" w:type="dxa"/>
            <w:shd w:val="clear" w:color="auto" w:fill="auto"/>
          </w:tcPr>
          <w:p w:rsidR="00B447EC" w:rsidRPr="00BF24C4" w:rsidRDefault="00B447EC" w:rsidP="00236F48">
            <w:pPr>
              <w:rPr>
                <w:rFonts w:ascii="Verdana" w:eastAsia="Times New Roman" w:hAnsi="Verdana"/>
                <w:sz w:val="20"/>
                <w:szCs w:val="20"/>
                <w:lang w:eastAsia="en-GB"/>
              </w:rPr>
            </w:pPr>
            <w:r w:rsidRPr="00BF24C4">
              <w:rPr>
                <w:rFonts w:ascii="Verdana" w:eastAsia="Times New Roman" w:hAnsi="Verdana"/>
                <w:sz w:val="20"/>
                <w:szCs w:val="20"/>
                <w:lang w:eastAsia="en-GB"/>
              </w:rPr>
              <w:t>Task flows</w:t>
            </w:r>
          </w:p>
        </w:tc>
        <w:tc>
          <w:tcPr>
            <w:tcW w:w="4788" w:type="dxa"/>
            <w:shd w:val="clear" w:color="auto" w:fill="auto"/>
          </w:tcPr>
          <w:p w:rsidR="00B447EC" w:rsidRPr="00BF24C4" w:rsidRDefault="00B447EC" w:rsidP="00236F48">
            <w:pPr>
              <w:rPr>
                <w:rFonts w:ascii="Verdana" w:eastAsia="Times New Roman" w:hAnsi="Verdana"/>
                <w:sz w:val="20"/>
                <w:szCs w:val="20"/>
                <w:lang w:eastAsia="en-GB"/>
              </w:rPr>
            </w:pPr>
            <w:r w:rsidRPr="00BF24C4">
              <w:rPr>
                <w:rFonts w:ascii="Verdana" w:eastAsia="Times New Roman" w:hAnsi="Verdana"/>
                <w:sz w:val="20"/>
                <w:szCs w:val="20"/>
                <w:lang w:eastAsia="en-GB"/>
              </w:rPr>
              <w:t>com.mfgorc.crud.view.flow</w:t>
            </w:r>
          </w:p>
        </w:tc>
      </w:tr>
    </w:tbl>
    <w:p w:rsidR="00B447EC" w:rsidRPr="00BF24C4" w:rsidRDefault="00B447EC" w:rsidP="00B447EC">
      <w:pPr>
        <w:rPr>
          <w:rFonts w:ascii="Verdana" w:hAnsi="Verdana"/>
          <w:sz w:val="20"/>
          <w:szCs w:val="20"/>
          <w:lang w:eastAsia="en-GB"/>
        </w:rPr>
      </w:pPr>
    </w:p>
    <w:p w:rsidR="00B447EC" w:rsidRPr="00BF24C4" w:rsidRDefault="00B447EC" w:rsidP="00B447EC">
      <w:pPr>
        <w:pStyle w:val="Heading4"/>
        <w:numPr>
          <w:ilvl w:val="1"/>
          <w:numId w:val="4"/>
        </w:numPr>
        <w:rPr>
          <w:rFonts w:ascii="Verdana" w:hAnsi="Verdana"/>
          <w:lang w:eastAsia="en-GB"/>
        </w:rPr>
      </w:pPr>
      <w:r w:rsidRPr="00BF24C4">
        <w:rPr>
          <w:rFonts w:ascii="Verdana" w:hAnsi="Verdana"/>
          <w:lang w:eastAsia="en-GB"/>
        </w:rPr>
        <w:t>Projects</w:t>
      </w:r>
    </w:p>
    <w:p w:rsidR="00B447EC" w:rsidRPr="00BF24C4" w:rsidRDefault="00B447EC" w:rsidP="00B447EC">
      <w:pPr>
        <w:rPr>
          <w:rFonts w:ascii="Verdana" w:hAnsi="Verdana"/>
          <w:sz w:val="20"/>
          <w:szCs w:val="20"/>
          <w:lang w:eastAsia="en-GB"/>
        </w:rPr>
      </w:pPr>
      <w:r w:rsidRPr="00BF24C4">
        <w:rPr>
          <w:rFonts w:ascii="Verdana" w:hAnsi="Verdana"/>
          <w:sz w:val="20"/>
          <w:szCs w:val="20"/>
          <w:lang w:eastAsia="en-GB"/>
        </w:rPr>
        <w:t>Try not to use default project names like Model, ViewController. Instead, use names that define the specific purpose of your project.</w:t>
      </w:r>
    </w:p>
    <w:p w:rsidR="00B447EC" w:rsidRPr="00BF24C4" w:rsidRDefault="00B447EC" w:rsidP="00B447EC">
      <w:pPr>
        <w:rPr>
          <w:rFonts w:ascii="Verdana" w:hAnsi="Verdana"/>
          <w:sz w:val="20"/>
          <w:szCs w:val="20"/>
          <w:lang w:eastAsia="en-GB"/>
        </w:rPr>
      </w:pPr>
      <w:r w:rsidRPr="00BF24C4">
        <w:rPr>
          <w:rFonts w:ascii="Verdana" w:hAnsi="Verdana"/>
          <w:sz w:val="20"/>
          <w:szCs w:val="20"/>
          <w:lang w:eastAsia="en-GB"/>
        </w:rPr>
        <w:t xml:space="preserve"> Examples – for a CRUD application, you can have the names as CrudModel, CrudVC or CrudView</w:t>
      </w:r>
    </w:p>
    <w:p w:rsidR="00B447EC" w:rsidRPr="00BF24C4" w:rsidRDefault="00B447EC" w:rsidP="00B447EC">
      <w:pPr>
        <w:rPr>
          <w:rFonts w:ascii="Verdana" w:hAnsi="Verdana"/>
          <w:sz w:val="20"/>
          <w:szCs w:val="20"/>
          <w:lang w:eastAsia="en-GB"/>
        </w:rPr>
      </w:pPr>
    </w:p>
    <w:p w:rsidR="00B447EC" w:rsidRPr="00BF24C4" w:rsidRDefault="00B447EC" w:rsidP="00B447EC">
      <w:pPr>
        <w:pStyle w:val="Heading4"/>
        <w:numPr>
          <w:ilvl w:val="1"/>
          <w:numId w:val="4"/>
        </w:numPr>
        <w:rPr>
          <w:rFonts w:ascii="Verdana" w:hAnsi="Verdana"/>
          <w:lang w:eastAsia="en-GB"/>
        </w:rPr>
      </w:pPr>
      <w:r w:rsidRPr="00BF24C4">
        <w:rPr>
          <w:rFonts w:ascii="Verdana" w:hAnsi="Verdana"/>
          <w:lang w:eastAsia="en-GB"/>
        </w:rPr>
        <w:t>Entity object</w:t>
      </w:r>
    </w:p>
    <w:p w:rsidR="00B447EC" w:rsidRPr="00BF24C4" w:rsidRDefault="00B447EC" w:rsidP="00B447EC">
      <w:pPr>
        <w:rPr>
          <w:rFonts w:ascii="Verdana" w:hAnsi="Verdana"/>
          <w:sz w:val="20"/>
          <w:szCs w:val="20"/>
          <w:lang w:eastAsia="en-GB"/>
        </w:rPr>
      </w:pPr>
      <w:r w:rsidRPr="00BF24C4">
        <w:rPr>
          <w:rFonts w:ascii="Verdana" w:hAnsi="Verdana"/>
          <w:sz w:val="20"/>
          <w:szCs w:val="20"/>
          <w:lang w:eastAsia="en-GB"/>
        </w:rPr>
        <w:t xml:space="preserve">Entity object represents a row in a certain table. Hence, it is recommended to use a singular noun for EO name. </w:t>
      </w:r>
    </w:p>
    <w:p w:rsidR="00B447EC" w:rsidRPr="00BF24C4" w:rsidRDefault="00B447EC" w:rsidP="00B447EC">
      <w:pPr>
        <w:rPr>
          <w:rFonts w:ascii="Verdana" w:hAnsi="Verdana"/>
          <w:sz w:val="20"/>
          <w:szCs w:val="20"/>
          <w:lang w:eastAsia="en-GB"/>
        </w:rPr>
      </w:pPr>
      <w:r w:rsidRPr="00BF24C4">
        <w:rPr>
          <w:rFonts w:ascii="Verdana" w:hAnsi="Verdana"/>
          <w:sz w:val="20"/>
          <w:szCs w:val="20"/>
          <w:lang w:eastAsia="en-GB"/>
        </w:rPr>
        <w:t>Examples – Employee, EmployeeEO</w:t>
      </w:r>
    </w:p>
    <w:p w:rsidR="00B447EC" w:rsidRPr="00BF24C4" w:rsidRDefault="00B447EC" w:rsidP="00B447EC">
      <w:pPr>
        <w:rPr>
          <w:rFonts w:ascii="Verdana" w:hAnsi="Verdana"/>
          <w:sz w:val="20"/>
          <w:szCs w:val="20"/>
          <w:lang w:eastAsia="en-GB"/>
        </w:rPr>
      </w:pPr>
    </w:p>
    <w:p w:rsidR="00B447EC" w:rsidRPr="00BF24C4" w:rsidRDefault="00B447EC" w:rsidP="00B447EC">
      <w:pPr>
        <w:pStyle w:val="Heading4"/>
        <w:numPr>
          <w:ilvl w:val="1"/>
          <w:numId w:val="4"/>
        </w:numPr>
        <w:rPr>
          <w:rFonts w:ascii="Verdana" w:hAnsi="Verdana"/>
          <w:lang w:eastAsia="en-GB"/>
        </w:rPr>
      </w:pPr>
      <w:r w:rsidRPr="00BF24C4">
        <w:rPr>
          <w:rFonts w:ascii="Verdana" w:hAnsi="Verdana"/>
          <w:lang w:eastAsia="en-GB"/>
        </w:rPr>
        <w:t>Association</w:t>
      </w:r>
    </w:p>
    <w:p w:rsidR="00B447EC" w:rsidRPr="00BF24C4" w:rsidRDefault="00B447EC" w:rsidP="00B447EC">
      <w:pPr>
        <w:rPr>
          <w:rFonts w:ascii="Verdana" w:hAnsi="Verdana"/>
          <w:sz w:val="20"/>
          <w:szCs w:val="20"/>
          <w:lang w:eastAsia="en-GB"/>
        </w:rPr>
      </w:pPr>
      <w:r w:rsidRPr="00BF24C4">
        <w:rPr>
          <w:rFonts w:ascii="Verdana" w:hAnsi="Verdana"/>
          <w:sz w:val="20"/>
          <w:szCs w:val="20"/>
          <w:lang w:eastAsia="en-GB"/>
        </w:rPr>
        <w:t xml:space="preserve">Use ‘Assoc’ suffix to the name of association, which should also indicate the source n destination EOs. </w:t>
      </w:r>
    </w:p>
    <w:p w:rsidR="00B447EC" w:rsidRPr="00BF24C4" w:rsidRDefault="00B447EC" w:rsidP="00B447EC">
      <w:pPr>
        <w:rPr>
          <w:rFonts w:ascii="Verdana" w:hAnsi="Verdana"/>
          <w:sz w:val="20"/>
          <w:szCs w:val="20"/>
          <w:lang w:eastAsia="en-GB"/>
        </w:rPr>
      </w:pPr>
      <w:r w:rsidRPr="00BF24C4">
        <w:rPr>
          <w:rFonts w:ascii="Verdana" w:hAnsi="Verdana"/>
          <w:sz w:val="20"/>
          <w:szCs w:val="20"/>
          <w:lang w:eastAsia="en-GB"/>
        </w:rPr>
        <w:t>Example – EmpDeptAssoc</w:t>
      </w:r>
    </w:p>
    <w:p w:rsidR="00B447EC" w:rsidRPr="00BF24C4" w:rsidRDefault="00B447EC" w:rsidP="00B447EC">
      <w:pPr>
        <w:rPr>
          <w:rFonts w:ascii="Verdana" w:hAnsi="Verdana"/>
          <w:sz w:val="20"/>
          <w:szCs w:val="20"/>
          <w:lang w:eastAsia="en-GB"/>
        </w:rPr>
      </w:pPr>
    </w:p>
    <w:p w:rsidR="00B447EC" w:rsidRPr="00BF24C4" w:rsidRDefault="00B447EC" w:rsidP="00B447EC">
      <w:pPr>
        <w:pStyle w:val="Heading4"/>
        <w:numPr>
          <w:ilvl w:val="1"/>
          <w:numId w:val="4"/>
        </w:numPr>
        <w:rPr>
          <w:rFonts w:ascii="Verdana" w:hAnsi="Verdana"/>
          <w:lang w:eastAsia="en-GB"/>
        </w:rPr>
      </w:pPr>
      <w:r w:rsidRPr="00BF24C4">
        <w:rPr>
          <w:rFonts w:ascii="Verdana" w:hAnsi="Verdana"/>
          <w:lang w:eastAsia="en-GB"/>
        </w:rPr>
        <w:t>View Objects</w:t>
      </w:r>
    </w:p>
    <w:p w:rsidR="00B447EC" w:rsidRPr="00BF24C4" w:rsidRDefault="00B447EC" w:rsidP="00B447EC">
      <w:pPr>
        <w:rPr>
          <w:rFonts w:ascii="Verdana" w:hAnsi="Verdana"/>
          <w:sz w:val="20"/>
          <w:szCs w:val="20"/>
          <w:lang w:eastAsia="en-GB"/>
        </w:rPr>
      </w:pPr>
      <w:r w:rsidRPr="00BF24C4">
        <w:rPr>
          <w:rFonts w:ascii="Verdana" w:hAnsi="Verdana"/>
          <w:sz w:val="20"/>
          <w:szCs w:val="20"/>
          <w:lang w:eastAsia="en-GB"/>
        </w:rPr>
        <w:t>VO name should indicate the functionality or the set of data it represents. It does not necessarily indicate the base EO or table name. Use ‘VO’ suffix for simple view objects and ‘LOV’ suffix for VOs that represent list of values to be used in the application.</w:t>
      </w:r>
    </w:p>
    <w:p w:rsidR="00B447EC" w:rsidRPr="00BF24C4" w:rsidRDefault="00B447EC" w:rsidP="00B447EC">
      <w:pPr>
        <w:rPr>
          <w:rFonts w:ascii="Verdana" w:hAnsi="Verdana"/>
          <w:sz w:val="20"/>
          <w:szCs w:val="20"/>
          <w:lang w:eastAsia="en-GB"/>
        </w:rPr>
      </w:pPr>
      <w:r w:rsidRPr="00BF24C4">
        <w:rPr>
          <w:rFonts w:ascii="Verdana" w:hAnsi="Verdana"/>
          <w:sz w:val="20"/>
          <w:szCs w:val="20"/>
          <w:lang w:eastAsia="en-GB"/>
        </w:rPr>
        <w:t>Examples – EmployeeVO, DeptLOV</w:t>
      </w:r>
    </w:p>
    <w:p w:rsidR="00B447EC" w:rsidRPr="00BF24C4" w:rsidRDefault="00B447EC" w:rsidP="00B447EC">
      <w:pPr>
        <w:rPr>
          <w:rFonts w:ascii="Verdana" w:hAnsi="Verdana"/>
          <w:sz w:val="20"/>
          <w:szCs w:val="20"/>
          <w:lang w:eastAsia="en-GB"/>
        </w:rPr>
      </w:pPr>
    </w:p>
    <w:p w:rsidR="00B447EC" w:rsidRPr="00BF24C4" w:rsidRDefault="00B447EC" w:rsidP="00B447EC">
      <w:pPr>
        <w:pStyle w:val="Heading4"/>
        <w:numPr>
          <w:ilvl w:val="1"/>
          <w:numId w:val="4"/>
        </w:numPr>
        <w:rPr>
          <w:rFonts w:ascii="Verdana" w:hAnsi="Verdana"/>
          <w:lang w:eastAsia="en-GB"/>
        </w:rPr>
      </w:pPr>
      <w:r w:rsidRPr="00BF24C4">
        <w:rPr>
          <w:rFonts w:ascii="Verdana" w:hAnsi="Verdana"/>
          <w:lang w:eastAsia="en-GB"/>
        </w:rPr>
        <w:t>View Links</w:t>
      </w:r>
    </w:p>
    <w:p w:rsidR="00B447EC" w:rsidRPr="00BF24C4" w:rsidRDefault="00B447EC" w:rsidP="00B447EC">
      <w:pPr>
        <w:rPr>
          <w:rFonts w:ascii="Verdana" w:hAnsi="Verdana"/>
          <w:sz w:val="20"/>
          <w:szCs w:val="20"/>
          <w:lang w:eastAsia="en-GB"/>
        </w:rPr>
      </w:pPr>
      <w:r w:rsidRPr="00BF24C4">
        <w:rPr>
          <w:rFonts w:ascii="Verdana" w:hAnsi="Verdana"/>
          <w:sz w:val="20"/>
          <w:szCs w:val="20"/>
          <w:lang w:eastAsia="en-GB"/>
        </w:rPr>
        <w:t>Use suffix ‘Link’ to the view link name, which should also indicate the source n destination view objects.</w:t>
      </w:r>
    </w:p>
    <w:p w:rsidR="00B447EC" w:rsidRPr="00BF24C4" w:rsidRDefault="00B447EC" w:rsidP="00B447EC">
      <w:pPr>
        <w:rPr>
          <w:rFonts w:ascii="Verdana" w:hAnsi="Verdana"/>
          <w:sz w:val="20"/>
          <w:szCs w:val="20"/>
          <w:lang w:eastAsia="en-GB"/>
        </w:rPr>
      </w:pPr>
      <w:r w:rsidRPr="00BF24C4">
        <w:rPr>
          <w:rFonts w:ascii="Verdana" w:hAnsi="Verdana"/>
          <w:sz w:val="20"/>
          <w:szCs w:val="20"/>
          <w:lang w:eastAsia="en-GB"/>
        </w:rPr>
        <w:t>Example – EmpDeptLink</w:t>
      </w:r>
    </w:p>
    <w:p w:rsidR="00B447EC" w:rsidRPr="00BF24C4" w:rsidRDefault="00B447EC" w:rsidP="00B447EC">
      <w:pPr>
        <w:rPr>
          <w:rFonts w:ascii="Verdana" w:hAnsi="Verdana"/>
          <w:sz w:val="20"/>
          <w:szCs w:val="20"/>
          <w:lang w:eastAsia="en-GB"/>
        </w:rPr>
      </w:pPr>
    </w:p>
    <w:p w:rsidR="00B447EC" w:rsidRPr="00BF24C4" w:rsidRDefault="00B447EC" w:rsidP="00B447EC">
      <w:pPr>
        <w:pStyle w:val="Heading4"/>
        <w:numPr>
          <w:ilvl w:val="1"/>
          <w:numId w:val="4"/>
        </w:numPr>
        <w:rPr>
          <w:rFonts w:ascii="Verdana" w:hAnsi="Verdana"/>
          <w:lang w:eastAsia="en-GB"/>
        </w:rPr>
      </w:pPr>
      <w:r w:rsidRPr="00BF24C4">
        <w:rPr>
          <w:rFonts w:ascii="Verdana" w:hAnsi="Verdana"/>
          <w:lang w:eastAsia="en-GB"/>
        </w:rPr>
        <w:t>Application Modules</w:t>
      </w:r>
    </w:p>
    <w:p w:rsidR="00B447EC" w:rsidRPr="00BF24C4" w:rsidRDefault="00B447EC" w:rsidP="00B447EC">
      <w:pPr>
        <w:rPr>
          <w:rFonts w:ascii="Verdana" w:hAnsi="Verdana"/>
          <w:sz w:val="20"/>
          <w:szCs w:val="20"/>
          <w:lang w:eastAsia="en-GB"/>
        </w:rPr>
      </w:pPr>
      <w:r w:rsidRPr="00BF24C4">
        <w:rPr>
          <w:rFonts w:ascii="Verdana" w:hAnsi="Verdana"/>
          <w:sz w:val="20"/>
          <w:szCs w:val="20"/>
          <w:lang w:eastAsia="en-GB"/>
        </w:rPr>
        <w:t>These should be named according to the functionality, service or the set of view objects it contains. You can define a specific suffix to use consistently across all the model projects/AMs in the application.</w:t>
      </w:r>
    </w:p>
    <w:p w:rsidR="00B447EC" w:rsidRPr="00BF24C4" w:rsidRDefault="00B447EC" w:rsidP="00B447EC">
      <w:pPr>
        <w:rPr>
          <w:rFonts w:ascii="Verdana" w:hAnsi="Verdana"/>
          <w:sz w:val="20"/>
          <w:szCs w:val="20"/>
          <w:lang w:eastAsia="en-GB"/>
        </w:rPr>
      </w:pPr>
      <w:r w:rsidRPr="00BF24C4">
        <w:rPr>
          <w:rFonts w:ascii="Verdana" w:hAnsi="Verdana"/>
          <w:sz w:val="20"/>
          <w:szCs w:val="20"/>
          <w:lang w:eastAsia="en-GB"/>
        </w:rPr>
        <w:t>Examples – CrudAM, CrudService</w:t>
      </w:r>
    </w:p>
    <w:p w:rsidR="00B447EC" w:rsidRPr="00BF24C4" w:rsidRDefault="00B447EC" w:rsidP="00B447EC">
      <w:pPr>
        <w:rPr>
          <w:rFonts w:ascii="Verdana" w:hAnsi="Verdana"/>
          <w:sz w:val="20"/>
          <w:szCs w:val="20"/>
          <w:lang w:eastAsia="en-GB"/>
        </w:rPr>
      </w:pPr>
    </w:p>
    <w:p w:rsidR="00B447EC" w:rsidRPr="00BF24C4" w:rsidRDefault="00B447EC" w:rsidP="00B447EC">
      <w:pPr>
        <w:pStyle w:val="Heading4"/>
        <w:numPr>
          <w:ilvl w:val="1"/>
          <w:numId w:val="4"/>
        </w:numPr>
        <w:rPr>
          <w:rFonts w:ascii="Verdana" w:hAnsi="Verdana"/>
          <w:lang w:eastAsia="en-GB"/>
        </w:rPr>
      </w:pPr>
      <w:r w:rsidRPr="00BF24C4">
        <w:rPr>
          <w:rFonts w:ascii="Verdana" w:hAnsi="Verdana"/>
          <w:lang w:eastAsia="en-GB"/>
        </w:rPr>
        <w:t>Task flows</w:t>
      </w:r>
    </w:p>
    <w:p w:rsidR="00B447EC" w:rsidRPr="00BF24C4" w:rsidRDefault="00B447EC" w:rsidP="00B447EC">
      <w:pPr>
        <w:rPr>
          <w:rFonts w:ascii="Verdana" w:hAnsi="Verdana"/>
          <w:sz w:val="20"/>
          <w:szCs w:val="20"/>
          <w:lang w:eastAsia="en-GB"/>
        </w:rPr>
      </w:pPr>
      <w:r w:rsidRPr="00BF24C4">
        <w:rPr>
          <w:rFonts w:ascii="Verdana" w:hAnsi="Verdana"/>
          <w:sz w:val="20"/>
          <w:szCs w:val="20"/>
          <w:lang w:eastAsia="en-GB"/>
        </w:rPr>
        <w:t>Have the task flow id as short as possible. Also, it should represent the use case it represents. Use suffix ‘btf’ or ‘flow’. For example, to have a task flow that helps search for an employee, we can use id as emp-search-flow or emp-search-btf</w:t>
      </w:r>
    </w:p>
    <w:p w:rsidR="00B447EC" w:rsidRPr="00BF24C4" w:rsidRDefault="00B447EC" w:rsidP="00B447EC">
      <w:pPr>
        <w:rPr>
          <w:rFonts w:ascii="Verdana" w:hAnsi="Verdana"/>
          <w:sz w:val="20"/>
          <w:szCs w:val="20"/>
          <w:lang w:eastAsia="en-GB"/>
        </w:rPr>
      </w:pPr>
    </w:p>
    <w:p w:rsidR="00B447EC" w:rsidRPr="00BF24C4" w:rsidRDefault="00B447EC" w:rsidP="00B447EC">
      <w:pPr>
        <w:pStyle w:val="Heading4"/>
        <w:numPr>
          <w:ilvl w:val="1"/>
          <w:numId w:val="4"/>
        </w:numPr>
        <w:rPr>
          <w:rFonts w:ascii="Verdana" w:hAnsi="Verdana"/>
          <w:lang w:eastAsia="en-GB"/>
        </w:rPr>
      </w:pPr>
      <w:r w:rsidRPr="00BF24C4">
        <w:rPr>
          <w:rFonts w:ascii="Verdana" w:hAnsi="Verdana"/>
          <w:lang w:eastAsia="en-GB"/>
        </w:rPr>
        <w:t>Fragments/Pages</w:t>
      </w:r>
    </w:p>
    <w:p w:rsidR="00B447EC" w:rsidRPr="00BF24C4" w:rsidRDefault="00B447EC" w:rsidP="00B447EC">
      <w:pPr>
        <w:rPr>
          <w:rFonts w:ascii="Verdana" w:hAnsi="Verdana"/>
          <w:sz w:val="20"/>
          <w:szCs w:val="20"/>
          <w:lang w:eastAsia="en-GB"/>
        </w:rPr>
      </w:pPr>
      <w:r w:rsidRPr="00BF24C4">
        <w:rPr>
          <w:rFonts w:ascii="Verdana" w:hAnsi="Verdana"/>
          <w:sz w:val="20"/>
          <w:szCs w:val="20"/>
          <w:lang w:eastAsia="en-GB"/>
        </w:rPr>
        <w:t>You can normally differentiate between fragments and pages from their extension jsff/jspx but its better to define a suffix for each to make it consistent along with having the names indicative of the functionality that each provides.</w:t>
      </w:r>
    </w:p>
    <w:p w:rsidR="00B447EC" w:rsidRPr="00BF24C4" w:rsidRDefault="00B447EC" w:rsidP="00B447EC">
      <w:pPr>
        <w:rPr>
          <w:rFonts w:ascii="Verdana" w:hAnsi="Verdana"/>
          <w:sz w:val="20"/>
          <w:szCs w:val="20"/>
          <w:lang w:eastAsia="en-GB"/>
        </w:rPr>
      </w:pPr>
      <w:r w:rsidRPr="00BF24C4">
        <w:rPr>
          <w:rFonts w:ascii="Verdana" w:hAnsi="Verdana"/>
          <w:sz w:val="20"/>
          <w:szCs w:val="20"/>
          <w:lang w:eastAsia="en-GB"/>
        </w:rPr>
        <w:t>Examples – EmpSearchFr.jsff, EmpSearchPg.jspx</w:t>
      </w:r>
    </w:p>
    <w:p w:rsidR="00B447EC" w:rsidRPr="00BF24C4" w:rsidRDefault="00B447EC" w:rsidP="00B447EC">
      <w:pPr>
        <w:rPr>
          <w:rFonts w:ascii="Verdana" w:hAnsi="Verdana"/>
          <w:sz w:val="20"/>
          <w:szCs w:val="20"/>
          <w:lang w:eastAsia="en-GB"/>
        </w:rPr>
      </w:pPr>
    </w:p>
    <w:p w:rsidR="00B447EC" w:rsidRPr="00BF24C4" w:rsidRDefault="00B447EC" w:rsidP="00B447EC">
      <w:pPr>
        <w:pStyle w:val="Heading4"/>
        <w:numPr>
          <w:ilvl w:val="1"/>
          <w:numId w:val="4"/>
        </w:numPr>
        <w:rPr>
          <w:rFonts w:ascii="Verdana" w:hAnsi="Verdana"/>
          <w:lang w:eastAsia="en-GB"/>
        </w:rPr>
      </w:pPr>
      <w:r w:rsidRPr="00BF24C4">
        <w:rPr>
          <w:rFonts w:ascii="Verdana" w:hAnsi="Verdana"/>
          <w:lang w:eastAsia="en-GB"/>
        </w:rPr>
        <w:t>Resource Bundle keys</w:t>
      </w:r>
    </w:p>
    <w:p w:rsidR="00B447EC" w:rsidRPr="00BF24C4" w:rsidRDefault="00B447EC" w:rsidP="00B447EC">
      <w:pPr>
        <w:rPr>
          <w:rFonts w:ascii="Verdana" w:hAnsi="Verdana"/>
          <w:sz w:val="20"/>
          <w:szCs w:val="20"/>
          <w:lang w:eastAsia="en-GB"/>
        </w:rPr>
      </w:pPr>
      <w:r w:rsidRPr="00BF24C4">
        <w:rPr>
          <w:rFonts w:ascii="Verdana" w:hAnsi="Verdana"/>
          <w:sz w:val="20"/>
          <w:szCs w:val="20"/>
          <w:lang w:eastAsia="en-GB"/>
        </w:rPr>
        <w:t>Prefer to have a defined prefix for each key type that will help to find a specific key when needed. Have all the keys defined in UPPER case. Try to have the key names indicative of what they are used for.</w:t>
      </w:r>
    </w:p>
    <w:p w:rsidR="00B447EC" w:rsidRPr="00BF24C4" w:rsidRDefault="00B447EC" w:rsidP="00B447EC">
      <w:pPr>
        <w:rPr>
          <w:rFonts w:ascii="Verdana" w:hAnsi="Verdana"/>
          <w:sz w:val="20"/>
          <w:szCs w:val="20"/>
          <w:lang w:eastAsia="en-GB"/>
        </w:rPr>
      </w:pPr>
      <w:r w:rsidRPr="00BF24C4">
        <w:rPr>
          <w:rFonts w:ascii="Verdana" w:hAnsi="Verdana"/>
          <w:sz w:val="20"/>
          <w:szCs w:val="20"/>
          <w:lang w:eastAsia="en-GB"/>
        </w:rPr>
        <w:t>Recommendations/Examples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56"/>
        <w:gridCol w:w="4694"/>
      </w:tblGrid>
      <w:tr w:rsidR="00B447EC" w:rsidRPr="00BF24C4" w:rsidTr="00236F48">
        <w:tc>
          <w:tcPr>
            <w:tcW w:w="4788" w:type="dxa"/>
            <w:shd w:val="clear" w:color="auto" w:fill="auto"/>
          </w:tcPr>
          <w:p w:rsidR="00B447EC" w:rsidRPr="00BF24C4" w:rsidRDefault="00B447EC" w:rsidP="00236F48">
            <w:pPr>
              <w:rPr>
                <w:rFonts w:ascii="Verdana" w:eastAsia="Times New Roman" w:hAnsi="Verdana"/>
                <w:b/>
                <w:sz w:val="20"/>
                <w:szCs w:val="20"/>
                <w:lang w:eastAsia="en-GB"/>
              </w:rPr>
            </w:pPr>
            <w:r w:rsidRPr="00BF24C4">
              <w:rPr>
                <w:rFonts w:ascii="Verdana" w:eastAsia="Times New Roman" w:hAnsi="Verdana"/>
                <w:b/>
                <w:sz w:val="20"/>
                <w:szCs w:val="20"/>
                <w:lang w:eastAsia="en-GB"/>
              </w:rPr>
              <w:t>Purpose/Type</w:t>
            </w:r>
          </w:p>
        </w:tc>
        <w:tc>
          <w:tcPr>
            <w:tcW w:w="4788" w:type="dxa"/>
            <w:shd w:val="clear" w:color="auto" w:fill="auto"/>
          </w:tcPr>
          <w:p w:rsidR="00B447EC" w:rsidRPr="00BF24C4" w:rsidRDefault="00B447EC" w:rsidP="00236F48">
            <w:pPr>
              <w:rPr>
                <w:rFonts w:ascii="Verdana" w:eastAsia="Times New Roman" w:hAnsi="Verdana"/>
                <w:b/>
                <w:sz w:val="20"/>
                <w:szCs w:val="20"/>
                <w:lang w:eastAsia="en-GB"/>
              </w:rPr>
            </w:pPr>
            <w:r w:rsidRPr="00BF24C4">
              <w:rPr>
                <w:rFonts w:ascii="Verdana" w:eastAsia="Times New Roman" w:hAnsi="Verdana"/>
                <w:b/>
                <w:sz w:val="20"/>
                <w:szCs w:val="20"/>
                <w:lang w:eastAsia="en-GB"/>
              </w:rPr>
              <w:t>Example key names</w:t>
            </w:r>
          </w:p>
        </w:tc>
      </w:tr>
      <w:tr w:rsidR="00B447EC" w:rsidRPr="00BF24C4" w:rsidTr="00236F48">
        <w:tc>
          <w:tcPr>
            <w:tcW w:w="4788" w:type="dxa"/>
            <w:shd w:val="clear" w:color="auto" w:fill="auto"/>
          </w:tcPr>
          <w:p w:rsidR="00B447EC" w:rsidRPr="00BF24C4" w:rsidRDefault="00B447EC" w:rsidP="00236F48">
            <w:pPr>
              <w:rPr>
                <w:rFonts w:ascii="Verdana" w:eastAsia="Times New Roman" w:hAnsi="Verdana"/>
                <w:sz w:val="20"/>
                <w:szCs w:val="20"/>
                <w:lang w:eastAsia="en-GB"/>
              </w:rPr>
            </w:pPr>
            <w:r w:rsidRPr="00BF24C4">
              <w:rPr>
                <w:rFonts w:ascii="Verdana" w:eastAsia="Times New Roman" w:hAnsi="Verdana"/>
                <w:sz w:val="20"/>
                <w:szCs w:val="20"/>
                <w:lang w:eastAsia="en-GB"/>
              </w:rPr>
              <w:t>Command components (command button, command link etc)</w:t>
            </w:r>
          </w:p>
        </w:tc>
        <w:tc>
          <w:tcPr>
            <w:tcW w:w="4788" w:type="dxa"/>
            <w:shd w:val="clear" w:color="auto" w:fill="auto"/>
          </w:tcPr>
          <w:p w:rsidR="00B447EC" w:rsidRPr="00BF24C4" w:rsidRDefault="00B447EC" w:rsidP="00236F48">
            <w:pPr>
              <w:rPr>
                <w:rFonts w:ascii="Verdana" w:eastAsia="Times New Roman" w:hAnsi="Verdana"/>
                <w:sz w:val="20"/>
                <w:szCs w:val="20"/>
                <w:lang w:eastAsia="en-GB"/>
              </w:rPr>
            </w:pPr>
            <w:r w:rsidRPr="00BF24C4">
              <w:rPr>
                <w:rFonts w:ascii="Verdana" w:eastAsia="Times New Roman" w:hAnsi="Verdana"/>
                <w:sz w:val="20"/>
                <w:szCs w:val="20"/>
                <w:lang w:eastAsia="en-GB"/>
              </w:rPr>
              <w:t>CMD_SEARCH, CMD_CANCEL</w:t>
            </w:r>
          </w:p>
        </w:tc>
      </w:tr>
      <w:tr w:rsidR="00B447EC" w:rsidRPr="00BF24C4" w:rsidTr="00236F48">
        <w:tc>
          <w:tcPr>
            <w:tcW w:w="4788" w:type="dxa"/>
            <w:shd w:val="clear" w:color="auto" w:fill="auto"/>
          </w:tcPr>
          <w:p w:rsidR="00B447EC" w:rsidRPr="00BF24C4" w:rsidRDefault="00B447EC" w:rsidP="00236F48">
            <w:pPr>
              <w:rPr>
                <w:rFonts w:ascii="Verdana" w:eastAsia="Times New Roman" w:hAnsi="Verdana"/>
                <w:sz w:val="20"/>
                <w:szCs w:val="20"/>
                <w:lang w:eastAsia="en-GB"/>
              </w:rPr>
            </w:pPr>
            <w:r w:rsidRPr="00BF24C4">
              <w:rPr>
                <w:rFonts w:ascii="Verdana" w:eastAsia="Times New Roman" w:hAnsi="Verdana"/>
                <w:sz w:val="20"/>
                <w:szCs w:val="20"/>
                <w:lang w:eastAsia="en-GB"/>
              </w:rPr>
              <w:t>Output components</w:t>
            </w:r>
          </w:p>
        </w:tc>
        <w:tc>
          <w:tcPr>
            <w:tcW w:w="4788" w:type="dxa"/>
            <w:shd w:val="clear" w:color="auto" w:fill="auto"/>
          </w:tcPr>
          <w:p w:rsidR="00B447EC" w:rsidRPr="00BF24C4" w:rsidRDefault="00B447EC" w:rsidP="00236F48">
            <w:pPr>
              <w:rPr>
                <w:rFonts w:ascii="Verdana" w:eastAsia="Times New Roman" w:hAnsi="Verdana"/>
                <w:sz w:val="20"/>
                <w:szCs w:val="20"/>
                <w:lang w:eastAsia="en-GB"/>
              </w:rPr>
            </w:pPr>
            <w:r w:rsidRPr="00BF24C4">
              <w:rPr>
                <w:rFonts w:ascii="Verdana" w:eastAsia="Times New Roman" w:hAnsi="Verdana"/>
                <w:sz w:val="20"/>
                <w:szCs w:val="20"/>
                <w:lang w:eastAsia="en-GB"/>
              </w:rPr>
              <w:t>MSG_WELCOME, OUT_LOADING_SCREEN</w:t>
            </w:r>
          </w:p>
        </w:tc>
      </w:tr>
      <w:tr w:rsidR="00B447EC" w:rsidRPr="00BF24C4" w:rsidTr="00236F48">
        <w:tc>
          <w:tcPr>
            <w:tcW w:w="4788" w:type="dxa"/>
            <w:shd w:val="clear" w:color="auto" w:fill="auto"/>
          </w:tcPr>
          <w:p w:rsidR="00B447EC" w:rsidRPr="00BF24C4" w:rsidRDefault="00B447EC" w:rsidP="00236F48">
            <w:pPr>
              <w:rPr>
                <w:rFonts w:ascii="Verdana" w:eastAsia="Times New Roman" w:hAnsi="Verdana"/>
                <w:sz w:val="20"/>
                <w:szCs w:val="20"/>
                <w:lang w:eastAsia="en-GB"/>
              </w:rPr>
            </w:pPr>
            <w:r w:rsidRPr="00BF24C4">
              <w:rPr>
                <w:rFonts w:ascii="Verdana" w:eastAsia="Times New Roman" w:hAnsi="Verdana"/>
                <w:sz w:val="20"/>
                <w:szCs w:val="20"/>
                <w:lang w:eastAsia="en-GB"/>
              </w:rPr>
              <w:lastRenderedPageBreak/>
              <w:t>Field labels</w:t>
            </w:r>
          </w:p>
        </w:tc>
        <w:tc>
          <w:tcPr>
            <w:tcW w:w="4788" w:type="dxa"/>
            <w:shd w:val="clear" w:color="auto" w:fill="auto"/>
          </w:tcPr>
          <w:p w:rsidR="00B447EC" w:rsidRPr="00BF24C4" w:rsidRDefault="00B447EC" w:rsidP="00236F48">
            <w:pPr>
              <w:rPr>
                <w:rFonts w:ascii="Verdana" w:eastAsia="Times New Roman" w:hAnsi="Verdana"/>
                <w:sz w:val="20"/>
                <w:szCs w:val="20"/>
                <w:lang w:eastAsia="en-GB"/>
              </w:rPr>
            </w:pPr>
            <w:r w:rsidRPr="00BF24C4">
              <w:rPr>
                <w:rFonts w:ascii="Verdana" w:eastAsia="Times New Roman" w:hAnsi="Verdana"/>
                <w:sz w:val="20"/>
                <w:szCs w:val="20"/>
                <w:lang w:eastAsia="en-GB"/>
              </w:rPr>
              <w:t>LABEL_EMP_ID</w:t>
            </w:r>
          </w:p>
        </w:tc>
      </w:tr>
      <w:tr w:rsidR="00B447EC" w:rsidRPr="00BF24C4" w:rsidTr="00236F48">
        <w:tc>
          <w:tcPr>
            <w:tcW w:w="4788" w:type="dxa"/>
            <w:shd w:val="clear" w:color="auto" w:fill="auto"/>
          </w:tcPr>
          <w:p w:rsidR="00B447EC" w:rsidRPr="00BF24C4" w:rsidRDefault="00B447EC" w:rsidP="00236F48">
            <w:pPr>
              <w:rPr>
                <w:rFonts w:ascii="Verdana" w:eastAsia="Times New Roman" w:hAnsi="Verdana"/>
                <w:sz w:val="20"/>
                <w:szCs w:val="20"/>
                <w:lang w:eastAsia="en-GB"/>
              </w:rPr>
            </w:pPr>
            <w:r w:rsidRPr="00BF24C4">
              <w:rPr>
                <w:rFonts w:ascii="Verdana" w:eastAsia="Times New Roman" w:hAnsi="Verdana"/>
                <w:sz w:val="20"/>
                <w:szCs w:val="20"/>
                <w:lang w:eastAsia="en-GB"/>
              </w:rPr>
              <w:t>Table component</w:t>
            </w:r>
          </w:p>
        </w:tc>
        <w:tc>
          <w:tcPr>
            <w:tcW w:w="4788" w:type="dxa"/>
            <w:shd w:val="clear" w:color="auto" w:fill="auto"/>
          </w:tcPr>
          <w:p w:rsidR="00B447EC" w:rsidRPr="00BF24C4" w:rsidRDefault="00B447EC" w:rsidP="00236F48">
            <w:pPr>
              <w:rPr>
                <w:rFonts w:ascii="Verdana" w:eastAsia="Times New Roman" w:hAnsi="Verdana"/>
                <w:sz w:val="20"/>
                <w:szCs w:val="20"/>
                <w:lang w:eastAsia="en-GB"/>
              </w:rPr>
            </w:pPr>
            <w:r w:rsidRPr="00BF24C4">
              <w:rPr>
                <w:rFonts w:ascii="Verdana" w:eastAsia="Times New Roman" w:hAnsi="Verdana"/>
                <w:sz w:val="20"/>
                <w:szCs w:val="20"/>
                <w:lang w:eastAsia="en-GB"/>
              </w:rPr>
              <w:t>TBL_SUMMARY_EMP, TBL_HEADER_EMP_ID</w:t>
            </w:r>
          </w:p>
        </w:tc>
      </w:tr>
      <w:tr w:rsidR="00B447EC" w:rsidRPr="00BF24C4" w:rsidTr="00236F48">
        <w:tc>
          <w:tcPr>
            <w:tcW w:w="4788" w:type="dxa"/>
            <w:shd w:val="clear" w:color="auto" w:fill="auto"/>
          </w:tcPr>
          <w:p w:rsidR="00B447EC" w:rsidRPr="00BF24C4" w:rsidRDefault="00B447EC" w:rsidP="00236F48">
            <w:pPr>
              <w:rPr>
                <w:rFonts w:ascii="Verdana" w:eastAsia="Times New Roman" w:hAnsi="Verdana"/>
                <w:sz w:val="20"/>
                <w:szCs w:val="20"/>
                <w:lang w:eastAsia="en-GB"/>
              </w:rPr>
            </w:pPr>
            <w:r w:rsidRPr="00BF24C4">
              <w:rPr>
                <w:rFonts w:ascii="Verdana" w:eastAsia="Times New Roman" w:hAnsi="Verdana"/>
                <w:sz w:val="20"/>
                <w:szCs w:val="20"/>
                <w:lang w:eastAsia="en-GB"/>
              </w:rPr>
              <w:t xml:space="preserve">Headings </w:t>
            </w:r>
          </w:p>
        </w:tc>
        <w:tc>
          <w:tcPr>
            <w:tcW w:w="4788" w:type="dxa"/>
            <w:shd w:val="clear" w:color="auto" w:fill="auto"/>
          </w:tcPr>
          <w:p w:rsidR="00B447EC" w:rsidRPr="00BF24C4" w:rsidRDefault="00B447EC" w:rsidP="00236F48">
            <w:pPr>
              <w:rPr>
                <w:rFonts w:ascii="Verdana" w:eastAsia="Times New Roman" w:hAnsi="Verdana"/>
                <w:sz w:val="20"/>
                <w:szCs w:val="20"/>
                <w:lang w:eastAsia="en-GB"/>
              </w:rPr>
            </w:pPr>
            <w:r w:rsidRPr="00BF24C4">
              <w:rPr>
                <w:rFonts w:ascii="Verdana" w:eastAsia="Times New Roman" w:hAnsi="Verdana"/>
                <w:sz w:val="20"/>
                <w:szCs w:val="20"/>
                <w:lang w:eastAsia="en-GB"/>
              </w:rPr>
              <w:t>TITLE_EMP_SEARCH</w:t>
            </w:r>
          </w:p>
        </w:tc>
      </w:tr>
      <w:tr w:rsidR="00B447EC" w:rsidRPr="00BF24C4" w:rsidTr="00236F48">
        <w:tc>
          <w:tcPr>
            <w:tcW w:w="4788" w:type="dxa"/>
            <w:shd w:val="clear" w:color="auto" w:fill="auto"/>
          </w:tcPr>
          <w:p w:rsidR="00B447EC" w:rsidRPr="00BF24C4" w:rsidRDefault="00B447EC" w:rsidP="00236F48">
            <w:pPr>
              <w:rPr>
                <w:rFonts w:ascii="Verdana" w:eastAsia="Times New Roman" w:hAnsi="Verdana"/>
                <w:sz w:val="20"/>
                <w:szCs w:val="20"/>
                <w:lang w:eastAsia="en-GB"/>
              </w:rPr>
            </w:pPr>
            <w:r w:rsidRPr="00BF24C4">
              <w:rPr>
                <w:rFonts w:ascii="Verdana" w:eastAsia="Times New Roman" w:hAnsi="Verdana"/>
                <w:sz w:val="20"/>
                <w:szCs w:val="20"/>
                <w:lang w:eastAsia="en-GB"/>
              </w:rPr>
              <w:t>Warning messages</w:t>
            </w:r>
          </w:p>
        </w:tc>
        <w:tc>
          <w:tcPr>
            <w:tcW w:w="4788" w:type="dxa"/>
            <w:shd w:val="clear" w:color="auto" w:fill="auto"/>
          </w:tcPr>
          <w:p w:rsidR="00B447EC" w:rsidRPr="00BF24C4" w:rsidRDefault="00B447EC" w:rsidP="00236F48">
            <w:pPr>
              <w:rPr>
                <w:rFonts w:ascii="Verdana" w:eastAsia="Times New Roman" w:hAnsi="Verdana"/>
                <w:sz w:val="20"/>
                <w:szCs w:val="20"/>
                <w:lang w:eastAsia="en-GB"/>
              </w:rPr>
            </w:pPr>
            <w:r w:rsidRPr="00BF24C4">
              <w:rPr>
                <w:rFonts w:ascii="Verdana" w:eastAsia="Times New Roman" w:hAnsi="Verdana"/>
                <w:sz w:val="20"/>
                <w:szCs w:val="20"/>
                <w:lang w:eastAsia="en-GB"/>
              </w:rPr>
              <w:t>WARN_NO_DATA</w:t>
            </w:r>
          </w:p>
        </w:tc>
      </w:tr>
      <w:tr w:rsidR="00B447EC" w:rsidRPr="00BF24C4" w:rsidTr="00236F48">
        <w:tc>
          <w:tcPr>
            <w:tcW w:w="4788" w:type="dxa"/>
            <w:shd w:val="clear" w:color="auto" w:fill="auto"/>
          </w:tcPr>
          <w:p w:rsidR="00B447EC" w:rsidRPr="00BF24C4" w:rsidRDefault="00B447EC" w:rsidP="00236F48">
            <w:pPr>
              <w:rPr>
                <w:rFonts w:ascii="Verdana" w:eastAsia="Times New Roman" w:hAnsi="Verdana"/>
                <w:sz w:val="20"/>
                <w:szCs w:val="20"/>
                <w:lang w:eastAsia="en-GB"/>
              </w:rPr>
            </w:pPr>
            <w:r w:rsidRPr="00BF24C4">
              <w:rPr>
                <w:rFonts w:ascii="Verdana" w:eastAsia="Times New Roman" w:hAnsi="Verdana"/>
                <w:sz w:val="20"/>
                <w:szCs w:val="20"/>
                <w:lang w:eastAsia="en-GB"/>
              </w:rPr>
              <w:t>Error messages</w:t>
            </w:r>
          </w:p>
        </w:tc>
        <w:tc>
          <w:tcPr>
            <w:tcW w:w="4788" w:type="dxa"/>
            <w:shd w:val="clear" w:color="auto" w:fill="auto"/>
          </w:tcPr>
          <w:p w:rsidR="00B447EC" w:rsidRPr="00BF24C4" w:rsidRDefault="00B447EC" w:rsidP="00236F48">
            <w:pPr>
              <w:rPr>
                <w:rFonts w:ascii="Verdana" w:eastAsia="Times New Roman" w:hAnsi="Verdana"/>
                <w:sz w:val="20"/>
                <w:szCs w:val="20"/>
                <w:lang w:eastAsia="en-GB"/>
              </w:rPr>
            </w:pPr>
            <w:r w:rsidRPr="00BF24C4">
              <w:rPr>
                <w:rFonts w:ascii="Verdana" w:eastAsia="Times New Roman" w:hAnsi="Verdana"/>
                <w:sz w:val="20"/>
                <w:szCs w:val="20"/>
                <w:lang w:eastAsia="en-GB"/>
              </w:rPr>
              <w:t>ERR_EMP_SEARCH</w:t>
            </w:r>
          </w:p>
        </w:tc>
      </w:tr>
    </w:tbl>
    <w:p w:rsidR="00B447EC" w:rsidRPr="00BF24C4" w:rsidRDefault="00B447EC" w:rsidP="00B447EC">
      <w:pPr>
        <w:rPr>
          <w:rFonts w:ascii="Verdana" w:hAnsi="Verdana"/>
          <w:sz w:val="20"/>
          <w:szCs w:val="20"/>
          <w:lang w:eastAsia="en-GB"/>
        </w:rPr>
      </w:pPr>
    </w:p>
    <w:p w:rsidR="00B447EC" w:rsidRPr="00BF24C4" w:rsidRDefault="00B447EC" w:rsidP="00B447EC">
      <w:pPr>
        <w:pStyle w:val="Heading4"/>
        <w:numPr>
          <w:ilvl w:val="1"/>
          <w:numId w:val="4"/>
        </w:numPr>
        <w:rPr>
          <w:rFonts w:ascii="Verdana" w:hAnsi="Verdana"/>
          <w:lang w:eastAsia="en-GB"/>
        </w:rPr>
      </w:pPr>
      <w:r w:rsidRPr="00BF24C4">
        <w:rPr>
          <w:rFonts w:ascii="Verdana" w:hAnsi="Verdana"/>
          <w:lang w:eastAsia="en-GB"/>
        </w:rPr>
        <w:t>CSS files</w:t>
      </w:r>
    </w:p>
    <w:p w:rsidR="00B447EC" w:rsidRPr="00BF24C4" w:rsidRDefault="00B447EC" w:rsidP="00B447EC">
      <w:pPr>
        <w:rPr>
          <w:rFonts w:ascii="Verdana" w:hAnsi="Verdana"/>
          <w:sz w:val="20"/>
          <w:szCs w:val="20"/>
          <w:lang w:eastAsia="en-GB"/>
        </w:rPr>
      </w:pPr>
      <w:r w:rsidRPr="00BF24C4">
        <w:rPr>
          <w:rFonts w:ascii="Verdana" w:hAnsi="Verdana"/>
          <w:sz w:val="20"/>
          <w:szCs w:val="20"/>
          <w:lang w:eastAsia="en-GB"/>
        </w:rPr>
        <w:t>Use suffix ‘css’ or ‘style’. For naming, you can use string to indicate the target for which this CSS would be used. This is mainly applicable if you are targeting your applications for browsers having different skin families. For example, you can use AndroidStyle.css, IPhoneStyle.css, BlackBerryStyle.css, ExplorerStyle.css etc. If you have multiple skins in your application, you can define names on the basis of theme of your skin like ChristmasStyle.css, EnterpriseStyle.css etc</w:t>
      </w:r>
    </w:p>
    <w:p w:rsidR="00B447EC" w:rsidRPr="00BF24C4" w:rsidRDefault="00B447EC" w:rsidP="00B447EC">
      <w:pPr>
        <w:rPr>
          <w:rFonts w:ascii="Verdana" w:hAnsi="Verdana"/>
          <w:sz w:val="20"/>
          <w:szCs w:val="20"/>
          <w:lang w:eastAsia="en-GB"/>
        </w:rPr>
      </w:pPr>
    </w:p>
    <w:p w:rsidR="00B447EC" w:rsidRPr="00BF24C4" w:rsidRDefault="00B447EC" w:rsidP="00B447EC">
      <w:pPr>
        <w:pStyle w:val="Heading4"/>
        <w:numPr>
          <w:ilvl w:val="1"/>
          <w:numId w:val="4"/>
        </w:numPr>
        <w:rPr>
          <w:rFonts w:ascii="Verdana" w:hAnsi="Verdana"/>
          <w:lang w:eastAsia="en-GB"/>
        </w:rPr>
      </w:pPr>
      <w:r w:rsidRPr="00BF24C4">
        <w:rPr>
          <w:rFonts w:ascii="Verdana" w:hAnsi="Verdana"/>
          <w:lang w:eastAsia="en-GB"/>
        </w:rPr>
        <w:t>Managed Beans</w:t>
      </w:r>
    </w:p>
    <w:p w:rsidR="00B447EC" w:rsidRPr="00BF24C4" w:rsidRDefault="00B447EC" w:rsidP="00B447EC">
      <w:pPr>
        <w:rPr>
          <w:rFonts w:ascii="Verdana" w:hAnsi="Verdana"/>
          <w:sz w:val="20"/>
          <w:szCs w:val="20"/>
          <w:lang w:eastAsia="en-GB"/>
        </w:rPr>
      </w:pPr>
      <w:r w:rsidRPr="00BF24C4">
        <w:rPr>
          <w:rFonts w:ascii="Verdana" w:hAnsi="Verdana"/>
          <w:sz w:val="20"/>
          <w:szCs w:val="20"/>
          <w:lang w:eastAsia="en-GB"/>
        </w:rPr>
        <w:t>Use a consistent suffix/prefix like ‘Bean’, ‘Backing’, ‘MB’ to name your managed beans. Start your managed bean name with an upper case letter.</w:t>
      </w:r>
    </w:p>
    <w:p w:rsidR="00B447EC" w:rsidRPr="00BF24C4" w:rsidRDefault="00B447EC" w:rsidP="00B447EC">
      <w:pPr>
        <w:rPr>
          <w:rFonts w:ascii="Verdana" w:hAnsi="Verdana"/>
          <w:sz w:val="20"/>
          <w:szCs w:val="20"/>
          <w:lang w:eastAsia="en-GB"/>
        </w:rPr>
      </w:pPr>
      <w:r w:rsidRPr="00BF24C4">
        <w:rPr>
          <w:rFonts w:ascii="Verdana" w:hAnsi="Verdana"/>
          <w:sz w:val="20"/>
          <w:szCs w:val="20"/>
          <w:lang w:eastAsia="en-GB"/>
        </w:rPr>
        <w:t>Example – EmployeeBean.java</w:t>
      </w:r>
    </w:p>
    <w:p w:rsidR="00B447EC" w:rsidRPr="00BF24C4" w:rsidRDefault="00B447EC" w:rsidP="00B447EC">
      <w:pPr>
        <w:spacing w:line="240" w:lineRule="auto"/>
        <w:ind w:right="225"/>
        <w:rPr>
          <w:rFonts w:ascii="Verdana" w:eastAsia="Times New Roman" w:hAnsi="Verdana"/>
          <w:color w:val="0F243E"/>
          <w:sz w:val="20"/>
          <w:szCs w:val="20"/>
        </w:rPr>
      </w:pPr>
    </w:p>
    <w:p w:rsidR="00B447EC" w:rsidRPr="00BF24C4" w:rsidRDefault="00B447EC" w:rsidP="00B447EC">
      <w:pPr>
        <w:pStyle w:val="Heading2"/>
        <w:numPr>
          <w:ilvl w:val="0"/>
          <w:numId w:val="4"/>
        </w:numPr>
        <w:rPr>
          <w:rFonts w:ascii="Verdana" w:hAnsi="Verdana"/>
          <w:sz w:val="20"/>
          <w:szCs w:val="20"/>
        </w:rPr>
      </w:pPr>
      <w:bookmarkStart w:id="2" w:name="_Toc384306753"/>
      <w:r w:rsidRPr="00BF24C4">
        <w:rPr>
          <w:rFonts w:ascii="Verdana" w:hAnsi="Verdana"/>
          <w:sz w:val="20"/>
          <w:szCs w:val="20"/>
        </w:rPr>
        <w:t>Best practices for ADF Development</w:t>
      </w:r>
      <w:bookmarkEnd w:id="2"/>
    </w:p>
    <w:p w:rsidR="00B447EC" w:rsidRPr="00BF24C4" w:rsidRDefault="00B447EC" w:rsidP="00B447EC">
      <w:pPr>
        <w:pStyle w:val="Heading4"/>
        <w:numPr>
          <w:ilvl w:val="1"/>
          <w:numId w:val="4"/>
        </w:numPr>
        <w:rPr>
          <w:rFonts w:ascii="Verdana" w:hAnsi="Verdana"/>
        </w:rPr>
      </w:pPr>
      <w:r w:rsidRPr="00BF24C4">
        <w:rPr>
          <w:rFonts w:ascii="Verdana" w:hAnsi="Verdana"/>
        </w:rPr>
        <w:t>ADF Application – Best practices in general</w:t>
      </w:r>
    </w:p>
    <w:p w:rsidR="00B447EC" w:rsidRPr="00BF24C4" w:rsidRDefault="00B447EC" w:rsidP="00B447EC">
      <w:pPr>
        <w:pStyle w:val="Heading9"/>
        <w:numPr>
          <w:ilvl w:val="2"/>
          <w:numId w:val="4"/>
        </w:numPr>
        <w:rPr>
          <w:rFonts w:ascii="Verdana" w:hAnsi="Verdana"/>
          <w:sz w:val="20"/>
          <w:szCs w:val="20"/>
          <w:lang w:eastAsia="en-GB"/>
        </w:rPr>
      </w:pPr>
      <w:r w:rsidRPr="00BF24C4">
        <w:rPr>
          <w:rFonts w:ascii="Verdana" w:hAnsi="Verdana"/>
          <w:sz w:val="20"/>
          <w:szCs w:val="20"/>
          <w:lang w:eastAsia="en-GB"/>
        </w:rPr>
        <w:t>Structure</w:t>
      </w:r>
    </w:p>
    <w:p w:rsidR="00B447EC" w:rsidRPr="00BF24C4" w:rsidRDefault="00B447EC" w:rsidP="00B447EC">
      <w:pPr>
        <w:numPr>
          <w:ilvl w:val="0"/>
          <w:numId w:val="7"/>
        </w:numPr>
        <w:rPr>
          <w:rFonts w:ascii="Verdana" w:hAnsi="Verdana"/>
          <w:sz w:val="20"/>
          <w:szCs w:val="20"/>
          <w:lang w:eastAsia="en-GB"/>
        </w:rPr>
      </w:pPr>
      <w:r w:rsidRPr="00BF24C4">
        <w:rPr>
          <w:rFonts w:ascii="Verdana" w:hAnsi="Verdana"/>
          <w:sz w:val="20"/>
          <w:szCs w:val="20"/>
          <w:lang w:eastAsia="en-GB"/>
        </w:rPr>
        <w:t>Use different projects for grouping different modules and use library files for dependencies between them, for example in case you are handling different department processes in the application like human resources, purchasing, inventory, you can have different Model and VC projects created for each and then use their libraries in a common application as dependencies.</w:t>
      </w:r>
    </w:p>
    <w:p w:rsidR="00B447EC" w:rsidRPr="00BF24C4" w:rsidRDefault="00B447EC" w:rsidP="00B447EC">
      <w:pPr>
        <w:ind w:left="720"/>
        <w:rPr>
          <w:rFonts w:ascii="Verdana" w:eastAsia="Times New Roman" w:hAnsi="Verdana"/>
          <w:b/>
          <w:color w:val="000000"/>
          <w:sz w:val="20"/>
          <w:szCs w:val="20"/>
        </w:rPr>
      </w:pPr>
      <w:r w:rsidRPr="00BF24C4">
        <w:rPr>
          <w:rFonts w:ascii="Verdana" w:eastAsia="Times New Roman" w:hAnsi="Verdana"/>
          <w:b/>
          <w:color w:val="000000"/>
          <w:sz w:val="20"/>
          <w:szCs w:val="20"/>
        </w:rPr>
        <w:t xml:space="preserve">Advantage </w:t>
      </w:r>
      <w:r w:rsidRPr="00BF24C4">
        <w:rPr>
          <w:rFonts w:ascii="Verdana" w:eastAsia="Times New Roman" w:hAnsi="Verdana"/>
          <w:color w:val="000000"/>
          <w:sz w:val="20"/>
          <w:szCs w:val="20"/>
        </w:rPr>
        <w:t>– Helps in partitioning, reuse and easy maintenance</w:t>
      </w:r>
    </w:p>
    <w:p w:rsidR="00B447EC" w:rsidRPr="00BF24C4" w:rsidRDefault="00B447EC" w:rsidP="00B447EC">
      <w:pPr>
        <w:numPr>
          <w:ilvl w:val="0"/>
          <w:numId w:val="7"/>
        </w:numPr>
        <w:rPr>
          <w:rFonts w:ascii="Verdana" w:hAnsi="Verdana"/>
          <w:sz w:val="20"/>
          <w:szCs w:val="20"/>
          <w:lang w:eastAsia="en-GB"/>
        </w:rPr>
      </w:pPr>
      <w:r w:rsidRPr="00BF24C4">
        <w:rPr>
          <w:rFonts w:ascii="Verdana" w:hAnsi="Verdana"/>
          <w:sz w:val="20"/>
          <w:szCs w:val="20"/>
          <w:lang w:eastAsia="en-GB"/>
        </w:rPr>
        <w:t xml:space="preserve">Always detach the business logic from the UI layer. </w:t>
      </w:r>
    </w:p>
    <w:p w:rsidR="00B447EC" w:rsidRPr="00BF24C4" w:rsidRDefault="00B447EC" w:rsidP="00B447EC">
      <w:pPr>
        <w:ind w:left="720"/>
        <w:rPr>
          <w:rFonts w:ascii="Verdana" w:eastAsia="Times New Roman" w:hAnsi="Verdana"/>
          <w:color w:val="000000"/>
          <w:sz w:val="20"/>
          <w:szCs w:val="20"/>
        </w:rPr>
      </w:pPr>
      <w:r w:rsidRPr="00BF24C4">
        <w:rPr>
          <w:rFonts w:ascii="Verdana" w:eastAsia="Times New Roman" w:hAnsi="Verdana"/>
          <w:b/>
          <w:color w:val="000000"/>
          <w:sz w:val="20"/>
          <w:szCs w:val="20"/>
        </w:rPr>
        <w:t xml:space="preserve">Advantage </w:t>
      </w:r>
      <w:r w:rsidRPr="00BF24C4">
        <w:rPr>
          <w:rFonts w:ascii="Verdana" w:eastAsia="Times New Roman" w:hAnsi="Verdana"/>
          <w:color w:val="000000"/>
          <w:sz w:val="20"/>
          <w:szCs w:val="20"/>
        </w:rPr>
        <w:t>– Easier reuse</w:t>
      </w:r>
    </w:p>
    <w:p w:rsidR="00B447EC" w:rsidRPr="00BF24C4" w:rsidRDefault="00B447EC" w:rsidP="00B447EC">
      <w:pPr>
        <w:ind w:left="720"/>
        <w:rPr>
          <w:rFonts w:ascii="Verdana" w:eastAsia="Times New Roman" w:hAnsi="Verdana"/>
          <w:color w:val="000000"/>
          <w:sz w:val="20"/>
          <w:szCs w:val="20"/>
        </w:rPr>
      </w:pPr>
      <w:r w:rsidRPr="00BF24C4">
        <w:rPr>
          <w:rFonts w:ascii="Verdana" w:eastAsia="Times New Roman" w:hAnsi="Verdana"/>
          <w:b/>
          <w:color w:val="000000"/>
          <w:sz w:val="20"/>
          <w:szCs w:val="20"/>
        </w:rPr>
        <w:t xml:space="preserve">Example </w:t>
      </w:r>
      <w:r w:rsidRPr="00BF24C4">
        <w:rPr>
          <w:rFonts w:ascii="Verdana" w:eastAsia="Times New Roman" w:hAnsi="Verdana"/>
          <w:color w:val="000000"/>
          <w:sz w:val="20"/>
          <w:szCs w:val="20"/>
        </w:rPr>
        <w:t xml:space="preserve">– Developers tend to retrieve the values from UI using the EL evaluators to get the values from the pageFlowScope, sessionScope etc directly in the Business </w:t>
      </w:r>
      <w:r w:rsidRPr="00BF24C4">
        <w:rPr>
          <w:rFonts w:ascii="Verdana" w:eastAsia="Times New Roman" w:hAnsi="Verdana"/>
          <w:color w:val="000000"/>
          <w:sz w:val="20"/>
          <w:szCs w:val="20"/>
        </w:rPr>
        <w:lastRenderedPageBreak/>
        <w:t>component Java classes like AppModuleImpl. This should be strictly avoided. Instead, methods should use the input parameters to retrieve such values.</w:t>
      </w:r>
    </w:p>
    <w:p w:rsidR="00B447EC" w:rsidRPr="00BF24C4" w:rsidRDefault="00B447EC" w:rsidP="00B447EC">
      <w:pPr>
        <w:ind w:left="720"/>
        <w:rPr>
          <w:rFonts w:ascii="Verdana" w:hAnsi="Verdana"/>
          <w:sz w:val="20"/>
          <w:szCs w:val="20"/>
        </w:rPr>
      </w:pPr>
    </w:p>
    <w:p w:rsidR="00B447EC" w:rsidRPr="00BF24C4" w:rsidRDefault="00B447EC" w:rsidP="00B447EC">
      <w:pPr>
        <w:pStyle w:val="Heading9"/>
        <w:numPr>
          <w:ilvl w:val="2"/>
          <w:numId w:val="4"/>
        </w:numPr>
        <w:rPr>
          <w:rFonts w:ascii="Verdana" w:hAnsi="Verdana"/>
          <w:sz w:val="20"/>
          <w:szCs w:val="20"/>
          <w:lang w:eastAsia="en-GB"/>
        </w:rPr>
      </w:pPr>
      <w:r w:rsidRPr="00BF24C4">
        <w:rPr>
          <w:rFonts w:ascii="Verdana" w:hAnsi="Verdana"/>
          <w:sz w:val="20"/>
          <w:szCs w:val="20"/>
          <w:lang w:eastAsia="en-GB"/>
        </w:rPr>
        <w:t>Resource Bundle</w:t>
      </w:r>
    </w:p>
    <w:p w:rsidR="00B447EC" w:rsidRPr="00BF24C4" w:rsidRDefault="00B447EC" w:rsidP="00B447EC">
      <w:pPr>
        <w:ind w:left="720"/>
        <w:rPr>
          <w:rFonts w:ascii="Verdana" w:hAnsi="Verdana"/>
          <w:sz w:val="20"/>
          <w:szCs w:val="20"/>
          <w:lang w:eastAsia="en-GB"/>
        </w:rPr>
      </w:pPr>
      <w:r w:rsidRPr="00BF24C4">
        <w:rPr>
          <w:rFonts w:ascii="Verdana" w:hAnsi="Verdana"/>
          <w:sz w:val="20"/>
          <w:szCs w:val="20"/>
          <w:lang w:eastAsia="en-GB"/>
        </w:rPr>
        <w:t xml:space="preserve">Ensure to use resource bundles in your application for any text that would appear on screen. This applies to attribute labels in EOs, VOs, ADF components (like outputText, inputText) labels, headings and other attributes. You can define a separate properties file for Model and VC project. </w:t>
      </w:r>
    </w:p>
    <w:p w:rsidR="00B447EC" w:rsidRPr="00BF24C4" w:rsidRDefault="00B447EC" w:rsidP="00B447EC">
      <w:pPr>
        <w:ind w:left="720"/>
        <w:rPr>
          <w:rFonts w:ascii="Verdana" w:hAnsi="Verdana"/>
          <w:sz w:val="20"/>
          <w:szCs w:val="20"/>
          <w:lang w:eastAsia="en-GB"/>
        </w:rPr>
      </w:pPr>
      <w:r w:rsidRPr="00BF24C4">
        <w:rPr>
          <w:rFonts w:ascii="Verdana" w:eastAsia="Times New Roman" w:hAnsi="Verdana"/>
          <w:b/>
          <w:color w:val="000000"/>
          <w:sz w:val="20"/>
          <w:szCs w:val="20"/>
        </w:rPr>
        <w:t>Advantage</w:t>
      </w:r>
      <w:r w:rsidRPr="00BF24C4">
        <w:rPr>
          <w:rFonts w:ascii="Verdana" w:hAnsi="Verdana"/>
          <w:sz w:val="20"/>
          <w:szCs w:val="20"/>
          <w:lang w:eastAsia="en-GB"/>
        </w:rPr>
        <w:t xml:space="preserve"> </w:t>
      </w:r>
    </w:p>
    <w:p w:rsidR="00B447EC" w:rsidRPr="00BF24C4" w:rsidRDefault="00B447EC" w:rsidP="00B447EC">
      <w:pPr>
        <w:ind w:left="720"/>
        <w:rPr>
          <w:rFonts w:ascii="Verdana" w:hAnsi="Verdana"/>
          <w:sz w:val="20"/>
          <w:szCs w:val="20"/>
          <w:lang w:eastAsia="en-GB"/>
        </w:rPr>
      </w:pPr>
      <w:r w:rsidRPr="00BF24C4">
        <w:rPr>
          <w:rFonts w:ascii="Verdana" w:hAnsi="Verdana"/>
          <w:sz w:val="20"/>
          <w:szCs w:val="20"/>
          <w:lang w:eastAsia="en-GB"/>
        </w:rPr>
        <w:t xml:space="preserve">– User viewable text becomes consistent across application screens like there could be chances that you define the label for Employee id field on one screen as ‘Emp Id’, another screen as ‘Employee Id’ and yet another screen as ‘Emp ID’(notice the upper case in ID here). To avoid this inconsistency, define a key, value for employee id label in properties file like </w:t>
      </w:r>
      <w:r w:rsidRPr="00BF24C4">
        <w:rPr>
          <w:rFonts w:ascii="Verdana" w:hAnsi="Verdana"/>
          <w:i/>
          <w:sz w:val="20"/>
          <w:szCs w:val="20"/>
          <w:lang w:eastAsia="en-GB"/>
        </w:rPr>
        <w:t>EMP_ID_LABEL = Employee Id</w:t>
      </w:r>
      <w:r w:rsidRPr="00BF24C4">
        <w:rPr>
          <w:rFonts w:ascii="Verdana" w:hAnsi="Verdana"/>
          <w:sz w:val="20"/>
          <w:szCs w:val="20"/>
          <w:lang w:eastAsia="en-GB"/>
        </w:rPr>
        <w:t xml:space="preserve"> and use it in the control hints of your EO attribute’s properties.</w:t>
      </w:r>
    </w:p>
    <w:p w:rsidR="00B447EC" w:rsidRPr="00BF24C4" w:rsidRDefault="00B447EC" w:rsidP="00B447EC">
      <w:pPr>
        <w:numPr>
          <w:ilvl w:val="0"/>
          <w:numId w:val="1"/>
        </w:numPr>
        <w:rPr>
          <w:rFonts w:ascii="Verdana" w:hAnsi="Verdana"/>
          <w:sz w:val="20"/>
          <w:szCs w:val="20"/>
          <w:lang w:eastAsia="en-GB"/>
        </w:rPr>
      </w:pPr>
      <w:r w:rsidRPr="00BF24C4">
        <w:rPr>
          <w:rFonts w:ascii="Verdana" w:hAnsi="Verdana"/>
          <w:sz w:val="20"/>
          <w:szCs w:val="20"/>
          <w:lang w:eastAsia="en-GB"/>
        </w:rPr>
        <w:t>Helps in implementing internationalization i.e. allowing user to view the same application in different languages</w:t>
      </w:r>
    </w:p>
    <w:p w:rsidR="00B447EC" w:rsidRPr="00BF24C4" w:rsidRDefault="00B447EC" w:rsidP="00B447EC">
      <w:pPr>
        <w:ind w:left="1080"/>
        <w:rPr>
          <w:rFonts w:ascii="Verdana" w:hAnsi="Verdana"/>
          <w:sz w:val="20"/>
          <w:szCs w:val="20"/>
          <w:lang w:eastAsia="en-GB"/>
        </w:rPr>
      </w:pPr>
    </w:p>
    <w:p w:rsidR="00B447EC" w:rsidRPr="00BF24C4" w:rsidRDefault="00B447EC" w:rsidP="00B447EC">
      <w:pPr>
        <w:pStyle w:val="Heading9"/>
        <w:numPr>
          <w:ilvl w:val="2"/>
          <w:numId w:val="4"/>
        </w:numPr>
        <w:rPr>
          <w:rFonts w:ascii="Verdana" w:hAnsi="Verdana"/>
          <w:sz w:val="20"/>
          <w:szCs w:val="20"/>
          <w:lang w:eastAsia="en-GB"/>
        </w:rPr>
      </w:pPr>
      <w:r w:rsidRPr="00BF24C4">
        <w:rPr>
          <w:rFonts w:ascii="Verdana" w:hAnsi="Verdana"/>
          <w:sz w:val="20"/>
          <w:szCs w:val="20"/>
          <w:lang w:eastAsia="en-GB"/>
        </w:rPr>
        <w:t>XML files</w:t>
      </w:r>
    </w:p>
    <w:p w:rsidR="00B447EC" w:rsidRPr="00BF24C4" w:rsidRDefault="00B447EC" w:rsidP="00B447EC">
      <w:pPr>
        <w:numPr>
          <w:ilvl w:val="0"/>
          <w:numId w:val="8"/>
        </w:numPr>
        <w:rPr>
          <w:rFonts w:ascii="Verdana" w:hAnsi="Verdana"/>
          <w:sz w:val="20"/>
          <w:szCs w:val="20"/>
        </w:rPr>
      </w:pPr>
      <w:r w:rsidRPr="00BF24C4">
        <w:rPr>
          <w:rFonts w:ascii="Verdana" w:hAnsi="Verdana"/>
          <w:sz w:val="20"/>
          <w:szCs w:val="20"/>
        </w:rPr>
        <w:t xml:space="preserve">Ensure all XML files are valid and complete without any structure errors. </w:t>
      </w:r>
    </w:p>
    <w:p w:rsidR="00B447EC" w:rsidRPr="00BF24C4" w:rsidRDefault="00B447EC" w:rsidP="00B447EC">
      <w:pPr>
        <w:ind w:left="720"/>
        <w:rPr>
          <w:rFonts w:ascii="Verdana" w:hAnsi="Verdana"/>
          <w:sz w:val="20"/>
          <w:szCs w:val="20"/>
        </w:rPr>
      </w:pPr>
      <w:r w:rsidRPr="00BF24C4">
        <w:rPr>
          <w:rFonts w:ascii="Verdana" w:eastAsia="Times New Roman" w:hAnsi="Verdana"/>
          <w:b/>
          <w:color w:val="000000"/>
          <w:sz w:val="20"/>
          <w:szCs w:val="20"/>
        </w:rPr>
        <w:t xml:space="preserve">Advantage </w:t>
      </w:r>
      <w:r w:rsidRPr="00BF24C4">
        <w:rPr>
          <w:rFonts w:ascii="Verdana" w:hAnsi="Verdana"/>
          <w:sz w:val="20"/>
          <w:szCs w:val="20"/>
        </w:rPr>
        <w:t>– Avoids any compilation/ run time errors</w:t>
      </w:r>
    </w:p>
    <w:p w:rsidR="00B447EC" w:rsidRPr="00BF24C4" w:rsidRDefault="00B447EC" w:rsidP="00B447EC">
      <w:pPr>
        <w:numPr>
          <w:ilvl w:val="0"/>
          <w:numId w:val="8"/>
        </w:numPr>
        <w:rPr>
          <w:rFonts w:ascii="Verdana" w:hAnsi="Verdana"/>
          <w:sz w:val="20"/>
          <w:szCs w:val="20"/>
        </w:rPr>
      </w:pPr>
      <w:r w:rsidRPr="00BF24C4">
        <w:rPr>
          <w:rFonts w:ascii="Verdana" w:hAnsi="Verdana"/>
          <w:sz w:val="20"/>
          <w:szCs w:val="20"/>
        </w:rPr>
        <w:t>Use declarative editors for modifying XML over source code</w:t>
      </w:r>
    </w:p>
    <w:p w:rsidR="00B447EC" w:rsidRPr="00BF24C4" w:rsidRDefault="00B447EC" w:rsidP="00B447EC">
      <w:pPr>
        <w:ind w:left="720"/>
        <w:rPr>
          <w:rFonts w:ascii="Verdana" w:hAnsi="Verdana"/>
          <w:sz w:val="20"/>
          <w:szCs w:val="20"/>
        </w:rPr>
      </w:pPr>
      <w:r w:rsidRPr="00BF24C4">
        <w:rPr>
          <w:rFonts w:ascii="Verdana" w:eastAsia="Times New Roman" w:hAnsi="Verdana"/>
          <w:b/>
          <w:color w:val="000000"/>
          <w:sz w:val="20"/>
          <w:szCs w:val="20"/>
        </w:rPr>
        <w:t xml:space="preserve">Advantage </w:t>
      </w:r>
      <w:r w:rsidRPr="00BF24C4">
        <w:rPr>
          <w:rFonts w:ascii="Verdana" w:hAnsi="Verdana"/>
          <w:sz w:val="20"/>
          <w:szCs w:val="20"/>
        </w:rPr>
        <w:t>– Avoids structure errors in XML file and makes the updates fast</w:t>
      </w:r>
    </w:p>
    <w:p w:rsidR="00B447EC" w:rsidRPr="00BF24C4" w:rsidRDefault="00B447EC" w:rsidP="00B447EC">
      <w:pPr>
        <w:ind w:left="720"/>
        <w:rPr>
          <w:rFonts w:ascii="Verdana" w:hAnsi="Verdana"/>
          <w:sz w:val="20"/>
          <w:szCs w:val="20"/>
        </w:rPr>
      </w:pPr>
    </w:p>
    <w:p w:rsidR="00B447EC" w:rsidRPr="00BF24C4" w:rsidRDefault="00B447EC" w:rsidP="00B447EC">
      <w:pPr>
        <w:pStyle w:val="Heading9"/>
        <w:numPr>
          <w:ilvl w:val="2"/>
          <w:numId w:val="4"/>
        </w:numPr>
        <w:rPr>
          <w:rFonts w:ascii="Verdana" w:hAnsi="Verdana"/>
          <w:sz w:val="20"/>
          <w:szCs w:val="20"/>
        </w:rPr>
      </w:pPr>
      <w:r w:rsidRPr="00BF24C4">
        <w:rPr>
          <w:rFonts w:ascii="Verdana" w:hAnsi="Verdana"/>
          <w:sz w:val="20"/>
          <w:szCs w:val="20"/>
          <w:lang w:eastAsia="en-GB"/>
        </w:rPr>
        <w:t>Java</w:t>
      </w:r>
      <w:r w:rsidRPr="00BF24C4">
        <w:rPr>
          <w:rFonts w:ascii="Verdana" w:hAnsi="Verdana"/>
          <w:sz w:val="20"/>
          <w:szCs w:val="20"/>
        </w:rPr>
        <w:t xml:space="preserve"> files</w:t>
      </w:r>
    </w:p>
    <w:p w:rsidR="00B447EC" w:rsidRPr="00BF24C4" w:rsidRDefault="00B447EC" w:rsidP="00B447EC">
      <w:pPr>
        <w:numPr>
          <w:ilvl w:val="0"/>
          <w:numId w:val="5"/>
        </w:numPr>
        <w:rPr>
          <w:rFonts w:ascii="Verdana" w:hAnsi="Verdana"/>
          <w:sz w:val="20"/>
          <w:szCs w:val="20"/>
          <w:lang w:eastAsia="en-GB"/>
        </w:rPr>
      </w:pPr>
      <w:r w:rsidRPr="00BF24C4">
        <w:rPr>
          <w:rFonts w:ascii="Verdana" w:hAnsi="Verdana"/>
          <w:sz w:val="20"/>
          <w:szCs w:val="20"/>
          <w:lang w:eastAsia="en-GB"/>
        </w:rPr>
        <w:t>Use proper indentation and have detailed comments on your different logical pieces of code. Add Java docs to the Java methods</w:t>
      </w:r>
    </w:p>
    <w:p w:rsidR="00B447EC" w:rsidRPr="00BF24C4" w:rsidRDefault="00B447EC" w:rsidP="00B447EC">
      <w:pPr>
        <w:ind w:left="720"/>
        <w:rPr>
          <w:rFonts w:ascii="Verdana" w:hAnsi="Verdana"/>
          <w:sz w:val="20"/>
          <w:szCs w:val="20"/>
          <w:lang w:eastAsia="en-GB"/>
        </w:rPr>
      </w:pPr>
      <w:r w:rsidRPr="00BF24C4">
        <w:rPr>
          <w:rFonts w:ascii="Verdana" w:eastAsia="Times New Roman" w:hAnsi="Verdana"/>
          <w:b/>
          <w:color w:val="000000"/>
          <w:sz w:val="20"/>
          <w:szCs w:val="20"/>
        </w:rPr>
        <w:t xml:space="preserve">Advantage </w:t>
      </w:r>
      <w:r w:rsidRPr="00BF24C4">
        <w:rPr>
          <w:rFonts w:ascii="Verdana" w:hAnsi="Verdana"/>
          <w:sz w:val="20"/>
          <w:szCs w:val="20"/>
          <w:lang w:eastAsia="en-GB"/>
        </w:rPr>
        <w:t>– Increases readability and understandability of the code</w:t>
      </w:r>
    </w:p>
    <w:p w:rsidR="00B447EC" w:rsidRPr="00BF24C4" w:rsidRDefault="00B447EC" w:rsidP="00B447EC">
      <w:pPr>
        <w:numPr>
          <w:ilvl w:val="0"/>
          <w:numId w:val="5"/>
        </w:numPr>
        <w:rPr>
          <w:rFonts w:ascii="Verdana" w:hAnsi="Verdana"/>
          <w:sz w:val="20"/>
          <w:szCs w:val="20"/>
        </w:rPr>
      </w:pPr>
      <w:r w:rsidRPr="00BF24C4">
        <w:rPr>
          <w:rFonts w:ascii="Verdana" w:hAnsi="Verdana"/>
          <w:sz w:val="20"/>
          <w:szCs w:val="20"/>
        </w:rPr>
        <w:t>Ensure all catch blocks re-throw exceptions or log them.</w:t>
      </w:r>
    </w:p>
    <w:p w:rsidR="00B447EC" w:rsidRPr="00BF24C4" w:rsidRDefault="00B447EC" w:rsidP="00B447EC">
      <w:pPr>
        <w:ind w:left="720"/>
        <w:rPr>
          <w:rFonts w:ascii="Verdana" w:hAnsi="Verdana"/>
          <w:sz w:val="20"/>
          <w:szCs w:val="20"/>
        </w:rPr>
      </w:pPr>
      <w:r w:rsidRPr="00BF24C4">
        <w:rPr>
          <w:rFonts w:ascii="Verdana" w:eastAsia="Times New Roman" w:hAnsi="Verdana"/>
          <w:b/>
          <w:color w:val="000000"/>
          <w:sz w:val="20"/>
          <w:szCs w:val="20"/>
        </w:rPr>
        <w:t xml:space="preserve">Advantage </w:t>
      </w:r>
      <w:r w:rsidRPr="00BF24C4">
        <w:rPr>
          <w:rFonts w:ascii="Verdana" w:hAnsi="Verdana"/>
          <w:sz w:val="20"/>
          <w:szCs w:val="20"/>
          <w:lang w:eastAsia="en-GB"/>
        </w:rPr>
        <w:t>– Avoids bugs in the application</w:t>
      </w:r>
    </w:p>
    <w:p w:rsidR="00B447EC" w:rsidRPr="00BF24C4" w:rsidRDefault="00B447EC" w:rsidP="00B447EC">
      <w:pPr>
        <w:numPr>
          <w:ilvl w:val="0"/>
          <w:numId w:val="5"/>
        </w:numPr>
        <w:rPr>
          <w:rFonts w:ascii="Verdana" w:hAnsi="Verdana"/>
          <w:sz w:val="20"/>
          <w:szCs w:val="20"/>
        </w:rPr>
      </w:pPr>
      <w:r w:rsidRPr="00BF24C4">
        <w:rPr>
          <w:rFonts w:ascii="Verdana" w:hAnsi="Verdana"/>
          <w:sz w:val="20"/>
          <w:szCs w:val="20"/>
        </w:rPr>
        <w:t>Don’t use System.exit()</w:t>
      </w:r>
    </w:p>
    <w:p w:rsidR="00B447EC" w:rsidRPr="00BF24C4" w:rsidRDefault="00B447EC" w:rsidP="00B447EC">
      <w:pPr>
        <w:ind w:left="720"/>
        <w:rPr>
          <w:rFonts w:ascii="Verdana" w:hAnsi="Verdana"/>
          <w:sz w:val="20"/>
          <w:szCs w:val="20"/>
          <w:lang w:eastAsia="en-GB"/>
        </w:rPr>
      </w:pPr>
      <w:r w:rsidRPr="00BF24C4">
        <w:rPr>
          <w:rFonts w:ascii="Verdana" w:eastAsia="Times New Roman" w:hAnsi="Verdana"/>
          <w:b/>
          <w:color w:val="000000"/>
          <w:sz w:val="20"/>
          <w:szCs w:val="20"/>
        </w:rPr>
        <w:t xml:space="preserve">Advantage </w:t>
      </w:r>
      <w:r w:rsidRPr="00BF24C4">
        <w:rPr>
          <w:rFonts w:ascii="Verdana" w:hAnsi="Verdana"/>
          <w:sz w:val="20"/>
          <w:szCs w:val="20"/>
          <w:lang w:eastAsia="en-GB"/>
        </w:rPr>
        <w:t>– This forces JVM container to quit. So, better to avoid\</w:t>
      </w:r>
    </w:p>
    <w:p w:rsidR="00B447EC" w:rsidRPr="00BF24C4" w:rsidRDefault="00B447EC" w:rsidP="00B447EC">
      <w:pPr>
        <w:numPr>
          <w:ilvl w:val="0"/>
          <w:numId w:val="5"/>
        </w:numPr>
        <w:rPr>
          <w:rFonts w:ascii="Verdana" w:hAnsi="Verdana"/>
          <w:sz w:val="20"/>
          <w:szCs w:val="20"/>
        </w:rPr>
      </w:pPr>
      <w:r w:rsidRPr="00BF24C4">
        <w:rPr>
          <w:rFonts w:ascii="Verdana" w:hAnsi="Verdana"/>
          <w:sz w:val="20"/>
          <w:szCs w:val="20"/>
        </w:rPr>
        <w:lastRenderedPageBreak/>
        <w:t>Remember to close the callableStatement, preparedStatements, iterators, connections etc that you initialize or create.</w:t>
      </w:r>
    </w:p>
    <w:p w:rsidR="00B447EC" w:rsidRPr="00BF24C4" w:rsidRDefault="00B447EC" w:rsidP="00B447EC">
      <w:pPr>
        <w:ind w:left="720"/>
        <w:rPr>
          <w:rFonts w:ascii="Verdana" w:hAnsi="Verdana"/>
          <w:sz w:val="20"/>
          <w:szCs w:val="20"/>
        </w:rPr>
      </w:pPr>
    </w:p>
    <w:p w:rsidR="00B447EC" w:rsidRPr="00BF24C4" w:rsidRDefault="00B447EC" w:rsidP="00B447EC">
      <w:pPr>
        <w:pStyle w:val="Heading9"/>
        <w:numPr>
          <w:ilvl w:val="2"/>
          <w:numId w:val="4"/>
        </w:numPr>
        <w:rPr>
          <w:rFonts w:ascii="Verdana" w:hAnsi="Verdana"/>
          <w:sz w:val="20"/>
          <w:szCs w:val="20"/>
        </w:rPr>
      </w:pPr>
      <w:r w:rsidRPr="00BF24C4">
        <w:rPr>
          <w:rFonts w:ascii="Verdana" w:hAnsi="Verdana"/>
          <w:sz w:val="20"/>
          <w:szCs w:val="20"/>
          <w:lang w:eastAsia="en-GB"/>
        </w:rPr>
        <w:t>Logging</w:t>
      </w:r>
    </w:p>
    <w:p w:rsidR="00B447EC" w:rsidRPr="00BF24C4" w:rsidRDefault="00B447EC" w:rsidP="00B447EC">
      <w:pPr>
        <w:numPr>
          <w:ilvl w:val="0"/>
          <w:numId w:val="6"/>
        </w:numPr>
        <w:rPr>
          <w:rFonts w:ascii="Verdana" w:hAnsi="Verdana"/>
          <w:sz w:val="20"/>
          <w:szCs w:val="20"/>
          <w:lang w:eastAsia="en-GB"/>
        </w:rPr>
      </w:pPr>
      <w:r w:rsidRPr="00BF24C4">
        <w:rPr>
          <w:rFonts w:ascii="Verdana" w:hAnsi="Verdana"/>
          <w:sz w:val="20"/>
          <w:szCs w:val="20"/>
          <w:lang w:eastAsia="en-GB"/>
        </w:rPr>
        <w:t xml:space="preserve">Ensure to use ADF Loggers in your application’s Java classes, especially when catching any kind of exception. </w:t>
      </w:r>
    </w:p>
    <w:p w:rsidR="00B447EC" w:rsidRPr="00BF24C4" w:rsidRDefault="00B447EC" w:rsidP="00B447EC">
      <w:pPr>
        <w:ind w:left="720"/>
        <w:rPr>
          <w:rFonts w:ascii="Verdana" w:hAnsi="Verdana"/>
          <w:sz w:val="20"/>
          <w:szCs w:val="20"/>
          <w:lang w:eastAsia="en-GB"/>
        </w:rPr>
      </w:pPr>
      <w:r w:rsidRPr="00BF24C4">
        <w:rPr>
          <w:rFonts w:ascii="Verdana" w:eastAsia="Times New Roman" w:hAnsi="Verdana"/>
          <w:b/>
          <w:color w:val="000000"/>
          <w:sz w:val="20"/>
          <w:szCs w:val="20"/>
        </w:rPr>
        <w:t xml:space="preserve">Advantage </w:t>
      </w:r>
      <w:r w:rsidRPr="00BF24C4">
        <w:rPr>
          <w:rFonts w:ascii="Verdana" w:hAnsi="Verdana"/>
          <w:sz w:val="20"/>
          <w:szCs w:val="20"/>
          <w:lang w:eastAsia="en-GB"/>
        </w:rPr>
        <w:t>– Helps in debugging, log tracking.</w:t>
      </w:r>
    </w:p>
    <w:p w:rsidR="00B447EC" w:rsidRPr="00BF24C4" w:rsidRDefault="00B447EC" w:rsidP="00B447EC">
      <w:pPr>
        <w:numPr>
          <w:ilvl w:val="0"/>
          <w:numId w:val="6"/>
        </w:numPr>
        <w:rPr>
          <w:rFonts w:ascii="Verdana" w:hAnsi="Verdana"/>
          <w:sz w:val="20"/>
          <w:szCs w:val="20"/>
          <w:lang w:eastAsia="en-GB"/>
        </w:rPr>
      </w:pPr>
      <w:r w:rsidRPr="00BF24C4">
        <w:rPr>
          <w:rFonts w:ascii="Verdana" w:hAnsi="Verdana"/>
          <w:sz w:val="20"/>
          <w:szCs w:val="20"/>
          <w:lang w:eastAsia="en-GB"/>
        </w:rPr>
        <w:t>Log critical errors at SEVERE level</w:t>
      </w:r>
    </w:p>
    <w:p w:rsidR="00B447EC" w:rsidRPr="00BF24C4" w:rsidRDefault="00B447EC" w:rsidP="00B447EC">
      <w:pPr>
        <w:autoSpaceDE w:val="0"/>
        <w:autoSpaceDN w:val="0"/>
        <w:adjustRightInd w:val="0"/>
        <w:spacing w:after="0" w:line="240" w:lineRule="auto"/>
        <w:ind w:firstLine="660"/>
        <w:rPr>
          <w:rFonts w:ascii="Verdana" w:hAnsi="Verdana"/>
          <w:sz w:val="20"/>
          <w:szCs w:val="20"/>
          <w:lang w:eastAsia="en-GB"/>
        </w:rPr>
      </w:pPr>
      <w:r w:rsidRPr="00BF24C4">
        <w:rPr>
          <w:rFonts w:ascii="Verdana" w:eastAsia="Times New Roman" w:hAnsi="Verdana"/>
          <w:b/>
          <w:color w:val="000000"/>
          <w:sz w:val="20"/>
          <w:szCs w:val="20"/>
        </w:rPr>
        <w:t xml:space="preserve">Advantage </w:t>
      </w:r>
      <w:r w:rsidRPr="00BF24C4">
        <w:rPr>
          <w:rFonts w:ascii="Verdana" w:hAnsi="Verdana"/>
          <w:sz w:val="20"/>
          <w:szCs w:val="20"/>
          <w:lang w:eastAsia="en-GB"/>
        </w:rPr>
        <w:t>– Most production application servers will restrict logging output to SEVERE only during routine operations. So, this will help finding out the reasons of the critical show stoppers that occurred in the application.</w:t>
      </w:r>
    </w:p>
    <w:p w:rsidR="00B447EC" w:rsidRPr="00BF24C4" w:rsidRDefault="00B447EC" w:rsidP="00B447EC">
      <w:pPr>
        <w:autoSpaceDE w:val="0"/>
        <w:autoSpaceDN w:val="0"/>
        <w:adjustRightInd w:val="0"/>
        <w:spacing w:after="0" w:line="240" w:lineRule="auto"/>
        <w:ind w:firstLine="660"/>
        <w:rPr>
          <w:rFonts w:ascii="Verdana" w:hAnsi="Verdana"/>
          <w:sz w:val="20"/>
          <w:szCs w:val="20"/>
          <w:lang w:eastAsia="en-GB"/>
        </w:rPr>
      </w:pPr>
    </w:p>
    <w:p w:rsidR="00B447EC" w:rsidRPr="00BF24C4" w:rsidRDefault="00B447EC" w:rsidP="00B447EC">
      <w:pPr>
        <w:numPr>
          <w:ilvl w:val="0"/>
          <w:numId w:val="6"/>
        </w:numPr>
        <w:autoSpaceDE w:val="0"/>
        <w:autoSpaceDN w:val="0"/>
        <w:adjustRightInd w:val="0"/>
        <w:spacing w:after="0" w:line="240" w:lineRule="auto"/>
        <w:rPr>
          <w:rFonts w:ascii="Verdana" w:hAnsi="Verdana"/>
          <w:sz w:val="20"/>
          <w:szCs w:val="20"/>
          <w:lang w:eastAsia="en-GB"/>
        </w:rPr>
      </w:pPr>
      <w:r w:rsidRPr="00BF24C4">
        <w:rPr>
          <w:rFonts w:ascii="Verdana" w:hAnsi="Verdana"/>
          <w:sz w:val="20"/>
          <w:szCs w:val="20"/>
          <w:lang w:eastAsia="en-GB"/>
        </w:rPr>
        <w:t>Log only the important information and that too at the right log levels. Do not log everything at SEVERE level and likewise, do not log everything at INFO level.</w:t>
      </w:r>
    </w:p>
    <w:p w:rsidR="00B447EC" w:rsidRPr="00BF24C4" w:rsidRDefault="00B447EC" w:rsidP="00B447EC">
      <w:pPr>
        <w:autoSpaceDE w:val="0"/>
        <w:autoSpaceDN w:val="0"/>
        <w:adjustRightInd w:val="0"/>
        <w:spacing w:after="0" w:line="240" w:lineRule="auto"/>
        <w:ind w:left="720"/>
        <w:rPr>
          <w:rFonts w:ascii="Verdana" w:hAnsi="Verdana"/>
          <w:sz w:val="20"/>
          <w:szCs w:val="20"/>
          <w:lang w:eastAsia="en-GB"/>
        </w:rPr>
      </w:pPr>
      <w:r w:rsidRPr="00BF24C4">
        <w:rPr>
          <w:rFonts w:ascii="Verdana" w:eastAsia="Times New Roman" w:hAnsi="Verdana"/>
          <w:b/>
          <w:color w:val="000000"/>
          <w:sz w:val="20"/>
          <w:szCs w:val="20"/>
        </w:rPr>
        <w:t xml:space="preserve">Advantage </w:t>
      </w:r>
      <w:r w:rsidRPr="00BF24C4">
        <w:rPr>
          <w:rFonts w:ascii="Verdana" w:hAnsi="Verdana"/>
          <w:sz w:val="20"/>
          <w:szCs w:val="20"/>
          <w:lang w:eastAsia="en-GB"/>
        </w:rPr>
        <w:t>– Will prevent performance blocks and allow to categorize the logs and find the actual information that one is looking for.</w:t>
      </w:r>
    </w:p>
    <w:p w:rsidR="00B447EC" w:rsidRPr="00BF24C4" w:rsidRDefault="00B447EC" w:rsidP="00B447EC">
      <w:pPr>
        <w:autoSpaceDE w:val="0"/>
        <w:autoSpaceDN w:val="0"/>
        <w:adjustRightInd w:val="0"/>
        <w:spacing w:after="0" w:line="240" w:lineRule="auto"/>
        <w:ind w:left="720"/>
        <w:rPr>
          <w:rFonts w:ascii="Verdana" w:hAnsi="Verdana"/>
          <w:sz w:val="20"/>
          <w:szCs w:val="20"/>
          <w:lang w:eastAsia="en-GB"/>
        </w:rPr>
      </w:pPr>
    </w:p>
    <w:p w:rsidR="00B447EC" w:rsidRPr="00BF24C4" w:rsidRDefault="00B447EC" w:rsidP="00B447EC">
      <w:pPr>
        <w:numPr>
          <w:ilvl w:val="0"/>
          <w:numId w:val="6"/>
        </w:numPr>
        <w:autoSpaceDE w:val="0"/>
        <w:autoSpaceDN w:val="0"/>
        <w:adjustRightInd w:val="0"/>
        <w:spacing w:after="0" w:line="240" w:lineRule="auto"/>
        <w:rPr>
          <w:rFonts w:ascii="Verdana" w:hAnsi="Verdana"/>
          <w:sz w:val="20"/>
          <w:szCs w:val="20"/>
          <w:lang w:eastAsia="en-GB"/>
        </w:rPr>
      </w:pPr>
      <w:r w:rsidRPr="00BF24C4">
        <w:rPr>
          <w:rFonts w:ascii="Verdana" w:hAnsi="Verdana"/>
          <w:sz w:val="20"/>
          <w:szCs w:val="20"/>
          <w:lang w:eastAsia="en-GB"/>
        </w:rPr>
        <w:t>Do not use system.out.* functions for outputs. If at all you use for testing, remove them before releasing code.</w:t>
      </w:r>
    </w:p>
    <w:p w:rsidR="00B447EC" w:rsidRPr="00BF24C4" w:rsidRDefault="00B447EC" w:rsidP="00B447EC">
      <w:pPr>
        <w:autoSpaceDE w:val="0"/>
        <w:autoSpaceDN w:val="0"/>
        <w:adjustRightInd w:val="0"/>
        <w:spacing w:after="0" w:line="240" w:lineRule="auto"/>
        <w:ind w:left="720"/>
        <w:rPr>
          <w:rFonts w:ascii="Verdana" w:hAnsi="Verdana"/>
          <w:sz w:val="20"/>
          <w:szCs w:val="20"/>
          <w:lang w:eastAsia="en-GB"/>
        </w:rPr>
      </w:pPr>
      <w:r w:rsidRPr="00BF24C4">
        <w:rPr>
          <w:rFonts w:ascii="Verdana" w:eastAsia="Times New Roman" w:hAnsi="Verdana"/>
          <w:b/>
          <w:color w:val="000000"/>
          <w:sz w:val="20"/>
          <w:szCs w:val="20"/>
        </w:rPr>
        <w:t xml:space="preserve">Advantage </w:t>
      </w:r>
      <w:r w:rsidRPr="00BF24C4">
        <w:rPr>
          <w:rFonts w:ascii="Verdana" w:hAnsi="Verdana"/>
          <w:sz w:val="20"/>
          <w:szCs w:val="20"/>
          <w:lang w:eastAsia="en-GB"/>
        </w:rPr>
        <w:t>– These do not put any information on the server, in fact are an overhead on the server. So, avoiding these will make code more optimized.</w:t>
      </w:r>
    </w:p>
    <w:p w:rsidR="00B447EC" w:rsidRPr="00BF24C4" w:rsidRDefault="00B447EC" w:rsidP="00B447EC">
      <w:pPr>
        <w:ind w:left="720"/>
        <w:rPr>
          <w:rFonts w:ascii="Verdana" w:eastAsia="Times New Roman" w:hAnsi="Verdana"/>
          <w:color w:val="000000"/>
          <w:sz w:val="20"/>
          <w:szCs w:val="20"/>
        </w:rPr>
      </w:pPr>
    </w:p>
    <w:p w:rsidR="00B447EC" w:rsidRPr="00BF24C4" w:rsidRDefault="00B447EC" w:rsidP="00B447EC">
      <w:pPr>
        <w:ind w:left="720"/>
        <w:rPr>
          <w:rFonts w:ascii="Verdana" w:eastAsia="Times New Roman" w:hAnsi="Verdana"/>
          <w:color w:val="000000"/>
          <w:sz w:val="20"/>
          <w:szCs w:val="20"/>
        </w:rPr>
      </w:pPr>
    </w:p>
    <w:p w:rsidR="00B447EC" w:rsidRPr="00BF24C4" w:rsidRDefault="00B447EC" w:rsidP="00B447EC">
      <w:pPr>
        <w:pStyle w:val="Heading4"/>
        <w:numPr>
          <w:ilvl w:val="1"/>
          <w:numId w:val="4"/>
        </w:numPr>
        <w:rPr>
          <w:rFonts w:ascii="Verdana" w:hAnsi="Verdana"/>
        </w:rPr>
      </w:pPr>
      <w:r w:rsidRPr="00BF24C4">
        <w:rPr>
          <w:rFonts w:ascii="Verdana" w:hAnsi="Verdana"/>
        </w:rPr>
        <w:t>Model project specific best practices</w:t>
      </w:r>
    </w:p>
    <w:p w:rsidR="00B447EC" w:rsidRPr="00BF24C4" w:rsidRDefault="00B447EC" w:rsidP="00B447EC">
      <w:pPr>
        <w:pStyle w:val="Heading9"/>
        <w:numPr>
          <w:ilvl w:val="2"/>
          <w:numId w:val="4"/>
        </w:numPr>
        <w:rPr>
          <w:rFonts w:ascii="Verdana" w:hAnsi="Verdana"/>
          <w:sz w:val="20"/>
          <w:szCs w:val="20"/>
          <w:lang w:eastAsia="en-GB"/>
        </w:rPr>
      </w:pPr>
      <w:r w:rsidRPr="00BF24C4">
        <w:rPr>
          <w:rFonts w:ascii="Verdana" w:hAnsi="Verdana"/>
          <w:sz w:val="20"/>
          <w:szCs w:val="20"/>
          <w:lang w:eastAsia="en-GB"/>
        </w:rPr>
        <w:t>Structure</w:t>
      </w:r>
    </w:p>
    <w:p w:rsidR="00B447EC" w:rsidRPr="00BF24C4" w:rsidRDefault="00B447EC" w:rsidP="00B447EC">
      <w:pPr>
        <w:numPr>
          <w:ilvl w:val="0"/>
          <w:numId w:val="2"/>
        </w:numPr>
        <w:spacing w:line="240" w:lineRule="auto"/>
        <w:ind w:right="225"/>
        <w:rPr>
          <w:rFonts w:ascii="Verdana" w:eastAsia="Times New Roman" w:hAnsi="Verdana"/>
          <w:color w:val="000000"/>
          <w:sz w:val="20"/>
          <w:szCs w:val="20"/>
        </w:rPr>
      </w:pPr>
      <w:r w:rsidRPr="00BF24C4">
        <w:rPr>
          <w:rFonts w:ascii="Verdana" w:eastAsia="Times New Roman" w:hAnsi="Verdana"/>
          <w:color w:val="000000"/>
          <w:sz w:val="20"/>
          <w:szCs w:val="20"/>
        </w:rPr>
        <w:t xml:space="preserve">Have different types of business components in different packages like you can create a package for entity objects, another for view objects, and another one for associations and so on. </w:t>
      </w:r>
    </w:p>
    <w:p w:rsidR="00B447EC" w:rsidRPr="00BF24C4" w:rsidRDefault="00B447EC" w:rsidP="00B447EC">
      <w:pPr>
        <w:spacing w:line="240" w:lineRule="auto"/>
        <w:ind w:left="720" w:right="225"/>
        <w:rPr>
          <w:rFonts w:ascii="Verdana" w:eastAsia="Times New Roman" w:hAnsi="Verdana"/>
          <w:color w:val="000000"/>
          <w:sz w:val="20"/>
          <w:szCs w:val="20"/>
        </w:rPr>
      </w:pPr>
      <w:r w:rsidRPr="00BF24C4">
        <w:rPr>
          <w:rFonts w:ascii="Verdana" w:eastAsia="Times New Roman" w:hAnsi="Verdana"/>
          <w:b/>
          <w:color w:val="000000"/>
          <w:sz w:val="20"/>
          <w:szCs w:val="20"/>
        </w:rPr>
        <w:t xml:space="preserve">Advantage - </w:t>
      </w:r>
      <w:r w:rsidRPr="00BF24C4">
        <w:rPr>
          <w:rFonts w:ascii="Verdana" w:eastAsia="Times New Roman" w:hAnsi="Verdana"/>
          <w:color w:val="000000"/>
          <w:sz w:val="20"/>
          <w:szCs w:val="20"/>
        </w:rPr>
        <w:t>In real time enterprise projects where there could be thousands of business component objects, it is practically difficult to find the relevant object in the model project. So, it is better to keep a segregation so as to allow ease of viewing and managing the objects.</w:t>
      </w:r>
    </w:p>
    <w:p w:rsidR="00B447EC" w:rsidRPr="00BF24C4" w:rsidRDefault="00B447EC" w:rsidP="00B447EC">
      <w:pPr>
        <w:spacing w:line="240" w:lineRule="auto"/>
        <w:ind w:left="720" w:right="225"/>
        <w:rPr>
          <w:rFonts w:ascii="Verdana" w:eastAsia="Times New Roman" w:hAnsi="Verdana"/>
          <w:color w:val="000000"/>
          <w:sz w:val="20"/>
          <w:szCs w:val="20"/>
        </w:rPr>
      </w:pPr>
    </w:p>
    <w:p w:rsidR="00B447EC" w:rsidRPr="00BF24C4" w:rsidRDefault="00B447EC" w:rsidP="00B447EC">
      <w:pPr>
        <w:spacing w:line="240" w:lineRule="auto"/>
        <w:ind w:left="720" w:right="225"/>
        <w:rPr>
          <w:rFonts w:ascii="Verdana" w:eastAsia="Times New Roman" w:hAnsi="Verdana"/>
          <w:color w:val="000000"/>
          <w:sz w:val="20"/>
          <w:szCs w:val="20"/>
        </w:rPr>
      </w:pPr>
    </w:p>
    <w:p w:rsidR="00B447EC" w:rsidRPr="00BF24C4" w:rsidRDefault="00B447EC" w:rsidP="00B447EC">
      <w:pPr>
        <w:numPr>
          <w:ilvl w:val="0"/>
          <w:numId w:val="2"/>
        </w:numPr>
        <w:spacing w:line="240" w:lineRule="auto"/>
        <w:ind w:right="225"/>
        <w:rPr>
          <w:rFonts w:ascii="Verdana" w:eastAsia="Times New Roman" w:hAnsi="Verdana"/>
          <w:color w:val="000000"/>
          <w:sz w:val="20"/>
          <w:szCs w:val="20"/>
        </w:rPr>
      </w:pPr>
      <w:r w:rsidRPr="00BF24C4">
        <w:rPr>
          <w:rFonts w:ascii="Verdana" w:eastAsia="Times New Roman" w:hAnsi="Verdana"/>
          <w:color w:val="000000"/>
          <w:sz w:val="20"/>
          <w:szCs w:val="20"/>
        </w:rPr>
        <w:t>Create your own base class while creating business component objects, instead of using the default base class.</w:t>
      </w:r>
    </w:p>
    <w:p w:rsidR="00B447EC" w:rsidRPr="00BF24C4" w:rsidRDefault="00B447EC" w:rsidP="00B447EC">
      <w:pPr>
        <w:spacing w:line="240" w:lineRule="auto"/>
        <w:ind w:left="720" w:right="225"/>
        <w:rPr>
          <w:rFonts w:ascii="Verdana" w:eastAsia="Times New Roman" w:hAnsi="Verdana"/>
          <w:color w:val="000000"/>
          <w:sz w:val="20"/>
          <w:szCs w:val="20"/>
        </w:rPr>
      </w:pPr>
      <w:r w:rsidRPr="00BF24C4">
        <w:rPr>
          <w:rFonts w:ascii="Verdana" w:eastAsia="Times New Roman" w:hAnsi="Verdana"/>
          <w:b/>
          <w:color w:val="000000"/>
          <w:sz w:val="20"/>
          <w:szCs w:val="20"/>
        </w:rPr>
        <w:t xml:space="preserve">Advantage – </w:t>
      </w:r>
      <w:r w:rsidRPr="00BF24C4">
        <w:rPr>
          <w:rFonts w:ascii="Verdana" w:eastAsia="Times New Roman" w:hAnsi="Verdana"/>
          <w:color w:val="000000"/>
          <w:sz w:val="20"/>
          <w:szCs w:val="20"/>
        </w:rPr>
        <w:t>Provides a layer of abstraction on top of the default base class i.e. if the default behavior of the base class does not suit your needs then the behavior can be implemented in your own base class</w:t>
      </w:r>
    </w:p>
    <w:p w:rsidR="00B447EC" w:rsidRPr="00BF24C4" w:rsidRDefault="00B447EC" w:rsidP="00B447EC">
      <w:pPr>
        <w:spacing w:line="240" w:lineRule="auto"/>
        <w:ind w:left="720" w:right="225"/>
        <w:rPr>
          <w:rFonts w:ascii="Verdana" w:eastAsia="Times New Roman" w:hAnsi="Verdana"/>
          <w:color w:val="000000"/>
          <w:sz w:val="20"/>
          <w:szCs w:val="20"/>
        </w:rPr>
      </w:pPr>
    </w:p>
    <w:p w:rsidR="00B447EC" w:rsidRPr="00BF24C4" w:rsidRDefault="00B447EC" w:rsidP="00B447EC">
      <w:pPr>
        <w:pStyle w:val="Heading9"/>
        <w:numPr>
          <w:ilvl w:val="2"/>
          <w:numId w:val="4"/>
        </w:numPr>
        <w:rPr>
          <w:rFonts w:ascii="Verdana" w:hAnsi="Verdana"/>
          <w:sz w:val="20"/>
          <w:szCs w:val="20"/>
          <w:lang w:eastAsia="en-GB"/>
        </w:rPr>
      </w:pPr>
      <w:r w:rsidRPr="00BF24C4">
        <w:rPr>
          <w:rFonts w:ascii="Verdana" w:hAnsi="Verdana"/>
          <w:sz w:val="20"/>
          <w:szCs w:val="20"/>
          <w:lang w:eastAsia="en-GB"/>
        </w:rPr>
        <w:t>Application Module</w:t>
      </w:r>
    </w:p>
    <w:p w:rsidR="00B447EC" w:rsidRPr="00BF24C4" w:rsidRDefault="00B447EC" w:rsidP="00B447EC">
      <w:pPr>
        <w:numPr>
          <w:ilvl w:val="0"/>
          <w:numId w:val="13"/>
        </w:numPr>
        <w:spacing w:line="240" w:lineRule="auto"/>
        <w:ind w:right="225"/>
        <w:rPr>
          <w:rFonts w:ascii="Verdana" w:eastAsia="Times New Roman" w:hAnsi="Verdana"/>
          <w:color w:val="000000"/>
          <w:sz w:val="20"/>
          <w:szCs w:val="20"/>
        </w:rPr>
      </w:pPr>
      <w:r w:rsidRPr="00BF24C4">
        <w:rPr>
          <w:rFonts w:ascii="Verdana" w:eastAsia="Times New Roman" w:hAnsi="Verdana"/>
          <w:color w:val="000000"/>
          <w:sz w:val="20"/>
          <w:szCs w:val="20"/>
        </w:rPr>
        <w:t xml:space="preserve">All database operations should use the connection from the application module i.e. there should not be any connection details hardcoding in the Java classes. </w:t>
      </w:r>
    </w:p>
    <w:p w:rsidR="00B447EC" w:rsidRPr="00BF24C4" w:rsidRDefault="00B447EC" w:rsidP="00B447EC">
      <w:pPr>
        <w:spacing w:line="240" w:lineRule="auto"/>
        <w:ind w:left="720" w:right="225"/>
        <w:rPr>
          <w:rFonts w:ascii="Verdana" w:eastAsia="Times New Roman" w:hAnsi="Verdana"/>
          <w:color w:val="000000"/>
          <w:sz w:val="20"/>
          <w:szCs w:val="20"/>
        </w:rPr>
      </w:pPr>
      <w:r w:rsidRPr="00BF24C4">
        <w:rPr>
          <w:rFonts w:ascii="Verdana" w:eastAsia="Times New Roman" w:hAnsi="Verdana"/>
          <w:color w:val="000000"/>
          <w:sz w:val="20"/>
          <w:szCs w:val="20"/>
        </w:rPr>
        <w:t>Also, ensure that the application module should make use of connection from the data source defined on the weblogic server i.e. app module configuration should make use of JDBC data source and not JDBC URL.</w:t>
      </w:r>
    </w:p>
    <w:p w:rsidR="00B447EC" w:rsidRPr="00BF24C4" w:rsidRDefault="00B447EC" w:rsidP="00B447EC">
      <w:pPr>
        <w:spacing w:line="240" w:lineRule="auto"/>
        <w:ind w:left="720" w:right="225"/>
        <w:rPr>
          <w:rFonts w:ascii="Verdana" w:eastAsia="Times New Roman" w:hAnsi="Verdana"/>
          <w:color w:val="000000"/>
          <w:sz w:val="20"/>
          <w:szCs w:val="20"/>
        </w:rPr>
      </w:pPr>
      <w:r w:rsidRPr="00BF24C4">
        <w:rPr>
          <w:rFonts w:ascii="Verdana" w:eastAsia="Times New Roman" w:hAnsi="Verdana"/>
          <w:b/>
          <w:color w:val="000000"/>
          <w:sz w:val="20"/>
          <w:szCs w:val="20"/>
        </w:rPr>
        <w:t xml:space="preserve">Advantage – </w:t>
      </w:r>
      <w:r w:rsidRPr="00BF24C4">
        <w:rPr>
          <w:rFonts w:ascii="Verdana" w:eastAsia="Times New Roman" w:hAnsi="Verdana"/>
          <w:color w:val="000000"/>
          <w:sz w:val="20"/>
          <w:szCs w:val="20"/>
        </w:rPr>
        <w:t>Database server details if change, will not impact application code</w:t>
      </w:r>
    </w:p>
    <w:p w:rsidR="00B447EC" w:rsidRPr="00BF24C4" w:rsidRDefault="00B447EC" w:rsidP="00B447EC">
      <w:pPr>
        <w:numPr>
          <w:ilvl w:val="0"/>
          <w:numId w:val="13"/>
        </w:numPr>
        <w:spacing w:line="240" w:lineRule="auto"/>
        <w:ind w:right="225"/>
        <w:rPr>
          <w:rFonts w:ascii="Verdana" w:eastAsia="Times New Roman" w:hAnsi="Verdana"/>
          <w:color w:val="000000"/>
          <w:sz w:val="20"/>
          <w:szCs w:val="20"/>
        </w:rPr>
      </w:pPr>
      <w:r w:rsidRPr="00BF24C4">
        <w:rPr>
          <w:rFonts w:ascii="Verdana" w:eastAsia="Times New Roman" w:hAnsi="Verdana"/>
          <w:color w:val="000000"/>
          <w:sz w:val="20"/>
          <w:szCs w:val="20"/>
        </w:rPr>
        <w:t>Data model in application module should expose only VOs that are required by the UI layer. Do not expose each and every VO that you create.</w:t>
      </w:r>
    </w:p>
    <w:p w:rsidR="00B447EC" w:rsidRPr="00BF24C4" w:rsidRDefault="00B447EC" w:rsidP="00B447EC">
      <w:pPr>
        <w:numPr>
          <w:ilvl w:val="0"/>
          <w:numId w:val="2"/>
        </w:numPr>
        <w:spacing w:line="240" w:lineRule="auto"/>
        <w:ind w:right="225"/>
        <w:rPr>
          <w:rFonts w:ascii="Verdana" w:eastAsia="Times New Roman" w:hAnsi="Verdana"/>
          <w:color w:val="000000"/>
          <w:sz w:val="20"/>
          <w:szCs w:val="20"/>
        </w:rPr>
      </w:pPr>
      <w:r w:rsidRPr="00BF24C4">
        <w:rPr>
          <w:rFonts w:ascii="Verdana" w:eastAsia="Times New Roman" w:hAnsi="Verdana"/>
          <w:color w:val="000000"/>
          <w:sz w:val="20"/>
          <w:szCs w:val="20"/>
        </w:rPr>
        <w:t>Ensure to tune your application module</w:t>
      </w:r>
    </w:p>
    <w:p w:rsidR="00B447EC" w:rsidRPr="00BF24C4" w:rsidRDefault="00B447EC" w:rsidP="00B447EC">
      <w:pPr>
        <w:spacing w:line="240" w:lineRule="auto"/>
        <w:ind w:left="720" w:right="225"/>
        <w:rPr>
          <w:rFonts w:ascii="Verdana" w:eastAsia="Times New Roman" w:hAnsi="Verdana"/>
          <w:color w:val="000000"/>
          <w:sz w:val="20"/>
          <w:szCs w:val="20"/>
        </w:rPr>
      </w:pPr>
    </w:p>
    <w:p w:rsidR="00B447EC" w:rsidRPr="00BF24C4" w:rsidRDefault="00B447EC" w:rsidP="00B447EC">
      <w:pPr>
        <w:pStyle w:val="Heading9"/>
        <w:numPr>
          <w:ilvl w:val="2"/>
          <w:numId w:val="4"/>
        </w:numPr>
        <w:rPr>
          <w:rFonts w:ascii="Verdana" w:hAnsi="Verdana"/>
          <w:sz w:val="20"/>
          <w:szCs w:val="20"/>
          <w:lang w:eastAsia="en-GB"/>
        </w:rPr>
      </w:pPr>
      <w:r w:rsidRPr="00BF24C4">
        <w:rPr>
          <w:rFonts w:ascii="Verdana" w:hAnsi="Verdana"/>
          <w:sz w:val="20"/>
          <w:szCs w:val="20"/>
          <w:lang w:eastAsia="en-GB"/>
        </w:rPr>
        <w:t>Entity objects</w:t>
      </w:r>
    </w:p>
    <w:p w:rsidR="00B447EC" w:rsidRPr="00BF24C4" w:rsidRDefault="00B447EC" w:rsidP="00B447EC">
      <w:pPr>
        <w:numPr>
          <w:ilvl w:val="1"/>
          <w:numId w:val="13"/>
        </w:numPr>
        <w:spacing w:line="240" w:lineRule="auto"/>
        <w:ind w:right="225"/>
        <w:rPr>
          <w:rFonts w:ascii="Verdana" w:eastAsia="Times New Roman" w:hAnsi="Verdana"/>
          <w:color w:val="000000"/>
          <w:sz w:val="20"/>
          <w:szCs w:val="20"/>
        </w:rPr>
      </w:pPr>
      <w:r w:rsidRPr="00BF24C4">
        <w:rPr>
          <w:rFonts w:ascii="Verdana" w:eastAsia="Times New Roman" w:hAnsi="Verdana"/>
          <w:color w:val="000000"/>
          <w:sz w:val="20"/>
          <w:szCs w:val="20"/>
        </w:rPr>
        <w:t>Every entity object should have a primary key defined</w:t>
      </w:r>
    </w:p>
    <w:p w:rsidR="00B447EC" w:rsidRPr="00BF24C4" w:rsidRDefault="00B447EC" w:rsidP="00B447EC">
      <w:pPr>
        <w:numPr>
          <w:ilvl w:val="1"/>
          <w:numId w:val="13"/>
        </w:numPr>
        <w:spacing w:line="240" w:lineRule="auto"/>
        <w:ind w:right="225"/>
        <w:rPr>
          <w:rFonts w:ascii="Verdana" w:eastAsia="Times New Roman" w:hAnsi="Verdana"/>
          <w:color w:val="000000"/>
          <w:sz w:val="20"/>
          <w:szCs w:val="20"/>
        </w:rPr>
      </w:pPr>
      <w:r w:rsidRPr="00BF24C4">
        <w:rPr>
          <w:rFonts w:ascii="Verdana" w:eastAsia="Times New Roman" w:hAnsi="Verdana"/>
          <w:color w:val="000000"/>
          <w:sz w:val="20"/>
          <w:szCs w:val="20"/>
        </w:rPr>
        <w:t>Attempt to avoid using ROWID as the primary key</w:t>
      </w:r>
    </w:p>
    <w:p w:rsidR="00B447EC" w:rsidRPr="00BF24C4" w:rsidRDefault="00B447EC" w:rsidP="00B447EC">
      <w:pPr>
        <w:numPr>
          <w:ilvl w:val="1"/>
          <w:numId w:val="13"/>
        </w:numPr>
        <w:spacing w:line="240" w:lineRule="auto"/>
        <w:ind w:right="225"/>
        <w:rPr>
          <w:rFonts w:ascii="Verdana" w:eastAsia="Times New Roman" w:hAnsi="Verdana"/>
          <w:color w:val="000000"/>
          <w:sz w:val="20"/>
          <w:szCs w:val="20"/>
        </w:rPr>
      </w:pPr>
      <w:r w:rsidRPr="00BF24C4">
        <w:rPr>
          <w:rFonts w:ascii="Verdana" w:eastAsia="Times New Roman" w:hAnsi="Verdana"/>
          <w:color w:val="000000"/>
          <w:sz w:val="20"/>
          <w:szCs w:val="20"/>
        </w:rPr>
        <w:t>Make use of history columns in entity objects wherever appropriate</w:t>
      </w:r>
    </w:p>
    <w:p w:rsidR="00B447EC" w:rsidRPr="00BF24C4" w:rsidRDefault="00B447EC" w:rsidP="00B447EC">
      <w:pPr>
        <w:spacing w:line="240" w:lineRule="auto"/>
        <w:ind w:left="720" w:right="225"/>
        <w:rPr>
          <w:rFonts w:ascii="Verdana" w:eastAsia="Times New Roman" w:hAnsi="Verdana"/>
          <w:color w:val="000000"/>
          <w:sz w:val="20"/>
          <w:szCs w:val="20"/>
        </w:rPr>
      </w:pPr>
      <w:r w:rsidRPr="00BF24C4">
        <w:rPr>
          <w:rFonts w:ascii="Verdana" w:eastAsia="Times New Roman" w:hAnsi="Verdana"/>
          <w:b/>
          <w:color w:val="000000"/>
          <w:sz w:val="20"/>
          <w:szCs w:val="20"/>
        </w:rPr>
        <w:t xml:space="preserve">Advantage – </w:t>
      </w:r>
      <w:r w:rsidRPr="00BF24C4">
        <w:rPr>
          <w:rFonts w:ascii="Verdana" w:eastAsia="Times New Roman" w:hAnsi="Verdana"/>
          <w:color w:val="000000"/>
          <w:sz w:val="20"/>
          <w:szCs w:val="20"/>
        </w:rPr>
        <w:t>You will not need to programmatically populate these column values.</w:t>
      </w:r>
    </w:p>
    <w:p w:rsidR="00B447EC" w:rsidRPr="00BF24C4" w:rsidRDefault="00B447EC" w:rsidP="00B447EC">
      <w:pPr>
        <w:numPr>
          <w:ilvl w:val="1"/>
          <w:numId w:val="13"/>
        </w:numPr>
        <w:spacing w:line="240" w:lineRule="auto"/>
        <w:ind w:right="225"/>
        <w:rPr>
          <w:rFonts w:ascii="Verdana" w:eastAsia="Times New Roman" w:hAnsi="Verdana"/>
          <w:color w:val="000000"/>
          <w:sz w:val="20"/>
          <w:szCs w:val="20"/>
        </w:rPr>
      </w:pPr>
      <w:r w:rsidRPr="00BF24C4">
        <w:rPr>
          <w:rFonts w:ascii="Verdana" w:eastAsia="Times New Roman" w:hAnsi="Verdana"/>
          <w:color w:val="000000"/>
          <w:sz w:val="20"/>
          <w:szCs w:val="20"/>
        </w:rPr>
        <w:t>Set the default labels for the attributes that will be used on the UI</w:t>
      </w:r>
    </w:p>
    <w:p w:rsidR="00B447EC" w:rsidRPr="00BF24C4" w:rsidRDefault="00B447EC" w:rsidP="00B447EC">
      <w:pPr>
        <w:spacing w:line="240" w:lineRule="auto"/>
        <w:ind w:left="720" w:right="225"/>
        <w:rPr>
          <w:rFonts w:ascii="Verdana" w:eastAsia="Times New Roman" w:hAnsi="Verdana"/>
          <w:color w:val="000000"/>
          <w:sz w:val="20"/>
          <w:szCs w:val="20"/>
        </w:rPr>
      </w:pPr>
      <w:r w:rsidRPr="00BF24C4">
        <w:rPr>
          <w:rFonts w:ascii="Verdana" w:eastAsia="Times New Roman" w:hAnsi="Verdana"/>
          <w:b/>
          <w:color w:val="000000"/>
          <w:sz w:val="20"/>
          <w:szCs w:val="20"/>
        </w:rPr>
        <w:t xml:space="preserve">Advantage – </w:t>
      </w:r>
      <w:r w:rsidRPr="00BF24C4">
        <w:rPr>
          <w:rFonts w:ascii="Verdana" w:eastAsia="Times New Roman" w:hAnsi="Verdana"/>
          <w:color w:val="000000"/>
          <w:sz w:val="20"/>
          <w:szCs w:val="20"/>
        </w:rPr>
        <w:t>Makes attributes user friendly</w:t>
      </w:r>
    </w:p>
    <w:p w:rsidR="00B447EC" w:rsidRPr="00BF24C4" w:rsidRDefault="00B447EC" w:rsidP="00B447EC">
      <w:pPr>
        <w:numPr>
          <w:ilvl w:val="1"/>
          <w:numId w:val="13"/>
        </w:numPr>
        <w:spacing w:line="240" w:lineRule="auto"/>
        <w:ind w:right="225"/>
        <w:rPr>
          <w:rFonts w:ascii="Verdana" w:eastAsia="Times New Roman" w:hAnsi="Verdana"/>
          <w:color w:val="000000"/>
          <w:sz w:val="20"/>
          <w:szCs w:val="20"/>
        </w:rPr>
      </w:pPr>
      <w:r w:rsidRPr="00BF24C4">
        <w:rPr>
          <w:rFonts w:ascii="Verdana" w:eastAsia="Times New Roman" w:hAnsi="Verdana"/>
          <w:color w:val="000000"/>
          <w:sz w:val="20"/>
          <w:szCs w:val="20"/>
        </w:rPr>
        <w:t>Define tooltip for the attributes that you think would need explanation to the user.</w:t>
      </w:r>
    </w:p>
    <w:p w:rsidR="00B447EC" w:rsidRPr="00BF24C4" w:rsidRDefault="00B447EC" w:rsidP="00B447EC">
      <w:pPr>
        <w:spacing w:line="240" w:lineRule="auto"/>
        <w:ind w:left="720" w:right="225"/>
        <w:rPr>
          <w:rFonts w:ascii="Verdana" w:eastAsia="Times New Roman" w:hAnsi="Verdana"/>
          <w:color w:val="000000"/>
          <w:sz w:val="20"/>
          <w:szCs w:val="20"/>
        </w:rPr>
      </w:pPr>
      <w:r w:rsidRPr="00BF24C4">
        <w:rPr>
          <w:rFonts w:ascii="Verdana" w:eastAsia="Times New Roman" w:hAnsi="Verdana"/>
          <w:b/>
          <w:color w:val="000000"/>
          <w:sz w:val="20"/>
          <w:szCs w:val="20"/>
        </w:rPr>
        <w:t xml:space="preserve">Advantage – </w:t>
      </w:r>
      <w:r w:rsidRPr="00BF24C4">
        <w:rPr>
          <w:rFonts w:ascii="Verdana" w:eastAsia="Times New Roman" w:hAnsi="Verdana"/>
          <w:color w:val="000000"/>
          <w:sz w:val="20"/>
          <w:szCs w:val="20"/>
        </w:rPr>
        <w:t>Makes attributes user friendly</w:t>
      </w:r>
    </w:p>
    <w:p w:rsidR="00B447EC" w:rsidRPr="00BF24C4" w:rsidRDefault="00B447EC" w:rsidP="00B447EC">
      <w:pPr>
        <w:numPr>
          <w:ilvl w:val="1"/>
          <w:numId w:val="13"/>
        </w:numPr>
        <w:spacing w:line="240" w:lineRule="auto"/>
        <w:ind w:right="225"/>
        <w:rPr>
          <w:rFonts w:ascii="Verdana" w:eastAsia="Times New Roman" w:hAnsi="Verdana"/>
          <w:color w:val="000000"/>
          <w:sz w:val="20"/>
          <w:szCs w:val="20"/>
        </w:rPr>
      </w:pPr>
      <w:r w:rsidRPr="00BF24C4">
        <w:rPr>
          <w:rFonts w:ascii="Verdana" w:eastAsia="Times New Roman" w:hAnsi="Verdana"/>
          <w:color w:val="000000"/>
          <w:sz w:val="20"/>
          <w:szCs w:val="20"/>
        </w:rPr>
        <w:t>Ensure that the labels, tooltips etc you define are taken from the resource bundle.</w:t>
      </w:r>
    </w:p>
    <w:p w:rsidR="00B447EC" w:rsidRPr="00BF24C4" w:rsidRDefault="00B447EC" w:rsidP="00B447EC">
      <w:pPr>
        <w:spacing w:line="240" w:lineRule="auto"/>
        <w:ind w:left="720" w:right="225"/>
        <w:rPr>
          <w:rFonts w:ascii="Verdana" w:eastAsia="Times New Roman" w:hAnsi="Verdana"/>
          <w:color w:val="000000"/>
          <w:sz w:val="20"/>
          <w:szCs w:val="20"/>
        </w:rPr>
      </w:pPr>
      <w:r w:rsidRPr="00BF24C4">
        <w:rPr>
          <w:rFonts w:ascii="Verdana" w:eastAsia="Times New Roman" w:hAnsi="Verdana"/>
          <w:b/>
          <w:color w:val="000000"/>
          <w:sz w:val="20"/>
          <w:szCs w:val="20"/>
        </w:rPr>
        <w:t xml:space="preserve">Advantage – </w:t>
      </w:r>
      <w:r w:rsidRPr="00BF24C4">
        <w:rPr>
          <w:rFonts w:ascii="Verdana" w:eastAsia="Times New Roman" w:hAnsi="Verdana"/>
          <w:color w:val="000000"/>
          <w:sz w:val="20"/>
          <w:szCs w:val="20"/>
        </w:rPr>
        <w:t>Supports internationalization</w:t>
      </w:r>
    </w:p>
    <w:p w:rsidR="00B447EC" w:rsidRPr="00BF24C4" w:rsidRDefault="00B447EC" w:rsidP="00B447EC">
      <w:pPr>
        <w:numPr>
          <w:ilvl w:val="1"/>
          <w:numId w:val="13"/>
        </w:numPr>
        <w:spacing w:line="240" w:lineRule="auto"/>
        <w:ind w:right="225"/>
        <w:rPr>
          <w:rFonts w:ascii="Verdana" w:eastAsia="Times New Roman" w:hAnsi="Verdana"/>
          <w:color w:val="000000"/>
          <w:sz w:val="20"/>
          <w:szCs w:val="20"/>
        </w:rPr>
      </w:pPr>
      <w:r w:rsidRPr="00BF24C4">
        <w:rPr>
          <w:rFonts w:ascii="Verdana" w:eastAsia="Times New Roman" w:hAnsi="Verdana"/>
          <w:color w:val="000000"/>
          <w:sz w:val="20"/>
          <w:szCs w:val="20"/>
        </w:rPr>
        <w:t>Do not generate unnecessary Java classes for every EO. In fact, whenever you want to populate an attribute value, consider using Groovy expression and not Java code.</w:t>
      </w:r>
    </w:p>
    <w:p w:rsidR="00B447EC" w:rsidRPr="00BF24C4" w:rsidRDefault="00B447EC" w:rsidP="00B447EC">
      <w:pPr>
        <w:spacing w:line="240" w:lineRule="auto"/>
        <w:ind w:left="720" w:right="225"/>
        <w:rPr>
          <w:rFonts w:ascii="Verdana" w:eastAsia="Times New Roman" w:hAnsi="Verdana"/>
          <w:color w:val="000000"/>
          <w:sz w:val="20"/>
          <w:szCs w:val="20"/>
        </w:rPr>
      </w:pPr>
    </w:p>
    <w:p w:rsidR="00B447EC" w:rsidRPr="00BF24C4" w:rsidRDefault="00B447EC" w:rsidP="00B447EC">
      <w:pPr>
        <w:spacing w:line="240" w:lineRule="auto"/>
        <w:ind w:left="720" w:right="225"/>
        <w:rPr>
          <w:rFonts w:ascii="Verdana" w:eastAsia="Times New Roman" w:hAnsi="Verdana"/>
          <w:color w:val="000000"/>
          <w:sz w:val="20"/>
          <w:szCs w:val="20"/>
        </w:rPr>
      </w:pPr>
    </w:p>
    <w:p w:rsidR="00B447EC" w:rsidRPr="00BF24C4" w:rsidRDefault="00B447EC" w:rsidP="00B447EC">
      <w:pPr>
        <w:pStyle w:val="Heading9"/>
        <w:numPr>
          <w:ilvl w:val="2"/>
          <w:numId w:val="10"/>
        </w:numPr>
        <w:rPr>
          <w:rFonts w:ascii="Verdana" w:hAnsi="Verdana"/>
          <w:sz w:val="20"/>
          <w:szCs w:val="20"/>
          <w:lang w:eastAsia="en-GB"/>
        </w:rPr>
      </w:pPr>
      <w:r w:rsidRPr="00BF24C4">
        <w:rPr>
          <w:rFonts w:ascii="Verdana" w:hAnsi="Verdana"/>
          <w:sz w:val="20"/>
          <w:szCs w:val="20"/>
          <w:lang w:eastAsia="en-GB"/>
        </w:rPr>
        <w:t>View objects</w:t>
      </w:r>
    </w:p>
    <w:p w:rsidR="00B447EC" w:rsidRPr="00BF24C4" w:rsidRDefault="00B447EC" w:rsidP="00B447EC">
      <w:pPr>
        <w:numPr>
          <w:ilvl w:val="0"/>
          <w:numId w:val="11"/>
        </w:numPr>
        <w:spacing w:line="240" w:lineRule="auto"/>
        <w:ind w:right="225"/>
        <w:rPr>
          <w:rFonts w:ascii="Verdana" w:eastAsia="Times New Roman" w:hAnsi="Verdana"/>
          <w:color w:val="000000"/>
          <w:sz w:val="20"/>
          <w:szCs w:val="20"/>
        </w:rPr>
      </w:pPr>
      <w:r w:rsidRPr="00BF24C4">
        <w:rPr>
          <w:rFonts w:ascii="Verdana" w:eastAsia="Times New Roman" w:hAnsi="Verdana"/>
          <w:color w:val="000000"/>
          <w:sz w:val="20"/>
          <w:szCs w:val="20"/>
        </w:rPr>
        <w:t>Use declarative SQL view objects where possible</w:t>
      </w:r>
    </w:p>
    <w:p w:rsidR="00B447EC" w:rsidRPr="00BF24C4" w:rsidRDefault="00B447EC" w:rsidP="00B447EC">
      <w:pPr>
        <w:numPr>
          <w:ilvl w:val="0"/>
          <w:numId w:val="11"/>
        </w:numPr>
        <w:spacing w:line="240" w:lineRule="auto"/>
        <w:ind w:right="225"/>
        <w:rPr>
          <w:rFonts w:ascii="Verdana" w:eastAsia="Times New Roman" w:hAnsi="Verdana"/>
          <w:color w:val="000000"/>
          <w:sz w:val="20"/>
          <w:szCs w:val="20"/>
        </w:rPr>
      </w:pPr>
      <w:r w:rsidRPr="00BF24C4">
        <w:rPr>
          <w:rFonts w:ascii="Verdana" w:eastAsia="Times New Roman" w:hAnsi="Verdana"/>
          <w:color w:val="000000"/>
          <w:sz w:val="20"/>
          <w:szCs w:val="20"/>
        </w:rPr>
        <w:lastRenderedPageBreak/>
        <w:t>Every VO should have a primary key defined on some attribute based on the underlying EO preferably</w:t>
      </w:r>
    </w:p>
    <w:p w:rsidR="00B447EC" w:rsidRPr="00BF24C4" w:rsidRDefault="00B447EC" w:rsidP="00B447EC">
      <w:pPr>
        <w:numPr>
          <w:ilvl w:val="0"/>
          <w:numId w:val="11"/>
        </w:numPr>
        <w:spacing w:line="240" w:lineRule="auto"/>
        <w:ind w:right="225"/>
        <w:rPr>
          <w:rFonts w:ascii="Verdana" w:eastAsia="Times New Roman" w:hAnsi="Verdana"/>
          <w:color w:val="000000"/>
          <w:sz w:val="20"/>
          <w:szCs w:val="20"/>
        </w:rPr>
      </w:pPr>
      <w:r w:rsidRPr="00BF24C4">
        <w:rPr>
          <w:rFonts w:ascii="Verdana" w:eastAsia="Times New Roman" w:hAnsi="Verdana"/>
          <w:color w:val="000000"/>
          <w:sz w:val="20"/>
          <w:szCs w:val="20"/>
        </w:rPr>
        <w:t>Never use select * in your VO query.</w:t>
      </w:r>
    </w:p>
    <w:p w:rsidR="00B447EC" w:rsidRPr="00BF24C4" w:rsidRDefault="00B447EC" w:rsidP="00B447EC">
      <w:pPr>
        <w:numPr>
          <w:ilvl w:val="0"/>
          <w:numId w:val="11"/>
        </w:numPr>
        <w:spacing w:line="240" w:lineRule="auto"/>
        <w:ind w:right="225"/>
        <w:rPr>
          <w:rFonts w:ascii="Verdana" w:eastAsia="Times New Roman" w:hAnsi="Verdana"/>
          <w:color w:val="000000"/>
          <w:sz w:val="20"/>
          <w:szCs w:val="20"/>
        </w:rPr>
      </w:pPr>
      <w:r w:rsidRPr="00BF24C4">
        <w:rPr>
          <w:rFonts w:ascii="Verdana" w:eastAsia="Times New Roman" w:hAnsi="Verdana"/>
          <w:color w:val="000000"/>
          <w:sz w:val="20"/>
          <w:szCs w:val="20"/>
        </w:rPr>
        <w:t>Ensure that the labels, tooltips etc you define are taken from the resource bundle.</w:t>
      </w:r>
    </w:p>
    <w:p w:rsidR="00B447EC" w:rsidRPr="00BF24C4" w:rsidRDefault="00B447EC" w:rsidP="00B447EC">
      <w:pPr>
        <w:spacing w:line="240" w:lineRule="auto"/>
        <w:ind w:left="720" w:right="225"/>
        <w:rPr>
          <w:rFonts w:ascii="Verdana" w:eastAsia="Times New Roman" w:hAnsi="Verdana"/>
          <w:color w:val="000000"/>
          <w:sz w:val="20"/>
          <w:szCs w:val="20"/>
        </w:rPr>
      </w:pPr>
      <w:r w:rsidRPr="00BF24C4">
        <w:rPr>
          <w:rFonts w:ascii="Verdana" w:eastAsia="Times New Roman" w:hAnsi="Verdana"/>
          <w:b/>
          <w:color w:val="000000"/>
          <w:sz w:val="20"/>
          <w:szCs w:val="20"/>
        </w:rPr>
        <w:t xml:space="preserve">Advantage – </w:t>
      </w:r>
      <w:r w:rsidRPr="00BF24C4">
        <w:rPr>
          <w:rFonts w:ascii="Verdana" w:eastAsia="Times New Roman" w:hAnsi="Verdana"/>
          <w:color w:val="000000"/>
          <w:sz w:val="20"/>
          <w:szCs w:val="20"/>
        </w:rPr>
        <w:t>Supports internationalization</w:t>
      </w:r>
    </w:p>
    <w:p w:rsidR="00B447EC" w:rsidRPr="00BF24C4" w:rsidRDefault="00B447EC" w:rsidP="00B447EC">
      <w:pPr>
        <w:numPr>
          <w:ilvl w:val="0"/>
          <w:numId w:val="11"/>
        </w:numPr>
        <w:spacing w:line="240" w:lineRule="auto"/>
        <w:ind w:right="225"/>
        <w:rPr>
          <w:rFonts w:ascii="Verdana" w:eastAsia="Times New Roman" w:hAnsi="Verdana"/>
          <w:color w:val="000000"/>
          <w:sz w:val="20"/>
          <w:szCs w:val="20"/>
        </w:rPr>
      </w:pPr>
      <w:r w:rsidRPr="00BF24C4">
        <w:rPr>
          <w:rFonts w:ascii="Verdana" w:eastAsia="Times New Roman" w:hAnsi="Verdana"/>
          <w:color w:val="000000"/>
          <w:sz w:val="20"/>
          <w:szCs w:val="20"/>
        </w:rPr>
        <w:t>Do not generate unnecessary Java classes for every VO. In fact, whenever you want to populate an attribute value, consider using Groovy expression and not Java code.</w:t>
      </w:r>
    </w:p>
    <w:p w:rsidR="00B447EC" w:rsidRPr="00BF24C4" w:rsidRDefault="00B447EC" w:rsidP="00B447EC">
      <w:pPr>
        <w:numPr>
          <w:ilvl w:val="0"/>
          <w:numId w:val="11"/>
        </w:numPr>
        <w:spacing w:line="240" w:lineRule="auto"/>
        <w:ind w:right="225"/>
        <w:rPr>
          <w:rFonts w:ascii="Verdana" w:eastAsia="Times New Roman" w:hAnsi="Verdana"/>
          <w:color w:val="000000"/>
          <w:sz w:val="20"/>
          <w:szCs w:val="20"/>
        </w:rPr>
      </w:pPr>
      <w:r w:rsidRPr="00BF24C4">
        <w:rPr>
          <w:rFonts w:ascii="Verdana" w:eastAsia="Times New Roman" w:hAnsi="Verdana"/>
          <w:color w:val="000000"/>
          <w:sz w:val="20"/>
          <w:szCs w:val="20"/>
        </w:rPr>
        <w:t>Ensure to tune each VO in your application</w:t>
      </w:r>
    </w:p>
    <w:p w:rsidR="00B447EC" w:rsidRPr="00BF24C4" w:rsidRDefault="00B447EC" w:rsidP="00B447EC">
      <w:pPr>
        <w:spacing w:line="240" w:lineRule="auto"/>
        <w:ind w:left="720" w:right="225"/>
        <w:rPr>
          <w:rFonts w:ascii="Verdana" w:eastAsia="Times New Roman" w:hAnsi="Verdana"/>
          <w:color w:val="000000"/>
          <w:sz w:val="20"/>
          <w:szCs w:val="20"/>
        </w:rPr>
      </w:pPr>
    </w:p>
    <w:p w:rsidR="00B447EC" w:rsidRPr="00BF24C4" w:rsidRDefault="00B447EC" w:rsidP="00B447EC">
      <w:pPr>
        <w:pStyle w:val="Heading4"/>
        <w:numPr>
          <w:ilvl w:val="1"/>
          <w:numId w:val="10"/>
        </w:numPr>
        <w:rPr>
          <w:rFonts w:ascii="Verdana" w:hAnsi="Verdana"/>
        </w:rPr>
      </w:pPr>
      <w:r w:rsidRPr="00BF24C4">
        <w:rPr>
          <w:rFonts w:ascii="Verdana" w:hAnsi="Verdana"/>
        </w:rPr>
        <w:t>View Controller project specific best practices</w:t>
      </w:r>
    </w:p>
    <w:p w:rsidR="00B447EC" w:rsidRPr="00BF24C4" w:rsidRDefault="00B447EC" w:rsidP="00B447EC">
      <w:pPr>
        <w:pStyle w:val="Heading9"/>
        <w:numPr>
          <w:ilvl w:val="2"/>
          <w:numId w:val="15"/>
        </w:numPr>
        <w:rPr>
          <w:rFonts w:ascii="Verdana" w:hAnsi="Verdana"/>
          <w:sz w:val="20"/>
          <w:szCs w:val="20"/>
          <w:lang w:eastAsia="en-GB"/>
        </w:rPr>
      </w:pPr>
      <w:r w:rsidRPr="00BF24C4">
        <w:rPr>
          <w:rFonts w:ascii="Verdana" w:hAnsi="Verdana"/>
          <w:sz w:val="20"/>
          <w:szCs w:val="20"/>
          <w:lang w:eastAsia="en-GB"/>
        </w:rPr>
        <w:t>General</w:t>
      </w:r>
    </w:p>
    <w:p w:rsidR="00B447EC" w:rsidRPr="00BF24C4" w:rsidRDefault="00B447EC" w:rsidP="00B447EC">
      <w:pPr>
        <w:numPr>
          <w:ilvl w:val="0"/>
          <w:numId w:val="14"/>
        </w:numPr>
        <w:autoSpaceDE w:val="0"/>
        <w:autoSpaceDN w:val="0"/>
        <w:adjustRightInd w:val="0"/>
        <w:spacing w:after="0" w:line="240" w:lineRule="auto"/>
        <w:rPr>
          <w:rFonts w:ascii="Verdana" w:eastAsia="Times New Roman" w:hAnsi="Verdana"/>
          <w:color w:val="000000"/>
          <w:sz w:val="20"/>
          <w:szCs w:val="20"/>
        </w:rPr>
      </w:pPr>
      <w:r w:rsidRPr="00BF24C4">
        <w:rPr>
          <w:rFonts w:ascii="Verdana" w:eastAsia="Times New Roman" w:hAnsi="Verdana"/>
          <w:color w:val="000000"/>
          <w:sz w:val="20"/>
          <w:szCs w:val="20"/>
        </w:rPr>
        <w:t>Stored information’s scope should be as short as possible. Mainly, session and application scopes should be avoided as far as possible or at least keep track of when and why these are needed and used.</w:t>
      </w:r>
    </w:p>
    <w:p w:rsidR="00B447EC" w:rsidRPr="00BF24C4" w:rsidRDefault="00B447EC" w:rsidP="00B447EC">
      <w:pPr>
        <w:autoSpaceDE w:val="0"/>
        <w:autoSpaceDN w:val="0"/>
        <w:adjustRightInd w:val="0"/>
        <w:spacing w:after="0" w:line="240" w:lineRule="auto"/>
        <w:ind w:left="720"/>
        <w:rPr>
          <w:rFonts w:ascii="Verdana" w:eastAsia="Times New Roman" w:hAnsi="Verdana"/>
          <w:color w:val="000000"/>
          <w:sz w:val="20"/>
          <w:szCs w:val="20"/>
        </w:rPr>
      </w:pPr>
      <w:r w:rsidRPr="00BF24C4">
        <w:rPr>
          <w:rFonts w:ascii="Verdana" w:eastAsia="Times New Roman" w:hAnsi="Verdana"/>
          <w:b/>
          <w:color w:val="000000"/>
          <w:sz w:val="20"/>
          <w:szCs w:val="20"/>
        </w:rPr>
        <w:t>Advantage</w:t>
      </w:r>
      <w:r w:rsidRPr="00BF24C4">
        <w:rPr>
          <w:rFonts w:ascii="Verdana" w:eastAsia="Times New Roman" w:hAnsi="Verdana"/>
          <w:color w:val="000000"/>
          <w:sz w:val="20"/>
          <w:szCs w:val="20"/>
        </w:rPr>
        <w:t xml:space="preserve"> - Avoids memory leaks in the applications</w:t>
      </w:r>
    </w:p>
    <w:p w:rsidR="00B447EC" w:rsidRPr="00BF24C4" w:rsidRDefault="00B447EC" w:rsidP="00B447EC">
      <w:pPr>
        <w:autoSpaceDE w:val="0"/>
        <w:autoSpaceDN w:val="0"/>
        <w:adjustRightInd w:val="0"/>
        <w:spacing w:after="0" w:line="240" w:lineRule="auto"/>
        <w:ind w:left="720"/>
        <w:rPr>
          <w:rFonts w:ascii="Verdana" w:eastAsia="Times New Roman" w:hAnsi="Verdana"/>
          <w:color w:val="000000"/>
          <w:sz w:val="20"/>
          <w:szCs w:val="20"/>
        </w:rPr>
      </w:pPr>
    </w:p>
    <w:p w:rsidR="00B447EC" w:rsidRPr="00BF24C4" w:rsidRDefault="00B447EC" w:rsidP="00B447EC">
      <w:pPr>
        <w:numPr>
          <w:ilvl w:val="0"/>
          <w:numId w:val="14"/>
        </w:numPr>
        <w:autoSpaceDE w:val="0"/>
        <w:autoSpaceDN w:val="0"/>
        <w:adjustRightInd w:val="0"/>
        <w:spacing w:after="0" w:line="240" w:lineRule="auto"/>
        <w:rPr>
          <w:rFonts w:ascii="Verdana" w:eastAsia="Times New Roman" w:hAnsi="Verdana"/>
          <w:color w:val="000000"/>
          <w:sz w:val="20"/>
          <w:szCs w:val="20"/>
        </w:rPr>
      </w:pPr>
      <w:r w:rsidRPr="00BF24C4">
        <w:rPr>
          <w:rFonts w:ascii="Verdana" w:eastAsia="Times New Roman" w:hAnsi="Verdana"/>
          <w:color w:val="000000"/>
          <w:sz w:val="20"/>
          <w:szCs w:val="20"/>
        </w:rPr>
        <w:t>Ensure to have handled the session expiration of your application, in case you have sensitive user specific data. By default, session expiration leads to a screen with a message that allows to reload the same screen on which session expiry happened. You can handle this to redirect to a custom error screen or say login screen after invalidating the session.</w:t>
      </w:r>
    </w:p>
    <w:p w:rsidR="00B447EC" w:rsidRPr="00BF24C4" w:rsidRDefault="00B447EC" w:rsidP="00B447EC">
      <w:pPr>
        <w:autoSpaceDE w:val="0"/>
        <w:autoSpaceDN w:val="0"/>
        <w:adjustRightInd w:val="0"/>
        <w:spacing w:after="0" w:line="240" w:lineRule="auto"/>
        <w:ind w:firstLine="720"/>
        <w:rPr>
          <w:rFonts w:ascii="Verdana" w:eastAsia="Times New Roman" w:hAnsi="Verdana"/>
          <w:color w:val="000000"/>
          <w:sz w:val="20"/>
          <w:szCs w:val="20"/>
        </w:rPr>
      </w:pPr>
      <w:r w:rsidRPr="00BF24C4">
        <w:rPr>
          <w:rFonts w:ascii="Verdana" w:eastAsia="Times New Roman" w:hAnsi="Verdana"/>
          <w:b/>
          <w:color w:val="000000"/>
          <w:sz w:val="20"/>
          <w:szCs w:val="20"/>
        </w:rPr>
        <w:t xml:space="preserve">Advantage – </w:t>
      </w:r>
      <w:r w:rsidRPr="00BF24C4">
        <w:rPr>
          <w:rFonts w:ascii="Verdana" w:eastAsia="Times New Roman" w:hAnsi="Verdana"/>
          <w:color w:val="000000"/>
          <w:sz w:val="20"/>
          <w:szCs w:val="20"/>
        </w:rPr>
        <w:t>Disallows wrong user access to sensitive information.</w:t>
      </w:r>
    </w:p>
    <w:p w:rsidR="00B447EC" w:rsidRPr="00BF24C4" w:rsidRDefault="00B447EC" w:rsidP="00B447EC">
      <w:pPr>
        <w:rPr>
          <w:rFonts w:ascii="Verdana" w:hAnsi="Verdana"/>
          <w:sz w:val="20"/>
          <w:szCs w:val="20"/>
          <w:lang w:eastAsia="en-GB"/>
        </w:rPr>
      </w:pPr>
    </w:p>
    <w:p w:rsidR="00B447EC" w:rsidRPr="00BF24C4" w:rsidRDefault="00B447EC" w:rsidP="00B447EC">
      <w:pPr>
        <w:pStyle w:val="Heading9"/>
        <w:numPr>
          <w:ilvl w:val="2"/>
          <w:numId w:val="15"/>
        </w:numPr>
        <w:rPr>
          <w:rFonts w:ascii="Verdana" w:hAnsi="Verdana"/>
          <w:sz w:val="20"/>
          <w:szCs w:val="20"/>
          <w:lang w:eastAsia="en-GB"/>
        </w:rPr>
      </w:pPr>
      <w:r w:rsidRPr="00BF24C4">
        <w:rPr>
          <w:rFonts w:ascii="Verdana" w:hAnsi="Verdana"/>
          <w:sz w:val="20"/>
          <w:szCs w:val="20"/>
          <w:lang w:eastAsia="en-GB"/>
        </w:rPr>
        <w:t>Trinidad-config.xml</w:t>
      </w:r>
    </w:p>
    <w:p w:rsidR="00B447EC" w:rsidRPr="00BF24C4" w:rsidRDefault="00B447EC" w:rsidP="00B447EC">
      <w:pPr>
        <w:numPr>
          <w:ilvl w:val="0"/>
          <w:numId w:val="16"/>
        </w:numPr>
        <w:spacing w:line="240" w:lineRule="auto"/>
        <w:ind w:right="225"/>
        <w:rPr>
          <w:rFonts w:ascii="Verdana" w:hAnsi="Verdana"/>
          <w:sz w:val="20"/>
          <w:szCs w:val="20"/>
        </w:rPr>
      </w:pPr>
      <w:r w:rsidRPr="00BF24C4">
        <w:rPr>
          <w:rFonts w:ascii="Verdana" w:hAnsi="Verdana"/>
          <w:sz w:val="20"/>
          <w:szCs w:val="20"/>
        </w:rPr>
        <w:t>Have animation-enabled=false in Trinidad-config.xml file if applicable</w:t>
      </w:r>
    </w:p>
    <w:p w:rsidR="00B447EC" w:rsidRPr="00BF24C4" w:rsidRDefault="00B447EC" w:rsidP="00B447EC">
      <w:pPr>
        <w:ind w:left="720"/>
        <w:rPr>
          <w:rFonts w:ascii="Verdana" w:hAnsi="Verdana"/>
          <w:sz w:val="20"/>
          <w:szCs w:val="20"/>
        </w:rPr>
      </w:pPr>
      <w:r w:rsidRPr="00BF24C4">
        <w:rPr>
          <w:rFonts w:ascii="Verdana" w:eastAsia="Times New Roman" w:hAnsi="Verdana"/>
          <w:b/>
          <w:color w:val="000000"/>
          <w:sz w:val="20"/>
          <w:szCs w:val="20"/>
        </w:rPr>
        <w:t xml:space="preserve">Advantage </w:t>
      </w:r>
      <w:r w:rsidRPr="00BF24C4">
        <w:rPr>
          <w:rFonts w:ascii="Verdana" w:hAnsi="Verdana"/>
          <w:sz w:val="20"/>
          <w:szCs w:val="20"/>
        </w:rPr>
        <w:t>– Better browser performance</w:t>
      </w:r>
    </w:p>
    <w:p w:rsidR="00B447EC" w:rsidRPr="00BF24C4" w:rsidRDefault="00B447EC" w:rsidP="00B447EC">
      <w:pPr>
        <w:ind w:left="720"/>
        <w:rPr>
          <w:rFonts w:ascii="Verdana" w:hAnsi="Verdana"/>
          <w:sz w:val="20"/>
          <w:szCs w:val="20"/>
        </w:rPr>
      </w:pPr>
    </w:p>
    <w:p w:rsidR="00B447EC" w:rsidRPr="00BF24C4" w:rsidRDefault="00B447EC" w:rsidP="00B447EC">
      <w:pPr>
        <w:pStyle w:val="Heading9"/>
        <w:numPr>
          <w:ilvl w:val="2"/>
          <w:numId w:val="15"/>
        </w:numPr>
        <w:rPr>
          <w:rFonts w:ascii="Verdana" w:hAnsi="Verdana"/>
          <w:sz w:val="20"/>
          <w:szCs w:val="20"/>
          <w:lang w:eastAsia="en-GB"/>
        </w:rPr>
      </w:pPr>
      <w:r w:rsidRPr="00BF24C4">
        <w:rPr>
          <w:rFonts w:ascii="Verdana" w:hAnsi="Verdana"/>
          <w:sz w:val="20"/>
          <w:szCs w:val="20"/>
          <w:lang w:eastAsia="en-GB"/>
        </w:rPr>
        <w:t>web.xml</w:t>
      </w:r>
    </w:p>
    <w:p w:rsidR="00B447EC" w:rsidRPr="00BF24C4" w:rsidRDefault="00B447EC" w:rsidP="00B447EC">
      <w:pPr>
        <w:numPr>
          <w:ilvl w:val="0"/>
          <w:numId w:val="17"/>
        </w:numPr>
        <w:spacing w:line="240" w:lineRule="auto"/>
        <w:ind w:right="225"/>
        <w:rPr>
          <w:rFonts w:ascii="Verdana" w:eastAsia="Times New Roman" w:hAnsi="Verdana"/>
          <w:color w:val="000000"/>
          <w:sz w:val="20"/>
          <w:szCs w:val="20"/>
        </w:rPr>
      </w:pPr>
      <w:r w:rsidRPr="00BF24C4">
        <w:rPr>
          <w:rFonts w:ascii="Verdana" w:eastAsia="Times New Roman" w:hAnsi="Verdana"/>
          <w:color w:val="000000"/>
          <w:sz w:val="20"/>
          <w:szCs w:val="20"/>
        </w:rPr>
        <w:t xml:space="preserve">Specify welcome page definition in the application’s xml file. </w:t>
      </w:r>
    </w:p>
    <w:p w:rsidR="00B447EC" w:rsidRPr="00BF24C4" w:rsidRDefault="00B447EC" w:rsidP="00B447EC">
      <w:pPr>
        <w:spacing w:line="240" w:lineRule="auto"/>
        <w:ind w:left="720" w:right="225"/>
        <w:rPr>
          <w:rFonts w:ascii="Verdana" w:eastAsia="Times New Roman" w:hAnsi="Verdana"/>
          <w:color w:val="000000"/>
          <w:sz w:val="20"/>
          <w:szCs w:val="20"/>
        </w:rPr>
      </w:pPr>
      <w:r w:rsidRPr="00BF24C4">
        <w:rPr>
          <w:rFonts w:ascii="Verdana" w:eastAsia="Times New Roman" w:hAnsi="Verdana"/>
          <w:b/>
          <w:color w:val="000000"/>
          <w:sz w:val="20"/>
          <w:szCs w:val="20"/>
        </w:rPr>
        <w:t>Advantage</w:t>
      </w:r>
      <w:r w:rsidRPr="00BF24C4">
        <w:rPr>
          <w:rFonts w:ascii="Verdana" w:eastAsia="Times New Roman" w:hAnsi="Verdana"/>
          <w:color w:val="000000"/>
          <w:sz w:val="20"/>
          <w:szCs w:val="20"/>
        </w:rPr>
        <w:t xml:space="preserve"> – Avoids 403/404 error when user presses Ctrl+N or Ctrl+T that opens up a new browser window/tab and seeks a welcome page to open.</w:t>
      </w:r>
    </w:p>
    <w:p w:rsidR="00B447EC" w:rsidRPr="00BF24C4" w:rsidRDefault="00B447EC" w:rsidP="00B447EC">
      <w:pPr>
        <w:spacing w:line="240" w:lineRule="auto"/>
        <w:ind w:left="720" w:right="225"/>
        <w:rPr>
          <w:rFonts w:ascii="Verdana" w:eastAsia="Times New Roman" w:hAnsi="Verdana"/>
          <w:color w:val="000000"/>
          <w:sz w:val="20"/>
          <w:szCs w:val="20"/>
        </w:rPr>
      </w:pPr>
    </w:p>
    <w:p w:rsidR="00B447EC" w:rsidRPr="00BF24C4" w:rsidRDefault="00B447EC" w:rsidP="00B447EC">
      <w:pPr>
        <w:spacing w:line="240" w:lineRule="auto"/>
        <w:ind w:left="720" w:right="225"/>
        <w:rPr>
          <w:rFonts w:ascii="Verdana" w:eastAsia="Times New Roman" w:hAnsi="Verdana"/>
          <w:color w:val="000000"/>
          <w:sz w:val="20"/>
          <w:szCs w:val="20"/>
        </w:rPr>
      </w:pPr>
    </w:p>
    <w:p w:rsidR="00B447EC" w:rsidRPr="00BF24C4" w:rsidRDefault="00B447EC" w:rsidP="00B447EC">
      <w:pPr>
        <w:pStyle w:val="Heading9"/>
        <w:numPr>
          <w:ilvl w:val="2"/>
          <w:numId w:val="15"/>
        </w:numPr>
        <w:rPr>
          <w:rFonts w:ascii="Verdana" w:hAnsi="Verdana"/>
          <w:sz w:val="20"/>
          <w:szCs w:val="20"/>
          <w:lang w:eastAsia="en-GB"/>
        </w:rPr>
      </w:pPr>
      <w:r w:rsidRPr="00BF24C4">
        <w:rPr>
          <w:rFonts w:ascii="Verdana" w:hAnsi="Verdana"/>
          <w:sz w:val="20"/>
          <w:szCs w:val="20"/>
          <w:lang w:eastAsia="en-GB"/>
        </w:rPr>
        <w:t>Task flows</w:t>
      </w:r>
    </w:p>
    <w:p w:rsidR="00B447EC" w:rsidRPr="00BF24C4" w:rsidRDefault="00B447EC" w:rsidP="00B447EC">
      <w:pPr>
        <w:numPr>
          <w:ilvl w:val="0"/>
          <w:numId w:val="18"/>
        </w:numPr>
        <w:spacing w:line="240" w:lineRule="auto"/>
        <w:ind w:right="225"/>
        <w:rPr>
          <w:rFonts w:ascii="Verdana" w:eastAsia="Times New Roman" w:hAnsi="Verdana"/>
          <w:color w:val="000000"/>
          <w:sz w:val="20"/>
          <w:szCs w:val="20"/>
        </w:rPr>
      </w:pPr>
      <w:r w:rsidRPr="00BF24C4">
        <w:rPr>
          <w:rFonts w:ascii="Verdana" w:eastAsia="Times New Roman" w:hAnsi="Verdana"/>
          <w:color w:val="000000"/>
          <w:sz w:val="20"/>
          <w:szCs w:val="20"/>
        </w:rPr>
        <w:t>When adding parameters to the task flows, always specify a value in the Class field explicitly, even if the value is java.lang.String</w:t>
      </w:r>
    </w:p>
    <w:p w:rsidR="00B447EC" w:rsidRPr="00BF24C4" w:rsidRDefault="00B447EC" w:rsidP="00B447EC">
      <w:pPr>
        <w:spacing w:line="240" w:lineRule="auto"/>
        <w:ind w:left="720" w:right="225"/>
        <w:rPr>
          <w:rFonts w:ascii="Verdana" w:eastAsia="Times New Roman" w:hAnsi="Verdana"/>
          <w:color w:val="000000"/>
          <w:sz w:val="20"/>
          <w:szCs w:val="20"/>
        </w:rPr>
      </w:pPr>
      <w:r w:rsidRPr="00BF24C4">
        <w:rPr>
          <w:rFonts w:ascii="Verdana" w:eastAsia="Times New Roman" w:hAnsi="Verdana"/>
          <w:b/>
          <w:color w:val="000000"/>
          <w:sz w:val="20"/>
          <w:szCs w:val="20"/>
        </w:rPr>
        <w:lastRenderedPageBreak/>
        <w:t>Advantage</w:t>
      </w:r>
      <w:r w:rsidRPr="00BF24C4">
        <w:rPr>
          <w:rFonts w:ascii="Verdana" w:eastAsia="Times New Roman" w:hAnsi="Verdana"/>
          <w:color w:val="000000"/>
          <w:sz w:val="20"/>
          <w:szCs w:val="20"/>
        </w:rPr>
        <w:t xml:space="preserve"> – Ensures that the object of correct type is passed.</w:t>
      </w:r>
    </w:p>
    <w:p w:rsidR="00B447EC" w:rsidRPr="00BF24C4" w:rsidRDefault="00B447EC" w:rsidP="00B447EC">
      <w:pPr>
        <w:numPr>
          <w:ilvl w:val="0"/>
          <w:numId w:val="18"/>
        </w:numPr>
        <w:spacing w:line="240" w:lineRule="auto"/>
        <w:ind w:right="225"/>
        <w:rPr>
          <w:rFonts w:ascii="Verdana" w:eastAsia="Times New Roman" w:hAnsi="Verdana"/>
          <w:color w:val="000000"/>
          <w:sz w:val="20"/>
          <w:szCs w:val="20"/>
        </w:rPr>
      </w:pPr>
      <w:r w:rsidRPr="00BF24C4">
        <w:rPr>
          <w:rFonts w:ascii="Verdana" w:eastAsia="Times New Roman" w:hAnsi="Verdana"/>
          <w:color w:val="000000"/>
          <w:sz w:val="20"/>
          <w:szCs w:val="20"/>
        </w:rPr>
        <w:t>If the conditions for navigation logic can be expressed using an EL, prefer to use a router in the task flow</w:t>
      </w:r>
    </w:p>
    <w:p w:rsidR="00B447EC" w:rsidRPr="00BF24C4" w:rsidRDefault="00B447EC" w:rsidP="00B447EC">
      <w:pPr>
        <w:spacing w:line="240" w:lineRule="auto"/>
        <w:ind w:left="720" w:right="225"/>
        <w:rPr>
          <w:rFonts w:ascii="Verdana" w:eastAsia="Times New Roman" w:hAnsi="Verdana"/>
          <w:color w:val="000000"/>
          <w:sz w:val="20"/>
          <w:szCs w:val="20"/>
        </w:rPr>
      </w:pPr>
      <w:r w:rsidRPr="00BF24C4">
        <w:rPr>
          <w:rFonts w:ascii="Verdana" w:eastAsia="Times New Roman" w:hAnsi="Verdana"/>
          <w:b/>
          <w:color w:val="000000"/>
          <w:sz w:val="20"/>
          <w:szCs w:val="20"/>
        </w:rPr>
        <w:t>Advantage</w:t>
      </w:r>
      <w:r w:rsidRPr="00BF24C4">
        <w:rPr>
          <w:rFonts w:ascii="Verdana" w:eastAsia="Times New Roman" w:hAnsi="Verdana"/>
          <w:color w:val="000000"/>
          <w:sz w:val="20"/>
          <w:szCs w:val="20"/>
        </w:rPr>
        <w:t xml:space="preserve"> – Makes the taskflow conditional information more readable. Also, makes it easier for future modifications.</w:t>
      </w:r>
    </w:p>
    <w:p w:rsidR="00B447EC" w:rsidRPr="00BF24C4" w:rsidRDefault="00B447EC" w:rsidP="00B447EC">
      <w:pPr>
        <w:numPr>
          <w:ilvl w:val="0"/>
          <w:numId w:val="18"/>
        </w:numPr>
        <w:spacing w:line="240" w:lineRule="auto"/>
        <w:ind w:right="225"/>
        <w:rPr>
          <w:rFonts w:ascii="Verdana" w:eastAsia="Times New Roman" w:hAnsi="Verdana"/>
          <w:color w:val="000000"/>
          <w:sz w:val="20"/>
          <w:szCs w:val="20"/>
        </w:rPr>
      </w:pPr>
      <w:r w:rsidRPr="00BF24C4">
        <w:rPr>
          <w:rFonts w:ascii="Verdana" w:eastAsia="Times New Roman" w:hAnsi="Verdana"/>
          <w:color w:val="000000"/>
          <w:sz w:val="20"/>
          <w:szCs w:val="20"/>
        </w:rPr>
        <w:t xml:space="preserve">In case you need to invoke a method before the page is rendered, prefer to use a method call activity on the task flow instead of using invokeAction on the pageDefinition. This best practice can be ignored if </w:t>
      </w:r>
    </w:p>
    <w:p w:rsidR="00B447EC" w:rsidRPr="00BF24C4" w:rsidRDefault="00B447EC" w:rsidP="00B447EC">
      <w:pPr>
        <w:numPr>
          <w:ilvl w:val="0"/>
          <w:numId w:val="1"/>
        </w:numPr>
        <w:spacing w:line="240" w:lineRule="auto"/>
        <w:ind w:right="225"/>
        <w:rPr>
          <w:rFonts w:ascii="Verdana" w:eastAsia="Times New Roman" w:hAnsi="Verdana"/>
          <w:color w:val="000000"/>
          <w:sz w:val="20"/>
          <w:szCs w:val="20"/>
        </w:rPr>
      </w:pPr>
      <w:r w:rsidRPr="00BF24C4">
        <w:rPr>
          <w:rFonts w:ascii="Verdana" w:eastAsia="Times New Roman" w:hAnsi="Verdana"/>
          <w:color w:val="000000"/>
          <w:sz w:val="20"/>
          <w:szCs w:val="20"/>
        </w:rPr>
        <w:t>Method needs to be executed in more than 1 phase of the page’s lifecycle.</w:t>
      </w:r>
    </w:p>
    <w:p w:rsidR="00B447EC" w:rsidRPr="00BF24C4" w:rsidRDefault="00B447EC" w:rsidP="00B447EC">
      <w:pPr>
        <w:numPr>
          <w:ilvl w:val="0"/>
          <w:numId w:val="1"/>
        </w:numPr>
        <w:spacing w:line="240" w:lineRule="auto"/>
        <w:ind w:right="225"/>
        <w:rPr>
          <w:rFonts w:ascii="Verdana" w:eastAsia="Times New Roman" w:hAnsi="Verdana"/>
          <w:color w:val="000000"/>
          <w:sz w:val="20"/>
          <w:szCs w:val="20"/>
        </w:rPr>
      </w:pPr>
      <w:r w:rsidRPr="00BF24C4">
        <w:rPr>
          <w:rFonts w:ascii="Verdana" w:eastAsia="Times New Roman" w:hAnsi="Verdana"/>
          <w:color w:val="000000"/>
          <w:sz w:val="20"/>
          <w:szCs w:val="20"/>
        </w:rPr>
        <w:t>Method is required to be tied to the page, and page needs to be reused.</w:t>
      </w:r>
    </w:p>
    <w:p w:rsidR="00B447EC" w:rsidRPr="00BF24C4" w:rsidRDefault="00B447EC" w:rsidP="00B447EC">
      <w:pPr>
        <w:spacing w:line="240" w:lineRule="auto"/>
        <w:ind w:left="720" w:right="225"/>
        <w:rPr>
          <w:rFonts w:ascii="Verdana" w:eastAsia="Times New Roman" w:hAnsi="Verdana"/>
          <w:color w:val="000000"/>
          <w:sz w:val="20"/>
          <w:szCs w:val="20"/>
        </w:rPr>
      </w:pPr>
      <w:r w:rsidRPr="00BF24C4">
        <w:rPr>
          <w:rFonts w:ascii="Verdana" w:eastAsia="Times New Roman" w:hAnsi="Verdana"/>
          <w:b/>
          <w:color w:val="000000"/>
          <w:sz w:val="20"/>
          <w:szCs w:val="20"/>
        </w:rPr>
        <w:t>Advantage</w:t>
      </w:r>
      <w:r w:rsidRPr="00BF24C4">
        <w:rPr>
          <w:rFonts w:ascii="Verdana" w:eastAsia="Times New Roman" w:hAnsi="Verdana"/>
          <w:color w:val="000000"/>
          <w:sz w:val="20"/>
          <w:szCs w:val="20"/>
        </w:rPr>
        <w:t xml:space="preserve"> – Easier to invoke the same logic between pages, also makes the information more readable and useful to another developer.</w:t>
      </w:r>
    </w:p>
    <w:p w:rsidR="00B447EC" w:rsidRPr="00BF24C4" w:rsidRDefault="00B447EC" w:rsidP="00B447EC">
      <w:pPr>
        <w:numPr>
          <w:ilvl w:val="0"/>
          <w:numId w:val="18"/>
        </w:numPr>
        <w:spacing w:line="240" w:lineRule="auto"/>
        <w:ind w:right="225"/>
        <w:rPr>
          <w:rFonts w:ascii="Verdana" w:eastAsia="Times New Roman" w:hAnsi="Verdana"/>
          <w:color w:val="000000"/>
          <w:sz w:val="20"/>
          <w:szCs w:val="20"/>
        </w:rPr>
      </w:pPr>
      <w:r w:rsidRPr="00BF24C4">
        <w:rPr>
          <w:rFonts w:ascii="Verdana" w:eastAsia="Times New Roman" w:hAnsi="Verdana"/>
          <w:color w:val="000000"/>
          <w:sz w:val="20"/>
          <w:szCs w:val="20"/>
        </w:rPr>
        <w:t>Merge duplicate navigation rules in task-flow using wildcard control activity</w:t>
      </w:r>
    </w:p>
    <w:p w:rsidR="00B447EC" w:rsidRPr="00BF24C4" w:rsidRDefault="00B447EC" w:rsidP="00B447EC">
      <w:pPr>
        <w:spacing w:line="240" w:lineRule="auto"/>
        <w:ind w:left="720" w:right="225"/>
        <w:rPr>
          <w:rFonts w:ascii="Verdana" w:eastAsia="Times New Roman" w:hAnsi="Verdana"/>
          <w:color w:val="000000"/>
          <w:sz w:val="20"/>
          <w:szCs w:val="20"/>
        </w:rPr>
      </w:pPr>
      <w:r w:rsidRPr="00BF24C4">
        <w:rPr>
          <w:rFonts w:ascii="Verdana" w:eastAsia="Times New Roman" w:hAnsi="Verdana"/>
          <w:b/>
          <w:color w:val="000000"/>
          <w:sz w:val="20"/>
          <w:szCs w:val="20"/>
        </w:rPr>
        <w:t>Advantage</w:t>
      </w:r>
      <w:r w:rsidRPr="00BF24C4">
        <w:rPr>
          <w:rFonts w:ascii="Verdana" w:eastAsia="Times New Roman" w:hAnsi="Verdana"/>
          <w:color w:val="000000"/>
          <w:sz w:val="20"/>
          <w:szCs w:val="20"/>
        </w:rPr>
        <w:t xml:space="preserve"> – Makes the navigation logic more readable</w:t>
      </w:r>
    </w:p>
    <w:p w:rsidR="00B447EC" w:rsidRPr="00BF24C4" w:rsidRDefault="00B447EC" w:rsidP="00B447EC">
      <w:pPr>
        <w:spacing w:line="240" w:lineRule="auto"/>
        <w:ind w:left="720" w:right="225"/>
        <w:rPr>
          <w:rFonts w:ascii="Verdana" w:eastAsia="Times New Roman" w:hAnsi="Verdana"/>
          <w:color w:val="000000"/>
          <w:sz w:val="20"/>
          <w:szCs w:val="20"/>
        </w:rPr>
      </w:pPr>
    </w:p>
    <w:p w:rsidR="00B447EC" w:rsidRPr="00BF24C4" w:rsidRDefault="00B447EC" w:rsidP="00B447EC">
      <w:pPr>
        <w:pStyle w:val="Heading9"/>
        <w:numPr>
          <w:ilvl w:val="2"/>
          <w:numId w:val="15"/>
        </w:numPr>
        <w:rPr>
          <w:rFonts w:ascii="Verdana" w:hAnsi="Verdana"/>
          <w:sz w:val="20"/>
          <w:szCs w:val="20"/>
          <w:lang w:eastAsia="en-GB"/>
        </w:rPr>
      </w:pPr>
      <w:r w:rsidRPr="00BF24C4">
        <w:rPr>
          <w:rFonts w:ascii="Verdana" w:hAnsi="Verdana"/>
          <w:sz w:val="20"/>
          <w:szCs w:val="20"/>
          <w:lang w:eastAsia="en-GB"/>
        </w:rPr>
        <w:t>Pages/Fragments</w:t>
      </w:r>
    </w:p>
    <w:p w:rsidR="00B447EC" w:rsidRPr="00BF24C4" w:rsidRDefault="00B447EC" w:rsidP="00B447EC">
      <w:pPr>
        <w:numPr>
          <w:ilvl w:val="0"/>
          <w:numId w:val="19"/>
        </w:numPr>
        <w:spacing w:line="240" w:lineRule="auto"/>
        <w:ind w:right="225"/>
        <w:rPr>
          <w:rFonts w:ascii="Verdana" w:eastAsia="Times New Roman" w:hAnsi="Verdana"/>
          <w:color w:val="000000"/>
          <w:sz w:val="20"/>
          <w:szCs w:val="20"/>
        </w:rPr>
      </w:pPr>
      <w:r w:rsidRPr="00BF24C4">
        <w:rPr>
          <w:rFonts w:ascii="Verdana" w:eastAsia="Times New Roman" w:hAnsi="Verdana"/>
          <w:color w:val="000000"/>
          <w:sz w:val="20"/>
          <w:szCs w:val="20"/>
        </w:rPr>
        <w:t>Create XML-based JSP document i.e. *.jspx document instead of *.jsp file</w:t>
      </w:r>
    </w:p>
    <w:p w:rsidR="00B447EC" w:rsidRPr="00BF24C4" w:rsidRDefault="00B447EC" w:rsidP="00B447EC">
      <w:pPr>
        <w:spacing w:line="240" w:lineRule="auto"/>
        <w:ind w:right="225" w:firstLine="720"/>
        <w:rPr>
          <w:rFonts w:ascii="Verdana" w:eastAsia="Times New Roman" w:hAnsi="Verdana"/>
          <w:b/>
          <w:color w:val="000000"/>
          <w:sz w:val="20"/>
          <w:szCs w:val="20"/>
        </w:rPr>
      </w:pPr>
      <w:r w:rsidRPr="00BF24C4">
        <w:rPr>
          <w:rFonts w:ascii="Verdana" w:eastAsia="Times New Roman" w:hAnsi="Verdana"/>
          <w:b/>
          <w:color w:val="000000"/>
          <w:sz w:val="20"/>
          <w:szCs w:val="20"/>
        </w:rPr>
        <w:t>Advantage</w:t>
      </w:r>
    </w:p>
    <w:p w:rsidR="00B447EC" w:rsidRPr="00BF24C4" w:rsidRDefault="00B447EC" w:rsidP="00B447EC">
      <w:pPr>
        <w:numPr>
          <w:ilvl w:val="1"/>
          <w:numId w:val="1"/>
        </w:numPr>
        <w:spacing w:line="240" w:lineRule="auto"/>
        <w:ind w:right="225"/>
        <w:rPr>
          <w:rFonts w:ascii="Verdana" w:eastAsia="Times New Roman" w:hAnsi="Verdana"/>
          <w:color w:val="000000"/>
          <w:sz w:val="20"/>
          <w:szCs w:val="20"/>
        </w:rPr>
      </w:pPr>
      <w:r w:rsidRPr="00BF24C4">
        <w:rPr>
          <w:rFonts w:ascii="Verdana" w:eastAsia="Times New Roman" w:hAnsi="Verdana"/>
          <w:color w:val="000000"/>
          <w:sz w:val="20"/>
          <w:szCs w:val="20"/>
        </w:rPr>
        <w:t>Tree for UI component tags is well formed</w:t>
      </w:r>
    </w:p>
    <w:p w:rsidR="00B447EC" w:rsidRPr="00BF24C4" w:rsidRDefault="00B447EC" w:rsidP="00B447EC">
      <w:pPr>
        <w:numPr>
          <w:ilvl w:val="1"/>
          <w:numId w:val="1"/>
        </w:numPr>
        <w:spacing w:line="240" w:lineRule="auto"/>
        <w:ind w:right="225"/>
        <w:rPr>
          <w:rFonts w:ascii="Verdana" w:eastAsia="Times New Roman" w:hAnsi="Verdana"/>
          <w:color w:val="000000"/>
          <w:sz w:val="20"/>
          <w:szCs w:val="20"/>
        </w:rPr>
      </w:pPr>
      <w:r w:rsidRPr="00BF24C4">
        <w:rPr>
          <w:rFonts w:ascii="Verdana" w:eastAsia="Times New Roman" w:hAnsi="Verdana"/>
          <w:color w:val="000000"/>
          <w:sz w:val="20"/>
          <w:szCs w:val="20"/>
        </w:rPr>
        <w:t>Avoids mixing of Java code and component tags</w:t>
      </w:r>
    </w:p>
    <w:p w:rsidR="00B447EC" w:rsidRPr="00BF24C4" w:rsidRDefault="00B447EC" w:rsidP="00B447EC">
      <w:pPr>
        <w:numPr>
          <w:ilvl w:val="0"/>
          <w:numId w:val="19"/>
        </w:numPr>
        <w:spacing w:line="240" w:lineRule="auto"/>
        <w:ind w:right="225"/>
        <w:rPr>
          <w:rFonts w:ascii="Verdana" w:eastAsia="Times New Roman" w:hAnsi="Verdana"/>
          <w:color w:val="000000"/>
          <w:sz w:val="20"/>
          <w:szCs w:val="20"/>
        </w:rPr>
      </w:pPr>
      <w:r w:rsidRPr="00BF24C4">
        <w:rPr>
          <w:rFonts w:ascii="Verdana" w:eastAsia="Times New Roman" w:hAnsi="Verdana"/>
          <w:color w:val="000000"/>
          <w:sz w:val="20"/>
          <w:szCs w:val="20"/>
        </w:rPr>
        <w:t>Make use of page templates.</w:t>
      </w:r>
    </w:p>
    <w:p w:rsidR="00B447EC" w:rsidRPr="00BF24C4" w:rsidRDefault="00B447EC" w:rsidP="00B447EC">
      <w:pPr>
        <w:spacing w:line="240" w:lineRule="auto"/>
        <w:ind w:left="720" w:right="225"/>
        <w:rPr>
          <w:rFonts w:ascii="Verdana" w:eastAsia="Times New Roman" w:hAnsi="Verdana"/>
          <w:color w:val="000000"/>
          <w:sz w:val="20"/>
          <w:szCs w:val="20"/>
        </w:rPr>
      </w:pPr>
      <w:r w:rsidRPr="00BF24C4">
        <w:rPr>
          <w:rFonts w:ascii="Verdana" w:eastAsia="Times New Roman" w:hAnsi="Verdana"/>
          <w:b/>
          <w:color w:val="000000"/>
          <w:sz w:val="20"/>
          <w:szCs w:val="20"/>
        </w:rPr>
        <w:t>Advantage</w:t>
      </w:r>
      <w:r w:rsidRPr="00BF24C4">
        <w:rPr>
          <w:rFonts w:ascii="Verdana" w:eastAsia="Times New Roman" w:hAnsi="Verdana"/>
          <w:color w:val="000000"/>
          <w:sz w:val="20"/>
          <w:szCs w:val="20"/>
        </w:rPr>
        <w:t xml:space="preserve"> – Help define a common page structure that can used across multiple pages in the application, avoids re-writing the same layout structure code at multiple places.</w:t>
      </w:r>
    </w:p>
    <w:p w:rsidR="00B447EC" w:rsidRPr="00BF24C4" w:rsidRDefault="00B447EC" w:rsidP="00B447EC">
      <w:pPr>
        <w:numPr>
          <w:ilvl w:val="0"/>
          <w:numId w:val="19"/>
        </w:numPr>
        <w:spacing w:line="240" w:lineRule="auto"/>
        <w:ind w:right="225"/>
        <w:rPr>
          <w:rFonts w:ascii="Verdana" w:eastAsia="Times New Roman" w:hAnsi="Verdana"/>
          <w:color w:val="000000"/>
          <w:sz w:val="20"/>
          <w:szCs w:val="20"/>
        </w:rPr>
      </w:pPr>
      <w:r w:rsidRPr="00BF24C4">
        <w:rPr>
          <w:rFonts w:ascii="Verdana" w:eastAsia="Times New Roman" w:hAnsi="Verdana"/>
          <w:color w:val="000000"/>
          <w:sz w:val="20"/>
          <w:szCs w:val="20"/>
        </w:rPr>
        <w:t>Have the component ids in ADF pages as short as possible.</w:t>
      </w:r>
    </w:p>
    <w:p w:rsidR="00B447EC" w:rsidRPr="00BF24C4" w:rsidRDefault="00B447EC" w:rsidP="00B447EC">
      <w:pPr>
        <w:spacing w:line="240" w:lineRule="auto"/>
        <w:ind w:left="720" w:right="225"/>
        <w:rPr>
          <w:rFonts w:ascii="Verdana" w:eastAsia="Times New Roman" w:hAnsi="Verdana"/>
          <w:color w:val="000000"/>
          <w:sz w:val="20"/>
          <w:szCs w:val="20"/>
        </w:rPr>
      </w:pPr>
      <w:r w:rsidRPr="00BF24C4">
        <w:rPr>
          <w:rFonts w:ascii="Verdana" w:eastAsia="Times New Roman" w:hAnsi="Verdana"/>
          <w:b/>
          <w:color w:val="000000"/>
          <w:sz w:val="20"/>
          <w:szCs w:val="20"/>
        </w:rPr>
        <w:t>Advantage</w:t>
      </w:r>
      <w:r w:rsidRPr="00BF24C4">
        <w:rPr>
          <w:rFonts w:ascii="Verdana" w:eastAsia="Times New Roman" w:hAnsi="Verdana"/>
          <w:color w:val="000000"/>
          <w:sz w:val="20"/>
          <w:szCs w:val="20"/>
        </w:rPr>
        <w:t xml:space="preserve"> – Improves performance</w:t>
      </w:r>
    </w:p>
    <w:p w:rsidR="00B447EC" w:rsidRPr="00BF24C4" w:rsidRDefault="00B447EC" w:rsidP="00B447EC">
      <w:pPr>
        <w:numPr>
          <w:ilvl w:val="0"/>
          <w:numId w:val="19"/>
        </w:numPr>
        <w:spacing w:line="240" w:lineRule="auto"/>
        <w:ind w:right="225"/>
        <w:rPr>
          <w:rFonts w:ascii="Verdana" w:eastAsia="Times New Roman" w:hAnsi="Verdana"/>
          <w:color w:val="000000"/>
          <w:sz w:val="20"/>
          <w:szCs w:val="20"/>
        </w:rPr>
      </w:pPr>
      <w:r w:rsidRPr="00BF24C4">
        <w:rPr>
          <w:rFonts w:ascii="Verdana" w:eastAsia="Times New Roman" w:hAnsi="Verdana"/>
          <w:color w:val="000000"/>
          <w:sz w:val="20"/>
          <w:szCs w:val="20"/>
        </w:rPr>
        <w:t>Do not bind every component to the managed bean variables. In fact, keep the binding to a minimum.</w:t>
      </w:r>
    </w:p>
    <w:p w:rsidR="00B447EC" w:rsidRPr="00BF24C4" w:rsidRDefault="00B447EC" w:rsidP="00B447EC">
      <w:pPr>
        <w:numPr>
          <w:ilvl w:val="0"/>
          <w:numId w:val="19"/>
        </w:numPr>
        <w:spacing w:line="240" w:lineRule="auto"/>
        <w:ind w:right="225"/>
        <w:rPr>
          <w:rFonts w:ascii="Verdana" w:eastAsia="Times New Roman" w:hAnsi="Verdana"/>
          <w:color w:val="000000"/>
          <w:sz w:val="20"/>
          <w:szCs w:val="20"/>
        </w:rPr>
      </w:pPr>
      <w:r w:rsidRPr="00BF24C4">
        <w:rPr>
          <w:rFonts w:ascii="Verdana" w:eastAsia="Times New Roman" w:hAnsi="Verdana"/>
          <w:color w:val="000000"/>
          <w:sz w:val="20"/>
          <w:szCs w:val="20"/>
        </w:rPr>
        <w:t>To have javascript on ADF screens, use af:resource component instead of adding script tag in f:verbatim tag.</w:t>
      </w:r>
    </w:p>
    <w:p w:rsidR="00B447EC" w:rsidRPr="00BF24C4" w:rsidRDefault="00B447EC" w:rsidP="00B447EC">
      <w:pPr>
        <w:spacing w:line="240" w:lineRule="auto"/>
        <w:ind w:left="720" w:right="225"/>
        <w:rPr>
          <w:rFonts w:ascii="Verdana" w:eastAsia="Times New Roman" w:hAnsi="Verdana"/>
          <w:color w:val="000000"/>
          <w:sz w:val="20"/>
          <w:szCs w:val="20"/>
        </w:rPr>
      </w:pPr>
      <w:r w:rsidRPr="00BF24C4">
        <w:rPr>
          <w:rFonts w:ascii="Verdana" w:eastAsia="Times New Roman" w:hAnsi="Verdana"/>
          <w:b/>
          <w:color w:val="000000"/>
          <w:sz w:val="20"/>
          <w:szCs w:val="20"/>
        </w:rPr>
        <w:t>Advantage</w:t>
      </w:r>
      <w:r w:rsidRPr="00BF24C4">
        <w:rPr>
          <w:rFonts w:ascii="Verdana" w:eastAsia="Times New Roman" w:hAnsi="Verdana"/>
          <w:color w:val="000000"/>
          <w:sz w:val="20"/>
          <w:szCs w:val="20"/>
        </w:rPr>
        <w:t xml:space="preserve"> – Provides better performance</w:t>
      </w:r>
    </w:p>
    <w:p w:rsidR="00B447EC" w:rsidRPr="00BF24C4" w:rsidRDefault="00B447EC" w:rsidP="00B447EC">
      <w:pPr>
        <w:numPr>
          <w:ilvl w:val="0"/>
          <w:numId w:val="19"/>
        </w:numPr>
        <w:spacing w:line="240" w:lineRule="auto"/>
        <w:ind w:right="225"/>
        <w:rPr>
          <w:rFonts w:ascii="Verdana" w:eastAsia="Times New Roman" w:hAnsi="Verdana"/>
          <w:color w:val="000000"/>
          <w:sz w:val="20"/>
          <w:szCs w:val="20"/>
        </w:rPr>
      </w:pPr>
      <w:r w:rsidRPr="00BF24C4">
        <w:rPr>
          <w:rFonts w:ascii="Verdana" w:eastAsia="Times New Roman" w:hAnsi="Verdana"/>
          <w:color w:val="000000"/>
          <w:sz w:val="20"/>
          <w:szCs w:val="20"/>
        </w:rPr>
        <w:t>Avoid use of inlineStyle attribute</w:t>
      </w:r>
    </w:p>
    <w:p w:rsidR="00B447EC" w:rsidRPr="00BF24C4" w:rsidRDefault="00B447EC" w:rsidP="00B447EC">
      <w:pPr>
        <w:spacing w:line="240" w:lineRule="auto"/>
        <w:ind w:left="720" w:right="225"/>
        <w:rPr>
          <w:rFonts w:ascii="Verdana" w:eastAsia="Times New Roman" w:hAnsi="Verdana"/>
          <w:color w:val="000000"/>
          <w:sz w:val="20"/>
          <w:szCs w:val="20"/>
        </w:rPr>
      </w:pPr>
      <w:r w:rsidRPr="00BF24C4">
        <w:rPr>
          <w:rFonts w:ascii="Verdana" w:eastAsia="Times New Roman" w:hAnsi="Verdana"/>
          <w:b/>
          <w:color w:val="000000"/>
          <w:sz w:val="20"/>
          <w:szCs w:val="20"/>
        </w:rPr>
        <w:t>Advantage</w:t>
      </w:r>
      <w:r w:rsidRPr="00BF24C4">
        <w:rPr>
          <w:rFonts w:ascii="Verdana" w:eastAsia="Times New Roman" w:hAnsi="Verdana"/>
          <w:color w:val="000000"/>
          <w:sz w:val="20"/>
          <w:szCs w:val="20"/>
        </w:rPr>
        <w:t xml:space="preserve"> – Scope of style will not be limited to specific components, styles will be reusable</w:t>
      </w:r>
    </w:p>
    <w:p w:rsidR="00B447EC" w:rsidRPr="00BF24C4" w:rsidRDefault="00B447EC" w:rsidP="00B447EC">
      <w:pPr>
        <w:numPr>
          <w:ilvl w:val="0"/>
          <w:numId w:val="19"/>
        </w:numPr>
        <w:spacing w:line="240" w:lineRule="auto"/>
        <w:ind w:right="225"/>
        <w:rPr>
          <w:rFonts w:ascii="Verdana" w:eastAsia="Times New Roman" w:hAnsi="Verdana"/>
          <w:color w:val="000000"/>
          <w:sz w:val="20"/>
          <w:szCs w:val="20"/>
        </w:rPr>
      </w:pPr>
      <w:r w:rsidRPr="00BF24C4">
        <w:rPr>
          <w:rFonts w:ascii="Verdana" w:eastAsia="Times New Roman" w:hAnsi="Verdana"/>
          <w:color w:val="000000"/>
          <w:sz w:val="20"/>
          <w:szCs w:val="20"/>
        </w:rPr>
        <w:lastRenderedPageBreak/>
        <w:t>Don’t use multiple af:form tags on one page as multiple 'form' tags are not supported in ADF faces, though it does not give any error. Usage of 'subform' is recommended instead</w:t>
      </w:r>
    </w:p>
    <w:p w:rsidR="00B447EC" w:rsidRPr="00BF24C4" w:rsidRDefault="00B447EC" w:rsidP="00B447EC">
      <w:pPr>
        <w:numPr>
          <w:ilvl w:val="0"/>
          <w:numId w:val="19"/>
        </w:numPr>
        <w:spacing w:line="240" w:lineRule="auto"/>
        <w:ind w:right="225"/>
        <w:rPr>
          <w:rFonts w:ascii="Verdana" w:eastAsia="Times New Roman" w:hAnsi="Verdana"/>
          <w:color w:val="000000"/>
          <w:sz w:val="20"/>
          <w:szCs w:val="20"/>
        </w:rPr>
      </w:pPr>
      <w:r w:rsidRPr="00BF24C4">
        <w:rPr>
          <w:rFonts w:ascii="Verdana" w:eastAsia="Times New Roman" w:hAnsi="Verdana"/>
          <w:color w:val="000000"/>
          <w:sz w:val="20"/>
          <w:szCs w:val="20"/>
        </w:rPr>
        <w:t>Use styleClass="AFStretchWidth" for stretching ADF components across full width as usage of width in % is not recommended as it fights the internal geometry management of ADF</w:t>
      </w:r>
    </w:p>
    <w:p w:rsidR="00B447EC" w:rsidRPr="00BF24C4" w:rsidRDefault="00B447EC" w:rsidP="00B447EC">
      <w:pPr>
        <w:spacing w:line="240" w:lineRule="auto"/>
        <w:ind w:left="720" w:right="225"/>
        <w:rPr>
          <w:rFonts w:ascii="Verdana" w:eastAsia="Times New Roman" w:hAnsi="Verdana"/>
          <w:color w:val="000000"/>
          <w:sz w:val="20"/>
          <w:szCs w:val="20"/>
        </w:rPr>
      </w:pPr>
      <w:r w:rsidRPr="00BF24C4">
        <w:rPr>
          <w:rFonts w:ascii="Verdana" w:eastAsia="Times New Roman" w:hAnsi="Verdana"/>
          <w:b/>
          <w:color w:val="000000"/>
          <w:sz w:val="20"/>
          <w:szCs w:val="20"/>
        </w:rPr>
        <w:t>Advantage</w:t>
      </w:r>
      <w:r w:rsidRPr="00BF24C4">
        <w:rPr>
          <w:rFonts w:ascii="Verdana" w:eastAsia="Times New Roman" w:hAnsi="Verdana"/>
          <w:color w:val="000000"/>
          <w:sz w:val="20"/>
          <w:szCs w:val="20"/>
        </w:rPr>
        <w:t xml:space="preserve"> – Better performance</w:t>
      </w:r>
    </w:p>
    <w:p w:rsidR="00B447EC" w:rsidRPr="00BF24C4" w:rsidRDefault="00B447EC" w:rsidP="00B447EC">
      <w:pPr>
        <w:numPr>
          <w:ilvl w:val="0"/>
          <w:numId w:val="19"/>
        </w:numPr>
        <w:spacing w:line="240" w:lineRule="auto"/>
        <w:ind w:right="225"/>
        <w:rPr>
          <w:rFonts w:ascii="Verdana" w:eastAsia="Times New Roman" w:hAnsi="Verdana"/>
          <w:color w:val="000000"/>
          <w:sz w:val="20"/>
          <w:szCs w:val="20"/>
        </w:rPr>
      </w:pPr>
      <w:r w:rsidRPr="00BF24C4">
        <w:rPr>
          <w:rFonts w:ascii="Verdana" w:eastAsia="Times New Roman" w:hAnsi="Verdana"/>
          <w:color w:val="000000"/>
          <w:sz w:val="20"/>
          <w:szCs w:val="20"/>
        </w:rPr>
        <w:t>Avoid full page refresh on action components like commandButton, commandLink etc. Try to use partialSubmit = “true” on these and then refresh only the components needed by using partialTriggers.</w:t>
      </w:r>
    </w:p>
    <w:p w:rsidR="00B447EC" w:rsidRPr="00BF24C4" w:rsidRDefault="00B447EC" w:rsidP="00B447EC">
      <w:pPr>
        <w:spacing w:line="240" w:lineRule="auto"/>
        <w:ind w:left="720" w:right="225"/>
        <w:rPr>
          <w:rFonts w:ascii="Verdana" w:eastAsia="Times New Roman" w:hAnsi="Verdana"/>
          <w:color w:val="000000"/>
          <w:sz w:val="20"/>
          <w:szCs w:val="20"/>
        </w:rPr>
      </w:pPr>
      <w:r w:rsidRPr="00BF24C4">
        <w:rPr>
          <w:rFonts w:ascii="Verdana" w:eastAsia="Times New Roman" w:hAnsi="Verdana"/>
          <w:b/>
          <w:color w:val="000000"/>
          <w:sz w:val="20"/>
          <w:szCs w:val="20"/>
        </w:rPr>
        <w:t>Advantage</w:t>
      </w:r>
      <w:r w:rsidRPr="00BF24C4">
        <w:rPr>
          <w:rFonts w:ascii="Verdana" w:eastAsia="Times New Roman" w:hAnsi="Verdana"/>
          <w:color w:val="000000"/>
          <w:sz w:val="20"/>
          <w:szCs w:val="20"/>
        </w:rPr>
        <w:t xml:space="preserve"> – Reduce the load on cycle to the server, hence leading to better performance</w:t>
      </w:r>
    </w:p>
    <w:p w:rsidR="00B447EC" w:rsidRPr="00BF24C4" w:rsidRDefault="00B447EC" w:rsidP="00B447EC">
      <w:pPr>
        <w:numPr>
          <w:ilvl w:val="0"/>
          <w:numId w:val="19"/>
        </w:numPr>
        <w:spacing w:line="240" w:lineRule="auto"/>
        <w:ind w:right="225"/>
        <w:rPr>
          <w:rFonts w:ascii="Verdana" w:eastAsia="Times New Roman" w:hAnsi="Verdana"/>
          <w:color w:val="000000"/>
          <w:sz w:val="20"/>
          <w:szCs w:val="20"/>
        </w:rPr>
      </w:pPr>
      <w:r w:rsidRPr="00BF24C4">
        <w:rPr>
          <w:rFonts w:ascii="Verdana" w:eastAsia="Times New Roman" w:hAnsi="Verdana"/>
          <w:color w:val="000000"/>
          <w:sz w:val="20"/>
          <w:szCs w:val="20"/>
        </w:rPr>
        <w:t>Use rendered = ‘false’ instead of visible = ‘false’ whenever possible.</w:t>
      </w:r>
    </w:p>
    <w:p w:rsidR="00B447EC" w:rsidRPr="00BF24C4" w:rsidRDefault="00B447EC" w:rsidP="00B447EC">
      <w:pPr>
        <w:numPr>
          <w:ilvl w:val="0"/>
          <w:numId w:val="19"/>
        </w:numPr>
        <w:spacing w:line="240" w:lineRule="auto"/>
        <w:ind w:right="225"/>
        <w:rPr>
          <w:rFonts w:ascii="Verdana" w:eastAsia="Times New Roman" w:hAnsi="Verdana"/>
          <w:color w:val="000000"/>
          <w:sz w:val="20"/>
          <w:szCs w:val="20"/>
        </w:rPr>
      </w:pPr>
      <w:r w:rsidRPr="00BF24C4">
        <w:rPr>
          <w:rFonts w:ascii="Verdana" w:eastAsia="Times New Roman" w:hAnsi="Verdana"/>
          <w:color w:val="000000"/>
          <w:sz w:val="20"/>
          <w:szCs w:val="20"/>
        </w:rPr>
        <w:t>Avoid using af:inlineFrame, af:verbatim, jsp:include, jsp:scriptlet tags</w:t>
      </w:r>
    </w:p>
    <w:p w:rsidR="00B447EC" w:rsidRPr="00BF24C4" w:rsidRDefault="00B447EC" w:rsidP="00B447EC">
      <w:pPr>
        <w:numPr>
          <w:ilvl w:val="0"/>
          <w:numId w:val="19"/>
        </w:numPr>
        <w:spacing w:line="240" w:lineRule="auto"/>
        <w:ind w:right="225"/>
        <w:rPr>
          <w:rFonts w:ascii="Verdana" w:eastAsia="Times New Roman" w:hAnsi="Verdana"/>
          <w:color w:val="000000"/>
          <w:sz w:val="20"/>
          <w:szCs w:val="20"/>
        </w:rPr>
      </w:pPr>
      <w:r w:rsidRPr="00BF24C4">
        <w:rPr>
          <w:rFonts w:ascii="Verdana" w:eastAsia="Times New Roman" w:hAnsi="Verdana"/>
          <w:color w:val="000000"/>
          <w:sz w:val="20"/>
          <w:szCs w:val="20"/>
        </w:rPr>
        <w:t>All your pages/fragments should follow the LIQUID design i.e. increasing/decreasing the window size or font size of browser should not affect the screen layout. Make use of panel components appropriately to ensure this. While unit testing, ensure to test you page layouts by increasing/decreasing the browser font and window size.</w:t>
      </w:r>
    </w:p>
    <w:p w:rsidR="00B447EC" w:rsidRPr="00BF24C4" w:rsidRDefault="00B447EC" w:rsidP="00B447EC">
      <w:pPr>
        <w:spacing w:line="240" w:lineRule="auto"/>
        <w:ind w:right="225"/>
        <w:rPr>
          <w:rFonts w:ascii="Verdana" w:eastAsia="Times New Roman" w:hAnsi="Verdana"/>
          <w:color w:val="000000"/>
          <w:sz w:val="20"/>
          <w:szCs w:val="20"/>
        </w:rPr>
      </w:pPr>
    </w:p>
    <w:p w:rsidR="00B447EC" w:rsidRPr="00BF24C4" w:rsidRDefault="00B447EC" w:rsidP="00B447EC">
      <w:pPr>
        <w:pStyle w:val="Heading9"/>
        <w:numPr>
          <w:ilvl w:val="2"/>
          <w:numId w:val="15"/>
        </w:numPr>
        <w:rPr>
          <w:rFonts w:ascii="Verdana" w:hAnsi="Verdana"/>
          <w:sz w:val="20"/>
          <w:szCs w:val="20"/>
          <w:lang w:eastAsia="en-GB"/>
        </w:rPr>
      </w:pPr>
      <w:r w:rsidRPr="00BF24C4">
        <w:rPr>
          <w:rFonts w:ascii="Verdana" w:hAnsi="Verdana"/>
          <w:sz w:val="20"/>
          <w:szCs w:val="20"/>
          <w:lang w:eastAsia="en-GB"/>
        </w:rPr>
        <w:t>Managed Beans</w:t>
      </w:r>
    </w:p>
    <w:p w:rsidR="00B447EC" w:rsidRPr="00BF24C4" w:rsidRDefault="00B447EC" w:rsidP="00B447EC">
      <w:pPr>
        <w:numPr>
          <w:ilvl w:val="0"/>
          <w:numId w:val="12"/>
        </w:numPr>
        <w:rPr>
          <w:rFonts w:ascii="Verdana" w:hAnsi="Verdana"/>
          <w:sz w:val="20"/>
          <w:szCs w:val="20"/>
          <w:lang w:eastAsia="en-GB"/>
        </w:rPr>
      </w:pPr>
      <w:r w:rsidRPr="00BF24C4">
        <w:rPr>
          <w:rFonts w:ascii="Verdana" w:hAnsi="Verdana"/>
          <w:sz w:val="20"/>
          <w:szCs w:val="20"/>
          <w:lang w:eastAsia="en-GB"/>
        </w:rPr>
        <w:t>Do not define beans in faces-config.xml, but do that in adfc-config.xml</w:t>
      </w:r>
    </w:p>
    <w:p w:rsidR="00B447EC" w:rsidRPr="00BF24C4" w:rsidRDefault="00B447EC" w:rsidP="00B447EC">
      <w:pPr>
        <w:numPr>
          <w:ilvl w:val="0"/>
          <w:numId w:val="12"/>
        </w:numPr>
        <w:rPr>
          <w:rFonts w:ascii="Verdana" w:hAnsi="Verdana"/>
          <w:sz w:val="20"/>
          <w:szCs w:val="20"/>
          <w:lang w:eastAsia="en-GB"/>
        </w:rPr>
      </w:pPr>
      <w:r w:rsidRPr="00BF24C4">
        <w:rPr>
          <w:rFonts w:ascii="Verdana" w:hAnsi="Verdana"/>
          <w:sz w:val="20"/>
          <w:szCs w:val="20"/>
          <w:lang w:eastAsia="en-GB"/>
        </w:rPr>
        <w:t>Make use of common utility classes (ADFUtils, JSFUtils) for common functions.</w:t>
      </w:r>
    </w:p>
    <w:p w:rsidR="00B447EC" w:rsidRPr="00BF24C4" w:rsidRDefault="00B447EC" w:rsidP="00B447EC">
      <w:pPr>
        <w:ind w:left="720"/>
        <w:rPr>
          <w:rFonts w:ascii="Verdana" w:hAnsi="Verdana"/>
          <w:sz w:val="20"/>
          <w:szCs w:val="20"/>
          <w:lang w:eastAsia="en-GB"/>
        </w:rPr>
      </w:pPr>
      <w:r w:rsidRPr="00BF24C4">
        <w:rPr>
          <w:rFonts w:ascii="Verdana" w:eastAsia="Times New Roman" w:hAnsi="Verdana"/>
          <w:b/>
          <w:color w:val="000000"/>
          <w:sz w:val="20"/>
          <w:szCs w:val="20"/>
        </w:rPr>
        <w:t>Advantage</w:t>
      </w:r>
      <w:r w:rsidRPr="00BF24C4">
        <w:rPr>
          <w:rFonts w:ascii="Verdana" w:eastAsia="Times New Roman" w:hAnsi="Verdana"/>
          <w:color w:val="000000"/>
          <w:sz w:val="20"/>
          <w:szCs w:val="20"/>
        </w:rPr>
        <w:t xml:space="preserve"> – Increases code reuse and reduces code quantity</w:t>
      </w:r>
    </w:p>
    <w:p w:rsidR="00B447EC" w:rsidRPr="00BF24C4" w:rsidRDefault="00B447EC" w:rsidP="00B447EC">
      <w:pPr>
        <w:spacing w:line="240" w:lineRule="auto"/>
        <w:ind w:left="720" w:right="225"/>
        <w:rPr>
          <w:rFonts w:ascii="Verdana" w:eastAsia="Times New Roman" w:hAnsi="Verdana"/>
          <w:color w:val="000000"/>
          <w:sz w:val="20"/>
          <w:szCs w:val="20"/>
        </w:rPr>
      </w:pPr>
    </w:p>
    <w:p w:rsidR="00B447EC" w:rsidRPr="00BF24C4" w:rsidRDefault="00B447EC" w:rsidP="00B447EC">
      <w:pPr>
        <w:pStyle w:val="Heading4"/>
        <w:numPr>
          <w:ilvl w:val="1"/>
          <w:numId w:val="15"/>
        </w:numPr>
        <w:rPr>
          <w:rFonts w:ascii="Verdana" w:hAnsi="Verdana"/>
        </w:rPr>
      </w:pPr>
      <w:r w:rsidRPr="00BF24C4">
        <w:rPr>
          <w:rFonts w:ascii="Verdana" w:hAnsi="Verdana"/>
        </w:rPr>
        <w:t>Deployment to development/ testing server</w:t>
      </w:r>
    </w:p>
    <w:p w:rsidR="00B447EC" w:rsidRPr="00BF24C4" w:rsidRDefault="00B447EC" w:rsidP="00B447EC">
      <w:pPr>
        <w:numPr>
          <w:ilvl w:val="0"/>
          <w:numId w:val="9"/>
        </w:numPr>
        <w:spacing w:line="240" w:lineRule="auto"/>
        <w:ind w:right="225"/>
        <w:rPr>
          <w:rFonts w:ascii="Verdana" w:eastAsia="Times New Roman" w:hAnsi="Verdana"/>
          <w:color w:val="000000"/>
          <w:sz w:val="20"/>
          <w:szCs w:val="20"/>
        </w:rPr>
      </w:pPr>
      <w:r w:rsidRPr="00BF24C4">
        <w:rPr>
          <w:rFonts w:ascii="Verdana" w:eastAsia="Times New Roman" w:hAnsi="Verdana"/>
          <w:color w:val="000000"/>
          <w:sz w:val="20"/>
          <w:szCs w:val="20"/>
        </w:rPr>
        <w:t>You can consider to have the following property values in application’s web.xml file to enable easy debugging/testing</w:t>
      </w:r>
    </w:p>
    <w:p w:rsidR="00B447EC" w:rsidRPr="00BF24C4" w:rsidRDefault="00B447EC" w:rsidP="00B447EC">
      <w:pPr>
        <w:autoSpaceDE w:val="0"/>
        <w:autoSpaceDN w:val="0"/>
        <w:adjustRightInd w:val="0"/>
        <w:spacing w:after="0" w:line="240" w:lineRule="auto"/>
        <w:ind w:left="1080"/>
        <w:rPr>
          <w:rFonts w:ascii="Verdana" w:eastAsia="Times New Roman" w:hAnsi="Verdana"/>
          <w:color w:val="000000"/>
          <w:sz w:val="20"/>
          <w:szCs w:val="20"/>
        </w:rPr>
      </w:pPr>
      <w:r w:rsidRPr="00BF24C4">
        <w:rPr>
          <w:rFonts w:ascii="Verdana" w:eastAsia="Times New Roman" w:hAnsi="Verdana"/>
          <w:color w:val="000000"/>
          <w:sz w:val="20"/>
          <w:szCs w:val="20"/>
        </w:rPr>
        <w:t>oracle.adf.view.rich.ASSERT_ENABLED=true</w:t>
      </w:r>
    </w:p>
    <w:p w:rsidR="00B447EC" w:rsidRPr="00BF24C4" w:rsidRDefault="00B447EC" w:rsidP="00B447EC">
      <w:pPr>
        <w:autoSpaceDE w:val="0"/>
        <w:autoSpaceDN w:val="0"/>
        <w:adjustRightInd w:val="0"/>
        <w:spacing w:after="0" w:line="240" w:lineRule="auto"/>
        <w:ind w:left="1080"/>
        <w:rPr>
          <w:rFonts w:ascii="Verdana" w:eastAsia="Times New Roman" w:hAnsi="Verdana"/>
          <w:color w:val="000000"/>
          <w:sz w:val="20"/>
          <w:szCs w:val="20"/>
        </w:rPr>
      </w:pPr>
      <w:r w:rsidRPr="00BF24C4">
        <w:rPr>
          <w:rFonts w:ascii="Verdana" w:eastAsia="Times New Roman" w:hAnsi="Verdana"/>
          <w:color w:val="000000"/>
          <w:sz w:val="20"/>
          <w:szCs w:val="20"/>
        </w:rPr>
        <w:t>org.apache.myfaces.trinidad.DEBUG_JAVASCRIPT=true</w:t>
      </w:r>
    </w:p>
    <w:p w:rsidR="00B447EC" w:rsidRPr="00BF24C4" w:rsidRDefault="00B447EC" w:rsidP="00B447EC">
      <w:pPr>
        <w:autoSpaceDE w:val="0"/>
        <w:autoSpaceDN w:val="0"/>
        <w:adjustRightInd w:val="0"/>
        <w:spacing w:after="0" w:line="240" w:lineRule="auto"/>
        <w:ind w:left="1080"/>
        <w:rPr>
          <w:rFonts w:ascii="Verdana" w:eastAsia="Times New Roman" w:hAnsi="Verdana"/>
          <w:color w:val="000000"/>
          <w:sz w:val="20"/>
          <w:szCs w:val="20"/>
        </w:rPr>
      </w:pPr>
      <w:r w:rsidRPr="00BF24C4">
        <w:rPr>
          <w:rFonts w:ascii="Verdana" w:eastAsia="Times New Roman" w:hAnsi="Verdana"/>
          <w:color w:val="000000"/>
          <w:sz w:val="20"/>
          <w:szCs w:val="20"/>
        </w:rPr>
        <w:t>org.apache.myfaces.trinidad.DISABLE_CONTENT_COMPRESSION=true</w:t>
      </w:r>
    </w:p>
    <w:p w:rsidR="00B447EC" w:rsidRPr="00BF24C4" w:rsidRDefault="00B447EC" w:rsidP="00B447EC">
      <w:pPr>
        <w:spacing w:line="240" w:lineRule="auto"/>
        <w:ind w:left="1080" w:right="225"/>
        <w:rPr>
          <w:rFonts w:ascii="Verdana" w:eastAsia="Times New Roman" w:hAnsi="Verdana"/>
          <w:color w:val="000000"/>
          <w:sz w:val="20"/>
          <w:szCs w:val="20"/>
        </w:rPr>
      </w:pPr>
      <w:r w:rsidRPr="00BF24C4">
        <w:rPr>
          <w:rFonts w:ascii="Verdana" w:eastAsia="Times New Roman" w:hAnsi="Verdana"/>
          <w:color w:val="000000"/>
          <w:sz w:val="20"/>
          <w:szCs w:val="20"/>
        </w:rPr>
        <w:t>oracle.adf.view.rich.LOGGER_LEVEL=true</w:t>
      </w:r>
    </w:p>
    <w:p w:rsidR="00B447EC" w:rsidRPr="00BF24C4" w:rsidRDefault="00B447EC" w:rsidP="00B447EC">
      <w:pPr>
        <w:spacing w:line="240" w:lineRule="auto"/>
        <w:ind w:left="1080" w:right="225"/>
        <w:rPr>
          <w:rFonts w:ascii="Verdana" w:eastAsia="Times New Roman" w:hAnsi="Verdana"/>
          <w:color w:val="000000"/>
          <w:sz w:val="20"/>
          <w:szCs w:val="20"/>
        </w:rPr>
      </w:pPr>
      <w:r w:rsidRPr="00BF24C4">
        <w:rPr>
          <w:rFonts w:ascii="Verdana" w:eastAsia="Times New Roman" w:hAnsi="Verdana"/>
          <w:color w:val="000000"/>
          <w:sz w:val="20"/>
          <w:szCs w:val="20"/>
        </w:rPr>
        <w:t>However, any testing server where performance is a key parameter to be noticed, do not use these.</w:t>
      </w:r>
    </w:p>
    <w:p w:rsidR="00B447EC" w:rsidRPr="00BF24C4" w:rsidRDefault="00B447EC" w:rsidP="00B447EC">
      <w:pPr>
        <w:autoSpaceDE w:val="0"/>
        <w:autoSpaceDN w:val="0"/>
        <w:adjustRightInd w:val="0"/>
        <w:spacing w:after="0" w:line="240" w:lineRule="auto"/>
        <w:rPr>
          <w:rFonts w:ascii="Verdana" w:eastAsia="Times New Roman" w:hAnsi="Verdana"/>
          <w:color w:val="000000"/>
          <w:sz w:val="20"/>
          <w:szCs w:val="20"/>
        </w:rPr>
      </w:pPr>
    </w:p>
    <w:p w:rsidR="00B447EC" w:rsidRPr="00BF24C4" w:rsidRDefault="00B447EC" w:rsidP="00B447EC">
      <w:pPr>
        <w:autoSpaceDE w:val="0"/>
        <w:autoSpaceDN w:val="0"/>
        <w:adjustRightInd w:val="0"/>
        <w:spacing w:after="0" w:line="240" w:lineRule="auto"/>
        <w:rPr>
          <w:rFonts w:ascii="Verdana" w:eastAsia="Times New Roman" w:hAnsi="Verdana"/>
          <w:color w:val="000000"/>
          <w:sz w:val="20"/>
          <w:szCs w:val="20"/>
        </w:rPr>
      </w:pPr>
    </w:p>
    <w:p w:rsidR="00B447EC" w:rsidRPr="00BF24C4" w:rsidRDefault="00B447EC" w:rsidP="00B447EC">
      <w:pPr>
        <w:autoSpaceDE w:val="0"/>
        <w:autoSpaceDN w:val="0"/>
        <w:adjustRightInd w:val="0"/>
        <w:spacing w:after="0" w:line="240" w:lineRule="auto"/>
        <w:rPr>
          <w:rFonts w:ascii="Verdana" w:eastAsia="Times New Roman" w:hAnsi="Verdana"/>
          <w:color w:val="000000"/>
          <w:sz w:val="20"/>
          <w:szCs w:val="20"/>
        </w:rPr>
      </w:pPr>
    </w:p>
    <w:p w:rsidR="00B447EC" w:rsidRPr="00BF24C4" w:rsidRDefault="00B447EC" w:rsidP="00B447EC">
      <w:pPr>
        <w:spacing w:line="240" w:lineRule="auto"/>
        <w:ind w:right="225"/>
        <w:rPr>
          <w:rFonts w:ascii="Verdana" w:eastAsia="Times New Roman" w:hAnsi="Verdana"/>
          <w:b/>
          <w:color w:val="000000"/>
          <w:sz w:val="20"/>
          <w:szCs w:val="20"/>
        </w:rPr>
      </w:pPr>
    </w:p>
    <w:p w:rsidR="00B447EC" w:rsidRPr="00BF24C4" w:rsidRDefault="00B447EC" w:rsidP="00B447EC">
      <w:pPr>
        <w:pStyle w:val="Heading4"/>
        <w:numPr>
          <w:ilvl w:val="1"/>
          <w:numId w:val="15"/>
        </w:numPr>
        <w:rPr>
          <w:rFonts w:ascii="Verdana" w:hAnsi="Verdana"/>
        </w:rPr>
      </w:pPr>
      <w:r w:rsidRPr="00BF24C4">
        <w:rPr>
          <w:rFonts w:ascii="Verdana" w:hAnsi="Verdana"/>
        </w:rPr>
        <w:lastRenderedPageBreak/>
        <w:t>Deployment to production servers</w:t>
      </w:r>
    </w:p>
    <w:p w:rsidR="00B447EC" w:rsidRPr="00BF24C4" w:rsidRDefault="00B447EC" w:rsidP="00B447EC">
      <w:pPr>
        <w:numPr>
          <w:ilvl w:val="0"/>
          <w:numId w:val="3"/>
        </w:numPr>
        <w:spacing w:line="240" w:lineRule="auto"/>
        <w:ind w:right="225"/>
        <w:rPr>
          <w:rFonts w:ascii="Verdana" w:eastAsia="Times New Roman" w:hAnsi="Verdana"/>
          <w:color w:val="000000"/>
          <w:sz w:val="20"/>
          <w:szCs w:val="20"/>
        </w:rPr>
      </w:pPr>
      <w:r w:rsidRPr="00BF24C4">
        <w:rPr>
          <w:rFonts w:ascii="Verdana" w:eastAsia="Times New Roman" w:hAnsi="Verdana"/>
          <w:color w:val="000000"/>
          <w:sz w:val="20"/>
          <w:szCs w:val="20"/>
        </w:rPr>
        <w:t xml:space="preserve">Remember to disable the debug features before deploying application to standalone server. For eg, web.xml properties should be like </w:t>
      </w:r>
    </w:p>
    <w:p w:rsidR="00B447EC" w:rsidRPr="00BF24C4" w:rsidRDefault="00B447EC" w:rsidP="00B447EC">
      <w:pPr>
        <w:autoSpaceDE w:val="0"/>
        <w:autoSpaceDN w:val="0"/>
        <w:adjustRightInd w:val="0"/>
        <w:spacing w:after="0" w:line="240" w:lineRule="auto"/>
        <w:ind w:left="720"/>
        <w:rPr>
          <w:rFonts w:ascii="Verdana" w:eastAsia="Times New Roman" w:hAnsi="Verdana"/>
          <w:color w:val="000000"/>
          <w:sz w:val="20"/>
          <w:szCs w:val="20"/>
        </w:rPr>
      </w:pPr>
      <w:r w:rsidRPr="00BF24C4">
        <w:rPr>
          <w:rFonts w:ascii="Verdana" w:eastAsia="Times New Roman" w:hAnsi="Verdana"/>
          <w:color w:val="000000"/>
          <w:sz w:val="20"/>
          <w:szCs w:val="20"/>
        </w:rPr>
        <w:t>oracle.adf.view.rich.automation.ENABLE=false5 [default value]</w:t>
      </w:r>
    </w:p>
    <w:p w:rsidR="00B447EC" w:rsidRPr="00BF24C4" w:rsidRDefault="00B447EC" w:rsidP="00B447EC">
      <w:pPr>
        <w:autoSpaceDE w:val="0"/>
        <w:autoSpaceDN w:val="0"/>
        <w:adjustRightInd w:val="0"/>
        <w:spacing w:after="0" w:line="240" w:lineRule="auto"/>
        <w:ind w:left="720"/>
        <w:rPr>
          <w:rFonts w:ascii="Verdana" w:eastAsia="Times New Roman" w:hAnsi="Verdana"/>
          <w:color w:val="000000"/>
          <w:sz w:val="20"/>
          <w:szCs w:val="20"/>
        </w:rPr>
      </w:pPr>
      <w:r w:rsidRPr="00BF24C4">
        <w:rPr>
          <w:rFonts w:ascii="Verdana" w:eastAsia="Times New Roman" w:hAnsi="Verdana"/>
          <w:color w:val="000000"/>
          <w:sz w:val="20"/>
          <w:szCs w:val="20"/>
        </w:rPr>
        <w:t>oracle.adf.view.rich.ASSERT_ENABLED=false6 [default value]</w:t>
      </w:r>
    </w:p>
    <w:p w:rsidR="00B447EC" w:rsidRPr="00BF24C4" w:rsidRDefault="00B447EC" w:rsidP="00B447EC">
      <w:pPr>
        <w:autoSpaceDE w:val="0"/>
        <w:autoSpaceDN w:val="0"/>
        <w:adjustRightInd w:val="0"/>
        <w:spacing w:after="0" w:line="240" w:lineRule="auto"/>
        <w:ind w:left="720"/>
        <w:rPr>
          <w:rFonts w:ascii="Verdana" w:eastAsia="Times New Roman" w:hAnsi="Verdana"/>
          <w:color w:val="000000"/>
          <w:sz w:val="20"/>
          <w:szCs w:val="20"/>
        </w:rPr>
      </w:pPr>
      <w:r w:rsidRPr="00BF24C4">
        <w:rPr>
          <w:rFonts w:ascii="Verdana" w:eastAsia="Times New Roman" w:hAnsi="Verdana"/>
          <w:color w:val="000000"/>
          <w:sz w:val="20"/>
          <w:szCs w:val="20"/>
        </w:rPr>
        <w:t>org.apache.myfaces.trinidad.CHECK_FILE_MODIFICATION=false [default value]</w:t>
      </w:r>
    </w:p>
    <w:p w:rsidR="00B447EC" w:rsidRPr="00BF24C4" w:rsidRDefault="00B447EC" w:rsidP="00B447EC">
      <w:pPr>
        <w:autoSpaceDE w:val="0"/>
        <w:autoSpaceDN w:val="0"/>
        <w:adjustRightInd w:val="0"/>
        <w:spacing w:after="0" w:line="240" w:lineRule="auto"/>
        <w:ind w:left="720"/>
        <w:rPr>
          <w:rFonts w:ascii="Verdana" w:eastAsia="Times New Roman" w:hAnsi="Verdana"/>
          <w:color w:val="000000"/>
          <w:sz w:val="20"/>
          <w:szCs w:val="20"/>
        </w:rPr>
      </w:pPr>
      <w:r w:rsidRPr="00BF24C4">
        <w:rPr>
          <w:rFonts w:ascii="Verdana" w:eastAsia="Times New Roman" w:hAnsi="Verdana"/>
          <w:color w:val="000000"/>
          <w:sz w:val="20"/>
          <w:szCs w:val="20"/>
        </w:rPr>
        <w:t>org.apache.myfaces.trinidad.COMPRESS_VIEW_STATES=true</w:t>
      </w:r>
    </w:p>
    <w:p w:rsidR="00B447EC" w:rsidRPr="00BF24C4" w:rsidRDefault="00B447EC" w:rsidP="00B447EC">
      <w:pPr>
        <w:autoSpaceDE w:val="0"/>
        <w:autoSpaceDN w:val="0"/>
        <w:adjustRightInd w:val="0"/>
        <w:spacing w:after="0" w:line="240" w:lineRule="auto"/>
        <w:ind w:left="720"/>
        <w:rPr>
          <w:rFonts w:ascii="Verdana" w:eastAsia="Times New Roman" w:hAnsi="Verdana"/>
          <w:color w:val="000000"/>
          <w:sz w:val="20"/>
          <w:szCs w:val="20"/>
        </w:rPr>
      </w:pPr>
      <w:r w:rsidRPr="00BF24C4">
        <w:rPr>
          <w:rFonts w:ascii="Verdana" w:eastAsia="Times New Roman" w:hAnsi="Verdana"/>
          <w:color w:val="000000"/>
          <w:sz w:val="20"/>
          <w:szCs w:val="20"/>
        </w:rPr>
        <w:t>org.apache.myfaces.trinidad.DEBUG_JAVASCRIPT=false</w:t>
      </w:r>
    </w:p>
    <w:p w:rsidR="00B447EC" w:rsidRPr="00BF24C4" w:rsidRDefault="00B447EC" w:rsidP="00B447EC">
      <w:pPr>
        <w:autoSpaceDE w:val="0"/>
        <w:autoSpaceDN w:val="0"/>
        <w:adjustRightInd w:val="0"/>
        <w:spacing w:after="0" w:line="240" w:lineRule="auto"/>
        <w:ind w:left="720"/>
        <w:rPr>
          <w:rFonts w:ascii="Verdana" w:eastAsia="Times New Roman" w:hAnsi="Verdana"/>
          <w:color w:val="000000"/>
          <w:sz w:val="20"/>
          <w:szCs w:val="20"/>
        </w:rPr>
      </w:pPr>
      <w:r w:rsidRPr="00BF24C4">
        <w:rPr>
          <w:rFonts w:ascii="Verdana" w:eastAsia="Times New Roman" w:hAnsi="Verdana"/>
          <w:color w:val="000000"/>
          <w:sz w:val="20"/>
          <w:szCs w:val="20"/>
        </w:rPr>
        <w:t>org.apache.myfaces.trinidad.DISABLE_CONTENT_COMPRESSION=false [default value]</w:t>
      </w:r>
    </w:p>
    <w:p w:rsidR="00B447EC" w:rsidRPr="00BF24C4" w:rsidRDefault="00B447EC" w:rsidP="00B447EC">
      <w:pPr>
        <w:autoSpaceDE w:val="0"/>
        <w:autoSpaceDN w:val="0"/>
        <w:adjustRightInd w:val="0"/>
        <w:spacing w:after="0" w:line="240" w:lineRule="auto"/>
        <w:ind w:left="720"/>
        <w:rPr>
          <w:rFonts w:ascii="Verdana" w:eastAsia="Times New Roman" w:hAnsi="Verdana"/>
          <w:color w:val="000000"/>
          <w:sz w:val="20"/>
          <w:szCs w:val="20"/>
        </w:rPr>
      </w:pPr>
      <w:r w:rsidRPr="00BF24C4">
        <w:rPr>
          <w:rFonts w:ascii="Verdana" w:eastAsia="Times New Roman" w:hAnsi="Verdana"/>
          <w:color w:val="000000"/>
          <w:sz w:val="20"/>
          <w:szCs w:val="20"/>
        </w:rPr>
        <w:t>oracle.adf.view.rich.libraryPartitioning.DISABLED=false [default value]</w:t>
      </w:r>
    </w:p>
    <w:p w:rsidR="00B447EC" w:rsidRPr="00BF24C4" w:rsidRDefault="00B447EC" w:rsidP="00B447EC">
      <w:pPr>
        <w:autoSpaceDE w:val="0"/>
        <w:autoSpaceDN w:val="0"/>
        <w:adjustRightInd w:val="0"/>
        <w:spacing w:after="0" w:line="240" w:lineRule="auto"/>
        <w:ind w:left="720"/>
        <w:rPr>
          <w:rFonts w:ascii="Verdana" w:eastAsia="Times New Roman" w:hAnsi="Verdana"/>
          <w:color w:val="000000"/>
          <w:sz w:val="20"/>
          <w:szCs w:val="20"/>
        </w:rPr>
      </w:pPr>
      <w:r w:rsidRPr="00BF24C4">
        <w:rPr>
          <w:rFonts w:ascii="Verdana" w:eastAsia="Times New Roman" w:hAnsi="Verdana"/>
          <w:color w:val="000000"/>
          <w:sz w:val="20"/>
          <w:szCs w:val="20"/>
        </w:rPr>
        <w:t>oracle.adf.view.rich.LOGGER_LEVEL=false [default value]</w:t>
      </w:r>
    </w:p>
    <w:p w:rsidR="00B447EC" w:rsidRPr="00BF24C4" w:rsidRDefault="00B447EC" w:rsidP="00B447EC">
      <w:pPr>
        <w:spacing w:line="240" w:lineRule="auto"/>
        <w:ind w:left="720" w:right="225"/>
        <w:rPr>
          <w:rFonts w:ascii="Verdana" w:eastAsia="Times New Roman" w:hAnsi="Verdana"/>
          <w:color w:val="000000"/>
          <w:sz w:val="20"/>
          <w:szCs w:val="20"/>
        </w:rPr>
      </w:pPr>
      <w:r w:rsidRPr="00BF24C4">
        <w:rPr>
          <w:rFonts w:ascii="Verdana" w:eastAsia="Times New Roman" w:hAnsi="Verdana"/>
          <w:color w:val="000000"/>
          <w:sz w:val="20"/>
          <w:szCs w:val="20"/>
        </w:rPr>
        <w:t>javax.faces.STATE_SAVING_METHOD=client</w:t>
      </w:r>
    </w:p>
    <w:p w:rsidR="00B447EC" w:rsidRPr="00BF24C4" w:rsidRDefault="00B447EC" w:rsidP="00B447EC">
      <w:pPr>
        <w:spacing w:line="240" w:lineRule="auto"/>
        <w:ind w:left="720" w:right="225"/>
        <w:rPr>
          <w:rFonts w:ascii="Verdana" w:eastAsia="Times New Roman" w:hAnsi="Verdana"/>
          <w:color w:val="000000"/>
          <w:sz w:val="20"/>
          <w:szCs w:val="20"/>
        </w:rPr>
      </w:pPr>
      <w:r w:rsidRPr="00BF24C4">
        <w:rPr>
          <w:rFonts w:ascii="Verdana" w:eastAsia="Times New Roman" w:hAnsi="Verdana"/>
          <w:b/>
          <w:color w:val="000000"/>
          <w:sz w:val="20"/>
          <w:szCs w:val="20"/>
        </w:rPr>
        <w:t>Advantage</w:t>
      </w:r>
      <w:r w:rsidRPr="00BF24C4">
        <w:rPr>
          <w:rFonts w:ascii="Verdana" w:eastAsia="Times New Roman" w:hAnsi="Verdana"/>
          <w:color w:val="000000"/>
          <w:sz w:val="20"/>
          <w:szCs w:val="20"/>
        </w:rPr>
        <w:t xml:space="preserve"> – Improves performance</w:t>
      </w:r>
    </w:p>
    <w:p w:rsidR="00B447EC" w:rsidRPr="00BF24C4" w:rsidRDefault="00B447EC" w:rsidP="00B447EC">
      <w:pPr>
        <w:numPr>
          <w:ilvl w:val="0"/>
          <w:numId w:val="3"/>
        </w:numPr>
        <w:spacing w:line="240" w:lineRule="auto"/>
        <w:ind w:right="225"/>
        <w:rPr>
          <w:rFonts w:ascii="Verdana" w:eastAsia="Times New Roman" w:hAnsi="Verdana"/>
          <w:color w:val="000000"/>
          <w:sz w:val="20"/>
          <w:szCs w:val="20"/>
        </w:rPr>
      </w:pPr>
      <w:r w:rsidRPr="00BF24C4">
        <w:rPr>
          <w:rFonts w:ascii="Verdana" w:eastAsia="Times New Roman" w:hAnsi="Verdana"/>
          <w:color w:val="000000"/>
          <w:sz w:val="20"/>
          <w:szCs w:val="20"/>
        </w:rPr>
        <w:t>Do a cleaning up/optimization exercise on your code before deploying/releasing code to standalone/production server which should include the following-</w:t>
      </w:r>
    </w:p>
    <w:p w:rsidR="00B447EC" w:rsidRPr="00BF24C4" w:rsidRDefault="00B447EC" w:rsidP="00B447EC">
      <w:pPr>
        <w:numPr>
          <w:ilvl w:val="1"/>
          <w:numId w:val="3"/>
        </w:numPr>
        <w:spacing w:line="240" w:lineRule="auto"/>
        <w:ind w:right="225"/>
        <w:rPr>
          <w:rFonts w:ascii="Verdana" w:eastAsia="Times New Roman" w:hAnsi="Verdana"/>
          <w:color w:val="000000"/>
          <w:sz w:val="20"/>
          <w:szCs w:val="20"/>
        </w:rPr>
      </w:pPr>
      <w:r w:rsidRPr="00BF24C4">
        <w:rPr>
          <w:rFonts w:ascii="Verdana" w:eastAsia="Times New Roman" w:hAnsi="Verdana"/>
          <w:color w:val="000000"/>
          <w:sz w:val="20"/>
          <w:szCs w:val="20"/>
        </w:rPr>
        <w:t>Reformat all your code. This can be done by using Jdeveloper ‘Reformat’ option.</w:t>
      </w:r>
    </w:p>
    <w:p w:rsidR="00B447EC" w:rsidRPr="00BF24C4" w:rsidRDefault="00B447EC" w:rsidP="00B447EC">
      <w:pPr>
        <w:numPr>
          <w:ilvl w:val="1"/>
          <w:numId w:val="3"/>
        </w:numPr>
        <w:spacing w:line="240" w:lineRule="auto"/>
        <w:ind w:right="225"/>
        <w:rPr>
          <w:rFonts w:ascii="Verdana" w:eastAsia="Times New Roman" w:hAnsi="Verdana"/>
          <w:color w:val="000000"/>
          <w:sz w:val="20"/>
          <w:szCs w:val="20"/>
        </w:rPr>
      </w:pPr>
      <w:r w:rsidRPr="00BF24C4">
        <w:rPr>
          <w:rFonts w:ascii="Verdana" w:eastAsia="Times New Roman" w:hAnsi="Verdana"/>
          <w:color w:val="000000"/>
          <w:sz w:val="20"/>
          <w:szCs w:val="20"/>
        </w:rPr>
        <w:t>Ensure there are no unused strings in the resource bundle properties file. If there are, comment/delete them</w:t>
      </w:r>
    </w:p>
    <w:p w:rsidR="00B447EC" w:rsidRPr="00BF24C4" w:rsidRDefault="00B447EC" w:rsidP="00B447EC">
      <w:pPr>
        <w:numPr>
          <w:ilvl w:val="1"/>
          <w:numId w:val="3"/>
        </w:numPr>
        <w:spacing w:line="240" w:lineRule="auto"/>
        <w:ind w:right="225"/>
        <w:rPr>
          <w:rFonts w:ascii="Verdana" w:eastAsia="Times New Roman" w:hAnsi="Verdana"/>
          <w:color w:val="000000"/>
          <w:sz w:val="20"/>
          <w:szCs w:val="20"/>
        </w:rPr>
      </w:pPr>
      <w:r w:rsidRPr="00BF24C4">
        <w:rPr>
          <w:rFonts w:ascii="Verdana" w:eastAsia="Times New Roman" w:hAnsi="Verdana"/>
          <w:color w:val="000000"/>
          <w:sz w:val="20"/>
          <w:szCs w:val="20"/>
        </w:rPr>
        <w:t>Ensure that no code line exceeds 80 characters</w:t>
      </w:r>
    </w:p>
    <w:p w:rsidR="00B447EC" w:rsidRPr="00BF24C4" w:rsidRDefault="00B447EC" w:rsidP="00B447EC">
      <w:pPr>
        <w:numPr>
          <w:ilvl w:val="1"/>
          <w:numId w:val="3"/>
        </w:numPr>
        <w:spacing w:line="240" w:lineRule="auto"/>
        <w:ind w:right="225"/>
        <w:rPr>
          <w:rFonts w:ascii="Verdana" w:eastAsia="Times New Roman" w:hAnsi="Verdana"/>
          <w:color w:val="000000"/>
          <w:sz w:val="20"/>
          <w:szCs w:val="20"/>
        </w:rPr>
      </w:pPr>
      <w:r w:rsidRPr="00BF24C4">
        <w:rPr>
          <w:rFonts w:ascii="Verdana" w:eastAsia="Times New Roman" w:hAnsi="Verdana"/>
          <w:color w:val="000000"/>
          <w:sz w:val="20"/>
          <w:szCs w:val="20"/>
        </w:rPr>
        <w:t>Remove any unused classes/packages/images/CSS/JSPs</w:t>
      </w:r>
    </w:p>
    <w:p w:rsidR="00B447EC" w:rsidRPr="00BF24C4" w:rsidRDefault="00B447EC" w:rsidP="00B447EC">
      <w:pPr>
        <w:numPr>
          <w:ilvl w:val="1"/>
          <w:numId w:val="3"/>
        </w:numPr>
        <w:spacing w:line="240" w:lineRule="auto"/>
        <w:ind w:right="225"/>
        <w:rPr>
          <w:rFonts w:ascii="Verdana" w:eastAsia="Times New Roman" w:hAnsi="Verdana"/>
          <w:color w:val="000000"/>
          <w:sz w:val="20"/>
          <w:szCs w:val="20"/>
        </w:rPr>
      </w:pPr>
      <w:r w:rsidRPr="00BF24C4">
        <w:rPr>
          <w:rFonts w:ascii="Verdana" w:eastAsia="Times New Roman" w:hAnsi="Verdana"/>
          <w:color w:val="000000"/>
          <w:sz w:val="20"/>
          <w:szCs w:val="20"/>
        </w:rPr>
        <w:t>Remove any unused business component(EO, VO etc)</w:t>
      </w:r>
    </w:p>
    <w:p w:rsidR="00B447EC" w:rsidRPr="00BF24C4" w:rsidRDefault="00B447EC" w:rsidP="00B447EC">
      <w:pPr>
        <w:numPr>
          <w:ilvl w:val="1"/>
          <w:numId w:val="3"/>
        </w:numPr>
        <w:spacing w:line="240" w:lineRule="auto"/>
        <w:ind w:right="225"/>
        <w:rPr>
          <w:rFonts w:ascii="Verdana" w:eastAsia="Times New Roman" w:hAnsi="Verdana"/>
          <w:color w:val="000000"/>
          <w:sz w:val="20"/>
          <w:szCs w:val="20"/>
        </w:rPr>
      </w:pPr>
      <w:r w:rsidRPr="00BF24C4">
        <w:rPr>
          <w:rFonts w:ascii="Verdana" w:eastAsia="Times New Roman" w:hAnsi="Verdana"/>
          <w:color w:val="000000"/>
          <w:sz w:val="20"/>
          <w:szCs w:val="20"/>
        </w:rPr>
        <w:t>Remove any unused bind variables, view criterias, LOVs in any view object</w:t>
      </w:r>
    </w:p>
    <w:p w:rsidR="00B447EC" w:rsidRPr="00BF24C4" w:rsidRDefault="00B447EC" w:rsidP="00B447EC">
      <w:pPr>
        <w:numPr>
          <w:ilvl w:val="1"/>
          <w:numId w:val="3"/>
        </w:numPr>
        <w:spacing w:line="240" w:lineRule="auto"/>
        <w:ind w:right="225"/>
        <w:rPr>
          <w:rFonts w:ascii="Verdana" w:eastAsia="Times New Roman" w:hAnsi="Verdana"/>
          <w:color w:val="000000"/>
          <w:sz w:val="20"/>
          <w:szCs w:val="20"/>
        </w:rPr>
      </w:pPr>
      <w:r w:rsidRPr="00BF24C4">
        <w:rPr>
          <w:rFonts w:ascii="Verdana" w:eastAsia="Times New Roman" w:hAnsi="Verdana"/>
          <w:color w:val="000000"/>
          <w:sz w:val="20"/>
          <w:szCs w:val="20"/>
        </w:rPr>
        <w:t>Verify that there are no unused tag libraries in ADF pages</w:t>
      </w:r>
    </w:p>
    <w:p w:rsidR="00B447EC" w:rsidRPr="00BF24C4" w:rsidRDefault="00B447EC" w:rsidP="00B447EC">
      <w:pPr>
        <w:numPr>
          <w:ilvl w:val="1"/>
          <w:numId w:val="3"/>
        </w:numPr>
        <w:spacing w:line="240" w:lineRule="auto"/>
        <w:ind w:right="225"/>
        <w:rPr>
          <w:rFonts w:ascii="Verdana" w:eastAsia="Times New Roman" w:hAnsi="Verdana"/>
          <w:color w:val="000000"/>
          <w:sz w:val="20"/>
          <w:szCs w:val="20"/>
        </w:rPr>
      </w:pPr>
      <w:r w:rsidRPr="00BF24C4">
        <w:rPr>
          <w:rFonts w:ascii="Verdana" w:eastAsia="Times New Roman" w:hAnsi="Verdana"/>
          <w:color w:val="000000"/>
          <w:sz w:val="20"/>
          <w:szCs w:val="20"/>
        </w:rPr>
        <w:t>Ensure that there are no hard coded labels or outputs in ADF pages but are retrieved from business components or resource bundle files</w:t>
      </w:r>
    </w:p>
    <w:p w:rsidR="00B447EC" w:rsidRPr="00BF24C4" w:rsidRDefault="00B447EC" w:rsidP="00B447EC">
      <w:pPr>
        <w:numPr>
          <w:ilvl w:val="1"/>
          <w:numId w:val="3"/>
        </w:numPr>
        <w:spacing w:line="240" w:lineRule="auto"/>
        <w:ind w:right="225"/>
        <w:rPr>
          <w:rFonts w:ascii="Verdana" w:eastAsia="Times New Roman" w:hAnsi="Verdana"/>
          <w:color w:val="000000"/>
          <w:sz w:val="20"/>
          <w:szCs w:val="20"/>
        </w:rPr>
      </w:pPr>
      <w:r w:rsidRPr="00BF24C4">
        <w:rPr>
          <w:rFonts w:ascii="Verdana" w:eastAsia="Times New Roman" w:hAnsi="Verdana"/>
          <w:color w:val="000000"/>
          <w:sz w:val="20"/>
          <w:szCs w:val="20"/>
        </w:rPr>
        <w:t>Remove any unused iterator or component bindings from page definitions.</w:t>
      </w:r>
    </w:p>
    <w:p w:rsidR="00B447EC" w:rsidRPr="00BF24C4" w:rsidRDefault="00B447EC" w:rsidP="00B447EC">
      <w:pPr>
        <w:numPr>
          <w:ilvl w:val="1"/>
          <w:numId w:val="3"/>
        </w:numPr>
        <w:spacing w:line="240" w:lineRule="auto"/>
        <w:ind w:right="225"/>
        <w:rPr>
          <w:rFonts w:ascii="Verdana" w:eastAsia="Times New Roman" w:hAnsi="Verdana"/>
          <w:color w:val="000000"/>
          <w:sz w:val="20"/>
          <w:szCs w:val="20"/>
        </w:rPr>
      </w:pPr>
      <w:r w:rsidRPr="00BF24C4">
        <w:rPr>
          <w:rFonts w:ascii="Verdana" w:eastAsia="Times New Roman" w:hAnsi="Verdana"/>
          <w:color w:val="000000"/>
          <w:sz w:val="20"/>
          <w:szCs w:val="20"/>
        </w:rPr>
        <w:t>Remove any unused navigation rules in the task flows</w:t>
      </w:r>
    </w:p>
    <w:p w:rsidR="00B447EC" w:rsidRPr="00BF24C4" w:rsidRDefault="00B447EC" w:rsidP="00B447EC">
      <w:pPr>
        <w:numPr>
          <w:ilvl w:val="1"/>
          <w:numId w:val="3"/>
        </w:numPr>
        <w:spacing w:line="240" w:lineRule="auto"/>
        <w:ind w:right="225"/>
        <w:rPr>
          <w:rFonts w:ascii="Verdana" w:eastAsia="Times New Roman" w:hAnsi="Verdana"/>
          <w:color w:val="000000"/>
          <w:sz w:val="20"/>
          <w:szCs w:val="20"/>
        </w:rPr>
      </w:pPr>
      <w:r w:rsidRPr="00BF24C4">
        <w:rPr>
          <w:rFonts w:ascii="Verdana" w:eastAsia="Times New Roman" w:hAnsi="Verdana"/>
          <w:color w:val="000000"/>
          <w:sz w:val="20"/>
          <w:szCs w:val="20"/>
        </w:rPr>
        <w:t>Remove any unused import/method/attribute in any Java class</w:t>
      </w:r>
    </w:p>
    <w:p w:rsidR="00B447EC" w:rsidRPr="00BF24C4" w:rsidRDefault="00B447EC" w:rsidP="00B447EC">
      <w:pPr>
        <w:spacing w:line="240" w:lineRule="auto"/>
        <w:ind w:right="225"/>
        <w:rPr>
          <w:rFonts w:ascii="Verdana" w:eastAsia="Times New Roman" w:hAnsi="Verdana"/>
          <w:color w:val="000000"/>
          <w:sz w:val="20"/>
          <w:szCs w:val="20"/>
        </w:rPr>
      </w:pPr>
    </w:p>
    <w:p w:rsidR="00B447EC" w:rsidRPr="00BF24C4" w:rsidRDefault="00B447EC" w:rsidP="00B447EC">
      <w:pPr>
        <w:spacing w:line="240" w:lineRule="auto"/>
        <w:ind w:right="225"/>
        <w:rPr>
          <w:rFonts w:ascii="Verdana" w:eastAsia="Times New Roman" w:hAnsi="Verdana"/>
          <w:b/>
          <w:color w:val="000000"/>
          <w:sz w:val="20"/>
          <w:szCs w:val="20"/>
        </w:rPr>
      </w:pPr>
      <w:r w:rsidRPr="00BF24C4">
        <w:rPr>
          <w:rFonts w:ascii="Verdana" w:eastAsia="Times New Roman" w:hAnsi="Verdana"/>
          <w:b/>
          <w:color w:val="000000"/>
          <w:sz w:val="20"/>
          <w:szCs w:val="20"/>
        </w:rPr>
        <w:t>References:</w:t>
      </w:r>
    </w:p>
    <w:p w:rsidR="00B447EC" w:rsidRPr="00BF24C4" w:rsidRDefault="00B447EC" w:rsidP="00B447EC">
      <w:pPr>
        <w:numPr>
          <w:ilvl w:val="0"/>
          <w:numId w:val="1"/>
        </w:numPr>
        <w:spacing w:line="240" w:lineRule="auto"/>
        <w:ind w:right="225"/>
        <w:rPr>
          <w:rFonts w:ascii="Verdana" w:eastAsia="Times New Roman" w:hAnsi="Verdana"/>
          <w:color w:val="000000"/>
          <w:sz w:val="20"/>
          <w:szCs w:val="20"/>
        </w:rPr>
      </w:pPr>
      <w:hyperlink r:id="rId5" w:history="1">
        <w:r w:rsidRPr="00BF24C4">
          <w:rPr>
            <w:rStyle w:val="Hyperlink"/>
            <w:rFonts w:ascii="Verdana" w:eastAsia="Times New Roman" w:hAnsi="Verdana"/>
            <w:sz w:val="20"/>
            <w:szCs w:val="20"/>
          </w:rPr>
          <w:t>http://www.oracle.com/technetwork/developer-tools/adf/learnmore/adf-code-guidelines-v1-00-1845659.pdf</w:t>
        </w:r>
      </w:hyperlink>
    </w:p>
    <w:p w:rsidR="00B447EC" w:rsidRPr="00BF24C4" w:rsidRDefault="00B447EC" w:rsidP="00B447EC">
      <w:pPr>
        <w:numPr>
          <w:ilvl w:val="0"/>
          <w:numId w:val="1"/>
        </w:numPr>
        <w:spacing w:line="240" w:lineRule="auto"/>
        <w:ind w:right="225"/>
        <w:rPr>
          <w:rFonts w:ascii="Verdana" w:eastAsia="Times New Roman" w:hAnsi="Verdana"/>
          <w:color w:val="000000"/>
          <w:sz w:val="20"/>
          <w:szCs w:val="20"/>
        </w:rPr>
      </w:pPr>
      <w:r w:rsidRPr="00BF24C4">
        <w:rPr>
          <w:rFonts w:ascii="Verdana" w:eastAsia="Times New Roman" w:hAnsi="Verdana"/>
          <w:color w:val="000000"/>
          <w:sz w:val="20"/>
          <w:szCs w:val="20"/>
        </w:rPr>
        <w:t>Oracle ADF Developer Guide</w:t>
      </w:r>
    </w:p>
    <w:p w:rsidR="00B447EC" w:rsidRPr="00BF24C4" w:rsidRDefault="00B447EC" w:rsidP="00B447EC">
      <w:pPr>
        <w:spacing w:line="240" w:lineRule="auto"/>
        <w:ind w:right="225"/>
        <w:rPr>
          <w:rFonts w:ascii="Verdana" w:eastAsia="Times New Roman" w:hAnsi="Verdana"/>
          <w:color w:val="000000"/>
          <w:sz w:val="20"/>
          <w:szCs w:val="20"/>
        </w:rPr>
      </w:pPr>
    </w:p>
    <w:p w:rsidR="00207473" w:rsidRDefault="00B447EC">
      <w:bookmarkStart w:id="3" w:name="_GoBack"/>
      <w:bookmarkEnd w:id="3"/>
    </w:p>
    <w:sectPr w:rsidR="00207473" w:rsidSect="008319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Bold">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64B28"/>
    <w:multiLevelType w:val="hybridMultilevel"/>
    <w:tmpl w:val="BDA28F48"/>
    <w:lvl w:ilvl="0" w:tplc="3BC8CFC8">
      <w:start w:val="1"/>
      <w:numFmt w:val="decimal"/>
      <w:lvlText w:val="%1."/>
      <w:lvlJc w:val="left"/>
      <w:pPr>
        <w:ind w:left="720" w:hanging="360"/>
      </w:pPr>
      <w:rPr>
        <w:rFonts w:ascii="Garamond-Bold" w:eastAsia="Calibri" w:hAnsi="Garamond-Bold" w:cs="Garamond-Bold" w:hint="default"/>
        <w:b/>
        <w:color w:val="auto"/>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4C071B"/>
    <w:multiLevelType w:val="hybridMultilevel"/>
    <w:tmpl w:val="0FD847A8"/>
    <w:lvl w:ilvl="0" w:tplc="0409000F">
      <w:start w:val="1"/>
      <w:numFmt w:val="decimal"/>
      <w:lvlText w:val="%1."/>
      <w:lvlJc w:val="left"/>
      <w:pPr>
        <w:ind w:left="720" w:hanging="360"/>
      </w:pPr>
      <w:rPr>
        <w:rFonts w:hint="default"/>
      </w:rPr>
    </w:lvl>
    <w:lvl w:ilvl="1" w:tplc="855A2ED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E034D9"/>
    <w:multiLevelType w:val="hybridMultilevel"/>
    <w:tmpl w:val="66DC93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017BFC"/>
    <w:multiLevelType w:val="multilevel"/>
    <w:tmpl w:val="14BCB768"/>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14570EC8"/>
    <w:multiLevelType w:val="multilevel"/>
    <w:tmpl w:val="9272C718"/>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B0E2B15"/>
    <w:multiLevelType w:val="hybridMultilevel"/>
    <w:tmpl w:val="15ACB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000CA4"/>
    <w:multiLevelType w:val="hybridMultilevel"/>
    <w:tmpl w:val="BDDE8612"/>
    <w:lvl w:ilvl="0" w:tplc="76644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03D7A74"/>
    <w:multiLevelType w:val="hybridMultilevel"/>
    <w:tmpl w:val="3F9A8A92"/>
    <w:lvl w:ilvl="0" w:tplc="14CC35A4">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8">
    <w:nsid w:val="24CC6AC9"/>
    <w:multiLevelType w:val="hybridMultilevel"/>
    <w:tmpl w:val="66DC93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451088"/>
    <w:multiLevelType w:val="hybridMultilevel"/>
    <w:tmpl w:val="15360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305F8B"/>
    <w:multiLevelType w:val="hybridMultilevel"/>
    <w:tmpl w:val="7160F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247B44"/>
    <w:multiLevelType w:val="hybridMultilevel"/>
    <w:tmpl w:val="5F4C7030"/>
    <w:lvl w:ilvl="0" w:tplc="B82052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0CB5A4E"/>
    <w:multiLevelType w:val="hybridMultilevel"/>
    <w:tmpl w:val="51188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7A1963"/>
    <w:multiLevelType w:val="hybridMultilevel"/>
    <w:tmpl w:val="6EAE6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694B6F"/>
    <w:multiLevelType w:val="multilevel"/>
    <w:tmpl w:val="4B58DA30"/>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661921D1"/>
    <w:multiLevelType w:val="hybridMultilevel"/>
    <w:tmpl w:val="DEC485C6"/>
    <w:lvl w:ilvl="0" w:tplc="1B248A08">
      <w:start w:val="1"/>
      <w:numFmt w:val="decimal"/>
      <w:lvlText w:val="%1."/>
      <w:lvlJc w:val="left"/>
      <w:pPr>
        <w:ind w:left="1080" w:hanging="360"/>
      </w:pPr>
      <w:rPr>
        <w:rFonts w:ascii="Arial" w:eastAsia="Times New Roman" w:hAnsi="Arial" w:hint="default"/>
        <w:b/>
        <w:sz w:val="20"/>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62E4EBF"/>
    <w:multiLevelType w:val="multilevel"/>
    <w:tmpl w:val="49DC13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6BC8188F"/>
    <w:multiLevelType w:val="hybridMultilevel"/>
    <w:tmpl w:val="3364DFB8"/>
    <w:lvl w:ilvl="0" w:tplc="72848C8A">
      <w:numFmt w:val="bullet"/>
      <w:lvlText w:val="-"/>
      <w:lvlJc w:val="left"/>
      <w:pPr>
        <w:ind w:left="1080" w:hanging="360"/>
      </w:pPr>
      <w:rPr>
        <w:rFonts w:ascii="Verdana" w:eastAsia="Times New Roman" w:hAnsi="Verdana"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F7F1239"/>
    <w:multiLevelType w:val="hybridMultilevel"/>
    <w:tmpl w:val="523C2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
  </w:num>
  <w:num w:numId="3">
    <w:abstractNumId w:val="8"/>
  </w:num>
  <w:num w:numId="4">
    <w:abstractNumId w:val="16"/>
  </w:num>
  <w:num w:numId="5">
    <w:abstractNumId w:val="3"/>
  </w:num>
  <w:num w:numId="6">
    <w:abstractNumId w:val="5"/>
  </w:num>
  <w:num w:numId="7">
    <w:abstractNumId w:val="15"/>
  </w:num>
  <w:num w:numId="8">
    <w:abstractNumId w:val="11"/>
  </w:num>
  <w:num w:numId="9">
    <w:abstractNumId w:val="6"/>
  </w:num>
  <w:num w:numId="10">
    <w:abstractNumId w:val="14"/>
  </w:num>
  <w:num w:numId="11">
    <w:abstractNumId w:val="0"/>
  </w:num>
  <w:num w:numId="12">
    <w:abstractNumId w:val="13"/>
  </w:num>
  <w:num w:numId="13">
    <w:abstractNumId w:val="1"/>
  </w:num>
  <w:num w:numId="14">
    <w:abstractNumId w:val="7"/>
  </w:num>
  <w:num w:numId="15">
    <w:abstractNumId w:val="4"/>
  </w:num>
  <w:num w:numId="16">
    <w:abstractNumId w:val="12"/>
  </w:num>
  <w:num w:numId="17">
    <w:abstractNumId w:val="10"/>
  </w:num>
  <w:num w:numId="18">
    <w:abstractNumId w:val="18"/>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7EC"/>
    <w:rsid w:val="000B74EC"/>
    <w:rsid w:val="004A713A"/>
    <w:rsid w:val="00B44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74CEFE-CB01-4AA1-82CC-2AC753CDC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47EC"/>
    <w:pPr>
      <w:spacing w:after="200" w:line="276" w:lineRule="auto"/>
    </w:pPr>
    <w:rPr>
      <w:rFonts w:ascii="Calibri" w:eastAsia="Calibri" w:hAnsi="Calibri" w:cs="Times New Roman"/>
    </w:rPr>
  </w:style>
  <w:style w:type="paragraph" w:styleId="Heading2">
    <w:name w:val="heading 2"/>
    <w:aliases w:val="H2"/>
    <w:basedOn w:val="Heading3"/>
    <w:next w:val="Normal"/>
    <w:link w:val="Heading2Char"/>
    <w:qFormat/>
    <w:rsid w:val="00B447EC"/>
    <w:pPr>
      <w:keepLines w:val="0"/>
      <w:spacing w:before="240" w:after="60" w:line="360" w:lineRule="auto"/>
      <w:outlineLvl w:val="1"/>
    </w:pPr>
    <w:rPr>
      <w:rFonts w:ascii="Arial" w:eastAsia="Times New Roman" w:hAnsi="Arial" w:cs="Arial"/>
      <w:b/>
      <w:bCs/>
      <w:color w:val="auto"/>
      <w:lang w:eastAsia="en-GB"/>
    </w:rPr>
  </w:style>
  <w:style w:type="paragraph" w:styleId="Heading3">
    <w:name w:val="heading 3"/>
    <w:basedOn w:val="Normal"/>
    <w:next w:val="Normal"/>
    <w:link w:val="Heading3Char"/>
    <w:uiPriority w:val="9"/>
    <w:semiHidden/>
    <w:unhideWhenUsed/>
    <w:qFormat/>
    <w:rsid w:val="00B447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aliases w:val="H4"/>
    <w:basedOn w:val="Normal"/>
    <w:next w:val="Normal"/>
    <w:link w:val="Heading4Char"/>
    <w:qFormat/>
    <w:rsid w:val="00B447EC"/>
    <w:pPr>
      <w:keepNext/>
      <w:spacing w:before="240" w:after="60" w:line="240" w:lineRule="auto"/>
      <w:outlineLvl w:val="3"/>
    </w:pPr>
    <w:rPr>
      <w:rFonts w:ascii="Arial" w:eastAsia="Times New Roman" w:hAnsi="Arial"/>
      <w:b/>
      <w:bCs/>
      <w:sz w:val="20"/>
      <w:szCs w:val="20"/>
    </w:rPr>
  </w:style>
  <w:style w:type="paragraph" w:styleId="Heading9">
    <w:name w:val="heading 9"/>
    <w:basedOn w:val="Normal"/>
    <w:next w:val="Normal"/>
    <w:link w:val="Heading9Char"/>
    <w:qFormat/>
    <w:rsid w:val="00B447EC"/>
    <w:p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447EC"/>
    <w:rPr>
      <w:rFonts w:ascii="Arial" w:eastAsia="Times New Roman" w:hAnsi="Arial" w:cs="Arial"/>
      <w:b/>
      <w:bCs/>
      <w:sz w:val="24"/>
      <w:szCs w:val="24"/>
      <w:lang w:eastAsia="en-GB"/>
    </w:rPr>
  </w:style>
  <w:style w:type="character" w:customStyle="1" w:styleId="Heading4Char">
    <w:name w:val="Heading 4 Char"/>
    <w:basedOn w:val="DefaultParagraphFont"/>
    <w:link w:val="Heading4"/>
    <w:rsid w:val="00B447EC"/>
    <w:rPr>
      <w:rFonts w:ascii="Arial" w:eastAsia="Times New Roman" w:hAnsi="Arial" w:cs="Times New Roman"/>
      <w:b/>
      <w:bCs/>
      <w:sz w:val="20"/>
      <w:szCs w:val="20"/>
    </w:rPr>
  </w:style>
  <w:style w:type="character" w:customStyle="1" w:styleId="Heading9Char">
    <w:name w:val="Heading 9 Char"/>
    <w:basedOn w:val="DefaultParagraphFont"/>
    <w:link w:val="Heading9"/>
    <w:rsid w:val="00B447EC"/>
    <w:rPr>
      <w:rFonts w:ascii="Arial" w:eastAsia="Times New Roman" w:hAnsi="Arial" w:cs="Arial"/>
    </w:rPr>
  </w:style>
  <w:style w:type="character" w:styleId="Hyperlink">
    <w:name w:val="Hyperlink"/>
    <w:uiPriority w:val="99"/>
    <w:unhideWhenUsed/>
    <w:rsid w:val="00B447EC"/>
    <w:rPr>
      <w:color w:val="0000FF"/>
      <w:u w:val="single"/>
    </w:rPr>
  </w:style>
  <w:style w:type="character" w:customStyle="1" w:styleId="Heading3Char">
    <w:name w:val="Heading 3 Char"/>
    <w:basedOn w:val="DefaultParagraphFont"/>
    <w:link w:val="Heading3"/>
    <w:uiPriority w:val="9"/>
    <w:semiHidden/>
    <w:rsid w:val="00B447E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oracle.com/technetwork/developer-tools/adf/learnmore/adf-code-guidelines-v1-00-1845659.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2771</Words>
  <Characters>15798</Characters>
  <Application>Microsoft Office Word</Application>
  <DocSecurity>0</DocSecurity>
  <Lines>131</Lines>
  <Paragraphs>37</Paragraphs>
  <ScaleCrop>false</ScaleCrop>
  <Company>Infosys</Company>
  <LinksUpToDate>false</LinksUpToDate>
  <CharactersWithSpaces>18532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gupta54</dc:creator>
  <cp:keywords/>
  <dc:description/>
  <cp:lastModifiedBy>Abhishek gupta54</cp:lastModifiedBy>
  <cp:revision>1</cp:revision>
  <dcterms:created xsi:type="dcterms:W3CDTF">2016-01-04T06:50:00Z</dcterms:created>
  <dcterms:modified xsi:type="dcterms:W3CDTF">2016-01-04T06:50:00Z</dcterms:modified>
</cp:coreProperties>
</file>