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一</w:t>
      </w:r>
      <w:r>
        <w:rPr>
          <w:rFonts w:hint="eastAsia"/>
        </w:rPr>
        <w:t>.命令模式（Command Pattern）的定义</w:t>
      </w:r>
    </w:p>
    <w:p>
      <w:pPr>
        <w:rPr>
          <w:rFonts w:hint="eastAsia"/>
        </w:rPr>
      </w:pPr>
      <w:r>
        <w:rPr>
          <w:rFonts w:hint="eastAsia"/>
        </w:rPr>
        <w:t>将请求封装成对象，以便使用不同的请求、日志、队列等来参数化其他对象。命令模式也支持撤销操作。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命令模式的四个角色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.调用者（Invoker）角色</w:t>
      </w:r>
    </w:p>
    <w:p>
      <w:pPr>
        <w:rPr>
          <w:rFonts w:hint="eastAsia"/>
        </w:rPr>
      </w:pPr>
      <w:r>
        <w:rPr>
          <w:rFonts w:hint="eastAsia"/>
        </w:rPr>
        <w:t>该角色负责调用命令对象的执行请求。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.命令（Command）角色</w:t>
      </w:r>
    </w:p>
    <w:p>
      <w:pPr>
        <w:rPr>
          <w:rFonts w:hint="eastAsia"/>
        </w:rPr>
      </w:pPr>
      <w:r>
        <w:rPr>
          <w:rFonts w:hint="eastAsia"/>
        </w:rPr>
        <w:t>该角色声明一个給具体命令类的抽象接口，定义需要执行的命令。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.具体命令（Concrte Command）角色</w:t>
      </w:r>
    </w:p>
    <w:p>
      <w:pPr>
        <w:rPr>
          <w:rFonts w:hint="eastAsia"/>
        </w:rPr>
      </w:pPr>
      <w:r>
        <w:rPr>
          <w:rFonts w:hint="eastAsia"/>
        </w:rPr>
        <w:t>该角色定义一个接收者和行为之间的弱耦合，实现命令方法，并调用接收者的相应操作。</w:t>
      </w:r>
    </w:p>
    <w:p>
      <w:pPr>
        <w:rPr>
          <w:rFonts w:hint="eastAsia"/>
        </w:rPr>
      </w:pPr>
      <w:r>
        <w:rPr>
          <w:rFonts w:hint="eastAsia"/>
        </w:rPr>
        <w:t>4.接收者（Receive）角色</w:t>
      </w:r>
    </w:p>
    <w:p>
      <w:pPr>
        <w:rPr>
          <w:rFonts w:hint="eastAsia"/>
        </w:rPr>
      </w:pPr>
      <w:r>
        <w:rPr>
          <w:rFonts w:hint="eastAsia"/>
        </w:rPr>
        <w:t>该角色负责具体实施和执行一个请求。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三</w:t>
      </w:r>
      <w:r>
        <w:rPr>
          <w:rFonts w:hint="eastAsia"/>
        </w:rPr>
        <w:t>.命令模式的优缺点</w:t>
      </w:r>
    </w:p>
    <w:p>
      <w:pPr>
        <w:rPr>
          <w:rFonts w:hint="eastAsia"/>
        </w:rPr>
      </w:pPr>
      <w:r>
        <w:rPr>
          <w:rFonts w:hint="eastAsia"/>
        </w:rPr>
        <w:t>命令模式中的优点</w:t>
      </w:r>
    </w:p>
    <w:p>
      <w:pPr>
        <w:rPr>
          <w:rFonts w:hint="eastAsia"/>
        </w:rPr>
      </w:pPr>
      <w:r>
        <w:rPr>
          <w:rFonts w:hint="eastAsia"/>
        </w:rPr>
        <w:t>1.类间解耦</w:t>
      </w:r>
    </w:p>
    <w:p>
      <w:pPr>
        <w:rPr>
          <w:rFonts w:hint="eastAsia"/>
        </w:rPr>
      </w:pPr>
      <w:r>
        <w:rPr>
          <w:rFonts w:hint="eastAsia"/>
        </w:rPr>
        <w:t>调用者和接收者之间没有任何依赖，调用者实现功能只需要调用</w:t>
      </w:r>
      <w:r>
        <w:rPr>
          <w:rFonts w:hint="eastAsia"/>
          <w:lang w:eastAsia="zh-CN"/>
        </w:rPr>
        <w:t>命令</w:t>
      </w:r>
      <w:r>
        <w:rPr>
          <w:rFonts w:hint="eastAsia"/>
        </w:rPr>
        <w:t>中的</w:t>
      </w:r>
      <w:r>
        <w:rPr>
          <w:rFonts w:hint="eastAsia"/>
          <w:lang w:eastAsia="zh-CN"/>
        </w:rPr>
        <w:t>执行方法</w:t>
      </w:r>
      <w:r>
        <w:rPr>
          <w:rFonts w:hint="eastAsia"/>
        </w:rPr>
        <w:t>即可，不需要了解是哪个接收者来执行。</w:t>
      </w:r>
    </w:p>
    <w:p>
      <w:pPr>
        <w:rPr>
          <w:rFonts w:hint="eastAsia"/>
        </w:rPr>
      </w:pPr>
      <w:r>
        <w:rPr>
          <w:rFonts w:hint="eastAsia"/>
        </w:rPr>
        <w:t>2.可扩展性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命令</w:t>
      </w:r>
      <w:r>
        <w:rPr>
          <w:rFonts w:hint="eastAsia"/>
        </w:rPr>
        <w:t>的子类非常容易扩展，而调用者和高层的模块不产生严重的代码耦合。</w:t>
      </w:r>
    </w:p>
    <w:p>
      <w:pPr>
        <w:rPr>
          <w:rFonts w:hint="eastAsia"/>
        </w:rPr>
      </w:pPr>
      <w:r>
        <w:rPr>
          <w:rFonts w:hint="eastAsia"/>
        </w:rPr>
        <w:t>3.命令模式结合其他模式会跟优秀。</w:t>
      </w:r>
    </w:p>
    <w:p>
      <w:pPr>
        <w:rPr>
          <w:rFonts w:hint="eastAsia"/>
        </w:rPr>
      </w:pPr>
      <w:r>
        <w:rPr>
          <w:rFonts w:hint="eastAsia"/>
        </w:rPr>
        <w:t xml:space="preserve">命令模式可以结合责任链模式，实现灵敏解析任务； </w:t>
      </w:r>
    </w:p>
    <w:p>
      <w:pPr>
        <w:rPr>
          <w:rFonts w:hint="eastAsia"/>
        </w:rPr>
      </w:pPr>
      <w:r>
        <w:rPr>
          <w:rFonts w:hint="eastAsia"/>
        </w:rPr>
        <w:t>结合模板方法模式，可以减少Command子类的膨胀问题。</w:t>
      </w:r>
    </w:p>
    <w:p>
      <w:pPr>
        <w:rPr>
          <w:rFonts w:hint="eastAsia"/>
        </w:rPr>
      </w:pPr>
      <w:r>
        <w:rPr>
          <w:rFonts w:hint="eastAsia"/>
        </w:rPr>
        <w:t>命令模式的缺点</w:t>
      </w:r>
    </w:p>
    <w:p>
      <w:pPr>
        <w:rPr>
          <w:rFonts w:hint="eastAsia"/>
        </w:rPr>
      </w:pPr>
      <w:r>
        <w:rPr>
          <w:rFonts w:hint="eastAsia"/>
        </w:rPr>
        <w:t>使用命令模式可能会导致系统中出现过多的具体命令类，因此在项目中使用命令模式时需要慎重考虑。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四</w:t>
      </w:r>
      <w:r>
        <w:rPr>
          <w:rFonts w:hint="eastAsia"/>
        </w:rPr>
        <w:t>.命令模式的使用场景</w:t>
      </w:r>
    </w:p>
    <w:p>
      <w:pPr>
        <w:rPr>
          <w:rFonts w:hint="eastAsia"/>
        </w:rPr>
      </w:pPr>
      <w:r>
        <w:rPr>
          <w:rFonts w:hint="eastAsia"/>
        </w:rPr>
        <w:t>1.使用命令模式作为“回调”在面向对象系统中的代替。“回调”就是将一个方法登记，方便在以后调用此方法。</w:t>
      </w:r>
    </w:p>
    <w:p>
      <w:pPr>
        <w:rPr>
          <w:rFonts w:hint="eastAsia"/>
        </w:rPr>
      </w:pPr>
      <w:r>
        <w:rPr>
          <w:rFonts w:hint="eastAsia"/>
        </w:rPr>
        <w:t>2.需要在不同的时间指定请求、将请求排队。</w:t>
      </w:r>
    </w:p>
    <w:p>
      <w:pPr>
        <w:rPr>
          <w:rFonts w:hint="eastAsia"/>
        </w:rPr>
      </w:pPr>
      <w:r>
        <w:rPr>
          <w:rFonts w:hint="eastAsia"/>
        </w:rPr>
        <w:t>3.系统需要支持命令的撤销（undo方法）。命令对象可以把状态存储起来，等到客户需要撤销时，可以调用undo（）方法，将命令所产生的效果撤销。</w:t>
      </w:r>
    </w:p>
    <w:p>
      <w:pPr>
        <w:rPr>
          <w:rFonts w:hint="eastAsia"/>
        </w:rPr>
      </w:pPr>
      <w:r>
        <w:rPr>
          <w:rFonts w:hint="eastAsia"/>
        </w:rPr>
        <w:t>4.需要将系统中所有的数据更新操作保存到日志里，以便在系统崩溃时，可以根据日志读回所有的数据更新命令，重新调用execute（）方法一条一条执行这些命令，从而回复系统在崩溃前所做的数据更新。</w:t>
      </w:r>
    </w:p>
    <w:p>
      <w:r>
        <w:rPr>
          <w:rFonts w:hint="eastAsia"/>
        </w:rPr>
        <w:t>5.一个系统需要支持交易。一个交易结构封装了一组数据更新命令。使用命令模式来实现交易结构可以使系统增加新的交易类型</w:t>
      </w:r>
      <w:bookmarkStart w:id="0" w:name="_GoBack"/>
      <w:bookmarkEnd w:id="0"/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D5F36D"/>
    <w:multiLevelType w:val="singleLevel"/>
    <w:tmpl w:val="ECD5F36D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7B67D6F"/>
    <w:rsid w:val="180C7713"/>
    <w:rsid w:val="1C46666F"/>
    <w:rsid w:val="21A72B87"/>
    <w:rsid w:val="223F2339"/>
    <w:rsid w:val="256C38CB"/>
    <w:rsid w:val="29223400"/>
    <w:rsid w:val="2C74432B"/>
    <w:rsid w:val="2D5C5DA8"/>
    <w:rsid w:val="3187623A"/>
    <w:rsid w:val="32213F34"/>
    <w:rsid w:val="3B344A40"/>
    <w:rsid w:val="48D762C6"/>
    <w:rsid w:val="54CF29E8"/>
    <w:rsid w:val="6DF92F05"/>
    <w:rsid w:val="73DD2F3B"/>
    <w:rsid w:val="75A6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2019-04-21T12:26:58Z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