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CB202B" w14:paraId="7D993771" wp14:textId="0C9907F2">
      <w:pPr>
        <w:spacing w:line="360" w:lineRule="auto"/>
        <w:rPr>
          <w:sz w:val="48"/>
          <w:szCs w:val="48"/>
        </w:rPr>
      </w:pPr>
      <w:bookmarkStart w:name="_GoBack" w:id="0"/>
      <w:bookmarkEnd w:id="0"/>
      <w:r w:rsidRPr="0CCB202B" w:rsidR="0CCB202B">
        <w:rPr>
          <w:sz w:val="48"/>
          <w:szCs w:val="48"/>
        </w:rPr>
        <w:t>需求規格書</w:t>
      </w:r>
    </w:p>
    <w:p w:rsidR="0CCB202B" w:rsidP="0CCB202B" w:rsidRDefault="0CCB202B" w14:paraId="2EC1BD8B" w14:textId="43F52C35">
      <w:pPr>
        <w:pStyle w:val="Normal"/>
        <w:spacing w:line="360" w:lineRule="auto"/>
        <w:rPr>
          <w:sz w:val="28"/>
          <w:szCs w:val="28"/>
        </w:rPr>
      </w:pPr>
      <w:r w:rsidRPr="0CCB202B" w:rsidR="0CCB202B">
        <w:rPr>
          <w:sz w:val="28"/>
          <w:szCs w:val="28"/>
        </w:rPr>
        <w:t>組名：屍體供應商</w:t>
      </w:r>
    </w:p>
    <w:p w:rsidR="0CCB202B" w:rsidP="0CCB202B" w:rsidRDefault="0CCB202B" w14:paraId="6672BFB9" w14:textId="587CCAE6">
      <w:pPr>
        <w:pStyle w:val="Normal"/>
        <w:spacing w:line="360" w:lineRule="auto"/>
        <w:rPr>
          <w:sz w:val="28"/>
          <w:szCs w:val="28"/>
        </w:rPr>
      </w:pPr>
      <w:r w:rsidRPr="0CCB202B" w:rsidR="0CCB202B">
        <w:rPr>
          <w:sz w:val="28"/>
          <w:szCs w:val="28"/>
        </w:rPr>
        <w:t>組長：彭冠豪　D0746337</w:t>
      </w:r>
    </w:p>
    <w:p w:rsidR="0CCB202B" w:rsidP="7FF4EEB0" w:rsidRDefault="0CCB202B" w14:paraId="1E91980B" w14:textId="51F8C145">
      <w:pPr>
        <w:pStyle w:val="Normal"/>
        <w:spacing w:line="360" w:lineRule="auto"/>
        <w:rPr>
          <w:sz w:val="28"/>
          <w:szCs w:val="28"/>
        </w:rPr>
      </w:pPr>
      <w:r w:rsidRPr="7FF4EEB0" w:rsidR="7FF4EEB0">
        <w:rPr>
          <w:sz w:val="28"/>
          <w:szCs w:val="28"/>
        </w:rPr>
        <w:t>組員：丁嘉偉</w:t>
      </w:r>
      <w:r w:rsidRPr="7FF4EEB0" w:rsidR="7FF4EEB0">
        <w:rPr>
          <w:sz w:val="28"/>
          <w:szCs w:val="28"/>
        </w:rPr>
        <w:t>　D0745778</w:t>
      </w:r>
    </w:p>
    <w:p w:rsidR="0CCB202B" w:rsidP="0CCB202B" w:rsidRDefault="0CCB202B" w14:paraId="2A0F7D0E" w14:textId="3699394E">
      <w:pPr>
        <w:pStyle w:val="Normal"/>
        <w:spacing w:line="360" w:lineRule="auto"/>
        <w:rPr>
          <w:sz w:val="28"/>
          <w:szCs w:val="28"/>
        </w:rPr>
      </w:pPr>
      <w:r w:rsidRPr="0CCB202B" w:rsidR="0CCB202B">
        <w:rPr>
          <w:sz w:val="28"/>
          <w:szCs w:val="28"/>
        </w:rPr>
        <w:t>　　　廖伯瑞　D0745675</w:t>
      </w:r>
    </w:p>
    <w:p w:rsidR="0CCB202B" w:rsidP="0CCB202B" w:rsidRDefault="0CCB202B" w14:paraId="3FB737A5" w14:textId="3699394E">
      <w:pPr>
        <w:pStyle w:val="Normal"/>
        <w:spacing w:line="360" w:lineRule="auto"/>
        <w:rPr>
          <w:sz w:val="28"/>
          <w:szCs w:val="28"/>
        </w:rPr>
      </w:pPr>
    </w:p>
    <w:p w:rsidR="0CCB202B" w:rsidP="0217596C" w:rsidRDefault="0CCB202B" w14:paraId="22DBE4B3" w14:textId="5AE9A712">
      <w:pPr>
        <w:pStyle w:val="Normal"/>
        <w:spacing w:line="360" w:lineRule="auto"/>
        <w:ind/>
        <w:jc w:val="both"/>
        <w:rPr>
          <w:sz w:val="28"/>
          <w:szCs w:val="28"/>
        </w:rPr>
      </w:pPr>
      <w:r w:rsidRPr="0217596C" w:rsidR="0217596C">
        <w:rPr>
          <w:sz w:val="28"/>
          <w:szCs w:val="28"/>
        </w:rPr>
        <w:t>功能一：</w:t>
      </w:r>
    </w:p>
    <w:p w:rsidR="0CCB202B" w:rsidP="4A6A2329" w:rsidRDefault="0CCB202B" w14:paraId="6283C2C1" w14:textId="234EB945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sz w:val="28"/>
          <w:szCs w:val="28"/>
        </w:rPr>
      </w:pPr>
      <w:r w:rsidRPr="4A6A2329" w:rsidR="4A6A2329">
        <w:rPr>
          <w:sz w:val="28"/>
          <w:szCs w:val="28"/>
        </w:rPr>
        <w:t>分為餐點類型、等待時間、價格、距離、環境、宗教等大項，再從中細則分類，選擇後以條列式給予搜尋結果並顯示其細項(當下至目的地的距離、到達時間【依據不同行動模式給予不同時間，開車、走路</w:t>
      </w:r>
      <w:r w:rsidRPr="4A6A2329" w:rsidR="4A6A2329">
        <w:rPr>
          <w:sz w:val="28"/>
          <w:szCs w:val="28"/>
        </w:rPr>
        <w:t>、公車、機車</w:t>
      </w:r>
      <w:r w:rsidRPr="4A6A2329" w:rsidR="4A6A2329">
        <w:rPr>
          <w:sz w:val="28"/>
          <w:szCs w:val="28"/>
        </w:rPr>
        <w:t>】、第三方的評價【結合功能三】等)</w:t>
      </w:r>
      <w:r w:rsidRPr="4A6A2329" w:rsidR="4A6A2329">
        <w:rPr>
          <w:sz w:val="28"/>
          <w:szCs w:val="28"/>
        </w:rPr>
        <w:t>。</w:t>
      </w:r>
    </w:p>
    <w:p w:rsidR="0CCB202B" w:rsidP="4A6A2329" w:rsidRDefault="0CCB202B" w14:paraId="113EEB6A" w14:textId="43575E1A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sz w:val="28"/>
          <w:szCs w:val="28"/>
        </w:rPr>
      </w:pPr>
      <w:r w:rsidRPr="4A6A2329" w:rsidR="4A6A2329">
        <w:rPr>
          <w:sz w:val="28"/>
          <w:szCs w:val="28"/>
        </w:rPr>
        <w:t>此外之後相同選擇，適時</w:t>
      </w:r>
      <w:r w:rsidRPr="4A6A2329" w:rsidR="4A6A2329">
        <w:rPr>
          <w:sz w:val="28"/>
          <w:szCs w:val="28"/>
        </w:rPr>
        <w:t>(三次為限)</w:t>
      </w:r>
      <w:r w:rsidRPr="4A6A2329" w:rsidR="4A6A2329">
        <w:rPr>
          <w:sz w:val="28"/>
          <w:szCs w:val="28"/>
        </w:rPr>
        <w:t>提供非單一化食物(建一個資料庫)。</w:t>
      </w:r>
    </w:p>
    <w:p w:rsidR="0CCB202B" w:rsidP="0217596C" w:rsidRDefault="0CCB202B" w14:paraId="4B34A09A" w14:textId="12F5F516">
      <w:pPr>
        <w:pStyle w:val="Normal"/>
        <w:spacing w:line="360" w:lineRule="auto"/>
        <w:ind w:left="0"/>
        <w:jc w:val="both"/>
        <w:rPr>
          <w:sz w:val="28"/>
          <w:szCs w:val="28"/>
        </w:rPr>
      </w:pPr>
    </w:p>
    <w:p w:rsidR="0CCB202B" w:rsidP="7D85DC95" w:rsidRDefault="0CCB202B" w14:paraId="757A8EDF" w14:textId="198BE4B4">
      <w:pPr>
        <w:pStyle w:val="Normal"/>
        <w:spacing w:line="360" w:lineRule="auto"/>
        <w:ind w:lef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負責組員：</w:t>
      </w: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廖伯瑞</w:t>
      </w:r>
    </w:p>
    <w:p w:rsidR="0CCB202B" w:rsidP="0CCB202B" w:rsidRDefault="0CCB202B" w14:paraId="2B4F9CF4" w14:textId="52328B11">
      <w:pPr>
        <w:pStyle w:val="Normal"/>
        <w:spacing w:line="360" w:lineRule="auto"/>
        <w:ind w:firstLine="0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eastAsia="zh-TW"/>
        </w:rPr>
      </w:pPr>
    </w:p>
    <w:p w:rsidR="678A7C86" w:rsidP="0217596C" w:rsidRDefault="678A7C86" w14:paraId="06B6C48C" w14:textId="6493775C">
      <w:pPr>
        <w:pStyle w:val="Normal"/>
        <w:spacing w:line="360" w:lineRule="auto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217596C" w:rsidR="0217596C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功能二：</w:t>
      </w:r>
    </w:p>
    <w:p w:rsidR="678A7C86" w:rsidP="4A6A2329" w:rsidRDefault="678A7C86" w14:paraId="0FEA2786" w14:textId="68B9648D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配對吃飯，單人如果有吃飯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陪同的需要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(例如吃到飽餐廳限定兩人以上)可以選擇發出需求或是查看別人的需求。</w:t>
      </w:r>
    </w:p>
    <w:p w:rsidR="678A7C86" w:rsidP="0217596C" w:rsidRDefault="678A7C86" w14:paraId="7BDE38CC" w14:textId="31871995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217596C" w:rsidR="0217596C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選擇發出需求則將需求(包含個人需要【限制對方人數、價格接受範圍等】)發至專屬的欄位供其他人查看</w:t>
      </w:r>
      <w:r w:rsidRPr="0217596C" w:rsidR="0217596C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。</w:t>
      </w:r>
    </w:p>
    <w:p w:rsidR="4A6A2329" w:rsidP="4A6A2329" w:rsidRDefault="4A6A2329" w14:paraId="4A139AE9" w14:textId="4E18B92A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其他人可以到專屬的欄位查看發出需求的內容(吃飯時間、位置)、以及需求者的吃飯習慣(有沒有抽菸等)來決定要不要一起吃，如果要則由APP寄通知給發出需求的人。</w:t>
      </w:r>
    </w:p>
    <w:p w:rsidR="4A6A2329" w:rsidP="4A6A2329" w:rsidRDefault="4A6A2329" w14:paraId="00AE30B2" w14:textId="1BF7611E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收到通知的人可選擇要不要與你配對的人吃飯，如果要則配對成功。</w:t>
      </w:r>
    </w:p>
    <w:p w:rsidR="678A7C86" w:rsidP="0217596C" w:rsidRDefault="678A7C86" w14:paraId="42944C92" w14:textId="06401F4D">
      <w:pPr>
        <w:pStyle w:val="Normal"/>
        <w:spacing w:line="360" w:lineRule="auto"/>
        <w:ind w:lef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678A7C86" w:rsidP="7D85DC95" w:rsidRDefault="678A7C86" w14:paraId="62124077" w14:textId="4F733500">
      <w:pPr>
        <w:pStyle w:val="Normal"/>
        <w:spacing w:line="360" w:lineRule="auto"/>
        <w:ind w:lef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負責組員：</w:t>
      </w: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彭冠豪</w:t>
      </w:r>
    </w:p>
    <w:p w:rsidR="0CCB202B" w:rsidP="0CCB202B" w:rsidRDefault="0CCB202B" w14:paraId="10B34E35" w14:textId="618B65B1">
      <w:pPr>
        <w:pStyle w:val="Normal"/>
        <w:spacing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eastAsia="zh-TW"/>
        </w:rPr>
      </w:pPr>
    </w:p>
    <w:p w:rsidR="0217596C" w:rsidP="0217596C" w:rsidRDefault="0217596C" w14:paraId="4916D17A" w14:textId="00878BDF">
      <w:pPr>
        <w:pStyle w:val="Normal"/>
        <w:spacing w:line="360" w:lineRule="auto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0217596C" w:rsidR="0217596C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功能三：</w:t>
      </w:r>
    </w:p>
    <w:p w:rsidR="0217596C" w:rsidP="4A6A2329" w:rsidRDefault="0217596C" w14:paraId="128C746A" w14:textId="68593510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僅跟有交易明細的店家合作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，提供明細證明可以對該餐廳進行評論以及給分。</w:t>
      </w:r>
    </w:p>
    <w:p w:rsidR="0217596C" w:rsidP="4A6A2329" w:rsidRDefault="0217596C" w14:paraId="501FC93E" w14:textId="03EF47FF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留下來的評論，其他人提供用餐明細證明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後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可以給予該評論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信任分數(會留下紀錄，即誰評分過誰的評論，並且要留下提供評分的理由)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，來查看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評論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是否合理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(是否有不雅字眼、惡意抹黑)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。</w:t>
      </w:r>
    </w:p>
    <w:p w:rsidR="3740D8F9" w:rsidP="3740D8F9" w:rsidRDefault="3740D8F9" w14:paraId="49541584" w14:textId="455F695F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3740D8F9" w:rsidR="3740D8F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查看介面分為個人介面以及大眾介面。</w:t>
      </w:r>
    </w:p>
    <w:p w:rsidR="3740D8F9" w:rsidP="4A6A2329" w:rsidRDefault="3740D8F9" w14:paraId="6571E0F3" w14:textId="177B821B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大眾介面會出現所有針對此店家的所有評論，依照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信任</w:t>
      </w:r>
      <w:r w:rsidRPr="4A6A2329" w:rsidR="4A6A2329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分數(所有人的評分)高到低排列。</w:t>
      </w:r>
    </w:p>
    <w:p w:rsidR="3740D8F9" w:rsidP="2B30CAE0" w:rsidRDefault="3740D8F9" w14:paraId="55860F59" w14:textId="6C03503D">
      <w:pPr>
        <w:pStyle w:val="ListParagraph"/>
        <w:numPr>
          <w:ilvl w:val="0"/>
          <w:numId w:val="2"/>
        </w:numPr>
        <w:spacing w:line="36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B30CAE0" w:rsidR="2B30CAE0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個人介面會出現</w:t>
      </w:r>
      <w:r w:rsidRPr="2B30CAE0" w:rsidR="2B30CAE0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自己</w:t>
      </w:r>
      <w:r w:rsidRPr="2B30CAE0" w:rsidR="2B30CAE0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曾經評分過的人，依照信任分數(自己評的分數)高到低排列。</w:t>
      </w:r>
    </w:p>
    <w:p w:rsidR="0217596C" w:rsidP="0217596C" w:rsidRDefault="0217596C" w14:paraId="4AD996C8" w14:textId="5589A06D">
      <w:pPr>
        <w:pStyle w:val="Normal"/>
        <w:spacing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0217596C" w:rsidP="7D85DC95" w:rsidRDefault="0217596C" w14:paraId="620397A0" w14:textId="5594B03B">
      <w:pPr>
        <w:pStyle w:val="Normal"/>
        <w:spacing w:line="360" w:lineRule="auto"/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負責組員：</w:t>
      </w:r>
      <w:r w:rsidRPr="7D85DC95" w:rsidR="7D85DC95">
        <w:rPr>
          <w:rFonts w:ascii="Century Gothic" w:hAnsi="Century Gothic" w:eastAsia="Century Gothic" w:cs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丁嘉偉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CC1179"/>
  <w15:docId w15:val="{90085d2b-05f6-4eaf-ab86-680074ac85eb}"/>
  <w:rsids>
    <w:rsidRoot w:val="50CC1179"/>
    <w:rsid w:val="0217596C"/>
    <w:rsid w:val="0CCB202B"/>
    <w:rsid w:val="2B30CAE0"/>
    <w:rsid w:val="3740D8F9"/>
    <w:rsid w:val="4026034A"/>
    <w:rsid w:val="4A6A2329"/>
    <w:rsid w:val="4A76B1AD"/>
    <w:rsid w:val="50CC1179"/>
    <w:rsid w:val="678A7C86"/>
    <w:rsid w:val="7D85DC95"/>
    <w:rsid w:val="7FF4EE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5d836fb4be04a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2019-10-17T13:17:00.9755733Z</dcterms:created>
  <dcterms:modified xsi:type="dcterms:W3CDTF">2019-10-25T15:02:44.1649614Z</dcterms:modified>
  <dc:creator>冠豪 彭</dc:creator>
  <lastModifiedBy>冠豪 彭</lastModifiedBy>
</coreProperties>
</file>