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低开应用连接后端接口用户认证和鉴权方案</w:t>
      </w:r>
    </w:p>
    <w:p>
      <w:pPr>
        <w:pStyle w:val="Heading2"/>
      </w:pPr>
      <w:r>
        <w:t>**背景**</w:t>
      </w:r>
    </w:p>
    <w:p>
      <w:r>
        <w:t>低开应用在页面搭建完成之后，如果选择使用API模块和开发者自行开发的后端进行数据交互，在对接的过程中肯定会涉及用户认证和接口鉴权的需求，本方案提供了一种简单的对接方式，以及一个Java后端Demo供开发者参考。</w:t>
      </w:r>
    </w:p>
    <w:p>
      <w:pPr>
        <w:pStyle w:val="Heading2"/>
      </w:pPr>
      <w:r>
        <w:t>**方案简介**</w:t>
      </w:r>
    </w:p>
    <w:p>
      <w:r>
        <w:t>低开应用在开发态和运行态调用API中心注册的接口时，API中心会自动获取当前用户信息生成JWT放在请求头中再调用目标接口，请求头的key为xcode-authorization，用户可以自行解析这个JWT拿到用户信息，调用前先经过了平台网关校验用户是否合法，然后API服务再根据全量用户信息生成JWT，所以理论上也不存在中间人拦截篡改，能保证相对安全。</w:t>
      </w:r>
    </w:p>
    <w:p>
      <w:pPr>
        <w:pStyle w:val="Heading2"/>
      </w:pPr>
      <w:r>
        <w:t>**Demo工程使用简介**</w:t>
      </w:r>
    </w:p>
    <w:p>
      <w:r>
        <w:t>&lt;a href="./images/img_4593689230923794810.png" download="xcode-server.zip" target="_blank"&gt;低开应用连接后端接口用户认证和鉴权方案.zip&lt;/a&gt;</w:t>
      </w:r>
    </w:p>
    <w:p>
      <w:r>
        <w:t>Demo工程采用行内Java后端标准框架ZA21，把通用的用户信息认证打通，开发者可以直接在任意业务逻辑内直接使用当前用户信息，并且预留了鉴权拦截器供开发者自行按需实现鉴权逻辑。</w:t>
      </w:r>
    </w:p>
    <w:p>
      <w:pPr>
        <w:pStyle w:val="Heading3"/>
      </w:pPr>
      <w:r>
        <w:t>1\.**项目目录**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1075" cy="38480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5848767658137569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848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config：配置类包</w:t>
      </w:r>
    </w:p>
    <w:p>
      <w:r>
        <w:t>controller：控制层包</w:t>
      </w:r>
    </w:p>
    <w:p>
      <w:r>
        <w:t>entity：实体类包</w:t>
      </w:r>
    </w:p>
    <w:p>
      <w:r>
        <w:t>exception：异常相关包</w:t>
      </w:r>
    </w:p>
    <w:p>
      <w:r>
        <w:t>interceptor：拦截器包</w:t>
      </w:r>
    </w:p>
    <w:p>
      <w:pPr>
        <w:pStyle w:val="Heading3"/>
      </w:pPr>
      <w:r>
        <w:t>2\.**使用简介**</w:t>
      </w:r>
    </w:p>
    <w:p>
      <w:r>
        <w:t>（1）启动项目：找到启动类，启动项目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39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375609059879344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9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（2）接口验证：在平台配置注册接口地址，验证是否能拿到用户信息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66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71884683012504959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7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1128908556728599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60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1310926823470958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自行实现业务逻辑：验证可以拿到用户信息之后，就可以按照传统后端接口开发流程进行业务需求的开发。</w:t>
      </w:r>
    </w:p>
    <w:p>
      <w:r>
        <w:t>备注：如果已经建好项目，也可以把相关代码拷贝到项目内验证。</w:t>
      </w:r>
    </w:p>
    <w:p>
      <w:pPr>
        <w:pStyle w:val="Heading3"/>
      </w:pPr>
      <w:r>
        <w:t>3\.**按需实现接口鉴权逻辑（按需）**</w:t>
      </w:r>
    </w:p>
    <w:p>
      <w:r>
        <w:t>项目内预留了鉴权拦截器，开发者可以按需进行逻辑实现，若无特殊鉴权需求，可以忽略这一步。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061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29532199940157713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6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备注：鉴权拦截器在用户信息解析拦截器之后运行，可以通过BaseUserDataThreadHolder拿到用户信息后进行鉴权逻辑的开发。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