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数据分析助手</w:t>
      </w:r>
    </w:p>
    <w:p>
      <w:r>
        <w:t>小低搭-数据分析支持用户在开发环境、生产环境对模型数据进行业务数据分析、洞察。</w:t>
      </w:r>
    </w:p>
    <w:p>
      <w:pPr>
        <w:pStyle w:val="Heading2"/>
      </w:pPr>
      <w:r>
        <w:t>功能入口</w:t>
      </w:r>
    </w:p>
    <w:p>
      <w:pPr>
        <w:pStyle w:val="Heading3"/>
      </w:pPr>
      <w:r>
        <w:t>1. 开发环境</w:t>
      </w:r>
    </w:p>
    <w:p>
      <w:r>
        <w:t>开发环境先进入任一应用内后，点击小低搭AI助理，选择数据分析助手。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9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3303332847433599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&lt;img src="./images/img_1358963643265034781.png" alt="Alt text" width="500" height="750" align="center"&gt;</w:t>
      </w:r>
    </w:p>
    <w:p>
      <w:pPr>
        <w:pStyle w:val="Heading2"/>
      </w:pPr>
      <w:r>
        <w:t>功能说明</w:t>
      </w:r>
    </w:p>
    <w:p>
      <w:pPr>
        <w:pStyle w:val="ListNumber"/>
      </w:pPr>
      <w:r>
        <w:t>进入到应用内，点击右下角的图标打开小低搭AI助理，选择数据分析助手。</w:t>
      </w:r>
    </w:p>
    <w:p>
      <w:r>
        <w:t>&lt;img src="./images/img_3193791168222343155.png" alt="Alt text" width="500" height="750" align="center"&gt;</w:t>
      </w:r>
    </w:p>
    <w:p>
      <w:pPr>
        <w:pStyle w:val="ListNumber"/>
      </w:pPr>
      <w:r>
        <w:t xml:space="preserve"> 在下拉框中选择模型数据分析。</w:t>
      </w:r>
    </w:p>
    <w:p>
      <w:r>
        <w:t>&lt;img src="./images/img_1358963643265034781.png" alt="Alt text" width="500" height="750" align="center"&gt;</w:t>
      </w:r>
    </w:p>
    <w:p>
      <w:pPr>
        <w:pStyle w:val="ListNumber"/>
      </w:pPr>
      <w:r>
        <w:t>数据分析完成后，会根据模型内数据特征自动推荐三个问题，引导用户进行提问。</w:t>
      </w:r>
    </w:p>
    <w:p>
      <w:r>
        <w:t>&lt;img src="./images/img_838675155353243637.png" alt="Alt text" width="500" height="300" align="center"&gt;</w:t>
      </w:r>
    </w:p>
    <w:p>
      <w:pPr>
        <w:pStyle w:val="ListNumber"/>
      </w:pPr>
      <w:r>
        <w:t>开始提问，用户输入想要分析的问题，等待响应。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39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2877103083712644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3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智能分析的效果包括：数据清洗、数据统计、数据洞察、数据可视化以及数据总结分析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7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6754596748416826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数据分析生成的效果图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14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52956800717410133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注意事项</w:t>
      </w:r>
    </w:p>
    <w:p>
      <w:pPr>
        <w:pStyle w:val="ListNumber"/>
      </w:pPr>
      <w:r>
        <w:t>使用的Excel文件, 只能为单行表头且没有合并单元格</w:t>
      </w:r>
    </w:p>
    <w:p>
      <w:pPr>
        <w:pStyle w:val="ListNumber"/>
      </w:pPr>
      <w:r>
        <w:t>选择内置数据源进行分析时，数据量最多不能超过20w行</w:t>
      </w:r>
    </w:p>
    <w:p>
      <w:pPr>
        <w:pStyle w:val="ListNumber"/>
      </w:pPr>
      <w:r>
        <w:t>老模型需要点开编辑模型字段，保存后重新上线</w:t>
      </w:r>
    </w:p>
    <w:p>
      <w:pPr>
        <w:pStyle w:val="ListNumber"/>
      </w:pPr>
      <w:r>
        <w:t>当模型中不包含数据，数据分析助手推荐的问题可能会存在不准的情况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