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问答助手</w:t>
      </w:r>
    </w:p>
    <w:p>
      <w:r>
        <w:t>小低搭-问答助手通过用户和AI助手一问一答的形式，为用户提供关于平台功能、组件使用等在内的智能问答服务。</w:t>
      </w:r>
    </w:p>
    <w:p>
      <w:pPr>
        <w:pStyle w:val="Heading2"/>
      </w:pPr>
      <w:r>
        <w:t>功能说明</w:t>
      </w:r>
    </w:p>
    <w:p>
      <w:pPr>
        <w:pStyle w:val="ListNumber"/>
      </w:pPr>
      <w:r>
        <w:t>在应用工作台或者门户上，点击右侧悬浮的AI助手图标，进入到对话框：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9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303332847433599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点击或者@问答助手后，会展示一些推荐的问题，引导用户如何提问：</w:t>
      </w:r>
    </w:p>
    <w:p>
      <w:r>
        <w:t>&lt;img src="./images/img_4795471599449537924.png" alt="Alt text" width="560" height="800" align="center"&gt;</w:t>
      </w:r>
    </w:p>
    <w:p>
      <w:pPr>
        <w:pStyle w:val="ListNumber"/>
      </w:pPr>
      <w:r>
        <w:t>通过对话框和AI助手进行问答交互，可以对AI助手的回答进行点赞点踩反馈：</w:t>
      </w:r>
    </w:p>
    <w:p>
      <w:r>
        <w:t>&lt;img src="./images/img_5036453137198567750.png" alt="Alt text" width="560" height="580" align="center"&gt;</w:t>
      </w:r>
    </w:p>
    <w:p>
      <w:pPr>
        <w:pStyle w:val="Heading2"/>
      </w:pPr>
      <w:r>
        <w:t>注意事项</w:t>
      </w:r>
    </w:p>
    <w:p>
      <w:pPr>
        <w:pStyle w:val="ListNumber"/>
      </w:pPr>
      <w:r>
        <w:t>该功能针对低开平台做了定制，为了得到更好的回答，用户的提问应围绕着平台的使用等问题展开，包括但不限于操作指南、功能解释、需求映射等方面。无论是初次使用者在探索界面和功能时遇到的困惑，还是资深用户在高级设置中碰到的难题，问答助手都热衷于提供详尽的解答。</w:t>
      </w:r>
    </w:p>
    <w:p>
      <w:pPr>
        <w:pStyle w:val="ListNumber"/>
      </w:pPr>
      <w:r>
        <w:t xml:space="preserve">  为了让智能客服更好的解决您的问题，用户应保证所问问题准确清晰无歧义，如果问题复杂，应清晰描述问题上下文</w:t>
      </w:r>
    </w:p>
    <w:p>
      <w:pPr>
        <w:pStyle w:val="ListNumber"/>
      </w:pPr>
      <w:r>
        <w:t>好的示例</w:t>
      </w:r>
    </w:p>
    <w:p>
      <w:pPr>
        <w:pStyle w:val="ListNumber"/>
      </w:pPr>
      <w:r>
        <w:t>平台有哪些布局组件？</w:t>
      </w:r>
    </w:p>
    <w:p>
      <w:pPr>
        <w:pStyle w:val="ListNumber"/>
      </w:pPr>
      <w:r>
        <w:t>什么是低代码平台？</w:t>
      </w:r>
    </w:p>
    <w:p>
      <w:pPr>
        <w:pStyle w:val="ListNumber"/>
      </w:pPr>
      <w:r>
        <w:t>差的示例</w:t>
      </w:r>
    </w:p>
    <w:p>
      <w:pPr>
        <w:pStyle w:val="ListNumber"/>
      </w:pPr>
      <w:r>
        <w:t>你是谁？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