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https://xft-demo.cmburl.cn/XFTPRO-DOCS/mobile/container/dropdown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mobile/container/dropdown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[https://xft-demo.cmburl.cn/XFTPRO-DOCS/mobile/container/dropdown](https://xft-demo.cmburl.cn/XFTPRO-DOCS/mobile/container/dropdown)</w:t>
      </w:r>
    </w:p>
    <w:p>
      <w:r>
        <w:rPr>
          <w:b w:val="0"/>
        </w:rPr>
        <w:t>---</w:t>
      </w:r>
    </w:p>
    <w:p>
      <w:r>
        <w:rPr>
          <w:b w:val="0"/>
        </w:rPr>
        <w:t>移动端容器组件Dropdown 下拉菜单# DropDown 下拉菜单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默认展开（defaultActive）#默认展开defaultactive</w:t>
      </w:r>
    </w:p>
    <w:p>
      <w:r>
        <w:rPr>
          <w:b w:val="0"/>
        </w:rPr>
        <w:t>`defaultActive`属性控制下拉菜单是否默认展开</w:t>
      </w:r>
    </w:p>
    <w:p>
      <w:pPr>
        <w:pStyle w:val="Heading2"/>
      </w:pPr>
      <w:r>
        <w:t>始终高亮（highlight）#始终高亮highlight</w:t>
      </w:r>
    </w:p>
    <w:p>
      <w:pPr>
        <w:pStyle w:val="Heading2"/>
      </w:pPr>
      <w:r>
        <w:t>点击遮罩后隐藏（closeOnMaskClick）#点击遮罩后隐藏closeonmaskclick</w:t>
      </w:r>
    </w:p>
    <w:p>
      <w:r>
        <w:rPr>
          <w:b w:val="0"/>
        </w:rPr>
        <w:t>配置`"closeOnMaskClick": true`，设置点击遮罩后隐藏</w:t>
      </w:r>
    </w:p>
    <w:p>
      <w:pPr>
        <w:pStyle w:val="Heading2"/>
      </w:pPr>
      <w:r>
        <w:t>自定义下拉箭头（icon）#自定义下拉箭头icon</w:t>
      </w:r>
    </w:p>
    <w:p>
      <w:r>
        <w:rPr>
          <w:b w:val="0"/>
        </w:rPr>
        <w:t>配置`icon`属性可以自定义下拉箭头的图标。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下拉菜单 | 字段标题，限制 32 字符，若超出则红框提示；默认“下拉框”，可为空； |</w:t>
      </w:r>
    </w:p>
    <w:p>
      <w:r>
        <w:rPr>
          <w:b w:val="0"/>
        </w:rPr>
        <w:t>| 字段名 | name |  | 字段名，限制 32 字符，若超出则红框提示；默认“”，必填； |</w:t>
      </w:r>
    </w:p>
    <w:p>
      <w:r>
        <w:rPr>
          <w:b w:val="0"/>
        </w:rPr>
        <w:t>| 唯一标识 | id | -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默认展开 | defaultActive | FALSE | 是否默认展开下拉菜单 |</w:t>
      </w:r>
    </w:p>
    <w:p>
      <w:r>
        <w:rPr>
          <w:b w:val="0"/>
        </w:rPr>
        <w:t>| 始终高亮 | highlight | FALSE | 是否始终高亮下拉菜单的标题 |</w:t>
      </w:r>
    </w:p>
    <w:p>
      <w:r>
        <w:rPr>
          <w:b w:val="0"/>
        </w:rPr>
        <w:t>| 点击遮罩后隐藏 | closeOnMaskClick | TRUE | 是否点击遮罩后隐藏 |</w:t>
      </w:r>
    </w:p>
    <w:p>
      <w:r>
        <w:rPr>
          <w:b w:val="0"/>
        </w:rPr>
        <w:t>| 自定义下拉箭头 | icon |  | 自定义下拉箭头的图标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值变化时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