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https://xft-demo.cmburl.cn/XFTPRO-DOCS/mobile/ui/text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mobile/ui/text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[https://xft-demo.cmburl.cn/XFTPRO-DOCS/mobile/ui/text](https://xft-demo.cmburl.cn/XFTPRO-DOCS/mobile/ui/text)</w:t>
      </w:r>
    </w:p>
    <w:p>
      <w:r>
        <w:rPr>
          <w:b w:val="0"/>
        </w:rPr>
        <w:t>---</w:t>
      </w:r>
    </w:p>
    <w:p>
      <w:r>
        <w:rPr>
          <w:b w:val="0"/>
        </w:rPr>
        <w:t>移动端展示组件Text 文本# Text 文本</w:t>
      </w:r>
    </w:p>
    <w:p>
      <w:pPr>
        <w:pStyle w:val="Heading2"/>
      </w:pPr>
      <w:r>
        <w:t>基础用法#基础用法</w:t>
      </w:r>
    </w:p>
    <w:p>
      <w:pPr>
        <w:pStyle w:val="Heading2"/>
      </w:pPr>
      <w:r>
        <w:t>允许复制(copyable)#允许复制copyable</w:t>
      </w:r>
    </w:p>
    <w:p>
      <w:r>
        <w:rPr>
          <w:b w:val="0"/>
        </w:rPr>
        <w:t>当配置`"copyable":true`时，当前文本可复制</w:t>
      </w:r>
    </w:p>
    <w:p>
      <w:pPr>
        <w:pStyle w:val="Heading2"/>
      </w:pPr>
      <w:r>
        <w:t>文本超出省略(ellipsis)#文本超出省略ellipsis</w:t>
      </w:r>
    </w:p>
    <w:p>
      <w:r>
        <w:rPr>
          <w:b w:val="0"/>
        </w:rPr>
        <w:t>通过配置`"ellipsis":true`时，开启自动溢出省略，还可以通过配置`position`属性来控制中间省略(`middle`)和尾部省略(`tail`)</w:t>
      </w:r>
    </w:p>
    <w:p>
      <w:pPr>
        <w:pStyle w:val="Heading2"/>
      </w:pPr>
      <w:r>
        <w:t>最大显示行数(maxRows)#最大显示行数maxrows</w:t>
      </w:r>
    </w:p>
    <w:p>
      <w:r>
        <w:rPr>
          <w:b w:val="0"/>
        </w:rPr>
        <w:t>`maxRows`属性仅在自动溢出为`true`时生效，且超过当前行数自动溢出</w:t>
      </w:r>
    </w:p>
    <w:p>
      <w:pPr>
        <w:pStyle w:val="Heading2"/>
      </w:pPr>
      <w:r>
        <w:t>省略类型(position)#省略类型position</w:t>
      </w:r>
    </w:p>
    <w:p>
      <w:r>
        <w:rPr>
          <w:b w:val="0"/>
        </w:rPr>
        <w:t>配置`position`属性，设置溢出省略类型，包括中间省略`middle`和尾部省略`tail`</w:t>
      </w:r>
    </w:p>
    <w:p>
      <w:pPr>
        <w:pStyle w:val="Heading2"/>
      </w:pPr>
      <w:r>
        <w:t>省略提示语(tooltip)#省略提示语tooltip</w:t>
      </w:r>
    </w:p>
    <w:p>
      <w:r>
        <w:rPr>
          <w:b w:val="0"/>
        </w:rPr>
        <w:t>配置`tooltip`属性，文字有溢出时，hover 在文字上显示出来的提示语,自动溢出为 true 时有效</w:t>
      </w:r>
    </w:p>
    <w:p>
      <w:pPr>
        <w:pStyle w:val="Heading2"/>
      </w:pPr>
      <w:r>
        <w:t>可展开全部内容(expandable)#可展开全部内容expandable</w:t>
      </w:r>
    </w:p>
    <w:p>
      <w:r>
        <w:rPr>
          <w:b w:val="0"/>
        </w:rPr>
        <w:t>配置`expandable:true`,可以设置省略文本展开，展开后显示最大行数</w:t>
      </w:r>
    </w:p>
    <w:p>
      <w:r>
        <w:rPr>
          <w:b w:val="0"/>
        </w:rPr>
        <w:t>通过配置`symbol`属性，可以设置文本的展开描述文本</w:t>
      </w:r>
    </w:p>
    <w:p>
      <w:pPr>
        <w:pStyle w:val="Heading2"/>
      </w:pPr>
      <w:r>
        <w:t>循环数据源(loop)#循环数据源loop</w:t>
      </w:r>
    </w:p>
    <w:p>
      <w:r>
        <w:rPr>
          <w:b w:val="0"/>
        </w:rPr>
        <w:t>开启后，可根据上层数据域变量，循环渲染文本组件。给上层数据域加 textArr 数组。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"textArr": [</w:t>
      </w:r>
    </w:p>
    <w:p>
      <w:r>
        <w:rPr>
          <w:b w:val="0"/>
        </w:rPr>
        <w:t>"文本1",</w:t>
      </w:r>
    </w:p>
    <w:p>
      <w:r>
        <w:rPr>
          <w:b w:val="0"/>
        </w:rPr>
        <w:t>"文本2",</w:t>
      </w:r>
    </w:p>
    <w:p>
      <w:r>
        <w:rPr>
          <w:b w:val="0"/>
        </w:rPr>
        <w:t>"文本3"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"textArr",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文本内容 | text | 文本内容 | 文本内容 |</w:t>
      </w:r>
    </w:p>
    <w:p>
      <w:r>
        <w:rPr>
          <w:b w:val="0"/>
        </w:rPr>
        <w:t>| 允许复制 | copyable | FALSE | 是否可拷贝，为对象时可进行各种自定义 |</w:t>
      </w:r>
    </w:p>
    <w:p>
      <w:r>
        <w:rPr>
          <w:b w:val="0"/>
        </w:rPr>
        <w:t>| 文本超出省略 | ellipsis | FALSE | 自动溢出省略，为对象时不能设置省略行数、是否可展开、onExpand 展开事件。不同于 Typography.Paragraph，Text 组件自身不带 100% 宽度样式，因而默认情况下初次缩略后宽度便不再变化。如果需要自适应宽度，请手工配置宽度样式 |</w:t>
      </w:r>
    </w:p>
    <w:p>
      <w:r>
        <w:rPr>
          <w:b w:val="0"/>
        </w:rPr>
        <w:t>| 最大显示行数 | maxRows | 1 | 最多显示的行数，最大行数【自动溢出为 true 时有效】 |</w:t>
      </w:r>
    </w:p>
    <w:p>
      <w:r>
        <w:rPr>
          <w:b w:val="0"/>
        </w:rPr>
        <w:t>| 省略类型 | position | middle | 中段、尾部 middle、bottom【自动溢出为 true 时有效】 |</w:t>
      </w:r>
    </w:p>
    <w:p>
      <w:r>
        <w:rPr>
          <w:b w:val="0"/>
        </w:rPr>
        <w:t>| 省略提示语 | toolTip |  | 文字有溢出时，hover 在文字上显示出来的提示语【自动溢出为 true 时有效】 |</w:t>
      </w:r>
    </w:p>
    <w:p>
      <w:r>
        <w:rPr>
          <w:b w:val="0"/>
        </w:rPr>
        <w:t>| 允许展开全部 | expandable | FALSE | 是否可展开（展开后显示最大行数）【自动溢出为 true 时有效】 |</w:t>
      </w:r>
    </w:p>
    <w:p>
      <w:r>
        <w:rPr>
          <w:b w:val="0"/>
        </w:rPr>
        <w:t>| 展开描述文案 | symbol | 展开 | 自定义展开描述文案【自动溢出为 true 时有效】 |</w:t>
      </w:r>
    </w:p>
    <w:p>
      <w:r>
        <w:rPr>
          <w:b w:val="0"/>
        </w:rPr>
        <w:t>| 循环数据源 | symbol |  | 自定义展开描述文案【自动溢出为true时有效】（模式：普通模式）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onCopy | (params, data, env) =&gt; void; | 复制成功时 |</w:t>
      </w:r>
    </w:p>
    <w:p>
      <w:r>
        <w:rPr>
          <w:b w:val="0"/>
        </w:rPr>
        <w:t>| onChange | (params, data, env) =&gt; void; | 值变化时 |</w:t>
      </w:r>
    </w:p>
    <w:p>
      <w:r>
        <w:rPr>
          <w:b w:val="0"/>
        </w:rPr>
        <w:t>| onCancel | (params, data, env) =&gt; void; | 取消时 |</w:t>
      </w:r>
    </w:p>
    <w:p>
      <w:r>
        <w:rPr>
          <w:b w:val="0"/>
        </w:rPr>
        <w:t>| onEllipsis | (params, data, env) =&gt; void; | 触发省略时 |</w:t>
      </w:r>
    </w:p>
    <w:p>
      <w:r>
        <w:rPr>
          <w:b w:val="0"/>
        </w:rPr>
        <w:t>| onExpand | (params, data, env) =&gt; void; | 点击展开时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