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https://xft-demo.cmburl.cn/XFTPRO-DOCS/mobile/form/selector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mobile/form/selector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[https://xft-demo.cmburl.cn/XFTPRO-DOCS/mobile/form/selector](https://xft-demo.cmburl.cn/XFTPRO-DOCS/mobile/form/selector)</w:t>
      </w:r>
    </w:p>
    <w:p>
      <w:r>
        <w:rPr>
          <w:b w:val="0"/>
        </w:rPr>
        <w:t>---</w:t>
      </w:r>
    </w:p>
    <w:p>
      <w:r>
        <w:rPr>
          <w:b w:val="0"/>
        </w:rPr>
        <w:t>移动端表单组件Selector# Selector 选择组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数据#数据</w:t>
      </w:r>
    </w:p>
    <w:p>
      <w:pPr>
        <w:pStyle w:val="Heading3"/>
      </w:pPr>
      <w:r>
        <w:t>静态数据#静态数据</w:t>
      </w:r>
    </w:p>
    <w:p>
      <w:r>
        <w:rPr>
          <w:b w:val="0"/>
        </w:rPr>
        <w:t>选择组是支持使用静态数据的组件，对应的内容可以写在`data`中，按照以下格式</w:t>
      </w:r>
    </w:p>
    <w:p>
      <w:r>
        <w:rPr>
          <w:b w:val="0"/>
        </w:rPr>
        <w:t>`    "data": {</w:t>
      </w:r>
    </w:p>
    <w:p>
      <w:r>
        <w:rPr>
          <w:b w:val="0"/>
        </w:rPr>
        <w:t>"options": [</w:t>
      </w:r>
    </w:p>
    <w:p>
      <w:r>
        <w:rPr>
          <w:b w:val="0"/>
        </w:rPr>
        <w:t>{</w:t>
      </w:r>
    </w:p>
    <w:p>
      <w:r>
        <w:rPr>
          <w:b w:val="0"/>
        </w:rPr>
        <w:t>"label": "选项一",</w:t>
      </w:r>
    </w:p>
    <w:p>
      <w:r>
        <w:rPr>
          <w:b w:val="0"/>
        </w:rPr>
        <w:t>"value": "1"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"label": "选项二",</w:t>
      </w:r>
    </w:p>
    <w:p>
      <w:r>
        <w:rPr>
          <w:b w:val="0"/>
        </w:rPr>
        <w:t>"value": "2"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"label": "选项三",</w:t>
      </w:r>
    </w:p>
    <w:p>
      <w:r>
        <w:rPr>
          <w:b w:val="0"/>
        </w:rPr>
        <w:t>"value": "3"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3"/>
      </w:pPr>
      <w:r>
        <w:t>选项#选项</w:t>
      </w:r>
    </w:p>
    <w:p>
      <w:r>
        <w:rPr>
          <w:b w:val="0"/>
        </w:rPr>
        <w:t>可以通过 api 来获取选项的值</w:t>
      </w:r>
    </w:p>
    <w:p>
      <w:r>
        <w:rPr>
          <w:b w:val="0"/>
        </w:rPr>
        <w:t>接口返回格式如下</w:t>
      </w:r>
    </w:p>
    <w:p>
      <w:r>
        <w:rPr>
          <w:b w:val="0"/>
        </w:rPr>
        <w:t>`{</w:t>
      </w:r>
    </w:p>
    <w:p>
      <w:r>
        <w:rPr>
          <w:b w:val="0"/>
        </w:rPr>
        <w:t>"returnCode": "SUC0000",</w:t>
      </w:r>
    </w:p>
    <w:p>
      <w:r>
        <w:rPr>
          <w:b w:val="0"/>
        </w:rPr>
        <w:t>"errorMsg": null,</w:t>
      </w:r>
    </w:p>
    <w:p>
      <w:r>
        <w:rPr>
          <w:b w:val="0"/>
        </w:rPr>
        <w:t>"body": {</w:t>
      </w:r>
    </w:p>
    <w:p>
      <w:r>
        <w:rPr>
          <w:b w:val="0"/>
        </w:rPr>
        <w:t>"options": [</w:t>
      </w:r>
    </w:p>
    <w:p>
      <w:r>
        <w:rPr>
          <w:b w:val="0"/>
        </w:rPr>
        <w:t>{</w:t>
      </w:r>
    </w:p>
    <w:p>
      <w:r>
        <w:rPr>
          <w:b w:val="0"/>
        </w:rPr>
        <w:t>"label": "周一",</w:t>
      </w:r>
    </w:p>
    <w:p>
      <w:r>
        <w:rPr>
          <w:b w:val="0"/>
        </w:rPr>
        <w:t>"value": "Mon"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"label": "周二",</w:t>
      </w:r>
    </w:p>
    <w:p>
      <w:r>
        <w:rPr>
          <w:b w:val="0"/>
        </w:rPr>
        <w:t>"value": "Tues"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"label": "周三",</w:t>
      </w:r>
    </w:p>
    <w:p>
      <w:r>
        <w:rPr>
          <w:b w:val="0"/>
        </w:rPr>
        <w:t>"value": "Wed"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"label": "周四",</w:t>
      </w:r>
    </w:p>
    <w:p>
      <w:r>
        <w:rPr>
          <w:b w:val="0"/>
        </w:rPr>
        <w:t>"value": "Thur"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"label": "周五",</w:t>
      </w:r>
    </w:p>
    <w:p>
      <w:r>
        <w:rPr>
          <w:b w:val="0"/>
        </w:rPr>
        <w:t>"value": "Fri"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</w:t>
      </w:r>
    </w:p>
    <w:p>
      <w:r>
        <w:rPr>
          <w:b w:val="0"/>
        </w:rPr>
        <w:t>}`</w:t>
      </w:r>
    </w:p>
    <w:p>
      <w:pPr>
        <w:pStyle w:val="Heading2"/>
      </w:pPr>
      <w:r>
        <w:t>功能#功能</w:t>
      </w:r>
    </w:p>
    <w:p>
      <w:pPr>
        <w:pStyle w:val="Heading3"/>
      </w:pPr>
      <w:r>
        <w:t>列数#列数</w:t>
      </w:r>
    </w:p>
    <w:p>
      <w:r>
        <w:rPr>
          <w:b w:val="0"/>
        </w:rPr>
        <w:t>当配置`columnsCount`属性时，调整当前展示列数</w:t>
      </w:r>
    </w:p>
    <w:p>
      <w:pPr>
        <w:pStyle w:val="Heading3"/>
      </w:pPr>
      <w:r>
        <w:t>是否多选#是否多选</w:t>
      </w:r>
    </w:p>
    <w:p>
      <w:r>
        <w:rPr>
          <w:b w:val="0"/>
        </w:rPr>
        <w:t>当配置`"multiple": true`时，可以开启多选模式</w:t>
      </w:r>
    </w:p>
    <w:p>
      <w:r>
        <w:rPr>
          <w:b w:val="0"/>
        </w:rPr>
        <w:t>当配置`"showCheckMark": true`时，勾选的内容会显示一个对勾状的角标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标题；限制 32 字符，若超出则红框提示； |</w:t>
      </w:r>
    </w:p>
    <w:p>
      <w:r>
        <w:rPr>
          <w:b w:val="0"/>
        </w:rPr>
        <w:t>| 字段名 | name |  | 名称；限制 32 字符，若超出则红框提示 |</w:t>
      </w:r>
    </w:p>
    <w:p>
      <w:r>
        <w:rPr>
          <w:b w:val="0"/>
        </w:rPr>
        <w:t>| 唯一标识 | id |  | 显示组件 id，用户可直接复制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列数 | columnsCount |  | 行展示数 |</w:t>
      </w:r>
    </w:p>
    <w:p>
      <w:r>
        <w:rPr>
          <w:b w:val="0"/>
        </w:rPr>
        <w:t>| 支持多选 | multiple | FALSE | 是否允许多选 |</w:t>
      </w:r>
    </w:p>
    <w:p>
      <w:r>
        <w:rPr>
          <w:b w:val="0"/>
        </w:rPr>
        <w:t>| 对勾角标 | showCheckMark | FALSE | 是否显示对勾角标 |</w:t>
      </w:r>
    </w:p>
    <w:p>
      <w:r>
        <w:rPr>
          <w:b w:val="0"/>
        </w:rPr>
        <w:t>| 提示 | labelTips |  | 若用户需要设置标题的提示，则可填写对应的 tips 提示内容，限制 100 字符，若超出则红框提示； |</w:t>
      </w:r>
    </w:p>
    <w:p>
      <w:r>
        <w:rPr>
          <w:b w:val="0"/>
        </w:rPr>
        <w:t>| 选项 | options |  | 选项，支持 api 和手动输入和模型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(params, data, env) =&gt; void; | 选项改变时触发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