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https://xft-demo.cmburl.cn/XFTPRO-DOCS/pc/ui/icon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pc/ui/icon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[https://xft-demo.cmburl.cn/XFTPRO-DOCS/pc/ui/icon](https://xft-demo.cmburl.cn/XFTPRO-DOCS/pc/ui/icon)</w:t>
      </w:r>
    </w:p>
    <w:p>
      <w:r>
        <w:rPr>
          <w:b w:val="0"/>
        </w:rPr>
        <w:t>---</w:t>
      </w:r>
    </w:p>
    <w:p>
      <w:r>
        <w:rPr>
          <w:b w:val="0"/>
        </w:rPr>
        <w:t>PC端展示组件Icon 图标# Icon 图标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自定义icon(custom)#自定义iconcustom</w:t>
      </w:r>
    </w:p>
    <w:p>
      <w:r>
        <w:rPr>
          <w:b w:val="0"/>
        </w:rPr>
        <w:t>通过配置`custom`属性来开启自定义上传图标功能。`"custom": true`为开启状态，默认为`FALSE`。开启后可以通过配置`url`属性来填写自定义图标的地址。</w:t>
      </w:r>
    </w:p>
    <w:p>
      <w:pPr>
        <w:pStyle w:val="Heading3"/>
      </w:pPr>
      <w:r>
        <w:t>icon链接(url)#icon链接url</w:t>
      </w:r>
    </w:p>
    <w:p>
      <w:r>
        <w:rPr>
          <w:b w:val="0"/>
        </w:rPr>
        <w:t>在配置`"custom": true`开启自定义上传图标功能后，配置`url`属性来填写自定义图标的地址。</w:t>
      </w:r>
    </w:p>
    <w:p>
      <w:pPr>
        <w:pStyle w:val="Heading2"/>
      </w:pPr>
      <w:r>
        <w:t>图标(icon)#图标icon</w:t>
      </w:r>
    </w:p>
    <w:p>
      <w:r>
        <w:rPr>
          <w:b w:val="0"/>
        </w:rPr>
        <w:t>通过`icon`属性来配置使用官方提供的图标，这些图标来源于`@ant-design/icons`库。</w:t>
      </w:r>
    </w:p>
    <w:p>
      <w:pPr>
        <w:pStyle w:val="Heading2"/>
      </w:pPr>
      <w:r>
        <w:t>旋转角度(rotate)#旋转角度rotate</w:t>
      </w:r>
    </w:p>
    <w:p>
      <w:r>
        <w:rPr>
          <w:b w:val="0"/>
        </w:rPr>
        <w:t>配置`rotate`属性来给icon图标设置旋转角度，该属性仅针对`"custom": false`情况下、对平台预设图标有效。旋转角度为正数时表示将图标顺时针旋转相应的角度，旋转角度为负数时表示将图标逆时针旋转相应的角度。</w:t>
      </w:r>
    </w:p>
    <w:p>
      <w:pPr>
        <w:pStyle w:val="Heading2"/>
      </w:pPr>
      <w:r>
        <w:t>旋转动画(spin)#旋转动画spin</w:t>
      </w:r>
    </w:p>
    <w:p>
      <w:r>
        <w:rPr>
          <w:b w:val="0"/>
        </w:rPr>
        <w:t>配置`spin`属性来设置是否打开旋转动画，该属性仅针对`"custom": false`情况下、对平台预设图标有效。默认为`FALSE`。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自定义 icon | custom | FALSE | icon 是否自定义上传 |</w:t>
      </w:r>
    </w:p>
    <w:p>
      <w:r>
        <w:rPr>
          <w:b w:val="0"/>
        </w:rPr>
        <w:t>| icon 链接 | url | - | 自定义 icon 的 url（custom 为 true 时生效） |</w:t>
      </w:r>
    </w:p>
    <w:p>
      <w:r>
        <w:rPr>
          <w:b w:val="0"/>
        </w:rPr>
        <w:t>| 图标 | icon | - | 选择图标 |</w:t>
      </w:r>
    </w:p>
    <w:p>
      <w:r>
        <w:rPr>
          <w:b w:val="0"/>
        </w:rPr>
        <w:t>| 旋转角度 | rotate | - | 图标旋转角度（IE9 无效） |</w:t>
      </w:r>
    </w:p>
    <w:p>
      <w:r>
        <w:rPr>
          <w:b w:val="0"/>
        </w:rPr>
        <w:t>| 旋转动画 | spin | FALSE | 是否自动旋转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