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 w:val="0"/>
        </w:rPr>
        <w:t>---</w:t>
      </w:r>
    </w:p>
    <w:p>
      <w:r>
        <w:rPr>
          <w:b w:val="0"/>
        </w:rPr>
        <w:t>title: 低代码平台文档中心</w:t>
      </w:r>
    </w:p>
    <w:p>
      <w:r>
        <w:rPr>
          <w:b w:val="0"/>
        </w:rPr>
        <w:t>source: https://xft-demo.cmburl.cn/XFTPRO-DOCS/pc/form/xftStationSelect</w:t>
      </w:r>
    </w:p>
    <w:p>
      <w:r>
        <w:rPr>
          <w:b w:val="0"/>
        </w:rPr>
        <w:t>category: PC端组件</w:t>
      </w:r>
    </w:p>
    <w:p>
      <w:r>
        <w:rPr>
          <w:b w:val="0"/>
        </w:rPr>
        <w:t>sub_category: 表单组件</w:t>
      </w:r>
    </w:p>
    <w:p>
      <w:r>
        <w:rPr>
          <w:b w:val="0"/>
        </w:rPr>
        <w:t>route: pc/form/xftStationSelect</w:t>
      </w:r>
    </w:p>
    <w:p>
      <w:r>
        <w:rPr>
          <w:b w:val="0"/>
        </w:rPr>
        <w:t>---</w:t>
      </w:r>
    </w:p>
    <w:p>
      <w:pPr>
        <w:pStyle w:val="Heading1"/>
      </w:pPr>
      <w:r>
        <w:t>低代码平台文档中心</w:t>
      </w:r>
    </w:p>
    <w:p>
      <w:r>
        <w:rPr>
          <w:b w:val="0"/>
        </w:rPr>
        <w:t>&gt; 📄 源页面: [https://xft-demo.cmburl.cn/XFTPRO-DOCS/pc/form/xftStationSelect](https://xft-demo.cmburl.cn/XFTPRO-DOCS/pc/form/xftStationSelect)</w:t>
      </w:r>
    </w:p>
    <w:p>
      <w:r>
        <w:rPr>
          <w:b w:val="0"/>
        </w:rPr>
        <w:t>---</w:t>
      </w:r>
    </w:p>
    <w:p>
      <w:r>
        <w:rPr>
          <w:b w:val="0"/>
        </w:rPr>
        <w:t>PC端表单组件XftStationSelect 选择岗位# XftStationSelect 选择岗位</w:t>
      </w:r>
    </w:p>
    <w:p>
      <w:pPr>
        <w:pStyle w:val="Heading2"/>
      </w:pPr>
      <w:r>
        <w:t>基本用法#基本用法</w:t>
      </w:r>
    </w:p>
    <w:p>
      <w:pPr>
        <w:pStyle w:val="Heading2"/>
      </w:pPr>
      <w:r>
        <w:t>是否单选(single)#是否单选single</w:t>
      </w:r>
    </w:p>
    <w:p>
      <w:r>
        <w:rPr>
          <w:b w:val="0"/>
        </w:rPr>
        <w:t>配置`single`属性，可设置选择岗位组件的选择模式，默认多选</w:t>
      </w:r>
    </w:p>
    <w:p>
      <w:pPr>
        <w:pStyle w:val="Heading2"/>
      </w:pPr>
      <w:r>
        <w:t>属性表#属性表</w:t>
      </w:r>
    </w:p>
    <w:p>
      <w:r>
        <w:rPr>
          <w:b w:val="0"/>
        </w:rPr>
        <w:t>| 显示名称 | 属性 | 默认值 | 描述 |</w:t>
      </w:r>
    </w:p>
    <w:p>
      <w:r>
        <w:rPr>
          <w:b w:val="0"/>
        </w:rPr>
        <w:t>| --- | --- | --- | --- |</w:t>
      </w:r>
    </w:p>
    <w:p>
      <w:r>
        <w:rPr>
          <w:b w:val="0"/>
        </w:rPr>
        <w:t>| 标题 | label | 选择岗位 | 字段标题，限制 32 字符，若超出则红框提示；可为空; |</w:t>
      </w:r>
    </w:p>
    <w:p>
      <w:r>
        <w:rPr>
          <w:b w:val="0"/>
        </w:rPr>
        <w:t>| 字段名 | name | XftStationSelect | 字段标题，限制 32 字符，若超出则红框提示；必填； |</w:t>
      </w:r>
    </w:p>
    <w:p>
      <w:r>
        <w:rPr>
          <w:b w:val="0"/>
        </w:rPr>
        <w:t>| 按钮文本 | btntxt | 选择员工/用户 | 按钮中显示文本 |</w:t>
      </w:r>
    </w:p>
    <w:p>
      <w:r>
        <w:rPr>
          <w:b w:val="0"/>
        </w:rPr>
        <w:t>| 弹窗标题 | modalTitle | 选择员工/用户 | 点击按钮后弹窗标题文本 |</w:t>
      </w:r>
    </w:p>
    <w:p>
      <w:r>
        <w:rPr>
          <w:b w:val="0"/>
        </w:rPr>
        <w:t>| 默认选中 | choiceOrganInfo |  | 默认选择用户 |</w:t>
      </w:r>
    </w:p>
    <w:p>
      <w:r>
        <w:rPr>
          <w:b w:val="0"/>
        </w:rPr>
        <w:t>| 最大可选 | maxCount |  | 填写最多可选择人员数 |</w:t>
      </w:r>
    </w:p>
    <w:p>
      <w:r>
        <w:rPr>
          <w:b w:val="0"/>
        </w:rPr>
        <w:t>| 显示未认证用户 | showUnauthUser | true | 在人员列表中是否显示未认证人员，默认开启 |</w:t>
      </w:r>
    </w:p>
    <w:p>
      <w:r>
        <w:rPr>
          <w:b w:val="0"/>
        </w:rPr>
        <w:t>| 显示全部用户 | isAllUserWithoutDelete | true | 在人员列表中是否显示全部人员，默认开启 |</w:t>
      </w:r>
    </w:p>
    <w:p>
      <w:r>
        <w:rPr>
          <w:b w:val="0"/>
        </w:rPr>
        <w:t>| 请求参数 | querPapramData |  | 自定义请求参数 |</w:t>
      </w:r>
    </w:p>
    <w:p>
      <w:r>
        <w:rPr>
          <w:b w:val="0"/>
        </w:rPr>
        <w:t>| 显示数据 | showPage | showBoth | 显示内部员工/外部人员/全显示，默认全显示 |</w:t>
      </w:r>
    </w:p>
    <w:p>
      <w:pPr>
        <w:pStyle w:val="Heading2"/>
      </w:pPr>
      <w:r>
        <w:t>事件表#事件表</w:t>
      </w:r>
    </w:p>
    <w:p>
      <w:r>
        <w:rPr>
          <w:b w:val="0"/>
        </w:rPr>
        <w:t>| 事件名称 | 事件参数 | 说明 |</w:t>
      </w:r>
    </w:p>
    <w:p>
      <w:r>
        <w:rPr>
          <w:b w:val="0"/>
        </w:rPr>
        <w:t>| --- | --- | --- |</w:t>
      </w:r>
    </w:p>
    <w:p>
      <w:r>
        <w:rPr>
          <w:b w:val="0"/>
        </w:rPr>
        <w:t>| onCancelOrgan | () =&gt; void | 关闭弹层 |</w:t>
      </w:r>
    </w:p>
    <w:p>
      <w:r>
        <w:rPr>
          <w:b w:val="0"/>
        </w:rPr>
        <w:t>| onConfirmOrgan | `(key: { title?: string, key?: string, ORGSEQ?: string }[]) =&gt; void` | 确定按钮 |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