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PowerDesigner 数据库建模工具 能更直观的看出表结构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添加表：</w:t>
      </w:r>
    </w:p>
    <w:p>
      <w:r>
        <w:drawing>
          <wp:inline distT="0" distB="0" distL="114300" distR="114300">
            <wp:extent cx="5271770" cy="311594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加表:new   -table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960" cy="3204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主键</w:t>
      </w:r>
      <w:r>
        <w:drawing>
          <wp:inline distT="0" distB="0" distL="114300" distR="114300">
            <wp:extent cx="5271770" cy="3672840"/>
            <wp:effectExtent l="0" t="0" r="1143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主外键关系:</w:t>
      </w:r>
      <w:r>
        <w:drawing>
          <wp:inline distT="0" distB="0" distL="114300" distR="114300">
            <wp:extent cx="196850" cy="2603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点进去设置对应的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直接ctrl+s 保存成tdt文件 可以双击打开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导出点击上面的Database的grenteDatabase 变成了.sql文件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导入:file - Revere Englises -Dstabase 选择要导入的sql文件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导出Execpe表格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点击第一排的Report 第一个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定时器用法工具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"https://qqe2.com/cron/index"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https://qqe2.com/cron/index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七牛云图片存储服务器官网:</w:t>
      </w:r>
      <w:r>
        <w:rPr>
          <w:rFonts w:ascii="Open Sans" w:hAnsi="Open Sans" w:eastAsia="Open Sans" w:cs="Open Sans"/>
          <w:color w:val="4183C4"/>
          <w:kern w:val="0"/>
          <w:sz w:val="19"/>
          <w:szCs w:val="19"/>
          <w:lang w:val="en-US" w:eastAsia="zh-CN" w:bidi="ar"/>
        </w:rPr>
        <w:t>https://portal.qiniu.com/signup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5E6166"/>
          <w:spacing w:val="0"/>
          <w:sz w:val="14"/>
          <w:szCs w:val="14"/>
          <w:shd w:val="clear" w:fill="FFFFFF"/>
        </w:rPr>
      </w:pPr>
      <w:r>
        <w:rPr>
          <w:rFonts w:hint="eastAsia"/>
          <w:lang w:val="en-US" w:eastAsia="zh-CN"/>
        </w:rPr>
        <w:t>账号:</w:t>
      </w:r>
      <w:r>
        <w:rPr>
          <w:rFonts w:ascii="Helvetica" w:hAnsi="Helvetica" w:eastAsia="Helvetica" w:cs="Helvetica"/>
          <w:i w:val="0"/>
          <w:caps w:val="0"/>
          <w:color w:val="5E6166"/>
          <w:spacing w:val="0"/>
          <w:sz w:val="14"/>
          <w:szCs w:val="14"/>
          <w:shd w:val="clear" w:fill="FFFFFF"/>
        </w:rPr>
        <w:t>18574392661@163.com</w:t>
      </w: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t>密码:tangzhengwu123S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t>开发者平台使用：</w:t>
      </w:r>
      <w:r>
        <w:rPr>
          <w:rFonts w:ascii="Open Sans" w:hAnsi="Open Sans" w:eastAsia="Open Sans" w:cs="Open Sans"/>
          <w:color w:val="4183C4"/>
          <w:kern w:val="0"/>
          <w:sz w:val="19"/>
          <w:szCs w:val="19"/>
          <w:lang w:val="en-US" w:eastAsia="zh-CN" w:bidi="ar"/>
        </w:rPr>
        <w:t>https://developer.qiniu.com/</w:t>
      </w: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t>Ak:24WMQK3VhYpU1qkneqHNxogScZ3A3VdBh5l0VKMF</w:t>
      </w: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5E6166"/>
          <w:spacing w:val="0"/>
          <w:sz w:val="14"/>
          <w:szCs w:val="14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t>k tWJdiSfi_g9FUXNcPRcha2HkjKSluCDQ0f5w-VAK</w:t>
      </w: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5E6166"/>
          <w:spacing w:val="0"/>
          <w:sz w:val="14"/>
          <w:szCs w:val="14"/>
          <w:shd w:val="clear" w:fill="FFFFFF"/>
          <w:lang w:val="en-US" w:eastAsia="zh-CN"/>
        </w:rPr>
        <w:t>J</w:t>
      </w:r>
      <w: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t>edis类型使用</w:t>
      </w:r>
    </w:p>
    <w:p>
      <w:pPr>
        <w:rPr>
          <w:rFonts w:hint="default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instrText xml:space="preserve"> HYPERLINK "https://www.cnblogs.com/whcwkw1314/p/8922031.html" </w:instrText>
      </w:r>
      <w:r>
        <w:rPr>
          <w:rFonts w:hint="default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t>https://www.cnblogs.com/whcwkw1314/p/8922031.html</w:t>
      </w:r>
      <w:r>
        <w:rPr>
          <w:rFonts w:hint="default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fldChar w:fldCharType="end"/>
      </w:r>
    </w:p>
    <w:p>
      <w:pPr>
        <w:rPr>
          <w:rFonts w:hint="default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t>我的微信公众号平台:</w:t>
      </w: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t>账号:QQ邮箱 密码QQ密码</w:t>
      </w: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t>开放平台 网易邮箱</w:t>
      </w: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t>我的阿里短信:</w:t>
      </w:r>
    </w:p>
    <w:tbl>
      <w:tblPr>
        <w:tblStyle w:val="3"/>
        <w:tblW w:w="6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0"/>
        <w:gridCol w:w="3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0" w:type="pct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110" w:type="dxa"/>
              <w:left w:w="200" w:type="dxa"/>
              <w:bottom w:w="11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ascii="Tahoma" w:hAnsi="Tahoma" w:eastAsia="Tahoma" w:cs="Tahoma"/>
                <w:i w:val="0"/>
                <w:caps w:val="0"/>
                <w:color w:val="999999"/>
                <w:spacing w:val="0"/>
                <w:sz w:val="12"/>
                <w:szCs w:val="12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999999"/>
                <w:spacing w:val="0"/>
                <w:kern w:val="0"/>
                <w:sz w:val="12"/>
                <w:szCs w:val="12"/>
                <w:lang w:val="en-US" w:eastAsia="zh-CN" w:bidi="ar"/>
              </w:rPr>
              <w:t>AccessKeyID：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LTAI4FwmZhprPCpASWqddSxY</w:t>
            </w:r>
          </w:p>
        </w:tc>
        <w:tc>
          <w:tcPr>
            <w:tcW w:w="2500" w:type="pct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110" w:type="dxa"/>
              <w:left w:w="200" w:type="dxa"/>
              <w:bottom w:w="11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999999"/>
                <w:spacing w:val="0"/>
                <w:sz w:val="12"/>
                <w:szCs w:val="12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999999"/>
                <w:spacing w:val="0"/>
                <w:kern w:val="0"/>
                <w:sz w:val="12"/>
                <w:szCs w:val="12"/>
                <w:lang w:val="en-US" w:eastAsia="zh-CN" w:bidi="ar"/>
              </w:rPr>
              <w:t>AccessKeySecret：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6sGPwnPQDc39hwr3GK25WBNKFyNaB1</w:t>
            </w:r>
          </w:p>
        </w:tc>
      </w:tr>
    </w:tbl>
    <w:p>
      <w:pPr>
        <w:rPr>
          <w:rFonts w:hint="default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t>百度地图:gDPPqnfE6qSxIxgrVYueGR6pRRTUTUO2</w:t>
      </w: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t>Svn使用:</w:t>
      </w: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2198370"/>
            <wp:effectExtent l="0" t="0" r="635" b="114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554075" cy="708660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5407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  <w:t>左边自己的 右边服务器上面的</w:t>
      </w:r>
    </w:p>
    <w:p>
      <w:pPr>
        <w:rPr>
          <w:rFonts w:hint="eastAsia" w:ascii="Helvetica" w:hAnsi="Helvetica" w:eastAsia="宋体" w:cs="Helvetica"/>
          <w:i w:val="0"/>
          <w:caps w:val="0"/>
          <w:color w:val="5E6166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切记先跟新在提交!避免冲突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不需要提交的可以忽悦 svn:igonnes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593975"/>
            <wp:effectExtent l="0" t="0" r="1079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url是svn的地址 从哪里检出来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第二种直接从eclipse里面导出来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792730"/>
            <wp:effectExtent l="0" t="0" r="11430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右边冲突之前 左边自己修改提交冲突之后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合并后 点击合并 提交就好了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692910"/>
            <wp:effectExtent l="0" t="0" r="9525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回退版本右键获取内容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011805"/>
            <wp:effectExtent l="0" t="0" r="127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E575B"/>
    <w:rsid w:val="0AB9012D"/>
    <w:rsid w:val="0CE47D63"/>
    <w:rsid w:val="0E402011"/>
    <w:rsid w:val="10402935"/>
    <w:rsid w:val="13027234"/>
    <w:rsid w:val="194B0E40"/>
    <w:rsid w:val="1E32172C"/>
    <w:rsid w:val="20E148E9"/>
    <w:rsid w:val="2C3A1322"/>
    <w:rsid w:val="31FA2DB7"/>
    <w:rsid w:val="398F4698"/>
    <w:rsid w:val="3D674C13"/>
    <w:rsid w:val="47DF7B36"/>
    <w:rsid w:val="4AF2373E"/>
    <w:rsid w:val="4DDF638C"/>
    <w:rsid w:val="56D41F72"/>
    <w:rsid w:val="6A9F1DDC"/>
    <w:rsid w:val="6AAE7C13"/>
    <w:rsid w:val="70892B1D"/>
    <w:rsid w:val="78C665A5"/>
    <w:rsid w:val="7B35779D"/>
    <w:rsid w:val="7C380461"/>
    <w:rsid w:val="7CCC65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我自己</dc:creator>
  <cp:lastModifiedBy>熟悉的陌生人</cp:lastModifiedBy>
  <dcterms:modified xsi:type="dcterms:W3CDTF">2020-03-11T07:28:40Z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