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亚马逊日本站钓具收纳架｜制作草案（待实物资料确认）</w:t>
      </w:r>
    </w:p>
    <w:p>
      <w:r>
        <w:t>参考 ASIN：B0H94H783B</w:t>
      </w:r>
    </w:p>
    <w:p>
      <w:r>
        <w:t>状态：参考商品页无法访问；未取得卖家精灵导出。以下关键词与文案不代表经过流量、转化或供需比验证，不可直接作为最终商品事实发布。</w:t>
      </w:r>
    </w:p>
    <w:p/>
    <w:p>
      <w:pPr>
        <w:pStyle w:val="Heading1"/>
      </w:pPr>
      <w:r>
        <w:t>日文标题草案</w:t>
      </w:r>
    </w:p>
    <w:p>
      <w:r>
        <w:t>釣り竿スタンド 釣具収納ラック ロッドホルダー 有孔ボード付き 棚付き キャスター付き ブラック</w:t>
      </w:r>
    </w:p>
    <w:p>
      <w:r>
        <w:t>注意：有孔ボード、棚、キャスター、色均需与实际交付商品核对。品牌栏及标题中的品牌按实际品牌填写，不使用竞品品牌。</w:t>
      </w:r>
    </w:p>
    <w:p/>
    <w:p>
      <w:pPr>
        <w:pStyle w:val="Heading1"/>
      </w:pPr>
      <w:r>
        <w:t>五点说明草案</w:t>
      </w:r>
    </w:p>
    <w:p>
      <w:r>
        <w:t>1. 【釣具をまとめて整理】ロッドやリール、小物類を一か所にまとめたい方に。釣行前の準備と帰宅後の片付けに使える収納ラックです。</w:t>
      </w:r>
    </w:p>
    <w:p>
      <w:r>
        <w:t>2. 【ロッドを立てて収納】サイドのホルダーに釣り竿を立てて整理。お手持ちのロッドの形状やサイズが対応するか、購入前にご確認ください。</w:t>
      </w:r>
    </w:p>
    <w:p>
      <w:r>
        <w:t>3. 【小物が見やすいボード収納】有孔ボードを活用して、よく使う釣り小物を整理。フックの付属内容と対応する小物は、セット内容をご確認ください。</w:t>
      </w:r>
    </w:p>
    <w:p>
      <w:r>
        <w:t>4. 【棚を使って道具を整理】棚には収納ケースなどを配置して、道具の種類ごとに整理できます。収納物のサイズと棚の有効寸法をご確認ください。</w:t>
      </w:r>
    </w:p>
    <w:p>
      <w:r>
        <w:t>5. 【設置前にサイズを確認】設置場所と収納したい道具の寸法を事前にご確認ください。釣り竿・リール・収納ケースなどの撮影用小物の付属有無は、実際のセット内容に従って明記します。</w:t>
      </w:r>
    </w:p>
    <w:p>
      <w:r>
        <w:t>说明：所有功能均基于参考图的可见结构推测，需实物确认；第5点在确认套装内容后改写为明确的随货清单。</w:t>
      </w:r>
    </w:p>
    <w:p/>
    <w:p>
      <w:pPr>
        <w:pStyle w:val="Heading1"/>
      </w:pPr>
      <w:r>
        <w:t>待验证关键词（无指标，不构成选词排名）</w:t>
      </w:r>
    </w:p>
    <w:p>
      <w:r>
        <w:t>釣り竿スタンド／ロッドスタンド／釣具収納／釣具収納ラック／ロッドホルダー／リール収納／釣り道具 収納／キャスター付き 収納ラック</w:t>
      </w:r>
    </w:p>
    <w:p>
      <w:r>
        <w:t>取得卖家精灵数据后：按产品相关性筛词，剔除品牌词、竞品商标、错误用途与不支持的属性；分别比较搜索量、购买量或转化指标以及供需比。记录数据时间与原始字段，不虚构“出单词”。</w:t>
      </w:r>
    </w:p>
    <w:p/>
    <w:p>
      <w:pPr>
        <w:pStyle w:val="Heading1"/>
      </w:pPr>
      <w:r>
        <w:t>7张商品图方案，最终尺寸2000×2000像素</w:t>
      </w:r>
    </w:p>
    <w:p>
      <w:r>
        <w:t>01 主图：纯白背景，真实出售的黑色支架及随货配件，主体约占画面85%以上，不加文字、水印、装饰或不随货渔具。少量使用展示仅在确认不误导且符合类目要求时考虑，默认放在副图。</w:t>
      </w:r>
    </w:p>
    <w:p>
      <w:r>
        <w:t>02 全景收纳效果：原创日式车库背景，展示竿、轮、工具分区；日文「釣具を、ひとつの場所に」。非随货道具明确标注「使用イメージ。撮影用小物は付属しません。」（以实际套装为准）。</w:t>
      </w:r>
    </w:p>
    <w:p>
      <w:r>
        <w:t>03 侧边竿架细节：突出真实卡槽与底部承托；不虚构竿位数；日文「ロッドを立ててすっきり」。</w:t>
      </w:r>
    </w:p>
    <w:p>
      <w:r>
        <w:t>04 洞洞板细节：真实挂钩和板孔，日文「小物を見やすく整理」。不复制参考图的品牌包装与道具布置。</w:t>
      </w:r>
    </w:p>
    <w:p>
      <w:r>
        <w:t>05 层架收纳：展示真实层数和结构，日文「道具に合わせて使い分け」。无承重数值或强度承诺。</w:t>
      </w:r>
    </w:p>
    <w:p>
      <w:r>
        <w:t>06 使用场景：日本成年模特在整洁室内整理钓具，产品尺度以确认尺寸为依据，日文「釣行前の準備をスムーズに」。</w:t>
      </w:r>
    </w:p>
    <w:p>
      <w:r>
        <w:t>07 尺寸图：仅使用确认的外形及有效尺寸。尺寸未确认则替换为出钓前整理效果图，不生成虚构尺寸。</w:t>
      </w:r>
    </w:p>
    <w:p/>
    <w:p>
      <w:pPr>
        <w:pStyle w:val="Heading1"/>
      </w:pPr>
      <w:r>
        <w:t>5张详情说明图方案，最终尺寸1940×1200像素</w:t>
      </w:r>
    </w:p>
    <w:p>
      <w:r>
        <w:t>A 生活方式横幅：自然光、日式储物空间与完整架体；「釣りの時間を、整理から。」</w:t>
      </w:r>
    </w:p>
    <w:p>
      <w:r>
        <w:t>B 收纳分区：竿架、板面、棚层三个真实区域；「道具の居場所が決まる」。</w:t>
      </w:r>
    </w:p>
    <w:p>
      <w:r>
        <w:t>C 真实结构特写：连接点、挂板、层架；「使い方に合わせた収納」。材质与工艺待确认，禁用无依据的“高耐久”“防錆”。</w:t>
      </w:r>
    </w:p>
    <w:p>
      <w:r>
        <w:t>D 使用流程：整理钓具、准备出发、归位三个场景；「準備から片付けまで」。</w:t>
      </w:r>
    </w:p>
    <w:p>
      <w:r>
        <w:t>E 购买确认：已核实的尺寸、随货清单与适配提醒。缺少资料时改用不同视角的使用效果，不展示虚构配件或参数。</w:t>
      </w:r>
    </w:p>
    <w:p/>
    <w:p>
      <w:pPr>
        <w:pStyle w:val="Heading1"/>
      </w:pPr>
      <w:r>
        <w:t>原创与发布核对</w:t>
      </w:r>
    </w:p>
    <w:p>
      <w:r>
        <w:t>采用原创场景与版式，不复刻竞品构图、图中文字、品牌包装、商标或人物。不能仅凭去除商标保证不侵权；实物外观、专利与供货授权仍需核查。主图采用RGB纯白背景，JPEG高质量输出，不加促销、评价、排名或认证。具体类目与当前Seller Central要求需发布前核对。</w:t>
      </w:r>
    </w:p>
    <w:p/>
    <w:p>
      <w:pPr>
        <w:pStyle w:val="Heading1"/>
      </w:pPr>
      <w:r>
        <w:t>完成最终图片所需资料</w:t>
      </w:r>
    </w:p>
    <w:p>
      <w:r>
        <w:t>实际销售商品的照片（最好含正面、侧面、配件）；外形尺寸、材质、随货清单；可支持的产品性能；卖家精灵关键词导出（用户已选择先做待验证方案，无需等待此项）。不能将竞品图直接当作自有商品真实性证明。</w:t>
      </w:r>
    </w:p>
    <w:p>
      <w:r>
        <w:t>云端交付路径不等于本机桌面：下载交付文件后保存到本机桌面。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