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33E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1. Ear Imagery Database（880张，4类）</w:t>
      </w:r>
    </w:p>
    <w:p w14:paraId="6DA88077">
      <w:pPr>
        <w:pStyle w:val="2"/>
        <w:keepNext w:val="0"/>
        <w:keepLines w:val="0"/>
        <w:widowControl/>
        <w:suppressLineNumbers w:val="0"/>
      </w:pPr>
      <w:r>
        <w:t>来源：智利大学临床医院，180名患者，由耳鼻喉专家标注。包含4类（每类220张）：Normal、Chronic Otitis Media（COM）、Myringosclerosis（Myring）、Earwax Plug（Wax）。</w:t>
      </w:r>
    </w:p>
    <w:p w14:paraId="2559C0F4">
      <w:pPr>
        <w:pStyle w:val="2"/>
        <w:keepNext w:val="0"/>
        <w:keepLines w:val="0"/>
        <w:widowControl/>
        <w:suppressLineNumbers w:val="0"/>
      </w:pPr>
      <w:r>
        <w:t>下载地址：https://figshare.com/articles/dataset/Ear_imagery_database/11886630</w:t>
      </w:r>
    </w:p>
    <w:p w14:paraId="1AF0676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Başaran et al. Eardrum Dataset（956张，5类）</w:t>
      </w:r>
    </w:p>
    <w:p w14:paraId="2BF0AD52">
      <w:pPr>
        <w:pStyle w:val="2"/>
        <w:keepNext w:val="0"/>
        <w:keepLines w:val="0"/>
        <w:widowControl/>
        <w:suppressLineNumbers w:val="0"/>
      </w:pPr>
      <w:r>
        <w:t>来源：土耳其Van Akdamar医院，共956张耳镜图像，包含Normal（535张）、AOM（119张）、CSOM（63张）、Earwax（140张），以及一个"其他"类（含tympanoskleros/鼓膜硬化28张等）。</w:t>
      </w:r>
    </w:p>
    <w:p w14:paraId="665E8560">
      <w:pPr>
        <w:pStyle w:val="2"/>
        <w:keepNext w:val="0"/>
        <w:keepLines w:val="0"/>
        <w:widowControl/>
        <w:suppressLineNumbers w:val="0"/>
      </w:pPr>
      <w:r>
        <w:t>下载地址：</w:t>
      </w:r>
    </w:p>
    <w:p w14:paraId="278E16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Kaggle: https://www.kaggle.com/datasets/erdalbasaran/eardrum-dataset-otitis-media</w:t>
      </w:r>
    </w:p>
    <w:p w14:paraId="3FE38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Figshare（282张子集版）: https://figshare.com/articles/dataset/eardrum_zip/13648166</w:t>
      </w:r>
    </w:p>
    <w:p w14:paraId="38D1EC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35A889"/>
    <w:multiLevelType w:val="multilevel"/>
    <w:tmpl w:val="1E35A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C58EB"/>
    <w:rsid w:val="2D39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525</Characters>
  <Lines>0</Lines>
  <Paragraphs>0</Paragraphs>
  <TotalTime>0</TotalTime>
  <ScaleCrop>false</ScaleCrop>
  <LinksUpToDate>false</LinksUpToDate>
  <CharactersWithSpaces>539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2026-03-23T06:54:00Z</dcterms:created>
  <dc:creator>AA</dc:creator>
  <cp:lastModifiedBy>被强煎的蛋灬</cp:lastModifiedBy>
  <dcterms:modified xsi:type="dcterms:W3CDTF">2026-03-23T06:55:24Z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eyJoZGlkIjoiYTE1NDcyN2ZmODkxZTRkZGE4ODhhZTg1YjdlNDhlM2QiLCJ1c2VySWQiOiI0NjQ0NTYwMDcifQ==</vt:lpwstr>
  </property>
  <property fmtid="{D5CDD505-2E9C-101B-9397-08002B2CF9AE}" pid="4" name="ICV">
    <vt:lpwstr>1731B108FB1343B9B591990DD7C81A70_12</vt:lpwstr>
  </property>
</Properties>
</file>