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Style tags?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Different position suggestion according to styles(for examples, different labels we assign to the database 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Pose Suggestion: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Several simple categories (Stand, sit, jump, stretch,)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Identify “Person” and “Item” and their correlation (position, scale, angle)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Select important items user want to preserve (fewest pixels in front of it)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Train Input:</w:t>
        <w:tab/>
        <w:t xml:space="preserve">(Training Phase)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Array of features draw from database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[</w:t>
        <w:tab/>
        <w:t xml:space="preserve">Existing features of input image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……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Person Position</w:t>
        <w:tab/>
        <w:tab/>
        <w:t xml:space="preserve">------&gt; NN(hidden layers)  -------&gt;Rated Score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Person Scale</w:t>
      </w:r>
    </w:p>
    <w:p w:rsidR="00000000" w:rsidDel="00000000" w:rsidP="00000000" w:rsidRDefault="00000000" w:rsidRPr="00000000" w14:paraId="00000014">
      <w:pPr>
        <w:ind w:left="4320" w:firstLine="0"/>
        <w:contextualSpacing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Trained Input:</w:t>
        <w:tab/>
        <w:tab/>
        <w:tab/>
        <w:tab/>
        <w:tab/>
        <w:tab/>
        <w:t xml:space="preserve">(Application Phase)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[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Existing features of input image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……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Generated Position</w:t>
        <w:tab/>
        <w:tab/>
        <w:t xml:space="preserve">(Change these values and get the highest score)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Generated Scale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]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------&gt; NN(hidden layers)  -------&gt;     a bunch of scores(Select the Generated parameters which give the highest score)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Automatic Image Cropping using Visual Composition, Boundary Simplicity and Content Preservation Models</w:t>
      </w:r>
    </w:p>
    <w:p w:rsidR="00000000" w:rsidDel="00000000" w:rsidP="00000000" w:rsidRDefault="00000000" w:rsidRPr="00000000" w14:paraId="00000025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http://www.cs.dartmouth.edu/~chenfang/paper_pdf/FLMS_mm14.pdf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Datasets:</w:t>
      </w:r>
    </w:p>
    <w:p w:rsidR="00000000" w:rsidDel="00000000" w:rsidP="00000000" w:rsidRDefault="00000000" w:rsidRPr="00000000" w14:paraId="00000029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http://mmi.tudelft.nl/iqlab/A&amp;A.html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https://research.google.com/ava/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AVA aesthetic visual analysis:</w:t>
      </w:r>
    </w:p>
    <w:p w:rsidR="00000000" w:rsidDel="00000000" w:rsidP="00000000" w:rsidRDefault="00000000" w:rsidRPr="00000000" w14:paraId="0000002D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https://github.com/mtobeiyf/ava_downloader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1/31 Meet with Kara: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Study the state-of-the-art, what method did they use, what do we want to achieve based on their work?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Think about the work to prepare for the dataset.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Clearly describe the question, what output do we want to produce, how do we measure success?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tobeiyf/ava_downloader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cs.dartmouth.edu/~chenfang/paper_pdf/FLMS_mm14.pdf" TargetMode="External"/><Relationship Id="rId7" Type="http://schemas.openxmlformats.org/officeDocument/2006/relationships/hyperlink" Target="http://mmi.tudelft.nl/iqlab/A&amp;A.html" TargetMode="External"/><Relationship Id="rId8" Type="http://schemas.openxmlformats.org/officeDocument/2006/relationships/hyperlink" Target="https://research.google.com/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