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2/19/2018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SIFT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SURF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 xml:space="preserve">Algorithm: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Detection: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Descriptor: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Matching: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