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3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sec;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summaring(TimePoint second);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difference(TimePoint second);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bool compare(TimePoint moment, double* answ);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secadding(long long addsec);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secdiff(long long diffsec);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minadding(long long addmin);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void printing();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TimePoint::summaring(TimePoint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second.min + (this-&gt;sec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second.hours + (this-&gt;min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TimePoint::difference(TimePoint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TimePoint::secadding(long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TimePoint::secdiff(long long diffsec)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diffsec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diffsec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 % 24);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TimePoint::minadding(long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TimePoint::compare(TimePoint moment, double* answ)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a = this-&gt;trans_to_sec();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b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*answ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a &gt;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 -&gt; 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void TimePoint::printing 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"Результат:\n" &lt;&lt; this-&gt;hours  &lt;&lt; " часов " &lt;&lt; this-&gt;min &lt;&lt; " минут " &lt;&lt; this-&gt;sec &lt;&lt; " секунд\n";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first.difference(second);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first.summaring(second);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moment.secdiff(diffsec);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(answ != 1))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first.hours &gt;&gt; tmp &gt;&gt; first.min &gt;&gt; tmp &gt;&gt; first.sec;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second.hours &gt;&gt; tmp &gt;&gt; second.min &gt;&gt; tmp &gt;&gt;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(answ != 1))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moment.hours &gt;&gt; tmp &gt;&gt; moment.min &gt;&gt; tmp &gt;&gt; moment.sec;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res.hours = 0, res.min = 0, res.sec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res.printing();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(npt == "12")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res.secdiff(addsec);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res.minadding(addsec);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res.trans_to_sec()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res =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res.trans_to_min()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project(lab1)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add_executable(lab1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https://github.com/a1dv/oop_exercise_01.git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 с помощью функции printing.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С помощью метода summaring класса Timepoint производится сложение двух моментов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С помощью метода difference класса Timepoint вычисляется разность между двумя моментами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8) С помощью метода secdiff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9)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11) С помощью метода trans_to_min класса Timepoint производится перевод в минуты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12) С помощью метода compare класса Timepoint производится сравнение двух объектов этого класса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Cmake оказался очень удобным инструментом для работы с проектами, включающими в себя несколько файлов, а git оказался очень удобен для контроля версий. Работа с классами и структурами, а так же реализация для них некоторых арифметических и логических операций позволили глубже понять их различия и общие черты.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243</TotalTime>
  <Application>LibreOffice/6.0.7.3$Linux_X86_64 LibreOffice_project/00m0$Build-3</Application>
  <Pages>11</Pages>
  <Words>1548</Words>
  <Characters>9086</Characters>
  <CharactersWithSpaces>12271</CharactersWithSpaces>
  <Paragraphs>394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2019-11-08T15:57:02Z</dcterms:modified>
  <cp:revision>34</cp:revision>
  <dc:subject/>
  <dc:title/>
</cp:coreProperties>
</file>