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45C9C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  <w:r w:rsidRPr="00FA369B">
        <w:t>Федеральное государственное бюджетное образовательное учреждение высшего</w:t>
      </w:r>
    </w:p>
    <w:p w14:paraId="56119713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  <w:r w:rsidRPr="00FA369B">
        <w:t>образования</w:t>
      </w:r>
    </w:p>
    <w:p w14:paraId="7BDD9BE6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  <w:r w:rsidRPr="00FA369B">
        <w:t xml:space="preserve">«Чувашский государственный университет им. </w:t>
      </w:r>
      <w:proofErr w:type="gramStart"/>
      <w:r w:rsidRPr="00FA369B">
        <w:t>И.Н.</w:t>
      </w:r>
      <w:proofErr w:type="gramEnd"/>
      <w:r w:rsidRPr="00FA369B">
        <w:t xml:space="preserve"> Ульянова»</w:t>
      </w:r>
    </w:p>
    <w:p w14:paraId="7FB2CB40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  <w:r w:rsidRPr="00FA369B">
        <w:t>Кафедра вычислительной техники</w:t>
      </w:r>
    </w:p>
    <w:p w14:paraId="092C4A78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03318695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1E04C352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37C5D551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3B955B91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6BE6AD07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0B88E034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1D0DEBB5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3A1836CD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4DFB2B37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37B5C788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53B46B1F" w14:textId="4873B58E" w:rsidR="00B30088" w:rsidRPr="00B70FF1" w:rsidRDefault="00B30088" w:rsidP="00B30088">
      <w:pPr>
        <w:tabs>
          <w:tab w:val="center" w:pos="4677"/>
          <w:tab w:val="left" w:pos="6372"/>
        </w:tabs>
        <w:jc w:val="center"/>
        <w:rPr>
          <w:lang w:val="en-US"/>
        </w:rPr>
      </w:pPr>
      <w:r w:rsidRPr="00FA369B">
        <w:t>Лабораторная работа №</w:t>
      </w:r>
      <w:r>
        <w:t xml:space="preserve"> </w:t>
      </w:r>
      <w:r w:rsidR="00B70FF1">
        <w:rPr>
          <w:lang w:val="en-US"/>
        </w:rPr>
        <w:t>5</w:t>
      </w:r>
    </w:p>
    <w:p w14:paraId="4B7E5F60" w14:textId="37775449" w:rsidR="004F4278" w:rsidRPr="00B70FF1" w:rsidRDefault="00B70FF1" w:rsidP="00B30088">
      <w:pPr>
        <w:tabs>
          <w:tab w:val="center" w:pos="4677"/>
          <w:tab w:val="left" w:pos="6372"/>
        </w:tabs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Требования</w:t>
      </w:r>
    </w:p>
    <w:p w14:paraId="7198A96D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08A8B58F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4B49E546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6CED7C5A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6DC8854C" w14:textId="77777777" w:rsidR="00B30088" w:rsidRPr="00FA369B" w:rsidRDefault="00B30088" w:rsidP="00B30088">
      <w:pPr>
        <w:tabs>
          <w:tab w:val="center" w:pos="4677"/>
          <w:tab w:val="left" w:pos="6372"/>
        </w:tabs>
      </w:pPr>
      <w:r w:rsidRPr="00FA369B">
        <w:t xml:space="preserve"> </w:t>
      </w:r>
    </w:p>
    <w:p w14:paraId="09C2DCA8" w14:textId="005529E6" w:rsidR="00B30088" w:rsidRPr="00FA369B" w:rsidRDefault="00B30088" w:rsidP="00B30088">
      <w:pPr>
        <w:tabs>
          <w:tab w:val="center" w:pos="4677"/>
          <w:tab w:val="left" w:pos="6372"/>
        </w:tabs>
      </w:pPr>
      <w:r w:rsidRPr="00FA369B">
        <w:t xml:space="preserve"> </w:t>
      </w:r>
    </w:p>
    <w:p w14:paraId="1397D820" w14:textId="77777777" w:rsidR="00B30088" w:rsidRPr="00FA369B" w:rsidRDefault="00B30088" w:rsidP="00B30088">
      <w:pPr>
        <w:tabs>
          <w:tab w:val="center" w:pos="4677"/>
          <w:tab w:val="left" w:pos="6372"/>
        </w:tabs>
      </w:pPr>
    </w:p>
    <w:p w14:paraId="434AF4DA" w14:textId="6CAFE96F" w:rsidR="00B30088" w:rsidRPr="00FA369B" w:rsidRDefault="00B30088" w:rsidP="00B30088">
      <w:pPr>
        <w:tabs>
          <w:tab w:val="center" w:pos="4677"/>
          <w:tab w:val="left" w:pos="6372"/>
        </w:tabs>
        <w:jc w:val="right"/>
      </w:pPr>
      <w:r w:rsidRPr="00FA369B">
        <w:t xml:space="preserve">Выполнил: </w:t>
      </w:r>
      <w:r w:rsidR="00BA6AD7">
        <w:t>Алексеев Д. А.</w:t>
      </w:r>
    </w:p>
    <w:p w14:paraId="2DA03600" w14:textId="77777777" w:rsidR="00B30088" w:rsidRPr="00FA369B" w:rsidRDefault="00B30088" w:rsidP="00B30088">
      <w:pPr>
        <w:tabs>
          <w:tab w:val="center" w:pos="4677"/>
          <w:tab w:val="left" w:pos="6372"/>
        </w:tabs>
        <w:jc w:val="right"/>
      </w:pPr>
      <w:r w:rsidRPr="00FA369B">
        <w:t xml:space="preserve">студент группы ИВТ-41-22 </w:t>
      </w:r>
    </w:p>
    <w:p w14:paraId="76445991" w14:textId="77777777" w:rsidR="00B30088" w:rsidRPr="00FA369B" w:rsidRDefault="00B30088" w:rsidP="00B30088">
      <w:pPr>
        <w:tabs>
          <w:tab w:val="center" w:pos="4677"/>
          <w:tab w:val="left" w:pos="6372"/>
        </w:tabs>
        <w:jc w:val="right"/>
      </w:pPr>
      <w:r w:rsidRPr="00FA369B">
        <w:t>Проверил: кандидат технических наук</w:t>
      </w:r>
    </w:p>
    <w:p w14:paraId="372CF907" w14:textId="77777777" w:rsidR="00B30088" w:rsidRDefault="00B30088" w:rsidP="00B30088">
      <w:pPr>
        <w:tabs>
          <w:tab w:val="center" w:pos="4677"/>
          <w:tab w:val="left" w:pos="6372"/>
        </w:tabs>
        <w:jc w:val="right"/>
      </w:pPr>
      <w:r>
        <w:tab/>
        <w:t>Ржавин Вячеслав Валентинович</w:t>
      </w:r>
    </w:p>
    <w:p w14:paraId="652915FF" w14:textId="77777777" w:rsidR="007C3BB2" w:rsidRDefault="007C3BB2" w:rsidP="007C3BB2">
      <w:pPr>
        <w:tabs>
          <w:tab w:val="center" w:pos="4677"/>
          <w:tab w:val="left" w:pos="6372"/>
        </w:tabs>
        <w:jc w:val="center"/>
      </w:pPr>
    </w:p>
    <w:p w14:paraId="33AC607B" w14:textId="77777777" w:rsidR="007C3BB2" w:rsidRDefault="007C3BB2" w:rsidP="007C3BB2">
      <w:pPr>
        <w:tabs>
          <w:tab w:val="center" w:pos="4677"/>
          <w:tab w:val="left" w:pos="6372"/>
        </w:tabs>
        <w:jc w:val="center"/>
      </w:pPr>
    </w:p>
    <w:p w14:paraId="48EFB89F" w14:textId="1635C88A" w:rsidR="00B817D7" w:rsidRDefault="00B30088" w:rsidP="007C3BB2">
      <w:pPr>
        <w:tabs>
          <w:tab w:val="center" w:pos="4677"/>
          <w:tab w:val="left" w:pos="6372"/>
        </w:tabs>
        <w:jc w:val="center"/>
      </w:pPr>
      <w:r w:rsidRPr="00FA369B">
        <w:t>Чебоксары, 202</w:t>
      </w:r>
      <w:r>
        <w:t>5</w:t>
      </w:r>
    </w:p>
    <w:p w14:paraId="7292132D" w14:textId="77777777" w:rsidR="00C95679" w:rsidRPr="00C95679" w:rsidRDefault="00B817D7" w:rsidP="00C95679">
      <w:pPr>
        <w:rPr>
          <w:sz w:val="24"/>
          <w:szCs w:val="24"/>
        </w:rPr>
      </w:pPr>
      <w:r>
        <w:br w:type="page"/>
      </w:r>
      <w:r w:rsidR="00C95679" w:rsidRPr="00C95679">
        <w:rPr>
          <w:sz w:val="24"/>
          <w:szCs w:val="24"/>
        </w:rPr>
        <w:lastRenderedPageBreak/>
        <w:t>Предметная область: Система учета внутриофисных расходов (СУВР)</w:t>
      </w:r>
    </w:p>
    <w:p w14:paraId="635DF747" w14:textId="77777777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А. Высокоуровневые требования</w:t>
      </w:r>
    </w:p>
    <w:p w14:paraId="26E453C2" w14:textId="77777777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1. Введение</w:t>
      </w:r>
    </w:p>
    <w:p w14:paraId="206E01B6" w14:textId="77777777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1.1. Назначение</w:t>
      </w:r>
    </w:p>
    <w:p w14:paraId="37445A7D" w14:textId="77777777" w:rsidR="00C95679" w:rsidRPr="00C95679" w:rsidRDefault="00C95679" w:rsidP="00C95679">
      <w:r w:rsidRPr="00C95679">
        <w:t>Документ содержит требования к разрабатываемой программной системе «Система учета внутриофисных расходов» (СУВР), версия 1.0.</w:t>
      </w:r>
    </w:p>
    <w:p w14:paraId="3FD87FDF" w14:textId="77777777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1.2. Проблема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42"/>
        <w:gridCol w:w="7303"/>
      </w:tblGrid>
      <w:tr w:rsidR="00C95679" w:rsidRPr="00C95679" w14:paraId="4EC42882" w14:textId="77777777" w:rsidTr="00601038">
        <w:tc>
          <w:tcPr>
            <w:tcW w:w="0" w:type="auto"/>
            <w:hideMark/>
          </w:tcPr>
          <w:p w14:paraId="6FAE6F1E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Элемент</w:t>
            </w:r>
          </w:p>
        </w:tc>
        <w:tc>
          <w:tcPr>
            <w:tcW w:w="0" w:type="auto"/>
            <w:hideMark/>
          </w:tcPr>
          <w:p w14:paraId="11E9BB53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Описание</w:t>
            </w:r>
          </w:p>
        </w:tc>
      </w:tr>
      <w:tr w:rsidR="00C95679" w:rsidRPr="00C95679" w14:paraId="384DDBF4" w14:textId="77777777" w:rsidTr="00601038">
        <w:tc>
          <w:tcPr>
            <w:tcW w:w="0" w:type="auto"/>
            <w:hideMark/>
          </w:tcPr>
          <w:p w14:paraId="5652D665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Проблема</w:t>
            </w:r>
          </w:p>
        </w:tc>
        <w:tc>
          <w:tcPr>
            <w:tcW w:w="0" w:type="auto"/>
            <w:hideMark/>
          </w:tcPr>
          <w:p w14:paraId="42F7D25C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Существующий процесс учета внутриофисных расходов осуществляется с использованием бумажных чеков, ручных записей и разрозненных электронных таблиц.</w:t>
            </w:r>
          </w:p>
        </w:tc>
      </w:tr>
      <w:tr w:rsidR="00C95679" w:rsidRPr="00C95679" w14:paraId="096BD713" w14:textId="77777777" w:rsidTr="00601038">
        <w:tc>
          <w:tcPr>
            <w:tcW w:w="0" w:type="auto"/>
            <w:hideMark/>
          </w:tcPr>
          <w:p w14:paraId="1DFBF2E3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Воздействует на</w:t>
            </w:r>
          </w:p>
        </w:tc>
        <w:tc>
          <w:tcPr>
            <w:tcW w:w="0" w:type="auto"/>
            <w:hideMark/>
          </w:tcPr>
          <w:p w14:paraId="65A1C0BC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Сотрудников, бухгалтерию, руководителей подразделений.</w:t>
            </w:r>
          </w:p>
        </w:tc>
      </w:tr>
      <w:tr w:rsidR="00C95679" w:rsidRPr="00C95679" w14:paraId="144B401D" w14:textId="77777777" w:rsidTr="00601038">
        <w:tc>
          <w:tcPr>
            <w:tcW w:w="0" w:type="auto"/>
            <w:hideMark/>
          </w:tcPr>
          <w:p w14:paraId="0926A12A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Результатом чего является</w:t>
            </w:r>
          </w:p>
        </w:tc>
        <w:tc>
          <w:tcPr>
            <w:tcW w:w="0" w:type="auto"/>
            <w:hideMark/>
          </w:tcPr>
          <w:p w14:paraId="2A0170A5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Ошибки в фиксации расходов, задержки в проверке и утверждении, неэффективное планирование бюджета, риск несанкционированных трат и штрафов.</w:t>
            </w:r>
          </w:p>
        </w:tc>
      </w:tr>
      <w:tr w:rsidR="00C95679" w:rsidRPr="00C95679" w14:paraId="24D67493" w14:textId="77777777" w:rsidTr="00601038">
        <w:tc>
          <w:tcPr>
            <w:tcW w:w="0" w:type="auto"/>
            <w:hideMark/>
          </w:tcPr>
          <w:p w14:paraId="25E747AB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Решение</w:t>
            </w:r>
          </w:p>
        </w:tc>
        <w:tc>
          <w:tcPr>
            <w:tcW w:w="0" w:type="auto"/>
            <w:hideMark/>
          </w:tcPr>
          <w:p w14:paraId="34B52843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Внедрение централизованной информационной системы для автоматизации учета, проверки и бюджетирования расходов.</w:t>
            </w:r>
          </w:p>
        </w:tc>
      </w:tr>
      <w:tr w:rsidR="00C95679" w:rsidRPr="00C95679" w14:paraId="562E5F35" w14:textId="77777777" w:rsidTr="00601038">
        <w:tc>
          <w:tcPr>
            <w:tcW w:w="0" w:type="auto"/>
            <w:hideMark/>
          </w:tcPr>
          <w:p w14:paraId="5242E3E6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Может состоять в следующем:</w:t>
            </w:r>
          </w:p>
        </w:tc>
        <w:tc>
          <w:tcPr>
            <w:tcW w:w="0" w:type="auto"/>
            <w:hideMark/>
          </w:tcPr>
          <w:p w14:paraId="6B2DC6BE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1. Снижение количества ошибок учета на 80%. 2. Ускорение процесса проверки расходов на 60%. 3. Повышение контроля за бюджетом и предотвращение перерасходов.</w:t>
            </w:r>
          </w:p>
        </w:tc>
      </w:tr>
    </w:tbl>
    <w:p w14:paraId="645118EB" w14:textId="68F68B2C" w:rsidR="00D86800" w:rsidRDefault="00D86800" w:rsidP="009346C4"/>
    <w:p w14:paraId="0AB03154" w14:textId="77777777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1.3. Цель</w:t>
      </w:r>
    </w:p>
    <w:p w14:paraId="24610E9A" w14:textId="77777777" w:rsidR="00C95679" w:rsidRPr="00C95679" w:rsidRDefault="00C95679" w:rsidP="00C95679">
      <w:r w:rsidRPr="00C95679">
        <w:t>Разработать систему, которая автоматизирует ключевые бизнес-процессы учета внутриофисных расходов, включая фиксацию трат, проверку обоснованности, формирование отчетов, архивацию данных и планирование бюджета.</w:t>
      </w:r>
    </w:p>
    <w:p w14:paraId="3A79EE6E" w14:textId="77777777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1.4. Бизнес-требования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30"/>
        <w:gridCol w:w="1124"/>
        <w:gridCol w:w="893"/>
        <w:gridCol w:w="5598"/>
      </w:tblGrid>
      <w:tr w:rsidR="00C95679" w:rsidRPr="00C95679" w14:paraId="1CDE95C1" w14:textId="77777777" w:rsidTr="00601038">
        <w:tc>
          <w:tcPr>
            <w:tcW w:w="0" w:type="auto"/>
            <w:hideMark/>
          </w:tcPr>
          <w:p w14:paraId="72BCCC8C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500007DA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2C3A0CBD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Версия</w:t>
            </w:r>
          </w:p>
        </w:tc>
        <w:tc>
          <w:tcPr>
            <w:tcW w:w="0" w:type="auto"/>
            <w:hideMark/>
          </w:tcPr>
          <w:p w14:paraId="4A0780A2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Бизнес-требование</w:t>
            </w:r>
          </w:p>
        </w:tc>
      </w:tr>
      <w:tr w:rsidR="00C95679" w:rsidRPr="00C95679" w14:paraId="74748C86" w14:textId="77777777" w:rsidTr="00601038">
        <w:tc>
          <w:tcPr>
            <w:tcW w:w="0" w:type="auto"/>
            <w:hideMark/>
          </w:tcPr>
          <w:p w14:paraId="2223CADB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BR-1</w:t>
            </w:r>
          </w:p>
        </w:tc>
        <w:tc>
          <w:tcPr>
            <w:tcW w:w="0" w:type="auto"/>
            <w:hideMark/>
          </w:tcPr>
          <w:p w14:paraId="522A00CF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Черновик</w:t>
            </w:r>
          </w:p>
        </w:tc>
        <w:tc>
          <w:tcPr>
            <w:tcW w:w="0" w:type="auto"/>
            <w:hideMark/>
          </w:tcPr>
          <w:p w14:paraId="306DE974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1.0</w:t>
            </w:r>
          </w:p>
        </w:tc>
        <w:tc>
          <w:tcPr>
            <w:tcW w:w="0" w:type="auto"/>
            <w:hideMark/>
          </w:tcPr>
          <w:p w14:paraId="03A1E255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Сократить среднее время проверки и утверждения расходов с 2 дней до 1 дня в течение 3 месяцев после внедрения.</w:t>
            </w:r>
          </w:p>
        </w:tc>
      </w:tr>
      <w:tr w:rsidR="00C95679" w:rsidRPr="00C95679" w14:paraId="1E96C3BE" w14:textId="77777777" w:rsidTr="00601038">
        <w:tc>
          <w:tcPr>
            <w:tcW w:w="0" w:type="auto"/>
            <w:hideMark/>
          </w:tcPr>
          <w:p w14:paraId="363FF2FB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BR-2</w:t>
            </w:r>
          </w:p>
        </w:tc>
        <w:tc>
          <w:tcPr>
            <w:tcW w:w="0" w:type="auto"/>
            <w:hideMark/>
          </w:tcPr>
          <w:p w14:paraId="4E595C3A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Черновик</w:t>
            </w:r>
          </w:p>
        </w:tc>
        <w:tc>
          <w:tcPr>
            <w:tcW w:w="0" w:type="auto"/>
            <w:hideMark/>
          </w:tcPr>
          <w:p w14:paraId="5533FD21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1.0</w:t>
            </w:r>
          </w:p>
        </w:tc>
        <w:tc>
          <w:tcPr>
            <w:tcW w:w="0" w:type="auto"/>
            <w:hideMark/>
          </w:tcPr>
          <w:p w14:paraId="4682AF95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Снизить объем несанкционированных расходов на 20% за счет автоматизированной проверки.</w:t>
            </w:r>
          </w:p>
        </w:tc>
      </w:tr>
      <w:tr w:rsidR="00C95679" w:rsidRPr="00C95679" w14:paraId="7BFA6622" w14:textId="77777777" w:rsidTr="00601038">
        <w:tc>
          <w:tcPr>
            <w:tcW w:w="0" w:type="auto"/>
            <w:hideMark/>
          </w:tcPr>
          <w:p w14:paraId="18E016FC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BR-3</w:t>
            </w:r>
          </w:p>
        </w:tc>
        <w:tc>
          <w:tcPr>
            <w:tcW w:w="0" w:type="auto"/>
            <w:hideMark/>
          </w:tcPr>
          <w:p w14:paraId="67DE758C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Черновик</w:t>
            </w:r>
          </w:p>
        </w:tc>
        <w:tc>
          <w:tcPr>
            <w:tcW w:w="0" w:type="auto"/>
            <w:hideMark/>
          </w:tcPr>
          <w:p w14:paraId="5C5057F2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1.0</w:t>
            </w:r>
          </w:p>
        </w:tc>
        <w:tc>
          <w:tcPr>
            <w:tcW w:w="0" w:type="auto"/>
            <w:hideMark/>
          </w:tcPr>
          <w:p w14:paraId="114AC1D3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Обеспечить полную прозрачность бюджетирования и предотвратить перерасходы в подразделениях.</w:t>
            </w:r>
          </w:p>
        </w:tc>
      </w:tr>
    </w:tbl>
    <w:p w14:paraId="59878D49" w14:textId="77777777" w:rsidR="00AB72B9" w:rsidRDefault="00AB72B9" w:rsidP="00C95679">
      <w:pPr>
        <w:rPr>
          <w:b/>
          <w:bCs/>
        </w:rPr>
      </w:pPr>
    </w:p>
    <w:p w14:paraId="0A80067B" w14:textId="77777777" w:rsidR="00C32F73" w:rsidRDefault="00C32F73">
      <w:pPr>
        <w:rPr>
          <w:b/>
          <w:bCs/>
        </w:rPr>
      </w:pPr>
      <w:r>
        <w:rPr>
          <w:b/>
          <w:bCs/>
        </w:rPr>
        <w:br w:type="page"/>
      </w:r>
    </w:p>
    <w:p w14:paraId="502D262E" w14:textId="1CBC9A81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lastRenderedPageBreak/>
        <w:t>1.5. Бизнес-задачи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30"/>
        <w:gridCol w:w="1124"/>
        <w:gridCol w:w="893"/>
        <w:gridCol w:w="5598"/>
      </w:tblGrid>
      <w:tr w:rsidR="00C95679" w:rsidRPr="00C95679" w14:paraId="01CC2DEC" w14:textId="77777777" w:rsidTr="00601038">
        <w:tc>
          <w:tcPr>
            <w:tcW w:w="0" w:type="auto"/>
            <w:hideMark/>
          </w:tcPr>
          <w:p w14:paraId="6F1E880D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015656A9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68472F4A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Версия</w:t>
            </w:r>
          </w:p>
        </w:tc>
        <w:tc>
          <w:tcPr>
            <w:tcW w:w="0" w:type="auto"/>
            <w:hideMark/>
          </w:tcPr>
          <w:p w14:paraId="0DEE15EF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Бизнес-задача</w:t>
            </w:r>
          </w:p>
        </w:tc>
      </w:tr>
      <w:tr w:rsidR="00C95679" w:rsidRPr="00C95679" w14:paraId="1E7613F7" w14:textId="77777777" w:rsidTr="00601038">
        <w:tc>
          <w:tcPr>
            <w:tcW w:w="0" w:type="auto"/>
            <w:hideMark/>
          </w:tcPr>
          <w:p w14:paraId="110A5DC6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BT-1</w:t>
            </w:r>
          </w:p>
        </w:tc>
        <w:tc>
          <w:tcPr>
            <w:tcW w:w="0" w:type="auto"/>
            <w:hideMark/>
          </w:tcPr>
          <w:p w14:paraId="55BC40C2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Черновик</w:t>
            </w:r>
          </w:p>
        </w:tc>
        <w:tc>
          <w:tcPr>
            <w:tcW w:w="0" w:type="auto"/>
            <w:hideMark/>
          </w:tcPr>
          <w:p w14:paraId="320D3C6D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1.0</w:t>
            </w:r>
          </w:p>
        </w:tc>
        <w:tc>
          <w:tcPr>
            <w:tcW w:w="0" w:type="auto"/>
            <w:hideMark/>
          </w:tcPr>
          <w:p w14:paraId="40D3F54B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Автоматизировать фиксацию и проверку внутриофисных расходов.</w:t>
            </w:r>
          </w:p>
        </w:tc>
      </w:tr>
      <w:tr w:rsidR="00C95679" w:rsidRPr="00C95679" w14:paraId="315C0985" w14:textId="77777777" w:rsidTr="00601038">
        <w:tc>
          <w:tcPr>
            <w:tcW w:w="0" w:type="auto"/>
            <w:hideMark/>
          </w:tcPr>
          <w:p w14:paraId="32E8BCC7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BT-2</w:t>
            </w:r>
          </w:p>
        </w:tc>
        <w:tc>
          <w:tcPr>
            <w:tcW w:w="0" w:type="auto"/>
            <w:hideMark/>
          </w:tcPr>
          <w:p w14:paraId="259EF42A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Черновик</w:t>
            </w:r>
          </w:p>
        </w:tc>
        <w:tc>
          <w:tcPr>
            <w:tcW w:w="0" w:type="auto"/>
            <w:hideMark/>
          </w:tcPr>
          <w:p w14:paraId="5E09A8E0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1.0</w:t>
            </w:r>
          </w:p>
        </w:tc>
        <w:tc>
          <w:tcPr>
            <w:tcW w:w="0" w:type="auto"/>
            <w:hideMark/>
          </w:tcPr>
          <w:p w14:paraId="33A08D5D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Обеспечить контроль обоснованности трат и интеграцию с бухгалтерскими системами.</w:t>
            </w:r>
          </w:p>
        </w:tc>
      </w:tr>
      <w:tr w:rsidR="00C95679" w:rsidRPr="00C95679" w14:paraId="0EF7EE87" w14:textId="77777777" w:rsidTr="00601038">
        <w:tc>
          <w:tcPr>
            <w:tcW w:w="0" w:type="auto"/>
            <w:hideMark/>
          </w:tcPr>
          <w:p w14:paraId="32E5F9E6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BT-3</w:t>
            </w:r>
          </w:p>
        </w:tc>
        <w:tc>
          <w:tcPr>
            <w:tcW w:w="0" w:type="auto"/>
            <w:hideMark/>
          </w:tcPr>
          <w:p w14:paraId="3BB0CA71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Черновик</w:t>
            </w:r>
          </w:p>
        </w:tc>
        <w:tc>
          <w:tcPr>
            <w:tcW w:w="0" w:type="auto"/>
            <w:hideMark/>
          </w:tcPr>
          <w:p w14:paraId="08531B62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1.0</w:t>
            </w:r>
          </w:p>
        </w:tc>
        <w:tc>
          <w:tcPr>
            <w:tcW w:w="0" w:type="auto"/>
            <w:hideMark/>
          </w:tcPr>
          <w:p w14:paraId="774E3944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Реализовать механизм формирования и анализа бюджетов на основе исторических данных.</w:t>
            </w:r>
          </w:p>
        </w:tc>
      </w:tr>
      <w:tr w:rsidR="00C95679" w:rsidRPr="00C95679" w14:paraId="0493E9C5" w14:textId="77777777" w:rsidTr="00601038">
        <w:tc>
          <w:tcPr>
            <w:tcW w:w="0" w:type="auto"/>
            <w:hideMark/>
          </w:tcPr>
          <w:p w14:paraId="5886583B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BT-4</w:t>
            </w:r>
          </w:p>
        </w:tc>
        <w:tc>
          <w:tcPr>
            <w:tcW w:w="0" w:type="auto"/>
            <w:hideMark/>
          </w:tcPr>
          <w:p w14:paraId="34F3A933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Черновик</w:t>
            </w:r>
          </w:p>
        </w:tc>
        <w:tc>
          <w:tcPr>
            <w:tcW w:w="0" w:type="auto"/>
            <w:hideMark/>
          </w:tcPr>
          <w:p w14:paraId="02AED43C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1.0</w:t>
            </w:r>
          </w:p>
        </w:tc>
        <w:tc>
          <w:tcPr>
            <w:tcW w:w="0" w:type="auto"/>
            <w:hideMark/>
          </w:tcPr>
          <w:p w14:paraId="0810B8F3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Создать систему отчетов для мониторинга расходов и бюджетирования.</w:t>
            </w:r>
          </w:p>
        </w:tc>
      </w:tr>
    </w:tbl>
    <w:p w14:paraId="4B25372C" w14:textId="77777777" w:rsidR="00AB72B9" w:rsidRDefault="00AB72B9" w:rsidP="00C95679">
      <w:pPr>
        <w:rPr>
          <w:b/>
          <w:bCs/>
        </w:rPr>
      </w:pPr>
    </w:p>
    <w:p w14:paraId="397BEA79" w14:textId="739C3835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1.6. Основные функции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30"/>
        <w:gridCol w:w="1124"/>
        <w:gridCol w:w="893"/>
        <w:gridCol w:w="5598"/>
      </w:tblGrid>
      <w:tr w:rsidR="00C95679" w:rsidRPr="00C95679" w14:paraId="5C3EBD51" w14:textId="77777777" w:rsidTr="00601038">
        <w:tc>
          <w:tcPr>
            <w:tcW w:w="0" w:type="auto"/>
            <w:hideMark/>
          </w:tcPr>
          <w:p w14:paraId="61DEEC37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4018DF22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1534FD70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Версия</w:t>
            </w:r>
          </w:p>
        </w:tc>
        <w:tc>
          <w:tcPr>
            <w:tcW w:w="0" w:type="auto"/>
            <w:hideMark/>
          </w:tcPr>
          <w:p w14:paraId="2CEB5C40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Характеристика</w:t>
            </w:r>
          </w:p>
        </w:tc>
      </w:tr>
      <w:tr w:rsidR="00C95679" w:rsidRPr="00C95679" w14:paraId="0F7800BB" w14:textId="77777777" w:rsidTr="00601038">
        <w:tc>
          <w:tcPr>
            <w:tcW w:w="0" w:type="auto"/>
            <w:hideMark/>
          </w:tcPr>
          <w:p w14:paraId="6DF1C3DC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FE-1</w:t>
            </w:r>
          </w:p>
        </w:tc>
        <w:tc>
          <w:tcPr>
            <w:tcW w:w="0" w:type="auto"/>
            <w:hideMark/>
          </w:tcPr>
          <w:p w14:paraId="6EF3BD4A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Черновик</w:t>
            </w:r>
          </w:p>
        </w:tc>
        <w:tc>
          <w:tcPr>
            <w:tcW w:w="0" w:type="auto"/>
            <w:hideMark/>
          </w:tcPr>
          <w:p w14:paraId="17B1AF27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1.0</w:t>
            </w:r>
          </w:p>
        </w:tc>
        <w:tc>
          <w:tcPr>
            <w:tcW w:w="0" w:type="auto"/>
            <w:hideMark/>
          </w:tcPr>
          <w:p w14:paraId="16993AF8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Учет расходов (фиксация, проверка чеков, утверждение).</w:t>
            </w:r>
          </w:p>
        </w:tc>
      </w:tr>
      <w:tr w:rsidR="00C95679" w:rsidRPr="00C95679" w14:paraId="6E09D0BE" w14:textId="77777777" w:rsidTr="00601038">
        <w:tc>
          <w:tcPr>
            <w:tcW w:w="0" w:type="auto"/>
            <w:hideMark/>
          </w:tcPr>
          <w:p w14:paraId="09C0C819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FE-2</w:t>
            </w:r>
          </w:p>
        </w:tc>
        <w:tc>
          <w:tcPr>
            <w:tcW w:w="0" w:type="auto"/>
            <w:hideMark/>
          </w:tcPr>
          <w:p w14:paraId="43C92978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Черновик</w:t>
            </w:r>
          </w:p>
        </w:tc>
        <w:tc>
          <w:tcPr>
            <w:tcW w:w="0" w:type="auto"/>
            <w:hideMark/>
          </w:tcPr>
          <w:p w14:paraId="1748B7E3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1.0</w:t>
            </w:r>
          </w:p>
        </w:tc>
        <w:tc>
          <w:tcPr>
            <w:tcW w:w="0" w:type="auto"/>
            <w:hideMark/>
          </w:tcPr>
          <w:p w14:paraId="5BC34A64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Управление бюджетом (формирование, корректировка, анализ).</w:t>
            </w:r>
          </w:p>
        </w:tc>
      </w:tr>
      <w:tr w:rsidR="00C95679" w:rsidRPr="00C95679" w14:paraId="41792246" w14:textId="77777777" w:rsidTr="00601038">
        <w:tc>
          <w:tcPr>
            <w:tcW w:w="0" w:type="auto"/>
            <w:hideMark/>
          </w:tcPr>
          <w:p w14:paraId="0999F0E1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FE-3</w:t>
            </w:r>
          </w:p>
        </w:tc>
        <w:tc>
          <w:tcPr>
            <w:tcW w:w="0" w:type="auto"/>
            <w:hideMark/>
          </w:tcPr>
          <w:p w14:paraId="71BA91EC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Черновик</w:t>
            </w:r>
          </w:p>
        </w:tc>
        <w:tc>
          <w:tcPr>
            <w:tcW w:w="0" w:type="auto"/>
            <w:hideMark/>
          </w:tcPr>
          <w:p w14:paraId="1D7CEEB1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1.0</w:t>
            </w:r>
          </w:p>
        </w:tc>
        <w:tc>
          <w:tcPr>
            <w:tcW w:w="0" w:type="auto"/>
            <w:hideMark/>
          </w:tcPr>
          <w:p w14:paraId="5CDDBBC3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Проверка обоснованности (валидация документов, антифрод).</w:t>
            </w:r>
          </w:p>
        </w:tc>
      </w:tr>
      <w:tr w:rsidR="00C95679" w:rsidRPr="00C95679" w14:paraId="2FA5FB65" w14:textId="77777777" w:rsidTr="00601038">
        <w:tc>
          <w:tcPr>
            <w:tcW w:w="0" w:type="auto"/>
            <w:hideMark/>
          </w:tcPr>
          <w:p w14:paraId="5F24A9A0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FE-4</w:t>
            </w:r>
          </w:p>
        </w:tc>
        <w:tc>
          <w:tcPr>
            <w:tcW w:w="0" w:type="auto"/>
            <w:hideMark/>
          </w:tcPr>
          <w:p w14:paraId="1C8C42EF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Черновик</w:t>
            </w:r>
          </w:p>
        </w:tc>
        <w:tc>
          <w:tcPr>
            <w:tcW w:w="0" w:type="auto"/>
            <w:hideMark/>
          </w:tcPr>
          <w:p w14:paraId="4BF07C34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1.0</w:t>
            </w:r>
          </w:p>
        </w:tc>
        <w:tc>
          <w:tcPr>
            <w:tcW w:w="0" w:type="auto"/>
            <w:hideMark/>
          </w:tcPr>
          <w:p w14:paraId="63D9A544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Архивация и хранение данных о расходах.</w:t>
            </w:r>
          </w:p>
        </w:tc>
      </w:tr>
      <w:tr w:rsidR="00C95679" w:rsidRPr="00C95679" w14:paraId="116D62E1" w14:textId="77777777" w:rsidTr="00601038">
        <w:tc>
          <w:tcPr>
            <w:tcW w:w="0" w:type="auto"/>
            <w:hideMark/>
          </w:tcPr>
          <w:p w14:paraId="0DAA156E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FE-5</w:t>
            </w:r>
          </w:p>
        </w:tc>
        <w:tc>
          <w:tcPr>
            <w:tcW w:w="0" w:type="auto"/>
            <w:hideMark/>
          </w:tcPr>
          <w:p w14:paraId="5104D83A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Черновик</w:t>
            </w:r>
          </w:p>
        </w:tc>
        <w:tc>
          <w:tcPr>
            <w:tcW w:w="0" w:type="auto"/>
            <w:hideMark/>
          </w:tcPr>
          <w:p w14:paraId="41E81CE9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1.0</w:t>
            </w:r>
          </w:p>
        </w:tc>
        <w:tc>
          <w:tcPr>
            <w:tcW w:w="0" w:type="auto"/>
            <w:hideMark/>
          </w:tcPr>
          <w:p w14:paraId="00A9E972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Формирование отчетов (финансовые, по центрам затрат).</w:t>
            </w:r>
          </w:p>
        </w:tc>
      </w:tr>
    </w:tbl>
    <w:p w14:paraId="6E520FA8" w14:textId="77777777" w:rsidR="00F16606" w:rsidRDefault="00F16606" w:rsidP="00C95679">
      <w:pPr>
        <w:rPr>
          <w:b/>
          <w:bCs/>
        </w:rPr>
      </w:pPr>
    </w:p>
    <w:p w14:paraId="2C770883" w14:textId="4D7DCDEE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1.7. Системные требования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7"/>
        <w:gridCol w:w="706"/>
        <w:gridCol w:w="1017"/>
        <w:gridCol w:w="7175"/>
      </w:tblGrid>
      <w:tr w:rsidR="00C95679" w:rsidRPr="00C95679" w14:paraId="02306EC9" w14:textId="77777777" w:rsidTr="00601038">
        <w:tc>
          <w:tcPr>
            <w:tcW w:w="0" w:type="auto"/>
            <w:hideMark/>
          </w:tcPr>
          <w:p w14:paraId="6D8E6676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0AFDAF66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Идея</w:t>
            </w:r>
          </w:p>
        </w:tc>
        <w:tc>
          <w:tcPr>
            <w:tcW w:w="0" w:type="auto"/>
            <w:hideMark/>
          </w:tcPr>
          <w:p w14:paraId="413E94ED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Приор.</w:t>
            </w:r>
          </w:p>
        </w:tc>
        <w:tc>
          <w:tcPr>
            <w:tcW w:w="0" w:type="auto"/>
            <w:hideMark/>
          </w:tcPr>
          <w:p w14:paraId="18E41CC5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Требование</w:t>
            </w:r>
          </w:p>
        </w:tc>
      </w:tr>
      <w:tr w:rsidR="00C95679" w:rsidRPr="00C95679" w14:paraId="69368A75" w14:textId="77777777" w:rsidTr="00601038">
        <w:tc>
          <w:tcPr>
            <w:tcW w:w="0" w:type="auto"/>
            <w:hideMark/>
          </w:tcPr>
          <w:p w14:paraId="1716D7DC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1</w:t>
            </w:r>
          </w:p>
        </w:tc>
        <w:tc>
          <w:tcPr>
            <w:tcW w:w="0" w:type="auto"/>
            <w:hideMark/>
          </w:tcPr>
          <w:p w14:paraId="6263C74C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СТ1</w:t>
            </w:r>
          </w:p>
        </w:tc>
        <w:tc>
          <w:tcPr>
            <w:tcW w:w="0" w:type="auto"/>
            <w:hideMark/>
          </w:tcPr>
          <w:p w14:paraId="28E19E2E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высокий</w:t>
            </w:r>
          </w:p>
        </w:tc>
        <w:tc>
          <w:tcPr>
            <w:tcW w:w="0" w:type="auto"/>
            <w:hideMark/>
          </w:tcPr>
          <w:p w14:paraId="727E0FF1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Система должна быть реализована в виде веб-приложения с клиент-серверной архитектурой.</w:t>
            </w:r>
          </w:p>
        </w:tc>
      </w:tr>
      <w:tr w:rsidR="00C95679" w:rsidRPr="00C95679" w14:paraId="5CFB6AB0" w14:textId="77777777" w:rsidTr="00601038">
        <w:tc>
          <w:tcPr>
            <w:tcW w:w="0" w:type="auto"/>
            <w:hideMark/>
          </w:tcPr>
          <w:p w14:paraId="6C6A98B9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2</w:t>
            </w:r>
          </w:p>
        </w:tc>
        <w:tc>
          <w:tcPr>
            <w:tcW w:w="0" w:type="auto"/>
            <w:hideMark/>
          </w:tcPr>
          <w:p w14:paraId="5071D277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СТ2</w:t>
            </w:r>
          </w:p>
        </w:tc>
        <w:tc>
          <w:tcPr>
            <w:tcW w:w="0" w:type="auto"/>
            <w:hideMark/>
          </w:tcPr>
          <w:p w14:paraId="39A3F061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высокий</w:t>
            </w:r>
          </w:p>
        </w:tc>
        <w:tc>
          <w:tcPr>
            <w:tcW w:w="0" w:type="auto"/>
            <w:hideMark/>
          </w:tcPr>
          <w:p w14:paraId="61498836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Система должна обеспечивать одновременную работу не менее 10 пользователей.</w:t>
            </w:r>
          </w:p>
        </w:tc>
      </w:tr>
      <w:tr w:rsidR="00C95679" w:rsidRPr="00C95679" w14:paraId="1625E5CF" w14:textId="77777777" w:rsidTr="00601038">
        <w:tc>
          <w:tcPr>
            <w:tcW w:w="0" w:type="auto"/>
            <w:hideMark/>
          </w:tcPr>
          <w:p w14:paraId="3438D16F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3</w:t>
            </w:r>
          </w:p>
        </w:tc>
        <w:tc>
          <w:tcPr>
            <w:tcW w:w="0" w:type="auto"/>
            <w:hideMark/>
          </w:tcPr>
          <w:p w14:paraId="02C74D98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СТ3</w:t>
            </w:r>
          </w:p>
        </w:tc>
        <w:tc>
          <w:tcPr>
            <w:tcW w:w="0" w:type="auto"/>
            <w:hideMark/>
          </w:tcPr>
          <w:p w14:paraId="32F87186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средний</w:t>
            </w:r>
          </w:p>
        </w:tc>
        <w:tc>
          <w:tcPr>
            <w:tcW w:w="0" w:type="auto"/>
            <w:hideMark/>
          </w:tcPr>
          <w:p w14:paraId="0027E918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Система должна интегрироваться с внешними банковскими API (например, Сбербанк/Тинькофф).</w:t>
            </w:r>
          </w:p>
        </w:tc>
      </w:tr>
      <w:tr w:rsidR="00C95679" w:rsidRPr="00C95679" w14:paraId="54DBEBDE" w14:textId="77777777" w:rsidTr="00601038">
        <w:tc>
          <w:tcPr>
            <w:tcW w:w="0" w:type="auto"/>
            <w:hideMark/>
          </w:tcPr>
          <w:p w14:paraId="46EDF07F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4</w:t>
            </w:r>
          </w:p>
        </w:tc>
        <w:tc>
          <w:tcPr>
            <w:tcW w:w="0" w:type="auto"/>
            <w:hideMark/>
          </w:tcPr>
          <w:p w14:paraId="3130061F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СТ4</w:t>
            </w:r>
          </w:p>
        </w:tc>
        <w:tc>
          <w:tcPr>
            <w:tcW w:w="0" w:type="auto"/>
            <w:hideMark/>
          </w:tcPr>
          <w:p w14:paraId="1A6791FB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средний</w:t>
            </w:r>
          </w:p>
        </w:tc>
        <w:tc>
          <w:tcPr>
            <w:tcW w:w="0" w:type="auto"/>
            <w:hideMark/>
          </w:tcPr>
          <w:p w14:paraId="1257FEF0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Время отклика системы на любое действие пользователя не должно превышать 2 секунды.</w:t>
            </w:r>
          </w:p>
        </w:tc>
      </w:tr>
      <w:tr w:rsidR="00C95679" w:rsidRPr="00C95679" w14:paraId="15B1E061" w14:textId="77777777" w:rsidTr="00601038">
        <w:tc>
          <w:tcPr>
            <w:tcW w:w="0" w:type="auto"/>
            <w:hideMark/>
          </w:tcPr>
          <w:p w14:paraId="13F483B6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5</w:t>
            </w:r>
          </w:p>
        </w:tc>
        <w:tc>
          <w:tcPr>
            <w:tcW w:w="0" w:type="auto"/>
            <w:hideMark/>
          </w:tcPr>
          <w:p w14:paraId="266D8B5A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СТ5</w:t>
            </w:r>
          </w:p>
        </w:tc>
        <w:tc>
          <w:tcPr>
            <w:tcW w:w="0" w:type="auto"/>
            <w:hideMark/>
          </w:tcPr>
          <w:p w14:paraId="5387B1F1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низкий</w:t>
            </w:r>
          </w:p>
        </w:tc>
        <w:tc>
          <w:tcPr>
            <w:tcW w:w="0" w:type="auto"/>
            <w:hideMark/>
          </w:tcPr>
          <w:p w14:paraId="17C257E0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Система должна иметь модульную архитектуру для легкого расширения функциональности.</w:t>
            </w:r>
          </w:p>
        </w:tc>
      </w:tr>
    </w:tbl>
    <w:p w14:paraId="63F99EF6" w14:textId="77777777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1.8. Соглашения, принятые в документах</w:t>
      </w:r>
    </w:p>
    <w:p w14:paraId="7A542645" w14:textId="77777777" w:rsidR="00C95679" w:rsidRPr="00C95679" w:rsidRDefault="00C95679" w:rsidP="00C95679">
      <w:pPr>
        <w:numPr>
          <w:ilvl w:val="0"/>
          <w:numId w:val="2"/>
        </w:numPr>
      </w:pPr>
      <w:r w:rsidRPr="00C95679">
        <w:t>СУВР – Система учета внутриофисных расходов, разрабатываемая программная система.</w:t>
      </w:r>
    </w:p>
    <w:p w14:paraId="094D1C48" w14:textId="77777777" w:rsidR="00C95679" w:rsidRPr="00C95679" w:rsidRDefault="00C95679" w:rsidP="00C95679">
      <w:pPr>
        <w:numPr>
          <w:ilvl w:val="0"/>
          <w:numId w:val="2"/>
        </w:numPr>
      </w:pPr>
      <w:r w:rsidRPr="00C95679">
        <w:lastRenderedPageBreak/>
        <w:t xml:space="preserve">Расход – Финансовая операция по трате средств на внутриофисные нужды (канцелярия, аренда, ИТ и </w:t>
      </w:r>
      <w:proofErr w:type="gramStart"/>
      <w:r w:rsidRPr="00C95679">
        <w:t>т.д.</w:t>
      </w:r>
      <w:proofErr w:type="gramEnd"/>
      <w:r w:rsidRPr="00C95679">
        <w:t>).</w:t>
      </w:r>
    </w:p>
    <w:p w14:paraId="6E42A954" w14:textId="77777777" w:rsidR="00C95679" w:rsidRPr="00C95679" w:rsidRDefault="00C95679" w:rsidP="00C95679">
      <w:pPr>
        <w:numPr>
          <w:ilvl w:val="0"/>
          <w:numId w:val="2"/>
        </w:numPr>
      </w:pPr>
      <w:r w:rsidRPr="00C95679">
        <w:t>Чек/Документ – Подтверждающий материал (чек, договор) с реквизитами (номер, дата, сумма).</w:t>
      </w:r>
    </w:p>
    <w:p w14:paraId="0E66FE0B" w14:textId="77777777" w:rsidR="00C95679" w:rsidRPr="00C95679" w:rsidRDefault="00C95679" w:rsidP="00C95679">
      <w:pPr>
        <w:numPr>
          <w:ilvl w:val="0"/>
          <w:numId w:val="2"/>
        </w:numPr>
      </w:pPr>
      <w:r w:rsidRPr="00C95679">
        <w:t>Бюджет – План расходов по центрам затрат, формируемый на основе анализа.</w:t>
      </w:r>
    </w:p>
    <w:p w14:paraId="202CAFA9" w14:textId="77777777" w:rsidR="00C95679" w:rsidRPr="00C95679" w:rsidRDefault="00C95679" w:rsidP="00C95679">
      <w:pPr>
        <w:numPr>
          <w:ilvl w:val="0"/>
          <w:numId w:val="2"/>
        </w:numPr>
      </w:pPr>
      <w:r w:rsidRPr="00C95679">
        <w:t>Статус расхода – Атрибут, определяющий состояние операции (новый, проверен, утвержден, отклонен).</w:t>
      </w:r>
    </w:p>
    <w:p w14:paraId="6D5B9AB1" w14:textId="77777777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1.9. Границы проекта</w:t>
      </w:r>
    </w:p>
    <w:p w14:paraId="6E4A7042" w14:textId="77777777" w:rsidR="00C95679" w:rsidRPr="00C95679" w:rsidRDefault="00C95679" w:rsidP="00C95679">
      <w:pPr>
        <w:numPr>
          <w:ilvl w:val="0"/>
          <w:numId w:val="3"/>
        </w:numPr>
      </w:pPr>
      <w:r w:rsidRPr="00C95679">
        <w:t>В проекте не предусмотрена интеграция с внешними CRM-системами.</w:t>
      </w:r>
    </w:p>
    <w:p w14:paraId="38C18CD6" w14:textId="77777777" w:rsidR="00C95679" w:rsidRPr="00C95679" w:rsidRDefault="00C95679" w:rsidP="00C95679">
      <w:pPr>
        <w:numPr>
          <w:ilvl w:val="0"/>
          <w:numId w:val="3"/>
        </w:numPr>
      </w:pPr>
      <w:r w:rsidRPr="00C95679">
        <w:t>Система не включает автоматизированный аудит налоговой отчетности.</w:t>
      </w:r>
    </w:p>
    <w:p w14:paraId="7444C721" w14:textId="77777777" w:rsidR="00C95679" w:rsidRPr="00C95679" w:rsidRDefault="00C95679" w:rsidP="00C95679">
      <w:pPr>
        <w:numPr>
          <w:ilvl w:val="0"/>
          <w:numId w:val="3"/>
        </w:numPr>
      </w:pPr>
      <w:r w:rsidRPr="00C95679">
        <w:t>Фокус на внутренних процессах компании, без публичного интерфейса для внешних поставщиков.</w:t>
      </w:r>
    </w:p>
    <w:p w14:paraId="0D983195" w14:textId="77777777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1.10. Ссылки</w:t>
      </w:r>
    </w:p>
    <w:p w14:paraId="22B2C685" w14:textId="77777777" w:rsidR="00C95679" w:rsidRPr="00C95679" w:rsidRDefault="00C95679" w:rsidP="00C95679">
      <w:pPr>
        <w:numPr>
          <w:ilvl w:val="0"/>
          <w:numId w:val="4"/>
        </w:numPr>
      </w:pPr>
      <w:r w:rsidRPr="00C95679">
        <w:t xml:space="preserve">ГОСТ Р </w:t>
      </w:r>
      <w:proofErr w:type="gramStart"/>
      <w:r w:rsidRPr="00C95679">
        <w:t>52292-2004</w:t>
      </w:r>
      <w:proofErr w:type="gramEnd"/>
      <w:r w:rsidRPr="00C95679">
        <w:t xml:space="preserve"> «Информационная технология. Электронный обмен данными. Термины и определения».</w:t>
      </w:r>
    </w:p>
    <w:p w14:paraId="3F76A84B" w14:textId="77777777" w:rsidR="00C95679" w:rsidRPr="00C95679" w:rsidRDefault="00C95679" w:rsidP="00C95679">
      <w:pPr>
        <w:numPr>
          <w:ilvl w:val="0"/>
          <w:numId w:val="4"/>
        </w:numPr>
      </w:pPr>
      <w:r w:rsidRPr="00C95679">
        <w:t>Федеральный закон № 152-ФЗ «О персональных данных».</w:t>
      </w:r>
    </w:p>
    <w:p w14:paraId="46232621" w14:textId="77777777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2. Общее описание</w:t>
      </w:r>
    </w:p>
    <w:p w14:paraId="4D7A9482" w14:textId="77777777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2.1. Классы и характеристики пользователей (заинтересованных лиц)</w:t>
      </w:r>
    </w:p>
    <w:p w14:paraId="72A014DE" w14:textId="77777777" w:rsidR="00C95679" w:rsidRPr="00C95679" w:rsidRDefault="00C95679" w:rsidP="00C95679">
      <w:pPr>
        <w:numPr>
          <w:ilvl w:val="0"/>
          <w:numId w:val="5"/>
        </w:numPr>
      </w:pPr>
      <w:r w:rsidRPr="00C95679">
        <w:t>Сотрудник: Основной пользователь. Фиксирует расходы, отправляет чеки на проверку.</w:t>
      </w:r>
    </w:p>
    <w:p w14:paraId="024D7A18" w14:textId="77777777" w:rsidR="00C95679" w:rsidRPr="00C95679" w:rsidRDefault="00C95679" w:rsidP="00C95679">
      <w:pPr>
        <w:numPr>
          <w:ilvl w:val="0"/>
          <w:numId w:val="5"/>
        </w:numPr>
      </w:pPr>
      <w:r w:rsidRPr="00C95679">
        <w:t>Бухгалтер: Проверяет чеки, подтверждает расходы, формирует отчеты.</w:t>
      </w:r>
    </w:p>
    <w:p w14:paraId="71519E7E" w14:textId="77777777" w:rsidR="00C95679" w:rsidRPr="00C95679" w:rsidRDefault="00C95679" w:rsidP="00C95679">
      <w:pPr>
        <w:numPr>
          <w:ilvl w:val="0"/>
          <w:numId w:val="5"/>
        </w:numPr>
      </w:pPr>
      <w:r w:rsidRPr="00C95679">
        <w:t>Руководитель: Утверждает отчеты, анализирует расходы, формирует новый бюджет.</w:t>
      </w:r>
    </w:p>
    <w:p w14:paraId="633A3552" w14:textId="77777777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2.2. Профили пользователей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6"/>
        <w:gridCol w:w="1899"/>
        <w:gridCol w:w="1559"/>
        <w:gridCol w:w="2109"/>
        <w:gridCol w:w="2092"/>
      </w:tblGrid>
      <w:tr w:rsidR="00C95679" w:rsidRPr="00C95679" w14:paraId="37BAC862" w14:textId="77777777" w:rsidTr="0078694D">
        <w:tc>
          <w:tcPr>
            <w:tcW w:w="0" w:type="auto"/>
            <w:hideMark/>
          </w:tcPr>
          <w:p w14:paraId="4B1C6AC6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Типичный представитель</w:t>
            </w:r>
          </w:p>
        </w:tc>
        <w:tc>
          <w:tcPr>
            <w:tcW w:w="0" w:type="auto"/>
            <w:hideMark/>
          </w:tcPr>
          <w:p w14:paraId="1C38FB8F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14:paraId="51175751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077DAB60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Ответственность</w:t>
            </w:r>
          </w:p>
        </w:tc>
        <w:tc>
          <w:tcPr>
            <w:tcW w:w="0" w:type="auto"/>
            <w:hideMark/>
          </w:tcPr>
          <w:p w14:paraId="7B243965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Критерий успеха</w:t>
            </w:r>
          </w:p>
        </w:tc>
      </w:tr>
      <w:tr w:rsidR="00C95679" w:rsidRPr="00C95679" w14:paraId="7AF43786" w14:textId="77777777" w:rsidTr="0078694D">
        <w:tc>
          <w:tcPr>
            <w:tcW w:w="0" w:type="auto"/>
            <w:hideMark/>
          </w:tcPr>
          <w:p w14:paraId="13A638A3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Сотрудник</w:t>
            </w:r>
          </w:p>
        </w:tc>
        <w:tc>
          <w:tcPr>
            <w:tcW w:w="0" w:type="auto"/>
            <w:hideMark/>
          </w:tcPr>
          <w:p w14:paraId="6AD7814E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Сотрудник компании, инициирующий расходы.</w:t>
            </w:r>
          </w:p>
        </w:tc>
        <w:tc>
          <w:tcPr>
            <w:tcW w:w="0" w:type="auto"/>
            <w:hideMark/>
          </w:tcPr>
          <w:p w14:paraId="68888119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Внутренний пользователь</w:t>
            </w:r>
          </w:p>
        </w:tc>
        <w:tc>
          <w:tcPr>
            <w:tcW w:w="0" w:type="auto"/>
            <w:hideMark/>
          </w:tcPr>
          <w:p w14:paraId="57CD8E59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Фиксация расходов, предоставление чеков и документов.</w:t>
            </w:r>
          </w:p>
        </w:tc>
        <w:tc>
          <w:tcPr>
            <w:tcW w:w="0" w:type="auto"/>
            <w:hideMark/>
          </w:tcPr>
          <w:p w14:paraId="03DAC640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Быстрая фиксация расходов без ошибок, своевременное уведомление о статусе.</w:t>
            </w:r>
          </w:p>
        </w:tc>
      </w:tr>
      <w:tr w:rsidR="00C95679" w:rsidRPr="00C95679" w14:paraId="285B5EAE" w14:textId="77777777" w:rsidTr="0078694D">
        <w:tc>
          <w:tcPr>
            <w:tcW w:w="0" w:type="auto"/>
            <w:hideMark/>
          </w:tcPr>
          <w:p w14:paraId="06030B51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Бухгалтер</w:t>
            </w:r>
          </w:p>
        </w:tc>
        <w:tc>
          <w:tcPr>
            <w:tcW w:w="0" w:type="auto"/>
            <w:hideMark/>
          </w:tcPr>
          <w:p w14:paraId="3DD5CAD0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Сотрудник, ответственный за финансовый учет.</w:t>
            </w:r>
          </w:p>
        </w:tc>
        <w:tc>
          <w:tcPr>
            <w:tcW w:w="0" w:type="auto"/>
            <w:hideMark/>
          </w:tcPr>
          <w:p w14:paraId="4DD263BB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Внутренний пользователь</w:t>
            </w:r>
          </w:p>
        </w:tc>
        <w:tc>
          <w:tcPr>
            <w:tcW w:w="0" w:type="auto"/>
            <w:hideMark/>
          </w:tcPr>
          <w:p w14:paraId="1B48D26E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Проверка чеков, подтверждение расходов, формирование отчетов.</w:t>
            </w:r>
          </w:p>
        </w:tc>
        <w:tc>
          <w:tcPr>
            <w:tcW w:w="0" w:type="auto"/>
            <w:hideMark/>
          </w:tcPr>
          <w:p w14:paraId="53BD831A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Отсутствие ошибок в учете, оперативная обработка документов.</w:t>
            </w:r>
          </w:p>
        </w:tc>
      </w:tr>
      <w:tr w:rsidR="00C95679" w:rsidRPr="00C95679" w14:paraId="2D9862B4" w14:textId="77777777" w:rsidTr="0078694D">
        <w:tc>
          <w:tcPr>
            <w:tcW w:w="0" w:type="auto"/>
            <w:hideMark/>
          </w:tcPr>
          <w:p w14:paraId="544BF1B5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Руководитель</w:t>
            </w:r>
          </w:p>
        </w:tc>
        <w:tc>
          <w:tcPr>
            <w:tcW w:w="0" w:type="auto"/>
            <w:hideMark/>
          </w:tcPr>
          <w:p w14:paraId="008484F3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 xml:space="preserve">Лицо, принимающее </w:t>
            </w:r>
            <w:r w:rsidRPr="00C95679">
              <w:lastRenderedPageBreak/>
              <w:t>решения по бюджету.</w:t>
            </w:r>
          </w:p>
        </w:tc>
        <w:tc>
          <w:tcPr>
            <w:tcW w:w="0" w:type="auto"/>
            <w:hideMark/>
          </w:tcPr>
          <w:p w14:paraId="76ED09BC" w14:textId="77777777" w:rsidR="00C95679" w:rsidRPr="00C95679" w:rsidRDefault="00C95679" w:rsidP="00C95679">
            <w:pPr>
              <w:spacing w:after="160" w:line="259" w:lineRule="auto"/>
            </w:pPr>
            <w:r w:rsidRPr="00C95679">
              <w:lastRenderedPageBreak/>
              <w:t>Внутренний пользователь</w:t>
            </w:r>
          </w:p>
        </w:tc>
        <w:tc>
          <w:tcPr>
            <w:tcW w:w="0" w:type="auto"/>
            <w:hideMark/>
          </w:tcPr>
          <w:p w14:paraId="7E9B589F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 xml:space="preserve">Утверждение отчетов, анализ данных, </w:t>
            </w:r>
            <w:r w:rsidRPr="00C95679">
              <w:lastRenderedPageBreak/>
              <w:t>формирование бюджета.</w:t>
            </w:r>
          </w:p>
        </w:tc>
        <w:tc>
          <w:tcPr>
            <w:tcW w:w="0" w:type="auto"/>
            <w:hideMark/>
          </w:tcPr>
          <w:p w14:paraId="28A3C3B9" w14:textId="77777777" w:rsidR="00C95679" w:rsidRPr="00C95679" w:rsidRDefault="00C95679" w:rsidP="00C95679">
            <w:pPr>
              <w:spacing w:after="160" w:line="259" w:lineRule="auto"/>
            </w:pPr>
            <w:r w:rsidRPr="00C95679">
              <w:lastRenderedPageBreak/>
              <w:t xml:space="preserve">Полная видимость расходов, обоснованные </w:t>
            </w:r>
            <w:r w:rsidRPr="00C95679">
              <w:lastRenderedPageBreak/>
              <w:t>бюджеты без перерасходов.</w:t>
            </w:r>
          </w:p>
        </w:tc>
      </w:tr>
    </w:tbl>
    <w:p w14:paraId="203B6691" w14:textId="77777777" w:rsidR="00B30EFF" w:rsidRDefault="00B30EFF" w:rsidP="00C95679">
      <w:pPr>
        <w:rPr>
          <w:b/>
          <w:bCs/>
        </w:rPr>
      </w:pPr>
    </w:p>
    <w:p w14:paraId="58B994BB" w14:textId="77777777" w:rsidR="00B30EFF" w:rsidRDefault="00B30EFF">
      <w:pPr>
        <w:rPr>
          <w:b/>
          <w:bCs/>
        </w:rPr>
      </w:pPr>
      <w:r>
        <w:rPr>
          <w:b/>
          <w:bCs/>
        </w:rPr>
        <w:br w:type="page"/>
      </w:r>
    </w:p>
    <w:p w14:paraId="4A0F6CB4" w14:textId="21DA8F56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lastRenderedPageBreak/>
        <w:t>В. Пользовательские требования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7"/>
        <w:gridCol w:w="776"/>
        <w:gridCol w:w="1017"/>
        <w:gridCol w:w="934"/>
        <w:gridCol w:w="6171"/>
      </w:tblGrid>
      <w:tr w:rsidR="00C95679" w:rsidRPr="00C95679" w14:paraId="599C7E36" w14:textId="77777777" w:rsidTr="0025631D">
        <w:tc>
          <w:tcPr>
            <w:tcW w:w="0" w:type="auto"/>
            <w:hideMark/>
          </w:tcPr>
          <w:p w14:paraId="4CCA2303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01ADF9F8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Иден.</w:t>
            </w:r>
          </w:p>
        </w:tc>
        <w:tc>
          <w:tcPr>
            <w:tcW w:w="0" w:type="auto"/>
            <w:hideMark/>
          </w:tcPr>
          <w:p w14:paraId="0A5B4456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Приор.</w:t>
            </w:r>
          </w:p>
        </w:tc>
        <w:tc>
          <w:tcPr>
            <w:tcW w:w="0" w:type="auto"/>
            <w:hideMark/>
          </w:tcPr>
          <w:p w14:paraId="6A595548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Предок</w:t>
            </w:r>
          </w:p>
        </w:tc>
        <w:tc>
          <w:tcPr>
            <w:tcW w:w="0" w:type="auto"/>
            <w:hideMark/>
          </w:tcPr>
          <w:p w14:paraId="0029AB47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Название</w:t>
            </w:r>
          </w:p>
        </w:tc>
      </w:tr>
      <w:tr w:rsidR="00C95679" w:rsidRPr="00C95679" w14:paraId="45D18FFC" w14:textId="77777777" w:rsidTr="0025631D">
        <w:tc>
          <w:tcPr>
            <w:tcW w:w="0" w:type="auto"/>
            <w:hideMark/>
          </w:tcPr>
          <w:p w14:paraId="63A2B908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1</w:t>
            </w:r>
          </w:p>
        </w:tc>
        <w:tc>
          <w:tcPr>
            <w:tcW w:w="0" w:type="auto"/>
            <w:hideMark/>
          </w:tcPr>
          <w:p w14:paraId="74A140D8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ПТ1</w:t>
            </w:r>
          </w:p>
        </w:tc>
        <w:tc>
          <w:tcPr>
            <w:tcW w:w="0" w:type="auto"/>
            <w:hideMark/>
          </w:tcPr>
          <w:p w14:paraId="69418F9C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высокий</w:t>
            </w:r>
          </w:p>
        </w:tc>
        <w:tc>
          <w:tcPr>
            <w:tcW w:w="0" w:type="auto"/>
            <w:hideMark/>
          </w:tcPr>
          <w:p w14:paraId="132F384E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BT-1</w:t>
            </w:r>
          </w:p>
        </w:tc>
        <w:tc>
          <w:tcPr>
            <w:tcW w:w="0" w:type="auto"/>
            <w:hideMark/>
          </w:tcPr>
          <w:p w14:paraId="158FB9A4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Сотрудник должен иметь возможность фиксировать расходы и отправлять чеки на проверку.</w:t>
            </w:r>
          </w:p>
        </w:tc>
      </w:tr>
      <w:tr w:rsidR="00C95679" w:rsidRPr="00C95679" w14:paraId="30E92EB3" w14:textId="77777777" w:rsidTr="0025631D">
        <w:tc>
          <w:tcPr>
            <w:tcW w:w="0" w:type="auto"/>
            <w:hideMark/>
          </w:tcPr>
          <w:p w14:paraId="138D945C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2</w:t>
            </w:r>
          </w:p>
        </w:tc>
        <w:tc>
          <w:tcPr>
            <w:tcW w:w="0" w:type="auto"/>
            <w:hideMark/>
          </w:tcPr>
          <w:p w14:paraId="398150C8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ПТ2</w:t>
            </w:r>
          </w:p>
        </w:tc>
        <w:tc>
          <w:tcPr>
            <w:tcW w:w="0" w:type="auto"/>
            <w:hideMark/>
          </w:tcPr>
          <w:p w14:paraId="3104EDD0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высокий</w:t>
            </w:r>
          </w:p>
        </w:tc>
        <w:tc>
          <w:tcPr>
            <w:tcW w:w="0" w:type="auto"/>
            <w:hideMark/>
          </w:tcPr>
          <w:p w14:paraId="25240048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BT-2</w:t>
            </w:r>
          </w:p>
        </w:tc>
        <w:tc>
          <w:tcPr>
            <w:tcW w:w="0" w:type="auto"/>
            <w:hideMark/>
          </w:tcPr>
          <w:p w14:paraId="712B9B13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Бухгалтер должен иметь возможность проверять чеки и подтверждать расходы.</w:t>
            </w:r>
          </w:p>
        </w:tc>
      </w:tr>
      <w:tr w:rsidR="00C95679" w:rsidRPr="00C95679" w14:paraId="5B55D3C9" w14:textId="77777777" w:rsidTr="0025631D">
        <w:tc>
          <w:tcPr>
            <w:tcW w:w="0" w:type="auto"/>
            <w:hideMark/>
          </w:tcPr>
          <w:p w14:paraId="7CB15A2C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3</w:t>
            </w:r>
          </w:p>
        </w:tc>
        <w:tc>
          <w:tcPr>
            <w:tcW w:w="0" w:type="auto"/>
            <w:hideMark/>
          </w:tcPr>
          <w:p w14:paraId="3ADD3F53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ПТ3</w:t>
            </w:r>
          </w:p>
        </w:tc>
        <w:tc>
          <w:tcPr>
            <w:tcW w:w="0" w:type="auto"/>
            <w:hideMark/>
          </w:tcPr>
          <w:p w14:paraId="54D31803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высокий</w:t>
            </w:r>
          </w:p>
        </w:tc>
        <w:tc>
          <w:tcPr>
            <w:tcW w:w="0" w:type="auto"/>
            <w:hideMark/>
          </w:tcPr>
          <w:p w14:paraId="414D0228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BT-3</w:t>
            </w:r>
          </w:p>
        </w:tc>
        <w:tc>
          <w:tcPr>
            <w:tcW w:w="0" w:type="auto"/>
            <w:hideMark/>
          </w:tcPr>
          <w:p w14:paraId="425894EB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Руководитель должен иметь возможность формировать и корректировать бюджет.</w:t>
            </w:r>
          </w:p>
        </w:tc>
      </w:tr>
      <w:tr w:rsidR="00C95679" w:rsidRPr="00C95679" w14:paraId="7EF47795" w14:textId="77777777" w:rsidTr="0025631D">
        <w:tc>
          <w:tcPr>
            <w:tcW w:w="0" w:type="auto"/>
            <w:hideMark/>
          </w:tcPr>
          <w:p w14:paraId="06AAACC0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4</w:t>
            </w:r>
          </w:p>
        </w:tc>
        <w:tc>
          <w:tcPr>
            <w:tcW w:w="0" w:type="auto"/>
            <w:hideMark/>
          </w:tcPr>
          <w:p w14:paraId="5CB1F659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ПТ4</w:t>
            </w:r>
          </w:p>
        </w:tc>
        <w:tc>
          <w:tcPr>
            <w:tcW w:w="0" w:type="auto"/>
            <w:hideMark/>
          </w:tcPr>
          <w:p w14:paraId="3244A1CE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высокий</w:t>
            </w:r>
          </w:p>
        </w:tc>
        <w:tc>
          <w:tcPr>
            <w:tcW w:w="0" w:type="auto"/>
            <w:hideMark/>
          </w:tcPr>
          <w:p w14:paraId="0E001DC7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BT-1</w:t>
            </w:r>
          </w:p>
        </w:tc>
        <w:tc>
          <w:tcPr>
            <w:tcW w:w="0" w:type="auto"/>
            <w:hideMark/>
          </w:tcPr>
          <w:p w14:paraId="358308C7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Система должна автоматически проверять обоснованность расходов.</w:t>
            </w:r>
          </w:p>
        </w:tc>
      </w:tr>
      <w:tr w:rsidR="00C95679" w:rsidRPr="00C95679" w14:paraId="3079FC17" w14:textId="77777777" w:rsidTr="0025631D">
        <w:tc>
          <w:tcPr>
            <w:tcW w:w="0" w:type="auto"/>
            <w:hideMark/>
          </w:tcPr>
          <w:p w14:paraId="039C7F4D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5</w:t>
            </w:r>
          </w:p>
        </w:tc>
        <w:tc>
          <w:tcPr>
            <w:tcW w:w="0" w:type="auto"/>
            <w:hideMark/>
          </w:tcPr>
          <w:p w14:paraId="25CC5D4E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ПТ5</w:t>
            </w:r>
          </w:p>
        </w:tc>
        <w:tc>
          <w:tcPr>
            <w:tcW w:w="0" w:type="auto"/>
            <w:hideMark/>
          </w:tcPr>
          <w:p w14:paraId="2C2432E2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средний</w:t>
            </w:r>
          </w:p>
        </w:tc>
        <w:tc>
          <w:tcPr>
            <w:tcW w:w="0" w:type="auto"/>
            <w:hideMark/>
          </w:tcPr>
          <w:p w14:paraId="03C0CEC3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BT-4</w:t>
            </w:r>
          </w:p>
        </w:tc>
        <w:tc>
          <w:tcPr>
            <w:tcW w:w="0" w:type="auto"/>
            <w:hideMark/>
          </w:tcPr>
          <w:p w14:paraId="16C8CD55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Бухгалтер должен иметь возможность формировать отчеты по расходам за период.</w:t>
            </w:r>
          </w:p>
        </w:tc>
      </w:tr>
      <w:tr w:rsidR="00C95679" w:rsidRPr="00C95679" w14:paraId="446C3C87" w14:textId="77777777" w:rsidTr="0025631D">
        <w:tc>
          <w:tcPr>
            <w:tcW w:w="0" w:type="auto"/>
            <w:hideMark/>
          </w:tcPr>
          <w:p w14:paraId="52C8B966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6</w:t>
            </w:r>
          </w:p>
        </w:tc>
        <w:tc>
          <w:tcPr>
            <w:tcW w:w="0" w:type="auto"/>
            <w:hideMark/>
          </w:tcPr>
          <w:p w14:paraId="797D5CFC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ПТ6</w:t>
            </w:r>
          </w:p>
        </w:tc>
        <w:tc>
          <w:tcPr>
            <w:tcW w:w="0" w:type="auto"/>
            <w:hideMark/>
          </w:tcPr>
          <w:p w14:paraId="59653511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средний</w:t>
            </w:r>
          </w:p>
        </w:tc>
        <w:tc>
          <w:tcPr>
            <w:tcW w:w="0" w:type="auto"/>
            <w:hideMark/>
          </w:tcPr>
          <w:p w14:paraId="1AB1C164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BT-4</w:t>
            </w:r>
          </w:p>
        </w:tc>
        <w:tc>
          <w:tcPr>
            <w:tcW w:w="0" w:type="auto"/>
            <w:hideMark/>
          </w:tcPr>
          <w:p w14:paraId="3054E89B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Руководитель должен иметь возможность просматривать анализ расходов по центрам затрат.</w:t>
            </w:r>
          </w:p>
        </w:tc>
      </w:tr>
      <w:tr w:rsidR="00C95679" w:rsidRPr="00C95679" w14:paraId="28D026C7" w14:textId="77777777" w:rsidTr="0025631D">
        <w:tc>
          <w:tcPr>
            <w:tcW w:w="0" w:type="auto"/>
            <w:hideMark/>
          </w:tcPr>
          <w:p w14:paraId="075AE60E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7</w:t>
            </w:r>
          </w:p>
        </w:tc>
        <w:tc>
          <w:tcPr>
            <w:tcW w:w="0" w:type="auto"/>
            <w:hideMark/>
          </w:tcPr>
          <w:p w14:paraId="453866DA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ПТ7</w:t>
            </w:r>
          </w:p>
        </w:tc>
        <w:tc>
          <w:tcPr>
            <w:tcW w:w="0" w:type="auto"/>
            <w:hideMark/>
          </w:tcPr>
          <w:p w14:paraId="1FCE82C7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средний</w:t>
            </w:r>
          </w:p>
        </w:tc>
        <w:tc>
          <w:tcPr>
            <w:tcW w:w="0" w:type="auto"/>
            <w:hideMark/>
          </w:tcPr>
          <w:p w14:paraId="507BCE01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BT-1</w:t>
            </w:r>
          </w:p>
        </w:tc>
        <w:tc>
          <w:tcPr>
            <w:tcW w:w="0" w:type="auto"/>
            <w:hideMark/>
          </w:tcPr>
          <w:p w14:paraId="389AE1AB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Система должна отправлять уведомления о статусе расходов (утвержден/отклонен).</w:t>
            </w:r>
          </w:p>
        </w:tc>
      </w:tr>
      <w:tr w:rsidR="00C95679" w:rsidRPr="00C95679" w14:paraId="111C24E9" w14:textId="77777777" w:rsidTr="0025631D">
        <w:tc>
          <w:tcPr>
            <w:tcW w:w="0" w:type="auto"/>
            <w:hideMark/>
          </w:tcPr>
          <w:p w14:paraId="546C68F9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8</w:t>
            </w:r>
          </w:p>
        </w:tc>
        <w:tc>
          <w:tcPr>
            <w:tcW w:w="0" w:type="auto"/>
            <w:hideMark/>
          </w:tcPr>
          <w:p w14:paraId="5E03F9A3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ПТ8</w:t>
            </w:r>
          </w:p>
        </w:tc>
        <w:tc>
          <w:tcPr>
            <w:tcW w:w="0" w:type="auto"/>
            <w:hideMark/>
          </w:tcPr>
          <w:p w14:paraId="598CD29B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низкий</w:t>
            </w:r>
          </w:p>
        </w:tc>
        <w:tc>
          <w:tcPr>
            <w:tcW w:w="0" w:type="auto"/>
            <w:hideMark/>
          </w:tcPr>
          <w:p w14:paraId="0A786FD6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-</w:t>
            </w:r>
          </w:p>
        </w:tc>
        <w:tc>
          <w:tcPr>
            <w:tcW w:w="0" w:type="auto"/>
            <w:hideMark/>
          </w:tcPr>
          <w:p w14:paraId="49670AF5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Сотрудник должен иметь возможность просматривать историю своих расходов.</w:t>
            </w:r>
          </w:p>
        </w:tc>
      </w:tr>
    </w:tbl>
    <w:p w14:paraId="13589364" w14:textId="77777777" w:rsidR="00F25451" w:rsidRDefault="00F25451" w:rsidP="00C95679">
      <w:pPr>
        <w:rPr>
          <w:b/>
          <w:bCs/>
        </w:rPr>
      </w:pPr>
    </w:p>
    <w:p w14:paraId="7FC0B231" w14:textId="6DD80584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С. Функциональные требования</w:t>
      </w:r>
    </w:p>
    <w:p w14:paraId="1E8100CE" w14:textId="77777777" w:rsidR="00C95679" w:rsidRPr="00C95679" w:rsidRDefault="00C95679" w:rsidP="00C95679">
      <w:r w:rsidRPr="00C95679">
        <w:t>Декомпозиция пользовательского требования ПТ1: ПТ1: Сотрудник должен иметь возможность фиксировать расходы и отправлять чеки на проверку.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30"/>
        <w:gridCol w:w="7615"/>
      </w:tblGrid>
      <w:tr w:rsidR="00C95679" w:rsidRPr="00C95679" w14:paraId="24977445" w14:textId="77777777" w:rsidTr="0025631D">
        <w:tc>
          <w:tcPr>
            <w:tcW w:w="0" w:type="auto"/>
            <w:hideMark/>
          </w:tcPr>
          <w:p w14:paraId="5608B42E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26F51E48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Функциональное требование</w:t>
            </w:r>
          </w:p>
        </w:tc>
      </w:tr>
      <w:tr w:rsidR="00C95679" w:rsidRPr="00C95679" w14:paraId="65AC4AC7" w14:textId="77777777" w:rsidTr="0025631D">
        <w:tc>
          <w:tcPr>
            <w:tcW w:w="0" w:type="auto"/>
            <w:hideMark/>
          </w:tcPr>
          <w:p w14:paraId="615432D0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ФТ1.1</w:t>
            </w:r>
          </w:p>
        </w:tc>
        <w:tc>
          <w:tcPr>
            <w:tcW w:w="0" w:type="auto"/>
            <w:hideMark/>
          </w:tcPr>
          <w:p w14:paraId="762E34CB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При фиксации расхода система должна предоставлять форму для выбора статьи расходов, ввода суммы, даты и прикрепления чека/документа.</w:t>
            </w:r>
          </w:p>
        </w:tc>
      </w:tr>
      <w:tr w:rsidR="00C95679" w:rsidRPr="00C95679" w14:paraId="3344D923" w14:textId="77777777" w:rsidTr="0025631D">
        <w:tc>
          <w:tcPr>
            <w:tcW w:w="0" w:type="auto"/>
            <w:hideMark/>
          </w:tcPr>
          <w:p w14:paraId="1DBD9806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ФТ1.2</w:t>
            </w:r>
          </w:p>
        </w:tc>
        <w:tc>
          <w:tcPr>
            <w:tcW w:w="0" w:type="auto"/>
            <w:hideMark/>
          </w:tcPr>
          <w:p w14:paraId="0D7DEEF5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Система должна автоматически проверять соответствие расхода бюджету подразделения.</w:t>
            </w:r>
          </w:p>
        </w:tc>
      </w:tr>
      <w:tr w:rsidR="00C95679" w:rsidRPr="00C95679" w14:paraId="2C100235" w14:textId="77777777" w:rsidTr="0025631D">
        <w:tc>
          <w:tcPr>
            <w:tcW w:w="0" w:type="auto"/>
            <w:hideMark/>
          </w:tcPr>
          <w:p w14:paraId="734AED07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ФТ1.3</w:t>
            </w:r>
          </w:p>
        </w:tc>
        <w:tc>
          <w:tcPr>
            <w:tcW w:w="0" w:type="auto"/>
            <w:hideMark/>
          </w:tcPr>
          <w:p w14:paraId="1C74132A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Система должна позволять сотруднику указывать реквизиты платежа (номер, дата).</w:t>
            </w:r>
          </w:p>
        </w:tc>
      </w:tr>
      <w:tr w:rsidR="00C95679" w:rsidRPr="00C95679" w14:paraId="2D32A566" w14:textId="77777777" w:rsidTr="0025631D">
        <w:tc>
          <w:tcPr>
            <w:tcW w:w="0" w:type="auto"/>
            <w:hideMark/>
          </w:tcPr>
          <w:p w14:paraId="7D317DD2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ФТ1.4</w:t>
            </w:r>
          </w:p>
        </w:tc>
        <w:tc>
          <w:tcPr>
            <w:tcW w:w="0" w:type="auto"/>
            <w:hideMark/>
          </w:tcPr>
          <w:p w14:paraId="6EB4E7EF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При отправке на проверку система должна изменять статус расхода на "На проверке" и уведомлять бухгалтера.</w:t>
            </w:r>
          </w:p>
        </w:tc>
      </w:tr>
      <w:tr w:rsidR="00C95679" w:rsidRPr="00C95679" w14:paraId="33152C65" w14:textId="77777777" w:rsidTr="0025631D">
        <w:tc>
          <w:tcPr>
            <w:tcW w:w="0" w:type="auto"/>
            <w:hideMark/>
          </w:tcPr>
          <w:p w14:paraId="0B00115A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ФТ1.5</w:t>
            </w:r>
          </w:p>
        </w:tc>
        <w:tc>
          <w:tcPr>
            <w:tcW w:w="0" w:type="auto"/>
            <w:hideMark/>
          </w:tcPr>
          <w:p w14:paraId="1CA64E43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Система должна хранить историю изменений расхода.</w:t>
            </w:r>
          </w:p>
        </w:tc>
      </w:tr>
      <w:tr w:rsidR="00C95679" w:rsidRPr="00C95679" w14:paraId="281BA931" w14:textId="77777777" w:rsidTr="0025631D">
        <w:tc>
          <w:tcPr>
            <w:tcW w:w="0" w:type="auto"/>
            <w:hideMark/>
          </w:tcPr>
          <w:p w14:paraId="4E54E02E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ФТ1.6</w:t>
            </w:r>
          </w:p>
        </w:tc>
        <w:tc>
          <w:tcPr>
            <w:tcW w:w="0" w:type="auto"/>
            <w:hideMark/>
          </w:tcPr>
          <w:p w14:paraId="2929151C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Система должна предоставлять поиск расходов по дате, сумме, статье.</w:t>
            </w:r>
          </w:p>
        </w:tc>
      </w:tr>
      <w:tr w:rsidR="00C95679" w:rsidRPr="00C95679" w14:paraId="5326FA51" w14:textId="77777777" w:rsidTr="0025631D">
        <w:tc>
          <w:tcPr>
            <w:tcW w:w="0" w:type="auto"/>
            <w:hideMark/>
          </w:tcPr>
          <w:p w14:paraId="4836845B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ФТ1.7</w:t>
            </w:r>
          </w:p>
        </w:tc>
        <w:tc>
          <w:tcPr>
            <w:tcW w:w="0" w:type="auto"/>
            <w:hideMark/>
          </w:tcPr>
          <w:p w14:paraId="6E8082CE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Сотрудник должен иметь возможность редактировать расход только в статусе "Черновик".</w:t>
            </w:r>
          </w:p>
        </w:tc>
      </w:tr>
    </w:tbl>
    <w:p w14:paraId="195DDB68" w14:textId="77777777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D. Нефункциональные требования</w:t>
      </w:r>
    </w:p>
    <w:p w14:paraId="40B6E06D" w14:textId="77777777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1. Требования к внешним интерфейсам</w:t>
      </w:r>
    </w:p>
    <w:p w14:paraId="42CC7F8D" w14:textId="77777777" w:rsidR="00C95679" w:rsidRPr="00C95679" w:rsidRDefault="00C95679" w:rsidP="00C95679">
      <w:pPr>
        <w:numPr>
          <w:ilvl w:val="0"/>
          <w:numId w:val="6"/>
        </w:numPr>
      </w:pPr>
      <w:r w:rsidRPr="00C95679">
        <w:lastRenderedPageBreak/>
        <w:t>Пользовательский интерфейс: Должен быть веб-ориентированным, поддерживать браузеры (</w:t>
      </w:r>
      <w:proofErr w:type="spellStart"/>
      <w:r w:rsidRPr="00C95679">
        <w:t>Chrome</w:t>
      </w:r>
      <w:proofErr w:type="spellEnd"/>
      <w:r w:rsidRPr="00C95679">
        <w:t>, Firefox), с интуитивной навигацией.</w:t>
      </w:r>
    </w:p>
    <w:p w14:paraId="3A4628C7" w14:textId="77777777" w:rsidR="00C95679" w:rsidRPr="00C95679" w:rsidRDefault="00C95679" w:rsidP="00C95679">
      <w:pPr>
        <w:numPr>
          <w:ilvl w:val="0"/>
          <w:numId w:val="6"/>
        </w:numPr>
      </w:pPr>
      <w:r w:rsidRPr="00C95679">
        <w:t>Интерфейсы ПО: RESTful API для интеграции с 1С и банковскими системами.</w:t>
      </w:r>
    </w:p>
    <w:p w14:paraId="30972AFE" w14:textId="77777777" w:rsidR="00C95679" w:rsidRPr="00C95679" w:rsidRDefault="00C95679" w:rsidP="00C95679">
      <w:pPr>
        <w:numPr>
          <w:ilvl w:val="0"/>
          <w:numId w:val="6"/>
        </w:numPr>
      </w:pPr>
      <w:r w:rsidRPr="00C95679">
        <w:t>Аппаратные интерфейсы: Не предусмотрены.</w:t>
      </w:r>
    </w:p>
    <w:p w14:paraId="32591DCD" w14:textId="77777777" w:rsidR="00C95679" w:rsidRPr="00C95679" w:rsidRDefault="00C95679" w:rsidP="00C95679">
      <w:pPr>
        <w:numPr>
          <w:ilvl w:val="0"/>
          <w:numId w:val="6"/>
        </w:numPr>
      </w:pPr>
      <w:r w:rsidRPr="00C95679">
        <w:t>Коммуникационные интерфейсы: HTTPS для обмена данными с банками.</w:t>
      </w:r>
    </w:p>
    <w:p w14:paraId="1FD91EE9" w14:textId="77777777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2. Атрибуты качества</w:t>
      </w:r>
    </w:p>
    <w:p w14:paraId="67839786" w14:textId="77777777" w:rsidR="00C95679" w:rsidRPr="00C95679" w:rsidRDefault="00C95679" w:rsidP="00C95679">
      <w:pPr>
        <w:numPr>
          <w:ilvl w:val="0"/>
          <w:numId w:val="7"/>
        </w:numPr>
      </w:pPr>
      <w:r w:rsidRPr="00C95679">
        <w:t>Удобство использования: Фиксация расхода не должна занимать более 3 минут.</w:t>
      </w:r>
    </w:p>
    <w:p w14:paraId="3E58E970" w14:textId="77777777" w:rsidR="00C95679" w:rsidRPr="00C95679" w:rsidRDefault="00C95679" w:rsidP="00C95679">
      <w:pPr>
        <w:numPr>
          <w:ilvl w:val="0"/>
          <w:numId w:val="7"/>
        </w:numPr>
      </w:pPr>
      <w:r w:rsidRPr="00C95679">
        <w:t>Производительность: 95% операций менее 1 секунды. Пиковая нагрузка – 5 пользователей.</w:t>
      </w:r>
    </w:p>
    <w:p w14:paraId="74004DE4" w14:textId="77777777" w:rsidR="00C95679" w:rsidRPr="00C95679" w:rsidRDefault="00C95679" w:rsidP="00C95679">
      <w:pPr>
        <w:numPr>
          <w:ilvl w:val="0"/>
          <w:numId w:val="7"/>
        </w:numPr>
      </w:pPr>
      <w:r w:rsidRPr="00C95679">
        <w:t xml:space="preserve">Надежность: </w:t>
      </w:r>
      <w:proofErr w:type="spellStart"/>
      <w:r w:rsidRPr="00C95679">
        <w:t>Uptime</w:t>
      </w:r>
      <w:proofErr w:type="spellEnd"/>
      <w:r w:rsidRPr="00C95679">
        <w:t xml:space="preserve"> не менее 99% в рабочее время.</w:t>
      </w:r>
    </w:p>
    <w:p w14:paraId="4AB92CB9" w14:textId="77777777" w:rsidR="00C95679" w:rsidRPr="00C95679" w:rsidRDefault="00C95679" w:rsidP="00C95679">
      <w:pPr>
        <w:numPr>
          <w:ilvl w:val="0"/>
          <w:numId w:val="7"/>
        </w:numPr>
      </w:pPr>
      <w:r w:rsidRPr="00C95679">
        <w:t>Безопасность: Хранение данных в зашифрованном виде, ролевая модель доступа (RBAC).</w:t>
      </w:r>
    </w:p>
    <w:p w14:paraId="3CF589A7" w14:textId="77777777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3. Бизнес-правила</w:t>
      </w:r>
    </w:p>
    <w:p w14:paraId="32AE9A58" w14:textId="77777777" w:rsidR="00C95679" w:rsidRPr="00C95679" w:rsidRDefault="00C95679" w:rsidP="00C95679">
      <w:pPr>
        <w:numPr>
          <w:ilvl w:val="0"/>
          <w:numId w:val="8"/>
        </w:numPr>
      </w:pPr>
      <w:r w:rsidRPr="00C95679">
        <w:t>BR-1: Расход не может быть утвержден, если превышает лимит бюджета по статье без подтверждения руководителя.</w:t>
      </w:r>
    </w:p>
    <w:p w14:paraId="6F63F12A" w14:textId="77777777" w:rsidR="00C95679" w:rsidRPr="00C95679" w:rsidRDefault="00C95679" w:rsidP="00C95679">
      <w:pPr>
        <w:numPr>
          <w:ilvl w:val="0"/>
          <w:numId w:val="8"/>
        </w:numPr>
      </w:pPr>
      <w:r w:rsidRPr="00C95679">
        <w:t>BR-2: При обнаружении нарушений применяются штрафные санкции автоматически.</w:t>
      </w:r>
    </w:p>
    <w:p w14:paraId="6827D83C" w14:textId="77777777" w:rsidR="00C95679" w:rsidRPr="00C95679" w:rsidRDefault="00C95679" w:rsidP="00C95679">
      <w:pPr>
        <w:numPr>
          <w:ilvl w:val="0"/>
          <w:numId w:val="8"/>
        </w:numPr>
      </w:pPr>
      <w:r w:rsidRPr="00C95679">
        <w:t xml:space="preserve">BR-3: Бюджет формируется на основе данных за </w:t>
      </w:r>
      <w:proofErr w:type="gramStart"/>
      <w:r w:rsidRPr="00C95679">
        <w:t>3-5</w:t>
      </w:r>
      <w:proofErr w:type="gramEnd"/>
      <w:r w:rsidRPr="00C95679">
        <w:t xml:space="preserve"> лет и внешних факторов.</w:t>
      </w:r>
    </w:p>
    <w:p w14:paraId="5B9F58ED" w14:textId="77777777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4. Ограничения</w:t>
      </w:r>
    </w:p>
    <w:p w14:paraId="0B2361DB" w14:textId="77777777" w:rsidR="00C95679" w:rsidRPr="00C95679" w:rsidRDefault="00C95679" w:rsidP="00C95679">
      <w:pPr>
        <w:numPr>
          <w:ilvl w:val="0"/>
          <w:numId w:val="9"/>
        </w:numPr>
      </w:pPr>
      <w:r w:rsidRPr="00C95679">
        <w:t>Система должна быть реализована с использованием Python/</w:t>
      </w:r>
      <w:proofErr w:type="spellStart"/>
      <w:r w:rsidRPr="00C95679">
        <w:t>Django</w:t>
      </w:r>
      <w:proofErr w:type="spellEnd"/>
      <w:r w:rsidRPr="00C95679">
        <w:t xml:space="preserve"> + PostgreSQL + </w:t>
      </w:r>
      <w:proofErr w:type="spellStart"/>
      <w:r w:rsidRPr="00C95679">
        <w:t>React</w:t>
      </w:r>
      <w:proofErr w:type="spellEnd"/>
      <w:r w:rsidRPr="00C95679">
        <w:t>.</w:t>
      </w:r>
    </w:p>
    <w:p w14:paraId="676DB54B" w14:textId="77777777" w:rsidR="00C95679" w:rsidRPr="00C95679" w:rsidRDefault="00C95679" w:rsidP="00C95679">
      <w:pPr>
        <w:numPr>
          <w:ilvl w:val="0"/>
          <w:numId w:val="9"/>
        </w:numPr>
      </w:pPr>
      <w:r w:rsidRPr="00C95679">
        <w:t>Соответствие требованиям законодательства РФ к бухгалтерскому учету.</w:t>
      </w:r>
    </w:p>
    <w:p w14:paraId="76D0FAEC" w14:textId="77777777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E. Требования к данным</w:t>
      </w:r>
    </w:p>
    <w:p w14:paraId="4A373987" w14:textId="77777777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E.1. Концептуальная модель данных</w:t>
      </w:r>
    </w:p>
    <w:p w14:paraId="43A6CB61" w14:textId="77777777" w:rsidR="00C95679" w:rsidRPr="00C95679" w:rsidRDefault="00C95679" w:rsidP="00C95679">
      <w:pPr>
        <w:numPr>
          <w:ilvl w:val="0"/>
          <w:numId w:val="10"/>
        </w:numPr>
      </w:pPr>
      <w:r w:rsidRPr="00C95679">
        <w:t>Основные сущности: Расход, Бюджет, Отчет, Документ, Пользователь.</w:t>
      </w:r>
    </w:p>
    <w:p w14:paraId="70D5322F" w14:textId="77777777" w:rsidR="00C95679" w:rsidRPr="00C95679" w:rsidRDefault="00C95679" w:rsidP="00C95679">
      <w:pPr>
        <w:numPr>
          <w:ilvl w:val="0"/>
          <w:numId w:val="10"/>
        </w:numPr>
      </w:pPr>
      <w:r w:rsidRPr="00C95679">
        <w:t>Связи: Расход связан с Бюджетом (проверка лимита), Отчет агрегирует Расходы.</w:t>
      </w:r>
    </w:p>
    <w:p w14:paraId="3DF32F22" w14:textId="77777777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E.2. Словарь данных</w:t>
      </w:r>
    </w:p>
    <w:p w14:paraId="35640125" w14:textId="77777777" w:rsidR="00C95679" w:rsidRPr="00C95679" w:rsidRDefault="00C95679" w:rsidP="00C95679">
      <w:pPr>
        <w:numPr>
          <w:ilvl w:val="0"/>
          <w:numId w:val="11"/>
        </w:numPr>
        <w:rPr>
          <w:lang w:val="en-US"/>
        </w:rPr>
      </w:pPr>
      <w:r w:rsidRPr="00C95679">
        <w:rPr>
          <w:lang w:val="en-US"/>
        </w:rPr>
        <w:t>EXPENSE = CATEGORY + AMOUNT + DATE + DOCUMENT_DATA + STATUS</w:t>
      </w:r>
    </w:p>
    <w:p w14:paraId="588CC174" w14:textId="77777777" w:rsidR="00C95679" w:rsidRPr="00C95679" w:rsidRDefault="00C95679" w:rsidP="00C95679">
      <w:pPr>
        <w:numPr>
          <w:ilvl w:val="0"/>
          <w:numId w:val="11"/>
        </w:numPr>
        <w:rPr>
          <w:lang w:val="en-US"/>
        </w:rPr>
      </w:pPr>
      <w:r w:rsidRPr="00C95679">
        <w:rPr>
          <w:lang w:val="en-US"/>
        </w:rPr>
        <w:t>BUDGET = PERIOD + CENTER_COST + LIMIT + ACTUAL_SPENT</w:t>
      </w:r>
    </w:p>
    <w:p w14:paraId="2AE67741" w14:textId="77777777" w:rsidR="00C95679" w:rsidRPr="00C95679" w:rsidRDefault="00C95679" w:rsidP="00C95679">
      <w:pPr>
        <w:numPr>
          <w:ilvl w:val="0"/>
          <w:numId w:val="11"/>
        </w:numPr>
        <w:rPr>
          <w:lang w:val="en-US"/>
        </w:rPr>
      </w:pPr>
      <w:r w:rsidRPr="00C95679">
        <w:rPr>
          <w:lang w:val="en-US"/>
        </w:rPr>
        <w:t>REPORT = PERIOD + TOTAL_EXPENSE + CENTER_COST_BREAKDOWN</w:t>
      </w:r>
    </w:p>
    <w:p w14:paraId="6679B29B" w14:textId="77777777" w:rsidR="00C95679" w:rsidRPr="00C95679" w:rsidRDefault="00C95679" w:rsidP="00C95679">
      <w:pPr>
        <w:rPr>
          <w:b/>
          <w:bCs/>
        </w:rPr>
      </w:pPr>
      <w:r w:rsidRPr="00C95679">
        <w:rPr>
          <w:b/>
          <w:bCs/>
        </w:rPr>
        <w:t>E.3. Отчеты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7"/>
        <w:gridCol w:w="776"/>
        <w:gridCol w:w="1017"/>
        <w:gridCol w:w="2956"/>
      </w:tblGrid>
      <w:tr w:rsidR="00C95679" w:rsidRPr="00C95679" w14:paraId="7FC6C71A" w14:textId="77777777" w:rsidTr="0025631D">
        <w:tc>
          <w:tcPr>
            <w:tcW w:w="0" w:type="auto"/>
            <w:hideMark/>
          </w:tcPr>
          <w:p w14:paraId="65C5D4C6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7180A26B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Иден.</w:t>
            </w:r>
          </w:p>
        </w:tc>
        <w:tc>
          <w:tcPr>
            <w:tcW w:w="0" w:type="auto"/>
            <w:hideMark/>
          </w:tcPr>
          <w:p w14:paraId="6EE3D1B0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Приор.</w:t>
            </w:r>
          </w:p>
        </w:tc>
        <w:tc>
          <w:tcPr>
            <w:tcW w:w="0" w:type="auto"/>
            <w:hideMark/>
          </w:tcPr>
          <w:p w14:paraId="34F03FA7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Название отчета</w:t>
            </w:r>
          </w:p>
        </w:tc>
      </w:tr>
      <w:tr w:rsidR="00C95679" w:rsidRPr="00C95679" w14:paraId="1E195817" w14:textId="77777777" w:rsidTr="0025631D">
        <w:tc>
          <w:tcPr>
            <w:tcW w:w="0" w:type="auto"/>
            <w:hideMark/>
          </w:tcPr>
          <w:p w14:paraId="07D11DB2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1</w:t>
            </w:r>
          </w:p>
        </w:tc>
        <w:tc>
          <w:tcPr>
            <w:tcW w:w="0" w:type="auto"/>
            <w:hideMark/>
          </w:tcPr>
          <w:p w14:paraId="7C6CE2D8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RPT-1</w:t>
            </w:r>
          </w:p>
        </w:tc>
        <w:tc>
          <w:tcPr>
            <w:tcW w:w="0" w:type="auto"/>
            <w:hideMark/>
          </w:tcPr>
          <w:p w14:paraId="7847669C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высокий</w:t>
            </w:r>
          </w:p>
        </w:tc>
        <w:tc>
          <w:tcPr>
            <w:tcW w:w="0" w:type="auto"/>
            <w:hideMark/>
          </w:tcPr>
          <w:p w14:paraId="66386F79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Отчет по расходам за период</w:t>
            </w:r>
          </w:p>
        </w:tc>
      </w:tr>
      <w:tr w:rsidR="00C95679" w:rsidRPr="00C95679" w14:paraId="3CD82043" w14:textId="77777777" w:rsidTr="0025631D">
        <w:tc>
          <w:tcPr>
            <w:tcW w:w="0" w:type="auto"/>
            <w:hideMark/>
          </w:tcPr>
          <w:p w14:paraId="4D5529BF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2</w:t>
            </w:r>
          </w:p>
        </w:tc>
        <w:tc>
          <w:tcPr>
            <w:tcW w:w="0" w:type="auto"/>
            <w:hideMark/>
          </w:tcPr>
          <w:p w14:paraId="572F517D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RPT-2</w:t>
            </w:r>
          </w:p>
        </w:tc>
        <w:tc>
          <w:tcPr>
            <w:tcW w:w="0" w:type="auto"/>
            <w:hideMark/>
          </w:tcPr>
          <w:p w14:paraId="4D55FEBA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средний</w:t>
            </w:r>
          </w:p>
        </w:tc>
        <w:tc>
          <w:tcPr>
            <w:tcW w:w="0" w:type="auto"/>
            <w:hideMark/>
          </w:tcPr>
          <w:p w14:paraId="771A08FF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Отчет по центрам затрат</w:t>
            </w:r>
          </w:p>
        </w:tc>
      </w:tr>
      <w:tr w:rsidR="00C95679" w:rsidRPr="00C95679" w14:paraId="62110C02" w14:textId="77777777" w:rsidTr="0025631D">
        <w:tc>
          <w:tcPr>
            <w:tcW w:w="0" w:type="auto"/>
            <w:hideMark/>
          </w:tcPr>
          <w:p w14:paraId="4A5A8D78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3</w:t>
            </w:r>
          </w:p>
        </w:tc>
        <w:tc>
          <w:tcPr>
            <w:tcW w:w="0" w:type="auto"/>
            <w:hideMark/>
          </w:tcPr>
          <w:p w14:paraId="0EF21A5A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RPT-3</w:t>
            </w:r>
          </w:p>
        </w:tc>
        <w:tc>
          <w:tcPr>
            <w:tcW w:w="0" w:type="auto"/>
            <w:hideMark/>
          </w:tcPr>
          <w:p w14:paraId="78E9956E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средний</w:t>
            </w:r>
          </w:p>
        </w:tc>
        <w:tc>
          <w:tcPr>
            <w:tcW w:w="0" w:type="auto"/>
            <w:hideMark/>
          </w:tcPr>
          <w:p w14:paraId="341699A5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Анализ бюджета</w:t>
            </w:r>
          </w:p>
        </w:tc>
      </w:tr>
    </w:tbl>
    <w:p w14:paraId="7330B5D3" w14:textId="77777777" w:rsidR="0025631D" w:rsidRDefault="0025631D" w:rsidP="00C95679"/>
    <w:p w14:paraId="09B0BD96" w14:textId="77777777" w:rsidR="0025631D" w:rsidRDefault="0025631D">
      <w:r>
        <w:br w:type="page"/>
      </w:r>
    </w:p>
    <w:p w14:paraId="430683FD" w14:textId="2EBC525E" w:rsidR="00C95679" w:rsidRPr="00C95679" w:rsidRDefault="00C95679" w:rsidP="00C95679">
      <w:r w:rsidRPr="00C95679">
        <w:lastRenderedPageBreak/>
        <w:t>Описание отчета RPT-1: Отчет по расходам за период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65"/>
        <w:gridCol w:w="7140"/>
      </w:tblGrid>
      <w:tr w:rsidR="00C95679" w:rsidRPr="00C95679" w14:paraId="637C0448" w14:textId="77777777" w:rsidTr="0025631D">
        <w:tc>
          <w:tcPr>
            <w:tcW w:w="0" w:type="auto"/>
            <w:hideMark/>
          </w:tcPr>
          <w:p w14:paraId="6C0263E3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32BEF9A5" w14:textId="77777777" w:rsidR="00C95679" w:rsidRPr="00C95679" w:rsidRDefault="00C95679" w:rsidP="00C95679">
            <w:pPr>
              <w:spacing w:after="160" w:line="259" w:lineRule="auto"/>
              <w:rPr>
                <w:b/>
                <w:bCs/>
              </w:rPr>
            </w:pPr>
            <w:r w:rsidRPr="00C95679">
              <w:rPr>
                <w:b/>
                <w:bCs/>
              </w:rPr>
              <w:t>Описание</w:t>
            </w:r>
          </w:p>
        </w:tc>
      </w:tr>
      <w:tr w:rsidR="00C95679" w:rsidRPr="00C95679" w14:paraId="056ADB58" w14:textId="77777777" w:rsidTr="0025631D">
        <w:tc>
          <w:tcPr>
            <w:tcW w:w="0" w:type="auto"/>
            <w:hideMark/>
          </w:tcPr>
          <w:p w14:paraId="27BD3A17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Идентификатор</w:t>
            </w:r>
          </w:p>
        </w:tc>
        <w:tc>
          <w:tcPr>
            <w:tcW w:w="0" w:type="auto"/>
            <w:hideMark/>
          </w:tcPr>
          <w:p w14:paraId="216A4878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RPT-1</w:t>
            </w:r>
          </w:p>
        </w:tc>
      </w:tr>
      <w:tr w:rsidR="00C95679" w:rsidRPr="00C95679" w14:paraId="411D5AA9" w14:textId="77777777" w:rsidTr="0025631D">
        <w:tc>
          <w:tcPr>
            <w:tcW w:w="0" w:type="auto"/>
            <w:hideMark/>
          </w:tcPr>
          <w:p w14:paraId="6F6D77D6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Заголовок отчета</w:t>
            </w:r>
          </w:p>
        </w:tc>
        <w:tc>
          <w:tcPr>
            <w:tcW w:w="0" w:type="auto"/>
            <w:hideMark/>
          </w:tcPr>
          <w:p w14:paraId="559B47C6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Финансовый отчет по расходам</w:t>
            </w:r>
          </w:p>
        </w:tc>
      </w:tr>
      <w:tr w:rsidR="00C95679" w:rsidRPr="00C95679" w14:paraId="04921238" w14:textId="77777777" w:rsidTr="0025631D">
        <w:tc>
          <w:tcPr>
            <w:tcW w:w="0" w:type="auto"/>
            <w:hideMark/>
          </w:tcPr>
          <w:p w14:paraId="1E2BD62B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Цель отчета</w:t>
            </w:r>
          </w:p>
        </w:tc>
        <w:tc>
          <w:tcPr>
            <w:tcW w:w="0" w:type="auto"/>
            <w:hideMark/>
          </w:tcPr>
          <w:p w14:paraId="12C4021F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Предоставление сводных данных о расходах за выбранный период.</w:t>
            </w:r>
          </w:p>
        </w:tc>
      </w:tr>
      <w:tr w:rsidR="00C95679" w:rsidRPr="00C95679" w14:paraId="425C1006" w14:textId="77777777" w:rsidTr="0025631D">
        <w:tc>
          <w:tcPr>
            <w:tcW w:w="0" w:type="auto"/>
            <w:hideMark/>
          </w:tcPr>
          <w:p w14:paraId="72D18F3C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Приоритет</w:t>
            </w:r>
          </w:p>
        </w:tc>
        <w:tc>
          <w:tcPr>
            <w:tcW w:w="0" w:type="auto"/>
            <w:hideMark/>
          </w:tcPr>
          <w:p w14:paraId="6C70E708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Высокий</w:t>
            </w:r>
          </w:p>
        </w:tc>
      </w:tr>
      <w:tr w:rsidR="00C95679" w:rsidRPr="00C95679" w14:paraId="3CCF35EB" w14:textId="77777777" w:rsidTr="0025631D">
        <w:tc>
          <w:tcPr>
            <w:tcW w:w="0" w:type="auto"/>
            <w:hideMark/>
          </w:tcPr>
          <w:p w14:paraId="60DF823B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Пользователи</w:t>
            </w:r>
          </w:p>
        </w:tc>
        <w:tc>
          <w:tcPr>
            <w:tcW w:w="0" w:type="auto"/>
            <w:hideMark/>
          </w:tcPr>
          <w:p w14:paraId="7993F948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Бухгалтер, Руководитель</w:t>
            </w:r>
          </w:p>
        </w:tc>
      </w:tr>
      <w:tr w:rsidR="00C95679" w:rsidRPr="00C95679" w14:paraId="474448BD" w14:textId="77777777" w:rsidTr="0025631D">
        <w:tc>
          <w:tcPr>
            <w:tcW w:w="0" w:type="auto"/>
            <w:hideMark/>
          </w:tcPr>
          <w:p w14:paraId="74544E76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Источники данных</w:t>
            </w:r>
          </w:p>
        </w:tc>
        <w:tc>
          <w:tcPr>
            <w:tcW w:w="0" w:type="auto"/>
            <w:hideMark/>
          </w:tcPr>
          <w:p w14:paraId="6152F9C1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База данных расходов и документов.</w:t>
            </w:r>
          </w:p>
        </w:tc>
      </w:tr>
      <w:tr w:rsidR="00C95679" w:rsidRPr="00C95679" w14:paraId="6E86A7AC" w14:textId="77777777" w:rsidTr="0025631D">
        <w:tc>
          <w:tcPr>
            <w:tcW w:w="0" w:type="auto"/>
            <w:hideMark/>
          </w:tcPr>
          <w:p w14:paraId="21A75C85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Частота</w:t>
            </w:r>
          </w:p>
        </w:tc>
        <w:tc>
          <w:tcPr>
            <w:tcW w:w="0" w:type="auto"/>
            <w:hideMark/>
          </w:tcPr>
          <w:p w14:paraId="2C951656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Ежемесячно, по требованию.</w:t>
            </w:r>
          </w:p>
        </w:tc>
      </w:tr>
      <w:tr w:rsidR="00C95679" w:rsidRPr="00C95679" w14:paraId="1914065E" w14:textId="77777777" w:rsidTr="0025631D">
        <w:tc>
          <w:tcPr>
            <w:tcW w:w="0" w:type="auto"/>
            <w:hideMark/>
          </w:tcPr>
          <w:p w14:paraId="3EDB67CC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Время доступа</w:t>
            </w:r>
          </w:p>
        </w:tc>
        <w:tc>
          <w:tcPr>
            <w:tcW w:w="0" w:type="auto"/>
            <w:hideMark/>
          </w:tcPr>
          <w:p w14:paraId="0229CFC2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Формирование за год не более 10 секунд.</w:t>
            </w:r>
          </w:p>
        </w:tc>
      </w:tr>
      <w:tr w:rsidR="00C95679" w:rsidRPr="00C95679" w14:paraId="60FA44F5" w14:textId="77777777" w:rsidTr="0025631D">
        <w:tc>
          <w:tcPr>
            <w:tcW w:w="0" w:type="auto"/>
            <w:hideMark/>
          </w:tcPr>
          <w:p w14:paraId="3045032B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Визуальный макет</w:t>
            </w:r>
          </w:p>
        </w:tc>
        <w:tc>
          <w:tcPr>
            <w:tcW w:w="0" w:type="auto"/>
            <w:hideMark/>
          </w:tcPr>
          <w:p w14:paraId="629749E2" w14:textId="77777777" w:rsidR="00C95679" w:rsidRPr="00C95679" w:rsidRDefault="00C95679" w:rsidP="00C95679">
            <w:pPr>
              <w:spacing w:after="160" w:line="259" w:lineRule="auto"/>
            </w:pPr>
            <w:r w:rsidRPr="00C95679">
              <w:t>Таблица: Период, Статья, Сумма, Итого. Группировка по месяцам. График.</w:t>
            </w:r>
          </w:p>
        </w:tc>
      </w:tr>
    </w:tbl>
    <w:p w14:paraId="0910B6A9" w14:textId="77777777" w:rsidR="00C95679" w:rsidRPr="00810245" w:rsidRDefault="00C95679" w:rsidP="009346C4"/>
    <w:sectPr w:rsidR="00C95679" w:rsidRPr="008102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4442E"/>
    <w:multiLevelType w:val="multilevel"/>
    <w:tmpl w:val="BF4C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23EE8"/>
    <w:multiLevelType w:val="multilevel"/>
    <w:tmpl w:val="12C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C5F29"/>
    <w:multiLevelType w:val="multilevel"/>
    <w:tmpl w:val="0128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265F9"/>
    <w:multiLevelType w:val="multilevel"/>
    <w:tmpl w:val="A110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C21C4"/>
    <w:multiLevelType w:val="hybridMultilevel"/>
    <w:tmpl w:val="37C26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A90847"/>
    <w:multiLevelType w:val="multilevel"/>
    <w:tmpl w:val="6088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E3C92"/>
    <w:multiLevelType w:val="multilevel"/>
    <w:tmpl w:val="FDD2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72FC0"/>
    <w:multiLevelType w:val="multilevel"/>
    <w:tmpl w:val="2312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A39C9"/>
    <w:multiLevelType w:val="multilevel"/>
    <w:tmpl w:val="2970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C3B2A"/>
    <w:multiLevelType w:val="multilevel"/>
    <w:tmpl w:val="DF427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495D28"/>
    <w:multiLevelType w:val="multilevel"/>
    <w:tmpl w:val="0A0A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31915">
    <w:abstractNumId w:val="4"/>
  </w:num>
  <w:num w:numId="2" w16cid:durableId="1034691655">
    <w:abstractNumId w:val="5"/>
  </w:num>
  <w:num w:numId="3" w16cid:durableId="69625458">
    <w:abstractNumId w:val="10"/>
  </w:num>
  <w:num w:numId="4" w16cid:durableId="1922712799">
    <w:abstractNumId w:val="9"/>
  </w:num>
  <w:num w:numId="5" w16cid:durableId="686517098">
    <w:abstractNumId w:val="8"/>
  </w:num>
  <w:num w:numId="6" w16cid:durableId="1517230410">
    <w:abstractNumId w:val="6"/>
  </w:num>
  <w:num w:numId="7" w16cid:durableId="1014109449">
    <w:abstractNumId w:val="7"/>
  </w:num>
  <w:num w:numId="8" w16cid:durableId="1849057861">
    <w:abstractNumId w:val="3"/>
  </w:num>
  <w:num w:numId="9" w16cid:durableId="1686983589">
    <w:abstractNumId w:val="1"/>
  </w:num>
  <w:num w:numId="10" w16cid:durableId="1739475136">
    <w:abstractNumId w:val="0"/>
  </w:num>
  <w:num w:numId="11" w16cid:durableId="1127115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947"/>
    <w:rsid w:val="000041A0"/>
    <w:rsid w:val="00055805"/>
    <w:rsid w:val="00062610"/>
    <w:rsid w:val="00080F46"/>
    <w:rsid w:val="00095CAB"/>
    <w:rsid w:val="00096DE6"/>
    <w:rsid w:val="000A57B6"/>
    <w:rsid w:val="000B59EE"/>
    <w:rsid w:val="00121396"/>
    <w:rsid w:val="002128FC"/>
    <w:rsid w:val="002136DD"/>
    <w:rsid w:val="0025631D"/>
    <w:rsid w:val="002B7AF5"/>
    <w:rsid w:val="003227BC"/>
    <w:rsid w:val="003542FC"/>
    <w:rsid w:val="00362A26"/>
    <w:rsid w:val="0037398F"/>
    <w:rsid w:val="0039229A"/>
    <w:rsid w:val="00395FCA"/>
    <w:rsid w:val="003E6DBB"/>
    <w:rsid w:val="00445C19"/>
    <w:rsid w:val="004665AC"/>
    <w:rsid w:val="00485DBF"/>
    <w:rsid w:val="0049468A"/>
    <w:rsid w:val="004C39B2"/>
    <w:rsid w:val="004F4278"/>
    <w:rsid w:val="0050182F"/>
    <w:rsid w:val="0054552E"/>
    <w:rsid w:val="0055225E"/>
    <w:rsid w:val="005741F0"/>
    <w:rsid w:val="0057546E"/>
    <w:rsid w:val="005C20C0"/>
    <w:rsid w:val="005E1F3B"/>
    <w:rsid w:val="00601038"/>
    <w:rsid w:val="00643183"/>
    <w:rsid w:val="006820A9"/>
    <w:rsid w:val="006C0926"/>
    <w:rsid w:val="006C3E40"/>
    <w:rsid w:val="006F4BA8"/>
    <w:rsid w:val="0077069A"/>
    <w:rsid w:val="0078694D"/>
    <w:rsid w:val="007C3BB2"/>
    <w:rsid w:val="007D51D5"/>
    <w:rsid w:val="007E0521"/>
    <w:rsid w:val="007E6C2F"/>
    <w:rsid w:val="00810245"/>
    <w:rsid w:val="0085240F"/>
    <w:rsid w:val="0087605C"/>
    <w:rsid w:val="00881002"/>
    <w:rsid w:val="00887C3E"/>
    <w:rsid w:val="008F5FCF"/>
    <w:rsid w:val="009346C4"/>
    <w:rsid w:val="009373F2"/>
    <w:rsid w:val="009E38CF"/>
    <w:rsid w:val="00A44018"/>
    <w:rsid w:val="00AB72B9"/>
    <w:rsid w:val="00AF3CA3"/>
    <w:rsid w:val="00B25C83"/>
    <w:rsid w:val="00B30088"/>
    <w:rsid w:val="00B30EFF"/>
    <w:rsid w:val="00B70FF1"/>
    <w:rsid w:val="00B812C5"/>
    <w:rsid w:val="00B817D7"/>
    <w:rsid w:val="00B94328"/>
    <w:rsid w:val="00BA6AD7"/>
    <w:rsid w:val="00BF123D"/>
    <w:rsid w:val="00C32F73"/>
    <w:rsid w:val="00C55413"/>
    <w:rsid w:val="00C95679"/>
    <w:rsid w:val="00CC0661"/>
    <w:rsid w:val="00D82DC1"/>
    <w:rsid w:val="00D86800"/>
    <w:rsid w:val="00D86947"/>
    <w:rsid w:val="00DA0E72"/>
    <w:rsid w:val="00DA1156"/>
    <w:rsid w:val="00DA46C8"/>
    <w:rsid w:val="00DC4AF4"/>
    <w:rsid w:val="00E86134"/>
    <w:rsid w:val="00EB787E"/>
    <w:rsid w:val="00EC0AEC"/>
    <w:rsid w:val="00F165CC"/>
    <w:rsid w:val="00F16606"/>
    <w:rsid w:val="00F25451"/>
    <w:rsid w:val="00F75281"/>
    <w:rsid w:val="00FC15A0"/>
    <w:rsid w:val="00FD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42135"/>
  <w15:chartTrackingRefBased/>
  <w15:docId w15:val="{E35EBD07-8CC6-4CC2-BB2E-CF7E27ECD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328"/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4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4AF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C4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C4AF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C4AF4"/>
    <w:rPr>
      <w:rFonts w:ascii="Courier New" w:eastAsia="Times New Roman" w:hAnsi="Courier New" w:cs="Courier New"/>
      <w:sz w:val="20"/>
      <w:szCs w:val="20"/>
    </w:rPr>
  </w:style>
  <w:style w:type="character" w:customStyle="1" w:styleId="na">
    <w:name w:val="na"/>
    <w:basedOn w:val="a0"/>
    <w:rsid w:val="00DC4AF4"/>
  </w:style>
  <w:style w:type="character" w:customStyle="1" w:styleId="pi">
    <w:name w:val="pi"/>
    <w:basedOn w:val="a0"/>
    <w:rsid w:val="00DC4AF4"/>
  </w:style>
  <w:style w:type="character" w:customStyle="1" w:styleId="s2">
    <w:name w:val="s2"/>
    <w:basedOn w:val="a0"/>
    <w:rsid w:val="00DC4AF4"/>
  </w:style>
  <w:style w:type="character" w:customStyle="1" w:styleId="s">
    <w:name w:val="s"/>
    <w:basedOn w:val="a0"/>
    <w:rsid w:val="00DC4AF4"/>
  </w:style>
  <w:style w:type="character" w:styleId="a5">
    <w:name w:val="Hyperlink"/>
    <w:basedOn w:val="a0"/>
    <w:uiPriority w:val="99"/>
    <w:unhideWhenUsed/>
    <w:rsid w:val="00DC4AF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C4AF4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810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line">
    <w:name w:val="line"/>
    <w:basedOn w:val="a0"/>
    <w:rsid w:val="00810245"/>
  </w:style>
  <w:style w:type="paragraph" w:styleId="a7">
    <w:name w:val="Normal (Web)"/>
    <w:basedOn w:val="a"/>
    <w:uiPriority w:val="99"/>
    <w:semiHidden/>
    <w:unhideWhenUsed/>
    <w:rsid w:val="00C956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1372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Dmitry Alexeev</cp:lastModifiedBy>
  <cp:revision>2</cp:revision>
  <dcterms:created xsi:type="dcterms:W3CDTF">2026-01-16T09:07:00Z</dcterms:created>
  <dcterms:modified xsi:type="dcterms:W3CDTF">2026-01-16T09:07:00Z</dcterms:modified>
</cp:coreProperties>
</file>